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A45" w:rsidRPr="005D3A45" w:rsidRDefault="005D3A45" w:rsidP="005D3A45">
      <w:pPr>
        <w:spacing w:line="480" w:lineRule="exact"/>
        <w:jc w:val="center"/>
        <w:rPr>
          <w:rFonts w:ascii="仿宋_GB2312" w:eastAsia="仿宋_GB2312" w:hAnsi="仿宋_GB2312" w:cs="仿宋_GB2312" w:hint="eastAsia"/>
          <w:b/>
          <w:sz w:val="32"/>
          <w:szCs w:val="32"/>
        </w:rPr>
      </w:pPr>
    </w:p>
    <w:p w:rsidR="005D3A45" w:rsidRPr="005D3A45" w:rsidRDefault="005D3A45" w:rsidP="005D3A45">
      <w:pPr>
        <w:spacing w:line="360" w:lineRule="auto"/>
        <w:ind w:firstLineChars="50" w:firstLine="261"/>
        <w:jc w:val="center"/>
        <w:rPr>
          <w:rFonts w:ascii="仿宋_GB2312" w:eastAsia="仿宋_GB2312" w:hAnsi="仿宋_GB2312" w:cs="仿宋_GB2312" w:hint="eastAsia"/>
          <w:b/>
          <w:sz w:val="52"/>
          <w:szCs w:val="52"/>
        </w:rPr>
      </w:pPr>
    </w:p>
    <w:p w:rsidR="005D3A45" w:rsidRPr="005D3A45" w:rsidRDefault="005D3A45" w:rsidP="005D3A45">
      <w:pPr>
        <w:spacing w:line="360" w:lineRule="auto"/>
        <w:ind w:firstLineChars="50" w:firstLine="261"/>
        <w:jc w:val="center"/>
        <w:rPr>
          <w:rFonts w:ascii="仿宋_GB2312" w:eastAsia="仿宋_GB2312" w:hAnsi="仿宋_GB2312" w:cs="仿宋_GB2312" w:hint="eastAsia"/>
          <w:b/>
          <w:sz w:val="52"/>
          <w:szCs w:val="52"/>
        </w:rPr>
      </w:pPr>
    </w:p>
    <w:p w:rsidR="005D3A45" w:rsidRPr="005D3A45" w:rsidRDefault="005D3A45" w:rsidP="005D3A45">
      <w:pPr>
        <w:spacing w:line="360" w:lineRule="auto"/>
        <w:ind w:firstLineChars="50" w:firstLine="261"/>
        <w:jc w:val="center"/>
        <w:rPr>
          <w:rFonts w:ascii="仿宋_GB2312" w:eastAsia="仿宋_GB2312" w:hAnsi="仿宋_GB2312" w:cs="仿宋_GB2312" w:hint="eastAsia"/>
          <w:b/>
          <w:sz w:val="52"/>
          <w:szCs w:val="52"/>
        </w:rPr>
      </w:pPr>
      <w:r w:rsidRPr="005D3A45">
        <w:rPr>
          <w:rFonts w:ascii="仿宋_GB2312" w:eastAsia="仿宋_GB2312" w:hAnsi="仿宋_GB2312" w:cs="仿宋_GB2312" w:hint="eastAsia"/>
          <w:b/>
          <w:sz w:val="52"/>
          <w:szCs w:val="52"/>
        </w:rPr>
        <w:t>辽宁省政府采购项目</w:t>
      </w:r>
    </w:p>
    <w:p w:rsidR="005D3A45" w:rsidRPr="005D3A45" w:rsidRDefault="005D3A45" w:rsidP="005D3A45">
      <w:pPr>
        <w:spacing w:line="360" w:lineRule="auto"/>
        <w:ind w:firstLineChars="50" w:firstLine="120"/>
        <w:jc w:val="center"/>
        <w:rPr>
          <w:rFonts w:ascii="仿宋_GB2312" w:eastAsia="仿宋_GB2312" w:hAnsi="仿宋_GB2312" w:cs="仿宋_GB2312" w:hint="eastAsia"/>
          <w:b/>
          <w:sz w:val="24"/>
          <w:szCs w:val="24"/>
        </w:rPr>
      </w:pPr>
    </w:p>
    <w:p w:rsidR="005D3A45" w:rsidRPr="005D3A45" w:rsidRDefault="005D3A45" w:rsidP="005D3A45">
      <w:pPr>
        <w:spacing w:line="360" w:lineRule="auto"/>
        <w:ind w:firstLineChars="50" w:firstLine="241"/>
        <w:jc w:val="center"/>
        <w:rPr>
          <w:rFonts w:ascii="仿宋_GB2312" w:eastAsia="仿宋_GB2312" w:hAnsi="仿宋_GB2312" w:cs="仿宋_GB2312" w:hint="eastAsia"/>
          <w:b/>
          <w:sz w:val="48"/>
          <w:szCs w:val="48"/>
        </w:rPr>
      </w:pPr>
      <w:r w:rsidRPr="005D3A45">
        <w:rPr>
          <w:rFonts w:ascii="仿宋_GB2312" w:eastAsia="仿宋_GB2312" w:hAnsi="仿宋_GB2312" w:cs="仿宋_GB2312" w:hint="eastAsia"/>
          <w:b/>
          <w:sz w:val="48"/>
          <w:szCs w:val="48"/>
        </w:rPr>
        <w:t>服务类公开招标</w:t>
      </w:r>
    </w:p>
    <w:p w:rsidR="005D3A45" w:rsidRPr="005D3A45" w:rsidRDefault="005D3A45" w:rsidP="005D3A45">
      <w:pPr>
        <w:spacing w:line="360" w:lineRule="auto"/>
        <w:ind w:firstLineChars="50" w:firstLine="120"/>
        <w:jc w:val="center"/>
        <w:rPr>
          <w:rFonts w:ascii="仿宋_GB2312" w:eastAsia="仿宋_GB2312" w:hAnsi="仿宋_GB2312" w:cs="仿宋_GB2312" w:hint="eastAsia"/>
          <w:b/>
          <w:sz w:val="24"/>
          <w:szCs w:val="24"/>
        </w:rPr>
      </w:pPr>
    </w:p>
    <w:p w:rsidR="005D3A45" w:rsidRPr="005D3A45" w:rsidRDefault="005D3A45" w:rsidP="005D3A45">
      <w:pPr>
        <w:spacing w:line="360" w:lineRule="auto"/>
        <w:ind w:firstLineChars="50" w:firstLine="241"/>
        <w:jc w:val="center"/>
        <w:rPr>
          <w:rFonts w:ascii="仿宋_GB2312" w:eastAsia="仿宋_GB2312" w:hAnsi="仿宋_GB2312" w:cs="仿宋_GB2312" w:hint="eastAsia"/>
          <w:b/>
          <w:sz w:val="48"/>
          <w:szCs w:val="48"/>
        </w:rPr>
      </w:pPr>
      <w:r w:rsidRPr="005D3A45">
        <w:rPr>
          <w:rFonts w:ascii="仿宋_GB2312" w:eastAsia="仿宋_GB2312" w:hAnsi="仿宋_GB2312" w:cs="仿宋_GB2312" w:hint="eastAsia"/>
          <w:b/>
          <w:sz w:val="48"/>
          <w:szCs w:val="48"/>
        </w:rPr>
        <w:t>招标文件</w:t>
      </w: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480" w:lineRule="exact"/>
        <w:jc w:val="center"/>
        <w:rPr>
          <w:rFonts w:ascii="仿宋_GB2312" w:eastAsia="仿宋_GB2312" w:hAnsi="仿宋_GB2312" w:cs="仿宋_GB2312" w:hint="eastAsia"/>
          <w:b/>
          <w:sz w:val="24"/>
          <w:szCs w:val="24"/>
        </w:rPr>
      </w:pPr>
    </w:p>
    <w:p w:rsidR="005D3A45" w:rsidRPr="005D3A45" w:rsidRDefault="005D3A45" w:rsidP="005D3A45">
      <w:pPr>
        <w:spacing w:line="360" w:lineRule="auto"/>
        <w:ind w:firstLineChars="235" w:firstLine="849"/>
        <w:rPr>
          <w:rFonts w:ascii="仿宋_GB2312" w:eastAsia="仿宋_GB2312" w:hAnsi="仿宋_GB2312" w:cs="仿宋_GB2312" w:hint="eastAsia"/>
          <w:b/>
          <w:sz w:val="36"/>
          <w:szCs w:val="36"/>
        </w:rPr>
      </w:pPr>
      <w:r w:rsidRPr="005D3A45">
        <w:rPr>
          <w:rFonts w:ascii="仿宋_GB2312" w:eastAsia="仿宋_GB2312" w:hAnsi="仿宋_GB2312" w:cs="仿宋_GB2312" w:hint="eastAsia"/>
          <w:b/>
          <w:sz w:val="36"/>
          <w:szCs w:val="36"/>
        </w:rPr>
        <w:t>项目名称：台安经开区工业污水处理厂2025年日产贮存污泥处理处置项目</w:t>
      </w:r>
    </w:p>
    <w:p w:rsidR="005D3A45" w:rsidRPr="005D3A45" w:rsidRDefault="005D3A45" w:rsidP="005D3A45">
      <w:pPr>
        <w:spacing w:line="360" w:lineRule="auto"/>
        <w:ind w:firstLineChars="235" w:firstLine="849"/>
        <w:rPr>
          <w:rFonts w:ascii="仿宋_GB2312" w:eastAsia="仿宋_GB2312" w:hAnsi="仿宋_GB2312" w:cs="仿宋_GB2312" w:hint="eastAsia"/>
          <w:b/>
          <w:sz w:val="36"/>
          <w:szCs w:val="36"/>
        </w:rPr>
      </w:pPr>
      <w:r w:rsidRPr="005D3A45">
        <w:rPr>
          <w:rFonts w:ascii="仿宋_GB2312" w:eastAsia="仿宋_GB2312" w:hAnsi="仿宋_GB2312" w:cs="仿宋_GB2312" w:hint="eastAsia"/>
          <w:b/>
          <w:sz w:val="36"/>
          <w:szCs w:val="36"/>
        </w:rPr>
        <w:t>计划编号：JH25-210321-00023</w:t>
      </w:r>
    </w:p>
    <w:p w:rsidR="005D3A45" w:rsidRPr="005D3A45" w:rsidRDefault="005D3A45" w:rsidP="005D3A45">
      <w:pPr>
        <w:spacing w:line="360" w:lineRule="auto"/>
        <w:ind w:firstLineChars="235" w:firstLine="849"/>
        <w:rPr>
          <w:rFonts w:ascii="仿宋_GB2312" w:eastAsia="仿宋_GB2312" w:hAnsi="仿宋_GB2312" w:cs="仿宋_GB2312" w:hint="eastAsia"/>
          <w:b/>
          <w:sz w:val="36"/>
          <w:szCs w:val="36"/>
        </w:rPr>
      </w:pPr>
      <w:r w:rsidRPr="005D3A45">
        <w:rPr>
          <w:rFonts w:ascii="仿宋_GB2312" w:eastAsia="仿宋_GB2312" w:hAnsi="仿宋_GB2312" w:cs="仿宋_GB2312" w:hint="eastAsia"/>
          <w:b/>
          <w:sz w:val="36"/>
          <w:szCs w:val="36"/>
        </w:rPr>
        <w:t>项目编号：BZ2504077</w:t>
      </w:r>
    </w:p>
    <w:p w:rsidR="005D3A45" w:rsidRPr="005D3A45" w:rsidRDefault="005D3A45" w:rsidP="005D3A45">
      <w:pPr>
        <w:spacing w:line="360" w:lineRule="auto"/>
        <w:ind w:firstLineChars="235" w:firstLine="849"/>
        <w:rPr>
          <w:rFonts w:ascii="仿宋_GB2312" w:eastAsia="仿宋_GB2312" w:hAnsi="仿宋_GB2312" w:cs="仿宋_GB2312" w:hint="eastAsia"/>
          <w:b/>
          <w:bCs/>
          <w:sz w:val="44"/>
          <w:szCs w:val="44"/>
        </w:rPr>
      </w:pPr>
      <w:r w:rsidRPr="005D3A45">
        <w:rPr>
          <w:rFonts w:ascii="仿宋_GB2312" w:eastAsia="仿宋_GB2312" w:hAnsi="仿宋_GB2312" w:cs="仿宋_GB2312" w:hint="eastAsia"/>
          <w:b/>
          <w:sz w:val="36"/>
          <w:szCs w:val="36"/>
        </w:rPr>
        <w:t>编制单位：辽宁博众工程咨询有限公司</w:t>
      </w:r>
    </w:p>
    <w:p w:rsidR="005D3A45" w:rsidRPr="005D3A45" w:rsidRDefault="005D3A45" w:rsidP="005D3A45">
      <w:pPr>
        <w:jc w:val="center"/>
        <w:rPr>
          <w:rFonts w:ascii="仿宋_GB2312" w:eastAsia="仿宋_GB2312" w:hAnsi="仿宋_GB2312" w:cs="仿宋_GB2312" w:hint="eastAsia"/>
          <w:b/>
          <w:bCs/>
          <w:sz w:val="44"/>
          <w:szCs w:val="44"/>
        </w:rPr>
        <w:sectPr w:rsidR="005D3A45" w:rsidRPr="005D3A45" w:rsidSect="008F0EC3">
          <w:headerReference w:type="default" r:id="rId8"/>
          <w:pgSz w:w="11906" w:h="16838"/>
          <w:pgMar w:top="1440" w:right="2125" w:bottom="1440" w:left="1803" w:header="851" w:footer="992" w:gutter="0"/>
          <w:pgNumType w:start="1"/>
          <w:cols w:space="720"/>
          <w:titlePg/>
          <w:docGrid w:type="linesAndChars" w:linePitch="312"/>
        </w:sectPr>
      </w:pPr>
    </w:p>
    <w:p w:rsidR="005D3A45" w:rsidRPr="005D3A45" w:rsidRDefault="005D3A45" w:rsidP="005D3A45">
      <w:pPr>
        <w:jc w:val="center"/>
        <w:rPr>
          <w:rFonts w:ascii="仿宋_GB2312" w:eastAsia="仿宋_GB2312" w:hAnsi="仿宋_GB2312" w:cs="仿宋_GB2312" w:hint="eastAsia"/>
          <w:b/>
          <w:bCs/>
          <w:sz w:val="44"/>
          <w:szCs w:val="44"/>
        </w:rPr>
      </w:pPr>
      <w:r w:rsidRPr="005D3A45">
        <w:rPr>
          <w:rFonts w:ascii="仿宋_GB2312" w:eastAsia="仿宋_GB2312" w:hAnsi="仿宋_GB2312" w:cs="仿宋_GB2312" w:hint="eastAsia"/>
          <w:b/>
          <w:bCs/>
          <w:sz w:val="44"/>
          <w:szCs w:val="44"/>
        </w:rPr>
        <w:lastRenderedPageBreak/>
        <w:t>目  录</w:t>
      </w:r>
    </w:p>
    <w:p w:rsidR="005D3A45" w:rsidRPr="005D3A45" w:rsidRDefault="005D3A45" w:rsidP="005D3A45">
      <w:pPr>
        <w:jc w:val="center"/>
        <w:rPr>
          <w:rFonts w:ascii="仿宋_GB2312" w:eastAsia="仿宋_GB2312" w:hAnsi="仿宋_GB2312" w:cs="仿宋_GB2312" w:hint="eastAsia"/>
          <w:b/>
          <w:bCs/>
          <w:sz w:val="44"/>
          <w:szCs w:val="44"/>
        </w:rPr>
      </w:pPr>
    </w:p>
    <w:p w:rsidR="005D3A45" w:rsidRPr="005D3A45" w:rsidRDefault="005D3A45" w:rsidP="005D3A45">
      <w:pPr>
        <w:tabs>
          <w:tab w:val="right" w:leader="dot" w:pos="8290"/>
        </w:tabs>
        <w:rPr>
          <w:rFonts w:ascii="仿宋_GB2312" w:eastAsia="仿宋_GB2312" w:hAnsi="Calibri" w:cs="Times New Roman" w:hint="eastAsia"/>
          <w:b/>
          <w:noProof/>
          <w:sz w:val="28"/>
          <w:szCs w:val="28"/>
        </w:rPr>
      </w:pPr>
      <w:r w:rsidRPr="005D3A45">
        <w:rPr>
          <w:rFonts w:ascii="仿宋_GB2312" w:eastAsia="仿宋_GB2312" w:hAnsi="Calibri" w:cs="Calibri" w:hint="eastAsia"/>
          <w:b/>
          <w:bCs/>
          <w:sz w:val="28"/>
          <w:szCs w:val="28"/>
        </w:rPr>
        <w:fldChar w:fldCharType="begin"/>
      </w:r>
      <w:r w:rsidRPr="005D3A45">
        <w:rPr>
          <w:rFonts w:ascii="仿宋_GB2312" w:eastAsia="仿宋_GB2312" w:hAnsi="Calibri" w:cs="Calibri" w:hint="eastAsia"/>
          <w:b/>
          <w:bCs/>
          <w:sz w:val="28"/>
          <w:szCs w:val="28"/>
        </w:rPr>
        <w:instrText xml:space="preserve">TOC \o "1-1" \h \u </w:instrText>
      </w:r>
      <w:r w:rsidRPr="005D3A45">
        <w:rPr>
          <w:rFonts w:ascii="仿宋_GB2312" w:eastAsia="仿宋_GB2312" w:hAnsi="Calibri" w:cs="Calibri" w:hint="eastAsia"/>
          <w:b/>
          <w:bCs/>
          <w:sz w:val="28"/>
          <w:szCs w:val="28"/>
        </w:rPr>
        <w:fldChar w:fldCharType="separate"/>
      </w:r>
      <w:hyperlink w:anchor="_Toc192146009" w:history="1">
        <w:r w:rsidRPr="005D3A45">
          <w:rPr>
            <w:rFonts w:ascii="仿宋_GB2312" w:eastAsia="仿宋_GB2312" w:hAnsi="仿宋_GB2312" w:cs="仿宋_GB2312" w:hint="eastAsia"/>
            <w:b/>
            <w:noProof/>
            <w:sz w:val="28"/>
            <w:szCs w:val="28"/>
          </w:rPr>
          <w:t>招标公告</w:t>
        </w:r>
        <w:r w:rsidRPr="005D3A45">
          <w:rPr>
            <w:rFonts w:ascii="仿宋_GB2312" w:eastAsia="仿宋_GB2312" w:hAnsi="Calibri" w:cs="Calibri" w:hint="eastAsia"/>
            <w:b/>
            <w:noProof/>
            <w:sz w:val="28"/>
            <w:szCs w:val="28"/>
          </w:rPr>
          <w:tab/>
        </w:r>
        <w:r w:rsidRPr="005D3A45">
          <w:rPr>
            <w:rFonts w:ascii="仿宋_GB2312" w:eastAsia="仿宋_GB2312" w:hAnsi="Calibri" w:cs="Calibri" w:hint="eastAsia"/>
            <w:b/>
            <w:noProof/>
            <w:sz w:val="28"/>
            <w:szCs w:val="28"/>
          </w:rPr>
          <w:fldChar w:fldCharType="begin"/>
        </w:r>
        <w:r w:rsidRPr="005D3A45">
          <w:rPr>
            <w:rFonts w:ascii="仿宋_GB2312" w:eastAsia="仿宋_GB2312" w:hAnsi="Calibri" w:cs="Calibri" w:hint="eastAsia"/>
            <w:b/>
            <w:noProof/>
            <w:sz w:val="28"/>
            <w:szCs w:val="28"/>
          </w:rPr>
          <w:instrText xml:space="preserve"> PAGEREF _Toc192146009 \h </w:instrText>
        </w:r>
        <w:r w:rsidRPr="005D3A45">
          <w:rPr>
            <w:rFonts w:ascii="仿宋_GB2312" w:eastAsia="仿宋_GB2312" w:hAnsi="Calibri" w:cs="Calibri" w:hint="eastAsia"/>
            <w:b/>
            <w:noProof/>
            <w:sz w:val="28"/>
            <w:szCs w:val="28"/>
          </w:rPr>
        </w:r>
        <w:r w:rsidRPr="005D3A45">
          <w:rPr>
            <w:rFonts w:ascii="仿宋_GB2312" w:eastAsia="仿宋_GB2312" w:hAnsi="Calibri" w:cs="Calibri" w:hint="eastAsia"/>
            <w:b/>
            <w:noProof/>
            <w:sz w:val="28"/>
            <w:szCs w:val="28"/>
          </w:rPr>
          <w:fldChar w:fldCharType="separate"/>
        </w:r>
        <w:r>
          <w:rPr>
            <w:rFonts w:ascii="仿宋_GB2312" w:eastAsia="仿宋_GB2312" w:hAnsi="Calibri" w:cs="Calibri"/>
            <w:b/>
            <w:noProof/>
            <w:sz w:val="28"/>
            <w:szCs w:val="28"/>
          </w:rPr>
          <w:t>1</w:t>
        </w:r>
        <w:r w:rsidRPr="005D3A45">
          <w:rPr>
            <w:rFonts w:ascii="仿宋_GB2312" w:eastAsia="仿宋_GB2312" w:hAnsi="Calibri" w:cs="Calibri" w:hint="eastAsia"/>
            <w:b/>
            <w:noProof/>
            <w:sz w:val="28"/>
            <w:szCs w:val="28"/>
          </w:rPr>
          <w:fldChar w:fldCharType="end"/>
        </w:r>
      </w:hyperlink>
    </w:p>
    <w:p w:rsidR="005D3A45" w:rsidRPr="005D3A45" w:rsidRDefault="005D3A45" w:rsidP="005D3A45">
      <w:pPr>
        <w:tabs>
          <w:tab w:val="right" w:leader="dot" w:pos="8290"/>
        </w:tabs>
        <w:rPr>
          <w:rFonts w:ascii="仿宋_GB2312" w:eastAsia="仿宋_GB2312" w:hAnsi="Calibri" w:cs="Times New Roman" w:hint="eastAsia"/>
          <w:b/>
          <w:noProof/>
          <w:sz w:val="28"/>
          <w:szCs w:val="28"/>
        </w:rPr>
      </w:pPr>
      <w:hyperlink w:anchor="_Toc192146010" w:history="1">
        <w:r w:rsidRPr="005D3A45">
          <w:rPr>
            <w:rFonts w:ascii="仿宋_GB2312" w:eastAsia="仿宋_GB2312" w:hAnsi="仿宋_GB2312" w:cs="仿宋_GB2312" w:hint="eastAsia"/>
            <w:b/>
            <w:noProof/>
            <w:sz w:val="28"/>
            <w:szCs w:val="28"/>
          </w:rPr>
          <w:t>第一章 投标人须知</w:t>
        </w:r>
        <w:r w:rsidRPr="005D3A45">
          <w:rPr>
            <w:rFonts w:ascii="仿宋_GB2312" w:eastAsia="仿宋_GB2312" w:hAnsi="Calibri" w:cs="Calibri" w:hint="eastAsia"/>
            <w:b/>
            <w:noProof/>
            <w:sz w:val="28"/>
            <w:szCs w:val="28"/>
          </w:rPr>
          <w:tab/>
        </w:r>
        <w:r w:rsidRPr="005D3A45">
          <w:rPr>
            <w:rFonts w:ascii="仿宋_GB2312" w:eastAsia="仿宋_GB2312" w:hAnsi="Calibri" w:cs="Calibri" w:hint="eastAsia"/>
            <w:b/>
            <w:noProof/>
            <w:sz w:val="28"/>
            <w:szCs w:val="28"/>
          </w:rPr>
          <w:fldChar w:fldCharType="begin"/>
        </w:r>
        <w:r w:rsidRPr="005D3A45">
          <w:rPr>
            <w:rFonts w:ascii="仿宋_GB2312" w:eastAsia="仿宋_GB2312" w:hAnsi="Calibri" w:cs="Calibri" w:hint="eastAsia"/>
            <w:b/>
            <w:noProof/>
            <w:sz w:val="28"/>
            <w:szCs w:val="28"/>
          </w:rPr>
          <w:instrText xml:space="preserve"> PAGEREF _Toc192146010 \h </w:instrText>
        </w:r>
        <w:r w:rsidRPr="005D3A45">
          <w:rPr>
            <w:rFonts w:ascii="仿宋_GB2312" w:eastAsia="仿宋_GB2312" w:hAnsi="Calibri" w:cs="Calibri" w:hint="eastAsia"/>
            <w:b/>
            <w:noProof/>
            <w:sz w:val="28"/>
            <w:szCs w:val="28"/>
          </w:rPr>
        </w:r>
        <w:r w:rsidRPr="005D3A45">
          <w:rPr>
            <w:rFonts w:ascii="仿宋_GB2312" w:eastAsia="仿宋_GB2312" w:hAnsi="Calibri" w:cs="Calibri" w:hint="eastAsia"/>
            <w:b/>
            <w:noProof/>
            <w:sz w:val="28"/>
            <w:szCs w:val="28"/>
          </w:rPr>
          <w:fldChar w:fldCharType="separate"/>
        </w:r>
        <w:r>
          <w:rPr>
            <w:rFonts w:ascii="仿宋_GB2312" w:eastAsia="仿宋_GB2312" w:hAnsi="Calibri" w:cs="Calibri"/>
            <w:b/>
            <w:noProof/>
            <w:sz w:val="28"/>
            <w:szCs w:val="28"/>
          </w:rPr>
          <w:t>5</w:t>
        </w:r>
        <w:r w:rsidRPr="005D3A45">
          <w:rPr>
            <w:rFonts w:ascii="仿宋_GB2312" w:eastAsia="仿宋_GB2312" w:hAnsi="Calibri" w:cs="Calibri" w:hint="eastAsia"/>
            <w:b/>
            <w:noProof/>
            <w:sz w:val="28"/>
            <w:szCs w:val="28"/>
          </w:rPr>
          <w:fldChar w:fldCharType="end"/>
        </w:r>
      </w:hyperlink>
    </w:p>
    <w:p w:rsidR="005D3A45" w:rsidRPr="005D3A45" w:rsidRDefault="005D3A45" w:rsidP="005D3A45">
      <w:pPr>
        <w:tabs>
          <w:tab w:val="right" w:leader="dot" w:pos="8290"/>
        </w:tabs>
        <w:rPr>
          <w:rFonts w:ascii="仿宋_GB2312" w:eastAsia="仿宋_GB2312" w:hAnsi="Calibri" w:cs="Times New Roman" w:hint="eastAsia"/>
          <w:b/>
          <w:noProof/>
          <w:sz w:val="28"/>
          <w:szCs w:val="28"/>
        </w:rPr>
      </w:pPr>
      <w:hyperlink w:anchor="_Toc192146011" w:history="1">
        <w:r w:rsidRPr="005D3A45">
          <w:rPr>
            <w:rFonts w:ascii="仿宋_GB2312" w:eastAsia="仿宋_GB2312" w:hAnsi="仿宋_GB2312" w:cs="仿宋_GB2312" w:hint="eastAsia"/>
            <w:b/>
            <w:noProof/>
            <w:sz w:val="28"/>
            <w:szCs w:val="28"/>
          </w:rPr>
          <w:t>第二章 投标文件内容及格式</w:t>
        </w:r>
        <w:r w:rsidRPr="005D3A45">
          <w:rPr>
            <w:rFonts w:ascii="仿宋_GB2312" w:eastAsia="仿宋_GB2312" w:hAnsi="Calibri" w:cs="Calibri" w:hint="eastAsia"/>
            <w:b/>
            <w:noProof/>
            <w:sz w:val="28"/>
            <w:szCs w:val="28"/>
          </w:rPr>
          <w:tab/>
        </w:r>
        <w:r w:rsidRPr="005D3A45">
          <w:rPr>
            <w:rFonts w:ascii="仿宋_GB2312" w:eastAsia="仿宋_GB2312" w:hAnsi="Calibri" w:cs="Calibri" w:hint="eastAsia"/>
            <w:b/>
            <w:noProof/>
            <w:sz w:val="28"/>
            <w:szCs w:val="28"/>
          </w:rPr>
          <w:fldChar w:fldCharType="begin"/>
        </w:r>
        <w:r w:rsidRPr="005D3A45">
          <w:rPr>
            <w:rFonts w:ascii="仿宋_GB2312" w:eastAsia="仿宋_GB2312" w:hAnsi="Calibri" w:cs="Calibri" w:hint="eastAsia"/>
            <w:b/>
            <w:noProof/>
            <w:sz w:val="28"/>
            <w:szCs w:val="28"/>
          </w:rPr>
          <w:instrText xml:space="preserve"> PAGEREF _Toc192146011 \h </w:instrText>
        </w:r>
        <w:r w:rsidRPr="005D3A45">
          <w:rPr>
            <w:rFonts w:ascii="仿宋_GB2312" w:eastAsia="仿宋_GB2312" w:hAnsi="Calibri" w:cs="Calibri" w:hint="eastAsia"/>
            <w:b/>
            <w:noProof/>
            <w:sz w:val="28"/>
            <w:szCs w:val="28"/>
          </w:rPr>
        </w:r>
        <w:r w:rsidRPr="005D3A45">
          <w:rPr>
            <w:rFonts w:ascii="仿宋_GB2312" w:eastAsia="仿宋_GB2312" w:hAnsi="Calibri" w:cs="Calibri" w:hint="eastAsia"/>
            <w:b/>
            <w:noProof/>
            <w:sz w:val="28"/>
            <w:szCs w:val="28"/>
          </w:rPr>
          <w:fldChar w:fldCharType="separate"/>
        </w:r>
        <w:r>
          <w:rPr>
            <w:rFonts w:ascii="仿宋_GB2312" w:eastAsia="仿宋_GB2312" w:hAnsi="Calibri" w:cs="Calibri"/>
            <w:b/>
            <w:noProof/>
            <w:sz w:val="28"/>
            <w:szCs w:val="28"/>
          </w:rPr>
          <w:t>21</w:t>
        </w:r>
        <w:r w:rsidRPr="005D3A45">
          <w:rPr>
            <w:rFonts w:ascii="仿宋_GB2312" w:eastAsia="仿宋_GB2312" w:hAnsi="Calibri" w:cs="Calibri" w:hint="eastAsia"/>
            <w:b/>
            <w:noProof/>
            <w:sz w:val="28"/>
            <w:szCs w:val="28"/>
          </w:rPr>
          <w:fldChar w:fldCharType="end"/>
        </w:r>
      </w:hyperlink>
    </w:p>
    <w:p w:rsidR="005D3A45" w:rsidRPr="005D3A45" w:rsidRDefault="005D3A45" w:rsidP="005D3A45">
      <w:pPr>
        <w:tabs>
          <w:tab w:val="right" w:leader="dot" w:pos="8290"/>
        </w:tabs>
        <w:rPr>
          <w:rFonts w:ascii="仿宋_GB2312" w:eastAsia="仿宋_GB2312" w:hAnsi="Calibri" w:cs="Times New Roman" w:hint="eastAsia"/>
          <w:b/>
          <w:noProof/>
          <w:sz w:val="28"/>
          <w:szCs w:val="28"/>
        </w:rPr>
      </w:pPr>
      <w:hyperlink w:anchor="_Toc192146012" w:history="1">
        <w:r w:rsidRPr="005D3A45">
          <w:rPr>
            <w:rFonts w:ascii="仿宋_GB2312" w:eastAsia="仿宋_GB2312" w:hAnsi="仿宋_GB2312" w:cs="仿宋_GB2312" w:hint="eastAsia"/>
            <w:b/>
            <w:noProof/>
            <w:sz w:val="28"/>
            <w:szCs w:val="28"/>
          </w:rPr>
          <w:t>第三章 服务</w:t>
        </w:r>
        <w:r w:rsidRPr="005D3A45">
          <w:rPr>
            <w:rFonts w:ascii="仿宋_GB2312" w:eastAsia="仿宋_GB2312" w:hAnsi="仿宋_GB2312" w:cs="仿宋_GB2312" w:hint="eastAsia"/>
            <w:b/>
            <w:noProof/>
            <w:sz w:val="28"/>
            <w:szCs w:val="28"/>
          </w:rPr>
          <w:t>需</w:t>
        </w:r>
        <w:r w:rsidRPr="005D3A45">
          <w:rPr>
            <w:rFonts w:ascii="仿宋_GB2312" w:eastAsia="仿宋_GB2312" w:hAnsi="仿宋_GB2312" w:cs="仿宋_GB2312" w:hint="eastAsia"/>
            <w:b/>
            <w:noProof/>
            <w:sz w:val="28"/>
            <w:szCs w:val="28"/>
          </w:rPr>
          <w:t>求</w:t>
        </w:r>
        <w:r w:rsidRPr="005D3A45">
          <w:rPr>
            <w:rFonts w:ascii="仿宋_GB2312" w:eastAsia="仿宋_GB2312" w:hAnsi="Calibri" w:cs="Calibri" w:hint="eastAsia"/>
            <w:b/>
            <w:noProof/>
            <w:sz w:val="28"/>
            <w:szCs w:val="28"/>
          </w:rPr>
          <w:tab/>
        </w:r>
        <w:r w:rsidRPr="005D3A45">
          <w:rPr>
            <w:rFonts w:ascii="仿宋_GB2312" w:eastAsia="仿宋_GB2312" w:hAnsi="Calibri" w:cs="Calibri" w:hint="eastAsia"/>
            <w:b/>
            <w:noProof/>
            <w:sz w:val="28"/>
            <w:szCs w:val="28"/>
          </w:rPr>
          <w:fldChar w:fldCharType="begin"/>
        </w:r>
        <w:r w:rsidRPr="005D3A45">
          <w:rPr>
            <w:rFonts w:ascii="仿宋_GB2312" w:eastAsia="仿宋_GB2312" w:hAnsi="Calibri" w:cs="Calibri" w:hint="eastAsia"/>
            <w:b/>
            <w:noProof/>
            <w:sz w:val="28"/>
            <w:szCs w:val="28"/>
          </w:rPr>
          <w:instrText xml:space="preserve"> PAGEREF _Toc192146012 \h </w:instrText>
        </w:r>
        <w:r w:rsidRPr="005D3A45">
          <w:rPr>
            <w:rFonts w:ascii="仿宋_GB2312" w:eastAsia="仿宋_GB2312" w:hAnsi="Calibri" w:cs="Calibri" w:hint="eastAsia"/>
            <w:b/>
            <w:noProof/>
            <w:sz w:val="28"/>
            <w:szCs w:val="28"/>
          </w:rPr>
        </w:r>
        <w:r w:rsidRPr="005D3A45">
          <w:rPr>
            <w:rFonts w:ascii="仿宋_GB2312" w:eastAsia="仿宋_GB2312" w:hAnsi="Calibri" w:cs="Calibri" w:hint="eastAsia"/>
            <w:b/>
            <w:noProof/>
            <w:sz w:val="28"/>
            <w:szCs w:val="28"/>
          </w:rPr>
          <w:fldChar w:fldCharType="separate"/>
        </w:r>
        <w:r>
          <w:rPr>
            <w:rFonts w:ascii="仿宋_GB2312" w:eastAsia="仿宋_GB2312" w:hAnsi="Calibri" w:cs="Calibri"/>
            <w:b/>
            <w:noProof/>
            <w:sz w:val="28"/>
            <w:szCs w:val="28"/>
          </w:rPr>
          <w:t>40</w:t>
        </w:r>
        <w:r w:rsidRPr="005D3A45">
          <w:rPr>
            <w:rFonts w:ascii="仿宋_GB2312" w:eastAsia="仿宋_GB2312" w:hAnsi="Calibri" w:cs="Calibri" w:hint="eastAsia"/>
            <w:b/>
            <w:noProof/>
            <w:sz w:val="28"/>
            <w:szCs w:val="28"/>
          </w:rPr>
          <w:fldChar w:fldCharType="end"/>
        </w:r>
      </w:hyperlink>
    </w:p>
    <w:p w:rsidR="005D3A45" w:rsidRPr="005D3A45" w:rsidRDefault="005D3A45" w:rsidP="005D3A45">
      <w:pPr>
        <w:tabs>
          <w:tab w:val="right" w:leader="dot" w:pos="8290"/>
        </w:tabs>
        <w:rPr>
          <w:rFonts w:ascii="仿宋_GB2312" w:eastAsia="仿宋_GB2312" w:hAnsi="Calibri" w:cs="Times New Roman" w:hint="eastAsia"/>
          <w:b/>
          <w:noProof/>
          <w:sz w:val="28"/>
          <w:szCs w:val="28"/>
        </w:rPr>
      </w:pPr>
      <w:hyperlink w:anchor="_Toc192146013" w:history="1">
        <w:r w:rsidRPr="005D3A45">
          <w:rPr>
            <w:rFonts w:ascii="仿宋_GB2312" w:eastAsia="仿宋_GB2312" w:hAnsi="仿宋_GB2312" w:cs="仿宋_GB2312" w:hint="eastAsia"/>
            <w:b/>
            <w:noProof/>
            <w:sz w:val="28"/>
            <w:szCs w:val="28"/>
          </w:rPr>
          <w:t>第四章 评标方法</w:t>
        </w:r>
        <w:r w:rsidRPr="005D3A45">
          <w:rPr>
            <w:rFonts w:ascii="仿宋_GB2312" w:eastAsia="仿宋_GB2312" w:hAnsi="Calibri" w:cs="Calibri" w:hint="eastAsia"/>
            <w:b/>
            <w:noProof/>
            <w:sz w:val="28"/>
            <w:szCs w:val="28"/>
          </w:rPr>
          <w:tab/>
        </w:r>
        <w:r w:rsidRPr="005D3A45">
          <w:rPr>
            <w:rFonts w:ascii="仿宋_GB2312" w:eastAsia="仿宋_GB2312" w:hAnsi="Calibri" w:cs="Calibri" w:hint="eastAsia"/>
            <w:b/>
            <w:noProof/>
            <w:sz w:val="28"/>
            <w:szCs w:val="28"/>
          </w:rPr>
          <w:fldChar w:fldCharType="begin"/>
        </w:r>
        <w:r w:rsidRPr="005D3A45">
          <w:rPr>
            <w:rFonts w:ascii="仿宋_GB2312" w:eastAsia="仿宋_GB2312" w:hAnsi="Calibri" w:cs="Calibri" w:hint="eastAsia"/>
            <w:b/>
            <w:noProof/>
            <w:sz w:val="28"/>
            <w:szCs w:val="28"/>
          </w:rPr>
          <w:instrText xml:space="preserve"> PAGEREF _Toc192146013 \h </w:instrText>
        </w:r>
        <w:r w:rsidRPr="005D3A45">
          <w:rPr>
            <w:rFonts w:ascii="仿宋_GB2312" w:eastAsia="仿宋_GB2312" w:hAnsi="Calibri" w:cs="Calibri" w:hint="eastAsia"/>
            <w:b/>
            <w:noProof/>
            <w:sz w:val="28"/>
            <w:szCs w:val="28"/>
          </w:rPr>
        </w:r>
        <w:r w:rsidRPr="005D3A45">
          <w:rPr>
            <w:rFonts w:ascii="仿宋_GB2312" w:eastAsia="仿宋_GB2312" w:hAnsi="Calibri" w:cs="Calibri" w:hint="eastAsia"/>
            <w:b/>
            <w:noProof/>
            <w:sz w:val="28"/>
            <w:szCs w:val="28"/>
          </w:rPr>
          <w:fldChar w:fldCharType="separate"/>
        </w:r>
        <w:r>
          <w:rPr>
            <w:rFonts w:ascii="仿宋_GB2312" w:eastAsia="仿宋_GB2312" w:hAnsi="Calibri" w:cs="Calibri"/>
            <w:b/>
            <w:noProof/>
            <w:sz w:val="28"/>
            <w:szCs w:val="28"/>
          </w:rPr>
          <w:t>41</w:t>
        </w:r>
        <w:r w:rsidRPr="005D3A45">
          <w:rPr>
            <w:rFonts w:ascii="仿宋_GB2312" w:eastAsia="仿宋_GB2312" w:hAnsi="Calibri" w:cs="Calibri" w:hint="eastAsia"/>
            <w:b/>
            <w:noProof/>
            <w:sz w:val="28"/>
            <w:szCs w:val="28"/>
          </w:rPr>
          <w:fldChar w:fldCharType="end"/>
        </w:r>
      </w:hyperlink>
    </w:p>
    <w:p w:rsidR="005D3A45" w:rsidRPr="005D3A45" w:rsidRDefault="005D3A45" w:rsidP="005D3A45">
      <w:pPr>
        <w:tabs>
          <w:tab w:val="right" w:leader="dot" w:pos="8290"/>
        </w:tabs>
        <w:rPr>
          <w:rFonts w:ascii="仿宋_GB2312" w:eastAsia="仿宋_GB2312" w:hAnsi="Calibri" w:cs="Times New Roman" w:hint="eastAsia"/>
          <w:b/>
          <w:noProof/>
          <w:sz w:val="28"/>
          <w:szCs w:val="28"/>
        </w:rPr>
      </w:pPr>
      <w:hyperlink w:anchor="_Toc192146014" w:history="1">
        <w:r w:rsidRPr="005D3A45">
          <w:rPr>
            <w:rFonts w:ascii="仿宋_GB2312" w:eastAsia="仿宋_GB2312" w:hAnsi="仿宋_GB2312" w:cs="仿宋_GB2312" w:hint="eastAsia"/>
            <w:b/>
            <w:noProof/>
            <w:sz w:val="28"/>
            <w:szCs w:val="28"/>
          </w:rPr>
          <w:t>第五章 政府采</w:t>
        </w:r>
        <w:r w:rsidRPr="005D3A45">
          <w:rPr>
            <w:rFonts w:ascii="仿宋_GB2312" w:eastAsia="仿宋_GB2312" w:hAnsi="仿宋_GB2312" w:cs="仿宋_GB2312" w:hint="eastAsia"/>
            <w:b/>
            <w:noProof/>
            <w:sz w:val="28"/>
            <w:szCs w:val="28"/>
          </w:rPr>
          <w:t>购</w:t>
        </w:r>
        <w:r w:rsidRPr="005D3A45">
          <w:rPr>
            <w:rFonts w:ascii="仿宋_GB2312" w:eastAsia="仿宋_GB2312" w:hAnsi="仿宋_GB2312" w:cs="仿宋_GB2312" w:hint="eastAsia"/>
            <w:b/>
            <w:noProof/>
            <w:sz w:val="28"/>
            <w:szCs w:val="28"/>
          </w:rPr>
          <w:t>合同条款及格式</w:t>
        </w:r>
        <w:r w:rsidRPr="005D3A45">
          <w:rPr>
            <w:rFonts w:ascii="仿宋_GB2312" w:eastAsia="仿宋_GB2312" w:hAnsi="Calibri" w:cs="Calibri" w:hint="eastAsia"/>
            <w:b/>
            <w:noProof/>
            <w:sz w:val="28"/>
            <w:szCs w:val="28"/>
          </w:rPr>
          <w:tab/>
        </w:r>
        <w:r w:rsidRPr="005D3A45">
          <w:rPr>
            <w:rFonts w:ascii="仿宋_GB2312" w:eastAsia="仿宋_GB2312" w:hAnsi="Calibri" w:cs="Calibri" w:hint="eastAsia"/>
            <w:b/>
            <w:noProof/>
            <w:sz w:val="28"/>
            <w:szCs w:val="28"/>
          </w:rPr>
          <w:fldChar w:fldCharType="begin"/>
        </w:r>
        <w:r w:rsidRPr="005D3A45">
          <w:rPr>
            <w:rFonts w:ascii="仿宋_GB2312" w:eastAsia="仿宋_GB2312" w:hAnsi="Calibri" w:cs="Calibri" w:hint="eastAsia"/>
            <w:b/>
            <w:noProof/>
            <w:sz w:val="28"/>
            <w:szCs w:val="28"/>
          </w:rPr>
          <w:instrText xml:space="preserve"> PAGEREF _Toc192146014 \h </w:instrText>
        </w:r>
        <w:r w:rsidRPr="005D3A45">
          <w:rPr>
            <w:rFonts w:ascii="仿宋_GB2312" w:eastAsia="仿宋_GB2312" w:hAnsi="Calibri" w:cs="Calibri" w:hint="eastAsia"/>
            <w:b/>
            <w:noProof/>
            <w:sz w:val="28"/>
            <w:szCs w:val="28"/>
          </w:rPr>
        </w:r>
        <w:r w:rsidRPr="005D3A45">
          <w:rPr>
            <w:rFonts w:ascii="仿宋_GB2312" w:eastAsia="仿宋_GB2312" w:hAnsi="Calibri" w:cs="Calibri" w:hint="eastAsia"/>
            <w:b/>
            <w:noProof/>
            <w:sz w:val="28"/>
            <w:szCs w:val="28"/>
          </w:rPr>
          <w:fldChar w:fldCharType="separate"/>
        </w:r>
        <w:r>
          <w:rPr>
            <w:rFonts w:ascii="仿宋_GB2312" w:eastAsia="仿宋_GB2312" w:hAnsi="Calibri" w:cs="Calibri"/>
            <w:b/>
            <w:noProof/>
            <w:sz w:val="28"/>
            <w:szCs w:val="28"/>
          </w:rPr>
          <w:t>46</w:t>
        </w:r>
        <w:r w:rsidRPr="005D3A45">
          <w:rPr>
            <w:rFonts w:ascii="仿宋_GB2312" w:eastAsia="仿宋_GB2312" w:hAnsi="Calibri" w:cs="Calibri" w:hint="eastAsia"/>
            <w:b/>
            <w:noProof/>
            <w:sz w:val="28"/>
            <w:szCs w:val="28"/>
          </w:rPr>
          <w:fldChar w:fldCharType="end"/>
        </w:r>
      </w:hyperlink>
    </w:p>
    <w:p w:rsidR="005D3A45" w:rsidRPr="005D3A45" w:rsidRDefault="005D3A45" w:rsidP="005D3A45">
      <w:pPr>
        <w:spacing w:line="480" w:lineRule="auto"/>
        <w:rPr>
          <w:rFonts w:ascii="仿宋_GB2312" w:eastAsia="仿宋_GB2312" w:hAnsi="Calibri" w:cs="Calibri" w:hint="eastAsia"/>
          <w:szCs w:val="24"/>
        </w:rPr>
      </w:pPr>
      <w:r w:rsidRPr="005D3A45">
        <w:rPr>
          <w:rFonts w:ascii="仿宋_GB2312" w:eastAsia="仿宋_GB2312" w:hAnsi="Calibri" w:cs="Calibri" w:hint="eastAsia"/>
          <w:b/>
          <w:bCs/>
          <w:sz w:val="28"/>
          <w:szCs w:val="28"/>
        </w:rPr>
        <w:fldChar w:fldCharType="end"/>
      </w:r>
    </w:p>
    <w:p w:rsidR="005D3A45" w:rsidRPr="005D3A45" w:rsidRDefault="005D3A45" w:rsidP="005D3A45">
      <w:pPr>
        <w:keepNext/>
        <w:keepLines/>
        <w:spacing w:before="120" w:after="120"/>
        <w:jc w:val="center"/>
        <w:outlineLvl w:val="0"/>
        <w:rPr>
          <w:rFonts w:ascii="仿宋_GB2312" w:eastAsia="仿宋_GB2312" w:hAnsi="仿宋_GB2312" w:cs="仿宋_GB2312" w:hint="eastAsia"/>
          <w:b/>
          <w:kern w:val="44"/>
          <w:sz w:val="44"/>
          <w:szCs w:val="24"/>
          <w:lang w:val="x-none" w:eastAsia="x-none"/>
        </w:rPr>
        <w:sectPr w:rsidR="005D3A45" w:rsidRPr="005D3A45" w:rsidSect="008F0EC3">
          <w:headerReference w:type="default" r:id="rId9"/>
          <w:footerReference w:type="default" r:id="rId10"/>
          <w:pgSz w:w="11906" w:h="16838"/>
          <w:pgMar w:top="1440" w:right="1803" w:bottom="1440" w:left="1803" w:header="851" w:footer="992" w:gutter="0"/>
          <w:pgNumType w:start="1"/>
          <w:cols w:space="720"/>
          <w:titlePg/>
          <w:docGrid w:type="linesAndChars" w:linePitch="312"/>
        </w:sectPr>
      </w:pPr>
      <w:bookmarkStart w:id="0" w:name="_Toc2983"/>
      <w:bookmarkStart w:id="1" w:name="_Toc1124_WPSOffice_Level1"/>
    </w:p>
    <w:p w:rsidR="005D3A45" w:rsidRPr="005D3A45" w:rsidRDefault="005D3A45" w:rsidP="005D3A45">
      <w:pPr>
        <w:keepNext/>
        <w:keepLines/>
        <w:spacing w:before="120" w:after="120"/>
        <w:jc w:val="center"/>
        <w:outlineLvl w:val="0"/>
        <w:rPr>
          <w:rFonts w:ascii="仿宋_GB2312" w:eastAsia="仿宋_GB2312" w:hAnsi="仿宋_GB2312" w:cs="仿宋_GB2312" w:hint="eastAsia"/>
          <w:b/>
          <w:kern w:val="44"/>
          <w:sz w:val="36"/>
          <w:szCs w:val="32"/>
          <w:lang w:val="x-none" w:eastAsia="x-none"/>
        </w:rPr>
      </w:pPr>
      <w:bookmarkStart w:id="2" w:name="OLE_LINK3"/>
      <w:bookmarkStart w:id="3" w:name="OLE_LINK4"/>
      <w:bookmarkStart w:id="4" w:name="_Toc192146009"/>
      <w:r w:rsidRPr="005D3A45">
        <w:rPr>
          <w:rFonts w:ascii="仿宋_GB2312" w:eastAsia="仿宋_GB2312" w:hAnsi="仿宋_GB2312" w:cs="仿宋_GB2312" w:hint="eastAsia"/>
          <w:b/>
          <w:kern w:val="44"/>
          <w:sz w:val="36"/>
          <w:szCs w:val="32"/>
          <w:lang w:val="x-none" w:eastAsia="x-none"/>
        </w:rPr>
        <w:t>（台安经开区工业污水处理厂2025年日产贮存污泥处理处置项目）的招标公告</w:t>
      </w:r>
      <w:bookmarkEnd w:id="0"/>
      <w:bookmarkEnd w:id="1"/>
      <w:bookmarkEnd w:id="4"/>
    </w:p>
    <w:p w:rsidR="005D3A45" w:rsidRPr="005D3A45" w:rsidRDefault="005D3A45" w:rsidP="005D3A45">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_GB2312" w:eastAsia="仿宋_GB2312" w:hAnsi="仿宋_GB2312" w:cs="仿宋_GB2312" w:hint="eastAsia"/>
          <w:szCs w:val="21"/>
        </w:rPr>
      </w:pPr>
      <w:bookmarkStart w:id="5" w:name="OLE_LINK1"/>
      <w:bookmarkStart w:id="6" w:name="OLE_LINK2"/>
      <w:r w:rsidRPr="005D3A45">
        <w:rPr>
          <w:rFonts w:ascii="仿宋_GB2312" w:eastAsia="仿宋_GB2312" w:hAnsi="仿宋_GB2312" w:cs="仿宋_GB2312" w:hint="eastAsia"/>
          <w:szCs w:val="21"/>
        </w:rPr>
        <w:t>项目概况</w:t>
      </w:r>
    </w:p>
    <w:p w:rsidR="005D3A45" w:rsidRPr="005D3A45" w:rsidRDefault="005D3A45" w:rsidP="005D3A45">
      <w:pPr>
        <w:pBdr>
          <w:top w:val="single" w:sz="4" w:space="1" w:color="auto"/>
          <w:left w:val="single" w:sz="4" w:space="4" w:color="auto"/>
          <w:bottom w:val="single" w:sz="4" w:space="1" w:color="auto"/>
          <w:right w:val="single" w:sz="4" w:space="4" w:color="auto"/>
        </w:pBd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u w:val="single"/>
        </w:rPr>
        <w:t>（台安经开区工业污水处理厂2025年日产贮存污泥处理处置项目）</w:t>
      </w:r>
      <w:r w:rsidRPr="005D3A45">
        <w:rPr>
          <w:rFonts w:ascii="仿宋_GB2312" w:eastAsia="仿宋_GB2312" w:hAnsi="仿宋_GB2312" w:cs="仿宋_GB2312" w:hint="eastAsia"/>
          <w:szCs w:val="21"/>
        </w:rPr>
        <w:t>招标项目的潜在供应商应在</w:t>
      </w:r>
      <w:r w:rsidRPr="005D3A45">
        <w:rPr>
          <w:rFonts w:ascii="仿宋_GB2312" w:eastAsia="仿宋_GB2312" w:hAnsi="仿宋" w:cs="Calibri" w:hint="eastAsia"/>
          <w:szCs w:val="21"/>
          <w:u w:val="single"/>
        </w:rPr>
        <w:t>（辽宁政府采购网）</w:t>
      </w:r>
      <w:r w:rsidRPr="005D3A45">
        <w:rPr>
          <w:rFonts w:ascii="仿宋_GB2312" w:eastAsia="仿宋_GB2312" w:hAnsi="仿宋_GB2312" w:cs="仿宋_GB2312" w:hint="eastAsia"/>
          <w:szCs w:val="21"/>
        </w:rPr>
        <w:t>获取招标文件，并于</w:t>
      </w:r>
      <w:r w:rsidRPr="005D3A45">
        <w:rPr>
          <w:rFonts w:ascii="仿宋_GB2312" w:eastAsia="仿宋_GB2312" w:hAnsi="仿宋_GB2312" w:cs="仿宋_GB2312" w:hint="eastAsia"/>
          <w:szCs w:val="21"/>
          <w:u w:val="single"/>
        </w:rPr>
        <w:t>2025年5月</w:t>
      </w:r>
      <w:r>
        <w:rPr>
          <w:rFonts w:ascii="仿宋_GB2312" w:eastAsia="仿宋_GB2312" w:hAnsi="仿宋_GB2312" w:cs="仿宋_GB2312" w:hint="eastAsia"/>
          <w:szCs w:val="21"/>
          <w:u w:val="single"/>
        </w:rPr>
        <w:t>20</w:t>
      </w:r>
      <w:r w:rsidRPr="005D3A45">
        <w:rPr>
          <w:rFonts w:ascii="仿宋_GB2312" w:eastAsia="仿宋_GB2312" w:hAnsi="仿宋_GB2312" w:cs="仿宋_GB2312" w:hint="eastAsia"/>
          <w:szCs w:val="21"/>
          <w:u w:val="single"/>
        </w:rPr>
        <w:t>日10时00分</w:t>
      </w:r>
      <w:r w:rsidRPr="005D3A45">
        <w:rPr>
          <w:rFonts w:ascii="仿宋_GB2312" w:eastAsia="仿宋_GB2312" w:hAnsi="仿宋_GB2312" w:cs="仿宋_GB2312" w:hint="eastAsia"/>
          <w:bCs/>
          <w:szCs w:val="21"/>
        </w:rPr>
        <w:t>（北京时间）前递交投标文件</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bookmarkStart w:id="7" w:name="_Toc28359079"/>
      <w:bookmarkStart w:id="8" w:name="_Toc28359002"/>
      <w:bookmarkStart w:id="9" w:name="_Toc35393621"/>
      <w:bookmarkStart w:id="10" w:name="_Toc35393790"/>
      <w:bookmarkStart w:id="11" w:name="_Hlk24379207"/>
      <w:r w:rsidRPr="005D3A45">
        <w:rPr>
          <w:rFonts w:ascii="仿宋_GB2312" w:eastAsia="仿宋_GB2312" w:hAnsi="仿宋_GB2312" w:cs="仿宋_GB2312" w:hint="eastAsia"/>
          <w:b/>
          <w:bCs/>
          <w:szCs w:val="21"/>
        </w:rPr>
        <w:t>一、项目基本情况</w:t>
      </w:r>
      <w:bookmarkEnd w:id="7"/>
      <w:bookmarkEnd w:id="8"/>
      <w:bookmarkEnd w:id="9"/>
      <w:bookmarkEnd w:id="10"/>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计划编号：JH25-210321-00023</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color w:val="FF0000"/>
          <w:szCs w:val="21"/>
        </w:rPr>
      </w:pPr>
      <w:r w:rsidRPr="005D3A45">
        <w:rPr>
          <w:rFonts w:ascii="仿宋_GB2312" w:eastAsia="仿宋_GB2312" w:hAnsi="仿宋_GB2312" w:cs="仿宋_GB2312" w:hint="eastAsia"/>
          <w:szCs w:val="21"/>
        </w:rPr>
        <w:t>项目编号：BZ2504077</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项目名称：台安经开区工业污水处理厂2025年日产贮存污泥处理处置项目</w:t>
      </w:r>
    </w:p>
    <w:bookmarkEnd w:id="11"/>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包组编号：001</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预算金额：人民币3,360,000.00元</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最高限价：人民币280元/吨</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采购需求：为台安经开区工业污水处理厂提供日产贮存污泥处理处置服务，需处理处置的污泥属于一般工业固体废物，年处理总量约为1.2万吨。具体要求详见招标文件第三章服务需求</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合同履行期限：合同签订生效之日起一年（具体时间按合同签订内容为准，在服务内容不变、预算保证且采购单位对中标单位服务认可、满意的前提下，合同可续签一年。）</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需落实的政府采购政策内容：对于中小微企业（含监狱企业）的相关规定；对于促进残疾人就业政府采购政策的相关规定</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本项目（是/否）接受联合体投标：否</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bookmarkStart w:id="12" w:name="_Toc28359003"/>
      <w:bookmarkStart w:id="13" w:name="_Toc35393791"/>
      <w:bookmarkStart w:id="14" w:name="_Toc35393622"/>
      <w:bookmarkStart w:id="15" w:name="_Toc28359080"/>
      <w:r w:rsidRPr="005D3A45">
        <w:rPr>
          <w:rFonts w:ascii="仿宋_GB2312" w:eastAsia="仿宋_GB2312" w:hAnsi="仿宋_GB2312" w:cs="仿宋_GB2312" w:hint="eastAsia"/>
          <w:b/>
          <w:bCs/>
          <w:szCs w:val="21"/>
        </w:rPr>
        <w:t>二、供应商的资格要求：</w:t>
      </w:r>
      <w:bookmarkEnd w:id="12"/>
      <w:bookmarkEnd w:id="13"/>
      <w:bookmarkEnd w:id="14"/>
      <w:bookmarkEnd w:id="15"/>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1.满足《中华人民共和国政府采购法》第二十二条规定。</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bookmarkStart w:id="16" w:name="_Toc28359081"/>
      <w:bookmarkStart w:id="17" w:name="_Toc28359004"/>
      <w:r w:rsidRPr="005D3A45">
        <w:rPr>
          <w:rFonts w:ascii="仿宋_GB2312" w:eastAsia="仿宋_GB2312" w:hAnsi="仿宋_GB2312" w:cs="仿宋_GB2312" w:hint="eastAsia"/>
          <w:szCs w:val="21"/>
        </w:rPr>
        <w:t>2.落实政府采购政策需满足的资格要求：</w:t>
      </w:r>
      <w:r w:rsidRPr="005D3A45">
        <w:rPr>
          <w:rFonts w:ascii="仿宋_GB2312" w:eastAsia="仿宋_GB2312" w:hAnsi="仿宋_GB2312" w:cs="仿宋_GB2312" w:hint="eastAsia"/>
          <w:b/>
          <w:szCs w:val="21"/>
        </w:rPr>
        <w:t>本项目专门面向中小企业采购，供应商应为中型企业或小型企业或微型企业或监狱企业或残疾人福利性单位。</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3.本项目的特定资格要求：具备处理处置一般工业固体废物1类的相关环评批复。</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三、政府采购供应商入库须知</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bookmarkStart w:id="18" w:name="_Toc35393792"/>
      <w:bookmarkStart w:id="19" w:name="_Toc35393623"/>
      <w:r w:rsidRPr="005D3A45">
        <w:rPr>
          <w:rFonts w:ascii="仿宋_GB2312" w:eastAsia="仿宋_GB2312" w:hAnsi="仿宋_GB2312" w:cs="仿宋_GB2312" w:hint="eastAsia"/>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四、获取招标文件</w:t>
      </w:r>
      <w:bookmarkEnd w:id="16"/>
      <w:bookmarkEnd w:id="17"/>
      <w:bookmarkEnd w:id="18"/>
      <w:bookmarkEnd w:id="19"/>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时间：2025年4月30日</w:t>
      </w:r>
      <w:r>
        <w:rPr>
          <w:rFonts w:ascii="仿宋_GB2312" w:eastAsia="仿宋_GB2312" w:hAnsi="仿宋_GB2312" w:cs="仿宋_GB2312" w:hint="eastAsia"/>
          <w:szCs w:val="21"/>
        </w:rPr>
        <w:t>08</w:t>
      </w:r>
      <w:r w:rsidRPr="005D3A45">
        <w:rPr>
          <w:rFonts w:ascii="仿宋_GB2312" w:eastAsia="仿宋_GB2312" w:hAnsi="仿宋_GB2312" w:cs="仿宋_GB2312" w:hint="eastAsia"/>
          <w:szCs w:val="21"/>
        </w:rPr>
        <w:t>时00分至2025年5月</w:t>
      </w:r>
      <w:r>
        <w:rPr>
          <w:rFonts w:ascii="仿宋_GB2312" w:eastAsia="仿宋_GB2312" w:hAnsi="仿宋_GB2312" w:cs="仿宋_GB2312" w:hint="eastAsia"/>
          <w:szCs w:val="21"/>
        </w:rPr>
        <w:t>13</w:t>
      </w:r>
      <w:r w:rsidRPr="005D3A45">
        <w:rPr>
          <w:rFonts w:ascii="仿宋_GB2312" w:eastAsia="仿宋_GB2312" w:hAnsi="仿宋_GB2312" w:cs="仿宋_GB2312" w:hint="eastAsia"/>
          <w:szCs w:val="21"/>
        </w:rPr>
        <w:t>日</w:t>
      </w:r>
      <w:r>
        <w:rPr>
          <w:rFonts w:ascii="仿宋_GB2312" w:eastAsia="仿宋_GB2312" w:hAnsi="仿宋_GB2312" w:cs="仿宋_GB2312" w:hint="eastAsia"/>
          <w:szCs w:val="21"/>
        </w:rPr>
        <w:t>17</w:t>
      </w:r>
      <w:r w:rsidRPr="005D3A45">
        <w:rPr>
          <w:rFonts w:ascii="仿宋_GB2312" w:eastAsia="仿宋_GB2312" w:hAnsi="仿宋_GB2312" w:cs="仿宋_GB2312" w:hint="eastAsia"/>
          <w:szCs w:val="21"/>
        </w:rPr>
        <w:t>时</w:t>
      </w:r>
      <w:r>
        <w:rPr>
          <w:rFonts w:ascii="仿宋_GB2312" w:eastAsia="仿宋_GB2312" w:hAnsi="仿宋_GB2312" w:cs="仿宋_GB2312" w:hint="eastAsia"/>
          <w:szCs w:val="21"/>
        </w:rPr>
        <w:t>00</w:t>
      </w:r>
      <w:r w:rsidRPr="005D3A45">
        <w:rPr>
          <w:rFonts w:ascii="仿宋_GB2312" w:eastAsia="仿宋_GB2312" w:hAnsi="仿宋_GB2312" w:cs="仿宋_GB2312" w:hint="eastAsia"/>
          <w:szCs w:val="21"/>
        </w:rPr>
        <w:t>分（北京时间，法定节假日除外）</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地点：线上获取</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方式：线上</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售价：免费</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bookmarkStart w:id="20" w:name="_Toc28359082"/>
      <w:bookmarkStart w:id="21" w:name="_Toc28359005"/>
      <w:bookmarkStart w:id="22" w:name="_Toc35393624"/>
      <w:bookmarkStart w:id="23" w:name="_Toc35393793"/>
      <w:r w:rsidRPr="005D3A45">
        <w:rPr>
          <w:rFonts w:ascii="仿宋_GB2312" w:eastAsia="仿宋_GB2312" w:hAnsi="仿宋_GB2312" w:cs="仿宋_GB2312" w:hint="eastAsia"/>
          <w:b/>
          <w:bCs/>
          <w:szCs w:val="21"/>
        </w:rPr>
        <w:t>五、提交投标文件</w:t>
      </w:r>
      <w:bookmarkEnd w:id="20"/>
      <w:bookmarkEnd w:id="21"/>
      <w:r w:rsidRPr="005D3A45">
        <w:rPr>
          <w:rFonts w:ascii="仿宋_GB2312" w:eastAsia="仿宋_GB2312" w:hAnsi="仿宋_GB2312" w:cs="仿宋_GB2312" w:hint="eastAsia"/>
          <w:b/>
          <w:bCs/>
          <w:szCs w:val="21"/>
        </w:rPr>
        <w:t>截止时间、开标时间和地点</w:t>
      </w:r>
      <w:bookmarkEnd w:id="22"/>
      <w:bookmarkEnd w:id="23"/>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bCs/>
          <w:szCs w:val="21"/>
        </w:rPr>
      </w:pPr>
      <w:r w:rsidRPr="005D3A45">
        <w:rPr>
          <w:rFonts w:ascii="仿宋_GB2312" w:eastAsia="仿宋_GB2312" w:hAnsi="仿宋_GB2312" w:cs="仿宋_GB2312" w:hint="eastAsia"/>
          <w:bCs/>
          <w:szCs w:val="21"/>
        </w:rPr>
        <w:t>2025年5月2</w:t>
      </w:r>
      <w:r>
        <w:rPr>
          <w:rFonts w:ascii="仿宋_GB2312" w:eastAsia="仿宋_GB2312" w:hAnsi="仿宋_GB2312" w:cs="仿宋_GB2312" w:hint="eastAsia"/>
          <w:bCs/>
          <w:szCs w:val="21"/>
        </w:rPr>
        <w:t>0</w:t>
      </w:r>
      <w:r w:rsidRPr="005D3A45">
        <w:rPr>
          <w:rFonts w:ascii="仿宋_GB2312" w:eastAsia="仿宋_GB2312" w:hAnsi="仿宋_GB2312" w:cs="仿宋_GB2312" w:hint="eastAsia"/>
          <w:bCs/>
          <w:szCs w:val="21"/>
        </w:rPr>
        <w:t>日10时00分（北京时间）</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地点：</w:t>
      </w:r>
      <w:bookmarkStart w:id="24" w:name="_Toc35393625"/>
      <w:bookmarkStart w:id="25" w:name="_Toc35393794"/>
      <w:bookmarkStart w:id="26" w:name="_Toc28359084"/>
      <w:bookmarkStart w:id="27" w:name="_Toc28359007"/>
      <w:r w:rsidRPr="005D3A45">
        <w:rPr>
          <w:rFonts w:ascii="仿宋_GB2312" w:eastAsia="仿宋_GB2312" w:hAnsi="仿宋_GB2312" w:cs="仿宋_GB2312" w:hint="eastAsia"/>
          <w:szCs w:val="21"/>
        </w:rPr>
        <w:t>台安县公共资源交易中心（台安县总工会办公楼北门）</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六、公告期限</w:t>
      </w:r>
      <w:bookmarkEnd w:id="24"/>
      <w:bookmarkEnd w:id="25"/>
      <w:bookmarkEnd w:id="26"/>
      <w:bookmarkEnd w:id="27"/>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自本公告发布之日起5个工作日。</w:t>
      </w:r>
      <w:bookmarkStart w:id="28" w:name="_GoBack"/>
      <w:bookmarkEnd w:id="28"/>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七、质疑与投诉</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供应商认为自己的权益受到损害的，可以在知道或者应知其权益受到损害之日起七个工作日内，向采购代理机构或采购人提出质疑。</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1、接收质疑函方式：线上或书面纸质质疑函</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2、质疑函内容、格式：应符合《政府采购质疑和投诉办法》相关规定和财政部制定的《政府采购质疑函范本》格式，详见辽宁政府采购网。</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质疑供应商对采购人、采购代理机构的答复不满意，或者采购人、采购代理机构未在规定时间内作出答复的，可以在答复期满后15个工作日内向本级财政部门提起投诉。</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bookmarkStart w:id="29" w:name="_Toc35393626"/>
      <w:bookmarkStart w:id="30" w:name="_Toc35393795"/>
      <w:r w:rsidRPr="005D3A45">
        <w:rPr>
          <w:rFonts w:ascii="仿宋_GB2312" w:eastAsia="仿宋_GB2312" w:hAnsi="仿宋_GB2312" w:cs="仿宋_GB2312" w:hint="eastAsia"/>
          <w:b/>
          <w:bCs/>
          <w:szCs w:val="21"/>
        </w:rPr>
        <w:t>八、其他补充事宜</w:t>
      </w:r>
      <w:bookmarkEnd w:id="29"/>
      <w:bookmarkEnd w:id="30"/>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根据《关于完善政府采购电子评审业务流程等有关事宜的通知》辽财采〔2021〕363号等相关文件规定，为贯彻落实深化政府采购制度改革要求，加快推进全省“互联网+政府采购”工作，本项目为辽宁省政府采购电子招投标项目。参加本次政府采购活动的供应商，请详阅辽宁政府采购网“首页-办事指南”中公布的“辽宁政府采购网关于办理CA数字证书的操作手册”和“辽宁政府采购网新版系统供应商操作手册”，自行办理政府采购CA数字证书并学习电子投标（响应）文件制作教程，有任何技术问题可拨打平台运维服务电话进行咨询：400-128-8588，CA办理问题请咨询CA认证机构。供应商因自身操作问题导致的一切不良后果由供应商自身负责。</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本项目采用辽宁政府采购网不见面开标方式，供应商不到现场参加开标会议，不要求供应商授权代表现场参加开标会议和开启投标（响应）文件活动，授权代表人应在开标过程中采用线上解密的方式解密电子文件（解密时间为30分钟），不接受其他方式解密。</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供应商除在电子评审系统上传投标（响应）文件外，应在递交投标（响应）文件截止时间前提交按采购文件规定的以介质形式（电子邮件）存储的可加密备份文件[介质形式（电子邮件）存储的可加密备份文件应于投标（响应）文件提交截止时间前发送至指定电子邮箱（</w:t>
      </w:r>
      <w:r w:rsidRPr="005D3A45">
        <w:rPr>
          <w:rFonts w:ascii="仿宋_GB2312" w:eastAsia="仿宋_GB2312" w:hAnsi="仿宋_GB2312" w:cs="仿宋_GB2312"/>
          <w:kern w:val="0"/>
          <w:szCs w:val="21"/>
        </w:rPr>
        <w:t>270216861@qq.com</w:t>
      </w:r>
      <w:r w:rsidRPr="005D3A45">
        <w:rPr>
          <w:rFonts w:ascii="仿宋_GB2312" w:eastAsia="仿宋_GB2312" w:hAnsi="仿宋_GB2312" w:cs="仿宋_GB2312" w:hint="eastAsia"/>
          <w:kern w:val="0"/>
          <w:szCs w:val="21"/>
        </w:rPr>
        <w:t>）]，并承诺备份文件与电子评审系统中上传的投标（响应）文件内容、格式一致，以备系统突发故障使用。供应商仅提交备份文件的，投标（响应）无效。</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4、供应商在电子评审活动中出现以下情形的，应按如下规定进行处理：</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（1）因供应商原因造成投标文件未解密的；</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（2）因供应商自用设备原因造成的未在规定时间内解密、上传文件或投标（响应）报价等问题影响电子评审的；</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（3）因供应商原因未对文件校验造成信息缺失、文件内容或格式不正确以及备份文件不符合要求等问题影响评审的。</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出现前款（1）（2）情形的，视为放弃投标（响应）；出现前款（3）情形的，由供应商自行承担相应责任。</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5、评审过程中因非供应商原因造成的电子投标（响应）文件无法解密或电子评标（评审）无法正常进行的，经平台运维服务机构鉴定，上报本级财政部门批准后，分类进行处理。其中：</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（1）接收投标（响应）文件截止时间前出现上述情形影响供应商上传投标（响应）文件但不影响采购活动公平公正的，可使用备份文件进行评审；</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（2）接受投标（响应）文件截止时间后出现上述情形但短时间可以消除的，应当延长评审时间，短时间内无法消除的，可使用备份文件进行评审；</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（3）出现影响或可能影响采购活动公平公正的，应当重新开展采购活动。</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6、启用备份文件应由采购人、采购代理机构和相关供应商共同签字确认（供应商未到场的，通过视频方式进行确认），系统恢复后采购人或采购代理机构应及时将备份文件上传至电子评审系统，并将储存备份文件的介质与采购档案一并存档。供应商上传的投标（响应）文件正常解密的且采购活动正常进行的，备份文件自动失效。</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7、本项目无报名环节，提交投标文件截止时间、开标时间及本项目的相关事宜是否有变化，请拟参加投标的供应商自行关注辽宁政府采购网--更正公告中的相关信息。</w:t>
      </w:r>
    </w:p>
    <w:p w:rsidR="005D3A45" w:rsidRPr="005D3A45" w:rsidRDefault="005D3A45" w:rsidP="005D3A45">
      <w:pPr>
        <w:adjustRightInd w:val="0"/>
        <w:snapToGrid w:val="0"/>
        <w:spacing w:line="360" w:lineRule="auto"/>
        <w:rPr>
          <w:rFonts w:ascii="仿宋_GB2312" w:eastAsia="仿宋_GB2312" w:hAnsi="仿宋_GB2312" w:cs="仿宋_GB2312" w:hint="eastAsia"/>
          <w:b/>
          <w:szCs w:val="21"/>
        </w:rPr>
      </w:pPr>
      <w:bookmarkStart w:id="31" w:name="_Toc28359085"/>
      <w:bookmarkStart w:id="32" w:name="_Toc35393627"/>
      <w:bookmarkStart w:id="33" w:name="_Toc35393796"/>
      <w:bookmarkStart w:id="34" w:name="_Toc28359008"/>
      <w:r w:rsidRPr="005D3A45">
        <w:rPr>
          <w:rFonts w:ascii="仿宋_GB2312" w:eastAsia="仿宋_GB2312" w:hAnsi="仿宋_GB2312" w:cs="仿宋_GB2312" w:hint="eastAsia"/>
          <w:b/>
          <w:szCs w:val="21"/>
        </w:rPr>
        <w:t>九、对本次招标提出询问，请按以下方式联系。</w:t>
      </w:r>
      <w:bookmarkEnd w:id="31"/>
      <w:bookmarkEnd w:id="32"/>
      <w:bookmarkEnd w:id="33"/>
      <w:bookmarkEnd w:id="34"/>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1.采购人信息</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名称：辽宁台安经济开发区管理委员会</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地址：台安县胜利西路</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联系方式：0412-4868911</w:t>
      </w:r>
    </w:p>
    <w:p w:rsidR="005D3A45" w:rsidRPr="005D3A45" w:rsidRDefault="005D3A45" w:rsidP="005D3A45">
      <w:pPr>
        <w:widowControl/>
        <w:adjustRightInd w:val="0"/>
        <w:snapToGrid w:val="0"/>
        <w:spacing w:line="360" w:lineRule="auto"/>
        <w:ind w:firstLineChars="202" w:firstLine="424"/>
        <w:jc w:val="left"/>
        <w:rPr>
          <w:rFonts w:ascii="仿宋_GB2312" w:eastAsia="仿宋_GB2312" w:hAnsi="仿宋_GB2312" w:cs="仿宋_GB2312" w:hint="eastAsia"/>
          <w:kern w:val="0"/>
          <w:szCs w:val="21"/>
        </w:rPr>
      </w:pP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2.采购代理机构信息</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名称：辽宁博众工程咨询有限公司</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地址：鞍山市铁东区二一九路36号五层</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联系方式：0412-2592001/2592003/2592005/2592006-826</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邮箱地址：270216861@qq.com</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开户行：/</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账户名称：/</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账号：/</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3.项目联系方式</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项目联系人：苏倩、于宏伟</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电　话：0412-2592001/2592003/2592005/2592006-826</w:t>
      </w:r>
    </w:p>
    <w:bookmarkEnd w:id="2"/>
    <w:bookmarkEnd w:id="3"/>
    <w:bookmarkEnd w:id="5"/>
    <w:bookmarkEnd w:id="6"/>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p>
    <w:p w:rsidR="005D3A45" w:rsidRPr="005D3A45" w:rsidRDefault="005D3A45" w:rsidP="005D3A45">
      <w:pPr>
        <w:keepNext/>
        <w:keepLines/>
        <w:snapToGrid w:val="0"/>
        <w:spacing w:beforeLines="100" w:before="312" w:afterLines="100" w:after="312" w:line="360" w:lineRule="auto"/>
        <w:jc w:val="center"/>
        <w:outlineLvl w:val="0"/>
        <w:rPr>
          <w:rFonts w:ascii="仿宋_GB2312" w:eastAsia="仿宋_GB2312" w:hAnsi="仿宋_GB2312" w:cs="仿宋_GB2312" w:hint="eastAsia"/>
          <w:b/>
          <w:kern w:val="44"/>
          <w:sz w:val="44"/>
          <w:szCs w:val="24"/>
          <w:lang w:val="x-none" w:eastAsia="x-none"/>
        </w:rPr>
      </w:pPr>
      <w:bookmarkStart w:id="35" w:name="_Toc17894"/>
      <w:bookmarkStart w:id="36" w:name="_Toc26518_WPSOffice_Level1"/>
      <w:r w:rsidRPr="005D3A45">
        <w:rPr>
          <w:rFonts w:ascii="仿宋_GB2312" w:eastAsia="仿宋_GB2312" w:hAnsi="仿宋_GB2312" w:cs="仿宋_GB2312" w:hint="eastAsia"/>
          <w:b/>
          <w:kern w:val="44"/>
          <w:sz w:val="44"/>
          <w:szCs w:val="24"/>
          <w:lang w:val="x-none" w:eastAsia="x-none"/>
        </w:rPr>
        <w:br w:type="page"/>
      </w:r>
      <w:bookmarkStart w:id="37" w:name="_Toc192146010"/>
      <w:r w:rsidRPr="005D3A45">
        <w:rPr>
          <w:rFonts w:ascii="仿宋_GB2312" w:eastAsia="仿宋_GB2312" w:hAnsi="仿宋_GB2312" w:cs="仿宋_GB2312" w:hint="eastAsia"/>
          <w:b/>
          <w:kern w:val="44"/>
          <w:sz w:val="44"/>
          <w:szCs w:val="24"/>
          <w:lang w:val="x-none" w:eastAsia="x-none"/>
        </w:rPr>
        <w:t>第一章 投标人须知</w:t>
      </w:r>
      <w:bookmarkEnd w:id="35"/>
      <w:bookmarkEnd w:id="36"/>
      <w:bookmarkEnd w:id="37"/>
    </w:p>
    <w:p w:rsidR="005D3A45" w:rsidRPr="005D3A45" w:rsidRDefault="005D3A45" w:rsidP="005D3A45">
      <w:pPr>
        <w:keepNext/>
        <w:keepLines/>
        <w:adjustRightInd w:val="0"/>
        <w:snapToGrid w:val="0"/>
        <w:spacing w:line="360" w:lineRule="auto"/>
        <w:jc w:val="center"/>
        <w:outlineLvl w:val="1"/>
        <w:rPr>
          <w:rFonts w:ascii="仿宋_GB2312" w:eastAsia="仿宋_GB2312" w:hAnsi="仿宋_GB2312" w:cs="仿宋_GB2312" w:hint="eastAsia"/>
          <w:b/>
          <w:sz w:val="32"/>
          <w:szCs w:val="36"/>
        </w:rPr>
      </w:pPr>
      <w:bookmarkStart w:id="38" w:name="_Toc18613_WPSOffice_Level2"/>
      <w:r w:rsidRPr="005D3A45">
        <w:rPr>
          <w:rFonts w:ascii="仿宋_GB2312" w:eastAsia="仿宋_GB2312" w:hAnsi="仿宋_GB2312" w:cs="仿宋_GB2312" w:hint="eastAsia"/>
          <w:b/>
          <w:sz w:val="32"/>
          <w:szCs w:val="36"/>
        </w:rPr>
        <w:t>一 投标人须知表</w:t>
      </w:r>
      <w:bookmarkEnd w:id="38"/>
    </w:p>
    <w:tbl>
      <w:tblPr>
        <w:tblW w:w="8760" w:type="dxa"/>
        <w:tblLayout w:type="fixed"/>
        <w:tblLook w:val="0000" w:firstRow="0" w:lastRow="0" w:firstColumn="0" w:lastColumn="0" w:noHBand="0" w:noVBand="0"/>
      </w:tblPr>
      <w:tblGrid>
        <w:gridCol w:w="959"/>
        <w:gridCol w:w="1984"/>
        <w:gridCol w:w="5817"/>
      </w:tblGrid>
      <w:tr w:rsidR="005D3A45" w:rsidRPr="005D3A45" w:rsidTr="00125383">
        <w:trPr>
          <w:trHeight w:val="567"/>
          <w:tblHeader/>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ind w:leftChars="-33" w:left="-69" w:rightChars="-33" w:right="-69"/>
              <w:jc w:val="center"/>
              <w:rPr>
                <w:rFonts w:ascii="仿宋_GB2312" w:eastAsia="仿宋_GB2312" w:hAnsi="仿宋_GB2312" w:cs="仿宋_GB2312" w:hint="eastAsia"/>
                <w:b/>
                <w:kern w:val="0"/>
                <w:szCs w:val="21"/>
              </w:rPr>
            </w:pPr>
            <w:bookmarkStart w:id="39" w:name="招标项目基本内容及要求其他：Block"/>
            <w:bookmarkStart w:id="40" w:name="sys_招标项目基本内容及要求：Block"/>
            <w:bookmarkStart w:id="41" w:name="招标项目基本内容及要求：Block"/>
            <w:bookmarkStart w:id="42" w:name="sys_招标项目基本内容及要求其他：Block"/>
            <w:bookmarkEnd w:id="39"/>
            <w:bookmarkEnd w:id="40"/>
            <w:bookmarkEnd w:id="41"/>
            <w:bookmarkEnd w:id="42"/>
            <w:r w:rsidRPr="005D3A45">
              <w:rPr>
                <w:rFonts w:ascii="仿宋_GB2312" w:eastAsia="仿宋_GB2312" w:hAnsi="仿宋_GB2312" w:cs="仿宋_GB2312" w:hint="eastAsia"/>
                <w:b/>
                <w:kern w:val="0"/>
                <w:szCs w:val="21"/>
              </w:rPr>
              <w:t>条款号</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项   目</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内     容</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1.1</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采购人</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left"/>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名  称：</w:t>
            </w:r>
            <w:r w:rsidRPr="005D3A45">
              <w:rPr>
                <w:rFonts w:ascii="仿宋_GB2312" w:eastAsia="仿宋_GB2312" w:hAnsi="仿宋_GB2312" w:cs="仿宋_GB2312" w:hint="eastAsia"/>
                <w:kern w:val="0"/>
                <w:szCs w:val="21"/>
                <w:u w:val="single"/>
              </w:rPr>
              <w:t>辽宁台安经济开发区管理委员会</w:t>
            </w:r>
          </w:p>
          <w:p w:rsidR="005D3A45" w:rsidRPr="005D3A45" w:rsidRDefault="005D3A45" w:rsidP="005D3A45">
            <w:pPr>
              <w:widowControl/>
              <w:jc w:val="left"/>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地  址：</w:t>
            </w:r>
            <w:r w:rsidRPr="005D3A45">
              <w:rPr>
                <w:rFonts w:ascii="仿宋_GB2312" w:eastAsia="仿宋_GB2312" w:hAnsi="仿宋_GB2312" w:cs="仿宋_GB2312" w:hint="eastAsia"/>
                <w:kern w:val="0"/>
                <w:szCs w:val="21"/>
                <w:u w:val="single"/>
              </w:rPr>
              <w:t>台安县胜利西路</w:t>
            </w:r>
          </w:p>
          <w:p w:rsidR="005D3A45" w:rsidRPr="005D3A45" w:rsidRDefault="005D3A45" w:rsidP="005D3A45">
            <w:pPr>
              <w:widowControl/>
              <w:jc w:val="left"/>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联系人：</w:t>
            </w:r>
            <w:r w:rsidRPr="005D3A45">
              <w:rPr>
                <w:rFonts w:ascii="仿宋_GB2312" w:eastAsia="仿宋_GB2312" w:hAnsi="仿宋_GB2312" w:cs="仿宋_GB2312" w:hint="eastAsia"/>
                <w:kern w:val="0"/>
                <w:szCs w:val="21"/>
                <w:u w:val="single"/>
              </w:rPr>
              <w:t>黄开</w:t>
            </w:r>
          </w:p>
          <w:p w:rsidR="005D3A45" w:rsidRPr="005D3A45" w:rsidRDefault="005D3A45" w:rsidP="005D3A45">
            <w:pPr>
              <w:widowControl/>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电  话：</w:t>
            </w:r>
            <w:r w:rsidRPr="005D3A45">
              <w:rPr>
                <w:rFonts w:ascii="仿宋_GB2312" w:eastAsia="仿宋_GB2312" w:hAnsi="仿宋_GB2312" w:cs="仿宋_GB2312"/>
                <w:kern w:val="0"/>
                <w:szCs w:val="21"/>
                <w:u w:val="single"/>
              </w:rPr>
              <w:t>0412-4868911</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1.2</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采购代理机构</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left"/>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名  称：</w:t>
            </w:r>
            <w:r w:rsidRPr="005D3A45">
              <w:rPr>
                <w:rFonts w:ascii="仿宋_GB2312" w:eastAsia="仿宋_GB2312" w:hAnsi="仿宋_GB2312" w:cs="仿宋_GB2312" w:hint="eastAsia"/>
                <w:kern w:val="0"/>
                <w:szCs w:val="21"/>
                <w:u w:val="single"/>
              </w:rPr>
              <w:t>辽宁博众工程咨询有限公司</w:t>
            </w:r>
          </w:p>
          <w:p w:rsidR="005D3A45" w:rsidRPr="005D3A45" w:rsidRDefault="005D3A45" w:rsidP="005D3A45">
            <w:pPr>
              <w:widowControl/>
              <w:jc w:val="left"/>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地  址：</w:t>
            </w:r>
            <w:r w:rsidRPr="005D3A45">
              <w:rPr>
                <w:rFonts w:ascii="仿宋_GB2312" w:eastAsia="仿宋_GB2312" w:hAnsi="仿宋_GB2312" w:cs="仿宋_GB2312" w:hint="eastAsia"/>
                <w:kern w:val="0"/>
                <w:szCs w:val="21"/>
                <w:u w:val="single"/>
              </w:rPr>
              <w:t>鞍山市铁东区二一九路36号五层</w:t>
            </w:r>
          </w:p>
          <w:p w:rsidR="005D3A45" w:rsidRPr="005D3A45" w:rsidRDefault="005D3A45" w:rsidP="005D3A45">
            <w:pPr>
              <w:widowControl/>
              <w:jc w:val="left"/>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联系人：</w:t>
            </w:r>
            <w:r w:rsidRPr="005D3A45">
              <w:rPr>
                <w:rFonts w:ascii="仿宋_GB2312" w:eastAsia="仿宋_GB2312" w:hAnsi="仿宋_GB2312" w:cs="仿宋_GB2312" w:hint="eastAsia"/>
                <w:kern w:val="0"/>
                <w:szCs w:val="21"/>
                <w:u w:val="single"/>
              </w:rPr>
              <w:t>苏倩、于宏伟</w:t>
            </w:r>
          </w:p>
          <w:p w:rsidR="005D3A45" w:rsidRPr="005D3A45" w:rsidRDefault="005D3A45" w:rsidP="005D3A45">
            <w:pPr>
              <w:widowControl/>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电  话：</w:t>
            </w:r>
            <w:r w:rsidRPr="005D3A45">
              <w:rPr>
                <w:rFonts w:ascii="仿宋_GB2312" w:eastAsia="仿宋_GB2312" w:hAnsi="仿宋_GB2312" w:cs="仿宋_GB2312" w:hint="eastAsia"/>
                <w:kern w:val="0"/>
                <w:szCs w:val="21"/>
                <w:u w:val="single"/>
              </w:rPr>
              <w:t>0412-2592001/2592003/2592005/2592006-826</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1.3.4</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合格供应商还要满足的其它资格条件</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wordWrap w:val="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具备处理处置一般工业固体废物1类的相关环评批复</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1.3.5</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1425"/>
              </w:tabs>
              <w:jc w:val="center"/>
              <w:rPr>
                <w:rFonts w:ascii="仿宋_GB2312" w:eastAsia="仿宋_GB2312" w:hAnsi="仿宋_GB2312" w:cs="仿宋_GB2312" w:hint="eastAsia"/>
                <w:bCs/>
                <w:kern w:val="0"/>
                <w:szCs w:val="21"/>
              </w:rPr>
            </w:pPr>
            <w:r w:rsidRPr="005D3A45">
              <w:rPr>
                <w:rFonts w:ascii="仿宋_GB2312" w:eastAsia="仿宋_GB2312" w:hAnsi="仿宋_GB2312" w:cs="仿宋_GB2312" w:hint="eastAsia"/>
                <w:kern w:val="0"/>
                <w:szCs w:val="21"/>
              </w:rPr>
              <w:t>是否为专门面向</w:t>
            </w:r>
            <w:r w:rsidRPr="005D3A45">
              <w:rPr>
                <w:rFonts w:ascii="仿宋_GB2312" w:eastAsia="仿宋_GB2312" w:hAnsi="仿宋_GB2312" w:cs="仿宋_GB2312" w:hint="eastAsia"/>
                <w:szCs w:val="21"/>
              </w:rPr>
              <w:t>中小企业</w:t>
            </w:r>
            <w:r w:rsidRPr="005D3A45">
              <w:rPr>
                <w:rFonts w:ascii="仿宋_GB2312" w:eastAsia="仿宋_GB2312" w:hAnsi="仿宋_GB2312" w:cs="仿宋_GB2312" w:hint="eastAsia"/>
                <w:kern w:val="0"/>
                <w:szCs w:val="21"/>
              </w:rPr>
              <w:t>采购</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是</w:t>
            </w:r>
          </w:p>
          <w:p w:rsidR="005D3A45" w:rsidRPr="005D3A45" w:rsidRDefault="005D3A45" w:rsidP="005D3A45">
            <w:pPr>
              <w:rPr>
                <w:rFonts w:ascii="仿宋_GB2312" w:eastAsia="仿宋_GB2312" w:hAnsi="仿宋_GB2312" w:cs="仿宋_GB2312" w:hint="eastAsia"/>
                <w:bCs/>
                <w:kern w:val="0"/>
                <w:szCs w:val="21"/>
              </w:rPr>
            </w:pPr>
            <w:r w:rsidRPr="005D3A45">
              <w:rPr>
                <w:rFonts w:ascii="仿宋_GB2312" w:eastAsia="仿宋_GB2312" w:hAnsi="仿宋_GB2312" w:cs="仿宋_GB2312" w:hint="eastAsia"/>
                <w:kern w:val="0"/>
                <w:szCs w:val="21"/>
              </w:rPr>
              <w:t>□否</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1.3.6</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1425"/>
              </w:tabs>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是否有政府强制采购的节能产品</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□有，具体产品为</w:t>
            </w:r>
            <w:r w:rsidRPr="005D3A45">
              <w:rPr>
                <w:rFonts w:ascii="仿宋_GB2312" w:eastAsia="仿宋_GB2312" w:hAnsi="仿宋_GB2312" w:cs="仿宋_GB2312" w:hint="eastAsia"/>
                <w:bCs/>
                <w:kern w:val="0"/>
                <w:szCs w:val="21"/>
                <w:u w:val="single"/>
              </w:rPr>
              <w:t xml:space="preserve">        </w:t>
            </w:r>
          </w:p>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没有</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1.4</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1425"/>
              </w:tabs>
              <w:jc w:val="center"/>
              <w:rPr>
                <w:rFonts w:ascii="仿宋_GB2312" w:eastAsia="仿宋_GB2312" w:hAnsi="仿宋_GB2312" w:cs="仿宋_GB2312" w:hint="eastAsia"/>
                <w:b/>
                <w:kern w:val="0"/>
                <w:szCs w:val="21"/>
              </w:rPr>
            </w:pPr>
            <w:r w:rsidRPr="005D3A45">
              <w:rPr>
                <w:rFonts w:ascii="仿宋_GB2312" w:eastAsia="仿宋_GB2312" w:hAnsi="仿宋_GB2312" w:cs="仿宋_GB2312" w:hint="eastAsia"/>
                <w:bCs/>
                <w:kern w:val="0"/>
                <w:szCs w:val="21"/>
              </w:rPr>
              <w:t>是否允许联合体投标</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□是</w:t>
            </w:r>
          </w:p>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否</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1.4.8</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1425"/>
              </w:tabs>
              <w:jc w:val="center"/>
              <w:rPr>
                <w:rFonts w:ascii="仿宋_GB2312" w:eastAsia="仿宋_GB2312" w:hAnsi="仿宋_GB2312" w:cs="仿宋_GB2312" w:hint="eastAsia"/>
                <w:bCs/>
                <w:kern w:val="0"/>
                <w:szCs w:val="21"/>
              </w:rPr>
            </w:pPr>
            <w:r w:rsidRPr="005D3A45">
              <w:rPr>
                <w:rFonts w:ascii="仿宋_GB2312" w:eastAsia="仿宋_GB2312" w:hAnsi="仿宋_GB2312" w:cs="仿宋_GB2312" w:hint="eastAsia"/>
                <w:bCs/>
                <w:kern w:val="0"/>
                <w:szCs w:val="21"/>
              </w:rPr>
              <w:t>联合体投标的其他资格要求</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bCs/>
                <w:kern w:val="0"/>
                <w:szCs w:val="21"/>
              </w:rPr>
            </w:pPr>
            <w:r w:rsidRPr="005D3A45">
              <w:rPr>
                <w:rFonts w:ascii="仿宋_GB2312" w:eastAsia="仿宋_GB2312" w:hAnsi="仿宋_GB2312" w:cs="仿宋_GB2312" w:hint="eastAsia"/>
                <w:bCs/>
                <w:kern w:val="0"/>
                <w:szCs w:val="21"/>
              </w:rPr>
              <w:t>无</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2.2</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center"/>
              <w:rPr>
                <w:rFonts w:ascii="仿宋_GB2312" w:eastAsia="仿宋_GB2312" w:hAnsi="仿宋_GB2312" w:cs="仿宋_GB2312" w:hint="eastAsia"/>
                <w:bCs/>
                <w:kern w:val="0"/>
                <w:szCs w:val="21"/>
              </w:rPr>
            </w:pPr>
            <w:r w:rsidRPr="005D3A45">
              <w:rPr>
                <w:rFonts w:ascii="仿宋_GB2312" w:eastAsia="仿宋_GB2312" w:hAnsi="仿宋_GB2312" w:cs="仿宋_GB2312" w:hint="eastAsia"/>
                <w:kern w:val="0"/>
                <w:szCs w:val="21"/>
              </w:rPr>
              <w:t>项目预算金额、最高限价</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bCs/>
                <w:kern w:val="0"/>
                <w:szCs w:val="21"/>
              </w:rPr>
            </w:pPr>
            <w:r w:rsidRPr="005D3A45">
              <w:rPr>
                <w:rFonts w:ascii="仿宋_GB2312" w:eastAsia="仿宋_GB2312" w:hAnsi="仿宋_GB2312" w:cs="仿宋_GB2312" w:hint="eastAsia"/>
                <w:bCs/>
                <w:kern w:val="0"/>
                <w:szCs w:val="21"/>
              </w:rPr>
              <w:t>预算金额：</w:t>
            </w:r>
            <w:r w:rsidRPr="005D3A45">
              <w:rPr>
                <w:rFonts w:ascii="仿宋_GB2312" w:eastAsia="仿宋_GB2312" w:hAnsi="仿宋_GB2312" w:cs="仿宋_GB2312" w:hint="eastAsia"/>
                <w:szCs w:val="21"/>
              </w:rPr>
              <w:t>人民币</w:t>
            </w:r>
            <w:r w:rsidRPr="005D3A45">
              <w:rPr>
                <w:rFonts w:ascii="仿宋_GB2312" w:eastAsia="仿宋_GB2312" w:hAnsi="仿宋_GB2312" w:cs="仿宋_GB2312" w:hint="eastAsia"/>
                <w:szCs w:val="21"/>
                <w:u w:val="single"/>
              </w:rPr>
              <w:t>3,360,000.00</w:t>
            </w:r>
            <w:r w:rsidRPr="005D3A45">
              <w:rPr>
                <w:rFonts w:ascii="仿宋_GB2312" w:eastAsia="仿宋_GB2312" w:hAnsi="仿宋_GB2312" w:cs="仿宋_GB2312" w:hint="eastAsia"/>
                <w:szCs w:val="21"/>
              </w:rPr>
              <w:t>元</w:t>
            </w:r>
          </w:p>
          <w:p w:rsidR="005D3A45" w:rsidRPr="005D3A45" w:rsidRDefault="005D3A45" w:rsidP="005D3A45">
            <w:pPr>
              <w:rPr>
                <w:rFonts w:ascii="仿宋_GB2312" w:eastAsia="仿宋_GB2312" w:hAnsi="仿宋_GB2312" w:cs="仿宋_GB2312" w:hint="eastAsia"/>
                <w:bCs/>
                <w:kern w:val="0"/>
                <w:szCs w:val="21"/>
                <w:u w:val="single"/>
              </w:rPr>
            </w:pPr>
            <w:r w:rsidRPr="005D3A45">
              <w:rPr>
                <w:rFonts w:ascii="仿宋_GB2312" w:eastAsia="仿宋_GB2312" w:hAnsi="仿宋_GB2312" w:cs="仿宋_GB2312" w:hint="eastAsia"/>
                <w:bCs/>
                <w:kern w:val="0"/>
                <w:szCs w:val="21"/>
              </w:rPr>
              <w:t>最高限价：人民币</w:t>
            </w:r>
            <w:r w:rsidRPr="005D3A45">
              <w:rPr>
                <w:rFonts w:ascii="仿宋_GB2312" w:eastAsia="仿宋_GB2312" w:hAnsi="仿宋_GB2312" w:cs="仿宋_GB2312" w:hint="eastAsia"/>
                <w:bCs/>
                <w:kern w:val="0"/>
                <w:szCs w:val="21"/>
                <w:u w:val="single"/>
              </w:rPr>
              <w:t>280</w:t>
            </w:r>
            <w:r w:rsidRPr="005D3A45">
              <w:rPr>
                <w:rFonts w:ascii="仿宋_GB2312" w:eastAsia="仿宋_GB2312" w:hAnsi="仿宋_GB2312" w:cs="仿宋_GB2312" w:hint="eastAsia"/>
                <w:bCs/>
                <w:kern w:val="0"/>
                <w:szCs w:val="21"/>
              </w:rPr>
              <w:t>元/吨</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4</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1425"/>
              </w:tabs>
              <w:jc w:val="center"/>
              <w:rPr>
                <w:rFonts w:ascii="仿宋_GB2312" w:eastAsia="仿宋_GB2312" w:hAnsi="仿宋_GB2312" w:cs="仿宋_GB2312" w:hint="eastAsia"/>
                <w:bCs/>
                <w:kern w:val="0"/>
                <w:szCs w:val="21"/>
              </w:rPr>
            </w:pPr>
            <w:r w:rsidRPr="005D3A45">
              <w:rPr>
                <w:rFonts w:ascii="仿宋_GB2312" w:eastAsia="仿宋_GB2312" w:hAnsi="仿宋_GB2312" w:cs="仿宋_GB2312" w:hint="eastAsia"/>
                <w:bCs/>
                <w:kern w:val="0"/>
                <w:szCs w:val="21"/>
              </w:rPr>
              <w:t>计量单位</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bCs/>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bCs/>
                <w:kern w:val="0"/>
                <w:szCs w:val="21"/>
              </w:rPr>
              <w:t>中华人民共和国法定计量单位</w:t>
            </w:r>
          </w:p>
          <w:p w:rsidR="005D3A45" w:rsidRPr="005D3A45" w:rsidRDefault="005D3A45" w:rsidP="005D3A45">
            <w:pPr>
              <w:rPr>
                <w:rFonts w:ascii="仿宋_GB2312" w:eastAsia="仿宋_GB2312" w:hAnsi="仿宋_GB2312" w:cs="仿宋_GB2312" w:hint="eastAsia"/>
                <w:bCs/>
                <w:kern w:val="0"/>
                <w:szCs w:val="21"/>
              </w:rPr>
            </w:pPr>
            <w:r w:rsidRPr="005D3A45">
              <w:rPr>
                <w:rFonts w:ascii="仿宋_GB2312" w:eastAsia="仿宋_GB2312" w:hAnsi="仿宋_GB2312" w:cs="仿宋_GB2312" w:hint="eastAsia"/>
                <w:bCs/>
                <w:kern w:val="0"/>
                <w:szCs w:val="21"/>
              </w:rPr>
              <w:t>□其他：</w:t>
            </w:r>
            <w:r w:rsidRPr="005D3A45">
              <w:rPr>
                <w:rFonts w:ascii="仿宋_GB2312" w:eastAsia="仿宋_GB2312" w:hAnsi="仿宋_GB2312" w:cs="仿宋_GB2312" w:hint="eastAsia"/>
                <w:bCs/>
                <w:kern w:val="0"/>
                <w:szCs w:val="21"/>
                <w:u w:val="single"/>
              </w:rPr>
              <w:t xml:space="preserve">             </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6.1</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center"/>
              <w:rPr>
                <w:rFonts w:ascii="仿宋_GB2312" w:eastAsia="仿宋_GB2312" w:hAnsi="仿宋_GB2312" w:cs="仿宋_GB2312" w:hint="eastAsia"/>
                <w:szCs w:val="21"/>
              </w:rPr>
            </w:pPr>
            <w:r w:rsidRPr="005D3A45">
              <w:rPr>
                <w:rFonts w:ascii="仿宋_GB2312" w:eastAsia="仿宋_GB2312" w:hAnsi="仿宋_GB2312" w:cs="仿宋_GB2312" w:hint="eastAsia"/>
                <w:kern w:val="0"/>
                <w:szCs w:val="21"/>
              </w:rPr>
              <w:t>现场考察、开标前答疑会</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不组织</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□组织，时  间：</w:t>
            </w:r>
            <w:r w:rsidRPr="005D3A45">
              <w:rPr>
                <w:rFonts w:ascii="仿宋_GB2312" w:eastAsia="仿宋_GB2312" w:hAnsi="仿宋_GB2312" w:cs="仿宋_GB2312" w:hint="eastAsia"/>
                <w:bCs/>
                <w:kern w:val="0"/>
                <w:szCs w:val="21"/>
                <w:u w:val="single"/>
              </w:rPr>
              <w:t xml:space="preserve">         </w:t>
            </w:r>
          </w:p>
          <w:p w:rsidR="005D3A45" w:rsidRPr="005D3A45" w:rsidRDefault="005D3A45" w:rsidP="005D3A45">
            <w:pPr>
              <w:widowControl/>
              <w:ind w:leftChars="-50" w:left="-105" w:firstLineChars="452" w:firstLine="949"/>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地  点：</w:t>
            </w:r>
            <w:r w:rsidRPr="005D3A45">
              <w:rPr>
                <w:rFonts w:ascii="仿宋_GB2312" w:eastAsia="仿宋_GB2312" w:hAnsi="仿宋_GB2312" w:cs="仿宋_GB2312" w:hint="eastAsia"/>
                <w:bCs/>
                <w:kern w:val="0"/>
                <w:szCs w:val="21"/>
                <w:u w:val="single"/>
              </w:rPr>
              <w:t xml:space="preserve">         </w:t>
            </w:r>
          </w:p>
          <w:p w:rsidR="005D3A45" w:rsidRPr="005D3A45" w:rsidRDefault="005D3A45" w:rsidP="005D3A45">
            <w:pPr>
              <w:ind w:leftChars="-50" w:left="-105" w:firstLineChars="452" w:firstLine="949"/>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联系人：</w:t>
            </w:r>
            <w:r w:rsidRPr="005D3A45">
              <w:rPr>
                <w:rFonts w:ascii="仿宋_GB2312" w:eastAsia="仿宋_GB2312" w:hAnsi="仿宋_GB2312" w:cs="仿宋_GB2312" w:hint="eastAsia"/>
                <w:bCs/>
                <w:kern w:val="0"/>
                <w:szCs w:val="21"/>
                <w:u w:val="single"/>
              </w:rPr>
              <w:t xml:space="preserve">         </w:t>
            </w:r>
          </w:p>
          <w:p w:rsidR="005D3A45" w:rsidRPr="005D3A45" w:rsidRDefault="005D3A45" w:rsidP="005D3A45">
            <w:pPr>
              <w:ind w:leftChars="-50" w:left="-105" w:firstLineChars="452" w:firstLine="949"/>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电  话：</w:t>
            </w:r>
            <w:r w:rsidRPr="005D3A45">
              <w:rPr>
                <w:rFonts w:ascii="仿宋_GB2312" w:eastAsia="仿宋_GB2312" w:hAnsi="仿宋_GB2312" w:cs="仿宋_GB2312" w:hint="eastAsia"/>
                <w:bCs/>
                <w:kern w:val="0"/>
                <w:szCs w:val="21"/>
                <w:u w:val="single"/>
              </w:rPr>
              <w:t xml:space="preserve">         </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□组织，招标文件提供期限截止后以书面形式通知。</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11.3</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样品或演示</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不需要</w:t>
            </w:r>
            <w:r w:rsidRPr="005D3A45">
              <w:rPr>
                <w:rFonts w:ascii="仿宋_GB2312" w:eastAsia="仿宋_GB2312" w:hAnsi="仿宋_GB2312" w:cs="仿宋_GB2312" w:hint="eastAsia"/>
                <w:bCs/>
                <w:kern w:val="0"/>
                <w:szCs w:val="21"/>
              </w:rPr>
              <w:t>提供样品</w:t>
            </w:r>
          </w:p>
          <w:p w:rsidR="005D3A45" w:rsidRPr="005D3A45" w:rsidRDefault="005D3A45" w:rsidP="005D3A45">
            <w:pPr>
              <w:rPr>
                <w:rFonts w:ascii="仿宋_GB2312" w:eastAsia="仿宋_GB2312" w:hAnsi="仿宋_GB2312" w:cs="仿宋_GB2312" w:hint="eastAsia"/>
                <w:bCs/>
                <w:kern w:val="0"/>
                <w:szCs w:val="21"/>
              </w:rPr>
            </w:pPr>
            <w:r w:rsidRPr="005D3A45">
              <w:rPr>
                <w:rFonts w:ascii="仿宋_GB2312" w:eastAsia="仿宋_GB2312" w:hAnsi="仿宋_GB2312" w:cs="仿宋_GB2312" w:hint="eastAsia"/>
                <w:kern w:val="0"/>
                <w:szCs w:val="21"/>
              </w:rPr>
              <w:t>□需要</w:t>
            </w:r>
            <w:r w:rsidRPr="005D3A45">
              <w:rPr>
                <w:rFonts w:ascii="仿宋_GB2312" w:eastAsia="仿宋_GB2312" w:hAnsi="仿宋_GB2312" w:cs="仿宋_GB2312" w:hint="eastAsia"/>
                <w:bCs/>
                <w:kern w:val="0"/>
                <w:szCs w:val="21"/>
              </w:rPr>
              <w:t>提供样品</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bCs/>
                <w:kern w:val="0"/>
                <w:szCs w:val="21"/>
              </w:rPr>
              <w:t xml:space="preserve">  </w:t>
            </w:r>
            <w:r w:rsidRPr="005D3A45">
              <w:rPr>
                <w:rFonts w:ascii="仿宋_GB2312" w:eastAsia="仿宋_GB2312" w:hAnsi="仿宋_GB2312" w:cs="仿宋_GB2312" w:hint="eastAsia"/>
                <w:kern w:val="0"/>
                <w:szCs w:val="21"/>
              </w:rPr>
              <w:t>1、递交样品的截止时间：</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年</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月</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日</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时（北京时间）</w:t>
            </w:r>
          </w:p>
          <w:p w:rsidR="005D3A45" w:rsidRPr="005D3A45" w:rsidRDefault="005D3A45" w:rsidP="005D3A45">
            <w:pPr>
              <w:ind w:firstLineChars="250" w:firstLine="525"/>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递交样品地点：</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250" w:firstLine="525"/>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递交样品联系人：</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250" w:firstLine="525"/>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递交样品联系电话：</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100" w:firstLine="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2、样品制作的标准和要求：</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100" w:firstLine="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3、随样品提交相关检测报告要求：</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（包含是否要求提供、检测机构要求、检测内容等）</w:t>
            </w:r>
          </w:p>
          <w:p w:rsidR="005D3A45" w:rsidRPr="005D3A45" w:rsidRDefault="005D3A45" w:rsidP="005D3A45">
            <w:pPr>
              <w:numPr>
                <w:ilvl w:val="0"/>
                <w:numId w:val="2"/>
              </w:num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样品的封存及退回：中标投标人的样品将由采购人进行保管、封存，并作为履约验收的参考。未中标的投标人提供的样品，应当由采购人进行保管、封存，中标公告之日起七个工作日后，由未中标人自行领回或经未中标人同意后自行处理。</w:t>
            </w:r>
          </w:p>
          <w:p w:rsidR="005D3A45" w:rsidRPr="005D3A45" w:rsidRDefault="005D3A45" w:rsidP="005D3A45">
            <w:pPr>
              <w:ind w:left="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  </w:t>
            </w:r>
          </w:p>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不</w:t>
            </w:r>
            <w:r w:rsidRPr="005D3A45">
              <w:rPr>
                <w:rFonts w:ascii="仿宋_GB2312" w:eastAsia="仿宋_GB2312" w:hAnsi="仿宋_GB2312" w:cs="仿宋_GB2312" w:hint="eastAsia"/>
                <w:bCs/>
                <w:kern w:val="0"/>
                <w:szCs w:val="21"/>
              </w:rPr>
              <w:t>需要提供演示</w:t>
            </w:r>
          </w:p>
          <w:p w:rsidR="005D3A45" w:rsidRPr="005D3A45" w:rsidRDefault="005D3A45" w:rsidP="005D3A45">
            <w:pPr>
              <w:rPr>
                <w:rFonts w:ascii="仿宋_GB2312" w:eastAsia="仿宋_GB2312" w:hAnsi="仿宋_GB2312" w:cs="仿宋_GB2312" w:hint="eastAsia"/>
                <w:bCs/>
                <w:kern w:val="0"/>
                <w:szCs w:val="21"/>
              </w:rPr>
            </w:pPr>
            <w:r w:rsidRPr="005D3A45">
              <w:rPr>
                <w:rFonts w:ascii="仿宋_GB2312" w:eastAsia="仿宋_GB2312" w:hAnsi="仿宋_GB2312" w:cs="仿宋_GB2312" w:hint="eastAsia"/>
                <w:kern w:val="0"/>
                <w:szCs w:val="21"/>
              </w:rPr>
              <w:t>□需要</w:t>
            </w:r>
            <w:r w:rsidRPr="005D3A45">
              <w:rPr>
                <w:rFonts w:ascii="仿宋_GB2312" w:eastAsia="仿宋_GB2312" w:hAnsi="仿宋_GB2312" w:cs="仿宋_GB2312" w:hint="eastAsia"/>
                <w:bCs/>
                <w:kern w:val="0"/>
                <w:szCs w:val="21"/>
              </w:rPr>
              <w:t>提供演示</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bCs/>
                <w:kern w:val="0"/>
                <w:szCs w:val="21"/>
              </w:rPr>
              <w:t xml:space="preserve">  </w:t>
            </w:r>
            <w:r w:rsidRPr="005D3A45">
              <w:rPr>
                <w:rFonts w:ascii="仿宋_GB2312" w:eastAsia="仿宋_GB2312" w:hAnsi="仿宋_GB2312" w:cs="仿宋_GB2312" w:hint="eastAsia"/>
                <w:kern w:val="0"/>
                <w:szCs w:val="21"/>
              </w:rPr>
              <w:t>1、演示时间：</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     演示地点：</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100" w:firstLine="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   演示顺序：</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ind w:firstLineChars="100" w:firstLine="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2、演示要求：</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（内容、设备等要求）</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12.1</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投标报价货币要求</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所有投标均按</w:t>
            </w:r>
            <w:r w:rsidRPr="005D3A45">
              <w:rPr>
                <w:rFonts w:ascii="仿宋_GB2312" w:eastAsia="仿宋_GB2312" w:hAnsi="仿宋_GB2312" w:cs="仿宋_GB2312" w:hint="eastAsia"/>
                <w:kern w:val="0"/>
                <w:szCs w:val="21"/>
                <w:u w:val="single"/>
              </w:rPr>
              <w:t>人民币</w:t>
            </w:r>
            <w:r w:rsidRPr="005D3A45">
              <w:rPr>
                <w:rFonts w:ascii="仿宋_GB2312" w:eastAsia="仿宋_GB2312" w:hAnsi="仿宋_GB2312" w:cs="仿宋_GB2312" w:hint="eastAsia"/>
                <w:kern w:val="0"/>
                <w:szCs w:val="21"/>
              </w:rPr>
              <w:t>货币进行报价。</w:t>
            </w:r>
          </w:p>
          <w:p w:rsidR="005D3A45" w:rsidRPr="005D3A45" w:rsidRDefault="005D3A45" w:rsidP="005D3A45">
            <w:pPr>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□其它：</w:t>
            </w:r>
            <w:r w:rsidRPr="005D3A45">
              <w:rPr>
                <w:rFonts w:ascii="仿宋_GB2312" w:eastAsia="仿宋_GB2312" w:hAnsi="仿宋_GB2312" w:cs="仿宋_GB2312" w:hint="eastAsia"/>
                <w:kern w:val="0"/>
                <w:szCs w:val="21"/>
                <w:u w:val="single"/>
              </w:rPr>
              <w:t xml:space="preserve">     </w:t>
            </w:r>
          </w:p>
        </w:tc>
      </w:tr>
      <w:tr w:rsidR="005D3A45" w:rsidRPr="005D3A45" w:rsidTr="00125383">
        <w:trPr>
          <w:trHeight w:val="567"/>
        </w:trPr>
        <w:tc>
          <w:tcPr>
            <w:tcW w:w="959" w:type="dxa"/>
            <w:tcBorders>
              <w:top w:val="single" w:sz="4" w:space="0" w:color="auto"/>
              <w:left w:val="single" w:sz="8" w:space="0" w:color="auto"/>
              <w:bottom w:val="single" w:sz="8" w:space="0" w:color="auto"/>
              <w:right w:val="single" w:sz="4" w:space="0" w:color="auto"/>
            </w:tcBorders>
            <w:vAlign w:val="center"/>
          </w:tcPr>
          <w:p w:rsidR="005D3A45" w:rsidRPr="005D3A45" w:rsidRDefault="005D3A45" w:rsidP="005D3A45">
            <w:pPr>
              <w:widowControl/>
              <w:jc w:val="center"/>
              <w:rPr>
                <w:rFonts w:ascii="仿宋_GB2312" w:eastAsia="仿宋_GB2312" w:hAnsi="仿宋" w:cs="仿宋_GB2312" w:hint="eastAsia"/>
                <w:kern w:val="0"/>
                <w:szCs w:val="21"/>
              </w:rPr>
            </w:pPr>
            <w:r w:rsidRPr="005D3A45">
              <w:rPr>
                <w:rFonts w:ascii="仿宋_GB2312" w:eastAsia="仿宋_GB2312" w:hAnsi="仿宋" w:cs="仿宋_GB2312" w:hint="eastAsia"/>
                <w:kern w:val="0"/>
                <w:szCs w:val="21"/>
              </w:rPr>
              <w:t>13.1</w:t>
            </w:r>
          </w:p>
        </w:tc>
        <w:tc>
          <w:tcPr>
            <w:tcW w:w="1984" w:type="dxa"/>
            <w:tcBorders>
              <w:top w:val="single" w:sz="4" w:space="0" w:color="auto"/>
              <w:left w:val="single" w:sz="4" w:space="0" w:color="auto"/>
              <w:bottom w:val="single" w:sz="8" w:space="0" w:color="auto"/>
              <w:right w:val="single" w:sz="8" w:space="0" w:color="auto"/>
            </w:tcBorders>
            <w:vAlign w:val="center"/>
          </w:tcPr>
          <w:p w:rsidR="005D3A45" w:rsidRPr="005D3A45" w:rsidRDefault="005D3A45" w:rsidP="005D3A45">
            <w:pPr>
              <w:jc w:val="center"/>
              <w:rPr>
                <w:rFonts w:ascii="仿宋_GB2312" w:eastAsia="仿宋_GB2312" w:hAnsi="仿宋" w:cs="仿宋_GB2312" w:hint="eastAsia"/>
                <w:szCs w:val="21"/>
              </w:rPr>
            </w:pPr>
            <w:r w:rsidRPr="005D3A45">
              <w:rPr>
                <w:rFonts w:ascii="仿宋_GB2312" w:eastAsia="仿宋_GB2312" w:hAnsi="仿宋" w:cs="仿宋_GB2312" w:hint="eastAsia"/>
                <w:szCs w:val="21"/>
              </w:rPr>
              <w:t>投标保证金</w:t>
            </w:r>
          </w:p>
        </w:tc>
        <w:tc>
          <w:tcPr>
            <w:tcW w:w="5817" w:type="dxa"/>
            <w:tcBorders>
              <w:top w:val="single" w:sz="4" w:space="0" w:color="auto"/>
              <w:left w:val="nil"/>
              <w:bottom w:val="single" w:sz="8" w:space="0" w:color="auto"/>
              <w:right w:val="single" w:sz="8" w:space="0" w:color="auto"/>
            </w:tcBorders>
            <w:vAlign w:val="center"/>
          </w:tcPr>
          <w:p w:rsidR="005D3A45" w:rsidRPr="005D3A45" w:rsidRDefault="005D3A45" w:rsidP="005D3A45">
            <w:pPr>
              <w:jc w:val="left"/>
              <w:rPr>
                <w:rFonts w:ascii="仿宋_GB2312" w:eastAsia="仿宋_GB2312" w:hAnsi="仿宋" w:cs="仿宋_GB2312" w:hint="eastAsia"/>
                <w:kern w:val="0"/>
                <w:szCs w:val="21"/>
                <w:u w:val="single"/>
              </w:rPr>
            </w:pPr>
            <w:r w:rsidRPr="005D3A45">
              <w:rPr>
                <w:rFonts w:ascii="仿宋_GB2312" w:eastAsia="仿宋_GB2312" w:hAnsi="仿宋" w:cs="仿宋_GB2312" w:hint="eastAsia"/>
                <w:kern w:val="0"/>
                <w:szCs w:val="21"/>
              </w:rPr>
              <w:t>1、投标保证金金额：</w:t>
            </w:r>
            <w:r w:rsidRPr="005D3A45">
              <w:rPr>
                <w:rFonts w:ascii="仿宋_GB2312" w:eastAsia="仿宋_GB2312" w:hAnsi="仿宋" w:cs="仿宋_GB2312" w:hint="eastAsia"/>
                <w:kern w:val="0"/>
                <w:szCs w:val="21"/>
                <w:u w:val="single"/>
              </w:rPr>
              <w:t>本项目不收取投标保证金</w:t>
            </w:r>
          </w:p>
          <w:p w:rsidR="005D3A45" w:rsidRPr="005D3A45" w:rsidRDefault="005D3A45" w:rsidP="005D3A45">
            <w:pPr>
              <w:jc w:val="left"/>
              <w:rPr>
                <w:rFonts w:ascii="仿宋_GB2312" w:eastAsia="仿宋_GB2312" w:hAnsi="仿宋" w:cs="仿宋_GB2312" w:hint="eastAsia"/>
                <w:szCs w:val="21"/>
                <w:u w:val="single"/>
              </w:rPr>
            </w:pPr>
            <w:r w:rsidRPr="005D3A45">
              <w:rPr>
                <w:rFonts w:ascii="仿宋_GB2312" w:eastAsia="仿宋_GB2312" w:hAnsi="仿宋" w:cs="仿宋_GB2312" w:hint="eastAsia"/>
                <w:szCs w:val="21"/>
              </w:rPr>
              <w:t>2、投标保证金到账时间：</w:t>
            </w:r>
            <w:r w:rsidRPr="005D3A45">
              <w:rPr>
                <w:rFonts w:ascii="仿宋_GB2312" w:eastAsia="仿宋_GB2312" w:hAnsi="仿宋" w:cs="仿宋_GB2312" w:hint="eastAsia"/>
                <w:szCs w:val="21"/>
                <w:u w:val="single"/>
              </w:rPr>
              <w:t xml:space="preserve">                  </w:t>
            </w:r>
          </w:p>
          <w:p w:rsidR="005D3A45" w:rsidRPr="005D3A45" w:rsidRDefault="005D3A45" w:rsidP="005D3A45">
            <w:pPr>
              <w:rPr>
                <w:rFonts w:ascii="仿宋_GB2312" w:eastAsia="仿宋_GB2312" w:hAnsi="仿宋" w:cs="仿宋_GB2312" w:hint="eastAsia"/>
                <w:kern w:val="0"/>
                <w:szCs w:val="21"/>
              </w:rPr>
            </w:pPr>
            <w:r w:rsidRPr="005D3A45">
              <w:rPr>
                <w:rFonts w:ascii="仿宋_GB2312" w:eastAsia="仿宋_GB2312" w:hAnsi="仿宋" w:cs="仿宋_GB2312" w:hint="eastAsia"/>
                <w:szCs w:val="21"/>
              </w:rPr>
              <w:t>3、投标保证金缴纳方式：</w:t>
            </w:r>
            <w:r w:rsidRPr="005D3A45">
              <w:rPr>
                <w:rFonts w:ascii="仿宋_GB2312" w:eastAsia="仿宋_GB2312" w:hAnsi="仿宋_GB2312" w:cs="仿宋_GB2312" w:hint="eastAsia"/>
                <w:kern w:val="0"/>
                <w:szCs w:val="21"/>
              </w:rPr>
              <w:t>□</w:t>
            </w:r>
            <w:r w:rsidRPr="005D3A45">
              <w:rPr>
                <w:rFonts w:ascii="仿宋_GB2312" w:eastAsia="仿宋_GB2312" w:hAnsi="仿宋" w:cs="仿宋_GB2312" w:hint="eastAsia"/>
                <w:kern w:val="0"/>
                <w:szCs w:val="21"/>
              </w:rPr>
              <w:t xml:space="preserve">保函  </w:t>
            </w:r>
            <w:r w:rsidRPr="005D3A45">
              <w:rPr>
                <w:rFonts w:ascii="仿宋_GB2312" w:eastAsia="仿宋_GB2312" w:hAnsi="仿宋_GB2312" w:cs="仿宋_GB2312" w:hint="eastAsia"/>
                <w:kern w:val="0"/>
                <w:szCs w:val="21"/>
              </w:rPr>
              <w:t>□</w:t>
            </w:r>
            <w:r w:rsidRPr="005D3A45">
              <w:rPr>
                <w:rFonts w:ascii="仿宋_GB2312" w:eastAsia="仿宋_GB2312" w:hAnsi="仿宋" w:cs="仿宋_GB2312" w:hint="eastAsia"/>
                <w:kern w:val="0"/>
                <w:szCs w:val="21"/>
              </w:rPr>
              <w:t xml:space="preserve">支票  </w:t>
            </w:r>
            <w:r w:rsidRPr="005D3A45">
              <w:rPr>
                <w:rFonts w:ascii="仿宋_GB2312" w:eastAsia="仿宋_GB2312" w:hAnsi="仿宋_GB2312" w:cs="仿宋_GB2312" w:hint="eastAsia"/>
                <w:kern w:val="0"/>
                <w:szCs w:val="21"/>
              </w:rPr>
              <w:t>□</w:t>
            </w:r>
            <w:r w:rsidRPr="005D3A45">
              <w:rPr>
                <w:rFonts w:ascii="仿宋_GB2312" w:eastAsia="仿宋_GB2312" w:hAnsi="仿宋" w:cs="仿宋_GB2312" w:hint="eastAsia"/>
                <w:kern w:val="0"/>
                <w:szCs w:val="21"/>
              </w:rPr>
              <w:t xml:space="preserve">电汇  </w:t>
            </w:r>
            <w:r w:rsidRPr="005D3A45">
              <w:rPr>
                <w:rFonts w:ascii="仿宋_GB2312" w:eastAsia="仿宋_GB2312" w:hAnsi="仿宋_GB2312" w:cs="仿宋_GB2312" w:hint="eastAsia"/>
                <w:kern w:val="0"/>
                <w:szCs w:val="21"/>
              </w:rPr>
              <w:t>□</w:t>
            </w:r>
            <w:r w:rsidRPr="005D3A45">
              <w:rPr>
                <w:rFonts w:ascii="仿宋_GB2312" w:eastAsia="仿宋_GB2312" w:hAnsi="仿宋" w:cs="仿宋_GB2312" w:hint="eastAsia"/>
                <w:kern w:val="0"/>
                <w:szCs w:val="21"/>
              </w:rPr>
              <w:t>其他：</w:t>
            </w:r>
            <w:r w:rsidRPr="005D3A45">
              <w:rPr>
                <w:rFonts w:ascii="仿宋_GB2312" w:eastAsia="仿宋_GB2312" w:hAnsi="仿宋" w:cs="仿宋_GB2312" w:hint="eastAsia"/>
                <w:kern w:val="0"/>
                <w:szCs w:val="21"/>
                <w:u w:val="single"/>
              </w:rPr>
              <w:t>网银转账</w:t>
            </w:r>
          </w:p>
          <w:p w:rsidR="005D3A45" w:rsidRPr="005D3A45" w:rsidRDefault="005D3A45" w:rsidP="005D3A45">
            <w:pPr>
              <w:rPr>
                <w:rFonts w:ascii="仿宋_GB2312" w:eastAsia="仿宋_GB2312" w:hAnsi="仿宋" w:cs="仿宋_GB2312" w:hint="eastAsia"/>
                <w:b/>
                <w:szCs w:val="21"/>
              </w:rPr>
            </w:pPr>
            <w:r w:rsidRPr="005D3A45">
              <w:rPr>
                <w:rFonts w:ascii="仿宋_GB2312" w:eastAsia="仿宋_GB2312" w:hAnsi="仿宋" w:cs="仿宋_GB2312" w:hint="eastAsia"/>
                <w:szCs w:val="21"/>
              </w:rPr>
              <w:t xml:space="preserve">    </w:t>
            </w:r>
            <w:r w:rsidRPr="005D3A45">
              <w:rPr>
                <w:rFonts w:ascii="仿宋_GB2312" w:eastAsia="仿宋_GB2312" w:hAnsi="仿宋" w:cs="仿宋_GB2312" w:hint="eastAsia"/>
                <w:b/>
                <w:szCs w:val="21"/>
              </w:rPr>
              <w:t>保证金收款人银行信息：</w:t>
            </w:r>
          </w:p>
          <w:p w:rsidR="005D3A45" w:rsidRPr="005D3A45" w:rsidRDefault="005D3A45" w:rsidP="005D3A45">
            <w:pPr>
              <w:ind w:firstLine="420"/>
              <w:rPr>
                <w:rFonts w:ascii="仿宋_GB2312" w:eastAsia="仿宋_GB2312" w:hAnsi="仿宋" w:cs="仿宋_GB2312" w:hint="eastAsia"/>
                <w:b/>
                <w:szCs w:val="21"/>
              </w:rPr>
            </w:pPr>
            <w:r w:rsidRPr="005D3A45">
              <w:rPr>
                <w:rFonts w:ascii="仿宋_GB2312" w:eastAsia="仿宋_GB2312" w:hAnsi="仿宋" w:cs="仿宋_GB2312" w:hint="eastAsia"/>
                <w:b/>
                <w:szCs w:val="21"/>
              </w:rPr>
              <w:t>开 户 名：</w:t>
            </w:r>
            <w:r w:rsidRPr="005D3A45">
              <w:rPr>
                <w:rFonts w:ascii="仿宋_GB2312" w:eastAsia="仿宋_GB2312" w:hAnsi="仿宋" w:cs="仿宋_GB2312" w:hint="eastAsia"/>
                <w:b/>
                <w:kern w:val="0"/>
                <w:szCs w:val="21"/>
                <w:u w:val="single"/>
              </w:rPr>
              <w:t xml:space="preserve">                     </w:t>
            </w:r>
          </w:p>
          <w:p w:rsidR="005D3A45" w:rsidRPr="005D3A45" w:rsidRDefault="005D3A45" w:rsidP="005D3A45">
            <w:pPr>
              <w:ind w:firstLine="420"/>
              <w:rPr>
                <w:rFonts w:ascii="仿宋_GB2312" w:eastAsia="仿宋_GB2312" w:hAnsi="仿宋" w:cs="仿宋_GB2312" w:hint="eastAsia"/>
                <w:b/>
                <w:szCs w:val="21"/>
              </w:rPr>
            </w:pPr>
            <w:r w:rsidRPr="005D3A45">
              <w:rPr>
                <w:rFonts w:ascii="仿宋_GB2312" w:eastAsia="仿宋_GB2312" w:hAnsi="仿宋" w:cs="仿宋_GB2312" w:hint="eastAsia"/>
                <w:b/>
                <w:szCs w:val="21"/>
              </w:rPr>
              <w:t>开 户 行：</w:t>
            </w:r>
            <w:r w:rsidRPr="005D3A45">
              <w:rPr>
                <w:rFonts w:ascii="仿宋_GB2312" w:eastAsia="仿宋_GB2312" w:hAnsi="仿宋" w:cs="仿宋_GB2312" w:hint="eastAsia"/>
                <w:b/>
                <w:kern w:val="0"/>
                <w:szCs w:val="21"/>
                <w:u w:val="single"/>
              </w:rPr>
              <w:t xml:space="preserve">                     </w:t>
            </w:r>
          </w:p>
          <w:p w:rsidR="005D3A45" w:rsidRPr="005D3A45" w:rsidRDefault="005D3A45" w:rsidP="005D3A45">
            <w:pPr>
              <w:ind w:firstLine="420"/>
              <w:rPr>
                <w:rFonts w:ascii="仿宋_GB2312" w:eastAsia="仿宋_GB2312" w:hAnsi="仿宋" w:cs="仿宋_GB2312" w:hint="eastAsia"/>
                <w:b/>
                <w:kern w:val="0"/>
                <w:szCs w:val="21"/>
                <w:u w:val="single"/>
              </w:rPr>
            </w:pPr>
            <w:r w:rsidRPr="005D3A45">
              <w:rPr>
                <w:rFonts w:ascii="仿宋_GB2312" w:eastAsia="仿宋_GB2312" w:hAnsi="仿宋" w:cs="仿宋_GB2312" w:hint="eastAsia"/>
                <w:b/>
                <w:szCs w:val="21"/>
              </w:rPr>
              <w:t>账    号：</w:t>
            </w:r>
            <w:r w:rsidRPr="005D3A45">
              <w:rPr>
                <w:rFonts w:ascii="仿宋_GB2312" w:eastAsia="仿宋_GB2312" w:hAnsi="仿宋" w:cs="仿宋_GB2312" w:hint="eastAsia"/>
                <w:b/>
                <w:kern w:val="0"/>
                <w:szCs w:val="21"/>
                <w:u w:val="single"/>
              </w:rPr>
              <w:t xml:space="preserve">                     </w:t>
            </w:r>
          </w:p>
          <w:p w:rsidR="005D3A45" w:rsidRPr="005D3A45" w:rsidRDefault="005D3A45" w:rsidP="005D3A45">
            <w:pPr>
              <w:ind w:firstLine="420"/>
              <w:rPr>
                <w:rFonts w:ascii="仿宋_GB2312" w:eastAsia="仿宋_GB2312" w:hAnsi="仿宋" w:cs="仿宋_GB2312" w:hint="eastAsia"/>
                <w:b/>
                <w:szCs w:val="21"/>
              </w:rPr>
            </w:pPr>
            <w:r w:rsidRPr="005D3A45">
              <w:rPr>
                <w:rFonts w:ascii="仿宋_GB2312" w:eastAsia="仿宋_GB2312" w:hAnsi="仿宋" w:cs="仿宋_GB2312" w:hint="eastAsia"/>
                <w:b/>
                <w:kern w:val="0"/>
                <w:szCs w:val="21"/>
              </w:rPr>
              <w:t>行    号：</w:t>
            </w:r>
            <w:r w:rsidRPr="005D3A45">
              <w:rPr>
                <w:rFonts w:ascii="仿宋_GB2312" w:eastAsia="仿宋_GB2312" w:hAnsi="仿宋" w:cs="仿宋_GB2312" w:hint="eastAsia"/>
                <w:b/>
                <w:kern w:val="0"/>
                <w:szCs w:val="21"/>
                <w:u w:val="single"/>
              </w:rPr>
              <w:t xml:space="preserve">                     </w:t>
            </w:r>
          </w:p>
          <w:p w:rsidR="005D3A45" w:rsidRPr="005D3A45" w:rsidRDefault="005D3A45" w:rsidP="005D3A45">
            <w:pPr>
              <w:rPr>
                <w:rFonts w:ascii="仿宋_GB2312" w:eastAsia="仿宋_GB2312" w:hAnsi="仿宋" w:cs="仿宋_GB2312" w:hint="eastAsia"/>
                <w:szCs w:val="21"/>
              </w:rPr>
            </w:pPr>
            <w:r w:rsidRPr="005D3A45">
              <w:rPr>
                <w:rFonts w:ascii="仿宋_GB2312" w:eastAsia="仿宋_GB2312" w:hAnsi="仿宋" w:cs="仿宋_GB2312" w:hint="eastAsia"/>
                <w:szCs w:val="21"/>
              </w:rPr>
              <w:t>4、保证金退还方式：</w:t>
            </w:r>
            <w:r w:rsidRPr="005D3A45">
              <w:rPr>
                <w:rFonts w:ascii="仿宋_GB2312" w:eastAsia="仿宋_GB2312" w:hAnsi="仿宋" w:cs="仿宋_GB2312" w:hint="eastAsia"/>
                <w:kern w:val="0"/>
                <w:szCs w:val="21"/>
                <w:u w:val="single"/>
              </w:rPr>
              <w:t xml:space="preserve">                </w:t>
            </w:r>
          </w:p>
          <w:p w:rsidR="005D3A45" w:rsidRPr="005D3A45" w:rsidRDefault="005D3A45" w:rsidP="005D3A45">
            <w:pPr>
              <w:rPr>
                <w:rFonts w:ascii="仿宋_GB2312" w:eastAsia="仿宋_GB2312" w:hAnsi="仿宋" w:cs="仿宋_GB2312" w:hint="eastAsia"/>
                <w:szCs w:val="21"/>
              </w:rPr>
            </w:pPr>
            <w:r w:rsidRPr="005D3A45">
              <w:rPr>
                <w:rFonts w:ascii="仿宋_GB2312" w:eastAsia="仿宋_GB2312" w:hAnsi="仿宋" w:cs="仿宋_GB2312" w:hint="eastAsia"/>
                <w:szCs w:val="21"/>
              </w:rPr>
              <w:t>5、保证金退还咨询电话：</w:t>
            </w:r>
            <w:r w:rsidRPr="005D3A45">
              <w:rPr>
                <w:rFonts w:ascii="仿宋_GB2312" w:eastAsia="仿宋_GB2312" w:hAnsi="仿宋" w:cs="仿宋_GB2312" w:hint="eastAsia"/>
                <w:kern w:val="0"/>
                <w:szCs w:val="21"/>
                <w:u w:val="single"/>
              </w:rPr>
              <w:t xml:space="preserve">            </w:t>
            </w:r>
          </w:p>
          <w:p w:rsidR="005D3A45" w:rsidRPr="005D3A45" w:rsidRDefault="005D3A45" w:rsidP="005D3A45">
            <w:pPr>
              <w:rPr>
                <w:rFonts w:ascii="仿宋_GB2312" w:eastAsia="仿宋_GB2312" w:hAnsi="仿宋" w:cs="仿宋_GB2312" w:hint="eastAsia"/>
                <w:b/>
                <w:szCs w:val="21"/>
                <w:u w:val="single"/>
              </w:rPr>
            </w:pPr>
            <w:r w:rsidRPr="005D3A45">
              <w:rPr>
                <w:rFonts w:ascii="仿宋_GB2312" w:eastAsia="仿宋_GB2312" w:hAnsi="仿宋" w:cs="仿宋_GB2312" w:hint="eastAsia"/>
                <w:szCs w:val="21"/>
              </w:rPr>
              <w:t>6、其它：</w:t>
            </w:r>
            <w:r w:rsidRPr="005D3A45">
              <w:rPr>
                <w:rFonts w:ascii="仿宋_GB2312" w:eastAsia="仿宋_GB2312" w:hAnsi="仿宋" w:cs="仿宋_GB2312" w:hint="eastAsia"/>
                <w:szCs w:val="21"/>
                <w:u w:val="single"/>
              </w:rPr>
              <w:t xml:space="preserve">                          </w:t>
            </w:r>
          </w:p>
          <w:p w:rsidR="005D3A45" w:rsidRPr="005D3A45" w:rsidRDefault="005D3A45" w:rsidP="005D3A45">
            <w:pPr>
              <w:rPr>
                <w:rFonts w:ascii="仿宋_GB2312" w:eastAsia="仿宋_GB2312" w:hAnsi="仿宋" w:cs="仿宋_GB2312" w:hint="eastAsia"/>
                <w:szCs w:val="21"/>
              </w:rPr>
            </w:pPr>
            <w:r w:rsidRPr="005D3A45">
              <w:rPr>
                <w:rFonts w:ascii="仿宋_GB2312" w:eastAsia="仿宋_GB2312" w:hAnsi="仿宋" w:cs="仿宋_GB2312" w:hint="eastAsia"/>
                <w:b/>
                <w:bCs/>
                <w:szCs w:val="21"/>
              </w:rPr>
              <w:t>（注：财政部门鼓励采用保函的方式递交投标保证金，具体办理流程参阅辽宁政府采购网）</w:t>
            </w:r>
          </w:p>
        </w:tc>
      </w:tr>
      <w:tr w:rsidR="005D3A45" w:rsidRPr="005D3A45" w:rsidTr="00125383">
        <w:trPr>
          <w:trHeight w:val="567"/>
        </w:trPr>
        <w:tc>
          <w:tcPr>
            <w:tcW w:w="959" w:type="dxa"/>
            <w:tcBorders>
              <w:top w:val="single" w:sz="4" w:space="0" w:color="auto"/>
              <w:left w:val="single" w:sz="8" w:space="0" w:color="auto"/>
              <w:bottom w:val="single" w:sz="8"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15.1</w:t>
            </w:r>
          </w:p>
        </w:tc>
        <w:tc>
          <w:tcPr>
            <w:tcW w:w="1984" w:type="dxa"/>
            <w:tcBorders>
              <w:top w:val="single" w:sz="4" w:space="0" w:color="auto"/>
              <w:left w:val="single" w:sz="4" w:space="0" w:color="auto"/>
              <w:bottom w:val="single" w:sz="8" w:space="0" w:color="auto"/>
              <w:right w:val="single" w:sz="8" w:space="0" w:color="auto"/>
            </w:tcBorders>
            <w:vAlign w:val="center"/>
          </w:tcPr>
          <w:p w:rsidR="005D3A45" w:rsidRPr="005D3A45" w:rsidRDefault="005D3A45" w:rsidP="005D3A45">
            <w:pPr>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投标有效期</w:t>
            </w:r>
          </w:p>
        </w:tc>
        <w:tc>
          <w:tcPr>
            <w:tcW w:w="5817" w:type="dxa"/>
            <w:tcBorders>
              <w:top w:val="single" w:sz="4" w:space="0" w:color="auto"/>
              <w:left w:val="nil"/>
              <w:bottom w:val="single" w:sz="8" w:space="0" w:color="auto"/>
              <w:right w:val="single" w:sz="8" w:space="0" w:color="auto"/>
            </w:tcBorders>
            <w:vAlign w:val="center"/>
          </w:tcPr>
          <w:p w:rsidR="005D3A45" w:rsidRPr="005D3A45" w:rsidRDefault="005D3A45" w:rsidP="005D3A45">
            <w:pPr>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u w:val="single"/>
              </w:rPr>
              <w:t xml:space="preserve">  90  </w:t>
            </w:r>
            <w:r w:rsidRPr="005D3A45">
              <w:rPr>
                <w:rFonts w:ascii="仿宋_GB2312" w:eastAsia="仿宋_GB2312" w:hAnsi="仿宋_GB2312" w:cs="仿宋_GB2312" w:hint="eastAsia"/>
                <w:kern w:val="0"/>
                <w:szCs w:val="21"/>
              </w:rPr>
              <w:t>日历日</w:t>
            </w:r>
          </w:p>
        </w:tc>
      </w:tr>
      <w:tr w:rsidR="005D3A45" w:rsidRPr="005D3A45" w:rsidTr="00125383">
        <w:trPr>
          <w:trHeight w:val="567"/>
        </w:trPr>
        <w:tc>
          <w:tcPr>
            <w:tcW w:w="959" w:type="dxa"/>
            <w:tcBorders>
              <w:top w:val="nil"/>
              <w:left w:val="single" w:sz="8"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16.1</w:t>
            </w:r>
          </w:p>
        </w:tc>
        <w:tc>
          <w:tcPr>
            <w:tcW w:w="1984" w:type="dxa"/>
            <w:tcBorders>
              <w:top w:val="nil"/>
              <w:left w:val="single" w:sz="4" w:space="0" w:color="auto"/>
              <w:bottom w:val="single" w:sz="4"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投标文件及电子文档份数</w:t>
            </w:r>
          </w:p>
        </w:tc>
        <w:tc>
          <w:tcPr>
            <w:tcW w:w="5817" w:type="dxa"/>
            <w:tcBorders>
              <w:top w:val="nil"/>
              <w:left w:val="nil"/>
              <w:bottom w:val="single" w:sz="4" w:space="0" w:color="auto"/>
              <w:right w:val="single" w:sz="8" w:space="0" w:color="auto"/>
            </w:tcBorders>
            <w:vAlign w:val="center"/>
          </w:tcPr>
          <w:p w:rsidR="005D3A45" w:rsidRPr="005D3A45" w:rsidRDefault="005D3A45" w:rsidP="005D3A45">
            <w:pPr>
              <w:widowControl/>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正本</w:t>
            </w:r>
            <w:r w:rsidRPr="005D3A45">
              <w:rPr>
                <w:rFonts w:ascii="仿宋_GB2312" w:eastAsia="仿宋_GB2312" w:hAnsi="仿宋_GB2312" w:cs="仿宋_GB2312" w:hint="eastAsia"/>
                <w:kern w:val="0"/>
                <w:szCs w:val="21"/>
                <w:u w:val="single"/>
              </w:rPr>
              <w:t xml:space="preserve">  /  </w:t>
            </w:r>
            <w:r w:rsidRPr="005D3A45">
              <w:rPr>
                <w:rFonts w:ascii="仿宋_GB2312" w:eastAsia="仿宋_GB2312" w:hAnsi="仿宋_GB2312" w:cs="仿宋_GB2312" w:hint="eastAsia"/>
                <w:kern w:val="0"/>
                <w:szCs w:val="21"/>
              </w:rPr>
              <w:t>份,副本</w:t>
            </w:r>
            <w:r w:rsidRPr="005D3A45">
              <w:rPr>
                <w:rFonts w:ascii="仿宋_GB2312" w:eastAsia="仿宋_GB2312" w:hAnsi="仿宋_GB2312" w:cs="仿宋_GB2312" w:hint="eastAsia"/>
                <w:kern w:val="0"/>
                <w:szCs w:val="21"/>
                <w:u w:val="single"/>
              </w:rPr>
              <w:t xml:space="preserve">  /  </w:t>
            </w:r>
            <w:r w:rsidRPr="005D3A45">
              <w:rPr>
                <w:rFonts w:ascii="仿宋_GB2312" w:eastAsia="仿宋_GB2312" w:hAnsi="仿宋_GB2312" w:cs="仿宋_GB2312" w:hint="eastAsia"/>
                <w:kern w:val="0"/>
                <w:szCs w:val="21"/>
              </w:rPr>
              <w:t>份,电子文档</w:t>
            </w:r>
            <w:r w:rsidRPr="005D3A45">
              <w:rPr>
                <w:rFonts w:ascii="仿宋_GB2312" w:eastAsia="仿宋_GB2312" w:hAnsi="仿宋_GB2312" w:cs="仿宋_GB2312" w:hint="eastAsia"/>
                <w:kern w:val="0"/>
                <w:szCs w:val="21"/>
                <w:u w:val="single"/>
              </w:rPr>
              <w:t xml:space="preserve">  1  </w:t>
            </w:r>
            <w:r w:rsidRPr="005D3A45">
              <w:rPr>
                <w:rFonts w:ascii="仿宋_GB2312" w:eastAsia="仿宋_GB2312" w:hAnsi="仿宋_GB2312" w:cs="仿宋_GB2312" w:hint="eastAsia"/>
                <w:kern w:val="0"/>
                <w:szCs w:val="21"/>
              </w:rPr>
              <w:t>份【介质形式（电子邮件）存储的可加密备份文件】</w:t>
            </w:r>
          </w:p>
          <w:p w:rsidR="005D3A45" w:rsidRPr="005D3A45" w:rsidRDefault="005D3A45" w:rsidP="005D3A45">
            <w:pPr>
              <w:widowControl/>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（1）中标结果公告后，若无异议，中标人需按采购代理机构或采购人要求打印纸质投标文件五份；</w:t>
            </w:r>
          </w:p>
          <w:p w:rsidR="005D3A45" w:rsidRPr="005D3A45" w:rsidRDefault="005D3A45" w:rsidP="005D3A45">
            <w:pPr>
              <w:widowControl/>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（2）中标人所提供的纸质投标文件应与上传到辽宁政府采购网的电子投标文件保持一致，如纸质投标文件与电子投标文件存在不同之处，则以辽宁政府采购网的电子投标文件为准，并承担其法律责任。</w:t>
            </w:r>
          </w:p>
        </w:tc>
      </w:tr>
      <w:tr w:rsidR="005D3A45" w:rsidRPr="005D3A45" w:rsidTr="00125383">
        <w:trPr>
          <w:trHeight w:val="567"/>
        </w:trPr>
        <w:tc>
          <w:tcPr>
            <w:tcW w:w="959" w:type="dxa"/>
            <w:tcBorders>
              <w:top w:val="nil"/>
              <w:left w:val="single" w:sz="8"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18.1</w:t>
            </w:r>
          </w:p>
        </w:tc>
        <w:tc>
          <w:tcPr>
            <w:tcW w:w="1984" w:type="dxa"/>
            <w:tcBorders>
              <w:top w:val="nil"/>
              <w:left w:val="single" w:sz="4" w:space="0" w:color="auto"/>
              <w:bottom w:val="single" w:sz="4"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递交投标文件截止时间、地点</w:t>
            </w:r>
          </w:p>
        </w:tc>
        <w:tc>
          <w:tcPr>
            <w:tcW w:w="5817" w:type="dxa"/>
            <w:tcBorders>
              <w:top w:val="nil"/>
              <w:left w:val="nil"/>
              <w:bottom w:val="single" w:sz="4" w:space="0" w:color="auto"/>
              <w:right w:val="single" w:sz="8" w:space="0" w:color="auto"/>
            </w:tcBorders>
            <w:vAlign w:val="center"/>
          </w:tcPr>
          <w:p w:rsidR="005D3A45" w:rsidRPr="005D3A45" w:rsidRDefault="005D3A45" w:rsidP="005D3A45">
            <w:pPr>
              <w:widowControl/>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详见招标公告，以招标公告规定时间、地点为准。</w:t>
            </w:r>
          </w:p>
          <w:p w:rsidR="005D3A45" w:rsidRPr="005D3A45" w:rsidRDefault="005D3A45" w:rsidP="005D3A45">
            <w:pPr>
              <w:widowControl/>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注：电子投标（响应）文件采用网上递交方式，递交网址：辽宁政府采购网（http://www.ccgp-liaoning.gov.cn）</w:t>
            </w:r>
          </w:p>
        </w:tc>
      </w:tr>
      <w:tr w:rsidR="005D3A45" w:rsidRPr="005D3A45" w:rsidTr="00125383">
        <w:trPr>
          <w:trHeight w:val="567"/>
        </w:trPr>
        <w:tc>
          <w:tcPr>
            <w:tcW w:w="959" w:type="dxa"/>
            <w:tcBorders>
              <w:top w:val="nil"/>
              <w:left w:val="single" w:sz="8"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20.1</w:t>
            </w:r>
          </w:p>
        </w:tc>
        <w:tc>
          <w:tcPr>
            <w:tcW w:w="1984" w:type="dxa"/>
            <w:tcBorders>
              <w:top w:val="nil"/>
              <w:left w:val="single" w:sz="4" w:space="0" w:color="auto"/>
              <w:bottom w:val="single" w:sz="4"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开标时间、地点</w:t>
            </w:r>
          </w:p>
        </w:tc>
        <w:tc>
          <w:tcPr>
            <w:tcW w:w="5817" w:type="dxa"/>
            <w:tcBorders>
              <w:top w:val="nil"/>
              <w:left w:val="nil"/>
              <w:bottom w:val="single" w:sz="4" w:space="0" w:color="auto"/>
              <w:right w:val="single" w:sz="8" w:space="0" w:color="auto"/>
            </w:tcBorders>
            <w:vAlign w:val="center"/>
          </w:tcPr>
          <w:p w:rsidR="005D3A45" w:rsidRPr="005D3A45" w:rsidRDefault="005D3A45" w:rsidP="005D3A45">
            <w:pPr>
              <w:widowControl/>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详见招标公告，以招标公告规定时间、地点为准。</w:t>
            </w:r>
          </w:p>
        </w:tc>
      </w:tr>
      <w:tr w:rsidR="005D3A45" w:rsidRPr="005D3A45" w:rsidTr="00125383">
        <w:trPr>
          <w:trHeight w:val="567"/>
        </w:trPr>
        <w:tc>
          <w:tcPr>
            <w:tcW w:w="959" w:type="dxa"/>
            <w:tcBorders>
              <w:top w:val="nil"/>
              <w:left w:val="single" w:sz="8"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21</w:t>
            </w:r>
          </w:p>
        </w:tc>
        <w:tc>
          <w:tcPr>
            <w:tcW w:w="1984" w:type="dxa"/>
            <w:tcBorders>
              <w:top w:val="nil"/>
              <w:left w:val="single" w:sz="4" w:space="0" w:color="auto"/>
              <w:bottom w:val="single" w:sz="4"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评标委员会组成</w:t>
            </w:r>
          </w:p>
        </w:tc>
        <w:tc>
          <w:tcPr>
            <w:tcW w:w="5817" w:type="dxa"/>
            <w:tcBorders>
              <w:top w:val="nil"/>
              <w:left w:val="nil"/>
              <w:bottom w:val="single" w:sz="4" w:space="0" w:color="auto"/>
              <w:right w:val="single" w:sz="8" w:space="0" w:color="auto"/>
            </w:tcBorders>
            <w:vAlign w:val="center"/>
          </w:tcPr>
          <w:p w:rsidR="005D3A45" w:rsidRPr="005D3A45" w:rsidRDefault="005D3A45" w:rsidP="005D3A45">
            <w:pPr>
              <w:widowControl/>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评标委员会由采购人代表</w:t>
            </w:r>
            <w:r w:rsidRPr="005D3A45">
              <w:rPr>
                <w:rFonts w:ascii="仿宋_GB2312" w:eastAsia="仿宋_GB2312" w:hAnsi="仿宋_GB2312" w:cs="仿宋_GB2312" w:hint="eastAsia"/>
                <w:szCs w:val="21"/>
                <w:u w:val="single"/>
              </w:rPr>
              <w:t>1</w:t>
            </w:r>
            <w:r w:rsidRPr="005D3A45">
              <w:rPr>
                <w:rFonts w:ascii="仿宋_GB2312" w:eastAsia="仿宋_GB2312" w:hAnsi="仿宋_GB2312" w:cs="仿宋_GB2312" w:hint="eastAsia"/>
                <w:szCs w:val="21"/>
              </w:rPr>
              <w:t>人，评审专家</w:t>
            </w:r>
            <w:r w:rsidRPr="005D3A45">
              <w:rPr>
                <w:rFonts w:ascii="仿宋_GB2312" w:eastAsia="仿宋_GB2312" w:hAnsi="仿宋_GB2312" w:cs="仿宋_GB2312" w:hint="eastAsia"/>
                <w:szCs w:val="21"/>
                <w:u w:val="single"/>
              </w:rPr>
              <w:t>4</w:t>
            </w:r>
            <w:r w:rsidRPr="005D3A45">
              <w:rPr>
                <w:rFonts w:ascii="仿宋_GB2312" w:eastAsia="仿宋_GB2312" w:hAnsi="仿宋_GB2312" w:cs="仿宋_GB2312" w:hint="eastAsia"/>
                <w:szCs w:val="21"/>
              </w:rPr>
              <w:t>人组成，共</w:t>
            </w:r>
            <w:r w:rsidRPr="005D3A45">
              <w:rPr>
                <w:rFonts w:ascii="仿宋_GB2312" w:eastAsia="仿宋_GB2312" w:hAnsi="仿宋_GB2312" w:cs="仿宋_GB2312" w:hint="eastAsia"/>
                <w:szCs w:val="21"/>
                <w:u w:val="single"/>
              </w:rPr>
              <w:t>5</w:t>
            </w:r>
            <w:r w:rsidRPr="005D3A45">
              <w:rPr>
                <w:rFonts w:ascii="仿宋_GB2312" w:eastAsia="仿宋_GB2312" w:hAnsi="仿宋_GB2312" w:cs="仿宋_GB2312" w:hint="eastAsia"/>
                <w:szCs w:val="21"/>
              </w:rPr>
              <w:t xml:space="preserve">人。 </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25.1</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样品的评审方法以及评审标准</w:t>
            </w:r>
          </w:p>
          <w:p w:rsidR="005D3A45" w:rsidRPr="005D3A45" w:rsidRDefault="005D3A45" w:rsidP="005D3A45">
            <w:pPr>
              <w:shd w:val="clear" w:color="auto" w:fill="FFFFFF"/>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演示的评审方法及评审标准</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w:t>
            </w:r>
            <w:r w:rsidRPr="005D3A45">
              <w:rPr>
                <w:rFonts w:ascii="仿宋_GB2312" w:eastAsia="仿宋_GB2312" w:hAnsi="仿宋_GB2312" w:cs="仿宋_GB2312" w:hint="eastAsia"/>
                <w:bCs/>
                <w:kern w:val="0"/>
                <w:szCs w:val="21"/>
              </w:rPr>
              <w:t>样品：</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1、样品评审方法：</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2、样品评审标准：</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rPr>
                <w:rFonts w:ascii="仿宋_GB2312" w:eastAsia="仿宋_GB2312" w:hAnsi="仿宋_GB2312" w:cs="仿宋_GB2312" w:hint="eastAsia"/>
                <w:kern w:val="0"/>
                <w:szCs w:val="21"/>
                <w:u w:val="single"/>
              </w:rPr>
            </w:pP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□演示：</w:t>
            </w:r>
          </w:p>
          <w:p w:rsidR="005D3A45" w:rsidRPr="005D3A45" w:rsidRDefault="005D3A45" w:rsidP="005D3A45">
            <w:pP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1、演示评审方法：</w:t>
            </w:r>
            <w:r w:rsidRPr="005D3A45">
              <w:rPr>
                <w:rFonts w:ascii="仿宋_GB2312" w:eastAsia="仿宋_GB2312" w:hAnsi="仿宋_GB2312" w:cs="仿宋_GB2312" w:hint="eastAsia"/>
                <w:kern w:val="0"/>
                <w:szCs w:val="21"/>
                <w:u w:val="single"/>
              </w:rPr>
              <w:t xml:space="preserve">              </w:t>
            </w:r>
          </w:p>
          <w:p w:rsidR="005D3A45" w:rsidRPr="005D3A45" w:rsidRDefault="005D3A45" w:rsidP="005D3A45">
            <w:pPr>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2、演示评审标准：</w:t>
            </w:r>
            <w:r w:rsidRPr="005D3A45">
              <w:rPr>
                <w:rFonts w:ascii="仿宋_GB2312" w:eastAsia="仿宋_GB2312" w:hAnsi="仿宋_GB2312" w:cs="仿宋_GB2312" w:hint="eastAsia"/>
                <w:kern w:val="0"/>
                <w:szCs w:val="21"/>
                <w:u w:val="single"/>
              </w:rPr>
              <w:t xml:space="preserve">              </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27.2</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评标办法</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rPr>
                <w:rFonts w:ascii="仿宋_GB2312" w:eastAsia="仿宋_GB2312" w:hAnsi="仿宋_GB2312" w:cs="仿宋_GB2312" w:hint="eastAsia"/>
                <w:szCs w:val="21"/>
              </w:rPr>
            </w:pPr>
            <w:r w:rsidRPr="005D3A45">
              <w:rPr>
                <w:rFonts w:ascii="仿宋_GB2312" w:eastAsia="仿宋_GB2312" w:hAnsi="仿宋_GB2312" w:cs="仿宋_GB2312" w:hint="eastAsia"/>
                <w:szCs w:val="21"/>
              </w:rPr>
              <w:t>□综合评分法</w:t>
            </w:r>
          </w:p>
          <w:p w:rsidR="005D3A45" w:rsidRPr="005D3A45" w:rsidRDefault="005D3A45" w:rsidP="005D3A45">
            <w:pPr>
              <w:widowControl/>
              <w:rPr>
                <w:rFonts w:ascii="仿宋_GB2312" w:eastAsia="仿宋_GB2312" w:hAnsi="仿宋_GB2312" w:cs="仿宋_GB2312" w:hint="eastAsia"/>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szCs w:val="21"/>
              </w:rPr>
              <w:t>最低评标价法</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29.2</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推荐中标候选人的数量</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rPr>
                <w:rFonts w:ascii="仿宋_GB2312" w:eastAsia="仿宋_GB2312" w:hAnsi="仿宋" w:cs="仿宋_GB2312" w:hint="eastAsia"/>
                <w:kern w:val="0"/>
                <w:szCs w:val="21"/>
                <w:u w:val="single"/>
              </w:rPr>
            </w:pPr>
            <w:r w:rsidRPr="005D3A45">
              <w:rPr>
                <w:rFonts w:ascii="仿宋_GB2312" w:eastAsia="仿宋_GB2312" w:hAnsi="仿宋" w:cs="仿宋_GB2312" w:hint="eastAsia"/>
                <w:kern w:val="0"/>
                <w:szCs w:val="21"/>
                <w:u w:val="single"/>
              </w:rPr>
              <w:t>推荐1～3名中标候选人</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31</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确定中标人的方式</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中标人数量：</w:t>
            </w:r>
            <w:r w:rsidRPr="005D3A45">
              <w:rPr>
                <w:rFonts w:ascii="仿宋_GB2312" w:eastAsia="仿宋_GB2312" w:hAnsi="仿宋_GB2312" w:cs="仿宋_GB2312" w:hint="eastAsia"/>
                <w:kern w:val="0"/>
                <w:szCs w:val="21"/>
                <w:u w:val="single"/>
              </w:rPr>
              <w:t>1名</w:t>
            </w:r>
          </w:p>
          <w:p w:rsidR="005D3A45" w:rsidRPr="005D3A45" w:rsidRDefault="005D3A45" w:rsidP="005D3A45">
            <w:pPr>
              <w:widowControl/>
              <w:rPr>
                <w:rFonts w:ascii="仿宋_GB2312" w:eastAsia="仿宋_GB2312" w:hAnsi="仿宋_GB2312" w:cs="仿宋_GB2312" w:hint="eastAsia"/>
                <w:kern w:val="0"/>
                <w:szCs w:val="21"/>
                <w:u w:val="single"/>
              </w:rPr>
            </w:pPr>
            <w:r w:rsidRPr="005D3A45">
              <w:rPr>
                <w:rFonts w:ascii="MS Gothic" w:eastAsia="MS Gothic" w:hAnsi="MS Gothic" w:cs="MS Gothic" w:hint="eastAsia"/>
                <w:szCs w:val="24"/>
              </w:rPr>
              <w:t>☑</w:t>
            </w:r>
            <w:r w:rsidRPr="005D3A45">
              <w:rPr>
                <w:rFonts w:ascii="仿宋_GB2312" w:eastAsia="仿宋_GB2312" w:hAnsi="仿宋_GB2312" w:cs="仿宋_GB2312" w:hint="eastAsia"/>
                <w:kern w:val="0"/>
                <w:szCs w:val="21"/>
              </w:rPr>
              <w:t>采购人委托评标委员会直接确定中标人</w:t>
            </w:r>
          </w:p>
          <w:p w:rsidR="005D3A45" w:rsidRPr="005D3A45" w:rsidRDefault="005D3A45" w:rsidP="005D3A45">
            <w:pPr>
              <w:widowControl/>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□采购人确定中标人</w:t>
            </w:r>
          </w:p>
        </w:tc>
      </w:tr>
      <w:tr w:rsidR="005D3A45" w:rsidRPr="005D3A45" w:rsidTr="00125383">
        <w:trPr>
          <w:trHeight w:val="567"/>
        </w:trPr>
        <w:tc>
          <w:tcPr>
            <w:tcW w:w="959"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35.1</w:t>
            </w:r>
          </w:p>
        </w:tc>
        <w:tc>
          <w:tcPr>
            <w:tcW w:w="1984"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履约保证金</w:t>
            </w:r>
          </w:p>
        </w:tc>
        <w:tc>
          <w:tcPr>
            <w:tcW w:w="5817"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shd w:val="clear" w:color="auto" w:fill="FFFFFF"/>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□本项目不收取履约保证金</w:t>
            </w:r>
          </w:p>
          <w:p w:rsidR="005D3A45" w:rsidRPr="005D3A45" w:rsidRDefault="005D3A45" w:rsidP="005D3A45">
            <w:pPr>
              <w:shd w:val="clear" w:color="auto" w:fill="FFFFFF"/>
              <w:jc w:val="left"/>
              <w:rPr>
                <w:rFonts w:ascii="仿宋_GB2312" w:eastAsia="仿宋_GB2312" w:hAnsi="仿宋_GB2312" w:cs="仿宋_GB2312" w:hint="eastAsia"/>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szCs w:val="21"/>
              </w:rPr>
              <w:t>本项目收取履约保证金</w:t>
            </w:r>
          </w:p>
          <w:p w:rsidR="005D3A45" w:rsidRPr="005D3A45" w:rsidRDefault="005D3A45" w:rsidP="005D3A45">
            <w:pPr>
              <w:shd w:val="clear" w:color="auto" w:fill="FFFFFF"/>
              <w:ind w:firstLineChars="100" w:firstLine="21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履约保证金金额：</w:t>
            </w:r>
            <w:r w:rsidRPr="005D3A45">
              <w:rPr>
                <w:rFonts w:ascii="仿宋_GB2312" w:eastAsia="仿宋_GB2312" w:hAnsi="仿宋_GB2312" w:cs="仿宋_GB2312" w:hint="eastAsia"/>
                <w:kern w:val="0"/>
                <w:szCs w:val="21"/>
                <w:u w:val="single"/>
              </w:rPr>
              <w:t xml:space="preserve">（中标单价*1.2万吨）*5%  </w:t>
            </w:r>
          </w:p>
          <w:p w:rsidR="005D3A45" w:rsidRPr="005D3A45" w:rsidRDefault="005D3A45" w:rsidP="005D3A45">
            <w:pPr>
              <w:shd w:val="clear" w:color="auto" w:fill="FFFFFF"/>
              <w:ind w:firstLineChars="100" w:firstLine="21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履约保证金递交时间：</w:t>
            </w:r>
            <w:r w:rsidRPr="005D3A45">
              <w:rPr>
                <w:rFonts w:ascii="仿宋_GB2312" w:eastAsia="仿宋_GB2312" w:hAnsi="仿宋_GB2312" w:cs="仿宋_GB2312" w:hint="eastAsia"/>
                <w:kern w:val="0"/>
                <w:szCs w:val="21"/>
                <w:u w:val="single"/>
              </w:rPr>
              <w:t>中标人在签订采购合同之前或同时向采购人缴纳履约保证金</w:t>
            </w:r>
          </w:p>
          <w:p w:rsidR="005D3A45" w:rsidRPr="005D3A45" w:rsidRDefault="005D3A45" w:rsidP="005D3A45">
            <w:pPr>
              <w:shd w:val="clear" w:color="auto" w:fill="FFFFFF"/>
              <w:ind w:firstLineChars="100" w:firstLine="21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履约保证金递交方式：</w:t>
            </w:r>
            <w:r w:rsidRPr="005D3A45">
              <w:rPr>
                <w:rFonts w:ascii="MS Gothic" w:eastAsia="MS Gothic" w:hAnsi="MS Gothic" w:cs="MS Gothic" w:hint="eastAsia"/>
                <w:szCs w:val="24"/>
              </w:rPr>
              <w:t>☑</w:t>
            </w:r>
            <w:r w:rsidRPr="005D3A45">
              <w:rPr>
                <w:rFonts w:ascii="仿宋_GB2312" w:eastAsia="仿宋_GB2312" w:hAnsi="仿宋_GB2312" w:cs="仿宋_GB2312" w:hint="eastAsia"/>
                <w:szCs w:val="21"/>
              </w:rPr>
              <w:t xml:space="preserve">保函   </w:t>
            </w:r>
            <w:r w:rsidRPr="005D3A45">
              <w:rPr>
                <w:rFonts w:ascii="MS Gothic" w:eastAsia="MS Gothic" w:hAnsi="MS Gothic" w:cs="MS Gothic" w:hint="eastAsia"/>
                <w:szCs w:val="24"/>
              </w:rPr>
              <w:t>☑</w:t>
            </w:r>
            <w:r w:rsidRPr="005D3A45">
              <w:rPr>
                <w:rFonts w:ascii="仿宋_GB2312" w:eastAsia="仿宋_GB2312" w:hAnsi="仿宋_GB2312" w:cs="仿宋_GB2312" w:hint="eastAsia"/>
                <w:szCs w:val="21"/>
              </w:rPr>
              <w:t xml:space="preserve">支票  </w:t>
            </w:r>
            <w:r w:rsidRPr="005D3A45">
              <w:rPr>
                <w:rFonts w:ascii="MS Gothic" w:eastAsia="MS Gothic" w:hAnsi="MS Gothic" w:cs="MS Gothic" w:hint="eastAsia"/>
                <w:szCs w:val="24"/>
              </w:rPr>
              <w:t>☑</w:t>
            </w:r>
            <w:r w:rsidRPr="005D3A45">
              <w:rPr>
                <w:rFonts w:ascii="仿宋_GB2312" w:eastAsia="仿宋_GB2312" w:hAnsi="仿宋_GB2312" w:cs="仿宋_GB2312" w:hint="eastAsia"/>
                <w:szCs w:val="21"/>
              </w:rPr>
              <w:t>电汇</w:t>
            </w:r>
          </w:p>
          <w:p w:rsidR="005D3A45" w:rsidRPr="005D3A45" w:rsidRDefault="005D3A45" w:rsidP="005D3A45">
            <w:pPr>
              <w:shd w:val="clear" w:color="auto" w:fill="FFFFFF"/>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账户信息： </w:t>
            </w:r>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开 户 名：</w:t>
            </w:r>
            <w:r w:rsidRPr="005D3A45">
              <w:rPr>
                <w:rFonts w:ascii="仿宋_GB2312" w:eastAsia="仿宋_GB2312" w:hAnsi="仿宋_GB2312" w:cs="仿宋_GB2312" w:hint="eastAsia"/>
                <w:kern w:val="0"/>
                <w:szCs w:val="21"/>
                <w:u w:val="single"/>
              </w:rPr>
              <w:t>辽宁台安经济开发区管理委员会代管资金财政专户</w:t>
            </w:r>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开 户 行： </w:t>
            </w:r>
            <w:r w:rsidRPr="005D3A45">
              <w:rPr>
                <w:rFonts w:ascii="仿宋_GB2312" w:eastAsia="仿宋_GB2312" w:hAnsi="仿宋_GB2312" w:cs="仿宋_GB2312" w:hint="eastAsia"/>
                <w:kern w:val="0"/>
                <w:szCs w:val="21"/>
                <w:u w:val="single"/>
              </w:rPr>
              <w:t>中国农业银行股份有限公司台安县支行</w:t>
            </w:r>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账    号： </w:t>
            </w:r>
            <w:r w:rsidRPr="005D3A45">
              <w:rPr>
                <w:rFonts w:ascii="仿宋_GB2312" w:eastAsia="仿宋_GB2312" w:hAnsi="仿宋_GB2312" w:cs="仿宋_GB2312"/>
                <w:kern w:val="0"/>
                <w:szCs w:val="21"/>
                <w:u w:val="single"/>
              </w:rPr>
              <w:t>06240001040012047</w:t>
            </w:r>
          </w:p>
          <w:p w:rsidR="005D3A45" w:rsidRPr="005D3A45" w:rsidRDefault="005D3A45" w:rsidP="005D3A45">
            <w:pPr>
              <w:shd w:val="clear" w:color="auto" w:fill="FFFFFF"/>
              <w:ind w:firstLineChars="100" w:firstLine="21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履约保证金退还时间及规定：</w:t>
            </w:r>
            <w:r w:rsidRPr="005D3A45">
              <w:rPr>
                <w:rFonts w:ascii="仿宋_GB2312" w:eastAsia="仿宋_GB2312" w:hAnsi="仿宋_GB2312" w:cs="仿宋_GB2312" w:hint="eastAsia"/>
                <w:kern w:val="0"/>
                <w:szCs w:val="21"/>
                <w:u w:val="single"/>
              </w:rPr>
              <w:t>履约保证金应在服务完成之后7个日历日内返还给中标人，采购人不承担中标人与履约保证金有关的任何利息或其他类似的费用或者收益。</w:t>
            </w:r>
          </w:p>
          <w:p w:rsidR="005D3A45" w:rsidRPr="005D3A45" w:rsidRDefault="005D3A45" w:rsidP="005D3A45">
            <w:pPr>
              <w:shd w:val="clear" w:color="auto" w:fill="FFFFFF"/>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b/>
                <w:bCs/>
                <w:szCs w:val="21"/>
              </w:rPr>
              <w:t>（注：财政部门鼓励采用保函的方式递交履约保证金，具体办理流程参阅辽宁政府采购网）</w:t>
            </w:r>
          </w:p>
        </w:tc>
      </w:tr>
      <w:tr w:rsidR="005D3A45" w:rsidRPr="005D3A45" w:rsidTr="00125383">
        <w:trPr>
          <w:trHeight w:val="567"/>
        </w:trPr>
        <w:tc>
          <w:tcPr>
            <w:tcW w:w="959" w:type="dxa"/>
            <w:tcBorders>
              <w:top w:val="nil"/>
              <w:left w:val="single" w:sz="8" w:space="0" w:color="auto"/>
              <w:bottom w:val="single" w:sz="8"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36</w:t>
            </w:r>
          </w:p>
        </w:tc>
        <w:tc>
          <w:tcPr>
            <w:tcW w:w="1984" w:type="dxa"/>
            <w:tcBorders>
              <w:top w:val="nil"/>
              <w:left w:val="single" w:sz="4" w:space="0" w:color="auto"/>
              <w:bottom w:val="single" w:sz="8"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采购代理服务费</w:t>
            </w:r>
          </w:p>
        </w:tc>
        <w:tc>
          <w:tcPr>
            <w:tcW w:w="5817" w:type="dxa"/>
            <w:tcBorders>
              <w:top w:val="nil"/>
              <w:left w:val="nil"/>
              <w:bottom w:val="single" w:sz="8" w:space="0" w:color="auto"/>
              <w:right w:val="single" w:sz="8" w:space="0" w:color="auto"/>
            </w:tcBorders>
            <w:vAlign w:val="center"/>
          </w:tcPr>
          <w:p w:rsidR="005D3A45" w:rsidRPr="005D3A45" w:rsidRDefault="005D3A45" w:rsidP="005D3A45">
            <w:pPr>
              <w:shd w:val="clear" w:color="auto" w:fill="FFFFFF"/>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□本项目不收取</w:t>
            </w:r>
            <w:r w:rsidRPr="005D3A45">
              <w:rPr>
                <w:rFonts w:ascii="仿宋_GB2312" w:eastAsia="仿宋_GB2312" w:hAnsi="仿宋_GB2312" w:cs="仿宋_GB2312" w:hint="eastAsia"/>
                <w:kern w:val="0"/>
                <w:szCs w:val="21"/>
              </w:rPr>
              <w:t>采购代理服务费</w:t>
            </w:r>
          </w:p>
          <w:p w:rsidR="005D3A45" w:rsidRPr="005D3A45" w:rsidRDefault="005D3A45" w:rsidP="005D3A45">
            <w:pPr>
              <w:shd w:val="clear" w:color="auto" w:fill="FFFFFF"/>
              <w:jc w:val="left"/>
              <w:rPr>
                <w:rFonts w:ascii="仿宋_GB2312" w:eastAsia="仿宋_GB2312" w:hAnsi="仿宋_GB2312" w:cs="仿宋_GB2312" w:hint="eastAsia"/>
                <w:szCs w:val="21"/>
              </w:rPr>
            </w:pPr>
            <w:r w:rsidRPr="005D3A45">
              <w:rPr>
                <w:rFonts w:ascii="MS Gothic" w:eastAsia="MS Gothic" w:hAnsi="MS Gothic" w:cs="MS Gothic" w:hint="eastAsia"/>
                <w:szCs w:val="24"/>
              </w:rPr>
              <w:t>☑</w:t>
            </w:r>
            <w:r w:rsidRPr="005D3A45">
              <w:rPr>
                <w:rFonts w:ascii="仿宋_GB2312" w:eastAsia="仿宋_GB2312" w:hAnsi="仿宋_GB2312" w:cs="仿宋_GB2312" w:hint="eastAsia"/>
                <w:szCs w:val="21"/>
              </w:rPr>
              <w:t>本项目收取</w:t>
            </w:r>
            <w:r w:rsidRPr="005D3A45">
              <w:rPr>
                <w:rFonts w:ascii="仿宋_GB2312" w:eastAsia="仿宋_GB2312" w:hAnsi="仿宋_GB2312" w:cs="仿宋_GB2312" w:hint="eastAsia"/>
                <w:kern w:val="0"/>
                <w:szCs w:val="21"/>
              </w:rPr>
              <w:t>采购代理服务费</w:t>
            </w:r>
          </w:p>
          <w:p w:rsidR="005D3A45" w:rsidRPr="005D3A45" w:rsidRDefault="005D3A45" w:rsidP="005D3A45">
            <w:pPr>
              <w:widowControl/>
              <w:ind w:firstLineChars="100" w:firstLine="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本项目采购代理服务费由</w:t>
            </w:r>
            <w:r w:rsidRPr="005D3A45">
              <w:rPr>
                <w:rFonts w:ascii="仿宋_GB2312" w:eastAsia="仿宋_GB2312" w:hAnsi="仿宋_GB2312" w:cs="仿宋_GB2312" w:hint="eastAsia"/>
                <w:kern w:val="0"/>
                <w:szCs w:val="21"/>
                <w:u w:val="single"/>
              </w:rPr>
              <w:t>中标人</w:t>
            </w:r>
            <w:r w:rsidRPr="005D3A45">
              <w:rPr>
                <w:rFonts w:ascii="仿宋_GB2312" w:eastAsia="仿宋_GB2312" w:hAnsi="仿宋_GB2312" w:cs="仿宋_GB2312" w:hint="eastAsia"/>
                <w:kern w:val="0"/>
                <w:szCs w:val="21"/>
              </w:rPr>
              <w:t>向采购代理机构予以支付。</w:t>
            </w:r>
          </w:p>
          <w:p w:rsidR="005D3A45" w:rsidRPr="005D3A45" w:rsidRDefault="005D3A45" w:rsidP="005D3A45">
            <w:pPr>
              <w:widowControl/>
              <w:ind w:firstLineChars="100" w:firstLine="210"/>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支付标准：</w:t>
            </w:r>
            <w:r w:rsidRPr="005D3A45">
              <w:rPr>
                <w:rFonts w:ascii="仿宋_GB2312" w:eastAsia="仿宋_GB2312" w:hAnsi="仿宋_GB2312" w:cs="仿宋_GB2312" w:hint="eastAsia"/>
                <w:kern w:val="0"/>
                <w:szCs w:val="21"/>
                <w:u w:val="single"/>
              </w:rPr>
              <w:t>代理服务费为27100元人民币。</w:t>
            </w:r>
          </w:p>
          <w:p w:rsidR="005D3A45" w:rsidRPr="005D3A45" w:rsidRDefault="005D3A45" w:rsidP="005D3A45">
            <w:pPr>
              <w:widowControl/>
              <w:ind w:firstLineChars="100" w:firstLine="21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支付形式：</w:t>
            </w:r>
            <w:r w:rsidRPr="005D3A45">
              <w:rPr>
                <w:rFonts w:ascii="仿宋_GB2312" w:eastAsia="仿宋_GB2312" w:hAnsi="仿宋_GB2312" w:cs="仿宋_GB2312" w:hint="eastAsia"/>
                <w:kern w:val="0"/>
                <w:szCs w:val="21"/>
                <w:u w:val="single"/>
              </w:rPr>
              <w:t>现金、转账、汇款</w:t>
            </w:r>
          </w:p>
          <w:p w:rsidR="005D3A45" w:rsidRPr="005D3A45" w:rsidRDefault="005D3A45" w:rsidP="005D3A45">
            <w:pPr>
              <w:widowControl/>
              <w:ind w:firstLineChars="100" w:firstLine="210"/>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kern w:val="0"/>
                <w:szCs w:val="21"/>
              </w:rPr>
              <w:t>支付时间：</w:t>
            </w:r>
            <w:r w:rsidRPr="005D3A45">
              <w:rPr>
                <w:rFonts w:ascii="仿宋_GB2312" w:eastAsia="仿宋_GB2312" w:hAnsi="仿宋_GB2312" w:cs="仿宋_GB2312" w:hint="eastAsia"/>
                <w:kern w:val="0"/>
                <w:szCs w:val="21"/>
                <w:u w:val="single"/>
              </w:rPr>
              <w:t>领取成交通知书前支付</w:t>
            </w:r>
          </w:p>
          <w:p w:rsidR="005D3A45" w:rsidRPr="005D3A45" w:rsidRDefault="005D3A45" w:rsidP="005D3A45">
            <w:pPr>
              <w:widowControl/>
              <w:ind w:firstLineChars="100" w:firstLine="211"/>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代理服务费缴纳账户：</w:t>
            </w:r>
          </w:p>
          <w:p w:rsidR="005D3A45" w:rsidRPr="005D3A45" w:rsidRDefault="005D3A45" w:rsidP="005D3A45">
            <w:pPr>
              <w:widowControl/>
              <w:ind w:firstLineChars="100" w:firstLine="211"/>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开户行：交通银行股份有限公司鞍山营业部</w:t>
            </w:r>
          </w:p>
          <w:p w:rsidR="005D3A45" w:rsidRPr="005D3A45" w:rsidRDefault="005D3A45" w:rsidP="005D3A45">
            <w:pPr>
              <w:widowControl/>
              <w:ind w:firstLineChars="100" w:firstLine="211"/>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账户名称：辽宁博众工程咨询有限公司</w:t>
            </w:r>
          </w:p>
          <w:p w:rsidR="005D3A45" w:rsidRPr="005D3A45" w:rsidRDefault="005D3A45" w:rsidP="005D3A45">
            <w:pPr>
              <w:widowControl/>
              <w:ind w:firstLineChars="100" w:firstLine="211"/>
              <w:rPr>
                <w:rFonts w:ascii="仿宋_GB2312" w:eastAsia="仿宋_GB2312" w:hAnsi="仿宋_GB2312" w:cs="仿宋_GB2312" w:hint="eastAsia"/>
                <w:kern w:val="0"/>
                <w:szCs w:val="21"/>
              </w:rPr>
            </w:pPr>
            <w:r w:rsidRPr="005D3A45">
              <w:rPr>
                <w:rFonts w:ascii="仿宋_GB2312" w:eastAsia="仿宋_GB2312" w:hAnsi="仿宋_GB2312" w:cs="仿宋_GB2312" w:hint="eastAsia"/>
                <w:b/>
                <w:kern w:val="0"/>
                <w:szCs w:val="21"/>
              </w:rPr>
              <w:t>账号：213311601018170125682</w:t>
            </w:r>
          </w:p>
        </w:tc>
      </w:tr>
      <w:tr w:rsidR="005D3A45" w:rsidRPr="005D3A45" w:rsidTr="00125383">
        <w:trPr>
          <w:trHeight w:val="567"/>
        </w:trPr>
        <w:tc>
          <w:tcPr>
            <w:tcW w:w="959" w:type="dxa"/>
            <w:tcBorders>
              <w:top w:val="single" w:sz="4" w:space="0" w:color="auto"/>
              <w:left w:val="single" w:sz="8" w:space="0" w:color="auto"/>
              <w:bottom w:val="single" w:sz="4"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39.3</w:t>
            </w:r>
          </w:p>
        </w:tc>
        <w:tc>
          <w:tcPr>
            <w:tcW w:w="1984" w:type="dxa"/>
            <w:tcBorders>
              <w:top w:val="single" w:sz="4" w:space="0" w:color="auto"/>
              <w:left w:val="single" w:sz="4" w:space="0" w:color="auto"/>
              <w:bottom w:val="single" w:sz="4"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质疑</w:t>
            </w:r>
          </w:p>
        </w:tc>
        <w:tc>
          <w:tcPr>
            <w:tcW w:w="5817" w:type="dxa"/>
            <w:tcBorders>
              <w:top w:val="single" w:sz="4" w:space="0" w:color="auto"/>
              <w:left w:val="nil"/>
              <w:bottom w:val="single" w:sz="4" w:space="0" w:color="auto"/>
              <w:right w:val="single" w:sz="8" w:space="0" w:color="auto"/>
            </w:tcBorders>
            <w:vAlign w:val="center"/>
          </w:tcPr>
          <w:p w:rsidR="005D3A45" w:rsidRPr="005D3A45" w:rsidRDefault="005D3A45" w:rsidP="005D3A45">
            <w:pPr>
              <w:widowControl/>
              <w:rPr>
                <w:rFonts w:ascii="仿宋_GB2312" w:eastAsia="仿宋_GB2312" w:hAnsi="仿宋_GB2312" w:cs="仿宋_GB2312" w:hint="eastAsia"/>
                <w:szCs w:val="21"/>
              </w:rPr>
            </w:pPr>
            <w:r w:rsidRPr="005D3A45">
              <w:rPr>
                <w:rFonts w:ascii="仿宋_GB2312" w:eastAsia="仿宋_GB2312" w:hAnsi="仿宋_GB2312" w:cs="仿宋_GB2312" w:hint="eastAsia"/>
                <w:szCs w:val="21"/>
              </w:rPr>
              <w:t>一、投标人认为自己的权益受到损害的，可以在知道或者应知其权益受到损害之日起七个工作日内，向采购代理机构提出质疑。</w:t>
            </w:r>
          </w:p>
          <w:p w:rsidR="005D3A45" w:rsidRPr="005D3A45" w:rsidRDefault="005D3A45" w:rsidP="005D3A45">
            <w:pPr>
              <w:widowControl/>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1、接收质疑函的方式：接收加盖单位公章的线上或书面纸质质疑函</w:t>
            </w:r>
          </w:p>
          <w:p w:rsidR="005D3A45" w:rsidRPr="005D3A45" w:rsidRDefault="005D3A45" w:rsidP="005D3A45">
            <w:pPr>
              <w:widowControl/>
              <w:ind w:firstLineChars="200" w:firstLine="420"/>
              <w:rPr>
                <w:rFonts w:ascii="仿宋_GB2312" w:eastAsia="仿宋_GB2312" w:hAnsi="仿宋_GB2312" w:cs="仿宋_GB2312" w:hint="eastAsia"/>
                <w:kern w:val="0"/>
                <w:szCs w:val="21"/>
                <w:u w:val="single"/>
              </w:rPr>
            </w:pPr>
            <w:r w:rsidRPr="005D3A45">
              <w:rPr>
                <w:rFonts w:ascii="仿宋_GB2312" w:eastAsia="仿宋_GB2312" w:hAnsi="仿宋_GB2312" w:cs="仿宋_GB2312" w:hint="eastAsia"/>
                <w:szCs w:val="21"/>
              </w:rPr>
              <w:t>联系单位：</w:t>
            </w:r>
            <w:r w:rsidRPr="005D3A45">
              <w:rPr>
                <w:rFonts w:ascii="仿宋_GB2312" w:eastAsia="仿宋_GB2312" w:hAnsi="仿宋_GB2312" w:cs="仿宋_GB2312" w:hint="eastAsia"/>
                <w:kern w:val="0"/>
                <w:szCs w:val="21"/>
                <w:u w:val="single"/>
              </w:rPr>
              <w:t>辽宁博众工程咨询有限公司</w:t>
            </w:r>
          </w:p>
          <w:p w:rsidR="005D3A45" w:rsidRPr="005D3A45" w:rsidRDefault="005D3A45" w:rsidP="005D3A45">
            <w:pPr>
              <w:widowControl/>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联 系 人：</w:t>
            </w:r>
            <w:r w:rsidRPr="005D3A45">
              <w:rPr>
                <w:rFonts w:ascii="仿宋_GB2312" w:eastAsia="仿宋_GB2312" w:hAnsi="仿宋_GB2312" w:cs="仿宋_GB2312" w:hint="eastAsia"/>
                <w:kern w:val="0"/>
                <w:szCs w:val="21"/>
                <w:u w:val="single"/>
              </w:rPr>
              <w:t>于宏伟</w:t>
            </w:r>
          </w:p>
          <w:p w:rsidR="005D3A45" w:rsidRPr="005D3A45" w:rsidRDefault="005D3A45" w:rsidP="005D3A45">
            <w:pPr>
              <w:widowControl/>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联系电话：</w:t>
            </w:r>
            <w:r w:rsidRPr="005D3A45">
              <w:rPr>
                <w:rFonts w:ascii="仿宋_GB2312" w:eastAsia="仿宋_GB2312" w:hAnsi="仿宋_GB2312" w:cs="仿宋_GB2312" w:hint="eastAsia"/>
                <w:kern w:val="0"/>
                <w:szCs w:val="21"/>
                <w:u w:val="single"/>
              </w:rPr>
              <w:t>0412-2592001/2592003/2592005/2592006-826</w:t>
            </w:r>
          </w:p>
          <w:p w:rsidR="005D3A45" w:rsidRPr="005D3A45" w:rsidRDefault="005D3A45" w:rsidP="005D3A45">
            <w:pPr>
              <w:widowControl/>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通讯地址：</w:t>
            </w:r>
            <w:r w:rsidRPr="005D3A45">
              <w:rPr>
                <w:rFonts w:ascii="仿宋_GB2312" w:eastAsia="仿宋_GB2312" w:hAnsi="仿宋_GB2312" w:cs="仿宋_GB2312" w:hint="eastAsia"/>
                <w:kern w:val="0"/>
                <w:szCs w:val="21"/>
                <w:u w:val="single"/>
              </w:rPr>
              <w:t>鞍山市铁东区二一九路36号所在层五层</w:t>
            </w:r>
          </w:p>
          <w:p w:rsidR="005D3A45" w:rsidRPr="005D3A45" w:rsidRDefault="005D3A45" w:rsidP="005D3A45">
            <w:pPr>
              <w:widowControl/>
              <w:rPr>
                <w:rFonts w:ascii="仿宋_GB2312" w:eastAsia="仿宋_GB2312" w:hAnsi="仿宋_GB2312" w:cs="仿宋_GB2312" w:hint="eastAsia"/>
                <w:szCs w:val="21"/>
              </w:rPr>
            </w:pPr>
            <w:r w:rsidRPr="005D3A45">
              <w:rPr>
                <w:rFonts w:ascii="仿宋_GB2312" w:eastAsia="仿宋_GB2312" w:hAnsi="仿宋_GB2312" w:cs="仿宋_GB2312" w:hint="eastAsia"/>
                <w:szCs w:val="21"/>
              </w:rPr>
              <w:t>2、质疑函的内容、格式：应符合《政府采购质疑和投诉办法》相关规定和财政部门制定的《政府采购质疑函范本》格式。</w:t>
            </w:r>
          </w:p>
          <w:p w:rsidR="005D3A45" w:rsidRPr="005D3A45" w:rsidRDefault="005D3A45" w:rsidP="005D3A45">
            <w:pPr>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二、投标人应在法定质疑期内一次性针对同一采购程序环节提出质疑，否则针对再次提出质疑将不予接收。（采购程序环节分为：</w:t>
            </w:r>
            <w:r w:rsidRPr="005D3A45">
              <w:rPr>
                <w:rFonts w:ascii="仿宋_GB2312" w:eastAsia="仿宋_GB2312" w:hAnsi="仿宋_GB2312" w:cs="仿宋_GB2312" w:hint="eastAsia"/>
                <w:kern w:val="0"/>
                <w:szCs w:val="21"/>
              </w:rPr>
              <w:t>招标</w:t>
            </w:r>
            <w:r w:rsidRPr="005D3A45">
              <w:rPr>
                <w:rFonts w:ascii="仿宋_GB2312" w:eastAsia="仿宋_GB2312" w:hAnsi="仿宋_GB2312" w:cs="仿宋_GB2312" w:hint="eastAsia"/>
                <w:szCs w:val="21"/>
              </w:rPr>
              <w:t>公告、招标文件、招标过程、中标结果）</w:t>
            </w:r>
          </w:p>
        </w:tc>
      </w:tr>
      <w:tr w:rsidR="005D3A45" w:rsidRPr="005D3A45" w:rsidTr="00125383">
        <w:trPr>
          <w:trHeight w:val="567"/>
        </w:trPr>
        <w:tc>
          <w:tcPr>
            <w:tcW w:w="959" w:type="dxa"/>
            <w:tcBorders>
              <w:top w:val="single" w:sz="4" w:space="0" w:color="auto"/>
              <w:left w:val="single" w:sz="8" w:space="0" w:color="auto"/>
              <w:bottom w:val="single" w:sz="8" w:space="0" w:color="auto"/>
              <w:right w:val="single" w:sz="4"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p>
        </w:tc>
        <w:tc>
          <w:tcPr>
            <w:tcW w:w="1984" w:type="dxa"/>
            <w:tcBorders>
              <w:top w:val="single" w:sz="4" w:space="0" w:color="auto"/>
              <w:left w:val="single" w:sz="4" w:space="0" w:color="auto"/>
              <w:bottom w:val="single" w:sz="8" w:space="0" w:color="auto"/>
              <w:right w:val="single" w:sz="8" w:space="0" w:color="auto"/>
            </w:tcBorders>
            <w:vAlign w:val="center"/>
          </w:tcPr>
          <w:p w:rsidR="005D3A45" w:rsidRPr="005D3A45" w:rsidRDefault="005D3A45" w:rsidP="005D3A45">
            <w:pPr>
              <w:widowControl/>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其他</w:t>
            </w:r>
          </w:p>
        </w:tc>
        <w:tc>
          <w:tcPr>
            <w:tcW w:w="5817" w:type="dxa"/>
            <w:tcBorders>
              <w:top w:val="single" w:sz="4" w:space="0" w:color="auto"/>
              <w:left w:val="nil"/>
              <w:bottom w:val="single" w:sz="8" w:space="0" w:color="auto"/>
              <w:right w:val="single" w:sz="8" w:space="0" w:color="auto"/>
            </w:tcBorders>
            <w:vAlign w:val="center"/>
          </w:tcPr>
          <w:p w:rsidR="005D3A45" w:rsidRPr="005D3A45" w:rsidRDefault="005D3A45" w:rsidP="005D3A45">
            <w:pPr>
              <w:widowControl/>
              <w:wordWrap w:val="0"/>
              <w:rPr>
                <w:rFonts w:ascii="仿宋_GB2312" w:eastAsia="仿宋_GB2312" w:hAnsi="仿宋" w:cs="仿宋_GB2312" w:hint="eastAsia"/>
                <w:b/>
                <w:kern w:val="0"/>
                <w:szCs w:val="21"/>
                <w:u w:val="single"/>
              </w:rPr>
            </w:pPr>
            <w:r w:rsidRPr="005D3A45">
              <w:rPr>
                <w:rFonts w:ascii="仿宋_GB2312" w:eastAsia="仿宋_GB2312" w:hAnsi="仿宋" w:cs="仿宋_GB2312" w:hint="eastAsia"/>
                <w:kern w:val="0"/>
                <w:szCs w:val="21"/>
              </w:rPr>
              <w:t>（1）本项目开标会议采用网络直播的方式，供应商无需到达现场，</w:t>
            </w:r>
            <w:r w:rsidRPr="005D3A45">
              <w:rPr>
                <w:rFonts w:ascii="仿宋_GB2312" w:eastAsia="仿宋_GB2312" w:hAnsi="仿宋" w:cs="仿宋_GB2312" w:hint="eastAsia"/>
                <w:b/>
                <w:kern w:val="0"/>
                <w:szCs w:val="21"/>
                <w:u w:val="single"/>
              </w:rPr>
              <w:t>对于未参加网络直播会议的供应商视为默认认同会议的程序，相关供应商不得事后对会议的程序提出任何异议。</w:t>
            </w:r>
          </w:p>
          <w:p w:rsidR="005D3A45" w:rsidRPr="005D3A45" w:rsidRDefault="005D3A45" w:rsidP="005D3A45">
            <w:pPr>
              <w:widowControl/>
              <w:wordWrap w:val="0"/>
              <w:rPr>
                <w:rFonts w:ascii="仿宋_GB2312" w:eastAsia="仿宋_GB2312" w:hAnsi="仿宋" w:cs="仿宋_GB2312" w:hint="eastAsia"/>
                <w:kern w:val="0"/>
                <w:szCs w:val="21"/>
              </w:rPr>
            </w:pPr>
            <w:r w:rsidRPr="005D3A45">
              <w:rPr>
                <w:rFonts w:ascii="仿宋_GB2312" w:eastAsia="仿宋_GB2312" w:hAnsi="仿宋" w:cs="仿宋_GB2312" w:hint="eastAsia"/>
                <w:kern w:val="0"/>
                <w:szCs w:val="21"/>
              </w:rPr>
              <w:t>（2）供应商因自身原因导致投标文件未在提交投标文件截止时间前到上传至辽宁政府采购网指定板块的责任及后果由供应商自负。</w:t>
            </w:r>
          </w:p>
          <w:p w:rsidR="005D3A45" w:rsidRPr="005D3A45" w:rsidRDefault="005D3A45" w:rsidP="005D3A45">
            <w:pPr>
              <w:widowControl/>
              <w:wordWrap w:val="0"/>
              <w:rPr>
                <w:rFonts w:ascii="仿宋_GB2312" w:eastAsia="仿宋_GB2312" w:hAnsi="仿宋" w:cs="仿宋_GB2312" w:hint="eastAsia"/>
                <w:b/>
                <w:kern w:val="0"/>
                <w:szCs w:val="21"/>
                <w:u w:val="single"/>
              </w:rPr>
            </w:pPr>
            <w:r w:rsidRPr="005D3A45">
              <w:rPr>
                <w:rFonts w:ascii="仿宋_GB2312" w:eastAsia="仿宋_GB2312" w:hAnsi="仿宋" w:cs="仿宋_GB2312" w:hint="eastAsia"/>
                <w:b/>
                <w:kern w:val="0"/>
                <w:szCs w:val="21"/>
                <w:u w:val="single"/>
              </w:rPr>
              <w:t>（3）供应商须在得到代理机构通知后的30分钟内在辽宁政府采购网进行电子投标（响应）文件解密，否则视为放弃投标（响应），因非供应商原因造成的电子投标（响应）文件无法解密的，经平台运维服务机构鉴定确实为非供应商原因造成的，视情况可以延长解密时间。供应商因自身操作问题或自身设备、网络等自身原因导致电子投标（响应）文件无法在规定时间内解密的，其责任由供应商自行承担。</w:t>
            </w:r>
          </w:p>
          <w:p w:rsidR="005D3A45" w:rsidRPr="005D3A45" w:rsidRDefault="005D3A45" w:rsidP="005D3A45">
            <w:pPr>
              <w:widowControl/>
              <w:wordWrap w:val="0"/>
              <w:rPr>
                <w:rFonts w:ascii="仿宋_GB2312" w:eastAsia="仿宋_GB2312" w:hAnsi="仿宋" w:cs="仿宋_GB2312" w:hint="eastAsia"/>
                <w:kern w:val="0"/>
                <w:szCs w:val="21"/>
              </w:rPr>
            </w:pPr>
            <w:r w:rsidRPr="005D3A45">
              <w:rPr>
                <w:rFonts w:ascii="仿宋_GB2312" w:eastAsia="仿宋_GB2312" w:hAnsi="仿宋" w:cs="仿宋_GB2312" w:hint="eastAsia"/>
                <w:kern w:val="0"/>
                <w:szCs w:val="21"/>
              </w:rPr>
              <w:t>（4）供应商法定代表人（或非法人组织负责人）或其委托代理人参加视频会议时应将身份证及《法定代表人（或非法人组织负责人）证明书》或《授权委托书》的加盖投标人公章的扫描件附于WORD文档中并上传到会议室文档板块，对于无法出示身份证及《法定代表人（或非法人组织负责人）证明书》或《授权委托书》以证明身份的供应商视为未出席开标会议，供应商视为默认认同开标会议的程序，相关供应商不得事后对开标会议的程序提出任何异议。</w:t>
            </w:r>
          </w:p>
          <w:p w:rsidR="005D3A45" w:rsidRPr="005D3A45" w:rsidRDefault="005D3A45" w:rsidP="005D3A45">
            <w:pPr>
              <w:widowControl/>
              <w:wordWrap w:val="0"/>
              <w:rPr>
                <w:rFonts w:ascii="仿宋_GB2312" w:eastAsia="仿宋_GB2312" w:hAnsi="仿宋" w:cs="仿宋_GB2312" w:hint="eastAsia"/>
                <w:kern w:val="0"/>
                <w:szCs w:val="21"/>
              </w:rPr>
            </w:pPr>
            <w:r w:rsidRPr="005D3A45">
              <w:rPr>
                <w:rFonts w:ascii="仿宋_GB2312" w:eastAsia="仿宋_GB2312" w:hAnsi="仿宋" w:cs="仿宋_GB2312" w:hint="eastAsia"/>
                <w:kern w:val="0"/>
                <w:szCs w:val="21"/>
              </w:rPr>
              <w:t>（5）开标会议过程中需要供应商签字确认的相关表格采用现场语音确认的方式，代理机构将如实记录相关内容，为减轻供应商负担，将不再要求供应商在纸质表格上签字确认。</w:t>
            </w:r>
          </w:p>
          <w:p w:rsidR="005D3A45" w:rsidRPr="005D3A45" w:rsidRDefault="005D3A45" w:rsidP="005D3A45">
            <w:pPr>
              <w:widowControl/>
              <w:wordWrap w:val="0"/>
              <w:rPr>
                <w:rFonts w:ascii="仿宋_GB2312" w:eastAsia="仿宋_GB2312" w:hAnsi="仿宋" w:cs="仿宋_GB2312" w:hint="eastAsia"/>
                <w:kern w:val="0"/>
                <w:szCs w:val="21"/>
              </w:rPr>
            </w:pPr>
            <w:r w:rsidRPr="005D3A45">
              <w:rPr>
                <w:rFonts w:ascii="仿宋_GB2312" w:eastAsia="仿宋_GB2312" w:hAnsi="仿宋" w:cs="仿宋_GB2312" w:hint="eastAsia"/>
                <w:kern w:val="0"/>
                <w:szCs w:val="21"/>
              </w:rPr>
              <w:t>（6）请各供应商法定代表人（或非法人组织负责人）或其委托代理人在</w:t>
            </w:r>
            <w:r w:rsidRPr="005D3A45">
              <w:rPr>
                <w:rFonts w:ascii="仿宋_GB2312" w:eastAsia="仿宋_GB2312" w:hAnsi="仿宋" w:cs="仿宋_GB2312" w:hint="eastAsia"/>
                <w:b/>
                <w:kern w:val="0"/>
                <w:szCs w:val="21"/>
                <w:u w:val="single"/>
              </w:rPr>
              <w:t>投标函</w:t>
            </w:r>
            <w:r w:rsidRPr="005D3A45">
              <w:rPr>
                <w:rFonts w:ascii="仿宋_GB2312" w:eastAsia="仿宋_GB2312" w:hAnsi="仿宋" w:cs="仿宋_GB2312" w:hint="eastAsia"/>
                <w:kern w:val="0"/>
                <w:szCs w:val="21"/>
              </w:rPr>
              <w:t>中留下本人手机号，开标会议过程中请各供应商法定代表人（或非法人组织负责人）或其委托代理人保持通讯方式的畅通，若因供应商自身原因导致无法取得联系的，视为供应商认可相关内容。</w:t>
            </w:r>
          </w:p>
          <w:p w:rsidR="005D3A45" w:rsidRPr="005D3A45" w:rsidRDefault="005D3A45" w:rsidP="005D3A45">
            <w:pPr>
              <w:widowControl/>
              <w:wordWrap w:val="0"/>
              <w:rPr>
                <w:rFonts w:ascii="仿宋_GB2312" w:eastAsia="仿宋_GB2312" w:hAnsi="仿宋" w:cs="仿宋_GB2312" w:hint="eastAsia"/>
                <w:b/>
                <w:kern w:val="0"/>
                <w:szCs w:val="21"/>
                <w:u w:val="single"/>
              </w:rPr>
            </w:pPr>
            <w:r w:rsidRPr="005D3A45">
              <w:rPr>
                <w:rFonts w:ascii="仿宋_GB2312" w:eastAsia="仿宋_GB2312" w:hAnsi="仿宋" w:cs="仿宋_GB2312" w:hint="eastAsia"/>
                <w:kern w:val="0"/>
                <w:szCs w:val="21"/>
              </w:rPr>
              <w:t>（7）采购文件（含评分细则）中涉及的一切证件均无需携带原件，但应</w:t>
            </w:r>
            <w:r w:rsidRPr="005D3A45">
              <w:rPr>
                <w:rFonts w:ascii="仿宋_GB2312" w:eastAsia="仿宋_GB2312" w:hAnsi="仿宋" w:cs="仿宋_GB2312" w:hint="eastAsia"/>
                <w:b/>
                <w:kern w:val="0"/>
                <w:szCs w:val="21"/>
              </w:rPr>
              <w:t>在投标文件中附《供应商原件承诺函》并加盖公章</w:t>
            </w:r>
            <w:r w:rsidRPr="005D3A45">
              <w:rPr>
                <w:rFonts w:ascii="仿宋_GB2312" w:eastAsia="仿宋_GB2312" w:hAnsi="仿宋" w:cs="仿宋_GB2312" w:hint="eastAsia"/>
                <w:kern w:val="0"/>
                <w:szCs w:val="21"/>
              </w:rPr>
              <w:t>，格式自拟，承诺投标文件中相关材料的真实、可信并保证和原件一致，采购人有权对供应商的相关原件进行后期查验，若发现伪造，弄虚作假，采购人将按相关程序进行处理。</w:t>
            </w:r>
            <w:r w:rsidRPr="005D3A45">
              <w:rPr>
                <w:rFonts w:ascii="仿宋_GB2312" w:eastAsia="仿宋_GB2312" w:hAnsi="仿宋" w:cs="仿宋_GB2312" w:hint="eastAsia"/>
                <w:b/>
                <w:kern w:val="0"/>
                <w:szCs w:val="21"/>
                <w:u w:val="single"/>
              </w:rPr>
              <w:t>若未附《供应商原件承诺函》或承诺函内容不符合要求，其投标文件均做无效处理。</w:t>
            </w:r>
          </w:p>
          <w:p w:rsidR="005D3A45" w:rsidRPr="005D3A45" w:rsidRDefault="005D3A45" w:rsidP="005D3A45">
            <w:pPr>
              <w:widowControl/>
              <w:wordWrap w:val="0"/>
              <w:rPr>
                <w:rFonts w:ascii="仿宋_GB2312" w:eastAsia="仿宋_GB2312" w:hAnsi="仿宋" w:cs="仿宋_GB2312" w:hint="eastAsia"/>
                <w:b/>
                <w:kern w:val="0"/>
                <w:szCs w:val="21"/>
                <w:u w:val="single"/>
              </w:rPr>
            </w:pPr>
            <w:r w:rsidRPr="005D3A45">
              <w:rPr>
                <w:rFonts w:ascii="仿宋_GB2312" w:eastAsia="仿宋_GB2312" w:hAnsi="仿宋" w:cs="仿宋_GB2312" w:hint="eastAsia"/>
                <w:b/>
                <w:kern w:val="0"/>
                <w:szCs w:val="21"/>
                <w:u w:val="single"/>
              </w:rPr>
              <w:t xml:space="preserve">网络直播开标会议时间同递交投标文件截止时间，供应商需自行下载“腾讯会议”APP，会议号如下： </w:t>
            </w:r>
          </w:p>
          <w:p w:rsidR="005D3A45" w:rsidRPr="005D3A45" w:rsidRDefault="005D3A45" w:rsidP="005D3A45">
            <w:pPr>
              <w:widowControl/>
              <w:wordWrap w:val="0"/>
              <w:rPr>
                <w:rFonts w:ascii="仿宋_GB2312" w:eastAsia="仿宋_GB2312" w:hAnsi="仿宋" w:cs="仿宋_GB2312" w:hint="eastAsia"/>
                <w:b/>
                <w:kern w:val="0"/>
                <w:szCs w:val="21"/>
                <w:u w:val="double"/>
                <w:shd w:val="pct15" w:color="auto" w:fill="FFFFFF"/>
              </w:rPr>
            </w:pPr>
            <w:r w:rsidRPr="005D3A45">
              <w:rPr>
                <w:rFonts w:ascii="仿宋_GB2312" w:eastAsia="仿宋_GB2312" w:hAnsi="仿宋" w:cs="仿宋_GB2312" w:hint="eastAsia"/>
                <w:b/>
                <w:kern w:val="0"/>
                <w:szCs w:val="21"/>
                <w:u w:val="double"/>
                <w:shd w:val="pct15" w:color="auto" w:fill="FFFFFF"/>
              </w:rPr>
              <w:t>会 议 号：372-446-7454</w:t>
            </w:r>
          </w:p>
          <w:p w:rsidR="005D3A45" w:rsidRPr="005D3A45" w:rsidRDefault="005D3A45" w:rsidP="005D3A45">
            <w:pPr>
              <w:widowControl/>
              <w:rPr>
                <w:rFonts w:ascii="仿宋_GB2312" w:eastAsia="仿宋_GB2312" w:hAnsi="仿宋" w:cs="仿宋_GB2312" w:hint="eastAsia"/>
                <w:kern w:val="0"/>
                <w:szCs w:val="21"/>
              </w:rPr>
            </w:pPr>
            <w:r w:rsidRPr="005D3A45">
              <w:rPr>
                <w:rFonts w:ascii="仿宋_GB2312" w:eastAsia="仿宋_GB2312" w:hAnsi="仿宋" w:cs="仿宋_GB2312" w:hint="eastAsia"/>
                <w:kern w:val="0"/>
                <w:szCs w:val="21"/>
              </w:rPr>
              <w:t>注：供应商应于提交投标文件截止时间前进入会议室，为防止参会人员过多导致会议软件无法负担的情况发生，原则上每个供应商出席视频会议的人员不应超过两人[其中一人必须为授权代表或法定代表人（或非法人组织负责人）]，并将个人名称改为单位简称+姓名（授权代表应在单位简称后加上“授权代表”字样，法定代表人（或非法人组织负责人）应在单位简称后加上“法定代表人（或非法人组织负责人）”字样），以方便交流。</w:t>
            </w:r>
          </w:p>
          <w:p w:rsidR="005D3A45" w:rsidRPr="005D3A45" w:rsidRDefault="005D3A45" w:rsidP="005D3A45">
            <w:pPr>
              <w:widowControl/>
              <w:rPr>
                <w:rFonts w:ascii="仿宋_GB2312" w:eastAsia="仿宋_GB2312" w:hAnsi="仿宋" w:cs="仿宋_GB2312" w:hint="eastAsia"/>
                <w:b/>
                <w:kern w:val="0"/>
                <w:szCs w:val="21"/>
              </w:rPr>
            </w:pPr>
            <w:r w:rsidRPr="005D3A45">
              <w:rPr>
                <w:rFonts w:ascii="仿宋_GB2312" w:eastAsia="仿宋_GB2312" w:hAnsi="仿宋" w:cs="仿宋_GB2312" w:hint="eastAsia"/>
                <w:b/>
                <w:kern w:val="0"/>
                <w:szCs w:val="21"/>
              </w:rPr>
              <w:t>（8）对于中小微企业的相关规定具体执行“政府采购促进中小企业发展管理办法（财库〔2020〕46号）”及“鞍山市财政局印发《关于深化落实政府采购促进中小企业发展有关工作的通知》（鞍财采〔2022〕119号）”的相关规定。</w:t>
            </w:r>
          </w:p>
          <w:p w:rsidR="005D3A45" w:rsidRPr="005D3A45" w:rsidRDefault="005D3A45" w:rsidP="005D3A45">
            <w:pPr>
              <w:widowControl/>
              <w:rPr>
                <w:rFonts w:ascii="仿宋_GB2312" w:eastAsia="仿宋_GB2312" w:hAnsi="仿宋" w:cs="仿宋_GB2312" w:hint="eastAsia"/>
                <w:b/>
                <w:kern w:val="0"/>
                <w:szCs w:val="21"/>
              </w:rPr>
            </w:pPr>
            <w:r w:rsidRPr="005D3A45">
              <w:rPr>
                <w:rFonts w:ascii="仿宋_GB2312" w:eastAsia="仿宋_GB2312" w:hAnsi="仿宋" w:cs="仿宋_GB2312" w:hint="eastAsia"/>
                <w:b/>
                <w:kern w:val="0"/>
                <w:szCs w:val="21"/>
              </w:rPr>
              <w:t>（9）若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tc>
      </w:tr>
    </w:tbl>
    <w:p w:rsidR="005D3A45" w:rsidRPr="005D3A45" w:rsidRDefault="005D3A45" w:rsidP="005D3A45">
      <w:pPr>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注：表格中“</w:t>
      </w:r>
      <w:r w:rsidRPr="005D3A45">
        <w:rPr>
          <w:rFonts w:ascii="MS Gothic" w:eastAsia="MS Gothic" w:hAnsi="MS Gothic" w:cs="MS Gothic" w:hint="eastAsia"/>
          <w:szCs w:val="24"/>
        </w:rPr>
        <w:t>☑</w:t>
      </w:r>
      <w:r w:rsidRPr="005D3A45">
        <w:rPr>
          <w:rFonts w:ascii="仿宋_GB2312" w:eastAsia="仿宋_GB2312" w:hAnsi="仿宋_GB2312" w:cs="仿宋_GB2312" w:hint="eastAsia"/>
          <w:szCs w:val="24"/>
        </w:rPr>
        <w:t>”项或“■”项为被选中项。</w:t>
      </w:r>
    </w:p>
    <w:p w:rsidR="005D3A45" w:rsidRPr="005D3A45" w:rsidRDefault="005D3A45" w:rsidP="005D3A45">
      <w:pPr>
        <w:keepNext/>
        <w:keepLines/>
        <w:adjustRightInd w:val="0"/>
        <w:snapToGrid w:val="0"/>
        <w:spacing w:line="360" w:lineRule="auto"/>
        <w:jc w:val="center"/>
        <w:outlineLvl w:val="1"/>
        <w:rPr>
          <w:rFonts w:ascii="仿宋_GB2312" w:eastAsia="仿宋_GB2312" w:hAnsi="仿宋_GB2312" w:cs="仿宋_GB2312" w:hint="eastAsia"/>
          <w:b/>
          <w:sz w:val="32"/>
          <w:szCs w:val="36"/>
        </w:rPr>
      </w:pPr>
      <w:r w:rsidRPr="005D3A45">
        <w:rPr>
          <w:rFonts w:ascii="仿宋_GB2312" w:eastAsia="仿宋_GB2312" w:hAnsi="仿宋_GB2312" w:cs="仿宋_GB2312" w:hint="eastAsia"/>
          <w:b/>
          <w:szCs w:val="21"/>
        </w:rPr>
        <w:br w:type="page"/>
      </w:r>
      <w:bookmarkStart w:id="43" w:name="_Toc30384_WPSOffice_Level2"/>
      <w:r w:rsidRPr="005D3A45">
        <w:rPr>
          <w:rFonts w:ascii="仿宋_GB2312" w:eastAsia="仿宋_GB2312" w:hAnsi="仿宋_GB2312" w:cs="仿宋_GB2312" w:hint="eastAsia"/>
          <w:b/>
          <w:sz w:val="32"/>
          <w:szCs w:val="36"/>
        </w:rPr>
        <w:t>二 总则</w:t>
      </w:r>
      <w:bookmarkEnd w:id="43"/>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1.采购人、采购代理机构及投标人</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1.1采购人：是指依法进行政府采购的国家机关、事业单位、团体组织。本项目采购人见投标人须知表1.1条。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1.2采购代理机构：是指集中采购机构或从事采购代理业务的社会中介机构，本项目的采购代理机构见投标人须知表1.2条。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★1.3投标人：是指向采购人提供货物、工程或者服务的法人、非法人组织或者自然人。本项目的投标人及其投标服务须满足以下条件：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1.3.1在中华人民共和国境内注册，能够独立承担民事责任，有生产或供应能力的本国供应商。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1.3.2符合《中华人民共和国政府采购法》第二十二条关于供应商条件的规定，遵守本项目采购人本级和上级财政部门关于政府采购的有关规定。</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1.3.3以采购代理机构认可的方式获得了本项目的招标文件。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1.3.4符合投标人须知表1.3.4条中规定的资格条件。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1.3.5若投标人须知表1.3.5条中写明专门面向中小企业采购的，如投标人为非中小企业且所投产品为非中小企业产品，其投标将被认定为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1.3.6若投标人须知表1.3.6款中写明采购服务所伴随的货物为财政部、发展改革委、生态环境部等部门发布的品目清单中属于实施政府强制采购品目清单范围的节能产品，如投标人所投伴随的货物不具备依据国家确定的认证机构出具的、处于有效期之内的节能产品认证证书，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★1.4如投标人须知表1.4条中允许联合体投标，对联合体规定如下：</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1.4.1两个以上供应商可以组成一个投标联合体，以一个投标人的身份投标。</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1.4.2联合体各方均应符合《中华人民共和国政府采购法》第二十二条规定的条件。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1.4.3采购人根据采购项目对投标人的特殊要求，联合体中至少应当有一方符合相关规定。</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1.4.4联合体各方应签订共同投标协议，明确约定联合体各方承担的工作和相应的责任。</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1.4.5大中型企业、其他自然人、法人或者非法人组织与小型、微型企业组成联合体共同参加投标，共同投标协议中应写明小型、微型企业的协议合同金额占到共同投标协议投标总金额的比例。</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1.4.6联合体中有同类资质的供应商按照联合体分工承担相同工作的，按照较低的资质等级确定联合体的资质等级。</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1.4.7以联合体形式参加政府采购活动的，联合体各方不得再单独参加或者与其他供应商另外组成联合体参加本项目投标，否则相关投标将被认定为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（1）两个以上的自然人、法人或者其他组织可以组成一个联合体，以一个投标人的身份共同参加政府采购活动。</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（2）联合体中标的，联合体各方应共同与采购人签订采购合同，就采购合同约定的事项对采购人承担连带责任。</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1.4.8对联合体投标的其他资格要求见投标人须知表1.4.8条。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★1.5单位负责人为同一人或者存在直接控股、管理关系的不同供应商，其相关投标将被认定为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★1.6为本项目提供过整体设计、规范编制或者项目管理、监理、检测等服务的供应商，不得再参加本项目上述服务以外的其他采购活动，否则其投标将被认定为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★1.7投标人在投标过程中不得向采购人提供、给予任何有价值的物品，影响其正常决策行为。一经发现，其将被认定为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2.资金来源</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2.1本项目的采购人已获得足以支付本次招标后所签订的合同项下的资金（包括财政性资金和本项目采购中无法与财政性资金分割的非财政性资金）。</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★2.2项目预算金额和分项或分包最高限价见投标人须知表2.2条。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★2.3投标人报价超过招标文件规定的预算金额或者分项、分包最高限价的，其投标将被认定为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bookmarkStart w:id="44" w:name="_Toc266951048"/>
      <w:r w:rsidRPr="005D3A45">
        <w:rPr>
          <w:rFonts w:ascii="仿宋_GB2312" w:eastAsia="仿宋_GB2312" w:hAnsi="仿宋_GB2312" w:cs="仿宋_GB2312" w:hint="eastAsia"/>
          <w:b/>
          <w:bCs/>
          <w:szCs w:val="21"/>
        </w:rPr>
        <w:t>3.语言文字</w:t>
      </w:r>
      <w:bookmarkEnd w:id="44"/>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除专用术语外，与投标有关的语言均使用中文。必要时专用术语应附有中文注释。对不同文字文本投标文件的解释发生异议的，以中文文本为准。</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bookmarkStart w:id="45" w:name="_1.8_计量单位"/>
      <w:bookmarkStart w:id="46" w:name="_Toc266951049"/>
      <w:bookmarkEnd w:id="45"/>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4.计量单位</w:t>
      </w:r>
      <w:bookmarkEnd w:id="46"/>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除投标人须知表4条中有特殊要求外，投标文件中所使用的计量单位，应采用中华人民共和国法定计量单位。</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5.投标费用</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不论投标的结果如何，投标人应承担所有与投标有关的费用。</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6.现场考察、开标前答疑会</w:t>
      </w:r>
    </w:p>
    <w:p w:rsidR="005D3A45" w:rsidRPr="005D3A45" w:rsidRDefault="005D3A45" w:rsidP="005D3A45">
      <w:pPr>
        <w:adjustRightInd w:val="0"/>
        <w:snapToGrid w:val="0"/>
        <w:spacing w:line="360" w:lineRule="auto"/>
        <w:rPr>
          <w:rFonts w:ascii="仿宋_GB2312" w:eastAsia="仿宋_GB2312" w:hAnsi="仿宋_GB2312" w:cs="仿宋_GB2312" w:hint="eastAsia"/>
          <w:kern w:val="0"/>
          <w:szCs w:val="21"/>
        </w:rPr>
      </w:pPr>
      <w:bookmarkStart w:id="47" w:name="_1.10_投标预备会"/>
      <w:bookmarkEnd w:id="47"/>
      <w:r w:rsidRPr="005D3A45">
        <w:rPr>
          <w:rFonts w:ascii="仿宋_GB2312" w:eastAsia="仿宋_GB2312" w:hAnsi="仿宋_GB2312" w:cs="仿宋_GB2312" w:hint="eastAsia"/>
          <w:kern w:val="0"/>
          <w:szCs w:val="21"/>
        </w:rPr>
        <w:t>6.1</w:t>
      </w:r>
      <w:hyperlink w:anchor="_踏勘现场" w:history="1">
        <w:r w:rsidRPr="005D3A45">
          <w:rPr>
            <w:rFonts w:ascii="仿宋_GB2312" w:eastAsia="仿宋_GB2312" w:hAnsi="仿宋_GB2312" w:cs="仿宋_GB2312" w:hint="eastAsia"/>
            <w:kern w:val="0"/>
            <w:szCs w:val="21"/>
          </w:rPr>
          <w:t>投标人须知表</w:t>
        </w:r>
      </w:hyperlink>
      <w:r w:rsidRPr="005D3A45">
        <w:rPr>
          <w:rFonts w:ascii="仿宋_GB2312" w:eastAsia="仿宋_GB2312" w:hAnsi="仿宋_GB2312" w:cs="仿宋_GB2312" w:hint="eastAsia"/>
          <w:kern w:val="0"/>
          <w:szCs w:val="21"/>
        </w:rPr>
        <w:t>6.1条规定组织现场考察或开标前答疑会的，采购人按规定的时间、地点组织投标人现场考察或开标前答疑会，或者在领取招标文件期限截止后以书面形式通知所有获取招标文件的潜在投标人。</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6.2</w:t>
      </w:r>
      <w:r w:rsidRPr="005D3A45">
        <w:rPr>
          <w:rFonts w:ascii="仿宋_GB2312" w:eastAsia="仿宋_GB2312" w:hAnsi="仿宋_GB2312" w:cs="仿宋_GB2312" w:hint="eastAsia"/>
          <w:kern w:val="0"/>
          <w:szCs w:val="21"/>
        </w:rPr>
        <w:t>由于未参加现场考察或标前答疑而导致对项目实际情况不了解，影响技术文件编制、</w:t>
      </w:r>
      <w:hyperlink r:id="rId11" w:tgtFrame="_blank" w:history="1">
        <w:r w:rsidRPr="005D3A45">
          <w:rPr>
            <w:rFonts w:ascii="仿宋_GB2312" w:eastAsia="仿宋_GB2312" w:hAnsi="仿宋_GB2312" w:cs="仿宋_GB2312" w:hint="eastAsia"/>
            <w:kern w:val="0"/>
            <w:szCs w:val="21"/>
          </w:rPr>
          <w:t>投标报价</w:t>
        </w:r>
      </w:hyperlink>
      <w:r w:rsidRPr="005D3A45">
        <w:rPr>
          <w:rFonts w:ascii="仿宋_GB2312" w:eastAsia="仿宋_GB2312" w:hAnsi="仿宋_GB2312" w:cs="仿宋_GB2312" w:hint="eastAsia"/>
          <w:kern w:val="0"/>
          <w:szCs w:val="21"/>
        </w:rPr>
        <w:t>准确性、综合因素响应不全面等问题的，由投标人自行承担相应后果。</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6.3现场考察及参加标前答疑会所发生的费用及一切责任由投标人自行承担。</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7.适用法律</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rsidR="005D3A45" w:rsidRPr="005D3A45" w:rsidRDefault="005D3A45" w:rsidP="005D3A45">
      <w:pPr>
        <w:keepNext/>
        <w:keepLines/>
        <w:spacing w:before="140" w:after="140" w:line="413" w:lineRule="auto"/>
        <w:jc w:val="center"/>
        <w:outlineLvl w:val="1"/>
        <w:rPr>
          <w:rFonts w:ascii="仿宋_GB2312" w:eastAsia="仿宋_GB2312" w:hAnsi="仿宋_GB2312" w:cs="仿宋_GB2312" w:hint="eastAsia"/>
          <w:b/>
          <w:sz w:val="32"/>
          <w:szCs w:val="28"/>
        </w:rPr>
      </w:pPr>
      <w:bookmarkStart w:id="48" w:name="_Toc10106_WPSOffice_Level2"/>
      <w:r w:rsidRPr="005D3A45">
        <w:rPr>
          <w:rFonts w:ascii="仿宋_GB2312" w:eastAsia="仿宋_GB2312" w:hAnsi="仿宋_GB2312" w:cs="仿宋_GB2312" w:hint="eastAsia"/>
          <w:b/>
          <w:sz w:val="32"/>
          <w:szCs w:val="28"/>
        </w:rPr>
        <w:t>三 招标文件</w:t>
      </w:r>
      <w:bookmarkEnd w:id="48"/>
    </w:p>
    <w:p w:rsidR="005D3A45" w:rsidRPr="005D3A45" w:rsidRDefault="005D3A45" w:rsidP="005D3A45">
      <w:pPr>
        <w:tabs>
          <w:tab w:val="left" w:pos="312"/>
        </w:tabs>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8.招标文件构成</w:t>
      </w:r>
    </w:p>
    <w:p w:rsidR="005D3A45" w:rsidRPr="005D3A45" w:rsidRDefault="005D3A45" w:rsidP="005D3A45">
      <w:pPr>
        <w:tabs>
          <w:tab w:val="left" w:pos="312"/>
        </w:tabs>
        <w:adjustRightInd w:val="0"/>
        <w:snapToGrid w:val="0"/>
        <w:spacing w:line="36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1"/>
        </w:rPr>
        <w:t>8.1招标</w:t>
      </w:r>
      <w:r w:rsidRPr="005D3A45">
        <w:rPr>
          <w:rFonts w:ascii="仿宋_GB2312" w:eastAsia="仿宋_GB2312" w:hAnsi="仿宋_GB2312" w:cs="仿宋_GB2312" w:hint="eastAsia"/>
          <w:szCs w:val="24"/>
        </w:rPr>
        <w:t>文件内容如下：</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4"/>
        </w:rPr>
      </w:pPr>
      <w:r w:rsidRPr="005D3A45">
        <w:rPr>
          <w:rFonts w:ascii="仿宋_GB2312" w:eastAsia="仿宋_GB2312" w:hAnsi="仿宋_GB2312" w:cs="仿宋_GB2312" w:hint="eastAsia"/>
          <w:kern w:val="0"/>
          <w:szCs w:val="21"/>
        </w:rPr>
        <w:t>招标</w:t>
      </w:r>
      <w:r w:rsidRPr="005D3A45">
        <w:rPr>
          <w:rFonts w:ascii="仿宋_GB2312" w:eastAsia="仿宋_GB2312" w:hAnsi="仿宋_GB2312" w:cs="仿宋_GB2312" w:hint="eastAsia"/>
          <w:szCs w:val="24"/>
        </w:rPr>
        <w:t>公告</w:t>
      </w:r>
    </w:p>
    <w:p w:rsidR="005D3A45" w:rsidRPr="005D3A45" w:rsidRDefault="005D3A45" w:rsidP="005D3A45">
      <w:pPr>
        <w:numPr>
          <w:ilvl w:val="0"/>
          <w:numId w:val="3"/>
        </w:numPr>
        <w:adjustRightInd w:val="0"/>
        <w:snapToGrid w:val="0"/>
        <w:spacing w:line="360" w:lineRule="auto"/>
        <w:ind w:firstLineChars="200" w:firstLine="420"/>
        <w:rPr>
          <w:rFonts w:ascii="仿宋_GB2312" w:eastAsia="仿宋_GB2312" w:hAnsi="仿宋_GB2312" w:cs="仿宋_GB2312" w:hint="eastAsia"/>
          <w:szCs w:val="24"/>
        </w:rPr>
      </w:pPr>
      <w:bookmarkStart w:id="49" w:name="_Toc24604_WPSOffice_Level2"/>
      <w:bookmarkStart w:id="50" w:name="_Toc188_WPSOffice_Level2"/>
      <w:bookmarkStart w:id="51" w:name="_Toc25935_WPSOffice_Level2"/>
      <w:bookmarkStart w:id="52" w:name="_Toc4961_WPSOffice_Level2"/>
      <w:r w:rsidRPr="005D3A45">
        <w:rPr>
          <w:rFonts w:ascii="仿宋_GB2312" w:eastAsia="仿宋_GB2312" w:hAnsi="仿宋_GB2312" w:cs="仿宋_GB2312" w:hint="eastAsia"/>
          <w:szCs w:val="24"/>
        </w:rPr>
        <w:t>投标人须知</w:t>
      </w:r>
      <w:bookmarkEnd w:id="49"/>
      <w:bookmarkEnd w:id="50"/>
      <w:bookmarkEnd w:id="51"/>
      <w:bookmarkEnd w:id="52"/>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4"/>
        </w:rPr>
      </w:pPr>
      <w:bookmarkStart w:id="53" w:name="_Toc13276_WPSOffice_Level2"/>
      <w:bookmarkStart w:id="54" w:name="_Toc31424_WPSOffice_Level2"/>
      <w:bookmarkStart w:id="55" w:name="_Toc2443_WPSOffice_Level2"/>
      <w:bookmarkStart w:id="56" w:name="_Toc32235_WPSOffice_Level2"/>
      <w:r w:rsidRPr="005D3A45">
        <w:rPr>
          <w:rFonts w:ascii="仿宋_GB2312" w:eastAsia="仿宋_GB2312" w:hAnsi="仿宋_GB2312" w:cs="仿宋_GB2312" w:hint="eastAsia"/>
          <w:szCs w:val="24"/>
        </w:rPr>
        <w:t>第二章 投标文件内容及格式</w:t>
      </w:r>
      <w:bookmarkEnd w:id="53"/>
      <w:bookmarkEnd w:id="54"/>
      <w:bookmarkEnd w:id="55"/>
      <w:bookmarkEnd w:id="56"/>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4"/>
        </w:rPr>
      </w:pPr>
      <w:bookmarkStart w:id="57" w:name="_Toc7005_WPSOffice_Level2"/>
      <w:bookmarkStart w:id="58" w:name="_Toc24836_WPSOffice_Level2"/>
      <w:bookmarkStart w:id="59" w:name="_Toc16269_WPSOffice_Level2"/>
      <w:bookmarkStart w:id="60" w:name="_Toc4416_WPSOffice_Level2"/>
      <w:r w:rsidRPr="005D3A45">
        <w:rPr>
          <w:rFonts w:ascii="仿宋_GB2312" w:eastAsia="仿宋_GB2312" w:hAnsi="仿宋_GB2312" w:cs="仿宋_GB2312" w:hint="eastAsia"/>
          <w:szCs w:val="24"/>
        </w:rPr>
        <w:t>第三章 服务需求</w:t>
      </w:r>
      <w:bookmarkEnd w:id="57"/>
      <w:bookmarkEnd w:id="58"/>
      <w:bookmarkEnd w:id="59"/>
      <w:bookmarkEnd w:id="60"/>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4"/>
        </w:rPr>
      </w:pPr>
      <w:bookmarkStart w:id="61" w:name="_Toc23459_WPSOffice_Level2"/>
      <w:bookmarkStart w:id="62" w:name="_Toc16119_WPSOffice_Level2"/>
      <w:bookmarkStart w:id="63" w:name="_Toc25382_WPSOffice_Level2"/>
      <w:bookmarkStart w:id="64" w:name="_Toc16294_WPSOffice_Level2"/>
      <w:r w:rsidRPr="005D3A45">
        <w:rPr>
          <w:rFonts w:ascii="仿宋_GB2312" w:eastAsia="仿宋_GB2312" w:hAnsi="仿宋_GB2312" w:cs="仿宋_GB2312" w:hint="eastAsia"/>
          <w:szCs w:val="24"/>
        </w:rPr>
        <w:t>第四章 评标方法</w:t>
      </w:r>
      <w:bookmarkEnd w:id="61"/>
      <w:bookmarkEnd w:id="62"/>
      <w:bookmarkEnd w:id="63"/>
      <w:bookmarkEnd w:id="64"/>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4"/>
        </w:rPr>
      </w:pPr>
      <w:bookmarkStart w:id="65" w:name="_Toc16368_WPSOffice_Level2"/>
      <w:bookmarkStart w:id="66" w:name="_Toc28106_WPSOffice_Level2"/>
      <w:bookmarkStart w:id="67" w:name="_Toc9629_WPSOffice_Level2"/>
      <w:bookmarkStart w:id="68" w:name="_Toc17794_WPSOffice_Level2"/>
      <w:r w:rsidRPr="005D3A45">
        <w:rPr>
          <w:rFonts w:ascii="仿宋_GB2312" w:eastAsia="仿宋_GB2312" w:hAnsi="仿宋_GB2312" w:cs="仿宋_GB2312" w:hint="eastAsia"/>
          <w:szCs w:val="24"/>
        </w:rPr>
        <w:t>第五章 政府采购合同条款及格式</w:t>
      </w:r>
      <w:bookmarkEnd w:id="65"/>
      <w:bookmarkEnd w:id="66"/>
      <w:bookmarkEnd w:id="67"/>
      <w:bookmarkEnd w:id="68"/>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★8.2投标人应认真阅读招标文件所有的事项、格式、条款等。如投标人没有按照招标文件要求提交资料，或者投标文件没有对招标文件做出实质性响应，可能导致其投标被认定为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9.招标文件的澄清与修改</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9.2澄清或者修改的内容为招标文件的组成部分，对所有招标文件的收受人具有约束力。投标人在收到上述通知后，应及时向采购代理机构回函确认。</w:t>
      </w:r>
    </w:p>
    <w:p w:rsidR="005D3A45" w:rsidRPr="005D3A45" w:rsidRDefault="005D3A45" w:rsidP="005D3A45">
      <w:pPr>
        <w:keepNext/>
        <w:keepLines/>
        <w:spacing w:before="140" w:after="140" w:line="413" w:lineRule="auto"/>
        <w:jc w:val="center"/>
        <w:outlineLvl w:val="1"/>
        <w:rPr>
          <w:rFonts w:ascii="仿宋_GB2312" w:eastAsia="仿宋_GB2312" w:hAnsi="仿宋_GB2312" w:cs="仿宋_GB2312" w:hint="eastAsia"/>
          <w:b/>
          <w:sz w:val="32"/>
          <w:szCs w:val="28"/>
        </w:rPr>
      </w:pPr>
      <w:bookmarkStart w:id="69" w:name="_Toc7415_WPSOffice_Level2"/>
      <w:r w:rsidRPr="005D3A45">
        <w:rPr>
          <w:rFonts w:ascii="仿宋_GB2312" w:eastAsia="仿宋_GB2312" w:hAnsi="仿宋_GB2312" w:cs="仿宋_GB2312" w:hint="eastAsia"/>
          <w:b/>
          <w:sz w:val="32"/>
          <w:szCs w:val="28"/>
        </w:rPr>
        <w:t>四 投标文件的编制</w:t>
      </w:r>
      <w:bookmarkEnd w:id="69"/>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10.投标范围</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10.1项目有分包的，投标人可对招标文件其中某一个分包或几个分包进行投标。</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★10.2投标人应当对所投分包在招标文件“服务需求”中所列的所有服务内容进行投标，如仅响应分包中某一部分内容，其该包投标将被认定为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10.3无论招标文件第三章 服务需求中是否要求，投标人所投的服务均应符合国家强制性标准。</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11.投标文件构成</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★11.1投标人应完整地按招标文件提供的投标文件格式及要求编写投标文件。投标文件应包括资格证明文件、符合性证明文件、其它材料三部分。具体见第二章 投标文件内容及格式。</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★11.2投标人应按招标文件提供的格式编写投标文件。招标文件提供标准格式的按标准格式填列，未提供标准格式的可自行拟定。</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11.3样品或演示要求详见投标人须知表11.3条。</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12.投标报价</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12.1所有投标均按投标人须知表12.1条中要求货币进行报价。投标人的投标报价应遵守《中华人民共和国价格法》。同时，根据《中华人民共和国政府采购法》第三条的规定，为保证公平竞争，如有服务主体部分的赠与行为，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12.2投标人应按招标文件要求在相关表格中标明投标服务及伴随货物的单价和总价，并由法定代表人（或非法人组织的负责人）或其委托代理人签署。</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12.3投标人所报的各分项投标单价在合同履行过程中是固定不变的，不得以任何理由予以变更。任何包含价格调整要求的投标，其投标将被认定为</w:t>
      </w:r>
      <w:r w:rsidRPr="005D3A45">
        <w:rPr>
          <w:rFonts w:ascii="仿宋_GB2312" w:eastAsia="仿宋_GB2312" w:hAnsi="仿宋_GB2312" w:cs="仿宋_GB2312" w:hint="eastAsia"/>
          <w:b/>
          <w:bCs/>
          <w:szCs w:val="21"/>
        </w:rPr>
        <w:t>投标无效。</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12.4每种服务只能有一个投标报价。采购人不接受具有附加条件的报价。</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bookmarkStart w:id="70" w:name="_Toc31973_WPSOffice_Level2"/>
      <w:bookmarkStart w:id="71" w:name="_Toc22507_WPSOffice_Level2"/>
      <w:r w:rsidRPr="005D3A45">
        <w:rPr>
          <w:rFonts w:ascii="仿宋_GB2312" w:eastAsia="仿宋_GB2312" w:hAnsi="仿宋_GB2312" w:cs="仿宋_GB2312" w:hint="eastAsia"/>
          <w:szCs w:val="21"/>
        </w:rPr>
        <w:t>12.5除非招标文件另有规定，报价原则上精确到小数点后两位。</w:t>
      </w:r>
      <w:bookmarkEnd w:id="70"/>
      <w:bookmarkEnd w:id="71"/>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★13.投标保证金</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13.1投标人应提交投标人须知表13.1条中规定的投标保证金，并作为其投标的一部分。</w:t>
      </w:r>
    </w:p>
    <w:p w:rsidR="005D3A45" w:rsidRPr="005D3A45" w:rsidRDefault="005D3A45" w:rsidP="005D3A45">
      <w:pPr>
        <w:adjustRightInd w:val="0"/>
        <w:snapToGrid w:val="0"/>
        <w:spacing w:line="360" w:lineRule="auto"/>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13.2投标保证金缴纳人、招标文件领取人、投标登记人和投标人必须为同一组织机构或联合体内不同成员单位，否则将视同未按招标文件规定交纳投标保证金。</w:t>
      </w:r>
    </w:p>
    <w:p w:rsidR="005D3A45" w:rsidRPr="005D3A45" w:rsidRDefault="005D3A45" w:rsidP="005D3A45">
      <w:pPr>
        <w:adjustRightInd w:val="0"/>
        <w:snapToGrid w:val="0"/>
        <w:spacing w:line="360" w:lineRule="auto"/>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13.3投标人存在下列情形的，投标保证金不予退还：</w:t>
      </w:r>
    </w:p>
    <w:p w:rsidR="005D3A45" w:rsidRPr="005D3A45" w:rsidRDefault="005D3A45" w:rsidP="005D3A45">
      <w:pPr>
        <w:adjustRightInd w:val="0"/>
        <w:snapToGrid w:val="0"/>
        <w:spacing w:line="360" w:lineRule="auto"/>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（1）在投标有效期内，投标人撤销投标的;</w:t>
      </w:r>
    </w:p>
    <w:p w:rsidR="005D3A45" w:rsidRPr="005D3A45" w:rsidRDefault="005D3A45" w:rsidP="005D3A45">
      <w:pPr>
        <w:adjustRightInd w:val="0"/>
        <w:snapToGrid w:val="0"/>
        <w:spacing w:line="360" w:lineRule="auto"/>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（2）中标后不按本须知第34条的规定与采购人签订合同的;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（3）中标后不按本须知第35条的规定提交履约保证金的;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（4）中标后不按本须知第36条的规定缴纳采购代理服务费的;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（5）存在其他违法违规行为的。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13.4联合体投标的，可以由联合体中的一方或者共同提交投标保证金。以一方名义提交投标保证金的，对联合体各方均具有约束力。</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13.5投标保证金的退还</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13.5.1中标人应在与采购人签订合同之日起5个工作日内，及时联系保证金收受机构办理投标保证金退还手续。</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13.5.2未中标投标人的投标保证金将在中标通知书发出之日暨中标结果公告公布之日起5个工作日内无息退还。投标人应及时联系保证金收受机构办理退还投标保证金手续。</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13.5.3投标人在投标截止时间前撤回已提交的投标文件的，投标人应自采购人或者采购代理机构收到投标人书面撤回通知之日起５个工作日内，及时联系保证金收受机构办理投标保证金退还手续。</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13.5.4政府采购投标担保函不予退回。</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13.6因投标人自身原因导致无法及时退还的，采购人或采购代理机构将不承担相应责任。</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14.证明投标标的的合格性和符合招标文件规定的技术文件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14.1投标人应提交证明文件，证明其投标内容符合招标文件规定。该证明文件是投标文件的一部分。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14.2上条所述的证明文件，可以是文字资料、图纸和数据。</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15.投标有效期</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15.1投标应在投标人须知表15.1条中规定的投标有效期内保持有效。投标有效期不满足要求的投标，其投标将被认定为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16.投标文件的签署及规定</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16.1投标人应按投标人须知表16.1款中的规定，准备和递交投标（响应）文件。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★16.2电子投标（响应）文件为评审依据，若因供应商自身原因导致其电子投标（响应）文件不清晰、缺失、错误或弄虚作假等影响评审结果，其责任及后果均由供应商自己负责。</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★16.3电子投标（响应）文件须根据采购文件要求由供应商的法定代表人（或非法人组织负责人）或其授权委托人在电子投标（响应）文件上签字、盖章。</w:t>
      </w:r>
    </w:p>
    <w:p w:rsidR="005D3A45" w:rsidRPr="005D3A45" w:rsidRDefault="005D3A45" w:rsidP="005D3A45">
      <w:pPr>
        <w:keepNext/>
        <w:keepLines/>
        <w:spacing w:before="140" w:after="140" w:line="413" w:lineRule="auto"/>
        <w:jc w:val="center"/>
        <w:outlineLvl w:val="1"/>
        <w:rPr>
          <w:rFonts w:ascii="仿宋_GB2312" w:eastAsia="仿宋_GB2312" w:hAnsi="仿宋_GB2312" w:cs="仿宋_GB2312" w:hint="eastAsia"/>
          <w:b/>
          <w:sz w:val="32"/>
          <w:szCs w:val="28"/>
        </w:rPr>
      </w:pPr>
      <w:bookmarkStart w:id="72" w:name="_Toc27725_WPSOffice_Level2"/>
      <w:r w:rsidRPr="005D3A45">
        <w:rPr>
          <w:rFonts w:ascii="仿宋_GB2312" w:eastAsia="仿宋_GB2312" w:hAnsi="仿宋_GB2312" w:cs="仿宋_GB2312" w:hint="eastAsia"/>
          <w:b/>
          <w:sz w:val="32"/>
          <w:szCs w:val="28"/>
        </w:rPr>
        <w:t>五 投标文件的递交</w:t>
      </w:r>
      <w:bookmarkEnd w:id="72"/>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17.投标文件的密封和标记</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本项目采用电子招投标业务，供应商须自行办理CA数字证书并学习电子投标文件制作教程，供应商因自身操作问题导致的一切不良后果由供应商自身负责，具体详见辽宁政府采购网。</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18.投标截止</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18.1投标人应在投标人须知表18.1中规定的递交投标文件截止时间前，将投标文件递交到投标人须知表18.1中规定的地点。</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18.2采购人和采购代理机构有权按本须知的规定，延迟投标截止时间。在此情况下，采购人、采购代理机构和投标人受投标截止时间制约的所有权利和义务均应延长至新的截止时间。</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19. 投标文件的接收、修改与撤回</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19.1在提交投标文件截止时间以后发送的介质形式（电子邮件）存储的可加密备份文件将被拒收。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19.2电子投标（响应）文件可以在辽宁政府采购网（http：//www.ccgp-liaoning.gov.cn）自行修改或撤回。</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19.3介质形式（电子邮件）存储的可加密备份文件：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供应商可以在发送介质形式（电子邮件）存储的可加密备份文件以后，修改或撤回其介质形式（电子邮件）存储的可加密备份文件。但这种修改或撤回通知，须以电子邮件形式在提交投标文件截止时间前发送至指定邮箱并通知采购人。</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（2）供应商的修改或撤回通知应在邮件标题上标明“修改”或“撤回”字样。采购人可以，但并非必须，在开标会议时进一步确认，而且采购人不承担因承认撤回投标文件而引起的责任。</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19.4在提交投标文件截止时间与投标文件有效期终止日之间的这段时期内，供应商不能撤回投标文件。</w:t>
      </w:r>
    </w:p>
    <w:p w:rsidR="005D3A45" w:rsidRPr="005D3A45" w:rsidRDefault="005D3A45" w:rsidP="005D3A45">
      <w:pPr>
        <w:keepNext/>
        <w:keepLines/>
        <w:spacing w:before="140" w:after="140" w:line="413" w:lineRule="auto"/>
        <w:jc w:val="center"/>
        <w:outlineLvl w:val="1"/>
        <w:rPr>
          <w:rFonts w:ascii="仿宋_GB2312" w:eastAsia="仿宋_GB2312" w:hAnsi="仿宋_GB2312" w:cs="仿宋_GB2312" w:hint="eastAsia"/>
          <w:b/>
          <w:sz w:val="32"/>
          <w:szCs w:val="28"/>
        </w:rPr>
      </w:pPr>
      <w:bookmarkStart w:id="73" w:name="_Toc988_WPSOffice_Level2"/>
      <w:bookmarkStart w:id="74" w:name="_Toc4544_WPSOffice_Level2"/>
      <w:r w:rsidRPr="005D3A45">
        <w:rPr>
          <w:rFonts w:ascii="仿宋_GB2312" w:eastAsia="仿宋_GB2312" w:hAnsi="仿宋_GB2312" w:cs="仿宋_GB2312" w:hint="eastAsia"/>
          <w:b/>
          <w:sz w:val="32"/>
          <w:szCs w:val="28"/>
        </w:rPr>
        <w:t>六 开标及评标</w:t>
      </w:r>
      <w:bookmarkEnd w:id="73"/>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20.开标</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20.1采购人和采购代理机构将按投标人须知表20.1条中规定的开标时间和地点组织公开开标并邀请所有投标人代表参加。</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投标人不足 3 家的，不得开标。评标委员会成员不得参加开标活动。</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20.2开标时，应由各投标人在辽宁政府采购网上对各自的电子投标（响应）文件进行线上解密，解密成功后，宣读投标人名称、投标价格及招标文件规定的内容。对于投标人在投标截止时间前在线上递交的投标声明，在开标时当众宣读，评标时有效。</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未宣读投标价格、价格折扣等实质内容，评标时不予承认。</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20.3采购人或采购代理机构将对开标过程进行记录，由参加开标的各投标人代表和相关工作人员签字确认，并存档备查。投标人未参加开标或未签字确认的，视同认可开标结果。</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20.4投标人代表对开标过程和开标记录有疑义，以及认为采购人、采购代理机构相关工作人员有需要回避的情形的，应当场提出询问或者回避申请。</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21.组建评标委员会</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按照《中华人民共和国政府采购法》、《中华人民共和国政府采购法实施条例》有关规定依法组建评标委员会，负责本项目评标工作。本项目评标委员会组成详见投标人须知表21条。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22.资格审查</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；通过资格审查的投标人不足3家的，不得评标。</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22.2采购人或采购代理机构将在递交投标文件截止时间前一个工作日至资格性审查结束前的期间内查询投标人的信用记录。投标人存在不良信用记录的，其投标将被认定为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以联合体形式参加投标的，联合体任何成员存在以上不良信用记录的，联合体投标将被认定为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22.2.2 查询及记录方式：采购人或采购代理机构经办人将查询网页打印并存档备查。投标人不良信用记录以采购人或采购代理机构查询结果为准。</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在本招标文件规定的查询时间之后，网站信息发生的任何变更均不再作为评标依据。</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投标人自行提供的与网站信息不一致的其他证明材料亦不作为资格审查依据。</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23.符合性审查</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；通过符合性审查的投标人数量不足3家的，不得作进一步的比较和评价。</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24.投标文件的澄清</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24.2投标人的澄清、说明或补正将作为投标文件的一部分。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24.3投标文件报价出现前后不一致的，按照下列规定修正：</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（1）投标文件中开标一览表内容与投标文件中相应内容不一致的，以开标一览表为准；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（2）大写金额和小写金额不一致的，以大写金额为准；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（3）单价金额小数点或者百分比有明显错位的，以开标一览表的总价为准，并修改单价；</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（4）总价金额与按单价汇总金额不一致的，以单价金额计算结果为准。</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同时出现两种以上不一致的，按照前款规定的顺序修正。修正后的报价经投标人确认后产生约束力，投标人不确认的，其投标将被认定为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1"/>
        </w:rPr>
        <w:t>24.4</w:t>
      </w:r>
      <w:r w:rsidRPr="005D3A45">
        <w:rPr>
          <w:rFonts w:ascii="仿宋_GB2312" w:eastAsia="仿宋_GB2312" w:hAnsi="仿宋_GB2312" w:cs="仿宋_GB2312" w:hint="eastAsia"/>
          <w:b/>
          <w:bCs/>
          <w:szCs w:val="21"/>
        </w:rPr>
        <w:t>评标委员会认为</w:t>
      </w:r>
      <w:r w:rsidRPr="005D3A45">
        <w:rPr>
          <w:rFonts w:ascii="仿宋_GB2312" w:eastAsia="仿宋_GB2312" w:hAnsi="仿宋_GB2312" w:cs="仿宋_GB2312" w:hint="eastAsia"/>
          <w:szCs w:val="21"/>
        </w:rPr>
        <w:t>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w:t>
      </w:r>
      <w:r w:rsidRPr="005D3A45">
        <w:rPr>
          <w:rFonts w:ascii="仿宋_GB2312" w:eastAsia="仿宋_GB2312" w:hAnsi="仿宋_GB2312" w:cs="仿宋_GB2312" w:hint="eastAsia"/>
          <w:b/>
          <w:bCs/>
          <w:szCs w:val="21"/>
        </w:rPr>
        <w:t>无效投标</w:t>
      </w:r>
      <w:r w:rsidRPr="005D3A45">
        <w:rPr>
          <w:rFonts w:ascii="仿宋_GB2312" w:eastAsia="仿宋_GB2312" w:hAnsi="仿宋_GB2312" w:cs="仿宋_GB2312" w:hint="eastAsia"/>
          <w:szCs w:val="21"/>
        </w:rPr>
        <w:t>处理。提交证明材料的合理时间按第四章 评标方法规定执行。</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25样品及演示</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25.1投标人须知表11.3条中要求投标人提供样品的，按照投标人须知表25.1条中样品的评审方法以及评审标准进行评审。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25.3演示的评审方法以及评审标准具体内容见投标人须知表25.1条。</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26.投标无效</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26.1在比较与评价之前，根据本须知的规定，评标委员会将审查每份投标文件是否实质上响应了招标文件的要求。</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实质性要求是指招标文件中带有★号标识内容（包括本级及其下级编号中所有内容）等文字说明的要求。</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kern w:val="0"/>
          <w:szCs w:val="21"/>
        </w:rPr>
        <w:t>对招标文件的实质性要求进行响应是指与招标文件中带有★号标识内容的文字说明、条条、条件和规格等要求相符。</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如果投标文件没有对招标文件的实质性要求进行响应，将作为</w:t>
      </w:r>
      <w:r w:rsidRPr="005D3A45">
        <w:rPr>
          <w:rFonts w:ascii="仿宋_GB2312" w:eastAsia="仿宋_GB2312" w:hAnsi="仿宋_GB2312" w:cs="仿宋_GB2312" w:hint="eastAsia"/>
          <w:b/>
          <w:bCs/>
          <w:szCs w:val="21"/>
        </w:rPr>
        <w:t>无效投标</w:t>
      </w:r>
      <w:r w:rsidRPr="005D3A45">
        <w:rPr>
          <w:rFonts w:ascii="仿宋_GB2312" w:eastAsia="仿宋_GB2312" w:hAnsi="仿宋_GB2312" w:cs="仿宋_GB2312" w:hint="eastAsia"/>
          <w:szCs w:val="21"/>
        </w:rPr>
        <w:t>处理，投标人不得再对投标文件进行任何修正从而使其投标成为实质上响应的投标。</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评标委员会决定投标的响应性只根据招标文件要求、投标文件内容及财政主管部门指定媒体发布的相关信息。</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26.2如发现下列情况之一的，其投标将被认定为</w:t>
      </w:r>
      <w:r w:rsidRPr="005D3A45">
        <w:rPr>
          <w:rFonts w:ascii="仿宋_GB2312" w:eastAsia="仿宋_GB2312" w:hAnsi="仿宋_GB2312" w:cs="仿宋_GB2312" w:hint="eastAsia"/>
          <w:b/>
          <w:bCs/>
          <w:szCs w:val="21"/>
        </w:rPr>
        <w:t>投标无效</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（1）未按招标文件的规定提交投标保证金的；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（2）未按照招标文件规定要求签署、盖章的；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（3）投标人的报价超过了招标文件中规定的预算金额或者最高限价的；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（4）不具备招标文件中规定的资格要求的；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（5）不符合法律、法规和招标文件中规定的其他实质性要求的；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（6）与其他投标人串通投标，或者与采购人串通投标；</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（7）评标委员会认为投标人的报价明显低于其他通过符合性审查投标人的报价，有可能影响履约的，且投标人未按照规定证明其报价合理性的；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（8）投标文件含有采购人不能接受的附加条件的；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（9）属于法律、法规和招标文件规定的其他投标无效情形。</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27.比较与评价</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27.1经符合性审查合格的投标文件，评标委员会将根据招标文件确定的评标方法和标准，对其技术部分和商务部分作进一步的比较和评价。</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27.2评标严格按照招标文件的要求和条件进行。根据实际情况，在投标人须知表27.2条中规定采用下列一种评标方法，详细评标标准见第四章 评标方法：</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（1）最低评标价法，是指投标文件满足招标文件全部实质性要求，且投标报价最低的投标人为中标候选人的评标方法。</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（2）综合评分法，是指投标文件满足招标文件全部实质性要求，且按照评审因素的量化指标评审得分最高的投标人为中标候选人的评标方法。</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27.3 根据《财政部 工业和信息化部关于印发&lt;政府采购促进中小企业发展管理办法&gt;的通知》（财库[2020]46号）、《财政部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 10-20%后参与评审。具体详见第四章 评标方法。</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27.5根据财政部、辽宁省财政厅相关规定，对于列入《创新产品和服务目录》内的产品、服务实施政府优先采购。具体优先采购办法详见第四章 评标方法。</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28.废标</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出现下列情形之一，将导致项目</w:t>
      </w:r>
      <w:r w:rsidRPr="005D3A45">
        <w:rPr>
          <w:rFonts w:ascii="仿宋_GB2312" w:eastAsia="仿宋_GB2312" w:hAnsi="仿宋_GB2312" w:cs="仿宋_GB2312" w:hint="eastAsia"/>
          <w:b/>
          <w:bCs/>
          <w:szCs w:val="21"/>
        </w:rPr>
        <w:t>废标</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（1）符合专业条件的投标人或者对招标文件做实质性响应的投标人不足3家；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（2）出现影响采购公正的违法、违规行为的；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（3）投标人的报价均超过了采购预算或最高限价，采购人不能支付的；</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（4）因重大变故，采购任务取消的。</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29.中标候选人的推荐原则及标准</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29.1除第32条规定外，评标委员会将根据评标标准，对实质上响应招标文件的投标人按下列方法进行排序，推荐中标候选人：</w:t>
      </w:r>
    </w:p>
    <w:p w:rsidR="005D3A45" w:rsidRPr="005D3A45" w:rsidRDefault="005D3A45" w:rsidP="005D3A45">
      <w:pPr>
        <w:adjustRightInd w:val="0"/>
        <w:snapToGrid w:val="0"/>
        <w:spacing w:line="360" w:lineRule="auto"/>
        <w:ind w:firstLineChars="100" w:firstLine="210"/>
        <w:rPr>
          <w:rFonts w:ascii="仿宋_GB2312" w:eastAsia="仿宋_GB2312" w:hAnsi="仿宋_GB2312" w:cs="仿宋_GB2312" w:hint="eastAsia"/>
          <w:szCs w:val="21"/>
        </w:rPr>
      </w:pPr>
      <w:r w:rsidRPr="005D3A45">
        <w:rPr>
          <w:rFonts w:ascii="仿宋_GB2312" w:eastAsia="仿宋_GB2312" w:hAnsi="仿宋_GB2312" w:cs="仿宋_GB2312" w:hint="eastAsia"/>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rsidR="005D3A45" w:rsidRPr="005D3A45" w:rsidRDefault="005D3A45" w:rsidP="005D3A45">
      <w:pPr>
        <w:adjustRightInd w:val="0"/>
        <w:snapToGrid w:val="0"/>
        <w:spacing w:line="360" w:lineRule="auto"/>
        <w:ind w:firstLineChars="100" w:firstLine="210"/>
        <w:rPr>
          <w:rFonts w:ascii="仿宋_GB2312" w:eastAsia="仿宋_GB2312" w:hAnsi="仿宋_GB2312" w:cs="仿宋_GB2312" w:hint="eastAsia"/>
          <w:szCs w:val="21"/>
        </w:rPr>
      </w:pPr>
      <w:r w:rsidRPr="005D3A45">
        <w:rPr>
          <w:rFonts w:ascii="仿宋_GB2312" w:eastAsia="仿宋_GB2312" w:hAnsi="仿宋_GB2312" w:cs="仿宋_GB2312" w:hint="eastAsia"/>
          <w:szCs w:val="21"/>
        </w:rPr>
        <w:t>（2）采用综合评分法的，评标结果按评审后得分由高到低顺序排列。得分相同的，按第四章评标办法规定执行。</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29.2评标委员会将根据评标标准，按投标人须知表29.2条中规定的数量推荐中标候选人。</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29.3因推荐中标候选人名单产生其他问题，由评标委员会集体研究处理。</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30.保密原则</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30.1评标将在严格保密的情况下进行。</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30.2有关人员应当遵守评标工作纪律，不得泄露评审文件、评标情况和评标过程中获悉的国家秘密、商业秘密。</w:t>
      </w:r>
    </w:p>
    <w:p w:rsidR="005D3A45" w:rsidRPr="005D3A45" w:rsidRDefault="005D3A45" w:rsidP="005D3A45">
      <w:pPr>
        <w:keepNext/>
        <w:keepLines/>
        <w:spacing w:before="140" w:after="140" w:line="413" w:lineRule="auto"/>
        <w:jc w:val="center"/>
        <w:outlineLvl w:val="1"/>
        <w:rPr>
          <w:rFonts w:ascii="仿宋_GB2312" w:eastAsia="仿宋_GB2312" w:hAnsi="仿宋_GB2312" w:cs="仿宋_GB2312" w:hint="eastAsia"/>
          <w:b/>
          <w:sz w:val="32"/>
          <w:szCs w:val="28"/>
        </w:rPr>
      </w:pPr>
      <w:r w:rsidRPr="005D3A45">
        <w:rPr>
          <w:rFonts w:ascii="仿宋_GB2312" w:eastAsia="仿宋_GB2312" w:hAnsi="仿宋_GB2312" w:cs="仿宋_GB2312" w:hint="eastAsia"/>
          <w:b/>
          <w:sz w:val="32"/>
          <w:szCs w:val="28"/>
        </w:rPr>
        <w:t>七 确定中标</w:t>
      </w:r>
      <w:bookmarkEnd w:id="74"/>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31.确定中标人</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由采购人或者采购人委托评标委员会按照投标人须知表31中规定的方式确定中标人。</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采购人在收到评标报告5个工作日内未按评标报告推荐的中标候选人顺序确定中标人，又不能说明合法理由的，视同按评标报告推荐的顺序确定排名第一的中标候选人为中标人。</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★32.采购任务取消</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因重大变故采购任务取消时，采购人有权拒绝任何供应商中标，且对受影响的投标人不承担任何责任。</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33.中标通知书</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33.1采购人或者采购代理机构应当自中标人确定之日起2个工作日内，在辽宁政府采购网及其地方分网媒体上公告中标结果。同时向中标人发出中标通知书。</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33.2中标通知书是合同的组成部分。</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34.签订合同</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34.1中标人应当自发出中标通知书之日起 30 日内，与采购人签订书面合同。</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34.3中标人拒绝与采购人签订合同的，采购人可以按照评标报告推荐的中标候选人名单排序，确定下一中标候选人为中标人，也可以重新开展政府采购活动。</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35.履约保证金</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35.1中标人应按照投标人须知表35.1条规定向采购人缴纳履约保证金。</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35.2 如果中标人没有按照上述履约保证金的规定执行，将视为拒绝签订合同并放弃中标资格，中标人的投标保证金将不予退还。在此情况下，采购人可确定下一中标候选人为中标人，也可以重新开展采购活动。</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bCs/>
          <w:szCs w:val="21"/>
        </w:rPr>
        <w:t>36.采购代理服务费</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中标人须按照投标须知表36条规定，向采购代理机构支付采购代理服务费。</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37.廉洁自律规定</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37.1 采购代理机构工作人员不得以不正当手段获取政府采购代理业务，不得与采购人、投标人恶意串通操纵政府采购活动。</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37.2 采购代理机构工作人员不得接受采购人或者投标人组织的宴请、旅游、娱乐，不得收受礼品、现金、有价证券等，不得向采购人或者投标人报销应当由个人承担的费用。</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38.人员回避</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投标人认为采购人及其相关人员有法律法规所列与其他投标人有利害关系的，可以向采购人或采购代理机构书面提出回避申请，并说明理由。</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39.质疑与接收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39.2质疑投标人应按照财政部门制定的《政府采购质疑函范本》格式（详见辽宁政府采购网）和《政府采购质疑和投诉办法》的要求，在法定质疑期内以线上或纸质形式提出质疑，针对同一采购程序环节的质疑应一次性提出。</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超出法定质疑期的、重复提出的、分次提出的或内容、形式不符合《政府采购质疑和投诉办法》的，质疑投标人将依法承担不利后果。</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39.3采购代理机构质疑函接收部门、联系电话和通讯地址, 见投标人须知表39.3条。</w:t>
      </w:r>
    </w:p>
    <w:p w:rsidR="005D3A45" w:rsidRPr="005D3A45" w:rsidRDefault="005D3A45" w:rsidP="005D3A45">
      <w:pPr>
        <w:adjustRightInd w:val="0"/>
        <w:snapToGrid w:val="0"/>
        <w:spacing w:line="360" w:lineRule="auto"/>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40.履约验收</w:t>
      </w:r>
    </w:p>
    <w:p w:rsidR="005D3A45" w:rsidRPr="005D3A45" w:rsidRDefault="005D3A45" w:rsidP="005D3A45">
      <w:pPr>
        <w:adjustRightInd w:val="0"/>
        <w:snapToGrid w:val="0"/>
        <w:spacing w:line="360" w:lineRule="auto"/>
        <w:ind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本项目采购人及其委托的采购代理机构将严格按照政府采购相关法律法规以及《辽宁省政府采购履约验收管理办法》（辽财采〔2017〕603号）的要求进行验收。</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firstLine="420"/>
        <w:rPr>
          <w:rFonts w:ascii="仿宋_GB2312" w:eastAsia="仿宋_GB2312" w:hAnsi="仿宋_GB2312" w:cs="仿宋_GB2312" w:hint="eastAsia"/>
          <w:b/>
          <w:szCs w:val="24"/>
        </w:rPr>
        <w:sectPr w:rsidR="005D3A45" w:rsidRPr="005D3A45">
          <w:footerReference w:type="default" r:id="rId12"/>
          <w:pgSz w:w="11906" w:h="16838"/>
          <w:pgMar w:top="1440" w:right="1803" w:bottom="1440" w:left="1803" w:header="851" w:footer="992" w:gutter="0"/>
          <w:pgNumType w:start="1"/>
          <w:cols w:space="720"/>
          <w:docGrid w:type="linesAndChars" w:linePitch="312"/>
        </w:sectPr>
      </w:pPr>
    </w:p>
    <w:p w:rsidR="005D3A45" w:rsidRPr="005D3A45" w:rsidRDefault="005D3A45" w:rsidP="005D3A45">
      <w:pPr>
        <w:keepNext/>
        <w:keepLines/>
        <w:snapToGrid w:val="0"/>
        <w:spacing w:beforeLines="100" w:before="319" w:afterLines="100" w:after="319" w:line="360" w:lineRule="auto"/>
        <w:jc w:val="center"/>
        <w:outlineLvl w:val="0"/>
        <w:rPr>
          <w:rFonts w:ascii="仿宋_GB2312" w:eastAsia="仿宋_GB2312" w:hAnsi="仿宋_GB2312" w:cs="仿宋_GB2312" w:hint="eastAsia"/>
          <w:b/>
          <w:kern w:val="44"/>
          <w:sz w:val="44"/>
          <w:szCs w:val="24"/>
          <w:lang w:val="x-none" w:eastAsia="x-none"/>
        </w:rPr>
      </w:pPr>
      <w:bookmarkStart w:id="75" w:name="_Toc17725_WPSOffice_Level1"/>
      <w:bookmarkStart w:id="76" w:name="_Toc20672"/>
      <w:bookmarkStart w:id="77" w:name="_Toc192146011"/>
      <w:r w:rsidRPr="005D3A45">
        <w:rPr>
          <w:rFonts w:ascii="仿宋_GB2312" w:eastAsia="仿宋_GB2312" w:hAnsi="仿宋_GB2312" w:cs="仿宋_GB2312" w:hint="eastAsia"/>
          <w:b/>
          <w:kern w:val="44"/>
          <w:sz w:val="44"/>
          <w:szCs w:val="24"/>
          <w:lang w:val="x-none" w:eastAsia="x-none"/>
        </w:rPr>
        <w:t>第二章 投标文件内容及格式</w:t>
      </w:r>
      <w:bookmarkEnd w:id="75"/>
      <w:bookmarkEnd w:id="76"/>
      <w:bookmarkEnd w:id="77"/>
    </w:p>
    <w:p w:rsidR="005D3A45" w:rsidRPr="005D3A45" w:rsidRDefault="005D3A45" w:rsidP="005D3A45">
      <w:pPr>
        <w:rPr>
          <w:rFonts w:ascii="仿宋_GB2312" w:eastAsia="仿宋_GB2312" w:hAnsi="仿宋_GB2312" w:cs="仿宋_GB2312" w:hint="eastAsia"/>
          <w:b/>
          <w:sz w:val="24"/>
          <w:szCs w:val="24"/>
        </w:rPr>
      </w:pPr>
      <w:bookmarkStart w:id="78" w:name="投标文件内容及格式：Block"/>
      <w:bookmarkStart w:id="79" w:name="sys_投标文件内容及格式：Block"/>
      <w:bookmarkStart w:id="80" w:name="_Toc2481_WPSOffice_Level2"/>
      <w:bookmarkStart w:id="81" w:name="_Toc1538_WPSOffice_Level2"/>
      <w:bookmarkEnd w:id="78"/>
      <w:bookmarkEnd w:id="79"/>
    </w:p>
    <w:p w:rsidR="005D3A45" w:rsidRPr="005D3A45" w:rsidRDefault="005D3A45" w:rsidP="005D3A45">
      <w:pPr>
        <w:rPr>
          <w:rFonts w:ascii="仿宋_GB2312" w:eastAsia="仿宋_GB2312" w:hAnsi="仿宋_GB2312" w:cs="仿宋_GB2312" w:hint="eastAsia"/>
          <w:b/>
          <w:sz w:val="24"/>
          <w:szCs w:val="24"/>
        </w:rPr>
      </w:pPr>
      <w:r w:rsidRPr="005D3A45">
        <w:rPr>
          <w:rFonts w:ascii="仿宋_GB2312" w:eastAsia="仿宋_GB2312" w:hAnsi="仿宋_GB2312" w:cs="仿宋_GB2312" w:hint="eastAsia"/>
          <w:b/>
          <w:sz w:val="24"/>
          <w:szCs w:val="24"/>
        </w:rPr>
        <w:t>一、</w:t>
      </w:r>
      <w:bookmarkEnd w:id="80"/>
      <w:bookmarkEnd w:id="81"/>
      <w:r w:rsidRPr="005D3A45">
        <w:rPr>
          <w:rFonts w:ascii="仿宋_GB2312" w:eastAsia="仿宋_GB2312" w:hAnsi="仿宋_GB2312" w:cs="仿宋_GB2312" w:hint="eastAsia"/>
          <w:b/>
          <w:sz w:val="24"/>
          <w:szCs w:val="24"/>
        </w:rPr>
        <w:t>投标文件、电子文档的外封面、封口、封皮及目录</w:t>
      </w:r>
    </w:p>
    <w:tbl>
      <w:tblPr>
        <w:tblW w:w="8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
        <w:gridCol w:w="6953"/>
        <w:gridCol w:w="789"/>
      </w:tblGrid>
      <w:tr w:rsidR="005D3A45" w:rsidRPr="005D3A45" w:rsidTr="00125383">
        <w:trPr>
          <w:trHeight w:val="624"/>
          <w:tblHeader/>
        </w:trPr>
        <w:tc>
          <w:tcPr>
            <w:tcW w:w="677"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序号</w:t>
            </w:r>
          </w:p>
        </w:tc>
        <w:tc>
          <w:tcPr>
            <w:tcW w:w="6953"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内容</w:t>
            </w:r>
          </w:p>
        </w:tc>
        <w:tc>
          <w:tcPr>
            <w:tcW w:w="789"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格式</w:t>
            </w:r>
          </w:p>
        </w:tc>
      </w:tr>
      <w:tr w:rsidR="005D3A45" w:rsidRPr="005D3A45" w:rsidTr="00125383">
        <w:trPr>
          <w:trHeight w:val="624"/>
        </w:trPr>
        <w:tc>
          <w:tcPr>
            <w:tcW w:w="677"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w:t>
            </w:r>
          </w:p>
        </w:tc>
        <w:tc>
          <w:tcPr>
            <w:tcW w:w="6953" w:type="dxa"/>
            <w:vAlign w:val="center"/>
          </w:tcPr>
          <w:p w:rsidR="005D3A45" w:rsidRPr="005D3A45" w:rsidRDefault="005D3A45" w:rsidP="005D3A45">
            <w:pPr>
              <w:widowControl/>
              <w:adjustRightInd w:val="0"/>
              <w:snapToGrid w:val="0"/>
              <w:jc w:val="left"/>
              <w:rPr>
                <w:rFonts w:ascii="仿宋_GB2312" w:eastAsia="仿宋_GB2312" w:hAnsi="仿宋_GB2312" w:cs="仿宋_GB2312" w:hint="eastAsia"/>
                <w:b/>
                <w:kern w:val="0"/>
                <w:szCs w:val="21"/>
              </w:rPr>
            </w:pPr>
            <w:r w:rsidRPr="005D3A45">
              <w:rPr>
                <w:rFonts w:ascii="仿宋_GB2312" w:eastAsia="仿宋_GB2312" w:hAnsi="仿宋_GB2312" w:cs="仿宋_GB2312" w:hint="eastAsia"/>
                <w:kern w:val="0"/>
                <w:szCs w:val="21"/>
              </w:rPr>
              <w:t>电子文档的外封面及封口</w:t>
            </w:r>
          </w:p>
        </w:tc>
        <w:tc>
          <w:tcPr>
            <w:tcW w:w="789"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w:t>
            </w:r>
          </w:p>
        </w:tc>
      </w:tr>
      <w:tr w:rsidR="005D3A45" w:rsidRPr="005D3A45" w:rsidTr="00125383">
        <w:trPr>
          <w:trHeight w:val="624"/>
        </w:trPr>
        <w:tc>
          <w:tcPr>
            <w:tcW w:w="677"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w:t>
            </w:r>
          </w:p>
        </w:tc>
        <w:tc>
          <w:tcPr>
            <w:tcW w:w="6953" w:type="dxa"/>
            <w:vAlign w:val="center"/>
          </w:tcPr>
          <w:p w:rsidR="005D3A45" w:rsidRPr="005D3A45" w:rsidRDefault="005D3A45" w:rsidP="005D3A45">
            <w:pPr>
              <w:widowControl/>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投标文件的封皮</w:t>
            </w:r>
          </w:p>
        </w:tc>
        <w:tc>
          <w:tcPr>
            <w:tcW w:w="789"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w:t>
            </w:r>
          </w:p>
        </w:tc>
      </w:tr>
      <w:tr w:rsidR="005D3A45" w:rsidRPr="005D3A45" w:rsidTr="00125383">
        <w:trPr>
          <w:trHeight w:val="624"/>
        </w:trPr>
        <w:tc>
          <w:tcPr>
            <w:tcW w:w="677"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w:t>
            </w:r>
          </w:p>
        </w:tc>
        <w:tc>
          <w:tcPr>
            <w:tcW w:w="6953" w:type="dxa"/>
            <w:vAlign w:val="center"/>
          </w:tcPr>
          <w:p w:rsidR="005D3A45" w:rsidRPr="005D3A45" w:rsidRDefault="005D3A45" w:rsidP="005D3A45">
            <w:pPr>
              <w:widowControl/>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投标文件的目录</w:t>
            </w:r>
          </w:p>
        </w:tc>
        <w:tc>
          <w:tcPr>
            <w:tcW w:w="789" w:type="dxa"/>
            <w:vAlign w:val="center"/>
          </w:tcPr>
          <w:p w:rsidR="005D3A45" w:rsidRPr="005D3A45" w:rsidRDefault="005D3A45" w:rsidP="005D3A45">
            <w:pPr>
              <w:widowControl/>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w:t>
            </w:r>
          </w:p>
        </w:tc>
      </w:tr>
    </w:tbl>
    <w:p w:rsidR="005D3A45" w:rsidRPr="005D3A45" w:rsidRDefault="005D3A45" w:rsidP="005D3A45">
      <w:pPr>
        <w:snapToGrid w:val="0"/>
        <w:spacing w:beforeLines="50" w:before="159"/>
        <w:rPr>
          <w:rFonts w:ascii="仿宋_GB2312" w:eastAsia="仿宋_GB2312" w:hAnsi="仿宋_GB2312" w:cs="仿宋_GB2312" w:hint="eastAsia"/>
          <w:b/>
          <w:sz w:val="24"/>
          <w:szCs w:val="24"/>
        </w:rPr>
      </w:pPr>
      <w:bookmarkStart w:id="82" w:name="_Toc1266_WPSOffice_Level2"/>
      <w:bookmarkStart w:id="83" w:name="_Toc31052_WPSOffice_Level2"/>
      <w:r w:rsidRPr="005D3A45">
        <w:rPr>
          <w:rFonts w:ascii="仿宋_GB2312" w:eastAsia="仿宋_GB2312" w:hAnsi="仿宋_GB2312" w:cs="仿宋_GB2312" w:hint="eastAsia"/>
          <w:b/>
          <w:sz w:val="24"/>
          <w:szCs w:val="24"/>
        </w:rPr>
        <w:t>二、资格证明材料</w:t>
      </w:r>
      <w:bookmarkEnd w:id="82"/>
      <w:bookmarkEnd w:id="83"/>
      <w:r w:rsidRPr="005D3A45">
        <w:rPr>
          <w:rFonts w:ascii="仿宋_GB2312" w:eastAsia="仿宋_GB2312" w:hAnsi="仿宋_GB2312" w:cs="仿宋_GB2312" w:hint="eastAsia"/>
          <w:b/>
          <w:sz w:val="24"/>
          <w:szCs w:val="24"/>
        </w:rPr>
        <w:t>（有一项不符合要求，不能进入下一阶段评审）</w:t>
      </w:r>
    </w:p>
    <w:tbl>
      <w:tblPr>
        <w:tblW w:w="8339" w:type="dxa"/>
        <w:tblLayout w:type="fixed"/>
        <w:tblCellMar>
          <w:left w:w="0" w:type="dxa"/>
          <w:right w:w="0" w:type="dxa"/>
        </w:tblCellMar>
        <w:tblLook w:val="0000" w:firstRow="0" w:lastRow="0" w:firstColumn="0" w:lastColumn="0" w:noHBand="0" w:noVBand="0"/>
      </w:tblPr>
      <w:tblGrid>
        <w:gridCol w:w="666"/>
        <w:gridCol w:w="6924"/>
        <w:gridCol w:w="749"/>
      </w:tblGrid>
      <w:tr w:rsidR="005D3A45" w:rsidRPr="005D3A45" w:rsidTr="00125383">
        <w:trPr>
          <w:trHeight w:val="567"/>
          <w:tblHeader/>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bookmarkStart w:id="84" w:name="sys_资格性证明材料：Document"/>
            <w:bookmarkStart w:id="85" w:name="资格性证明材料：Document"/>
            <w:r w:rsidRPr="005D3A45">
              <w:rPr>
                <w:rFonts w:ascii="仿宋_GB2312" w:eastAsia="仿宋_GB2312" w:hAnsi="仿宋_GB2312" w:cs="仿宋_GB2312" w:hint="eastAsia"/>
                <w:szCs w:val="21"/>
              </w:rPr>
              <w:t>序号</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资格性证明材料</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格式</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1</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营业执照或事业单位法人证书或执业许可证等证明文件复印件或自然人的身份证明复印件（自然人身份证明仅在自然人作为投标主体时适用）</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2</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widowControl/>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法定代表人（或非法人组织负责人）身份证明书（自然人投标的无需提供）</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4</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3</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widowControl/>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法定代表人（或非法人组织负责人）授权委托书（授权委托人参加投标的须提供）</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5</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4</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widowControl/>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具有良好的商业信誉和健全的财务会计制度的承诺函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6</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5</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开标时间前六个月内任一个月的依法缴纳税收的缴款凭据复印件</w:t>
            </w:r>
          </w:p>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（注：依法免税的投标人，应提供相关证明材料，包括相关法规要求原文及加盖公章的情况说明）</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6</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开标时间前六个月内任一个月的依法缴纳社会保障资金的缴款凭据复印件</w:t>
            </w:r>
          </w:p>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（注：依法不需要缴纳社会保障资金的投标人，应提供相关证明材料，包括相关法规要求原文及加盖公章的情况说明）</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7</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具备履行合同所必需的设备和专业技术能力声明函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7</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8</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参加政府采购活动前3年内在经营活动中没有重大违法记录的书面声明</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8</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9</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其它资格证明文件：具备处理处置一般工业固体废物1类的相关环评批复</w:t>
            </w:r>
            <w:r w:rsidRPr="005D3A45">
              <w:rPr>
                <w:rFonts w:ascii="仿宋_GB2312" w:eastAsia="仿宋_GB2312" w:hAnsi="仿宋_GB2312" w:cs="仿宋_GB2312" w:hint="eastAsia"/>
                <w:b/>
                <w:szCs w:val="21"/>
              </w:rPr>
              <w:t>（提供环评批复的复印件）</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10</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监狱企业证明文件/中小企业声明函/残疾人福利性单位声明函</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9/10</w:t>
            </w:r>
          </w:p>
        </w:tc>
      </w:tr>
      <w:tr w:rsidR="005D3A45" w:rsidRPr="005D3A45" w:rsidTr="00125383">
        <w:trPr>
          <w:trHeight w:val="624"/>
        </w:trPr>
        <w:tc>
          <w:tcPr>
            <w:tcW w:w="6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11</w:t>
            </w:r>
          </w:p>
        </w:tc>
        <w:tc>
          <w:tcPr>
            <w:tcW w:w="69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信用记录（采购人或采购代理机构将按照招标文件规定的审查期间内进行查询）</w:t>
            </w:r>
          </w:p>
        </w:tc>
        <w:tc>
          <w:tcPr>
            <w:tcW w:w="7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p>
        </w:tc>
      </w:tr>
    </w:tbl>
    <w:p w:rsidR="005D3A45" w:rsidRPr="005D3A45" w:rsidRDefault="005D3A45" w:rsidP="005D3A45">
      <w:pPr>
        <w:snapToGrid w:val="0"/>
        <w:spacing w:beforeLines="50" w:before="159"/>
        <w:rPr>
          <w:rFonts w:ascii="仿宋_GB2312" w:eastAsia="仿宋_GB2312" w:hAnsi="仿宋_GB2312" w:cs="仿宋_GB2312" w:hint="eastAsia"/>
          <w:b/>
          <w:sz w:val="24"/>
          <w:szCs w:val="24"/>
        </w:rPr>
      </w:pPr>
      <w:bookmarkStart w:id="86" w:name="_Toc25206_WPSOffice_Level2"/>
      <w:bookmarkStart w:id="87" w:name="_Toc22359_WPSOffice_Level2"/>
      <w:r w:rsidRPr="005D3A45">
        <w:rPr>
          <w:rFonts w:ascii="仿宋_GB2312" w:eastAsia="仿宋_GB2312" w:hAnsi="仿宋_GB2312" w:cs="仿宋_GB2312" w:hint="eastAsia"/>
          <w:b/>
          <w:sz w:val="24"/>
          <w:szCs w:val="24"/>
        </w:rPr>
        <w:t>三、符合性证明材料</w:t>
      </w:r>
      <w:bookmarkEnd w:id="86"/>
      <w:bookmarkEnd w:id="87"/>
      <w:r w:rsidRPr="005D3A45">
        <w:rPr>
          <w:rFonts w:ascii="仿宋_GB2312" w:eastAsia="仿宋_GB2312" w:hAnsi="仿宋_GB2312" w:cs="仿宋_GB2312" w:hint="eastAsia"/>
          <w:b/>
          <w:sz w:val="24"/>
          <w:szCs w:val="24"/>
        </w:rPr>
        <w:t>（有一项不符合要求，不能进入下一阶段评审）</w:t>
      </w: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6957"/>
        <w:gridCol w:w="770"/>
      </w:tblGrid>
      <w:tr w:rsidR="005D3A45" w:rsidRPr="005D3A45" w:rsidTr="00125383">
        <w:trPr>
          <w:trHeight w:val="567"/>
          <w:tblHeader/>
        </w:trPr>
        <w:tc>
          <w:tcPr>
            <w:tcW w:w="682" w:type="dxa"/>
            <w:vAlign w:val="center"/>
          </w:tcPr>
          <w:bookmarkEnd w:id="84"/>
          <w:bookmarkEnd w:id="85"/>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序号</w:t>
            </w:r>
          </w:p>
        </w:tc>
        <w:tc>
          <w:tcPr>
            <w:tcW w:w="6957"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符合性证明材料</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格式</w:t>
            </w: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投标函</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11</w:t>
            </w: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开标一览表</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12</w:t>
            </w: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3</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服务需求响应表</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13</w:t>
            </w: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4</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商务条款偏离表</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14</w:t>
            </w: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5</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投标人关联单位说明</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15</w:t>
            </w: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kern w:val="0"/>
                <w:szCs w:val="21"/>
              </w:rPr>
              <w:t>6</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b/>
                <w:szCs w:val="21"/>
              </w:rPr>
            </w:pPr>
            <w:r w:rsidRPr="005D3A45">
              <w:rPr>
                <w:rFonts w:ascii="仿宋_GB2312" w:eastAsia="仿宋_GB2312" w:hAnsi="仿宋_GB2312" w:cs="仿宋_GB2312" w:hint="eastAsia"/>
                <w:kern w:val="0"/>
                <w:szCs w:val="21"/>
              </w:rPr>
              <w:t>其他符合性证明材料：</w:t>
            </w:r>
            <w:r w:rsidRPr="005D3A45">
              <w:rPr>
                <w:rFonts w:ascii="仿宋_GB2312" w:eastAsia="仿宋_GB2312" w:hAnsi="仿宋_GB2312" w:cs="仿宋_GB2312" w:hint="eastAsia"/>
                <w:b/>
                <w:szCs w:val="21"/>
              </w:rPr>
              <w:t>《供应商原件承诺函》</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p>
        </w:tc>
      </w:tr>
    </w:tbl>
    <w:p w:rsidR="005D3A45" w:rsidRPr="005D3A45" w:rsidRDefault="005D3A45" w:rsidP="005D3A45">
      <w:pPr>
        <w:snapToGrid w:val="0"/>
        <w:spacing w:beforeLines="50" w:before="159"/>
        <w:rPr>
          <w:rFonts w:ascii="仿宋_GB2312" w:eastAsia="仿宋_GB2312" w:hAnsi="仿宋_GB2312" w:cs="仿宋_GB2312" w:hint="eastAsia"/>
          <w:b/>
          <w:sz w:val="24"/>
          <w:szCs w:val="24"/>
        </w:rPr>
      </w:pPr>
      <w:bookmarkStart w:id="88" w:name="_Toc27769_WPSOffice_Level2"/>
      <w:bookmarkStart w:id="89" w:name="_Toc24432_WPSOffice_Level2"/>
      <w:r w:rsidRPr="005D3A45">
        <w:rPr>
          <w:rFonts w:ascii="仿宋_GB2312" w:eastAsia="仿宋_GB2312" w:hAnsi="仿宋_GB2312" w:cs="仿宋_GB2312" w:hint="eastAsia"/>
          <w:b/>
          <w:sz w:val="24"/>
          <w:szCs w:val="24"/>
        </w:rPr>
        <w:t>四、其他材料</w:t>
      </w:r>
      <w:bookmarkEnd w:id="88"/>
      <w:bookmarkEnd w:id="89"/>
      <w:r w:rsidRPr="005D3A45">
        <w:rPr>
          <w:rFonts w:ascii="仿宋_GB2312" w:eastAsia="仿宋_GB2312" w:hAnsi="仿宋_GB2312" w:cs="仿宋_GB2312" w:hint="eastAsia"/>
          <w:b/>
          <w:sz w:val="24"/>
          <w:szCs w:val="24"/>
        </w:rPr>
        <w:t>（如有，请提供；如未提供，投标文件不作无效处理）</w:t>
      </w:r>
    </w:p>
    <w:tbl>
      <w:tblPr>
        <w:tblW w:w="8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2"/>
        <w:gridCol w:w="6957"/>
        <w:gridCol w:w="770"/>
      </w:tblGrid>
      <w:tr w:rsidR="005D3A45" w:rsidRPr="005D3A45" w:rsidTr="00125383">
        <w:trPr>
          <w:trHeight w:val="567"/>
          <w:tblHeader/>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序号</w:t>
            </w:r>
          </w:p>
        </w:tc>
        <w:tc>
          <w:tcPr>
            <w:tcW w:w="6957"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其他材料</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格式</w:t>
            </w:r>
          </w:p>
        </w:tc>
      </w:tr>
      <w:tr w:rsidR="005D3A45" w:rsidRPr="005D3A45" w:rsidTr="00125383">
        <w:trPr>
          <w:trHeight w:val="567"/>
          <w:tblHeader/>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w:t>
            </w:r>
          </w:p>
        </w:tc>
        <w:tc>
          <w:tcPr>
            <w:tcW w:w="6957" w:type="dxa"/>
            <w:vAlign w:val="center"/>
          </w:tcPr>
          <w:p w:rsidR="005D3A45" w:rsidRPr="005D3A45" w:rsidRDefault="005D3A45" w:rsidP="005D3A45">
            <w:pPr>
              <w:adjustRightInd w:val="0"/>
              <w:snapToGrid w:val="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列入《创新产品和服务目录》内的产品、服务的证明材料（如适用）</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p>
        </w:tc>
      </w:tr>
      <w:tr w:rsidR="005D3A45" w:rsidRPr="005D3A45" w:rsidTr="00125383">
        <w:trPr>
          <w:trHeight w:val="567"/>
        </w:trPr>
        <w:tc>
          <w:tcPr>
            <w:tcW w:w="682"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w:t>
            </w:r>
          </w:p>
        </w:tc>
        <w:tc>
          <w:tcPr>
            <w:tcW w:w="6957" w:type="dxa"/>
            <w:vAlign w:val="center"/>
          </w:tcPr>
          <w:p w:rsidR="005D3A45" w:rsidRPr="005D3A45" w:rsidRDefault="005D3A45" w:rsidP="005D3A45">
            <w:pPr>
              <w:adjustRightInd w:val="0"/>
              <w:snapToGrid w:val="0"/>
              <w:ind w:leftChars="12" w:left="25"/>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采购人未提供需求而投标人认为有必要且能证明响应评分细则中各项要求的其他资料</w:t>
            </w:r>
          </w:p>
        </w:tc>
        <w:tc>
          <w:tcPr>
            <w:tcW w:w="770" w:type="dxa"/>
            <w:vAlign w:val="center"/>
          </w:tcPr>
          <w:p w:rsidR="005D3A45" w:rsidRPr="005D3A45" w:rsidRDefault="005D3A45" w:rsidP="005D3A45">
            <w:pPr>
              <w:adjustRightInd w:val="0"/>
              <w:snapToGrid w:val="0"/>
              <w:jc w:val="center"/>
              <w:rPr>
                <w:rFonts w:ascii="仿宋_GB2312" w:eastAsia="仿宋_GB2312" w:hAnsi="仿宋_GB2312" w:cs="仿宋_GB2312" w:hint="eastAsia"/>
                <w:kern w:val="0"/>
                <w:szCs w:val="21"/>
              </w:rPr>
            </w:pPr>
          </w:p>
        </w:tc>
      </w:tr>
    </w:tbl>
    <w:p w:rsidR="005D3A45" w:rsidRPr="005D3A45" w:rsidRDefault="005D3A45" w:rsidP="005D3A45">
      <w:pPr>
        <w:adjustRightInd w:val="0"/>
        <w:snapToGrid w:val="0"/>
        <w:spacing w:line="300" w:lineRule="exact"/>
        <w:ind w:firstLineChars="200" w:firstLine="482"/>
        <w:rPr>
          <w:rFonts w:ascii="仿宋_GB2312" w:eastAsia="仿宋_GB2312" w:hAnsi="仿宋_GB2312" w:cs="仿宋_GB2312" w:hint="eastAsia"/>
          <w:b/>
          <w:sz w:val="24"/>
          <w:szCs w:val="24"/>
        </w:rPr>
      </w:pPr>
      <w:bookmarkStart w:id="90" w:name="_Toc23127_WPSOffice_Level2"/>
      <w:bookmarkStart w:id="91" w:name="_Toc24011_WPSOffice_Level2"/>
    </w:p>
    <w:bookmarkEnd w:id="90"/>
    <w:bookmarkEnd w:id="91"/>
    <w:p w:rsidR="005D3A45" w:rsidRPr="005D3A45" w:rsidRDefault="005D3A45" w:rsidP="005D3A45">
      <w:pPr>
        <w:adjustRightInd w:val="0"/>
        <w:snapToGrid w:val="0"/>
        <w:spacing w:line="360" w:lineRule="auto"/>
        <w:ind w:firstLineChars="200" w:firstLine="482"/>
        <w:rPr>
          <w:rFonts w:ascii="仿宋_GB2312" w:eastAsia="仿宋_GB2312" w:hAnsi="仿宋" w:cs="仿宋_GB2312" w:hint="eastAsia"/>
          <w:b/>
          <w:sz w:val="24"/>
          <w:szCs w:val="24"/>
        </w:rPr>
      </w:pPr>
      <w:r w:rsidRPr="005D3A45">
        <w:rPr>
          <w:rFonts w:ascii="仿宋_GB2312" w:eastAsia="仿宋_GB2312" w:hAnsi="仿宋" w:cs="仿宋_GB2312" w:hint="eastAsia"/>
          <w:b/>
          <w:sz w:val="24"/>
          <w:szCs w:val="24"/>
        </w:rPr>
        <w:t>重要提示：</w:t>
      </w:r>
    </w:p>
    <w:p w:rsidR="005D3A45" w:rsidRPr="005D3A45" w:rsidRDefault="005D3A45" w:rsidP="005D3A45">
      <w:pPr>
        <w:adjustRightInd w:val="0"/>
        <w:snapToGrid w:val="0"/>
        <w:spacing w:line="360" w:lineRule="auto"/>
        <w:ind w:firstLineChars="200" w:firstLine="420"/>
        <w:jc w:val="left"/>
        <w:rPr>
          <w:rFonts w:ascii="仿宋_GB2312" w:eastAsia="仿宋_GB2312" w:hAnsi="仿宋" w:cs="仿宋_GB2312" w:hint="eastAsia"/>
          <w:szCs w:val="21"/>
        </w:rPr>
      </w:pPr>
      <w:r w:rsidRPr="005D3A45">
        <w:rPr>
          <w:rFonts w:ascii="仿宋_GB2312" w:eastAsia="仿宋_GB2312" w:hAnsi="仿宋" w:cs="仿宋_GB2312" w:hint="eastAsia"/>
          <w:szCs w:val="21"/>
        </w:rPr>
        <w:t>1、投标人提供的证明材料，除需要投标人填报或有特殊说明外，均须按要求提供。</w:t>
      </w:r>
      <w:r w:rsidRPr="005D3A45">
        <w:rPr>
          <w:rFonts w:ascii="仿宋_GB2312" w:eastAsia="仿宋_GB2312" w:hAnsi="仿宋" w:cs="仿宋_GB2312" w:hint="eastAsia"/>
          <w:b/>
          <w:bCs/>
          <w:szCs w:val="21"/>
        </w:rPr>
        <w:t xml:space="preserve"> </w:t>
      </w:r>
    </w:p>
    <w:p w:rsidR="005D3A45" w:rsidRPr="005D3A45" w:rsidRDefault="005D3A45" w:rsidP="005D3A45">
      <w:pPr>
        <w:adjustRightInd w:val="0"/>
        <w:snapToGrid w:val="0"/>
        <w:spacing w:line="360" w:lineRule="auto"/>
        <w:ind w:firstLineChars="200" w:firstLine="420"/>
        <w:jc w:val="left"/>
        <w:rPr>
          <w:rFonts w:ascii="仿宋_GB2312" w:eastAsia="仿宋_GB2312" w:hAnsi="仿宋" w:cs="仿宋_GB2312" w:hint="eastAsia"/>
          <w:szCs w:val="21"/>
        </w:rPr>
      </w:pPr>
      <w:r w:rsidRPr="005D3A45">
        <w:rPr>
          <w:rFonts w:ascii="仿宋_GB2312" w:eastAsia="仿宋_GB2312" w:hAnsi="仿宋" w:cs="仿宋_GB2312" w:hint="eastAsia"/>
          <w:szCs w:val="21"/>
        </w:rPr>
        <w:t>2、投标人在编制投标文件时，对于给定格式的文件内容，必须按照给定的标准格式进行填报；对于没有给定标准格式的文件内容，可以由投标人自行设计。</w:t>
      </w:r>
    </w:p>
    <w:p w:rsidR="005D3A45" w:rsidRPr="005D3A45" w:rsidRDefault="005D3A45" w:rsidP="005D3A45">
      <w:pPr>
        <w:adjustRightInd w:val="0"/>
        <w:snapToGrid w:val="0"/>
        <w:spacing w:line="360" w:lineRule="auto"/>
        <w:ind w:firstLineChars="200" w:firstLine="420"/>
        <w:jc w:val="left"/>
        <w:rPr>
          <w:rFonts w:ascii="仿宋_GB2312" w:eastAsia="仿宋_GB2312" w:hAnsi="仿宋" w:cs="仿宋_GB2312" w:hint="eastAsia"/>
          <w:szCs w:val="21"/>
        </w:rPr>
      </w:pPr>
      <w:r w:rsidRPr="005D3A45">
        <w:rPr>
          <w:rFonts w:ascii="仿宋_GB2312" w:eastAsia="仿宋_GB2312" w:hAnsi="仿宋" w:cs="仿宋_GB2312" w:hint="eastAsia"/>
          <w:szCs w:val="21"/>
        </w:rPr>
        <w:t>3、投标文件应用中文书写。投标文件中所附或所引用的材料不是中文时，应附中文译本，并加盖单位公章（自然人投标的，无需加盖单位公章，需要签字）。</w:t>
      </w:r>
    </w:p>
    <w:p w:rsidR="005D3A45" w:rsidRPr="005D3A45" w:rsidRDefault="005D3A45" w:rsidP="005D3A45">
      <w:pPr>
        <w:adjustRightInd w:val="0"/>
        <w:snapToGrid w:val="0"/>
        <w:spacing w:line="360" w:lineRule="auto"/>
        <w:ind w:firstLineChars="200" w:firstLine="420"/>
        <w:rPr>
          <w:rFonts w:ascii="仿宋_GB2312" w:eastAsia="仿宋_GB2312" w:hAnsi="仿宋" w:cs="仿宋_GB2312" w:hint="eastAsia"/>
          <w:szCs w:val="24"/>
        </w:rPr>
      </w:pPr>
      <w:r w:rsidRPr="005D3A45">
        <w:rPr>
          <w:rFonts w:ascii="仿宋_GB2312" w:eastAsia="仿宋_GB2312" w:hAnsi="仿宋" w:cs="仿宋_GB2312" w:hint="eastAsia"/>
          <w:szCs w:val="21"/>
        </w:rPr>
        <w:t>4、</w:t>
      </w:r>
      <w:r w:rsidRPr="005D3A45">
        <w:rPr>
          <w:rFonts w:ascii="仿宋_GB2312" w:eastAsia="仿宋_GB2312" w:hAnsi="仿宋" w:cs="仿宋_GB2312" w:hint="eastAsia"/>
          <w:b/>
          <w:bCs/>
          <w:szCs w:val="21"/>
        </w:rPr>
        <w:t>“资格证明材料”</w:t>
      </w:r>
      <w:r w:rsidRPr="005D3A45">
        <w:rPr>
          <w:rFonts w:ascii="仿宋_GB2312" w:eastAsia="仿宋_GB2312" w:hAnsi="仿宋" w:cs="仿宋_GB2312" w:hint="eastAsia"/>
          <w:szCs w:val="24"/>
        </w:rPr>
        <w:t>所列内容即为采购项目的资格审查条件，有一项不符合要求，不能进入下一阶段评审。</w:t>
      </w:r>
    </w:p>
    <w:p w:rsidR="005D3A45" w:rsidRPr="005D3A45" w:rsidRDefault="005D3A45" w:rsidP="005D3A45">
      <w:pPr>
        <w:adjustRightInd w:val="0"/>
        <w:snapToGrid w:val="0"/>
        <w:spacing w:line="360" w:lineRule="auto"/>
        <w:ind w:firstLineChars="200" w:firstLine="420"/>
        <w:rPr>
          <w:rFonts w:ascii="仿宋_GB2312" w:eastAsia="仿宋_GB2312" w:hAnsi="仿宋" w:cs="仿宋_GB2312" w:hint="eastAsia"/>
          <w:szCs w:val="24"/>
        </w:rPr>
      </w:pPr>
      <w:r w:rsidRPr="005D3A45">
        <w:rPr>
          <w:rFonts w:ascii="仿宋_GB2312" w:eastAsia="仿宋_GB2312" w:hAnsi="仿宋" w:cs="仿宋_GB2312" w:hint="eastAsia"/>
          <w:szCs w:val="24"/>
        </w:rPr>
        <w:t>5、</w:t>
      </w:r>
      <w:r w:rsidRPr="005D3A45">
        <w:rPr>
          <w:rFonts w:ascii="仿宋_GB2312" w:eastAsia="仿宋_GB2312" w:hAnsi="仿宋" w:cs="仿宋_GB2312" w:hint="eastAsia"/>
          <w:b/>
          <w:bCs/>
          <w:szCs w:val="21"/>
        </w:rPr>
        <w:t>“符合性证明材料”</w:t>
      </w:r>
      <w:r w:rsidRPr="005D3A45">
        <w:rPr>
          <w:rFonts w:ascii="仿宋_GB2312" w:eastAsia="仿宋_GB2312" w:hAnsi="仿宋" w:cs="仿宋_GB2312" w:hint="eastAsia"/>
          <w:szCs w:val="24"/>
        </w:rPr>
        <w:t>所列内容即为采购项目的符合性审查条件，有一项不符合要求，不能进入下一阶段评审。</w:t>
      </w:r>
    </w:p>
    <w:p w:rsidR="005D3A45" w:rsidRPr="005D3A45" w:rsidRDefault="005D3A45" w:rsidP="005D3A45">
      <w:pPr>
        <w:adjustRightInd w:val="0"/>
        <w:snapToGrid w:val="0"/>
        <w:spacing w:line="360" w:lineRule="auto"/>
        <w:ind w:firstLineChars="200" w:firstLine="420"/>
        <w:rPr>
          <w:rFonts w:ascii="仿宋_GB2312" w:eastAsia="仿宋_GB2312" w:hAnsi="仿宋" w:cs="仿宋_GB2312" w:hint="eastAsia"/>
          <w:szCs w:val="21"/>
        </w:rPr>
      </w:pPr>
      <w:r w:rsidRPr="005D3A45">
        <w:rPr>
          <w:rFonts w:ascii="仿宋_GB2312" w:eastAsia="仿宋_GB2312" w:hAnsi="仿宋" w:cs="仿宋_GB2312" w:hint="eastAsia"/>
          <w:szCs w:val="24"/>
        </w:rPr>
        <w:t>6、</w:t>
      </w:r>
      <w:r w:rsidRPr="005D3A45">
        <w:rPr>
          <w:rFonts w:ascii="仿宋_GB2312" w:eastAsia="仿宋_GB2312" w:hAnsi="仿宋" w:cs="仿宋_GB2312" w:hint="eastAsia"/>
          <w:szCs w:val="21"/>
        </w:rPr>
        <w:t>“其他材料”</w:t>
      </w:r>
    </w:p>
    <w:p w:rsidR="005D3A45" w:rsidRPr="005D3A45" w:rsidRDefault="005D3A45" w:rsidP="005D3A45">
      <w:pPr>
        <w:adjustRightInd w:val="0"/>
        <w:snapToGrid w:val="0"/>
        <w:spacing w:line="360" w:lineRule="auto"/>
        <w:ind w:firstLineChars="200" w:firstLine="420"/>
        <w:rPr>
          <w:rFonts w:ascii="仿宋_GB2312" w:eastAsia="仿宋_GB2312" w:hAnsi="仿宋" w:cs="仿宋_GB2312" w:hint="eastAsia"/>
          <w:kern w:val="0"/>
          <w:szCs w:val="21"/>
        </w:rPr>
      </w:pPr>
      <w:r w:rsidRPr="005D3A45">
        <w:rPr>
          <w:rFonts w:ascii="仿宋_GB2312" w:eastAsia="仿宋_GB2312" w:hAnsi="仿宋" w:cs="仿宋_GB2312" w:hint="eastAsia"/>
          <w:szCs w:val="21"/>
        </w:rPr>
        <w:t>（1）</w:t>
      </w:r>
      <w:r w:rsidRPr="005D3A45">
        <w:rPr>
          <w:rFonts w:ascii="仿宋_GB2312" w:eastAsia="仿宋_GB2312" w:hAnsi="仿宋" w:cs="仿宋_GB2312" w:hint="eastAsia"/>
          <w:kern w:val="0"/>
          <w:szCs w:val="21"/>
        </w:rPr>
        <w:t>综合评分法：</w:t>
      </w:r>
      <w:r w:rsidRPr="005D3A45">
        <w:rPr>
          <w:rFonts w:ascii="仿宋_GB2312" w:eastAsia="仿宋_GB2312" w:hAnsi="仿宋" w:cs="仿宋_GB2312" w:hint="eastAsia"/>
          <w:szCs w:val="21"/>
        </w:rPr>
        <w:t>投标人可就</w:t>
      </w:r>
      <w:r w:rsidRPr="005D3A45">
        <w:rPr>
          <w:rFonts w:ascii="仿宋_GB2312" w:eastAsia="仿宋_GB2312" w:hAnsi="仿宋" w:cs="仿宋_GB2312" w:hint="eastAsia"/>
          <w:kern w:val="0"/>
          <w:szCs w:val="21"/>
        </w:rPr>
        <w:t>招标文件要求以及评分细则中各项要求提供相应材料。</w:t>
      </w:r>
    </w:p>
    <w:p w:rsidR="005D3A45" w:rsidRPr="005D3A45" w:rsidRDefault="005D3A45" w:rsidP="005D3A45">
      <w:pPr>
        <w:adjustRightInd w:val="0"/>
        <w:snapToGrid w:val="0"/>
        <w:spacing w:line="300" w:lineRule="exact"/>
        <w:ind w:firstLineChars="200" w:firstLine="420"/>
        <w:rPr>
          <w:rFonts w:ascii="仿宋_GB2312" w:eastAsia="仿宋_GB2312" w:hAnsi="仿宋_GB2312" w:cs="仿宋_GB2312" w:hint="eastAsia"/>
          <w:szCs w:val="21"/>
        </w:rPr>
      </w:pPr>
      <w:r w:rsidRPr="005D3A45">
        <w:rPr>
          <w:rFonts w:ascii="仿宋_GB2312" w:eastAsia="仿宋_GB2312" w:hAnsi="仿宋" w:cs="仿宋_GB2312" w:hint="eastAsia"/>
          <w:szCs w:val="21"/>
        </w:rPr>
        <w:t>（2）</w:t>
      </w:r>
      <w:r w:rsidRPr="005D3A45">
        <w:rPr>
          <w:rFonts w:ascii="仿宋_GB2312" w:eastAsia="仿宋_GB2312" w:hAnsi="仿宋" w:cs="仿宋_GB2312" w:hint="eastAsia"/>
          <w:kern w:val="0"/>
          <w:szCs w:val="21"/>
        </w:rPr>
        <w:t>最低评标价法：</w:t>
      </w:r>
      <w:r w:rsidRPr="005D3A45">
        <w:rPr>
          <w:rFonts w:ascii="仿宋_GB2312" w:eastAsia="仿宋_GB2312" w:hAnsi="仿宋" w:cs="仿宋_GB2312" w:hint="eastAsia"/>
          <w:szCs w:val="21"/>
        </w:rPr>
        <w:t>投标人可就</w:t>
      </w:r>
      <w:r w:rsidRPr="005D3A45">
        <w:rPr>
          <w:rFonts w:ascii="仿宋_GB2312" w:eastAsia="仿宋_GB2312" w:hAnsi="仿宋" w:cs="仿宋_GB2312" w:hint="eastAsia"/>
          <w:kern w:val="0"/>
          <w:szCs w:val="21"/>
        </w:rPr>
        <w:t>招标文件要求提供相应材料。</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4"/>
        </w:rPr>
        <w:br w:type="page"/>
      </w:r>
      <w:r w:rsidRPr="005D3A45">
        <w:rPr>
          <w:rFonts w:ascii="仿宋_GB2312" w:eastAsia="仿宋_GB2312" w:hAnsi="仿宋" w:cs="仿宋_GB2312" w:hint="eastAsia"/>
          <w:b/>
          <w:sz w:val="28"/>
          <w:szCs w:val="28"/>
        </w:rPr>
        <w:t>格式1</w:t>
      </w:r>
    </w:p>
    <w:p w:rsidR="005D3A45" w:rsidRPr="005D3A45" w:rsidRDefault="005D3A45" w:rsidP="005D3A45">
      <w:pPr>
        <w:spacing w:line="360" w:lineRule="auto"/>
        <w:jc w:val="center"/>
        <w:rPr>
          <w:rFonts w:ascii="仿宋_GB2312" w:eastAsia="仿宋_GB2312" w:hAnsi="仿宋_GB2312" w:cs="仿宋_GB2312" w:hint="eastAsia"/>
          <w:b/>
          <w:bCs/>
          <w:sz w:val="32"/>
          <w:szCs w:val="32"/>
        </w:rPr>
      </w:pPr>
      <w:r w:rsidRPr="005D3A45">
        <w:rPr>
          <w:rFonts w:ascii="仿宋_GB2312" w:eastAsia="仿宋_GB2312" w:hAnsi="仿宋_GB2312" w:cs="仿宋_GB2312" w:hint="eastAsia"/>
          <w:b/>
          <w:bCs/>
          <w:sz w:val="32"/>
          <w:szCs w:val="32"/>
        </w:rPr>
        <w:t>投标文件、电子文档外封面、封口格式</w:t>
      </w:r>
    </w:p>
    <w:p w:rsidR="005D3A45" w:rsidRPr="005D3A45" w:rsidRDefault="005D3A45" w:rsidP="005D3A45">
      <w:pPr>
        <w:spacing w:line="360" w:lineRule="auto"/>
        <w:jc w:val="center"/>
        <w:rPr>
          <w:rFonts w:ascii="仿宋_GB2312" w:eastAsia="仿宋_GB2312" w:hAnsi="仿宋_GB2312" w:cs="仿宋_GB2312" w:hint="eastAsia"/>
          <w:b/>
          <w:bCs/>
          <w:sz w:val="32"/>
          <w:szCs w:val="32"/>
        </w:rPr>
      </w:pPr>
      <w:r w:rsidRPr="005D3A45">
        <w:rPr>
          <w:rFonts w:ascii="仿宋_GB2312" w:eastAsia="仿宋_GB2312" w:hAnsi="仿宋_GB2312" w:cs="仿宋_GB2312" w:hint="eastAsia"/>
          <w:b/>
          <w:bCs/>
          <w:sz w:val="32"/>
          <w:szCs w:val="32"/>
        </w:rPr>
        <w:t>（电子标不适用）</w:t>
      </w:r>
    </w:p>
    <w:p w:rsidR="005D3A45" w:rsidRPr="005D3A45" w:rsidRDefault="005D3A45" w:rsidP="005D3A45">
      <w:pPr>
        <w:spacing w:line="360" w:lineRule="auto"/>
        <w:rPr>
          <w:rFonts w:ascii="仿宋_GB2312" w:eastAsia="仿宋_GB2312" w:hAnsi="仿宋_GB2312" w:cs="仿宋_GB2312" w:hint="eastAsia"/>
          <w:szCs w:val="24"/>
        </w:rPr>
      </w:pPr>
      <w:r w:rsidRPr="005D3A45">
        <w:rPr>
          <w:rFonts w:ascii="仿宋_GB2312" w:eastAsia="仿宋_GB2312" w:hAnsi="仿宋_GB2312" w:cs="仿宋_GB2312" w:hint="eastAsia"/>
          <w:sz w:val="28"/>
          <w:szCs w:val="28"/>
        </w:rPr>
        <w:t>封面格式：</w:t>
      </w:r>
    </w:p>
    <w:tbl>
      <w:tblPr>
        <w:tblW w:w="596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5960"/>
      </w:tblGrid>
      <w:tr w:rsidR="005D3A45" w:rsidRPr="005D3A45" w:rsidTr="00125383">
        <w:trPr>
          <w:trHeight w:val="8090"/>
          <w:jc w:val="center"/>
        </w:trPr>
        <w:tc>
          <w:tcPr>
            <w:tcW w:w="5960" w:type="dxa"/>
          </w:tcPr>
          <w:p w:rsidR="005D3A45" w:rsidRPr="005D3A45" w:rsidRDefault="005D3A45" w:rsidP="005D3A45">
            <w:pPr>
              <w:jc w:val="center"/>
              <w:rPr>
                <w:rFonts w:ascii="仿宋_GB2312" w:eastAsia="仿宋_GB2312" w:hAnsi="仿宋_GB2312" w:cs="仿宋_GB2312" w:hint="eastAsia"/>
                <w:b/>
                <w:bCs/>
                <w:szCs w:val="24"/>
              </w:rPr>
            </w:pPr>
          </w:p>
          <w:p w:rsidR="005D3A45" w:rsidRPr="005D3A45" w:rsidRDefault="005D3A45" w:rsidP="005D3A45">
            <w:pPr>
              <w:jc w:val="center"/>
              <w:rPr>
                <w:rFonts w:ascii="仿宋_GB2312" w:eastAsia="仿宋_GB2312" w:hAnsi="仿宋_GB2312" w:cs="仿宋_GB2312" w:hint="eastAsia"/>
                <w:b/>
                <w:bCs/>
                <w:szCs w:val="24"/>
              </w:rPr>
            </w:pPr>
          </w:p>
          <w:p w:rsidR="005D3A45" w:rsidRPr="005D3A45" w:rsidRDefault="005D3A45" w:rsidP="005D3A45">
            <w:pPr>
              <w:jc w:val="center"/>
              <w:rPr>
                <w:rFonts w:ascii="仿宋_GB2312" w:eastAsia="仿宋_GB2312" w:hAnsi="仿宋_GB2312" w:cs="仿宋_GB2312" w:hint="eastAsia"/>
                <w:b/>
                <w:bCs/>
                <w:szCs w:val="24"/>
              </w:rPr>
            </w:pPr>
          </w:p>
          <w:p w:rsidR="005D3A45" w:rsidRPr="005D3A45" w:rsidRDefault="005D3A45" w:rsidP="005D3A45">
            <w:pPr>
              <w:jc w:val="center"/>
              <w:rPr>
                <w:rFonts w:ascii="仿宋_GB2312" w:eastAsia="仿宋_GB2312" w:hAnsi="仿宋_GB2312" w:cs="仿宋_GB2312" w:hint="eastAsia"/>
                <w:b/>
                <w:bCs/>
                <w:szCs w:val="24"/>
              </w:rPr>
            </w:pPr>
          </w:p>
          <w:p w:rsidR="005D3A45" w:rsidRPr="005D3A45" w:rsidRDefault="005D3A45" w:rsidP="005D3A45">
            <w:pPr>
              <w:jc w:val="center"/>
              <w:rPr>
                <w:rFonts w:ascii="仿宋_GB2312" w:eastAsia="仿宋_GB2312" w:hAnsi="仿宋_GB2312" w:cs="仿宋_GB2312" w:hint="eastAsia"/>
                <w:b/>
                <w:bCs/>
                <w:szCs w:val="24"/>
              </w:rPr>
            </w:pPr>
          </w:p>
          <w:p w:rsidR="005D3A45" w:rsidRPr="005D3A45" w:rsidRDefault="005D3A45" w:rsidP="005D3A45">
            <w:pPr>
              <w:jc w:val="center"/>
              <w:rPr>
                <w:rFonts w:ascii="仿宋_GB2312" w:eastAsia="仿宋_GB2312" w:hAnsi="仿宋_GB2312" w:cs="仿宋_GB2312" w:hint="eastAsia"/>
                <w:b/>
                <w:bCs/>
                <w:szCs w:val="24"/>
              </w:rPr>
            </w:pPr>
            <w:r w:rsidRPr="005D3A45">
              <w:rPr>
                <w:rFonts w:ascii="仿宋_GB2312" w:eastAsia="仿宋_GB2312" w:hAnsi="仿宋_GB2312" w:cs="仿宋_GB2312" w:hint="eastAsia"/>
                <w:b/>
                <w:bCs/>
                <w:sz w:val="44"/>
                <w:szCs w:val="52"/>
              </w:rPr>
              <w:t>投标文件/电子文档</w:t>
            </w: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 xml:space="preserve">    </w:t>
            </w: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所投包组编号：第  包</w:t>
            </w: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项目名称：</w:t>
            </w: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计划编号：</w:t>
            </w:r>
          </w:p>
          <w:p w:rsidR="005D3A45" w:rsidRPr="005D3A45" w:rsidRDefault="005D3A45" w:rsidP="005D3A45">
            <w:pPr>
              <w:jc w:val="left"/>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项目编号：</w:t>
            </w:r>
          </w:p>
          <w:p w:rsidR="005D3A45" w:rsidRPr="005D3A45" w:rsidRDefault="005D3A45" w:rsidP="005D3A45">
            <w:pPr>
              <w:jc w:val="center"/>
              <w:rPr>
                <w:rFonts w:ascii="仿宋_GB2312" w:eastAsia="仿宋_GB2312" w:hAnsi="仿宋_GB2312" w:cs="仿宋_GB2312" w:hint="eastAsia"/>
                <w:szCs w:val="24"/>
              </w:rPr>
            </w:pPr>
          </w:p>
          <w:p w:rsidR="005D3A45" w:rsidRPr="005D3A45" w:rsidRDefault="005D3A45" w:rsidP="005D3A45">
            <w:pPr>
              <w:jc w:val="center"/>
              <w:rPr>
                <w:rFonts w:ascii="仿宋_GB2312" w:eastAsia="仿宋_GB2312" w:hAnsi="仿宋_GB2312" w:cs="仿宋_GB2312" w:hint="eastAsia"/>
                <w:szCs w:val="24"/>
              </w:rPr>
            </w:pPr>
          </w:p>
          <w:p w:rsidR="005D3A45" w:rsidRPr="005D3A45" w:rsidRDefault="005D3A45" w:rsidP="005D3A45">
            <w:pPr>
              <w:jc w:val="center"/>
              <w:rPr>
                <w:rFonts w:ascii="仿宋_GB2312" w:eastAsia="仿宋_GB2312" w:hAnsi="仿宋_GB2312" w:cs="仿宋_GB2312" w:hint="eastAsia"/>
                <w:szCs w:val="24"/>
              </w:rPr>
            </w:pPr>
          </w:p>
          <w:p w:rsidR="005D3A45" w:rsidRPr="005D3A45" w:rsidRDefault="005D3A45" w:rsidP="005D3A45">
            <w:pPr>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p>
        </w:tc>
      </w:tr>
    </w:tbl>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rPr>
          <w:rFonts w:ascii="仿宋_GB2312" w:eastAsia="仿宋_GB2312" w:hAnsi="仿宋_GB2312" w:cs="仿宋_GB2312" w:hint="eastAsia"/>
          <w:szCs w:val="24"/>
        </w:rPr>
      </w:pPr>
      <w:r w:rsidRPr="005D3A45">
        <w:rPr>
          <w:rFonts w:ascii="仿宋_GB2312" w:eastAsia="仿宋_GB2312" w:hAnsi="仿宋_GB2312" w:cs="仿宋_GB2312" w:hint="eastAsia"/>
          <w:sz w:val="24"/>
          <w:szCs w:val="32"/>
        </w:rPr>
        <w:t>封口格式：</w:t>
      </w:r>
    </w:p>
    <w:tbl>
      <w:tblPr>
        <w:tblW w:w="8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0"/>
      </w:tblGrid>
      <w:tr w:rsidR="005D3A45" w:rsidRPr="005D3A45" w:rsidTr="00125383">
        <w:trPr>
          <w:trHeight w:val="1216"/>
          <w:jc w:val="center"/>
        </w:trPr>
        <w:tc>
          <w:tcPr>
            <w:tcW w:w="8220"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——于</w:t>
            </w:r>
            <w:r w:rsidRPr="005D3A45">
              <w:rPr>
                <w:rFonts w:ascii="仿宋_GB2312" w:eastAsia="仿宋_GB2312" w:hAnsi="宋体" w:cs="宋体" w:hint="eastAsia"/>
                <w:szCs w:val="24"/>
              </w:rPr>
              <w:t>  </w:t>
            </w:r>
            <w:r w:rsidRPr="005D3A45">
              <w:rPr>
                <w:rFonts w:ascii="仿宋_GB2312" w:eastAsia="仿宋_GB2312" w:hAnsi="仿宋_GB2312" w:cs="仿宋_GB2312" w:hint="eastAsia"/>
                <w:szCs w:val="24"/>
              </w:rPr>
              <w:t xml:space="preserve"> 年</w:t>
            </w:r>
            <w:r w:rsidRPr="005D3A45">
              <w:rPr>
                <w:rFonts w:ascii="仿宋_GB2312" w:eastAsia="仿宋_GB2312" w:hAnsi="宋体" w:cs="宋体" w:hint="eastAsia"/>
                <w:szCs w:val="24"/>
              </w:rPr>
              <w:t> </w:t>
            </w:r>
            <w:r w:rsidRPr="005D3A45">
              <w:rPr>
                <w:rFonts w:ascii="仿宋_GB2312" w:eastAsia="仿宋_GB2312" w:hAnsi="仿宋_GB2312" w:cs="仿宋_GB2312" w:hint="eastAsia"/>
                <w:szCs w:val="24"/>
              </w:rPr>
              <w:t xml:space="preserve"> 月</w:t>
            </w:r>
            <w:r w:rsidRPr="005D3A45">
              <w:rPr>
                <w:rFonts w:ascii="仿宋_GB2312" w:eastAsia="仿宋_GB2312" w:hAnsi="宋体" w:cs="宋体" w:hint="eastAsia"/>
                <w:szCs w:val="24"/>
              </w:rPr>
              <w:t> </w:t>
            </w:r>
            <w:r w:rsidRPr="005D3A45">
              <w:rPr>
                <w:rFonts w:ascii="仿宋_GB2312" w:eastAsia="仿宋_GB2312" w:hAnsi="仿宋_GB2312" w:cs="仿宋_GB2312" w:hint="eastAsia"/>
                <w:szCs w:val="24"/>
              </w:rPr>
              <w:t xml:space="preserve"> 日</w:t>
            </w:r>
            <w:r w:rsidRPr="005D3A45">
              <w:rPr>
                <w:rFonts w:ascii="仿宋_GB2312" w:eastAsia="仿宋_GB2312" w:hAnsi="宋体" w:cs="宋体" w:hint="eastAsia"/>
                <w:szCs w:val="24"/>
              </w:rPr>
              <w:t>  </w:t>
            </w:r>
            <w:r w:rsidRPr="005D3A45">
              <w:rPr>
                <w:rFonts w:ascii="仿宋_GB2312" w:eastAsia="仿宋_GB2312" w:hAnsi="仿宋_GB2312" w:cs="仿宋_GB2312" w:hint="eastAsia"/>
                <w:szCs w:val="24"/>
              </w:rPr>
              <w:t xml:space="preserve"> 时之前不准启封（公章）——</w:t>
            </w:r>
          </w:p>
        </w:tc>
      </w:tr>
    </w:tbl>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b/>
          <w:sz w:val="28"/>
          <w:szCs w:val="28"/>
        </w:rPr>
        <w:br w:type="page"/>
      </w:r>
      <w:r w:rsidRPr="005D3A45">
        <w:rPr>
          <w:rFonts w:ascii="仿宋_GB2312" w:eastAsia="仿宋_GB2312" w:hAnsi="仿宋" w:cs="仿宋_GB2312" w:hint="eastAsia"/>
          <w:b/>
          <w:sz w:val="28"/>
          <w:szCs w:val="28"/>
        </w:rPr>
        <w:t>格式2</w:t>
      </w:r>
    </w:p>
    <w:p w:rsidR="005D3A45" w:rsidRPr="005D3A45" w:rsidRDefault="005D3A45" w:rsidP="005D3A45">
      <w:pPr>
        <w:jc w:val="center"/>
        <w:rPr>
          <w:rFonts w:ascii="仿宋_GB2312" w:eastAsia="仿宋_GB2312" w:hAnsi="仿宋_GB2312" w:cs="仿宋_GB2312" w:hint="eastAsia"/>
          <w:b/>
          <w:bCs/>
          <w:sz w:val="32"/>
          <w:szCs w:val="32"/>
        </w:rPr>
      </w:pPr>
      <w:r w:rsidRPr="005D3A45">
        <w:rPr>
          <w:rFonts w:ascii="仿宋_GB2312" w:eastAsia="仿宋_GB2312" w:hAnsi="仿宋_GB2312" w:cs="仿宋_GB2312" w:hint="eastAsia"/>
          <w:b/>
          <w:bCs/>
          <w:sz w:val="32"/>
          <w:szCs w:val="32"/>
        </w:rPr>
        <w:t>投标文件的封皮</w:t>
      </w: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jc w:val="center"/>
        <w:rPr>
          <w:rFonts w:ascii="仿宋_GB2312" w:eastAsia="仿宋_GB2312" w:hAnsi="仿宋_GB2312" w:cs="仿宋_GB2312" w:hint="eastAsia"/>
          <w:b/>
          <w:bCs/>
          <w:sz w:val="52"/>
          <w:szCs w:val="52"/>
        </w:rPr>
      </w:pPr>
      <w:r w:rsidRPr="005D3A45">
        <w:rPr>
          <w:rFonts w:ascii="仿宋_GB2312" w:eastAsia="仿宋_GB2312" w:hAnsi="仿宋_GB2312" w:cs="仿宋_GB2312" w:hint="eastAsia"/>
          <w:b/>
          <w:bCs/>
          <w:sz w:val="52"/>
          <w:szCs w:val="52"/>
        </w:rPr>
        <w:t>投  标  文  件</w:t>
      </w: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 w:val="28"/>
          <w:szCs w:val="28"/>
        </w:rPr>
      </w:pPr>
    </w:p>
    <w:p w:rsidR="005D3A45" w:rsidRPr="005D3A45" w:rsidRDefault="005D3A45" w:rsidP="005D3A45">
      <w:pPr>
        <w:spacing w:line="480" w:lineRule="auto"/>
        <w:rPr>
          <w:rFonts w:ascii="仿宋_GB2312" w:eastAsia="仿宋_GB2312" w:hAnsi="仿宋_GB2312" w:cs="仿宋_GB2312" w:hint="eastAsia"/>
          <w:sz w:val="28"/>
          <w:szCs w:val="28"/>
        </w:rPr>
      </w:pPr>
    </w:p>
    <w:p w:rsidR="005D3A45" w:rsidRPr="005D3A45" w:rsidRDefault="005D3A45" w:rsidP="005D3A45">
      <w:pPr>
        <w:spacing w:line="360" w:lineRule="auto"/>
        <w:rPr>
          <w:rFonts w:ascii="仿宋_GB2312" w:eastAsia="仿宋_GB2312" w:hAnsi="仿宋_GB2312" w:cs="仿宋_GB2312" w:hint="eastAsia"/>
          <w:sz w:val="28"/>
          <w:szCs w:val="28"/>
        </w:rPr>
      </w:pPr>
    </w:p>
    <w:p w:rsidR="005D3A45" w:rsidRPr="005D3A45" w:rsidRDefault="005D3A45" w:rsidP="005D3A45">
      <w:pPr>
        <w:spacing w:line="360" w:lineRule="auto"/>
        <w:rPr>
          <w:rFonts w:ascii="仿宋_GB2312" w:eastAsia="仿宋_GB2312" w:hAnsi="仿宋" w:cs="仿宋_GB2312" w:hint="eastAsia"/>
          <w:sz w:val="28"/>
          <w:szCs w:val="28"/>
        </w:rPr>
      </w:pPr>
      <w:r w:rsidRPr="005D3A45">
        <w:rPr>
          <w:rFonts w:ascii="仿宋_GB2312" w:eastAsia="仿宋_GB2312" w:hAnsi="仿宋" w:cs="仿宋_GB2312" w:hint="eastAsia"/>
          <w:sz w:val="28"/>
          <w:szCs w:val="28"/>
        </w:rPr>
        <w:t>所投包组编号：第  包</w:t>
      </w:r>
    </w:p>
    <w:p w:rsidR="005D3A45" w:rsidRPr="005D3A45" w:rsidRDefault="005D3A45" w:rsidP="005D3A45">
      <w:pPr>
        <w:spacing w:line="360" w:lineRule="auto"/>
        <w:rPr>
          <w:rFonts w:ascii="仿宋_GB2312" w:eastAsia="仿宋_GB2312" w:hAnsi="仿宋" w:cs="仿宋_GB2312" w:hint="eastAsia"/>
          <w:sz w:val="28"/>
          <w:szCs w:val="28"/>
        </w:rPr>
      </w:pPr>
      <w:r w:rsidRPr="005D3A45">
        <w:rPr>
          <w:rFonts w:ascii="仿宋_GB2312" w:eastAsia="仿宋_GB2312" w:hAnsi="仿宋" w:cs="仿宋_GB2312" w:hint="eastAsia"/>
          <w:sz w:val="28"/>
          <w:szCs w:val="28"/>
        </w:rPr>
        <w:t>项目名称：</w:t>
      </w:r>
    </w:p>
    <w:p w:rsidR="005D3A45" w:rsidRPr="005D3A45" w:rsidRDefault="005D3A45" w:rsidP="005D3A45">
      <w:pPr>
        <w:spacing w:line="360" w:lineRule="auto"/>
        <w:rPr>
          <w:rFonts w:ascii="仿宋_GB2312" w:eastAsia="仿宋_GB2312" w:hAnsi="仿宋" w:cs="仿宋_GB2312" w:hint="eastAsia"/>
          <w:sz w:val="28"/>
          <w:szCs w:val="28"/>
        </w:rPr>
      </w:pPr>
      <w:r w:rsidRPr="005D3A45">
        <w:rPr>
          <w:rFonts w:ascii="仿宋_GB2312" w:eastAsia="仿宋_GB2312" w:hAnsi="仿宋" w:cs="仿宋_GB2312" w:hint="eastAsia"/>
          <w:sz w:val="28"/>
          <w:szCs w:val="28"/>
        </w:rPr>
        <w:t>计划编号：</w:t>
      </w:r>
    </w:p>
    <w:p w:rsidR="005D3A45" w:rsidRPr="005D3A45" w:rsidRDefault="005D3A45" w:rsidP="005D3A45">
      <w:pPr>
        <w:spacing w:line="360" w:lineRule="auto"/>
        <w:rPr>
          <w:rFonts w:ascii="仿宋_GB2312" w:eastAsia="仿宋_GB2312" w:hAnsi="仿宋" w:cs="仿宋_GB2312" w:hint="eastAsia"/>
          <w:sz w:val="28"/>
          <w:szCs w:val="28"/>
        </w:rPr>
      </w:pPr>
      <w:r w:rsidRPr="005D3A45">
        <w:rPr>
          <w:rFonts w:ascii="仿宋_GB2312" w:eastAsia="仿宋_GB2312" w:hAnsi="仿宋" w:cs="仿宋_GB2312" w:hint="eastAsia"/>
          <w:sz w:val="28"/>
          <w:szCs w:val="28"/>
        </w:rPr>
        <w:t>项目编号：</w:t>
      </w:r>
    </w:p>
    <w:p w:rsidR="005D3A45" w:rsidRPr="005D3A45" w:rsidRDefault="005D3A45" w:rsidP="005D3A45">
      <w:pPr>
        <w:spacing w:line="360" w:lineRule="auto"/>
        <w:rPr>
          <w:rFonts w:ascii="仿宋_GB2312" w:eastAsia="仿宋_GB2312" w:hAnsi="仿宋_GB2312" w:cs="仿宋_GB2312" w:hint="eastAsia"/>
          <w:sz w:val="28"/>
          <w:szCs w:val="28"/>
        </w:rPr>
      </w:pPr>
      <w:r w:rsidRPr="005D3A45">
        <w:rPr>
          <w:rFonts w:ascii="仿宋_GB2312" w:eastAsia="仿宋_GB2312" w:hAnsi="仿宋" w:cs="仿宋_GB2312" w:hint="eastAsia"/>
          <w:sz w:val="28"/>
          <w:szCs w:val="28"/>
        </w:rPr>
        <w:t>投标人名称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 w:val="28"/>
          <w:szCs w:val="28"/>
        </w:rPr>
        <w:br w:type="page"/>
      </w:r>
      <w:r w:rsidRPr="005D3A45">
        <w:rPr>
          <w:rFonts w:ascii="仿宋_GB2312" w:eastAsia="仿宋_GB2312" w:hAnsi="仿宋" w:cs="仿宋_GB2312" w:hint="eastAsia"/>
          <w:b/>
          <w:sz w:val="28"/>
          <w:szCs w:val="28"/>
        </w:rPr>
        <w:t>格式3</w:t>
      </w:r>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bookmarkStart w:id="92" w:name="_Toc2304_WPSOffice_Level2"/>
      <w:bookmarkStart w:id="93" w:name="_Toc21414_WPSOffice_Level2"/>
      <w:r w:rsidRPr="005D3A45">
        <w:rPr>
          <w:rFonts w:ascii="仿宋_GB2312" w:eastAsia="仿宋_GB2312" w:hAnsi="仿宋_GB2312" w:cs="仿宋_GB2312" w:hint="eastAsia"/>
          <w:b/>
          <w:sz w:val="32"/>
          <w:szCs w:val="32"/>
        </w:rPr>
        <w:t>目  录</w:t>
      </w:r>
      <w:bookmarkEnd w:id="92"/>
      <w:bookmarkEnd w:id="93"/>
    </w:p>
    <w:p w:rsidR="005D3A45" w:rsidRPr="005D3A45" w:rsidRDefault="005D3A45" w:rsidP="005D3A45">
      <w:pPr>
        <w:rPr>
          <w:rFonts w:ascii="仿宋_GB2312" w:eastAsia="仿宋_GB2312" w:hAnsi="仿宋_GB2312" w:cs="仿宋_GB2312" w:hint="eastAsia"/>
          <w:szCs w:val="24"/>
        </w:rPr>
      </w:pPr>
      <w:bookmarkStart w:id="94" w:name="_Toc30940_WPSOffice_Level2"/>
      <w:bookmarkStart w:id="95" w:name="_Toc7636_WPSOffice_Level2"/>
      <w:r w:rsidRPr="005D3A45">
        <w:rPr>
          <w:rFonts w:ascii="仿宋_GB2312" w:eastAsia="仿宋_GB2312" w:hAnsi="仿宋_GB2312" w:cs="仿宋_GB2312" w:hint="eastAsia"/>
          <w:szCs w:val="24"/>
        </w:rPr>
        <w:t>一、资格证明材料</w:t>
      </w:r>
      <w:bookmarkEnd w:id="94"/>
      <w:bookmarkEnd w:id="95"/>
    </w:p>
    <w:p w:rsidR="005D3A45" w:rsidRPr="005D3A45" w:rsidRDefault="005D3A45" w:rsidP="005D3A45">
      <w:pPr>
        <w:rPr>
          <w:rFonts w:ascii="仿宋_GB2312" w:eastAsia="仿宋_GB2312" w:hAnsi="仿宋_GB2312" w:cs="仿宋_GB2312" w:hint="eastAsia"/>
          <w:szCs w:val="24"/>
        </w:rPr>
      </w:pPr>
      <w:r w:rsidRPr="005D3A45">
        <w:rPr>
          <w:rFonts w:ascii="仿宋_GB2312" w:eastAsia="仿宋_GB2312" w:hAnsi="仿宋_GB2312" w:cs="仿宋_GB2312" w:hint="eastAsia"/>
          <w:szCs w:val="24"/>
        </w:rPr>
        <w:t>……</w:t>
      </w:r>
    </w:p>
    <w:p w:rsidR="005D3A45" w:rsidRPr="005D3A45" w:rsidRDefault="005D3A45" w:rsidP="005D3A45">
      <w:pPr>
        <w:rPr>
          <w:rFonts w:ascii="仿宋_GB2312" w:eastAsia="仿宋_GB2312" w:hAnsi="仿宋_GB2312" w:cs="仿宋_GB2312" w:hint="eastAsia"/>
          <w:szCs w:val="24"/>
        </w:rPr>
      </w:pPr>
      <w:bookmarkStart w:id="96" w:name="_Toc13950_WPSOffice_Level2"/>
      <w:bookmarkStart w:id="97" w:name="_Toc31702_WPSOffice_Level2"/>
      <w:r w:rsidRPr="005D3A45">
        <w:rPr>
          <w:rFonts w:ascii="仿宋_GB2312" w:eastAsia="仿宋_GB2312" w:hAnsi="仿宋_GB2312" w:cs="仿宋_GB2312" w:hint="eastAsia"/>
          <w:szCs w:val="24"/>
        </w:rPr>
        <w:t>二、符合性证明材料</w:t>
      </w:r>
      <w:bookmarkEnd w:id="96"/>
      <w:bookmarkEnd w:id="97"/>
    </w:p>
    <w:p w:rsidR="005D3A45" w:rsidRPr="005D3A45" w:rsidRDefault="005D3A45" w:rsidP="005D3A45">
      <w:pPr>
        <w:rPr>
          <w:rFonts w:ascii="仿宋_GB2312" w:eastAsia="仿宋_GB2312" w:hAnsi="仿宋_GB2312" w:cs="仿宋_GB2312" w:hint="eastAsia"/>
          <w:szCs w:val="24"/>
        </w:rPr>
      </w:pPr>
      <w:r w:rsidRPr="005D3A45">
        <w:rPr>
          <w:rFonts w:ascii="仿宋_GB2312" w:eastAsia="仿宋_GB2312" w:hAnsi="仿宋_GB2312" w:cs="仿宋_GB2312" w:hint="eastAsia"/>
          <w:szCs w:val="24"/>
        </w:rPr>
        <w:t>……</w:t>
      </w:r>
    </w:p>
    <w:p w:rsidR="005D3A45" w:rsidRPr="005D3A45" w:rsidRDefault="005D3A45" w:rsidP="005D3A45">
      <w:pPr>
        <w:rPr>
          <w:rFonts w:ascii="仿宋_GB2312" w:eastAsia="仿宋_GB2312" w:hAnsi="仿宋_GB2312" w:cs="仿宋_GB2312" w:hint="eastAsia"/>
          <w:szCs w:val="24"/>
        </w:rPr>
      </w:pPr>
      <w:bookmarkStart w:id="98" w:name="_Toc9090_WPSOffice_Level2"/>
      <w:bookmarkStart w:id="99" w:name="_Toc14854_WPSOffice_Level2"/>
      <w:r w:rsidRPr="005D3A45">
        <w:rPr>
          <w:rFonts w:ascii="仿宋_GB2312" w:eastAsia="仿宋_GB2312" w:hAnsi="仿宋_GB2312" w:cs="仿宋_GB2312" w:hint="eastAsia"/>
          <w:szCs w:val="24"/>
        </w:rPr>
        <w:t>三、其它材料</w:t>
      </w:r>
      <w:bookmarkEnd w:id="98"/>
      <w:bookmarkEnd w:id="99"/>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w:t>
      </w: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4"/>
        </w:rPr>
      </w:pPr>
      <w:r w:rsidRPr="005D3A45">
        <w:rPr>
          <w:rFonts w:ascii="仿宋_GB2312" w:eastAsia="仿宋_GB2312" w:hAnsi="仿宋_GB2312" w:cs="仿宋_GB2312" w:hint="eastAsia"/>
          <w:szCs w:val="24"/>
        </w:rPr>
        <w:t>我单位的投标文件由资格证明材料、符合性证明材料和其它材料三部分组成，在此加盖单位公章并由法定代表人（或非法人组织负责人）或其授权委托人签字或盖章，保证投标文件中所有材料真实、有效。</w:t>
      </w: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其授权委托人(签字或盖章)：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4"/>
        </w:rPr>
        <w:br w:type="page"/>
      </w:r>
      <w:r w:rsidRPr="005D3A45">
        <w:rPr>
          <w:rFonts w:ascii="仿宋_GB2312" w:eastAsia="仿宋_GB2312" w:hAnsi="仿宋" w:cs="仿宋_GB2312" w:hint="eastAsia"/>
          <w:b/>
          <w:sz w:val="28"/>
          <w:szCs w:val="28"/>
        </w:rPr>
        <w:t>格式4</w:t>
      </w:r>
      <w:bookmarkStart w:id="100" w:name="_Toc16924_WPSOffice_Level2"/>
      <w:bookmarkStart w:id="101" w:name="_Toc3401_WPSOffice_Level2"/>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r w:rsidRPr="005D3A45">
        <w:rPr>
          <w:rFonts w:ascii="仿宋_GB2312" w:eastAsia="仿宋_GB2312" w:hAnsi="仿宋_GB2312" w:cs="仿宋_GB2312" w:hint="eastAsia"/>
          <w:b/>
          <w:sz w:val="32"/>
          <w:szCs w:val="32"/>
        </w:rPr>
        <w:t>法定代表人（或非法人组织负责人）身份证明书</w:t>
      </w:r>
      <w:bookmarkEnd w:id="100"/>
      <w:bookmarkEnd w:id="101"/>
    </w:p>
    <w:p w:rsidR="005D3A45" w:rsidRPr="005D3A45" w:rsidRDefault="005D3A45" w:rsidP="005D3A45">
      <w:pPr>
        <w:spacing w:line="360" w:lineRule="auto"/>
        <w:ind w:firstLineChars="400" w:firstLine="84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姓名：</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，性别：</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，出生日期：</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，现任职务：</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，系</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（投标人名称）的法定代表人（或非法人组织负责人）。</w:t>
      </w:r>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w:t>
      </w:r>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特此证明。</w:t>
      </w: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8"/>
      </w:tblGrid>
      <w:tr w:rsidR="005D3A45" w:rsidRPr="005D3A45" w:rsidTr="00125383">
        <w:trPr>
          <w:trHeight w:val="3520"/>
          <w:jc w:val="center"/>
        </w:trPr>
        <w:tc>
          <w:tcPr>
            <w:tcW w:w="8228" w:type="dxa"/>
          </w:tcPr>
          <w:p w:rsidR="005D3A45" w:rsidRPr="005D3A45" w:rsidRDefault="005D3A45" w:rsidP="005D3A45">
            <w:pPr>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（※法定代表人（或非法人组织负责人）身份证正、反面复印件※）</w:t>
            </w:r>
          </w:p>
        </w:tc>
      </w:tr>
    </w:tbl>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p>
    <w:p w:rsidR="005D3A45" w:rsidRPr="005D3A45" w:rsidRDefault="005D3A45" w:rsidP="005D3A45">
      <w:pPr>
        <w:spacing w:line="480" w:lineRule="auto"/>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1"/>
        </w:rPr>
        <w:br w:type="page"/>
      </w:r>
      <w:r w:rsidRPr="005D3A45">
        <w:rPr>
          <w:rFonts w:ascii="仿宋_GB2312" w:eastAsia="仿宋_GB2312" w:hAnsi="仿宋" w:cs="仿宋_GB2312" w:hint="eastAsia"/>
          <w:b/>
          <w:sz w:val="28"/>
          <w:szCs w:val="28"/>
        </w:rPr>
        <w:t>格式5</w:t>
      </w:r>
      <w:bookmarkStart w:id="102" w:name="_Toc122_WPSOffice_Level2"/>
      <w:bookmarkStart w:id="103" w:name="_Toc21833_WPSOffice_Level2"/>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r w:rsidRPr="005D3A45">
        <w:rPr>
          <w:rFonts w:ascii="仿宋_GB2312" w:eastAsia="仿宋_GB2312" w:hAnsi="仿宋_GB2312" w:cs="仿宋_GB2312" w:hint="eastAsia"/>
          <w:b/>
          <w:sz w:val="32"/>
          <w:szCs w:val="32"/>
        </w:rPr>
        <w:t>法定代表人（或非法人组织负责人）授权委托书</w:t>
      </w:r>
      <w:bookmarkEnd w:id="102"/>
      <w:bookmarkEnd w:id="103"/>
    </w:p>
    <w:p w:rsidR="005D3A45" w:rsidRPr="005D3A45" w:rsidRDefault="005D3A45" w:rsidP="005D3A45">
      <w:pPr>
        <w:spacing w:line="360" w:lineRule="auto"/>
        <w:ind w:firstLineChars="200" w:firstLine="42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单位名称：</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法定代表人（或非法人组织负责人）姓名：</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身份证号码：</w:t>
      </w:r>
      <w:r w:rsidRPr="005D3A45">
        <w:rPr>
          <w:rFonts w:ascii="仿宋_GB2312" w:eastAsia="仿宋_GB2312" w:hAnsi="仿宋_GB2312" w:cs="仿宋_GB2312" w:hint="eastAsia"/>
          <w:szCs w:val="21"/>
          <w:u w:val="single"/>
        </w:rPr>
        <w:t xml:space="preserve">         </w:t>
      </w:r>
    </w:p>
    <w:p w:rsidR="005D3A45" w:rsidRPr="005D3A45" w:rsidRDefault="005D3A45" w:rsidP="005D3A45">
      <w:pPr>
        <w:tabs>
          <w:tab w:val="left" w:pos="5205"/>
        </w:tabs>
        <w:spacing w:line="360" w:lineRule="auto"/>
        <w:ind w:firstLineChars="200" w:firstLine="42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住所地：</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u w:val="single"/>
        </w:rPr>
        <w:tab/>
      </w:r>
    </w:p>
    <w:p w:rsidR="005D3A45" w:rsidRPr="005D3A45" w:rsidRDefault="005D3A45" w:rsidP="005D3A45">
      <w:pPr>
        <w:spacing w:line="360" w:lineRule="auto"/>
        <w:ind w:firstLineChars="200" w:firstLine="42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授权委托人姓名：</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身份证号码：</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工作单位：</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住址：</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电话：</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现委托</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就</w:t>
      </w:r>
      <w:r w:rsidRPr="005D3A45">
        <w:rPr>
          <w:rFonts w:ascii="仿宋_GB2312" w:eastAsia="仿宋_GB2312" w:hAnsi="仿宋_GB2312" w:cs="仿宋_GB2312" w:hint="eastAsia"/>
          <w:szCs w:val="21"/>
          <w:u w:val="single"/>
        </w:rPr>
        <w:t>（计划编号、项目编号、项目名称、包组编号）</w:t>
      </w:r>
      <w:r w:rsidRPr="005D3A45">
        <w:rPr>
          <w:rFonts w:ascii="仿宋_GB2312" w:eastAsia="仿宋_GB2312" w:hAnsi="仿宋_GB2312" w:cs="仿宋_GB2312" w:hint="eastAsia"/>
          <w:szCs w:val="21"/>
        </w:rPr>
        <w:t>投标中，以我单位名义处理一切与之有关的事务。</w:t>
      </w:r>
    </w:p>
    <w:p w:rsidR="005D3A45" w:rsidRPr="005D3A45" w:rsidRDefault="005D3A45" w:rsidP="005D3A45">
      <w:pPr>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本授权书于</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年</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月</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日签字或盖章生效，无转委托，特此声明。</w:t>
      </w:r>
    </w:p>
    <w:p w:rsidR="005D3A45" w:rsidRPr="005D3A45" w:rsidRDefault="005D3A45" w:rsidP="005D3A45">
      <w:pPr>
        <w:spacing w:line="360" w:lineRule="auto"/>
        <w:rPr>
          <w:rFonts w:ascii="仿宋_GB2312" w:eastAsia="仿宋_GB2312" w:hAnsi="仿宋_GB2312" w:cs="仿宋_GB2312"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8"/>
      </w:tblGrid>
      <w:tr w:rsidR="005D3A45" w:rsidRPr="005D3A45" w:rsidTr="00125383">
        <w:trPr>
          <w:trHeight w:val="3520"/>
          <w:jc w:val="center"/>
        </w:trPr>
        <w:tc>
          <w:tcPr>
            <w:tcW w:w="8228" w:type="dxa"/>
          </w:tcPr>
          <w:p w:rsidR="005D3A45" w:rsidRPr="005D3A45" w:rsidRDefault="005D3A45" w:rsidP="005D3A45">
            <w:pPr>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（※授权委托人身份证正、反面复印件※）</w:t>
            </w:r>
          </w:p>
        </w:tc>
      </w:tr>
    </w:tbl>
    <w:p w:rsidR="005D3A45" w:rsidRPr="005D3A45" w:rsidRDefault="005D3A45" w:rsidP="005D3A45">
      <w:pPr>
        <w:spacing w:line="360" w:lineRule="auto"/>
        <w:rPr>
          <w:rFonts w:ascii="仿宋_GB2312" w:eastAsia="仿宋_GB2312" w:hAnsi="仿宋_GB2312" w:cs="仿宋_GB2312" w:hint="eastAsia"/>
          <w:szCs w:val="21"/>
        </w:rPr>
      </w:pPr>
    </w:p>
    <w:p w:rsidR="005D3A45" w:rsidRPr="005D3A45" w:rsidRDefault="005D3A45" w:rsidP="005D3A45">
      <w:pPr>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委托人（加盖单位公章）：</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法定代表人（或非法人组织负责人）（签字或盖章）：</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w:t>
      </w:r>
    </w:p>
    <w:p w:rsidR="005D3A45" w:rsidRPr="005D3A45" w:rsidRDefault="005D3A45" w:rsidP="005D3A45">
      <w:pPr>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授权委托人（签字或盖章）：</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详细通讯地址：</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邮政编码 ：</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传        真：</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电     话：</w:t>
      </w:r>
      <w:r w:rsidRPr="005D3A45">
        <w:rPr>
          <w:rFonts w:ascii="仿宋_GB2312" w:eastAsia="仿宋_GB2312" w:hAnsi="仿宋_GB2312" w:cs="仿宋_GB2312" w:hint="eastAsia"/>
          <w:szCs w:val="21"/>
          <w:u w:val="single"/>
        </w:rPr>
        <w:t xml:space="preserve">              </w:t>
      </w:r>
    </w:p>
    <w:p w:rsidR="005D3A45" w:rsidRPr="005D3A45" w:rsidRDefault="005D3A45" w:rsidP="005D3A45">
      <w:pPr>
        <w:spacing w:line="360" w:lineRule="auto"/>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日        期：</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8"/>
        </w:rPr>
        <w:br w:type="page"/>
      </w:r>
      <w:r w:rsidRPr="005D3A45">
        <w:rPr>
          <w:rFonts w:ascii="仿宋_GB2312" w:eastAsia="仿宋_GB2312" w:hAnsi="仿宋" w:cs="仿宋_GB2312" w:hint="eastAsia"/>
          <w:b/>
          <w:sz w:val="28"/>
          <w:szCs w:val="28"/>
        </w:rPr>
        <w:t>格式6</w:t>
      </w:r>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r w:rsidRPr="005D3A45">
        <w:rPr>
          <w:rFonts w:ascii="仿宋_GB2312" w:eastAsia="仿宋_GB2312" w:hAnsi="仿宋_GB2312" w:cs="仿宋_GB2312" w:hint="eastAsia"/>
          <w:b/>
          <w:sz w:val="32"/>
          <w:szCs w:val="32"/>
        </w:rPr>
        <w:t>具有良好的商业信誉和健全的财务会计制度的承诺函</w:t>
      </w:r>
    </w:p>
    <w:p w:rsidR="005D3A45" w:rsidRPr="005D3A45" w:rsidRDefault="005D3A45" w:rsidP="005D3A45">
      <w:pPr>
        <w:spacing w:beforeLines="100" w:before="319" w:afterLines="100" w:after="319" w:line="480" w:lineRule="exact"/>
        <w:ind w:rightChars="300" w:right="630"/>
        <w:jc w:val="center"/>
        <w:rPr>
          <w:rFonts w:ascii="仿宋_GB2312" w:eastAsia="仿宋_GB2312" w:hAnsi="仿宋_GB2312" w:cs="仿宋_GB2312" w:hint="eastAsia"/>
          <w:sz w:val="28"/>
          <w:szCs w:val="28"/>
        </w:rPr>
      </w:pPr>
      <w:r w:rsidRPr="005D3A45">
        <w:rPr>
          <w:rFonts w:ascii="仿宋_GB2312" w:eastAsia="仿宋_GB2312" w:hAnsi="仿宋_GB2312" w:cs="仿宋_GB2312" w:hint="eastAsia"/>
          <w:sz w:val="28"/>
          <w:szCs w:val="28"/>
        </w:rPr>
        <w:t>（格式自拟）</w:t>
      </w: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w:t>
      </w:r>
      <w:r w:rsidRPr="005D3A45">
        <w:rPr>
          <w:rFonts w:ascii="仿宋_GB2312" w:eastAsia="仿宋_GB2312" w:hAnsi="仿宋_GB2312" w:cs="仿宋_GB2312" w:hint="eastAsia"/>
          <w:szCs w:val="21"/>
        </w:rPr>
        <w:t>授权委托人</w:t>
      </w:r>
      <w:r w:rsidRPr="005D3A45">
        <w:rPr>
          <w:rFonts w:ascii="仿宋_GB2312" w:eastAsia="仿宋_GB2312" w:hAnsi="仿宋_GB2312" w:cs="仿宋_GB2312" w:hint="eastAsia"/>
          <w:szCs w:val="24"/>
        </w:rPr>
        <w:t>(签字或盖章)：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4"/>
          <w:u w:val="single"/>
        </w:rPr>
      </w:pP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8"/>
        </w:rPr>
        <w:br w:type="page"/>
      </w:r>
      <w:r w:rsidRPr="005D3A45">
        <w:rPr>
          <w:rFonts w:ascii="仿宋_GB2312" w:eastAsia="仿宋_GB2312" w:hAnsi="仿宋" w:cs="仿宋_GB2312" w:hint="eastAsia"/>
          <w:b/>
          <w:sz w:val="28"/>
          <w:szCs w:val="28"/>
        </w:rPr>
        <w:t>格式7</w:t>
      </w:r>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bookmarkStart w:id="104" w:name="_Toc12037_WPSOffice_Level2"/>
      <w:bookmarkStart w:id="105" w:name="_Toc23728_WPSOffice_Level2"/>
      <w:r w:rsidRPr="005D3A45">
        <w:rPr>
          <w:rFonts w:ascii="仿宋_GB2312" w:eastAsia="仿宋_GB2312" w:hAnsi="仿宋_GB2312" w:cs="仿宋_GB2312" w:hint="eastAsia"/>
          <w:b/>
          <w:sz w:val="32"/>
          <w:szCs w:val="32"/>
        </w:rPr>
        <w:t>具备履行合同所必需的设备和专业技术能力声明函</w:t>
      </w:r>
      <w:bookmarkEnd w:id="104"/>
      <w:bookmarkEnd w:id="105"/>
    </w:p>
    <w:p w:rsidR="005D3A45" w:rsidRPr="005D3A45" w:rsidRDefault="005D3A45" w:rsidP="005D3A45">
      <w:pPr>
        <w:spacing w:beforeLines="100" w:before="319" w:afterLines="100" w:after="319" w:line="480" w:lineRule="exact"/>
        <w:ind w:rightChars="300" w:right="630"/>
        <w:jc w:val="center"/>
        <w:rPr>
          <w:rFonts w:ascii="仿宋_GB2312" w:eastAsia="仿宋_GB2312" w:hAnsi="仿宋_GB2312" w:cs="仿宋_GB2312" w:hint="eastAsia"/>
          <w:sz w:val="28"/>
          <w:szCs w:val="28"/>
        </w:rPr>
      </w:pPr>
      <w:bookmarkStart w:id="106" w:name="_Toc1917_WPSOffice_Level2"/>
      <w:bookmarkStart w:id="107" w:name="_Toc28831_WPSOffice_Level2"/>
      <w:r w:rsidRPr="005D3A45">
        <w:rPr>
          <w:rFonts w:ascii="仿宋_GB2312" w:eastAsia="仿宋_GB2312" w:hAnsi="仿宋_GB2312" w:cs="仿宋_GB2312" w:hint="eastAsia"/>
          <w:sz w:val="28"/>
          <w:szCs w:val="28"/>
        </w:rPr>
        <w:t>（格式自拟）</w:t>
      </w:r>
      <w:bookmarkEnd w:id="106"/>
      <w:bookmarkEnd w:id="107"/>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 w:cs="仿宋_GB2312" w:hint="eastAsia"/>
          <w:szCs w:val="21"/>
        </w:rPr>
      </w:pPr>
    </w:p>
    <w:p w:rsidR="005D3A45" w:rsidRPr="005D3A45" w:rsidRDefault="005D3A45" w:rsidP="005D3A45">
      <w:pPr>
        <w:snapToGrid w:val="0"/>
        <w:spacing w:line="480" w:lineRule="auto"/>
        <w:rPr>
          <w:rFonts w:ascii="仿宋_GB2312" w:eastAsia="仿宋_GB2312" w:hAnsi="仿宋" w:cs="仿宋_GB2312" w:hint="eastAsia"/>
          <w:szCs w:val="24"/>
        </w:rPr>
      </w:pPr>
      <w:r w:rsidRPr="005D3A45">
        <w:rPr>
          <w:rFonts w:ascii="仿宋_GB2312" w:eastAsia="仿宋_GB2312" w:hAnsi="仿宋" w:cs="仿宋_GB2312" w:hint="eastAsia"/>
          <w:szCs w:val="24"/>
        </w:rPr>
        <w:t>投标人名称（加盖单位公章）：</w:t>
      </w:r>
      <w:r w:rsidRPr="005D3A45">
        <w:rPr>
          <w:rFonts w:ascii="仿宋_GB2312" w:eastAsia="仿宋_GB2312" w:hAnsi="仿宋" w:cs="仿宋_GB2312" w:hint="eastAsia"/>
          <w:szCs w:val="24"/>
          <w:u w:val="single"/>
        </w:rPr>
        <w:t xml:space="preserve">           </w:t>
      </w:r>
    </w:p>
    <w:p w:rsidR="005D3A45" w:rsidRPr="005D3A45" w:rsidRDefault="005D3A45" w:rsidP="005D3A45">
      <w:pPr>
        <w:snapToGrid w:val="0"/>
        <w:spacing w:line="480" w:lineRule="auto"/>
        <w:rPr>
          <w:rFonts w:ascii="仿宋_GB2312" w:eastAsia="仿宋_GB2312" w:hAnsi="仿宋" w:cs="仿宋_GB2312" w:hint="eastAsia"/>
          <w:szCs w:val="24"/>
        </w:rPr>
      </w:pPr>
      <w:r w:rsidRPr="005D3A45">
        <w:rPr>
          <w:rFonts w:ascii="仿宋_GB2312" w:eastAsia="仿宋_GB2312" w:hAnsi="仿宋" w:cs="仿宋_GB2312" w:hint="eastAsia"/>
          <w:szCs w:val="24"/>
        </w:rPr>
        <w:t>法定代表人（或</w:t>
      </w:r>
      <w:r w:rsidRPr="005D3A45">
        <w:rPr>
          <w:rFonts w:ascii="仿宋_GB2312" w:eastAsia="仿宋_GB2312" w:hAnsi="仿宋" w:cs="仿宋_GB2312" w:hint="eastAsia"/>
          <w:szCs w:val="21"/>
        </w:rPr>
        <w:t>非法人组织负责人）或</w:t>
      </w:r>
      <w:r w:rsidRPr="005D3A45">
        <w:rPr>
          <w:rFonts w:ascii="仿宋_GB2312" w:eastAsia="仿宋_GB2312" w:hAnsi="仿宋" w:cs="仿宋_GB2312" w:hint="eastAsia"/>
          <w:szCs w:val="24"/>
        </w:rPr>
        <w:t>其</w:t>
      </w:r>
      <w:r w:rsidRPr="005D3A45">
        <w:rPr>
          <w:rFonts w:ascii="仿宋_GB2312" w:eastAsia="仿宋_GB2312" w:hAnsi="仿宋" w:cs="仿宋_GB2312" w:hint="eastAsia"/>
          <w:szCs w:val="21"/>
        </w:rPr>
        <w:t>授权</w:t>
      </w:r>
      <w:r w:rsidRPr="005D3A45">
        <w:rPr>
          <w:rFonts w:ascii="仿宋_GB2312" w:eastAsia="仿宋_GB2312" w:hAnsi="仿宋" w:cs="仿宋_GB2312" w:hint="eastAsia"/>
          <w:szCs w:val="24"/>
        </w:rPr>
        <w:t>委托</w:t>
      </w:r>
      <w:r w:rsidRPr="005D3A45">
        <w:rPr>
          <w:rFonts w:ascii="仿宋_GB2312" w:eastAsia="仿宋_GB2312" w:hAnsi="仿宋" w:cs="仿宋_GB2312" w:hint="eastAsia"/>
          <w:szCs w:val="21"/>
        </w:rPr>
        <w:t>人</w:t>
      </w:r>
      <w:r w:rsidRPr="005D3A45">
        <w:rPr>
          <w:rFonts w:ascii="仿宋_GB2312" w:eastAsia="仿宋_GB2312" w:hAnsi="仿宋" w:cs="仿宋_GB2312" w:hint="eastAsia"/>
          <w:szCs w:val="24"/>
        </w:rPr>
        <w:t>(签字或盖章)：</w:t>
      </w:r>
      <w:r w:rsidRPr="005D3A45">
        <w:rPr>
          <w:rFonts w:ascii="仿宋_GB2312" w:eastAsia="仿宋_GB2312" w:hAnsi="仿宋" w:cs="仿宋_GB2312" w:hint="eastAsia"/>
          <w:szCs w:val="24"/>
          <w:u w:val="single"/>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 w:cs="仿宋_GB2312" w:hint="eastAsia"/>
          <w:szCs w:val="24"/>
          <w:u w:val="single"/>
        </w:rPr>
      </w:pPr>
      <w:r w:rsidRPr="005D3A45">
        <w:rPr>
          <w:rFonts w:ascii="仿宋_GB2312" w:eastAsia="仿宋_GB2312" w:hAnsi="仿宋" w:cs="仿宋_GB2312" w:hint="eastAsia"/>
          <w:szCs w:val="24"/>
        </w:rPr>
        <w:t>日期：</w:t>
      </w:r>
      <w:r w:rsidRPr="005D3A45">
        <w:rPr>
          <w:rFonts w:ascii="仿宋_GB2312" w:eastAsia="仿宋_GB2312" w:hAnsi="仿宋" w:cs="仿宋_GB2312" w:hint="eastAsia"/>
          <w:szCs w:val="24"/>
          <w:u w:val="single"/>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4"/>
          <w:u w:val="single"/>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4"/>
          <w:u w:val="single"/>
        </w:rPr>
      </w:pP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b/>
          <w:sz w:val="28"/>
          <w:szCs w:val="28"/>
        </w:rPr>
        <w:br w:type="page"/>
      </w:r>
      <w:r w:rsidRPr="005D3A45">
        <w:rPr>
          <w:rFonts w:ascii="仿宋_GB2312" w:eastAsia="仿宋_GB2312" w:hAnsi="仿宋" w:cs="仿宋_GB2312" w:hint="eastAsia"/>
          <w:b/>
          <w:sz w:val="28"/>
          <w:szCs w:val="28"/>
        </w:rPr>
        <w:t>格式8</w:t>
      </w:r>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bookmarkStart w:id="108" w:name="_Toc11967_WPSOffice_Level2"/>
      <w:bookmarkStart w:id="109" w:name="_Toc7498_WPSOffice_Level2"/>
      <w:r w:rsidRPr="005D3A45">
        <w:rPr>
          <w:rFonts w:ascii="仿宋_GB2312" w:eastAsia="仿宋_GB2312" w:hAnsi="仿宋_GB2312" w:cs="仿宋_GB2312" w:hint="eastAsia"/>
          <w:b/>
          <w:sz w:val="32"/>
          <w:szCs w:val="32"/>
        </w:rPr>
        <w:t>参加政府采购活动前3年内在经营活动中没有重大违法记录的书面声明</w:t>
      </w:r>
      <w:bookmarkEnd w:id="108"/>
      <w:bookmarkEnd w:id="109"/>
    </w:p>
    <w:p w:rsidR="005D3A45" w:rsidRPr="005D3A45" w:rsidRDefault="005D3A45" w:rsidP="005D3A45">
      <w:pPr>
        <w:spacing w:line="360" w:lineRule="auto"/>
        <w:ind w:rightChars="300" w:right="630"/>
        <w:rPr>
          <w:rFonts w:ascii="仿宋_GB2312" w:eastAsia="仿宋_GB2312" w:hAnsi="仿宋_GB2312" w:cs="仿宋_GB2312" w:hint="eastAsia"/>
          <w:b/>
          <w:szCs w:val="21"/>
        </w:rPr>
      </w:pPr>
      <w:r w:rsidRPr="005D3A45">
        <w:rPr>
          <w:rFonts w:ascii="仿宋_GB2312" w:eastAsia="仿宋_GB2312" w:hAnsi="仿宋_GB2312" w:cs="仿宋_GB2312" w:hint="eastAsia"/>
          <w:b/>
          <w:szCs w:val="21"/>
          <w:u w:val="single"/>
        </w:rPr>
        <w:t xml:space="preserve">（采购人或采购代理机构名称） </w:t>
      </w:r>
      <w:r w:rsidRPr="005D3A45">
        <w:rPr>
          <w:rFonts w:ascii="仿宋_GB2312" w:eastAsia="仿宋_GB2312" w:hAnsi="仿宋_GB2312" w:cs="仿宋_GB2312" w:hint="eastAsia"/>
          <w:b/>
          <w:szCs w:val="21"/>
        </w:rPr>
        <w:t xml:space="preserve"> ：</w:t>
      </w:r>
    </w:p>
    <w:p w:rsidR="005D3A45" w:rsidRPr="005D3A45" w:rsidRDefault="005D3A45" w:rsidP="005D3A45">
      <w:pPr>
        <w:spacing w:line="360" w:lineRule="auto"/>
        <w:ind w:rightChars="-10" w:right="-21" w:firstLineChars="235" w:firstLine="493"/>
        <w:rPr>
          <w:rFonts w:ascii="仿宋_GB2312" w:eastAsia="仿宋_GB2312" w:hAnsi="仿宋_GB2312" w:cs="仿宋_GB2312" w:hint="eastAsia"/>
          <w:szCs w:val="21"/>
        </w:rPr>
      </w:pPr>
      <w:r w:rsidRPr="005D3A45">
        <w:rPr>
          <w:rFonts w:ascii="仿宋_GB2312" w:eastAsia="仿宋_GB2312" w:hAnsi="仿宋_GB2312" w:cs="仿宋_GB2312"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rsidR="005D3A45" w:rsidRPr="005D3A45" w:rsidRDefault="005D3A45" w:rsidP="005D3A45">
      <w:pPr>
        <w:tabs>
          <w:tab w:val="left" w:pos="10065"/>
        </w:tabs>
        <w:spacing w:line="360" w:lineRule="auto"/>
        <w:ind w:rightChars="-10" w:right="-21" w:firstLineChars="177" w:firstLine="372"/>
        <w:rPr>
          <w:rFonts w:ascii="仿宋_GB2312" w:eastAsia="仿宋_GB2312" w:hAnsi="仿宋_GB2312" w:cs="仿宋_GB2312" w:hint="eastAsia"/>
          <w:szCs w:val="21"/>
        </w:rPr>
      </w:pPr>
      <w:r w:rsidRPr="005D3A45">
        <w:rPr>
          <w:rFonts w:ascii="仿宋_GB2312" w:eastAsia="仿宋_GB2312" w:hAnsi="仿宋_GB2312" w:cs="仿宋_GB2312" w:hint="eastAsia"/>
          <w:szCs w:val="21"/>
        </w:rPr>
        <w:t>如发现我单位提供的声明函不实时，我单位将按照《政府采购法》有关提供虚假材料的规定，接受处罚。</w:t>
      </w:r>
    </w:p>
    <w:p w:rsidR="005D3A45" w:rsidRPr="005D3A45" w:rsidRDefault="005D3A45" w:rsidP="005D3A45">
      <w:pPr>
        <w:spacing w:line="360" w:lineRule="auto"/>
        <w:ind w:rightChars="500" w:right="1050"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特此声明。</w:t>
      </w:r>
    </w:p>
    <w:p w:rsidR="005D3A45" w:rsidRPr="005D3A45" w:rsidRDefault="005D3A45" w:rsidP="005D3A45">
      <w:pPr>
        <w:spacing w:line="500" w:lineRule="exact"/>
        <w:ind w:rightChars="500" w:right="1050"/>
        <w:rPr>
          <w:rFonts w:ascii="仿宋_GB2312" w:eastAsia="仿宋_GB2312" w:hAnsi="仿宋_GB2312" w:cs="仿宋_GB2312" w:hint="eastAsia"/>
          <w:szCs w:val="21"/>
        </w:rPr>
      </w:pPr>
    </w:p>
    <w:p w:rsidR="005D3A45" w:rsidRPr="005D3A45" w:rsidRDefault="005D3A45" w:rsidP="005D3A45">
      <w:pPr>
        <w:spacing w:beforeLines="50" w:before="159" w:afterLines="50" w:after="159" w:line="400" w:lineRule="exact"/>
        <w:ind w:rightChars="500" w:right="1050"/>
        <w:rPr>
          <w:rFonts w:ascii="仿宋_GB2312" w:eastAsia="仿宋_GB2312" w:hAnsi="仿宋_GB2312" w:cs="仿宋_GB2312" w:hint="eastAsia"/>
          <w:szCs w:val="21"/>
        </w:rPr>
      </w:pPr>
    </w:p>
    <w:p w:rsidR="005D3A45" w:rsidRPr="005D3A45" w:rsidRDefault="005D3A45" w:rsidP="005D3A45">
      <w:pPr>
        <w:spacing w:beforeLines="50" w:before="159" w:afterLines="50" w:after="159" w:line="400" w:lineRule="exact"/>
        <w:ind w:rightChars="500" w:right="1050"/>
        <w:rPr>
          <w:rFonts w:ascii="仿宋_GB2312" w:eastAsia="仿宋_GB2312" w:hAnsi="仿宋_GB2312" w:cs="仿宋_GB2312" w:hint="eastAsia"/>
          <w:szCs w:val="21"/>
        </w:rPr>
      </w:pPr>
    </w:p>
    <w:p w:rsidR="005D3A45" w:rsidRPr="005D3A45" w:rsidRDefault="005D3A45" w:rsidP="005D3A45">
      <w:pPr>
        <w:spacing w:beforeLines="50" w:before="159" w:afterLines="50" w:after="159" w:line="400" w:lineRule="exact"/>
        <w:ind w:rightChars="500" w:right="1050"/>
        <w:rPr>
          <w:rFonts w:ascii="仿宋_GB2312" w:eastAsia="仿宋_GB2312" w:hAnsi="仿宋_GB2312" w:cs="仿宋_GB2312" w:hint="eastAsia"/>
          <w:szCs w:val="21"/>
        </w:rPr>
      </w:pPr>
    </w:p>
    <w:p w:rsidR="005D3A45" w:rsidRPr="005D3A45" w:rsidRDefault="005D3A45" w:rsidP="005D3A45">
      <w:pPr>
        <w:spacing w:line="360" w:lineRule="exact"/>
        <w:ind w:rightChars="500" w:right="1050"/>
        <w:rPr>
          <w:rFonts w:ascii="仿宋_GB2312" w:eastAsia="仿宋_GB2312" w:hAnsi="仿宋_GB2312" w:cs="仿宋_GB2312" w:hint="eastAsia"/>
          <w:szCs w:val="21"/>
        </w:rPr>
      </w:pPr>
    </w:p>
    <w:p w:rsidR="005D3A45" w:rsidRPr="005D3A45" w:rsidRDefault="005D3A45" w:rsidP="005D3A45">
      <w:pPr>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w:t>
      </w:r>
      <w:r w:rsidRPr="005D3A45">
        <w:rPr>
          <w:rFonts w:ascii="仿宋_GB2312" w:eastAsia="仿宋_GB2312" w:hAnsi="仿宋_GB2312" w:cs="仿宋_GB2312" w:hint="eastAsia"/>
          <w:szCs w:val="21"/>
        </w:rPr>
        <w:t>授权委托人</w:t>
      </w:r>
      <w:r w:rsidRPr="005D3A45">
        <w:rPr>
          <w:rFonts w:ascii="仿宋_GB2312" w:eastAsia="仿宋_GB2312" w:hAnsi="仿宋_GB2312" w:cs="仿宋_GB2312" w:hint="eastAsia"/>
          <w:szCs w:val="24"/>
        </w:rPr>
        <w:t>(签字或盖章)：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spacing w:line="480" w:lineRule="auto"/>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4"/>
          <w:u w:val="single"/>
        </w:rPr>
        <w:br w:type="page"/>
      </w:r>
      <w:bookmarkStart w:id="110" w:name="_Hlk73969800"/>
      <w:r w:rsidRPr="005D3A45">
        <w:rPr>
          <w:rFonts w:ascii="仿宋_GB2312" w:eastAsia="仿宋_GB2312" w:hAnsi="仿宋" w:cs="仿宋_GB2312" w:hint="eastAsia"/>
          <w:b/>
          <w:sz w:val="28"/>
          <w:szCs w:val="28"/>
        </w:rPr>
        <w:t>格式9</w:t>
      </w:r>
    </w:p>
    <w:p w:rsidR="005D3A45" w:rsidRPr="005D3A45" w:rsidRDefault="005D3A45" w:rsidP="005D3A45">
      <w:pPr>
        <w:adjustRightInd w:val="0"/>
        <w:snapToGrid w:val="0"/>
        <w:spacing w:beforeLines="100" w:before="319" w:afterLines="100" w:after="319" w:line="360" w:lineRule="auto"/>
        <w:ind w:rightChars="50" w:right="105"/>
        <w:jc w:val="center"/>
        <w:rPr>
          <w:rFonts w:ascii="仿宋_GB2312" w:eastAsia="仿宋_GB2312" w:hAnsi="仿宋_GB2312" w:cs="仿宋_GB2312" w:hint="eastAsia"/>
          <w:b/>
          <w:bCs/>
          <w:sz w:val="32"/>
          <w:szCs w:val="32"/>
        </w:rPr>
      </w:pPr>
      <w:bookmarkStart w:id="111" w:name="_Toc4541_WPSOffice_Level2"/>
      <w:bookmarkStart w:id="112" w:name="_Toc19164_WPSOffice_Level2"/>
      <w:r w:rsidRPr="005D3A45">
        <w:rPr>
          <w:rFonts w:ascii="仿宋_GB2312" w:eastAsia="仿宋_GB2312" w:hAnsi="仿宋_GB2312" w:cs="仿宋_GB2312" w:hint="eastAsia"/>
          <w:b/>
          <w:bCs/>
          <w:sz w:val="32"/>
          <w:szCs w:val="32"/>
        </w:rPr>
        <w:t>中小企业声明函</w:t>
      </w:r>
      <w:bookmarkEnd w:id="111"/>
      <w:bookmarkEnd w:id="112"/>
    </w:p>
    <w:p w:rsidR="005D3A45" w:rsidRPr="005D3A45" w:rsidRDefault="005D3A45" w:rsidP="005D3A45">
      <w:pPr>
        <w:adjustRightInd w:val="0"/>
        <w:snapToGrid w:val="0"/>
        <w:spacing w:line="480" w:lineRule="auto"/>
        <w:ind w:rightChars="50" w:right="105" w:firstLineChars="200" w:firstLine="42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本公司郑重声明，根据《政府采购促进中小企业发展管理办法》（财库</w:t>
      </w:r>
      <w:r w:rsidRPr="005D3A45">
        <w:rPr>
          <w:rFonts w:ascii="宋体" w:eastAsia="宋体" w:hAnsi="宋体" w:cs="宋体" w:hint="eastAsia"/>
          <w:kern w:val="0"/>
          <w:szCs w:val="21"/>
        </w:rPr>
        <w:t>﹝</w:t>
      </w:r>
      <w:r w:rsidRPr="005D3A45">
        <w:rPr>
          <w:rFonts w:ascii="仿宋_GB2312" w:eastAsia="仿宋_GB2312" w:hAnsi="仿宋_GB2312" w:cs="仿宋_GB2312" w:hint="eastAsia"/>
          <w:kern w:val="0"/>
          <w:szCs w:val="21"/>
        </w:rPr>
        <w:t>2020</w:t>
      </w:r>
      <w:r w:rsidRPr="005D3A45">
        <w:rPr>
          <w:rFonts w:ascii="宋体" w:eastAsia="宋体" w:hAnsi="宋体" w:cs="宋体" w:hint="eastAsia"/>
          <w:kern w:val="0"/>
          <w:szCs w:val="21"/>
        </w:rPr>
        <w:t>﹞</w:t>
      </w:r>
      <w:r w:rsidRPr="005D3A45">
        <w:rPr>
          <w:rFonts w:ascii="仿宋_GB2312" w:eastAsia="仿宋_GB2312" w:hAnsi="仿宋_GB2312" w:cs="仿宋_GB2312" w:hint="eastAsia"/>
          <w:kern w:val="0"/>
          <w:szCs w:val="21"/>
        </w:rPr>
        <w:t>46 号）的规定，本公司参加</w:t>
      </w:r>
      <w:r w:rsidRPr="005D3A45">
        <w:rPr>
          <w:rFonts w:ascii="仿宋_GB2312" w:eastAsia="仿宋_GB2312" w:hAnsi="仿宋_GB2312" w:cs="仿宋_GB2312" w:hint="eastAsia"/>
          <w:kern w:val="0"/>
          <w:szCs w:val="21"/>
          <w:u w:val="single"/>
        </w:rPr>
        <w:t>（单位名称）</w:t>
      </w:r>
      <w:r w:rsidRPr="005D3A45">
        <w:rPr>
          <w:rFonts w:ascii="仿宋_GB2312" w:eastAsia="仿宋_GB2312" w:hAnsi="仿宋_GB2312" w:cs="仿宋_GB2312" w:hint="eastAsia"/>
          <w:kern w:val="0"/>
          <w:szCs w:val="21"/>
        </w:rPr>
        <w:t>的</w:t>
      </w:r>
      <w:r w:rsidRPr="005D3A45">
        <w:rPr>
          <w:rFonts w:ascii="仿宋_GB2312" w:eastAsia="仿宋_GB2312" w:hAnsi="仿宋_GB2312" w:cs="仿宋_GB2312" w:hint="eastAsia"/>
          <w:kern w:val="0"/>
          <w:szCs w:val="21"/>
          <w:u w:val="single"/>
        </w:rPr>
        <w:t>（项目名称）</w:t>
      </w:r>
      <w:r w:rsidRPr="005D3A45">
        <w:rPr>
          <w:rFonts w:ascii="仿宋_GB2312" w:eastAsia="仿宋_GB2312" w:hAnsi="仿宋_GB2312" w:cs="仿宋_GB2312" w:hint="eastAsia"/>
          <w:kern w:val="0"/>
          <w:szCs w:val="21"/>
        </w:rPr>
        <w:t>采购活动，服务全部由符合政策要求的中小企业承接。相关企业（的具体情况如下：</w:t>
      </w:r>
    </w:p>
    <w:p w:rsidR="005D3A45" w:rsidRPr="005D3A45" w:rsidRDefault="005D3A45" w:rsidP="005D3A45">
      <w:pPr>
        <w:adjustRightInd w:val="0"/>
        <w:snapToGrid w:val="0"/>
        <w:spacing w:line="480" w:lineRule="auto"/>
        <w:ind w:rightChars="50" w:right="105" w:firstLineChars="200" w:firstLine="42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u w:val="single"/>
        </w:rPr>
        <w:t>（标的名称）</w:t>
      </w:r>
      <w:r w:rsidRPr="005D3A45">
        <w:rPr>
          <w:rFonts w:ascii="仿宋_GB2312" w:eastAsia="仿宋_GB2312" w:hAnsi="仿宋_GB2312" w:cs="仿宋_GB2312" w:hint="eastAsia"/>
          <w:kern w:val="0"/>
          <w:szCs w:val="21"/>
        </w:rPr>
        <w:t>，属于</w:t>
      </w:r>
      <w:r w:rsidRPr="005D3A45">
        <w:rPr>
          <w:rFonts w:ascii="仿宋_GB2312" w:eastAsia="仿宋_GB2312" w:hAnsi="仿宋_GB2312" w:cs="仿宋_GB2312" w:hint="eastAsia"/>
          <w:kern w:val="0"/>
          <w:szCs w:val="21"/>
          <w:u w:val="single"/>
        </w:rPr>
        <w:t>（采购文件中明确的所属行业）</w:t>
      </w:r>
      <w:r w:rsidRPr="005D3A45">
        <w:rPr>
          <w:rFonts w:ascii="仿宋_GB2312" w:eastAsia="仿宋_GB2312" w:hAnsi="仿宋_GB2312" w:cs="仿宋_GB2312" w:hint="eastAsia"/>
          <w:kern w:val="0"/>
          <w:szCs w:val="21"/>
        </w:rPr>
        <w:t>；承接企业为</w:t>
      </w:r>
      <w:r w:rsidRPr="005D3A45">
        <w:rPr>
          <w:rFonts w:ascii="仿宋_GB2312" w:eastAsia="仿宋_GB2312" w:hAnsi="仿宋_GB2312" w:cs="仿宋_GB2312" w:hint="eastAsia"/>
          <w:kern w:val="0"/>
          <w:szCs w:val="21"/>
          <w:u w:val="single"/>
        </w:rPr>
        <w:t>（企业名称）</w:t>
      </w:r>
      <w:r w:rsidRPr="005D3A45">
        <w:rPr>
          <w:rFonts w:ascii="仿宋_GB2312" w:eastAsia="仿宋_GB2312" w:hAnsi="仿宋_GB2312" w:cs="仿宋_GB2312" w:hint="eastAsia"/>
          <w:kern w:val="0"/>
          <w:szCs w:val="21"/>
        </w:rPr>
        <w:t>，从业人员</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人，营业收入为</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万元，资产总额为</w:t>
      </w:r>
      <w:r w:rsidRPr="005D3A45">
        <w:rPr>
          <w:rFonts w:ascii="仿宋_GB2312" w:eastAsia="仿宋_GB2312" w:hAnsi="仿宋_GB2312" w:cs="仿宋_GB2312" w:hint="eastAsia"/>
          <w:kern w:val="0"/>
          <w:szCs w:val="21"/>
          <w:u w:val="single"/>
        </w:rPr>
        <w:t xml:space="preserve">      </w:t>
      </w:r>
      <w:r w:rsidRPr="005D3A45">
        <w:rPr>
          <w:rFonts w:ascii="仿宋_GB2312" w:eastAsia="仿宋_GB2312" w:hAnsi="仿宋_GB2312" w:cs="仿宋_GB2312" w:hint="eastAsia"/>
          <w:kern w:val="0"/>
          <w:szCs w:val="21"/>
        </w:rPr>
        <w:t>万元，属于</w:t>
      </w:r>
      <w:r w:rsidRPr="005D3A45">
        <w:rPr>
          <w:rFonts w:ascii="仿宋_GB2312" w:eastAsia="仿宋_GB2312" w:hAnsi="仿宋_GB2312" w:cs="仿宋_GB2312" w:hint="eastAsia"/>
          <w:kern w:val="0"/>
          <w:szCs w:val="21"/>
          <w:u w:val="single"/>
        </w:rPr>
        <w:t>（中型企业、小型企业、微型企业）</w:t>
      </w:r>
      <w:r w:rsidRPr="005D3A45">
        <w:rPr>
          <w:rFonts w:ascii="仿宋_GB2312" w:eastAsia="仿宋_GB2312" w:hAnsi="仿宋_GB2312" w:cs="仿宋_GB2312" w:hint="eastAsia"/>
          <w:kern w:val="0"/>
          <w:szCs w:val="21"/>
        </w:rPr>
        <w:t xml:space="preserve">； </w:t>
      </w:r>
    </w:p>
    <w:p w:rsidR="005D3A45" w:rsidRPr="005D3A45" w:rsidRDefault="005D3A45" w:rsidP="005D3A45">
      <w:pPr>
        <w:adjustRightInd w:val="0"/>
        <w:snapToGrid w:val="0"/>
        <w:spacing w:line="480" w:lineRule="auto"/>
        <w:ind w:rightChars="50" w:right="105" w:firstLineChars="200" w:firstLine="42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以上企业，不属于大企业的分支机构，不存在控股股东为大企业的情形，也不存在与大企业的负责人为同一人的情形。</w:t>
      </w:r>
    </w:p>
    <w:p w:rsidR="005D3A45" w:rsidRPr="005D3A45" w:rsidRDefault="005D3A45" w:rsidP="005D3A45">
      <w:pPr>
        <w:adjustRightInd w:val="0"/>
        <w:snapToGrid w:val="0"/>
        <w:spacing w:line="480" w:lineRule="auto"/>
        <w:ind w:rightChars="50" w:right="105" w:firstLineChars="200" w:firstLine="42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本企业对上述声明内容的真实性负责。如有虚假，将依法承担相应责任。</w:t>
      </w:r>
    </w:p>
    <w:p w:rsidR="005D3A45" w:rsidRPr="005D3A45" w:rsidRDefault="005D3A45" w:rsidP="005D3A45">
      <w:pPr>
        <w:adjustRightInd w:val="0"/>
        <w:snapToGrid w:val="0"/>
        <w:spacing w:line="480" w:lineRule="auto"/>
        <w:ind w:rightChars="50" w:right="105" w:firstLineChars="200" w:firstLine="42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 </w:t>
      </w:r>
    </w:p>
    <w:p w:rsidR="005D3A45" w:rsidRPr="005D3A45" w:rsidRDefault="005D3A45" w:rsidP="005D3A45">
      <w:pPr>
        <w:adjustRightInd w:val="0"/>
        <w:snapToGrid w:val="0"/>
        <w:spacing w:line="480" w:lineRule="auto"/>
        <w:ind w:rightChars="50" w:right="105"/>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      企业名称（盖章）：  </w:t>
      </w:r>
    </w:p>
    <w:p w:rsidR="005D3A45" w:rsidRPr="005D3A45" w:rsidRDefault="005D3A45" w:rsidP="005D3A45">
      <w:pPr>
        <w:adjustRightInd w:val="0"/>
        <w:snapToGrid w:val="0"/>
        <w:spacing w:line="480" w:lineRule="auto"/>
        <w:ind w:rightChars="50" w:right="105"/>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                 日 期： </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u w:val="single"/>
        </w:rPr>
      </w:pPr>
      <w:r w:rsidRPr="005D3A45">
        <w:rPr>
          <w:rFonts w:ascii="仿宋_GB2312" w:eastAsia="仿宋_GB2312" w:hAnsi="仿宋_GB2312" w:cs="仿宋_GB2312" w:hint="eastAsia"/>
          <w:kern w:val="0"/>
          <w:szCs w:val="21"/>
        </w:rPr>
        <w:t>（1）从业人员、营业收入、资产总额填报上一年度数据，无上一年度数据的新成立企业可不填报。</w:t>
      </w:r>
    </w:p>
    <w:bookmarkEnd w:id="110"/>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b/>
          <w:szCs w:val="21"/>
        </w:rPr>
      </w:pPr>
      <w:r w:rsidRPr="005D3A45">
        <w:rPr>
          <w:rFonts w:ascii="仿宋_GB2312" w:eastAsia="仿宋_GB2312" w:hAnsi="仿宋_GB2312" w:cs="仿宋_GB2312" w:hint="eastAsia"/>
          <w:b/>
          <w:szCs w:val="21"/>
        </w:rPr>
        <w:t>（2）本项目所属行业：</w:t>
      </w:r>
      <w:r w:rsidRPr="005D3A45">
        <w:rPr>
          <w:rFonts w:ascii="仿宋_GB2312" w:eastAsia="仿宋_GB2312" w:hAnsi="仿宋_GB2312" w:cs="仿宋_GB2312" w:hint="eastAsia"/>
          <w:b/>
          <w:szCs w:val="21"/>
          <w:u w:val="single"/>
        </w:rPr>
        <w:t>其他未列明行业</w:t>
      </w:r>
      <w:r w:rsidRPr="005D3A45">
        <w:rPr>
          <w:rFonts w:ascii="仿宋_GB2312" w:eastAsia="仿宋_GB2312" w:hAnsi="仿宋_GB2312" w:cs="仿宋_GB2312" w:hint="eastAsia"/>
          <w:b/>
          <w:szCs w:val="21"/>
        </w:rPr>
        <w:t>。</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b/>
          <w:szCs w:val="21"/>
        </w:rPr>
      </w:pPr>
      <w:r w:rsidRPr="005D3A45">
        <w:rPr>
          <w:rFonts w:ascii="仿宋_GB2312" w:eastAsia="仿宋_GB2312" w:hAnsi="仿宋_GB2312" w:cs="仿宋_GB2312" w:hint="eastAsia"/>
          <w:b/>
          <w:szCs w:val="21"/>
        </w:rPr>
        <w:t>（3）标的名称：</w:t>
      </w:r>
      <w:r w:rsidRPr="005D3A45">
        <w:rPr>
          <w:rFonts w:ascii="仿宋_GB2312" w:eastAsia="仿宋_GB2312" w:hAnsi="仿宋_GB2312" w:cs="仿宋_GB2312" w:hint="eastAsia"/>
          <w:b/>
          <w:szCs w:val="21"/>
          <w:u w:val="single"/>
        </w:rPr>
        <w:t>台安经开区工业污水处理厂2025年日产贮存污泥处理处置</w:t>
      </w:r>
      <w:r w:rsidRPr="005D3A45">
        <w:rPr>
          <w:rFonts w:ascii="仿宋_GB2312" w:eastAsia="仿宋_GB2312" w:hAnsi="仿宋_GB2312" w:cs="仿宋_GB2312" w:hint="eastAsia"/>
          <w:b/>
          <w:szCs w:val="21"/>
        </w:rPr>
        <w:t>。</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（4）请各供应商根据标的、标的所属行业及承接企业进行对应填写。</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（5）供应商为非中、小、微企业的，无需填写此声明函。</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6）对于中小微企业的相关规定具体执行“政府采购促进中小企业发展管理办法（财库〔2020〕46号）”及“鞍山市财政局印发《关于深化落实政府采购促进中小企业发展有关工作的通知》（鞍财采〔2022〕119号）”的相关规定。</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7）若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（8）依据《政府采购促进中小企业发展管理办法》（财库[2020]46号）规定享受扶持政策获得政府采购合同的，小微企业不得将合同分包给大中型企业，中型企业不得将合同分包给大型企业。</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8"/>
        </w:rPr>
        <w:br w:type="page"/>
      </w:r>
      <w:r w:rsidRPr="005D3A45">
        <w:rPr>
          <w:rFonts w:ascii="仿宋_GB2312" w:eastAsia="仿宋_GB2312" w:hAnsi="仿宋" w:cs="仿宋_GB2312" w:hint="eastAsia"/>
          <w:b/>
          <w:sz w:val="28"/>
          <w:szCs w:val="28"/>
        </w:rPr>
        <w:t>格式10</w:t>
      </w:r>
    </w:p>
    <w:p w:rsidR="005D3A45" w:rsidRPr="005D3A45" w:rsidRDefault="005D3A45" w:rsidP="005D3A45">
      <w:pPr>
        <w:adjustRightInd w:val="0"/>
        <w:snapToGrid w:val="0"/>
        <w:spacing w:beforeLines="100" w:before="319" w:afterLines="100" w:after="319" w:line="360" w:lineRule="auto"/>
        <w:ind w:rightChars="50" w:right="105"/>
        <w:jc w:val="center"/>
        <w:rPr>
          <w:rFonts w:ascii="仿宋_GB2312" w:eastAsia="仿宋_GB2312" w:hAnsi="仿宋_GB2312" w:cs="仿宋_GB2312" w:hint="eastAsia"/>
          <w:b/>
          <w:bCs/>
          <w:sz w:val="32"/>
          <w:szCs w:val="32"/>
        </w:rPr>
      </w:pPr>
      <w:bookmarkStart w:id="113" w:name="_Toc13566_WPSOffice_Level2"/>
      <w:bookmarkStart w:id="114" w:name="_Toc29880_WPSOffice_Level2"/>
      <w:r w:rsidRPr="005D3A45">
        <w:rPr>
          <w:rFonts w:ascii="仿宋_GB2312" w:eastAsia="仿宋_GB2312" w:hAnsi="仿宋_GB2312" w:cs="仿宋_GB2312" w:hint="eastAsia"/>
          <w:b/>
          <w:bCs/>
          <w:sz w:val="32"/>
          <w:szCs w:val="32"/>
        </w:rPr>
        <w:t>残疾人福利性单位声明函</w:t>
      </w:r>
      <w:bookmarkEnd w:id="113"/>
      <w:bookmarkEnd w:id="114"/>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本单位郑重声明，根据《财政部 民政部 中国残疾人联合会关于促进残疾人就业政府采购政策的通知》（财库〔2017〕141 号）的规定，本单位为符合条件的残疾人福利性单位，且本单位参加</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单位的</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项目采购活动，提供本单位制造的货物（由本单位承担工程/提供服务），或者提供其他残疾人福利性单位制造的货物（不包括使用非残疾人福利性单位注册商标的货物）。</w:t>
      </w: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本单位对上述声明的真实性负责。如有虚假，将依法承担相应责任。</w:t>
      </w: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ind w:rightChars="50" w:right="105" w:firstLineChars="227" w:firstLine="477"/>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注：供应商为非残疾人福利性单位的，无需填写此声明函。</w:t>
      </w:r>
    </w:p>
    <w:p w:rsidR="005D3A45" w:rsidRPr="005D3A45" w:rsidRDefault="005D3A45" w:rsidP="005D3A45">
      <w:pPr>
        <w:adjustRightInd w:val="0"/>
        <w:snapToGrid w:val="0"/>
        <w:ind w:rightChars="50" w:right="105" w:firstLineChars="227" w:firstLine="477"/>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投标人名称（加盖单位公章）：</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日 期：</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 w:cs="仿宋_GB2312" w:hint="eastAsia"/>
          <w:b/>
          <w:sz w:val="28"/>
          <w:szCs w:val="28"/>
        </w:rPr>
        <w:br w:type="page"/>
        <w:t>格式11</w:t>
      </w:r>
    </w:p>
    <w:p w:rsidR="005D3A45" w:rsidRPr="005D3A45" w:rsidRDefault="005D3A45" w:rsidP="005D3A45">
      <w:pPr>
        <w:spacing w:beforeLines="100" w:before="319" w:afterLines="100" w:after="319" w:line="360" w:lineRule="auto"/>
        <w:ind w:rightChars="-10" w:right="-21"/>
        <w:jc w:val="center"/>
        <w:rPr>
          <w:rFonts w:ascii="仿宋_GB2312" w:eastAsia="仿宋_GB2312" w:hAnsi="仿宋_GB2312" w:cs="仿宋_GB2312" w:hint="eastAsia"/>
          <w:b/>
          <w:sz w:val="32"/>
          <w:szCs w:val="32"/>
        </w:rPr>
      </w:pPr>
      <w:bookmarkStart w:id="115" w:name="_Toc14782_WPSOffice_Level2"/>
      <w:bookmarkStart w:id="116" w:name="_Toc24841_WPSOffice_Level2"/>
      <w:r w:rsidRPr="005D3A45">
        <w:rPr>
          <w:rFonts w:ascii="仿宋_GB2312" w:eastAsia="仿宋_GB2312" w:hAnsi="仿宋_GB2312" w:cs="仿宋_GB2312" w:hint="eastAsia"/>
          <w:b/>
          <w:sz w:val="32"/>
          <w:szCs w:val="32"/>
        </w:rPr>
        <w:t>投标函</w:t>
      </w:r>
      <w:bookmarkEnd w:id="115"/>
      <w:bookmarkEnd w:id="116"/>
    </w:p>
    <w:p w:rsidR="005D3A45" w:rsidRPr="005D3A45" w:rsidRDefault="005D3A45" w:rsidP="005D3A45">
      <w:pPr>
        <w:adjustRightInd w:val="0"/>
        <w:snapToGrid w:val="0"/>
        <w:spacing w:line="360" w:lineRule="auto"/>
        <w:ind w:rightChars="300" w:right="630"/>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u w:val="single"/>
        </w:rPr>
        <w:t>（采购人或采购代理机构）：</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 w:cs="仿宋_GB2312" w:hint="eastAsia"/>
          <w:szCs w:val="21"/>
        </w:rPr>
        <w:t>根据贵方</w:t>
      </w:r>
      <w:r w:rsidRPr="005D3A45">
        <w:rPr>
          <w:rFonts w:ascii="仿宋_GB2312" w:eastAsia="仿宋_GB2312" w:hAnsi="仿宋" w:cs="仿宋_GB2312" w:hint="eastAsia"/>
          <w:szCs w:val="21"/>
          <w:u w:val="single"/>
        </w:rPr>
        <w:t>(项目名称)</w:t>
      </w:r>
      <w:r w:rsidRPr="005D3A45">
        <w:rPr>
          <w:rFonts w:ascii="仿宋_GB2312" w:eastAsia="仿宋_GB2312" w:hAnsi="仿宋" w:cs="仿宋_GB2312" w:hint="eastAsia"/>
          <w:szCs w:val="21"/>
        </w:rPr>
        <w:t>项目的招标公告</w:t>
      </w:r>
      <w:r w:rsidRPr="005D3A45">
        <w:rPr>
          <w:rFonts w:ascii="仿宋_GB2312" w:eastAsia="仿宋_GB2312" w:hAnsi="仿宋" w:cs="仿宋_GB2312" w:hint="eastAsia"/>
          <w:szCs w:val="21"/>
          <w:u w:val="single"/>
        </w:rPr>
        <w:t>（计划编号、项目编号、包组编号）</w:t>
      </w:r>
      <w:r w:rsidRPr="005D3A45">
        <w:rPr>
          <w:rFonts w:ascii="仿宋_GB2312" w:eastAsia="仿宋_GB2312" w:hAnsi="仿宋" w:cs="仿宋_GB2312" w:hint="eastAsia"/>
          <w:szCs w:val="21"/>
        </w:rPr>
        <w:t>,签字代表</w:t>
      </w:r>
      <w:r w:rsidRPr="005D3A45">
        <w:rPr>
          <w:rFonts w:ascii="仿宋_GB2312" w:eastAsia="仿宋_GB2312" w:hAnsi="仿宋" w:cs="仿宋_GB2312" w:hint="eastAsia"/>
          <w:szCs w:val="21"/>
          <w:u w:val="single"/>
        </w:rPr>
        <w:t>（姓名、职务）</w:t>
      </w:r>
      <w:r w:rsidRPr="005D3A45">
        <w:rPr>
          <w:rFonts w:ascii="仿宋_GB2312" w:eastAsia="仿宋_GB2312" w:hAnsi="仿宋" w:cs="仿宋_GB2312" w:hint="eastAsia"/>
          <w:szCs w:val="21"/>
        </w:rPr>
        <w:t>经正式授权并代表投标人</w:t>
      </w:r>
      <w:r w:rsidRPr="005D3A45">
        <w:rPr>
          <w:rFonts w:ascii="仿宋_GB2312" w:eastAsia="仿宋_GB2312" w:hAnsi="仿宋" w:cs="仿宋_GB2312" w:hint="eastAsia"/>
          <w:szCs w:val="21"/>
          <w:u w:val="single"/>
        </w:rPr>
        <w:t>（名称、地址）</w:t>
      </w:r>
      <w:r w:rsidRPr="005D3A45">
        <w:rPr>
          <w:rFonts w:ascii="仿宋_GB2312" w:eastAsia="仿宋_GB2312" w:hAnsi="仿宋" w:cs="仿宋_GB2312" w:hint="eastAsia"/>
          <w:szCs w:val="21"/>
        </w:rPr>
        <w:t>提交下述文件正本</w:t>
      </w:r>
      <w:r w:rsidRPr="005D3A45">
        <w:rPr>
          <w:rFonts w:ascii="仿宋_GB2312" w:eastAsia="仿宋_GB2312" w:hAnsi="仿宋" w:cs="仿宋_GB2312" w:hint="eastAsia"/>
          <w:szCs w:val="21"/>
          <w:u w:val="single"/>
        </w:rPr>
        <w:t xml:space="preserve"> / </w:t>
      </w:r>
      <w:r w:rsidRPr="005D3A45">
        <w:rPr>
          <w:rFonts w:ascii="仿宋_GB2312" w:eastAsia="仿宋_GB2312" w:hAnsi="仿宋" w:cs="仿宋_GB2312" w:hint="eastAsia"/>
          <w:szCs w:val="21"/>
        </w:rPr>
        <w:t>份、副本</w:t>
      </w:r>
      <w:r w:rsidRPr="005D3A45">
        <w:rPr>
          <w:rFonts w:ascii="仿宋_GB2312" w:eastAsia="仿宋_GB2312" w:hAnsi="仿宋" w:cs="仿宋_GB2312" w:hint="eastAsia"/>
          <w:szCs w:val="21"/>
          <w:u w:val="single"/>
        </w:rPr>
        <w:t xml:space="preserve"> / </w:t>
      </w:r>
      <w:r w:rsidRPr="005D3A45">
        <w:rPr>
          <w:rFonts w:ascii="仿宋_GB2312" w:eastAsia="仿宋_GB2312" w:hAnsi="仿宋" w:cs="仿宋_GB2312" w:hint="eastAsia"/>
          <w:szCs w:val="21"/>
        </w:rPr>
        <w:t>份及电子文档</w:t>
      </w:r>
      <w:r w:rsidRPr="005D3A45">
        <w:rPr>
          <w:rFonts w:ascii="仿宋_GB2312" w:eastAsia="仿宋_GB2312" w:hAnsi="仿宋" w:cs="仿宋_GB2312" w:hint="eastAsia"/>
          <w:szCs w:val="21"/>
          <w:u w:val="single"/>
        </w:rPr>
        <w:t xml:space="preserve">   </w:t>
      </w:r>
      <w:r w:rsidRPr="005D3A45">
        <w:rPr>
          <w:rFonts w:ascii="仿宋_GB2312" w:eastAsia="仿宋_GB2312" w:hAnsi="仿宋" w:cs="仿宋_GB2312" w:hint="eastAsia"/>
          <w:szCs w:val="21"/>
        </w:rPr>
        <w:t>份，并以</w:t>
      </w:r>
      <w:r w:rsidRPr="005D3A45">
        <w:rPr>
          <w:rFonts w:ascii="仿宋_GB2312" w:eastAsia="仿宋_GB2312" w:hAnsi="仿宋" w:cs="仿宋_GB2312" w:hint="eastAsia"/>
          <w:szCs w:val="21"/>
          <w:u w:val="single"/>
        </w:rPr>
        <w:t xml:space="preserve"> / </w:t>
      </w:r>
      <w:r w:rsidRPr="005D3A45">
        <w:rPr>
          <w:rFonts w:ascii="仿宋_GB2312" w:eastAsia="仿宋_GB2312" w:hAnsi="仿宋" w:cs="仿宋_GB2312" w:hint="eastAsia"/>
          <w:szCs w:val="21"/>
        </w:rPr>
        <w:t>形式出具的金额为人民币</w:t>
      </w:r>
      <w:r w:rsidRPr="005D3A45">
        <w:rPr>
          <w:rFonts w:ascii="仿宋_GB2312" w:eastAsia="仿宋_GB2312" w:hAnsi="仿宋" w:cs="仿宋_GB2312" w:hint="eastAsia"/>
          <w:szCs w:val="21"/>
          <w:u w:val="single"/>
        </w:rPr>
        <w:t xml:space="preserve"> / </w:t>
      </w:r>
      <w:r w:rsidRPr="005D3A45">
        <w:rPr>
          <w:rFonts w:ascii="仿宋_GB2312" w:eastAsia="仿宋_GB2312" w:hAnsi="仿宋" w:cs="仿宋_GB2312" w:hint="eastAsia"/>
          <w:szCs w:val="21"/>
        </w:rPr>
        <w:t>元的投标保证金。</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据此，签字代表宣布同意如下：</w:t>
      </w:r>
    </w:p>
    <w:p w:rsidR="005D3A45" w:rsidRPr="005D3A45" w:rsidRDefault="005D3A45" w:rsidP="005D3A45">
      <w:pPr>
        <w:numPr>
          <w:ilvl w:val="0"/>
          <w:numId w:val="4"/>
        </w:num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本项目投标价格详见开标一览表。</w:t>
      </w:r>
    </w:p>
    <w:p w:rsidR="005D3A45" w:rsidRPr="005D3A45" w:rsidRDefault="005D3A45" w:rsidP="005D3A45">
      <w:pPr>
        <w:numPr>
          <w:ilvl w:val="0"/>
          <w:numId w:val="4"/>
        </w:num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本投标有效期为自递交投标文件截止之日起</w:t>
      </w:r>
      <w:r w:rsidRPr="005D3A45">
        <w:rPr>
          <w:rFonts w:ascii="仿宋_GB2312" w:eastAsia="仿宋_GB2312" w:hAnsi="仿宋_GB2312" w:cs="仿宋_GB2312" w:hint="eastAsia"/>
          <w:szCs w:val="21"/>
          <w:u w:val="single"/>
        </w:rPr>
        <w:t>90</w:t>
      </w:r>
      <w:r w:rsidRPr="005D3A45">
        <w:rPr>
          <w:rFonts w:ascii="仿宋_GB2312" w:eastAsia="仿宋_GB2312" w:hAnsi="仿宋_GB2312" w:cs="仿宋_GB2312" w:hint="eastAsia"/>
          <w:szCs w:val="21"/>
        </w:rPr>
        <w:t>日历日。</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（3）已详细审查全部招标文件，包括所有补充通知（如果有的话）。</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（4）在规定的开标时间后，遵守招标文件中有关保证金的规定。</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（5）我方不是为本项目提供整体设计、规范编制或者项目管理、监理、检测等服务的供应商，我方不是采购代理机构的附属机构。</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（6）在领取中标通知书的同时按招标文件规定的形式，向采购代理机构一次性支付采购代理服务费（适用于中标人支付采购代理服务费情形）。</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（7）按照贵方可能要求，提供与其投标有关的一切数据或资料，完全理解贵方不一定接受最低价的投标或收到的任何投标。</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（8）按照招标文件的规定履行合同责任和义务。</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（9）我方承诺投标文件中的证明材料真实、合法、有效。</w:t>
      </w:r>
    </w:p>
    <w:p w:rsidR="005D3A45" w:rsidRPr="005D3A45" w:rsidRDefault="005D3A45" w:rsidP="005D3A45">
      <w:pPr>
        <w:adjustRightInd w:val="0"/>
        <w:snapToGrid w:val="0"/>
        <w:spacing w:line="360" w:lineRule="auto"/>
        <w:ind w:rightChars="-10" w:right="-21"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其他事项：</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w:t>
      </w:r>
    </w:p>
    <w:p w:rsidR="005D3A45" w:rsidRPr="005D3A45" w:rsidRDefault="005D3A45" w:rsidP="005D3A45">
      <w:pPr>
        <w:tabs>
          <w:tab w:val="left" w:pos="10467"/>
        </w:tabs>
        <w:adjustRightInd w:val="0"/>
        <w:snapToGrid w:val="0"/>
        <w:spacing w:line="360" w:lineRule="auto"/>
        <w:ind w:rightChars="500" w:right="1050" w:firstLineChars="227" w:firstLine="477"/>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rPr>
      </w:pPr>
      <w:r w:rsidRPr="005D3A45">
        <w:rPr>
          <w:rFonts w:ascii="仿宋_GB2312" w:eastAsia="仿宋_GB2312" w:hAnsi="仿宋_GB2312" w:cs="仿宋_GB2312" w:hint="eastAsia"/>
          <w:szCs w:val="21"/>
        </w:rPr>
        <w:t>与本项目有关的一切往来通讯请寄</w:t>
      </w: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地址：</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传真：</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电话：</w:t>
      </w:r>
      <w:r w:rsidRPr="005D3A45">
        <w:rPr>
          <w:rFonts w:ascii="仿宋_GB2312" w:eastAsia="仿宋_GB2312" w:hAnsi="仿宋_GB2312" w:cs="仿宋_GB2312" w:hint="eastAsia"/>
          <w:szCs w:val="21"/>
          <w:u w:val="single"/>
        </w:rPr>
        <w:t xml:space="preserve">                     </w:t>
      </w:r>
      <w:r w:rsidRPr="005D3A45">
        <w:rPr>
          <w:rFonts w:ascii="仿宋_GB2312" w:eastAsia="仿宋_GB2312" w:hAnsi="仿宋_GB2312" w:cs="仿宋_GB2312" w:hint="eastAsia"/>
          <w:szCs w:val="21"/>
        </w:rPr>
        <w:t xml:space="preserve">         电子邮件：</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法定代表人（或非法人组织负责人）或其授权委托人（签字或盖章）：</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投标人名称（加盖单位公章）：</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投标人开户银行（全称）：</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10" w:right="-2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投标人银行账号：</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500" w:right="105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日    期：</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spacing w:line="360" w:lineRule="auto"/>
        <w:ind w:rightChars="500" w:right="1050" w:firstLineChars="227" w:firstLine="477"/>
        <w:rPr>
          <w:rFonts w:ascii="仿宋_GB2312" w:eastAsia="仿宋_GB2312" w:hAnsi="仿宋_GB2312" w:cs="仿宋_GB2312" w:hint="eastAsia"/>
          <w:szCs w:val="21"/>
        </w:rPr>
      </w:pPr>
    </w:p>
    <w:p w:rsidR="005D3A45" w:rsidRPr="005D3A45" w:rsidRDefault="005D3A45" w:rsidP="005D3A45">
      <w:pPr>
        <w:rPr>
          <w:rFonts w:ascii="仿宋_GB2312" w:eastAsia="仿宋_GB2312" w:hAnsi="Calibri" w:cs="Calibri" w:hint="eastAsia"/>
          <w:szCs w:val="24"/>
        </w:rPr>
      </w:pP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 w:cs="仿宋_GB2312" w:hint="eastAsia"/>
          <w:b/>
          <w:sz w:val="28"/>
          <w:szCs w:val="28"/>
        </w:rPr>
        <w:t>格式12</w:t>
      </w:r>
    </w:p>
    <w:p w:rsidR="005D3A45" w:rsidRPr="005D3A45" w:rsidRDefault="005D3A45" w:rsidP="005D3A45">
      <w:pPr>
        <w:adjustRightInd w:val="0"/>
        <w:snapToGrid w:val="0"/>
        <w:spacing w:beforeLines="100" w:before="319" w:afterLines="100" w:after="319" w:line="360" w:lineRule="auto"/>
        <w:ind w:rightChars="50" w:right="105"/>
        <w:jc w:val="center"/>
        <w:rPr>
          <w:rFonts w:ascii="仿宋_GB2312" w:eastAsia="仿宋_GB2312" w:hAnsi="仿宋_GB2312" w:cs="仿宋_GB2312" w:hint="eastAsia"/>
          <w:b/>
          <w:bCs/>
          <w:sz w:val="32"/>
          <w:szCs w:val="32"/>
        </w:rPr>
      </w:pPr>
      <w:bookmarkStart w:id="117" w:name="_Toc2673_WPSOffice_Level2"/>
      <w:bookmarkStart w:id="118" w:name="_Toc11267_WPSOffice_Level2"/>
      <w:r w:rsidRPr="005D3A45">
        <w:rPr>
          <w:rFonts w:ascii="仿宋_GB2312" w:eastAsia="仿宋_GB2312" w:hAnsi="仿宋_GB2312" w:cs="仿宋_GB2312" w:hint="eastAsia"/>
          <w:b/>
          <w:bCs/>
          <w:sz w:val="32"/>
          <w:szCs w:val="32"/>
        </w:rPr>
        <w:t>开标一览表</w:t>
      </w:r>
      <w:bookmarkEnd w:id="117"/>
      <w:bookmarkEnd w:id="118"/>
    </w:p>
    <w:p w:rsidR="005D3A45" w:rsidRPr="005D3A45" w:rsidRDefault="005D3A45" w:rsidP="005D3A45">
      <w:pPr>
        <w:adjustRightInd w:val="0"/>
        <w:snapToGrid w:val="0"/>
        <w:spacing w:line="360" w:lineRule="auto"/>
        <w:ind w:leftChars="-67" w:left="-141" w:rightChars="-30" w:right="-63"/>
        <w:jc w:val="left"/>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包组编号：                                                        报价单位：元/吨</w:t>
      </w:r>
    </w:p>
    <w:tbl>
      <w:tblPr>
        <w:tblW w:w="8490"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1"/>
        <w:gridCol w:w="1843"/>
        <w:gridCol w:w="1559"/>
        <w:gridCol w:w="1701"/>
        <w:gridCol w:w="1276"/>
        <w:gridCol w:w="740"/>
      </w:tblGrid>
      <w:tr w:rsidR="005D3A45" w:rsidRPr="005D3A45" w:rsidTr="00125383">
        <w:trPr>
          <w:trHeight w:val="664"/>
          <w:jc w:val="center"/>
        </w:trPr>
        <w:tc>
          <w:tcPr>
            <w:tcW w:w="1371" w:type="dxa"/>
            <w:vAlign w:val="center"/>
          </w:tcPr>
          <w:p w:rsidR="005D3A45" w:rsidRPr="005D3A45" w:rsidRDefault="005D3A45" w:rsidP="005D3A45">
            <w:pPr>
              <w:adjustRightInd w:val="0"/>
              <w:snapToGrid w:val="0"/>
              <w:ind w:leftChars="-67" w:left="-141" w:rightChars="-22" w:right="-46"/>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服务名称</w:t>
            </w:r>
          </w:p>
        </w:tc>
        <w:tc>
          <w:tcPr>
            <w:tcW w:w="1843" w:type="dxa"/>
            <w:vAlign w:val="center"/>
          </w:tcPr>
          <w:p w:rsidR="005D3A45" w:rsidRPr="005D3A45" w:rsidRDefault="005D3A45" w:rsidP="005D3A45">
            <w:pPr>
              <w:adjustRightInd w:val="0"/>
              <w:snapToGrid w:val="0"/>
              <w:ind w:leftChars="-67" w:left="-141" w:rightChars="-22" w:right="-46"/>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投标价格</w:t>
            </w:r>
          </w:p>
        </w:tc>
        <w:tc>
          <w:tcPr>
            <w:tcW w:w="1559" w:type="dxa"/>
            <w:vAlign w:val="center"/>
          </w:tcPr>
          <w:p w:rsidR="005D3A45" w:rsidRPr="005D3A45" w:rsidRDefault="005D3A45" w:rsidP="005D3A45">
            <w:pPr>
              <w:adjustRightInd w:val="0"/>
              <w:snapToGrid w:val="0"/>
              <w:ind w:leftChars="-26" w:left="-55" w:rightChars="-22" w:right="-46"/>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投标保证金</w:t>
            </w:r>
          </w:p>
        </w:tc>
        <w:tc>
          <w:tcPr>
            <w:tcW w:w="1701" w:type="dxa"/>
            <w:vAlign w:val="center"/>
          </w:tcPr>
          <w:p w:rsidR="005D3A45" w:rsidRPr="005D3A45" w:rsidRDefault="005D3A45" w:rsidP="005D3A45">
            <w:pPr>
              <w:adjustRightInd w:val="0"/>
              <w:snapToGrid w:val="0"/>
              <w:ind w:leftChars="-67" w:left="-141" w:rightChars="-16" w:right="-34"/>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履约期限</w:t>
            </w:r>
          </w:p>
        </w:tc>
        <w:tc>
          <w:tcPr>
            <w:tcW w:w="1276" w:type="dxa"/>
            <w:vAlign w:val="center"/>
          </w:tcPr>
          <w:p w:rsidR="005D3A45" w:rsidRPr="005D3A45" w:rsidRDefault="005D3A45" w:rsidP="005D3A45">
            <w:pPr>
              <w:adjustRightInd w:val="0"/>
              <w:snapToGrid w:val="0"/>
              <w:ind w:leftChars="-67" w:left="-141" w:rightChars="-20" w:right="-42"/>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履约地点</w:t>
            </w:r>
          </w:p>
        </w:tc>
        <w:tc>
          <w:tcPr>
            <w:tcW w:w="740" w:type="dxa"/>
            <w:vAlign w:val="center"/>
          </w:tcPr>
          <w:p w:rsidR="005D3A45" w:rsidRPr="005D3A45" w:rsidRDefault="005D3A45" w:rsidP="005D3A45">
            <w:pPr>
              <w:adjustRightInd w:val="0"/>
              <w:snapToGrid w:val="0"/>
              <w:ind w:leftChars="-67" w:left="-141" w:rightChars="-22" w:right="-46"/>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备注</w:t>
            </w:r>
          </w:p>
        </w:tc>
      </w:tr>
      <w:tr w:rsidR="005D3A45" w:rsidRPr="005D3A45" w:rsidTr="00125383">
        <w:trPr>
          <w:trHeight w:val="1493"/>
          <w:jc w:val="center"/>
        </w:trPr>
        <w:tc>
          <w:tcPr>
            <w:tcW w:w="1371" w:type="dxa"/>
            <w:vAlign w:val="center"/>
          </w:tcPr>
          <w:p w:rsidR="005D3A45" w:rsidRPr="005D3A45" w:rsidRDefault="005D3A45" w:rsidP="005D3A45">
            <w:pPr>
              <w:adjustRightInd w:val="0"/>
              <w:snapToGrid w:val="0"/>
              <w:ind w:leftChars="-26" w:left="-55" w:rightChars="-22" w:right="-46"/>
              <w:jc w:val="center"/>
              <w:rPr>
                <w:rFonts w:ascii="仿宋_GB2312" w:eastAsia="仿宋_GB2312" w:hAnsi="仿宋_GB2312" w:cs="仿宋_GB2312" w:hint="eastAsia"/>
                <w:szCs w:val="21"/>
              </w:rPr>
            </w:pPr>
          </w:p>
        </w:tc>
        <w:tc>
          <w:tcPr>
            <w:tcW w:w="1843" w:type="dxa"/>
            <w:vAlign w:val="center"/>
          </w:tcPr>
          <w:p w:rsidR="005D3A45" w:rsidRPr="005D3A45" w:rsidRDefault="005D3A45" w:rsidP="005D3A45">
            <w:pPr>
              <w:adjustRightInd w:val="0"/>
              <w:snapToGrid w:val="0"/>
              <w:ind w:leftChars="-26" w:left="-55" w:rightChars="-22" w:right="-46"/>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小写：</w:t>
            </w:r>
          </w:p>
          <w:p w:rsidR="005D3A45" w:rsidRPr="005D3A45" w:rsidRDefault="005D3A45" w:rsidP="005D3A45">
            <w:pPr>
              <w:adjustRightInd w:val="0"/>
              <w:snapToGrid w:val="0"/>
              <w:ind w:leftChars="-26" w:left="-55" w:rightChars="-22" w:right="-46"/>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大写：</w:t>
            </w:r>
          </w:p>
        </w:tc>
        <w:tc>
          <w:tcPr>
            <w:tcW w:w="1559" w:type="dxa"/>
            <w:vAlign w:val="center"/>
          </w:tcPr>
          <w:p w:rsidR="005D3A45" w:rsidRPr="005D3A45" w:rsidRDefault="005D3A45" w:rsidP="005D3A45">
            <w:pPr>
              <w:adjustRightInd w:val="0"/>
              <w:snapToGrid w:val="0"/>
              <w:ind w:leftChars="-26" w:left="-55" w:rightChars="-22" w:right="-46"/>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w:t>
            </w:r>
          </w:p>
        </w:tc>
        <w:tc>
          <w:tcPr>
            <w:tcW w:w="1701" w:type="dxa"/>
            <w:vAlign w:val="center"/>
          </w:tcPr>
          <w:p w:rsidR="005D3A45" w:rsidRPr="005D3A45" w:rsidRDefault="005D3A45" w:rsidP="005D3A45">
            <w:pPr>
              <w:adjustRightInd w:val="0"/>
              <w:snapToGrid w:val="0"/>
              <w:ind w:leftChars="-26" w:left="-55" w:rightChars="-22" w:right="-46"/>
              <w:jc w:val="center"/>
              <w:rPr>
                <w:rFonts w:ascii="仿宋_GB2312" w:eastAsia="仿宋_GB2312" w:hAnsi="仿宋_GB2312" w:cs="仿宋_GB2312" w:hint="eastAsia"/>
                <w:szCs w:val="21"/>
              </w:rPr>
            </w:pPr>
          </w:p>
        </w:tc>
        <w:tc>
          <w:tcPr>
            <w:tcW w:w="1276" w:type="dxa"/>
            <w:vAlign w:val="center"/>
          </w:tcPr>
          <w:p w:rsidR="005D3A45" w:rsidRPr="005D3A45" w:rsidRDefault="005D3A45" w:rsidP="005D3A45">
            <w:pPr>
              <w:adjustRightInd w:val="0"/>
              <w:snapToGrid w:val="0"/>
              <w:ind w:leftChars="-26" w:left="-55" w:rightChars="-22" w:right="-46"/>
              <w:jc w:val="center"/>
              <w:rPr>
                <w:rFonts w:ascii="仿宋_GB2312" w:eastAsia="仿宋_GB2312" w:hAnsi="仿宋_GB2312" w:cs="仿宋_GB2312" w:hint="eastAsia"/>
                <w:szCs w:val="21"/>
              </w:rPr>
            </w:pPr>
          </w:p>
        </w:tc>
        <w:tc>
          <w:tcPr>
            <w:tcW w:w="740" w:type="dxa"/>
            <w:vAlign w:val="center"/>
          </w:tcPr>
          <w:p w:rsidR="005D3A45" w:rsidRPr="005D3A45" w:rsidRDefault="005D3A45" w:rsidP="005D3A45">
            <w:pPr>
              <w:adjustRightInd w:val="0"/>
              <w:snapToGrid w:val="0"/>
              <w:ind w:leftChars="-26" w:left="-55" w:rightChars="-22" w:right="-46"/>
              <w:jc w:val="center"/>
              <w:rPr>
                <w:rFonts w:ascii="仿宋_GB2312" w:eastAsia="仿宋_GB2312" w:hAnsi="仿宋_GB2312" w:cs="仿宋_GB2312" w:hint="eastAsia"/>
                <w:szCs w:val="21"/>
              </w:rPr>
            </w:pPr>
          </w:p>
        </w:tc>
      </w:tr>
    </w:tbl>
    <w:p w:rsidR="005D3A45" w:rsidRPr="005D3A45" w:rsidRDefault="005D3A45" w:rsidP="005D3A45">
      <w:pPr>
        <w:adjustRightInd w:val="0"/>
        <w:snapToGrid w:val="0"/>
        <w:spacing w:line="360" w:lineRule="auto"/>
        <w:ind w:rightChars="50" w:right="105" w:firstLineChars="200" w:firstLine="420"/>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注：此表中，投标价格为单价（元/吨），超过最高限价作废标处理。</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p>
    <w:p w:rsidR="005D3A45" w:rsidRPr="005D3A45" w:rsidRDefault="005D3A45" w:rsidP="005D3A45">
      <w:pPr>
        <w:adjustRightInd w:val="0"/>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w:t>
      </w:r>
      <w:r w:rsidRPr="005D3A45">
        <w:rPr>
          <w:rFonts w:ascii="仿宋_GB2312" w:eastAsia="仿宋_GB2312" w:hAnsi="仿宋_GB2312" w:cs="仿宋_GB2312" w:hint="eastAsia"/>
          <w:szCs w:val="21"/>
        </w:rPr>
        <w:t>授权委托人</w:t>
      </w:r>
      <w:r w:rsidRPr="005D3A45">
        <w:rPr>
          <w:rFonts w:ascii="仿宋_GB2312" w:eastAsia="仿宋_GB2312" w:hAnsi="仿宋_GB2312" w:cs="仿宋_GB2312" w:hint="eastAsia"/>
          <w:szCs w:val="24"/>
        </w:rPr>
        <w:t>(签字或盖章)：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480" w:lineRule="auto"/>
        <w:ind w:rightChars="500" w:right="1050"/>
        <w:rPr>
          <w:rFonts w:ascii="仿宋_GB2312" w:eastAsia="仿宋_GB2312" w:hAnsi="仿宋_GB2312" w:cs="仿宋_GB2312" w:hint="eastAsia"/>
          <w:szCs w:val="21"/>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r w:rsidRPr="005D3A45">
        <w:rPr>
          <w:rFonts w:ascii="仿宋_GB2312" w:eastAsia="仿宋_GB2312" w:hAnsi="仿宋_GB2312" w:cs="仿宋_GB2312" w:hint="eastAsia"/>
          <w:szCs w:val="21"/>
        </w:rPr>
        <w:t xml:space="preserve"> </w:t>
      </w:r>
    </w:p>
    <w:p w:rsidR="005D3A45" w:rsidRPr="005D3A45" w:rsidRDefault="005D3A45" w:rsidP="005D3A45">
      <w:pPr>
        <w:adjustRightInd w:val="0"/>
        <w:snapToGrid w:val="0"/>
        <w:spacing w:line="480" w:lineRule="auto"/>
        <w:ind w:rightChars="500" w:right="1050"/>
        <w:rPr>
          <w:rFonts w:ascii="仿宋_GB2312" w:eastAsia="仿宋_GB2312" w:hAnsi="仿宋_GB2312" w:cs="仿宋_GB2312" w:hint="eastAsia"/>
          <w:szCs w:val="21"/>
        </w:rPr>
      </w:pPr>
    </w:p>
    <w:p w:rsidR="005D3A45" w:rsidRPr="005D3A45" w:rsidRDefault="005D3A45" w:rsidP="005D3A45">
      <w:pPr>
        <w:rPr>
          <w:rFonts w:ascii="仿宋_GB2312" w:eastAsia="仿宋_GB2312" w:hAnsi="仿宋_GB2312" w:cs="仿宋_GB2312" w:hint="eastAsia"/>
          <w:szCs w:val="21"/>
        </w:rPr>
      </w:pPr>
      <w:r w:rsidRPr="005D3A45">
        <w:rPr>
          <w:rFonts w:ascii="仿宋_GB2312" w:eastAsia="仿宋_GB2312" w:hAnsi="仿宋_GB2312" w:cs="仿宋_GB2312" w:hint="eastAsia"/>
          <w:szCs w:val="21"/>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u w:val="single"/>
        </w:rPr>
      </w:pPr>
    </w:p>
    <w:p w:rsidR="005D3A45" w:rsidRPr="005D3A45" w:rsidRDefault="005D3A45" w:rsidP="005D3A45">
      <w:pPr>
        <w:adjustRightInd w:val="0"/>
        <w:snapToGrid w:val="0"/>
        <w:spacing w:line="360" w:lineRule="auto"/>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8"/>
        </w:rPr>
        <w:br w:type="page"/>
      </w:r>
      <w:r w:rsidRPr="005D3A45">
        <w:rPr>
          <w:rFonts w:ascii="仿宋_GB2312" w:eastAsia="仿宋_GB2312" w:hAnsi="仿宋" w:cs="仿宋_GB2312" w:hint="eastAsia"/>
          <w:b/>
          <w:sz w:val="28"/>
          <w:szCs w:val="28"/>
        </w:rPr>
        <w:t>格式13</w:t>
      </w:r>
    </w:p>
    <w:p w:rsidR="005D3A45" w:rsidRPr="005D3A45" w:rsidRDefault="005D3A45" w:rsidP="005D3A45">
      <w:pPr>
        <w:adjustRightInd w:val="0"/>
        <w:snapToGrid w:val="0"/>
        <w:spacing w:beforeLines="100" w:before="319" w:line="360" w:lineRule="auto"/>
        <w:ind w:rightChars="50" w:right="105"/>
        <w:jc w:val="center"/>
        <w:rPr>
          <w:rFonts w:ascii="仿宋_GB2312" w:eastAsia="仿宋_GB2312" w:hAnsi="仿宋_GB2312" w:cs="仿宋_GB2312" w:hint="eastAsia"/>
          <w:b/>
          <w:bCs/>
          <w:sz w:val="32"/>
          <w:szCs w:val="32"/>
        </w:rPr>
      </w:pPr>
      <w:bookmarkStart w:id="119" w:name="_Toc31555_WPSOffice_Level2"/>
      <w:bookmarkStart w:id="120" w:name="_Toc9235_WPSOffice_Level2"/>
      <w:r w:rsidRPr="005D3A45">
        <w:rPr>
          <w:rFonts w:ascii="仿宋_GB2312" w:eastAsia="仿宋_GB2312" w:hAnsi="仿宋_GB2312" w:cs="仿宋_GB2312" w:hint="eastAsia"/>
          <w:b/>
          <w:bCs/>
          <w:sz w:val="32"/>
          <w:szCs w:val="32"/>
        </w:rPr>
        <w:t>服务需求响应表</w:t>
      </w:r>
      <w:bookmarkEnd w:id="119"/>
      <w:bookmarkEnd w:id="120"/>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3"/>
        <w:gridCol w:w="2452"/>
        <w:gridCol w:w="1118"/>
        <w:gridCol w:w="1166"/>
        <w:gridCol w:w="1118"/>
      </w:tblGrid>
      <w:tr w:rsidR="005D3A45" w:rsidRPr="005D3A45" w:rsidTr="00125383">
        <w:trPr>
          <w:trHeight w:val="817"/>
        </w:trPr>
        <w:tc>
          <w:tcPr>
            <w:tcW w:w="8897" w:type="dxa"/>
            <w:gridSpan w:val="5"/>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adjustRightInd w:val="0"/>
              <w:snapToGrid w:val="0"/>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包组编号/序号：</w:t>
            </w:r>
          </w:p>
          <w:p w:rsidR="005D3A45" w:rsidRPr="005D3A45" w:rsidRDefault="005D3A45" w:rsidP="005D3A45">
            <w:pPr>
              <w:tabs>
                <w:tab w:val="left" w:pos="0"/>
              </w:tabs>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服务内容：</w:t>
            </w:r>
          </w:p>
        </w:tc>
      </w:tr>
      <w:tr w:rsidR="005D3A45" w:rsidRPr="005D3A45" w:rsidTr="00125383">
        <w:trPr>
          <w:trHeight w:val="1547"/>
        </w:trPr>
        <w:tc>
          <w:tcPr>
            <w:tcW w:w="3043"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招标文件要求</w:t>
            </w:r>
          </w:p>
          <w:p w:rsidR="005D3A45" w:rsidRPr="005D3A45" w:rsidRDefault="005D3A45" w:rsidP="005D3A45">
            <w:pPr>
              <w:ind w:hanging="1"/>
              <w:rPr>
                <w:rFonts w:ascii="仿宋_GB2312" w:eastAsia="仿宋_GB2312" w:hAnsi="仿宋_GB2312" w:cs="仿宋_GB2312" w:hint="eastAsia"/>
                <w:b/>
                <w:szCs w:val="21"/>
              </w:rPr>
            </w:pPr>
            <w:r w:rsidRPr="005D3A45">
              <w:rPr>
                <w:rFonts w:ascii="仿宋_GB2312" w:eastAsia="仿宋_GB2312" w:hAnsi="仿宋_GB2312" w:cs="仿宋_GB2312" w:hint="eastAsia"/>
                <w:b/>
                <w:sz w:val="18"/>
                <w:szCs w:val="18"/>
              </w:rPr>
              <w:t>重要提示：实质性要求及重要指标用★标注（“★”必须标注在序号前），★标注项不得负偏离，如果负偏离，则投标文件无效。</w:t>
            </w:r>
          </w:p>
        </w:tc>
        <w:tc>
          <w:tcPr>
            <w:tcW w:w="2452"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投标文件</w:t>
            </w:r>
          </w:p>
          <w:p w:rsidR="005D3A45" w:rsidRPr="005D3A45" w:rsidRDefault="005D3A45" w:rsidP="005D3A45">
            <w:pPr>
              <w:tabs>
                <w:tab w:val="left" w:pos="0"/>
              </w:tabs>
              <w:spacing w:line="240" w:lineRule="exact"/>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响应内容</w:t>
            </w:r>
          </w:p>
        </w:tc>
        <w:tc>
          <w:tcPr>
            <w:tcW w:w="1118"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偏离程度</w:t>
            </w:r>
          </w:p>
        </w:tc>
        <w:tc>
          <w:tcPr>
            <w:tcW w:w="1166"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偏离说明</w:t>
            </w:r>
          </w:p>
        </w:tc>
        <w:tc>
          <w:tcPr>
            <w:tcW w:w="1118"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证明资料</w:t>
            </w:r>
          </w:p>
        </w:tc>
      </w:tr>
      <w:tr w:rsidR="005D3A45" w:rsidRPr="005D3A45" w:rsidTr="00125383">
        <w:trPr>
          <w:trHeight w:val="2111"/>
        </w:trPr>
        <w:tc>
          <w:tcPr>
            <w:tcW w:w="3043"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adjustRightInd w:val="0"/>
              <w:snapToGrid w:val="0"/>
              <w:jc w:val="left"/>
              <w:rPr>
                <w:rFonts w:ascii="仿宋_GB2312" w:eastAsia="仿宋_GB2312" w:hAnsi="仿宋" w:cs="仿宋_GB2312" w:hint="eastAsia"/>
                <w:b/>
                <w:szCs w:val="21"/>
                <w:u w:val="single"/>
              </w:rPr>
            </w:pPr>
            <w:r w:rsidRPr="005D3A45">
              <w:rPr>
                <w:rFonts w:ascii="仿宋_GB2312" w:eastAsia="仿宋_GB2312" w:hAnsi="仿宋" w:cs="仿宋_GB2312" w:hint="eastAsia"/>
                <w:szCs w:val="21"/>
              </w:rPr>
              <w:t>说明：请投标人根据招标文件中服务需求相应内容在本处进行逐一</w:t>
            </w:r>
            <w:r w:rsidRPr="005D3A45">
              <w:rPr>
                <w:rFonts w:ascii="仿宋_GB2312" w:eastAsia="仿宋_GB2312" w:hAnsi="仿宋" w:cs="仿宋_GB2312" w:hint="eastAsia"/>
                <w:b/>
                <w:szCs w:val="21"/>
                <w:u w:val="single"/>
              </w:rPr>
              <w:t>填写</w:t>
            </w:r>
          </w:p>
        </w:tc>
        <w:tc>
          <w:tcPr>
            <w:tcW w:w="2452"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0"/>
              </w:tabs>
              <w:adjustRightInd w:val="0"/>
              <w:snapToGrid w:val="0"/>
              <w:jc w:val="left"/>
              <w:rPr>
                <w:rFonts w:ascii="仿宋_GB2312" w:eastAsia="仿宋_GB2312" w:hAnsi="仿宋" w:cs="仿宋_GB2312" w:hint="eastAsia"/>
                <w:kern w:val="0"/>
                <w:szCs w:val="21"/>
              </w:rPr>
            </w:pPr>
            <w:r w:rsidRPr="005D3A45">
              <w:rPr>
                <w:rFonts w:ascii="仿宋_GB2312" w:eastAsia="仿宋_GB2312" w:hAnsi="仿宋" w:cs="仿宋_GB2312" w:hint="eastAsia"/>
                <w:szCs w:val="21"/>
              </w:rPr>
              <w:t>说明：请投标人根据前列“招标文件要求”所填内容在本处进行逐一</w:t>
            </w:r>
            <w:r w:rsidRPr="005D3A45">
              <w:rPr>
                <w:rFonts w:ascii="仿宋_GB2312" w:eastAsia="仿宋_GB2312" w:hAnsi="仿宋" w:cs="仿宋_GB2312" w:hint="eastAsia"/>
                <w:b/>
                <w:szCs w:val="21"/>
                <w:u w:val="single"/>
              </w:rPr>
              <w:t>响应</w:t>
            </w:r>
          </w:p>
        </w:tc>
        <w:tc>
          <w:tcPr>
            <w:tcW w:w="1118"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p>
        </w:tc>
        <w:tc>
          <w:tcPr>
            <w:tcW w:w="1166"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p>
        </w:tc>
      </w:tr>
      <w:tr w:rsidR="005D3A45" w:rsidRPr="005D3A45" w:rsidTr="00125383">
        <w:trPr>
          <w:trHeight w:val="2121"/>
        </w:trPr>
        <w:tc>
          <w:tcPr>
            <w:tcW w:w="3043"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adjustRightInd w:val="0"/>
              <w:snapToGrid w:val="0"/>
              <w:ind w:hanging="1"/>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其它</w:t>
            </w:r>
          </w:p>
        </w:tc>
        <w:tc>
          <w:tcPr>
            <w:tcW w:w="2452"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0"/>
              </w:tabs>
              <w:adjustRightInd w:val="0"/>
              <w:snapToGrid w:val="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szCs w:val="21"/>
              </w:rPr>
              <w:t>采购单位未提供需求而投标人认为需说明及补充的内容在此填列</w:t>
            </w:r>
          </w:p>
        </w:tc>
        <w:tc>
          <w:tcPr>
            <w:tcW w:w="1118"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p>
        </w:tc>
        <w:tc>
          <w:tcPr>
            <w:tcW w:w="1166"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p>
        </w:tc>
        <w:tc>
          <w:tcPr>
            <w:tcW w:w="1118" w:type="dxa"/>
            <w:tcBorders>
              <w:top w:val="single" w:sz="4" w:space="0" w:color="auto"/>
              <w:left w:val="single" w:sz="4" w:space="0" w:color="auto"/>
              <w:bottom w:val="single" w:sz="4" w:space="0" w:color="auto"/>
              <w:right w:val="single" w:sz="4" w:space="0" w:color="auto"/>
            </w:tcBorders>
            <w:vAlign w:val="center"/>
          </w:tcPr>
          <w:p w:rsidR="005D3A45" w:rsidRPr="005D3A45" w:rsidRDefault="005D3A45" w:rsidP="005D3A45">
            <w:pPr>
              <w:tabs>
                <w:tab w:val="left" w:pos="-75"/>
              </w:tabs>
              <w:spacing w:line="240" w:lineRule="exact"/>
              <w:ind w:rightChars="-27" w:right="-57"/>
              <w:jc w:val="center"/>
              <w:rPr>
                <w:rFonts w:ascii="仿宋_GB2312" w:eastAsia="仿宋_GB2312" w:hAnsi="仿宋_GB2312" w:cs="仿宋_GB2312" w:hint="eastAsia"/>
                <w:kern w:val="0"/>
                <w:szCs w:val="21"/>
              </w:rPr>
            </w:pPr>
          </w:p>
        </w:tc>
      </w:tr>
    </w:tbl>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b/>
          <w:szCs w:val="21"/>
        </w:rPr>
      </w:pPr>
      <w:r w:rsidRPr="005D3A45">
        <w:rPr>
          <w:rFonts w:ascii="仿宋_GB2312" w:eastAsia="仿宋_GB2312" w:hAnsi="仿宋_GB2312" w:cs="仿宋_GB2312" w:hint="eastAsia"/>
          <w:b/>
          <w:szCs w:val="21"/>
        </w:rPr>
        <w:t>填表要求：</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1．“投标文件响应内容”一栏由投标人按照招标文件要求填写并进行逐项响应。</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2．“偏离程度”一栏根据“投标文件响应内容”与招标文件逐项对照的结果填写。偏离必须用 “正偏离、负偏离或无偏离”三个名称中的一种进行标注。</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3．“偏离说明”一栏由投标人对偏离的情况做详细说明。</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其授权委托人(签字或盖章)：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4"/>
          <w:u w:val="single"/>
        </w:rPr>
        <w:br w:type="page"/>
      </w:r>
      <w:r w:rsidRPr="005D3A45">
        <w:rPr>
          <w:rFonts w:ascii="仿宋_GB2312" w:eastAsia="仿宋_GB2312" w:hAnsi="仿宋" w:cs="仿宋_GB2312" w:hint="eastAsia"/>
          <w:b/>
          <w:sz w:val="28"/>
          <w:szCs w:val="28"/>
        </w:rPr>
        <w:t>格式14</w:t>
      </w:r>
    </w:p>
    <w:p w:rsidR="005D3A45" w:rsidRPr="005D3A45" w:rsidRDefault="005D3A45" w:rsidP="005D3A45">
      <w:pPr>
        <w:adjustRightInd w:val="0"/>
        <w:snapToGrid w:val="0"/>
        <w:ind w:rightChars="50" w:right="105"/>
        <w:jc w:val="center"/>
        <w:rPr>
          <w:rFonts w:ascii="仿宋_GB2312" w:eastAsia="仿宋_GB2312" w:hAnsi="仿宋_GB2312" w:cs="仿宋_GB2312" w:hint="eastAsia"/>
          <w:b/>
          <w:bCs/>
          <w:sz w:val="32"/>
          <w:szCs w:val="32"/>
        </w:rPr>
      </w:pPr>
      <w:bookmarkStart w:id="121" w:name="_Toc4431_WPSOffice_Level2"/>
      <w:bookmarkStart w:id="122" w:name="_Toc8488_WPSOffice_Level2"/>
      <w:r w:rsidRPr="005D3A45">
        <w:rPr>
          <w:rFonts w:ascii="仿宋_GB2312" w:eastAsia="仿宋_GB2312" w:hAnsi="仿宋_GB2312" w:cs="仿宋_GB2312" w:hint="eastAsia"/>
          <w:b/>
          <w:bCs/>
          <w:sz w:val="32"/>
          <w:szCs w:val="32"/>
        </w:rPr>
        <w:t>商务条款偏离表</w:t>
      </w:r>
      <w:bookmarkEnd w:id="121"/>
      <w:bookmarkEnd w:id="122"/>
    </w:p>
    <w:p w:rsidR="005D3A45" w:rsidRPr="005D3A45" w:rsidRDefault="005D3A45" w:rsidP="005D3A45">
      <w:pPr>
        <w:adjustRightInd w:val="0"/>
        <w:snapToGrid w:val="0"/>
        <w:spacing w:line="360" w:lineRule="auto"/>
        <w:ind w:leftChars="-135" w:left="-283" w:rightChars="50" w:right="105"/>
        <w:jc w:val="left"/>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包组编号：</w:t>
      </w:r>
    </w:p>
    <w:tbl>
      <w:tblPr>
        <w:tblW w:w="8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4"/>
        <w:gridCol w:w="3615"/>
        <w:gridCol w:w="2359"/>
        <w:gridCol w:w="1003"/>
        <w:gridCol w:w="1033"/>
      </w:tblGrid>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序号</w:t>
            </w:r>
          </w:p>
        </w:tc>
        <w:tc>
          <w:tcPr>
            <w:tcW w:w="3615" w:type="dxa"/>
            <w:vAlign w:val="center"/>
          </w:tcPr>
          <w:p w:rsidR="005D3A45" w:rsidRPr="005D3A45" w:rsidRDefault="005D3A45" w:rsidP="005D3A45">
            <w:pPr>
              <w:adjustRightInd w:val="0"/>
              <w:snapToGrid w:val="0"/>
              <w:ind w:rightChars="-35" w:right="-73"/>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招标文件的商务条款</w:t>
            </w:r>
          </w:p>
          <w:p w:rsidR="005D3A45" w:rsidRPr="005D3A45" w:rsidRDefault="005D3A45" w:rsidP="005D3A45">
            <w:pPr>
              <w:adjustRightInd w:val="0"/>
              <w:snapToGrid w:val="0"/>
              <w:ind w:rightChars="-35" w:right="-73"/>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w:t>
            </w:r>
            <w:r w:rsidRPr="005D3A45">
              <w:rPr>
                <w:rFonts w:ascii="仿宋_GB2312" w:eastAsia="仿宋_GB2312" w:hAnsi="仿宋_GB2312" w:cs="仿宋_GB2312" w:hint="eastAsia"/>
                <w:b/>
                <w:sz w:val="18"/>
                <w:szCs w:val="18"/>
              </w:rPr>
              <w:t>实质性要求及重要指标用★标注，★标注项不得负偏离，如果负偏离，则投标文件无效。</w:t>
            </w:r>
            <w:r w:rsidRPr="005D3A45">
              <w:rPr>
                <w:rFonts w:ascii="仿宋_GB2312" w:eastAsia="仿宋_GB2312" w:hAnsi="仿宋_GB2312" w:cs="仿宋_GB2312" w:hint="eastAsia"/>
                <w:szCs w:val="21"/>
              </w:rPr>
              <w:t>）</w:t>
            </w:r>
          </w:p>
        </w:tc>
        <w:tc>
          <w:tcPr>
            <w:tcW w:w="2359" w:type="dxa"/>
            <w:vAlign w:val="center"/>
          </w:tcPr>
          <w:p w:rsidR="005D3A45" w:rsidRPr="005D3A45" w:rsidRDefault="005D3A45" w:rsidP="005D3A45">
            <w:pPr>
              <w:adjustRightInd w:val="0"/>
              <w:snapToGrid w:val="0"/>
              <w:ind w:rightChars="-51" w:right="-107"/>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投标文件响应内容</w:t>
            </w:r>
          </w:p>
        </w:tc>
        <w:tc>
          <w:tcPr>
            <w:tcW w:w="1003" w:type="dxa"/>
            <w:vAlign w:val="center"/>
          </w:tcPr>
          <w:p w:rsidR="005D3A45" w:rsidRPr="005D3A45" w:rsidRDefault="005D3A45" w:rsidP="005D3A45">
            <w:pPr>
              <w:adjustRightInd w:val="0"/>
              <w:snapToGrid w:val="0"/>
              <w:ind w:leftChars="-28" w:left="-59" w:rightChars="-50" w:right="-105"/>
              <w:rPr>
                <w:rFonts w:ascii="仿宋_GB2312" w:eastAsia="仿宋_GB2312" w:hAnsi="仿宋_GB2312" w:cs="仿宋_GB2312" w:hint="eastAsia"/>
                <w:szCs w:val="21"/>
              </w:rPr>
            </w:pPr>
            <w:r w:rsidRPr="005D3A45">
              <w:rPr>
                <w:rFonts w:ascii="仿宋_GB2312" w:eastAsia="仿宋_GB2312" w:hAnsi="仿宋_GB2312" w:cs="仿宋_GB2312" w:hint="eastAsia"/>
                <w:szCs w:val="21"/>
              </w:rPr>
              <w:t>偏离程度</w:t>
            </w:r>
          </w:p>
        </w:tc>
        <w:tc>
          <w:tcPr>
            <w:tcW w:w="1033" w:type="dxa"/>
            <w:vAlign w:val="center"/>
          </w:tcPr>
          <w:p w:rsidR="005D3A45" w:rsidRPr="005D3A45" w:rsidRDefault="005D3A45" w:rsidP="005D3A45">
            <w:pPr>
              <w:adjustRightInd w:val="0"/>
              <w:snapToGrid w:val="0"/>
              <w:ind w:leftChars="-28" w:left="-59" w:rightChars="-50" w:right="-105"/>
              <w:rPr>
                <w:rFonts w:ascii="仿宋_GB2312" w:eastAsia="仿宋_GB2312" w:hAnsi="仿宋_GB2312" w:cs="仿宋_GB2312" w:hint="eastAsia"/>
                <w:szCs w:val="21"/>
              </w:rPr>
            </w:pPr>
            <w:r w:rsidRPr="005D3A45">
              <w:rPr>
                <w:rFonts w:ascii="仿宋_GB2312" w:eastAsia="仿宋_GB2312" w:hAnsi="仿宋_GB2312" w:cs="仿宋_GB2312" w:hint="eastAsia"/>
                <w:szCs w:val="21"/>
              </w:rPr>
              <w:t>偏离说明</w:t>
            </w: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★1</w:t>
            </w:r>
          </w:p>
        </w:tc>
        <w:tc>
          <w:tcPr>
            <w:tcW w:w="3615" w:type="dxa"/>
            <w:vAlign w:val="center"/>
          </w:tcPr>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履约期限：合同签订生效之日起一年（具体时间按合同签订内容为准，在服务内容不变、预算保证且采购单位对中标单位服务认可、满意的前提下，合同可续签一年。）</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★2</w:t>
            </w:r>
          </w:p>
        </w:tc>
        <w:tc>
          <w:tcPr>
            <w:tcW w:w="3615" w:type="dxa"/>
            <w:vAlign w:val="center"/>
          </w:tcPr>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履约地点：采购人指定地点</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★3</w:t>
            </w:r>
          </w:p>
        </w:tc>
        <w:tc>
          <w:tcPr>
            <w:tcW w:w="3615" w:type="dxa"/>
            <w:vAlign w:val="center"/>
          </w:tcPr>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付款方式及条件：完成全部服务内容并经采购人验收合格后付款（具体以合同签订内容为准）。</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★4</w:t>
            </w:r>
          </w:p>
        </w:tc>
        <w:tc>
          <w:tcPr>
            <w:tcW w:w="3615" w:type="dxa"/>
            <w:vAlign w:val="center"/>
          </w:tcPr>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验收标准：按照《辽宁省政府采购履约验收管理办法》（辽财采[2017]603号）的要求进行验收，且符合国家、省市相关法律法规验收标准。</w:t>
            </w:r>
          </w:p>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验收程序：按照《辽宁省政府采购履约验收管理办法》执行。</w:t>
            </w:r>
          </w:p>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验收报告：按照《辽宁省政府采购履约验收管理办法》执行。</w:t>
            </w:r>
          </w:p>
          <w:p w:rsidR="005D3A45" w:rsidRPr="005D3A45" w:rsidRDefault="005D3A45" w:rsidP="005D3A45">
            <w:pPr>
              <w:adjustRightInd w:val="0"/>
              <w:snapToGrid w:val="0"/>
              <w:rPr>
                <w:rFonts w:ascii="仿宋_GB2312" w:eastAsia="仿宋_GB2312" w:hAnsi="仿宋_GB2312" w:cs="仿宋_GB2312" w:hint="eastAsia"/>
                <w:szCs w:val="21"/>
              </w:rPr>
            </w:pPr>
            <w:r w:rsidRPr="005D3A45">
              <w:rPr>
                <w:rFonts w:ascii="仿宋_GB2312" w:eastAsia="仿宋_GB2312" w:hAnsi="仿宋_GB2312" w:cs="仿宋_GB2312" w:hint="eastAsia"/>
                <w:szCs w:val="21"/>
              </w:rPr>
              <w:t>组织验收主体：本项目的履约验收工作由采购人依法组织实施。</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★5</w:t>
            </w:r>
          </w:p>
        </w:tc>
        <w:tc>
          <w:tcPr>
            <w:tcW w:w="3615" w:type="dxa"/>
            <w:vAlign w:val="center"/>
          </w:tcPr>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热线支持（提供具体电话号码）：提供服务电话号码。</w:t>
            </w:r>
          </w:p>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现场支持：（2）小时内响应；（48）小时内到达。</w:t>
            </w:r>
          </w:p>
        </w:tc>
        <w:tc>
          <w:tcPr>
            <w:tcW w:w="2359" w:type="dxa"/>
            <w:vAlign w:val="center"/>
          </w:tcPr>
          <w:p w:rsidR="005D3A45" w:rsidRPr="005D3A45" w:rsidRDefault="005D3A45" w:rsidP="005D3A45">
            <w:pPr>
              <w:adjustRightInd w:val="0"/>
              <w:snapToGrid w:val="0"/>
              <w:ind w:rightChars="50" w:right="105"/>
              <w:jc w:val="left"/>
              <w:rPr>
                <w:rFonts w:ascii="仿宋_GB2312" w:eastAsia="仿宋_GB2312" w:hAnsi="仿宋_GB2312" w:cs="仿宋_GB2312" w:hint="eastAsia"/>
                <w:szCs w:val="21"/>
                <w:u w:val="single"/>
              </w:rPr>
            </w:pPr>
            <w:r w:rsidRPr="005D3A45">
              <w:rPr>
                <w:rFonts w:ascii="仿宋_GB2312" w:eastAsia="仿宋_GB2312" w:hAnsi="仿宋_GB2312" w:cs="仿宋_GB2312" w:hint="eastAsia"/>
                <w:szCs w:val="21"/>
              </w:rPr>
              <w:t>热线支持（提供具体电话号码）：提供服务电话号码：</w:t>
            </w:r>
            <w:r w:rsidRPr="005D3A45">
              <w:rPr>
                <w:rFonts w:ascii="仿宋_GB2312" w:eastAsia="仿宋_GB2312" w:hAnsi="仿宋_GB2312" w:cs="仿宋_GB2312" w:hint="eastAsia"/>
                <w:szCs w:val="21"/>
                <w:u w:val="single"/>
              </w:rPr>
              <w:t xml:space="preserve">           </w:t>
            </w:r>
          </w:p>
          <w:p w:rsidR="005D3A45" w:rsidRPr="005D3A45" w:rsidRDefault="005D3A45" w:rsidP="005D3A45">
            <w:pPr>
              <w:adjustRightInd w:val="0"/>
              <w:snapToGrid w:val="0"/>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现场支持：（  ）小时内响应；（  ）小时内到达。</w:t>
            </w: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★6</w:t>
            </w:r>
          </w:p>
        </w:tc>
        <w:tc>
          <w:tcPr>
            <w:tcW w:w="3615" w:type="dxa"/>
            <w:vAlign w:val="center"/>
          </w:tcPr>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报价要求：</w:t>
            </w:r>
          </w:p>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1、报价包括为完成本项目所必须发生的全部费用。采购人不另行支付费用。</w:t>
            </w:r>
          </w:p>
          <w:p w:rsidR="005D3A45" w:rsidRPr="005D3A45" w:rsidRDefault="005D3A45" w:rsidP="005D3A45">
            <w:pPr>
              <w:adjustRightInd w:val="0"/>
              <w:snapToGrid w:val="0"/>
              <w:ind w:left="-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2、投标人在报价时应综合考虑项目的特点，结合工作量大小，项目复杂程度，工作强度等因素，并适当考虑风险计算报价。</w:t>
            </w:r>
          </w:p>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3、中标人不得以任何名义和理由进行转包，如有发现，采购人有权单方中止合同，且中标人必须赔偿由此给采购人带来的一切损失。</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★7</w:t>
            </w:r>
          </w:p>
        </w:tc>
        <w:tc>
          <w:tcPr>
            <w:tcW w:w="3615" w:type="dxa"/>
            <w:vAlign w:val="center"/>
          </w:tcPr>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依据《政府采购促进中小企业发展管理办法》（财库[2020]46号）规定享受扶持政策获得政府采购合同的，小、微企业不得将合同分包给大中型企业，中型企业不得将合同分包给大型企业。</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★8</w:t>
            </w:r>
          </w:p>
        </w:tc>
        <w:tc>
          <w:tcPr>
            <w:tcW w:w="3615" w:type="dxa"/>
            <w:vAlign w:val="center"/>
          </w:tcPr>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投标人按照《政府采购促进中小企业发展管理办法》（财库[2020]46号）规定提供声明函内容不实的，属于提供虚假材料谋取中标，依照《中华人民共和国政府采购法》等国家有关规定追究相应责任。</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★9</w:t>
            </w:r>
          </w:p>
        </w:tc>
        <w:tc>
          <w:tcPr>
            <w:tcW w:w="3615" w:type="dxa"/>
            <w:vAlign w:val="center"/>
          </w:tcPr>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若发现供应商提供的《中小企业声明函》内容不实的，将报告财政部门，由财政部门按照提供虚假材料谋取中标、成交给予处罚千分之五以上千分之十以下的罚款，列入不良行为记录名单，在一至三年内禁止参加政府采购活动。</w:t>
            </w:r>
          </w:p>
        </w:tc>
        <w:tc>
          <w:tcPr>
            <w:tcW w:w="2359"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r w:rsidR="005D3A45" w:rsidRPr="005D3A45" w:rsidTr="00125383">
        <w:trPr>
          <w:trHeight w:val="567"/>
          <w:jc w:val="center"/>
        </w:trPr>
        <w:tc>
          <w:tcPr>
            <w:tcW w:w="844" w:type="dxa"/>
            <w:vAlign w:val="center"/>
          </w:tcPr>
          <w:p w:rsidR="005D3A45" w:rsidRPr="005D3A45" w:rsidRDefault="005D3A45" w:rsidP="005D3A45">
            <w:pPr>
              <w:adjustRightInd w:val="0"/>
              <w:snapToGrid w:val="0"/>
              <w:ind w:rightChars="-23" w:right="-48"/>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10</w:t>
            </w:r>
          </w:p>
        </w:tc>
        <w:tc>
          <w:tcPr>
            <w:tcW w:w="3615" w:type="dxa"/>
            <w:vAlign w:val="center"/>
          </w:tcPr>
          <w:p w:rsidR="005D3A45" w:rsidRPr="005D3A45" w:rsidRDefault="005D3A45" w:rsidP="005D3A45">
            <w:pPr>
              <w:adjustRightInd w:val="0"/>
              <w:snapToGrid w:val="0"/>
              <w:ind w:hanging="1"/>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其它</w:t>
            </w:r>
          </w:p>
        </w:tc>
        <w:tc>
          <w:tcPr>
            <w:tcW w:w="2359" w:type="dxa"/>
            <w:vAlign w:val="center"/>
          </w:tcPr>
          <w:p w:rsidR="005D3A45" w:rsidRPr="005D3A45" w:rsidRDefault="005D3A45" w:rsidP="005D3A45">
            <w:pPr>
              <w:adjustRightInd w:val="0"/>
              <w:snapToGrid w:val="0"/>
              <w:ind w:leftChars="-18" w:left="-38"/>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采购单位未提供需求而投标人认为需说明及补充的内容在此填列</w:t>
            </w:r>
          </w:p>
        </w:tc>
        <w:tc>
          <w:tcPr>
            <w:tcW w:w="100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c>
          <w:tcPr>
            <w:tcW w:w="1033" w:type="dxa"/>
            <w:vAlign w:val="center"/>
          </w:tcPr>
          <w:p w:rsidR="005D3A45" w:rsidRPr="005D3A45" w:rsidRDefault="005D3A45" w:rsidP="005D3A45">
            <w:pPr>
              <w:adjustRightInd w:val="0"/>
              <w:snapToGrid w:val="0"/>
              <w:ind w:rightChars="50" w:right="105"/>
              <w:jc w:val="center"/>
              <w:rPr>
                <w:rFonts w:ascii="仿宋_GB2312" w:eastAsia="仿宋_GB2312" w:hAnsi="仿宋_GB2312" w:cs="仿宋_GB2312" w:hint="eastAsia"/>
                <w:szCs w:val="21"/>
              </w:rPr>
            </w:pPr>
          </w:p>
        </w:tc>
      </w:tr>
    </w:tbl>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rPr>
      </w:pPr>
      <w:r w:rsidRPr="005D3A45">
        <w:rPr>
          <w:rFonts w:ascii="仿宋_GB2312" w:eastAsia="仿宋_GB2312" w:hAnsi="仿宋_GB2312" w:cs="仿宋_GB2312" w:hint="eastAsia"/>
          <w:b/>
          <w:szCs w:val="21"/>
        </w:rPr>
        <w:t>填表要求：</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1．“投标文件响应内容”一栏由投标人按照招标文件要求填写，进行响应。</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2．“偏离程度”一栏根据“投标文件响应内容”与招标文件逐项对照的结果填写。偏离必须用 “正偏离、负偏离或无偏离”三个名称中的一种进行标注。</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r w:rsidRPr="005D3A45">
        <w:rPr>
          <w:rFonts w:ascii="仿宋_GB2312" w:eastAsia="仿宋_GB2312" w:hAnsi="仿宋_GB2312" w:cs="仿宋_GB2312" w:hint="eastAsia"/>
          <w:szCs w:val="21"/>
        </w:rPr>
        <w:t>3．“偏离说明”一栏由投标人对偏离的情况做详细说明。</w:t>
      </w:r>
    </w:p>
    <w:p w:rsidR="005D3A45" w:rsidRPr="005D3A45" w:rsidRDefault="005D3A45" w:rsidP="005D3A45">
      <w:pPr>
        <w:adjustRightInd w:val="0"/>
        <w:snapToGrid w:val="0"/>
        <w:spacing w:line="360" w:lineRule="auto"/>
        <w:rPr>
          <w:rFonts w:ascii="仿宋_GB2312" w:eastAsia="仿宋_GB2312" w:hAnsi="仿宋_GB2312" w:cs="仿宋_GB2312" w:hint="eastAsia"/>
          <w:szCs w:val="21"/>
        </w:rPr>
      </w:pP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其授权委托人(签字或盖章)：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snapToGrid w:val="0"/>
        <w:spacing w:line="480" w:lineRule="auto"/>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4"/>
          <w:u w:val="single"/>
        </w:rPr>
        <w:br w:type="page"/>
      </w:r>
      <w:r w:rsidRPr="005D3A45">
        <w:rPr>
          <w:rFonts w:ascii="仿宋_GB2312" w:eastAsia="仿宋_GB2312" w:hAnsi="仿宋" w:cs="仿宋_GB2312" w:hint="eastAsia"/>
          <w:b/>
          <w:sz w:val="28"/>
          <w:szCs w:val="28"/>
        </w:rPr>
        <w:t>格式15</w:t>
      </w:r>
    </w:p>
    <w:p w:rsidR="005D3A45" w:rsidRPr="005D3A45" w:rsidRDefault="005D3A45" w:rsidP="005D3A45">
      <w:pPr>
        <w:adjustRightInd w:val="0"/>
        <w:snapToGrid w:val="0"/>
        <w:spacing w:beforeLines="100" w:before="319" w:afterLines="100" w:after="319" w:line="360" w:lineRule="auto"/>
        <w:ind w:rightChars="50" w:right="105"/>
        <w:jc w:val="center"/>
        <w:rPr>
          <w:rFonts w:ascii="仿宋_GB2312" w:eastAsia="仿宋_GB2312" w:hAnsi="仿宋_GB2312" w:cs="仿宋_GB2312" w:hint="eastAsia"/>
          <w:b/>
          <w:bCs/>
          <w:sz w:val="32"/>
          <w:szCs w:val="32"/>
        </w:rPr>
      </w:pPr>
      <w:bookmarkStart w:id="123" w:name="_Toc9410_WPSOffice_Level2"/>
      <w:bookmarkStart w:id="124" w:name="_Toc20929_WPSOffice_Level2"/>
      <w:r w:rsidRPr="005D3A45">
        <w:rPr>
          <w:rFonts w:ascii="仿宋_GB2312" w:eastAsia="仿宋_GB2312" w:hAnsi="仿宋_GB2312" w:cs="仿宋_GB2312" w:hint="eastAsia"/>
          <w:b/>
          <w:bCs/>
          <w:sz w:val="32"/>
          <w:szCs w:val="32"/>
        </w:rPr>
        <w:t>投标人关联单位的说明</w:t>
      </w:r>
      <w:bookmarkEnd w:id="123"/>
      <w:bookmarkEnd w:id="124"/>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说明：投标人应当如实披露与本单位存在下列关联关系的单位名称：</w:t>
      </w: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bookmarkStart w:id="125" w:name="_Toc31070_WPSOffice_Level2"/>
      <w:bookmarkStart w:id="126" w:name="_Toc2074_WPSOffice_Level2"/>
      <w:r w:rsidRPr="005D3A45">
        <w:rPr>
          <w:rFonts w:ascii="仿宋_GB2312" w:eastAsia="仿宋_GB2312" w:hAnsi="仿宋_GB2312" w:cs="仿宋_GB2312" w:hint="eastAsia"/>
          <w:szCs w:val="21"/>
        </w:rPr>
        <w:t>（1）与投标人单位法定代表人（或非法人组织负责人）为同一人的其他单位；</w:t>
      </w:r>
      <w:bookmarkEnd w:id="125"/>
      <w:bookmarkEnd w:id="126"/>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bookmarkStart w:id="127" w:name="_Toc27053_WPSOffice_Level2"/>
      <w:bookmarkStart w:id="128" w:name="_Toc889_WPSOffice_Level2"/>
      <w:r w:rsidRPr="005D3A45">
        <w:rPr>
          <w:rFonts w:ascii="仿宋_GB2312" w:eastAsia="仿宋_GB2312" w:hAnsi="仿宋_GB2312" w:cs="仿宋_GB2312" w:hint="eastAsia"/>
          <w:szCs w:val="21"/>
        </w:rPr>
        <w:t>（2）与投标人存在直接控股、管理关系的其他单位。</w:t>
      </w:r>
      <w:bookmarkEnd w:id="127"/>
      <w:bookmarkEnd w:id="128"/>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注：若无此情形，写“无”即可</w:t>
      </w: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adjustRightInd w:val="0"/>
        <w:snapToGrid w:val="0"/>
        <w:spacing w:line="360" w:lineRule="auto"/>
        <w:ind w:rightChars="50" w:right="105" w:firstLineChars="227" w:firstLine="477"/>
        <w:jc w:val="left"/>
        <w:rPr>
          <w:rFonts w:ascii="仿宋_GB2312" w:eastAsia="仿宋_GB2312" w:hAnsi="仿宋_GB2312" w:cs="仿宋_GB2312" w:hint="eastAsia"/>
          <w:szCs w:val="21"/>
        </w:rPr>
      </w:pP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投标人名称（加盖单位公章）：</w:t>
      </w:r>
      <w:r w:rsidRPr="005D3A45">
        <w:rPr>
          <w:rFonts w:ascii="仿宋_GB2312" w:eastAsia="仿宋_GB2312" w:hAnsi="仿宋_GB2312" w:cs="仿宋_GB2312" w:hint="eastAsia"/>
          <w:szCs w:val="24"/>
          <w:u w:val="single"/>
        </w:rPr>
        <w:t xml:space="preserve">           </w:t>
      </w:r>
    </w:p>
    <w:p w:rsidR="005D3A45" w:rsidRPr="005D3A45" w:rsidRDefault="005D3A45" w:rsidP="005D3A45">
      <w:pPr>
        <w:snapToGrid w:val="0"/>
        <w:spacing w:line="480" w:lineRule="auto"/>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w:t>
      </w:r>
      <w:r w:rsidRPr="005D3A45">
        <w:rPr>
          <w:rFonts w:ascii="仿宋_GB2312" w:eastAsia="仿宋_GB2312" w:hAnsi="仿宋_GB2312" w:cs="仿宋_GB2312" w:hint="eastAsia"/>
          <w:szCs w:val="21"/>
        </w:rPr>
        <w:t>非法人组织负责人）或</w:t>
      </w:r>
      <w:r w:rsidRPr="005D3A45">
        <w:rPr>
          <w:rFonts w:ascii="仿宋_GB2312" w:eastAsia="仿宋_GB2312" w:hAnsi="仿宋_GB2312" w:cs="仿宋_GB2312" w:hint="eastAsia"/>
          <w:szCs w:val="24"/>
        </w:rPr>
        <w:t>其授权委托人(签字或盖章)：</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480" w:lineRule="auto"/>
        <w:ind w:rightChars="50" w:right="105"/>
        <w:jc w:val="left"/>
        <w:rPr>
          <w:rFonts w:ascii="仿宋_GB2312" w:eastAsia="仿宋_GB2312" w:hAnsi="仿宋_GB2312" w:cs="仿宋_GB2312" w:hint="eastAsia"/>
          <w:szCs w:val="24"/>
          <w:u w:val="single"/>
        </w:rPr>
      </w:pPr>
      <w:r w:rsidRPr="005D3A45">
        <w:rPr>
          <w:rFonts w:ascii="仿宋_GB2312" w:eastAsia="仿宋_GB2312" w:hAnsi="仿宋_GB2312" w:cs="仿宋_GB2312" w:hint="eastAsia"/>
          <w:szCs w:val="24"/>
        </w:rPr>
        <w:t>日期：</w:t>
      </w:r>
      <w:r w:rsidRPr="005D3A45">
        <w:rPr>
          <w:rFonts w:ascii="仿宋_GB2312" w:eastAsia="仿宋_GB2312" w:hAnsi="仿宋_GB2312" w:cs="仿宋_GB2312" w:hint="eastAsia"/>
          <w:szCs w:val="24"/>
          <w:u w:val="single"/>
        </w:rPr>
        <w:t xml:space="preserve">                </w:t>
      </w:r>
    </w:p>
    <w:p w:rsidR="005D3A45" w:rsidRPr="005D3A45" w:rsidRDefault="005D3A45" w:rsidP="005D3A45">
      <w:pPr>
        <w:adjustRightInd w:val="0"/>
        <w:snapToGrid w:val="0"/>
        <w:spacing w:line="360" w:lineRule="auto"/>
        <w:ind w:rightChars="50" w:right="105"/>
        <w:jc w:val="left"/>
        <w:rPr>
          <w:rFonts w:ascii="仿宋_GB2312" w:eastAsia="仿宋_GB2312" w:hAnsi="仿宋_GB2312" w:cs="仿宋_GB2312" w:hint="eastAsia"/>
          <w:szCs w:val="21"/>
          <w:u w:val="single"/>
        </w:rPr>
      </w:pPr>
      <w:bookmarkStart w:id="129" w:name="_Toc76633224"/>
    </w:p>
    <w:p w:rsidR="005D3A45" w:rsidRPr="005D3A45" w:rsidRDefault="005D3A45" w:rsidP="005D3A45">
      <w:pPr>
        <w:rPr>
          <w:rFonts w:ascii="仿宋_GB2312" w:eastAsia="仿宋_GB2312" w:hAnsi="仿宋_GB2312" w:cs="仿宋_GB2312" w:hint="eastAsia"/>
          <w:szCs w:val="24"/>
          <w:u w:val="single"/>
        </w:rPr>
      </w:pPr>
    </w:p>
    <w:p w:rsidR="005D3A45" w:rsidRPr="005D3A45" w:rsidRDefault="005D3A45" w:rsidP="005D3A45">
      <w:pPr>
        <w:keepNext/>
        <w:keepLines/>
        <w:snapToGrid w:val="0"/>
        <w:spacing w:beforeLines="100" w:before="319" w:afterLines="100" w:after="319" w:line="360" w:lineRule="auto"/>
        <w:jc w:val="center"/>
        <w:outlineLvl w:val="0"/>
        <w:rPr>
          <w:rFonts w:ascii="仿宋_GB2312" w:eastAsia="仿宋_GB2312" w:hAnsi="仿宋_GB2312" w:cs="仿宋_GB2312" w:hint="eastAsia"/>
          <w:b/>
          <w:kern w:val="44"/>
          <w:sz w:val="44"/>
          <w:szCs w:val="24"/>
          <w:lang w:val="x-none" w:eastAsia="x-none"/>
        </w:rPr>
      </w:pPr>
      <w:r w:rsidRPr="005D3A45">
        <w:rPr>
          <w:rFonts w:ascii="仿宋_GB2312" w:eastAsia="仿宋_GB2312" w:hAnsi="仿宋_GB2312" w:cs="仿宋_GB2312" w:hint="eastAsia"/>
          <w:b/>
          <w:kern w:val="44"/>
          <w:sz w:val="44"/>
          <w:szCs w:val="24"/>
          <w:u w:val="single"/>
          <w:lang w:val="x-none" w:eastAsia="x-none"/>
        </w:rPr>
        <w:br w:type="page"/>
      </w:r>
      <w:bookmarkStart w:id="130" w:name="_Toc4498_WPSOffice_Level1"/>
      <w:bookmarkStart w:id="131" w:name="_Toc30110"/>
      <w:bookmarkStart w:id="132" w:name="_Toc2821_WPSOffice_Level1"/>
      <w:bookmarkStart w:id="133" w:name="_Toc192146012"/>
      <w:bookmarkEnd w:id="129"/>
      <w:r w:rsidRPr="005D3A45">
        <w:rPr>
          <w:rFonts w:ascii="仿宋_GB2312" w:eastAsia="仿宋_GB2312" w:hAnsi="仿宋_GB2312" w:cs="仿宋_GB2312" w:hint="eastAsia"/>
          <w:b/>
          <w:kern w:val="44"/>
          <w:sz w:val="44"/>
          <w:szCs w:val="24"/>
          <w:lang w:val="x-none" w:eastAsia="x-none"/>
        </w:rPr>
        <w:t>第三章 服务需求</w:t>
      </w:r>
      <w:bookmarkEnd w:id="130"/>
      <w:bookmarkEnd w:id="131"/>
      <w:bookmarkEnd w:id="133"/>
    </w:p>
    <w:p w:rsidR="005D3A45" w:rsidRPr="005D3A45" w:rsidRDefault="005D3A45" w:rsidP="005D3A45">
      <w:pPr>
        <w:spacing w:line="360" w:lineRule="auto"/>
        <w:ind w:firstLineChars="200" w:firstLine="420"/>
        <w:rPr>
          <w:rFonts w:ascii="仿宋_GB2312" w:eastAsia="仿宋_GB2312" w:hAnsi="宋体" w:cs="Calibri" w:hint="eastAsia"/>
          <w:szCs w:val="21"/>
        </w:rPr>
      </w:pPr>
      <w:bookmarkStart w:id="134" w:name="_Toc8241"/>
      <w:r w:rsidRPr="005D3A45">
        <w:rPr>
          <w:rFonts w:ascii="仿宋_GB2312" w:eastAsia="仿宋_GB2312" w:hAnsi="宋体" w:cs="Calibri" w:hint="eastAsia"/>
          <w:szCs w:val="21"/>
        </w:rPr>
        <w:t>★1、履约期限：合同签订生效之日起一年（具体时间按合同签订内容为准，在服务内容不变、预算保证且采购单位对中标单位服务认可、满意的前提下，合同可续签一年。）</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★2、履约地点：采购人指定地点</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★3、付款方式及条件：完成全部服务内容并经采购人验收合格后付款（具体以合同签订内容为准）。</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4、通标标准技术（上海）有限公司出具了《台安桑德水务有限公司污泥危废鉴别报告》并通过了专家评审，确定污泥不属于危险废物，为一般工业固废1类，本项目不属于危险废物，污泥含水率大于80%，可按一般工业固废进行处置。处置方式采用污泥焚烧、污泥制砖、生产水泥、一般工业固废填埋几种处理处置方式，投标单位应从上述处置方法中任选一种，针对本项目相关情况制定合理、具体的处置方案设计、处置施工及后期日常产生污泥处置的方案，并于处置后提供相应的环评、验收资料。</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★5、项目实施思路</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本项目主要针对目前厂区日产贮存污泥进行处置，同时考虑到厂区内日常运行长期产生污泥，建议污泥采用集中暂存、定期转运处理、政府采购服务的运作模式。</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结合项目特点，本项目实施思路如下：</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（1）已鉴定，不属于危险废物可按照一般固体废物进行处置。</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2）规定时限，日产贮存污泥由中标单位每半月处理一次。合同签订生效之日起一年（具体时间按合同签订内容为准，在服务内容不变、预算保证且采购单位对中标单位服务认可、满意的前提下，合同可续签一年。）</w:t>
      </w:r>
    </w:p>
    <w:p w:rsidR="005D3A45" w:rsidRPr="005D3A45" w:rsidRDefault="005D3A45" w:rsidP="005D3A45">
      <w:pPr>
        <w:spacing w:line="360" w:lineRule="auto"/>
        <w:ind w:firstLineChars="200" w:firstLine="420"/>
        <w:rPr>
          <w:rFonts w:ascii="仿宋_GB2312" w:eastAsia="仿宋_GB2312" w:hAnsi="宋体" w:cs="Calibri" w:hint="eastAsia"/>
          <w:szCs w:val="21"/>
        </w:rPr>
      </w:pPr>
      <w:r w:rsidRPr="005D3A45">
        <w:rPr>
          <w:rFonts w:ascii="仿宋_GB2312" w:eastAsia="仿宋_GB2312" w:hAnsi="宋体" w:cs="Calibri" w:hint="eastAsia"/>
          <w:szCs w:val="21"/>
        </w:rPr>
        <w:t>（3）按照每吨污泥处置综合单价进行报价，每吨泥处理最高限价280元/吨泥（超过最高限价的报价无效）。综合单价指污泥从厂区到处置完成且后续利用全过程的费用，包括运费、税金、处置、倒运、资源利用、代理服务费及其他一切费用。</w:t>
      </w:r>
    </w:p>
    <w:p w:rsidR="005D3A45" w:rsidRPr="005D3A45" w:rsidRDefault="005D3A45" w:rsidP="005D3A45">
      <w:pPr>
        <w:spacing w:line="360" w:lineRule="auto"/>
        <w:ind w:firstLineChars="200" w:firstLine="420"/>
        <w:rPr>
          <w:rFonts w:ascii="仿宋_GB2312" w:eastAsia="仿宋_GB2312" w:hAnsi="宋体" w:cs="Calibri" w:hint="eastAsia"/>
          <w:szCs w:val="21"/>
          <w:highlight w:val="cyan"/>
        </w:rPr>
      </w:pPr>
      <w:r w:rsidRPr="005D3A45">
        <w:rPr>
          <w:rFonts w:ascii="仿宋_GB2312" w:eastAsia="仿宋_GB2312" w:hAnsi="宋体" w:cs="Calibri" w:hint="eastAsia"/>
          <w:szCs w:val="21"/>
        </w:rPr>
        <w:t>（4）总处置费用=实际处置污泥量×每吨污泥处置成交单价。</w:t>
      </w:r>
    </w:p>
    <w:p w:rsidR="005D3A45" w:rsidRPr="005D3A45" w:rsidRDefault="005D3A45" w:rsidP="005D3A45">
      <w:pPr>
        <w:keepNext/>
        <w:keepLines/>
        <w:snapToGrid w:val="0"/>
        <w:spacing w:beforeLines="200" w:before="638" w:afterLines="100" w:after="319" w:line="360" w:lineRule="auto"/>
        <w:jc w:val="center"/>
        <w:outlineLvl w:val="0"/>
        <w:rPr>
          <w:rFonts w:ascii="仿宋_GB2312" w:eastAsia="仿宋_GB2312" w:hAnsi="仿宋_GB2312" w:cs="仿宋_GB2312" w:hint="eastAsia"/>
          <w:b/>
          <w:kern w:val="44"/>
          <w:sz w:val="44"/>
          <w:szCs w:val="24"/>
          <w:lang w:val="x-none" w:eastAsia="x-none"/>
        </w:rPr>
      </w:pPr>
      <w:r w:rsidRPr="005D3A45">
        <w:rPr>
          <w:rFonts w:ascii="仿宋_GB2312" w:eastAsia="仿宋_GB2312" w:hAnsi="宋体" w:cs="Times New Roman"/>
          <w:b/>
          <w:kern w:val="44"/>
          <w:sz w:val="44"/>
          <w:szCs w:val="21"/>
          <w:highlight w:val="cyan"/>
          <w:lang w:val="x-none"/>
        </w:rPr>
        <w:br w:type="page"/>
      </w:r>
      <w:bookmarkStart w:id="135" w:name="_Toc192146013"/>
      <w:r w:rsidRPr="005D3A45">
        <w:rPr>
          <w:rFonts w:ascii="仿宋_GB2312" w:eastAsia="仿宋_GB2312" w:hAnsi="仿宋_GB2312" w:cs="仿宋_GB2312" w:hint="eastAsia"/>
          <w:b/>
          <w:kern w:val="44"/>
          <w:sz w:val="44"/>
          <w:szCs w:val="24"/>
          <w:lang w:val="x-none" w:eastAsia="x-none"/>
        </w:rPr>
        <w:t>第四章 评标方法</w:t>
      </w:r>
      <w:bookmarkEnd w:id="132"/>
      <w:bookmarkEnd w:id="134"/>
      <w:bookmarkEnd w:id="135"/>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b/>
          <w:kern w:val="0"/>
          <w:szCs w:val="21"/>
        </w:rPr>
      </w:pPr>
      <w:r w:rsidRPr="005D3A45">
        <w:rPr>
          <w:rFonts w:ascii="仿宋_GB2312" w:eastAsia="仿宋_GB2312" w:hAnsi="仿宋_GB2312" w:cs="仿宋_GB2312" w:hint="eastAsia"/>
          <w:bCs/>
          <w:kern w:val="0"/>
          <w:szCs w:val="21"/>
        </w:rPr>
        <w:t>本项目将按照招标文件第一章投标人须知中“六 开标及评标”、“七 确定中标”及本章的规定评标。</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kern w:val="0"/>
          <w:szCs w:val="21"/>
        </w:rPr>
      </w:pPr>
      <w:bookmarkStart w:id="136" w:name="_Toc22313_WPSOffice_Level2"/>
      <w:r w:rsidRPr="005D3A45">
        <w:rPr>
          <w:rFonts w:ascii="仿宋_GB2312" w:eastAsia="仿宋_GB2312" w:hAnsi="仿宋_GB2312" w:cs="仿宋_GB2312" w:hint="eastAsia"/>
          <w:b/>
          <w:kern w:val="0"/>
          <w:szCs w:val="21"/>
        </w:rPr>
        <w:t>一、评标方法</w:t>
      </w:r>
      <w:bookmarkEnd w:id="136"/>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本项目采用</w:t>
      </w:r>
      <w:r w:rsidRPr="005D3A45">
        <w:rPr>
          <w:rFonts w:ascii="仿宋_GB2312" w:eastAsia="仿宋_GB2312" w:hAnsi="仿宋_GB2312" w:cs="仿宋_GB2312" w:hint="eastAsia"/>
          <w:kern w:val="0"/>
          <w:szCs w:val="21"/>
          <w:u w:val="single"/>
        </w:rPr>
        <w:t>最低评标价法</w:t>
      </w:r>
      <w:r w:rsidRPr="005D3A45">
        <w:rPr>
          <w:rFonts w:ascii="仿宋_GB2312" w:eastAsia="仿宋_GB2312" w:hAnsi="仿宋_GB2312" w:cs="仿宋_GB2312" w:hint="eastAsia"/>
          <w:kern w:val="0"/>
          <w:szCs w:val="21"/>
        </w:rPr>
        <w:t>进行评标。</w:t>
      </w:r>
    </w:p>
    <w:p w:rsidR="005D3A45" w:rsidRPr="005D3A45" w:rsidRDefault="005D3A45" w:rsidP="005D3A45">
      <w:pPr>
        <w:adjustRightInd w:val="0"/>
        <w:snapToGrid w:val="0"/>
        <w:spacing w:line="360" w:lineRule="auto"/>
        <w:ind w:firstLineChars="200" w:firstLine="422"/>
        <w:textAlignment w:val="baseline"/>
        <w:rPr>
          <w:rFonts w:ascii="仿宋_GB2312" w:eastAsia="仿宋_GB2312" w:hAnsi="仿宋_GB2312" w:cs="仿宋_GB2312" w:hint="eastAsia"/>
          <w:b/>
          <w:kern w:val="0"/>
          <w:szCs w:val="21"/>
        </w:rPr>
      </w:pPr>
      <w:bookmarkStart w:id="137" w:name="_Toc21368_WPSOffice_Level2"/>
      <w:r w:rsidRPr="005D3A45">
        <w:rPr>
          <w:rFonts w:ascii="仿宋_GB2312" w:eastAsia="仿宋_GB2312" w:hAnsi="仿宋_GB2312" w:cs="仿宋_GB2312" w:hint="eastAsia"/>
          <w:b/>
          <w:kern w:val="0"/>
          <w:szCs w:val="21"/>
        </w:rPr>
        <w:t>二、评标原则及程序</w:t>
      </w:r>
      <w:bookmarkEnd w:id="137"/>
    </w:p>
    <w:p w:rsidR="005D3A45" w:rsidRPr="005D3A45" w:rsidRDefault="005D3A45" w:rsidP="005D3A45">
      <w:pPr>
        <w:adjustRightInd w:val="0"/>
        <w:snapToGrid w:val="0"/>
        <w:spacing w:line="360" w:lineRule="auto"/>
        <w:ind w:firstLineChars="200" w:firstLine="422"/>
        <w:textAlignment w:val="baseline"/>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（一）评标原则</w:t>
      </w:r>
    </w:p>
    <w:p w:rsidR="005D3A45" w:rsidRPr="005D3A45" w:rsidRDefault="005D3A45" w:rsidP="005D3A45">
      <w:pPr>
        <w:adjustRightInd w:val="0"/>
        <w:snapToGrid w:val="0"/>
        <w:spacing w:line="360" w:lineRule="auto"/>
        <w:ind w:firstLineChars="200" w:firstLine="420"/>
        <w:textAlignment w:val="baseline"/>
        <w:rPr>
          <w:rFonts w:ascii="仿宋_GB2312" w:eastAsia="仿宋_GB2312" w:hAnsi="仿宋_GB2312" w:cs="仿宋_GB2312" w:hint="eastAsia"/>
          <w:b/>
          <w:kern w:val="0"/>
          <w:szCs w:val="21"/>
        </w:rPr>
      </w:pPr>
      <w:r w:rsidRPr="005D3A45">
        <w:rPr>
          <w:rFonts w:ascii="仿宋_GB2312" w:eastAsia="仿宋_GB2312" w:hAnsi="仿宋_GB2312" w:cs="仿宋_GB2312" w:hint="eastAsia"/>
          <w:kern w:val="0"/>
          <w:szCs w:val="24"/>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rsidR="005D3A45" w:rsidRPr="005D3A45" w:rsidRDefault="005D3A45" w:rsidP="005D3A45">
      <w:pPr>
        <w:adjustRightInd w:val="0"/>
        <w:snapToGrid w:val="0"/>
        <w:spacing w:line="360" w:lineRule="auto"/>
        <w:ind w:firstLineChars="200" w:firstLine="422"/>
        <w:textAlignment w:val="baseline"/>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（二）评标程序</w:t>
      </w:r>
    </w:p>
    <w:p w:rsidR="005D3A45" w:rsidRPr="005D3A45" w:rsidRDefault="005D3A45" w:rsidP="005D3A45">
      <w:pPr>
        <w:adjustRightInd w:val="0"/>
        <w:snapToGrid w:val="0"/>
        <w:spacing w:line="360" w:lineRule="auto"/>
        <w:ind w:firstLineChars="200" w:firstLine="422"/>
        <w:textAlignment w:val="baseline"/>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★1、资格审查</w:t>
      </w:r>
    </w:p>
    <w:p w:rsidR="005D3A45" w:rsidRPr="005D3A45" w:rsidRDefault="005D3A45" w:rsidP="005D3A45">
      <w:pPr>
        <w:adjustRightInd w:val="0"/>
        <w:snapToGrid w:val="0"/>
        <w:spacing w:line="360" w:lineRule="auto"/>
        <w:ind w:firstLineChars="200" w:firstLine="420"/>
        <w:textAlignment w:val="baseline"/>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1.1详见投标人须知22条。资格审查表详见本章附件1。</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bCs/>
          <w:kern w:val="0"/>
          <w:szCs w:val="21"/>
        </w:rPr>
      </w:pPr>
      <w:r w:rsidRPr="005D3A45">
        <w:rPr>
          <w:rFonts w:ascii="仿宋_GB2312" w:eastAsia="仿宋_GB2312" w:hAnsi="仿宋_GB2312" w:cs="仿宋_GB2312" w:hint="eastAsia"/>
          <w:b/>
          <w:kern w:val="0"/>
          <w:szCs w:val="21"/>
        </w:rPr>
        <w:t>★</w:t>
      </w:r>
      <w:r w:rsidRPr="005D3A45">
        <w:rPr>
          <w:rFonts w:ascii="仿宋_GB2312" w:eastAsia="仿宋_GB2312" w:hAnsi="仿宋_GB2312" w:cs="仿宋_GB2312" w:hint="eastAsia"/>
          <w:b/>
          <w:bCs/>
          <w:kern w:val="0"/>
          <w:szCs w:val="21"/>
        </w:rPr>
        <w:t>2、符合性审查</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2.1详见投标人须知23条。符合性审查表详见本章附件2。</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3、样品及演示</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3.1</w:t>
      </w:r>
      <w:r w:rsidRPr="005D3A45">
        <w:rPr>
          <w:rFonts w:ascii="仿宋_GB2312" w:eastAsia="仿宋_GB2312" w:hAnsi="仿宋_GB2312" w:cs="仿宋_GB2312" w:hint="eastAsia"/>
          <w:kern w:val="0"/>
          <w:szCs w:val="21"/>
        </w:rPr>
        <w:t>投标人须知表11.3条</w:t>
      </w:r>
      <w:r w:rsidRPr="005D3A45">
        <w:rPr>
          <w:rFonts w:ascii="仿宋_GB2312" w:eastAsia="仿宋_GB2312" w:hAnsi="仿宋_GB2312" w:cs="仿宋_GB2312" w:hint="eastAsia"/>
          <w:szCs w:val="21"/>
        </w:rPr>
        <w:t>中要求投标人提供样品或演示的，按照</w:t>
      </w:r>
      <w:r w:rsidRPr="005D3A45">
        <w:rPr>
          <w:rFonts w:ascii="仿宋_GB2312" w:eastAsia="仿宋_GB2312" w:hAnsi="仿宋_GB2312" w:cs="仿宋_GB2312" w:hint="eastAsia"/>
          <w:kern w:val="0"/>
          <w:szCs w:val="21"/>
        </w:rPr>
        <w:t>投标人须知表25.1条</w:t>
      </w:r>
      <w:r w:rsidRPr="005D3A45">
        <w:rPr>
          <w:rFonts w:ascii="仿宋_GB2312" w:eastAsia="仿宋_GB2312" w:hAnsi="仿宋_GB2312" w:cs="仿宋_GB2312" w:hint="eastAsia"/>
          <w:szCs w:val="21"/>
        </w:rPr>
        <w:t>中确定的评审方法以及评审标准进行评审。(样品或演示属于符合性审查的，按照</w:t>
      </w:r>
      <w:r w:rsidRPr="005D3A45">
        <w:rPr>
          <w:rFonts w:ascii="仿宋_GB2312" w:eastAsia="仿宋_GB2312" w:hAnsi="仿宋_GB2312" w:cs="仿宋_GB2312" w:hint="eastAsia"/>
          <w:kern w:val="0"/>
          <w:szCs w:val="21"/>
        </w:rPr>
        <w:t>投标人须知23条</w:t>
      </w:r>
      <w:r w:rsidRPr="005D3A45">
        <w:rPr>
          <w:rFonts w:ascii="仿宋_GB2312" w:eastAsia="仿宋_GB2312" w:hAnsi="仿宋_GB2312" w:cs="仿宋_GB2312" w:hint="eastAsia"/>
          <w:szCs w:val="21"/>
        </w:rPr>
        <w:t>规定执行）</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bCs/>
          <w:kern w:val="0"/>
          <w:szCs w:val="21"/>
        </w:rPr>
      </w:pPr>
      <w:r w:rsidRPr="005D3A45">
        <w:rPr>
          <w:rFonts w:ascii="仿宋_GB2312" w:eastAsia="仿宋_GB2312" w:hAnsi="仿宋_GB2312" w:cs="仿宋_GB2312" w:hint="eastAsia"/>
          <w:b/>
          <w:kern w:val="0"/>
          <w:szCs w:val="21"/>
        </w:rPr>
        <w:t>★4</w:t>
      </w:r>
      <w:r w:rsidRPr="005D3A45">
        <w:rPr>
          <w:rFonts w:ascii="仿宋_GB2312" w:eastAsia="仿宋_GB2312" w:hAnsi="仿宋_GB2312" w:cs="仿宋_GB2312" w:hint="eastAsia"/>
          <w:b/>
          <w:bCs/>
          <w:kern w:val="0"/>
          <w:szCs w:val="21"/>
        </w:rPr>
        <w:t>、比较及评价</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4.1评标委员会对通过符合性审查的投标文件进行比较和评价。</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4.2在评标期间，对投标文件的澄清按投标人须知24条内容执行。</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4.3评标委员会认为投标人的报价明显低于其他通过符合性审查的投标人报价，有可能影响服务质量或者不能诚信履约的，评标委员会应当要求其在评标现场合理的时间（</w:t>
      </w:r>
      <w:r w:rsidRPr="005D3A45">
        <w:rPr>
          <w:rFonts w:ascii="仿宋_GB2312" w:eastAsia="仿宋_GB2312" w:hAnsi="仿宋_GB2312" w:cs="仿宋_GB2312" w:hint="eastAsia"/>
          <w:kern w:val="0"/>
          <w:szCs w:val="21"/>
        </w:rPr>
        <w:t>接到通知后</w:t>
      </w:r>
      <w:r w:rsidRPr="005D3A45">
        <w:rPr>
          <w:rFonts w:ascii="仿宋_GB2312" w:eastAsia="仿宋_GB2312" w:hAnsi="仿宋_GB2312" w:cs="仿宋_GB2312" w:hint="eastAsia"/>
          <w:kern w:val="0"/>
          <w:szCs w:val="21"/>
          <w:u w:val="single"/>
        </w:rPr>
        <w:t>0.5</w:t>
      </w:r>
      <w:r w:rsidRPr="005D3A45">
        <w:rPr>
          <w:rFonts w:ascii="仿宋_GB2312" w:eastAsia="仿宋_GB2312" w:hAnsi="仿宋_GB2312" w:cs="仿宋_GB2312" w:hint="eastAsia"/>
          <w:kern w:val="0"/>
          <w:szCs w:val="21"/>
        </w:rPr>
        <w:t>小时</w:t>
      </w:r>
      <w:r w:rsidRPr="005D3A45">
        <w:rPr>
          <w:rFonts w:ascii="仿宋_GB2312" w:eastAsia="仿宋_GB2312" w:hAnsi="仿宋_GB2312" w:cs="仿宋_GB2312" w:hint="eastAsia"/>
          <w:szCs w:val="21"/>
        </w:rPr>
        <w:t>）内提供书面说明，并提交相关证明材料，</w:t>
      </w:r>
      <w:r w:rsidRPr="005D3A45">
        <w:rPr>
          <w:rFonts w:ascii="仿宋_GB2312" w:eastAsia="仿宋_GB2312" w:hAnsi="仿宋_GB2312" w:cs="仿宋_GB2312" w:hint="eastAsia"/>
          <w:kern w:val="0"/>
          <w:szCs w:val="21"/>
        </w:rPr>
        <w:t>投标人不能证明其报价合理性的，评标委员会应当将</w:t>
      </w:r>
      <w:r w:rsidRPr="005D3A45">
        <w:rPr>
          <w:rFonts w:ascii="仿宋_GB2312" w:eastAsia="仿宋_GB2312" w:hAnsi="仿宋_GB2312" w:cs="仿宋_GB2312" w:hint="eastAsia"/>
          <w:szCs w:val="21"/>
        </w:rPr>
        <w:t>其投标作为</w:t>
      </w:r>
      <w:r w:rsidRPr="005D3A45">
        <w:rPr>
          <w:rFonts w:ascii="仿宋_GB2312" w:eastAsia="仿宋_GB2312" w:hAnsi="仿宋_GB2312" w:cs="仿宋_GB2312" w:hint="eastAsia"/>
          <w:b/>
          <w:bCs/>
          <w:szCs w:val="21"/>
        </w:rPr>
        <w:t>无效投标处理</w:t>
      </w:r>
      <w:r w:rsidRPr="005D3A45">
        <w:rPr>
          <w:rFonts w:ascii="仿宋_GB2312" w:eastAsia="仿宋_GB2312" w:hAnsi="仿宋_GB2312" w:cs="仿宋_GB2312" w:hint="eastAsia"/>
          <w:szCs w:val="21"/>
        </w:rPr>
        <w:t>。</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投标人的书面说明材料包含服务本身成本、人工费用、运输、税收等，以及报价不会影响服务质量或诚信履约能力的说明等。</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投标人的书面说明应当签字确认或者加盖公章，否则无效。书面说明的签字确认，由其法定代表人（或非法人单位负责人或自然人本人）或者其授权代表签字确认。</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rsidR="005D3A45" w:rsidRPr="005D3A45" w:rsidRDefault="005D3A45" w:rsidP="005D3A45">
      <w:pPr>
        <w:numPr>
          <w:ilvl w:val="0"/>
          <w:numId w:val="5"/>
        </w:num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拒绝或者变相拒绝提供有效书面说明；</w:t>
      </w:r>
    </w:p>
    <w:p w:rsidR="005D3A45" w:rsidRPr="005D3A45" w:rsidRDefault="005D3A45" w:rsidP="005D3A45">
      <w:pPr>
        <w:numPr>
          <w:ilvl w:val="0"/>
          <w:numId w:val="5"/>
        </w:num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书面说明不能证明其报价合理性的；</w:t>
      </w:r>
    </w:p>
    <w:p w:rsidR="005D3A45" w:rsidRPr="005D3A45" w:rsidRDefault="005D3A45" w:rsidP="005D3A45">
      <w:pPr>
        <w:numPr>
          <w:ilvl w:val="0"/>
          <w:numId w:val="5"/>
        </w:num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未在规定时间内递交有效书面说明书的。</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bCs/>
          <w:kern w:val="0"/>
          <w:szCs w:val="21"/>
        </w:rPr>
      </w:pPr>
      <w:r w:rsidRPr="005D3A45">
        <w:rPr>
          <w:rFonts w:ascii="仿宋_GB2312" w:eastAsia="仿宋_GB2312" w:hAnsi="仿宋_GB2312" w:cs="仿宋_GB2312" w:hint="eastAsia"/>
          <w:b/>
          <w:kern w:val="0"/>
          <w:szCs w:val="21"/>
        </w:rPr>
        <w:t>★5</w:t>
      </w:r>
      <w:r w:rsidRPr="005D3A45">
        <w:rPr>
          <w:rFonts w:ascii="仿宋_GB2312" w:eastAsia="仿宋_GB2312" w:hAnsi="仿宋_GB2312" w:cs="仿宋_GB2312" w:hint="eastAsia"/>
          <w:b/>
          <w:bCs/>
          <w:kern w:val="0"/>
          <w:szCs w:val="21"/>
        </w:rPr>
        <w:t>、需落实的政府采购政策性规定：</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 xml:space="preserve">5.1 对于中小微企业的相关规定 </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5.1.1 对于非专门面向中小企业的项目，在满足价格扣除条件且在投标文件中按要求提交了《中小企业声明函》的，对投标报价给予价格扣除，用扣除后的价格参与评审。投标报价扣除比例如下：</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（1）非联合体投标</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小型和微型企业相应产品、服务投标报价的</w:t>
      </w:r>
      <w:r w:rsidRPr="005D3A45">
        <w:rPr>
          <w:rFonts w:ascii="仿宋_GB2312" w:eastAsia="仿宋_GB2312" w:hAnsi="仿宋_GB2312" w:cs="仿宋_GB2312" w:hint="eastAsia"/>
          <w:kern w:val="0"/>
          <w:szCs w:val="21"/>
          <w:u w:val="single"/>
        </w:rPr>
        <w:t xml:space="preserve"> / </w:t>
      </w:r>
      <w:r w:rsidRPr="005D3A45">
        <w:rPr>
          <w:rFonts w:ascii="仿宋_GB2312" w:eastAsia="仿宋_GB2312" w:hAnsi="仿宋_GB2312" w:cs="仿宋_GB2312" w:hint="eastAsia"/>
          <w:kern w:val="0"/>
          <w:szCs w:val="21"/>
        </w:rPr>
        <w:t>（10-20%）</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（2）联合体投标</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大中型企业和其他自然人、法人或者其他组织与小型、微型企业组成联合体共同参加非专门面向中小企业的政府采购活动的，联合体报价协议中约定，小型、微型企业的协议合同金额占到联合体报价协议合同总金额30%以上的，投标报价扣除</w:t>
      </w:r>
      <w:r w:rsidRPr="005D3A45">
        <w:rPr>
          <w:rFonts w:ascii="仿宋_GB2312" w:eastAsia="仿宋_GB2312" w:hAnsi="仿宋_GB2312" w:cs="仿宋_GB2312" w:hint="eastAsia"/>
          <w:kern w:val="0"/>
          <w:szCs w:val="21"/>
          <w:u w:val="single"/>
        </w:rPr>
        <w:t xml:space="preserve"> / </w:t>
      </w:r>
      <w:r w:rsidRPr="005D3A45">
        <w:rPr>
          <w:rFonts w:ascii="仿宋_GB2312" w:eastAsia="仿宋_GB2312" w:hAnsi="仿宋_GB2312" w:cs="仿宋_GB2312" w:hint="eastAsia"/>
          <w:kern w:val="0"/>
          <w:szCs w:val="21"/>
        </w:rPr>
        <w:t>（4-6%）。</w:t>
      </w:r>
      <w:r w:rsidRPr="005D3A45">
        <w:rPr>
          <w:rFonts w:ascii="仿宋_GB2312" w:eastAsia="仿宋_GB2312" w:hAnsi="仿宋_GB2312" w:cs="仿宋_GB2312" w:hint="eastAsia"/>
          <w:kern w:val="0"/>
          <w:szCs w:val="21"/>
        </w:rPr>
        <w:cr/>
        <w:t xml:space="preserve">   联合体各方均为小型、微型企业的，联合体视同为小型、微型企业，按第本款（1）条规定享受扶持政策。组成联合体的大中型企业和其他自然人、法人或者其他组织，与小型、微型企业之间不得存在投资关系。</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5.1.2 监狱企业视同小型、微型企业，在满足价格扣除条件且在投标文件中按要求提交了省级以上监狱管理局、戒毒管理局（含新疆生产建设兵团）出具的属于监狱企业的证明文件的，对其投标报价按本章 5.1.1 条款的比例予以扣除，用扣除后的价格参与评审。</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5.1.3 残疾人福利性单位视同小型、微型企业，在满足价格扣除条件且在投标文件中提供了《残疾人福利性单位声明函》的，对其投标报价按本章 5.1.1 条款的比例予以扣除，用扣除后的价格参与评审。</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kern w:val="0"/>
          <w:szCs w:val="21"/>
        </w:rPr>
      </w:pPr>
      <w:r w:rsidRPr="005D3A45">
        <w:rPr>
          <w:rFonts w:ascii="仿宋_GB2312" w:eastAsia="仿宋_GB2312" w:hAnsi="仿宋_GB2312" w:cs="仿宋_GB2312" w:hint="eastAsia"/>
          <w:b/>
          <w:kern w:val="0"/>
          <w:szCs w:val="21"/>
        </w:rPr>
        <w:t>5.1.4 残疾人福利性单位属于小型、微型企业的，不重复享受政策。</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5.2对于节能产品、环境标志产品的相关规定</w:t>
      </w:r>
    </w:p>
    <w:p w:rsidR="005D3A45" w:rsidRPr="005D3A45" w:rsidRDefault="005D3A45" w:rsidP="005D3A45">
      <w:pPr>
        <w:adjustRightInd w:val="0"/>
        <w:snapToGri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招标人招标的服务有伴随货物的，如伴随的货物属于节能产品或环境标志产品，依据品目清单和认证证书实施政府优先采购。供应商应能够提供国家确定的认证机构出具的、处于有效期之内的节能产品、环境标志产品认证证书，方可对获得证书的产品优先推荐。</w:t>
      </w:r>
    </w:p>
    <w:p w:rsidR="005D3A45" w:rsidRPr="005D3A45" w:rsidRDefault="005D3A45" w:rsidP="005D3A45">
      <w:pPr>
        <w:adjustRightInd w:val="0"/>
        <w:snapToGri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kern w:val="0"/>
          <w:szCs w:val="21"/>
        </w:rPr>
        <w:t>采用</w:t>
      </w:r>
      <w:r w:rsidRPr="005D3A45">
        <w:rPr>
          <w:rFonts w:ascii="仿宋_GB2312" w:eastAsia="仿宋_GB2312" w:hAnsi="仿宋_GB2312" w:cs="仿宋_GB2312" w:hint="eastAsia"/>
          <w:szCs w:val="21"/>
        </w:rPr>
        <w:t>最低</w:t>
      </w:r>
      <w:r w:rsidRPr="005D3A45">
        <w:rPr>
          <w:rFonts w:ascii="仿宋_GB2312" w:eastAsia="仿宋_GB2312" w:hAnsi="仿宋_GB2312" w:cs="仿宋_GB2312" w:hint="eastAsia"/>
          <w:kern w:val="0"/>
          <w:szCs w:val="21"/>
        </w:rPr>
        <w:t>评标价法的，</w:t>
      </w:r>
      <w:r w:rsidRPr="005D3A45">
        <w:rPr>
          <w:rFonts w:ascii="仿宋_GB2312" w:eastAsia="仿宋_GB2312" w:hAnsi="仿宋_GB2312" w:cs="仿宋_GB2312" w:hint="eastAsia"/>
          <w:szCs w:val="21"/>
        </w:rPr>
        <w:t>对</w:t>
      </w:r>
      <w:r w:rsidRPr="005D3A45">
        <w:rPr>
          <w:rFonts w:ascii="仿宋_GB2312" w:eastAsia="仿宋_GB2312" w:hAnsi="仿宋_GB2312" w:cs="仿宋_GB2312" w:hint="eastAsia"/>
          <w:kern w:val="0"/>
          <w:szCs w:val="21"/>
        </w:rPr>
        <w:t>清单中投标产品的报价</w:t>
      </w:r>
      <w:r w:rsidRPr="005D3A45">
        <w:rPr>
          <w:rFonts w:ascii="仿宋_GB2312" w:eastAsia="仿宋_GB2312" w:hAnsi="仿宋_GB2312" w:cs="仿宋_GB2312" w:hint="eastAsia"/>
          <w:szCs w:val="21"/>
        </w:rPr>
        <w:t>给予价格扣除，用扣除后的价格参与评审。报价扣除比例为</w:t>
      </w:r>
      <w:r w:rsidRPr="005D3A45">
        <w:rPr>
          <w:rFonts w:ascii="仿宋_GB2312" w:eastAsia="仿宋_GB2312" w:hAnsi="仿宋_GB2312" w:cs="仿宋_GB2312" w:hint="eastAsia"/>
          <w:kern w:val="0"/>
          <w:szCs w:val="21"/>
        </w:rPr>
        <w:t>清单中产品报价的</w:t>
      </w:r>
      <w:r w:rsidRPr="005D3A45">
        <w:rPr>
          <w:rFonts w:ascii="仿宋_GB2312" w:eastAsia="仿宋_GB2312" w:hAnsi="仿宋_GB2312" w:cs="仿宋_GB2312" w:hint="eastAsia"/>
          <w:szCs w:val="21"/>
          <w:u w:val="single"/>
        </w:rPr>
        <w:t xml:space="preserve">    /   </w:t>
      </w:r>
      <w:r w:rsidRPr="005D3A45">
        <w:rPr>
          <w:rFonts w:ascii="仿宋_GB2312" w:eastAsia="仿宋_GB2312" w:hAnsi="仿宋_GB2312" w:cs="仿宋_GB2312" w:hint="eastAsia"/>
          <w:szCs w:val="21"/>
        </w:rPr>
        <w:t xml:space="preserve"> %。</w:t>
      </w:r>
    </w:p>
    <w:p w:rsidR="005D3A45" w:rsidRPr="005D3A45" w:rsidRDefault="005D3A45" w:rsidP="005D3A45">
      <w:pPr>
        <w:adjustRightInd w:val="0"/>
        <w:snapToGri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kern w:val="0"/>
          <w:szCs w:val="21"/>
        </w:rPr>
        <w:t>采用</w:t>
      </w:r>
      <w:r w:rsidRPr="005D3A45">
        <w:rPr>
          <w:rFonts w:ascii="仿宋_GB2312" w:eastAsia="仿宋_GB2312" w:hAnsi="仿宋_GB2312" w:cs="仿宋_GB2312" w:hint="eastAsia"/>
          <w:szCs w:val="21"/>
        </w:rPr>
        <w:t>综合</w:t>
      </w:r>
      <w:r w:rsidRPr="005D3A45">
        <w:rPr>
          <w:rFonts w:ascii="仿宋_GB2312" w:eastAsia="仿宋_GB2312" w:hAnsi="仿宋_GB2312" w:cs="仿宋_GB2312" w:hint="eastAsia"/>
          <w:kern w:val="0"/>
          <w:szCs w:val="21"/>
        </w:rPr>
        <w:t>评分法评标的项目，对清单中产品给予相应的加分。（详见评分细则）</w:t>
      </w:r>
    </w:p>
    <w:p w:rsidR="005D3A45" w:rsidRPr="005D3A45" w:rsidRDefault="005D3A45" w:rsidP="005D3A45">
      <w:pPr>
        <w:adjustRightIn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（2）投标人应同时提供品目清单网络截图，并以明确标注所报产品信息和位置的方式，用以方便评审。</w:t>
      </w:r>
    </w:p>
    <w:p w:rsidR="005D3A45" w:rsidRPr="005D3A45" w:rsidRDefault="005D3A45" w:rsidP="005D3A45">
      <w:pPr>
        <w:adjustRightIn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（3）认证机构和获证产品信息发布媒体：详见中国政府采购网（www.ccgp.gov.cn）建立的与认证结果信息发布平台的链接。</w:t>
      </w:r>
    </w:p>
    <w:p w:rsidR="005D3A45" w:rsidRPr="005D3A45" w:rsidRDefault="005D3A45" w:rsidP="005D3A45">
      <w:pPr>
        <w:adjustRightInd w:val="0"/>
        <w:spacing w:line="360" w:lineRule="auto"/>
        <w:ind w:firstLineChars="200" w:firstLine="422"/>
        <w:jc w:val="left"/>
        <w:rPr>
          <w:rFonts w:ascii="仿宋_GB2312" w:eastAsia="仿宋_GB2312" w:hAnsi="仿宋_GB2312" w:cs="仿宋_GB2312" w:hint="eastAsia"/>
          <w:b/>
          <w:bCs/>
          <w:szCs w:val="21"/>
        </w:rPr>
      </w:pPr>
      <w:r w:rsidRPr="005D3A45">
        <w:rPr>
          <w:rFonts w:ascii="仿宋_GB2312" w:eastAsia="仿宋_GB2312" w:hAnsi="仿宋_GB2312" w:cs="仿宋_GB2312" w:hint="eastAsia"/>
          <w:b/>
          <w:bCs/>
          <w:szCs w:val="21"/>
        </w:rPr>
        <w:t>5.3对于列入《创新产品和服务目录》内的产品、服务的相关规定</w:t>
      </w:r>
    </w:p>
    <w:p w:rsidR="005D3A45" w:rsidRPr="005D3A45" w:rsidRDefault="005D3A45" w:rsidP="005D3A45">
      <w:pPr>
        <w:adjustRightIn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采用最低评标价法的：对列入《创新产品和服务目录》内的投标产品、服务给予其投标报价</w:t>
      </w:r>
      <w:r w:rsidRPr="005D3A45">
        <w:rPr>
          <w:rFonts w:ascii="仿宋_GB2312" w:eastAsia="仿宋_GB2312" w:hAnsi="仿宋_GB2312" w:cs="仿宋_GB2312" w:hint="eastAsia"/>
          <w:szCs w:val="21"/>
          <w:u w:val="single"/>
        </w:rPr>
        <w:t xml:space="preserve"> / </w:t>
      </w:r>
      <w:r w:rsidRPr="005D3A45">
        <w:rPr>
          <w:rFonts w:ascii="仿宋_GB2312" w:eastAsia="仿宋_GB2312" w:hAnsi="仿宋_GB2312" w:cs="仿宋_GB2312" w:hint="eastAsia"/>
          <w:szCs w:val="21"/>
        </w:rPr>
        <w:t>（6-8%）的价格扣除，用扣除后的价格参与评审。</w:t>
      </w:r>
    </w:p>
    <w:p w:rsidR="005D3A45" w:rsidRPr="005D3A45" w:rsidRDefault="005D3A45" w:rsidP="005D3A45">
      <w:pPr>
        <w:adjustRightInd w:val="0"/>
        <w:spacing w:line="360" w:lineRule="auto"/>
        <w:ind w:firstLineChars="200" w:firstLine="42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采用综合评分法评标的：对列入《创新产品和服务目录》内的投标产品、服务给予</w:t>
      </w:r>
      <w:r w:rsidRPr="005D3A45">
        <w:rPr>
          <w:rFonts w:ascii="仿宋_GB2312" w:eastAsia="仿宋_GB2312" w:hAnsi="仿宋_GB2312" w:cs="仿宋_GB2312" w:hint="eastAsia"/>
          <w:szCs w:val="21"/>
          <w:u w:val="single"/>
        </w:rPr>
        <w:t>6%</w:t>
      </w:r>
      <w:r w:rsidRPr="005D3A45">
        <w:rPr>
          <w:rFonts w:ascii="仿宋_GB2312" w:eastAsia="仿宋_GB2312" w:hAnsi="仿宋_GB2312" w:cs="仿宋_GB2312" w:hint="eastAsia"/>
          <w:szCs w:val="21"/>
        </w:rPr>
        <w:t>（6-8%）的加分（详见评分细则）。</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bCs/>
          <w:kern w:val="0"/>
          <w:szCs w:val="21"/>
        </w:rPr>
      </w:pPr>
      <w:r w:rsidRPr="005D3A45">
        <w:rPr>
          <w:rFonts w:ascii="仿宋_GB2312" w:eastAsia="仿宋_GB2312" w:hAnsi="仿宋_GB2312" w:cs="仿宋_GB2312" w:hint="eastAsia"/>
          <w:b/>
          <w:kern w:val="0"/>
          <w:szCs w:val="21"/>
        </w:rPr>
        <w:t>★6</w:t>
      </w:r>
      <w:r w:rsidRPr="005D3A45">
        <w:rPr>
          <w:rFonts w:ascii="仿宋_GB2312" w:eastAsia="仿宋_GB2312" w:hAnsi="仿宋_GB2312" w:cs="仿宋_GB2312" w:hint="eastAsia"/>
          <w:b/>
          <w:bCs/>
          <w:kern w:val="0"/>
          <w:szCs w:val="21"/>
        </w:rPr>
        <w:t>、投标无效情况详见投标人须知。</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bCs/>
          <w:kern w:val="0"/>
          <w:szCs w:val="21"/>
        </w:rPr>
      </w:pPr>
      <w:r w:rsidRPr="005D3A45">
        <w:rPr>
          <w:rFonts w:ascii="仿宋_GB2312" w:eastAsia="仿宋_GB2312" w:hAnsi="仿宋_GB2312" w:cs="仿宋_GB2312" w:hint="eastAsia"/>
          <w:b/>
          <w:kern w:val="0"/>
          <w:szCs w:val="21"/>
        </w:rPr>
        <w:t>★7</w:t>
      </w:r>
      <w:r w:rsidRPr="005D3A45">
        <w:rPr>
          <w:rFonts w:ascii="仿宋_GB2312" w:eastAsia="仿宋_GB2312" w:hAnsi="仿宋_GB2312" w:cs="仿宋_GB2312" w:hint="eastAsia"/>
          <w:b/>
          <w:bCs/>
          <w:kern w:val="0"/>
          <w:szCs w:val="21"/>
        </w:rPr>
        <w:t>、推荐中标候选人的原则</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详见第一章投标人须知第29条，具体处理办法如下：</w:t>
      </w:r>
    </w:p>
    <w:p w:rsidR="005D3A45" w:rsidRPr="005D3A45" w:rsidRDefault="005D3A45" w:rsidP="005D3A45">
      <w:pPr>
        <w:numPr>
          <w:ilvl w:val="0"/>
          <w:numId w:val="6"/>
        </w:num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采用最低评标价法的：</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投标报价相同时，按技术指标优劣排序；</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其他情况，由评标委员会投票处理。</w:t>
      </w:r>
    </w:p>
    <w:p w:rsidR="005D3A45" w:rsidRPr="005D3A45" w:rsidRDefault="005D3A45" w:rsidP="005D3A45">
      <w:pPr>
        <w:numPr>
          <w:ilvl w:val="0"/>
          <w:numId w:val="6"/>
        </w:num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采用综合评分法的：</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得分相同的，按投标报价由低至高顺序排序；</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按前款不能区分的，按技术指标优劣排序；</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其他情况，由评标委员会投票处理。</w:t>
      </w:r>
    </w:p>
    <w:p w:rsidR="005D3A45" w:rsidRPr="005D3A45" w:rsidRDefault="005D3A45" w:rsidP="005D3A45">
      <w:pPr>
        <w:adjustRightInd w:val="0"/>
        <w:snapToGrid w:val="0"/>
        <w:spacing w:line="360" w:lineRule="auto"/>
        <w:ind w:firstLineChars="200" w:firstLine="422"/>
        <w:rPr>
          <w:rFonts w:ascii="仿宋_GB2312" w:eastAsia="仿宋_GB2312" w:hAnsi="仿宋_GB2312" w:cs="仿宋_GB2312" w:hint="eastAsia"/>
          <w:b/>
          <w:kern w:val="0"/>
          <w:szCs w:val="21"/>
        </w:rPr>
      </w:pPr>
      <w:bookmarkStart w:id="138" w:name="_Toc30297_WPSOffice_Level2"/>
      <w:r w:rsidRPr="005D3A45">
        <w:rPr>
          <w:rFonts w:ascii="仿宋_GB2312" w:eastAsia="仿宋_GB2312" w:hAnsi="仿宋_GB2312" w:cs="仿宋_GB2312" w:hint="eastAsia"/>
          <w:b/>
          <w:szCs w:val="21"/>
        </w:rPr>
        <w:t>三、</w:t>
      </w:r>
      <w:r w:rsidRPr="005D3A45">
        <w:rPr>
          <w:rFonts w:ascii="仿宋_GB2312" w:eastAsia="仿宋_GB2312" w:hAnsi="仿宋_GB2312" w:cs="仿宋_GB2312" w:hint="eastAsia"/>
          <w:b/>
          <w:kern w:val="0"/>
          <w:szCs w:val="21"/>
        </w:rPr>
        <w:t>确定中标人</w:t>
      </w:r>
      <w:bookmarkEnd w:id="138"/>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评标委员会根据全体评标委员会成员签字的原始评标记录和评标结果编写评标报告，并向采购人提交书面评标报告。</w:t>
      </w:r>
    </w:p>
    <w:p w:rsidR="005D3A45" w:rsidRPr="005D3A45" w:rsidRDefault="005D3A45" w:rsidP="005D3A45">
      <w:pPr>
        <w:adjustRightInd w:val="0"/>
        <w:snapToGrid w:val="0"/>
        <w:spacing w:line="360" w:lineRule="auto"/>
        <w:ind w:firstLineChars="200" w:firstLine="420"/>
        <w:rPr>
          <w:rFonts w:ascii="仿宋_GB2312" w:eastAsia="仿宋_GB2312" w:hAnsi="仿宋_GB2312" w:cs="仿宋_GB2312" w:hint="eastAsia"/>
          <w:szCs w:val="21"/>
        </w:rPr>
      </w:pPr>
      <w:r w:rsidRPr="005D3A45">
        <w:rPr>
          <w:rFonts w:ascii="仿宋_GB2312" w:eastAsia="仿宋_GB2312" w:hAnsi="仿宋_GB2312" w:cs="仿宋_GB2312" w:hint="eastAsia"/>
          <w:szCs w:val="21"/>
        </w:rPr>
        <w:t>采购人按照评标报告确定的中标候选人名单按顺序确定中标人，或由采购人委托评标委员会按照第一章投标人须知第31条规定的方式确定中标人。</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szCs w:val="24"/>
        </w:rPr>
        <w:br w:type="page"/>
      </w:r>
      <w:bookmarkStart w:id="139" w:name="_Toc32318_WPSOffice_Level2"/>
      <w:r w:rsidRPr="005D3A45">
        <w:rPr>
          <w:rFonts w:ascii="仿宋_GB2312" w:eastAsia="仿宋_GB2312" w:hAnsi="仿宋" w:cs="仿宋_GB2312" w:hint="eastAsia"/>
          <w:b/>
          <w:sz w:val="28"/>
          <w:szCs w:val="28"/>
        </w:rPr>
        <w:t>附件1</w:t>
      </w:r>
      <w:bookmarkEnd w:id="139"/>
    </w:p>
    <w:p w:rsidR="005D3A45" w:rsidRPr="005D3A45" w:rsidRDefault="005D3A45" w:rsidP="005D3A45">
      <w:pPr>
        <w:jc w:val="center"/>
        <w:rPr>
          <w:rFonts w:ascii="仿宋_GB2312" w:eastAsia="仿宋_GB2312" w:hAnsi="仿宋_GB2312" w:cs="仿宋_GB2312" w:hint="eastAsia"/>
          <w:b/>
          <w:sz w:val="32"/>
          <w:szCs w:val="32"/>
        </w:rPr>
      </w:pPr>
      <w:r w:rsidRPr="005D3A45">
        <w:rPr>
          <w:rFonts w:ascii="仿宋_GB2312" w:eastAsia="仿宋_GB2312" w:hAnsi="仿宋_GB2312" w:cs="仿宋_GB2312" w:hint="eastAsia"/>
          <w:b/>
          <w:sz w:val="32"/>
          <w:szCs w:val="32"/>
        </w:rPr>
        <w:t>资格审查表</w:t>
      </w:r>
    </w:p>
    <w:tbl>
      <w:tblPr>
        <w:tblW w:w="9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
        <w:gridCol w:w="3782"/>
        <w:gridCol w:w="2007"/>
        <w:gridCol w:w="925"/>
        <w:gridCol w:w="805"/>
        <w:gridCol w:w="943"/>
      </w:tblGrid>
      <w:tr w:rsidR="005D3A45" w:rsidRPr="005D3A45" w:rsidTr="00125383">
        <w:trPr>
          <w:trHeight w:val="567"/>
          <w:jc w:val="center"/>
        </w:trPr>
        <w:tc>
          <w:tcPr>
            <w:tcW w:w="731" w:type="dxa"/>
            <w:vMerge w:val="restart"/>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序号</w:t>
            </w:r>
          </w:p>
        </w:tc>
        <w:tc>
          <w:tcPr>
            <w:tcW w:w="3782" w:type="dxa"/>
            <w:vMerge w:val="restart"/>
            <w:vAlign w:val="center"/>
          </w:tcPr>
          <w:p w:rsidR="005D3A45" w:rsidRPr="005D3A45" w:rsidRDefault="005D3A45" w:rsidP="005D3A45">
            <w:pPr>
              <w:keepNext/>
              <w:keepLines/>
              <w:adjustRightInd w:val="0"/>
              <w:snapToGrid w:val="0"/>
              <w:ind w:leftChars="-46" w:left="-97" w:rightChars="-41" w:right="-86"/>
              <w:jc w:val="center"/>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审查项目</w:t>
            </w:r>
          </w:p>
        </w:tc>
        <w:tc>
          <w:tcPr>
            <w:tcW w:w="2007" w:type="dxa"/>
            <w:vMerge w:val="restart"/>
            <w:vAlign w:val="center"/>
          </w:tcPr>
          <w:p w:rsidR="005D3A45" w:rsidRPr="005D3A45" w:rsidRDefault="005D3A45" w:rsidP="005D3A45">
            <w:pPr>
              <w:keepNext/>
              <w:keepLines/>
              <w:adjustRightInd w:val="0"/>
              <w:snapToGrid w:val="0"/>
              <w:ind w:leftChars="-46" w:left="-97" w:rightChars="-41" w:right="-86"/>
              <w:jc w:val="center"/>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审查标准</w:t>
            </w:r>
          </w:p>
        </w:tc>
        <w:tc>
          <w:tcPr>
            <w:tcW w:w="2673" w:type="dxa"/>
            <w:gridSpan w:val="3"/>
            <w:vAlign w:val="center"/>
          </w:tcPr>
          <w:p w:rsidR="005D3A45" w:rsidRPr="005D3A45" w:rsidRDefault="005D3A45" w:rsidP="005D3A45">
            <w:pPr>
              <w:keepNext/>
              <w:keepLines/>
              <w:adjustRightInd w:val="0"/>
              <w:snapToGrid w:val="0"/>
              <w:ind w:leftChars="-46" w:left="-97" w:rightChars="-41" w:right="-86"/>
              <w:jc w:val="center"/>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投标人名称</w:t>
            </w:r>
          </w:p>
        </w:tc>
      </w:tr>
      <w:tr w:rsidR="005D3A45" w:rsidRPr="005D3A45" w:rsidTr="00125383">
        <w:trPr>
          <w:trHeight w:val="567"/>
          <w:jc w:val="center"/>
        </w:trPr>
        <w:tc>
          <w:tcPr>
            <w:tcW w:w="731" w:type="dxa"/>
            <w:vMerge/>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 w:val="28"/>
                <w:szCs w:val="24"/>
              </w:rPr>
            </w:pPr>
          </w:p>
        </w:tc>
        <w:tc>
          <w:tcPr>
            <w:tcW w:w="3782" w:type="dxa"/>
            <w:vMerge/>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2007" w:type="dxa"/>
            <w:vMerge/>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1</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营业执照或事业单位法人证书或执业许可证等证明文件</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1.按要求提供</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2.合法有效</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2</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法定代表人（或非法人组织负责人）身份证明书</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1.按给定格式填写</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2.按规定签章</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3</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法定代表人（或非法人组织负责人）授权委托书（授权委托人参加投标的须提供）</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1.按给定格式填写</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2.按规定签章</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4</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具有良好的商业信誉和健全的财务会计制度的承诺函</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1.信息完整</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2.按规定签章</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5</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开标时间前六个月内任一个月的依法缴纳税收的缴款凭据</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1.按要求提供</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2.合法有效</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6</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开标时间前六个月内任一个月的依法缴纳社会保障资金的缴款凭据</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1.按要求提供</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2.合法有效</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7</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具备履行合同所必需的设备和专业技术能力声明函</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1.信息完整</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2.按规定签章</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8</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参加政府采购活动前3年内在经营活动中没有重大违法记录的书面声明</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1.按给定格式填写</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2.按规定签章</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9</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其它资格证明文件</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1.按要求提供</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2.合法有效</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10</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监狱企业证明文件/中小企业声明函/残疾人福利性单位声明函</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1.按要求提供/按给定格式填写/按给定格式填写</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2.合法有效/按规定签章/按规定签章</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11</w:t>
            </w:r>
          </w:p>
        </w:tc>
        <w:tc>
          <w:tcPr>
            <w:tcW w:w="3782" w:type="dxa"/>
            <w:vAlign w:val="center"/>
          </w:tcPr>
          <w:p w:rsidR="005D3A45" w:rsidRPr="005D3A45" w:rsidRDefault="005D3A45" w:rsidP="005D3A45">
            <w:pPr>
              <w:snapToGrid w:val="0"/>
              <w:jc w:val="left"/>
              <w:rPr>
                <w:rFonts w:ascii="仿宋_GB2312" w:eastAsia="仿宋_GB2312" w:hAnsi="仿宋_GB2312" w:cs="仿宋_GB2312" w:hint="eastAsia"/>
                <w:szCs w:val="24"/>
              </w:rPr>
            </w:pPr>
            <w:r w:rsidRPr="005D3A45">
              <w:rPr>
                <w:rFonts w:ascii="仿宋_GB2312" w:eastAsia="仿宋_GB2312" w:hAnsi="仿宋_GB2312" w:cs="仿宋_GB2312" w:hint="eastAsia"/>
                <w:szCs w:val="24"/>
              </w:rPr>
              <w:t>信用记录（采购人或采购代理机构将按照招标文件规定的审查期间内进行查询）</w:t>
            </w:r>
          </w:p>
        </w:tc>
        <w:tc>
          <w:tcPr>
            <w:tcW w:w="2007"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无投标须知22.2.1所述的不良记录</w:t>
            </w: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73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p>
        </w:tc>
        <w:tc>
          <w:tcPr>
            <w:tcW w:w="3782" w:type="dxa"/>
            <w:vAlign w:val="center"/>
          </w:tcPr>
          <w:p w:rsidR="005D3A45" w:rsidRPr="005D3A45" w:rsidRDefault="005D3A45" w:rsidP="005D3A45">
            <w:pPr>
              <w:snapToGrid w:val="0"/>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结论</w:t>
            </w:r>
          </w:p>
        </w:tc>
        <w:tc>
          <w:tcPr>
            <w:tcW w:w="2007"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2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805"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3"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bl>
    <w:p w:rsidR="005D3A45" w:rsidRPr="005D3A45" w:rsidRDefault="005D3A45" w:rsidP="005D3A45">
      <w:pPr>
        <w:snapToGrid w:val="0"/>
        <w:rPr>
          <w:rFonts w:ascii="仿宋_GB2312" w:eastAsia="仿宋_GB2312" w:hAnsi="仿宋_GB2312" w:cs="仿宋_GB2312" w:hint="eastAsia"/>
          <w:szCs w:val="24"/>
        </w:rPr>
      </w:pPr>
      <w:r w:rsidRPr="005D3A45">
        <w:rPr>
          <w:rFonts w:ascii="仿宋_GB2312" w:eastAsia="仿宋_GB2312" w:hAnsi="仿宋_GB2312" w:cs="仿宋_GB2312" w:hint="eastAsia"/>
          <w:szCs w:val="24"/>
        </w:rPr>
        <w:t>填表说明：1、每项内容审查合格，在表中填写“√”；不合格填写“×”</w:t>
      </w:r>
    </w:p>
    <w:p w:rsidR="005D3A45" w:rsidRPr="005D3A45" w:rsidRDefault="005D3A45" w:rsidP="005D3A45">
      <w:pPr>
        <w:snapToGrid w:val="0"/>
        <w:rPr>
          <w:rFonts w:ascii="仿宋_GB2312" w:eastAsia="仿宋_GB2312" w:hAnsi="仿宋_GB2312" w:cs="仿宋_GB2312" w:hint="eastAsia"/>
          <w:szCs w:val="24"/>
        </w:rPr>
      </w:pPr>
      <w:r w:rsidRPr="005D3A45">
        <w:rPr>
          <w:rFonts w:ascii="仿宋_GB2312" w:eastAsia="仿宋_GB2312" w:hAnsi="仿宋_GB2312" w:cs="仿宋_GB2312" w:hint="eastAsia"/>
          <w:szCs w:val="24"/>
        </w:rPr>
        <w:t xml:space="preserve">          2、审查结论填写“通过”或“不通过”</w:t>
      </w:r>
    </w:p>
    <w:p w:rsidR="005D3A45" w:rsidRPr="005D3A45" w:rsidRDefault="005D3A45" w:rsidP="005D3A45">
      <w:pPr>
        <w:rPr>
          <w:rFonts w:ascii="仿宋_GB2312" w:eastAsia="仿宋_GB2312" w:hAnsi="仿宋_GB2312" w:cs="仿宋_GB2312" w:hint="eastAsia"/>
          <w:szCs w:val="24"/>
        </w:rPr>
      </w:pPr>
    </w:p>
    <w:p w:rsidR="005D3A45" w:rsidRPr="005D3A45" w:rsidRDefault="005D3A45" w:rsidP="005D3A45">
      <w:pPr>
        <w:snapToGrid w:val="0"/>
        <w:spacing w:line="480" w:lineRule="auto"/>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审查人签字：</w:t>
      </w:r>
    </w:p>
    <w:p w:rsidR="005D3A45" w:rsidRPr="005D3A45" w:rsidRDefault="005D3A45" w:rsidP="005D3A45">
      <w:pPr>
        <w:snapToGrid w:val="0"/>
        <w:spacing w:line="480" w:lineRule="auto"/>
        <w:rPr>
          <w:rFonts w:ascii="仿宋_GB2312" w:eastAsia="仿宋_GB2312" w:hAnsi="仿宋_GB2312" w:cs="仿宋_GB2312" w:hint="eastAsia"/>
          <w:bCs/>
          <w:kern w:val="0"/>
          <w:szCs w:val="21"/>
        </w:rPr>
      </w:pPr>
      <w:r w:rsidRPr="005D3A45">
        <w:rPr>
          <w:rFonts w:ascii="仿宋_GB2312" w:eastAsia="仿宋_GB2312" w:hAnsi="仿宋_GB2312" w:cs="仿宋_GB2312" w:hint="eastAsia"/>
          <w:bCs/>
          <w:kern w:val="0"/>
          <w:szCs w:val="21"/>
        </w:rPr>
        <w:t>日      期：</w:t>
      </w:r>
    </w:p>
    <w:p w:rsidR="005D3A45" w:rsidRPr="005D3A45" w:rsidRDefault="005D3A45" w:rsidP="005D3A45">
      <w:pPr>
        <w:adjustRightInd w:val="0"/>
        <w:snapToGrid w:val="0"/>
        <w:spacing w:line="360" w:lineRule="auto"/>
        <w:jc w:val="left"/>
        <w:rPr>
          <w:rFonts w:ascii="仿宋_GB2312" w:eastAsia="仿宋_GB2312" w:hAnsi="仿宋" w:cs="仿宋_GB2312" w:hint="eastAsia"/>
          <w:b/>
          <w:sz w:val="28"/>
          <w:szCs w:val="28"/>
        </w:rPr>
      </w:pPr>
      <w:r w:rsidRPr="005D3A45">
        <w:rPr>
          <w:rFonts w:ascii="仿宋_GB2312" w:eastAsia="仿宋_GB2312" w:hAnsi="仿宋_GB2312" w:cs="仿宋_GB2312" w:hint="eastAsia"/>
          <w:bCs/>
          <w:szCs w:val="21"/>
        </w:rPr>
        <w:br w:type="page"/>
      </w:r>
      <w:bookmarkStart w:id="140" w:name="_Toc11558_WPSOffice_Level2"/>
      <w:r w:rsidRPr="005D3A45">
        <w:rPr>
          <w:rFonts w:ascii="仿宋_GB2312" w:eastAsia="仿宋_GB2312" w:hAnsi="仿宋" w:cs="仿宋_GB2312" w:hint="eastAsia"/>
          <w:b/>
          <w:sz w:val="28"/>
          <w:szCs w:val="28"/>
        </w:rPr>
        <w:t>附件2</w:t>
      </w:r>
      <w:bookmarkEnd w:id="140"/>
    </w:p>
    <w:p w:rsidR="005D3A45" w:rsidRPr="005D3A45" w:rsidRDefault="005D3A45" w:rsidP="005D3A45">
      <w:pPr>
        <w:jc w:val="center"/>
        <w:rPr>
          <w:rFonts w:ascii="仿宋_GB2312" w:eastAsia="仿宋_GB2312" w:hAnsi="仿宋_GB2312" w:cs="仿宋_GB2312" w:hint="eastAsia"/>
          <w:b/>
          <w:sz w:val="32"/>
          <w:szCs w:val="32"/>
        </w:rPr>
      </w:pPr>
      <w:r w:rsidRPr="005D3A45">
        <w:rPr>
          <w:rFonts w:ascii="仿宋_GB2312" w:eastAsia="仿宋_GB2312" w:hAnsi="仿宋_GB2312" w:cs="仿宋_GB2312" w:hint="eastAsia"/>
          <w:b/>
          <w:sz w:val="32"/>
          <w:szCs w:val="32"/>
        </w:rPr>
        <w:t>符合性审查表</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2376"/>
        <w:gridCol w:w="3015"/>
        <w:gridCol w:w="1050"/>
        <w:gridCol w:w="1020"/>
        <w:gridCol w:w="944"/>
      </w:tblGrid>
      <w:tr w:rsidR="005D3A45" w:rsidRPr="005D3A45" w:rsidTr="00125383">
        <w:trPr>
          <w:trHeight w:val="567"/>
          <w:jc w:val="center"/>
        </w:trPr>
        <w:tc>
          <w:tcPr>
            <w:tcW w:w="671" w:type="dxa"/>
            <w:vMerge w:val="restart"/>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序号</w:t>
            </w:r>
          </w:p>
        </w:tc>
        <w:tc>
          <w:tcPr>
            <w:tcW w:w="2376" w:type="dxa"/>
            <w:vMerge w:val="restart"/>
            <w:vAlign w:val="center"/>
          </w:tcPr>
          <w:p w:rsidR="005D3A45" w:rsidRPr="005D3A45" w:rsidRDefault="005D3A45" w:rsidP="005D3A45">
            <w:pPr>
              <w:ind w:leftChars="-40" w:left="-84" w:rightChars="-36" w:right="-7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审查项目</w:t>
            </w:r>
          </w:p>
        </w:tc>
        <w:tc>
          <w:tcPr>
            <w:tcW w:w="3015" w:type="dxa"/>
            <w:vMerge w:val="restart"/>
            <w:vAlign w:val="center"/>
          </w:tcPr>
          <w:p w:rsidR="005D3A45" w:rsidRPr="005D3A45" w:rsidRDefault="005D3A45" w:rsidP="005D3A45">
            <w:pPr>
              <w:ind w:leftChars="-40" w:left="-84" w:rightChars="-36" w:right="-7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审查标准</w:t>
            </w:r>
          </w:p>
        </w:tc>
        <w:tc>
          <w:tcPr>
            <w:tcW w:w="3014" w:type="dxa"/>
            <w:gridSpan w:val="3"/>
            <w:vAlign w:val="center"/>
          </w:tcPr>
          <w:p w:rsidR="005D3A45" w:rsidRPr="005D3A45" w:rsidRDefault="005D3A45" w:rsidP="005D3A45">
            <w:pPr>
              <w:ind w:leftChars="-40" w:left="-84" w:rightChars="-36" w:right="-7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投标人名称</w:t>
            </w:r>
          </w:p>
        </w:tc>
      </w:tr>
      <w:tr w:rsidR="005D3A45" w:rsidRPr="005D3A45" w:rsidTr="00125383">
        <w:trPr>
          <w:trHeight w:val="567"/>
          <w:jc w:val="center"/>
        </w:trPr>
        <w:tc>
          <w:tcPr>
            <w:tcW w:w="671" w:type="dxa"/>
            <w:vMerge/>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p>
        </w:tc>
        <w:tc>
          <w:tcPr>
            <w:tcW w:w="2376" w:type="dxa"/>
            <w:vMerge/>
            <w:vAlign w:val="center"/>
          </w:tcPr>
          <w:p w:rsidR="005D3A45" w:rsidRPr="005D3A45" w:rsidRDefault="005D3A45" w:rsidP="005D3A45">
            <w:pPr>
              <w:keepNext/>
              <w:keepLines/>
              <w:adjustRightInd w:val="0"/>
              <w:snapToGrid w:val="0"/>
              <w:outlineLvl w:val="1"/>
              <w:rPr>
                <w:rFonts w:ascii="仿宋_GB2312" w:eastAsia="仿宋_GB2312" w:hAnsi="仿宋_GB2312" w:cs="仿宋_GB2312" w:hint="eastAsia"/>
                <w:b/>
                <w:szCs w:val="21"/>
              </w:rPr>
            </w:pPr>
          </w:p>
        </w:tc>
        <w:tc>
          <w:tcPr>
            <w:tcW w:w="3015" w:type="dxa"/>
            <w:vMerge/>
            <w:vAlign w:val="center"/>
          </w:tcPr>
          <w:p w:rsidR="005D3A45" w:rsidRPr="005D3A45" w:rsidRDefault="005D3A45" w:rsidP="005D3A45">
            <w:pPr>
              <w:keepNext/>
              <w:keepLines/>
              <w:adjustRightInd w:val="0"/>
              <w:snapToGrid w:val="0"/>
              <w:outlineLvl w:val="1"/>
              <w:rPr>
                <w:rFonts w:ascii="仿宋_GB2312" w:eastAsia="仿宋_GB2312" w:hAnsi="仿宋_GB2312" w:cs="仿宋_GB2312" w:hint="eastAsia"/>
                <w:b/>
                <w:szCs w:val="21"/>
              </w:rPr>
            </w:pP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1</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投标函</w:t>
            </w:r>
          </w:p>
        </w:tc>
        <w:tc>
          <w:tcPr>
            <w:tcW w:w="3015"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1.按给定格式填写</w:t>
            </w:r>
          </w:p>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2.响应招标文件实质性要求</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3.按规定签章</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2</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开标一览表</w:t>
            </w:r>
          </w:p>
        </w:tc>
        <w:tc>
          <w:tcPr>
            <w:tcW w:w="3015"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1.按给定格式填写</w:t>
            </w:r>
          </w:p>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2.响应招标文件实质性要求</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3.按规定签章</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3</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服务需求响应表</w:t>
            </w:r>
          </w:p>
        </w:tc>
        <w:tc>
          <w:tcPr>
            <w:tcW w:w="3015"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1.按给定格式及填表要求填写</w:t>
            </w:r>
          </w:p>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2.响应招标文件实质性要求</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3.按规定签章</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4</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商务条款偏离表</w:t>
            </w:r>
          </w:p>
        </w:tc>
        <w:tc>
          <w:tcPr>
            <w:tcW w:w="3015"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1.按给定格式及填表要求填写</w:t>
            </w:r>
          </w:p>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2.响应招标文件实质性要求</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3.按规定签章</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5</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投标人关联单位说明</w:t>
            </w:r>
          </w:p>
        </w:tc>
        <w:tc>
          <w:tcPr>
            <w:tcW w:w="3015"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无投标须知1.5所述情形</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6</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其他符合性证明材料</w:t>
            </w:r>
          </w:p>
        </w:tc>
        <w:tc>
          <w:tcPr>
            <w:tcW w:w="3015"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响应招标文件实质性要求</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r w:rsidRPr="005D3A45">
              <w:rPr>
                <w:rFonts w:ascii="仿宋_GB2312" w:eastAsia="仿宋_GB2312" w:hAnsi="仿宋_GB2312" w:cs="仿宋_GB2312" w:hint="eastAsia"/>
                <w:szCs w:val="24"/>
              </w:rPr>
              <w:t>7</w:t>
            </w:r>
          </w:p>
        </w:tc>
        <w:tc>
          <w:tcPr>
            <w:tcW w:w="2376" w:type="dxa"/>
            <w:vAlign w:val="center"/>
          </w:tcPr>
          <w:p w:rsidR="005D3A45" w:rsidRPr="005D3A45" w:rsidRDefault="005D3A45" w:rsidP="005D3A45">
            <w:pPr>
              <w:snapToGrid w:val="0"/>
              <w:jc w:val="left"/>
              <w:rPr>
                <w:rFonts w:ascii="仿宋_GB2312" w:eastAsia="仿宋_GB2312" w:hAnsi="仿宋_GB2312" w:cs="仿宋_GB2312" w:hint="eastAsia"/>
                <w:szCs w:val="21"/>
              </w:rPr>
            </w:pPr>
            <w:r w:rsidRPr="005D3A45">
              <w:rPr>
                <w:rFonts w:ascii="仿宋_GB2312" w:eastAsia="仿宋_GB2312" w:hAnsi="仿宋_GB2312" w:cs="仿宋_GB2312" w:hint="eastAsia"/>
                <w:szCs w:val="21"/>
              </w:rPr>
              <w:t>投标报价</w:t>
            </w:r>
          </w:p>
        </w:tc>
        <w:tc>
          <w:tcPr>
            <w:tcW w:w="3015" w:type="dxa"/>
            <w:vAlign w:val="center"/>
          </w:tcPr>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1.响应招标文件实质性要求</w:t>
            </w:r>
          </w:p>
          <w:p w:rsidR="005D3A45" w:rsidRPr="005D3A45" w:rsidRDefault="005D3A45" w:rsidP="005D3A45">
            <w:pPr>
              <w:keepNext/>
              <w:keepLines/>
              <w:adjustRightInd w:val="0"/>
              <w:snapToGrid w:val="0"/>
              <w:jc w:val="left"/>
              <w:outlineLvl w:val="1"/>
              <w:rPr>
                <w:rFonts w:ascii="仿宋_GB2312" w:eastAsia="仿宋_GB2312" w:hAnsi="仿宋_GB2312" w:cs="仿宋_GB2312" w:hint="eastAsia"/>
                <w:szCs w:val="21"/>
              </w:rPr>
            </w:pPr>
            <w:r w:rsidRPr="005D3A45">
              <w:rPr>
                <w:rFonts w:ascii="仿宋_GB2312" w:eastAsia="仿宋_GB2312" w:hAnsi="仿宋_GB2312" w:cs="仿宋_GB2312" w:hint="eastAsia"/>
                <w:szCs w:val="21"/>
              </w:rPr>
              <w:t>2.无投标须知26.2所述情形</w:t>
            </w: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r w:rsidR="005D3A45" w:rsidRPr="005D3A45" w:rsidTr="00125383">
        <w:trPr>
          <w:trHeight w:val="567"/>
          <w:jc w:val="center"/>
        </w:trPr>
        <w:tc>
          <w:tcPr>
            <w:tcW w:w="671" w:type="dxa"/>
            <w:vAlign w:val="center"/>
          </w:tcPr>
          <w:p w:rsidR="005D3A45" w:rsidRPr="005D3A45" w:rsidRDefault="005D3A45" w:rsidP="005D3A45">
            <w:pPr>
              <w:ind w:leftChars="-46" w:left="-97" w:rightChars="-41" w:right="-86"/>
              <w:jc w:val="center"/>
              <w:rPr>
                <w:rFonts w:ascii="仿宋_GB2312" w:eastAsia="仿宋_GB2312" w:hAnsi="仿宋_GB2312" w:cs="仿宋_GB2312" w:hint="eastAsia"/>
                <w:szCs w:val="24"/>
              </w:rPr>
            </w:pPr>
          </w:p>
        </w:tc>
        <w:tc>
          <w:tcPr>
            <w:tcW w:w="2376" w:type="dxa"/>
            <w:vAlign w:val="center"/>
          </w:tcPr>
          <w:p w:rsidR="005D3A45" w:rsidRPr="005D3A45" w:rsidRDefault="005D3A45" w:rsidP="005D3A45">
            <w:pPr>
              <w:snapToGrid w:val="0"/>
              <w:jc w:val="center"/>
              <w:rPr>
                <w:rFonts w:ascii="仿宋_GB2312" w:eastAsia="仿宋_GB2312" w:hAnsi="仿宋_GB2312" w:cs="仿宋_GB2312" w:hint="eastAsia"/>
                <w:szCs w:val="21"/>
              </w:rPr>
            </w:pPr>
            <w:r w:rsidRPr="005D3A45">
              <w:rPr>
                <w:rFonts w:ascii="仿宋_GB2312" w:eastAsia="仿宋_GB2312" w:hAnsi="仿宋_GB2312" w:cs="仿宋_GB2312" w:hint="eastAsia"/>
                <w:szCs w:val="21"/>
              </w:rPr>
              <w:t>结论</w:t>
            </w:r>
          </w:p>
        </w:tc>
        <w:tc>
          <w:tcPr>
            <w:tcW w:w="3015" w:type="dxa"/>
            <w:vAlign w:val="center"/>
          </w:tcPr>
          <w:p w:rsidR="005D3A45" w:rsidRPr="005D3A45" w:rsidRDefault="005D3A45" w:rsidP="005D3A45">
            <w:pPr>
              <w:keepNext/>
              <w:keepLines/>
              <w:adjustRightInd w:val="0"/>
              <w:snapToGrid w:val="0"/>
              <w:outlineLvl w:val="1"/>
              <w:rPr>
                <w:rFonts w:ascii="仿宋_GB2312" w:eastAsia="仿宋_GB2312" w:hAnsi="仿宋_GB2312" w:cs="仿宋_GB2312" w:hint="eastAsia"/>
                <w:b/>
                <w:szCs w:val="21"/>
              </w:rPr>
            </w:pPr>
          </w:p>
        </w:tc>
        <w:tc>
          <w:tcPr>
            <w:tcW w:w="105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1020"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c>
          <w:tcPr>
            <w:tcW w:w="944" w:type="dxa"/>
            <w:vAlign w:val="center"/>
          </w:tcPr>
          <w:p w:rsidR="005D3A45" w:rsidRPr="005D3A45" w:rsidRDefault="005D3A45" w:rsidP="005D3A45">
            <w:pPr>
              <w:keepNext/>
              <w:keepLines/>
              <w:adjustRightInd w:val="0"/>
              <w:snapToGrid w:val="0"/>
              <w:jc w:val="center"/>
              <w:outlineLvl w:val="1"/>
              <w:rPr>
                <w:rFonts w:ascii="仿宋_GB2312" w:eastAsia="仿宋_GB2312" w:hAnsi="仿宋_GB2312" w:cs="仿宋_GB2312" w:hint="eastAsia"/>
                <w:b/>
                <w:szCs w:val="21"/>
              </w:rPr>
            </w:pPr>
          </w:p>
        </w:tc>
      </w:tr>
    </w:tbl>
    <w:p w:rsidR="005D3A45" w:rsidRPr="005D3A45" w:rsidRDefault="005D3A45" w:rsidP="005D3A45">
      <w:pPr>
        <w:rPr>
          <w:rFonts w:ascii="仿宋_GB2312" w:eastAsia="仿宋_GB2312" w:hAnsi="仿宋_GB2312" w:cs="仿宋_GB2312" w:hint="eastAsia"/>
          <w:szCs w:val="24"/>
        </w:rPr>
      </w:pPr>
      <w:bookmarkStart w:id="141" w:name="_Toc17433_WPSOffice_Level2"/>
      <w:r w:rsidRPr="005D3A45">
        <w:rPr>
          <w:rFonts w:ascii="仿宋_GB2312" w:eastAsia="仿宋_GB2312" w:hAnsi="仿宋_GB2312" w:cs="仿宋_GB2312" w:hint="eastAsia"/>
          <w:szCs w:val="24"/>
        </w:rPr>
        <w:t>填表说明：1、每项内容审查合格，在表中填写“√”；不合格填写“×”</w:t>
      </w:r>
    </w:p>
    <w:p w:rsidR="005D3A45" w:rsidRPr="005D3A45" w:rsidRDefault="005D3A45" w:rsidP="005D3A45">
      <w:pPr>
        <w:rPr>
          <w:rFonts w:ascii="仿宋_GB2312" w:eastAsia="仿宋_GB2312" w:hAnsi="仿宋_GB2312" w:cs="仿宋_GB2312" w:hint="eastAsia"/>
          <w:szCs w:val="24"/>
        </w:rPr>
      </w:pPr>
      <w:r w:rsidRPr="005D3A45">
        <w:rPr>
          <w:rFonts w:ascii="仿宋_GB2312" w:eastAsia="仿宋_GB2312" w:hAnsi="仿宋_GB2312" w:cs="仿宋_GB2312" w:hint="eastAsia"/>
          <w:szCs w:val="24"/>
        </w:rPr>
        <w:t xml:space="preserve">          2、审查结论填写“通过”或“不通过”</w:t>
      </w:r>
    </w:p>
    <w:p w:rsidR="005D3A45" w:rsidRPr="005D3A45" w:rsidRDefault="005D3A45" w:rsidP="005D3A45">
      <w:pPr>
        <w:snapToGrid w:val="0"/>
        <w:ind w:left="5903" w:hangingChars="2800" w:hanging="5903"/>
        <w:jc w:val="left"/>
        <w:rPr>
          <w:rFonts w:ascii="仿宋_GB2312" w:eastAsia="仿宋_GB2312" w:hAnsi="仿宋_GB2312" w:cs="仿宋_GB2312" w:hint="eastAsia"/>
          <w:b/>
          <w:kern w:val="0"/>
          <w:szCs w:val="21"/>
        </w:rPr>
      </w:pPr>
    </w:p>
    <w:p w:rsidR="005D3A45" w:rsidRPr="005D3A45" w:rsidRDefault="005D3A45" w:rsidP="005D3A45">
      <w:pPr>
        <w:snapToGrid w:val="0"/>
        <w:ind w:left="5903" w:hangingChars="2800" w:hanging="5903"/>
        <w:jc w:val="left"/>
        <w:rPr>
          <w:rFonts w:ascii="仿宋_GB2312" w:eastAsia="仿宋_GB2312" w:hAnsi="仿宋_GB2312" w:cs="仿宋_GB2312" w:hint="eastAsia"/>
          <w:b/>
          <w:kern w:val="0"/>
          <w:szCs w:val="21"/>
        </w:rPr>
      </w:pPr>
    </w:p>
    <w:p w:rsidR="005D3A45" w:rsidRPr="005D3A45" w:rsidRDefault="005D3A45" w:rsidP="005D3A45">
      <w:pPr>
        <w:snapToGrid w:val="0"/>
        <w:ind w:left="5903" w:hangingChars="2800" w:hanging="5903"/>
        <w:jc w:val="left"/>
        <w:rPr>
          <w:rFonts w:ascii="仿宋_GB2312" w:eastAsia="仿宋_GB2312" w:hAnsi="仿宋_GB2312" w:cs="仿宋_GB2312" w:hint="eastAsia"/>
          <w:b/>
          <w:kern w:val="0"/>
          <w:szCs w:val="21"/>
        </w:rPr>
      </w:pPr>
    </w:p>
    <w:p w:rsidR="005D3A45" w:rsidRPr="005D3A45" w:rsidRDefault="005D3A45" w:rsidP="005D3A45">
      <w:pPr>
        <w:snapToGrid w:val="0"/>
        <w:spacing w:line="480" w:lineRule="auto"/>
        <w:ind w:left="5880" w:hangingChars="2800" w:hanging="588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 xml:space="preserve">审查人签字： </w:t>
      </w:r>
    </w:p>
    <w:p w:rsidR="005D3A45" w:rsidRPr="005D3A45" w:rsidRDefault="005D3A45" w:rsidP="005D3A45">
      <w:pPr>
        <w:snapToGrid w:val="0"/>
        <w:spacing w:line="480" w:lineRule="auto"/>
        <w:ind w:left="5880" w:hangingChars="2800" w:hanging="5880"/>
        <w:jc w:val="left"/>
        <w:rPr>
          <w:rFonts w:ascii="仿宋_GB2312" w:eastAsia="仿宋_GB2312" w:hAnsi="仿宋_GB2312" w:cs="仿宋_GB2312" w:hint="eastAsia"/>
          <w:kern w:val="0"/>
          <w:szCs w:val="21"/>
        </w:rPr>
      </w:pPr>
      <w:r w:rsidRPr="005D3A45">
        <w:rPr>
          <w:rFonts w:ascii="仿宋_GB2312" w:eastAsia="仿宋_GB2312" w:hAnsi="仿宋_GB2312" w:cs="仿宋_GB2312" w:hint="eastAsia"/>
          <w:kern w:val="0"/>
          <w:szCs w:val="21"/>
        </w:rPr>
        <w:t>日      期：</w:t>
      </w:r>
    </w:p>
    <w:p w:rsidR="005D3A45" w:rsidRPr="005D3A45" w:rsidRDefault="005D3A45" w:rsidP="005D3A45">
      <w:pPr>
        <w:adjustRightInd w:val="0"/>
        <w:snapToGrid w:val="0"/>
        <w:spacing w:line="360" w:lineRule="auto"/>
        <w:jc w:val="left"/>
        <w:rPr>
          <w:rFonts w:ascii="仿宋_GB2312" w:eastAsia="仿宋_GB2312" w:hAnsi="仿宋_GB2312" w:cs="仿宋_GB2312"/>
          <w:szCs w:val="24"/>
        </w:rPr>
      </w:pPr>
      <w:r w:rsidRPr="005D3A45">
        <w:rPr>
          <w:rFonts w:ascii="仿宋_GB2312" w:eastAsia="仿宋_GB2312" w:hAnsi="仿宋_GB2312" w:cs="仿宋_GB2312" w:hint="eastAsia"/>
          <w:szCs w:val="21"/>
        </w:rPr>
        <w:br w:type="page"/>
      </w:r>
      <w:bookmarkStart w:id="142" w:name="_Toc25922_WPSOffice_Level1"/>
      <w:bookmarkStart w:id="143" w:name="_Toc22690"/>
      <w:bookmarkStart w:id="144" w:name="_Toc192146014"/>
      <w:bookmarkEnd w:id="141"/>
    </w:p>
    <w:p w:rsidR="005D3A45" w:rsidRPr="005D3A45" w:rsidRDefault="005D3A45" w:rsidP="005D3A45">
      <w:pPr>
        <w:keepNext/>
        <w:keepLines/>
        <w:snapToGrid w:val="0"/>
        <w:spacing w:beforeLines="100" w:before="319" w:afterLines="100" w:after="319" w:line="360" w:lineRule="auto"/>
        <w:jc w:val="center"/>
        <w:outlineLvl w:val="0"/>
        <w:rPr>
          <w:rFonts w:ascii="仿宋_GB2312" w:eastAsia="仿宋_GB2312" w:hAnsi="仿宋_GB2312" w:cs="仿宋_GB2312" w:hint="eastAsia"/>
          <w:b/>
          <w:kern w:val="44"/>
          <w:sz w:val="44"/>
          <w:szCs w:val="24"/>
          <w:lang w:val="x-none" w:eastAsia="x-none"/>
        </w:rPr>
      </w:pPr>
      <w:r w:rsidRPr="005D3A45">
        <w:rPr>
          <w:rFonts w:ascii="仿宋_GB2312" w:eastAsia="仿宋_GB2312" w:hAnsi="仿宋_GB2312" w:cs="仿宋_GB2312" w:hint="eastAsia"/>
          <w:b/>
          <w:kern w:val="44"/>
          <w:sz w:val="44"/>
          <w:szCs w:val="24"/>
          <w:lang w:val="x-none" w:eastAsia="x-none"/>
        </w:rPr>
        <w:t>第五章 政府采购合同条款</w:t>
      </w:r>
      <w:bookmarkEnd w:id="142"/>
      <w:r w:rsidRPr="005D3A45">
        <w:rPr>
          <w:rFonts w:ascii="仿宋_GB2312" w:eastAsia="仿宋_GB2312" w:hAnsi="仿宋_GB2312" w:cs="仿宋_GB2312" w:hint="eastAsia"/>
          <w:b/>
          <w:kern w:val="44"/>
          <w:sz w:val="44"/>
          <w:szCs w:val="24"/>
          <w:lang w:val="x-none" w:eastAsia="x-none"/>
        </w:rPr>
        <w:t>及格式</w:t>
      </w:r>
      <w:bookmarkEnd w:id="143"/>
      <w:bookmarkEnd w:id="144"/>
    </w:p>
    <w:p w:rsidR="005D3A45" w:rsidRPr="005D3A45" w:rsidRDefault="005D3A45" w:rsidP="005D3A45">
      <w:pPr>
        <w:keepNext/>
        <w:keepLines/>
        <w:adjustRightInd w:val="0"/>
        <w:snapToGrid w:val="0"/>
        <w:spacing w:before="140" w:after="140"/>
        <w:jc w:val="left"/>
        <w:outlineLvl w:val="1"/>
        <w:rPr>
          <w:rFonts w:ascii="仿宋_GB2312" w:eastAsia="仿宋_GB2312" w:hAnsi="仿宋_GB2312" w:cs="仿宋_GB2312" w:hint="eastAsia"/>
          <w:b/>
          <w:sz w:val="28"/>
          <w:szCs w:val="28"/>
        </w:rPr>
      </w:pPr>
      <w:r w:rsidRPr="005D3A45">
        <w:rPr>
          <w:rFonts w:ascii="仿宋_GB2312" w:eastAsia="仿宋_GB2312" w:hAnsi="仿宋_GB2312" w:cs="仿宋_GB2312" w:hint="eastAsia"/>
          <w:szCs w:val="24"/>
        </w:rPr>
        <w:br w:type="page"/>
      </w:r>
      <w:bookmarkStart w:id="145" w:name="_Toc23704_WPSOffice_Level1"/>
      <w:r w:rsidRPr="005D3A45">
        <w:rPr>
          <w:rFonts w:ascii="仿宋_GB2312" w:eastAsia="仿宋_GB2312" w:hAnsi="仿宋_GB2312" w:cs="仿宋_GB2312" w:hint="eastAsia"/>
          <w:b/>
          <w:sz w:val="28"/>
          <w:szCs w:val="28"/>
        </w:rPr>
        <w:t>合同条款</w:t>
      </w:r>
      <w:bookmarkEnd w:id="145"/>
    </w:p>
    <w:p w:rsidR="005D3A45" w:rsidRPr="005D3A45" w:rsidRDefault="005D3A45" w:rsidP="005D3A45">
      <w:pPr>
        <w:spacing w:beforeLines="100" w:before="319" w:afterLines="100" w:after="319" w:line="360" w:lineRule="auto"/>
        <w:jc w:val="center"/>
        <w:rPr>
          <w:rFonts w:ascii="仿宋_GB2312" w:eastAsia="仿宋_GB2312" w:hAnsi="宋体" w:cs="Lucida Sans Unicode" w:hint="eastAsia"/>
          <w:b/>
          <w:sz w:val="44"/>
          <w:szCs w:val="44"/>
        </w:rPr>
      </w:pPr>
      <w:r w:rsidRPr="005D3A45">
        <w:rPr>
          <w:rFonts w:ascii="仿宋_GB2312" w:eastAsia="仿宋_GB2312" w:hAnsi="宋体" w:cs="Lucida Sans Unicode" w:hint="eastAsia"/>
          <w:b/>
          <w:sz w:val="44"/>
          <w:szCs w:val="44"/>
        </w:rPr>
        <w:t>政府采购合同条款</w:t>
      </w:r>
    </w:p>
    <w:p w:rsidR="005D3A45" w:rsidRPr="005D3A45" w:rsidRDefault="005D3A45" w:rsidP="005D3A45">
      <w:pPr>
        <w:numPr>
          <w:ilvl w:val="0"/>
          <w:numId w:val="8"/>
        </w:numPr>
        <w:tabs>
          <w:tab w:val="left" w:pos="830"/>
        </w:tabs>
        <w:spacing w:line="360" w:lineRule="auto"/>
        <w:rPr>
          <w:rFonts w:ascii="仿宋_GB2312" w:eastAsia="仿宋_GB2312" w:hAnsi="宋体" w:cs="Times New Roman" w:hint="eastAsia"/>
          <w:b/>
          <w:szCs w:val="21"/>
        </w:rPr>
      </w:pPr>
      <w:r w:rsidRPr="005D3A45">
        <w:rPr>
          <w:rFonts w:ascii="仿宋_GB2312" w:eastAsia="仿宋_GB2312" w:hAnsi="宋体" w:cs="Times New Roman" w:hint="eastAsia"/>
          <w:b/>
          <w:szCs w:val="21"/>
        </w:rPr>
        <w:t>术语定义</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本政府采购合同下列术语应解释为：</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1</w:t>
      </w:r>
      <w:r w:rsidRPr="005D3A45">
        <w:rPr>
          <w:rFonts w:ascii="仿宋_GB2312" w:eastAsia="仿宋_GB2312" w:hAnsi="宋体" w:cs="Times New Roman" w:hint="eastAsia"/>
          <w:szCs w:val="21"/>
        </w:rPr>
        <w:t>“政府采购合同”指供需双方依照政府采购程序、按照招标文件、投标文件确定的事项所达成的协议，包括附件、附录和上述文件所提到的构成政府采购合同的所有文件。</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 xml:space="preserve">2 </w:t>
      </w:r>
      <w:r w:rsidRPr="005D3A45">
        <w:rPr>
          <w:rFonts w:ascii="仿宋_GB2312" w:eastAsia="仿宋_GB2312" w:hAnsi="宋体" w:cs="Times New Roman" w:hint="eastAsia"/>
          <w:szCs w:val="21"/>
        </w:rPr>
        <w:t>“政府采购合同价”指根据合同约定供方在正确地完全履行政府采购合同义务后需方应支付给供方的价格。</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 xml:space="preserve">3 </w:t>
      </w:r>
      <w:r w:rsidRPr="005D3A45">
        <w:rPr>
          <w:rFonts w:ascii="仿宋_GB2312" w:eastAsia="仿宋_GB2312" w:hAnsi="宋体" w:cs="Times New Roman" w:hint="eastAsia"/>
          <w:szCs w:val="21"/>
        </w:rPr>
        <w:t>“服务”指政府采购合同服务清单（同投标文件中开标一览表及其附表，下同）所约定的服务内容。</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 xml:space="preserve">5 </w:t>
      </w:r>
      <w:r w:rsidRPr="005D3A45">
        <w:rPr>
          <w:rFonts w:ascii="仿宋_GB2312" w:eastAsia="仿宋_GB2312" w:hAnsi="宋体" w:cs="Times New Roman" w:hint="eastAsia"/>
          <w:szCs w:val="21"/>
        </w:rPr>
        <w:t>“需方”指项目基本内容及要求中所述取得产品和服务的采购单位。</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 xml:space="preserve">6 </w:t>
      </w:r>
      <w:r w:rsidRPr="005D3A45">
        <w:rPr>
          <w:rFonts w:ascii="仿宋_GB2312" w:eastAsia="仿宋_GB2312" w:hAnsi="宋体" w:cs="Times New Roman" w:hint="eastAsia"/>
          <w:szCs w:val="21"/>
        </w:rPr>
        <w:t>“供方”指项目基本内容及要求中所述提供产品和服务的中标供应商。</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 xml:space="preserve">7 </w:t>
      </w:r>
      <w:r w:rsidRPr="005D3A45">
        <w:rPr>
          <w:rFonts w:ascii="仿宋_GB2312" w:eastAsia="仿宋_GB2312" w:hAnsi="宋体" w:cs="Times New Roman" w:hint="eastAsia"/>
          <w:szCs w:val="21"/>
        </w:rPr>
        <w:t>“检验”指需方按照政府采购合同约定的标准对供方所提供服务进行的检测和查验。</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 xml:space="preserve">8 </w:t>
      </w:r>
      <w:r w:rsidRPr="005D3A45">
        <w:rPr>
          <w:rFonts w:ascii="仿宋_GB2312" w:eastAsia="仿宋_GB2312" w:hAnsi="宋体" w:cs="Times New Roman" w:hint="eastAsia"/>
          <w:szCs w:val="21"/>
        </w:rPr>
        <w:t>“验收书”指采购单位或</w:t>
      </w:r>
      <w:r w:rsidRPr="005D3A45">
        <w:rPr>
          <w:rFonts w:ascii="仿宋_GB2312" w:eastAsia="仿宋_GB2312" w:hAnsi="宋体" w:cs="Lucida Sans Unicode" w:hint="eastAsia"/>
          <w:szCs w:val="21"/>
        </w:rPr>
        <w:t>采购代理机构</w:t>
      </w:r>
      <w:r w:rsidRPr="005D3A45">
        <w:rPr>
          <w:rFonts w:ascii="仿宋_GB2312" w:eastAsia="仿宋_GB2312" w:hAnsi="宋体" w:cs="Times New Roman" w:hint="eastAsia"/>
          <w:szCs w:val="21"/>
        </w:rPr>
        <w:t>根据合同履约验收意见书形成反映采购单位和组织验收机构意见的文件。</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1.9“天”指日历天数（如无特别说明）。</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10</w:t>
      </w:r>
      <w:r w:rsidRPr="005D3A45">
        <w:rPr>
          <w:rFonts w:ascii="仿宋_GB2312" w:eastAsia="仿宋_GB2312" w:hAnsi="宋体" w:cs="Times New Roman" w:hint="eastAsia"/>
          <w:szCs w:val="21"/>
        </w:rPr>
        <w:t>“第三人”是指本政府采购合同双方以外的任何中国境内外的自然人、法人或其它经济组织。</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11</w:t>
      </w:r>
      <w:r w:rsidRPr="005D3A45">
        <w:rPr>
          <w:rFonts w:ascii="仿宋_GB2312" w:eastAsia="仿宋_GB2312" w:hAnsi="宋体" w:cs="Times New Roman" w:hint="eastAsia"/>
          <w:szCs w:val="21"/>
        </w:rPr>
        <w:t>“法律、法规”是指由中国各级政府及有关部门制定的法律、行政法规、地方性法规、规章及其它规范性文件的有关规定。</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12</w:t>
      </w:r>
      <w:r w:rsidRPr="005D3A45">
        <w:rPr>
          <w:rFonts w:ascii="仿宋_GB2312" w:eastAsia="仿宋_GB2312" w:hAnsi="宋体" w:cs="Times New Roman" w:hint="eastAsia"/>
          <w:szCs w:val="21"/>
        </w:rPr>
        <w:t>“招标文件”指采购人或</w:t>
      </w:r>
      <w:r w:rsidRPr="005D3A45">
        <w:rPr>
          <w:rFonts w:ascii="仿宋_GB2312" w:eastAsia="仿宋_GB2312" w:hAnsi="宋体" w:cs="Lucida Sans Unicode" w:hint="eastAsia"/>
          <w:szCs w:val="21"/>
        </w:rPr>
        <w:t>采购代理机构</w:t>
      </w:r>
      <w:r w:rsidRPr="005D3A45">
        <w:rPr>
          <w:rFonts w:ascii="仿宋_GB2312" w:eastAsia="仿宋_GB2312" w:hAnsi="宋体" w:cs="Times New Roman" w:hint="eastAsia"/>
          <w:szCs w:val="21"/>
        </w:rPr>
        <w:t>发布的招标文件。</w:t>
      </w:r>
    </w:p>
    <w:p w:rsidR="005D3A45" w:rsidRPr="005D3A45" w:rsidRDefault="005D3A45" w:rsidP="005D3A45">
      <w:pPr>
        <w:spacing w:line="360" w:lineRule="auto"/>
        <w:ind w:firstLineChars="200" w:firstLine="420"/>
        <w:rPr>
          <w:rFonts w:ascii="仿宋_GB2312" w:eastAsia="仿宋_GB2312" w:hAnsi="宋体" w:cs="Times New Roman" w:hint="eastAsia"/>
          <w:szCs w:val="21"/>
        </w:rPr>
      </w:pPr>
      <w:r w:rsidRPr="005D3A45">
        <w:rPr>
          <w:rFonts w:ascii="仿宋_GB2312" w:eastAsia="仿宋_GB2312" w:hAnsi="宋体" w:cs="Times New Roman" w:hint="eastAsia"/>
          <w:szCs w:val="21"/>
        </w:rPr>
        <w:t>1</w:t>
      </w:r>
      <w:r w:rsidRPr="005D3A45">
        <w:rPr>
          <w:rFonts w:ascii="仿宋_GB2312" w:eastAsia="仿宋_GB2312" w:hAnsi="宋体" w:cs="Times New Roman" w:hint="eastAsia"/>
          <w:b/>
          <w:szCs w:val="21"/>
        </w:rPr>
        <w:t>.</w:t>
      </w:r>
      <w:r w:rsidRPr="005D3A45">
        <w:rPr>
          <w:rFonts w:ascii="仿宋_GB2312" w:eastAsia="仿宋_GB2312" w:hAnsi="Times New Roman" w:cs="Times New Roman" w:hint="eastAsia"/>
          <w:szCs w:val="21"/>
        </w:rPr>
        <w:t>13</w:t>
      </w:r>
      <w:r w:rsidRPr="005D3A45">
        <w:rPr>
          <w:rFonts w:ascii="仿宋_GB2312" w:eastAsia="仿宋_GB2312" w:hAnsi="宋体" w:cs="Times New Roman" w:hint="eastAsia"/>
          <w:szCs w:val="21"/>
        </w:rPr>
        <w:t>“投标文件”指供方按照</w:t>
      </w:r>
      <w:r w:rsidRPr="005D3A45">
        <w:rPr>
          <w:rFonts w:ascii="仿宋_GB2312" w:eastAsia="仿宋_GB2312" w:hAnsi="宋体" w:cs="Lucida Sans Unicode" w:hint="eastAsia"/>
          <w:szCs w:val="21"/>
        </w:rPr>
        <w:t>采购代理机构</w:t>
      </w:r>
      <w:r w:rsidRPr="005D3A45">
        <w:rPr>
          <w:rFonts w:ascii="仿宋_GB2312" w:eastAsia="仿宋_GB2312" w:hAnsi="宋体" w:cs="Times New Roman" w:hint="eastAsia"/>
          <w:szCs w:val="21"/>
        </w:rPr>
        <w:t>招标文件的要求编制和递交，并最终被评标委员会接受的投标文件。</w:t>
      </w:r>
    </w:p>
    <w:p w:rsidR="005D3A45" w:rsidRPr="005D3A45" w:rsidRDefault="005D3A45" w:rsidP="005D3A45">
      <w:pPr>
        <w:spacing w:line="360" w:lineRule="auto"/>
        <w:ind w:firstLineChars="199" w:firstLine="420"/>
        <w:rPr>
          <w:rFonts w:ascii="仿宋_GB2312" w:eastAsia="仿宋_GB2312" w:hAnsi="宋体" w:cs="Times New Roman" w:hint="eastAsia"/>
          <w:b/>
          <w:szCs w:val="21"/>
        </w:rPr>
      </w:pPr>
      <w:r w:rsidRPr="005D3A45">
        <w:rPr>
          <w:rFonts w:ascii="仿宋_GB2312" w:eastAsia="仿宋_GB2312" w:hAnsi="宋体" w:cs="Times New Roman" w:hint="eastAsia"/>
          <w:b/>
          <w:szCs w:val="21"/>
        </w:rPr>
        <w:t>2.技术规范与服务内容</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2.1投标服务的技术规范应与招标文件规定的技术规范（如果有的话）相一致。若无相应说明，则以国家有关部门最新颁布的相应标准及规范为准。</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2.2 投标服务的服务内容应与招标文件规定服务内容及投标文件中的项目要求及投标响应表一致。</w:t>
      </w:r>
    </w:p>
    <w:p w:rsidR="005D3A45" w:rsidRPr="005D3A45" w:rsidRDefault="005D3A45" w:rsidP="005D3A45">
      <w:pPr>
        <w:spacing w:line="360" w:lineRule="auto"/>
        <w:ind w:firstLineChars="199" w:firstLine="420"/>
        <w:rPr>
          <w:rFonts w:ascii="仿宋_GB2312" w:eastAsia="仿宋_GB2312" w:hAnsi="宋体" w:cs="Times New Roman" w:hint="eastAsia"/>
          <w:b/>
          <w:szCs w:val="21"/>
        </w:rPr>
      </w:pPr>
      <w:r w:rsidRPr="005D3A45">
        <w:rPr>
          <w:rFonts w:ascii="仿宋_GB2312" w:eastAsia="仿宋_GB2312" w:hAnsi="宋体" w:cs="Times New Roman" w:hint="eastAsia"/>
          <w:b/>
          <w:szCs w:val="21"/>
        </w:rPr>
        <w:t>3.知识产权</w:t>
      </w:r>
    </w:p>
    <w:p w:rsidR="005D3A45" w:rsidRPr="005D3A45" w:rsidRDefault="005D3A45" w:rsidP="005D3A45">
      <w:pPr>
        <w:spacing w:line="360" w:lineRule="auto"/>
        <w:ind w:firstLineChars="196" w:firstLine="412"/>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3.1供方应保证需方在使用本政府采购合同项下的服务或其任何一部分时免受第三方提出侵犯其知识产权、商标权或工业设计权的起诉。如果发生此类问题，供方负责交涉、处理并承担由此引起的全部法律及经济责任。</w:t>
      </w:r>
    </w:p>
    <w:p w:rsidR="005D3A45" w:rsidRPr="005D3A45" w:rsidRDefault="005D3A45" w:rsidP="005D3A45">
      <w:pPr>
        <w:spacing w:line="360" w:lineRule="auto"/>
        <w:ind w:firstLineChars="196" w:firstLine="412"/>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3.2供方应保证所供服务符合国家的有关规定。</w:t>
      </w:r>
    </w:p>
    <w:p w:rsidR="005D3A45" w:rsidRPr="005D3A45" w:rsidRDefault="005D3A45" w:rsidP="005D3A45">
      <w:pPr>
        <w:tabs>
          <w:tab w:val="left" w:pos="360"/>
        </w:tabs>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3.3供方保证，供方依据本政府采购合同提供的服务及相关的软件和技术资料，供方均已得到有关知识产权的权利人的合法授权，如发生涉及到专利权、著作权、商标权等争议，供方负责交涉、处理，并承担由此引起的全部法律及经济责任。</w:t>
      </w:r>
    </w:p>
    <w:p w:rsidR="005D3A45" w:rsidRPr="005D3A45" w:rsidRDefault="005D3A45" w:rsidP="005D3A45">
      <w:pPr>
        <w:spacing w:line="360" w:lineRule="auto"/>
        <w:ind w:firstLineChars="199" w:firstLine="420"/>
        <w:rPr>
          <w:rFonts w:ascii="仿宋_GB2312" w:eastAsia="仿宋_GB2312" w:hAnsi="宋体" w:cs="Times New Roman" w:hint="eastAsia"/>
          <w:b/>
          <w:szCs w:val="21"/>
        </w:rPr>
      </w:pPr>
      <w:r w:rsidRPr="005D3A45">
        <w:rPr>
          <w:rFonts w:ascii="仿宋_GB2312" w:eastAsia="仿宋_GB2312" w:hAnsi="宋体" w:cs="Times New Roman" w:hint="eastAsia"/>
          <w:b/>
          <w:szCs w:val="21"/>
        </w:rPr>
        <w:t>4.完成方式</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供方按照合同约定的时间、地点完成服务。</w:t>
      </w:r>
    </w:p>
    <w:p w:rsidR="005D3A45" w:rsidRPr="005D3A45" w:rsidRDefault="005D3A45" w:rsidP="005D3A45">
      <w:pPr>
        <w:spacing w:line="360" w:lineRule="auto"/>
        <w:ind w:firstLineChars="199" w:firstLine="420"/>
        <w:rPr>
          <w:rFonts w:ascii="仿宋_GB2312" w:eastAsia="仿宋_GB2312" w:hAnsi="宋体" w:cs="Times New Roman" w:hint="eastAsia"/>
          <w:b/>
          <w:szCs w:val="21"/>
        </w:rPr>
      </w:pPr>
      <w:r w:rsidRPr="005D3A45">
        <w:rPr>
          <w:rFonts w:ascii="仿宋_GB2312" w:eastAsia="仿宋_GB2312" w:hAnsi="宋体" w:cs="Times New Roman" w:hint="eastAsia"/>
          <w:b/>
          <w:szCs w:val="21"/>
        </w:rPr>
        <w:t>5.付款</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5.1政府采购合同以人民币付款。</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5.2在供方按照政府采购合同的规定履行服务后，需方按照合同约定的方式和条件付款。</w:t>
      </w:r>
    </w:p>
    <w:p w:rsidR="005D3A45" w:rsidRPr="005D3A45" w:rsidRDefault="005D3A45" w:rsidP="005D3A45">
      <w:pPr>
        <w:spacing w:line="360" w:lineRule="auto"/>
        <w:ind w:firstLineChars="200" w:firstLine="422"/>
        <w:rPr>
          <w:rFonts w:ascii="仿宋_GB2312" w:eastAsia="仿宋_GB2312" w:hAnsi="宋体" w:cs="Times New Roman" w:hint="eastAsia"/>
          <w:b/>
          <w:szCs w:val="21"/>
        </w:rPr>
      </w:pPr>
      <w:r w:rsidRPr="005D3A45">
        <w:rPr>
          <w:rFonts w:ascii="仿宋_GB2312" w:eastAsia="仿宋_GB2312" w:hAnsi="宋体" w:cs="Times New Roman" w:hint="eastAsia"/>
          <w:b/>
          <w:szCs w:val="21"/>
        </w:rPr>
        <w:t>6.服务质量</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6.1供方应保证政府采购合同项下所供服务是由供方提供的，并完全符合强制性的国家技术质量规范和政府采购合同规定的质量、性能和技术规范等要求。</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6.2供方提供的服务质量应满足行业一般标准，符合合同约定。</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6.3需方有权对供方的服务质量进行监督，发现服务存在不符合合同标准的情形的，可以要求供方改正服务方式、替换服务人员等补救方式，供方应按需方要求改正，并赔偿需方实际损失。</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6.4对于委托开发等最终以产品形式交付需方使用的服务，供方需按照招标文件要求对产品提供售后服务及质量保证，供方投标文件承诺的售后服务及质量保证优于招标文件要求的，以投标文件承诺的售后服务及质量保证为准。</w:t>
      </w:r>
    </w:p>
    <w:p w:rsidR="005D3A45" w:rsidRPr="005D3A45" w:rsidRDefault="005D3A45" w:rsidP="005D3A45">
      <w:pPr>
        <w:spacing w:line="360" w:lineRule="auto"/>
        <w:ind w:firstLineChars="196" w:firstLine="413"/>
        <w:rPr>
          <w:rFonts w:ascii="仿宋_GB2312" w:eastAsia="仿宋_GB2312" w:hAnsi="宋体" w:cs="Times New Roman" w:hint="eastAsia"/>
          <w:b/>
          <w:szCs w:val="21"/>
        </w:rPr>
      </w:pPr>
      <w:r w:rsidRPr="005D3A45">
        <w:rPr>
          <w:rFonts w:ascii="仿宋_GB2312" w:eastAsia="仿宋_GB2312" w:hAnsi="宋体" w:cs="Times New Roman" w:hint="eastAsia"/>
          <w:b/>
          <w:szCs w:val="21"/>
        </w:rPr>
        <w:t>7.技术服务和保修责任</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7.1本条适用于</w:t>
      </w:r>
      <w:r w:rsidRPr="005D3A45">
        <w:rPr>
          <w:rFonts w:ascii="仿宋_GB2312" w:eastAsia="仿宋_GB2312" w:hAnsi="宋体" w:cs="Arial" w:hint="eastAsia"/>
          <w:szCs w:val="21"/>
        </w:rPr>
        <w:t>委托开发等最终以产品形式交付需方使用的服务。</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7.2供方对交付的产品的保修期，以招标文件中的规定为准，如果投标文件中的承诺优于招标文件规定，则以投标文件为准。</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7.3供方应按如下内容提供售后服务：</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7.3.1产品经过试运行期，所有性能指标达到技术规范书的要求时，可按招标文件、投标文件内容进行初验。在试运行期间，由于产品质量等造成某些指标达不到要求，供方须更换或进行修复，试运行期重新计算。</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7.3.3保修期间供方要保修除消耗品以外的所有产品。如果系统、设备等发生故障，供方要调查故障原因并修复直至满足最终验收指标和性能的要求，或者修理、更换整个或部分有缺陷的材料。</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7.3.4保修期内，供方提供电话、电子邮件、Web、现场服务等方式的技术支持，对用户的现场服务要求，供方必须按投标文件做出的承诺进行响应。</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7.3.5保修期内，供方应对出现故障无法修复的产品或无法正常运行的系统，提供替代产品以保证系统的正常工作。</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7.3.6保修期内，供方应投标时的承诺提供相关服务。</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rsidR="005D3A45" w:rsidRPr="005D3A45" w:rsidRDefault="005D3A45" w:rsidP="005D3A45">
      <w:pPr>
        <w:spacing w:line="360" w:lineRule="auto"/>
        <w:ind w:firstLineChars="196" w:firstLine="412"/>
        <w:rPr>
          <w:rFonts w:ascii="仿宋_GB2312" w:eastAsia="仿宋_GB2312" w:hAnsi="宋体" w:cs="Times New Roman" w:hint="eastAsia"/>
          <w:szCs w:val="21"/>
        </w:rPr>
      </w:pPr>
      <w:r w:rsidRPr="005D3A45">
        <w:rPr>
          <w:rFonts w:ascii="仿宋_GB2312" w:eastAsia="仿宋_GB2312" w:hAnsi="宋体" w:cs="Times New Roman" w:hint="eastAsia"/>
          <w:szCs w:val="21"/>
        </w:rPr>
        <w:t>7.3.9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7.3.10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rsidR="005D3A45" w:rsidRPr="005D3A45" w:rsidRDefault="005D3A45" w:rsidP="005D3A45">
      <w:pPr>
        <w:spacing w:line="360" w:lineRule="auto"/>
        <w:ind w:firstLineChars="199" w:firstLine="420"/>
        <w:rPr>
          <w:rFonts w:ascii="仿宋_GB2312" w:eastAsia="仿宋_GB2312" w:hAnsi="宋体" w:cs="Times New Roman" w:hint="eastAsia"/>
          <w:b/>
          <w:szCs w:val="21"/>
        </w:rPr>
      </w:pPr>
      <w:r w:rsidRPr="005D3A45">
        <w:rPr>
          <w:rFonts w:ascii="仿宋_GB2312" w:eastAsia="仿宋_GB2312" w:hAnsi="宋体" w:cs="Times New Roman" w:hint="eastAsia"/>
          <w:b/>
          <w:szCs w:val="21"/>
        </w:rPr>
        <w:t>8.检验和验收</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8.1完成服务后，需方或采购代理机构（由具体项目决定）应在政府采购合同规定的时间内组织验收，并在“验收书”上签字。“验收书”将作为申请付款文件的一部分。</w:t>
      </w:r>
    </w:p>
    <w:p w:rsidR="005D3A45" w:rsidRPr="005D3A45" w:rsidRDefault="005D3A45" w:rsidP="005D3A45">
      <w:pPr>
        <w:spacing w:line="360" w:lineRule="auto"/>
        <w:ind w:firstLineChars="199" w:firstLine="418"/>
        <w:rPr>
          <w:rFonts w:ascii="仿宋_GB2312" w:eastAsia="仿宋_GB2312" w:hAnsi="宋体" w:cs="Times New Roman" w:hint="eastAsia"/>
          <w:szCs w:val="21"/>
        </w:rPr>
      </w:pPr>
      <w:r w:rsidRPr="005D3A45">
        <w:rPr>
          <w:rFonts w:ascii="仿宋_GB2312" w:eastAsia="仿宋_GB2312" w:hAnsi="宋体" w:cs="Times New Roman" w:hint="eastAsia"/>
          <w:szCs w:val="21"/>
        </w:rPr>
        <w:t>8.2</w:t>
      </w:r>
      <w:r w:rsidRPr="005D3A45">
        <w:rPr>
          <w:rFonts w:ascii="仿宋_GB2312" w:eastAsia="仿宋_GB2312" w:hAnsi="宋体" w:cs="Arial" w:hint="eastAsia"/>
          <w:szCs w:val="21"/>
        </w:rPr>
        <w:t>对于委托开发等最终以产品形式交付需方使用的服务，</w:t>
      </w:r>
      <w:r w:rsidRPr="005D3A45">
        <w:rPr>
          <w:rFonts w:ascii="仿宋_GB2312" w:eastAsia="仿宋_GB2312" w:hAnsi="宋体" w:cs="Times New Roman" w:hint="eastAsia"/>
          <w:szCs w:val="21"/>
        </w:rPr>
        <w:t>保修期自验收书签署之日起计算。</w:t>
      </w:r>
    </w:p>
    <w:p w:rsidR="005D3A45" w:rsidRPr="005D3A45" w:rsidRDefault="005D3A45" w:rsidP="005D3A45">
      <w:pPr>
        <w:tabs>
          <w:tab w:val="left" w:pos="360"/>
        </w:tabs>
        <w:spacing w:line="360" w:lineRule="auto"/>
        <w:ind w:firstLineChars="218" w:firstLine="460"/>
        <w:rPr>
          <w:rFonts w:ascii="仿宋_GB2312" w:eastAsia="仿宋_GB2312" w:hAnsi="宋体" w:cs="Times New Roman" w:hint="eastAsia"/>
          <w:b/>
          <w:szCs w:val="21"/>
        </w:rPr>
      </w:pPr>
      <w:r w:rsidRPr="005D3A45">
        <w:rPr>
          <w:rFonts w:ascii="仿宋_GB2312" w:eastAsia="仿宋_GB2312" w:hAnsi="宋体" w:cs="Times New Roman" w:hint="eastAsia"/>
          <w:b/>
          <w:szCs w:val="21"/>
        </w:rPr>
        <w:t>9.违约责任</w:t>
      </w:r>
    </w:p>
    <w:p w:rsidR="005D3A45" w:rsidRPr="005D3A45" w:rsidRDefault="005D3A45" w:rsidP="005D3A45">
      <w:pPr>
        <w:spacing w:line="360" w:lineRule="auto"/>
        <w:ind w:firstLineChars="218" w:firstLine="458"/>
        <w:rPr>
          <w:rFonts w:ascii="仿宋_GB2312" w:eastAsia="仿宋_GB2312" w:hAnsi="宋体" w:cs="Arial" w:hint="eastAsia"/>
          <w:szCs w:val="21"/>
        </w:rPr>
      </w:pPr>
      <w:r w:rsidRPr="005D3A45">
        <w:rPr>
          <w:rFonts w:ascii="仿宋_GB2312" w:eastAsia="仿宋_GB2312" w:hAnsi="宋体" w:cs="Arial" w:hint="eastAsia"/>
          <w:szCs w:val="21"/>
        </w:rPr>
        <w:t>9.1如果供方未按照政府采购合同规定的要求提供服务；或供方未能履行政府采购合同规定的任何其它义务时，需方有权向供方发出违约通知书，供方应按照需方选择的下列一种或多种方式承担赔偿责任：</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9.1.1在需方同意延长的期限内提供服务并承担由此给需方造成的一切损失；</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9.1.2在需方规定的时间内，用符合政府采购合同规定的服务以达到政府采购合同规定的要求，供方应承担由此发生的一切费用和风险。此时，相关服务的期限也应相应延长；</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9.1.3需方有权部分或全部解除政府采购合同并要求供方赔偿由此造成的损失。此时需方可采取必要的补救措施，相关费用由供方承担。</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9.3延期服务的违约责任</w:t>
      </w:r>
    </w:p>
    <w:p w:rsidR="005D3A45" w:rsidRPr="005D3A45" w:rsidRDefault="005D3A45" w:rsidP="005D3A45">
      <w:pPr>
        <w:spacing w:line="360" w:lineRule="auto"/>
        <w:ind w:firstLineChars="200" w:firstLine="420"/>
        <w:rPr>
          <w:rFonts w:ascii="仿宋_GB2312" w:eastAsia="仿宋_GB2312" w:hAnsi="宋体" w:cs="Arial" w:hint="eastAsia"/>
          <w:szCs w:val="21"/>
        </w:rPr>
      </w:pPr>
      <w:r w:rsidRPr="005D3A45">
        <w:rPr>
          <w:rFonts w:ascii="仿宋_GB2312" w:eastAsia="仿宋_GB2312" w:hAnsi="宋体" w:cs="Arial" w:hint="eastAsia"/>
          <w:szCs w:val="21"/>
        </w:rPr>
        <w:t>9.3.1除本合同条款第9条规定外，如果供方没有按照政府采购合同规定的时间提供服务，需方可要求供方支付违约金。违约金按照每周未提供服务费用的0.5%计收，但违约金的最高限额为未提供服务的合同价格的5%。一周按7天计算，不足7天按一周计算。如果达到最高限额，需方有权解除政府采购合同。</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9.4以上各项交付的违约金并不影响违约方履行政府采购合同的各项义务。</w:t>
      </w:r>
    </w:p>
    <w:p w:rsidR="005D3A45" w:rsidRPr="005D3A45" w:rsidRDefault="005D3A45" w:rsidP="005D3A45">
      <w:pPr>
        <w:spacing w:line="360" w:lineRule="auto"/>
        <w:ind w:left="420"/>
        <w:rPr>
          <w:rFonts w:ascii="仿宋_GB2312" w:eastAsia="仿宋_GB2312" w:hAnsi="宋体" w:cs="Arial" w:hint="eastAsia"/>
          <w:b/>
          <w:szCs w:val="21"/>
        </w:rPr>
      </w:pPr>
      <w:r w:rsidRPr="005D3A45">
        <w:rPr>
          <w:rFonts w:ascii="仿宋_GB2312" w:eastAsia="仿宋_GB2312" w:hAnsi="宋体" w:cs="Arial" w:hint="eastAsia"/>
          <w:b/>
          <w:szCs w:val="21"/>
        </w:rPr>
        <w:t>10.不可抗力</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10.2本条所述的“不可抗力”系指那些双方无法控制，不可预见的事件，但不包括双方的违约或疏忽。这些事件包括但不限于：战争、严重火灾、洪水、台风、地震。</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rsidR="005D3A45" w:rsidRPr="005D3A45" w:rsidRDefault="005D3A45" w:rsidP="005D3A45">
      <w:pPr>
        <w:spacing w:line="360" w:lineRule="auto"/>
        <w:ind w:firstLineChars="196" w:firstLine="413"/>
        <w:rPr>
          <w:rFonts w:ascii="仿宋_GB2312" w:eastAsia="仿宋_GB2312" w:hAnsi="宋体" w:cs="Arial" w:hint="eastAsia"/>
          <w:b/>
          <w:szCs w:val="21"/>
        </w:rPr>
      </w:pPr>
      <w:r w:rsidRPr="005D3A45">
        <w:rPr>
          <w:rFonts w:ascii="仿宋_GB2312" w:eastAsia="仿宋_GB2312" w:hAnsi="宋体" w:cs="Arial" w:hint="eastAsia"/>
          <w:b/>
          <w:szCs w:val="21"/>
        </w:rPr>
        <w:t>11.争端的解决</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11.1需方和供方应通过友好协商，解决在执行本政府采购合同过程中所发生的或与本政府采购合同有关的一切争端。</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11.2如果协商不成，双方中的任何一方可向需方所在地的人民法院提起诉讼。</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11.3因政府采购合同部分履行引发诉讼的，在诉讼期间，除正在进行诉讼的部分外，本政府采购合同的其它部分应继续执行。</w:t>
      </w:r>
    </w:p>
    <w:p w:rsidR="005D3A45" w:rsidRPr="005D3A45" w:rsidRDefault="005D3A45" w:rsidP="005D3A45">
      <w:pPr>
        <w:spacing w:line="360" w:lineRule="auto"/>
        <w:ind w:firstLineChars="196" w:firstLine="413"/>
        <w:rPr>
          <w:rFonts w:ascii="仿宋_GB2312" w:eastAsia="仿宋_GB2312" w:hAnsi="宋体" w:cs="Arial" w:hint="eastAsia"/>
          <w:b/>
          <w:szCs w:val="21"/>
        </w:rPr>
      </w:pPr>
      <w:r w:rsidRPr="005D3A45">
        <w:rPr>
          <w:rFonts w:ascii="仿宋_GB2312" w:eastAsia="仿宋_GB2312" w:hAnsi="宋体" w:cs="Arial" w:hint="eastAsia"/>
          <w:b/>
          <w:szCs w:val="21"/>
        </w:rPr>
        <w:t>12.违约终止政府采购合同</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12.1在需方因供方违约而按政府采购合同约定采取的任何补救措施不起作用的情况下，需方可在下列情况下向供方发出书面通知，提出终止部分或全部政府采购合同。</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12.1.1如果供方未能在政府采购合同规定的限期或需方同意延长的限期内提供部分或全部服务；</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12.1.2如果供方未能履行政府采购合同规定的其它任何义务。</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12.1.3未经需方事先书面同意，供方部分转让和分包或全部转让和分包其应履行的政府采购合同义务。</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12.2 如果需方根据上述规定，终止了全部或部分政府采购合同，需方可以依其认为适当的条件和方法购买与未履行服务类似的服务，供方应对购买类似服务所超出的那部分费用负责。供方应继续履行政府采购合同中未终止的部分。</w:t>
      </w:r>
    </w:p>
    <w:p w:rsidR="005D3A45" w:rsidRPr="005D3A45" w:rsidRDefault="005D3A45" w:rsidP="005D3A45">
      <w:pPr>
        <w:spacing w:line="360" w:lineRule="auto"/>
        <w:ind w:firstLineChars="196" w:firstLine="413"/>
        <w:rPr>
          <w:rFonts w:ascii="仿宋_GB2312" w:eastAsia="仿宋_GB2312" w:hAnsi="宋体" w:cs="Arial" w:hint="eastAsia"/>
          <w:b/>
          <w:szCs w:val="21"/>
        </w:rPr>
      </w:pPr>
      <w:r w:rsidRPr="005D3A45">
        <w:rPr>
          <w:rFonts w:ascii="仿宋_GB2312" w:eastAsia="仿宋_GB2312" w:hAnsi="宋体" w:cs="Arial" w:hint="eastAsia"/>
          <w:b/>
          <w:szCs w:val="21"/>
        </w:rPr>
        <w:t>13.政府采购法对政府采购合同变更终止的规定</w:t>
      </w:r>
    </w:p>
    <w:p w:rsidR="005D3A45" w:rsidRPr="005D3A45" w:rsidRDefault="005D3A45" w:rsidP="005D3A45">
      <w:pPr>
        <w:spacing w:line="360" w:lineRule="auto"/>
        <w:ind w:firstLineChars="196" w:firstLine="412"/>
        <w:rPr>
          <w:rFonts w:ascii="仿宋_GB2312" w:eastAsia="仿宋_GB2312" w:hAnsi="宋体" w:cs="Arial" w:hint="eastAsia"/>
          <w:b/>
          <w:szCs w:val="21"/>
        </w:rPr>
      </w:pPr>
      <w:r w:rsidRPr="005D3A45">
        <w:rPr>
          <w:rFonts w:ascii="仿宋_GB2312" w:eastAsia="仿宋_GB2312" w:hAnsi="宋体" w:cs="Arial" w:hint="eastAsia"/>
          <w:szCs w:val="21"/>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rsidR="005D3A45" w:rsidRPr="005D3A45" w:rsidRDefault="005D3A45" w:rsidP="005D3A45">
      <w:pPr>
        <w:spacing w:line="360" w:lineRule="auto"/>
        <w:ind w:firstLineChars="196" w:firstLine="413"/>
        <w:rPr>
          <w:rFonts w:ascii="仿宋_GB2312" w:eastAsia="仿宋_GB2312" w:hAnsi="宋体" w:cs="Arial" w:hint="eastAsia"/>
          <w:b/>
          <w:szCs w:val="21"/>
        </w:rPr>
      </w:pPr>
      <w:r w:rsidRPr="005D3A45">
        <w:rPr>
          <w:rFonts w:ascii="仿宋_GB2312" w:eastAsia="仿宋_GB2312" w:hAnsi="宋体" w:cs="Arial" w:hint="eastAsia"/>
          <w:b/>
          <w:szCs w:val="21"/>
        </w:rPr>
        <w:t>14.政府采购合同转让和分包</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除招标文件规定,并经需方事先书面同意外，供方不得部分转让和分包或全部转让和分包其应履行的政府采购合同义务。</w:t>
      </w:r>
    </w:p>
    <w:p w:rsidR="005D3A45" w:rsidRPr="005D3A45" w:rsidRDefault="005D3A45" w:rsidP="005D3A45">
      <w:pPr>
        <w:spacing w:line="360" w:lineRule="auto"/>
        <w:ind w:firstLineChars="196" w:firstLine="413"/>
        <w:rPr>
          <w:rFonts w:ascii="仿宋_GB2312" w:eastAsia="仿宋_GB2312" w:hAnsi="宋体" w:cs="Arial" w:hint="eastAsia"/>
          <w:szCs w:val="21"/>
        </w:rPr>
      </w:pPr>
      <w:r w:rsidRPr="005D3A45">
        <w:rPr>
          <w:rFonts w:ascii="仿宋_GB2312" w:eastAsia="仿宋_GB2312" w:hAnsi="宋体" w:cs="Arial" w:hint="eastAsia"/>
          <w:b/>
          <w:szCs w:val="21"/>
        </w:rPr>
        <w:t>15.适用法律：</w:t>
      </w:r>
      <w:r w:rsidRPr="005D3A45">
        <w:rPr>
          <w:rFonts w:ascii="仿宋_GB2312" w:eastAsia="仿宋_GB2312" w:hAnsi="宋体" w:cs="Arial" w:hint="eastAsia"/>
          <w:szCs w:val="21"/>
        </w:rPr>
        <w:t>本政府采购合同按照中华人民共和国的现行法律进行解释。</w:t>
      </w:r>
    </w:p>
    <w:p w:rsidR="005D3A45" w:rsidRPr="005D3A45" w:rsidRDefault="005D3A45" w:rsidP="005D3A45">
      <w:pPr>
        <w:spacing w:line="360" w:lineRule="auto"/>
        <w:ind w:firstLineChars="196" w:firstLine="413"/>
        <w:rPr>
          <w:rFonts w:ascii="仿宋_GB2312" w:eastAsia="仿宋_GB2312" w:hAnsi="宋体" w:cs="Arial" w:hint="eastAsia"/>
          <w:b/>
          <w:szCs w:val="21"/>
        </w:rPr>
      </w:pPr>
      <w:r w:rsidRPr="005D3A45">
        <w:rPr>
          <w:rFonts w:ascii="仿宋_GB2312" w:eastAsia="仿宋_GB2312" w:hAnsi="宋体" w:cs="Arial" w:hint="eastAsia"/>
          <w:b/>
          <w:szCs w:val="21"/>
        </w:rPr>
        <w:t>16.政府采购合同生效</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16.1本政府采购合同在供需双方法定代表人或其授权代理人签字和加盖公章后生效。</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 xml:space="preserve">16.2本政府采购合同一式七份，需方执四份，供方、采购代理机构、财政部门各执一份。 </w:t>
      </w:r>
    </w:p>
    <w:p w:rsidR="005D3A45" w:rsidRPr="005D3A45" w:rsidRDefault="005D3A45" w:rsidP="005D3A45">
      <w:pPr>
        <w:spacing w:line="360" w:lineRule="auto"/>
        <w:ind w:firstLineChars="196" w:firstLine="413"/>
        <w:rPr>
          <w:rFonts w:ascii="仿宋_GB2312" w:eastAsia="仿宋_GB2312" w:hAnsi="宋体" w:cs="Arial" w:hint="eastAsia"/>
          <w:b/>
          <w:szCs w:val="21"/>
        </w:rPr>
      </w:pPr>
      <w:r w:rsidRPr="005D3A45">
        <w:rPr>
          <w:rFonts w:ascii="仿宋_GB2312" w:eastAsia="仿宋_GB2312" w:hAnsi="宋体" w:cs="Arial" w:hint="eastAsia"/>
          <w:b/>
          <w:szCs w:val="21"/>
        </w:rPr>
        <w:t>17.政府采购合同附件</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下列文件构成本政府采购合同不可分割的组成部分，与本政府采购合同具有同等法律效力：</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17.1</w:t>
      </w:r>
      <w:r w:rsidRPr="005D3A45">
        <w:rPr>
          <w:rFonts w:ascii="仿宋_GB2312" w:eastAsia="仿宋_GB2312" w:hAnsi="宋体" w:cs="Times New Roman" w:hint="eastAsia"/>
          <w:szCs w:val="21"/>
        </w:rPr>
        <w:t>招标文件；</w:t>
      </w:r>
    </w:p>
    <w:p w:rsidR="005D3A45" w:rsidRPr="005D3A45" w:rsidRDefault="005D3A45" w:rsidP="005D3A45">
      <w:pPr>
        <w:spacing w:line="360" w:lineRule="auto"/>
        <w:ind w:firstLineChars="200" w:firstLine="420"/>
        <w:jc w:val="left"/>
        <w:rPr>
          <w:rFonts w:ascii="仿宋_GB2312" w:eastAsia="仿宋_GB2312" w:hAnsi="宋体" w:cs="Arial" w:hint="eastAsia"/>
          <w:szCs w:val="21"/>
        </w:rPr>
      </w:pPr>
      <w:r w:rsidRPr="005D3A45">
        <w:rPr>
          <w:rFonts w:ascii="仿宋_GB2312" w:eastAsia="仿宋_GB2312" w:hAnsi="宋体" w:cs="Arial" w:hint="eastAsia"/>
          <w:szCs w:val="21"/>
        </w:rPr>
        <w:t>17.2招标文件的更正公告、变更公告；</w:t>
      </w:r>
    </w:p>
    <w:p w:rsidR="005D3A45" w:rsidRPr="005D3A45" w:rsidRDefault="005D3A45" w:rsidP="005D3A45">
      <w:pPr>
        <w:spacing w:line="360" w:lineRule="auto"/>
        <w:ind w:firstLineChars="200" w:firstLine="420"/>
        <w:jc w:val="left"/>
        <w:rPr>
          <w:rFonts w:ascii="仿宋_GB2312" w:eastAsia="仿宋_GB2312" w:hAnsi="宋体" w:cs="Arial" w:hint="eastAsia"/>
          <w:szCs w:val="21"/>
        </w:rPr>
      </w:pPr>
      <w:r w:rsidRPr="005D3A45">
        <w:rPr>
          <w:rFonts w:ascii="仿宋_GB2312" w:eastAsia="仿宋_GB2312" w:hAnsi="宋体" w:cs="Arial" w:hint="eastAsia"/>
          <w:szCs w:val="21"/>
        </w:rPr>
        <w:t xml:space="preserve">17.3中标供应商提交的投标文件；        </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Arial" w:hint="eastAsia"/>
          <w:szCs w:val="21"/>
        </w:rPr>
        <w:t>17.4</w:t>
      </w:r>
      <w:r w:rsidRPr="005D3A45">
        <w:rPr>
          <w:rFonts w:ascii="仿宋_GB2312" w:eastAsia="仿宋_GB2312" w:hAnsi="宋体" w:cs="Times New Roman" w:hint="eastAsia"/>
          <w:szCs w:val="21"/>
        </w:rPr>
        <w:t>政府采购合同条款；</w:t>
      </w:r>
    </w:p>
    <w:p w:rsidR="005D3A45" w:rsidRPr="005D3A45" w:rsidRDefault="005D3A45" w:rsidP="005D3A45">
      <w:pPr>
        <w:spacing w:line="360" w:lineRule="auto"/>
        <w:ind w:firstLineChars="196" w:firstLine="412"/>
        <w:rPr>
          <w:rFonts w:ascii="仿宋_GB2312" w:eastAsia="仿宋_GB2312" w:hAnsi="宋体" w:cs="Arial" w:hint="eastAsia"/>
          <w:szCs w:val="21"/>
        </w:rPr>
      </w:pPr>
      <w:r w:rsidRPr="005D3A45">
        <w:rPr>
          <w:rFonts w:ascii="仿宋_GB2312" w:eastAsia="仿宋_GB2312" w:hAnsi="宋体" w:cs="Arial" w:hint="eastAsia"/>
          <w:szCs w:val="21"/>
        </w:rPr>
        <w:t>17.5中标通知书；</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Arial" w:hint="eastAsia"/>
          <w:szCs w:val="21"/>
        </w:rPr>
        <w:t>17.6政府采购合同的其它附件。</w:t>
      </w:r>
    </w:p>
    <w:p w:rsidR="005D3A45" w:rsidRPr="005D3A45" w:rsidRDefault="005D3A45" w:rsidP="005D3A45">
      <w:pPr>
        <w:ind w:firstLineChars="196" w:firstLine="470"/>
        <w:rPr>
          <w:rFonts w:ascii="仿宋_GB2312" w:eastAsia="仿宋_GB2312" w:hAnsi="宋体" w:cs="Times New Roman" w:hint="eastAsia"/>
          <w:sz w:val="24"/>
          <w:szCs w:val="24"/>
        </w:rPr>
      </w:pPr>
    </w:p>
    <w:p w:rsidR="005D3A45" w:rsidRPr="005D3A45" w:rsidRDefault="005D3A45" w:rsidP="005D3A45">
      <w:pPr>
        <w:ind w:firstLineChars="196" w:firstLine="470"/>
        <w:rPr>
          <w:rFonts w:ascii="仿宋_GB2312" w:eastAsia="仿宋_GB2312" w:hAnsi="宋体" w:cs="Times New Roman" w:hint="eastAsia"/>
          <w:sz w:val="24"/>
          <w:szCs w:val="24"/>
        </w:rPr>
      </w:pPr>
    </w:p>
    <w:p w:rsidR="005D3A45" w:rsidRPr="005D3A45" w:rsidRDefault="005D3A45" w:rsidP="005D3A45">
      <w:pPr>
        <w:keepNext/>
        <w:keepLines/>
        <w:adjustRightInd w:val="0"/>
        <w:snapToGrid w:val="0"/>
        <w:spacing w:before="140" w:after="140"/>
        <w:jc w:val="left"/>
        <w:outlineLvl w:val="1"/>
        <w:rPr>
          <w:rFonts w:ascii="仿宋_GB2312" w:eastAsia="仿宋_GB2312" w:hAnsi="仿宋_GB2312" w:cs="仿宋_GB2312" w:hint="eastAsia"/>
          <w:b/>
          <w:sz w:val="28"/>
          <w:szCs w:val="28"/>
        </w:rPr>
      </w:pPr>
      <w:r w:rsidRPr="005D3A45">
        <w:rPr>
          <w:rFonts w:ascii="仿宋_GB2312" w:eastAsia="仿宋_GB2312" w:hAnsi="宋体" w:cs="Times New Roman" w:hint="eastAsia"/>
          <w:sz w:val="24"/>
          <w:szCs w:val="24"/>
        </w:rPr>
        <w:br w:type="page"/>
      </w:r>
      <w:bookmarkStart w:id="146" w:name="_Toc372_WPSOffice_Level1"/>
      <w:bookmarkStart w:id="147" w:name="_Toc7342_WPSOffice_Level1"/>
      <w:bookmarkStart w:id="148" w:name="_Toc3044_WPSOffice_Level1"/>
      <w:r w:rsidRPr="005D3A45">
        <w:rPr>
          <w:rFonts w:ascii="仿宋_GB2312" w:eastAsia="仿宋_GB2312" w:hAnsi="仿宋_GB2312" w:cs="仿宋_GB2312" w:hint="eastAsia"/>
          <w:b/>
          <w:sz w:val="28"/>
          <w:szCs w:val="28"/>
        </w:rPr>
        <w:t>合同格式</w:t>
      </w:r>
      <w:bookmarkEnd w:id="146"/>
      <w:bookmarkEnd w:id="147"/>
      <w:bookmarkEnd w:id="148"/>
    </w:p>
    <w:p w:rsidR="005D3A45" w:rsidRPr="005D3A45" w:rsidRDefault="005D3A45" w:rsidP="005D3A45">
      <w:pPr>
        <w:spacing w:beforeLines="100" w:before="319" w:afterLines="100" w:after="319" w:line="360" w:lineRule="auto"/>
        <w:jc w:val="center"/>
        <w:rPr>
          <w:rFonts w:ascii="仿宋_GB2312" w:eastAsia="仿宋_GB2312" w:hAnsi="Times New Roman" w:cs="Times New Roman" w:hint="eastAsia"/>
          <w:b/>
          <w:sz w:val="36"/>
          <w:szCs w:val="36"/>
        </w:rPr>
      </w:pPr>
      <w:r w:rsidRPr="005D3A45">
        <w:rPr>
          <w:rFonts w:ascii="仿宋_GB2312" w:eastAsia="仿宋_GB2312" w:hAnsi="宋体" w:cs="Times New Roman" w:hint="eastAsia"/>
          <w:b/>
          <w:sz w:val="36"/>
          <w:szCs w:val="36"/>
        </w:rPr>
        <w:t>政府采购合同格式</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政府采购合同编号：</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签订地点：</w:t>
      </w:r>
    </w:p>
    <w:p w:rsidR="005D3A45" w:rsidRPr="005D3A45" w:rsidRDefault="005D3A45" w:rsidP="005D3A45">
      <w:pPr>
        <w:spacing w:line="360" w:lineRule="auto"/>
        <w:ind w:firstLine="640"/>
        <w:jc w:val="left"/>
        <w:rPr>
          <w:rFonts w:ascii="仿宋_GB2312" w:eastAsia="仿宋_GB2312" w:hAnsi="宋体" w:cs="Times New Roman" w:hint="eastAsia"/>
          <w:szCs w:val="21"/>
        </w:rPr>
      </w:pPr>
      <w:r w:rsidRPr="005D3A45">
        <w:rPr>
          <w:rFonts w:ascii="仿宋_GB2312" w:eastAsia="仿宋_GB2312" w:hAnsi="宋体" w:cs="Times New Roman" w:hint="eastAsia"/>
          <w:szCs w:val="21"/>
          <w:u w:val="single"/>
        </w:rPr>
        <w:t xml:space="preserve">    (需方名称)            </w:t>
      </w:r>
      <w:r w:rsidRPr="005D3A45">
        <w:rPr>
          <w:rFonts w:ascii="仿宋_GB2312" w:eastAsia="仿宋_GB2312" w:hAnsi="宋体" w:cs="Times New Roman" w:hint="eastAsia"/>
          <w:szCs w:val="21"/>
        </w:rPr>
        <w:t xml:space="preserve"> （以下简称需方）和</w:t>
      </w:r>
      <w:r w:rsidRPr="005D3A45">
        <w:rPr>
          <w:rFonts w:ascii="仿宋_GB2312" w:eastAsia="仿宋_GB2312" w:hAnsi="宋体" w:cs="Times New Roman" w:hint="eastAsia"/>
          <w:szCs w:val="21"/>
          <w:u w:val="single"/>
        </w:rPr>
        <w:t xml:space="preserve">   (供方名称)    </w:t>
      </w:r>
      <w:r w:rsidRPr="005D3A45">
        <w:rPr>
          <w:rFonts w:ascii="仿宋_GB2312" w:eastAsia="仿宋_GB2312" w:hAnsi="宋体" w:cs="Times New Roman" w:hint="eastAsia"/>
          <w:szCs w:val="21"/>
        </w:rPr>
        <w:t xml:space="preserve"> （以下简称供方）根据《中华人民共和国民法典》和有关法律法规，遵循平等、自愿、公平和诚实信用原则，同意按照下面的条款和条件订立本政府采购合同，共同信守。</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一、政府采购合同文件</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本政府采购合同所附下列文件是构成本政府采购合同不可分割的部分：</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1.招标文件（招标文件编号</w:t>
      </w:r>
      <w:r w:rsidRPr="005D3A45">
        <w:rPr>
          <w:rFonts w:ascii="仿宋_GB2312" w:eastAsia="仿宋_GB2312" w:hAnsi="宋体" w:cs="Times New Roman" w:hint="eastAsia"/>
          <w:szCs w:val="21"/>
          <w:u w:val="single"/>
        </w:rPr>
        <w:t xml:space="preserve">           </w:t>
      </w:r>
      <w:r w:rsidRPr="005D3A45">
        <w:rPr>
          <w:rFonts w:ascii="仿宋_GB2312" w:eastAsia="仿宋_GB2312" w:hAnsi="宋体" w:cs="Times New Roman" w:hint="eastAsia"/>
          <w:szCs w:val="21"/>
        </w:rPr>
        <w:t>）；</w:t>
      </w:r>
    </w:p>
    <w:p w:rsidR="005D3A45" w:rsidRPr="005D3A45" w:rsidRDefault="005D3A45" w:rsidP="005D3A45">
      <w:pPr>
        <w:spacing w:line="360" w:lineRule="auto"/>
        <w:ind w:firstLineChars="200" w:firstLine="420"/>
        <w:jc w:val="left"/>
        <w:rPr>
          <w:rFonts w:ascii="仿宋_GB2312" w:eastAsia="仿宋_GB2312" w:hAnsi="宋体" w:cs="Arial" w:hint="eastAsia"/>
          <w:szCs w:val="21"/>
        </w:rPr>
      </w:pPr>
      <w:r w:rsidRPr="005D3A45">
        <w:rPr>
          <w:rFonts w:ascii="仿宋_GB2312" w:eastAsia="仿宋_GB2312" w:hAnsi="宋体" w:cs="Times New Roman" w:hint="eastAsia"/>
          <w:szCs w:val="21"/>
        </w:rPr>
        <w:t>2.</w:t>
      </w:r>
      <w:r w:rsidRPr="005D3A45">
        <w:rPr>
          <w:rFonts w:ascii="仿宋_GB2312" w:eastAsia="仿宋_GB2312" w:hAnsi="宋体" w:cs="Arial" w:hint="eastAsia"/>
          <w:szCs w:val="21"/>
        </w:rPr>
        <w:t>招标文件的更正公告、变更公告；</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3.中标供应商提交的投标文件；</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4.政府采购合同条款；</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5.中标通知书；</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6.</w:t>
      </w:r>
      <w:r w:rsidRPr="005D3A45">
        <w:rPr>
          <w:rFonts w:ascii="仿宋_GB2312" w:eastAsia="仿宋_GB2312" w:hAnsi="宋体" w:cs="Arial" w:hint="eastAsia"/>
          <w:szCs w:val="21"/>
        </w:rPr>
        <w:t>政府采购合同的其它附件。</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二、政府采购合同范围和条件</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本政府采购合同的范围和条件与上述政府采购合同文件的规定相一致。</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三、政府采购合同标的</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w:t>
      </w:r>
      <w:r w:rsidRPr="005D3A45">
        <w:rPr>
          <w:rFonts w:ascii="仿宋_GB2312" w:eastAsia="仿宋_GB2312" w:hAnsi="仿宋_GB2312" w:cs="仿宋_GB2312" w:hint="eastAsia"/>
          <w:szCs w:val="21"/>
        </w:rPr>
        <w:t>本政府采购合同的标的为招标文件中所列相关服务。</w:t>
      </w:r>
      <w:r w:rsidRPr="005D3A45">
        <w:rPr>
          <w:rFonts w:ascii="仿宋_GB2312" w:eastAsia="仿宋_GB2312" w:hAnsi="宋体" w:cs="Times New Roman" w:hint="eastAsia"/>
          <w:szCs w:val="21"/>
        </w:rPr>
        <w:t>。</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四、政府采购合同金额</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根据上述政府采购合同文件要求，政府采购合同的总金额为人民币</w:t>
      </w:r>
      <w:r w:rsidRPr="005D3A45">
        <w:rPr>
          <w:rFonts w:ascii="仿宋_GB2312" w:eastAsia="仿宋_GB2312" w:hAnsi="宋体" w:cs="Times New Roman" w:hint="eastAsia"/>
          <w:szCs w:val="21"/>
          <w:u w:val="single"/>
        </w:rPr>
        <w:t xml:space="preserve">  （大写）   </w:t>
      </w:r>
      <w:r w:rsidRPr="005D3A45">
        <w:rPr>
          <w:rFonts w:ascii="仿宋_GB2312" w:eastAsia="仿宋_GB2312" w:hAnsi="宋体" w:cs="Times New Roman" w:hint="eastAsia"/>
          <w:szCs w:val="21"/>
        </w:rPr>
        <w:t>元。</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五、付款方式及条件</w:t>
      </w:r>
    </w:p>
    <w:p w:rsidR="005D3A45" w:rsidRPr="005D3A45" w:rsidRDefault="005D3A45" w:rsidP="005D3A45">
      <w:pPr>
        <w:spacing w:line="360" w:lineRule="auto"/>
        <w:jc w:val="left"/>
        <w:rPr>
          <w:rFonts w:ascii="仿宋_GB2312" w:eastAsia="仿宋_GB2312" w:hAnsi="宋体" w:cs="Times New Roman" w:hint="eastAsia"/>
          <w:b/>
          <w:szCs w:val="21"/>
        </w:rPr>
      </w:pP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b/>
          <w:szCs w:val="21"/>
        </w:rPr>
        <w:t xml:space="preserve">　　六、服务时间和服务地点</w:t>
      </w:r>
      <w:r w:rsidRPr="005D3A45">
        <w:rPr>
          <w:rFonts w:ascii="仿宋_GB2312" w:eastAsia="仿宋_GB2312" w:hAnsi="宋体" w:cs="Times New Roman" w:hint="eastAsia"/>
          <w:szCs w:val="21"/>
        </w:rPr>
        <w:t xml:space="preserve">   </w:t>
      </w:r>
    </w:p>
    <w:p w:rsidR="005D3A45" w:rsidRPr="005D3A45" w:rsidRDefault="005D3A45" w:rsidP="005D3A45">
      <w:pPr>
        <w:spacing w:line="360" w:lineRule="auto"/>
        <w:jc w:val="left"/>
        <w:rPr>
          <w:rFonts w:ascii="仿宋_GB2312" w:eastAsia="仿宋_GB2312" w:hAnsi="宋体" w:cs="Times New Roman" w:hint="eastAsia"/>
          <w:szCs w:val="21"/>
          <w:u w:val="single"/>
        </w:rPr>
      </w:pPr>
      <w:r w:rsidRPr="005D3A45">
        <w:rPr>
          <w:rFonts w:ascii="仿宋_GB2312" w:eastAsia="仿宋_GB2312" w:hAnsi="宋体" w:cs="Times New Roman" w:hint="eastAsia"/>
          <w:szCs w:val="21"/>
        </w:rPr>
        <w:t xml:space="preserve">    1.服务时间：</w:t>
      </w:r>
      <w:r w:rsidRPr="005D3A45">
        <w:rPr>
          <w:rFonts w:ascii="仿宋_GB2312" w:eastAsia="仿宋_GB2312" w:hAnsi="宋体" w:cs="Times New Roman" w:hint="eastAsia"/>
          <w:szCs w:val="21"/>
          <w:u w:val="single"/>
        </w:rPr>
        <w:t xml:space="preserve">        </w:t>
      </w:r>
    </w:p>
    <w:p w:rsidR="005D3A45" w:rsidRPr="005D3A45" w:rsidRDefault="005D3A45" w:rsidP="005D3A45">
      <w:pPr>
        <w:spacing w:line="360" w:lineRule="auto"/>
        <w:jc w:val="left"/>
        <w:rPr>
          <w:rFonts w:ascii="仿宋_GB2312" w:eastAsia="仿宋_GB2312" w:hAnsi="宋体" w:cs="Times New Roman" w:hint="eastAsia"/>
          <w:szCs w:val="21"/>
          <w:u w:val="single"/>
        </w:rPr>
      </w:pPr>
      <w:r w:rsidRPr="005D3A45">
        <w:rPr>
          <w:rFonts w:ascii="仿宋_GB2312" w:eastAsia="仿宋_GB2312" w:hAnsi="宋体" w:cs="Times New Roman" w:hint="eastAsia"/>
          <w:szCs w:val="21"/>
        </w:rPr>
        <w:t xml:space="preserve">    2.服务地点：</w:t>
      </w:r>
      <w:r w:rsidRPr="005D3A45">
        <w:rPr>
          <w:rFonts w:ascii="仿宋_GB2312" w:eastAsia="仿宋_GB2312" w:hAnsi="宋体" w:cs="Times New Roman" w:hint="eastAsia"/>
          <w:szCs w:val="21"/>
          <w:u w:val="single"/>
        </w:rPr>
        <w:t xml:space="preserve">        </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七、验收要求</w:t>
      </w:r>
    </w:p>
    <w:p w:rsidR="005D3A45" w:rsidRPr="005D3A45" w:rsidRDefault="005D3A45" w:rsidP="005D3A45">
      <w:pPr>
        <w:spacing w:line="360" w:lineRule="auto"/>
        <w:jc w:val="left"/>
        <w:rPr>
          <w:rFonts w:ascii="仿宋_GB2312" w:eastAsia="仿宋_GB2312" w:hAnsi="宋体" w:cs="Times New Roman" w:hint="eastAsia"/>
          <w:szCs w:val="21"/>
          <w:u w:val="single"/>
        </w:rPr>
      </w:pPr>
      <w:r w:rsidRPr="005D3A45">
        <w:rPr>
          <w:rFonts w:ascii="仿宋_GB2312" w:eastAsia="仿宋_GB2312" w:hAnsi="宋体" w:cs="Times New Roman" w:hint="eastAsia"/>
          <w:b/>
          <w:szCs w:val="21"/>
        </w:rPr>
        <w:t xml:space="preserve">    </w:t>
      </w:r>
      <w:r w:rsidRPr="005D3A45">
        <w:rPr>
          <w:rFonts w:ascii="仿宋_GB2312" w:eastAsia="仿宋_GB2312" w:hAnsi="宋体" w:cs="Times New Roman" w:hint="eastAsia"/>
          <w:szCs w:val="21"/>
        </w:rPr>
        <w:t>供方完全履行合同义务后，需方或需方的最终用户按照上述政府采购合同文件列明的标准进行验收，验收不合格的，供方需按照第八条的约定承担相应违约责任。</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八、违约责任</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1.供方逾期提供服务的，每逾期一天向需方支付合同金额</w:t>
      </w:r>
      <w:r w:rsidRPr="005D3A45">
        <w:rPr>
          <w:rFonts w:ascii="仿宋_GB2312" w:eastAsia="仿宋_GB2312" w:hAnsi="宋体" w:cs="Times New Roman" w:hint="eastAsia"/>
          <w:szCs w:val="21"/>
          <w:u w:val="single"/>
        </w:rPr>
        <w:t xml:space="preserve">  </w:t>
      </w:r>
      <w:r w:rsidRPr="005D3A45">
        <w:rPr>
          <w:rFonts w:ascii="仿宋_GB2312" w:eastAsia="仿宋_GB2312" w:hAnsi="宋体" w:cs="Times New Roman" w:hint="eastAsia"/>
          <w:szCs w:val="21"/>
        </w:rPr>
        <w:t>%的违约金，逾期</w:t>
      </w:r>
      <w:r w:rsidRPr="005D3A45">
        <w:rPr>
          <w:rFonts w:ascii="仿宋_GB2312" w:eastAsia="仿宋_GB2312" w:hAnsi="宋体" w:cs="Times New Roman" w:hint="eastAsia"/>
          <w:szCs w:val="21"/>
          <w:u w:val="single"/>
        </w:rPr>
        <w:t xml:space="preserve">  </w:t>
      </w:r>
      <w:r w:rsidRPr="005D3A45">
        <w:rPr>
          <w:rFonts w:ascii="仿宋_GB2312" w:eastAsia="仿宋_GB2312" w:hAnsi="宋体" w:cs="Times New Roman" w:hint="eastAsia"/>
          <w:szCs w:val="21"/>
        </w:rPr>
        <w:t>日的，需方有权单方面解除本协议。</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2.供方提供的服务不符合约定的，需方有权向供方书面提出整改意见，供方需无条件整改至符合约定，自需方向供方提出书面意见之日起</w:t>
      </w:r>
      <w:r w:rsidRPr="005D3A45">
        <w:rPr>
          <w:rFonts w:ascii="仿宋_GB2312" w:eastAsia="仿宋_GB2312" w:hAnsi="宋体" w:cs="Times New Roman" w:hint="eastAsia"/>
          <w:szCs w:val="21"/>
          <w:u w:val="single"/>
        </w:rPr>
        <w:t xml:space="preserve">  </w:t>
      </w:r>
      <w:r w:rsidRPr="005D3A45">
        <w:rPr>
          <w:rFonts w:ascii="仿宋_GB2312" w:eastAsia="仿宋_GB2312" w:hAnsi="宋体" w:cs="Times New Roman" w:hint="eastAsia"/>
          <w:szCs w:val="21"/>
        </w:rPr>
        <w:t>日内，供方仍未整改或整改后服务仍不符合约定的，需方有权单方面解除本协议。</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3.需方逾期付款的，每逾期一天向供方支付逾期金额</w:t>
      </w:r>
      <w:r w:rsidRPr="005D3A45">
        <w:rPr>
          <w:rFonts w:ascii="仿宋_GB2312" w:eastAsia="仿宋_GB2312" w:hAnsi="宋体" w:cs="Times New Roman" w:hint="eastAsia"/>
          <w:szCs w:val="21"/>
          <w:u w:val="single"/>
        </w:rPr>
        <w:t xml:space="preserve">  </w:t>
      </w:r>
      <w:r w:rsidRPr="005D3A45">
        <w:rPr>
          <w:rFonts w:ascii="仿宋_GB2312" w:eastAsia="仿宋_GB2312" w:hAnsi="宋体" w:cs="Times New Roman" w:hint="eastAsia"/>
          <w:szCs w:val="21"/>
        </w:rPr>
        <w:t>%的违约金，逾期</w:t>
      </w:r>
      <w:r w:rsidRPr="005D3A45">
        <w:rPr>
          <w:rFonts w:ascii="仿宋_GB2312" w:eastAsia="仿宋_GB2312" w:hAnsi="宋体" w:cs="Times New Roman" w:hint="eastAsia"/>
          <w:szCs w:val="21"/>
          <w:u w:val="single"/>
        </w:rPr>
        <w:t xml:space="preserve">  </w:t>
      </w:r>
      <w:r w:rsidRPr="005D3A45">
        <w:rPr>
          <w:rFonts w:ascii="仿宋_GB2312" w:eastAsia="仿宋_GB2312" w:hAnsi="宋体" w:cs="Times New Roman" w:hint="eastAsia"/>
          <w:szCs w:val="21"/>
        </w:rPr>
        <w:t>日的，供方有权单方面解除本协议。</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九、争议解决</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双方因履行本协议而产生的争议，应友好协商解决，协商不成的，任何一方可向需方所在地的人民法院提起诉讼。</w:t>
      </w:r>
    </w:p>
    <w:p w:rsidR="005D3A45" w:rsidRPr="005D3A45" w:rsidRDefault="005D3A45" w:rsidP="005D3A45">
      <w:pPr>
        <w:spacing w:line="360" w:lineRule="auto"/>
        <w:jc w:val="left"/>
        <w:rPr>
          <w:rFonts w:ascii="仿宋_GB2312" w:eastAsia="仿宋_GB2312" w:hAnsi="宋体" w:cs="Times New Roman" w:hint="eastAsia"/>
          <w:b/>
          <w:szCs w:val="21"/>
        </w:rPr>
      </w:pPr>
      <w:r w:rsidRPr="005D3A45">
        <w:rPr>
          <w:rFonts w:ascii="仿宋_GB2312" w:eastAsia="仿宋_GB2312" w:hAnsi="宋体" w:cs="Times New Roman" w:hint="eastAsia"/>
          <w:b/>
          <w:szCs w:val="21"/>
        </w:rPr>
        <w:t xml:space="preserve">    十、合同生效</w:t>
      </w:r>
    </w:p>
    <w:p w:rsidR="005D3A45" w:rsidRPr="005D3A45" w:rsidRDefault="005D3A45" w:rsidP="005D3A45">
      <w:pPr>
        <w:spacing w:line="360" w:lineRule="auto"/>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 xml:space="preserve">    本政府采购合同经双方授权代表签字盖章后生效。</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需方（公章）:                       供方(公章):</w:t>
      </w:r>
    </w:p>
    <w:p w:rsidR="005D3A45" w:rsidRPr="005D3A45" w:rsidRDefault="005D3A45" w:rsidP="005D3A45">
      <w:pPr>
        <w:spacing w:line="360" w:lineRule="auto"/>
        <w:ind w:firstLineChars="200" w:firstLine="420"/>
        <w:jc w:val="left"/>
        <w:rPr>
          <w:rFonts w:ascii="仿宋_GB2312" w:eastAsia="仿宋_GB2312" w:hAnsi="宋体" w:cs="Times New Roman" w:hint="eastAsia"/>
          <w:szCs w:val="21"/>
        </w:rPr>
      </w:pPr>
      <w:r w:rsidRPr="005D3A45">
        <w:rPr>
          <w:rFonts w:ascii="仿宋_GB2312" w:eastAsia="仿宋_GB2312" w:hAnsi="宋体" w:cs="Times New Roman" w:hint="eastAsia"/>
          <w:szCs w:val="21"/>
        </w:rPr>
        <w:t>法定代表人或授权代表人(签字):         法定代表人或授权代表人(签字):</w:t>
      </w:r>
    </w:p>
    <w:p w:rsidR="005D3A45" w:rsidRPr="005D3A45" w:rsidRDefault="005D3A45" w:rsidP="005D3A45">
      <w:pPr>
        <w:spacing w:line="360" w:lineRule="auto"/>
        <w:ind w:firstLineChars="200" w:firstLine="420"/>
        <w:rPr>
          <w:rFonts w:ascii="仿宋_GB2312" w:eastAsia="仿宋_GB2312" w:hAnsi="Lucida Sans Unicode" w:cs="Lucida Sans Unicode" w:hint="eastAsia"/>
          <w:szCs w:val="21"/>
          <w:u w:val="single"/>
        </w:rPr>
      </w:pPr>
      <w:r w:rsidRPr="005D3A45">
        <w:rPr>
          <w:rFonts w:ascii="仿宋_GB2312" w:eastAsia="仿宋_GB2312" w:hAnsi="Lucida Sans Unicode" w:cs="Lucida Sans Unicode" w:hint="eastAsia"/>
          <w:szCs w:val="21"/>
        </w:rPr>
        <w:t>地址：</w:t>
      </w:r>
      <w:r w:rsidRPr="005D3A45">
        <w:rPr>
          <w:rFonts w:ascii="仿宋_GB2312" w:eastAsia="仿宋_GB2312" w:hAnsi="Lucida Sans Unicode" w:cs="Lucida Sans Unicode" w:hint="eastAsia"/>
          <w:szCs w:val="21"/>
          <w:u w:val="single"/>
        </w:rPr>
        <w:t xml:space="preserve">                        </w:t>
      </w:r>
      <w:r w:rsidRPr="005D3A45">
        <w:rPr>
          <w:rFonts w:ascii="仿宋_GB2312" w:eastAsia="仿宋_GB2312" w:hAnsi="Lucida Sans Unicode" w:cs="Lucida Sans Unicode" w:hint="eastAsia"/>
          <w:szCs w:val="21"/>
        </w:rPr>
        <w:t xml:space="preserve">      地址：</w:t>
      </w:r>
      <w:r w:rsidRPr="005D3A45">
        <w:rPr>
          <w:rFonts w:ascii="仿宋_GB2312" w:eastAsia="仿宋_GB2312" w:hAnsi="Lucida Sans Unicode" w:cs="Lucida Sans Unicode"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Lucida Sans Unicode" w:cs="Lucida Sans Unicode" w:hint="eastAsia"/>
          <w:szCs w:val="21"/>
        </w:rPr>
      </w:pPr>
      <w:r w:rsidRPr="005D3A45">
        <w:rPr>
          <w:rFonts w:ascii="仿宋_GB2312" w:eastAsia="仿宋_GB2312" w:hAnsi="Lucida Sans Unicode" w:cs="Lucida Sans Unicode" w:hint="eastAsia"/>
          <w:szCs w:val="21"/>
        </w:rPr>
        <w:t>联系人：</w:t>
      </w:r>
      <w:r w:rsidRPr="005D3A45">
        <w:rPr>
          <w:rFonts w:ascii="仿宋_GB2312" w:eastAsia="仿宋_GB2312" w:hAnsi="Lucida Sans Unicode" w:cs="Lucida Sans Unicode" w:hint="eastAsia"/>
          <w:szCs w:val="21"/>
          <w:u w:val="single"/>
        </w:rPr>
        <w:t xml:space="preserve">                      </w:t>
      </w:r>
      <w:r w:rsidRPr="005D3A45">
        <w:rPr>
          <w:rFonts w:ascii="仿宋_GB2312" w:eastAsia="仿宋_GB2312" w:hAnsi="Lucida Sans Unicode" w:cs="Lucida Sans Unicode" w:hint="eastAsia"/>
          <w:szCs w:val="21"/>
        </w:rPr>
        <w:t xml:space="preserve">      联系人：</w:t>
      </w:r>
      <w:r w:rsidRPr="005D3A45">
        <w:rPr>
          <w:rFonts w:ascii="仿宋_GB2312" w:eastAsia="仿宋_GB2312" w:hAnsi="Lucida Sans Unicode" w:cs="Lucida Sans Unicode"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Lucida Sans Unicode" w:cs="Lucida Sans Unicode" w:hint="eastAsia"/>
          <w:szCs w:val="21"/>
          <w:u w:val="single"/>
        </w:rPr>
      </w:pPr>
      <w:r w:rsidRPr="005D3A45">
        <w:rPr>
          <w:rFonts w:ascii="仿宋_GB2312" w:eastAsia="仿宋_GB2312" w:hAnsi="Lucida Sans Unicode" w:cs="Lucida Sans Unicode" w:hint="eastAsia"/>
          <w:szCs w:val="21"/>
        </w:rPr>
        <w:t>电话：</w:t>
      </w:r>
      <w:r w:rsidRPr="005D3A45">
        <w:rPr>
          <w:rFonts w:ascii="仿宋_GB2312" w:eastAsia="仿宋_GB2312" w:hAnsi="Lucida Sans Unicode" w:cs="Lucida Sans Unicode" w:hint="eastAsia"/>
          <w:szCs w:val="21"/>
          <w:u w:val="single"/>
        </w:rPr>
        <w:t xml:space="preserve">                        </w:t>
      </w:r>
      <w:r w:rsidRPr="005D3A45">
        <w:rPr>
          <w:rFonts w:ascii="仿宋_GB2312" w:eastAsia="仿宋_GB2312" w:hAnsi="Lucida Sans Unicode" w:cs="Lucida Sans Unicode" w:hint="eastAsia"/>
          <w:szCs w:val="21"/>
        </w:rPr>
        <w:t xml:space="preserve">      电话：</w:t>
      </w:r>
      <w:r w:rsidRPr="005D3A45">
        <w:rPr>
          <w:rFonts w:ascii="仿宋_GB2312" w:eastAsia="仿宋_GB2312" w:hAnsi="Lucida Sans Unicode" w:cs="Lucida Sans Unicode"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Lucida Sans Unicode" w:cs="Lucida Sans Unicode" w:hint="eastAsia"/>
          <w:szCs w:val="21"/>
          <w:u w:val="single"/>
        </w:rPr>
      </w:pPr>
      <w:r w:rsidRPr="005D3A45">
        <w:rPr>
          <w:rFonts w:ascii="仿宋_GB2312" w:eastAsia="仿宋_GB2312" w:hAnsi="Lucida Sans Unicode" w:cs="Lucida Sans Unicode" w:hint="eastAsia"/>
          <w:szCs w:val="21"/>
        </w:rPr>
        <w:t>传真：</w:t>
      </w:r>
      <w:r w:rsidRPr="005D3A45">
        <w:rPr>
          <w:rFonts w:ascii="仿宋_GB2312" w:eastAsia="仿宋_GB2312" w:hAnsi="Lucida Sans Unicode" w:cs="Lucida Sans Unicode" w:hint="eastAsia"/>
          <w:szCs w:val="21"/>
          <w:u w:val="single"/>
        </w:rPr>
        <w:t xml:space="preserve">                        </w:t>
      </w:r>
      <w:r w:rsidRPr="005D3A45">
        <w:rPr>
          <w:rFonts w:ascii="仿宋_GB2312" w:eastAsia="仿宋_GB2312" w:hAnsi="Lucida Sans Unicode" w:cs="Lucida Sans Unicode" w:hint="eastAsia"/>
          <w:szCs w:val="21"/>
        </w:rPr>
        <w:t xml:space="preserve">      传真：</w:t>
      </w:r>
      <w:r w:rsidRPr="005D3A45">
        <w:rPr>
          <w:rFonts w:ascii="仿宋_GB2312" w:eastAsia="仿宋_GB2312" w:hAnsi="Lucida Sans Unicode" w:cs="Lucida Sans Unicode"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Lucida Sans Unicode" w:cs="Lucida Sans Unicode" w:hint="eastAsia"/>
          <w:szCs w:val="21"/>
          <w:u w:val="single"/>
        </w:rPr>
      </w:pPr>
      <w:r w:rsidRPr="005D3A45">
        <w:rPr>
          <w:rFonts w:ascii="仿宋_GB2312" w:eastAsia="仿宋_GB2312" w:hAnsi="Lucida Sans Unicode" w:cs="Lucida Sans Unicode" w:hint="eastAsia"/>
          <w:szCs w:val="21"/>
        </w:rPr>
        <w:t>邮编：</w:t>
      </w:r>
      <w:r w:rsidRPr="005D3A45">
        <w:rPr>
          <w:rFonts w:ascii="仿宋_GB2312" w:eastAsia="仿宋_GB2312" w:hAnsi="Lucida Sans Unicode" w:cs="Lucida Sans Unicode" w:hint="eastAsia"/>
          <w:szCs w:val="21"/>
          <w:u w:val="single"/>
        </w:rPr>
        <w:t xml:space="preserve">                        </w:t>
      </w:r>
      <w:r w:rsidRPr="005D3A45">
        <w:rPr>
          <w:rFonts w:ascii="仿宋_GB2312" w:eastAsia="仿宋_GB2312" w:hAnsi="Lucida Sans Unicode" w:cs="Lucida Sans Unicode" w:hint="eastAsia"/>
          <w:szCs w:val="21"/>
        </w:rPr>
        <w:t xml:space="preserve">      邮编：</w:t>
      </w:r>
      <w:r w:rsidRPr="005D3A45">
        <w:rPr>
          <w:rFonts w:ascii="仿宋_GB2312" w:eastAsia="仿宋_GB2312" w:hAnsi="Lucida Sans Unicode" w:cs="Lucida Sans Unicode" w:hint="eastAsia"/>
          <w:szCs w:val="21"/>
          <w:u w:val="single"/>
        </w:rPr>
        <w:t xml:space="preserve">                          </w:t>
      </w:r>
    </w:p>
    <w:p w:rsidR="005D3A45" w:rsidRPr="005D3A45" w:rsidRDefault="005D3A45" w:rsidP="005D3A45">
      <w:pPr>
        <w:spacing w:line="360" w:lineRule="auto"/>
        <w:ind w:firstLineChars="200" w:firstLine="420"/>
        <w:rPr>
          <w:rFonts w:ascii="仿宋_GB2312" w:eastAsia="仿宋_GB2312" w:hAnsi="Lucida Sans Unicode" w:cs="Lucida Sans Unicode" w:hint="eastAsia"/>
          <w:szCs w:val="21"/>
          <w:u w:val="single"/>
        </w:rPr>
      </w:pPr>
      <w:r w:rsidRPr="005D3A45">
        <w:rPr>
          <w:rFonts w:ascii="仿宋_GB2312" w:eastAsia="仿宋_GB2312" w:hAnsi="Lucida Sans Unicode" w:cs="Lucida Sans Unicode" w:hint="eastAsia"/>
          <w:szCs w:val="21"/>
        </w:rPr>
        <w:t>日期：</w:t>
      </w:r>
      <w:r w:rsidRPr="005D3A45">
        <w:rPr>
          <w:rFonts w:ascii="仿宋_GB2312" w:eastAsia="仿宋_GB2312" w:hAnsi="Lucida Sans Unicode" w:cs="Lucida Sans Unicode" w:hint="eastAsia"/>
          <w:szCs w:val="21"/>
          <w:u w:val="single"/>
        </w:rPr>
        <w:t xml:space="preserve">      年      月      日</w:t>
      </w:r>
      <w:r w:rsidRPr="005D3A45">
        <w:rPr>
          <w:rFonts w:ascii="仿宋_GB2312" w:eastAsia="仿宋_GB2312" w:hAnsi="Lucida Sans Unicode" w:cs="Lucida Sans Unicode" w:hint="eastAsia"/>
          <w:szCs w:val="21"/>
        </w:rPr>
        <w:t xml:space="preserve">      日期：</w:t>
      </w:r>
      <w:r w:rsidRPr="005D3A45">
        <w:rPr>
          <w:rFonts w:ascii="仿宋_GB2312" w:eastAsia="仿宋_GB2312" w:hAnsi="Lucida Sans Unicode" w:cs="Lucida Sans Unicode" w:hint="eastAsia"/>
          <w:szCs w:val="21"/>
          <w:u w:val="single"/>
        </w:rPr>
        <w:t xml:space="preserve">       年      月     日  </w:t>
      </w:r>
    </w:p>
    <w:p w:rsidR="00BF2A43" w:rsidRPr="005D3A45" w:rsidRDefault="00BF2A43"/>
    <w:sectPr w:rsidR="00BF2A43" w:rsidRPr="005D3A45">
      <w:pgSz w:w="11906" w:h="16838"/>
      <w:pgMar w:top="1440" w:right="1803" w:bottom="1440" w:left="1803" w:header="851" w:footer="992" w:gutter="0"/>
      <w:cols w:space="720"/>
      <w:docGrid w:type="linesAndChars"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C38" w:rsidRDefault="00FA4C38" w:rsidP="005D3A45">
      <w:r>
        <w:separator/>
      </w:r>
    </w:p>
  </w:endnote>
  <w:endnote w:type="continuationSeparator" w:id="0">
    <w:p w:rsidR="00FA4C38" w:rsidRDefault="00FA4C38" w:rsidP="005D3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新宋体">
    <w:panose1 w:val="02010609030101010101"/>
    <w:charset w:val="86"/>
    <w:family w:val="modern"/>
    <w:pitch w:val="fixed"/>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隶书">
    <w:panose1 w:val="0201050906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MS Gothic">
    <w:altName w:val="ＭＳ ゴシック"/>
    <w:panose1 w:val="020B06090702050802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45" w:rsidRDefault="005D3A4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45" w:rsidRDefault="005D3A45" w:rsidP="008F0EC3">
    <w:pPr>
      <w:pStyle w:val="a4"/>
      <w:jc w:val="right"/>
    </w:pPr>
    <w:r>
      <w:rPr>
        <w:rFonts w:ascii="隶书" w:eastAsia="隶书" w:hAnsi="新宋体" w:hint="eastAsia"/>
        <w:noProof/>
        <w:kern w:val="0"/>
        <w:sz w:val="15"/>
        <w:szCs w:val="15"/>
      </w:rPr>
      <mc:AlternateContent>
        <mc:Choice Requires="wpg">
          <w:drawing>
            <wp:anchor distT="0" distB="0" distL="114300" distR="114300" simplePos="0" relativeHeight="251659264" behindDoc="0" locked="0" layoutInCell="1" allowOverlap="1">
              <wp:simplePos x="0" y="0"/>
              <wp:positionH relativeFrom="column">
                <wp:posOffset>-116840</wp:posOffset>
              </wp:positionH>
              <wp:positionV relativeFrom="paragraph">
                <wp:posOffset>79375</wp:posOffset>
              </wp:positionV>
              <wp:extent cx="3176270" cy="485140"/>
              <wp:effectExtent l="16510" t="3175" r="17145" b="0"/>
              <wp:wrapNone/>
              <wp:docPr id="5" name="组合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6270" cy="485140"/>
                        <a:chOff x="1800" y="2532"/>
                        <a:chExt cx="8280" cy="1632"/>
                      </a:xfrm>
                    </wpg:grpSpPr>
                    <pic:pic xmlns:pic="http://schemas.openxmlformats.org/drawingml/2006/picture">
                      <pic:nvPicPr>
                        <pic:cNvPr id="6" name="图片 11" descr="辽宁博众-标识"/>
                        <pic:cNvPicPr>
                          <a:picLocks noChangeAspect="1" noChangeArrowheads="1"/>
                        </pic:cNvPicPr>
                      </pic:nvPicPr>
                      <pic:blipFill>
                        <a:blip r:embed="rId1">
                          <a:lum bright="20000" contrast="12000"/>
                          <a:extLst>
                            <a:ext uri="{28A0092B-C50C-407E-A947-70E740481C1C}">
                              <a14:useLocalDpi xmlns:a14="http://schemas.microsoft.com/office/drawing/2010/main" val="0"/>
                            </a:ext>
                          </a:extLst>
                        </a:blip>
                        <a:srcRect/>
                        <a:stretch>
                          <a:fillRect/>
                        </a:stretch>
                      </pic:blipFill>
                      <pic:spPr bwMode="auto">
                        <a:xfrm>
                          <a:off x="2640" y="2532"/>
                          <a:ext cx="1625" cy="1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直线 12"/>
                      <wps:cNvCnPr/>
                      <wps:spPr bwMode="auto">
                        <a:xfrm>
                          <a:off x="1800" y="3392"/>
                          <a:ext cx="900" cy="0"/>
                        </a:xfrm>
                        <a:prstGeom prst="line">
                          <a:avLst/>
                        </a:prstGeom>
                        <a:noFill/>
                        <a:ln w="28575">
                          <a:solidFill>
                            <a:srgbClr val="D20042"/>
                          </a:solidFill>
                          <a:round/>
                          <a:headEnd/>
                          <a:tailEnd/>
                        </a:ln>
                        <a:extLst>
                          <a:ext uri="{909E8E84-426E-40DD-AFC4-6F175D3DCCD1}">
                            <a14:hiddenFill xmlns:a14="http://schemas.microsoft.com/office/drawing/2010/main">
                              <a:noFill/>
                            </a14:hiddenFill>
                          </a:ext>
                        </a:extLst>
                      </wps:spPr>
                      <wps:bodyPr/>
                    </wps:wsp>
                    <wps:wsp>
                      <wps:cNvPr id="8" name="直线 13"/>
                      <wps:cNvCnPr/>
                      <wps:spPr bwMode="auto">
                        <a:xfrm>
                          <a:off x="4215" y="3362"/>
                          <a:ext cx="5865" cy="0"/>
                        </a:xfrm>
                        <a:prstGeom prst="line">
                          <a:avLst/>
                        </a:prstGeom>
                        <a:noFill/>
                        <a:ln w="28575">
                          <a:solidFill>
                            <a:srgbClr val="D20042"/>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组合 5" o:spid="_x0000_s1026" style="position:absolute;left:0;text-align:left;margin-left:-9.2pt;margin-top:6.25pt;width:250.1pt;height:38.2pt;z-index:251659264" coordorigin="1800,2532" coordsize="8280,16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CIgAAAABSZ2h0bG9uZwAAAiA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T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1" o:spid="_x0000_s1027" type="#_x0000_t75" alt="辽宁博众-标识" style="position:absolute;left:2640;top:2532;width:1625;height:16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HOnivDAAAA2gAAAA8AAABkcnMvZG93bnJldi54bWxEj0FrwkAUhO9C/8PyCr3pRg8qqasUxRIQ&#10;hBgPPT6yr9lg9m3Ibk2aX+8WCh6HmfmG2ewG24g7db52rGA+S0AQl07XXCm4FsfpGoQPyBobx6Tg&#10;lzzsti+TDaba9ZzT/RIqESHsU1RgQmhTKX1pyKKfuZY4et+usxii7CqpO+wj3DZykSRLabHmuGCw&#10;pb2h8nb5sQrO45evj6XJx+zmTk2gYmU/D0q9vQ4f7yACDeEZ/m9nWsES/q7EGyC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c6eK8MAAADaAAAADwAAAAAAAAAAAAAAAACf&#10;AgAAZHJzL2Rvd25yZXYueG1sUEsFBgAAAAAEAAQA9wAAAI8DAAAAAA==&#10;">
                <v:imagedata r:id="rId2" o:title="辽宁博众-标识" gain="74473f" blacklevel="6554f"/>
              </v:shape>
              <v:line id="直线 12" o:spid="_x0000_s1028" style="position:absolute;visibility:visible;mso-wrap-style:square" from="1800,3392" to="2700,3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jlEsEAAADaAAAADwAAAGRycy9kb3ducmV2LnhtbESPQWvCQBSE7wX/w/IEb3WjhUaiqwTF&#10;kmtN6/mRfSYh2bdxd9X477uFQo/DzHzDbHaj6cWdnG8tK1jMExDEldUt1wq+yuPrCoQPyBp7y6Tg&#10;SR5228nLBjNtH/xJ91OoRYSwz1BBE8KQSemrhgz6uR2Io3exzmCI0tVSO3xEuOnlMknepcGW40KD&#10;A+0bqrrTzSgoD+N34ZNVkabl9fzWubrLP3KlZtMxX4MINIb/8F+70ApS+L0Sb4Dc/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aOUSwQAAANoAAAAPAAAAAAAAAAAAAAAA&#10;AKECAABkcnMvZG93bnJldi54bWxQSwUGAAAAAAQABAD5AAAAjwMAAAAA&#10;" strokecolor="#d20042" strokeweight="2.25pt"/>
              <v:line id="直线 13" o:spid="_x0000_s1029" style="position:absolute;visibility:visible;mso-wrap-style:square" from="4215,3362" to="10080,3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dxYL8AAADaAAAADwAAAGRycy9kb3ducmV2LnhtbERPz2uDMBS+D/o/hDfYbcZ1MMU1LbLR&#10;4nW17flh3lQ0LzZJq/vvl8Ngx4/v92a3mFHcyfnesoKXJAVB3Fjdc6vgVO+fcxA+IGscLZOCH/Kw&#10;264eNlhoO/MX3Y+hFTGEfYEKuhCmQkrfdGTQJ3Yijty3dQZDhK6V2uEcw80o12n6Jg32HBs6nOij&#10;o2Y43oyC+nM5Vz7Nqyyrr5fXwbVDeSiVenpcyncQgZbwL/5zV1pB3BqvxBsgt7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vdxYL8AAADaAAAADwAAAAAAAAAAAAAAAACh&#10;AgAAZHJzL2Rvd25yZXYueG1sUEsFBgAAAAAEAAQA+QAAAI0DAAAAAA==&#10;" strokecolor="#d20042" strokeweight="2.25pt"/>
            </v:group>
          </w:pict>
        </mc:Fallback>
      </mc:AlternateContent>
    </w:r>
    <w:r>
      <w:fldChar w:fldCharType="begin"/>
    </w:r>
    <w:r>
      <w:instrText>PAGE   \* MERGEFORMAT</w:instrText>
    </w:r>
    <w:r>
      <w:fldChar w:fldCharType="separate"/>
    </w:r>
    <w:r w:rsidRPr="005D3A45">
      <w:rPr>
        <w:noProof/>
        <w:lang w:val="zh-CN" w:eastAsia="zh-CN"/>
      </w:rPr>
      <w:t>2</w:t>
    </w:r>
    <w:r>
      <w:fldChar w:fldCharType="end"/>
    </w:r>
  </w:p>
  <w:p w:rsidR="005D3A45" w:rsidRDefault="005D3A45" w:rsidP="008F0EC3">
    <w:pPr>
      <w:pStyle w:val="a4"/>
      <w:spacing w:line="200" w:lineRule="exact"/>
      <w:ind w:right="360" w:firstLineChars="900" w:firstLine="1350"/>
      <w:rPr>
        <w:rFonts w:ascii="隶书" w:eastAsia="隶书" w:hAnsi="新宋体" w:hint="eastAsia"/>
        <w:kern w:val="0"/>
        <w:sz w:val="15"/>
        <w:szCs w:val="15"/>
      </w:rPr>
    </w:pPr>
    <w:r>
      <w:rPr>
        <w:rFonts w:ascii="隶书" w:eastAsia="隶书" w:hAnsi="新宋体" w:hint="eastAsia"/>
        <w:kern w:val="0"/>
        <w:sz w:val="15"/>
        <w:szCs w:val="15"/>
      </w:rPr>
      <w:t>电话：0412-2592001/2592003/2592005/2592006</w:t>
    </w:r>
  </w:p>
  <w:p w:rsidR="005D3A45" w:rsidRDefault="005D3A45" w:rsidP="008F0EC3">
    <w:pPr>
      <w:pStyle w:val="a4"/>
      <w:spacing w:line="200" w:lineRule="exact"/>
      <w:ind w:right="357" w:firstLineChars="400" w:firstLine="600"/>
      <w:rPr>
        <w:rFonts w:ascii="隶书" w:eastAsia="隶书" w:hAnsi="新宋体" w:hint="eastAsia"/>
        <w:kern w:val="0"/>
        <w:sz w:val="15"/>
        <w:szCs w:val="15"/>
      </w:rPr>
    </w:pPr>
  </w:p>
  <w:p w:rsidR="005D3A45" w:rsidRPr="008F0EC3" w:rsidRDefault="005D3A45" w:rsidP="008F0EC3">
    <w:pPr>
      <w:pStyle w:val="a4"/>
      <w:ind w:right="300" w:firstLineChars="900" w:firstLine="1350"/>
    </w:pPr>
    <w:r>
      <w:rPr>
        <w:rFonts w:ascii="隶书" w:eastAsia="隶书" w:hAnsi="新宋体" w:hint="eastAsia"/>
        <w:kern w:val="0"/>
        <w:sz w:val="15"/>
        <w:szCs w:val="15"/>
      </w:rPr>
      <w:t xml:space="preserve">传真：0412-2592001/2592003/2592005/2592006-804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C38" w:rsidRDefault="00FA4C38" w:rsidP="005D3A45">
      <w:r>
        <w:separator/>
      </w:r>
    </w:p>
  </w:footnote>
  <w:footnote w:type="continuationSeparator" w:id="0">
    <w:p w:rsidR="00FA4C38" w:rsidRDefault="00FA4C38" w:rsidP="005D3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45" w:rsidRDefault="005D3A45">
    <w:pPr>
      <w:pStyle w:val="a3"/>
      <w:pBdr>
        <w:bottom w:val="single" w:sz="4" w:space="1" w:color="auto"/>
      </w:pBdr>
      <w:rPr>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A45" w:rsidRPr="008F0EC3" w:rsidRDefault="005D3A45" w:rsidP="008F0EC3">
    <w:pPr>
      <w:pStyle w:val="a3"/>
      <w:pBdr>
        <w:bottom w:val="single" w:sz="4" w:space="1" w:color="auto"/>
      </w:pBdr>
      <w:rPr>
        <w:rFonts w:ascii="宋体" w:eastAsia="宋体" w:hAnsi="宋体"/>
      </w:rPr>
    </w:pPr>
    <w:r w:rsidRPr="00B853D9">
      <w:rPr>
        <w:rFonts w:ascii="宋体" w:eastAsia="宋体" w:hAnsi="宋体" w:hint="eastAsia"/>
      </w:rPr>
      <w:t>项目名称：</w:t>
    </w:r>
    <w:r>
      <w:rPr>
        <w:rFonts w:ascii="宋体" w:eastAsia="宋体" w:hAnsi="宋体" w:hint="eastAsia"/>
      </w:rPr>
      <w:t xml:space="preserve">台安经开区工业污水处理厂2025年日产贮存污泥处理处置项目        </w:t>
    </w:r>
    <w:r w:rsidRPr="00B853D9">
      <w:rPr>
        <w:rFonts w:ascii="宋体" w:eastAsia="宋体" w:hAnsi="宋体" w:hint="eastAsia"/>
      </w:rPr>
      <w:t>项目编号：</w:t>
    </w:r>
    <w:r>
      <w:rPr>
        <w:rFonts w:ascii="宋体" w:eastAsia="宋体" w:hAnsi="宋体"/>
      </w:rPr>
      <w:t>BZ2504077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7800A4"/>
    <w:multiLevelType w:val="singleLevel"/>
    <w:tmpl w:val="8D7800A4"/>
    <w:lvl w:ilvl="0">
      <w:start w:val="1"/>
      <w:numFmt w:val="chineseCounting"/>
      <w:suff w:val="space"/>
      <w:lvlText w:val="第%1章"/>
      <w:lvlJc w:val="left"/>
      <w:rPr>
        <w:rFonts w:hint="eastAsia"/>
      </w:rPr>
    </w:lvl>
  </w:abstractNum>
  <w:abstractNum w:abstractNumId="1">
    <w:nsid w:val="A12E1B58"/>
    <w:multiLevelType w:val="singleLevel"/>
    <w:tmpl w:val="A12E1B58"/>
    <w:lvl w:ilvl="0">
      <w:start w:val="1"/>
      <w:numFmt w:val="decimal"/>
      <w:suff w:val="nothing"/>
      <w:lvlText w:val="（%1）"/>
      <w:lvlJc w:val="left"/>
    </w:lvl>
  </w:abstractNum>
  <w:abstractNum w:abstractNumId="2">
    <w:nsid w:val="A1619D95"/>
    <w:multiLevelType w:val="singleLevel"/>
    <w:tmpl w:val="A1619D95"/>
    <w:lvl w:ilvl="0">
      <w:start w:val="1"/>
      <w:numFmt w:val="decimal"/>
      <w:suff w:val="nothing"/>
      <w:lvlText w:val="（%1）"/>
      <w:lvlJc w:val="left"/>
    </w:lvl>
  </w:abstractNum>
  <w:abstractNum w:abstractNumId="3">
    <w:nsid w:val="B30CF4FD"/>
    <w:multiLevelType w:val="singleLevel"/>
    <w:tmpl w:val="B30CF4FD"/>
    <w:lvl w:ilvl="0">
      <w:start w:val="1"/>
      <w:numFmt w:val="decimal"/>
      <w:suff w:val="nothing"/>
      <w:lvlText w:val="%1、"/>
      <w:lvlJc w:val="left"/>
    </w:lvl>
  </w:abstractNum>
  <w:abstractNum w:abstractNumId="4">
    <w:nsid w:val="B4FDF470"/>
    <w:multiLevelType w:val="singleLevel"/>
    <w:tmpl w:val="B4FDF470"/>
    <w:lvl w:ilvl="0">
      <w:start w:val="1"/>
      <w:numFmt w:val="decimal"/>
      <w:suff w:val="nothing"/>
      <w:lvlText w:val="（%1）"/>
      <w:lvlJc w:val="left"/>
    </w:lvl>
  </w:abstractNum>
  <w:abstractNum w:abstractNumId="5">
    <w:nsid w:val="B9A1E8D1"/>
    <w:multiLevelType w:val="singleLevel"/>
    <w:tmpl w:val="B9A1E8D1"/>
    <w:lvl w:ilvl="0">
      <w:start w:val="1"/>
      <w:numFmt w:val="decimal"/>
      <w:suff w:val="nothing"/>
      <w:lvlText w:val="（%1）"/>
      <w:lvlJc w:val="left"/>
    </w:lvl>
  </w:abstractNum>
  <w:abstractNum w:abstractNumId="6">
    <w:nsid w:val="E2420D4D"/>
    <w:multiLevelType w:val="singleLevel"/>
    <w:tmpl w:val="E2420D4D"/>
    <w:lvl w:ilvl="0">
      <w:start w:val="4"/>
      <w:numFmt w:val="decimal"/>
      <w:suff w:val="nothing"/>
      <w:lvlText w:val="%1、"/>
      <w:lvlJc w:val="left"/>
      <w:pPr>
        <w:ind w:left="210" w:firstLine="0"/>
      </w:pPr>
    </w:lvl>
  </w:abstractNum>
  <w:abstractNum w:abstractNumId="7">
    <w:nsid w:val="E54EE767"/>
    <w:multiLevelType w:val="singleLevel"/>
    <w:tmpl w:val="E54EE767"/>
    <w:lvl w:ilvl="0">
      <w:start w:val="1"/>
      <w:numFmt w:val="decimal"/>
      <w:suff w:val="nothing"/>
      <w:lvlText w:val="（%1）"/>
      <w:lvlJc w:val="left"/>
    </w:lvl>
  </w:abstractNum>
  <w:abstractNum w:abstractNumId="8">
    <w:nsid w:val="EBFE1703"/>
    <w:multiLevelType w:val="singleLevel"/>
    <w:tmpl w:val="EBFE1703"/>
    <w:lvl w:ilvl="0">
      <w:start w:val="7"/>
      <w:numFmt w:val="decimal"/>
      <w:suff w:val="nothing"/>
      <w:lvlText w:val="%1、"/>
      <w:lvlJc w:val="left"/>
    </w:lvl>
  </w:abstractNum>
  <w:abstractNum w:abstractNumId="9">
    <w:nsid w:val="EE8E3184"/>
    <w:multiLevelType w:val="singleLevel"/>
    <w:tmpl w:val="EE8E3184"/>
    <w:lvl w:ilvl="0">
      <w:start w:val="1"/>
      <w:numFmt w:val="decimal"/>
      <w:suff w:val="nothing"/>
      <w:lvlText w:val="（%1）"/>
      <w:lvlJc w:val="left"/>
    </w:lvl>
  </w:abstractNum>
  <w:abstractNum w:abstractNumId="10">
    <w:nsid w:val="F054A528"/>
    <w:multiLevelType w:val="singleLevel"/>
    <w:tmpl w:val="F054A528"/>
    <w:lvl w:ilvl="0">
      <w:start w:val="3"/>
      <w:numFmt w:val="decimal"/>
      <w:suff w:val="nothing"/>
      <w:lvlText w:val="（%1）"/>
      <w:lvlJc w:val="left"/>
    </w:lvl>
  </w:abstractNum>
  <w:abstractNum w:abstractNumId="11">
    <w:nsid w:val="00863800"/>
    <w:multiLevelType w:val="hybridMultilevel"/>
    <w:tmpl w:val="0F188F3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02F059D9"/>
    <w:multiLevelType w:val="hybridMultilevel"/>
    <w:tmpl w:val="1E6A3620"/>
    <w:lvl w:ilvl="0" w:tplc="A7748EB4">
      <w:start w:val="1"/>
      <w:numFmt w:val="decimal"/>
      <w:lvlText w:val="（%1）"/>
      <w:lvlJc w:val="left"/>
      <w:pPr>
        <w:ind w:left="720" w:hanging="720"/>
      </w:pPr>
      <w:rPr>
        <w:rFonts w:hint="default"/>
        <w:b w:val="0"/>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0855EAA9"/>
    <w:multiLevelType w:val="singleLevel"/>
    <w:tmpl w:val="0855EAA9"/>
    <w:lvl w:ilvl="0">
      <w:start w:val="1"/>
      <w:numFmt w:val="decimal"/>
      <w:lvlText w:val="(%1)"/>
      <w:lvlJc w:val="left"/>
      <w:pPr>
        <w:tabs>
          <w:tab w:val="left" w:pos="312"/>
        </w:tabs>
      </w:pPr>
    </w:lvl>
  </w:abstractNum>
  <w:abstractNum w:abstractNumId="14">
    <w:nsid w:val="0CA711D0"/>
    <w:multiLevelType w:val="hybridMultilevel"/>
    <w:tmpl w:val="5268C812"/>
    <w:lvl w:ilvl="0" w:tplc="7BCE156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0D3724AF"/>
    <w:multiLevelType w:val="hybridMultilevel"/>
    <w:tmpl w:val="1DD0FE5E"/>
    <w:lvl w:ilvl="0" w:tplc="CAFCBBB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0ED08F22"/>
    <w:multiLevelType w:val="singleLevel"/>
    <w:tmpl w:val="0ED08F22"/>
    <w:lvl w:ilvl="0">
      <w:start w:val="1"/>
      <w:numFmt w:val="bullet"/>
      <w:lvlText w:val=""/>
      <w:lvlJc w:val="left"/>
      <w:pPr>
        <w:ind w:left="420" w:hanging="420"/>
      </w:pPr>
      <w:rPr>
        <w:rFonts w:ascii="Wingdings" w:hAnsi="Wingdings" w:hint="default"/>
      </w:rPr>
    </w:lvl>
  </w:abstractNum>
  <w:abstractNum w:abstractNumId="17">
    <w:nsid w:val="13BF4978"/>
    <w:multiLevelType w:val="hybridMultilevel"/>
    <w:tmpl w:val="33F210F8"/>
    <w:lvl w:ilvl="0" w:tplc="F5D2312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203247D6"/>
    <w:multiLevelType w:val="hybridMultilevel"/>
    <w:tmpl w:val="08945812"/>
    <w:lvl w:ilvl="0" w:tplc="756C448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25770285"/>
    <w:multiLevelType w:val="hybridMultilevel"/>
    <w:tmpl w:val="4FAC102C"/>
    <w:lvl w:ilvl="0" w:tplc="E626D68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7E8E525"/>
    <w:multiLevelType w:val="singleLevel"/>
    <w:tmpl w:val="27E8E525"/>
    <w:lvl w:ilvl="0">
      <w:start w:val="1"/>
      <w:numFmt w:val="decimal"/>
      <w:suff w:val="nothing"/>
      <w:lvlText w:val="（%1）"/>
      <w:lvlJc w:val="left"/>
    </w:lvl>
  </w:abstractNum>
  <w:abstractNum w:abstractNumId="21">
    <w:nsid w:val="2A291562"/>
    <w:multiLevelType w:val="hybridMultilevel"/>
    <w:tmpl w:val="BD1C5EEE"/>
    <w:lvl w:ilvl="0" w:tplc="67D27A00">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2C37734B"/>
    <w:multiLevelType w:val="hybridMultilevel"/>
    <w:tmpl w:val="2A3E0950"/>
    <w:lvl w:ilvl="0" w:tplc="56F43B7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2CD061BC"/>
    <w:multiLevelType w:val="hybridMultilevel"/>
    <w:tmpl w:val="4EC07AAE"/>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2DE5187F"/>
    <w:multiLevelType w:val="singleLevel"/>
    <w:tmpl w:val="2DE5187F"/>
    <w:lvl w:ilvl="0">
      <w:start w:val="3"/>
      <w:numFmt w:val="decimal"/>
      <w:lvlText w:val="%1."/>
      <w:lvlJc w:val="left"/>
      <w:pPr>
        <w:tabs>
          <w:tab w:val="left" w:pos="312"/>
        </w:tabs>
      </w:pPr>
    </w:lvl>
  </w:abstractNum>
  <w:abstractNum w:abstractNumId="25">
    <w:nsid w:val="30B3120A"/>
    <w:multiLevelType w:val="hybridMultilevel"/>
    <w:tmpl w:val="5EEE4F2E"/>
    <w:lvl w:ilvl="0" w:tplc="6096D9C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7725225"/>
    <w:multiLevelType w:val="hybridMultilevel"/>
    <w:tmpl w:val="3E4678D6"/>
    <w:lvl w:ilvl="0" w:tplc="57D61C9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3A213FF2"/>
    <w:multiLevelType w:val="hybridMultilevel"/>
    <w:tmpl w:val="B238B1E4"/>
    <w:lvl w:ilvl="0" w:tplc="DC08BF7C">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3C2059C9"/>
    <w:multiLevelType w:val="hybridMultilevel"/>
    <w:tmpl w:val="76308622"/>
    <w:lvl w:ilvl="0" w:tplc="04090011">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420C153B"/>
    <w:multiLevelType w:val="multilevel"/>
    <w:tmpl w:val="420C153B"/>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0">
    <w:nsid w:val="44FB0788"/>
    <w:multiLevelType w:val="hybridMultilevel"/>
    <w:tmpl w:val="1FEAD2E6"/>
    <w:lvl w:ilvl="0" w:tplc="1666BFF2">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1">
    <w:nsid w:val="468ACDF8"/>
    <w:multiLevelType w:val="singleLevel"/>
    <w:tmpl w:val="468ACDF8"/>
    <w:lvl w:ilvl="0">
      <w:start w:val="2"/>
      <w:numFmt w:val="chineseCounting"/>
      <w:suff w:val="nothing"/>
      <w:lvlText w:val="（%1）"/>
      <w:lvlJc w:val="left"/>
      <w:rPr>
        <w:rFonts w:hint="eastAsia"/>
      </w:rPr>
    </w:lvl>
  </w:abstractNum>
  <w:abstractNum w:abstractNumId="32">
    <w:nsid w:val="52F7058B"/>
    <w:multiLevelType w:val="multilevel"/>
    <w:tmpl w:val="52F7058B"/>
    <w:lvl w:ilvl="0">
      <w:start w:val="1"/>
      <w:numFmt w:val="decimal"/>
      <w:lvlText w:val="%1."/>
      <w:lvlJc w:val="left"/>
      <w:pPr>
        <w:tabs>
          <w:tab w:val="num" w:pos="830"/>
        </w:tabs>
        <w:ind w:left="830" w:hanging="360"/>
      </w:pPr>
      <w:rPr>
        <w:rFonts w:ascii="黑体" w:eastAsia="黑体" w:hAnsi="Times New Roman" w:hint="eastAsia"/>
        <w:b/>
      </w:rPr>
    </w:lvl>
    <w:lvl w:ilvl="1">
      <w:start w:val="1"/>
      <w:numFmt w:val="lowerLetter"/>
      <w:lvlText w:val="%2)"/>
      <w:lvlJc w:val="left"/>
      <w:pPr>
        <w:tabs>
          <w:tab w:val="num" w:pos="1310"/>
        </w:tabs>
        <w:ind w:left="1310" w:hanging="420"/>
      </w:pPr>
    </w:lvl>
    <w:lvl w:ilvl="2">
      <w:start w:val="1"/>
      <w:numFmt w:val="lowerRoman"/>
      <w:lvlText w:val="%3."/>
      <w:lvlJc w:val="right"/>
      <w:pPr>
        <w:tabs>
          <w:tab w:val="num" w:pos="1730"/>
        </w:tabs>
        <w:ind w:left="1730" w:hanging="420"/>
      </w:pPr>
    </w:lvl>
    <w:lvl w:ilvl="3">
      <w:start w:val="1"/>
      <w:numFmt w:val="decimal"/>
      <w:lvlText w:val="%4."/>
      <w:lvlJc w:val="left"/>
      <w:pPr>
        <w:tabs>
          <w:tab w:val="num" w:pos="2150"/>
        </w:tabs>
        <w:ind w:left="2150" w:hanging="420"/>
      </w:pPr>
    </w:lvl>
    <w:lvl w:ilvl="4">
      <w:start w:val="1"/>
      <w:numFmt w:val="lowerLetter"/>
      <w:lvlText w:val="%5)"/>
      <w:lvlJc w:val="left"/>
      <w:pPr>
        <w:tabs>
          <w:tab w:val="num" w:pos="2570"/>
        </w:tabs>
        <w:ind w:left="2570" w:hanging="420"/>
      </w:pPr>
    </w:lvl>
    <w:lvl w:ilvl="5">
      <w:start w:val="1"/>
      <w:numFmt w:val="lowerRoman"/>
      <w:lvlText w:val="%6."/>
      <w:lvlJc w:val="right"/>
      <w:pPr>
        <w:tabs>
          <w:tab w:val="num" w:pos="2990"/>
        </w:tabs>
        <w:ind w:left="2990" w:hanging="420"/>
      </w:pPr>
    </w:lvl>
    <w:lvl w:ilvl="6">
      <w:start w:val="1"/>
      <w:numFmt w:val="decimal"/>
      <w:lvlText w:val="%7."/>
      <w:lvlJc w:val="left"/>
      <w:pPr>
        <w:tabs>
          <w:tab w:val="num" w:pos="3410"/>
        </w:tabs>
        <w:ind w:left="3410" w:hanging="420"/>
      </w:pPr>
    </w:lvl>
    <w:lvl w:ilvl="7">
      <w:start w:val="1"/>
      <w:numFmt w:val="lowerLetter"/>
      <w:lvlText w:val="%8)"/>
      <w:lvlJc w:val="left"/>
      <w:pPr>
        <w:tabs>
          <w:tab w:val="num" w:pos="3830"/>
        </w:tabs>
        <w:ind w:left="3830" w:hanging="420"/>
      </w:pPr>
    </w:lvl>
    <w:lvl w:ilvl="8">
      <w:start w:val="1"/>
      <w:numFmt w:val="lowerRoman"/>
      <w:lvlText w:val="%9."/>
      <w:lvlJc w:val="right"/>
      <w:pPr>
        <w:tabs>
          <w:tab w:val="num" w:pos="4250"/>
        </w:tabs>
        <w:ind w:left="4250" w:hanging="420"/>
      </w:pPr>
    </w:lvl>
  </w:abstractNum>
  <w:abstractNum w:abstractNumId="33">
    <w:nsid w:val="563C7507"/>
    <w:multiLevelType w:val="hybridMultilevel"/>
    <w:tmpl w:val="D67E284A"/>
    <w:lvl w:ilvl="0" w:tplc="89DE7F3E">
      <w:start w:val="1"/>
      <w:numFmt w:val="decimalEnclosedCircle"/>
      <w:lvlText w:val="%1"/>
      <w:lvlJc w:val="left"/>
      <w:pPr>
        <w:ind w:left="420" w:hanging="420"/>
      </w:pPr>
      <w:rPr>
        <w:rFonts w:ascii="仿宋_GB2312" w:eastAsia="仿宋_GB2312"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3473E3F"/>
    <w:multiLevelType w:val="singleLevel"/>
    <w:tmpl w:val="63473E3F"/>
    <w:lvl w:ilvl="0">
      <w:start w:val="12"/>
      <w:numFmt w:val="decimal"/>
      <w:lvlText w:val="(%1)"/>
      <w:lvlJc w:val="left"/>
      <w:pPr>
        <w:tabs>
          <w:tab w:val="left" w:pos="312"/>
        </w:tabs>
      </w:pPr>
    </w:lvl>
  </w:abstractNum>
  <w:abstractNum w:abstractNumId="35">
    <w:nsid w:val="659E6762"/>
    <w:multiLevelType w:val="singleLevel"/>
    <w:tmpl w:val="659E6762"/>
    <w:lvl w:ilvl="0">
      <w:start w:val="1"/>
      <w:numFmt w:val="decimal"/>
      <w:suff w:val="nothing"/>
      <w:lvlText w:val="%1、"/>
      <w:lvlJc w:val="left"/>
    </w:lvl>
  </w:abstractNum>
  <w:abstractNum w:abstractNumId="36">
    <w:nsid w:val="66F2F7C7"/>
    <w:multiLevelType w:val="singleLevel"/>
    <w:tmpl w:val="66F2F7C7"/>
    <w:lvl w:ilvl="0">
      <w:start w:val="2"/>
      <w:numFmt w:val="chineseCounting"/>
      <w:suff w:val="nothing"/>
      <w:lvlText w:val="（%1）"/>
      <w:lvlJc w:val="left"/>
      <w:rPr>
        <w:rFonts w:hint="eastAsia"/>
      </w:rPr>
    </w:lvl>
  </w:abstractNum>
  <w:abstractNum w:abstractNumId="37">
    <w:nsid w:val="674215B7"/>
    <w:multiLevelType w:val="hybridMultilevel"/>
    <w:tmpl w:val="294E1E9E"/>
    <w:lvl w:ilvl="0" w:tplc="48E4A19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68085984"/>
    <w:multiLevelType w:val="hybridMultilevel"/>
    <w:tmpl w:val="31ACDEA2"/>
    <w:lvl w:ilvl="0" w:tplc="5C4AEEAE">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nsid w:val="6DA06EB3"/>
    <w:multiLevelType w:val="hybridMultilevel"/>
    <w:tmpl w:val="35EC2D9E"/>
    <w:lvl w:ilvl="0" w:tplc="177C681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6E1859EB"/>
    <w:multiLevelType w:val="hybridMultilevel"/>
    <w:tmpl w:val="E0A26348"/>
    <w:lvl w:ilvl="0" w:tplc="A796922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nsid w:val="6E1B4DB5"/>
    <w:multiLevelType w:val="hybridMultilevel"/>
    <w:tmpl w:val="DBEEB7CC"/>
    <w:lvl w:ilvl="0" w:tplc="9FD888F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78484620"/>
    <w:multiLevelType w:val="hybridMultilevel"/>
    <w:tmpl w:val="D3C014C2"/>
    <w:lvl w:ilvl="0" w:tplc="A804461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nsid w:val="79312C61"/>
    <w:multiLevelType w:val="hybridMultilevel"/>
    <w:tmpl w:val="110C4B42"/>
    <w:lvl w:ilvl="0" w:tplc="89DE7F3E">
      <w:start w:val="1"/>
      <w:numFmt w:val="decimalEnclosedCircle"/>
      <w:lvlText w:val="%1"/>
      <w:lvlJc w:val="left"/>
      <w:pPr>
        <w:ind w:left="780" w:hanging="360"/>
      </w:pPr>
      <w:rPr>
        <w:rFonts w:ascii="仿宋_GB2312" w:eastAsia="仿宋_GB2312"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4">
    <w:nsid w:val="7B4156D0"/>
    <w:multiLevelType w:val="singleLevel"/>
    <w:tmpl w:val="7B4156D0"/>
    <w:lvl w:ilvl="0">
      <w:start w:val="1"/>
      <w:numFmt w:val="decimal"/>
      <w:suff w:val="nothing"/>
      <w:lvlText w:val="（%1）"/>
      <w:lvlJc w:val="left"/>
    </w:lvl>
  </w:abstractNum>
  <w:abstractNum w:abstractNumId="45">
    <w:nsid w:val="7E8D40CC"/>
    <w:multiLevelType w:val="hybridMultilevel"/>
    <w:tmpl w:val="3006B4DA"/>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9"/>
  </w:num>
  <w:num w:numId="2">
    <w:abstractNumId w:val="6"/>
  </w:num>
  <w:num w:numId="3">
    <w:abstractNumId w:val="0"/>
  </w:num>
  <w:num w:numId="4">
    <w:abstractNumId w:val="5"/>
  </w:num>
  <w:num w:numId="5">
    <w:abstractNumId w:val="20"/>
  </w:num>
  <w:num w:numId="6">
    <w:abstractNumId w:val="44"/>
  </w:num>
  <w:num w:numId="7">
    <w:abstractNumId w:val="36"/>
  </w:num>
  <w:num w:numId="8">
    <w:abstractNumId w:val="32"/>
    <w:lvlOverride w:ilvl="0">
      <w:startOverride w:val="1"/>
    </w:lvlOverride>
  </w:num>
  <w:num w:numId="9">
    <w:abstractNumId w:val="27"/>
  </w:num>
  <w:num w:numId="10">
    <w:abstractNumId w:val="40"/>
  </w:num>
  <w:num w:numId="11">
    <w:abstractNumId w:val="22"/>
  </w:num>
  <w:num w:numId="12">
    <w:abstractNumId w:val="17"/>
  </w:num>
  <w:num w:numId="13">
    <w:abstractNumId w:val="15"/>
  </w:num>
  <w:num w:numId="14">
    <w:abstractNumId w:val="26"/>
  </w:num>
  <w:num w:numId="15">
    <w:abstractNumId w:val="21"/>
  </w:num>
  <w:num w:numId="16">
    <w:abstractNumId w:val="39"/>
  </w:num>
  <w:num w:numId="17">
    <w:abstractNumId w:val="24"/>
  </w:num>
  <w:num w:numId="18">
    <w:abstractNumId w:val="7"/>
  </w:num>
  <w:num w:numId="19">
    <w:abstractNumId w:val="4"/>
  </w:num>
  <w:num w:numId="20">
    <w:abstractNumId w:val="9"/>
  </w:num>
  <w:num w:numId="21">
    <w:abstractNumId w:val="31"/>
  </w:num>
  <w:num w:numId="22">
    <w:abstractNumId w:val="30"/>
  </w:num>
  <w:num w:numId="23">
    <w:abstractNumId w:val="25"/>
  </w:num>
  <w:num w:numId="24">
    <w:abstractNumId w:val="38"/>
  </w:num>
  <w:num w:numId="25">
    <w:abstractNumId w:val="43"/>
  </w:num>
  <w:num w:numId="26">
    <w:abstractNumId w:val="19"/>
  </w:num>
  <w:num w:numId="27">
    <w:abstractNumId w:val="41"/>
  </w:num>
  <w:num w:numId="28">
    <w:abstractNumId w:val="35"/>
  </w:num>
  <w:num w:numId="29">
    <w:abstractNumId w:val="3"/>
  </w:num>
  <w:num w:numId="30">
    <w:abstractNumId w:val="2"/>
  </w:num>
  <w:num w:numId="31">
    <w:abstractNumId w:val="13"/>
  </w:num>
  <w:num w:numId="32">
    <w:abstractNumId w:val="34"/>
  </w:num>
  <w:num w:numId="33">
    <w:abstractNumId w:val="16"/>
  </w:num>
  <w:num w:numId="34">
    <w:abstractNumId w:val="10"/>
  </w:num>
  <w:num w:numId="35">
    <w:abstractNumId w:val="33"/>
  </w:num>
  <w:num w:numId="36">
    <w:abstractNumId w:val="11"/>
  </w:num>
  <w:num w:numId="37">
    <w:abstractNumId w:val="23"/>
  </w:num>
  <w:num w:numId="38">
    <w:abstractNumId w:val="28"/>
  </w:num>
  <w:num w:numId="39">
    <w:abstractNumId w:val="45"/>
  </w:num>
  <w:num w:numId="40">
    <w:abstractNumId w:val="12"/>
  </w:num>
  <w:num w:numId="41">
    <w:abstractNumId w:val="18"/>
  </w:num>
  <w:num w:numId="42">
    <w:abstractNumId w:val="8"/>
  </w:num>
  <w:num w:numId="43">
    <w:abstractNumId w:val="1"/>
  </w:num>
  <w:num w:numId="44">
    <w:abstractNumId w:val="14"/>
  </w:num>
  <w:num w:numId="45">
    <w:abstractNumId w:val="42"/>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D08"/>
    <w:rsid w:val="005A4D08"/>
    <w:rsid w:val="005D3A45"/>
    <w:rsid w:val="00BF2A43"/>
    <w:rsid w:val="00FA4C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35" w:qFormat="1"/>
    <w:lsdException w:name="annotation reference" w:qFormat="1"/>
    <w:lsdException w:name="toa heading"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Date" w:uiPriority="0"/>
    <w:lsdException w:name="Body Text First Indent" w:uiPriority="0" w:qFormat="1"/>
    <w:lsdException w:name="Body Text First Indent 2" w:qFormat="1"/>
    <w:lsdException w:name="Hyperlink" w:qFormat="1"/>
    <w:lsdException w:name="FollowedHyperlink" w:qFormat="1"/>
    <w:lsdException w:name="Strong" w:semiHidden="0" w:uiPriority="0" w:unhideWhenUsed="0" w:qFormat="1"/>
    <w:lsdException w:name="Emphasis" w:semiHidden="0" w:uiPriority="20" w:unhideWhenUsed="0" w:qFormat="1"/>
    <w:lsdException w:name="Document Map" w:uiPriority="0" w:qFormat="1"/>
    <w:lsdException w:name="Plain Text" w:qFormat="1"/>
    <w:lsdException w:name="Normal (Web)" w:uiPriority="0" w:qFormat="1"/>
    <w:lsdException w:name="HTML Code" w:uiPriority="0" w:qFormat="1"/>
    <w:lsdException w:name="HTML Definition" w:uiPriority="0" w:qFormat="1"/>
    <w:lsdException w:name="HTML Keyboard" w:uiPriority="0" w:qFormat="1"/>
    <w:lsdException w:name="HTML Sample" w:uiPriority="0" w:qFormat="1"/>
    <w:lsdException w:name="annotation subject" w:uiPriority="0" w:qFormat="1"/>
    <w:lsdException w:name="Balloo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qFormat/>
    <w:rsid w:val="005D3A45"/>
    <w:pPr>
      <w:keepNext/>
      <w:keepLines/>
      <w:spacing w:before="120" w:after="120"/>
      <w:jc w:val="center"/>
      <w:outlineLvl w:val="0"/>
    </w:pPr>
    <w:rPr>
      <w:rFonts w:ascii="Calibri" w:eastAsia="仿宋" w:hAnsi="Calibri" w:cs="Times New Roman"/>
      <w:b/>
      <w:kern w:val="44"/>
      <w:sz w:val="44"/>
      <w:szCs w:val="24"/>
      <w:lang w:val="x-none" w:eastAsia="x-none"/>
    </w:rPr>
  </w:style>
  <w:style w:type="paragraph" w:styleId="2">
    <w:name w:val="heading 2"/>
    <w:basedOn w:val="a"/>
    <w:next w:val="a"/>
    <w:link w:val="2Char"/>
    <w:qFormat/>
    <w:rsid w:val="005D3A45"/>
    <w:pPr>
      <w:keepNext/>
      <w:keepLines/>
      <w:spacing w:before="140" w:after="140" w:line="413" w:lineRule="auto"/>
      <w:jc w:val="center"/>
      <w:outlineLvl w:val="1"/>
    </w:pPr>
    <w:rPr>
      <w:rFonts w:ascii="Arial" w:eastAsia="仿宋" w:hAnsi="Arial" w:cs="Calibri"/>
      <w:b/>
      <w:sz w:val="28"/>
      <w:szCs w:val="24"/>
    </w:rPr>
  </w:style>
  <w:style w:type="paragraph" w:styleId="3">
    <w:name w:val="heading 3"/>
    <w:basedOn w:val="a"/>
    <w:next w:val="a"/>
    <w:link w:val="3Char"/>
    <w:qFormat/>
    <w:rsid w:val="005D3A45"/>
    <w:pPr>
      <w:keepNext/>
      <w:keepLines/>
      <w:spacing w:before="260" w:after="260" w:line="416" w:lineRule="auto"/>
      <w:outlineLvl w:val="2"/>
    </w:pPr>
    <w:rPr>
      <w:rFonts w:ascii="宋体" w:eastAsia="宋体" w:hAnsi="Times New Roman" w:cs="Times New Roman"/>
      <w:b/>
      <w:bCs/>
      <w:sz w:val="32"/>
      <w:szCs w:val="32"/>
      <w:lang w:val="x-none" w:eastAsia="x-none"/>
    </w:rPr>
  </w:style>
  <w:style w:type="paragraph" w:styleId="4">
    <w:name w:val="heading 4"/>
    <w:basedOn w:val="a"/>
    <w:next w:val="a"/>
    <w:link w:val="4Char"/>
    <w:qFormat/>
    <w:rsid w:val="005D3A45"/>
    <w:pPr>
      <w:keepNext/>
      <w:keepLines/>
      <w:outlineLvl w:val="3"/>
    </w:pPr>
    <w:rPr>
      <w:rFonts w:ascii="Arial" w:eastAsia="黑体" w:hAnsi="Arial" w:cs="Calibri"/>
      <w:bCs/>
      <w:kern w:val="0"/>
      <w:sz w:val="24"/>
      <w:szCs w:val="28"/>
    </w:rPr>
  </w:style>
  <w:style w:type="paragraph" w:styleId="5">
    <w:name w:val="heading 5"/>
    <w:basedOn w:val="a"/>
    <w:next w:val="a"/>
    <w:link w:val="5Char"/>
    <w:qFormat/>
    <w:rsid w:val="005D3A45"/>
    <w:pPr>
      <w:keepNext/>
      <w:keepLines/>
      <w:spacing w:before="280" w:after="290" w:line="376" w:lineRule="auto"/>
      <w:outlineLvl w:val="4"/>
    </w:pPr>
    <w:rPr>
      <w:rFonts w:ascii="Calibri" w:eastAsia="仿宋"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5D3A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qFormat/>
    <w:rsid w:val="005D3A45"/>
    <w:rPr>
      <w:sz w:val="18"/>
      <w:szCs w:val="18"/>
    </w:rPr>
  </w:style>
  <w:style w:type="paragraph" w:styleId="a4">
    <w:name w:val="footer"/>
    <w:basedOn w:val="a"/>
    <w:link w:val="Char0"/>
    <w:uiPriority w:val="99"/>
    <w:unhideWhenUsed/>
    <w:qFormat/>
    <w:rsid w:val="005D3A45"/>
    <w:pPr>
      <w:tabs>
        <w:tab w:val="center" w:pos="4153"/>
        <w:tab w:val="right" w:pos="8306"/>
      </w:tabs>
      <w:snapToGrid w:val="0"/>
      <w:jc w:val="left"/>
    </w:pPr>
    <w:rPr>
      <w:sz w:val="18"/>
      <w:szCs w:val="18"/>
    </w:rPr>
  </w:style>
  <w:style w:type="character" w:customStyle="1" w:styleId="Char0">
    <w:name w:val="页脚 Char"/>
    <w:basedOn w:val="a0"/>
    <w:link w:val="a4"/>
    <w:uiPriority w:val="99"/>
    <w:rsid w:val="005D3A45"/>
    <w:rPr>
      <w:sz w:val="18"/>
      <w:szCs w:val="18"/>
    </w:rPr>
  </w:style>
  <w:style w:type="character" w:customStyle="1" w:styleId="1Char">
    <w:name w:val="标题 1 Char"/>
    <w:basedOn w:val="a0"/>
    <w:link w:val="1"/>
    <w:qFormat/>
    <w:rsid w:val="005D3A45"/>
    <w:rPr>
      <w:rFonts w:ascii="Calibri" w:eastAsia="仿宋" w:hAnsi="Calibri" w:cs="Times New Roman"/>
      <w:b/>
      <w:kern w:val="44"/>
      <w:sz w:val="44"/>
      <w:szCs w:val="24"/>
      <w:lang w:val="x-none" w:eastAsia="x-none"/>
    </w:rPr>
  </w:style>
  <w:style w:type="character" w:customStyle="1" w:styleId="2Char">
    <w:name w:val="标题 2 Char"/>
    <w:basedOn w:val="a0"/>
    <w:link w:val="2"/>
    <w:rsid w:val="005D3A45"/>
    <w:rPr>
      <w:rFonts w:ascii="Arial" w:eastAsia="仿宋" w:hAnsi="Arial" w:cs="Calibri"/>
      <w:b/>
      <w:sz w:val="28"/>
      <w:szCs w:val="24"/>
    </w:rPr>
  </w:style>
  <w:style w:type="character" w:customStyle="1" w:styleId="3Char">
    <w:name w:val="标题 3 Char"/>
    <w:basedOn w:val="a0"/>
    <w:link w:val="3"/>
    <w:rsid w:val="005D3A45"/>
    <w:rPr>
      <w:rFonts w:ascii="宋体" w:eastAsia="宋体" w:hAnsi="Times New Roman" w:cs="Times New Roman"/>
      <w:b/>
      <w:bCs/>
      <w:sz w:val="32"/>
      <w:szCs w:val="32"/>
      <w:lang w:val="x-none" w:eastAsia="x-none"/>
    </w:rPr>
  </w:style>
  <w:style w:type="character" w:customStyle="1" w:styleId="4Char">
    <w:name w:val="标题 4 Char"/>
    <w:basedOn w:val="a0"/>
    <w:link w:val="4"/>
    <w:rsid w:val="005D3A45"/>
    <w:rPr>
      <w:rFonts w:ascii="Arial" w:eastAsia="黑体" w:hAnsi="Arial" w:cs="Calibri"/>
      <w:bCs/>
      <w:kern w:val="0"/>
      <w:sz w:val="24"/>
      <w:szCs w:val="28"/>
    </w:rPr>
  </w:style>
  <w:style w:type="character" w:customStyle="1" w:styleId="5Char">
    <w:name w:val="标题 5 Char"/>
    <w:basedOn w:val="a0"/>
    <w:link w:val="5"/>
    <w:rsid w:val="005D3A45"/>
    <w:rPr>
      <w:rFonts w:ascii="Calibri" w:eastAsia="仿宋" w:hAnsi="Calibri" w:cs="Times New Roman"/>
      <w:b/>
      <w:bCs/>
      <w:sz w:val="28"/>
      <w:szCs w:val="28"/>
    </w:rPr>
  </w:style>
  <w:style w:type="numbering" w:customStyle="1" w:styleId="10">
    <w:name w:val="无列表1"/>
    <w:next w:val="a2"/>
    <w:uiPriority w:val="99"/>
    <w:semiHidden/>
    <w:unhideWhenUsed/>
    <w:rsid w:val="005D3A45"/>
  </w:style>
  <w:style w:type="paragraph" w:styleId="a5">
    <w:name w:val="toa heading"/>
    <w:basedOn w:val="a"/>
    <w:next w:val="a"/>
    <w:uiPriority w:val="99"/>
    <w:unhideWhenUsed/>
    <w:qFormat/>
    <w:rsid w:val="005D3A45"/>
    <w:pPr>
      <w:spacing w:before="120"/>
    </w:pPr>
    <w:rPr>
      <w:rFonts w:ascii="Cambria" w:eastAsia="宋体" w:hAnsi="Cambria" w:cs="Times New Roman"/>
      <w:sz w:val="24"/>
      <w:szCs w:val="24"/>
    </w:rPr>
  </w:style>
  <w:style w:type="paragraph" w:styleId="a6">
    <w:name w:val="annotation text"/>
    <w:basedOn w:val="a"/>
    <w:link w:val="Char1"/>
    <w:uiPriority w:val="99"/>
    <w:unhideWhenUsed/>
    <w:qFormat/>
    <w:rsid w:val="005D3A45"/>
    <w:pPr>
      <w:jc w:val="left"/>
    </w:pPr>
    <w:rPr>
      <w:rFonts w:ascii="Calibri" w:eastAsia="仿宋" w:hAnsi="Calibri" w:cs="Times New Roman"/>
      <w:szCs w:val="24"/>
      <w:lang w:val="x-none" w:eastAsia="x-none"/>
    </w:rPr>
  </w:style>
  <w:style w:type="character" w:customStyle="1" w:styleId="Char1">
    <w:name w:val="批注文字 Char"/>
    <w:basedOn w:val="a0"/>
    <w:link w:val="a6"/>
    <w:uiPriority w:val="99"/>
    <w:qFormat/>
    <w:rsid w:val="005D3A45"/>
    <w:rPr>
      <w:rFonts w:ascii="Calibri" w:eastAsia="仿宋" w:hAnsi="Calibri" w:cs="Times New Roman"/>
      <w:szCs w:val="24"/>
      <w:lang w:val="x-none" w:eastAsia="x-none"/>
    </w:rPr>
  </w:style>
  <w:style w:type="paragraph" w:styleId="a7">
    <w:name w:val="Body Text"/>
    <w:basedOn w:val="a"/>
    <w:link w:val="Char2"/>
    <w:qFormat/>
    <w:rsid w:val="005D3A45"/>
    <w:pPr>
      <w:spacing w:after="120"/>
    </w:pPr>
    <w:rPr>
      <w:rFonts w:ascii="Times New Roman" w:eastAsia="仿宋" w:hAnsi="Times New Roman" w:cs="Times New Roman"/>
      <w:szCs w:val="24"/>
      <w:lang w:val="x-none" w:eastAsia="x-none"/>
    </w:rPr>
  </w:style>
  <w:style w:type="character" w:customStyle="1" w:styleId="Char2">
    <w:name w:val="正文文本 Char"/>
    <w:basedOn w:val="a0"/>
    <w:link w:val="a7"/>
    <w:rsid w:val="005D3A45"/>
    <w:rPr>
      <w:rFonts w:ascii="Times New Roman" w:eastAsia="仿宋" w:hAnsi="Times New Roman" w:cs="Times New Roman"/>
      <w:szCs w:val="24"/>
      <w:lang w:val="x-none" w:eastAsia="x-none"/>
    </w:rPr>
  </w:style>
  <w:style w:type="paragraph" w:styleId="a8">
    <w:name w:val="Body Text Indent"/>
    <w:basedOn w:val="a"/>
    <w:link w:val="Char3"/>
    <w:rsid w:val="005D3A45"/>
    <w:pPr>
      <w:spacing w:after="120"/>
      <w:ind w:leftChars="200" w:left="420"/>
    </w:pPr>
    <w:rPr>
      <w:rFonts w:ascii="Calibri" w:eastAsia="仿宋" w:hAnsi="Calibri" w:cs="Times New Roman"/>
      <w:szCs w:val="24"/>
      <w:lang w:val="x-none" w:eastAsia="x-none"/>
    </w:rPr>
  </w:style>
  <w:style w:type="character" w:customStyle="1" w:styleId="Char3">
    <w:name w:val="正文文本缩进 Char"/>
    <w:basedOn w:val="a0"/>
    <w:link w:val="a8"/>
    <w:rsid w:val="005D3A45"/>
    <w:rPr>
      <w:rFonts w:ascii="Calibri" w:eastAsia="仿宋" w:hAnsi="Calibri" w:cs="Times New Roman"/>
      <w:szCs w:val="24"/>
      <w:lang w:val="x-none" w:eastAsia="x-none"/>
    </w:rPr>
  </w:style>
  <w:style w:type="paragraph" w:styleId="a9">
    <w:name w:val="Plain Text"/>
    <w:basedOn w:val="a"/>
    <w:link w:val="Char4"/>
    <w:uiPriority w:val="99"/>
    <w:qFormat/>
    <w:rsid w:val="005D3A45"/>
    <w:rPr>
      <w:rFonts w:ascii="宋体" w:eastAsia="仿宋" w:hAnsi="Courier New" w:cs="Courier New"/>
      <w:szCs w:val="21"/>
    </w:rPr>
  </w:style>
  <w:style w:type="character" w:customStyle="1" w:styleId="Char4">
    <w:name w:val="纯文本 Char"/>
    <w:basedOn w:val="a0"/>
    <w:link w:val="a9"/>
    <w:uiPriority w:val="99"/>
    <w:rsid w:val="005D3A45"/>
    <w:rPr>
      <w:rFonts w:ascii="宋体" w:eastAsia="仿宋" w:hAnsi="Courier New" w:cs="Courier New"/>
      <w:szCs w:val="21"/>
    </w:rPr>
  </w:style>
  <w:style w:type="paragraph" w:styleId="aa">
    <w:name w:val="Balloon Text"/>
    <w:basedOn w:val="a"/>
    <w:link w:val="Char5"/>
    <w:qFormat/>
    <w:rsid w:val="005D3A45"/>
    <w:rPr>
      <w:rFonts w:ascii="Calibri" w:eastAsia="仿宋" w:hAnsi="Calibri" w:cs="Times New Roman"/>
      <w:sz w:val="18"/>
      <w:szCs w:val="18"/>
      <w:lang w:val="x-none" w:eastAsia="x-none"/>
    </w:rPr>
  </w:style>
  <w:style w:type="character" w:customStyle="1" w:styleId="Char5">
    <w:name w:val="批注框文本 Char"/>
    <w:basedOn w:val="a0"/>
    <w:link w:val="aa"/>
    <w:qFormat/>
    <w:rsid w:val="005D3A45"/>
    <w:rPr>
      <w:rFonts w:ascii="Calibri" w:eastAsia="仿宋" w:hAnsi="Calibri" w:cs="Times New Roman"/>
      <w:sz w:val="18"/>
      <w:szCs w:val="18"/>
      <w:lang w:val="x-none" w:eastAsia="x-none"/>
    </w:rPr>
  </w:style>
  <w:style w:type="character" w:customStyle="1" w:styleId="Char10">
    <w:name w:val="页脚 Char1"/>
    <w:uiPriority w:val="99"/>
    <w:rsid w:val="005D3A45"/>
    <w:rPr>
      <w:rFonts w:eastAsia="仿宋"/>
      <w:kern w:val="2"/>
      <w:sz w:val="18"/>
      <w:szCs w:val="24"/>
    </w:rPr>
  </w:style>
  <w:style w:type="paragraph" w:styleId="11">
    <w:name w:val="toc 1"/>
    <w:basedOn w:val="a"/>
    <w:next w:val="a"/>
    <w:uiPriority w:val="39"/>
    <w:qFormat/>
    <w:rsid w:val="005D3A45"/>
    <w:rPr>
      <w:rFonts w:ascii="Calibri" w:eastAsia="仿宋" w:hAnsi="Calibri" w:cs="Calibri"/>
      <w:szCs w:val="24"/>
    </w:rPr>
  </w:style>
  <w:style w:type="paragraph" w:styleId="ab">
    <w:name w:val="Normal (Web)"/>
    <w:basedOn w:val="a"/>
    <w:link w:val="Char6"/>
    <w:unhideWhenUsed/>
    <w:qFormat/>
    <w:rsid w:val="005D3A45"/>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6"/>
    <w:next w:val="a6"/>
    <w:link w:val="Char7"/>
    <w:qFormat/>
    <w:rsid w:val="005D3A45"/>
    <w:rPr>
      <w:b/>
      <w:bCs/>
    </w:rPr>
  </w:style>
  <w:style w:type="character" w:customStyle="1" w:styleId="Char7">
    <w:name w:val="批注主题 Char"/>
    <w:basedOn w:val="Char1"/>
    <w:link w:val="ac"/>
    <w:qFormat/>
    <w:rsid w:val="005D3A45"/>
    <w:rPr>
      <w:rFonts w:ascii="Calibri" w:eastAsia="仿宋" w:hAnsi="Calibri" w:cs="Times New Roman"/>
      <w:b/>
      <w:bCs/>
      <w:szCs w:val="24"/>
      <w:lang w:val="x-none" w:eastAsia="x-none"/>
    </w:rPr>
  </w:style>
  <w:style w:type="paragraph" w:styleId="ad">
    <w:name w:val="Body Text First Indent"/>
    <w:basedOn w:val="a7"/>
    <w:next w:val="a"/>
    <w:link w:val="Char8"/>
    <w:qFormat/>
    <w:rsid w:val="005D3A45"/>
    <w:pPr>
      <w:adjustRightInd w:val="0"/>
      <w:snapToGrid w:val="0"/>
      <w:ind w:rightChars="50" w:right="105" w:firstLine="420"/>
      <w:jc w:val="center"/>
    </w:pPr>
    <w:rPr>
      <w:u w:val="single"/>
    </w:rPr>
  </w:style>
  <w:style w:type="character" w:customStyle="1" w:styleId="Char8">
    <w:name w:val="正文首行缩进 Char"/>
    <w:basedOn w:val="Char2"/>
    <w:link w:val="ad"/>
    <w:rsid w:val="005D3A45"/>
    <w:rPr>
      <w:rFonts w:ascii="Times New Roman" w:eastAsia="仿宋" w:hAnsi="Times New Roman" w:cs="Times New Roman"/>
      <w:szCs w:val="24"/>
      <w:u w:val="single"/>
      <w:lang w:val="x-none" w:eastAsia="x-none"/>
    </w:rPr>
  </w:style>
  <w:style w:type="paragraph" w:styleId="20">
    <w:name w:val="Body Text First Indent 2"/>
    <w:basedOn w:val="a8"/>
    <w:link w:val="2Char0"/>
    <w:uiPriority w:val="99"/>
    <w:unhideWhenUsed/>
    <w:qFormat/>
    <w:rsid w:val="005D3A45"/>
    <w:pPr>
      <w:ind w:firstLineChars="200" w:firstLine="420"/>
    </w:pPr>
  </w:style>
  <w:style w:type="character" w:customStyle="1" w:styleId="2Char0">
    <w:name w:val="正文首行缩进 2 Char"/>
    <w:basedOn w:val="Char3"/>
    <w:link w:val="20"/>
    <w:uiPriority w:val="99"/>
    <w:rsid w:val="005D3A45"/>
    <w:rPr>
      <w:rFonts w:ascii="Calibri" w:eastAsia="仿宋" w:hAnsi="Calibri" w:cs="Times New Roman"/>
      <w:szCs w:val="24"/>
      <w:lang w:val="x-none" w:eastAsia="x-none"/>
    </w:rPr>
  </w:style>
  <w:style w:type="table" w:styleId="ae">
    <w:name w:val="Table Grid"/>
    <w:basedOn w:val="a1"/>
    <w:uiPriority w:val="59"/>
    <w:qFormat/>
    <w:rsid w:val="005D3A45"/>
    <w:pPr>
      <w:widowControl w:val="0"/>
      <w:jc w:val="both"/>
    </w:pPr>
    <w:rPr>
      <w:rFonts w:ascii="Calibri" w:eastAsia="宋体"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qFormat/>
    <w:rsid w:val="005D3A45"/>
    <w:rPr>
      <w:b/>
    </w:rPr>
  </w:style>
  <w:style w:type="character" w:styleId="af0">
    <w:name w:val="Hyperlink"/>
    <w:uiPriority w:val="99"/>
    <w:qFormat/>
    <w:rsid w:val="005D3A45"/>
    <w:rPr>
      <w:color w:val="0000FF"/>
      <w:u w:val="single"/>
    </w:rPr>
  </w:style>
  <w:style w:type="character" w:styleId="af1">
    <w:name w:val="annotation reference"/>
    <w:uiPriority w:val="99"/>
    <w:unhideWhenUsed/>
    <w:qFormat/>
    <w:rsid w:val="005D3A45"/>
    <w:rPr>
      <w:sz w:val="21"/>
      <w:szCs w:val="21"/>
    </w:rPr>
  </w:style>
  <w:style w:type="paragraph" w:customStyle="1" w:styleId="WPSOffice2">
    <w:name w:val="WPSOffice手动目录 2"/>
    <w:qFormat/>
    <w:rsid w:val="005D3A45"/>
    <w:pPr>
      <w:ind w:leftChars="200" w:left="200"/>
    </w:pPr>
    <w:rPr>
      <w:rFonts w:ascii="Calibri" w:eastAsia="宋体" w:hAnsi="Calibri" w:cs="Calibri"/>
      <w:kern w:val="0"/>
      <w:sz w:val="20"/>
      <w:szCs w:val="20"/>
    </w:rPr>
  </w:style>
  <w:style w:type="paragraph" w:customStyle="1" w:styleId="H">
    <w:name w:val="样式H"/>
    <w:basedOn w:val="1"/>
    <w:next w:val="a"/>
    <w:qFormat/>
    <w:rsid w:val="005D3A45"/>
    <w:pPr>
      <w:spacing w:before="100" w:line="500" w:lineRule="exact"/>
    </w:pPr>
  </w:style>
  <w:style w:type="paragraph" w:customStyle="1" w:styleId="12">
    <w:name w:val="样式1"/>
    <w:basedOn w:val="a"/>
    <w:qFormat/>
    <w:rsid w:val="005D3A45"/>
    <w:pPr>
      <w:numPr>
        <w:numId w:val="1"/>
      </w:numPr>
      <w:tabs>
        <w:tab w:val="left" w:pos="709"/>
      </w:tabs>
      <w:adjustRightInd w:val="0"/>
      <w:textAlignment w:val="baseline"/>
    </w:pPr>
    <w:rPr>
      <w:rFonts w:ascii="宋体" w:eastAsia="仿宋" w:hAnsi="宋体" w:cs="Calibri"/>
      <w:kern w:val="0"/>
      <w:szCs w:val="21"/>
    </w:rPr>
  </w:style>
  <w:style w:type="paragraph" w:styleId="af2">
    <w:name w:val="List Paragraph"/>
    <w:basedOn w:val="a"/>
    <w:uiPriority w:val="34"/>
    <w:qFormat/>
    <w:rsid w:val="005D3A45"/>
    <w:pPr>
      <w:ind w:firstLineChars="200" w:firstLine="420"/>
    </w:pPr>
    <w:rPr>
      <w:rFonts w:ascii="Calibri" w:eastAsia="仿宋" w:hAnsi="Calibri" w:cs="Calibri"/>
      <w:szCs w:val="24"/>
    </w:rPr>
  </w:style>
  <w:style w:type="paragraph" w:customStyle="1" w:styleId="N">
    <w:name w:val="样式N"/>
    <w:basedOn w:val="H"/>
    <w:qFormat/>
    <w:rsid w:val="005D3A45"/>
    <w:rPr>
      <w:sz w:val="30"/>
    </w:rPr>
  </w:style>
  <w:style w:type="paragraph" w:customStyle="1" w:styleId="110">
    <w:name w:val="列出段落11"/>
    <w:basedOn w:val="a"/>
    <w:uiPriority w:val="34"/>
    <w:qFormat/>
    <w:rsid w:val="005D3A45"/>
    <w:pPr>
      <w:ind w:firstLineChars="200" w:firstLine="420"/>
    </w:pPr>
    <w:rPr>
      <w:rFonts w:ascii="Calibri" w:eastAsia="宋体" w:hAnsi="Calibri" w:cs="Times New Roman"/>
      <w:lang w:val="zh-CN"/>
    </w:rPr>
  </w:style>
  <w:style w:type="paragraph" w:customStyle="1" w:styleId="WPSOffice1">
    <w:name w:val="WPSOffice手动目录 1"/>
    <w:qFormat/>
    <w:rsid w:val="005D3A45"/>
    <w:rPr>
      <w:rFonts w:ascii="Times New Roman" w:eastAsia="宋体" w:hAnsi="Times New Roman" w:cs="Calibri"/>
      <w:kern w:val="0"/>
      <w:sz w:val="20"/>
      <w:szCs w:val="20"/>
    </w:rPr>
  </w:style>
  <w:style w:type="paragraph" w:customStyle="1" w:styleId="WPSOffice3">
    <w:name w:val="WPSOffice手动目录 3"/>
    <w:qFormat/>
    <w:rsid w:val="005D3A45"/>
    <w:pPr>
      <w:ind w:leftChars="400" w:left="400"/>
    </w:pPr>
    <w:rPr>
      <w:rFonts w:ascii="Calibri" w:eastAsia="宋体" w:hAnsi="Calibri" w:cs="Calibri"/>
      <w:kern w:val="0"/>
      <w:sz w:val="20"/>
      <w:szCs w:val="20"/>
    </w:rPr>
  </w:style>
  <w:style w:type="paragraph" w:customStyle="1" w:styleId="af3">
    <w:name w:val="样式"/>
    <w:qFormat/>
    <w:rsid w:val="005D3A45"/>
    <w:pPr>
      <w:widowControl w:val="0"/>
      <w:autoSpaceDE w:val="0"/>
      <w:autoSpaceDN w:val="0"/>
      <w:adjustRightInd w:val="0"/>
    </w:pPr>
    <w:rPr>
      <w:rFonts w:ascii="宋体" w:eastAsia="宋体" w:hAnsi="宋体" w:cs="宋体"/>
      <w:kern w:val="0"/>
      <w:sz w:val="24"/>
      <w:szCs w:val="24"/>
    </w:rPr>
  </w:style>
  <w:style w:type="paragraph" w:customStyle="1" w:styleId="af4">
    <w:name w:val="首行缩进"/>
    <w:basedOn w:val="a"/>
    <w:qFormat/>
    <w:rsid w:val="005D3A45"/>
    <w:pPr>
      <w:spacing w:line="360" w:lineRule="auto"/>
      <w:ind w:firstLineChars="200" w:firstLine="480"/>
    </w:pPr>
    <w:rPr>
      <w:rFonts w:ascii="宋体" w:eastAsia="仿宋" w:hAnsi="宋体" w:cs="宋体"/>
      <w:sz w:val="24"/>
      <w:szCs w:val="24"/>
    </w:rPr>
  </w:style>
  <w:style w:type="paragraph" w:customStyle="1" w:styleId="13">
    <w:name w:val="列出段落1"/>
    <w:basedOn w:val="a"/>
    <w:uiPriority w:val="34"/>
    <w:qFormat/>
    <w:rsid w:val="005D3A45"/>
    <w:pPr>
      <w:ind w:firstLineChars="200" w:firstLine="420"/>
    </w:pPr>
    <w:rPr>
      <w:rFonts w:ascii="Calibri" w:eastAsia="宋体" w:hAnsi="Calibri" w:cs="Times New Roman"/>
    </w:rPr>
  </w:style>
  <w:style w:type="character" w:customStyle="1" w:styleId="af5">
    <w:name w:val="页脚 字符"/>
    <w:uiPriority w:val="99"/>
    <w:rsid w:val="005D3A45"/>
    <w:rPr>
      <w:rFonts w:eastAsia="仿宋"/>
      <w:kern w:val="2"/>
      <w:sz w:val="18"/>
      <w:szCs w:val="24"/>
    </w:rPr>
  </w:style>
  <w:style w:type="character" w:customStyle="1" w:styleId="af6">
    <w:name w:val="批注文字 字符"/>
    <w:uiPriority w:val="99"/>
    <w:qFormat/>
    <w:rsid w:val="005D3A45"/>
    <w:rPr>
      <w:rFonts w:ascii="Calibri" w:eastAsia="仿宋" w:hAnsi="Calibri" w:cs="Times New Roman"/>
      <w:kern w:val="2"/>
      <w:sz w:val="21"/>
      <w:szCs w:val="24"/>
    </w:rPr>
  </w:style>
  <w:style w:type="character" w:customStyle="1" w:styleId="14">
    <w:name w:val="标题 1 字符"/>
    <w:qFormat/>
    <w:rsid w:val="005D3A45"/>
    <w:rPr>
      <w:rFonts w:ascii="Calibri" w:eastAsia="仿宋" w:hAnsi="Calibri" w:cs="Times New Roman"/>
      <w:b/>
      <w:kern w:val="44"/>
      <w:sz w:val="44"/>
      <w:szCs w:val="24"/>
    </w:rPr>
  </w:style>
  <w:style w:type="table" w:customStyle="1" w:styleId="TableNormal">
    <w:name w:val="Table Normal"/>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styleId="af7">
    <w:name w:val="Date"/>
    <w:basedOn w:val="a"/>
    <w:next w:val="a"/>
    <w:link w:val="Char9"/>
    <w:rsid w:val="005D3A45"/>
    <w:pPr>
      <w:ind w:leftChars="2500" w:left="100"/>
    </w:pPr>
    <w:rPr>
      <w:rFonts w:ascii="Calibri" w:eastAsia="仿宋" w:hAnsi="Calibri" w:cs="Times New Roman"/>
      <w:szCs w:val="24"/>
      <w:lang w:val="x-none" w:eastAsia="x-none"/>
    </w:rPr>
  </w:style>
  <w:style w:type="character" w:customStyle="1" w:styleId="Char9">
    <w:name w:val="日期 Char"/>
    <w:basedOn w:val="a0"/>
    <w:link w:val="af7"/>
    <w:rsid w:val="005D3A45"/>
    <w:rPr>
      <w:rFonts w:ascii="Calibri" w:eastAsia="仿宋" w:hAnsi="Calibri" w:cs="Times New Roman"/>
      <w:szCs w:val="24"/>
      <w:lang w:val="x-none" w:eastAsia="x-none"/>
    </w:rPr>
  </w:style>
  <w:style w:type="paragraph" w:customStyle="1" w:styleId="Chara">
    <w:name w:val="Char"/>
    <w:basedOn w:val="a"/>
    <w:rsid w:val="005D3A45"/>
    <w:pPr>
      <w:widowControl/>
      <w:spacing w:after="160" w:line="240" w:lineRule="exact"/>
      <w:jc w:val="left"/>
    </w:pPr>
    <w:rPr>
      <w:rFonts w:ascii="Arial" w:eastAsia="Times New Roman" w:hAnsi="Arial" w:cs="Verdana"/>
      <w:b/>
      <w:kern w:val="0"/>
      <w:sz w:val="24"/>
      <w:szCs w:val="20"/>
      <w:lang w:eastAsia="en-US"/>
    </w:rPr>
  </w:style>
  <w:style w:type="paragraph" w:customStyle="1" w:styleId="TableText">
    <w:name w:val="Table Text"/>
    <w:basedOn w:val="a"/>
    <w:semiHidden/>
    <w:qFormat/>
    <w:rsid w:val="005D3A45"/>
    <w:pPr>
      <w:jc w:val="left"/>
    </w:pPr>
    <w:rPr>
      <w:rFonts w:ascii="宋体" w:eastAsia="宋体" w:hAnsi="宋体" w:cs="宋体"/>
      <w:szCs w:val="21"/>
      <w:lang w:eastAsia="en-US"/>
    </w:rPr>
  </w:style>
  <w:style w:type="numbering" w:customStyle="1" w:styleId="111">
    <w:name w:val="无列表11"/>
    <w:next w:val="a2"/>
    <w:uiPriority w:val="99"/>
    <w:semiHidden/>
    <w:unhideWhenUsed/>
    <w:rsid w:val="005D3A45"/>
  </w:style>
  <w:style w:type="paragraph" w:styleId="af8">
    <w:name w:val="footnote text"/>
    <w:basedOn w:val="a"/>
    <w:link w:val="Charb"/>
    <w:qFormat/>
    <w:rsid w:val="005D3A45"/>
    <w:pPr>
      <w:snapToGrid w:val="0"/>
      <w:jc w:val="left"/>
    </w:pPr>
    <w:rPr>
      <w:rFonts w:ascii="仿宋_GB2312" w:eastAsia="仿宋_GB2312" w:hAnsi="新宋体" w:cs="Times New Roman"/>
      <w:sz w:val="18"/>
      <w:szCs w:val="18"/>
    </w:rPr>
  </w:style>
  <w:style w:type="character" w:customStyle="1" w:styleId="Charb">
    <w:name w:val="脚注文本 Char"/>
    <w:basedOn w:val="a0"/>
    <w:link w:val="af8"/>
    <w:rsid w:val="005D3A45"/>
    <w:rPr>
      <w:rFonts w:ascii="仿宋_GB2312" w:eastAsia="仿宋_GB2312" w:hAnsi="新宋体" w:cs="Times New Roman"/>
      <w:sz w:val="18"/>
      <w:szCs w:val="18"/>
    </w:rPr>
  </w:style>
  <w:style w:type="table" w:customStyle="1" w:styleId="15">
    <w:name w:val="网格型1"/>
    <w:basedOn w:val="a1"/>
    <w:next w:val="ae"/>
    <w:qFormat/>
    <w:rsid w:val="005D3A45"/>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FollowedHyperlink"/>
    <w:uiPriority w:val="99"/>
    <w:qFormat/>
    <w:rsid w:val="005D3A45"/>
    <w:rPr>
      <w:color w:val="337AB7"/>
      <w:u w:val="none"/>
    </w:rPr>
  </w:style>
  <w:style w:type="character" w:styleId="HTML">
    <w:name w:val="HTML Definition"/>
    <w:qFormat/>
    <w:rsid w:val="005D3A45"/>
    <w:rPr>
      <w:i/>
      <w:iCs/>
    </w:rPr>
  </w:style>
  <w:style w:type="character" w:styleId="HTML0">
    <w:name w:val="HTML Code"/>
    <w:qFormat/>
    <w:rsid w:val="005D3A45"/>
    <w:rPr>
      <w:rFonts w:ascii="Consolas" w:eastAsia="Consolas" w:hAnsi="Consolas" w:cs="Consolas" w:hint="default"/>
      <w:color w:val="C7254E"/>
      <w:sz w:val="21"/>
      <w:szCs w:val="21"/>
      <w:shd w:val="clear" w:color="auto" w:fill="F9F2F4"/>
    </w:rPr>
  </w:style>
  <w:style w:type="character" w:styleId="HTML1">
    <w:name w:val="HTML Keyboard"/>
    <w:qFormat/>
    <w:rsid w:val="005D3A45"/>
    <w:rPr>
      <w:rFonts w:ascii="Consolas" w:eastAsia="Consolas" w:hAnsi="Consolas" w:cs="Consolas" w:hint="default"/>
      <w:color w:val="FFFFFF"/>
      <w:sz w:val="21"/>
      <w:szCs w:val="21"/>
      <w:shd w:val="clear" w:color="auto" w:fill="333333"/>
    </w:rPr>
  </w:style>
  <w:style w:type="character" w:styleId="HTML2">
    <w:name w:val="HTML Sample"/>
    <w:qFormat/>
    <w:rsid w:val="005D3A45"/>
    <w:rPr>
      <w:rFonts w:ascii="Consolas" w:eastAsia="Consolas" w:hAnsi="Consolas" w:cs="Consolas"/>
      <w:sz w:val="21"/>
      <w:szCs w:val="21"/>
    </w:rPr>
  </w:style>
  <w:style w:type="character" w:customStyle="1" w:styleId="checked">
    <w:name w:val="checked"/>
    <w:qFormat/>
    <w:rsid w:val="005D3A45"/>
    <w:rPr>
      <w:color w:val="5390CD"/>
    </w:rPr>
  </w:style>
  <w:style w:type="character" w:customStyle="1" w:styleId="1Char1">
    <w:name w:val="标题 1 Char1"/>
    <w:qFormat/>
    <w:rsid w:val="005D3A45"/>
    <w:rPr>
      <w:rFonts w:ascii="Calibri" w:eastAsia="仿宋" w:hAnsi="Calibri"/>
      <w:b/>
      <w:kern w:val="44"/>
      <w:sz w:val="44"/>
      <w:szCs w:val="24"/>
    </w:rPr>
  </w:style>
  <w:style w:type="character" w:customStyle="1" w:styleId="Char11">
    <w:name w:val="文档结构图 Char1"/>
    <w:link w:val="afa"/>
    <w:qFormat/>
    <w:rsid w:val="005D3A45"/>
    <w:rPr>
      <w:rFonts w:ascii="宋体"/>
      <w:sz w:val="18"/>
      <w:szCs w:val="18"/>
    </w:rPr>
  </w:style>
  <w:style w:type="paragraph" w:styleId="afa">
    <w:name w:val="Document Map"/>
    <w:basedOn w:val="a"/>
    <w:link w:val="Char11"/>
    <w:qFormat/>
    <w:rsid w:val="005D3A45"/>
    <w:rPr>
      <w:rFonts w:ascii="宋体"/>
      <w:sz w:val="18"/>
      <w:szCs w:val="18"/>
    </w:rPr>
  </w:style>
  <w:style w:type="character" w:customStyle="1" w:styleId="Charc">
    <w:name w:val="文档结构图 Char"/>
    <w:basedOn w:val="a0"/>
    <w:qFormat/>
    <w:rsid w:val="005D3A45"/>
    <w:rPr>
      <w:rFonts w:ascii="宋体" w:eastAsia="宋体"/>
      <w:sz w:val="18"/>
      <w:szCs w:val="18"/>
    </w:rPr>
  </w:style>
  <w:style w:type="character" w:customStyle="1" w:styleId="Char12">
    <w:name w:val="批注主题 Char1"/>
    <w:qFormat/>
    <w:rsid w:val="005D3A45"/>
    <w:rPr>
      <w:rFonts w:ascii="Calibri" w:eastAsia="仿宋" w:hAnsi="Calibri"/>
      <w:b/>
      <w:bCs/>
      <w:kern w:val="2"/>
      <w:sz w:val="21"/>
      <w:szCs w:val="24"/>
    </w:rPr>
  </w:style>
  <w:style w:type="character" w:customStyle="1" w:styleId="afb">
    <w:name w:val="批注框文本 字符"/>
    <w:qFormat/>
    <w:rsid w:val="005D3A45"/>
    <w:rPr>
      <w:rFonts w:ascii="Calibri" w:eastAsia="仿宋" w:hAnsi="Calibri" w:cs="Times New Roman"/>
      <w:kern w:val="2"/>
      <w:sz w:val="18"/>
      <w:szCs w:val="18"/>
    </w:rPr>
  </w:style>
  <w:style w:type="paragraph" w:customStyle="1" w:styleId="xl66">
    <w:name w:val="xl66"/>
    <w:basedOn w:val="a"/>
    <w:rsid w:val="005D3A45"/>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7">
    <w:name w:val="xl67"/>
    <w:basedOn w:val="a"/>
    <w:rsid w:val="005D3A45"/>
    <w:pPr>
      <w:widowControl/>
      <w:spacing w:before="100" w:beforeAutospacing="1" w:after="100" w:afterAutospacing="1"/>
      <w:jc w:val="center"/>
    </w:pPr>
    <w:rPr>
      <w:rFonts w:ascii="Tahoma" w:eastAsia="宋体" w:hAnsi="Tahoma" w:cs="Tahoma"/>
      <w:kern w:val="0"/>
      <w:sz w:val="20"/>
      <w:szCs w:val="20"/>
    </w:rPr>
  </w:style>
  <w:style w:type="paragraph" w:customStyle="1" w:styleId="xl68">
    <w:name w:val="xl68"/>
    <w:basedOn w:val="a"/>
    <w:qFormat/>
    <w:rsid w:val="005D3A45"/>
    <w:pPr>
      <w:widowControl/>
      <w:spacing w:before="100" w:beforeAutospacing="1" w:after="100" w:afterAutospacing="1"/>
      <w:jc w:val="center"/>
    </w:pPr>
    <w:rPr>
      <w:rFonts w:ascii="Tahoma" w:eastAsia="宋体" w:hAnsi="Tahoma" w:cs="Tahoma"/>
      <w:b/>
      <w:bCs/>
      <w:kern w:val="0"/>
      <w:sz w:val="20"/>
      <w:szCs w:val="20"/>
    </w:rPr>
  </w:style>
  <w:style w:type="paragraph" w:customStyle="1" w:styleId="xl69">
    <w:name w:val="xl69"/>
    <w:basedOn w:val="a"/>
    <w:qFormat/>
    <w:rsid w:val="005D3A45"/>
    <w:pPr>
      <w:widowControl/>
      <w:spacing w:before="100" w:beforeAutospacing="1" w:after="100" w:afterAutospacing="1"/>
      <w:jc w:val="center"/>
      <w:textAlignment w:val="bottom"/>
    </w:pPr>
    <w:rPr>
      <w:rFonts w:ascii="宋体" w:eastAsia="宋体" w:hAnsi="宋体" w:cs="宋体"/>
      <w:kern w:val="0"/>
      <w:sz w:val="24"/>
      <w:szCs w:val="24"/>
    </w:rPr>
  </w:style>
  <w:style w:type="paragraph" w:customStyle="1" w:styleId="xl70">
    <w:name w:val="xl70"/>
    <w:basedOn w:val="a"/>
    <w:qFormat/>
    <w:rsid w:val="005D3A45"/>
    <w:pPr>
      <w:widowControl/>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qFormat/>
    <w:rsid w:val="005D3A45"/>
    <w:pPr>
      <w:widowControl/>
      <w:spacing w:before="100" w:beforeAutospacing="1" w:after="100" w:afterAutospacing="1"/>
      <w:jc w:val="left"/>
      <w:textAlignment w:val="bottom"/>
    </w:pPr>
    <w:rPr>
      <w:rFonts w:ascii="宋体" w:eastAsia="宋体" w:hAnsi="宋体" w:cs="宋体"/>
      <w:kern w:val="0"/>
      <w:sz w:val="20"/>
      <w:szCs w:val="20"/>
    </w:rPr>
  </w:style>
  <w:style w:type="paragraph" w:customStyle="1" w:styleId="xl72">
    <w:name w:val="xl72"/>
    <w:basedOn w:val="a"/>
    <w:qFormat/>
    <w:rsid w:val="005D3A45"/>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宋体" w:hAnsi="宋体" w:cs="宋体"/>
      <w:b/>
      <w:bCs/>
      <w:kern w:val="0"/>
      <w:sz w:val="20"/>
      <w:szCs w:val="20"/>
    </w:rPr>
  </w:style>
  <w:style w:type="paragraph" w:customStyle="1" w:styleId="xl73">
    <w:name w:val="xl73"/>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5">
    <w:name w:val="xl75"/>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8">
    <w:name w:val="xl78"/>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79">
    <w:name w:val="xl79"/>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13">
    <w:name w:val="批注文字 Char1"/>
    <w:uiPriority w:val="99"/>
    <w:qFormat/>
    <w:rsid w:val="005D3A45"/>
    <w:rPr>
      <w:rFonts w:ascii="Calibri" w:eastAsia="仿宋" w:hAnsi="Calibri" w:cs="Times New Roman"/>
      <w:kern w:val="2"/>
      <w:sz w:val="21"/>
      <w:szCs w:val="24"/>
    </w:rPr>
  </w:style>
  <w:style w:type="character" w:customStyle="1" w:styleId="font11">
    <w:name w:val="font11"/>
    <w:qFormat/>
    <w:rsid w:val="005D3A45"/>
    <w:rPr>
      <w:rFonts w:ascii="宋体" w:eastAsia="宋体" w:hAnsi="宋体" w:cs="宋体" w:hint="eastAsia"/>
      <w:b/>
      <w:bCs/>
      <w:color w:val="000000"/>
      <w:sz w:val="24"/>
      <w:szCs w:val="24"/>
      <w:u w:val="none"/>
    </w:rPr>
  </w:style>
  <w:style w:type="paragraph" w:customStyle="1" w:styleId="Default">
    <w:name w:val="Default"/>
    <w:basedOn w:val="a"/>
    <w:semiHidden/>
    <w:qFormat/>
    <w:rsid w:val="005D3A45"/>
    <w:pPr>
      <w:autoSpaceDE w:val="0"/>
      <w:autoSpaceDN w:val="0"/>
      <w:adjustRightInd w:val="0"/>
    </w:pPr>
    <w:rPr>
      <w:rFonts w:ascii="宋体" w:eastAsia="仿宋" w:hAnsi="Times New Roman" w:cs="宋体"/>
      <w:color w:val="000000"/>
      <w:sz w:val="24"/>
      <w:szCs w:val="24"/>
    </w:rPr>
  </w:style>
  <w:style w:type="paragraph" w:customStyle="1" w:styleId="xl80">
    <w:name w:val="xl80"/>
    <w:basedOn w:val="a"/>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81">
    <w:name w:val="xl81"/>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30">
    <w:name w:val="批注文字 Char3"/>
    <w:uiPriority w:val="99"/>
    <w:qFormat/>
    <w:rsid w:val="005D3A45"/>
    <w:rPr>
      <w:rFonts w:ascii="Calibri" w:eastAsia="仿宋" w:hAnsi="Calibri" w:cs="Times New Roman"/>
      <w:kern w:val="2"/>
      <w:sz w:val="21"/>
      <w:szCs w:val="24"/>
    </w:rPr>
  </w:style>
  <w:style w:type="character" w:customStyle="1" w:styleId="Char6">
    <w:name w:val="普通(网站) Char"/>
    <w:link w:val="ab"/>
    <w:locked/>
    <w:rsid w:val="005D3A45"/>
    <w:rPr>
      <w:rFonts w:ascii="宋体" w:eastAsia="宋体" w:hAnsi="宋体" w:cs="宋体"/>
      <w:kern w:val="0"/>
      <w:sz w:val="24"/>
      <w:szCs w:val="24"/>
    </w:rPr>
  </w:style>
  <w:style w:type="paragraph" w:customStyle="1" w:styleId="ListParagraphd1dff894-41da-48ea-8c0e-4a57f071d4aa">
    <w:name w:val="List Paragraph_d1dff894-41da-48ea-8c0e-4a57f071d4aa"/>
    <w:basedOn w:val="a"/>
    <w:uiPriority w:val="1"/>
    <w:qFormat/>
    <w:rsid w:val="005D3A45"/>
    <w:pPr>
      <w:autoSpaceDE w:val="0"/>
      <w:autoSpaceDN w:val="0"/>
      <w:spacing w:before="2"/>
      <w:ind w:left="2140" w:hanging="420"/>
      <w:jc w:val="left"/>
    </w:pPr>
    <w:rPr>
      <w:rFonts w:ascii="微软雅黑" w:eastAsia="微软雅黑" w:hAnsi="微软雅黑" w:cs="微软雅黑"/>
      <w:kern w:val="0"/>
      <w:sz w:val="22"/>
    </w:rPr>
  </w:style>
  <w:style w:type="character" w:customStyle="1" w:styleId="50">
    <w:name w:val="标题 5 字符"/>
    <w:rsid w:val="005D3A45"/>
    <w:rPr>
      <w:rFonts w:ascii="Calibri" w:hAnsi="Calibri"/>
      <w:b/>
      <w:bCs/>
      <w:kern w:val="2"/>
      <w:sz w:val="28"/>
      <w:szCs w:val="28"/>
    </w:rPr>
  </w:style>
  <w:style w:type="table" w:customStyle="1" w:styleId="TableNormal1">
    <w:name w:val="Table Normal1"/>
    <w:uiPriority w:val="2"/>
    <w:unhideWhenUsed/>
    <w:qFormat/>
    <w:rsid w:val="005D3A45"/>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D3A45"/>
    <w:pPr>
      <w:autoSpaceDE w:val="0"/>
      <w:autoSpaceDN w:val="0"/>
      <w:spacing w:line="288" w:lineRule="exact"/>
      <w:jc w:val="left"/>
    </w:pPr>
    <w:rPr>
      <w:rFonts w:ascii="微软雅黑" w:eastAsia="微软雅黑" w:hAnsi="微软雅黑" w:cs="微软雅黑"/>
      <w:kern w:val="0"/>
      <w:sz w:val="22"/>
      <w:lang w:val="zh-CN" w:bidi="zh-CN"/>
    </w:rPr>
  </w:style>
  <w:style w:type="paragraph" w:customStyle="1" w:styleId="font5">
    <w:name w:val="font5"/>
    <w:basedOn w:val="a"/>
    <w:rsid w:val="005D3A45"/>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rsid w:val="005D3A45"/>
    <w:pPr>
      <w:widowControl/>
      <w:spacing w:before="100" w:beforeAutospacing="1" w:after="100" w:afterAutospacing="1"/>
      <w:jc w:val="center"/>
    </w:pPr>
    <w:rPr>
      <w:rFonts w:ascii="宋体" w:eastAsia="宋体" w:hAnsi="宋体" w:cs="宋体"/>
      <w:kern w:val="0"/>
      <w:sz w:val="24"/>
      <w:szCs w:val="24"/>
    </w:rPr>
  </w:style>
  <w:style w:type="paragraph" w:customStyle="1" w:styleId="xl64">
    <w:name w:val="xl64"/>
    <w:basedOn w:val="a"/>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65">
    <w:name w:val="xl65"/>
    <w:basedOn w:val="a"/>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character" w:customStyle="1" w:styleId="afc">
    <w:name w:val="文档结构图 字符"/>
    <w:qFormat/>
    <w:rsid w:val="005D3A45"/>
    <w:rPr>
      <w:rFonts w:ascii="宋体" w:hAnsi="Calibri" w:cs="Times New Roman"/>
      <w:kern w:val="2"/>
      <w:sz w:val="18"/>
      <w:szCs w:val="18"/>
    </w:rPr>
  </w:style>
  <w:style w:type="character" w:customStyle="1" w:styleId="afd">
    <w:name w:val="批注主题 字符"/>
    <w:qFormat/>
    <w:rsid w:val="005D3A45"/>
    <w:rPr>
      <w:rFonts w:ascii="Calibri" w:eastAsia="仿宋" w:hAnsi="Calibri" w:cs="Times New Roman"/>
      <w:b/>
      <w:bCs/>
      <w:kern w:val="2"/>
      <w:sz w:val="21"/>
      <w:szCs w:val="24"/>
    </w:rPr>
  </w:style>
  <w:style w:type="numbering" w:customStyle="1" w:styleId="1110">
    <w:name w:val="无列表111"/>
    <w:next w:val="a2"/>
    <w:uiPriority w:val="99"/>
    <w:semiHidden/>
    <w:unhideWhenUsed/>
    <w:rsid w:val="005D3A45"/>
  </w:style>
  <w:style w:type="table" w:customStyle="1" w:styleId="112">
    <w:name w:val="网格型11"/>
    <w:basedOn w:val="a1"/>
    <w:next w:val="ae"/>
    <w:uiPriority w:val="59"/>
    <w:qFormat/>
    <w:rsid w:val="005D3A45"/>
    <w:pPr>
      <w:widowControl w:val="0"/>
      <w:jc w:val="both"/>
    </w:pPr>
    <w:rPr>
      <w:rFonts w:ascii="Calibri" w:eastAsia="宋体"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2">
    <w:name w:val="Table Normal2"/>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3">
    <w:name w:val="Table Normal3"/>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4">
    <w:name w:val="Table Normal4"/>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5">
    <w:name w:val="Table Normal5"/>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6">
    <w:name w:val="Table Normal6"/>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7">
    <w:name w:val="Table Normal7"/>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8">
    <w:name w:val="Table Normal8"/>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9">
    <w:name w:val="Table Normal9"/>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10">
    <w:name w:val="Table Normal10"/>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12">
    <w:name w:val="Table Normal12"/>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35" w:qFormat="1"/>
    <w:lsdException w:name="annotation reference" w:qFormat="1"/>
    <w:lsdException w:name="toa heading"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Date" w:uiPriority="0"/>
    <w:lsdException w:name="Body Text First Indent" w:uiPriority="0" w:qFormat="1"/>
    <w:lsdException w:name="Body Text First Indent 2" w:qFormat="1"/>
    <w:lsdException w:name="Hyperlink" w:qFormat="1"/>
    <w:lsdException w:name="FollowedHyperlink" w:qFormat="1"/>
    <w:lsdException w:name="Strong" w:semiHidden="0" w:uiPriority="0" w:unhideWhenUsed="0" w:qFormat="1"/>
    <w:lsdException w:name="Emphasis" w:semiHidden="0" w:uiPriority="20" w:unhideWhenUsed="0" w:qFormat="1"/>
    <w:lsdException w:name="Document Map" w:uiPriority="0" w:qFormat="1"/>
    <w:lsdException w:name="Plain Text" w:qFormat="1"/>
    <w:lsdException w:name="Normal (Web)" w:uiPriority="0" w:qFormat="1"/>
    <w:lsdException w:name="HTML Code" w:uiPriority="0" w:qFormat="1"/>
    <w:lsdException w:name="HTML Definition" w:uiPriority="0" w:qFormat="1"/>
    <w:lsdException w:name="HTML Keyboard" w:uiPriority="0" w:qFormat="1"/>
    <w:lsdException w:name="HTML Sample" w:uiPriority="0" w:qFormat="1"/>
    <w:lsdException w:name="annotation subject" w:uiPriority="0" w:qFormat="1"/>
    <w:lsdException w:name="Balloo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qFormat/>
    <w:rsid w:val="005D3A45"/>
    <w:pPr>
      <w:keepNext/>
      <w:keepLines/>
      <w:spacing w:before="120" w:after="120"/>
      <w:jc w:val="center"/>
      <w:outlineLvl w:val="0"/>
    </w:pPr>
    <w:rPr>
      <w:rFonts w:ascii="Calibri" w:eastAsia="仿宋" w:hAnsi="Calibri" w:cs="Times New Roman"/>
      <w:b/>
      <w:kern w:val="44"/>
      <w:sz w:val="44"/>
      <w:szCs w:val="24"/>
      <w:lang w:val="x-none" w:eastAsia="x-none"/>
    </w:rPr>
  </w:style>
  <w:style w:type="paragraph" w:styleId="2">
    <w:name w:val="heading 2"/>
    <w:basedOn w:val="a"/>
    <w:next w:val="a"/>
    <w:link w:val="2Char"/>
    <w:qFormat/>
    <w:rsid w:val="005D3A45"/>
    <w:pPr>
      <w:keepNext/>
      <w:keepLines/>
      <w:spacing w:before="140" w:after="140" w:line="413" w:lineRule="auto"/>
      <w:jc w:val="center"/>
      <w:outlineLvl w:val="1"/>
    </w:pPr>
    <w:rPr>
      <w:rFonts w:ascii="Arial" w:eastAsia="仿宋" w:hAnsi="Arial" w:cs="Calibri"/>
      <w:b/>
      <w:sz w:val="28"/>
      <w:szCs w:val="24"/>
    </w:rPr>
  </w:style>
  <w:style w:type="paragraph" w:styleId="3">
    <w:name w:val="heading 3"/>
    <w:basedOn w:val="a"/>
    <w:next w:val="a"/>
    <w:link w:val="3Char"/>
    <w:qFormat/>
    <w:rsid w:val="005D3A45"/>
    <w:pPr>
      <w:keepNext/>
      <w:keepLines/>
      <w:spacing w:before="260" w:after="260" w:line="416" w:lineRule="auto"/>
      <w:outlineLvl w:val="2"/>
    </w:pPr>
    <w:rPr>
      <w:rFonts w:ascii="宋体" w:eastAsia="宋体" w:hAnsi="Times New Roman" w:cs="Times New Roman"/>
      <w:b/>
      <w:bCs/>
      <w:sz w:val="32"/>
      <w:szCs w:val="32"/>
      <w:lang w:val="x-none" w:eastAsia="x-none"/>
    </w:rPr>
  </w:style>
  <w:style w:type="paragraph" w:styleId="4">
    <w:name w:val="heading 4"/>
    <w:basedOn w:val="a"/>
    <w:next w:val="a"/>
    <w:link w:val="4Char"/>
    <w:qFormat/>
    <w:rsid w:val="005D3A45"/>
    <w:pPr>
      <w:keepNext/>
      <w:keepLines/>
      <w:outlineLvl w:val="3"/>
    </w:pPr>
    <w:rPr>
      <w:rFonts w:ascii="Arial" w:eastAsia="黑体" w:hAnsi="Arial" w:cs="Calibri"/>
      <w:bCs/>
      <w:kern w:val="0"/>
      <w:sz w:val="24"/>
      <w:szCs w:val="28"/>
    </w:rPr>
  </w:style>
  <w:style w:type="paragraph" w:styleId="5">
    <w:name w:val="heading 5"/>
    <w:basedOn w:val="a"/>
    <w:next w:val="a"/>
    <w:link w:val="5Char"/>
    <w:qFormat/>
    <w:rsid w:val="005D3A45"/>
    <w:pPr>
      <w:keepNext/>
      <w:keepLines/>
      <w:spacing w:before="280" w:after="290" w:line="376" w:lineRule="auto"/>
      <w:outlineLvl w:val="4"/>
    </w:pPr>
    <w:rPr>
      <w:rFonts w:ascii="Calibri" w:eastAsia="仿宋"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5D3A4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qFormat/>
    <w:rsid w:val="005D3A45"/>
    <w:rPr>
      <w:sz w:val="18"/>
      <w:szCs w:val="18"/>
    </w:rPr>
  </w:style>
  <w:style w:type="paragraph" w:styleId="a4">
    <w:name w:val="footer"/>
    <w:basedOn w:val="a"/>
    <w:link w:val="Char0"/>
    <w:uiPriority w:val="99"/>
    <w:unhideWhenUsed/>
    <w:qFormat/>
    <w:rsid w:val="005D3A45"/>
    <w:pPr>
      <w:tabs>
        <w:tab w:val="center" w:pos="4153"/>
        <w:tab w:val="right" w:pos="8306"/>
      </w:tabs>
      <w:snapToGrid w:val="0"/>
      <w:jc w:val="left"/>
    </w:pPr>
    <w:rPr>
      <w:sz w:val="18"/>
      <w:szCs w:val="18"/>
    </w:rPr>
  </w:style>
  <w:style w:type="character" w:customStyle="1" w:styleId="Char0">
    <w:name w:val="页脚 Char"/>
    <w:basedOn w:val="a0"/>
    <w:link w:val="a4"/>
    <w:uiPriority w:val="99"/>
    <w:rsid w:val="005D3A45"/>
    <w:rPr>
      <w:sz w:val="18"/>
      <w:szCs w:val="18"/>
    </w:rPr>
  </w:style>
  <w:style w:type="character" w:customStyle="1" w:styleId="1Char">
    <w:name w:val="标题 1 Char"/>
    <w:basedOn w:val="a0"/>
    <w:link w:val="1"/>
    <w:qFormat/>
    <w:rsid w:val="005D3A45"/>
    <w:rPr>
      <w:rFonts w:ascii="Calibri" w:eastAsia="仿宋" w:hAnsi="Calibri" w:cs="Times New Roman"/>
      <w:b/>
      <w:kern w:val="44"/>
      <w:sz w:val="44"/>
      <w:szCs w:val="24"/>
      <w:lang w:val="x-none" w:eastAsia="x-none"/>
    </w:rPr>
  </w:style>
  <w:style w:type="character" w:customStyle="1" w:styleId="2Char">
    <w:name w:val="标题 2 Char"/>
    <w:basedOn w:val="a0"/>
    <w:link w:val="2"/>
    <w:rsid w:val="005D3A45"/>
    <w:rPr>
      <w:rFonts w:ascii="Arial" w:eastAsia="仿宋" w:hAnsi="Arial" w:cs="Calibri"/>
      <w:b/>
      <w:sz w:val="28"/>
      <w:szCs w:val="24"/>
    </w:rPr>
  </w:style>
  <w:style w:type="character" w:customStyle="1" w:styleId="3Char">
    <w:name w:val="标题 3 Char"/>
    <w:basedOn w:val="a0"/>
    <w:link w:val="3"/>
    <w:rsid w:val="005D3A45"/>
    <w:rPr>
      <w:rFonts w:ascii="宋体" w:eastAsia="宋体" w:hAnsi="Times New Roman" w:cs="Times New Roman"/>
      <w:b/>
      <w:bCs/>
      <w:sz w:val="32"/>
      <w:szCs w:val="32"/>
      <w:lang w:val="x-none" w:eastAsia="x-none"/>
    </w:rPr>
  </w:style>
  <w:style w:type="character" w:customStyle="1" w:styleId="4Char">
    <w:name w:val="标题 4 Char"/>
    <w:basedOn w:val="a0"/>
    <w:link w:val="4"/>
    <w:rsid w:val="005D3A45"/>
    <w:rPr>
      <w:rFonts w:ascii="Arial" w:eastAsia="黑体" w:hAnsi="Arial" w:cs="Calibri"/>
      <w:bCs/>
      <w:kern w:val="0"/>
      <w:sz w:val="24"/>
      <w:szCs w:val="28"/>
    </w:rPr>
  </w:style>
  <w:style w:type="character" w:customStyle="1" w:styleId="5Char">
    <w:name w:val="标题 5 Char"/>
    <w:basedOn w:val="a0"/>
    <w:link w:val="5"/>
    <w:rsid w:val="005D3A45"/>
    <w:rPr>
      <w:rFonts w:ascii="Calibri" w:eastAsia="仿宋" w:hAnsi="Calibri" w:cs="Times New Roman"/>
      <w:b/>
      <w:bCs/>
      <w:sz w:val="28"/>
      <w:szCs w:val="28"/>
    </w:rPr>
  </w:style>
  <w:style w:type="numbering" w:customStyle="1" w:styleId="10">
    <w:name w:val="无列表1"/>
    <w:next w:val="a2"/>
    <w:uiPriority w:val="99"/>
    <w:semiHidden/>
    <w:unhideWhenUsed/>
    <w:rsid w:val="005D3A45"/>
  </w:style>
  <w:style w:type="paragraph" w:styleId="a5">
    <w:name w:val="toa heading"/>
    <w:basedOn w:val="a"/>
    <w:next w:val="a"/>
    <w:uiPriority w:val="99"/>
    <w:unhideWhenUsed/>
    <w:qFormat/>
    <w:rsid w:val="005D3A45"/>
    <w:pPr>
      <w:spacing w:before="120"/>
    </w:pPr>
    <w:rPr>
      <w:rFonts w:ascii="Cambria" w:eastAsia="宋体" w:hAnsi="Cambria" w:cs="Times New Roman"/>
      <w:sz w:val="24"/>
      <w:szCs w:val="24"/>
    </w:rPr>
  </w:style>
  <w:style w:type="paragraph" w:styleId="a6">
    <w:name w:val="annotation text"/>
    <w:basedOn w:val="a"/>
    <w:link w:val="Char1"/>
    <w:uiPriority w:val="99"/>
    <w:unhideWhenUsed/>
    <w:qFormat/>
    <w:rsid w:val="005D3A45"/>
    <w:pPr>
      <w:jc w:val="left"/>
    </w:pPr>
    <w:rPr>
      <w:rFonts w:ascii="Calibri" w:eastAsia="仿宋" w:hAnsi="Calibri" w:cs="Times New Roman"/>
      <w:szCs w:val="24"/>
      <w:lang w:val="x-none" w:eastAsia="x-none"/>
    </w:rPr>
  </w:style>
  <w:style w:type="character" w:customStyle="1" w:styleId="Char1">
    <w:name w:val="批注文字 Char"/>
    <w:basedOn w:val="a0"/>
    <w:link w:val="a6"/>
    <w:uiPriority w:val="99"/>
    <w:qFormat/>
    <w:rsid w:val="005D3A45"/>
    <w:rPr>
      <w:rFonts w:ascii="Calibri" w:eastAsia="仿宋" w:hAnsi="Calibri" w:cs="Times New Roman"/>
      <w:szCs w:val="24"/>
      <w:lang w:val="x-none" w:eastAsia="x-none"/>
    </w:rPr>
  </w:style>
  <w:style w:type="paragraph" w:styleId="a7">
    <w:name w:val="Body Text"/>
    <w:basedOn w:val="a"/>
    <w:link w:val="Char2"/>
    <w:qFormat/>
    <w:rsid w:val="005D3A45"/>
    <w:pPr>
      <w:spacing w:after="120"/>
    </w:pPr>
    <w:rPr>
      <w:rFonts w:ascii="Times New Roman" w:eastAsia="仿宋" w:hAnsi="Times New Roman" w:cs="Times New Roman"/>
      <w:szCs w:val="24"/>
      <w:lang w:val="x-none" w:eastAsia="x-none"/>
    </w:rPr>
  </w:style>
  <w:style w:type="character" w:customStyle="1" w:styleId="Char2">
    <w:name w:val="正文文本 Char"/>
    <w:basedOn w:val="a0"/>
    <w:link w:val="a7"/>
    <w:rsid w:val="005D3A45"/>
    <w:rPr>
      <w:rFonts w:ascii="Times New Roman" w:eastAsia="仿宋" w:hAnsi="Times New Roman" w:cs="Times New Roman"/>
      <w:szCs w:val="24"/>
      <w:lang w:val="x-none" w:eastAsia="x-none"/>
    </w:rPr>
  </w:style>
  <w:style w:type="paragraph" w:styleId="a8">
    <w:name w:val="Body Text Indent"/>
    <w:basedOn w:val="a"/>
    <w:link w:val="Char3"/>
    <w:rsid w:val="005D3A45"/>
    <w:pPr>
      <w:spacing w:after="120"/>
      <w:ind w:leftChars="200" w:left="420"/>
    </w:pPr>
    <w:rPr>
      <w:rFonts w:ascii="Calibri" w:eastAsia="仿宋" w:hAnsi="Calibri" w:cs="Times New Roman"/>
      <w:szCs w:val="24"/>
      <w:lang w:val="x-none" w:eastAsia="x-none"/>
    </w:rPr>
  </w:style>
  <w:style w:type="character" w:customStyle="1" w:styleId="Char3">
    <w:name w:val="正文文本缩进 Char"/>
    <w:basedOn w:val="a0"/>
    <w:link w:val="a8"/>
    <w:rsid w:val="005D3A45"/>
    <w:rPr>
      <w:rFonts w:ascii="Calibri" w:eastAsia="仿宋" w:hAnsi="Calibri" w:cs="Times New Roman"/>
      <w:szCs w:val="24"/>
      <w:lang w:val="x-none" w:eastAsia="x-none"/>
    </w:rPr>
  </w:style>
  <w:style w:type="paragraph" w:styleId="a9">
    <w:name w:val="Plain Text"/>
    <w:basedOn w:val="a"/>
    <w:link w:val="Char4"/>
    <w:uiPriority w:val="99"/>
    <w:qFormat/>
    <w:rsid w:val="005D3A45"/>
    <w:rPr>
      <w:rFonts w:ascii="宋体" w:eastAsia="仿宋" w:hAnsi="Courier New" w:cs="Courier New"/>
      <w:szCs w:val="21"/>
    </w:rPr>
  </w:style>
  <w:style w:type="character" w:customStyle="1" w:styleId="Char4">
    <w:name w:val="纯文本 Char"/>
    <w:basedOn w:val="a0"/>
    <w:link w:val="a9"/>
    <w:uiPriority w:val="99"/>
    <w:rsid w:val="005D3A45"/>
    <w:rPr>
      <w:rFonts w:ascii="宋体" w:eastAsia="仿宋" w:hAnsi="Courier New" w:cs="Courier New"/>
      <w:szCs w:val="21"/>
    </w:rPr>
  </w:style>
  <w:style w:type="paragraph" w:styleId="aa">
    <w:name w:val="Balloon Text"/>
    <w:basedOn w:val="a"/>
    <w:link w:val="Char5"/>
    <w:qFormat/>
    <w:rsid w:val="005D3A45"/>
    <w:rPr>
      <w:rFonts w:ascii="Calibri" w:eastAsia="仿宋" w:hAnsi="Calibri" w:cs="Times New Roman"/>
      <w:sz w:val="18"/>
      <w:szCs w:val="18"/>
      <w:lang w:val="x-none" w:eastAsia="x-none"/>
    </w:rPr>
  </w:style>
  <w:style w:type="character" w:customStyle="1" w:styleId="Char5">
    <w:name w:val="批注框文本 Char"/>
    <w:basedOn w:val="a0"/>
    <w:link w:val="aa"/>
    <w:qFormat/>
    <w:rsid w:val="005D3A45"/>
    <w:rPr>
      <w:rFonts w:ascii="Calibri" w:eastAsia="仿宋" w:hAnsi="Calibri" w:cs="Times New Roman"/>
      <w:sz w:val="18"/>
      <w:szCs w:val="18"/>
      <w:lang w:val="x-none" w:eastAsia="x-none"/>
    </w:rPr>
  </w:style>
  <w:style w:type="character" w:customStyle="1" w:styleId="Char10">
    <w:name w:val="页脚 Char1"/>
    <w:uiPriority w:val="99"/>
    <w:rsid w:val="005D3A45"/>
    <w:rPr>
      <w:rFonts w:eastAsia="仿宋"/>
      <w:kern w:val="2"/>
      <w:sz w:val="18"/>
      <w:szCs w:val="24"/>
    </w:rPr>
  </w:style>
  <w:style w:type="paragraph" w:styleId="11">
    <w:name w:val="toc 1"/>
    <w:basedOn w:val="a"/>
    <w:next w:val="a"/>
    <w:uiPriority w:val="39"/>
    <w:qFormat/>
    <w:rsid w:val="005D3A45"/>
    <w:rPr>
      <w:rFonts w:ascii="Calibri" w:eastAsia="仿宋" w:hAnsi="Calibri" w:cs="Calibri"/>
      <w:szCs w:val="24"/>
    </w:rPr>
  </w:style>
  <w:style w:type="paragraph" w:styleId="ab">
    <w:name w:val="Normal (Web)"/>
    <w:basedOn w:val="a"/>
    <w:link w:val="Char6"/>
    <w:unhideWhenUsed/>
    <w:qFormat/>
    <w:rsid w:val="005D3A45"/>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6"/>
    <w:next w:val="a6"/>
    <w:link w:val="Char7"/>
    <w:qFormat/>
    <w:rsid w:val="005D3A45"/>
    <w:rPr>
      <w:b/>
      <w:bCs/>
    </w:rPr>
  </w:style>
  <w:style w:type="character" w:customStyle="1" w:styleId="Char7">
    <w:name w:val="批注主题 Char"/>
    <w:basedOn w:val="Char1"/>
    <w:link w:val="ac"/>
    <w:qFormat/>
    <w:rsid w:val="005D3A45"/>
    <w:rPr>
      <w:rFonts w:ascii="Calibri" w:eastAsia="仿宋" w:hAnsi="Calibri" w:cs="Times New Roman"/>
      <w:b/>
      <w:bCs/>
      <w:szCs w:val="24"/>
      <w:lang w:val="x-none" w:eastAsia="x-none"/>
    </w:rPr>
  </w:style>
  <w:style w:type="paragraph" w:styleId="ad">
    <w:name w:val="Body Text First Indent"/>
    <w:basedOn w:val="a7"/>
    <w:next w:val="a"/>
    <w:link w:val="Char8"/>
    <w:qFormat/>
    <w:rsid w:val="005D3A45"/>
    <w:pPr>
      <w:adjustRightInd w:val="0"/>
      <w:snapToGrid w:val="0"/>
      <w:ind w:rightChars="50" w:right="105" w:firstLine="420"/>
      <w:jc w:val="center"/>
    </w:pPr>
    <w:rPr>
      <w:u w:val="single"/>
    </w:rPr>
  </w:style>
  <w:style w:type="character" w:customStyle="1" w:styleId="Char8">
    <w:name w:val="正文首行缩进 Char"/>
    <w:basedOn w:val="Char2"/>
    <w:link w:val="ad"/>
    <w:rsid w:val="005D3A45"/>
    <w:rPr>
      <w:rFonts w:ascii="Times New Roman" w:eastAsia="仿宋" w:hAnsi="Times New Roman" w:cs="Times New Roman"/>
      <w:szCs w:val="24"/>
      <w:u w:val="single"/>
      <w:lang w:val="x-none" w:eastAsia="x-none"/>
    </w:rPr>
  </w:style>
  <w:style w:type="paragraph" w:styleId="20">
    <w:name w:val="Body Text First Indent 2"/>
    <w:basedOn w:val="a8"/>
    <w:link w:val="2Char0"/>
    <w:uiPriority w:val="99"/>
    <w:unhideWhenUsed/>
    <w:qFormat/>
    <w:rsid w:val="005D3A45"/>
    <w:pPr>
      <w:ind w:firstLineChars="200" w:firstLine="420"/>
    </w:pPr>
  </w:style>
  <w:style w:type="character" w:customStyle="1" w:styleId="2Char0">
    <w:name w:val="正文首行缩进 2 Char"/>
    <w:basedOn w:val="Char3"/>
    <w:link w:val="20"/>
    <w:uiPriority w:val="99"/>
    <w:rsid w:val="005D3A45"/>
    <w:rPr>
      <w:rFonts w:ascii="Calibri" w:eastAsia="仿宋" w:hAnsi="Calibri" w:cs="Times New Roman"/>
      <w:szCs w:val="24"/>
      <w:lang w:val="x-none" w:eastAsia="x-none"/>
    </w:rPr>
  </w:style>
  <w:style w:type="table" w:styleId="ae">
    <w:name w:val="Table Grid"/>
    <w:basedOn w:val="a1"/>
    <w:uiPriority w:val="59"/>
    <w:qFormat/>
    <w:rsid w:val="005D3A45"/>
    <w:pPr>
      <w:widowControl w:val="0"/>
      <w:jc w:val="both"/>
    </w:pPr>
    <w:rPr>
      <w:rFonts w:ascii="Calibri" w:eastAsia="宋体"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Strong"/>
    <w:qFormat/>
    <w:rsid w:val="005D3A45"/>
    <w:rPr>
      <w:b/>
    </w:rPr>
  </w:style>
  <w:style w:type="character" w:styleId="af0">
    <w:name w:val="Hyperlink"/>
    <w:uiPriority w:val="99"/>
    <w:qFormat/>
    <w:rsid w:val="005D3A45"/>
    <w:rPr>
      <w:color w:val="0000FF"/>
      <w:u w:val="single"/>
    </w:rPr>
  </w:style>
  <w:style w:type="character" w:styleId="af1">
    <w:name w:val="annotation reference"/>
    <w:uiPriority w:val="99"/>
    <w:unhideWhenUsed/>
    <w:qFormat/>
    <w:rsid w:val="005D3A45"/>
    <w:rPr>
      <w:sz w:val="21"/>
      <w:szCs w:val="21"/>
    </w:rPr>
  </w:style>
  <w:style w:type="paragraph" w:customStyle="1" w:styleId="WPSOffice2">
    <w:name w:val="WPSOffice手动目录 2"/>
    <w:qFormat/>
    <w:rsid w:val="005D3A45"/>
    <w:pPr>
      <w:ind w:leftChars="200" w:left="200"/>
    </w:pPr>
    <w:rPr>
      <w:rFonts w:ascii="Calibri" w:eastAsia="宋体" w:hAnsi="Calibri" w:cs="Calibri"/>
      <w:kern w:val="0"/>
      <w:sz w:val="20"/>
      <w:szCs w:val="20"/>
    </w:rPr>
  </w:style>
  <w:style w:type="paragraph" w:customStyle="1" w:styleId="H">
    <w:name w:val="样式H"/>
    <w:basedOn w:val="1"/>
    <w:next w:val="a"/>
    <w:qFormat/>
    <w:rsid w:val="005D3A45"/>
    <w:pPr>
      <w:spacing w:before="100" w:line="500" w:lineRule="exact"/>
    </w:pPr>
  </w:style>
  <w:style w:type="paragraph" w:customStyle="1" w:styleId="12">
    <w:name w:val="样式1"/>
    <w:basedOn w:val="a"/>
    <w:qFormat/>
    <w:rsid w:val="005D3A45"/>
    <w:pPr>
      <w:numPr>
        <w:numId w:val="1"/>
      </w:numPr>
      <w:tabs>
        <w:tab w:val="left" w:pos="709"/>
      </w:tabs>
      <w:adjustRightInd w:val="0"/>
      <w:textAlignment w:val="baseline"/>
    </w:pPr>
    <w:rPr>
      <w:rFonts w:ascii="宋体" w:eastAsia="仿宋" w:hAnsi="宋体" w:cs="Calibri"/>
      <w:kern w:val="0"/>
      <w:szCs w:val="21"/>
    </w:rPr>
  </w:style>
  <w:style w:type="paragraph" w:styleId="af2">
    <w:name w:val="List Paragraph"/>
    <w:basedOn w:val="a"/>
    <w:uiPriority w:val="34"/>
    <w:qFormat/>
    <w:rsid w:val="005D3A45"/>
    <w:pPr>
      <w:ind w:firstLineChars="200" w:firstLine="420"/>
    </w:pPr>
    <w:rPr>
      <w:rFonts w:ascii="Calibri" w:eastAsia="仿宋" w:hAnsi="Calibri" w:cs="Calibri"/>
      <w:szCs w:val="24"/>
    </w:rPr>
  </w:style>
  <w:style w:type="paragraph" w:customStyle="1" w:styleId="N">
    <w:name w:val="样式N"/>
    <w:basedOn w:val="H"/>
    <w:qFormat/>
    <w:rsid w:val="005D3A45"/>
    <w:rPr>
      <w:sz w:val="30"/>
    </w:rPr>
  </w:style>
  <w:style w:type="paragraph" w:customStyle="1" w:styleId="110">
    <w:name w:val="列出段落11"/>
    <w:basedOn w:val="a"/>
    <w:uiPriority w:val="34"/>
    <w:qFormat/>
    <w:rsid w:val="005D3A45"/>
    <w:pPr>
      <w:ind w:firstLineChars="200" w:firstLine="420"/>
    </w:pPr>
    <w:rPr>
      <w:rFonts w:ascii="Calibri" w:eastAsia="宋体" w:hAnsi="Calibri" w:cs="Times New Roman"/>
      <w:lang w:val="zh-CN"/>
    </w:rPr>
  </w:style>
  <w:style w:type="paragraph" w:customStyle="1" w:styleId="WPSOffice1">
    <w:name w:val="WPSOffice手动目录 1"/>
    <w:qFormat/>
    <w:rsid w:val="005D3A45"/>
    <w:rPr>
      <w:rFonts w:ascii="Times New Roman" w:eastAsia="宋体" w:hAnsi="Times New Roman" w:cs="Calibri"/>
      <w:kern w:val="0"/>
      <w:sz w:val="20"/>
      <w:szCs w:val="20"/>
    </w:rPr>
  </w:style>
  <w:style w:type="paragraph" w:customStyle="1" w:styleId="WPSOffice3">
    <w:name w:val="WPSOffice手动目录 3"/>
    <w:qFormat/>
    <w:rsid w:val="005D3A45"/>
    <w:pPr>
      <w:ind w:leftChars="400" w:left="400"/>
    </w:pPr>
    <w:rPr>
      <w:rFonts w:ascii="Calibri" w:eastAsia="宋体" w:hAnsi="Calibri" w:cs="Calibri"/>
      <w:kern w:val="0"/>
      <w:sz w:val="20"/>
      <w:szCs w:val="20"/>
    </w:rPr>
  </w:style>
  <w:style w:type="paragraph" w:customStyle="1" w:styleId="af3">
    <w:name w:val="样式"/>
    <w:qFormat/>
    <w:rsid w:val="005D3A45"/>
    <w:pPr>
      <w:widowControl w:val="0"/>
      <w:autoSpaceDE w:val="0"/>
      <w:autoSpaceDN w:val="0"/>
      <w:adjustRightInd w:val="0"/>
    </w:pPr>
    <w:rPr>
      <w:rFonts w:ascii="宋体" w:eastAsia="宋体" w:hAnsi="宋体" w:cs="宋体"/>
      <w:kern w:val="0"/>
      <w:sz w:val="24"/>
      <w:szCs w:val="24"/>
    </w:rPr>
  </w:style>
  <w:style w:type="paragraph" w:customStyle="1" w:styleId="af4">
    <w:name w:val="首行缩进"/>
    <w:basedOn w:val="a"/>
    <w:qFormat/>
    <w:rsid w:val="005D3A45"/>
    <w:pPr>
      <w:spacing w:line="360" w:lineRule="auto"/>
      <w:ind w:firstLineChars="200" w:firstLine="480"/>
    </w:pPr>
    <w:rPr>
      <w:rFonts w:ascii="宋体" w:eastAsia="仿宋" w:hAnsi="宋体" w:cs="宋体"/>
      <w:sz w:val="24"/>
      <w:szCs w:val="24"/>
    </w:rPr>
  </w:style>
  <w:style w:type="paragraph" w:customStyle="1" w:styleId="13">
    <w:name w:val="列出段落1"/>
    <w:basedOn w:val="a"/>
    <w:uiPriority w:val="34"/>
    <w:qFormat/>
    <w:rsid w:val="005D3A45"/>
    <w:pPr>
      <w:ind w:firstLineChars="200" w:firstLine="420"/>
    </w:pPr>
    <w:rPr>
      <w:rFonts w:ascii="Calibri" w:eastAsia="宋体" w:hAnsi="Calibri" w:cs="Times New Roman"/>
    </w:rPr>
  </w:style>
  <w:style w:type="character" w:customStyle="1" w:styleId="af5">
    <w:name w:val="页脚 字符"/>
    <w:uiPriority w:val="99"/>
    <w:rsid w:val="005D3A45"/>
    <w:rPr>
      <w:rFonts w:eastAsia="仿宋"/>
      <w:kern w:val="2"/>
      <w:sz w:val="18"/>
      <w:szCs w:val="24"/>
    </w:rPr>
  </w:style>
  <w:style w:type="character" w:customStyle="1" w:styleId="af6">
    <w:name w:val="批注文字 字符"/>
    <w:uiPriority w:val="99"/>
    <w:qFormat/>
    <w:rsid w:val="005D3A45"/>
    <w:rPr>
      <w:rFonts w:ascii="Calibri" w:eastAsia="仿宋" w:hAnsi="Calibri" w:cs="Times New Roman"/>
      <w:kern w:val="2"/>
      <w:sz w:val="21"/>
      <w:szCs w:val="24"/>
    </w:rPr>
  </w:style>
  <w:style w:type="character" w:customStyle="1" w:styleId="14">
    <w:name w:val="标题 1 字符"/>
    <w:qFormat/>
    <w:rsid w:val="005D3A45"/>
    <w:rPr>
      <w:rFonts w:ascii="Calibri" w:eastAsia="仿宋" w:hAnsi="Calibri" w:cs="Times New Roman"/>
      <w:b/>
      <w:kern w:val="44"/>
      <w:sz w:val="44"/>
      <w:szCs w:val="24"/>
    </w:rPr>
  </w:style>
  <w:style w:type="table" w:customStyle="1" w:styleId="TableNormal">
    <w:name w:val="Table Normal"/>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styleId="af7">
    <w:name w:val="Date"/>
    <w:basedOn w:val="a"/>
    <w:next w:val="a"/>
    <w:link w:val="Char9"/>
    <w:rsid w:val="005D3A45"/>
    <w:pPr>
      <w:ind w:leftChars="2500" w:left="100"/>
    </w:pPr>
    <w:rPr>
      <w:rFonts w:ascii="Calibri" w:eastAsia="仿宋" w:hAnsi="Calibri" w:cs="Times New Roman"/>
      <w:szCs w:val="24"/>
      <w:lang w:val="x-none" w:eastAsia="x-none"/>
    </w:rPr>
  </w:style>
  <w:style w:type="character" w:customStyle="1" w:styleId="Char9">
    <w:name w:val="日期 Char"/>
    <w:basedOn w:val="a0"/>
    <w:link w:val="af7"/>
    <w:rsid w:val="005D3A45"/>
    <w:rPr>
      <w:rFonts w:ascii="Calibri" w:eastAsia="仿宋" w:hAnsi="Calibri" w:cs="Times New Roman"/>
      <w:szCs w:val="24"/>
      <w:lang w:val="x-none" w:eastAsia="x-none"/>
    </w:rPr>
  </w:style>
  <w:style w:type="paragraph" w:customStyle="1" w:styleId="Chara">
    <w:name w:val="Char"/>
    <w:basedOn w:val="a"/>
    <w:rsid w:val="005D3A45"/>
    <w:pPr>
      <w:widowControl/>
      <w:spacing w:after="160" w:line="240" w:lineRule="exact"/>
      <w:jc w:val="left"/>
    </w:pPr>
    <w:rPr>
      <w:rFonts w:ascii="Arial" w:eastAsia="Times New Roman" w:hAnsi="Arial" w:cs="Verdana"/>
      <w:b/>
      <w:kern w:val="0"/>
      <w:sz w:val="24"/>
      <w:szCs w:val="20"/>
      <w:lang w:eastAsia="en-US"/>
    </w:rPr>
  </w:style>
  <w:style w:type="paragraph" w:customStyle="1" w:styleId="TableText">
    <w:name w:val="Table Text"/>
    <w:basedOn w:val="a"/>
    <w:semiHidden/>
    <w:qFormat/>
    <w:rsid w:val="005D3A45"/>
    <w:pPr>
      <w:jc w:val="left"/>
    </w:pPr>
    <w:rPr>
      <w:rFonts w:ascii="宋体" w:eastAsia="宋体" w:hAnsi="宋体" w:cs="宋体"/>
      <w:szCs w:val="21"/>
      <w:lang w:eastAsia="en-US"/>
    </w:rPr>
  </w:style>
  <w:style w:type="numbering" w:customStyle="1" w:styleId="111">
    <w:name w:val="无列表11"/>
    <w:next w:val="a2"/>
    <w:uiPriority w:val="99"/>
    <w:semiHidden/>
    <w:unhideWhenUsed/>
    <w:rsid w:val="005D3A45"/>
  </w:style>
  <w:style w:type="paragraph" w:styleId="af8">
    <w:name w:val="footnote text"/>
    <w:basedOn w:val="a"/>
    <w:link w:val="Charb"/>
    <w:qFormat/>
    <w:rsid w:val="005D3A45"/>
    <w:pPr>
      <w:snapToGrid w:val="0"/>
      <w:jc w:val="left"/>
    </w:pPr>
    <w:rPr>
      <w:rFonts w:ascii="仿宋_GB2312" w:eastAsia="仿宋_GB2312" w:hAnsi="新宋体" w:cs="Times New Roman"/>
      <w:sz w:val="18"/>
      <w:szCs w:val="18"/>
    </w:rPr>
  </w:style>
  <w:style w:type="character" w:customStyle="1" w:styleId="Charb">
    <w:name w:val="脚注文本 Char"/>
    <w:basedOn w:val="a0"/>
    <w:link w:val="af8"/>
    <w:rsid w:val="005D3A45"/>
    <w:rPr>
      <w:rFonts w:ascii="仿宋_GB2312" w:eastAsia="仿宋_GB2312" w:hAnsi="新宋体" w:cs="Times New Roman"/>
      <w:sz w:val="18"/>
      <w:szCs w:val="18"/>
    </w:rPr>
  </w:style>
  <w:style w:type="table" w:customStyle="1" w:styleId="15">
    <w:name w:val="网格型1"/>
    <w:basedOn w:val="a1"/>
    <w:next w:val="ae"/>
    <w:qFormat/>
    <w:rsid w:val="005D3A45"/>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FollowedHyperlink"/>
    <w:uiPriority w:val="99"/>
    <w:qFormat/>
    <w:rsid w:val="005D3A45"/>
    <w:rPr>
      <w:color w:val="337AB7"/>
      <w:u w:val="none"/>
    </w:rPr>
  </w:style>
  <w:style w:type="character" w:styleId="HTML">
    <w:name w:val="HTML Definition"/>
    <w:qFormat/>
    <w:rsid w:val="005D3A45"/>
    <w:rPr>
      <w:i/>
      <w:iCs/>
    </w:rPr>
  </w:style>
  <w:style w:type="character" w:styleId="HTML0">
    <w:name w:val="HTML Code"/>
    <w:qFormat/>
    <w:rsid w:val="005D3A45"/>
    <w:rPr>
      <w:rFonts w:ascii="Consolas" w:eastAsia="Consolas" w:hAnsi="Consolas" w:cs="Consolas" w:hint="default"/>
      <w:color w:val="C7254E"/>
      <w:sz w:val="21"/>
      <w:szCs w:val="21"/>
      <w:shd w:val="clear" w:color="auto" w:fill="F9F2F4"/>
    </w:rPr>
  </w:style>
  <w:style w:type="character" w:styleId="HTML1">
    <w:name w:val="HTML Keyboard"/>
    <w:qFormat/>
    <w:rsid w:val="005D3A45"/>
    <w:rPr>
      <w:rFonts w:ascii="Consolas" w:eastAsia="Consolas" w:hAnsi="Consolas" w:cs="Consolas" w:hint="default"/>
      <w:color w:val="FFFFFF"/>
      <w:sz w:val="21"/>
      <w:szCs w:val="21"/>
      <w:shd w:val="clear" w:color="auto" w:fill="333333"/>
    </w:rPr>
  </w:style>
  <w:style w:type="character" w:styleId="HTML2">
    <w:name w:val="HTML Sample"/>
    <w:qFormat/>
    <w:rsid w:val="005D3A45"/>
    <w:rPr>
      <w:rFonts w:ascii="Consolas" w:eastAsia="Consolas" w:hAnsi="Consolas" w:cs="Consolas"/>
      <w:sz w:val="21"/>
      <w:szCs w:val="21"/>
    </w:rPr>
  </w:style>
  <w:style w:type="character" w:customStyle="1" w:styleId="checked">
    <w:name w:val="checked"/>
    <w:qFormat/>
    <w:rsid w:val="005D3A45"/>
    <w:rPr>
      <w:color w:val="5390CD"/>
    </w:rPr>
  </w:style>
  <w:style w:type="character" w:customStyle="1" w:styleId="1Char1">
    <w:name w:val="标题 1 Char1"/>
    <w:qFormat/>
    <w:rsid w:val="005D3A45"/>
    <w:rPr>
      <w:rFonts w:ascii="Calibri" w:eastAsia="仿宋" w:hAnsi="Calibri"/>
      <w:b/>
      <w:kern w:val="44"/>
      <w:sz w:val="44"/>
      <w:szCs w:val="24"/>
    </w:rPr>
  </w:style>
  <w:style w:type="character" w:customStyle="1" w:styleId="Char11">
    <w:name w:val="文档结构图 Char1"/>
    <w:link w:val="afa"/>
    <w:qFormat/>
    <w:rsid w:val="005D3A45"/>
    <w:rPr>
      <w:rFonts w:ascii="宋体"/>
      <w:sz w:val="18"/>
      <w:szCs w:val="18"/>
    </w:rPr>
  </w:style>
  <w:style w:type="paragraph" w:styleId="afa">
    <w:name w:val="Document Map"/>
    <w:basedOn w:val="a"/>
    <w:link w:val="Char11"/>
    <w:qFormat/>
    <w:rsid w:val="005D3A45"/>
    <w:rPr>
      <w:rFonts w:ascii="宋体"/>
      <w:sz w:val="18"/>
      <w:szCs w:val="18"/>
    </w:rPr>
  </w:style>
  <w:style w:type="character" w:customStyle="1" w:styleId="Charc">
    <w:name w:val="文档结构图 Char"/>
    <w:basedOn w:val="a0"/>
    <w:qFormat/>
    <w:rsid w:val="005D3A45"/>
    <w:rPr>
      <w:rFonts w:ascii="宋体" w:eastAsia="宋体"/>
      <w:sz w:val="18"/>
      <w:szCs w:val="18"/>
    </w:rPr>
  </w:style>
  <w:style w:type="character" w:customStyle="1" w:styleId="Char12">
    <w:name w:val="批注主题 Char1"/>
    <w:qFormat/>
    <w:rsid w:val="005D3A45"/>
    <w:rPr>
      <w:rFonts w:ascii="Calibri" w:eastAsia="仿宋" w:hAnsi="Calibri"/>
      <w:b/>
      <w:bCs/>
      <w:kern w:val="2"/>
      <w:sz w:val="21"/>
      <w:szCs w:val="24"/>
    </w:rPr>
  </w:style>
  <w:style w:type="character" w:customStyle="1" w:styleId="afb">
    <w:name w:val="批注框文本 字符"/>
    <w:qFormat/>
    <w:rsid w:val="005D3A45"/>
    <w:rPr>
      <w:rFonts w:ascii="Calibri" w:eastAsia="仿宋" w:hAnsi="Calibri" w:cs="Times New Roman"/>
      <w:kern w:val="2"/>
      <w:sz w:val="18"/>
      <w:szCs w:val="18"/>
    </w:rPr>
  </w:style>
  <w:style w:type="paragraph" w:customStyle="1" w:styleId="xl66">
    <w:name w:val="xl66"/>
    <w:basedOn w:val="a"/>
    <w:rsid w:val="005D3A45"/>
    <w:pPr>
      <w:widowControl/>
      <w:spacing w:before="100" w:beforeAutospacing="1" w:after="100" w:afterAutospacing="1"/>
      <w:jc w:val="left"/>
      <w:textAlignment w:val="bottom"/>
    </w:pPr>
    <w:rPr>
      <w:rFonts w:ascii="宋体" w:eastAsia="宋体" w:hAnsi="宋体" w:cs="宋体"/>
      <w:kern w:val="0"/>
      <w:sz w:val="24"/>
      <w:szCs w:val="24"/>
    </w:rPr>
  </w:style>
  <w:style w:type="paragraph" w:customStyle="1" w:styleId="xl67">
    <w:name w:val="xl67"/>
    <w:basedOn w:val="a"/>
    <w:rsid w:val="005D3A45"/>
    <w:pPr>
      <w:widowControl/>
      <w:spacing w:before="100" w:beforeAutospacing="1" w:after="100" w:afterAutospacing="1"/>
      <w:jc w:val="center"/>
    </w:pPr>
    <w:rPr>
      <w:rFonts w:ascii="Tahoma" w:eastAsia="宋体" w:hAnsi="Tahoma" w:cs="Tahoma"/>
      <w:kern w:val="0"/>
      <w:sz w:val="20"/>
      <w:szCs w:val="20"/>
    </w:rPr>
  </w:style>
  <w:style w:type="paragraph" w:customStyle="1" w:styleId="xl68">
    <w:name w:val="xl68"/>
    <w:basedOn w:val="a"/>
    <w:qFormat/>
    <w:rsid w:val="005D3A45"/>
    <w:pPr>
      <w:widowControl/>
      <w:spacing w:before="100" w:beforeAutospacing="1" w:after="100" w:afterAutospacing="1"/>
      <w:jc w:val="center"/>
    </w:pPr>
    <w:rPr>
      <w:rFonts w:ascii="Tahoma" w:eastAsia="宋体" w:hAnsi="Tahoma" w:cs="Tahoma"/>
      <w:b/>
      <w:bCs/>
      <w:kern w:val="0"/>
      <w:sz w:val="20"/>
      <w:szCs w:val="20"/>
    </w:rPr>
  </w:style>
  <w:style w:type="paragraph" w:customStyle="1" w:styleId="xl69">
    <w:name w:val="xl69"/>
    <w:basedOn w:val="a"/>
    <w:qFormat/>
    <w:rsid w:val="005D3A45"/>
    <w:pPr>
      <w:widowControl/>
      <w:spacing w:before="100" w:beforeAutospacing="1" w:after="100" w:afterAutospacing="1"/>
      <w:jc w:val="center"/>
      <w:textAlignment w:val="bottom"/>
    </w:pPr>
    <w:rPr>
      <w:rFonts w:ascii="宋体" w:eastAsia="宋体" w:hAnsi="宋体" w:cs="宋体"/>
      <w:kern w:val="0"/>
      <w:sz w:val="24"/>
      <w:szCs w:val="24"/>
    </w:rPr>
  </w:style>
  <w:style w:type="paragraph" w:customStyle="1" w:styleId="xl70">
    <w:name w:val="xl70"/>
    <w:basedOn w:val="a"/>
    <w:qFormat/>
    <w:rsid w:val="005D3A45"/>
    <w:pPr>
      <w:widowControl/>
      <w:spacing w:before="100" w:beforeAutospacing="1" w:after="100" w:afterAutospacing="1"/>
      <w:jc w:val="center"/>
    </w:pPr>
    <w:rPr>
      <w:rFonts w:ascii="宋体" w:eastAsia="宋体" w:hAnsi="宋体" w:cs="宋体"/>
      <w:kern w:val="0"/>
      <w:sz w:val="24"/>
      <w:szCs w:val="24"/>
    </w:rPr>
  </w:style>
  <w:style w:type="paragraph" w:customStyle="1" w:styleId="xl71">
    <w:name w:val="xl71"/>
    <w:basedOn w:val="a"/>
    <w:qFormat/>
    <w:rsid w:val="005D3A45"/>
    <w:pPr>
      <w:widowControl/>
      <w:spacing w:before="100" w:beforeAutospacing="1" w:after="100" w:afterAutospacing="1"/>
      <w:jc w:val="left"/>
      <w:textAlignment w:val="bottom"/>
    </w:pPr>
    <w:rPr>
      <w:rFonts w:ascii="宋体" w:eastAsia="宋体" w:hAnsi="宋体" w:cs="宋体"/>
      <w:kern w:val="0"/>
      <w:sz w:val="20"/>
      <w:szCs w:val="20"/>
    </w:rPr>
  </w:style>
  <w:style w:type="paragraph" w:customStyle="1" w:styleId="xl72">
    <w:name w:val="xl72"/>
    <w:basedOn w:val="a"/>
    <w:qFormat/>
    <w:rsid w:val="005D3A45"/>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eastAsia="宋体" w:hAnsi="宋体" w:cs="宋体"/>
      <w:b/>
      <w:bCs/>
      <w:kern w:val="0"/>
      <w:sz w:val="20"/>
      <w:szCs w:val="20"/>
    </w:rPr>
  </w:style>
  <w:style w:type="paragraph" w:customStyle="1" w:styleId="xl73">
    <w:name w:val="xl73"/>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4">
    <w:name w:val="xl74"/>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5">
    <w:name w:val="xl75"/>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0"/>
      <w:szCs w:val="20"/>
    </w:rPr>
  </w:style>
  <w:style w:type="paragraph" w:customStyle="1" w:styleId="xl76">
    <w:name w:val="xl76"/>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color w:val="000000"/>
      <w:kern w:val="0"/>
      <w:sz w:val="20"/>
      <w:szCs w:val="20"/>
    </w:rPr>
  </w:style>
  <w:style w:type="paragraph" w:customStyle="1" w:styleId="xl78">
    <w:name w:val="xl78"/>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79">
    <w:name w:val="xl79"/>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13">
    <w:name w:val="批注文字 Char1"/>
    <w:uiPriority w:val="99"/>
    <w:qFormat/>
    <w:rsid w:val="005D3A45"/>
    <w:rPr>
      <w:rFonts w:ascii="Calibri" w:eastAsia="仿宋" w:hAnsi="Calibri" w:cs="Times New Roman"/>
      <w:kern w:val="2"/>
      <w:sz w:val="21"/>
      <w:szCs w:val="24"/>
    </w:rPr>
  </w:style>
  <w:style w:type="character" w:customStyle="1" w:styleId="font11">
    <w:name w:val="font11"/>
    <w:qFormat/>
    <w:rsid w:val="005D3A45"/>
    <w:rPr>
      <w:rFonts w:ascii="宋体" w:eastAsia="宋体" w:hAnsi="宋体" w:cs="宋体" w:hint="eastAsia"/>
      <w:b/>
      <w:bCs/>
      <w:color w:val="000000"/>
      <w:sz w:val="24"/>
      <w:szCs w:val="24"/>
      <w:u w:val="none"/>
    </w:rPr>
  </w:style>
  <w:style w:type="paragraph" w:customStyle="1" w:styleId="Default">
    <w:name w:val="Default"/>
    <w:basedOn w:val="a"/>
    <w:semiHidden/>
    <w:qFormat/>
    <w:rsid w:val="005D3A45"/>
    <w:pPr>
      <w:autoSpaceDE w:val="0"/>
      <w:autoSpaceDN w:val="0"/>
      <w:adjustRightInd w:val="0"/>
    </w:pPr>
    <w:rPr>
      <w:rFonts w:ascii="宋体" w:eastAsia="仿宋" w:hAnsi="Times New Roman" w:cs="宋体"/>
      <w:color w:val="000000"/>
      <w:sz w:val="24"/>
      <w:szCs w:val="24"/>
    </w:rPr>
  </w:style>
  <w:style w:type="paragraph" w:customStyle="1" w:styleId="xl80">
    <w:name w:val="xl80"/>
    <w:basedOn w:val="a"/>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8"/>
      <w:szCs w:val="18"/>
    </w:rPr>
  </w:style>
  <w:style w:type="paragraph" w:customStyle="1" w:styleId="xl81">
    <w:name w:val="xl81"/>
    <w:basedOn w:val="a"/>
    <w:qFormat/>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隶书" w:eastAsia="隶书" w:hAnsi="宋体" w:cs="宋体"/>
      <w:b/>
      <w:bCs/>
      <w:kern w:val="0"/>
      <w:sz w:val="32"/>
      <w:szCs w:val="32"/>
    </w:rPr>
  </w:style>
  <w:style w:type="character" w:customStyle="1" w:styleId="Char30">
    <w:name w:val="批注文字 Char3"/>
    <w:uiPriority w:val="99"/>
    <w:qFormat/>
    <w:rsid w:val="005D3A45"/>
    <w:rPr>
      <w:rFonts w:ascii="Calibri" w:eastAsia="仿宋" w:hAnsi="Calibri" w:cs="Times New Roman"/>
      <w:kern w:val="2"/>
      <w:sz w:val="21"/>
      <w:szCs w:val="24"/>
    </w:rPr>
  </w:style>
  <w:style w:type="character" w:customStyle="1" w:styleId="Char6">
    <w:name w:val="普通(网站) Char"/>
    <w:link w:val="ab"/>
    <w:locked/>
    <w:rsid w:val="005D3A45"/>
    <w:rPr>
      <w:rFonts w:ascii="宋体" w:eastAsia="宋体" w:hAnsi="宋体" w:cs="宋体"/>
      <w:kern w:val="0"/>
      <w:sz w:val="24"/>
      <w:szCs w:val="24"/>
    </w:rPr>
  </w:style>
  <w:style w:type="paragraph" w:customStyle="1" w:styleId="ListParagraphd1dff894-41da-48ea-8c0e-4a57f071d4aa">
    <w:name w:val="List Paragraph_d1dff894-41da-48ea-8c0e-4a57f071d4aa"/>
    <w:basedOn w:val="a"/>
    <w:uiPriority w:val="1"/>
    <w:qFormat/>
    <w:rsid w:val="005D3A45"/>
    <w:pPr>
      <w:autoSpaceDE w:val="0"/>
      <w:autoSpaceDN w:val="0"/>
      <w:spacing w:before="2"/>
      <w:ind w:left="2140" w:hanging="420"/>
      <w:jc w:val="left"/>
    </w:pPr>
    <w:rPr>
      <w:rFonts w:ascii="微软雅黑" w:eastAsia="微软雅黑" w:hAnsi="微软雅黑" w:cs="微软雅黑"/>
      <w:kern w:val="0"/>
      <w:sz w:val="22"/>
    </w:rPr>
  </w:style>
  <w:style w:type="character" w:customStyle="1" w:styleId="50">
    <w:name w:val="标题 5 字符"/>
    <w:rsid w:val="005D3A45"/>
    <w:rPr>
      <w:rFonts w:ascii="Calibri" w:hAnsi="Calibri"/>
      <w:b/>
      <w:bCs/>
      <w:kern w:val="2"/>
      <w:sz w:val="28"/>
      <w:szCs w:val="28"/>
    </w:rPr>
  </w:style>
  <w:style w:type="table" w:customStyle="1" w:styleId="TableNormal1">
    <w:name w:val="Table Normal1"/>
    <w:uiPriority w:val="2"/>
    <w:unhideWhenUsed/>
    <w:qFormat/>
    <w:rsid w:val="005D3A45"/>
    <w:pPr>
      <w:widowControl w:val="0"/>
      <w:autoSpaceDE w:val="0"/>
      <w:autoSpaceDN w:val="0"/>
    </w:pPr>
    <w:rPr>
      <w:rFonts w:ascii="Calibri" w:eastAsia="宋体" w:hAnsi="Calibri" w:cs="Times New Roman"/>
      <w:kern w:val="0"/>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D3A45"/>
    <w:pPr>
      <w:autoSpaceDE w:val="0"/>
      <w:autoSpaceDN w:val="0"/>
      <w:spacing w:line="288" w:lineRule="exact"/>
      <w:jc w:val="left"/>
    </w:pPr>
    <w:rPr>
      <w:rFonts w:ascii="微软雅黑" w:eastAsia="微软雅黑" w:hAnsi="微软雅黑" w:cs="微软雅黑"/>
      <w:kern w:val="0"/>
      <w:sz w:val="22"/>
      <w:lang w:val="zh-CN" w:bidi="zh-CN"/>
    </w:rPr>
  </w:style>
  <w:style w:type="paragraph" w:customStyle="1" w:styleId="font5">
    <w:name w:val="font5"/>
    <w:basedOn w:val="a"/>
    <w:rsid w:val="005D3A45"/>
    <w:pPr>
      <w:widowControl/>
      <w:spacing w:before="100" w:beforeAutospacing="1" w:after="100" w:afterAutospacing="1"/>
      <w:jc w:val="left"/>
    </w:pPr>
    <w:rPr>
      <w:rFonts w:ascii="宋体" w:eastAsia="宋体" w:hAnsi="宋体" w:cs="宋体"/>
      <w:kern w:val="0"/>
      <w:sz w:val="18"/>
      <w:szCs w:val="18"/>
    </w:rPr>
  </w:style>
  <w:style w:type="paragraph" w:customStyle="1" w:styleId="xl63">
    <w:name w:val="xl63"/>
    <w:basedOn w:val="a"/>
    <w:rsid w:val="005D3A45"/>
    <w:pPr>
      <w:widowControl/>
      <w:spacing w:before="100" w:beforeAutospacing="1" w:after="100" w:afterAutospacing="1"/>
      <w:jc w:val="center"/>
    </w:pPr>
    <w:rPr>
      <w:rFonts w:ascii="宋体" w:eastAsia="宋体" w:hAnsi="宋体" w:cs="宋体"/>
      <w:kern w:val="0"/>
      <w:sz w:val="24"/>
      <w:szCs w:val="24"/>
    </w:rPr>
  </w:style>
  <w:style w:type="paragraph" w:customStyle="1" w:styleId="xl64">
    <w:name w:val="xl64"/>
    <w:basedOn w:val="a"/>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65">
    <w:name w:val="xl65"/>
    <w:basedOn w:val="a"/>
    <w:rsid w:val="005D3A45"/>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character" w:customStyle="1" w:styleId="afc">
    <w:name w:val="文档结构图 字符"/>
    <w:qFormat/>
    <w:rsid w:val="005D3A45"/>
    <w:rPr>
      <w:rFonts w:ascii="宋体" w:hAnsi="Calibri" w:cs="Times New Roman"/>
      <w:kern w:val="2"/>
      <w:sz w:val="18"/>
      <w:szCs w:val="18"/>
    </w:rPr>
  </w:style>
  <w:style w:type="character" w:customStyle="1" w:styleId="afd">
    <w:name w:val="批注主题 字符"/>
    <w:qFormat/>
    <w:rsid w:val="005D3A45"/>
    <w:rPr>
      <w:rFonts w:ascii="Calibri" w:eastAsia="仿宋" w:hAnsi="Calibri" w:cs="Times New Roman"/>
      <w:b/>
      <w:bCs/>
      <w:kern w:val="2"/>
      <w:sz w:val="21"/>
      <w:szCs w:val="24"/>
    </w:rPr>
  </w:style>
  <w:style w:type="numbering" w:customStyle="1" w:styleId="1110">
    <w:name w:val="无列表111"/>
    <w:next w:val="a2"/>
    <w:uiPriority w:val="99"/>
    <w:semiHidden/>
    <w:unhideWhenUsed/>
    <w:rsid w:val="005D3A45"/>
  </w:style>
  <w:style w:type="table" w:customStyle="1" w:styleId="112">
    <w:name w:val="网格型11"/>
    <w:basedOn w:val="a1"/>
    <w:next w:val="ae"/>
    <w:uiPriority w:val="59"/>
    <w:qFormat/>
    <w:rsid w:val="005D3A45"/>
    <w:pPr>
      <w:widowControl w:val="0"/>
      <w:jc w:val="both"/>
    </w:pPr>
    <w:rPr>
      <w:rFonts w:ascii="Calibri" w:eastAsia="宋体" w:hAnsi="Calibri" w:cs="Calibri"/>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2">
    <w:name w:val="Table Normal2"/>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3">
    <w:name w:val="Table Normal3"/>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4">
    <w:name w:val="Table Normal4"/>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5">
    <w:name w:val="Table Normal5"/>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6">
    <w:name w:val="Table Normal6"/>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7">
    <w:name w:val="Table Normal7"/>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8">
    <w:name w:val="Table Normal8"/>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9">
    <w:name w:val="Table Normal9"/>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10">
    <w:name w:val="Table Normal10"/>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TableNormal12">
    <w:name w:val="Table Normal12"/>
    <w:unhideWhenUsed/>
    <w:qFormat/>
    <w:rsid w:val="005D3A45"/>
    <w:rPr>
      <w:rFonts w:ascii="Times New Roman" w:eastAsia="宋体" w:hAnsi="Times New Roman"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5346</Words>
  <Characters>30478</Characters>
  <Application>Microsoft Office Word</Application>
  <DocSecurity>0</DocSecurity>
  <Lines>253</Lines>
  <Paragraphs>71</Paragraphs>
  <ScaleCrop>false</ScaleCrop>
  <Company>Microsoft</Company>
  <LinksUpToDate>false</LinksUpToDate>
  <CharactersWithSpaces>35753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2025-04-29T07:28:00Z</dcterms:created>
  <dcterms:modified xsi:type="dcterms:W3CDTF">2025-04-29T07:29:00Z</dcterms:modified>
</cp:coreProperties>
</file>