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E51B1">
      <w:pPr>
        <w:jc w:val="center"/>
      </w:pPr>
      <w:r>
        <w:t>成本构成</w:t>
      </w:r>
      <w:r>
        <w:rPr>
          <w:rFonts w:hint="eastAsia"/>
          <w:lang w:val="en-US" w:eastAsia="zh-CN"/>
        </w:rPr>
        <w:t>等情况</w:t>
      </w:r>
      <w:r>
        <w:t>说明</w:t>
      </w:r>
    </w:p>
    <w:p w14:paraId="675AFD30">
      <w:pPr>
        <w:jc w:val="center"/>
      </w:pPr>
    </w:p>
    <w:p w14:paraId="55EB8ACC">
      <w:pPr>
        <w:jc w:val="center"/>
      </w:pPr>
      <w:r>
        <w:rPr>
          <w:rFonts w:hint="eastAsia"/>
        </w:rPr>
        <w:t>供应商提供采购标的成本、同类项目合同价格以及相关专</w:t>
      </w:r>
      <w:bookmarkStart w:id="0" w:name="_GoBack"/>
      <w:bookmarkEnd w:id="0"/>
      <w:r>
        <w:rPr>
          <w:rFonts w:hint="eastAsia"/>
        </w:rPr>
        <w:t>利、专有技术等情况说明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MDYwNDlmNjg1YzhkNGU1MDBiZGJjNjhkMjBjZWMifQ=="/>
  </w:docVars>
  <w:rsids>
    <w:rsidRoot w:val="127D4AC6"/>
    <w:rsid w:val="127D4AC6"/>
    <w:rsid w:val="46AB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2024-05-28T04:04:00Z</dcterms:created>
  <dc:creator></dc:creator>
  <cp:lastModifiedBy>Administrator</cp:lastModifiedBy>
  <dcterms:modified xsi:type="dcterms:W3CDTF">2025-09-02T01:29:46Z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714F1C645C8F4E7EA388C1D24709AE7B_13</vt:lpwstr>
  </property>
  <property fmtid="{D5CDD505-2E9C-101B-9397-08002B2CF9AE}" pid="4" name="KSOTemplateDocerSaveRecord">
    <vt:lpwstr>eyJoZGlkIjoiYjA3MDYwNDlmNjg1YzhkNGU1MDBiZGJjNjhkMjBjZWMiLCJ1c2VySWQiOiIzNDg1NDM2MzUifQ==</vt:lpwstr>
  </property>
</Properties>
</file>