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版本号：N511504202500015720251118001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电缆及桥架项目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N5115042025000157</w:t>
      </w:r>
    </w:p>
    <w:p>
      <w:pPr>
        <w:pStyle w:val="null3"/>
        <w:jc w:val="left"/>
        <w:outlineLvl w:val="2"/>
      </w:pPr>
      <w:r>
        <w:rPr>
          <w:rFonts w:ascii="仿宋_GB2312" w:hAnsi="仿宋_GB2312" w:cs="仿宋_GB2312" w:eastAsia="仿宋_GB2312"/>
          <w:sz w:val="28"/>
          <w:b/>
        </w:rPr>
        <w:t>宜宾市第三中医医院</w:t>
      </w:r>
    </w:p>
    <w:p>
      <w:pPr>
        <w:pStyle w:val="null3"/>
        <w:jc w:val="center"/>
        <w:outlineLvl w:val="2"/>
      </w:pPr>
      <w:r>
        <w:rPr>
          <w:rFonts w:ascii="仿宋_GB2312" w:hAnsi="仿宋_GB2312" w:cs="仿宋_GB2312" w:eastAsia="仿宋_GB2312"/>
          <w:sz w:val="28"/>
          <w:b/>
        </w:rPr>
        <w:t>融汇项目管理有限公司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融汇项目管理有限公司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宜宾市第三中医医院</w:t>
      </w:r>
      <w:r>
        <w:rPr>
          <w:rFonts w:ascii="仿宋_GB2312" w:hAnsi="仿宋_GB2312" w:cs="仿宋_GB2312" w:eastAsia="仿宋_GB2312"/>
        </w:rPr>
        <w:t xml:space="preserve"> 委托，拟对 </w:t>
      </w:r>
      <w:r>
        <w:rPr>
          <w:rFonts w:ascii="仿宋_GB2312" w:hAnsi="仿宋_GB2312" w:cs="仿宋_GB2312" w:eastAsia="仿宋_GB2312"/>
        </w:rPr>
        <w:t>电缆及桥架项目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N5115042025000157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电缆及桥架项目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宜宾市第三中医医院拟采购电线、电缆及桥架1批，本次采购包含货物的运输、安装调试及售后服务内容。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宜宾市第三中医医院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宜宾市叙州区柏溪街道长江路190号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0831-5516137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融汇项目管理有限公司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宜宾市翠屏区岷江新区华富戎州兴城3栋2层13号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0831-7193270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采购包1：952,557.60元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签订合同前，成交供应商须缴纳合同金额的5%履约保证金到采购人账户（交款方式：银行转账，支票/汇票/本票，保函/保险），履约保证金在合同履行完毕通过验收后5个工作日内无息退还。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代理服务费收费标准：向成交供应商以现金或者转账方式定额收取12859元（ 大写：壹万贰仟捌佰伍拾玖元整）转账方式账号如下： 收款单位：融汇项目管理有限公司宜宾分公司 开户行：中国建设银行股份有限公司宜宾江北支行 账号：5105 0172 5108 0000 0976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宜宾市第三中医医院</w:t>
      </w:r>
      <w:r>
        <w:rPr>
          <w:rFonts w:ascii="仿宋_GB2312" w:hAnsi="仿宋_GB2312" w:cs="仿宋_GB2312" w:eastAsia="仿宋_GB2312"/>
        </w:rPr>
        <w:t xml:space="preserve"> 和 </w:t>
      </w:r>
      <w:r>
        <w:rPr>
          <w:rFonts w:ascii="仿宋_GB2312" w:hAnsi="仿宋_GB2312" w:cs="仿宋_GB2312" w:eastAsia="仿宋_GB2312"/>
        </w:rPr>
        <w:t>融汇项目管理有限公司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宜宾市第三中医医院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融汇项目管理有限公司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按国家有关规定以及本项目采购文件的技术要求、供应商响应文件及承诺与合同约定标准进行技术履约验收。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按采购文件商务要求和供应商响应内容进行商务履约验收。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验收标准：严格按照政府采购相关法律法规、《财政部关于进一步加强政府采购需求和履约验收管理的指导意见》（财库〔2016〕205号）的要求及本项目竞争性谈判文件要求进行验收。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宜宾市第三中医医院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联系人：钟女士</w:t>
      </w:r>
    </w:p>
    <w:p>
      <w:pPr>
        <w:pStyle w:val="null3"/>
        <w:jc w:val="left"/>
      </w:pPr>
      <w:r>
        <w:rPr>
          <w:rFonts w:ascii="仿宋_GB2312" w:hAnsi="仿宋_GB2312" w:cs="仿宋_GB2312" w:eastAsia="仿宋_GB2312"/>
        </w:rPr>
        <w:t>联系电话：0831-7193261</w:t>
      </w:r>
    </w:p>
    <w:p>
      <w:pPr>
        <w:pStyle w:val="null3"/>
        <w:jc w:val="left"/>
      </w:pPr>
      <w:r>
        <w:rPr>
          <w:rFonts w:ascii="仿宋_GB2312" w:hAnsi="仿宋_GB2312" w:cs="仿宋_GB2312" w:eastAsia="仿宋_GB2312"/>
        </w:rPr>
        <w:t>地址：宜宾市翠屏区岷江新区华富戎州兴城3栋2层13号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952,557.60</w:t>
      </w:r>
    </w:p>
    <w:p>
      <w:pPr>
        <w:pStyle w:val="null3"/>
        <w:jc w:val="left"/>
      </w:pPr>
      <w:r>
        <w:rPr>
          <w:rFonts w:ascii="仿宋_GB2312" w:hAnsi="仿宋_GB2312" w:cs="仿宋_GB2312" w:eastAsia="仿宋_GB2312"/>
        </w:rPr>
        <w:t>采购包最高限价（元）: 952,557.60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低压电缆</w:t>
            </w:r>
          </w:p>
        </w:tc>
        <w:tc>
          <w:tcPr>
            <w:tcW w:type="dxa" w:w="821"/>
          </w:tcPr>
          <w:p>
            <w:pPr>
              <w:pStyle w:val="null3"/>
              <w:jc w:val="right"/>
            </w:pPr>
            <w:r>
              <w:rPr>
                <w:rFonts w:ascii="仿宋_GB2312" w:hAnsi="仿宋_GB2312" w:cs="仿宋_GB2312" w:eastAsia="仿宋_GB2312"/>
              </w:rPr>
              <w:t>780.00（米）</w:t>
            </w:r>
          </w:p>
        </w:tc>
        <w:tc>
          <w:tcPr>
            <w:tcW w:type="dxa" w:w="821"/>
          </w:tcPr>
          <w:p>
            <w:pPr>
              <w:pStyle w:val="null3"/>
              <w:jc w:val="right"/>
            </w:pPr>
            <w:r>
              <w:rPr>
                <w:rFonts w:ascii="仿宋_GB2312" w:hAnsi="仿宋_GB2312" w:cs="仿宋_GB2312" w:eastAsia="仿宋_GB2312"/>
              </w:rPr>
              <w:t>542,100.00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低压电线1</w:t>
            </w:r>
          </w:p>
        </w:tc>
        <w:tc>
          <w:tcPr>
            <w:tcW w:type="dxa" w:w="821"/>
          </w:tcPr>
          <w:p>
            <w:pPr>
              <w:pStyle w:val="null3"/>
              <w:jc w:val="right"/>
            </w:pPr>
            <w:r>
              <w:rPr>
                <w:rFonts w:ascii="仿宋_GB2312" w:hAnsi="仿宋_GB2312" w:cs="仿宋_GB2312" w:eastAsia="仿宋_GB2312"/>
              </w:rPr>
              <w:t>14,175.00（米）</w:t>
            </w:r>
          </w:p>
        </w:tc>
        <w:tc>
          <w:tcPr>
            <w:tcW w:type="dxa" w:w="821"/>
          </w:tcPr>
          <w:p>
            <w:pPr>
              <w:pStyle w:val="null3"/>
              <w:jc w:val="right"/>
            </w:pPr>
            <w:r>
              <w:rPr>
                <w:rFonts w:ascii="仿宋_GB2312" w:hAnsi="仿宋_GB2312" w:cs="仿宋_GB2312" w:eastAsia="仿宋_GB2312"/>
              </w:rPr>
              <w:t>30,192.75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低压电线2</w:t>
            </w:r>
          </w:p>
        </w:tc>
        <w:tc>
          <w:tcPr>
            <w:tcW w:type="dxa" w:w="821"/>
          </w:tcPr>
          <w:p>
            <w:pPr>
              <w:pStyle w:val="null3"/>
              <w:jc w:val="right"/>
            </w:pPr>
            <w:r>
              <w:rPr>
                <w:rFonts w:ascii="仿宋_GB2312" w:hAnsi="仿宋_GB2312" w:cs="仿宋_GB2312" w:eastAsia="仿宋_GB2312"/>
              </w:rPr>
              <w:t>15,575.00（米）</w:t>
            </w:r>
          </w:p>
        </w:tc>
        <w:tc>
          <w:tcPr>
            <w:tcW w:type="dxa" w:w="821"/>
          </w:tcPr>
          <w:p>
            <w:pPr>
              <w:pStyle w:val="null3"/>
              <w:jc w:val="right"/>
            </w:pPr>
            <w:r>
              <w:rPr>
                <w:rFonts w:ascii="仿宋_GB2312" w:hAnsi="仿宋_GB2312" w:cs="仿宋_GB2312" w:eastAsia="仿宋_GB2312"/>
              </w:rPr>
              <w:t>52,487.75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低压电缆3</w:t>
            </w:r>
          </w:p>
        </w:tc>
        <w:tc>
          <w:tcPr>
            <w:tcW w:type="dxa" w:w="821"/>
          </w:tcPr>
          <w:p>
            <w:pPr>
              <w:pStyle w:val="null3"/>
              <w:jc w:val="right"/>
            </w:pPr>
            <w:r>
              <w:rPr>
                <w:rFonts w:ascii="仿宋_GB2312" w:hAnsi="仿宋_GB2312" w:cs="仿宋_GB2312" w:eastAsia="仿宋_GB2312"/>
              </w:rPr>
              <w:t>282.54（米）</w:t>
            </w:r>
          </w:p>
        </w:tc>
        <w:tc>
          <w:tcPr>
            <w:tcW w:type="dxa" w:w="821"/>
          </w:tcPr>
          <w:p>
            <w:pPr>
              <w:pStyle w:val="null3"/>
              <w:jc w:val="right"/>
            </w:pPr>
            <w:r>
              <w:rPr>
                <w:rFonts w:ascii="仿宋_GB2312" w:hAnsi="仿宋_GB2312" w:cs="仿宋_GB2312" w:eastAsia="仿宋_GB2312"/>
              </w:rPr>
              <w:t>139,292.22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低压电缆4</w:t>
            </w:r>
          </w:p>
        </w:tc>
        <w:tc>
          <w:tcPr>
            <w:tcW w:type="dxa" w:w="821"/>
          </w:tcPr>
          <w:p>
            <w:pPr>
              <w:pStyle w:val="null3"/>
              <w:jc w:val="right"/>
            </w:pPr>
            <w:r>
              <w:rPr>
                <w:rFonts w:ascii="仿宋_GB2312" w:hAnsi="仿宋_GB2312" w:cs="仿宋_GB2312" w:eastAsia="仿宋_GB2312"/>
              </w:rPr>
              <w:t>350.00（米）</w:t>
            </w:r>
          </w:p>
        </w:tc>
        <w:tc>
          <w:tcPr>
            <w:tcW w:type="dxa" w:w="821"/>
          </w:tcPr>
          <w:p>
            <w:pPr>
              <w:pStyle w:val="null3"/>
              <w:jc w:val="right"/>
            </w:pPr>
            <w:r>
              <w:rPr>
                <w:rFonts w:ascii="仿宋_GB2312" w:hAnsi="仿宋_GB2312" w:cs="仿宋_GB2312" w:eastAsia="仿宋_GB2312"/>
              </w:rPr>
              <w:t>92,400.00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桥架</w:t>
            </w:r>
          </w:p>
        </w:tc>
        <w:tc>
          <w:tcPr>
            <w:tcW w:type="dxa" w:w="821"/>
          </w:tcPr>
          <w:p>
            <w:pPr>
              <w:pStyle w:val="null3"/>
              <w:jc w:val="right"/>
            </w:pPr>
            <w:r>
              <w:rPr>
                <w:rFonts w:ascii="仿宋_GB2312" w:hAnsi="仿宋_GB2312" w:cs="仿宋_GB2312" w:eastAsia="仿宋_GB2312"/>
              </w:rPr>
              <w:t>121.00（米）</w:t>
            </w:r>
          </w:p>
        </w:tc>
        <w:tc>
          <w:tcPr>
            <w:tcW w:type="dxa" w:w="821"/>
          </w:tcPr>
          <w:p>
            <w:pPr>
              <w:pStyle w:val="null3"/>
              <w:jc w:val="right"/>
            </w:pPr>
            <w:r>
              <w:rPr>
                <w:rFonts w:ascii="仿宋_GB2312" w:hAnsi="仿宋_GB2312" w:cs="仿宋_GB2312" w:eastAsia="仿宋_GB2312"/>
              </w:rPr>
              <w:t>10,890.00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低压电缆3安装</w:t>
            </w:r>
          </w:p>
        </w:tc>
        <w:tc>
          <w:tcPr>
            <w:tcW w:type="dxa" w:w="821"/>
          </w:tcPr>
          <w:p>
            <w:pPr>
              <w:pStyle w:val="null3"/>
              <w:jc w:val="right"/>
            </w:pPr>
            <w:r>
              <w:rPr>
                <w:rFonts w:ascii="仿宋_GB2312" w:hAnsi="仿宋_GB2312" w:cs="仿宋_GB2312" w:eastAsia="仿宋_GB2312"/>
              </w:rPr>
              <w:t>782.54（米）</w:t>
            </w:r>
          </w:p>
        </w:tc>
        <w:tc>
          <w:tcPr>
            <w:tcW w:type="dxa" w:w="821"/>
          </w:tcPr>
          <w:p>
            <w:pPr>
              <w:pStyle w:val="null3"/>
              <w:jc w:val="right"/>
            </w:pPr>
            <w:r>
              <w:rPr>
                <w:rFonts w:ascii="仿宋_GB2312" w:hAnsi="仿宋_GB2312" w:cs="仿宋_GB2312" w:eastAsia="仿宋_GB2312"/>
              </w:rPr>
              <w:t>56,342.88</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低压电缆4安装</w:t>
            </w:r>
          </w:p>
        </w:tc>
        <w:tc>
          <w:tcPr>
            <w:tcW w:type="dxa" w:w="821"/>
          </w:tcPr>
          <w:p>
            <w:pPr>
              <w:pStyle w:val="null3"/>
              <w:jc w:val="right"/>
            </w:pPr>
            <w:r>
              <w:rPr>
                <w:rFonts w:ascii="仿宋_GB2312" w:hAnsi="仿宋_GB2312" w:cs="仿宋_GB2312" w:eastAsia="仿宋_GB2312"/>
              </w:rPr>
              <w:t>350.00（米）</w:t>
            </w:r>
          </w:p>
        </w:tc>
        <w:tc>
          <w:tcPr>
            <w:tcW w:type="dxa" w:w="821"/>
          </w:tcPr>
          <w:p>
            <w:pPr>
              <w:pStyle w:val="null3"/>
              <w:jc w:val="right"/>
            </w:pPr>
            <w:r>
              <w:rPr>
                <w:rFonts w:ascii="仿宋_GB2312" w:hAnsi="仿宋_GB2312" w:cs="仿宋_GB2312" w:eastAsia="仿宋_GB2312"/>
              </w:rPr>
              <w:t>21,350.00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A02061724 电缆桥架</w:t>
            </w:r>
          </w:p>
        </w:tc>
        <w:tc>
          <w:tcPr>
            <w:tcW w:type="dxa" w:w="821"/>
          </w:tcPr>
          <w:p>
            <w:pPr>
              <w:pStyle w:val="null3"/>
              <w:jc w:val="left"/>
            </w:pPr>
            <w:r>
              <w:rPr>
                <w:rFonts w:ascii="仿宋_GB2312" w:hAnsi="仿宋_GB2312" w:cs="仿宋_GB2312" w:eastAsia="仿宋_GB2312"/>
              </w:rPr>
              <w:t>桥架安装</w:t>
            </w:r>
          </w:p>
        </w:tc>
        <w:tc>
          <w:tcPr>
            <w:tcW w:type="dxa" w:w="821"/>
          </w:tcPr>
          <w:p>
            <w:pPr>
              <w:pStyle w:val="null3"/>
              <w:jc w:val="right"/>
            </w:pPr>
            <w:r>
              <w:rPr>
                <w:rFonts w:ascii="仿宋_GB2312" w:hAnsi="仿宋_GB2312" w:cs="仿宋_GB2312" w:eastAsia="仿宋_GB2312"/>
              </w:rPr>
              <w:t>121.00（米）</w:t>
            </w:r>
          </w:p>
        </w:tc>
        <w:tc>
          <w:tcPr>
            <w:tcW w:type="dxa" w:w="821"/>
          </w:tcPr>
          <w:p>
            <w:pPr>
              <w:pStyle w:val="null3"/>
              <w:jc w:val="right"/>
            </w:pPr>
            <w:r>
              <w:rPr>
                <w:rFonts w:ascii="仿宋_GB2312" w:hAnsi="仿宋_GB2312" w:cs="仿宋_GB2312" w:eastAsia="仿宋_GB2312"/>
              </w:rPr>
              <w:t>7,502.00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低压电缆</w:t>
            </w:r>
          </w:p>
        </w:tc>
        <w:tc>
          <w:tcPr>
            <w:tcW w:type="dxa" w:w="1138"/>
          </w:tcPr>
          <w:p>
            <w:pPr>
              <w:pStyle w:val="null3"/>
              <w:jc w:val="center"/>
            </w:pPr>
            <w:r>
              <w:rPr>
                <w:rFonts w:ascii="仿宋_GB2312" w:hAnsi="仿宋_GB2312" w:cs="仿宋_GB2312" w:eastAsia="仿宋_GB2312"/>
              </w:rPr>
              <w:t>780.00（米）</w:t>
            </w:r>
          </w:p>
        </w:tc>
        <w:tc>
          <w:tcPr>
            <w:tcW w:type="dxa" w:w="1365"/>
          </w:tcPr>
          <w:p>
            <w:pPr>
              <w:pStyle w:val="null3"/>
              <w:jc w:val="center"/>
            </w:pPr>
            <w:r>
              <w:rPr>
                <w:rFonts w:ascii="仿宋_GB2312" w:hAnsi="仿宋_GB2312" w:cs="仿宋_GB2312" w:eastAsia="仿宋_GB2312"/>
              </w:rPr>
              <w:t>542,100.00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低压电线1</w:t>
            </w:r>
          </w:p>
        </w:tc>
        <w:tc>
          <w:tcPr>
            <w:tcW w:type="dxa" w:w="1138"/>
          </w:tcPr>
          <w:p>
            <w:pPr>
              <w:pStyle w:val="null3"/>
              <w:jc w:val="center"/>
            </w:pPr>
            <w:r>
              <w:rPr>
                <w:rFonts w:ascii="仿宋_GB2312" w:hAnsi="仿宋_GB2312" w:cs="仿宋_GB2312" w:eastAsia="仿宋_GB2312"/>
              </w:rPr>
              <w:t>14,175.00（米）</w:t>
            </w:r>
          </w:p>
        </w:tc>
        <w:tc>
          <w:tcPr>
            <w:tcW w:type="dxa" w:w="1365"/>
          </w:tcPr>
          <w:p>
            <w:pPr>
              <w:pStyle w:val="null3"/>
              <w:jc w:val="center"/>
            </w:pPr>
            <w:r>
              <w:rPr>
                <w:rFonts w:ascii="仿宋_GB2312" w:hAnsi="仿宋_GB2312" w:cs="仿宋_GB2312" w:eastAsia="仿宋_GB2312"/>
              </w:rPr>
              <w:t>30,192.75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低压电线2</w:t>
            </w:r>
          </w:p>
        </w:tc>
        <w:tc>
          <w:tcPr>
            <w:tcW w:type="dxa" w:w="1138"/>
          </w:tcPr>
          <w:p>
            <w:pPr>
              <w:pStyle w:val="null3"/>
              <w:jc w:val="center"/>
            </w:pPr>
            <w:r>
              <w:rPr>
                <w:rFonts w:ascii="仿宋_GB2312" w:hAnsi="仿宋_GB2312" w:cs="仿宋_GB2312" w:eastAsia="仿宋_GB2312"/>
              </w:rPr>
              <w:t>15,575.00（米）</w:t>
            </w:r>
          </w:p>
        </w:tc>
        <w:tc>
          <w:tcPr>
            <w:tcW w:type="dxa" w:w="1365"/>
          </w:tcPr>
          <w:p>
            <w:pPr>
              <w:pStyle w:val="null3"/>
              <w:jc w:val="center"/>
            </w:pPr>
            <w:r>
              <w:rPr>
                <w:rFonts w:ascii="仿宋_GB2312" w:hAnsi="仿宋_GB2312" w:cs="仿宋_GB2312" w:eastAsia="仿宋_GB2312"/>
              </w:rPr>
              <w:t>52,487.75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低压电缆3</w:t>
            </w:r>
          </w:p>
        </w:tc>
        <w:tc>
          <w:tcPr>
            <w:tcW w:type="dxa" w:w="1138"/>
          </w:tcPr>
          <w:p>
            <w:pPr>
              <w:pStyle w:val="null3"/>
              <w:jc w:val="center"/>
            </w:pPr>
            <w:r>
              <w:rPr>
                <w:rFonts w:ascii="仿宋_GB2312" w:hAnsi="仿宋_GB2312" w:cs="仿宋_GB2312" w:eastAsia="仿宋_GB2312"/>
              </w:rPr>
              <w:t>282.54（米）</w:t>
            </w:r>
          </w:p>
        </w:tc>
        <w:tc>
          <w:tcPr>
            <w:tcW w:type="dxa" w:w="1365"/>
          </w:tcPr>
          <w:p>
            <w:pPr>
              <w:pStyle w:val="null3"/>
              <w:jc w:val="center"/>
            </w:pPr>
            <w:r>
              <w:rPr>
                <w:rFonts w:ascii="仿宋_GB2312" w:hAnsi="仿宋_GB2312" w:cs="仿宋_GB2312" w:eastAsia="仿宋_GB2312"/>
              </w:rPr>
              <w:t>139,292.22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低压电缆4</w:t>
            </w:r>
          </w:p>
        </w:tc>
        <w:tc>
          <w:tcPr>
            <w:tcW w:type="dxa" w:w="1138"/>
          </w:tcPr>
          <w:p>
            <w:pPr>
              <w:pStyle w:val="null3"/>
              <w:jc w:val="center"/>
            </w:pPr>
            <w:r>
              <w:rPr>
                <w:rFonts w:ascii="仿宋_GB2312" w:hAnsi="仿宋_GB2312" w:cs="仿宋_GB2312" w:eastAsia="仿宋_GB2312"/>
              </w:rPr>
              <w:t>350.00（米）</w:t>
            </w:r>
          </w:p>
        </w:tc>
        <w:tc>
          <w:tcPr>
            <w:tcW w:type="dxa" w:w="1365"/>
          </w:tcPr>
          <w:p>
            <w:pPr>
              <w:pStyle w:val="null3"/>
              <w:jc w:val="center"/>
            </w:pPr>
            <w:r>
              <w:rPr>
                <w:rFonts w:ascii="仿宋_GB2312" w:hAnsi="仿宋_GB2312" w:cs="仿宋_GB2312" w:eastAsia="仿宋_GB2312"/>
              </w:rPr>
              <w:t>92,400.00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桥架</w:t>
            </w:r>
          </w:p>
        </w:tc>
        <w:tc>
          <w:tcPr>
            <w:tcW w:type="dxa" w:w="1138"/>
          </w:tcPr>
          <w:p>
            <w:pPr>
              <w:pStyle w:val="null3"/>
              <w:jc w:val="center"/>
            </w:pPr>
            <w:r>
              <w:rPr>
                <w:rFonts w:ascii="仿宋_GB2312" w:hAnsi="仿宋_GB2312" w:cs="仿宋_GB2312" w:eastAsia="仿宋_GB2312"/>
              </w:rPr>
              <w:t>121.00（米）</w:t>
            </w:r>
          </w:p>
        </w:tc>
        <w:tc>
          <w:tcPr>
            <w:tcW w:type="dxa" w:w="1365"/>
          </w:tcPr>
          <w:p>
            <w:pPr>
              <w:pStyle w:val="null3"/>
              <w:jc w:val="center"/>
            </w:pPr>
            <w:r>
              <w:rPr>
                <w:rFonts w:ascii="仿宋_GB2312" w:hAnsi="仿宋_GB2312" w:cs="仿宋_GB2312" w:eastAsia="仿宋_GB2312"/>
              </w:rPr>
              <w:t>10,890.00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低压电缆3安装</w:t>
            </w:r>
          </w:p>
        </w:tc>
        <w:tc>
          <w:tcPr>
            <w:tcW w:type="dxa" w:w="1138"/>
          </w:tcPr>
          <w:p>
            <w:pPr>
              <w:pStyle w:val="null3"/>
              <w:jc w:val="center"/>
            </w:pPr>
            <w:r>
              <w:rPr>
                <w:rFonts w:ascii="仿宋_GB2312" w:hAnsi="仿宋_GB2312" w:cs="仿宋_GB2312" w:eastAsia="仿宋_GB2312"/>
              </w:rPr>
              <w:t>782.54（米）</w:t>
            </w:r>
          </w:p>
        </w:tc>
        <w:tc>
          <w:tcPr>
            <w:tcW w:type="dxa" w:w="1365"/>
          </w:tcPr>
          <w:p>
            <w:pPr>
              <w:pStyle w:val="null3"/>
              <w:jc w:val="center"/>
            </w:pPr>
            <w:r>
              <w:rPr>
                <w:rFonts w:ascii="仿宋_GB2312" w:hAnsi="仿宋_GB2312" w:cs="仿宋_GB2312" w:eastAsia="仿宋_GB2312"/>
              </w:rPr>
              <w:t>56,342.88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低压电缆4安装</w:t>
            </w:r>
          </w:p>
        </w:tc>
        <w:tc>
          <w:tcPr>
            <w:tcW w:type="dxa" w:w="1138"/>
          </w:tcPr>
          <w:p>
            <w:pPr>
              <w:pStyle w:val="null3"/>
              <w:jc w:val="center"/>
            </w:pPr>
            <w:r>
              <w:rPr>
                <w:rFonts w:ascii="仿宋_GB2312" w:hAnsi="仿宋_GB2312" w:cs="仿宋_GB2312" w:eastAsia="仿宋_GB2312"/>
              </w:rPr>
              <w:t>350.00（米）</w:t>
            </w:r>
          </w:p>
        </w:tc>
        <w:tc>
          <w:tcPr>
            <w:tcW w:type="dxa" w:w="1365"/>
          </w:tcPr>
          <w:p>
            <w:pPr>
              <w:pStyle w:val="null3"/>
              <w:jc w:val="center"/>
            </w:pPr>
            <w:r>
              <w:rPr>
                <w:rFonts w:ascii="仿宋_GB2312" w:hAnsi="仿宋_GB2312" w:cs="仿宋_GB2312" w:eastAsia="仿宋_GB2312"/>
              </w:rPr>
              <w:t>21,350.00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桥架安装</w:t>
            </w:r>
          </w:p>
        </w:tc>
        <w:tc>
          <w:tcPr>
            <w:tcW w:type="dxa" w:w="1138"/>
          </w:tcPr>
          <w:p>
            <w:pPr>
              <w:pStyle w:val="null3"/>
              <w:jc w:val="center"/>
            </w:pPr>
            <w:r>
              <w:rPr>
                <w:rFonts w:ascii="仿宋_GB2312" w:hAnsi="仿宋_GB2312" w:cs="仿宋_GB2312" w:eastAsia="仿宋_GB2312"/>
              </w:rPr>
              <w:t>121.00（米）</w:t>
            </w:r>
          </w:p>
        </w:tc>
        <w:tc>
          <w:tcPr>
            <w:tcW w:type="dxa" w:w="1365"/>
          </w:tcPr>
          <w:p>
            <w:pPr>
              <w:pStyle w:val="null3"/>
              <w:jc w:val="center"/>
            </w:pPr>
            <w:r>
              <w:rPr>
                <w:rFonts w:ascii="仿宋_GB2312" w:hAnsi="仿宋_GB2312" w:cs="仿宋_GB2312" w:eastAsia="仿宋_GB2312"/>
              </w:rPr>
              <w:t>7,502.00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A02061724 电缆桥架</w:t>
            </w:r>
          </w:p>
        </w:tc>
        <w:tc>
          <w:tcPr>
            <w:tcW w:type="dxa" w:w="2492"/>
          </w:tcPr>
          <w:p>
            <w:pPr>
              <w:pStyle w:val="null3"/>
              <w:jc w:val="left"/>
            </w:pPr>
            <w:r>
              <w:rPr>
                <w:rFonts w:ascii="仿宋_GB2312" w:hAnsi="仿宋_GB2312" w:cs="仿宋_GB2312" w:eastAsia="仿宋_GB2312"/>
              </w:rPr>
              <w:t>低压电缆</w:t>
            </w:r>
          </w:p>
        </w:tc>
        <w:tc>
          <w:tcPr>
            <w:tcW w:type="dxa" w:w="2492"/>
          </w:tcPr>
          <w:p>
            <w:pPr>
              <w:pStyle w:val="null3"/>
              <w:jc w:val="left"/>
            </w:pPr>
            <w:r>
              <w:rPr>
                <w:rFonts w:ascii="仿宋_GB2312" w:hAnsi="仿宋_GB2312" w:cs="仿宋_GB2312" w:eastAsia="仿宋_GB2312"/>
              </w:rPr>
              <w:t>低压电缆</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标的名称：低压电缆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低压电缆</w:t>
            </w:r>
          </w:p>
        </w:tc>
        <w:tc>
          <w:tcPr>
            <w:tcW w:type="dxa" w:w="5814"/>
          </w:tcPr>
          <w:p>
            <w:pPr>
              <w:pStyle w:val="null3"/>
              <w:jc w:val="both"/>
            </w:pPr>
            <w:r>
              <w:rPr>
                <w:rFonts w:ascii="仿宋_GB2312" w:hAnsi="仿宋_GB2312" w:cs="仿宋_GB2312" w:eastAsia="仿宋_GB2312"/>
                <w:sz w:val="21"/>
              </w:rPr>
              <w:t>1.规格：WDZA-YJY-4*185+1*95。</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线芯材质：铜芯线。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185线芯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20℃时最大直流电阻≤0.0991Ω/km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≥1.6mm，绝缘最薄弱点≥1.34mm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95线芯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20℃时最大直流电阻≤0.193Ω/km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≥1.1mm，绝缘最薄弱点≥0.89mm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整根</w:t>
            </w:r>
            <w:r>
              <w:rPr>
                <w:rFonts w:ascii="仿宋_GB2312" w:hAnsi="仿宋_GB2312" w:cs="仿宋_GB2312" w:eastAsia="仿宋_GB2312"/>
                <w:sz w:val="21"/>
              </w:rPr>
              <w:t>电缆要求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护套平均厚度</w:t>
            </w:r>
            <w:r>
              <w:rPr>
                <w:rFonts w:ascii="仿宋_GB2312" w:hAnsi="仿宋_GB2312" w:cs="仿宋_GB2312" w:eastAsia="仿宋_GB2312"/>
                <w:sz w:val="21"/>
              </w:rPr>
              <w:t>≥2.6mm，护套最薄弱点≥1.88mm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耐电压</w:t>
            </w:r>
            <w:r>
              <w:rPr>
                <w:rFonts w:ascii="仿宋_GB2312" w:hAnsi="仿宋_GB2312" w:cs="仿宋_GB2312" w:eastAsia="仿宋_GB2312"/>
                <w:sz w:val="21"/>
              </w:rPr>
              <w:t>3.5kV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额定工作温度：</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最低敷设温度：</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）电缆</w:t>
            </w:r>
            <w:r>
              <w:rPr>
                <w:rFonts w:ascii="仿宋_GB2312" w:hAnsi="仿宋_GB2312" w:cs="仿宋_GB2312" w:eastAsia="仿宋_GB2312"/>
                <w:sz w:val="21"/>
              </w:rPr>
              <w:t>不延燃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低烟无卤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 12706.1-2020的要求。</w:t>
            </w:r>
          </w:p>
          <w:p>
            <w:pPr>
              <w:pStyle w:val="null3"/>
              <w:jc w:val="both"/>
            </w:pPr>
            <w:r>
              <w:rPr>
                <w:rFonts w:ascii="仿宋_GB2312" w:hAnsi="仿宋_GB2312" w:cs="仿宋_GB2312" w:eastAsia="仿宋_GB2312"/>
                <w:sz w:val="21"/>
              </w:rPr>
              <w:t>6.</w:t>
            </w:r>
            <w:r>
              <w:rPr>
                <w:rFonts w:ascii="仿宋_GB2312" w:hAnsi="仿宋_GB2312" w:cs="仿宋_GB2312" w:eastAsia="仿宋_GB2312"/>
              </w:rPr>
              <w:t>供应商所响应产品涉及具有有效的国家认可的认证机构出具的</w:t>
            </w:r>
            <w:r>
              <w:rPr>
                <w:rFonts w:ascii="仿宋_GB2312" w:hAnsi="仿宋_GB2312" w:cs="仿宋_GB2312" w:eastAsia="仿宋_GB2312"/>
              </w:rPr>
              <w:t>“中国国家强制性产品认证证书”</w:t>
            </w:r>
            <w:r>
              <w:rPr>
                <w:rFonts w:ascii="仿宋_GB2312" w:hAnsi="仿宋_GB2312" w:cs="仿宋_GB2312" w:eastAsia="仿宋_GB2312"/>
              </w:rPr>
              <w:t>(CCC</w:t>
            </w:r>
            <w:r>
              <w:rPr>
                <w:rFonts w:ascii="仿宋_GB2312" w:hAnsi="仿宋_GB2312" w:cs="仿宋_GB2312" w:eastAsia="仿宋_GB2312"/>
              </w:rPr>
              <w:t>认证</w:t>
            </w:r>
            <w:r>
              <w:rPr>
                <w:rFonts w:ascii="仿宋_GB2312" w:hAnsi="仿宋_GB2312" w:cs="仿宋_GB2312" w:eastAsia="仿宋_GB2312"/>
              </w:rPr>
              <w:t>)</w:t>
            </w:r>
            <w:r>
              <w:rPr>
                <w:rFonts w:ascii="仿宋_GB2312" w:hAnsi="仿宋_GB2312" w:cs="仿宋_GB2312" w:eastAsia="仿宋_GB2312"/>
              </w:rPr>
              <w:t>的须在响应文件中提供证书扫描件并加盖供应商公章。（不涉及不提供）</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标的名称：低压电线1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低压电线1</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20℃时最大直流电阻≤7.41Ω/km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2.规格：WDZ-BYJ-2.5。</w:t>
            </w:r>
          </w:p>
          <w:p>
            <w:pPr>
              <w:pStyle w:val="null3"/>
              <w:jc w:val="both"/>
            </w:pPr>
            <w:r>
              <w:rPr>
                <w:rFonts w:ascii="仿宋_GB2312" w:hAnsi="仿宋_GB2312" w:cs="仿宋_GB2312" w:eastAsia="仿宋_GB2312"/>
                <w:sz w:val="21"/>
              </w:rPr>
              <w:t>3.线芯材质：铜芯线。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绝缘厚度</w:t>
            </w:r>
            <w:r>
              <w:rPr>
                <w:rFonts w:ascii="仿宋_GB2312" w:hAnsi="仿宋_GB2312" w:cs="仿宋_GB2312" w:eastAsia="仿宋_GB2312"/>
                <w:sz w:val="21"/>
              </w:rPr>
              <w:t>≥0.8mm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耐电压</w:t>
            </w:r>
            <w:r>
              <w:rPr>
                <w:rFonts w:ascii="仿宋_GB2312" w:hAnsi="仿宋_GB2312" w:cs="仿宋_GB2312" w:eastAsia="仿宋_GB2312"/>
                <w:sz w:val="21"/>
              </w:rPr>
              <w:t>2.5kV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额定工作温度：</w:t>
            </w:r>
            <w:r>
              <w:rPr>
                <w:rFonts w:ascii="仿宋_GB2312" w:hAnsi="仿宋_GB2312" w:cs="仿宋_GB2312" w:eastAsia="仿宋_GB2312"/>
                <w:sz w:val="21"/>
              </w:rPr>
              <w:t>90℃,最低敷设温度：-20℃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电线</w:t>
            </w:r>
            <w:r>
              <w:rPr>
                <w:rFonts w:ascii="仿宋_GB2312" w:hAnsi="仿宋_GB2312" w:cs="仿宋_GB2312" w:eastAsia="仿宋_GB2312"/>
                <w:sz w:val="21"/>
              </w:rPr>
              <w:t>不延燃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低烟无卤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符合</w:t>
            </w:r>
            <w:r>
              <w:rPr>
                <w:rFonts w:ascii="仿宋_GB2312" w:hAnsi="仿宋_GB2312" w:cs="仿宋_GB2312" w:eastAsia="仿宋_GB2312"/>
                <w:sz w:val="21"/>
              </w:rPr>
              <w:t>GB/T 19666-2019</w:t>
            </w:r>
            <w:r>
              <w:rPr>
                <w:rFonts w:ascii="仿宋_GB2312" w:hAnsi="仿宋_GB2312" w:cs="仿宋_GB2312" w:eastAsia="仿宋_GB2312"/>
                <w:sz w:val="21"/>
              </w:rPr>
              <w:t>的</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rPr>
              <w:t>供应商所响应产品涉及具有有效的国家认可的认证机构出具的</w:t>
            </w:r>
            <w:r>
              <w:rPr>
                <w:rFonts w:ascii="仿宋_GB2312" w:hAnsi="仿宋_GB2312" w:cs="仿宋_GB2312" w:eastAsia="仿宋_GB2312"/>
              </w:rPr>
              <w:t>“中国国家强制性产品认证证书”</w:t>
            </w:r>
            <w:r>
              <w:rPr>
                <w:rFonts w:ascii="仿宋_GB2312" w:hAnsi="仿宋_GB2312" w:cs="仿宋_GB2312" w:eastAsia="仿宋_GB2312"/>
              </w:rPr>
              <w:t>(CCC</w:t>
            </w:r>
            <w:r>
              <w:rPr>
                <w:rFonts w:ascii="仿宋_GB2312" w:hAnsi="仿宋_GB2312" w:cs="仿宋_GB2312" w:eastAsia="仿宋_GB2312"/>
              </w:rPr>
              <w:t>认证</w:t>
            </w:r>
            <w:r>
              <w:rPr>
                <w:rFonts w:ascii="仿宋_GB2312" w:hAnsi="仿宋_GB2312" w:cs="仿宋_GB2312" w:eastAsia="仿宋_GB2312"/>
              </w:rPr>
              <w:t>)</w:t>
            </w:r>
            <w:r>
              <w:rPr>
                <w:rFonts w:ascii="仿宋_GB2312" w:hAnsi="仿宋_GB2312" w:cs="仿宋_GB2312" w:eastAsia="仿宋_GB2312"/>
              </w:rPr>
              <w:t>的须在响应文件中提供证书扫描件并加盖供应商公章。（不涉及不提供）</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标的名称：低压电线2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低压电线2</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20℃时最大直流电阻≤4.61Ω/km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2.规格：WDZ-BYJ-4。</w:t>
            </w:r>
          </w:p>
          <w:p>
            <w:pPr>
              <w:pStyle w:val="null3"/>
              <w:jc w:val="both"/>
            </w:pPr>
            <w:r>
              <w:rPr>
                <w:rFonts w:ascii="仿宋_GB2312" w:hAnsi="仿宋_GB2312" w:cs="仿宋_GB2312" w:eastAsia="仿宋_GB2312"/>
                <w:sz w:val="21"/>
              </w:rPr>
              <w:t>3.线芯材质：铜芯线。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绝缘厚度</w:t>
            </w:r>
            <w:r>
              <w:rPr>
                <w:rFonts w:ascii="仿宋_GB2312" w:hAnsi="仿宋_GB2312" w:cs="仿宋_GB2312" w:eastAsia="仿宋_GB2312"/>
                <w:sz w:val="21"/>
              </w:rPr>
              <w:t>≥0.8mm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耐电压</w:t>
            </w:r>
            <w:r>
              <w:rPr>
                <w:rFonts w:ascii="仿宋_GB2312" w:hAnsi="仿宋_GB2312" w:cs="仿宋_GB2312" w:eastAsia="仿宋_GB2312"/>
                <w:sz w:val="21"/>
              </w:rPr>
              <w:t>2.5kV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额定工作温度：</w:t>
            </w:r>
            <w:r>
              <w:rPr>
                <w:rFonts w:ascii="仿宋_GB2312" w:hAnsi="仿宋_GB2312" w:cs="仿宋_GB2312" w:eastAsia="仿宋_GB2312"/>
                <w:sz w:val="21"/>
              </w:rPr>
              <w:t>90℃,最低敷设温度：-20℃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电线</w:t>
            </w:r>
            <w:r>
              <w:rPr>
                <w:rFonts w:ascii="仿宋_GB2312" w:hAnsi="仿宋_GB2312" w:cs="仿宋_GB2312" w:eastAsia="仿宋_GB2312"/>
                <w:sz w:val="21"/>
              </w:rPr>
              <w:t>不延燃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低烟无卤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符合</w:t>
            </w:r>
            <w:r>
              <w:rPr>
                <w:rFonts w:ascii="仿宋_GB2312" w:hAnsi="仿宋_GB2312" w:cs="仿宋_GB2312" w:eastAsia="仿宋_GB2312"/>
                <w:sz w:val="21"/>
              </w:rPr>
              <w:t>GB/T 19666-2019</w:t>
            </w:r>
            <w:r>
              <w:rPr>
                <w:rFonts w:ascii="仿宋_GB2312" w:hAnsi="仿宋_GB2312" w:cs="仿宋_GB2312" w:eastAsia="仿宋_GB2312"/>
                <w:sz w:val="21"/>
              </w:rPr>
              <w:t>标准</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rPr>
              <w:t>供应商所响应产品涉及具有有效的国家认可的认证机构出具的</w:t>
            </w:r>
            <w:r>
              <w:rPr>
                <w:rFonts w:ascii="仿宋_GB2312" w:hAnsi="仿宋_GB2312" w:cs="仿宋_GB2312" w:eastAsia="仿宋_GB2312"/>
              </w:rPr>
              <w:t>“中国国家强制性产品认证证书”</w:t>
            </w:r>
            <w:r>
              <w:rPr>
                <w:rFonts w:ascii="仿宋_GB2312" w:hAnsi="仿宋_GB2312" w:cs="仿宋_GB2312" w:eastAsia="仿宋_GB2312"/>
              </w:rPr>
              <w:t>(CCC</w:t>
            </w:r>
            <w:r>
              <w:rPr>
                <w:rFonts w:ascii="仿宋_GB2312" w:hAnsi="仿宋_GB2312" w:cs="仿宋_GB2312" w:eastAsia="仿宋_GB2312"/>
              </w:rPr>
              <w:t>认证</w:t>
            </w:r>
            <w:r>
              <w:rPr>
                <w:rFonts w:ascii="仿宋_GB2312" w:hAnsi="仿宋_GB2312" w:cs="仿宋_GB2312" w:eastAsia="仿宋_GB2312"/>
              </w:rPr>
              <w:t>)</w:t>
            </w:r>
            <w:r>
              <w:rPr>
                <w:rFonts w:ascii="仿宋_GB2312" w:hAnsi="仿宋_GB2312" w:cs="仿宋_GB2312" w:eastAsia="仿宋_GB2312"/>
              </w:rPr>
              <w:t>的须在响应文件中提供证书扫描件并加盖供应商公章。（不涉及不提供）</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标的名称：低压电缆3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低压电缆3</w:t>
            </w:r>
          </w:p>
        </w:tc>
        <w:tc>
          <w:tcPr>
            <w:tcW w:type="dxa" w:w="5814"/>
          </w:tcPr>
          <w:p>
            <w:pPr>
              <w:pStyle w:val="null3"/>
              <w:jc w:val="both"/>
            </w:pPr>
            <w:r>
              <w:rPr>
                <w:rFonts w:ascii="仿宋_GB2312" w:hAnsi="仿宋_GB2312" w:cs="仿宋_GB2312" w:eastAsia="仿宋_GB2312"/>
                <w:sz w:val="21"/>
              </w:rPr>
              <w:t>1.规格：WDZB-YJY-3*150+2*70。</w:t>
            </w:r>
          </w:p>
          <w:p>
            <w:pPr>
              <w:pStyle w:val="null3"/>
              <w:jc w:val="both"/>
            </w:pPr>
            <w:r>
              <w:rPr>
                <w:rFonts w:ascii="仿宋_GB2312" w:hAnsi="仿宋_GB2312" w:cs="仿宋_GB2312" w:eastAsia="仿宋_GB2312"/>
                <w:sz w:val="21"/>
              </w:rPr>
              <w:t>2.线芯材质：铜芯线。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150线芯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20℃时最大直流电阻≤0.124Ω/km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≥1.4mm，绝缘最薄弱点≥1.16mm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70线芯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20℃时最大直流电阻≤0.268Ω/km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≥1.1mm，绝缘最薄弱点≥0.89mm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整根</w:t>
            </w:r>
            <w:r>
              <w:rPr>
                <w:rFonts w:ascii="仿宋_GB2312" w:hAnsi="仿宋_GB2312" w:cs="仿宋_GB2312" w:eastAsia="仿宋_GB2312"/>
                <w:sz w:val="21"/>
              </w:rPr>
              <w:t>电缆要求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护套平均厚度</w:t>
            </w:r>
            <w:r>
              <w:rPr>
                <w:rFonts w:ascii="仿宋_GB2312" w:hAnsi="仿宋_GB2312" w:cs="仿宋_GB2312" w:eastAsia="仿宋_GB2312"/>
                <w:sz w:val="21"/>
              </w:rPr>
              <w:t>≥2.4mm，护套最薄弱点≥1.72mm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耐电压</w:t>
            </w:r>
            <w:r>
              <w:rPr>
                <w:rFonts w:ascii="仿宋_GB2312" w:hAnsi="仿宋_GB2312" w:cs="仿宋_GB2312" w:eastAsia="仿宋_GB2312"/>
                <w:sz w:val="21"/>
              </w:rPr>
              <w:t>3.5kV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额定工作温度：</w:t>
            </w:r>
            <w:r>
              <w:rPr>
                <w:rFonts w:ascii="仿宋_GB2312" w:hAnsi="仿宋_GB2312" w:cs="仿宋_GB2312" w:eastAsia="仿宋_GB2312"/>
                <w:sz w:val="21"/>
              </w:rPr>
              <w:t>90℃,最低敷设温度：-20℃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）电缆</w:t>
            </w:r>
            <w:r>
              <w:rPr>
                <w:rFonts w:ascii="仿宋_GB2312" w:hAnsi="仿宋_GB2312" w:cs="仿宋_GB2312" w:eastAsia="仿宋_GB2312"/>
                <w:sz w:val="21"/>
              </w:rPr>
              <w:t>不延燃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低烟无卤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 12706.1-2020的要求。</w:t>
            </w:r>
          </w:p>
          <w:p>
            <w:pPr>
              <w:pStyle w:val="null3"/>
              <w:jc w:val="both"/>
            </w:pPr>
            <w:r>
              <w:rPr>
                <w:rFonts w:ascii="仿宋_GB2312" w:hAnsi="仿宋_GB2312" w:cs="仿宋_GB2312" w:eastAsia="仿宋_GB2312"/>
                <w:sz w:val="21"/>
              </w:rPr>
              <w:t>6.</w:t>
            </w:r>
            <w:r>
              <w:rPr>
                <w:rFonts w:ascii="仿宋_GB2312" w:hAnsi="仿宋_GB2312" w:cs="仿宋_GB2312" w:eastAsia="仿宋_GB2312"/>
              </w:rPr>
              <w:t>供应商所响应产品涉及具有有效的国家认可的认证机构出具的</w:t>
            </w:r>
            <w:r>
              <w:rPr>
                <w:rFonts w:ascii="仿宋_GB2312" w:hAnsi="仿宋_GB2312" w:cs="仿宋_GB2312" w:eastAsia="仿宋_GB2312"/>
              </w:rPr>
              <w:t>“中国国家强制性产品认证证书”</w:t>
            </w:r>
            <w:r>
              <w:rPr>
                <w:rFonts w:ascii="仿宋_GB2312" w:hAnsi="仿宋_GB2312" w:cs="仿宋_GB2312" w:eastAsia="仿宋_GB2312"/>
              </w:rPr>
              <w:t>(CCC</w:t>
            </w:r>
            <w:r>
              <w:rPr>
                <w:rFonts w:ascii="仿宋_GB2312" w:hAnsi="仿宋_GB2312" w:cs="仿宋_GB2312" w:eastAsia="仿宋_GB2312"/>
              </w:rPr>
              <w:t>认证</w:t>
            </w:r>
            <w:r>
              <w:rPr>
                <w:rFonts w:ascii="仿宋_GB2312" w:hAnsi="仿宋_GB2312" w:cs="仿宋_GB2312" w:eastAsia="仿宋_GB2312"/>
              </w:rPr>
              <w:t>)</w:t>
            </w:r>
            <w:r>
              <w:rPr>
                <w:rFonts w:ascii="仿宋_GB2312" w:hAnsi="仿宋_GB2312" w:cs="仿宋_GB2312" w:eastAsia="仿宋_GB2312"/>
              </w:rPr>
              <w:t>的须在响应文件中提供证书扫描件并加盖供应商公章。（不涉及不提供）</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标的名称：低压电缆4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低压电缆4</w:t>
            </w:r>
          </w:p>
        </w:tc>
        <w:tc>
          <w:tcPr>
            <w:tcW w:type="dxa" w:w="5814"/>
          </w:tcPr>
          <w:p>
            <w:pPr>
              <w:pStyle w:val="null3"/>
              <w:jc w:val="both"/>
            </w:pPr>
            <w:r>
              <w:rPr>
                <w:rFonts w:ascii="仿宋_GB2312" w:hAnsi="仿宋_GB2312" w:cs="仿宋_GB2312" w:eastAsia="仿宋_GB2312"/>
                <w:sz w:val="21"/>
              </w:rPr>
              <w:t>1.规格：ZC-YJY-4*70+1*35。</w:t>
            </w:r>
          </w:p>
          <w:p>
            <w:pPr>
              <w:pStyle w:val="null3"/>
              <w:jc w:val="both"/>
            </w:pPr>
            <w:r>
              <w:rPr>
                <w:rFonts w:ascii="仿宋_GB2312" w:hAnsi="仿宋_GB2312" w:cs="仿宋_GB2312" w:eastAsia="仿宋_GB2312"/>
                <w:sz w:val="21"/>
              </w:rPr>
              <w:t>2.线芯材质：铜芯线。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70线芯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20℃时最大直流电阻≤0.268Ω/km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≥1.1mm，绝缘最薄弱点≥0.89mm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35线芯</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20℃时最大直流电阻≤0.524Ω/km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绝缘平均厚度</w:t>
            </w:r>
            <w:r>
              <w:rPr>
                <w:rFonts w:ascii="仿宋_GB2312" w:hAnsi="仿宋_GB2312" w:cs="仿宋_GB2312" w:eastAsia="仿宋_GB2312"/>
                <w:sz w:val="21"/>
              </w:rPr>
              <w:t>≥0.9mm，绝缘最薄弱点≥0.71mm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整根</w:t>
            </w:r>
            <w:r>
              <w:rPr>
                <w:rFonts w:ascii="仿宋_GB2312" w:hAnsi="仿宋_GB2312" w:cs="仿宋_GB2312" w:eastAsia="仿宋_GB2312"/>
                <w:sz w:val="21"/>
              </w:rPr>
              <w:t>电缆要求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护套平均厚度</w:t>
            </w:r>
            <w:r>
              <w:rPr>
                <w:rFonts w:ascii="仿宋_GB2312" w:hAnsi="仿宋_GB2312" w:cs="仿宋_GB2312" w:eastAsia="仿宋_GB2312"/>
                <w:sz w:val="21"/>
              </w:rPr>
              <w:t>≥2.1mm，护套最薄弱点≥1.48mm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耐电压</w:t>
            </w:r>
            <w:r>
              <w:rPr>
                <w:rFonts w:ascii="仿宋_GB2312" w:hAnsi="仿宋_GB2312" w:cs="仿宋_GB2312" w:eastAsia="仿宋_GB2312"/>
                <w:sz w:val="21"/>
              </w:rPr>
              <w:t>3.5kV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额定工作温度：</w:t>
            </w:r>
            <w:r>
              <w:rPr>
                <w:rFonts w:ascii="仿宋_GB2312" w:hAnsi="仿宋_GB2312" w:cs="仿宋_GB2312" w:eastAsia="仿宋_GB2312"/>
                <w:sz w:val="21"/>
              </w:rPr>
              <w:t>90℃</w:t>
            </w:r>
            <w:r>
              <w:rPr>
                <w:rFonts w:ascii="仿宋_GB2312" w:hAnsi="仿宋_GB2312" w:cs="仿宋_GB2312" w:eastAsia="仿宋_GB2312"/>
                <w:sz w:val="21"/>
              </w:rPr>
              <w:t>,最低敷设温度：-20℃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）电缆</w:t>
            </w:r>
            <w:r>
              <w:rPr>
                <w:rFonts w:ascii="仿宋_GB2312" w:hAnsi="仿宋_GB2312" w:cs="仿宋_GB2312" w:eastAsia="仿宋_GB2312"/>
                <w:sz w:val="21"/>
              </w:rPr>
              <w:t>不延燃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 12706.1-2020的要求。</w:t>
            </w:r>
          </w:p>
          <w:p>
            <w:pPr>
              <w:pStyle w:val="null3"/>
              <w:jc w:val="both"/>
            </w:pPr>
            <w:r>
              <w:rPr>
                <w:rFonts w:ascii="仿宋_GB2312" w:hAnsi="仿宋_GB2312" w:cs="仿宋_GB2312" w:eastAsia="仿宋_GB2312"/>
                <w:sz w:val="21"/>
              </w:rPr>
              <w:t>6.</w:t>
            </w:r>
            <w:r>
              <w:rPr>
                <w:rFonts w:ascii="仿宋_GB2312" w:hAnsi="仿宋_GB2312" w:cs="仿宋_GB2312" w:eastAsia="仿宋_GB2312"/>
              </w:rPr>
              <w:t>供应商所响应产品涉及具有有效的国家认可的认证机构出具的</w:t>
            </w:r>
            <w:r>
              <w:rPr>
                <w:rFonts w:ascii="仿宋_GB2312" w:hAnsi="仿宋_GB2312" w:cs="仿宋_GB2312" w:eastAsia="仿宋_GB2312"/>
              </w:rPr>
              <w:t>“中国国家强制性产品认证证书”</w:t>
            </w:r>
            <w:r>
              <w:rPr>
                <w:rFonts w:ascii="仿宋_GB2312" w:hAnsi="仿宋_GB2312" w:cs="仿宋_GB2312" w:eastAsia="仿宋_GB2312"/>
              </w:rPr>
              <w:t>(CCC</w:t>
            </w:r>
            <w:r>
              <w:rPr>
                <w:rFonts w:ascii="仿宋_GB2312" w:hAnsi="仿宋_GB2312" w:cs="仿宋_GB2312" w:eastAsia="仿宋_GB2312"/>
              </w:rPr>
              <w:t>认证</w:t>
            </w:r>
            <w:r>
              <w:rPr>
                <w:rFonts w:ascii="仿宋_GB2312" w:hAnsi="仿宋_GB2312" w:cs="仿宋_GB2312" w:eastAsia="仿宋_GB2312"/>
              </w:rPr>
              <w:t>)</w:t>
            </w:r>
            <w:r>
              <w:rPr>
                <w:rFonts w:ascii="仿宋_GB2312" w:hAnsi="仿宋_GB2312" w:cs="仿宋_GB2312" w:eastAsia="仿宋_GB2312"/>
              </w:rPr>
              <w:t>的须在响应文件中提供证书扫描件并加盖供应商公章。（不涉及不提供）</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标的名称：桥架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桥架</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材质：冷轧钢板（喷塑处理）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尺寸：宽</w:t>
            </w:r>
            <w:r>
              <w:rPr>
                <w:rFonts w:ascii="仿宋_GB2312" w:hAnsi="仿宋_GB2312" w:cs="仿宋_GB2312" w:eastAsia="仿宋_GB2312"/>
                <w:sz w:val="21"/>
              </w:rPr>
              <w:t>250mm×高150mm</w:t>
            </w:r>
            <w:r>
              <w:rPr>
                <w:rFonts w:ascii="仿宋_GB2312" w:hAnsi="仿宋_GB2312" w:cs="仿宋_GB2312" w:eastAsia="仿宋_GB2312"/>
                <w:sz w:val="21"/>
              </w:rPr>
              <w:t>（允许</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2000mm</w:t>
            </w:r>
            <w:r>
              <w:rPr>
                <w:rFonts w:ascii="仿宋_GB2312" w:hAnsi="仿宋_GB2312" w:cs="仿宋_GB2312" w:eastAsia="仿宋_GB2312"/>
                <w:sz w:val="21"/>
              </w:rPr>
              <w:t>（允许</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板材厚度：</w:t>
            </w:r>
            <w:r>
              <w:rPr>
                <w:rFonts w:ascii="仿宋_GB2312" w:hAnsi="仿宋_GB2312" w:cs="仿宋_GB2312" w:eastAsia="仿宋_GB2312"/>
                <w:sz w:val="21"/>
              </w:rPr>
              <w:t>≥</w:t>
            </w:r>
            <w:r>
              <w:rPr>
                <w:rFonts w:ascii="仿宋_GB2312" w:hAnsi="仿宋_GB2312" w:cs="仿宋_GB2312" w:eastAsia="仿宋_GB2312"/>
                <w:sz w:val="21"/>
              </w:rPr>
              <w:t>1.2mm（符合JB/T10216-2013标准）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表面处理：静电粉末喷涂，涂层厚度</w:t>
            </w:r>
            <w:r>
              <w:rPr>
                <w:rFonts w:ascii="仿宋_GB2312" w:hAnsi="仿宋_GB2312" w:cs="仿宋_GB2312" w:eastAsia="仿宋_GB2312"/>
                <w:sz w:val="21"/>
              </w:rPr>
              <w:t>60-100μm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额定均布载荷：</w:t>
            </w:r>
            <w:r>
              <w:rPr>
                <w:rFonts w:ascii="仿宋_GB2312" w:hAnsi="仿宋_GB2312" w:cs="仿宋_GB2312" w:eastAsia="仿宋_GB2312"/>
                <w:sz w:val="21"/>
              </w:rPr>
              <w:t>≥</w:t>
            </w:r>
            <w:r>
              <w:rPr>
                <w:rFonts w:ascii="仿宋_GB2312" w:hAnsi="仿宋_GB2312" w:cs="仿宋_GB2312" w:eastAsia="仿宋_GB2312"/>
                <w:sz w:val="21"/>
              </w:rPr>
              <w:t>3100N/m（跨距1000mm时，相对挠度≤1/200）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环境适应温度：</w:t>
            </w:r>
            <w:r>
              <w:rPr>
                <w:rFonts w:ascii="仿宋_GB2312" w:hAnsi="仿宋_GB2312" w:cs="仿宋_GB2312" w:eastAsia="仿宋_GB2312"/>
                <w:sz w:val="21"/>
              </w:rPr>
              <w:t>-20℃~+55℃（3K6气候等级）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防护性能：防锈、防静电、防水，附着力符合</w:t>
            </w:r>
            <w:r>
              <w:rPr>
                <w:rFonts w:ascii="仿宋_GB2312" w:hAnsi="仿宋_GB2312" w:cs="仿宋_GB2312" w:eastAsia="仿宋_GB2312"/>
                <w:sz w:val="21"/>
              </w:rPr>
              <w:t>GB/T1720标准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接地电阻：有跨接点</w:t>
            </w:r>
            <w:r>
              <w:rPr>
                <w:rFonts w:ascii="仿宋_GB2312" w:hAnsi="仿宋_GB2312" w:cs="仿宋_GB2312" w:eastAsia="仿宋_GB2312"/>
                <w:sz w:val="21"/>
              </w:rPr>
              <w:t>≤50mΩ，无接点≤5mΩ/m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焊接质量：表面均匀，无漏焊、裂纹、夹渣等缺陷</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注：以上执行的相关标准如有修订或有误的，则以最新版（正确）标准为准。</w:t>
            </w:r>
          </w:p>
        </w:tc>
      </w:tr>
    </w:tbl>
    <w:p>
      <w:pPr>
        <w:pStyle w:val="null3"/>
        <w:jc w:val="left"/>
      </w:pPr>
      <w:r>
        <w:rPr>
          <w:rFonts w:ascii="仿宋_GB2312" w:hAnsi="仿宋_GB2312" w:cs="仿宋_GB2312" w:eastAsia="仿宋_GB2312"/>
        </w:rPr>
        <w:t>标的名称：低压电缆3安装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低压电缆3安装</w:t>
            </w:r>
          </w:p>
        </w:tc>
        <w:tc>
          <w:tcPr>
            <w:tcW w:type="dxa" w:w="5814"/>
          </w:tcPr>
          <w:p>
            <w:pPr>
              <w:pStyle w:val="null3"/>
              <w:jc w:val="left"/>
            </w:pPr>
            <w:r>
              <w:rPr>
                <w:rFonts w:ascii="仿宋_GB2312" w:hAnsi="仿宋_GB2312" w:cs="仿宋_GB2312" w:eastAsia="仿宋_GB2312"/>
                <w:sz w:val="21"/>
              </w:rPr>
              <w:t>供应商负责对全长</w:t>
            </w:r>
            <w:r>
              <w:rPr>
                <w:rFonts w:ascii="仿宋_GB2312" w:hAnsi="仿宋_GB2312" w:cs="仿宋_GB2312" w:eastAsia="仿宋_GB2312"/>
                <w:sz w:val="21"/>
              </w:rPr>
              <w:t>782.54米的低压</w:t>
            </w:r>
            <w:r>
              <w:rPr>
                <w:rFonts w:ascii="仿宋_GB2312" w:hAnsi="仿宋_GB2312" w:cs="仿宋_GB2312" w:eastAsia="仿宋_GB2312"/>
                <w:sz w:val="21"/>
              </w:rPr>
              <w:t>电缆</w:t>
            </w:r>
            <w:r>
              <w:rPr>
                <w:rFonts w:ascii="仿宋_GB2312" w:hAnsi="仿宋_GB2312" w:cs="仿宋_GB2312" w:eastAsia="仿宋_GB2312"/>
                <w:sz w:val="21"/>
              </w:rPr>
              <w:t>进行安装调试，具体包括：新增的</w:t>
            </w:r>
            <w:r>
              <w:rPr>
                <w:rFonts w:ascii="仿宋_GB2312" w:hAnsi="仿宋_GB2312" w:cs="仿宋_GB2312" w:eastAsia="仿宋_GB2312"/>
                <w:sz w:val="21"/>
              </w:rPr>
              <w:t>282.54米</w:t>
            </w:r>
            <w:r>
              <w:rPr>
                <w:rFonts w:ascii="仿宋_GB2312" w:hAnsi="仿宋_GB2312" w:cs="仿宋_GB2312" w:eastAsia="仿宋_GB2312"/>
                <w:sz w:val="21"/>
              </w:rPr>
              <w:t>电缆</w:t>
            </w:r>
            <w:r>
              <w:rPr>
                <w:rFonts w:ascii="仿宋_GB2312" w:hAnsi="仿宋_GB2312" w:cs="仿宋_GB2312" w:eastAsia="仿宋_GB2312"/>
                <w:sz w:val="21"/>
              </w:rPr>
              <w:t>，以及采购人原有的</w:t>
            </w:r>
            <w:r>
              <w:rPr>
                <w:rFonts w:ascii="仿宋_GB2312" w:hAnsi="仿宋_GB2312" w:cs="仿宋_GB2312" w:eastAsia="仿宋_GB2312"/>
                <w:sz w:val="21"/>
              </w:rPr>
              <w:t>500米未安装</w:t>
            </w:r>
            <w:r>
              <w:rPr>
                <w:rFonts w:ascii="仿宋_GB2312" w:hAnsi="仿宋_GB2312" w:cs="仿宋_GB2312" w:eastAsia="仿宋_GB2312"/>
                <w:sz w:val="21"/>
              </w:rPr>
              <w:t>电缆</w:t>
            </w:r>
            <w:r>
              <w:rPr>
                <w:rFonts w:ascii="仿宋_GB2312" w:hAnsi="仿宋_GB2312" w:cs="仿宋_GB2312" w:eastAsia="仿宋_GB2312"/>
                <w:sz w:val="21"/>
              </w:rPr>
              <w:t>。所有</w:t>
            </w:r>
            <w:r>
              <w:rPr>
                <w:rFonts w:ascii="仿宋_GB2312" w:hAnsi="仿宋_GB2312" w:cs="仿宋_GB2312" w:eastAsia="仿宋_GB2312"/>
                <w:sz w:val="21"/>
              </w:rPr>
              <w:t>电缆</w:t>
            </w:r>
            <w:r>
              <w:rPr>
                <w:rFonts w:ascii="仿宋_GB2312" w:hAnsi="仿宋_GB2312" w:cs="仿宋_GB2312" w:eastAsia="仿宋_GB2312"/>
                <w:sz w:val="21"/>
              </w:rPr>
              <w:t>间的对接工作亦由供应商负责。</w:t>
            </w:r>
          </w:p>
        </w:tc>
      </w:tr>
    </w:tbl>
    <w:p>
      <w:pPr>
        <w:pStyle w:val="null3"/>
        <w:jc w:val="left"/>
      </w:pPr>
      <w:r>
        <w:rPr>
          <w:rFonts w:ascii="仿宋_GB2312" w:hAnsi="仿宋_GB2312" w:cs="仿宋_GB2312" w:eastAsia="仿宋_GB2312"/>
        </w:rPr>
        <w:t>标的名称：低压电缆4安装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低压电缆4安装</w:t>
            </w:r>
          </w:p>
        </w:tc>
        <w:tc>
          <w:tcPr>
            <w:tcW w:type="dxa" w:w="5814"/>
          </w:tcPr>
          <w:p>
            <w:pPr>
              <w:pStyle w:val="null3"/>
              <w:jc w:val="left"/>
            </w:pPr>
            <w:r>
              <w:rPr>
                <w:rFonts w:ascii="仿宋_GB2312" w:hAnsi="仿宋_GB2312" w:cs="仿宋_GB2312" w:eastAsia="仿宋_GB2312"/>
                <w:sz w:val="21"/>
              </w:rPr>
              <w:t>供应商负责对全长</w:t>
            </w:r>
            <w:r>
              <w:rPr>
                <w:rFonts w:ascii="仿宋_GB2312" w:hAnsi="仿宋_GB2312" w:cs="仿宋_GB2312" w:eastAsia="仿宋_GB2312"/>
                <w:sz w:val="21"/>
              </w:rPr>
              <w:t>350</w:t>
            </w:r>
            <w:r>
              <w:rPr>
                <w:rFonts w:ascii="仿宋_GB2312" w:hAnsi="仿宋_GB2312" w:cs="仿宋_GB2312" w:eastAsia="仿宋_GB2312"/>
                <w:sz w:val="21"/>
              </w:rPr>
              <w:t>米的低压</w:t>
            </w:r>
            <w:r>
              <w:rPr>
                <w:rFonts w:ascii="仿宋_GB2312" w:hAnsi="仿宋_GB2312" w:cs="仿宋_GB2312" w:eastAsia="仿宋_GB2312"/>
                <w:sz w:val="21"/>
              </w:rPr>
              <w:t>电缆</w:t>
            </w:r>
            <w:r>
              <w:rPr>
                <w:rFonts w:ascii="仿宋_GB2312" w:hAnsi="仿宋_GB2312" w:cs="仿宋_GB2312" w:eastAsia="仿宋_GB2312"/>
                <w:sz w:val="21"/>
              </w:rPr>
              <w:t>进行安装调试，所有</w:t>
            </w:r>
            <w:r>
              <w:rPr>
                <w:rFonts w:ascii="仿宋_GB2312" w:hAnsi="仿宋_GB2312" w:cs="仿宋_GB2312" w:eastAsia="仿宋_GB2312"/>
                <w:sz w:val="21"/>
              </w:rPr>
              <w:t>电缆</w:t>
            </w:r>
            <w:r>
              <w:rPr>
                <w:rFonts w:ascii="仿宋_GB2312" w:hAnsi="仿宋_GB2312" w:cs="仿宋_GB2312" w:eastAsia="仿宋_GB2312"/>
                <w:sz w:val="21"/>
              </w:rPr>
              <w:t>间的对接工作亦由供应商负责。</w:t>
            </w:r>
          </w:p>
        </w:tc>
      </w:tr>
    </w:tbl>
    <w:p>
      <w:pPr>
        <w:pStyle w:val="null3"/>
        <w:jc w:val="left"/>
      </w:pPr>
      <w:r>
        <w:rPr>
          <w:rFonts w:ascii="仿宋_GB2312" w:hAnsi="仿宋_GB2312" w:cs="仿宋_GB2312" w:eastAsia="仿宋_GB2312"/>
        </w:rPr>
        <w:t>标的名称：桥架安装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桥架安装</w:t>
            </w:r>
          </w:p>
        </w:tc>
        <w:tc>
          <w:tcPr>
            <w:tcW w:type="dxa" w:w="5814"/>
          </w:tcPr>
          <w:p>
            <w:pPr>
              <w:pStyle w:val="null3"/>
              <w:jc w:val="left"/>
            </w:pPr>
            <w:r>
              <w:rPr>
                <w:rFonts w:ascii="仿宋_GB2312" w:hAnsi="仿宋_GB2312" w:cs="仿宋_GB2312" w:eastAsia="仿宋_GB2312"/>
                <w:sz w:val="21"/>
              </w:rPr>
              <w:t>供应商完成本次采购的</w:t>
            </w:r>
            <w:r>
              <w:rPr>
                <w:rFonts w:ascii="仿宋_GB2312" w:hAnsi="仿宋_GB2312" w:cs="仿宋_GB2312" w:eastAsia="仿宋_GB2312"/>
                <w:sz w:val="21"/>
              </w:rPr>
              <w:t>121米桥架的安装与调试工作，并确保交付正常使用。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自合同签订之日起30日内完成交货并安装调试完成，交付采购人使用。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宜宾市第三中医医院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1、货款，项目验收合格后，采购人收到成交供应商出具的合法有效完整的完税发票及相关凭证资料，达到付款条件起10日内，支付合同总金额的100.00%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1.验收标准：严格按照政府采购相关法律法规、《财政部关于进一步加强政府采购需求和履约验收管理的指导意见》（财库〔2016〕205号）的要求及本项目竞争性谈判文件要求进行验收。 2.验收方式：采购人根据采购项目具体情况自行组织验收，成立验收小组，出具验收报告。 3.验收时间：供应商提出验收申请之日起7日内组织验收。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1.质保期：2年（自验收合格之日起计算）。 2.售后服务要求： （1）供应商应在响应文件中提供售后服务计划，包括但不限于：售后服务人员名单、联系电话、响应时间及具体服务内容。 （2）供应商需指派专人负责本项目，与采购人对接售后服务事宜，并提供专人联系电话，确保24小时畅通。 （3）质保期内，因产品自身设计、材料或制造工艺缺陷导致的任何质量问题，供应商应负责免费维修或更换。更换后的产品质保期应自更换之日起重新计算。 （4）质保期内，供应商应及时解决产品出现的所有问题/故障。接到采购人维修通知（含书面或口头）后，须在0.5小时内响应，3小时内派专业技术人员到达现场维修。 3.质量要求： （1）供应商应提供原厂全新的货物（含零部件、配件等），表面无划伤、无碰撞痕迹，且权属清晰，不得侵犯他人知识产权。 （2）货物质量须符合或优于国家（行业）技术标准。 4.质保期届满后服务：质保期结束后，供应商应继续提供质量跟踪服务，发现问题及时妥善解决，相关服务可转为有偿形式。</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因货物质量问题发生争议时，由质量技术监督部门或其指定的质量鉴定机构进行质量鉴定。若货物符合质量标准，鉴定费用由采购人承担；若货物不符合质量标准，鉴定费用由供应商承担。 2.合同履行期间，若双方发生争议，应优先通过协商或由有关部门调解解决。若协商或调解不成，双方可依法通过法律途径维护自身合法权益。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 设备安装调试及运输要求 （1）运输要求：本次采购的标的物需由成交供应商负责运输至合同约定的地点。成交供应商可选择自行运输或委托承运人运输，但须为该批货物购买货物运输保险。标的物的损毁、灭失风险自合同生效时起由成交供应商承担。 （2）安装调试要求：成交供应商负责所有货物及附属件的安装调试，确保安装过程符合环保、安全生产规范及技术要求。安装调试完成后，须确保产品能够正常使用。安装工作需具备专业电工资质的人员负责安装。（在响应文件中提供承诺函及安装人员有效期内的专业电工资质复印件，加盖供应商电子签章，承诺函格式自拟） ★2.安全责任要求 供应商须全面负责其为本项目配置的所有工作人员的人身及财产安全。在项目实施期间，如发生人员安全事故及财产安全，由此产生的法律责任和经济损失均由供应商承担。 ★3.报价要求：供应商报价应包含完成本项目所需的一切费用，包括但不限于：货物本体、采购人原有货物及现采购货物的安装调试、安装所需的一切辅料、人工、运输、装卸、税费、保险、质保等所有费用，采购人不再另行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针对第三章所包含的技术、服务及其他要求中的实质性要求，在谈判过程中，评审小组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技术、服务及其他要求应答内容是否完全满足采购文件的实质性要求。</w:t>
            </w:r>
          </w:p>
        </w:tc>
        <w:tc>
          <w:tcPr>
            <w:tcW w:type="dxa" w:w="1910"/>
          </w:tcPr>
          <w:p>
            <w:pPr>
              <w:pStyle w:val="null3"/>
              <w:jc w:val="left"/>
            </w:pPr>
            <w:r>
              <w:rPr>
                <w:rFonts w:ascii="仿宋_GB2312" w:hAnsi="仿宋_GB2312" w:cs="仿宋_GB2312" w:eastAsia="仿宋_GB2312"/>
              </w:rPr>
              <w:t>产品技术参数响应表,服务应答表,供应商应提交的其他评审相关证明材料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详见附件：供应商应提交的其他评审相关证明材料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