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AF6ED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商务要求应答</w:t>
      </w:r>
      <w:r>
        <w:rPr>
          <w:rFonts w:hint="eastAsia"/>
          <w:bCs w:val="0"/>
          <w:sz w:val="32"/>
          <w:szCs w:val="32"/>
        </w:rPr>
        <w:t>表</w:t>
      </w:r>
    </w:p>
    <w:p w14:paraId="29DB4B6A"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none"/>
        </w:rPr>
        <w:t>{采购项目名称}</w:t>
      </w:r>
    </w:p>
    <w:p w14:paraId="3FB54458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 w14:paraId="4B56B658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4"/>
        <w:tblW w:w="88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2996"/>
        <w:gridCol w:w="2475"/>
        <w:gridCol w:w="2331"/>
      </w:tblGrid>
      <w:tr w14:paraId="7D5EB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2757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79DB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服务要求</w:t>
            </w:r>
            <w:r>
              <w:rPr>
                <w:rFonts w:hint="eastAsia" w:ascii="宋体" w:hAnsi="宋体"/>
                <w:sz w:val="28"/>
                <w:szCs w:val="28"/>
              </w:rPr>
              <w:t>项</w:t>
            </w: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74B9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96853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57E55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D9D57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4116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222B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E79A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ED53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0509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3B55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07E3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CA37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790B5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BE74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88334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5773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AA379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3DA6F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A813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9772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E2AC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40D7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CA99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6D87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C324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57A7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AB30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2867AA68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07C89BC7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53418C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2.供应商应当将</w:t>
      </w:r>
      <w:r>
        <w:rPr>
          <w:rFonts w:hint="eastAsia" w:ascii="宋体" w:hAnsi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>文件</w:t>
      </w:r>
      <w:r>
        <w:rPr>
          <w:rFonts w:hint="eastAsia" w:ascii="宋体" w:hAnsi="宋体"/>
          <w:sz w:val="28"/>
          <w:szCs w:val="28"/>
          <w:lang w:eastAsia="zh-CN"/>
        </w:rPr>
        <w:t>“</w:t>
      </w:r>
      <w:r>
        <w:rPr>
          <w:rFonts w:hint="eastAsia" w:ascii="宋体" w:hAnsi="宋体"/>
          <w:sz w:val="28"/>
          <w:szCs w:val="28"/>
          <w:lang w:val="en-US" w:eastAsia="zh-CN"/>
        </w:rPr>
        <w:t>3.3.2</w:t>
      </w:r>
      <w:r>
        <w:rPr>
          <w:rFonts w:hint="eastAsia" w:ascii="宋体" w:hAnsi="宋体"/>
          <w:sz w:val="28"/>
          <w:szCs w:val="28"/>
          <w:lang w:eastAsia="zh-CN"/>
        </w:rPr>
        <w:t>”</w:t>
      </w:r>
      <w:r>
        <w:rPr>
          <w:rFonts w:hint="eastAsia" w:ascii="宋体" w:hAnsi="宋体"/>
          <w:sz w:val="28"/>
          <w:szCs w:val="28"/>
        </w:rPr>
        <w:t>有偏离的内容（包括正偏离和负偏离）在上表中如实反映，未在上表中予以列明的，视为供应商承诺其所提供服务相对于</w:t>
      </w:r>
      <w:r>
        <w:rPr>
          <w:rFonts w:hint="eastAsia" w:ascii="宋体" w:hAnsi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/>
          <w:sz w:val="28"/>
          <w:szCs w:val="28"/>
        </w:rPr>
        <w:t>文件要求无偏离。</w:t>
      </w:r>
    </w:p>
    <w:p w14:paraId="1976901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jc w:val="left"/>
        <w:textAlignment w:val="auto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3.供应商应当根据招标文件要求据实填写，不得虚假响应，虚假响应的，其投标文件无效并按规定追究其相关责任</w:t>
      </w:r>
      <w:r>
        <w:rPr>
          <w:rFonts w:hint="eastAsia" w:ascii="宋体" w:hAnsi="宋体" w:eastAsia="宋体" w:cs="Times New Roman"/>
          <w:sz w:val="28"/>
          <w:szCs w:val="28"/>
        </w:rPr>
        <w:t>。</w:t>
      </w:r>
      <w:bookmarkStart w:id="0" w:name="_GoBack"/>
      <w:bookmarkEnd w:id="0"/>
    </w:p>
    <w:p w14:paraId="6DD0CB12">
      <w:pPr>
        <w:rPr>
          <w:rFonts w:hint="eastAsia"/>
        </w:rPr>
      </w:pPr>
    </w:p>
    <w:p w14:paraId="5B0BDB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0007A5"/>
    <w:rsid w:val="1C00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2025-06-03T10:06:00Z</dcterms:created>
  <dc:creator>ZZ</dc:creator>
  <cp:lastModifiedBy>ZZ</cp:lastModifiedBy>
  <dcterms:modified xsi:type="dcterms:W3CDTF">2025-06-03T10:07:02Z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3FB73CE7445448B0B9FA903F308F4BBB_11</vt:lpwstr>
  </property>
  <property fmtid="{D5CDD505-2E9C-101B-9397-08002B2CF9AE}" pid="4" name="KSOTemplateDocerSaveRecord">
    <vt:lpwstr>eyJoZGlkIjoiMTM3YzAwYjU3ZGQzNmNmOWZlYjc3YmM5ZjllYzZmNDAiLCJ1c2VySWQiOiIyOTUwODAzNTMifQ==</vt:lpwstr>
  </property>
</Properties>
</file>