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00624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jc w:val="left"/>
        <w:rPr>
          <w:rFonts w:ascii="微软雅黑" w:hAnsi="微软雅黑" w:eastAsia="微软雅黑" w:cs="微软雅黑"/>
          <w:b/>
          <w:bCs/>
          <w:i w:val="0"/>
          <w:iCs w:val="0"/>
          <w:caps w:val="0"/>
          <w:color w:val="333333"/>
          <w:spacing w:val="0"/>
          <w:sz w:val="18"/>
          <w:szCs w:val="18"/>
        </w:rPr>
      </w:pPr>
      <w:r>
        <w:rPr>
          <w:rFonts w:hint="eastAsia" w:ascii="微软雅黑" w:hAnsi="微软雅黑" w:eastAsia="微软雅黑" w:cs="微软雅黑"/>
          <w:b/>
          <w:bCs/>
          <w:i w:val="0"/>
          <w:iCs w:val="0"/>
          <w:caps w:val="0"/>
          <w:color w:val="333333"/>
          <w:spacing w:val="0"/>
          <w:sz w:val="18"/>
          <w:szCs w:val="18"/>
          <w:bdr w:val="none" w:color="auto" w:sz="0" w:space="0"/>
          <w:shd w:val="clear" w:fill="FFFFFF"/>
        </w:rPr>
        <w:t>3.1.采购内容</w:t>
      </w:r>
    </w:p>
    <w:p w14:paraId="758983B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left"/>
        <w:rPr>
          <w:sz w:val="16"/>
          <w:szCs w:val="16"/>
        </w:rPr>
      </w:pPr>
      <w:r>
        <w:rPr>
          <w:rFonts w:hint="eastAsia" w:ascii="微软雅黑" w:hAnsi="微软雅黑" w:eastAsia="微软雅黑" w:cs="微软雅黑"/>
          <w:i w:val="0"/>
          <w:iCs w:val="0"/>
          <w:caps w:val="0"/>
          <w:color w:val="0A82E5"/>
          <w:spacing w:val="0"/>
          <w:sz w:val="16"/>
          <w:szCs w:val="16"/>
          <w:bdr w:val="none" w:color="auto" w:sz="0" w:space="0"/>
          <w:shd w:val="clear" w:fill="FFFFFF"/>
        </w:rPr>
        <w:t>采购包1：</w:t>
      </w:r>
    </w:p>
    <w:p w14:paraId="0FA282F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left"/>
        <w:rPr>
          <w:sz w:val="16"/>
          <w:szCs w:val="16"/>
        </w:rPr>
      </w:pPr>
      <w:r>
        <w:rPr>
          <w:rFonts w:hint="eastAsia" w:ascii="微软雅黑" w:hAnsi="微软雅黑" w:eastAsia="微软雅黑" w:cs="微软雅黑"/>
          <w:i w:val="0"/>
          <w:iCs w:val="0"/>
          <w:caps w:val="0"/>
          <w:color w:val="0A82E5"/>
          <w:spacing w:val="0"/>
          <w:sz w:val="16"/>
          <w:szCs w:val="16"/>
          <w:bdr w:val="none" w:color="auto" w:sz="0" w:space="0"/>
          <w:shd w:val="clear" w:fill="FFFFFF"/>
        </w:rPr>
        <w:t>采购包预算金额（元）: 35,000,000.00</w:t>
      </w:r>
    </w:p>
    <w:p w14:paraId="412B7FC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left"/>
        <w:rPr>
          <w:sz w:val="16"/>
          <w:szCs w:val="16"/>
        </w:rPr>
      </w:pPr>
      <w:r>
        <w:rPr>
          <w:rFonts w:hint="eastAsia" w:ascii="微软雅黑" w:hAnsi="微软雅黑" w:eastAsia="微软雅黑" w:cs="微软雅黑"/>
          <w:i w:val="0"/>
          <w:iCs w:val="0"/>
          <w:caps w:val="0"/>
          <w:color w:val="0A82E5"/>
          <w:spacing w:val="0"/>
          <w:sz w:val="16"/>
          <w:szCs w:val="16"/>
          <w:bdr w:val="none" w:color="auto" w:sz="0" w:space="0"/>
          <w:shd w:val="clear" w:fill="FFFFFF"/>
        </w:rPr>
        <w:t>采购包最高限价（元）: 35,000,000.00</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361"/>
        <w:gridCol w:w="1620"/>
        <w:gridCol w:w="1101"/>
        <w:gridCol w:w="900"/>
        <w:gridCol w:w="1096"/>
        <w:gridCol w:w="605"/>
        <w:gridCol w:w="605"/>
        <w:gridCol w:w="605"/>
        <w:gridCol w:w="605"/>
        <w:gridCol w:w="484"/>
        <w:gridCol w:w="484"/>
      </w:tblGrid>
      <w:tr w14:paraId="6BF436C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372"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26A804EA">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序号</w:t>
            </w:r>
          </w:p>
        </w:tc>
        <w:tc>
          <w:tcPr>
            <w:tcW w:w="670"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0B2F85C3">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采购品目名称</w:t>
            </w:r>
          </w:p>
        </w:tc>
        <w:tc>
          <w:tcPr>
            <w:tcW w:w="670"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70A0814E">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标的名称</w:t>
            </w:r>
          </w:p>
        </w:tc>
        <w:tc>
          <w:tcPr>
            <w:tcW w:w="702"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25BFD7DB">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数量</w:t>
            </w:r>
            <w:r>
              <w:rPr>
                <w:rFonts w:ascii="宋体" w:hAnsi="宋体" w:eastAsia="宋体" w:cs="宋体"/>
                <w:b/>
                <w:bCs/>
                <w:kern w:val="0"/>
                <w:sz w:val="16"/>
                <w:szCs w:val="16"/>
                <w:bdr w:val="none" w:color="auto" w:sz="0" w:space="0"/>
                <w:lang w:val="en-US" w:eastAsia="zh-CN" w:bidi="ar"/>
              </w:rPr>
              <w:br w:type="textWrapping"/>
            </w:r>
            <w:r>
              <w:rPr>
                <w:rFonts w:ascii="宋体" w:hAnsi="宋体" w:eastAsia="宋体" w:cs="宋体"/>
                <w:b/>
                <w:bCs/>
                <w:kern w:val="0"/>
                <w:sz w:val="16"/>
                <w:szCs w:val="16"/>
                <w:bdr w:val="none" w:color="auto" w:sz="0" w:space="0"/>
                <w:lang w:val="en-US" w:eastAsia="zh-CN" w:bidi="ar"/>
              </w:rPr>
              <w:t>(计量单位)</w:t>
            </w:r>
          </w:p>
        </w:tc>
        <w:tc>
          <w:tcPr>
            <w:tcW w:w="702"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1C4EEB78">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标的金额 （元）</w:t>
            </w:r>
          </w:p>
        </w:tc>
        <w:tc>
          <w:tcPr>
            <w:tcW w:w="670"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0440A58B">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所属行业</w:t>
            </w:r>
          </w:p>
        </w:tc>
        <w:tc>
          <w:tcPr>
            <w:tcW w:w="670"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03AF42DC">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是否涉及核心产品</w:t>
            </w:r>
          </w:p>
        </w:tc>
        <w:tc>
          <w:tcPr>
            <w:tcW w:w="670"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17844721">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是否涉及采购进口产品</w:t>
            </w:r>
          </w:p>
        </w:tc>
        <w:tc>
          <w:tcPr>
            <w:tcW w:w="670"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2118C978">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是否涉及强制采购节能产品</w:t>
            </w:r>
          </w:p>
        </w:tc>
        <w:tc>
          <w:tcPr>
            <w:tcW w:w="521"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331A1A2A">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是否涉及优先采购节能产品</w:t>
            </w:r>
          </w:p>
        </w:tc>
        <w:tc>
          <w:tcPr>
            <w:tcW w:w="522"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3D5BC64B">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是否涉及优先采购环境标志产品</w:t>
            </w:r>
          </w:p>
        </w:tc>
      </w:tr>
      <w:tr w14:paraId="7416B8C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43435B85">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234143E0">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A02030699 其他专用车辆</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25240D21">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收转运车辆采购</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4FDF04F9">
            <w:pPr>
              <w:keepNext w:val="0"/>
              <w:keepLines w:val="0"/>
              <w:widowControl/>
              <w:suppressLineNumbers w:val="0"/>
              <w:wordWrap w:val="0"/>
              <w:spacing w:before="0" w:beforeAutospacing="0" w:after="0" w:afterAutospacing="0" w:line="320" w:lineRule="atLeast"/>
              <w:ind w:left="0" w:right="0" w:firstLine="0"/>
              <w:jc w:val="right"/>
              <w:rPr>
                <w:sz w:val="16"/>
                <w:szCs w:val="16"/>
              </w:rPr>
            </w:pPr>
            <w:r>
              <w:rPr>
                <w:rFonts w:ascii="宋体" w:hAnsi="宋体" w:eastAsia="宋体" w:cs="宋体"/>
                <w:kern w:val="0"/>
                <w:sz w:val="16"/>
                <w:szCs w:val="16"/>
                <w:bdr w:val="none" w:color="auto" w:sz="0" w:space="0"/>
                <w:lang w:val="en-US" w:eastAsia="zh-CN" w:bidi="ar"/>
              </w:rPr>
              <w:t>1.00（批）</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6451D1C3">
            <w:pPr>
              <w:keepNext w:val="0"/>
              <w:keepLines w:val="0"/>
              <w:widowControl/>
              <w:suppressLineNumbers w:val="0"/>
              <w:wordWrap w:val="0"/>
              <w:spacing w:before="0" w:beforeAutospacing="0" w:after="0" w:afterAutospacing="0" w:line="320" w:lineRule="atLeast"/>
              <w:ind w:left="0" w:right="0" w:firstLine="0"/>
              <w:jc w:val="right"/>
              <w:rPr>
                <w:sz w:val="16"/>
                <w:szCs w:val="16"/>
              </w:rPr>
            </w:pPr>
            <w:r>
              <w:rPr>
                <w:rFonts w:ascii="宋体" w:hAnsi="宋体" w:eastAsia="宋体" w:cs="宋体"/>
                <w:kern w:val="0"/>
                <w:sz w:val="16"/>
                <w:szCs w:val="16"/>
                <w:bdr w:val="none" w:color="auto" w:sz="0" w:space="0"/>
                <w:lang w:val="en-US" w:eastAsia="zh-CN" w:bidi="ar"/>
              </w:rPr>
              <w:t>35,000,000.00</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0A4F1DA1">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工业</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40527958">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3A086EA0">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否</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073950A0">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否</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43EFDCDD">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否</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221F2BC5">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否</w:t>
            </w:r>
          </w:p>
        </w:tc>
      </w:tr>
    </w:tbl>
    <w:p w14:paraId="04E0939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jc w:val="left"/>
        <w:rPr>
          <w:rFonts w:hint="eastAsia" w:ascii="微软雅黑" w:hAnsi="微软雅黑" w:eastAsia="微软雅黑" w:cs="微软雅黑"/>
          <w:b/>
          <w:bCs/>
          <w:i w:val="0"/>
          <w:iCs w:val="0"/>
          <w:caps w:val="0"/>
          <w:color w:val="333333"/>
          <w:spacing w:val="0"/>
          <w:sz w:val="16"/>
          <w:szCs w:val="16"/>
        </w:rPr>
      </w:pPr>
      <w:r>
        <w:rPr>
          <w:rFonts w:hint="eastAsia" w:ascii="微软雅黑" w:hAnsi="微软雅黑" w:eastAsia="微软雅黑" w:cs="微软雅黑"/>
          <w:b/>
          <w:bCs/>
          <w:i w:val="0"/>
          <w:iCs w:val="0"/>
          <w:caps w:val="0"/>
          <w:color w:val="333333"/>
          <w:spacing w:val="0"/>
          <w:sz w:val="16"/>
          <w:szCs w:val="16"/>
          <w:bdr w:val="none" w:color="auto" w:sz="0" w:space="0"/>
          <w:shd w:val="clear" w:fill="FFFFFF"/>
        </w:rPr>
        <w:t>报价要求</w:t>
      </w:r>
    </w:p>
    <w:p w14:paraId="317BC00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left"/>
        <w:rPr>
          <w:sz w:val="16"/>
          <w:szCs w:val="16"/>
        </w:rPr>
      </w:pPr>
      <w:r>
        <w:rPr>
          <w:rFonts w:hint="eastAsia" w:ascii="微软雅黑" w:hAnsi="微软雅黑" w:eastAsia="微软雅黑" w:cs="微软雅黑"/>
          <w:i w:val="0"/>
          <w:iCs w:val="0"/>
          <w:caps w:val="0"/>
          <w:color w:val="0A82E5"/>
          <w:spacing w:val="0"/>
          <w:sz w:val="16"/>
          <w:szCs w:val="16"/>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98"/>
        <w:gridCol w:w="1497"/>
        <w:gridCol w:w="1023"/>
        <w:gridCol w:w="1279"/>
        <w:gridCol w:w="998"/>
        <w:gridCol w:w="2771"/>
      </w:tblGrid>
      <w:tr w14:paraId="3C451DC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843"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7213366D">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序号</w:t>
            </w:r>
          </w:p>
        </w:tc>
        <w:tc>
          <w:tcPr>
            <w:tcW w:w="1405"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440ECBE7">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报价内容</w:t>
            </w:r>
          </w:p>
        </w:tc>
        <w:tc>
          <w:tcPr>
            <w:tcW w:w="937"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59BF7FE4">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数量（计量单位）</w:t>
            </w:r>
          </w:p>
        </w:tc>
        <w:tc>
          <w:tcPr>
            <w:tcW w:w="1124"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161B8930">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最高限价</w:t>
            </w:r>
          </w:p>
        </w:tc>
        <w:tc>
          <w:tcPr>
            <w:tcW w:w="937"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696FF616">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价款形式</w:t>
            </w:r>
          </w:p>
        </w:tc>
        <w:tc>
          <w:tcPr>
            <w:tcW w:w="1593"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48F157A6">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报价说明</w:t>
            </w:r>
          </w:p>
        </w:tc>
      </w:tr>
      <w:tr w14:paraId="4DFA721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347791F0">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239B2C89">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收转运车辆采购</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2857C1B1">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1.00（批）</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52D5DED5">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35,000,000.00</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313A1D6F">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总价</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4099F3D1">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详见3.2.技术要求中“项目说明”</w:t>
            </w:r>
          </w:p>
        </w:tc>
      </w:tr>
    </w:tbl>
    <w:p w14:paraId="04E899CF">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420"/>
        <w:jc w:val="left"/>
        <w:rPr>
          <w:rFonts w:hint="eastAsia" w:ascii="微软雅黑" w:hAnsi="微软雅黑" w:eastAsia="微软雅黑" w:cs="微软雅黑"/>
          <w:i w:val="0"/>
          <w:iCs w:val="0"/>
          <w:caps w:val="0"/>
          <w:color w:val="333333"/>
          <w:spacing w:val="0"/>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★注：投标人响应产品应当明确品牌和规格型号并指向唯一产品，不能指向唯一产品的，应通过报价表唯一产品说明栏补充说明。</w:t>
      </w:r>
    </w:p>
    <w:p w14:paraId="5384C89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jc w:val="left"/>
        <w:rPr>
          <w:rFonts w:hint="eastAsia" w:ascii="微软雅黑" w:hAnsi="微软雅黑" w:eastAsia="微软雅黑" w:cs="微软雅黑"/>
          <w:b/>
          <w:bCs/>
          <w:i w:val="0"/>
          <w:iCs w:val="0"/>
          <w:caps w:val="0"/>
          <w:color w:val="333333"/>
          <w:spacing w:val="0"/>
          <w:sz w:val="16"/>
          <w:szCs w:val="16"/>
        </w:rPr>
      </w:pPr>
      <w:r>
        <w:rPr>
          <w:rFonts w:hint="eastAsia" w:ascii="微软雅黑" w:hAnsi="微软雅黑" w:eastAsia="微软雅黑" w:cs="微软雅黑"/>
          <w:b/>
          <w:bCs/>
          <w:i w:val="0"/>
          <w:iCs w:val="0"/>
          <w:caps w:val="0"/>
          <w:color w:val="333333"/>
          <w:spacing w:val="0"/>
          <w:sz w:val="16"/>
          <w:szCs w:val="16"/>
          <w:bdr w:val="none" w:color="auto" w:sz="0" w:space="0"/>
          <w:shd w:val="clear" w:fill="FFFFFF"/>
        </w:rPr>
        <w:t>本项目涉及核心产品：</w:t>
      </w:r>
    </w:p>
    <w:p w14:paraId="1919739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left"/>
        <w:rPr>
          <w:sz w:val="16"/>
          <w:szCs w:val="16"/>
        </w:rPr>
      </w:pPr>
      <w:r>
        <w:rPr>
          <w:rFonts w:hint="eastAsia" w:ascii="微软雅黑" w:hAnsi="微软雅黑" w:eastAsia="微软雅黑" w:cs="微软雅黑"/>
          <w:i w:val="0"/>
          <w:iCs w:val="0"/>
          <w:caps w:val="0"/>
          <w:color w:val="0A82E5"/>
          <w:spacing w:val="0"/>
          <w:sz w:val="16"/>
          <w:szCs w:val="16"/>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784"/>
        <w:gridCol w:w="2351"/>
        <w:gridCol w:w="2351"/>
        <w:gridCol w:w="2980"/>
      </w:tblGrid>
      <w:tr w14:paraId="59B3EC0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684"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40E2AC36">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序号</w:t>
            </w:r>
          </w:p>
        </w:tc>
        <w:tc>
          <w:tcPr>
            <w:tcW w:w="2052"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5852CC58">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采购品目名称</w:t>
            </w:r>
          </w:p>
        </w:tc>
        <w:tc>
          <w:tcPr>
            <w:tcW w:w="2052"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306570FA">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标的名称</w:t>
            </w:r>
          </w:p>
        </w:tc>
        <w:tc>
          <w:tcPr>
            <w:tcW w:w="2052"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6CE1DBFB">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产品名称</w:t>
            </w:r>
          </w:p>
        </w:tc>
      </w:tr>
      <w:tr w14:paraId="565A740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07E8D9B9">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37A2E7FF">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A02030699 其他专用车辆</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7673B2AC">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收转运车辆采购</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42B76E58">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详见3.2.技术要求中“项目说明”</w:t>
            </w:r>
          </w:p>
        </w:tc>
      </w:tr>
    </w:tbl>
    <w:p w14:paraId="337FA24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420"/>
        <w:jc w:val="left"/>
        <w:rPr>
          <w:rFonts w:hint="eastAsia" w:ascii="微软雅黑" w:hAnsi="微软雅黑" w:eastAsia="微软雅黑" w:cs="微软雅黑"/>
          <w:i w:val="0"/>
          <w:iCs w:val="0"/>
          <w:caps w:val="0"/>
          <w:color w:val="333333"/>
          <w:spacing w:val="0"/>
          <w:sz w:val="16"/>
          <w:szCs w:val="16"/>
        </w:rPr>
      </w:pPr>
      <w:r>
        <w:rPr>
          <w:rFonts w:hint="eastAsia" w:ascii="微软雅黑" w:hAnsi="微软雅黑" w:eastAsia="微软雅黑" w:cs="微软雅黑"/>
          <w:i w:val="0"/>
          <w:iCs w:val="0"/>
          <w:caps w:val="0"/>
          <w:color w:val="333333"/>
          <w:spacing w:val="0"/>
          <w:kern w:val="0"/>
          <w:sz w:val="16"/>
          <w:szCs w:val="16"/>
          <w:bdr w:val="none" w:color="auto" w:sz="0" w:space="0"/>
          <w:shd w:val="clear" w:fill="FFFFFF"/>
          <w:lang w:val="en-US" w:eastAsia="zh-CN" w:bidi="ar"/>
        </w:rPr>
        <w:t>注：涉及核心产品的，具体评审规定见第五章。</w:t>
      </w:r>
    </w:p>
    <w:p w14:paraId="6E63D69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jc w:val="left"/>
        <w:rPr>
          <w:rFonts w:hint="eastAsia" w:ascii="微软雅黑" w:hAnsi="微软雅黑" w:eastAsia="微软雅黑" w:cs="微软雅黑"/>
          <w:b/>
          <w:bCs/>
          <w:i w:val="0"/>
          <w:iCs w:val="0"/>
          <w:caps w:val="0"/>
          <w:color w:val="333333"/>
          <w:spacing w:val="0"/>
          <w:sz w:val="16"/>
          <w:szCs w:val="16"/>
        </w:rPr>
      </w:pPr>
      <w:r>
        <w:rPr>
          <w:rFonts w:hint="eastAsia" w:ascii="微软雅黑" w:hAnsi="微软雅黑" w:eastAsia="微软雅黑" w:cs="微软雅黑"/>
          <w:b/>
          <w:bCs/>
          <w:i w:val="0"/>
          <w:iCs w:val="0"/>
          <w:caps w:val="0"/>
          <w:color w:val="333333"/>
          <w:spacing w:val="0"/>
          <w:sz w:val="16"/>
          <w:szCs w:val="16"/>
          <w:bdr w:val="none" w:color="auto" w:sz="0" w:space="0"/>
          <w:shd w:val="clear" w:fill="FFFFFF"/>
        </w:rPr>
        <w:t>本项目涉及采购进口产品：</w:t>
      </w:r>
    </w:p>
    <w:p w14:paraId="2136CB9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left"/>
        <w:rPr>
          <w:sz w:val="16"/>
          <w:szCs w:val="16"/>
        </w:rPr>
      </w:pPr>
      <w:r>
        <w:rPr>
          <w:rFonts w:hint="eastAsia" w:ascii="微软雅黑" w:hAnsi="微软雅黑" w:eastAsia="微软雅黑" w:cs="微软雅黑"/>
          <w:i w:val="0"/>
          <w:iCs w:val="0"/>
          <w:caps w:val="0"/>
          <w:color w:val="0A82E5"/>
          <w:spacing w:val="0"/>
          <w:sz w:val="16"/>
          <w:szCs w:val="16"/>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46"/>
        <w:gridCol w:w="2540"/>
        <w:gridCol w:w="2540"/>
        <w:gridCol w:w="2540"/>
      </w:tblGrid>
      <w:tr w14:paraId="383701F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684"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3F6D606F">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序号</w:t>
            </w:r>
          </w:p>
        </w:tc>
        <w:tc>
          <w:tcPr>
            <w:tcW w:w="2052"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2FB8139B">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采购品目名称</w:t>
            </w:r>
          </w:p>
        </w:tc>
        <w:tc>
          <w:tcPr>
            <w:tcW w:w="2052"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7C312D7E">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标的名称</w:t>
            </w:r>
          </w:p>
        </w:tc>
        <w:tc>
          <w:tcPr>
            <w:tcW w:w="2052"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35B50BD6">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产品名称</w:t>
            </w:r>
          </w:p>
        </w:tc>
      </w:tr>
      <w:tr w14:paraId="37333AC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7C350783">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不涉及</w:t>
            </w:r>
          </w:p>
        </w:tc>
      </w:tr>
    </w:tbl>
    <w:p w14:paraId="12112A8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420"/>
        <w:jc w:val="left"/>
        <w:rPr>
          <w:rFonts w:hint="eastAsia" w:ascii="微软雅黑" w:hAnsi="微软雅黑" w:eastAsia="微软雅黑" w:cs="微软雅黑"/>
          <w:i w:val="0"/>
          <w:iCs w:val="0"/>
          <w:caps w:val="0"/>
          <w:color w:val="333333"/>
          <w:spacing w:val="0"/>
          <w:sz w:val="16"/>
          <w:szCs w:val="16"/>
        </w:rPr>
      </w:pPr>
      <w:r>
        <w:rPr>
          <w:rFonts w:hint="eastAsia" w:ascii="微软雅黑" w:hAnsi="微软雅黑" w:eastAsia="微软雅黑" w:cs="微软雅黑"/>
          <w:i w:val="0"/>
          <w:iCs w:val="0"/>
          <w:caps w:val="0"/>
          <w:color w:val="333333"/>
          <w:spacing w:val="0"/>
          <w:kern w:val="0"/>
          <w:sz w:val="16"/>
          <w:szCs w:val="16"/>
          <w:bdr w:val="none" w:color="auto" w:sz="0" w:space="0"/>
          <w:shd w:val="clear" w:fill="FFFFFF"/>
          <w:lang w:val="en-US" w:eastAsia="zh-CN" w:bidi="ar"/>
        </w:rPr>
        <w:t>★注：不涉及采购进口产品时，投标人不得提供进口产品进行响应；涉及采购进口产品时，如国产产品满足采购需求，也可提供国产产品进行响应。</w:t>
      </w:r>
    </w:p>
    <w:p w14:paraId="5B52B63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jc w:val="left"/>
        <w:rPr>
          <w:rFonts w:hint="eastAsia" w:ascii="微软雅黑" w:hAnsi="微软雅黑" w:eastAsia="微软雅黑" w:cs="微软雅黑"/>
          <w:b/>
          <w:bCs/>
          <w:i w:val="0"/>
          <w:iCs w:val="0"/>
          <w:caps w:val="0"/>
          <w:color w:val="333333"/>
          <w:spacing w:val="0"/>
          <w:sz w:val="16"/>
          <w:szCs w:val="16"/>
        </w:rPr>
      </w:pPr>
      <w:r>
        <w:rPr>
          <w:rFonts w:hint="eastAsia" w:ascii="微软雅黑" w:hAnsi="微软雅黑" w:eastAsia="微软雅黑" w:cs="微软雅黑"/>
          <w:b/>
          <w:bCs/>
          <w:i w:val="0"/>
          <w:iCs w:val="0"/>
          <w:caps w:val="0"/>
          <w:color w:val="333333"/>
          <w:spacing w:val="0"/>
          <w:sz w:val="16"/>
          <w:szCs w:val="16"/>
          <w:bdr w:val="none" w:color="auto" w:sz="0" w:space="0"/>
          <w:shd w:val="clear" w:fill="FFFFFF"/>
        </w:rPr>
        <w:t>本项目涉及强制采购节能产品：</w:t>
      </w:r>
    </w:p>
    <w:p w14:paraId="3FD2549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left"/>
        <w:rPr>
          <w:sz w:val="16"/>
          <w:szCs w:val="16"/>
        </w:rPr>
      </w:pPr>
      <w:r>
        <w:rPr>
          <w:rFonts w:hint="eastAsia" w:ascii="微软雅黑" w:hAnsi="微软雅黑" w:eastAsia="微软雅黑" w:cs="微软雅黑"/>
          <w:i w:val="0"/>
          <w:iCs w:val="0"/>
          <w:caps w:val="0"/>
          <w:color w:val="0A82E5"/>
          <w:spacing w:val="0"/>
          <w:sz w:val="16"/>
          <w:szCs w:val="16"/>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46"/>
        <w:gridCol w:w="2540"/>
        <w:gridCol w:w="2540"/>
        <w:gridCol w:w="2540"/>
      </w:tblGrid>
      <w:tr w14:paraId="6A72CBA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684"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4AFB97D3">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序号</w:t>
            </w:r>
          </w:p>
        </w:tc>
        <w:tc>
          <w:tcPr>
            <w:tcW w:w="2052"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25703ECA">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采购品目名称</w:t>
            </w:r>
          </w:p>
        </w:tc>
        <w:tc>
          <w:tcPr>
            <w:tcW w:w="2052"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3A4DFE74">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标的名称</w:t>
            </w:r>
          </w:p>
        </w:tc>
        <w:tc>
          <w:tcPr>
            <w:tcW w:w="2052"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680E497F">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产品名称</w:t>
            </w:r>
          </w:p>
        </w:tc>
      </w:tr>
      <w:tr w14:paraId="53B931D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2D6CF7A0">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不涉及</w:t>
            </w:r>
          </w:p>
        </w:tc>
      </w:tr>
    </w:tbl>
    <w:p w14:paraId="5293604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420"/>
        <w:jc w:val="left"/>
        <w:rPr>
          <w:rFonts w:hint="eastAsia" w:ascii="微软雅黑" w:hAnsi="微软雅黑" w:eastAsia="微软雅黑" w:cs="微软雅黑"/>
          <w:i w:val="0"/>
          <w:iCs w:val="0"/>
          <w:caps w:val="0"/>
          <w:color w:val="333333"/>
          <w:spacing w:val="0"/>
          <w:sz w:val="16"/>
          <w:szCs w:val="16"/>
        </w:rPr>
      </w:pPr>
      <w:r>
        <w:rPr>
          <w:rFonts w:hint="eastAsia" w:ascii="微软雅黑" w:hAnsi="微软雅黑" w:eastAsia="微软雅黑" w:cs="微软雅黑"/>
          <w:i w:val="0"/>
          <w:iCs w:val="0"/>
          <w:caps w:val="0"/>
          <w:color w:val="333333"/>
          <w:spacing w:val="0"/>
          <w:kern w:val="0"/>
          <w:sz w:val="16"/>
          <w:szCs w:val="16"/>
          <w:bdr w:val="none" w:color="auto" w:sz="0" w:space="0"/>
          <w:shd w:val="clear" w:fill="FFFFFF"/>
          <w:lang w:val="en-US" w:eastAsia="zh-CN" w:bidi="ar"/>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181AF2A4">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jc w:val="left"/>
        <w:rPr>
          <w:rFonts w:hint="eastAsia" w:ascii="微软雅黑" w:hAnsi="微软雅黑" w:eastAsia="微软雅黑" w:cs="微软雅黑"/>
          <w:b/>
          <w:bCs/>
          <w:i w:val="0"/>
          <w:iCs w:val="0"/>
          <w:caps w:val="0"/>
          <w:color w:val="333333"/>
          <w:spacing w:val="0"/>
          <w:sz w:val="16"/>
          <w:szCs w:val="16"/>
        </w:rPr>
      </w:pPr>
      <w:r>
        <w:rPr>
          <w:rFonts w:hint="eastAsia" w:ascii="微软雅黑" w:hAnsi="微软雅黑" w:eastAsia="微软雅黑" w:cs="微软雅黑"/>
          <w:b/>
          <w:bCs/>
          <w:i w:val="0"/>
          <w:iCs w:val="0"/>
          <w:caps w:val="0"/>
          <w:color w:val="333333"/>
          <w:spacing w:val="0"/>
          <w:sz w:val="16"/>
          <w:szCs w:val="16"/>
          <w:bdr w:val="none" w:color="auto" w:sz="0" w:space="0"/>
          <w:shd w:val="clear" w:fill="FFFFFF"/>
        </w:rPr>
        <w:t>本项目涉及优先采购节能产品：</w:t>
      </w:r>
    </w:p>
    <w:p w14:paraId="7463A01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left"/>
        <w:rPr>
          <w:sz w:val="16"/>
          <w:szCs w:val="16"/>
        </w:rPr>
      </w:pPr>
      <w:r>
        <w:rPr>
          <w:rFonts w:hint="eastAsia" w:ascii="微软雅黑" w:hAnsi="微软雅黑" w:eastAsia="微软雅黑" w:cs="微软雅黑"/>
          <w:i w:val="0"/>
          <w:iCs w:val="0"/>
          <w:caps w:val="0"/>
          <w:color w:val="0A82E5"/>
          <w:spacing w:val="0"/>
          <w:sz w:val="16"/>
          <w:szCs w:val="16"/>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46"/>
        <w:gridCol w:w="2540"/>
        <w:gridCol w:w="2540"/>
        <w:gridCol w:w="2540"/>
      </w:tblGrid>
      <w:tr w14:paraId="3E02BBC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684"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0E30C8C0">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序号</w:t>
            </w:r>
          </w:p>
        </w:tc>
        <w:tc>
          <w:tcPr>
            <w:tcW w:w="2052"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43FD6398">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采购品目名称</w:t>
            </w:r>
          </w:p>
        </w:tc>
        <w:tc>
          <w:tcPr>
            <w:tcW w:w="2052"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7132B4F9">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标的名称</w:t>
            </w:r>
          </w:p>
        </w:tc>
        <w:tc>
          <w:tcPr>
            <w:tcW w:w="2052"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6C455845">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产品名称</w:t>
            </w:r>
          </w:p>
        </w:tc>
      </w:tr>
      <w:tr w14:paraId="3848271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06C28D57">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不涉及</w:t>
            </w:r>
          </w:p>
        </w:tc>
      </w:tr>
    </w:tbl>
    <w:p w14:paraId="0856657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420"/>
        <w:jc w:val="left"/>
        <w:rPr>
          <w:rFonts w:hint="eastAsia" w:ascii="微软雅黑" w:hAnsi="微软雅黑" w:eastAsia="微软雅黑" w:cs="微软雅黑"/>
          <w:i w:val="0"/>
          <w:iCs w:val="0"/>
          <w:caps w:val="0"/>
          <w:color w:val="333333"/>
          <w:spacing w:val="0"/>
          <w:sz w:val="16"/>
          <w:szCs w:val="16"/>
        </w:rPr>
      </w:pPr>
      <w:r>
        <w:rPr>
          <w:rFonts w:hint="eastAsia" w:ascii="微软雅黑" w:hAnsi="微软雅黑" w:eastAsia="微软雅黑" w:cs="微软雅黑"/>
          <w:i w:val="0"/>
          <w:iCs w:val="0"/>
          <w:caps w:val="0"/>
          <w:color w:val="333333"/>
          <w:spacing w:val="0"/>
          <w:kern w:val="0"/>
          <w:sz w:val="16"/>
          <w:szCs w:val="16"/>
          <w:bdr w:val="none" w:color="auto" w:sz="0" w:space="0"/>
          <w:shd w:val="clear" w:fill="FFFFFF"/>
          <w:lang w:val="en-US" w:eastAsia="zh-CN" w:bidi="ar"/>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33D2918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jc w:val="left"/>
        <w:rPr>
          <w:rFonts w:hint="eastAsia" w:ascii="微软雅黑" w:hAnsi="微软雅黑" w:eastAsia="微软雅黑" w:cs="微软雅黑"/>
          <w:b/>
          <w:bCs/>
          <w:i w:val="0"/>
          <w:iCs w:val="0"/>
          <w:caps w:val="0"/>
          <w:color w:val="333333"/>
          <w:spacing w:val="0"/>
          <w:sz w:val="16"/>
          <w:szCs w:val="16"/>
        </w:rPr>
      </w:pPr>
      <w:r>
        <w:rPr>
          <w:rFonts w:hint="eastAsia" w:ascii="微软雅黑" w:hAnsi="微软雅黑" w:eastAsia="微软雅黑" w:cs="微软雅黑"/>
          <w:b/>
          <w:bCs/>
          <w:i w:val="0"/>
          <w:iCs w:val="0"/>
          <w:caps w:val="0"/>
          <w:color w:val="333333"/>
          <w:spacing w:val="0"/>
          <w:sz w:val="16"/>
          <w:szCs w:val="16"/>
          <w:bdr w:val="none" w:color="auto" w:sz="0" w:space="0"/>
          <w:shd w:val="clear" w:fill="FFFFFF"/>
        </w:rPr>
        <w:t>本项目涉及优先采购环境标志产品：</w:t>
      </w:r>
    </w:p>
    <w:p w14:paraId="2592FCA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left"/>
        <w:rPr>
          <w:sz w:val="16"/>
          <w:szCs w:val="16"/>
        </w:rPr>
      </w:pPr>
      <w:r>
        <w:rPr>
          <w:rFonts w:hint="eastAsia" w:ascii="微软雅黑" w:hAnsi="微软雅黑" w:eastAsia="微软雅黑" w:cs="微软雅黑"/>
          <w:i w:val="0"/>
          <w:iCs w:val="0"/>
          <w:caps w:val="0"/>
          <w:color w:val="0A82E5"/>
          <w:spacing w:val="0"/>
          <w:sz w:val="16"/>
          <w:szCs w:val="16"/>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46"/>
        <w:gridCol w:w="2540"/>
        <w:gridCol w:w="2540"/>
        <w:gridCol w:w="2540"/>
      </w:tblGrid>
      <w:tr w14:paraId="737953B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684"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4ABCFFFF">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序号</w:t>
            </w:r>
          </w:p>
        </w:tc>
        <w:tc>
          <w:tcPr>
            <w:tcW w:w="2052"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0C29FF03">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采购品目名称</w:t>
            </w:r>
          </w:p>
        </w:tc>
        <w:tc>
          <w:tcPr>
            <w:tcW w:w="2052"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7D092FAB">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标的名称</w:t>
            </w:r>
          </w:p>
        </w:tc>
        <w:tc>
          <w:tcPr>
            <w:tcW w:w="2052"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153CA79D">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产品名称</w:t>
            </w:r>
          </w:p>
        </w:tc>
      </w:tr>
      <w:tr w14:paraId="28F9FA9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577D4915">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不涉及</w:t>
            </w:r>
          </w:p>
        </w:tc>
      </w:tr>
    </w:tbl>
    <w:p w14:paraId="4943BCD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420"/>
        <w:jc w:val="left"/>
        <w:rPr>
          <w:rFonts w:hint="eastAsia" w:ascii="微软雅黑" w:hAnsi="微软雅黑" w:eastAsia="微软雅黑" w:cs="微软雅黑"/>
          <w:i w:val="0"/>
          <w:iCs w:val="0"/>
          <w:caps w:val="0"/>
          <w:color w:val="333333"/>
          <w:spacing w:val="0"/>
          <w:sz w:val="16"/>
          <w:szCs w:val="16"/>
        </w:rPr>
      </w:pPr>
      <w:r>
        <w:rPr>
          <w:rFonts w:hint="eastAsia" w:ascii="微软雅黑" w:hAnsi="微软雅黑" w:eastAsia="微软雅黑" w:cs="微软雅黑"/>
          <w:i w:val="0"/>
          <w:iCs w:val="0"/>
          <w:caps w:val="0"/>
          <w:color w:val="333333"/>
          <w:spacing w:val="0"/>
          <w:kern w:val="0"/>
          <w:sz w:val="16"/>
          <w:szCs w:val="16"/>
          <w:bdr w:val="none" w:color="auto" w:sz="0" w:space="0"/>
          <w:shd w:val="clear" w:fill="FFFFFF"/>
          <w:lang w:val="en-US" w:eastAsia="zh-CN" w:bidi="ar"/>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4F306ED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jc w:val="left"/>
        <w:rPr>
          <w:rFonts w:hint="eastAsia" w:ascii="微软雅黑" w:hAnsi="微软雅黑" w:eastAsia="微软雅黑" w:cs="微软雅黑"/>
          <w:b/>
          <w:bCs/>
          <w:i w:val="0"/>
          <w:iCs w:val="0"/>
          <w:caps w:val="0"/>
          <w:color w:val="333333"/>
          <w:spacing w:val="0"/>
          <w:sz w:val="18"/>
          <w:szCs w:val="18"/>
        </w:rPr>
      </w:pPr>
      <w:r>
        <w:rPr>
          <w:rFonts w:hint="eastAsia" w:ascii="微软雅黑" w:hAnsi="微软雅黑" w:eastAsia="微软雅黑" w:cs="微软雅黑"/>
          <w:b/>
          <w:bCs/>
          <w:i w:val="0"/>
          <w:iCs w:val="0"/>
          <w:caps w:val="0"/>
          <w:color w:val="333333"/>
          <w:spacing w:val="0"/>
          <w:sz w:val="18"/>
          <w:szCs w:val="18"/>
          <w:bdr w:val="none" w:color="auto" w:sz="0" w:space="0"/>
          <w:shd w:val="clear" w:fill="FFFFFF"/>
        </w:rPr>
        <w:t>3.2.技术要求</w:t>
      </w:r>
    </w:p>
    <w:p w14:paraId="6A67E74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left"/>
        <w:rPr>
          <w:sz w:val="16"/>
          <w:szCs w:val="16"/>
        </w:rPr>
      </w:pPr>
      <w:r>
        <w:rPr>
          <w:rFonts w:hint="eastAsia" w:ascii="微软雅黑" w:hAnsi="微软雅黑" w:eastAsia="微软雅黑" w:cs="微软雅黑"/>
          <w:i w:val="0"/>
          <w:iCs w:val="0"/>
          <w:caps w:val="0"/>
          <w:color w:val="0A82E5"/>
          <w:spacing w:val="0"/>
          <w:sz w:val="16"/>
          <w:szCs w:val="16"/>
          <w:bdr w:val="none" w:color="auto" w:sz="0" w:space="0"/>
          <w:shd w:val="clear" w:fill="FFFFFF"/>
        </w:rPr>
        <w:t>采购包1：</w:t>
      </w:r>
    </w:p>
    <w:p w14:paraId="57F9981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left"/>
        <w:rPr>
          <w:sz w:val="16"/>
          <w:szCs w:val="16"/>
        </w:rPr>
      </w:pPr>
      <w:r>
        <w:rPr>
          <w:rFonts w:hint="eastAsia" w:ascii="微软雅黑" w:hAnsi="微软雅黑" w:eastAsia="微软雅黑" w:cs="微软雅黑"/>
          <w:i w:val="0"/>
          <w:iCs w:val="0"/>
          <w:caps w:val="0"/>
          <w:color w:val="0A82E5"/>
          <w:spacing w:val="0"/>
          <w:sz w:val="16"/>
          <w:szCs w:val="16"/>
          <w:bdr w:val="none" w:color="auto" w:sz="0" w:space="0"/>
          <w:shd w:val="clear" w:fill="FFFFFF"/>
        </w:rPr>
        <w:t>标的名称：收转运车辆采购</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322"/>
        <w:gridCol w:w="335"/>
        <w:gridCol w:w="400"/>
        <w:gridCol w:w="7409"/>
      </w:tblGrid>
      <w:tr w14:paraId="46CC636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342"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7F24AA1B">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序号</w:t>
            </w:r>
          </w:p>
        </w:tc>
        <w:tc>
          <w:tcPr>
            <w:tcW w:w="479"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45E252DC">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符号标识</w:t>
            </w:r>
          </w:p>
        </w:tc>
        <w:tc>
          <w:tcPr>
            <w:tcW w:w="1231"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0A8AEC08">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技术要求名称</w:t>
            </w:r>
          </w:p>
        </w:tc>
        <w:tc>
          <w:tcPr>
            <w:tcW w:w="4787"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6EB08327">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技术参数与性能指标</w:t>
            </w:r>
          </w:p>
        </w:tc>
      </w:tr>
      <w:tr w14:paraId="51F533F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6F4DC058">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65DFA257">
            <w:pPr>
              <w:jc w:val="center"/>
              <w:rPr>
                <w:rFonts w:hint="eastAsia" w:ascii="宋体"/>
                <w:sz w:val="16"/>
                <w:szCs w:val="16"/>
              </w:rPr>
            </w:pP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40F9017D">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技术要求</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1D8C4B3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left"/>
              <w:rPr>
                <w:b/>
                <w:bCs/>
                <w:sz w:val="18"/>
                <w:szCs w:val="18"/>
              </w:rPr>
            </w:pPr>
            <w:r>
              <w:rPr>
                <w:rStyle w:val="12"/>
                <w:rFonts w:ascii="仿宋" w:hAnsi="仿宋" w:eastAsia="仿宋" w:cs="仿宋"/>
                <w:b/>
                <w:sz w:val="24"/>
                <w:szCs w:val="24"/>
                <w:bdr w:val="none" w:color="auto" w:sz="0" w:space="0"/>
                <w:shd w:val="clear" w:fill="FFFFFF"/>
              </w:rPr>
              <w:t>一、</w:t>
            </w:r>
            <w:r>
              <w:rPr>
                <w:rStyle w:val="12"/>
                <w:rFonts w:hint="eastAsia" w:ascii="仿宋" w:hAnsi="仿宋" w:eastAsia="仿宋" w:cs="仿宋"/>
                <w:b/>
                <w:color w:val="FF0000"/>
                <w:sz w:val="24"/>
                <w:szCs w:val="24"/>
                <w:bdr w:val="none" w:color="auto" w:sz="0" w:space="0"/>
                <w:shd w:val="clear" w:fill="FFFFFF"/>
              </w:rPr>
              <w:t>★</w:t>
            </w:r>
            <w:r>
              <w:rPr>
                <w:rStyle w:val="12"/>
                <w:rFonts w:hint="eastAsia" w:ascii="仿宋" w:hAnsi="仿宋" w:eastAsia="仿宋" w:cs="仿宋"/>
                <w:b/>
                <w:sz w:val="24"/>
                <w:szCs w:val="24"/>
                <w:bdr w:val="none" w:color="auto" w:sz="0" w:space="0"/>
                <w:shd w:val="clear" w:fill="FFFFFF"/>
              </w:rPr>
              <w:t>项目说明（由于系统固化原因，上述3.1.采购内容中涉及以下说明内容的，以此说明为准）：</w:t>
            </w:r>
          </w:p>
          <w:p w14:paraId="5906CFB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82"/>
              <w:jc w:val="left"/>
              <w:rPr>
                <w:sz w:val="16"/>
                <w:szCs w:val="16"/>
              </w:rPr>
            </w:pPr>
            <w:r>
              <w:rPr>
                <w:rStyle w:val="12"/>
                <w:rFonts w:hint="eastAsia" w:ascii="仿宋" w:hAnsi="仿宋" w:eastAsia="仿宋" w:cs="仿宋"/>
                <w:sz w:val="16"/>
                <w:szCs w:val="16"/>
                <w:bdr w:val="none" w:color="auto" w:sz="0" w:space="0"/>
                <w:shd w:val="clear" w:fill="FFFFFF"/>
              </w:rPr>
              <w:t>1、由于本项目标的物较多，采购人将项目标的物组建成一批，系统固化原因会致上述3.1.采购内容中品目代码与标的物可能不一一对应、标的名称为项目名称现象，但这不侵害供应商权益，请忽略。</w:t>
            </w:r>
          </w:p>
          <w:p w14:paraId="1632195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82"/>
              <w:jc w:val="left"/>
              <w:rPr>
                <w:sz w:val="16"/>
                <w:szCs w:val="16"/>
              </w:rPr>
            </w:pPr>
            <w:r>
              <w:rPr>
                <w:rFonts w:hint="eastAsia" w:ascii="仿宋" w:hAnsi="仿宋" w:eastAsia="仿宋" w:cs="仿宋"/>
                <w:color w:val="0000FF"/>
                <w:sz w:val="16"/>
                <w:szCs w:val="16"/>
                <w:bdr w:val="none" w:color="auto" w:sz="0" w:space="0"/>
              </w:rPr>
              <w:t>2</w:t>
            </w:r>
            <w:r>
              <w:rPr>
                <w:rStyle w:val="12"/>
                <w:rFonts w:hint="eastAsia" w:ascii="仿宋" w:hAnsi="仿宋" w:eastAsia="仿宋" w:cs="仿宋"/>
                <w:sz w:val="16"/>
                <w:szCs w:val="16"/>
                <w:bdr w:val="none" w:color="auto" w:sz="0" w:space="0"/>
              </w:rPr>
              <w:t>、本项目标的物所属行业：</w:t>
            </w:r>
            <w:r>
              <w:rPr>
                <w:rFonts w:hint="eastAsia" w:ascii="仿宋" w:hAnsi="仿宋" w:eastAsia="仿宋" w:cs="仿宋"/>
                <w:sz w:val="16"/>
                <w:szCs w:val="16"/>
                <w:bdr w:val="none" w:color="auto" w:sz="0" w:space="0"/>
                <w:shd w:val="clear" w:fill="FFFFFF"/>
              </w:rPr>
              <w:t>工业。</w:t>
            </w:r>
          </w:p>
          <w:p w14:paraId="1111790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82"/>
              <w:jc w:val="left"/>
              <w:rPr>
                <w:sz w:val="16"/>
                <w:szCs w:val="16"/>
              </w:rPr>
            </w:pPr>
            <w:r>
              <w:rPr>
                <w:rStyle w:val="12"/>
                <w:rFonts w:hint="eastAsia" w:ascii="仿宋" w:hAnsi="仿宋" w:eastAsia="仿宋" w:cs="仿宋"/>
                <w:sz w:val="16"/>
                <w:szCs w:val="16"/>
                <w:bdr w:val="none" w:color="auto" w:sz="0" w:space="0"/>
              </w:rPr>
              <w:t>2、本项目属性：</w:t>
            </w:r>
            <w:r>
              <w:rPr>
                <w:rFonts w:hint="eastAsia" w:ascii="仿宋" w:hAnsi="仿宋" w:eastAsia="仿宋" w:cs="仿宋"/>
                <w:sz w:val="16"/>
                <w:szCs w:val="16"/>
                <w:bdr w:val="none" w:color="auto" w:sz="0" w:space="0"/>
                <w:shd w:val="clear" w:fill="FFFFFF"/>
              </w:rPr>
              <w:t>货物；供应商中小企业声明函应对“二、技术参数”表中所有标的物进行声明.</w:t>
            </w:r>
          </w:p>
          <w:p w14:paraId="40FBA43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82"/>
              <w:jc w:val="left"/>
              <w:rPr>
                <w:sz w:val="16"/>
                <w:szCs w:val="16"/>
              </w:rPr>
            </w:pPr>
            <w:r>
              <w:rPr>
                <w:rStyle w:val="12"/>
                <w:rFonts w:hint="eastAsia" w:ascii="仿宋" w:hAnsi="仿宋" w:eastAsia="仿宋" w:cs="仿宋"/>
                <w:sz w:val="16"/>
                <w:szCs w:val="16"/>
                <w:bdr w:val="none" w:color="auto" w:sz="0" w:space="0"/>
              </w:rPr>
              <w:t>3、本项目核心产品：</w:t>
            </w:r>
            <w:r>
              <w:rPr>
                <w:rFonts w:hint="eastAsia" w:ascii="仿宋" w:hAnsi="仿宋" w:eastAsia="仿宋" w:cs="仿宋"/>
                <w:sz w:val="16"/>
                <w:szCs w:val="16"/>
                <w:bdr w:val="none" w:color="auto" w:sz="0" w:space="0"/>
                <w:shd w:val="clear" w:fill="FFFFFF"/>
              </w:rPr>
              <w:t>序号1和9的“</w:t>
            </w:r>
            <w:r>
              <w:rPr>
                <w:rFonts w:hint="eastAsia" w:ascii="仿宋" w:hAnsi="仿宋" w:eastAsia="仿宋" w:cs="仿宋"/>
                <w:sz w:val="16"/>
                <w:szCs w:val="16"/>
                <w:bdr w:val="none" w:color="auto" w:sz="0" w:space="0"/>
              </w:rPr>
              <w:t>新能源四轮垃圾收运车1</w:t>
            </w:r>
            <w:r>
              <w:rPr>
                <w:rFonts w:hint="eastAsia" w:ascii="仿宋" w:hAnsi="仿宋" w:eastAsia="仿宋" w:cs="仿宋"/>
                <w:sz w:val="16"/>
                <w:szCs w:val="16"/>
                <w:bdr w:val="none" w:color="auto" w:sz="0" w:space="0"/>
                <w:shd w:val="clear" w:fill="FFFFFF"/>
              </w:rPr>
              <w:t>”</w:t>
            </w:r>
            <w:r>
              <w:rPr>
                <w:rFonts w:hint="eastAsia" w:ascii="仿宋" w:hAnsi="仿宋" w:eastAsia="仿宋" w:cs="仿宋"/>
                <w:sz w:val="16"/>
                <w:szCs w:val="16"/>
                <w:bdr w:val="none" w:color="auto" w:sz="0" w:space="0"/>
              </w:rPr>
              <w:t>新能源路面垃圾收运车2</w:t>
            </w:r>
            <w:r>
              <w:rPr>
                <w:rFonts w:hint="eastAsia" w:ascii="仿宋" w:hAnsi="仿宋" w:eastAsia="仿宋" w:cs="仿宋"/>
                <w:sz w:val="16"/>
                <w:szCs w:val="16"/>
                <w:bdr w:val="none" w:color="auto" w:sz="0" w:space="0"/>
                <w:shd w:val="clear" w:fill="FFFFFF"/>
              </w:rPr>
              <w:t>”</w:t>
            </w:r>
          </w:p>
          <w:p w14:paraId="70F8085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82"/>
              <w:jc w:val="left"/>
              <w:rPr>
                <w:sz w:val="16"/>
                <w:szCs w:val="16"/>
              </w:rPr>
            </w:pPr>
            <w:r>
              <w:rPr>
                <w:rStyle w:val="12"/>
                <w:rFonts w:hint="eastAsia" w:ascii="仿宋" w:hAnsi="仿宋" w:eastAsia="仿宋" w:cs="仿宋"/>
                <w:sz w:val="16"/>
                <w:szCs w:val="16"/>
                <w:bdr w:val="none" w:color="auto" w:sz="0" w:space="0"/>
              </w:rPr>
              <w:t>4、本项目采购强制节能产品：</w:t>
            </w:r>
            <w:r>
              <w:rPr>
                <w:rFonts w:hint="eastAsia" w:ascii="仿宋" w:hAnsi="仿宋" w:eastAsia="仿宋" w:cs="仿宋"/>
                <w:sz w:val="16"/>
                <w:szCs w:val="16"/>
                <w:bdr w:val="none" w:color="auto" w:sz="0" w:space="0"/>
                <w:shd w:val="clear" w:fill="FFFFFF"/>
              </w:rPr>
              <w:t>不涉及</w:t>
            </w:r>
          </w:p>
          <w:p w14:paraId="63D7A51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82"/>
              <w:jc w:val="left"/>
              <w:rPr>
                <w:sz w:val="16"/>
                <w:szCs w:val="16"/>
              </w:rPr>
            </w:pPr>
            <w:r>
              <w:rPr>
                <w:rStyle w:val="12"/>
                <w:rFonts w:hint="eastAsia" w:ascii="仿宋" w:hAnsi="仿宋" w:eastAsia="仿宋" w:cs="仿宋"/>
                <w:sz w:val="16"/>
                <w:szCs w:val="16"/>
                <w:bdr w:val="none" w:color="auto" w:sz="0" w:space="0"/>
              </w:rPr>
              <w:t>5、本项目优先采购节能产品：</w:t>
            </w:r>
            <w:r>
              <w:rPr>
                <w:rFonts w:hint="eastAsia" w:ascii="仿宋" w:hAnsi="仿宋" w:eastAsia="仿宋" w:cs="仿宋"/>
                <w:sz w:val="16"/>
                <w:szCs w:val="16"/>
                <w:bdr w:val="none" w:color="auto" w:sz="0" w:space="0"/>
                <w:shd w:val="clear" w:fill="FFFFFF"/>
              </w:rPr>
              <w:t>不涉及</w:t>
            </w:r>
          </w:p>
          <w:p w14:paraId="539D6D0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82"/>
              <w:jc w:val="left"/>
              <w:rPr>
                <w:sz w:val="16"/>
                <w:szCs w:val="16"/>
              </w:rPr>
            </w:pPr>
            <w:r>
              <w:rPr>
                <w:rStyle w:val="12"/>
                <w:rFonts w:hint="eastAsia" w:ascii="仿宋" w:hAnsi="仿宋" w:eastAsia="仿宋" w:cs="仿宋"/>
                <w:sz w:val="16"/>
                <w:szCs w:val="16"/>
                <w:bdr w:val="none" w:color="auto" w:sz="0" w:space="0"/>
              </w:rPr>
              <w:t>6、本项目优先采购环境标志产品：</w:t>
            </w:r>
            <w:r>
              <w:rPr>
                <w:rFonts w:hint="eastAsia" w:ascii="仿宋" w:hAnsi="仿宋" w:eastAsia="仿宋" w:cs="仿宋"/>
                <w:sz w:val="16"/>
                <w:szCs w:val="16"/>
                <w:bdr w:val="none" w:color="auto" w:sz="0" w:space="0"/>
                <w:shd w:val="clear" w:fill="FFFFFF"/>
              </w:rPr>
              <w:t>不涉及</w:t>
            </w:r>
          </w:p>
          <w:p w14:paraId="2E19F12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both"/>
              <w:rPr>
                <w:sz w:val="16"/>
                <w:szCs w:val="16"/>
              </w:rPr>
            </w:pPr>
            <w:r>
              <w:rPr>
                <w:rStyle w:val="12"/>
                <w:rFonts w:hint="eastAsia" w:ascii="仿宋" w:hAnsi="仿宋" w:eastAsia="仿宋" w:cs="仿宋"/>
                <w:sz w:val="16"/>
                <w:szCs w:val="16"/>
                <w:bdr w:val="none" w:color="auto" w:sz="0" w:space="0"/>
              </w:rPr>
              <w:t>    7、本项目采购进口产品：</w:t>
            </w:r>
            <w:r>
              <w:rPr>
                <w:rFonts w:hint="eastAsia" w:ascii="仿宋" w:hAnsi="仿宋" w:eastAsia="仿宋" w:cs="仿宋"/>
                <w:sz w:val="16"/>
                <w:szCs w:val="16"/>
                <w:bdr w:val="none" w:color="auto" w:sz="0" w:space="0"/>
                <w:shd w:val="clear" w:fill="FFFFFF"/>
              </w:rPr>
              <w:t>不涉及</w:t>
            </w:r>
          </w:p>
          <w:p w14:paraId="58C3A58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both"/>
              <w:rPr>
                <w:sz w:val="16"/>
                <w:szCs w:val="16"/>
              </w:rPr>
            </w:pPr>
            <w:r>
              <w:rPr>
                <w:rStyle w:val="12"/>
                <w:rFonts w:hint="eastAsia" w:ascii="仿宋" w:hAnsi="仿宋" w:eastAsia="仿宋" w:cs="仿宋"/>
                <w:sz w:val="16"/>
                <w:szCs w:val="16"/>
                <w:bdr w:val="none" w:color="auto" w:sz="0" w:space="0"/>
              </w:rPr>
              <w:t>    8、报价说明：（1）填写“报价表”中产地、规格、品牌、生产厂家时均填写“见报价明细表”，此内容不评审。（2）填写“报价明细表”中品牌规格型号时，标的物属于定制或确无品牌规格型号的可填写“定制”或“自定”或作类似说明。供应商响应此约定可视为此类产品品牌和规格型号“不能指向唯一”的说明。（3）报价漏项、数量有误、总价及单价（项）超限价及不符合其他报价要求的均作无效报价。单价（项）限价、数量见附件（报价明细表）。</w:t>
            </w:r>
          </w:p>
          <w:p w14:paraId="0CD65E2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82"/>
              <w:jc w:val="both"/>
              <w:rPr>
                <w:sz w:val="16"/>
                <w:szCs w:val="16"/>
              </w:rPr>
            </w:pPr>
            <w:r>
              <w:rPr>
                <w:rStyle w:val="12"/>
                <w:rFonts w:hint="eastAsia" w:ascii="仿宋" w:hAnsi="仿宋" w:eastAsia="仿宋" w:cs="仿宋"/>
                <w:color w:val="FF0000"/>
                <w:sz w:val="16"/>
                <w:szCs w:val="16"/>
                <w:bdr w:val="none" w:color="auto" w:sz="0" w:space="0"/>
              </w:rPr>
              <w:t>二、技术参数</w:t>
            </w:r>
          </w:p>
          <w:tbl>
            <w:tblPr>
              <w:tblW w:w="0" w:type="auto"/>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608"/>
              <w:gridCol w:w="840"/>
              <w:gridCol w:w="608"/>
              <w:gridCol w:w="608"/>
              <w:gridCol w:w="4585"/>
            </w:tblGrid>
            <w:tr w14:paraId="239CF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single" w:color="000000" w:sz="4" w:space="0"/>
                    <w:left w:val="single" w:color="000000" w:sz="4" w:space="0"/>
                    <w:bottom w:val="single" w:color="000000" w:sz="4" w:space="0"/>
                    <w:right w:val="single" w:color="000000" w:sz="4" w:space="0"/>
                  </w:tcBorders>
                  <w:shd w:val="clear"/>
                  <w:tcMar>
                    <w:top w:w="10" w:type="dxa"/>
                    <w:left w:w="10" w:type="dxa"/>
                    <w:right w:w="10" w:type="dxa"/>
                  </w:tcMar>
                  <w:vAlign w:val="center"/>
                </w:tcPr>
                <w:p w14:paraId="693A728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61"/>
                    <w:jc w:val="center"/>
                    <w:rPr>
                      <w:sz w:val="16"/>
                      <w:szCs w:val="16"/>
                    </w:rPr>
                  </w:pPr>
                  <w:r>
                    <w:rPr>
                      <w:rStyle w:val="12"/>
                      <w:rFonts w:hint="eastAsia" w:ascii="仿宋" w:hAnsi="仿宋" w:eastAsia="仿宋" w:cs="仿宋"/>
                      <w:sz w:val="16"/>
                      <w:szCs w:val="16"/>
                      <w:bdr w:val="none" w:color="auto" w:sz="0" w:space="0"/>
                    </w:rPr>
                    <w:t>序号</w:t>
                  </w:r>
                </w:p>
              </w:tc>
              <w:tc>
                <w:tcPr>
                  <w:tcW w:w="0" w:type="auto"/>
                  <w:tcBorders>
                    <w:top w:val="single" w:color="000000" w:sz="4" w:space="0"/>
                    <w:left w:val="nil"/>
                    <w:bottom w:val="single" w:color="000000" w:sz="4" w:space="0"/>
                    <w:right w:val="single" w:color="000000" w:sz="4" w:space="0"/>
                  </w:tcBorders>
                  <w:shd w:val="clear"/>
                  <w:tcMar>
                    <w:top w:w="10" w:type="dxa"/>
                    <w:left w:w="10" w:type="dxa"/>
                    <w:right w:w="10" w:type="dxa"/>
                  </w:tcMar>
                  <w:vAlign w:val="center"/>
                </w:tcPr>
                <w:p w14:paraId="61E7AF3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Style w:val="12"/>
                      <w:rFonts w:hint="eastAsia" w:ascii="仿宋" w:hAnsi="仿宋" w:eastAsia="仿宋" w:cs="仿宋"/>
                      <w:sz w:val="16"/>
                      <w:szCs w:val="16"/>
                      <w:bdr w:val="none" w:color="auto" w:sz="0" w:space="0"/>
                    </w:rPr>
                    <w:t>标的名称</w:t>
                  </w:r>
                </w:p>
              </w:tc>
              <w:tc>
                <w:tcPr>
                  <w:tcW w:w="0" w:type="auto"/>
                  <w:tcBorders>
                    <w:top w:val="single" w:color="000000" w:sz="4" w:space="0"/>
                    <w:left w:val="nil"/>
                    <w:bottom w:val="single" w:color="000000" w:sz="4" w:space="0"/>
                    <w:right w:val="single" w:color="000000" w:sz="4" w:space="0"/>
                  </w:tcBorders>
                  <w:shd w:val="clear"/>
                  <w:tcMar>
                    <w:top w:w="10" w:type="dxa"/>
                    <w:left w:w="10" w:type="dxa"/>
                    <w:right w:w="10" w:type="dxa"/>
                  </w:tcMar>
                  <w:vAlign w:val="center"/>
                </w:tcPr>
                <w:p w14:paraId="2E0DCD2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61"/>
                    <w:jc w:val="both"/>
                    <w:rPr>
                      <w:sz w:val="16"/>
                      <w:szCs w:val="16"/>
                    </w:rPr>
                  </w:pPr>
                  <w:r>
                    <w:rPr>
                      <w:rStyle w:val="12"/>
                      <w:rFonts w:hint="eastAsia" w:ascii="仿宋" w:hAnsi="仿宋" w:eastAsia="仿宋" w:cs="仿宋"/>
                      <w:color w:val="0070C0"/>
                      <w:sz w:val="16"/>
                      <w:szCs w:val="16"/>
                      <w:bdr w:val="none" w:color="auto" w:sz="0" w:space="0"/>
                    </w:rPr>
                    <w:t>数量</w:t>
                  </w:r>
                </w:p>
              </w:tc>
              <w:tc>
                <w:tcPr>
                  <w:tcW w:w="0" w:type="auto"/>
                  <w:tcBorders>
                    <w:top w:val="single" w:color="000000" w:sz="4" w:space="0"/>
                    <w:left w:val="nil"/>
                    <w:bottom w:val="single" w:color="000000" w:sz="4" w:space="0"/>
                    <w:right w:val="single" w:color="000000" w:sz="4" w:space="0"/>
                  </w:tcBorders>
                  <w:shd w:val="clear"/>
                  <w:tcMar>
                    <w:top w:w="10" w:type="dxa"/>
                    <w:left w:w="10" w:type="dxa"/>
                    <w:right w:w="10" w:type="dxa"/>
                  </w:tcMar>
                  <w:vAlign w:val="center"/>
                </w:tcPr>
                <w:p w14:paraId="1675AB5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61"/>
                    <w:jc w:val="both"/>
                    <w:rPr>
                      <w:sz w:val="16"/>
                      <w:szCs w:val="16"/>
                    </w:rPr>
                  </w:pPr>
                  <w:r>
                    <w:rPr>
                      <w:rStyle w:val="12"/>
                      <w:rFonts w:hint="eastAsia" w:ascii="仿宋" w:hAnsi="仿宋" w:eastAsia="仿宋" w:cs="仿宋"/>
                      <w:color w:val="0070C0"/>
                      <w:sz w:val="16"/>
                      <w:szCs w:val="16"/>
                      <w:bdr w:val="none" w:color="auto" w:sz="0" w:space="0"/>
                    </w:rPr>
                    <w:t>单位</w:t>
                  </w:r>
                </w:p>
              </w:tc>
              <w:tc>
                <w:tcPr>
                  <w:tcW w:w="0" w:type="auto"/>
                  <w:tcBorders>
                    <w:top w:val="single" w:color="000000" w:sz="4" w:space="0"/>
                    <w:left w:val="nil"/>
                    <w:bottom w:val="single" w:color="000000" w:sz="4" w:space="0"/>
                    <w:right w:val="single" w:color="000000" w:sz="4" w:space="0"/>
                  </w:tcBorders>
                  <w:shd w:val="clear"/>
                  <w:tcMar>
                    <w:top w:w="10" w:type="dxa"/>
                    <w:left w:w="10" w:type="dxa"/>
                    <w:right w:w="10" w:type="dxa"/>
                  </w:tcMar>
                  <w:vAlign w:val="center"/>
                </w:tcPr>
                <w:p w14:paraId="4E73E33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61"/>
                    <w:jc w:val="center"/>
                    <w:rPr>
                      <w:sz w:val="16"/>
                      <w:szCs w:val="16"/>
                    </w:rPr>
                  </w:pPr>
                  <w:r>
                    <w:rPr>
                      <w:rStyle w:val="12"/>
                      <w:rFonts w:hint="eastAsia" w:ascii="仿宋" w:hAnsi="仿宋" w:eastAsia="仿宋" w:cs="仿宋"/>
                      <w:sz w:val="16"/>
                      <w:szCs w:val="16"/>
                      <w:bdr w:val="none" w:color="auto" w:sz="0" w:space="0"/>
                    </w:rPr>
                    <w:t>技术参数要求</w:t>
                  </w:r>
                </w:p>
              </w:tc>
            </w:tr>
            <w:tr w14:paraId="66A67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top w:val="nil"/>
                    <w:left w:val="single" w:color="000000" w:sz="4" w:space="0"/>
                    <w:bottom w:val="single" w:color="000000" w:sz="4" w:space="0"/>
                    <w:right w:val="single" w:color="000000" w:sz="4" w:space="0"/>
                  </w:tcBorders>
                  <w:shd w:val="clear"/>
                  <w:tcMar>
                    <w:top w:w="10" w:type="dxa"/>
                    <w:left w:w="10" w:type="dxa"/>
                    <w:right w:w="10" w:type="dxa"/>
                  </w:tcMar>
                  <w:vAlign w:val="center"/>
                </w:tcPr>
                <w:p w14:paraId="41CA583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61"/>
                    <w:jc w:val="center"/>
                    <w:rPr>
                      <w:sz w:val="16"/>
                      <w:szCs w:val="16"/>
                    </w:rPr>
                  </w:pPr>
                  <w:r>
                    <w:rPr>
                      <w:rStyle w:val="12"/>
                      <w:rFonts w:hint="eastAsia" w:ascii="仿宋" w:hAnsi="仿宋" w:eastAsia="仿宋" w:cs="仿宋"/>
                      <w:sz w:val="16"/>
                      <w:szCs w:val="16"/>
                      <w:bdr w:val="none" w:color="auto" w:sz="0" w:space="0"/>
                    </w:rPr>
                    <w:t>1</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0780C64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both"/>
                    <w:rPr>
                      <w:sz w:val="16"/>
                      <w:szCs w:val="16"/>
                    </w:rPr>
                  </w:pPr>
                  <w:r>
                    <w:rPr>
                      <w:rStyle w:val="12"/>
                      <w:rFonts w:hint="eastAsia" w:ascii="仿宋" w:hAnsi="仿宋" w:eastAsia="仿宋" w:cs="仿宋"/>
                      <w:sz w:val="16"/>
                      <w:szCs w:val="16"/>
                      <w:bdr w:val="none" w:color="auto" w:sz="0" w:space="0"/>
                    </w:rPr>
                    <w:t>新能源四轮垃圾收运车1</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339ABB6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240"/>
                    <w:jc w:val="both"/>
                    <w:rPr>
                      <w:sz w:val="16"/>
                      <w:szCs w:val="16"/>
                    </w:rPr>
                  </w:pPr>
                  <w:r>
                    <w:rPr>
                      <w:rFonts w:hint="eastAsia" w:ascii="仿宋" w:hAnsi="仿宋" w:eastAsia="仿宋" w:cs="仿宋"/>
                      <w:sz w:val="16"/>
                      <w:szCs w:val="16"/>
                      <w:bdr w:val="none" w:color="auto" w:sz="0" w:space="0"/>
                    </w:rPr>
                    <w:t>30</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04FC91B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240"/>
                    <w:jc w:val="both"/>
                    <w:rPr>
                      <w:sz w:val="16"/>
                      <w:szCs w:val="16"/>
                    </w:rPr>
                  </w:pPr>
                  <w:r>
                    <w:rPr>
                      <w:rFonts w:hint="eastAsia" w:ascii="仿宋" w:hAnsi="仿宋" w:eastAsia="仿宋" w:cs="仿宋"/>
                      <w:sz w:val="16"/>
                      <w:szCs w:val="16"/>
                      <w:bdr w:val="none" w:color="auto" w:sz="0" w:space="0"/>
                    </w:rPr>
                    <w:t>辆</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tbl>
                  <w:tblPr>
                    <w:tblW w:w="0" w:type="auto"/>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560"/>
                    <w:gridCol w:w="2143"/>
                    <w:gridCol w:w="1862"/>
                  </w:tblGrid>
                  <w:tr w14:paraId="56C89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70" w:type="dxa"/>
                        <w:tcBorders>
                          <w:top w:val="single" w:color="000000" w:sz="4" w:space="0"/>
                          <w:left w:val="single" w:color="000000" w:sz="4" w:space="0"/>
                          <w:bottom w:val="single" w:color="000000" w:sz="4" w:space="0"/>
                          <w:right w:val="single" w:color="000000" w:sz="4" w:space="0"/>
                        </w:tcBorders>
                        <w:shd w:val="clear"/>
                        <w:vAlign w:val="top"/>
                      </w:tcPr>
                      <w:p w14:paraId="44E092F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ascii="仿宋_GB2312" w:hAnsi="Times New Roman" w:eastAsia="仿宋_GB2312" w:cs="仿宋_GB2312"/>
                            <w:sz w:val="16"/>
                            <w:szCs w:val="16"/>
                            <w:bdr w:val="none" w:color="auto" w:sz="0" w:space="0"/>
                          </w:rPr>
                          <w:t>序</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号</w:t>
                        </w:r>
                      </w:p>
                    </w:tc>
                    <w:tc>
                      <w:tcPr>
                        <w:tcW w:w="3100" w:type="dxa"/>
                        <w:tcBorders>
                          <w:top w:val="single" w:color="000000" w:sz="4" w:space="0"/>
                          <w:left w:val="nil"/>
                          <w:bottom w:val="single" w:color="000000" w:sz="4" w:space="0"/>
                          <w:right w:val="single" w:color="000000" w:sz="4" w:space="0"/>
                        </w:tcBorders>
                        <w:shd w:val="clear"/>
                        <w:vAlign w:val="top"/>
                      </w:tcPr>
                      <w:p w14:paraId="428B323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项</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目</w:t>
                        </w:r>
                      </w:p>
                    </w:tc>
                    <w:tc>
                      <w:tcPr>
                        <w:tcW w:w="2600" w:type="dxa"/>
                        <w:tcBorders>
                          <w:top w:val="single" w:color="000000" w:sz="4" w:space="0"/>
                          <w:left w:val="nil"/>
                          <w:bottom w:val="single" w:color="000000" w:sz="4" w:space="0"/>
                          <w:right w:val="single" w:color="000000" w:sz="4" w:space="0"/>
                        </w:tcBorders>
                        <w:shd w:val="clear"/>
                        <w:vAlign w:val="top"/>
                      </w:tcPr>
                      <w:p w14:paraId="399E948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参</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数 要求</w:t>
                        </w:r>
                      </w:p>
                    </w:tc>
                  </w:tr>
                  <w:tr w14:paraId="5859E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70" w:type="dxa"/>
                        <w:tcBorders>
                          <w:top w:val="nil"/>
                          <w:left w:val="single" w:color="000000" w:sz="4" w:space="0"/>
                          <w:bottom w:val="single" w:color="000000" w:sz="4" w:space="0"/>
                          <w:right w:val="single" w:color="000000" w:sz="4" w:space="0"/>
                        </w:tcBorders>
                        <w:shd w:val="clear"/>
                        <w:vAlign w:val="top"/>
                      </w:tcPr>
                      <w:p w14:paraId="62779BE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w:t>
                        </w:r>
                      </w:p>
                    </w:tc>
                    <w:tc>
                      <w:tcPr>
                        <w:tcW w:w="3100" w:type="dxa"/>
                        <w:tcBorders>
                          <w:top w:val="nil"/>
                          <w:left w:val="nil"/>
                          <w:bottom w:val="single" w:color="000000" w:sz="4" w:space="0"/>
                          <w:right w:val="single" w:color="000000" w:sz="4" w:space="0"/>
                        </w:tcBorders>
                        <w:shd w:val="clear"/>
                        <w:vAlign w:val="top"/>
                      </w:tcPr>
                      <w:p w14:paraId="15822D0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燃料种类</w:t>
                        </w:r>
                      </w:p>
                    </w:tc>
                    <w:tc>
                      <w:tcPr>
                        <w:tcW w:w="2600" w:type="dxa"/>
                        <w:tcBorders>
                          <w:top w:val="nil"/>
                          <w:left w:val="nil"/>
                          <w:bottom w:val="single" w:color="000000" w:sz="4" w:space="0"/>
                          <w:right w:val="single" w:color="000000" w:sz="4" w:space="0"/>
                        </w:tcBorders>
                        <w:shd w:val="clear"/>
                        <w:vAlign w:val="top"/>
                      </w:tcPr>
                      <w:p w14:paraId="3758FD6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纯电动</w:t>
                        </w:r>
                      </w:p>
                    </w:tc>
                  </w:tr>
                  <w:tr w14:paraId="2E22F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70" w:type="dxa"/>
                        <w:tcBorders>
                          <w:top w:val="nil"/>
                          <w:left w:val="single" w:color="000000" w:sz="4" w:space="0"/>
                          <w:bottom w:val="single" w:color="000000" w:sz="4" w:space="0"/>
                          <w:right w:val="single" w:color="000000" w:sz="4" w:space="0"/>
                        </w:tcBorders>
                        <w:shd w:val="clear"/>
                        <w:vAlign w:val="top"/>
                      </w:tcPr>
                      <w:p w14:paraId="5B76270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w:t>
                        </w:r>
                      </w:p>
                    </w:tc>
                    <w:tc>
                      <w:tcPr>
                        <w:tcW w:w="3100" w:type="dxa"/>
                        <w:tcBorders>
                          <w:top w:val="nil"/>
                          <w:left w:val="nil"/>
                          <w:bottom w:val="single" w:color="000000" w:sz="4" w:space="0"/>
                          <w:right w:val="single" w:color="000000" w:sz="4" w:space="0"/>
                        </w:tcBorders>
                        <w:shd w:val="clear"/>
                        <w:vAlign w:val="top"/>
                      </w:tcPr>
                      <w:p w14:paraId="5D0806A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电池电量（Kwh）</w:t>
                        </w:r>
                      </w:p>
                    </w:tc>
                    <w:tc>
                      <w:tcPr>
                        <w:tcW w:w="2600" w:type="dxa"/>
                        <w:tcBorders>
                          <w:top w:val="nil"/>
                          <w:left w:val="nil"/>
                          <w:bottom w:val="single" w:color="000000" w:sz="4" w:space="0"/>
                          <w:right w:val="single" w:color="000000" w:sz="4" w:space="0"/>
                        </w:tcBorders>
                        <w:shd w:val="clear"/>
                        <w:vAlign w:val="top"/>
                      </w:tcPr>
                      <w:p w14:paraId="6337587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≥53</w:t>
                        </w:r>
                      </w:p>
                    </w:tc>
                  </w:tr>
                  <w:tr w14:paraId="5E218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70" w:type="dxa"/>
                        <w:tcBorders>
                          <w:top w:val="nil"/>
                          <w:left w:val="single" w:color="000000" w:sz="4" w:space="0"/>
                          <w:bottom w:val="single" w:color="000000" w:sz="4" w:space="0"/>
                          <w:right w:val="single" w:color="000000" w:sz="4" w:space="0"/>
                        </w:tcBorders>
                        <w:shd w:val="clear"/>
                        <w:vAlign w:val="top"/>
                      </w:tcPr>
                      <w:p w14:paraId="1B1C60F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3★</w:t>
                        </w:r>
                      </w:p>
                    </w:tc>
                    <w:tc>
                      <w:tcPr>
                        <w:tcW w:w="3100" w:type="dxa"/>
                        <w:tcBorders>
                          <w:top w:val="nil"/>
                          <w:left w:val="nil"/>
                          <w:bottom w:val="single" w:color="000000" w:sz="4" w:space="0"/>
                          <w:right w:val="single" w:color="000000" w:sz="4" w:space="0"/>
                        </w:tcBorders>
                        <w:shd w:val="clear"/>
                        <w:vAlign w:val="top"/>
                      </w:tcPr>
                      <w:p w14:paraId="500B995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电机峰值功率(kw)</w:t>
                        </w:r>
                      </w:p>
                    </w:tc>
                    <w:tc>
                      <w:tcPr>
                        <w:tcW w:w="2600" w:type="dxa"/>
                        <w:tcBorders>
                          <w:top w:val="nil"/>
                          <w:left w:val="nil"/>
                          <w:bottom w:val="single" w:color="000000" w:sz="4" w:space="0"/>
                          <w:right w:val="single" w:color="000000" w:sz="4" w:space="0"/>
                        </w:tcBorders>
                        <w:shd w:val="clear"/>
                        <w:vAlign w:val="top"/>
                      </w:tcPr>
                      <w:p w14:paraId="3332B96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≥100</w:t>
                        </w:r>
                      </w:p>
                    </w:tc>
                  </w:tr>
                  <w:tr w14:paraId="51F9C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70" w:type="dxa"/>
                        <w:tcBorders>
                          <w:top w:val="nil"/>
                          <w:left w:val="single" w:color="000000" w:sz="4" w:space="0"/>
                          <w:bottom w:val="single" w:color="000000" w:sz="4" w:space="0"/>
                          <w:right w:val="single" w:color="000000" w:sz="4" w:space="0"/>
                        </w:tcBorders>
                        <w:shd w:val="clear"/>
                        <w:vAlign w:val="top"/>
                      </w:tcPr>
                      <w:p w14:paraId="0A8E8BC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4★</w:t>
                        </w:r>
                      </w:p>
                    </w:tc>
                    <w:tc>
                      <w:tcPr>
                        <w:tcW w:w="3100" w:type="dxa"/>
                        <w:tcBorders>
                          <w:top w:val="nil"/>
                          <w:left w:val="nil"/>
                          <w:bottom w:val="single" w:color="000000" w:sz="4" w:space="0"/>
                          <w:right w:val="single" w:color="000000" w:sz="4" w:space="0"/>
                        </w:tcBorders>
                        <w:shd w:val="clear"/>
                        <w:vAlign w:val="top"/>
                      </w:tcPr>
                      <w:p w14:paraId="7139E3D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外形尺寸（长×宽×高）（mm）</w:t>
                        </w:r>
                      </w:p>
                    </w:tc>
                    <w:tc>
                      <w:tcPr>
                        <w:tcW w:w="2600" w:type="dxa"/>
                        <w:tcBorders>
                          <w:top w:val="nil"/>
                          <w:left w:val="nil"/>
                          <w:bottom w:val="single" w:color="000000" w:sz="4" w:space="0"/>
                          <w:right w:val="single" w:color="000000" w:sz="4" w:space="0"/>
                        </w:tcBorders>
                        <w:shd w:val="clear"/>
                        <w:vAlign w:val="top"/>
                      </w:tcPr>
                      <w:p w14:paraId="4EDFBEF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≤5540×1850×2190</w:t>
                        </w:r>
                      </w:p>
                    </w:tc>
                  </w:tr>
                  <w:tr w14:paraId="3A89E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70" w:type="dxa"/>
                        <w:tcBorders>
                          <w:top w:val="nil"/>
                          <w:left w:val="single" w:color="000000" w:sz="4" w:space="0"/>
                          <w:bottom w:val="single" w:color="000000" w:sz="4" w:space="0"/>
                          <w:right w:val="single" w:color="000000" w:sz="4" w:space="0"/>
                        </w:tcBorders>
                        <w:shd w:val="clear"/>
                        <w:vAlign w:val="top"/>
                      </w:tcPr>
                      <w:p w14:paraId="32E30A9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5★</w:t>
                        </w:r>
                      </w:p>
                    </w:tc>
                    <w:tc>
                      <w:tcPr>
                        <w:tcW w:w="3100" w:type="dxa"/>
                        <w:tcBorders>
                          <w:top w:val="nil"/>
                          <w:left w:val="nil"/>
                          <w:bottom w:val="single" w:color="000000" w:sz="4" w:space="0"/>
                          <w:right w:val="single" w:color="000000" w:sz="4" w:space="0"/>
                        </w:tcBorders>
                        <w:shd w:val="clear"/>
                        <w:vAlign w:val="top"/>
                      </w:tcPr>
                      <w:p w14:paraId="2D21036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货箱尺寸（长×宽×高）（mm）</w:t>
                        </w:r>
                      </w:p>
                    </w:tc>
                    <w:tc>
                      <w:tcPr>
                        <w:tcW w:w="2600" w:type="dxa"/>
                        <w:tcBorders>
                          <w:top w:val="nil"/>
                          <w:left w:val="nil"/>
                          <w:bottom w:val="single" w:color="000000" w:sz="4" w:space="0"/>
                          <w:right w:val="single" w:color="000000" w:sz="4" w:space="0"/>
                        </w:tcBorders>
                        <w:shd w:val="clear"/>
                        <w:vAlign w:val="top"/>
                      </w:tcPr>
                      <w:p w14:paraId="61BBF5B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≥3185×1600×1045</w:t>
                        </w:r>
                      </w:p>
                    </w:tc>
                  </w:tr>
                  <w:tr w14:paraId="180E3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70" w:type="dxa"/>
                        <w:tcBorders>
                          <w:top w:val="nil"/>
                          <w:left w:val="single" w:color="000000" w:sz="4" w:space="0"/>
                          <w:bottom w:val="single" w:color="000000" w:sz="4" w:space="0"/>
                          <w:right w:val="single" w:color="000000" w:sz="4" w:space="0"/>
                        </w:tcBorders>
                        <w:shd w:val="clear"/>
                        <w:vAlign w:val="top"/>
                      </w:tcPr>
                      <w:p w14:paraId="7A14A35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6★</w:t>
                        </w:r>
                      </w:p>
                    </w:tc>
                    <w:tc>
                      <w:tcPr>
                        <w:tcW w:w="3100" w:type="dxa"/>
                        <w:tcBorders>
                          <w:top w:val="nil"/>
                          <w:left w:val="nil"/>
                          <w:bottom w:val="single" w:color="000000" w:sz="4" w:space="0"/>
                          <w:right w:val="single" w:color="000000" w:sz="4" w:space="0"/>
                        </w:tcBorders>
                        <w:shd w:val="clear"/>
                        <w:vAlign w:val="top"/>
                      </w:tcPr>
                      <w:p w14:paraId="310D5D7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总质量（kg）</w:t>
                        </w:r>
                      </w:p>
                    </w:tc>
                    <w:tc>
                      <w:tcPr>
                        <w:tcW w:w="2600" w:type="dxa"/>
                        <w:tcBorders>
                          <w:top w:val="nil"/>
                          <w:left w:val="nil"/>
                          <w:bottom w:val="single" w:color="000000" w:sz="4" w:space="0"/>
                          <w:right w:val="single" w:color="000000" w:sz="4" w:space="0"/>
                        </w:tcBorders>
                        <w:shd w:val="clear"/>
                        <w:vAlign w:val="top"/>
                      </w:tcPr>
                      <w:p w14:paraId="05C9BCA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≥4400</w:t>
                        </w:r>
                      </w:p>
                    </w:tc>
                  </w:tr>
                  <w:tr w14:paraId="5EE56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70" w:type="dxa"/>
                        <w:tcBorders>
                          <w:top w:val="nil"/>
                          <w:left w:val="single" w:color="000000" w:sz="4" w:space="0"/>
                          <w:bottom w:val="single" w:color="000000" w:sz="4" w:space="0"/>
                          <w:right w:val="single" w:color="000000" w:sz="4" w:space="0"/>
                        </w:tcBorders>
                        <w:shd w:val="clear"/>
                        <w:vAlign w:val="top"/>
                      </w:tcPr>
                      <w:p w14:paraId="55C9B9F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7★</w:t>
                        </w:r>
                      </w:p>
                    </w:tc>
                    <w:tc>
                      <w:tcPr>
                        <w:tcW w:w="3100" w:type="dxa"/>
                        <w:tcBorders>
                          <w:top w:val="nil"/>
                          <w:left w:val="nil"/>
                          <w:bottom w:val="single" w:color="000000" w:sz="4" w:space="0"/>
                          <w:right w:val="single" w:color="000000" w:sz="4" w:space="0"/>
                        </w:tcBorders>
                        <w:shd w:val="clear"/>
                        <w:vAlign w:val="top"/>
                      </w:tcPr>
                      <w:p w14:paraId="4D02871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整备质量（kg）</w:t>
                        </w:r>
                      </w:p>
                    </w:tc>
                    <w:tc>
                      <w:tcPr>
                        <w:tcW w:w="2600" w:type="dxa"/>
                        <w:tcBorders>
                          <w:top w:val="nil"/>
                          <w:left w:val="nil"/>
                          <w:bottom w:val="single" w:color="000000" w:sz="4" w:space="0"/>
                          <w:right w:val="single" w:color="000000" w:sz="4" w:space="0"/>
                        </w:tcBorders>
                        <w:shd w:val="clear"/>
                        <w:vAlign w:val="top"/>
                      </w:tcPr>
                      <w:p w14:paraId="0AF2807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≥3100</w:t>
                        </w:r>
                      </w:p>
                    </w:tc>
                  </w:tr>
                  <w:tr w14:paraId="7DC94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70" w:type="dxa"/>
                        <w:tcBorders>
                          <w:top w:val="nil"/>
                          <w:left w:val="single" w:color="000000" w:sz="4" w:space="0"/>
                          <w:bottom w:val="single" w:color="000000" w:sz="4" w:space="0"/>
                          <w:right w:val="single" w:color="000000" w:sz="4" w:space="0"/>
                        </w:tcBorders>
                        <w:shd w:val="clear"/>
                        <w:vAlign w:val="top"/>
                      </w:tcPr>
                      <w:p w14:paraId="2DBEDB8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8★</w:t>
                        </w:r>
                      </w:p>
                    </w:tc>
                    <w:tc>
                      <w:tcPr>
                        <w:tcW w:w="3100" w:type="dxa"/>
                        <w:tcBorders>
                          <w:top w:val="nil"/>
                          <w:left w:val="nil"/>
                          <w:bottom w:val="single" w:color="000000" w:sz="4" w:space="0"/>
                          <w:right w:val="single" w:color="000000" w:sz="4" w:space="0"/>
                        </w:tcBorders>
                        <w:shd w:val="clear"/>
                        <w:vAlign w:val="top"/>
                      </w:tcPr>
                      <w:p w14:paraId="54DC6C6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额定载质量（kg）</w:t>
                        </w:r>
                      </w:p>
                    </w:tc>
                    <w:tc>
                      <w:tcPr>
                        <w:tcW w:w="2600" w:type="dxa"/>
                        <w:tcBorders>
                          <w:top w:val="nil"/>
                          <w:left w:val="nil"/>
                          <w:bottom w:val="single" w:color="000000" w:sz="4" w:space="0"/>
                          <w:right w:val="single" w:color="000000" w:sz="4" w:space="0"/>
                        </w:tcBorders>
                        <w:shd w:val="clear"/>
                        <w:vAlign w:val="top"/>
                      </w:tcPr>
                      <w:p w14:paraId="2608B1B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≥1225</w:t>
                        </w:r>
                      </w:p>
                    </w:tc>
                  </w:tr>
                  <w:tr w14:paraId="044E4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70" w:type="dxa"/>
                        <w:tcBorders>
                          <w:top w:val="nil"/>
                          <w:left w:val="single" w:color="000000" w:sz="4" w:space="0"/>
                          <w:bottom w:val="single" w:color="000000" w:sz="4" w:space="0"/>
                          <w:right w:val="single" w:color="000000" w:sz="4" w:space="0"/>
                        </w:tcBorders>
                        <w:shd w:val="clear"/>
                        <w:vAlign w:val="top"/>
                      </w:tcPr>
                      <w:p w14:paraId="6A1FC68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9★</w:t>
                        </w:r>
                      </w:p>
                    </w:tc>
                    <w:tc>
                      <w:tcPr>
                        <w:tcW w:w="3100" w:type="dxa"/>
                        <w:tcBorders>
                          <w:top w:val="nil"/>
                          <w:left w:val="nil"/>
                          <w:bottom w:val="single" w:color="000000" w:sz="4" w:space="0"/>
                          <w:right w:val="single" w:color="000000" w:sz="4" w:space="0"/>
                        </w:tcBorders>
                        <w:shd w:val="clear"/>
                        <w:vAlign w:val="top"/>
                      </w:tcPr>
                      <w:p w14:paraId="253C184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接近角/离去角(°)</w:t>
                        </w:r>
                        <w:r>
                          <w:rPr>
                            <w:rFonts w:hint="default" w:ascii="Times New Roman" w:hAnsi="Times New Roman" w:cs="Times New Roman"/>
                            <w:sz w:val="16"/>
                            <w:szCs w:val="16"/>
                            <w:bdr w:val="none" w:color="auto" w:sz="0" w:space="0"/>
                          </w:rPr>
                          <w:t>    </w:t>
                        </w:r>
                      </w:p>
                    </w:tc>
                    <w:tc>
                      <w:tcPr>
                        <w:tcW w:w="2600" w:type="dxa"/>
                        <w:tcBorders>
                          <w:top w:val="nil"/>
                          <w:left w:val="nil"/>
                          <w:bottom w:val="single" w:color="000000" w:sz="4" w:space="0"/>
                          <w:right w:val="single" w:color="000000" w:sz="4" w:space="0"/>
                        </w:tcBorders>
                        <w:shd w:val="clear"/>
                        <w:vAlign w:val="top"/>
                      </w:tcPr>
                      <w:p w14:paraId="37FE3BA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≥18/10</w:t>
                        </w:r>
                      </w:p>
                    </w:tc>
                  </w:tr>
                  <w:tr w14:paraId="020B7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70" w:type="dxa"/>
                        <w:tcBorders>
                          <w:top w:val="nil"/>
                          <w:left w:val="single" w:color="000000" w:sz="4" w:space="0"/>
                          <w:bottom w:val="single" w:color="000000" w:sz="4" w:space="0"/>
                          <w:right w:val="single" w:color="000000" w:sz="4" w:space="0"/>
                        </w:tcBorders>
                        <w:shd w:val="clear"/>
                        <w:vAlign w:val="top"/>
                      </w:tcPr>
                      <w:p w14:paraId="36D3C21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10★</w:t>
                        </w:r>
                      </w:p>
                    </w:tc>
                    <w:tc>
                      <w:tcPr>
                        <w:tcW w:w="3100" w:type="dxa"/>
                        <w:tcBorders>
                          <w:top w:val="nil"/>
                          <w:left w:val="nil"/>
                          <w:bottom w:val="single" w:color="000000" w:sz="4" w:space="0"/>
                          <w:right w:val="single" w:color="000000" w:sz="4" w:space="0"/>
                        </w:tcBorders>
                        <w:shd w:val="clear"/>
                        <w:vAlign w:val="top"/>
                      </w:tcPr>
                      <w:p w14:paraId="5673B76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前悬/后悬（mm）</w:t>
                        </w:r>
                      </w:p>
                    </w:tc>
                    <w:tc>
                      <w:tcPr>
                        <w:tcW w:w="2600" w:type="dxa"/>
                        <w:tcBorders>
                          <w:top w:val="nil"/>
                          <w:left w:val="nil"/>
                          <w:bottom w:val="single" w:color="000000" w:sz="4" w:space="0"/>
                          <w:right w:val="single" w:color="000000" w:sz="4" w:space="0"/>
                        </w:tcBorders>
                        <w:shd w:val="clear"/>
                        <w:vAlign w:val="top"/>
                      </w:tcPr>
                      <w:p w14:paraId="53B2F13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≤1200/1540</w:t>
                        </w:r>
                      </w:p>
                    </w:tc>
                  </w:tr>
                  <w:tr w14:paraId="221D3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70" w:type="dxa"/>
                        <w:tcBorders>
                          <w:top w:val="nil"/>
                          <w:left w:val="single" w:color="000000" w:sz="4" w:space="0"/>
                          <w:bottom w:val="single" w:color="000000" w:sz="4" w:space="0"/>
                          <w:right w:val="single" w:color="000000" w:sz="4" w:space="0"/>
                        </w:tcBorders>
                        <w:shd w:val="clear"/>
                        <w:vAlign w:val="top"/>
                      </w:tcPr>
                      <w:p w14:paraId="56B4214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11★</w:t>
                        </w:r>
                      </w:p>
                    </w:tc>
                    <w:tc>
                      <w:tcPr>
                        <w:tcW w:w="5710" w:type="dxa"/>
                        <w:gridSpan w:val="2"/>
                        <w:tcBorders>
                          <w:top w:val="nil"/>
                          <w:left w:val="nil"/>
                          <w:bottom w:val="single" w:color="000000" w:sz="4" w:space="0"/>
                          <w:right w:val="single" w:color="000000" w:sz="4" w:space="0"/>
                        </w:tcBorders>
                        <w:shd w:val="clear"/>
                        <w:vAlign w:val="top"/>
                      </w:tcPr>
                      <w:p w14:paraId="442139C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配备倒车影像、方向盘带助力、冷暖空调、充电方式支持快充慢充模式</w:t>
                        </w:r>
                      </w:p>
                    </w:tc>
                  </w:tr>
                  <w:tr w14:paraId="175B7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70" w:type="dxa"/>
                        <w:tcBorders>
                          <w:top w:val="nil"/>
                          <w:left w:val="single" w:color="000000" w:sz="4" w:space="0"/>
                          <w:bottom w:val="single" w:color="000000" w:sz="4" w:space="0"/>
                          <w:right w:val="single" w:color="000000" w:sz="4" w:space="0"/>
                        </w:tcBorders>
                        <w:shd w:val="clear"/>
                        <w:vAlign w:val="top"/>
                      </w:tcPr>
                      <w:p w14:paraId="535803C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12▲</w:t>
                        </w:r>
                      </w:p>
                    </w:tc>
                    <w:tc>
                      <w:tcPr>
                        <w:tcW w:w="3100" w:type="dxa"/>
                        <w:tcBorders>
                          <w:top w:val="nil"/>
                          <w:left w:val="nil"/>
                          <w:bottom w:val="single" w:color="000000" w:sz="4" w:space="0"/>
                          <w:right w:val="single" w:color="000000" w:sz="4" w:space="0"/>
                        </w:tcBorders>
                        <w:shd w:val="clear"/>
                        <w:vAlign w:val="top"/>
                      </w:tcPr>
                      <w:p w14:paraId="2AC9CEE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后部防护装置（专用装置）离地高度(mm)</w:t>
                        </w:r>
                      </w:p>
                    </w:tc>
                    <w:tc>
                      <w:tcPr>
                        <w:tcW w:w="2600" w:type="dxa"/>
                        <w:tcBorders>
                          <w:top w:val="nil"/>
                          <w:left w:val="nil"/>
                          <w:bottom w:val="single" w:color="000000" w:sz="4" w:space="0"/>
                          <w:right w:val="single" w:color="000000" w:sz="4" w:space="0"/>
                        </w:tcBorders>
                        <w:shd w:val="clear"/>
                        <w:vAlign w:val="top"/>
                      </w:tcPr>
                      <w:p w14:paraId="4EC909A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≥280  </w:t>
                        </w:r>
                      </w:p>
                    </w:tc>
                  </w:tr>
                  <w:tr w14:paraId="5AC5D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70" w:type="dxa"/>
                        <w:tcBorders>
                          <w:top w:val="nil"/>
                          <w:left w:val="single" w:color="000000" w:sz="4" w:space="0"/>
                          <w:bottom w:val="single" w:color="000000" w:sz="4" w:space="0"/>
                          <w:right w:val="single" w:color="000000" w:sz="4" w:space="0"/>
                        </w:tcBorders>
                        <w:shd w:val="clear"/>
                        <w:vAlign w:val="top"/>
                      </w:tcPr>
                      <w:p w14:paraId="09E681B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13▲</w:t>
                        </w:r>
                      </w:p>
                    </w:tc>
                    <w:tc>
                      <w:tcPr>
                        <w:tcW w:w="3100" w:type="dxa"/>
                        <w:tcBorders>
                          <w:top w:val="nil"/>
                          <w:left w:val="nil"/>
                          <w:bottom w:val="single" w:color="000000" w:sz="4" w:space="0"/>
                          <w:right w:val="single" w:color="000000" w:sz="4" w:space="0"/>
                        </w:tcBorders>
                        <w:shd w:val="clear"/>
                        <w:vAlign w:val="top"/>
                      </w:tcPr>
                      <w:p w14:paraId="22D2268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电池种类</w:t>
                        </w:r>
                      </w:p>
                    </w:tc>
                    <w:tc>
                      <w:tcPr>
                        <w:tcW w:w="2600" w:type="dxa"/>
                        <w:tcBorders>
                          <w:top w:val="nil"/>
                          <w:left w:val="nil"/>
                          <w:bottom w:val="single" w:color="000000" w:sz="4" w:space="0"/>
                          <w:right w:val="single" w:color="000000" w:sz="4" w:space="0"/>
                        </w:tcBorders>
                        <w:shd w:val="clear"/>
                        <w:vAlign w:val="top"/>
                      </w:tcPr>
                      <w:p w14:paraId="79507B3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磷酸铁锂</w:t>
                        </w:r>
                      </w:p>
                    </w:tc>
                  </w:tr>
                  <w:tr w14:paraId="3A39B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70" w:type="dxa"/>
                        <w:tcBorders>
                          <w:top w:val="nil"/>
                          <w:left w:val="single" w:color="000000" w:sz="4" w:space="0"/>
                          <w:bottom w:val="single" w:color="000000" w:sz="4" w:space="0"/>
                          <w:right w:val="single" w:color="000000" w:sz="4" w:space="0"/>
                        </w:tcBorders>
                        <w:shd w:val="clear"/>
                        <w:vAlign w:val="top"/>
                      </w:tcPr>
                      <w:p w14:paraId="744C735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14▲</w:t>
                        </w:r>
                      </w:p>
                    </w:tc>
                    <w:tc>
                      <w:tcPr>
                        <w:tcW w:w="3100" w:type="dxa"/>
                        <w:tcBorders>
                          <w:top w:val="nil"/>
                          <w:left w:val="nil"/>
                          <w:bottom w:val="single" w:color="000000" w:sz="4" w:space="0"/>
                          <w:right w:val="single" w:color="000000" w:sz="4" w:space="0"/>
                        </w:tcBorders>
                        <w:shd w:val="clear"/>
                        <w:vAlign w:val="top"/>
                      </w:tcPr>
                      <w:p w14:paraId="32CEDD2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电池能量密度（W·h/kg）</w:t>
                        </w:r>
                      </w:p>
                    </w:tc>
                    <w:tc>
                      <w:tcPr>
                        <w:tcW w:w="2600" w:type="dxa"/>
                        <w:tcBorders>
                          <w:top w:val="nil"/>
                          <w:left w:val="nil"/>
                          <w:bottom w:val="single" w:color="000000" w:sz="4" w:space="0"/>
                          <w:right w:val="single" w:color="000000" w:sz="4" w:space="0"/>
                        </w:tcBorders>
                        <w:shd w:val="clear"/>
                        <w:vAlign w:val="top"/>
                      </w:tcPr>
                      <w:p w14:paraId="4127123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≥145</w:t>
                        </w:r>
                      </w:p>
                    </w:tc>
                  </w:tr>
                  <w:tr w14:paraId="32BFD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70" w:type="dxa"/>
                        <w:tcBorders>
                          <w:top w:val="nil"/>
                          <w:left w:val="single" w:color="000000" w:sz="4" w:space="0"/>
                          <w:bottom w:val="single" w:color="000000" w:sz="4" w:space="0"/>
                          <w:right w:val="single" w:color="000000" w:sz="4" w:space="0"/>
                        </w:tcBorders>
                        <w:shd w:val="clear"/>
                        <w:vAlign w:val="top"/>
                      </w:tcPr>
                      <w:p w14:paraId="741B6AF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15▲</w:t>
                        </w:r>
                      </w:p>
                    </w:tc>
                    <w:tc>
                      <w:tcPr>
                        <w:tcW w:w="3100" w:type="dxa"/>
                        <w:tcBorders>
                          <w:top w:val="nil"/>
                          <w:left w:val="nil"/>
                          <w:bottom w:val="single" w:color="000000" w:sz="4" w:space="0"/>
                          <w:right w:val="single" w:color="000000" w:sz="4" w:space="0"/>
                        </w:tcBorders>
                        <w:shd w:val="clear"/>
                        <w:vAlign w:val="top"/>
                      </w:tcPr>
                      <w:p w14:paraId="5DDA406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最高车速（km/h）</w:t>
                        </w:r>
                      </w:p>
                    </w:tc>
                    <w:tc>
                      <w:tcPr>
                        <w:tcW w:w="2600" w:type="dxa"/>
                        <w:tcBorders>
                          <w:top w:val="nil"/>
                          <w:left w:val="nil"/>
                          <w:bottom w:val="single" w:color="000000" w:sz="4" w:space="0"/>
                          <w:right w:val="single" w:color="000000" w:sz="4" w:space="0"/>
                        </w:tcBorders>
                        <w:shd w:val="clear"/>
                        <w:vAlign w:val="top"/>
                      </w:tcPr>
                      <w:p w14:paraId="3294B03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≥85</w:t>
                        </w:r>
                      </w:p>
                    </w:tc>
                  </w:tr>
                  <w:tr w14:paraId="716E0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70" w:type="dxa"/>
                        <w:tcBorders>
                          <w:top w:val="nil"/>
                          <w:left w:val="single" w:color="000000" w:sz="4" w:space="0"/>
                          <w:bottom w:val="single" w:color="000000" w:sz="4" w:space="0"/>
                          <w:right w:val="single" w:color="000000" w:sz="4" w:space="0"/>
                        </w:tcBorders>
                        <w:shd w:val="clear"/>
                        <w:vAlign w:val="top"/>
                      </w:tcPr>
                      <w:p w14:paraId="5723D07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16</w:t>
                        </w:r>
                      </w:p>
                    </w:tc>
                    <w:tc>
                      <w:tcPr>
                        <w:tcW w:w="3100" w:type="dxa"/>
                        <w:tcBorders>
                          <w:top w:val="nil"/>
                          <w:left w:val="nil"/>
                          <w:bottom w:val="single" w:color="000000" w:sz="4" w:space="0"/>
                          <w:right w:val="single" w:color="000000" w:sz="4" w:space="0"/>
                        </w:tcBorders>
                        <w:shd w:val="clear"/>
                        <w:vAlign w:val="top"/>
                      </w:tcPr>
                      <w:p w14:paraId="54107A0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货厢重（kg）</w:t>
                        </w:r>
                      </w:p>
                    </w:tc>
                    <w:tc>
                      <w:tcPr>
                        <w:tcW w:w="2600" w:type="dxa"/>
                        <w:tcBorders>
                          <w:top w:val="nil"/>
                          <w:left w:val="nil"/>
                          <w:bottom w:val="single" w:color="000000" w:sz="4" w:space="0"/>
                          <w:right w:val="single" w:color="000000" w:sz="4" w:space="0"/>
                        </w:tcBorders>
                        <w:shd w:val="clear"/>
                        <w:vAlign w:val="top"/>
                      </w:tcPr>
                      <w:p w14:paraId="2E0D217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≥510</w:t>
                        </w:r>
                      </w:p>
                    </w:tc>
                  </w:tr>
                  <w:tr w14:paraId="2E3E0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70" w:type="dxa"/>
                        <w:tcBorders>
                          <w:top w:val="nil"/>
                          <w:left w:val="single" w:color="000000" w:sz="4" w:space="0"/>
                          <w:bottom w:val="single" w:color="000000" w:sz="4" w:space="0"/>
                          <w:right w:val="single" w:color="000000" w:sz="4" w:space="0"/>
                        </w:tcBorders>
                        <w:shd w:val="clear"/>
                        <w:vAlign w:val="top"/>
                      </w:tcPr>
                      <w:p w14:paraId="75EB939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17</w:t>
                        </w:r>
                      </w:p>
                    </w:tc>
                    <w:tc>
                      <w:tcPr>
                        <w:tcW w:w="3100" w:type="dxa"/>
                        <w:tcBorders>
                          <w:top w:val="nil"/>
                          <w:left w:val="nil"/>
                          <w:bottom w:val="single" w:color="000000" w:sz="4" w:space="0"/>
                          <w:right w:val="single" w:color="000000" w:sz="4" w:space="0"/>
                        </w:tcBorders>
                        <w:shd w:val="clear"/>
                        <w:vAlign w:val="top"/>
                      </w:tcPr>
                      <w:p w14:paraId="6E80D33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轴距（mm）</w:t>
                        </w:r>
                      </w:p>
                    </w:tc>
                    <w:tc>
                      <w:tcPr>
                        <w:tcW w:w="2600" w:type="dxa"/>
                        <w:tcBorders>
                          <w:top w:val="nil"/>
                          <w:left w:val="nil"/>
                          <w:bottom w:val="single" w:color="000000" w:sz="4" w:space="0"/>
                          <w:right w:val="single" w:color="000000" w:sz="4" w:space="0"/>
                        </w:tcBorders>
                        <w:shd w:val="clear"/>
                        <w:vAlign w:val="top"/>
                      </w:tcPr>
                      <w:p w14:paraId="74B6642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≤2800</w:t>
                        </w:r>
                      </w:p>
                    </w:tc>
                  </w:tr>
                  <w:tr w14:paraId="1C033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70" w:type="dxa"/>
                        <w:tcBorders>
                          <w:top w:val="nil"/>
                          <w:left w:val="single" w:color="000000" w:sz="4" w:space="0"/>
                          <w:bottom w:val="single" w:color="000000" w:sz="4" w:space="0"/>
                          <w:right w:val="single" w:color="000000" w:sz="4" w:space="0"/>
                        </w:tcBorders>
                        <w:shd w:val="clear"/>
                        <w:vAlign w:val="top"/>
                      </w:tcPr>
                      <w:p w14:paraId="12E2A9A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18</w:t>
                        </w:r>
                      </w:p>
                    </w:tc>
                    <w:tc>
                      <w:tcPr>
                        <w:tcW w:w="3100" w:type="dxa"/>
                        <w:tcBorders>
                          <w:top w:val="nil"/>
                          <w:left w:val="nil"/>
                          <w:bottom w:val="single" w:color="000000" w:sz="4" w:space="0"/>
                          <w:right w:val="single" w:color="000000" w:sz="4" w:space="0"/>
                        </w:tcBorders>
                        <w:shd w:val="clear"/>
                        <w:vAlign w:val="top"/>
                      </w:tcPr>
                      <w:p w14:paraId="7E72569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驾驶室准乘人数（人）</w:t>
                        </w:r>
                      </w:p>
                    </w:tc>
                    <w:tc>
                      <w:tcPr>
                        <w:tcW w:w="2600" w:type="dxa"/>
                        <w:tcBorders>
                          <w:top w:val="nil"/>
                          <w:left w:val="nil"/>
                          <w:bottom w:val="single" w:color="000000" w:sz="4" w:space="0"/>
                          <w:right w:val="single" w:color="000000" w:sz="4" w:space="0"/>
                        </w:tcBorders>
                        <w:shd w:val="clear"/>
                        <w:vAlign w:val="top"/>
                      </w:tcPr>
                      <w:p w14:paraId="7663692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w:t>
                        </w:r>
                      </w:p>
                    </w:tc>
                  </w:tr>
                  <w:tr w14:paraId="1105E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70" w:type="dxa"/>
                        <w:tcBorders>
                          <w:top w:val="nil"/>
                          <w:left w:val="single" w:color="000000" w:sz="4" w:space="0"/>
                          <w:bottom w:val="single" w:color="000000" w:sz="4" w:space="0"/>
                          <w:right w:val="single" w:color="000000" w:sz="4" w:space="0"/>
                        </w:tcBorders>
                        <w:shd w:val="clear"/>
                        <w:vAlign w:val="top"/>
                      </w:tcPr>
                      <w:p w14:paraId="6ADD0A0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19</w:t>
                        </w:r>
                      </w:p>
                    </w:tc>
                    <w:tc>
                      <w:tcPr>
                        <w:tcW w:w="3100" w:type="dxa"/>
                        <w:tcBorders>
                          <w:top w:val="nil"/>
                          <w:left w:val="nil"/>
                          <w:bottom w:val="single" w:color="000000" w:sz="4" w:space="0"/>
                          <w:right w:val="single" w:color="000000" w:sz="4" w:space="0"/>
                        </w:tcBorders>
                        <w:shd w:val="clear"/>
                        <w:vAlign w:val="top"/>
                      </w:tcPr>
                      <w:p w14:paraId="7836609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箱体有效容积（m3）</w:t>
                        </w:r>
                      </w:p>
                    </w:tc>
                    <w:tc>
                      <w:tcPr>
                        <w:tcW w:w="2600" w:type="dxa"/>
                        <w:tcBorders>
                          <w:top w:val="nil"/>
                          <w:left w:val="nil"/>
                          <w:bottom w:val="single" w:color="000000" w:sz="4" w:space="0"/>
                          <w:right w:val="single" w:color="000000" w:sz="4" w:space="0"/>
                        </w:tcBorders>
                        <w:shd w:val="clear"/>
                        <w:vAlign w:val="top"/>
                      </w:tcPr>
                      <w:p w14:paraId="72D7595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≥4</w:t>
                        </w:r>
                      </w:p>
                    </w:tc>
                  </w:tr>
                  <w:tr w14:paraId="1E489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70" w:type="dxa"/>
                        <w:tcBorders>
                          <w:top w:val="nil"/>
                          <w:left w:val="single" w:color="000000" w:sz="4" w:space="0"/>
                          <w:bottom w:val="single" w:color="000000" w:sz="4" w:space="0"/>
                          <w:right w:val="single" w:color="000000" w:sz="4" w:space="0"/>
                        </w:tcBorders>
                        <w:shd w:val="clear"/>
                        <w:vAlign w:val="top"/>
                      </w:tcPr>
                      <w:p w14:paraId="3156B52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20</w:t>
                        </w:r>
                      </w:p>
                    </w:tc>
                    <w:tc>
                      <w:tcPr>
                        <w:tcW w:w="5710" w:type="dxa"/>
                        <w:gridSpan w:val="2"/>
                        <w:tcBorders>
                          <w:top w:val="nil"/>
                          <w:left w:val="nil"/>
                          <w:bottom w:val="single" w:color="000000" w:sz="4" w:space="0"/>
                          <w:right w:val="single" w:color="000000" w:sz="4" w:space="0"/>
                        </w:tcBorders>
                        <w:shd w:val="clear"/>
                        <w:vAlign w:val="top"/>
                      </w:tcPr>
                      <w:p w14:paraId="3E0A41D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车辆配置固定位置操作盒和手持无线遥控装置，两种操作模式。</w:t>
                        </w:r>
                      </w:p>
                    </w:tc>
                  </w:tr>
                  <w:tr w14:paraId="39A2C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70" w:type="dxa"/>
                        <w:tcBorders>
                          <w:top w:val="nil"/>
                          <w:left w:val="single" w:color="000000" w:sz="4" w:space="0"/>
                          <w:bottom w:val="single" w:color="000000" w:sz="4" w:space="0"/>
                          <w:right w:val="single" w:color="000000" w:sz="4" w:space="0"/>
                        </w:tcBorders>
                        <w:shd w:val="clear"/>
                        <w:vAlign w:val="top"/>
                      </w:tcPr>
                      <w:p w14:paraId="674699F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21</w:t>
                        </w:r>
                      </w:p>
                    </w:tc>
                    <w:tc>
                      <w:tcPr>
                        <w:tcW w:w="5710" w:type="dxa"/>
                        <w:gridSpan w:val="2"/>
                        <w:tcBorders>
                          <w:top w:val="nil"/>
                          <w:left w:val="nil"/>
                          <w:bottom w:val="single" w:color="000000" w:sz="4" w:space="0"/>
                          <w:right w:val="single" w:color="000000" w:sz="4" w:space="0"/>
                        </w:tcBorders>
                        <w:shd w:val="clear"/>
                        <w:vAlign w:val="top"/>
                      </w:tcPr>
                      <w:p w14:paraId="021EC7E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装载方式：后装式，可同时提升2个120L或240L垃圾桶，机构最大提升质量≥400kg。卸料方式：自卸式。</w:t>
                        </w:r>
                      </w:p>
                    </w:tc>
                  </w:tr>
                </w:tbl>
                <w:p w14:paraId="698669DD">
                  <w:pPr>
                    <w:wordWrap w:val="0"/>
                    <w:spacing w:before="0" w:beforeAutospacing="0" w:after="0" w:afterAutospacing="0" w:line="320" w:lineRule="atLeast"/>
                    <w:ind w:left="0" w:right="0" w:firstLine="420"/>
                    <w:jc w:val="center"/>
                    <w:textAlignment w:val="top"/>
                    <w:rPr>
                      <w:rFonts w:hint="default" w:ascii="Times New Roman" w:hAnsi="Times New Roman" w:cs="Times New Roman"/>
                      <w:sz w:val="16"/>
                      <w:szCs w:val="16"/>
                    </w:rPr>
                  </w:pPr>
                </w:p>
              </w:tc>
            </w:tr>
            <w:tr w14:paraId="639C6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top w:val="nil"/>
                    <w:left w:val="single" w:color="000000" w:sz="4" w:space="0"/>
                    <w:bottom w:val="single" w:color="000000" w:sz="4" w:space="0"/>
                    <w:right w:val="single" w:color="000000" w:sz="4" w:space="0"/>
                  </w:tcBorders>
                  <w:shd w:val="clear"/>
                  <w:tcMar>
                    <w:top w:w="10" w:type="dxa"/>
                    <w:left w:w="10" w:type="dxa"/>
                    <w:right w:w="10" w:type="dxa"/>
                  </w:tcMar>
                  <w:vAlign w:val="center"/>
                </w:tcPr>
                <w:p w14:paraId="40EBBE8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61"/>
                    <w:jc w:val="center"/>
                    <w:rPr>
                      <w:sz w:val="16"/>
                      <w:szCs w:val="16"/>
                    </w:rPr>
                  </w:pPr>
                  <w:r>
                    <w:rPr>
                      <w:rStyle w:val="12"/>
                      <w:rFonts w:hint="eastAsia" w:ascii="仿宋" w:hAnsi="仿宋" w:eastAsia="仿宋" w:cs="仿宋"/>
                      <w:sz w:val="16"/>
                      <w:szCs w:val="16"/>
                      <w:bdr w:val="none" w:color="auto" w:sz="0" w:space="0"/>
                    </w:rPr>
                    <w:t>2</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42F4479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both"/>
                    <w:rPr>
                      <w:sz w:val="16"/>
                      <w:szCs w:val="16"/>
                    </w:rPr>
                  </w:pPr>
                  <w:r>
                    <w:rPr>
                      <w:rStyle w:val="12"/>
                      <w:rFonts w:hint="eastAsia" w:ascii="仿宋" w:hAnsi="仿宋" w:eastAsia="仿宋" w:cs="仿宋"/>
                      <w:color w:val="000000"/>
                      <w:sz w:val="16"/>
                      <w:szCs w:val="16"/>
                      <w:bdr w:val="none" w:color="auto" w:sz="0" w:space="0"/>
                    </w:rPr>
                    <w:t>新能源四轮垃圾收运车2</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45BA3A6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240"/>
                    <w:jc w:val="both"/>
                    <w:rPr>
                      <w:sz w:val="16"/>
                      <w:szCs w:val="16"/>
                    </w:rPr>
                  </w:pPr>
                  <w:r>
                    <w:rPr>
                      <w:rFonts w:hint="eastAsia" w:ascii="仿宋" w:hAnsi="仿宋" w:eastAsia="仿宋" w:cs="仿宋"/>
                      <w:sz w:val="16"/>
                      <w:szCs w:val="16"/>
                      <w:bdr w:val="none" w:color="auto" w:sz="0" w:space="0"/>
                    </w:rPr>
                    <w:t>20</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7EC55DF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240"/>
                    <w:jc w:val="both"/>
                    <w:rPr>
                      <w:sz w:val="16"/>
                      <w:szCs w:val="16"/>
                    </w:rPr>
                  </w:pPr>
                  <w:r>
                    <w:rPr>
                      <w:rFonts w:hint="eastAsia" w:ascii="仿宋" w:hAnsi="仿宋" w:eastAsia="仿宋" w:cs="仿宋"/>
                      <w:sz w:val="16"/>
                      <w:szCs w:val="16"/>
                      <w:bdr w:val="none" w:color="auto" w:sz="0" w:space="0"/>
                    </w:rPr>
                    <w:t>辆</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tbl>
                  <w:tblPr>
                    <w:tblW w:w="0" w:type="auto"/>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449"/>
                    <w:gridCol w:w="1468"/>
                    <w:gridCol w:w="2648"/>
                  </w:tblGrid>
                  <w:tr w14:paraId="04EB0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00" w:type="dxa"/>
                        <w:tcBorders>
                          <w:top w:val="single" w:color="000000" w:sz="4" w:space="0"/>
                          <w:left w:val="single" w:color="000000" w:sz="4" w:space="0"/>
                          <w:bottom w:val="single" w:color="000000" w:sz="4" w:space="0"/>
                          <w:right w:val="single" w:color="000000" w:sz="4" w:space="0"/>
                        </w:tcBorders>
                        <w:shd w:val="clear"/>
                        <w:vAlign w:val="top"/>
                      </w:tcPr>
                      <w:p w14:paraId="6E0809B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序 号</w:t>
                        </w:r>
                      </w:p>
                    </w:tc>
                    <w:tc>
                      <w:tcPr>
                        <w:tcW w:w="2070" w:type="dxa"/>
                        <w:tcBorders>
                          <w:top w:val="single" w:color="000000" w:sz="4" w:space="0"/>
                          <w:left w:val="nil"/>
                          <w:bottom w:val="single" w:color="000000" w:sz="4" w:space="0"/>
                          <w:right w:val="single" w:color="000000" w:sz="4" w:space="0"/>
                        </w:tcBorders>
                        <w:shd w:val="clear"/>
                        <w:vAlign w:val="top"/>
                      </w:tcPr>
                      <w:p w14:paraId="65F1AAC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项 目</w:t>
                        </w:r>
                      </w:p>
                    </w:tc>
                    <w:tc>
                      <w:tcPr>
                        <w:tcW w:w="3920" w:type="dxa"/>
                        <w:tcBorders>
                          <w:top w:val="single" w:color="000000" w:sz="4" w:space="0"/>
                          <w:left w:val="nil"/>
                          <w:bottom w:val="single" w:color="000000" w:sz="4" w:space="0"/>
                          <w:right w:val="single" w:color="000000" w:sz="4" w:space="0"/>
                        </w:tcBorders>
                        <w:shd w:val="clear"/>
                        <w:vAlign w:val="top"/>
                      </w:tcPr>
                      <w:p w14:paraId="5E079F4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参 数 要求</w:t>
                        </w:r>
                      </w:p>
                    </w:tc>
                  </w:tr>
                  <w:tr w14:paraId="724E6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00" w:type="dxa"/>
                        <w:tcBorders>
                          <w:top w:val="nil"/>
                          <w:left w:val="single" w:color="000000" w:sz="4" w:space="0"/>
                          <w:bottom w:val="single" w:color="000000" w:sz="4" w:space="0"/>
                          <w:right w:val="single" w:color="000000" w:sz="4" w:space="0"/>
                        </w:tcBorders>
                        <w:shd w:val="clear"/>
                        <w:vAlign w:val="top"/>
                      </w:tcPr>
                      <w:p w14:paraId="7099A67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1</w:t>
                        </w:r>
                        <w:r>
                          <w:rPr>
                            <w:rFonts w:hint="default" w:ascii="Calibri" w:hAnsi="Calibri" w:eastAsia="仿宋_GB2312" w:cs="Calibri"/>
                            <w:kern w:val="0"/>
                            <w:sz w:val="16"/>
                            <w:szCs w:val="16"/>
                            <w:bdr w:val="none" w:color="auto" w:sz="0" w:space="0"/>
                            <w:lang w:val="en-US" w:eastAsia="zh-CN" w:bidi="ar"/>
                          </w:rPr>
                          <w:t>★</w:t>
                        </w:r>
                      </w:p>
                    </w:tc>
                    <w:tc>
                      <w:tcPr>
                        <w:tcW w:w="2070" w:type="dxa"/>
                        <w:tcBorders>
                          <w:top w:val="nil"/>
                          <w:left w:val="nil"/>
                          <w:bottom w:val="single" w:color="000000" w:sz="4" w:space="0"/>
                          <w:right w:val="single" w:color="000000" w:sz="4" w:space="0"/>
                        </w:tcBorders>
                        <w:shd w:val="clear"/>
                        <w:vAlign w:val="top"/>
                      </w:tcPr>
                      <w:p w14:paraId="6748013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燃料种类</w:t>
                        </w:r>
                      </w:p>
                    </w:tc>
                    <w:tc>
                      <w:tcPr>
                        <w:tcW w:w="3920" w:type="dxa"/>
                        <w:tcBorders>
                          <w:top w:val="nil"/>
                          <w:left w:val="nil"/>
                          <w:bottom w:val="single" w:color="000000" w:sz="4" w:space="0"/>
                          <w:right w:val="single" w:color="000000" w:sz="4" w:space="0"/>
                        </w:tcBorders>
                        <w:shd w:val="clear"/>
                        <w:vAlign w:val="top"/>
                      </w:tcPr>
                      <w:p w14:paraId="51AF220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纯电动</w:t>
                        </w:r>
                      </w:p>
                    </w:tc>
                  </w:tr>
                  <w:tr w14:paraId="38308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00" w:type="dxa"/>
                        <w:tcBorders>
                          <w:top w:val="nil"/>
                          <w:left w:val="single" w:color="000000" w:sz="4" w:space="0"/>
                          <w:bottom w:val="single" w:color="000000" w:sz="4" w:space="0"/>
                          <w:right w:val="single" w:color="000000" w:sz="4" w:space="0"/>
                        </w:tcBorders>
                        <w:shd w:val="clear"/>
                        <w:vAlign w:val="top"/>
                      </w:tcPr>
                      <w:p w14:paraId="1E36334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2</w:t>
                        </w:r>
                        <w:r>
                          <w:rPr>
                            <w:rFonts w:hint="default" w:ascii="Calibri" w:hAnsi="Calibri" w:eastAsia="仿宋_GB2312" w:cs="Calibri"/>
                            <w:kern w:val="0"/>
                            <w:sz w:val="16"/>
                            <w:szCs w:val="16"/>
                            <w:bdr w:val="none" w:color="auto" w:sz="0" w:space="0"/>
                            <w:lang w:val="en-US" w:eastAsia="zh-CN" w:bidi="ar"/>
                          </w:rPr>
                          <w:t>★</w:t>
                        </w:r>
                      </w:p>
                    </w:tc>
                    <w:tc>
                      <w:tcPr>
                        <w:tcW w:w="2070" w:type="dxa"/>
                        <w:tcBorders>
                          <w:top w:val="nil"/>
                          <w:left w:val="nil"/>
                          <w:bottom w:val="single" w:color="000000" w:sz="4" w:space="0"/>
                          <w:right w:val="single" w:color="000000" w:sz="4" w:space="0"/>
                        </w:tcBorders>
                        <w:shd w:val="clear"/>
                        <w:vAlign w:val="top"/>
                      </w:tcPr>
                      <w:p w14:paraId="7A4ABDE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电池电量（Kwh）</w:t>
                        </w:r>
                      </w:p>
                    </w:tc>
                    <w:tc>
                      <w:tcPr>
                        <w:tcW w:w="3920" w:type="dxa"/>
                        <w:tcBorders>
                          <w:top w:val="nil"/>
                          <w:left w:val="nil"/>
                          <w:bottom w:val="single" w:color="000000" w:sz="4" w:space="0"/>
                          <w:right w:val="single" w:color="000000" w:sz="4" w:space="0"/>
                        </w:tcBorders>
                        <w:shd w:val="clear"/>
                        <w:vAlign w:val="top"/>
                      </w:tcPr>
                      <w:p w14:paraId="150D254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Calibri" w:hAnsi="Calibri" w:eastAsia="仿宋_GB2312" w:cs="Calibri"/>
                            <w:kern w:val="0"/>
                            <w:sz w:val="16"/>
                            <w:szCs w:val="16"/>
                            <w:bdr w:val="none" w:color="auto" w:sz="0" w:space="0"/>
                            <w:lang w:val="en-US" w:eastAsia="zh-CN" w:bidi="ar"/>
                          </w:rPr>
                          <w:t>≥</w:t>
                        </w:r>
                        <w:r>
                          <w:rPr>
                            <w:rFonts w:hint="default" w:ascii="仿宋_GB2312" w:hAnsi="Calibri" w:eastAsia="仿宋_GB2312" w:cs="仿宋_GB2312"/>
                            <w:kern w:val="0"/>
                            <w:sz w:val="16"/>
                            <w:szCs w:val="16"/>
                            <w:bdr w:val="none" w:color="auto" w:sz="0" w:space="0"/>
                            <w:lang w:val="en-US" w:eastAsia="zh-CN" w:bidi="ar"/>
                          </w:rPr>
                          <w:t>40</w:t>
                        </w:r>
                      </w:p>
                    </w:tc>
                  </w:tr>
                  <w:tr w14:paraId="46689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00" w:type="dxa"/>
                        <w:tcBorders>
                          <w:top w:val="nil"/>
                          <w:left w:val="single" w:color="000000" w:sz="4" w:space="0"/>
                          <w:bottom w:val="single" w:color="000000" w:sz="4" w:space="0"/>
                          <w:right w:val="single" w:color="000000" w:sz="4" w:space="0"/>
                        </w:tcBorders>
                        <w:shd w:val="clear"/>
                        <w:vAlign w:val="top"/>
                      </w:tcPr>
                      <w:p w14:paraId="0B2CEFB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3</w:t>
                        </w:r>
                        <w:r>
                          <w:rPr>
                            <w:rFonts w:hint="default" w:ascii="Calibri" w:hAnsi="Calibri" w:eastAsia="仿宋_GB2312" w:cs="Calibri"/>
                            <w:kern w:val="0"/>
                            <w:sz w:val="16"/>
                            <w:szCs w:val="16"/>
                            <w:bdr w:val="none" w:color="auto" w:sz="0" w:space="0"/>
                            <w:lang w:val="en-US" w:eastAsia="zh-CN" w:bidi="ar"/>
                          </w:rPr>
                          <w:t>★</w:t>
                        </w:r>
                      </w:p>
                    </w:tc>
                    <w:tc>
                      <w:tcPr>
                        <w:tcW w:w="2070" w:type="dxa"/>
                        <w:tcBorders>
                          <w:top w:val="nil"/>
                          <w:left w:val="nil"/>
                          <w:bottom w:val="single" w:color="000000" w:sz="4" w:space="0"/>
                          <w:right w:val="single" w:color="000000" w:sz="4" w:space="0"/>
                        </w:tcBorders>
                        <w:shd w:val="clear"/>
                        <w:vAlign w:val="top"/>
                      </w:tcPr>
                      <w:p w14:paraId="152D75D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电机峰值功率（Kw）</w:t>
                        </w:r>
                      </w:p>
                    </w:tc>
                    <w:tc>
                      <w:tcPr>
                        <w:tcW w:w="3920" w:type="dxa"/>
                        <w:tcBorders>
                          <w:top w:val="nil"/>
                          <w:left w:val="nil"/>
                          <w:bottom w:val="single" w:color="000000" w:sz="4" w:space="0"/>
                          <w:right w:val="single" w:color="000000" w:sz="4" w:space="0"/>
                        </w:tcBorders>
                        <w:shd w:val="clear"/>
                        <w:vAlign w:val="top"/>
                      </w:tcPr>
                      <w:p w14:paraId="7CDC553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Calibri" w:hAnsi="Calibri" w:eastAsia="仿宋_GB2312" w:cs="Calibri"/>
                            <w:kern w:val="0"/>
                            <w:sz w:val="16"/>
                            <w:szCs w:val="16"/>
                            <w:bdr w:val="none" w:color="auto" w:sz="0" w:space="0"/>
                            <w:lang w:val="en-US" w:eastAsia="zh-CN" w:bidi="ar"/>
                          </w:rPr>
                          <w:t>≥</w:t>
                        </w:r>
                        <w:r>
                          <w:rPr>
                            <w:rFonts w:hint="default" w:ascii="仿宋_GB2312" w:hAnsi="Calibri" w:eastAsia="仿宋_GB2312" w:cs="仿宋_GB2312"/>
                            <w:kern w:val="0"/>
                            <w:sz w:val="16"/>
                            <w:szCs w:val="16"/>
                            <w:bdr w:val="none" w:color="auto" w:sz="0" w:space="0"/>
                            <w:lang w:val="en-US" w:eastAsia="zh-CN" w:bidi="ar"/>
                          </w:rPr>
                          <w:t>60</w:t>
                        </w:r>
                      </w:p>
                    </w:tc>
                  </w:tr>
                  <w:tr w14:paraId="39B09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00" w:type="dxa"/>
                        <w:tcBorders>
                          <w:top w:val="nil"/>
                          <w:left w:val="single" w:color="000000" w:sz="4" w:space="0"/>
                          <w:bottom w:val="single" w:color="000000" w:sz="4" w:space="0"/>
                          <w:right w:val="single" w:color="000000" w:sz="4" w:space="0"/>
                        </w:tcBorders>
                        <w:shd w:val="clear"/>
                        <w:vAlign w:val="top"/>
                      </w:tcPr>
                      <w:p w14:paraId="72E8DAA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4</w:t>
                        </w:r>
                        <w:r>
                          <w:rPr>
                            <w:rFonts w:hint="default" w:ascii="Calibri" w:hAnsi="Calibri" w:eastAsia="仿宋_GB2312" w:cs="Calibri"/>
                            <w:kern w:val="0"/>
                            <w:sz w:val="16"/>
                            <w:szCs w:val="16"/>
                            <w:bdr w:val="none" w:color="auto" w:sz="0" w:space="0"/>
                            <w:lang w:val="en-US" w:eastAsia="zh-CN" w:bidi="ar"/>
                          </w:rPr>
                          <w:t>★</w:t>
                        </w:r>
                      </w:p>
                    </w:tc>
                    <w:tc>
                      <w:tcPr>
                        <w:tcW w:w="2070" w:type="dxa"/>
                        <w:tcBorders>
                          <w:top w:val="nil"/>
                          <w:left w:val="nil"/>
                          <w:bottom w:val="single" w:color="000000" w:sz="4" w:space="0"/>
                          <w:right w:val="single" w:color="000000" w:sz="4" w:space="0"/>
                        </w:tcBorders>
                        <w:shd w:val="clear"/>
                        <w:vAlign w:val="top"/>
                      </w:tcPr>
                      <w:p w14:paraId="1646FC1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外形尺寸（长</w:t>
                        </w:r>
                        <w:r>
                          <w:rPr>
                            <w:rFonts w:hint="default" w:ascii="Calibri" w:hAnsi="Calibri" w:eastAsia="仿宋_GB2312" w:cs="Calibri"/>
                            <w:kern w:val="0"/>
                            <w:sz w:val="16"/>
                            <w:szCs w:val="16"/>
                            <w:bdr w:val="none" w:color="auto" w:sz="0" w:space="0"/>
                            <w:lang w:val="en-US" w:eastAsia="zh-CN" w:bidi="ar"/>
                          </w:rPr>
                          <w:t>×</w:t>
                        </w:r>
                        <w:r>
                          <w:rPr>
                            <w:rFonts w:hint="default" w:ascii="仿宋_GB2312" w:hAnsi="Calibri" w:eastAsia="仿宋_GB2312" w:cs="仿宋_GB2312"/>
                            <w:kern w:val="0"/>
                            <w:sz w:val="16"/>
                            <w:szCs w:val="16"/>
                            <w:bdr w:val="none" w:color="auto" w:sz="0" w:space="0"/>
                            <w:lang w:val="en-US" w:eastAsia="zh-CN" w:bidi="ar"/>
                          </w:rPr>
                          <w:t>宽</w:t>
                        </w:r>
                        <w:r>
                          <w:rPr>
                            <w:rFonts w:hint="default" w:ascii="Calibri" w:hAnsi="Calibri" w:eastAsia="仿宋_GB2312" w:cs="Calibri"/>
                            <w:kern w:val="0"/>
                            <w:sz w:val="16"/>
                            <w:szCs w:val="16"/>
                            <w:bdr w:val="none" w:color="auto" w:sz="0" w:space="0"/>
                            <w:lang w:val="en-US" w:eastAsia="zh-CN" w:bidi="ar"/>
                          </w:rPr>
                          <w:t>×</w:t>
                        </w:r>
                        <w:r>
                          <w:rPr>
                            <w:rFonts w:hint="default" w:ascii="仿宋_GB2312" w:hAnsi="Calibri" w:eastAsia="仿宋_GB2312" w:cs="仿宋_GB2312"/>
                            <w:kern w:val="0"/>
                            <w:sz w:val="16"/>
                            <w:szCs w:val="16"/>
                            <w:bdr w:val="none" w:color="auto" w:sz="0" w:space="0"/>
                            <w:lang w:val="en-US" w:eastAsia="zh-CN" w:bidi="ar"/>
                          </w:rPr>
                          <w:t>高）（mm）</w:t>
                        </w:r>
                      </w:p>
                    </w:tc>
                    <w:tc>
                      <w:tcPr>
                        <w:tcW w:w="3920" w:type="dxa"/>
                        <w:tcBorders>
                          <w:top w:val="nil"/>
                          <w:left w:val="nil"/>
                          <w:bottom w:val="single" w:color="000000" w:sz="4" w:space="0"/>
                          <w:right w:val="single" w:color="000000" w:sz="4" w:space="0"/>
                        </w:tcBorders>
                        <w:shd w:val="clear"/>
                        <w:vAlign w:val="top"/>
                      </w:tcPr>
                      <w:p w14:paraId="52FFEE1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Calibri" w:hAnsi="Calibri" w:eastAsia="仿宋_GB2312" w:cs="Calibri"/>
                            <w:kern w:val="0"/>
                            <w:sz w:val="16"/>
                            <w:szCs w:val="16"/>
                            <w:bdr w:val="none" w:color="auto" w:sz="0" w:space="0"/>
                            <w:lang w:val="en-US" w:eastAsia="zh-CN" w:bidi="ar"/>
                          </w:rPr>
                          <w:t>≥</w:t>
                        </w:r>
                        <w:r>
                          <w:rPr>
                            <w:rFonts w:hint="default" w:ascii="仿宋_GB2312" w:hAnsi="Calibri" w:eastAsia="仿宋_GB2312" w:cs="仿宋_GB2312"/>
                            <w:kern w:val="0"/>
                            <w:sz w:val="16"/>
                            <w:szCs w:val="16"/>
                            <w:bdr w:val="none" w:color="auto" w:sz="0" w:space="0"/>
                            <w:lang w:val="en-US" w:eastAsia="zh-CN" w:bidi="ar"/>
                          </w:rPr>
                          <w:t>4800</w:t>
                        </w:r>
                        <w:r>
                          <w:rPr>
                            <w:rFonts w:hint="default" w:ascii="Calibri" w:hAnsi="Calibri" w:eastAsia="仿宋_GB2312" w:cs="Calibri"/>
                            <w:kern w:val="0"/>
                            <w:sz w:val="16"/>
                            <w:szCs w:val="16"/>
                            <w:bdr w:val="none" w:color="auto" w:sz="0" w:space="0"/>
                            <w:lang w:val="en-US" w:eastAsia="zh-CN" w:bidi="ar"/>
                          </w:rPr>
                          <w:t>×</w:t>
                        </w:r>
                        <w:r>
                          <w:rPr>
                            <w:rFonts w:hint="default" w:ascii="仿宋_GB2312" w:hAnsi="Calibri" w:eastAsia="仿宋_GB2312" w:cs="仿宋_GB2312"/>
                            <w:kern w:val="0"/>
                            <w:sz w:val="16"/>
                            <w:szCs w:val="16"/>
                            <w:bdr w:val="none" w:color="auto" w:sz="0" w:space="0"/>
                            <w:lang w:val="en-US" w:eastAsia="zh-CN" w:bidi="ar"/>
                          </w:rPr>
                          <w:t>1550</w:t>
                        </w:r>
                        <w:r>
                          <w:rPr>
                            <w:rFonts w:hint="default" w:ascii="Calibri" w:hAnsi="Calibri" w:eastAsia="仿宋_GB2312" w:cs="Calibri"/>
                            <w:kern w:val="0"/>
                            <w:sz w:val="16"/>
                            <w:szCs w:val="16"/>
                            <w:bdr w:val="none" w:color="auto" w:sz="0" w:space="0"/>
                            <w:lang w:val="en-US" w:eastAsia="zh-CN" w:bidi="ar"/>
                          </w:rPr>
                          <w:t>×</w:t>
                        </w:r>
                        <w:r>
                          <w:rPr>
                            <w:rFonts w:hint="default" w:ascii="仿宋_GB2312" w:hAnsi="Calibri" w:eastAsia="仿宋_GB2312" w:cs="仿宋_GB2312"/>
                            <w:kern w:val="0"/>
                            <w:sz w:val="16"/>
                            <w:szCs w:val="16"/>
                            <w:bdr w:val="none" w:color="auto" w:sz="0" w:space="0"/>
                            <w:lang w:val="en-US" w:eastAsia="zh-CN" w:bidi="ar"/>
                          </w:rPr>
                          <w:t>2050</w:t>
                        </w:r>
                      </w:p>
                    </w:tc>
                  </w:tr>
                  <w:tr w14:paraId="51FC6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00" w:type="dxa"/>
                        <w:tcBorders>
                          <w:top w:val="nil"/>
                          <w:left w:val="single" w:color="000000" w:sz="4" w:space="0"/>
                          <w:bottom w:val="single" w:color="000000" w:sz="4" w:space="0"/>
                          <w:right w:val="single" w:color="000000" w:sz="4" w:space="0"/>
                        </w:tcBorders>
                        <w:shd w:val="clear"/>
                        <w:vAlign w:val="top"/>
                      </w:tcPr>
                      <w:p w14:paraId="4D0ED63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5</w:t>
                        </w:r>
                        <w:r>
                          <w:rPr>
                            <w:rFonts w:hint="default" w:ascii="Calibri" w:hAnsi="Calibri" w:eastAsia="仿宋_GB2312" w:cs="Calibri"/>
                            <w:kern w:val="0"/>
                            <w:sz w:val="16"/>
                            <w:szCs w:val="16"/>
                            <w:bdr w:val="none" w:color="auto" w:sz="0" w:space="0"/>
                            <w:lang w:val="en-US" w:eastAsia="zh-CN" w:bidi="ar"/>
                          </w:rPr>
                          <w:t>★</w:t>
                        </w:r>
                      </w:p>
                    </w:tc>
                    <w:tc>
                      <w:tcPr>
                        <w:tcW w:w="2070" w:type="dxa"/>
                        <w:tcBorders>
                          <w:top w:val="nil"/>
                          <w:left w:val="nil"/>
                          <w:bottom w:val="single" w:color="000000" w:sz="4" w:space="0"/>
                          <w:right w:val="single" w:color="000000" w:sz="4" w:space="0"/>
                        </w:tcBorders>
                        <w:shd w:val="clear"/>
                        <w:vAlign w:val="top"/>
                      </w:tcPr>
                      <w:p w14:paraId="78EB772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总质量（kg）</w:t>
                        </w:r>
                      </w:p>
                    </w:tc>
                    <w:tc>
                      <w:tcPr>
                        <w:tcW w:w="3920" w:type="dxa"/>
                        <w:tcBorders>
                          <w:top w:val="nil"/>
                          <w:left w:val="nil"/>
                          <w:bottom w:val="single" w:color="000000" w:sz="4" w:space="0"/>
                          <w:right w:val="single" w:color="000000" w:sz="4" w:space="0"/>
                        </w:tcBorders>
                        <w:shd w:val="clear"/>
                        <w:vAlign w:val="top"/>
                      </w:tcPr>
                      <w:p w14:paraId="6A83BB9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Calibri" w:hAnsi="Calibri" w:eastAsia="仿宋_GB2312" w:cs="Calibri"/>
                            <w:kern w:val="0"/>
                            <w:sz w:val="16"/>
                            <w:szCs w:val="16"/>
                            <w:bdr w:val="none" w:color="auto" w:sz="0" w:space="0"/>
                            <w:lang w:val="en-US" w:eastAsia="zh-CN" w:bidi="ar"/>
                          </w:rPr>
                          <w:t>≤</w:t>
                        </w:r>
                        <w:r>
                          <w:rPr>
                            <w:rFonts w:hint="default" w:ascii="仿宋_GB2312" w:hAnsi="Calibri" w:eastAsia="仿宋_GB2312" w:cs="仿宋_GB2312"/>
                            <w:kern w:val="0"/>
                            <w:sz w:val="16"/>
                            <w:szCs w:val="16"/>
                            <w:bdr w:val="none" w:color="auto" w:sz="0" w:space="0"/>
                            <w:lang w:val="en-US" w:eastAsia="zh-CN" w:bidi="ar"/>
                          </w:rPr>
                          <w:t>3500</w:t>
                        </w:r>
                      </w:p>
                    </w:tc>
                  </w:tr>
                  <w:tr w14:paraId="78AA4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00" w:type="dxa"/>
                        <w:tcBorders>
                          <w:top w:val="nil"/>
                          <w:left w:val="single" w:color="000000" w:sz="4" w:space="0"/>
                          <w:bottom w:val="single" w:color="000000" w:sz="4" w:space="0"/>
                          <w:right w:val="single" w:color="000000" w:sz="4" w:space="0"/>
                        </w:tcBorders>
                        <w:shd w:val="clear"/>
                        <w:vAlign w:val="top"/>
                      </w:tcPr>
                      <w:p w14:paraId="01574D0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6</w:t>
                        </w:r>
                        <w:r>
                          <w:rPr>
                            <w:rFonts w:hint="default" w:ascii="Calibri" w:hAnsi="Calibri" w:eastAsia="仿宋_GB2312" w:cs="Calibri"/>
                            <w:kern w:val="0"/>
                            <w:sz w:val="16"/>
                            <w:szCs w:val="16"/>
                            <w:bdr w:val="none" w:color="auto" w:sz="0" w:space="0"/>
                            <w:lang w:val="en-US" w:eastAsia="zh-CN" w:bidi="ar"/>
                          </w:rPr>
                          <w:t>★</w:t>
                        </w:r>
                      </w:p>
                    </w:tc>
                    <w:tc>
                      <w:tcPr>
                        <w:tcW w:w="2070" w:type="dxa"/>
                        <w:tcBorders>
                          <w:top w:val="nil"/>
                          <w:left w:val="nil"/>
                          <w:bottom w:val="single" w:color="000000" w:sz="4" w:space="0"/>
                          <w:right w:val="single" w:color="000000" w:sz="4" w:space="0"/>
                        </w:tcBorders>
                        <w:shd w:val="clear"/>
                        <w:vAlign w:val="top"/>
                      </w:tcPr>
                      <w:p w14:paraId="3D4227A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整备质量（kg）</w:t>
                        </w:r>
                      </w:p>
                    </w:tc>
                    <w:tc>
                      <w:tcPr>
                        <w:tcW w:w="3920" w:type="dxa"/>
                        <w:tcBorders>
                          <w:top w:val="nil"/>
                          <w:left w:val="nil"/>
                          <w:bottom w:val="single" w:color="000000" w:sz="4" w:space="0"/>
                          <w:right w:val="single" w:color="000000" w:sz="4" w:space="0"/>
                        </w:tcBorders>
                        <w:shd w:val="clear"/>
                        <w:vAlign w:val="top"/>
                      </w:tcPr>
                      <w:p w14:paraId="7679C4D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Calibri" w:hAnsi="Calibri" w:eastAsia="仿宋_GB2312" w:cs="Calibri"/>
                            <w:kern w:val="0"/>
                            <w:sz w:val="16"/>
                            <w:szCs w:val="16"/>
                            <w:bdr w:val="none" w:color="auto" w:sz="0" w:space="0"/>
                            <w:lang w:val="en-US" w:eastAsia="zh-CN" w:bidi="ar"/>
                          </w:rPr>
                          <w:t>≤</w:t>
                        </w:r>
                        <w:r>
                          <w:rPr>
                            <w:rFonts w:hint="default" w:ascii="仿宋_GB2312" w:hAnsi="Calibri" w:eastAsia="仿宋_GB2312" w:cs="仿宋_GB2312"/>
                            <w:kern w:val="0"/>
                            <w:sz w:val="16"/>
                            <w:szCs w:val="16"/>
                            <w:bdr w:val="none" w:color="auto" w:sz="0" w:space="0"/>
                            <w:lang w:val="en-US" w:eastAsia="zh-CN" w:bidi="ar"/>
                          </w:rPr>
                          <w:t>2150</w:t>
                        </w:r>
                      </w:p>
                    </w:tc>
                  </w:tr>
                  <w:tr w14:paraId="645F8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00" w:type="dxa"/>
                        <w:tcBorders>
                          <w:top w:val="nil"/>
                          <w:left w:val="single" w:color="000000" w:sz="4" w:space="0"/>
                          <w:bottom w:val="single" w:color="000000" w:sz="4" w:space="0"/>
                          <w:right w:val="single" w:color="000000" w:sz="4" w:space="0"/>
                        </w:tcBorders>
                        <w:shd w:val="clear"/>
                        <w:vAlign w:val="top"/>
                      </w:tcPr>
                      <w:p w14:paraId="228A521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7</w:t>
                        </w:r>
                        <w:r>
                          <w:rPr>
                            <w:rFonts w:hint="default" w:ascii="Calibri" w:hAnsi="Calibri" w:eastAsia="仿宋_GB2312" w:cs="Calibri"/>
                            <w:kern w:val="0"/>
                            <w:sz w:val="16"/>
                            <w:szCs w:val="16"/>
                            <w:bdr w:val="none" w:color="auto" w:sz="0" w:space="0"/>
                            <w:lang w:val="en-US" w:eastAsia="zh-CN" w:bidi="ar"/>
                          </w:rPr>
                          <w:t>★</w:t>
                        </w:r>
                      </w:p>
                    </w:tc>
                    <w:tc>
                      <w:tcPr>
                        <w:tcW w:w="2070" w:type="dxa"/>
                        <w:tcBorders>
                          <w:top w:val="nil"/>
                          <w:left w:val="nil"/>
                          <w:bottom w:val="single" w:color="000000" w:sz="4" w:space="0"/>
                          <w:right w:val="single" w:color="000000" w:sz="4" w:space="0"/>
                        </w:tcBorders>
                        <w:shd w:val="clear"/>
                        <w:vAlign w:val="top"/>
                      </w:tcPr>
                      <w:p w14:paraId="4DB7707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额定载质量（kg）</w:t>
                        </w:r>
                      </w:p>
                    </w:tc>
                    <w:tc>
                      <w:tcPr>
                        <w:tcW w:w="3920" w:type="dxa"/>
                        <w:tcBorders>
                          <w:top w:val="nil"/>
                          <w:left w:val="nil"/>
                          <w:bottom w:val="single" w:color="000000" w:sz="4" w:space="0"/>
                          <w:right w:val="single" w:color="000000" w:sz="4" w:space="0"/>
                        </w:tcBorders>
                        <w:shd w:val="clear"/>
                        <w:vAlign w:val="top"/>
                      </w:tcPr>
                      <w:p w14:paraId="1DB1245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Calibri" w:hAnsi="Calibri" w:eastAsia="仿宋_GB2312" w:cs="Calibri"/>
                            <w:kern w:val="0"/>
                            <w:sz w:val="16"/>
                            <w:szCs w:val="16"/>
                            <w:bdr w:val="none" w:color="auto" w:sz="0" w:space="0"/>
                            <w:lang w:val="en-US" w:eastAsia="zh-CN" w:bidi="ar"/>
                          </w:rPr>
                          <w:t>≥</w:t>
                        </w:r>
                        <w:r>
                          <w:rPr>
                            <w:rFonts w:hint="default" w:ascii="仿宋_GB2312" w:hAnsi="Calibri" w:eastAsia="仿宋_GB2312" w:cs="仿宋_GB2312"/>
                            <w:kern w:val="0"/>
                            <w:sz w:val="16"/>
                            <w:szCs w:val="16"/>
                            <w:bdr w:val="none" w:color="auto" w:sz="0" w:space="0"/>
                            <w:lang w:val="en-US" w:eastAsia="zh-CN" w:bidi="ar"/>
                          </w:rPr>
                          <w:t>850</w:t>
                        </w:r>
                      </w:p>
                    </w:tc>
                  </w:tr>
                  <w:tr w14:paraId="6CF9F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00" w:type="dxa"/>
                        <w:tcBorders>
                          <w:top w:val="nil"/>
                          <w:left w:val="single" w:color="000000" w:sz="4" w:space="0"/>
                          <w:bottom w:val="single" w:color="000000" w:sz="4" w:space="0"/>
                          <w:right w:val="single" w:color="000000" w:sz="4" w:space="0"/>
                        </w:tcBorders>
                        <w:shd w:val="clear"/>
                        <w:vAlign w:val="top"/>
                      </w:tcPr>
                      <w:p w14:paraId="42BEC93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8</w:t>
                        </w:r>
                        <w:r>
                          <w:rPr>
                            <w:rFonts w:hint="default" w:ascii="Calibri" w:hAnsi="Calibri" w:eastAsia="仿宋_GB2312" w:cs="Calibri"/>
                            <w:kern w:val="0"/>
                            <w:sz w:val="16"/>
                            <w:szCs w:val="16"/>
                            <w:bdr w:val="none" w:color="auto" w:sz="0" w:space="0"/>
                            <w:lang w:val="en-US" w:eastAsia="zh-CN" w:bidi="ar"/>
                          </w:rPr>
                          <w:t>★</w:t>
                        </w:r>
                      </w:p>
                    </w:tc>
                    <w:tc>
                      <w:tcPr>
                        <w:tcW w:w="2070" w:type="dxa"/>
                        <w:tcBorders>
                          <w:top w:val="nil"/>
                          <w:left w:val="nil"/>
                          <w:bottom w:val="single" w:color="000000" w:sz="4" w:space="0"/>
                          <w:right w:val="single" w:color="000000" w:sz="4" w:space="0"/>
                        </w:tcBorders>
                        <w:shd w:val="clear"/>
                        <w:vAlign w:val="top"/>
                      </w:tcPr>
                      <w:p w14:paraId="58D791A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接近角/离去角(</w:t>
                        </w:r>
                        <w:r>
                          <w:rPr>
                            <w:rFonts w:hint="default" w:ascii="Calibri" w:hAnsi="Calibri" w:eastAsia="仿宋_GB2312" w:cs="Calibri"/>
                            <w:kern w:val="0"/>
                            <w:sz w:val="16"/>
                            <w:szCs w:val="16"/>
                            <w:bdr w:val="none" w:color="auto" w:sz="0" w:space="0"/>
                            <w:lang w:val="en-US" w:eastAsia="zh-CN" w:bidi="ar"/>
                          </w:rPr>
                          <w:t>°</w:t>
                        </w:r>
                        <w:r>
                          <w:rPr>
                            <w:rFonts w:hint="default" w:ascii="仿宋_GB2312" w:hAnsi="Calibri" w:eastAsia="仿宋_GB2312" w:cs="仿宋_GB2312"/>
                            <w:kern w:val="0"/>
                            <w:sz w:val="16"/>
                            <w:szCs w:val="16"/>
                            <w:bdr w:val="none" w:color="auto" w:sz="0" w:space="0"/>
                            <w:lang w:val="en-US" w:eastAsia="zh-CN" w:bidi="ar"/>
                          </w:rPr>
                          <w:t>)      </w:t>
                        </w:r>
                      </w:p>
                    </w:tc>
                    <w:tc>
                      <w:tcPr>
                        <w:tcW w:w="3920" w:type="dxa"/>
                        <w:tcBorders>
                          <w:top w:val="nil"/>
                          <w:left w:val="nil"/>
                          <w:bottom w:val="single" w:color="000000" w:sz="4" w:space="0"/>
                          <w:right w:val="single" w:color="000000" w:sz="4" w:space="0"/>
                        </w:tcBorders>
                        <w:shd w:val="clear"/>
                        <w:vAlign w:val="top"/>
                      </w:tcPr>
                      <w:p w14:paraId="5ADFC26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Calibri" w:hAnsi="Calibri" w:eastAsia="仿宋_GB2312" w:cs="Calibri"/>
                            <w:kern w:val="0"/>
                            <w:sz w:val="16"/>
                            <w:szCs w:val="16"/>
                            <w:bdr w:val="none" w:color="auto" w:sz="0" w:space="0"/>
                            <w:lang w:val="en-US" w:eastAsia="zh-CN" w:bidi="ar"/>
                          </w:rPr>
                          <w:t>≥</w:t>
                        </w:r>
                        <w:r>
                          <w:rPr>
                            <w:rFonts w:hint="default" w:ascii="仿宋_GB2312" w:hAnsi="Calibri" w:eastAsia="仿宋_GB2312" w:cs="仿宋_GB2312"/>
                            <w:kern w:val="0"/>
                            <w:sz w:val="16"/>
                            <w:szCs w:val="16"/>
                            <w:bdr w:val="none" w:color="auto" w:sz="0" w:space="0"/>
                            <w:lang w:val="en-US" w:eastAsia="zh-CN" w:bidi="ar"/>
                          </w:rPr>
                          <w:t>13/25</w:t>
                        </w:r>
                      </w:p>
                    </w:tc>
                  </w:tr>
                  <w:tr w14:paraId="02E31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00" w:type="dxa"/>
                        <w:tcBorders>
                          <w:top w:val="nil"/>
                          <w:left w:val="single" w:color="000000" w:sz="4" w:space="0"/>
                          <w:bottom w:val="single" w:color="000000" w:sz="4" w:space="0"/>
                          <w:right w:val="single" w:color="000000" w:sz="4" w:space="0"/>
                        </w:tcBorders>
                        <w:shd w:val="clear"/>
                        <w:vAlign w:val="top"/>
                      </w:tcPr>
                      <w:p w14:paraId="70DE887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9</w:t>
                        </w:r>
                        <w:r>
                          <w:rPr>
                            <w:rFonts w:hint="default" w:ascii="Calibri" w:hAnsi="Calibri" w:eastAsia="仿宋_GB2312" w:cs="Calibri"/>
                            <w:kern w:val="0"/>
                            <w:sz w:val="16"/>
                            <w:szCs w:val="16"/>
                            <w:bdr w:val="none" w:color="auto" w:sz="0" w:space="0"/>
                            <w:lang w:val="en-US" w:eastAsia="zh-CN" w:bidi="ar"/>
                          </w:rPr>
                          <w:t>★</w:t>
                        </w:r>
                      </w:p>
                    </w:tc>
                    <w:tc>
                      <w:tcPr>
                        <w:tcW w:w="2070" w:type="dxa"/>
                        <w:tcBorders>
                          <w:top w:val="nil"/>
                          <w:left w:val="nil"/>
                          <w:bottom w:val="single" w:color="000000" w:sz="4" w:space="0"/>
                          <w:right w:val="single" w:color="000000" w:sz="4" w:space="0"/>
                        </w:tcBorders>
                        <w:shd w:val="clear"/>
                        <w:vAlign w:val="top"/>
                      </w:tcPr>
                      <w:p w14:paraId="5A082E6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前悬/后悬（mm）</w:t>
                        </w:r>
                      </w:p>
                    </w:tc>
                    <w:tc>
                      <w:tcPr>
                        <w:tcW w:w="3920" w:type="dxa"/>
                        <w:tcBorders>
                          <w:top w:val="nil"/>
                          <w:left w:val="nil"/>
                          <w:bottom w:val="single" w:color="000000" w:sz="4" w:space="0"/>
                          <w:right w:val="single" w:color="000000" w:sz="4" w:space="0"/>
                        </w:tcBorders>
                        <w:shd w:val="clear"/>
                        <w:vAlign w:val="top"/>
                      </w:tcPr>
                      <w:p w14:paraId="2EAACE4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Calibri" w:hAnsi="Calibri" w:eastAsia="仿宋_GB2312" w:cs="Calibri"/>
                            <w:kern w:val="0"/>
                            <w:sz w:val="16"/>
                            <w:szCs w:val="16"/>
                            <w:bdr w:val="none" w:color="auto" w:sz="0" w:space="0"/>
                            <w:lang w:val="en-US" w:eastAsia="zh-CN" w:bidi="ar"/>
                          </w:rPr>
                          <w:t>≤</w:t>
                        </w:r>
                        <w:r>
                          <w:rPr>
                            <w:rFonts w:hint="default" w:ascii="仿宋_GB2312" w:hAnsi="Calibri" w:eastAsia="仿宋_GB2312" w:cs="仿宋_GB2312"/>
                            <w:kern w:val="0"/>
                            <w:sz w:val="16"/>
                            <w:szCs w:val="16"/>
                            <w:bdr w:val="none" w:color="auto" w:sz="0" w:space="0"/>
                            <w:lang w:val="en-US" w:eastAsia="zh-CN" w:bidi="ar"/>
                          </w:rPr>
                          <w:t>1100/1200</w:t>
                        </w:r>
                      </w:p>
                    </w:tc>
                  </w:tr>
                  <w:tr w14:paraId="0A51F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00" w:type="dxa"/>
                        <w:tcBorders>
                          <w:top w:val="nil"/>
                          <w:left w:val="single" w:color="000000" w:sz="4" w:space="0"/>
                          <w:bottom w:val="single" w:color="000000" w:sz="4" w:space="0"/>
                          <w:right w:val="single" w:color="000000" w:sz="4" w:space="0"/>
                        </w:tcBorders>
                        <w:shd w:val="clear"/>
                        <w:vAlign w:val="top"/>
                      </w:tcPr>
                      <w:p w14:paraId="6E127A1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10</w:t>
                        </w:r>
                        <w:r>
                          <w:rPr>
                            <w:rFonts w:hint="default" w:ascii="Calibri" w:hAnsi="Calibri" w:eastAsia="仿宋_GB2312" w:cs="Calibri"/>
                            <w:kern w:val="0"/>
                            <w:sz w:val="16"/>
                            <w:szCs w:val="16"/>
                            <w:bdr w:val="none" w:color="auto" w:sz="0" w:space="0"/>
                            <w:lang w:val="en-US" w:eastAsia="zh-CN" w:bidi="ar"/>
                          </w:rPr>
                          <w:t>★</w:t>
                        </w:r>
                      </w:p>
                    </w:tc>
                    <w:tc>
                      <w:tcPr>
                        <w:tcW w:w="6000" w:type="dxa"/>
                        <w:gridSpan w:val="2"/>
                        <w:tcBorders>
                          <w:top w:val="nil"/>
                          <w:left w:val="nil"/>
                          <w:bottom w:val="single" w:color="000000" w:sz="4" w:space="0"/>
                          <w:right w:val="single" w:color="000000" w:sz="4" w:space="0"/>
                        </w:tcBorders>
                        <w:shd w:val="clear"/>
                        <w:vAlign w:val="top"/>
                      </w:tcPr>
                      <w:p w14:paraId="5087963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配备倒车影像、方向盘带助力、冷暖空调、充电方式支持快充慢充模式。</w:t>
                        </w:r>
                      </w:p>
                    </w:tc>
                  </w:tr>
                  <w:tr w14:paraId="4F957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00" w:type="dxa"/>
                        <w:tcBorders>
                          <w:top w:val="nil"/>
                          <w:left w:val="single" w:color="000000" w:sz="4" w:space="0"/>
                          <w:bottom w:val="single" w:color="000000" w:sz="4" w:space="0"/>
                          <w:right w:val="single" w:color="000000" w:sz="4" w:space="0"/>
                        </w:tcBorders>
                        <w:shd w:val="clear"/>
                        <w:vAlign w:val="top"/>
                      </w:tcPr>
                      <w:p w14:paraId="268D026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11</w:t>
                        </w:r>
                        <w:r>
                          <w:rPr>
                            <w:rFonts w:hint="default" w:ascii="Calibri" w:hAnsi="Calibri" w:eastAsia="仿宋_GB2312" w:cs="Calibri"/>
                            <w:kern w:val="0"/>
                            <w:sz w:val="16"/>
                            <w:szCs w:val="16"/>
                            <w:bdr w:val="none" w:color="auto" w:sz="0" w:space="0"/>
                            <w:lang w:val="en-US" w:eastAsia="zh-CN" w:bidi="ar"/>
                          </w:rPr>
                          <w:t>▲</w:t>
                        </w:r>
                      </w:p>
                    </w:tc>
                    <w:tc>
                      <w:tcPr>
                        <w:tcW w:w="2070" w:type="dxa"/>
                        <w:tcBorders>
                          <w:top w:val="nil"/>
                          <w:left w:val="nil"/>
                          <w:bottom w:val="single" w:color="000000" w:sz="4" w:space="0"/>
                          <w:right w:val="single" w:color="000000" w:sz="4" w:space="0"/>
                        </w:tcBorders>
                        <w:shd w:val="clear"/>
                        <w:vAlign w:val="top"/>
                      </w:tcPr>
                      <w:p w14:paraId="5E5945F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电池种类</w:t>
                        </w:r>
                      </w:p>
                    </w:tc>
                    <w:tc>
                      <w:tcPr>
                        <w:tcW w:w="3920" w:type="dxa"/>
                        <w:tcBorders>
                          <w:top w:val="nil"/>
                          <w:left w:val="nil"/>
                          <w:bottom w:val="single" w:color="000000" w:sz="4" w:space="0"/>
                          <w:right w:val="single" w:color="000000" w:sz="4" w:space="0"/>
                        </w:tcBorders>
                        <w:shd w:val="clear"/>
                        <w:vAlign w:val="top"/>
                      </w:tcPr>
                      <w:p w14:paraId="0ADBA6E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磷酸铁锂</w:t>
                        </w:r>
                      </w:p>
                    </w:tc>
                  </w:tr>
                  <w:tr w14:paraId="37C48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00" w:type="dxa"/>
                        <w:tcBorders>
                          <w:top w:val="nil"/>
                          <w:left w:val="single" w:color="000000" w:sz="4" w:space="0"/>
                          <w:bottom w:val="single" w:color="000000" w:sz="4" w:space="0"/>
                          <w:right w:val="single" w:color="000000" w:sz="4" w:space="0"/>
                        </w:tcBorders>
                        <w:shd w:val="clear"/>
                        <w:vAlign w:val="top"/>
                      </w:tcPr>
                      <w:p w14:paraId="305EB44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12</w:t>
                        </w:r>
                        <w:r>
                          <w:rPr>
                            <w:rFonts w:hint="default" w:ascii="Calibri" w:hAnsi="Calibri" w:eastAsia="仿宋_GB2312" w:cs="Calibri"/>
                            <w:kern w:val="0"/>
                            <w:sz w:val="16"/>
                            <w:szCs w:val="16"/>
                            <w:bdr w:val="none" w:color="auto" w:sz="0" w:space="0"/>
                            <w:lang w:val="en-US" w:eastAsia="zh-CN" w:bidi="ar"/>
                          </w:rPr>
                          <w:t>▲</w:t>
                        </w:r>
                      </w:p>
                    </w:tc>
                    <w:tc>
                      <w:tcPr>
                        <w:tcW w:w="2070" w:type="dxa"/>
                        <w:tcBorders>
                          <w:top w:val="nil"/>
                          <w:left w:val="nil"/>
                          <w:bottom w:val="single" w:color="000000" w:sz="4" w:space="0"/>
                          <w:right w:val="single" w:color="000000" w:sz="4" w:space="0"/>
                        </w:tcBorders>
                        <w:shd w:val="clear"/>
                        <w:vAlign w:val="top"/>
                      </w:tcPr>
                      <w:p w14:paraId="1B724AE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最高车速（km/h）</w:t>
                        </w:r>
                      </w:p>
                    </w:tc>
                    <w:tc>
                      <w:tcPr>
                        <w:tcW w:w="3920" w:type="dxa"/>
                        <w:tcBorders>
                          <w:top w:val="nil"/>
                          <w:left w:val="nil"/>
                          <w:bottom w:val="single" w:color="000000" w:sz="4" w:space="0"/>
                          <w:right w:val="single" w:color="000000" w:sz="4" w:space="0"/>
                        </w:tcBorders>
                        <w:shd w:val="clear"/>
                        <w:vAlign w:val="top"/>
                      </w:tcPr>
                      <w:p w14:paraId="639E3E9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Calibri" w:hAnsi="Calibri" w:eastAsia="仿宋_GB2312" w:cs="Calibri"/>
                            <w:kern w:val="0"/>
                            <w:sz w:val="16"/>
                            <w:szCs w:val="16"/>
                            <w:bdr w:val="none" w:color="auto" w:sz="0" w:space="0"/>
                            <w:lang w:val="en-US" w:eastAsia="zh-CN" w:bidi="ar"/>
                          </w:rPr>
                          <w:t>≥</w:t>
                        </w:r>
                        <w:r>
                          <w:rPr>
                            <w:rFonts w:hint="default" w:ascii="仿宋_GB2312" w:hAnsi="Calibri" w:eastAsia="仿宋_GB2312" w:cs="仿宋_GB2312"/>
                            <w:kern w:val="0"/>
                            <w:sz w:val="16"/>
                            <w:szCs w:val="16"/>
                            <w:bdr w:val="none" w:color="auto" w:sz="0" w:space="0"/>
                            <w:lang w:val="en-US" w:eastAsia="zh-CN" w:bidi="ar"/>
                          </w:rPr>
                          <w:t>80</w:t>
                        </w:r>
                      </w:p>
                    </w:tc>
                  </w:tr>
                  <w:tr w14:paraId="1D804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00" w:type="dxa"/>
                        <w:tcBorders>
                          <w:top w:val="nil"/>
                          <w:left w:val="single" w:color="000000" w:sz="4" w:space="0"/>
                          <w:bottom w:val="single" w:color="000000" w:sz="4" w:space="0"/>
                          <w:right w:val="single" w:color="000000" w:sz="4" w:space="0"/>
                        </w:tcBorders>
                        <w:shd w:val="clear"/>
                        <w:vAlign w:val="top"/>
                      </w:tcPr>
                      <w:p w14:paraId="59EE201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13</w:t>
                        </w:r>
                        <w:r>
                          <w:rPr>
                            <w:rFonts w:hint="default" w:ascii="Calibri" w:hAnsi="Calibri" w:eastAsia="仿宋_GB2312" w:cs="Calibri"/>
                            <w:kern w:val="0"/>
                            <w:sz w:val="16"/>
                            <w:szCs w:val="16"/>
                            <w:bdr w:val="none" w:color="auto" w:sz="0" w:space="0"/>
                            <w:lang w:val="en-US" w:eastAsia="zh-CN" w:bidi="ar"/>
                          </w:rPr>
                          <w:t>▲</w:t>
                        </w:r>
                      </w:p>
                    </w:tc>
                    <w:tc>
                      <w:tcPr>
                        <w:tcW w:w="6000" w:type="dxa"/>
                        <w:gridSpan w:val="2"/>
                        <w:tcBorders>
                          <w:top w:val="nil"/>
                          <w:left w:val="nil"/>
                          <w:bottom w:val="single" w:color="000000" w:sz="4" w:space="0"/>
                          <w:right w:val="single" w:color="000000" w:sz="4" w:space="0"/>
                        </w:tcBorders>
                        <w:shd w:val="clear"/>
                        <w:vAlign w:val="top"/>
                      </w:tcPr>
                      <w:p w14:paraId="60E8A87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具有后喷雾的功能，可用于喷雾降尘、防暑降温作业。该配置满足上户上牌要求，承诺不得通过拆装装置来完成相关上牌年审需求。</w:t>
                        </w:r>
                      </w:p>
                    </w:tc>
                  </w:tr>
                  <w:tr w14:paraId="1A873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00" w:type="dxa"/>
                        <w:tcBorders>
                          <w:top w:val="nil"/>
                          <w:left w:val="single" w:color="000000" w:sz="4" w:space="0"/>
                          <w:bottom w:val="single" w:color="000000" w:sz="4" w:space="0"/>
                          <w:right w:val="single" w:color="000000" w:sz="4" w:space="0"/>
                        </w:tcBorders>
                        <w:shd w:val="clear"/>
                        <w:vAlign w:val="top"/>
                      </w:tcPr>
                      <w:p w14:paraId="0C0E565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14</w:t>
                        </w:r>
                      </w:p>
                    </w:tc>
                    <w:tc>
                      <w:tcPr>
                        <w:tcW w:w="2070" w:type="dxa"/>
                        <w:tcBorders>
                          <w:top w:val="nil"/>
                          <w:left w:val="nil"/>
                          <w:bottom w:val="single" w:color="000000" w:sz="4" w:space="0"/>
                          <w:right w:val="single" w:color="000000" w:sz="4" w:space="0"/>
                        </w:tcBorders>
                        <w:shd w:val="clear"/>
                        <w:vAlign w:val="top"/>
                      </w:tcPr>
                      <w:p w14:paraId="377039A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轴距（mm）</w:t>
                        </w:r>
                      </w:p>
                    </w:tc>
                    <w:tc>
                      <w:tcPr>
                        <w:tcW w:w="3920" w:type="dxa"/>
                        <w:tcBorders>
                          <w:top w:val="nil"/>
                          <w:left w:val="nil"/>
                          <w:bottom w:val="single" w:color="000000" w:sz="4" w:space="0"/>
                          <w:right w:val="single" w:color="000000" w:sz="4" w:space="0"/>
                        </w:tcBorders>
                        <w:shd w:val="clear"/>
                        <w:vAlign w:val="top"/>
                      </w:tcPr>
                      <w:p w14:paraId="3C5501D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Calibri" w:hAnsi="Calibri" w:eastAsia="仿宋_GB2312" w:cs="Calibri"/>
                            <w:kern w:val="0"/>
                            <w:sz w:val="16"/>
                            <w:szCs w:val="16"/>
                            <w:bdr w:val="none" w:color="auto" w:sz="0" w:space="0"/>
                            <w:lang w:val="en-US" w:eastAsia="zh-CN" w:bidi="ar"/>
                          </w:rPr>
                          <w:t>≤</w:t>
                        </w:r>
                        <w:r>
                          <w:rPr>
                            <w:rFonts w:hint="default" w:ascii="仿宋_GB2312" w:hAnsi="Calibri" w:eastAsia="仿宋_GB2312" w:cs="仿宋_GB2312"/>
                            <w:kern w:val="0"/>
                            <w:sz w:val="16"/>
                            <w:szCs w:val="16"/>
                            <w:bdr w:val="none" w:color="auto" w:sz="0" w:space="0"/>
                            <w:lang w:val="en-US" w:eastAsia="zh-CN" w:bidi="ar"/>
                          </w:rPr>
                          <w:t>2850</w:t>
                        </w:r>
                      </w:p>
                    </w:tc>
                  </w:tr>
                  <w:tr w14:paraId="1A1A0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00" w:type="dxa"/>
                        <w:tcBorders>
                          <w:top w:val="nil"/>
                          <w:left w:val="single" w:color="000000" w:sz="4" w:space="0"/>
                          <w:bottom w:val="single" w:color="000000" w:sz="4" w:space="0"/>
                          <w:right w:val="single" w:color="000000" w:sz="4" w:space="0"/>
                        </w:tcBorders>
                        <w:shd w:val="clear"/>
                        <w:vAlign w:val="top"/>
                      </w:tcPr>
                      <w:p w14:paraId="377847F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15</w:t>
                        </w:r>
                      </w:p>
                    </w:tc>
                    <w:tc>
                      <w:tcPr>
                        <w:tcW w:w="2070" w:type="dxa"/>
                        <w:tcBorders>
                          <w:top w:val="nil"/>
                          <w:left w:val="nil"/>
                          <w:bottom w:val="single" w:color="000000" w:sz="4" w:space="0"/>
                          <w:right w:val="single" w:color="000000" w:sz="4" w:space="0"/>
                        </w:tcBorders>
                        <w:shd w:val="clear"/>
                        <w:vAlign w:val="top"/>
                      </w:tcPr>
                      <w:p w14:paraId="2DF7BCC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驾驶室准乘人数（人）</w:t>
                        </w:r>
                      </w:p>
                    </w:tc>
                    <w:tc>
                      <w:tcPr>
                        <w:tcW w:w="3920" w:type="dxa"/>
                        <w:tcBorders>
                          <w:top w:val="nil"/>
                          <w:left w:val="nil"/>
                          <w:bottom w:val="single" w:color="000000" w:sz="4" w:space="0"/>
                          <w:right w:val="single" w:color="000000" w:sz="4" w:space="0"/>
                        </w:tcBorders>
                        <w:shd w:val="clear"/>
                        <w:vAlign w:val="top"/>
                      </w:tcPr>
                      <w:p w14:paraId="7772EC6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Calibri" w:hAnsi="Calibri" w:eastAsia="仿宋_GB2312" w:cs="Calibri"/>
                            <w:kern w:val="0"/>
                            <w:sz w:val="16"/>
                            <w:szCs w:val="16"/>
                            <w:bdr w:val="none" w:color="auto" w:sz="0" w:space="0"/>
                            <w:lang w:val="en-US" w:eastAsia="zh-CN" w:bidi="ar"/>
                          </w:rPr>
                          <w:t>≥</w:t>
                        </w:r>
                        <w:r>
                          <w:rPr>
                            <w:rFonts w:hint="default" w:ascii="仿宋_GB2312" w:hAnsi="Calibri" w:eastAsia="仿宋_GB2312" w:cs="仿宋_GB2312"/>
                            <w:kern w:val="0"/>
                            <w:sz w:val="16"/>
                            <w:szCs w:val="16"/>
                            <w:bdr w:val="none" w:color="auto" w:sz="0" w:space="0"/>
                            <w:lang w:val="en-US" w:eastAsia="zh-CN" w:bidi="ar"/>
                          </w:rPr>
                          <w:t>2</w:t>
                        </w:r>
                      </w:p>
                    </w:tc>
                  </w:tr>
                  <w:tr w14:paraId="03B3C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00" w:type="dxa"/>
                        <w:tcBorders>
                          <w:top w:val="nil"/>
                          <w:left w:val="single" w:color="000000" w:sz="4" w:space="0"/>
                          <w:bottom w:val="single" w:color="000000" w:sz="4" w:space="0"/>
                          <w:right w:val="single" w:color="000000" w:sz="4" w:space="0"/>
                        </w:tcBorders>
                        <w:shd w:val="clear"/>
                        <w:vAlign w:val="top"/>
                      </w:tcPr>
                      <w:p w14:paraId="62E8F32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16</w:t>
                        </w:r>
                      </w:p>
                    </w:tc>
                    <w:tc>
                      <w:tcPr>
                        <w:tcW w:w="2070" w:type="dxa"/>
                        <w:tcBorders>
                          <w:top w:val="nil"/>
                          <w:left w:val="nil"/>
                          <w:bottom w:val="single" w:color="000000" w:sz="4" w:space="0"/>
                          <w:right w:val="single" w:color="000000" w:sz="4" w:space="0"/>
                        </w:tcBorders>
                        <w:shd w:val="clear"/>
                        <w:vAlign w:val="top"/>
                      </w:tcPr>
                      <w:p w14:paraId="03CC1F9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罐体有效容积（m³）</w:t>
                        </w:r>
                      </w:p>
                    </w:tc>
                    <w:tc>
                      <w:tcPr>
                        <w:tcW w:w="3920" w:type="dxa"/>
                        <w:tcBorders>
                          <w:top w:val="nil"/>
                          <w:left w:val="nil"/>
                          <w:bottom w:val="single" w:color="000000" w:sz="4" w:space="0"/>
                          <w:right w:val="single" w:color="000000" w:sz="4" w:space="0"/>
                        </w:tcBorders>
                        <w:shd w:val="clear"/>
                        <w:vAlign w:val="top"/>
                      </w:tcPr>
                      <w:p w14:paraId="39947D4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Calibri" w:hAnsi="Calibri" w:eastAsia="仿宋_GB2312" w:cs="Calibri"/>
                            <w:kern w:val="0"/>
                            <w:sz w:val="16"/>
                            <w:szCs w:val="16"/>
                            <w:bdr w:val="none" w:color="auto" w:sz="0" w:space="0"/>
                            <w:lang w:val="en-US" w:eastAsia="zh-CN" w:bidi="ar"/>
                          </w:rPr>
                          <w:t>≥</w:t>
                        </w:r>
                        <w:r>
                          <w:rPr>
                            <w:rFonts w:hint="default" w:ascii="仿宋_GB2312" w:hAnsi="Calibri" w:eastAsia="仿宋_GB2312" w:cs="仿宋_GB2312"/>
                            <w:kern w:val="0"/>
                            <w:sz w:val="16"/>
                            <w:szCs w:val="16"/>
                            <w:bdr w:val="none" w:color="auto" w:sz="0" w:space="0"/>
                            <w:lang w:val="en-US" w:eastAsia="zh-CN" w:bidi="ar"/>
                          </w:rPr>
                          <w:t>1.2</w:t>
                        </w:r>
                      </w:p>
                    </w:tc>
                  </w:tr>
                  <w:tr w14:paraId="367D0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00" w:type="dxa"/>
                        <w:tcBorders>
                          <w:top w:val="nil"/>
                          <w:left w:val="single" w:color="000000" w:sz="4" w:space="0"/>
                          <w:bottom w:val="single" w:color="000000" w:sz="4" w:space="0"/>
                          <w:right w:val="single" w:color="000000" w:sz="4" w:space="0"/>
                        </w:tcBorders>
                        <w:shd w:val="clear"/>
                        <w:vAlign w:val="top"/>
                      </w:tcPr>
                      <w:p w14:paraId="03CDF81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17</w:t>
                        </w:r>
                      </w:p>
                    </w:tc>
                    <w:tc>
                      <w:tcPr>
                        <w:tcW w:w="6000" w:type="dxa"/>
                        <w:gridSpan w:val="2"/>
                        <w:tcBorders>
                          <w:top w:val="nil"/>
                          <w:left w:val="nil"/>
                          <w:bottom w:val="single" w:color="000000" w:sz="4" w:space="0"/>
                          <w:right w:val="single" w:color="000000" w:sz="4" w:space="0"/>
                        </w:tcBorders>
                        <w:shd w:val="clear"/>
                        <w:vAlign w:val="top"/>
                      </w:tcPr>
                      <w:p w14:paraId="5E989F0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Calibri" w:eastAsia="仿宋_GB2312" w:cs="仿宋_GB2312"/>
                            <w:kern w:val="0"/>
                            <w:sz w:val="16"/>
                            <w:szCs w:val="16"/>
                            <w:bdr w:val="none" w:color="auto" w:sz="0" w:space="0"/>
                            <w:lang w:val="en-US" w:eastAsia="zh-CN" w:bidi="ar"/>
                          </w:rPr>
                          <w:t>配备有前清洗装置、柱状单点清洗装置、手动喷枪装置、手推式喷管清洗装置等作业装置。</w:t>
                        </w:r>
                      </w:p>
                    </w:tc>
                  </w:tr>
                </w:tbl>
                <w:p w14:paraId="75A730F8">
                  <w:pPr>
                    <w:wordWrap w:val="0"/>
                    <w:spacing w:before="0" w:beforeAutospacing="0" w:after="0" w:afterAutospacing="0" w:line="320" w:lineRule="atLeast"/>
                    <w:ind w:left="0" w:right="0" w:firstLine="420"/>
                    <w:jc w:val="center"/>
                    <w:textAlignment w:val="top"/>
                    <w:rPr>
                      <w:rFonts w:hint="default" w:ascii="Times New Roman" w:hAnsi="Times New Roman" w:cs="Times New Roman"/>
                      <w:sz w:val="16"/>
                      <w:szCs w:val="16"/>
                    </w:rPr>
                  </w:pPr>
                </w:p>
              </w:tc>
            </w:tr>
            <w:tr w14:paraId="42BAA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top w:val="nil"/>
                    <w:left w:val="single" w:color="000000" w:sz="4" w:space="0"/>
                    <w:bottom w:val="single" w:color="000000" w:sz="4" w:space="0"/>
                    <w:right w:val="single" w:color="000000" w:sz="4" w:space="0"/>
                  </w:tcBorders>
                  <w:shd w:val="clear"/>
                  <w:tcMar>
                    <w:top w:w="10" w:type="dxa"/>
                    <w:left w:w="10" w:type="dxa"/>
                    <w:right w:w="10" w:type="dxa"/>
                  </w:tcMar>
                  <w:vAlign w:val="center"/>
                </w:tcPr>
                <w:p w14:paraId="69A61DE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61"/>
                    <w:jc w:val="center"/>
                    <w:rPr>
                      <w:sz w:val="16"/>
                      <w:szCs w:val="16"/>
                    </w:rPr>
                  </w:pPr>
                  <w:r>
                    <w:rPr>
                      <w:rStyle w:val="12"/>
                      <w:rFonts w:hint="eastAsia" w:ascii="仿宋" w:hAnsi="仿宋" w:eastAsia="仿宋" w:cs="仿宋"/>
                      <w:sz w:val="16"/>
                      <w:szCs w:val="16"/>
                      <w:bdr w:val="none" w:color="auto" w:sz="0" w:space="0"/>
                    </w:rPr>
                    <w:t>3</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4A8D43B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both"/>
                    <w:rPr>
                      <w:sz w:val="16"/>
                      <w:szCs w:val="16"/>
                    </w:rPr>
                  </w:pPr>
                  <w:r>
                    <w:rPr>
                      <w:rStyle w:val="12"/>
                      <w:rFonts w:hint="eastAsia" w:ascii="仿宋" w:hAnsi="仿宋" w:eastAsia="仿宋" w:cs="仿宋"/>
                      <w:sz w:val="16"/>
                      <w:szCs w:val="16"/>
                      <w:bdr w:val="none" w:color="auto" w:sz="0" w:space="0"/>
                    </w:rPr>
                    <w:t>电动三轮快保车1</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6B67FAB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240"/>
                    <w:jc w:val="both"/>
                    <w:rPr>
                      <w:sz w:val="16"/>
                      <w:szCs w:val="16"/>
                    </w:rPr>
                  </w:pPr>
                  <w:r>
                    <w:rPr>
                      <w:rFonts w:hint="eastAsia" w:ascii="仿宋" w:hAnsi="仿宋" w:eastAsia="仿宋" w:cs="仿宋"/>
                      <w:sz w:val="16"/>
                      <w:szCs w:val="16"/>
                      <w:bdr w:val="none" w:color="auto" w:sz="0" w:space="0"/>
                    </w:rPr>
                    <w:t>70</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328F1DB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240"/>
                    <w:jc w:val="both"/>
                    <w:rPr>
                      <w:sz w:val="16"/>
                      <w:szCs w:val="16"/>
                    </w:rPr>
                  </w:pPr>
                  <w:r>
                    <w:rPr>
                      <w:rFonts w:hint="eastAsia" w:ascii="仿宋" w:hAnsi="仿宋" w:eastAsia="仿宋" w:cs="仿宋"/>
                      <w:sz w:val="16"/>
                      <w:szCs w:val="16"/>
                      <w:bdr w:val="none" w:color="auto" w:sz="0" w:space="0"/>
                    </w:rPr>
                    <w:t>辆</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tbl>
                  <w:tblPr>
                    <w:tblW w:w="0" w:type="auto"/>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521"/>
                    <w:gridCol w:w="1901"/>
                    <w:gridCol w:w="2143"/>
                  </w:tblGrid>
                  <w:tr w14:paraId="73832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10" w:type="dxa"/>
                        <w:tcBorders>
                          <w:top w:val="single" w:color="000000" w:sz="4" w:space="0"/>
                          <w:left w:val="single" w:color="000000" w:sz="4" w:space="0"/>
                          <w:bottom w:val="single" w:color="000000" w:sz="4" w:space="0"/>
                          <w:right w:val="single" w:color="000000" w:sz="4" w:space="0"/>
                        </w:tcBorders>
                        <w:shd w:val="clear"/>
                        <w:vAlign w:val="top"/>
                      </w:tcPr>
                      <w:p w14:paraId="3DF54CF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序</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号</w:t>
                        </w:r>
                      </w:p>
                    </w:tc>
                    <w:tc>
                      <w:tcPr>
                        <w:tcW w:w="2770" w:type="dxa"/>
                        <w:tcBorders>
                          <w:top w:val="single" w:color="000000" w:sz="4" w:space="0"/>
                          <w:left w:val="nil"/>
                          <w:bottom w:val="single" w:color="000000" w:sz="4" w:space="0"/>
                          <w:right w:val="single" w:color="000000" w:sz="4" w:space="0"/>
                        </w:tcBorders>
                        <w:shd w:val="clear"/>
                        <w:vAlign w:val="top"/>
                      </w:tcPr>
                      <w:p w14:paraId="167F7BE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项</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目</w:t>
                        </w:r>
                      </w:p>
                    </w:tc>
                    <w:tc>
                      <w:tcPr>
                        <w:tcW w:w="3060" w:type="dxa"/>
                        <w:tcBorders>
                          <w:top w:val="single" w:color="000000" w:sz="4" w:space="0"/>
                          <w:left w:val="nil"/>
                          <w:bottom w:val="single" w:color="000000" w:sz="4" w:space="0"/>
                          <w:right w:val="single" w:color="000000" w:sz="4" w:space="0"/>
                        </w:tcBorders>
                        <w:shd w:val="clear"/>
                        <w:vAlign w:val="top"/>
                      </w:tcPr>
                      <w:p w14:paraId="6460F90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参</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数 要求</w:t>
                        </w:r>
                      </w:p>
                    </w:tc>
                  </w:tr>
                  <w:tr w14:paraId="17AB0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10" w:type="dxa"/>
                        <w:tcBorders>
                          <w:top w:val="nil"/>
                          <w:left w:val="single" w:color="000000" w:sz="4" w:space="0"/>
                          <w:bottom w:val="single" w:color="000000" w:sz="4" w:space="0"/>
                          <w:right w:val="single" w:color="000000" w:sz="4" w:space="0"/>
                        </w:tcBorders>
                        <w:shd w:val="clear"/>
                        <w:vAlign w:val="top"/>
                      </w:tcPr>
                      <w:p w14:paraId="42A6787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w:t>
                        </w:r>
                      </w:p>
                    </w:tc>
                    <w:tc>
                      <w:tcPr>
                        <w:tcW w:w="2770" w:type="dxa"/>
                        <w:tcBorders>
                          <w:top w:val="nil"/>
                          <w:left w:val="nil"/>
                          <w:bottom w:val="single" w:color="000000" w:sz="4" w:space="0"/>
                          <w:right w:val="single" w:color="000000" w:sz="4" w:space="0"/>
                        </w:tcBorders>
                        <w:shd w:val="clear"/>
                        <w:vAlign w:val="top"/>
                      </w:tcPr>
                      <w:p w14:paraId="7DA51BA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燃料种类</w:t>
                        </w:r>
                      </w:p>
                    </w:tc>
                    <w:tc>
                      <w:tcPr>
                        <w:tcW w:w="3060" w:type="dxa"/>
                        <w:tcBorders>
                          <w:top w:val="nil"/>
                          <w:left w:val="nil"/>
                          <w:bottom w:val="single" w:color="000000" w:sz="4" w:space="0"/>
                          <w:right w:val="single" w:color="000000" w:sz="4" w:space="0"/>
                        </w:tcBorders>
                        <w:shd w:val="clear"/>
                        <w:vAlign w:val="top"/>
                      </w:tcPr>
                      <w:p w14:paraId="7E2221B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纯电动</w:t>
                        </w:r>
                      </w:p>
                    </w:tc>
                  </w:tr>
                  <w:tr w14:paraId="5236C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10" w:type="dxa"/>
                        <w:tcBorders>
                          <w:top w:val="nil"/>
                          <w:left w:val="single" w:color="000000" w:sz="4" w:space="0"/>
                          <w:bottom w:val="single" w:color="000000" w:sz="4" w:space="0"/>
                          <w:right w:val="single" w:color="000000" w:sz="4" w:space="0"/>
                        </w:tcBorders>
                        <w:shd w:val="clear"/>
                        <w:vAlign w:val="top"/>
                      </w:tcPr>
                      <w:p w14:paraId="328191F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w:t>
                        </w:r>
                      </w:p>
                    </w:tc>
                    <w:tc>
                      <w:tcPr>
                        <w:tcW w:w="2770" w:type="dxa"/>
                        <w:tcBorders>
                          <w:top w:val="nil"/>
                          <w:left w:val="nil"/>
                          <w:bottom w:val="single" w:color="000000" w:sz="4" w:space="0"/>
                          <w:right w:val="single" w:color="000000" w:sz="4" w:space="0"/>
                        </w:tcBorders>
                        <w:shd w:val="clear"/>
                        <w:vAlign w:val="top"/>
                      </w:tcPr>
                      <w:p w14:paraId="525B932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电池</w:t>
                        </w:r>
                      </w:p>
                    </w:tc>
                    <w:tc>
                      <w:tcPr>
                        <w:tcW w:w="3060" w:type="dxa"/>
                        <w:tcBorders>
                          <w:top w:val="nil"/>
                          <w:left w:val="nil"/>
                          <w:bottom w:val="single" w:color="000000" w:sz="4" w:space="0"/>
                          <w:right w:val="single" w:color="000000" w:sz="4" w:space="0"/>
                        </w:tcBorders>
                        <w:shd w:val="clear"/>
                        <w:vAlign w:val="top"/>
                      </w:tcPr>
                      <w:p w14:paraId="47C1FB6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≥60V30Ah，磷酸铁锂电池</w:t>
                        </w:r>
                      </w:p>
                    </w:tc>
                  </w:tr>
                  <w:tr w14:paraId="738CE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10" w:type="dxa"/>
                        <w:tcBorders>
                          <w:top w:val="nil"/>
                          <w:left w:val="single" w:color="000000" w:sz="4" w:space="0"/>
                          <w:bottom w:val="single" w:color="000000" w:sz="4" w:space="0"/>
                          <w:right w:val="single" w:color="000000" w:sz="4" w:space="0"/>
                        </w:tcBorders>
                        <w:shd w:val="clear"/>
                        <w:vAlign w:val="top"/>
                      </w:tcPr>
                      <w:p w14:paraId="09079B0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3★</w:t>
                        </w:r>
                      </w:p>
                    </w:tc>
                    <w:tc>
                      <w:tcPr>
                        <w:tcW w:w="2770" w:type="dxa"/>
                        <w:tcBorders>
                          <w:top w:val="nil"/>
                          <w:left w:val="nil"/>
                          <w:bottom w:val="single" w:color="000000" w:sz="4" w:space="0"/>
                          <w:right w:val="single" w:color="000000" w:sz="4" w:space="0"/>
                        </w:tcBorders>
                        <w:shd w:val="clear"/>
                        <w:vAlign w:val="top"/>
                      </w:tcPr>
                      <w:p w14:paraId="2C47790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电机功率（kw）</w:t>
                        </w:r>
                      </w:p>
                    </w:tc>
                    <w:tc>
                      <w:tcPr>
                        <w:tcW w:w="3060" w:type="dxa"/>
                        <w:tcBorders>
                          <w:top w:val="nil"/>
                          <w:left w:val="nil"/>
                          <w:bottom w:val="single" w:color="000000" w:sz="4" w:space="0"/>
                          <w:right w:val="single" w:color="000000" w:sz="4" w:space="0"/>
                        </w:tcBorders>
                        <w:shd w:val="clear"/>
                        <w:vAlign w:val="top"/>
                      </w:tcPr>
                      <w:p w14:paraId="4E0E731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≥1.2</w:t>
                        </w:r>
                      </w:p>
                    </w:tc>
                  </w:tr>
                  <w:tr w14:paraId="2D7AD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10" w:type="dxa"/>
                        <w:tcBorders>
                          <w:top w:val="nil"/>
                          <w:left w:val="single" w:color="000000" w:sz="4" w:space="0"/>
                          <w:bottom w:val="single" w:color="000000" w:sz="4" w:space="0"/>
                          <w:right w:val="single" w:color="000000" w:sz="4" w:space="0"/>
                        </w:tcBorders>
                        <w:shd w:val="clear"/>
                        <w:vAlign w:val="top"/>
                      </w:tcPr>
                      <w:p w14:paraId="0EF49B8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4★</w:t>
                        </w:r>
                      </w:p>
                    </w:tc>
                    <w:tc>
                      <w:tcPr>
                        <w:tcW w:w="2770" w:type="dxa"/>
                        <w:tcBorders>
                          <w:top w:val="nil"/>
                          <w:left w:val="nil"/>
                          <w:bottom w:val="single" w:color="000000" w:sz="4" w:space="0"/>
                          <w:right w:val="single" w:color="000000" w:sz="4" w:space="0"/>
                        </w:tcBorders>
                        <w:shd w:val="clear"/>
                        <w:vAlign w:val="top"/>
                      </w:tcPr>
                      <w:p w14:paraId="18279B5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外形尺寸（长×宽×高）（mm）</w:t>
                        </w:r>
                      </w:p>
                    </w:tc>
                    <w:tc>
                      <w:tcPr>
                        <w:tcW w:w="3060" w:type="dxa"/>
                        <w:tcBorders>
                          <w:top w:val="nil"/>
                          <w:left w:val="nil"/>
                          <w:bottom w:val="single" w:color="000000" w:sz="4" w:space="0"/>
                          <w:right w:val="single" w:color="000000" w:sz="4" w:space="0"/>
                        </w:tcBorders>
                        <w:shd w:val="clear"/>
                        <w:vAlign w:val="top"/>
                      </w:tcPr>
                      <w:p w14:paraId="6AB0418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≤2650×1000×1750</w:t>
                        </w:r>
                      </w:p>
                    </w:tc>
                  </w:tr>
                  <w:tr w14:paraId="57796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10" w:type="dxa"/>
                        <w:tcBorders>
                          <w:top w:val="nil"/>
                          <w:left w:val="single" w:color="000000" w:sz="4" w:space="0"/>
                          <w:bottom w:val="single" w:color="000000" w:sz="4" w:space="0"/>
                          <w:right w:val="single" w:color="000000" w:sz="4" w:space="0"/>
                        </w:tcBorders>
                        <w:shd w:val="clear"/>
                        <w:vAlign w:val="top"/>
                      </w:tcPr>
                      <w:p w14:paraId="64A5DE5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5★</w:t>
                        </w:r>
                      </w:p>
                    </w:tc>
                    <w:tc>
                      <w:tcPr>
                        <w:tcW w:w="2770" w:type="dxa"/>
                        <w:tcBorders>
                          <w:top w:val="nil"/>
                          <w:left w:val="nil"/>
                          <w:bottom w:val="single" w:color="000000" w:sz="4" w:space="0"/>
                          <w:right w:val="single" w:color="000000" w:sz="4" w:space="0"/>
                        </w:tcBorders>
                        <w:shd w:val="clear"/>
                        <w:vAlign w:val="top"/>
                      </w:tcPr>
                      <w:p w14:paraId="07F0DAA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总质量（kg）</w:t>
                        </w:r>
                      </w:p>
                    </w:tc>
                    <w:tc>
                      <w:tcPr>
                        <w:tcW w:w="3060" w:type="dxa"/>
                        <w:tcBorders>
                          <w:top w:val="nil"/>
                          <w:left w:val="nil"/>
                          <w:bottom w:val="single" w:color="000000" w:sz="4" w:space="0"/>
                          <w:right w:val="single" w:color="000000" w:sz="4" w:space="0"/>
                        </w:tcBorders>
                        <w:shd w:val="clear"/>
                        <w:vAlign w:val="top"/>
                      </w:tcPr>
                      <w:p w14:paraId="473CD89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≥400</w:t>
                        </w:r>
                      </w:p>
                    </w:tc>
                  </w:tr>
                  <w:tr w14:paraId="33659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10" w:type="dxa"/>
                        <w:tcBorders>
                          <w:top w:val="nil"/>
                          <w:left w:val="single" w:color="000000" w:sz="4" w:space="0"/>
                          <w:bottom w:val="single" w:color="000000" w:sz="4" w:space="0"/>
                          <w:right w:val="single" w:color="000000" w:sz="4" w:space="0"/>
                        </w:tcBorders>
                        <w:shd w:val="clear"/>
                        <w:vAlign w:val="top"/>
                      </w:tcPr>
                      <w:p w14:paraId="1D62B55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6★</w:t>
                        </w:r>
                      </w:p>
                    </w:tc>
                    <w:tc>
                      <w:tcPr>
                        <w:tcW w:w="2770" w:type="dxa"/>
                        <w:tcBorders>
                          <w:top w:val="nil"/>
                          <w:left w:val="nil"/>
                          <w:bottom w:val="single" w:color="000000" w:sz="4" w:space="0"/>
                          <w:right w:val="single" w:color="000000" w:sz="4" w:space="0"/>
                        </w:tcBorders>
                        <w:shd w:val="clear"/>
                        <w:vAlign w:val="top"/>
                      </w:tcPr>
                      <w:p w14:paraId="46CA587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整备质量（kg）</w:t>
                        </w:r>
                      </w:p>
                    </w:tc>
                    <w:tc>
                      <w:tcPr>
                        <w:tcW w:w="3060" w:type="dxa"/>
                        <w:tcBorders>
                          <w:top w:val="nil"/>
                          <w:left w:val="nil"/>
                          <w:bottom w:val="single" w:color="000000" w:sz="4" w:space="0"/>
                          <w:right w:val="single" w:color="000000" w:sz="4" w:space="0"/>
                        </w:tcBorders>
                        <w:shd w:val="clear"/>
                        <w:vAlign w:val="top"/>
                      </w:tcPr>
                      <w:p w14:paraId="650F1A6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≥160</w:t>
                        </w:r>
                      </w:p>
                    </w:tc>
                  </w:tr>
                  <w:tr w14:paraId="558F1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10" w:type="dxa"/>
                        <w:tcBorders>
                          <w:top w:val="nil"/>
                          <w:left w:val="single" w:color="000000" w:sz="4" w:space="0"/>
                          <w:bottom w:val="single" w:color="000000" w:sz="4" w:space="0"/>
                          <w:right w:val="single" w:color="000000" w:sz="4" w:space="0"/>
                        </w:tcBorders>
                        <w:shd w:val="clear"/>
                        <w:vAlign w:val="top"/>
                      </w:tcPr>
                      <w:p w14:paraId="25E1D1D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7★</w:t>
                        </w:r>
                      </w:p>
                    </w:tc>
                    <w:tc>
                      <w:tcPr>
                        <w:tcW w:w="2770" w:type="dxa"/>
                        <w:tcBorders>
                          <w:top w:val="nil"/>
                          <w:left w:val="nil"/>
                          <w:bottom w:val="single" w:color="000000" w:sz="4" w:space="0"/>
                          <w:right w:val="single" w:color="000000" w:sz="4" w:space="0"/>
                        </w:tcBorders>
                        <w:shd w:val="clear"/>
                        <w:vAlign w:val="top"/>
                      </w:tcPr>
                      <w:p w14:paraId="34AD1B2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额定载质量（kg）</w:t>
                        </w:r>
                      </w:p>
                    </w:tc>
                    <w:tc>
                      <w:tcPr>
                        <w:tcW w:w="3060" w:type="dxa"/>
                        <w:tcBorders>
                          <w:top w:val="nil"/>
                          <w:left w:val="nil"/>
                          <w:bottom w:val="single" w:color="000000" w:sz="4" w:space="0"/>
                          <w:right w:val="single" w:color="000000" w:sz="4" w:space="0"/>
                        </w:tcBorders>
                        <w:shd w:val="clear"/>
                        <w:vAlign w:val="top"/>
                      </w:tcPr>
                      <w:p w14:paraId="37C95D5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≥220</w:t>
                        </w:r>
                      </w:p>
                    </w:tc>
                  </w:tr>
                  <w:tr w14:paraId="5F45D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10" w:type="dxa"/>
                        <w:tcBorders>
                          <w:top w:val="nil"/>
                          <w:left w:val="single" w:color="000000" w:sz="4" w:space="0"/>
                          <w:bottom w:val="single" w:color="000000" w:sz="4" w:space="0"/>
                          <w:right w:val="single" w:color="000000" w:sz="4" w:space="0"/>
                        </w:tcBorders>
                        <w:shd w:val="clear"/>
                        <w:vAlign w:val="top"/>
                      </w:tcPr>
                      <w:p w14:paraId="5CE9E86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8</w:t>
                        </w:r>
                      </w:p>
                    </w:tc>
                    <w:tc>
                      <w:tcPr>
                        <w:tcW w:w="2770" w:type="dxa"/>
                        <w:tcBorders>
                          <w:top w:val="nil"/>
                          <w:left w:val="nil"/>
                          <w:bottom w:val="single" w:color="000000" w:sz="4" w:space="0"/>
                          <w:right w:val="single" w:color="000000" w:sz="4" w:space="0"/>
                        </w:tcBorders>
                        <w:shd w:val="clear"/>
                        <w:vAlign w:val="top"/>
                      </w:tcPr>
                      <w:p w14:paraId="6566B12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轴距（mm）</w:t>
                        </w:r>
                      </w:p>
                    </w:tc>
                    <w:tc>
                      <w:tcPr>
                        <w:tcW w:w="3060" w:type="dxa"/>
                        <w:tcBorders>
                          <w:top w:val="nil"/>
                          <w:left w:val="nil"/>
                          <w:bottom w:val="single" w:color="000000" w:sz="4" w:space="0"/>
                          <w:right w:val="single" w:color="000000" w:sz="4" w:space="0"/>
                        </w:tcBorders>
                        <w:shd w:val="clear"/>
                        <w:vAlign w:val="top"/>
                      </w:tcPr>
                      <w:p w14:paraId="422D604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≥1600</w:t>
                        </w:r>
                      </w:p>
                    </w:tc>
                  </w:tr>
                  <w:tr w14:paraId="6DD50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10" w:type="dxa"/>
                        <w:tcBorders>
                          <w:top w:val="nil"/>
                          <w:left w:val="single" w:color="000000" w:sz="4" w:space="0"/>
                          <w:bottom w:val="single" w:color="000000" w:sz="4" w:space="0"/>
                          <w:right w:val="single" w:color="000000" w:sz="4" w:space="0"/>
                        </w:tcBorders>
                        <w:shd w:val="clear"/>
                        <w:vAlign w:val="top"/>
                      </w:tcPr>
                      <w:p w14:paraId="3CD4736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9</w:t>
                        </w:r>
                      </w:p>
                    </w:tc>
                    <w:tc>
                      <w:tcPr>
                        <w:tcW w:w="2770" w:type="dxa"/>
                        <w:tcBorders>
                          <w:top w:val="nil"/>
                          <w:left w:val="nil"/>
                          <w:bottom w:val="single" w:color="000000" w:sz="4" w:space="0"/>
                          <w:right w:val="single" w:color="000000" w:sz="4" w:space="0"/>
                        </w:tcBorders>
                        <w:shd w:val="clear"/>
                        <w:vAlign w:val="top"/>
                      </w:tcPr>
                      <w:p w14:paraId="1FF012B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箱体容积（L）</w:t>
                        </w:r>
                      </w:p>
                    </w:tc>
                    <w:tc>
                      <w:tcPr>
                        <w:tcW w:w="3060" w:type="dxa"/>
                        <w:tcBorders>
                          <w:top w:val="nil"/>
                          <w:left w:val="nil"/>
                          <w:bottom w:val="single" w:color="000000" w:sz="4" w:space="0"/>
                          <w:right w:val="single" w:color="000000" w:sz="4" w:space="0"/>
                        </w:tcBorders>
                        <w:shd w:val="clear"/>
                        <w:vAlign w:val="top"/>
                      </w:tcPr>
                      <w:p w14:paraId="5738F97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≥500</w:t>
                        </w:r>
                      </w:p>
                    </w:tc>
                  </w:tr>
                  <w:tr w14:paraId="5CA67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10" w:type="dxa"/>
                        <w:tcBorders>
                          <w:top w:val="nil"/>
                          <w:left w:val="single" w:color="000000" w:sz="4" w:space="0"/>
                          <w:bottom w:val="single" w:color="000000" w:sz="4" w:space="0"/>
                          <w:right w:val="single" w:color="000000" w:sz="4" w:space="0"/>
                        </w:tcBorders>
                        <w:shd w:val="clear"/>
                        <w:vAlign w:val="top"/>
                      </w:tcPr>
                      <w:p w14:paraId="42D7516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10</w:t>
                        </w:r>
                      </w:p>
                    </w:tc>
                    <w:tc>
                      <w:tcPr>
                        <w:tcW w:w="5830" w:type="dxa"/>
                        <w:gridSpan w:val="2"/>
                        <w:tcBorders>
                          <w:top w:val="nil"/>
                          <w:left w:val="nil"/>
                          <w:bottom w:val="single" w:color="000000" w:sz="4" w:space="0"/>
                          <w:right w:val="single" w:color="000000" w:sz="4" w:space="0"/>
                        </w:tcBorders>
                        <w:shd w:val="clear"/>
                        <w:vAlign w:val="top"/>
                      </w:tcPr>
                      <w:p w14:paraId="42ADDC8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垃圾箱体自卸设计，后置拖动助滑轮，当垃圾不能一次性倾倒完全时，可以拖动箱体完成倾倒，需要具备换电功能。</w:t>
                        </w:r>
                      </w:p>
                    </w:tc>
                  </w:tr>
                </w:tbl>
                <w:p w14:paraId="1903BF53">
                  <w:pPr>
                    <w:wordWrap w:val="0"/>
                    <w:spacing w:before="0" w:beforeAutospacing="0" w:after="0" w:afterAutospacing="0" w:line="320" w:lineRule="atLeast"/>
                    <w:ind w:left="0" w:right="0" w:firstLine="420"/>
                    <w:jc w:val="center"/>
                    <w:textAlignment w:val="top"/>
                    <w:rPr>
                      <w:rFonts w:hint="default" w:ascii="Times New Roman" w:hAnsi="Times New Roman" w:cs="Times New Roman"/>
                      <w:sz w:val="16"/>
                      <w:szCs w:val="16"/>
                    </w:rPr>
                  </w:pPr>
                </w:p>
              </w:tc>
            </w:tr>
            <w:tr w14:paraId="0F80B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top w:val="nil"/>
                    <w:left w:val="single" w:color="000000" w:sz="4" w:space="0"/>
                    <w:bottom w:val="single" w:color="000000" w:sz="4" w:space="0"/>
                    <w:right w:val="single" w:color="000000" w:sz="4" w:space="0"/>
                  </w:tcBorders>
                  <w:shd w:val="clear"/>
                  <w:tcMar>
                    <w:top w:w="10" w:type="dxa"/>
                    <w:left w:w="10" w:type="dxa"/>
                    <w:right w:w="10" w:type="dxa"/>
                  </w:tcMar>
                  <w:vAlign w:val="center"/>
                </w:tcPr>
                <w:p w14:paraId="5B84750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61"/>
                    <w:jc w:val="center"/>
                    <w:rPr>
                      <w:sz w:val="16"/>
                      <w:szCs w:val="16"/>
                    </w:rPr>
                  </w:pPr>
                  <w:r>
                    <w:rPr>
                      <w:rStyle w:val="12"/>
                      <w:rFonts w:hint="eastAsia" w:ascii="仿宋" w:hAnsi="仿宋" w:eastAsia="仿宋" w:cs="仿宋"/>
                      <w:sz w:val="16"/>
                      <w:szCs w:val="16"/>
                      <w:bdr w:val="none" w:color="auto" w:sz="0" w:space="0"/>
                    </w:rPr>
                    <w:t>4</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52C3129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both"/>
                    <w:rPr>
                      <w:sz w:val="16"/>
                      <w:szCs w:val="16"/>
                    </w:rPr>
                  </w:pPr>
                  <w:r>
                    <w:rPr>
                      <w:rStyle w:val="12"/>
                      <w:rFonts w:hint="eastAsia" w:ascii="仿宋" w:hAnsi="仿宋" w:eastAsia="仿宋" w:cs="仿宋"/>
                      <w:sz w:val="16"/>
                      <w:szCs w:val="16"/>
                      <w:bdr w:val="none" w:color="auto" w:sz="0" w:space="0"/>
                    </w:rPr>
                    <w:t>电动三轮快保车2</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229E8E7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240"/>
                    <w:jc w:val="both"/>
                    <w:rPr>
                      <w:sz w:val="16"/>
                      <w:szCs w:val="16"/>
                    </w:rPr>
                  </w:pPr>
                  <w:r>
                    <w:rPr>
                      <w:rFonts w:hint="eastAsia" w:ascii="仿宋" w:hAnsi="仿宋" w:eastAsia="仿宋" w:cs="仿宋"/>
                      <w:sz w:val="16"/>
                      <w:szCs w:val="16"/>
                      <w:bdr w:val="none" w:color="auto" w:sz="0" w:space="0"/>
                    </w:rPr>
                    <w:t>30</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08D9204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240"/>
                    <w:jc w:val="both"/>
                    <w:rPr>
                      <w:sz w:val="16"/>
                      <w:szCs w:val="16"/>
                    </w:rPr>
                  </w:pPr>
                  <w:r>
                    <w:rPr>
                      <w:rFonts w:hint="eastAsia" w:ascii="仿宋" w:hAnsi="仿宋" w:eastAsia="仿宋" w:cs="仿宋"/>
                      <w:sz w:val="16"/>
                      <w:szCs w:val="16"/>
                      <w:bdr w:val="none" w:color="auto" w:sz="0" w:space="0"/>
                    </w:rPr>
                    <w:t>辆</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tbl>
                  <w:tblPr>
                    <w:tblW w:w="0" w:type="auto"/>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546"/>
                    <w:gridCol w:w="1873"/>
                    <w:gridCol w:w="2146"/>
                  </w:tblGrid>
                  <w:tr w14:paraId="35309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50" w:type="dxa"/>
                        <w:tcBorders>
                          <w:top w:val="single" w:color="000000" w:sz="4" w:space="0"/>
                          <w:left w:val="single" w:color="000000" w:sz="4" w:space="0"/>
                          <w:bottom w:val="single" w:color="000000" w:sz="4" w:space="0"/>
                          <w:right w:val="single" w:color="000000" w:sz="4" w:space="0"/>
                        </w:tcBorders>
                        <w:shd w:val="clear"/>
                        <w:vAlign w:val="top"/>
                      </w:tcPr>
                      <w:p w14:paraId="073CED6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序</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号</w:t>
                        </w:r>
                      </w:p>
                    </w:tc>
                    <w:tc>
                      <w:tcPr>
                        <w:tcW w:w="2730" w:type="dxa"/>
                        <w:tcBorders>
                          <w:top w:val="single" w:color="000000" w:sz="4" w:space="0"/>
                          <w:left w:val="nil"/>
                          <w:bottom w:val="single" w:color="000000" w:sz="4" w:space="0"/>
                          <w:right w:val="single" w:color="000000" w:sz="4" w:space="0"/>
                        </w:tcBorders>
                        <w:shd w:val="clear"/>
                        <w:vAlign w:val="top"/>
                      </w:tcPr>
                      <w:p w14:paraId="746FB09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项</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目</w:t>
                        </w:r>
                      </w:p>
                    </w:tc>
                    <w:tc>
                      <w:tcPr>
                        <w:tcW w:w="3060" w:type="dxa"/>
                        <w:tcBorders>
                          <w:top w:val="single" w:color="000000" w:sz="4" w:space="0"/>
                          <w:left w:val="nil"/>
                          <w:bottom w:val="single" w:color="000000" w:sz="4" w:space="0"/>
                          <w:right w:val="single" w:color="000000" w:sz="4" w:space="0"/>
                        </w:tcBorders>
                        <w:shd w:val="clear"/>
                        <w:vAlign w:val="top"/>
                      </w:tcPr>
                      <w:p w14:paraId="0FEBF1C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参</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数 要求</w:t>
                        </w:r>
                      </w:p>
                    </w:tc>
                  </w:tr>
                  <w:tr w14:paraId="0A8C8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50" w:type="dxa"/>
                        <w:tcBorders>
                          <w:top w:val="nil"/>
                          <w:left w:val="single" w:color="000000" w:sz="4" w:space="0"/>
                          <w:bottom w:val="single" w:color="000000" w:sz="4" w:space="0"/>
                          <w:right w:val="single" w:color="000000" w:sz="4" w:space="0"/>
                        </w:tcBorders>
                        <w:shd w:val="clear"/>
                        <w:vAlign w:val="top"/>
                      </w:tcPr>
                      <w:p w14:paraId="5B5FE41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w:t>
                        </w:r>
                      </w:p>
                    </w:tc>
                    <w:tc>
                      <w:tcPr>
                        <w:tcW w:w="2730" w:type="dxa"/>
                        <w:tcBorders>
                          <w:top w:val="nil"/>
                          <w:left w:val="nil"/>
                          <w:bottom w:val="single" w:color="000000" w:sz="4" w:space="0"/>
                          <w:right w:val="single" w:color="000000" w:sz="4" w:space="0"/>
                        </w:tcBorders>
                        <w:shd w:val="clear"/>
                        <w:vAlign w:val="top"/>
                      </w:tcPr>
                      <w:p w14:paraId="0AB33EA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燃料种类</w:t>
                        </w:r>
                      </w:p>
                    </w:tc>
                    <w:tc>
                      <w:tcPr>
                        <w:tcW w:w="3060" w:type="dxa"/>
                        <w:tcBorders>
                          <w:top w:val="nil"/>
                          <w:left w:val="nil"/>
                          <w:bottom w:val="single" w:color="000000" w:sz="4" w:space="0"/>
                          <w:right w:val="single" w:color="000000" w:sz="4" w:space="0"/>
                        </w:tcBorders>
                        <w:shd w:val="clear"/>
                        <w:vAlign w:val="top"/>
                      </w:tcPr>
                      <w:p w14:paraId="443517B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纯电动</w:t>
                        </w:r>
                      </w:p>
                    </w:tc>
                  </w:tr>
                  <w:tr w14:paraId="52761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50" w:type="dxa"/>
                        <w:tcBorders>
                          <w:top w:val="nil"/>
                          <w:left w:val="single" w:color="000000" w:sz="4" w:space="0"/>
                          <w:bottom w:val="single" w:color="000000" w:sz="4" w:space="0"/>
                          <w:right w:val="single" w:color="000000" w:sz="4" w:space="0"/>
                        </w:tcBorders>
                        <w:shd w:val="clear"/>
                        <w:vAlign w:val="top"/>
                      </w:tcPr>
                      <w:p w14:paraId="46CD3AD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w:t>
                        </w:r>
                      </w:p>
                    </w:tc>
                    <w:tc>
                      <w:tcPr>
                        <w:tcW w:w="2730" w:type="dxa"/>
                        <w:tcBorders>
                          <w:top w:val="nil"/>
                          <w:left w:val="nil"/>
                          <w:bottom w:val="single" w:color="000000" w:sz="4" w:space="0"/>
                          <w:right w:val="single" w:color="000000" w:sz="4" w:space="0"/>
                        </w:tcBorders>
                        <w:shd w:val="clear"/>
                        <w:vAlign w:val="top"/>
                      </w:tcPr>
                      <w:p w14:paraId="694587F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电池</w:t>
                        </w:r>
                      </w:p>
                    </w:tc>
                    <w:tc>
                      <w:tcPr>
                        <w:tcW w:w="3060" w:type="dxa"/>
                        <w:tcBorders>
                          <w:top w:val="nil"/>
                          <w:left w:val="nil"/>
                          <w:bottom w:val="single" w:color="000000" w:sz="4" w:space="0"/>
                          <w:right w:val="single" w:color="000000" w:sz="4" w:space="0"/>
                        </w:tcBorders>
                        <w:shd w:val="clear"/>
                        <w:vAlign w:val="top"/>
                      </w:tcPr>
                      <w:p w14:paraId="0375721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≥72V50Ah，磷酸铁锂电池</w:t>
                        </w:r>
                      </w:p>
                    </w:tc>
                  </w:tr>
                  <w:tr w14:paraId="2CCFB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50" w:type="dxa"/>
                        <w:tcBorders>
                          <w:top w:val="nil"/>
                          <w:left w:val="single" w:color="000000" w:sz="4" w:space="0"/>
                          <w:bottom w:val="single" w:color="000000" w:sz="4" w:space="0"/>
                          <w:right w:val="single" w:color="000000" w:sz="4" w:space="0"/>
                        </w:tcBorders>
                        <w:shd w:val="clear"/>
                        <w:vAlign w:val="top"/>
                      </w:tcPr>
                      <w:p w14:paraId="7350D74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3★</w:t>
                        </w:r>
                      </w:p>
                    </w:tc>
                    <w:tc>
                      <w:tcPr>
                        <w:tcW w:w="2730" w:type="dxa"/>
                        <w:tcBorders>
                          <w:top w:val="nil"/>
                          <w:left w:val="nil"/>
                          <w:bottom w:val="single" w:color="000000" w:sz="4" w:space="0"/>
                          <w:right w:val="single" w:color="000000" w:sz="4" w:space="0"/>
                        </w:tcBorders>
                        <w:shd w:val="clear"/>
                        <w:vAlign w:val="top"/>
                      </w:tcPr>
                      <w:p w14:paraId="1CFBD32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电机功率（kw）</w:t>
                        </w:r>
                      </w:p>
                    </w:tc>
                    <w:tc>
                      <w:tcPr>
                        <w:tcW w:w="3060" w:type="dxa"/>
                        <w:tcBorders>
                          <w:top w:val="nil"/>
                          <w:left w:val="nil"/>
                          <w:bottom w:val="single" w:color="000000" w:sz="4" w:space="0"/>
                          <w:right w:val="single" w:color="000000" w:sz="4" w:space="0"/>
                        </w:tcBorders>
                        <w:shd w:val="clear"/>
                        <w:vAlign w:val="top"/>
                      </w:tcPr>
                      <w:p w14:paraId="3DE5E6E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≥1.5</w:t>
                        </w:r>
                      </w:p>
                    </w:tc>
                  </w:tr>
                  <w:tr w14:paraId="43CD2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50" w:type="dxa"/>
                        <w:tcBorders>
                          <w:top w:val="nil"/>
                          <w:left w:val="single" w:color="000000" w:sz="4" w:space="0"/>
                          <w:bottom w:val="single" w:color="000000" w:sz="4" w:space="0"/>
                          <w:right w:val="single" w:color="000000" w:sz="4" w:space="0"/>
                        </w:tcBorders>
                        <w:shd w:val="clear"/>
                        <w:vAlign w:val="top"/>
                      </w:tcPr>
                      <w:p w14:paraId="3E7A436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4★</w:t>
                        </w:r>
                      </w:p>
                    </w:tc>
                    <w:tc>
                      <w:tcPr>
                        <w:tcW w:w="2730" w:type="dxa"/>
                        <w:tcBorders>
                          <w:top w:val="nil"/>
                          <w:left w:val="nil"/>
                          <w:bottom w:val="single" w:color="000000" w:sz="4" w:space="0"/>
                          <w:right w:val="single" w:color="000000" w:sz="4" w:space="0"/>
                        </w:tcBorders>
                        <w:shd w:val="clear"/>
                        <w:vAlign w:val="top"/>
                      </w:tcPr>
                      <w:p w14:paraId="0AA9D28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外形尺寸（长×宽×高）（mm）</w:t>
                        </w:r>
                      </w:p>
                    </w:tc>
                    <w:tc>
                      <w:tcPr>
                        <w:tcW w:w="3060" w:type="dxa"/>
                        <w:tcBorders>
                          <w:top w:val="nil"/>
                          <w:left w:val="nil"/>
                          <w:bottom w:val="single" w:color="000000" w:sz="4" w:space="0"/>
                          <w:right w:val="single" w:color="000000" w:sz="4" w:space="0"/>
                        </w:tcBorders>
                        <w:shd w:val="clear"/>
                        <w:vAlign w:val="top"/>
                      </w:tcPr>
                      <w:p w14:paraId="238C0B1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≤3200×1200×1800</w:t>
                        </w:r>
                      </w:p>
                    </w:tc>
                  </w:tr>
                  <w:tr w14:paraId="2C00E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50" w:type="dxa"/>
                        <w:tcBorders>
                          <w:top w:val="nil"/>
                          <w:left w:val="single" w:color="000000" w:sz="4" w:space="0"/>
                          <w:bottom w:val="single" w:color="000000" w:sz="4" w:space="0"/>
                          <w:right w:val="single" w:color="000000" w:sz="4" w:space="0"/>
                        </w:tcBorders>
                        <w:shd w:val="clear"/>
                        <w:vAlign w:val="top"/>
                      </w:tcPr>
                      <w:p w14:paraId="1B08583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5★</w:t>
                        </w:r>
                      </w:p>
                    </w:tc>
                    <w:tc>
                      <w:tcPr>
                        <w:tcW w:w="2730" w:type="dxa"/>
                        <w:tcBorders>
                          <w:top w:val="nil"/>
                          <w:left w:val="nil"/>
                          <w:bottom w:val="single" w:color="000000" w:sz="4" w:space="0"/>
                          <w:right w:val="single" w:color="000000" w:sz="4" w:space="0"/>
                        </w:tcBorders>
                        <w:shd w:val="clear"/>
                        <w:vAlign w:val="top"/>
                      </w:tcPr>
                      <w:p w14:paraId="3C3305B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总质量（kg）</w:t>
                        </w:r>
                      </w:p>
                    </w:tc>
                    <w:tc>
                      <w:tcPr>
                        <w:tcW w:w="3060" w:type="dxa"/>
                        <w:tcBorders>
                          <w:top w:val="nil"/>
                          <w:left w:val="nil"/>
                          <w:bottom w:val="single" w:color="000000" w:sz="4" w:space="0"/>
                          <w:right w:val="single" w:color="000000" w:sz="4" w:space="0"/>
                        </w:tcBorders>
                        <w:shd w:val="clear"/>
                        <w:vAlign w:val="top"/>
                      </w:tcPr>
                      <w:p w14:paraId="21073E7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≥1160</w:t>
                        </w:r>
                      </w:p>
                    </w:tc>
                  </w:tr>
                  <w:tr w14:paraId="3F4C7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50" w:type="dxa"/>
                        <w:tcBorders>
                          <w:top w:val="nil"/>
                          <w:left w:val="single" w:color="000000" w:sz="4" w:space="0"/>
                          <w:bottom w:val="single" w:color="000000" w:sz="4" w:space="0"/>
                          <w:right w:val="single" w:color="000000" w:sz="4" w:space="0"/>
                        </w:tcBorders>
                        <w:shd w:val="clear"/>
                        <w:vAlign w:val="top"/>
                      </w:tcPr>
                      <w:p w14:paraId="3F8316C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6★</w:t>
                        </w:r>
                      </w:p>
                    </w:tc>
                    <w:tc>
                      <w:tcPr>
                        <w:tcW w:w="2730" w:type="dxa"/>
                        <w:tcBorders>
                          <w:top w:val="nil"/>
                          <w:left w:val="nil"/>
                          <w:bottom w:val="single" w:color="000000" w:sz="4" w:space="0"/>
                          <w:right w:val="single" w:color="000000" w:sz="4" w:space="0"/>
                        </w:tcBorders>
                        <w:shd w:val="clear"/>
                        <w:vAlign w:val="top"/>
                      </w:tcPr>
                      <w:p w14:paraId="3A2AA06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整备质量（kg）</w:t>
                        </w:r>
                      </w:p>
                    </w:tc>
                    <w:tc>
                      <w:tcPr>
                        <w:tcW w:w="3060" w:type="dxa"/>
                        <w:tcBorders>
                          <w:top w:val="nil"/>
                          <w:left w:val="nil"/>
                          <w:bottom w:val="single" w:color="000000" w:sz="4" w:space="0"/>
                          <w:right w:val="single" w:color="000000" w:sz="4" w:space="0"/>
                        </w:tcBorders>
                        <w:shd w:val="clear"/>
                        <w:vAlign w:val="top"/>
                      </w:tcPr>
                      <w:p w14:paraId="5E0CECD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≥450</w:t>
                        </w:r>
                      </w:p>
                    </w:tc>
                  </w:tr>
                  <w:tr w14:paraId="2A2F9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50" w:type="dxa"/>
                        <w:tcBorders>
                          <w:top w:val="nil"/>
                          <w:left w:val="single" w:color="000000" w:sz="4" w:space="0"/>
                          <w:bottom w:val="single" w:color="000000" w:sz="4" w:space="0"/>
                          <w:right w:val="single" w:color="000000" w:sz="4" w:space="0"/>
                        </w:tcBorders>
                        <w:shd w:val="clear"/>
                        <w:vAlign w:val="top"/>
                      </w:tcPr>
                      <w:p w14:paraId="18C5C1D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7★</w:t>
                        </w:r>
                      </w:p>
                    </w:tc>
                    <w:tc>
                      <w:tcPr>
                        <w:tcW w:w="2730" w:type="dxa"/>
                        <w:tcBorders>
                          <w:top w:val="nil"/>
                          <w:left w:val="nil"/>
                          <w:bottom w:val="single" w:color="000000" w:sz="4" w:space="0"/>
                          <w:right w:val="single" w:color="000000" w:sz="4" w:space="0"/>
                        </w:tcBorders>
                        <w:shd w:val="clear"/>
                        <w:vAlign w:val="top"/>
                      </w:tcPr>
                      <w:p w14:paraId="17A5235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额定载质量（kg）</w:t>
                        </w:r>
                      </w:p>
                    </w:tc>
                    <w:tc>
                      <w:tcPr>
                        <w:tcW w:w="3060" w:type="dxa"/>
                        <w:tcBorders>
                          <w:top w:val="nil"/>
                          <w:left w:val="nil"/>
                          <w:bottom w:val="single" w:color="000000" w:sz="4" w:space="0"/>
                          <w:right w:val="single" w:color="000000" w:sz="4" w:space="0"/>
                        </w:tcBorders>
                        <w:shd w:val="clear"/>
                        <w:vAlign w:val="top"/>
                      </w:tcPr>
                      <w:p w14:paraId="7B6EDE1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≥630</w:t>
                        </w:r>
                      </w:p>
                    </w:tc>
                  </w:tr>
                  <w:tr w14:paraId="3910D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50" w:type="dxa"/>
                        <w:tcBorders>
                          <w:top w:val="nil"/>
                          <w:left w:val="single" w:color="000000" w:sz="4" w:space="0"/>
                          <w:bottom w:val="single" w:color="000000" w:sz="4" w:space="0"/>
                          <w:right w:val="single" w:color="000000" w:sz="4" w:space="0"/>
                        </w:tcBorders>
                        <w:shd w:val="clear"/>
                        <w:vAlign w:val="top"/>
                      </w:tcPr>
                      <w:p w14:paraId="371D89B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8★</w:t>
                        </w:r>
                      </w:p>
                    </w:tc>
                    <w:tc>
                      <w:tcPr>
                        <w:tcW w:w="5800" w:type="dxa"/>
                        <w:gridSpan w:val="2"/>
                        <w:tcBorders>
                          <w:top w:val="nil"/>
                          <w:left w:val="nil"/>
                          <w:bottom w:val="single" w:color="000000" w:sz="4" w:space="0"/>
                          <w:right w:val="single" w:color="000000" w:sz="4" w:space="0"/>
                        </w:tcBorders>
                        <w:shd w:val="clear"/>
                        <w:vAlign w:val="top"/>
                      </w:tcPr>
                      <w:p w14:paraId="13313EF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车头配置左、右侧冲及前冲水路实时控制阀件，实现机械化路面冲洗作业；车尾配置15米及以上水管自动收放器及长杆高压水枪，需要具备换电功能。</w:t>
                        </w:r>
                      </w:p>
                    </w:tc>
                  </w:tr>
                  <w:tr w14:paraId="3EE0A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50" w:type="dxa"/>
                        <w:tcBorders>
                          <w:top w:val="nil"/>
                          <w:left w:val="single" w:color="000000" w:sz="4" w:space="0"/>
                          <w:bottom w:val="single" w:color="000000" w:sz="4" w:space="0"/>
                          <w:right w:val="single" w:color="000000" w:sz="4" w:space="0"/>
                        </w:tcBorders>
                        <w:shd w:val="clear"/>
                        <w:vAlign w:val="top"/>
                      </w:tcPr>
                      <w:p w14:paraId="043829C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eastAsia" w:ascii="仿宋" w:hAnsi="仿宋" w:eastAsia="仿宋" w:cs="仿宋"/>
                            <w:sz w:val="16"/>
                            <w:szCs w:val="16"/>
                            <w:bdr w:val="none" w:color="auto" w:sz="0" w:space="0"/>
                          </w:rPr>
                          <w:t>9</w:t>
                        </w:r>
                      </w:p>
                    </w:tc>
                    <w:tc>
                      <w:tcPr>
                        <w:tcW w:w="2730" w:type="dxa"/>
                        <w:tcBorders>
                          <w:top w:val="nil"/>
                          <w:left w:val="nil"/>
                          <w:bottom w:val="single" w:color="000000" w:sz="4" w:space="0"/>
                          <w:right w:val="single" w:color="000000" w:sz="4" w:space="0"/>
                        </w:tcBorders>
                        <w:shd w:val="clear"/>
                        <w:vAlign w:val="top"/>
                      </w:tcPr>
                      <w:p w14:paraId="2A9D283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轴距（mm）</w:t>
                        </w:r>
                      </w:p>
                    </w:tc>
                    <w:tc>
                      <w:tcPr>
                        <w:tcW w:w="3060" w:type="dxa"/>
                        <w:tcBorders>
                          <w:top w:val="nil"/>
                          <w:left w:val="nil"/>
                          <w:bottom w:val="single" w:color="000000" w:sz="4" w:space="0"/>
                          <w:right w:val="single" w:color="000000" w:sz="4" w:space="0"/>
                        </w:tcBorders>
                        <w:shd w:val="clear"/>
                        <w:vAlign w:val="top"/>
                      </w:tcPr>
                      <w:p w14:paraId="1795671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≥1900</w:t>
                        </w:r>
                      </w:p>
                    </w:tc>
                  </w:tr>
                  <w:tr w14:paraId="737CF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50" w:type="dxa"/>
                        <w:tcBorders>
                          <w:top w:val="nil"/>
                          <w:left w:val="single" w:color="000000" w:sz="4" w:space="0"/>
                          <w:bottom w:val="single" w:color="000000" w:sz="4" w:space="0"/>
                          <w:right w:val="single" w:color="000000" w:sz="4" w:space="0"/>
                        </w:tcBorders>
                        <w:shd w:val="clear"/>
                        <w:vAlign w:val="top"/>
                      </w:tcPr>
                      <w:p w14:paraId="0BD8957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eastAsia" w:ascii="仿宋" w:hAnsi="仿宋" w:eastAsia="仿宋" w:cs="仿宋"/>
                            <w:sz w:val="16"/>
                            <w:szCs w:val="16"/>
                            <w:bdr w:val="none" w:color="auto" w:sz="0" w:space="0"/>
                          </w:rPr>
                          <w:t>10</w:t>
                        </w:r>
                      </w:p>
                    </w:tc>
                    <w:tc>
                      <w:tcPr>
                        <w:tcW w:w="2730" w:type="dxa"/>
                        <w:tcBorders>
                          <w:top w:val="nil"/>
                          <w:left w:val="nil"/>
                          <w:bottom w:val="single" w:color="000000" w:sz="4" w:space="0"/>
                          <w:right w:val="single" w:color="000000" w:sz="4" w:space="0"/>
                        </w:tcBorders>
                        <w:shd w:val="clear"/>
                        <w:vAlign w:val="top"/>
                      </w:tcPr>
                      <w:p w14:paraId="7EFA3EF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箱体容积（L）</w:t>
                        </w:r>
                      </w:p>
                    </w:tc>
                    <w:tc>
                      <w:tcPr>
                        <w:tcW w:w="3060" w:type="dxa"/>
                        <w:tcBorders>
                          <w:top w:val="nil"/>
                          <w:left w:val="nil"/>
                          <w:bottom w:val="single" w:color="000000" w:sz="4" w:space="0"/>
                          <w:right w:val="single" w:color="000000" w:sz="4" w:space="0"/>
                        </w:tcBorders>
                        <w:shd w:val="clear"/>
                        <w:vAlign w:val="top"/>
                      </w:tcPr>
                      <w:p w14:paraId="0C19578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≥600</w:t>
                        </w:r>
                      </w:p>
                    </w:tc>
                  </w:tr>
                </w:tbl>
                <w:p w14:paraId="17BE3403">
                  <w:pPr>
                    <w:wordWrap w:val="0"/>
                    <w:spacing w:before="0" w:beforeAutospacing="0" w:after="0" w:afterAutospacing="0" w:line="320" w:lineRule="atLeast"/>
                    <w:ind w:left="0" w:right="0" w:firstLine="420"/>
                    <w:jc w:val="center"/>
                    <w:textAlignment w:val="top"/>
                    <w:rPr>
                      <w:rFonts w:hint="default" w:ascii="Times New Roman" w:hAnsi="Times New Roman" w:cs="Times New Roman"/>
                      <w:sz w:val="16"/>
                      <w:szCs w:val="16"/>
                    </w:rPr>
                  </w:pPr>
                </w:p>
              </w:tc>
            </w:tr>
            <w:tr w14:paraId="554BF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top w:val="nil"/>
                    <w:left w:val="single" w:color="000000" w:sz="4" w:space="0"/>
                    <w:bottom w:val="single" w:color="000000" w:sz="4" w:space="0"/>
                    <w:right w:val="single" w:color="000000" w:sz="4" w:space="0"/>
                  </w:tcBorders>
                  <w:shd w:val="clear"/>
                  <w:tcMar>
                    <w:top w:w="10" w:type="dxa"/>
                    <w:left w:w="10" w:type="dxa"/>
                    <w:right w:w="10" w:type="dxa"/>
                  </w:tcMar>
                  <w:vAlign w:val="center"/>
                </w:tcPr>
                <w:p w14:paraId="6B1C4D4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61"/>
                    <w:jc w:val="center"/>
                    <w:rPr>
                      <w:sz w:val="16"/>
                      <w:szCs w:val="16"/>
                    </w:rPr>
                  </w:pPr>
                  <w:r>
                    <w:rPr>
                      <w:rStyle w:val="12"/>
                      <w:rFonts w:hint="eastAsia" w:ascii="仿宋" w:hAnsi="仿宋" w:eastAsia="仿宋" w:cs="仿宋"/>
                      <w:sz w:val="16"/>
                      <w:szCs w:val="16"/>
                      <w:bdr w:val="none" w:color="auto" w:sz="0" w:space="0"/>
                    </w:rPr>
                    <w:t>5</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2829121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both"/>
                    <w:rPr>
                      <w:sz w:val="16"/>
                      <w:szCs w:val="16"/>
                    </w:rPr>
                  </w:pPr>
                  <w:r>
                    <w:rPr>
                      <w:rStyle w:val="12"/>
                      <w:rFonts w:hint="eastAsia" w:ascii="仿宋" w:hAnsi="仿宋" w:eastAsia="仿宋" w:cs="仿宋"/>
                      <w:sz w:val="16"/>
                      <w:szCs w:val="16"/>
                      <w:bdr w:val="none" w:color="auto" w:sz="0" w:space="0"/>
                    </w:rPr>
                    <w:t>纯电动勾臂式垃圾运输车</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51284D8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240"/>
                    <w:jc w:val="both"/>
                    <w:rPr>
                      <w:sz w:val="16"/>
                      <w:szCs w:val="16"/>
                    </w:rPr>
                  </w:pPr>
                  <w:r>
                    <w:rPr>
                      <w:rFonts w:hint="eastAsia" w:ascii="仿宋" w:hAnsi="仿宋" w:eastAsia="仿宋" w:cs="仿宋"/>
                      <w:sz w:val="16"/>
                      <w:szCs w:val="16"/>
                      <w:bdr w:val="none" w:color="auto" w:sz="0" w:space="0"/>
                    </w:rPr>
                    <w:t>1</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5B73270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240"/>
                    <w:jc w:val="both"/>
                    <w:rPr>
                      <w:sz w:val="16"/>
                      <w:szCs w:val="16"/>
                    </w:rPr>
                  </w:pPr>
                  <w:r>
                    <w:rPr>
                      <w:rFonts w:hint="eastAsia" w:ascii="仿宋" w:hAnsi="仿宋" w:eastAsia="仿宋" w:cs="仿宋"/>
                      <w:sz w:val="16"/>
                      <w:szCs w:val="16"/>
                      <w:bdr w:val="none" w:color="auto" w:sz="0" w:space="0"/>
                    </w:rPr>
                    <w:t>辆</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tbl>
                  <w:tblPr>
                    <w:tblW w:w="0" w:type="auto"/>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514"/>
                    <w:gridCol w:w="1926"/>
                    <w:gridCol w:w="2125"/>
                  </w:tblGrid>
                  <w:tr w14:paraId="76AA9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00" w:type="dxa"/>
                        <w:tcBorders>
                          <w:top w:val="single" w:color="000000" w:sz="4" w:space="0"/>
                          <w:left w:val="single" w:color="000000" w:sz="4" w:space="0"/>
                          <w:bottom w:val="single" w:color="000000" w:sz="4" w:space="0"/>
                          <w:right w:val="single" w:color="000000" w:sz="4" w:space="0"/>
                        </w:tcBorders>
                        <w:shd w:val="clear"/>
                        <w:vAlign w:val="top"/>
                      </w:tcPr>
                      <w:p w14:paraId="7DB281D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序</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号</w:t>
                        </w:r>
                      </w:p>
                    </w:tc>
                    <w:tc>
                      <w:tcPr>
                        <w:tcW w:w="2790" w:type="dxa"/>
                        <w:tcBorders>
                          <w:top w:val="single" w:color="000000" w:sz="4" w:space="0"/>
                          <w:left w:val="nil"/>
                          <w:bottom w:val="single" w:color="000000" w:sz="4" w:space="0"/>
                          <w:right w:val="single" w:color="000000" w:sz="4" w:space="0"/>
                        </w:tcBorders>
                        <w:shd w:val="clear"/>
                        <w:vAlign w:val="top"/>
                      </w:tcPr>
                      <w:p w14:paraId="413A5CF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项</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目</w:t>
                        </w:r>
                      </w:p>
                    </w:tc>
                    <w:tc>
                      <w:tcPr>
                        <w:tcW w:w="3060" w:type="dxa"/>
                        <w:tcBorders>
                          <w:top w:val="single" w:color="000000" w:sz="4" w:space="0"/>
                          <w:left w:val="nil"/>
                          <w:bottom w:val="single" w:color="000000" w:sz="4" w:space="0"/>
                          <w:right w:val="single" w:color="000000" w:sz="4" w:space="0"/>
                        </w:tcBorders>
                        <w:shd w:val="clear"/>
                        <w:vAlign w:val="top"/>
                      </w:tcPr>
                      <w:p w14:paraId="029FB69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参</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数 要求</w:t>
                        </w:r>
                      </w:p>
                    </w:tc>
                  </w:tr>
                  <w:tr w14:paraId="280BF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00" w:type="dxa"/>
                        <w:tcBorders>
                          <w:top w:val="nil"/>
                          <w:left w:val="single" w:color="000000" w:sz="4" w:space="0"/>
                          <w:bottom w:val="single" w:color="000000" w:sz="4" w:space="0"/>
                          <w:right w:val="single" w:color="000000" w:sz="4" w:space="0"/>
                        </w:tcBorders>
                        <w:shd w:val="clear"/>
                        <w:vAlign w:val="top"/>
                      </w:tcPr>
                      <w:p w14:paraId="0D843FE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w:t>
                        </w:r>
                      </w:p>
                    </w:tc>
                    <w:tc>
                      <w:tcPr>
                        <w:tcW w:w="2790" w:type="dxa"/>
                        <w:tcBorders>
                          <w:top w:val="nil"/>
                          <w:left w:val="nil"/>
                          <w:bottom w:val="single" w:color="000000" w:sz="4" w:space="0"/>
                          <w:right w:val="single" w:color="000000" w:sz="4" w:space="0"/>
                        </w:tcBorders>
                        <w:shd w:val="clear"/>
                        <w:vAlign w:val="top"/>
                      </w:tcPr>
                      <w:p w14:paraId="30E51F0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燃料种类</w:t>
                        </w:r>
                      </w:p>
                    </w:tc>
                    <w:tc>
                      <w:tcPr>
                        <w:tcW w:w="3060" w:type="dxa"/>
                        <w:tcBorders>
                          <w:top w:val="nil"/>
                          <w:left w:val="nil"/>
                          <w:bottom w:val="single" w:color="000000" w:sz="4" w:space="0"/>
                          <w:right w:val="single" w:color="000000" w:sz="4" w:space="0"/>
                        </w:tcBorders>
                        <w:shd w:val="clear"/>
                        <w:vAlign w:val="top"/>
                      </w:tcPr>
                      <w:p w14:paraId="025788E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纯电动</w:t>
                        </w:r>
                      </w:p>
                    </w:tc>
                  </w:tr>
                  <w:tr w14:paraId="596AA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00" w:type="dxa"/>
                        <w:tcBorders>
                          <w:top w:val="nil"/>
                          <w:left w:val="single" w:color="000000" w:sz="4" w:space="0"/>
                          <w:bottom w:val="single" w:color="000000" w:sz="4" w:space="0"/>
                          <w:right w:val="single" w:color="000000" w:sz="4" w:space="0"/>
                        </w:tcBorders>
                        <w:shd w:val="clear"/>
                        <w:vAlign w:val="top"/>
                      </w:tcPr>
                      <w:p w14:paraId="2E3AD6A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w:t>
                        </w:r>
                      </w:p>
                    </w:tc>
                    <w:tc>
                      <w:tcPr>
                        <w:tcW w:w="2790" w:type="dxa"/>
                        <w:tcBorders>
                          <w:top w:val="nil"/>
                          <w:left w:val="nil"/>
                          <w:bottom w:val="single" w:color="000000" w:sz="4" w:space="0"/>
                          <w:right w:val="single" w:color="000000" w:sz="4" w:space="0"/>
                        </w:tcBorders>
                        <w:shd w:val="clear"/>
                        <w:vAlign w:val="top"/>
                      </w:tcPr>
                      <w:p w14:paraId="225E955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电池电量（Kwh）</w:t>
                        </w:r>
                      </w:p>
                    </w:tc>
                    <w:tc>
                      <w:tcPr>
                        <w:tcW w:w="3060" w:type="dxa"/>
                        <w:tcBorders>
                          <w:top w:val="nil"/>
                          <w:left w:val="nil"/>
                          <w:bottom w:val="single" w:color="000000" w:sz="4" w:space="0"/>
                          <w:right w:val="single" w:color="000000" w:sz="4" w:space="0"/>
                        </w:tcBorders>
                        <w:shd w:val="clear"/>
                        <w:vAlign w:val="top"/>
                      </w:tcPr>
                      <w:p w14:paraId="7665B03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≥66</w:t>
                        </w:r>
                      </w:p>
                    </w:tc>
                  </w:tr>
                  <w:tr w14:paraId="088E8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00" w:type="dxa"/>
                        <w:tcBorders>
                          <w:top w:val="nil"/>
                          <w:left w:val="single" w:color="000000" w:sz="4" w:space="0"/>
                          <w:bottom w:val="single" w:color="000000" w:sz="4" w:space="0"/>
                          <w:right w:val="single" w:color="000000" w:sz="4" w:space="0"/>
                        </w:tcBorders>
                        <w:shd w:val="clear"/>
                        <w:vAlign w:val="top"/>
                      </w:tcPr>
                      <w:p w14:paraId="3727276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3★</w:t>
                        </w:r>
                      </w:p>
                    </w:tc>
                    <w:tc>
                      <w:tcPr>
                        <w:tcW w:w="2790" w:type="dxa"/>
                        <w:tcBorders>
                          <w:top w:val="nil"/>
                          <w:left w:val="nil"/>
                          <w:bottom w:val="single" w:color="000000" w:sz="4" w:space="0"/>
                          <w:right w:val="single" w:color="000000" w:sz="4" w:space="0"/>
                        </w:tcBorders>
                        <w:shd w:val="clear"/>
                        <w:vAlign w:val="top"/>
                      </w:tcPr>
                      <w:p w14:paraId="31EC585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电机峰值功率（kw）</w:t>
                        </w:r>
                      </w:p>
                    </w:tc>
                    <w:tc>
                      <w:tcPr>
                        <w:tcW w:w="3060" w:type="dxa"/>
                        <w:tcBorders>
                          <w:top w:val="nil"/>
                          <w:left w:val="nil"/>
                          <w:bottom w:val="single" w:color="000000" w:sz="4" w:space="0"/>
                          <w:right w:val="single" w:color="000000" w:sz="4" w:space="0"/>
                        </w:tcBorders>
                        <w:shd w:val="clear"/>
                        <w:vAlign w:val="top"/>
                      </w:tcPr>
                      <w:p w14:paraId="114DE70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≥100</w:t>
                        </w:r>
                      </w:p>
                    </w:tc>
                  </w:tr>
                  <w:tr w14:paraId="262B6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00" w:type="dxa"/>
                        <w:tcBorders>
                          <w:top w:val="nil"/>
                          <w:left w:val="single" w:color="000000" w:sz="4" w:space="0"/>
                          <w:bottom w:val="single" w:color="000000" w:sz="4" w:space="0"/>
                          <w:right w:val="single" w:color="000000" w:sz="4" w:space="0"/>
                        </w:tcBorders>
                        <w:shd w:val="clear"/>
                        <w:vAlign w:val="top"/>
                      </w:tcPr>
                      <w:p w14:paraId="4A88726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4★</w:t>
                        </w:r>
                      </w:p>
                    </w:tc>
                    <w:tc>
                      <w:tcPr>
                        <w:tcW w:w="2790" w:type="dxa"/>
                        <w:tcBorders>
                          <w:top w:val="nil"/>
                          <w:left w:val="nil"/>
                          <w:bottom w:val="single" w:color="000000" w:sz="4" w:space="0"/>
                          <w:right w:val="single" w:color="000000" w:sz="4" w:space="0"/>
                        </w:tcBorders>
                        <w:shd w:val="clear"/>
                        <w:vAlign w:val="top"/>
                      </w:tcPr>
                      <w:p w14:paraId="3129490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外形尺寸（长×宽×高）（mm）</w:t>
                        </w:r>
                      </w:p>
                    </w:tc>
                    <w:tc>
                      <w:tcPr>
                        <w:tcW w:w="3060" w:type="dxa"/>
                        <w:tcBorders>
                          <w:top w:val="nil"/>
                          <w:left w:val="nil"/>
                          <w:bottom w:val="single" w:color="000000" w:sz="4" w:space="0"/>
                          <w:right w:val="single" w:color="000000" w:sz="4" w:space="0"/>
                        </w:tcBorders>
                        <w:shd w:val="clear"/>
                        <w:vAlign w:val="top"/>
                      </w:tcPr>
                      <w:p w14:paraId="7377C81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≥4950×1670×1950</w:t>
                        </w:r>
                      </w:p>
                    </w:tc>
                  </w:tr>
                  <w:tr w14:paraId="79AFF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00" w:type="dxa"/>
                        <w:tcBorders>
                          <w:top w:val="nil"/>
                          <w:left w:val="single" w:color="000000" w:sz="4" w:space="0"/>
                          <w:bottom w:val="single" w:color="000000" w:sz="4" w:space="0"/>
                          <w:right w:val="single" w:color="000000" w:sz="4" w:space="0"/>
                        </w:tcBorders>
                        <w:shd w:val="clear"/>
                        <w:vAlign w:val="top"/>
                      </w:tcPr>
                      <w:p w14:paraId="247C150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5★</w:t>
                        </w:r>
                      </w:p>
                    </w:tc>
                    <w:tc>
                      <w:tcPr>
                        <w:tcW w:w="2790" w:type="dxa"/>
                        <w:tcBorders>
                          <w:top w:val="nil"/>
                          <w:left w:val="nil"/>
                          <w:bottom w:val="single" w:color="000000" w:sz="4" w:space="0"/>
                          <w:right w:val="single" w:color="000000" w:sz="4" w:space="0"/>
                        </w:tcBorders>
                        <w:shd w:val="clear"/>
                        <w:vAlign w:val="top"/>
                      </w:tcPr>
                      <w:p w14:paraId="1F16E41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总质量（kg）</w:t>
                        </w:r>
                      </w:p>
                    </w:tc>
                    <w:tc>
                      <w:tcPr>
                        <w:tcW w:w="3060" w:type="dxa"/>
                        <w:tcBorders>
                          <w:top w:val="nil"/>
                          <w:left w:val="nil"/>
                          <w:bottom w:val="single" w:color="000000" w:sz="4" w:space="0"/>
                          <w:right w:val="single" w:color="000000" w:sz="4" w:space="0"/>
                        </w:tcBorders>
                        <w:shd w:val="clear"/>
                        <w:vAlign w:val="top"/>
                      </w:tcPr>
                      <w:p w14:paraId="4614A47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≤4495</w:t>
                        </w:r>
                      </w:p>
                    </w:tc>
                  </w:tr>
                  <w:tr w14:paraId="3256D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00" w:type="dxa"/>
                        <w:tcBorders>
                          <w:top w:val="nil"/>
                          <w:left w:val="single" w:color="000000" w:sz="4" w:space="0"/>
                          <w:bottom w:val="single" w:color="000000" w:sz="4" w:space="0"/>
                          <w:right w:val="single" w:color="000000" w:sz="4" w:space="0"/>
                        </w:tcBorders>
                        <w:shd w:val="clear"/>
                        <w:vAlign w:val="top"/>
                      </w:tcPr>
                      <w:p w14:paraId="0A17DED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6★</w:t>
                        </w:r>
                      </w:p>
                    </w:tc>
                    <w:tc>
                      <w:tcPr>
                        <w:tcW w:w="2790" w:type="dxa"/>
                        <w:tcBorders>
                          <w:top w:val="nil"/>
                          <w:left w:val="nil"/>
                          <w:bottom w:val="single" w:color="000000" w:sz="4" w:space="0"/>
                          <w:right w:val="single" w:color="000000" w:sz="4" w:space="0"/>
                        </w:tcBorders>
                        <w:shd w:val="clear"/>
                        <w:vAlign w:val="top"/>
                      </w:tcPr>
                      <w:p w14:paraId="0BCF4BE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整备质量（kg）</w:t>
                        </w:r>
                      </w:p>
                    </w:tc>
                    <w:tc>
                      <w:tcPr>
                        <w:tcW w:w="3060" w:type="dxa"/>
                        <w:tcBorders>
                          <w:top w:val="nil"/>
                          <w:left w:val="nil"/>
                          <w:bottom w:val="single" w:color="000000" w:sz="4" w:space="0"/>
                          <w:right w:val="single" w:color="000000" w:sz="4" w:space="0"/>
                        </w:tcBorders>
                        <w:shd w:val="clear"/>
                        <w:vAlign w:val="top"/>
                      </w:tcPr>
                      <w:p w14:paraId="260D0C7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≥2210</w:t>
                        </w:r>
                      </w:p>
                    </w:tc>
                  </w:tr>
                  <w:tr w14:paraId="34DF7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00" w:type="dxa"/>
                        <w:tcBorders>
                          <w:top w:val="nil"/>
                          <w:left w:val="single" w:color="000000" w:sz="4" w:space="0"/>
                          <w:bottom w:val="single" w:color="000000" w:sz="4" w:space="0"/>
                          <w:right w:val="single" w:color="000000" w:sz="4" w:space="0"/>
                        </w:tcBorders>
                        <w:shd w:val="clear"/>
                        <w:vAlign w:val="top"/>
                      </w:tcPr>
                      <w:p w14:paraId="4B41167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7★</w:t>
                        </w:r>
                      </w:p>
                    </w:tc>
                    <w:tc>
                      <w:tcPr>
                        <w:tcW w:w="2790" w:type="dxa"/>
                        <w:tcBorders>
                          <w:top w:val="nil"/>
                          <w:left w:val="nil"/>
                          <w:bottom w:val="single" w:color="000000" w:sz="4" w:space="0"/>
                          <w:right w:val="single" w:color="000000" w:sz="4" w:space="0"/>
                        </w:tcBorders>
                        <w:shd w:val="clear"/>
                        <w:vAlign w:val="top"/>
                      </w:tcPr>
                      <w:p w14:paraId="7DEADB4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额定载质量（kg）</w:t>
                        </w:r>
                      </w:p>
                    </w:tc>
                    <w:tc>
                      <w:tcPr>
                        <w:tcW w:w="3060" w:type="dxa"/>
                        <w:tcBorders>
                          <w:top w:val="nil"/>
                          <w:left w:val="nil"/>
                          <w:bottom w:val="single" w:color="000000" w:sz="4" w:space="0"/>
                          <w:right w:val="single" w:color="000000" w:sz="4" w:space="0"/>
                        </w:tcBorders>
                        <w:shd w:val="clear"/>
                        <w:vAlign w:val="top"/>
                      </w:tcPr>
                      <w:p w14:paraId="5317635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≥1970</w:t>
                        </w:r>
                      </w:p>
                    </w:tc>
                  </w:tr>
                  <w:tr w14:paraId="4DDB2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00" w:type="dxa"/>
                        <w:tcBorders>
                          <w:top w:val="nil"/>
                          <w:left w:val="single" w:color="000000" w:sz="4" w:space="0"/>
                          <w:bottom w:val="single" w:color="000000" w:sz="4" w:space="0"/>
                          <w:right w:val="single" w:color="000000" w:sz="4" w:space="0"/>
                        </w:tcBorders>
                        <w:shd w:val="clear"/>
                        <w:vAlign w:val="top"/>
                      </w:tcPr>
                      <w:p w14:paraId="16F6CD3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8★</w:t>
                        </w:r>
                      </w:p>
                    </w:tc>
                    <w:tc>
                      <w:tcPr>
                        <w:tcW w:w="2790" w:type="dxa"/>
                        <w:tcBorders>
                          <w:top w:val="nil"/>
                          <w:left w:val="nil"/>
                          <w:bottom w:val="single" w:color="000000" w:sz="4" w:space="0"/>
                          <w:right w:val="single" w:color="000000" w:sz="4" w:space="0"/>
                        </w:tcBorders>
                        <w:shd w:val="clear"/>
                        <w:vAlign w:val="top"/>
                      </w:tcPr>
                      <w:p w14:paraId="0DE56EE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接近角/离去角 ( °)</w:t>
                        </w:r>
                      </w:p>
                    </w:tc>
                    <w:tc>
                      <w:tcPr>
                        <w:tcW w:w="3060" w:type="dxa"/>
                        <w:tcBorders>
                          <w:top w:val="nil"/>
                          <w:left w:val="nil"/>
                          <w:bottom w:val="single" w:color="000000" w:sz="4" w:space="0"/>
                          <w:right w:val="single" w:color="000000" w:sz="4" w:space="0"/>
                        </w:tcBorders>
                        <w:shd w:val="clear"/>
                        <w:vAlign w:val="top"/>
                      </w:tcPr>
                      <w:p w14:paraId="79FF98C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≥18/17</w:t>
                        </w:r>
                      </w:p>
                    </w:tc>
                  </w:tr>
                  <w:tr w14:paraId="56ED2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00" w:type="dxa"/>
                        <w:tcBorders>
                          <w:top w:val="nil"/>
                          <w:left w:val="single" w:color="000000" w:sz="4" w:space="0"/>
                          <w:bottom w:val="single" w:color="000000" w:sz="4" w:space="0"/>
                          <w:right w:val="single" w:color="000000" w:sz="4" w:space="0"/>
                        </w:tcBorders>
                        <w:shd w:val="clear"/>
                        <w:vAlign w:val="top"/>
                      </w:tcPr>
                      <w:p w14:paraId="5B8ECE8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9★</w:t>
                        </w:r>
                      </w:p>
                    </w:tc>
                    <w:tc>
                      <w:tcPr>
                        <w:tcW w:w="2790" w:type="dxa"/>
                        <w:tcBorders>
                          <w:top w:val="nil"/>
                          <w:left w:val="nil"/>
                          <w:bottom w:val="single" w:color="000000" w:sz="4" w:space="0"/>
                          <w:right w:val="single" w:color="000000" w:sz="4" w:space="0"/>
                        </w:tcBorders>
                        <w:shd w:val="clear"/>
                        <w:vAlign w:val="top"/>
                      </w:tcPr>
                      <w:p w14:paraId="27C6FAB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前悬/后悬（mm）</w:t>
                        </w:r>
                      </w:p>
                    </w:tc>
                    <w:tc>
                      <w:tcPr>
                        <w:tcW w:w="3060" w:type="dxa"/>
                        <w:tcBorders>
                          <w:top w:val="nil"/>
                          <w:left w:val="nil"/>
                          <w:bottom w:val="single" w:color="000000" w:sz="4" w:space="0"/>
                          <w:right w:val="single" w:color="000000" w:sz="4" w:space="0"/>
                        </w:tcBorders>
                        <w:shd w:val="clear"/>
                        <w:vAlign w:val="top"/>
                      </w:tcPr>
                      <w:p w14:paraId="0CA3DDF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≤1180/1050</w:t>
                        </w:r>
                      </w:p>
                    </w:tc>
                  </w:tr>
                  <w:tr w14:paraId="5C92D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00" w:type="dxa"/>
                        <w:tcBorders>
                          <w:top w:val="nil"/>
                          <w:left w:val="single" w:color="000000" w:sz="4" w:space="0"/>
                          <w:bottom w:val="single" w:color="000000" w:sz="4" w:space="0"/>
                          <w:right w:val="single" w:color="000000" w:sz="4" w:space="0"/>
                        </w:tcBorders>
                        <w:shd w:val="clear"/>
                        <w:vAlign w:val="top"/>
                      </w:tcPr>
                      <w:p w14:paraId="7F35BF7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10★</w:t>
                        </w:r>
                      </w:p>
                    </w:tc>
                    <w:tc>
                      <w:tcPr>
                        <w:tcW w:w="5850" w:type="dxa"/>
                        <w:gridSpan w:val="2"/>
                        <w:tcBorders>
                          <w:top w:val="nil"/>
                          <w:left w:val="nil"/>
                          <w:bottom w:val="single" w:color="000000" w:sz="4" w:space="0"/>
                          <w:right w:val="single" w:color="000000" w:sz="4" w:space="0"/>
                        </w:tcBorders>
                        <w:shd w:val="clear"/>
                        <w:vAlign w:val="top"/>
                      </w:tcPr>
                      <w:p w14:paraId="31CCF79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配备倒车影像、方向盘带助力、冷暖空调、充电方式支持快充慢充模式。</w:t>
                        </w:r>
                      </w:p>
                    </w:tc>
                  </w:tr>
                  <w:tr w14:paraId="241A1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00" w:type="dxa"/>
                        <w:tcBorders>
                          <w:top w:val="nil"/>
                          <w:left w:val="single" w:color="000000" w:sz="4" w:space="0"/>
                          <w:bottom w:val="single" w:color="000000" w:sz="4" w:space="0"/>
                          <w:right w:val="single" w:color="000000" w:sz="4" w:space="0"/>
                        </w:tcBorders>
                        <w:shd w:val="clear"/>
                        <w:vAlign w:val="top"/>
                      </w:tcPr>
                      <w:p w14:paraId="2619412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11▲</w:t>
                        </w:r>
                      </w:p>
                    </w:tc>
                    <w:tc>
                      <w:tcPr>
                        <w:tcW w:w="2790" w:type="dxa"/>
                        <w:tcBorders>
                          <w:top w:val="nil"/>
                          <w:left w:val="nil"/>
                          <w:bottom w:val="single" w:color="000000" w:sz="4" w:space="0"/>
                          <w:right w:val="single" w:color="000000" w:sz="4" w:space="0"/>
                        </w:tcBorders>
                        <w:shd w:val="clear"/>
                        <w:vAlign w:val="top"/>
                      </w:tcPr>
                      <w:p w14:paraId="18E5282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最高车速（km/h）</w:t>
                        </w:r>
                      </w:p>
                    </w:tc>
                    <w:tc>
                      <w:tcPr>
                        <w:tcW w:w="3060" w:type="dxa"/>
                        <w:tcBorders>
                          <w:top w:val="nil"/>
                          <w:left w:val="nil"/>
                          <w:bottom w:val="single" w:color="000000" w:sz="4" w:space="0"/>
                          <w:right w:val="single" w:color="000000" w:sz="4" w:space="0"/>
                        </w:tcBorders>
                        <w:shd w:val="clear"/>
                        <w:vAlign w:val="top"/>
                      </w:tcPr>
                      <w:p w14:paraId="61AF077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≥80</w:t>
                        </w:r>
                      </w:p>
                    </w:tc>
                  </w:tr>
                  <w:tr w14:paraId="2CA3B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00" w:type="dxa"/>
                        <w:tcBorders>
                          <w:top w:val="nil"/>
                          <w:left w:val="single" w:color="000000" w:sz="4" w:space="0"/>
                          <w:bottom w:val="single" w:color="000000" w:sz="4" w:space="0"/>
                          <w:right w:val="single" w:color="000000" w:sz="4" w:space="0"/>
                        </w:tcBorders>
                        <w:shd w:val="clear"/>
                        <w:vAlign w:val="top"/>
                      </w:tcPr>
                      <w:p w14:paraId="208E805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12▲</w:t>
                        </w:r>
                      </w:p>
                    </w:tc>
                    <w:tc>
                      <w:tcPr>
                        <w:tcW w:w="2790" w:type="dxa"/>
                        <w:tcBorders>
                          <w:top w:val="nil"/>
                          <w:left w:val="nil"/>
                          <w:bottom w:val="single" w:color="000000" w:sz="4" w:space="0"/>
                          <w:right w:val="single" w:color="000000" w:sz="4" w:space="0"/>
                        </w:tcBorders>
                        <w:shd w:val="clear"/>
                        <w:vAlign w:val="top"/>
                      </w:tcPr>
                      <w:p w14:paraId="104359F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电池种类</w:t>
                        </w:r>
                      </w:p>
                    </w:tc>
                    <w:tc>
                      <w:tcPr>
                        <w:tcW w:w="3060" w:type="dxa"/>
                        <w:tcBorders>
                          <w:top w:val="nil"/>
                          <w:left w:val="nil"/>
                          <w:bottom w:val="single" w:color="000000" w:sz="4" w:space="0"/>
                          <w:right w:val="single" w:color="000000" w:sz="4" w:space="0"/>
                        </w:tcBorders>
                        <w:shd w:val="clear"/>
                        <w:vAlign w:val="top"/>
                      </w:tcPr>
                      <w:p w14:paraId="53C6717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磷酸铁锂</w:t>
                        </w:r>
                      </w:p>
                    </w:tc>
                  </w:tr>
                  <w:tr w14:paraId="1D3B2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00" w:type="dxa"/>
                        <w:tcBorders>
                          <w:top w:val="nil"/>
                          <w:left w:val="single" w:color="000000" w:sz="4" w:space="0"/>
                          <w:bottom w:val="single" w:color="000000" w:sz="4" w:space="0"/>
                          <w:right w:val="single" w:color="000000" w:sz="4" w:space="0"/>
                        </w:tcBorders>
                        <w:shd w:val="clear"/>
                        <w:vAlign w:val="top"/>
                      </w:tcPr>
                      <w:p w14:paraId="5B53518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13▲</w:t>
                        </w:r>
                      </w:p>
                    </w:tc>
                    <w:tc>
                      <w:tcPr>
                        <w:tcW w:w="2790" w:type="dxa"/>
                        <w:tcBorders>
                          <w:top w:val="nil"/>
                          <w:left w:val="nil"/>
                          <w:bottom w:val="single" w:color="000000" w:sz="4" w:space="0"/>
                          <w:right w:val="single" w:color="000000" w:sz="4" w:space="0"/>
                        </w:tcBorders>
                        <w:shd w:val="clear"/>
                        <w:vAlign w:val="top"/>
                      </w:tcPr>
                      <w:p w14:paraId="209E5A5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后防护离地高度（mm）</w:t>
                        </w:r>
                      </w:p>
                    </w:tc>
                    <w:tc>
                      <w:tcPr>
                        <w:tcW w:w="3060" w:type="dxa"/>
                        <w:tcBorders>
                          <w:top w:val="nil"/>
                          <w:left w:val="nil"/>
                          <w:bottom w:val="single" w:color="000000" w:sz="4" w:space="0"/>
                          <w:right w:val="single" w:color="000000" w:sz="4" w:space="0"/>
                        </w:tcBorders>
                        <w:shd w:val="clear"/>
                        <w:vAlign w:val="top"/>
                      </w:tcPr>
                      <w:p w14:paraId="043DDCC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≥300</w:t>
                        </w:r>
                      </w:p>
                    </w:tc>
                  </w:tr>
                  <w:tr w14:paraId="3E974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00" w:type="dxa"/>
                        <w:tcBorders>
                          <w:top w:val="nil"/>
                          <w:left w:val="single" w:color="000000" w:sz="4" w:space="0"/>
                          <w:bottom w:val="single" w:color="000000" w:sz="4" w:space="0"/>
                          <w:right w:val="single" w:color="000000" w:sz="4" w:space="0"/>
                        </w:tcBorders>
                        <w:shd w:val="clear"/>
                        <w:vAlign w:val="top"/>
                      </w:tcPr>
                      <w:p w14:paraId="1173F21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14</w:t>
                        </w:r>
                      </w:p>
                    </w:tc>
                    <w:tc>
                      <w:tcPr>
                        <w:tcW w:w="2790" w:type="dxa"/>
                        <w:tcBorders>
                          <w:top w:val="nil"/>
                          <w:left w:val="nil"/>
                          <w:bottom w:val="single" w:color="000000" w:sz="4" w:space="0"/>
                          <w:right w:val="single" w:color="000000" w:sz="4" w:space="0"/>
                        </w:tcBorders>
                        <w:shd w:val="clear"/>
                        <w:vAlign w:val="top"/>
                      </w:tcPr>
                      <w:p w14:paraId="5C0DF63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轴距（mm）</w:t>
                        </w:r>
                      </w:p>
                    </w:tc>
                    <w:tc>
                      <w:tcPr>
                        <w:tcW w:w="3060" w:type="dxa"/>
                        <w:tcBorders>
                          <w:top w:val="nil"/>
                          <w:left w:val="nil"/>
                          <w:bottom w:val="single" w:color="000000" w:sz="4" w:space="0"/>
                          <w:right w:val="single" w:color="000000" w:sz="4" w:space="0"/>
                        </w:tcBorders>
                        <w:shd w:val="clear"/>
                        <w:vAlign w:val="top"/>
                      </w:tcPr>
                      <w:p w14:paraId="10DD6FA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≥2800</w:t>
                        </w:r>
                      </w:p>
                    </w:tc>
                  </w:tr>
                  <w:tr w14:paraId="6544B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00" w:type="dxa"/>
                        <w:tcBorders>
                          <w:top w:val="nil"/>
                          <w:left w:val="single" w:color="000000" w:sz="4" w:space="0"/>
                          <w:bottom w:val="single" w:color="000000" w:sz="4" w:space="0"/>
                          <w:right w:val="single" w:color="000000" w:sz="4" w:space="0"/>
                        </w:tcBorders>
                        <w:shd w:val="clear"/>
                        <w:vAlign w:val="top"/>
                      </w:tcPr>
                      <w:p w14:paraId="4A21EC5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15</w:t>
                        </w:r>
                      </w:p>
                    </w:tc>
                    <w:tc>
                      <w:tcPr>
                        <w:tcW w:w="2790" w:type="dxa"/>
                        <w:tcBorders>
                          <w:top w:val="nil"/>
                          <w:left w:val="nil"/>
                          <w:bottom w:val="single" w:color="000000" w:sz="4" w:space="0"/>
                          <w:right w:val="single" w:color="000000" w:sz="4" w:space="0"/>
                        </w:tcBorders>
                        <w:shd w:val="clear"/>
                        <w:vAlign w:val="top"/>
                      </w:tcPr>
                      <w:p w14:paraId="3B5A7E8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驾驶室准乘人数（人）</w:t>
                        </w:r>
                      </w:p>
                    </w:tc>
                    <w:tc>
                      <w:tcPr>
                        <w:tcW w:w="3060" w:type="dxa"/>
                        <w:tcBorders>
                          <w:top w:val="nil"/>
                          <w:left w:val="nil"/>
                          <w:bottom w:val="single" w:color="000000" w:sz="4" w:space="0"/>
                          <w:right w:val="single" w:color="000000" w:sz="4" w:space="0"/>
                        </w:tcBorders>
                        <w:shd w:val="clear"/>
                        <w:vAlign w:val="top"/>
                      </w:tcPr>
                      <w:p w14:paraId="7AE24A5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w:t>
                        </w:r>
                      </w:p>
                    </w:tc>
                  </w:tr>
                  <w:tr w14:paraId="46530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00" w:type="dxa"/>
                        <w:tcBorders>
                          <w:top w:val="nil"/>
                          <w:left w:val="single" w:color="000000" w:sz="4" w:space="0"/>
                          <w:bottom w:val="single" w:color="000000" w:sz="4" w:space="0"/>
                          <w:right w:val="single" w:color="000000" w:sz="4" w:space="0"/>
                        </w:tcBorders>
                        <w:shd w:val="clear"/>
                        <w:vAlign w:val="top"/>
                      </w:tcPr>
                      <w:p w14:paraId="2E6DCBA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16</w:t>
                        </w:r>
                      </w:p>
                    </w:tc>
                    <w:tc>
                      <w:tcPr>
                        <w:tcW w:w="2790" w:type="dxa"/>
                        <w:tcBorders>
                          <w:top w:val="nil"/>
                          <w:left w:val="nil"/>
                          <w:bottom w:val="single" w:color="000000" w:sz="4" w:space="0"/>
                          <w:right w:val="single" w:color="000000" w:sz="4" w:space="0"/>
                        </w:tcBorders>
                        <w:shd w:val="clear"/>
                        <w:vAlign w:val="top"/>
                      </w:tcPr>
                      <w:p w14:paraId="7648E7D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钩臂系统最大起重能力（kg）</w:t>
                        </w:r>
                      </w:p>
                    </w:tc>
                    <w:tc>
                      <w:tcPr>
                        <w:tcW w:w="3060" w:type="dxa"/>
                        <w:tcBorders>
                          <w:top w:val="nil"/>
                          <w:left w:val="nil"/>
                          <w:bottom w:val="single" w:color="000000" w:sz="4" w:space="0"/>
                          <w:right w:val="single" w:color="000000" w:sz="4" w:space="0"/>
                        </w:tcBorders>
                        <w:shd w:val="clear"/>
                        <w:vAlign w:val="top"/>
                      </w:tcPr>
                      <w:p w14:paraId="6019203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≥1500</w:t>
                        </w:r>
                      </w:p>
                    </w:tc>
                  </w:tr>
                  <w:tr w14:paraId="056B6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00" w:type="dxa"/>
                        <w:tcBorders>
                          <w:top w:val="nil"/>
                          <w:left w:val="single" w:color="000000" w:sz="4" w:space="0"/>
                          <w:bottom w:val="single" w:color="000000" w:sz="4" w:space="0"/>
                          <w:right w:val="single" w:color="000000" w:sz="4" w:space="0"/>
                        </w:tcBorders>
                        <w:shd w:val="clear"/>
                        <w:vAlign w:val="top"/>
                      </w:tcPr>
                      <w:p w14:paraId="199322D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17</w:t>
                        </w:r>
                      </w:p>
                    </w:tc>
                    <w:tc>
                      <w:tcPr>
                        <w:tcW w:w="2790" w:type="dxa"/>
                        <w:tcBorders>
                          <w:top w:val="nil"/>
                          <w:left w:val="nil"/>
                          <w:bottom w:val="single" w:color="000000" w:sz="4" w:space="0"/>
                          <w:right w:val="single" w:color="000000" w:sz="4" w:space="0"/>
                        </w:tcBorders>
                        <w:shd w:val="clear"/>
                        <w:vAlign w:val="top"/>
                      </w:tcPr>
                      <w:p w14:paraId="3DC0871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钩心高度（mm）</w:t>
                        </w:r>
                      </w:p>
                    </w:tc>
                    <w:tc>
                      <w:tcPr>
                        <w:tcW w:w="3060" w:type="dxa"/>
                        <w:tcBorders>
                          <w:top w:val="nil"/>
                          <w:left w:val="nil"/>
                          <w:bottom w:val="single" w:color="000000" w:sz="4" w:space="0"/>
                          <w:right w:val="single" w:color="000000" w:sz="4" w:space="0"/>
                        </w:tcBorders>
                        <w:shd w:val="clear"/>
                        <w:vAlign w:val="top"/>
                      </w:tcPr>
                      <w:p w14:paraId="5D9E444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1000±20</w:t>
                        </w:r>
                      </w:p>
                    </w:tc>
                  </w:tr>
                  <w:tr w14:paraId="2612A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00" w:type="dxa"/>
                        <w:tcBorders>
                          <w:top w:val="nil"/>
                          <w:left w:val="single" w:color="000000" w:sz="4" w:space="0"/>
                          <w:bottom w:val="single" w:color="000000" w:sz="4" w:space="0"/>
                          <w:right w:val="single" w:color="000000" w:sz="4" w:space="0"/>
                        </w:tcBorders>
                        <w:shd w:val="clear"/>
                        <w:vAlign w:val="top"/>
                      </w:tcPr>
                      <w:p w14:paraId="29B72A9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18</w:t>
                        </w:r>
                      </w:p>
                    </w:tc>
                    <w:tc>
                      <w:tcPr>
                        <w:tcW w:w="2790" w:type="dxa"/>
                        <w:tcBorders>
                          <w:top w:val="nil"/>
                          <w:left w:val="nil"/>
                          <w:bottom w:val="single" w:color="000000" w:sz="4" w:space="0"/>
                          <w:right w:val="single" w:color="000000" w:sz="4" w:space="0"/>
                        </w:tcBorders>
                        <w:shd w:val="clear"/>
                        <w:vAlign w:val="top"/>
                      </w:tcPr>
                      <w:p w14:paraId="6C1068B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后滚轮进入宽度（mm）</w:t>
                        </w:r>
                      </w:p>
                    </w:tc>
                    <w:tc>
                      <w:tcPr>
                        <w:tcW w:w="3060" w:type="dxa"/>
                        <w:tcBorders>
                          <w:top w:val="nil"/>
                          <w:left w:val="nil"/>
                          <w:bottom w:val="single" w:color="000000" w:sz="4" w:space="0"/>
                          <w:right w:val="single" w:color="000000" w:sz="4" w:space="0"/>
                        </w:tcBorders>
                        <w:shd w:val="clear"/>
                        <w:vAlign w:val="top"/>
                      </w:tcPr>
                      <w:p w14:paraId="6B2485B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950±5</w:t>
                        </w:r>
                      </w:p>
                    </w:tc>
                  </w:tr>
                  <w:tr w14:paraId="1AF7F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00" w:type="dxa"/>
                        <w:tcBorders>
                          <w:top w:val="nil"/>
                          <w:left w:val="single" w:color="000000" w:sz="4" w:space="0"/>
                          <w:bottom w:val="single" w:color="000000" w:sz="4" w:space="0"/>
                          <w:right w:val="single" w:color="000000" w:sz="4" w:space="0"/>
                        </w:tcBorders>
                        <w:shd w:val="clear"/>
                        <w:vAlign w:val="top"/>
                      </w:tcPr>
                      <w:p w14:paraId="0656ADA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19</w:t>
                        </w:r>
                      </w:p>
                    </w:tc>
                    <w:tc>
                      <w:tcPr>
                        <w:tcW w:w="5850" w:type="dxa"/>
                        <w:gridSpan w:val="2"/>
                        <w:tcBorders>
                          <w:top w:val="nil"/>
                          <w:left w:val="nil"/>
                          <w:bottom w:val="single" w:color="000000" w:sz="4" w:space="0"/>
                          <w:right w:val="single" w:color="000000" w:sz="4" w:space="0"/>
                        </w:tcBorders>
                        <w:shd w:val="clear"/>
                        <w:vAlign w:val="top"/>
                      </w:tcPr>
                      <w:p w14:paraId="22CF18B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both"/>
                          <w:rPr>
                            <w:sz w:val="16"/>
                            <w:szCs w:val="16"/>
                          </w:rPr>
                        </w:pPr>
                        <w:r>
                          <w:rPr>
                            <w:rFonts w:hint="default" w:ascii="仿宋_GB2312" w:hAnsi="Times New Roman" w:eastAsia="仿宋_GB2312" w:cs="仿宋_GB2312"/>
                            <w:sz w:val="16"/>
                            <w:szCs w:val="16"/>
                            <w:bdr w:val="none" w:color="auto" w:sz="0" w:space="0"/>
                          </w:rPr>
                          <w:t>整车采用纯电动控制，驾驶室内外均可操作。</w:t>
                        </w:r>
                      </w:p>
                    </w:tc>
                  </w:tr>
                </w:tbl>
                <w:p w14:paraId="5467A22B">
                  <w:pPr>
                    <w:wordWrap w:val="0"/>
                    <w:spacing w:before="0" w:beforeAutospacing="0" w:after="0" w:afterAutospacing="0" w:line="320" w:lineRule="atLeast"/>
                    <w:ind w:left="0" w:right="0" w:firstLine="420"/>
                    <w:jc w:val="both"/>
                    <w:textAlignment w:val="top"/>
                    <w:rPr>
                      <w:rFonts w:hint="default" w:ascii="Times New Roman" w:hAnsi="Times New Roman" w:cs="Times New Roman"/>
                      <w:sz w:val="16"/>
                      <w:szCs w:val="16"/>
                    </w:rPr>
                  </w:pPr>
                </w:p>
              </w:tc>
            </w:tr>
            <w:tr w14:paraId="4824C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top w:val="nil"/>
                    <w:left w:val="single" w:color="000000" w:sz="4" w:space="0"/>
                    <w:bottom w:val="single" w:color="000000" w:sz="4" w:space="0"/>
                    <w:right w:val="single" w:color="000000" w:sz="4" w:space="0"/>
                  </w:tcBorders>
                  <w:shd w:val="clear"/>
                  <w:tcMar>
                    <w:top w:w="10" w:type="dxa"/>
                    <w:left w:w="10" w:type="dxa"/>
                    <w:right w:w="10" w:type="dxa"/>
                  </w:tcMar>
                  <w:vAlign w:val="center"/>
                </w:tcPr>
                <w:p w14:paraId="3E7B3D5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61"/>
                    <w:jc w:val="center"/>
                    <w:rPr>
                      <w:sz w:val="16"/>
                      <w:szCs w:val="16"/>
                    </w:rPr>
                  </w:pPr>
                  <w:r>
                    <w:rPr>
                      <w:rStyle w:val="12"/>
                      <w:rFonts w:hint="eastAsia" w:ascii="仿宋" w:hAnsi="仿宋" w:eastAsia="仿宋" w:cs="仿宋"/>
                      <w:sz w:val="16"/>
                      <w:szCs w:val="16"/>
                      <w:bdr w:val="none" w:color="auto" w:sz="0" w:space="0"/>
                    </w:rPr>
                    <w:t>6</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1097DEA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both"/>
                    <w:rPr>
                      <w:sz w:val="16"/>
                      <w:szCs w:val="16"/>
                    </w:rPr>
                  </w:pPr>
                  <w:r>
                    <w:rPr>
                      <w:rStyle w:val="12"/>
                      <w:rFonts w:hint="eastAsia" w:ascii="仿宋" w:hAnsi="仿宋" w:eastAsia="仿宋" w:cs="仿宋"/>
                      <w:sz w:val="16"/>
                      <w:szCs w:val="16"/>
                      <w:bdr w:val="none" w:color="auto" w:sz="0" w:space="0"/>
                    </w:rPr>
                    <w:t>新能源垃圾对接车</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16CE5DB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240"/>
                    <w:jc w:val="both"/>
                    <w:rPr>
                      <w:sz w:val="16"/>
                      <w:szCs w:val="16"/>
                    </w:rPr>
                  </w:pPr>
                  <w:r>
                    <w:rPr>
                      <w:rFonts w:hint="eastAsia" w:ascii="仿宋" w:hAnsi="仿宋" w:eastAsia="仿宋" w:cs="仿宋"/>
                      <w:sz w:val="16"/>
                      <w:szCs w:val="16"/>
                      <w:bdr w:val="none" w:color="auto" w:sz="0" w:space="0"/>
                    </w:rPr>
                    <w:t>6</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4F75D2F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240"/>
                    <w:jc w:val="both"/>
                    <w:rPr>
                      <w:sz w:val="16"/>
                      <w:szCs w:val="16"/>
                    </w:rPr>
                  </w:pPr>
                  <w:r>
                    <w:rPr>
                      <w:rFonts w:hint="eastAsia" w:ascii="仿宋" w:hAnsi="仿宋" w:eastAsia="仿宋" w:cs="仿宋"/>
                      <w:sz w:val="16"/>
                      <w:szCs w:val="16"/>
                      <w:bdr w:val="none" w:color="auto" w:sz="0" w:space="0"/>
                    </w:rPr>
                    <w:t>辆</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tbl>
                  <w:tblPr>
                    <w:tblW w:w="0" w:type="auto"/>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491"/>
                    <w:gridCol w:w="1463"/>
                    <w:gridCol w:w="2611"/>
                  </w:tblGrid>
                  <w:tr w14:paraId="27E04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50" w:type="dxa"/>
                        <w:tcBorders>
                          <w:top w:val="single" w:color="000000" w:sz="4" w:space="0"/>
                          <w:left w:val="single" w:color="000000" w:sz="4" w:space="0"/>
                          <w:bottom w:val="single" w:color="000000" w:sz="4" w:space="0"/>
                          <w:right w:val="single" w:color="000000" w:sz="4" w:space="0"/>
                        </w:tcBorders>
                        <w:shd w:val="clear"/>
                        <w:vAlign w:val="top"/>
                      </w:tcPr>
                      <w:p w14:paraId="76BBC1D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序</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号</w:t>
                        </w:r>
                      </w:p>
                    </w:tc>
                    <w:tc>
                      <w:tcPr>
                        <w:tcW w:w="2730" w:type="dxa"/>
                        <w:tcBorders>
                          <w:top w:val="single" w:color="000000" w:sz="4" w:space="0"/>
                          <w:left w:val="nil"/>
                          <w:bottom w:val="single" w:color="000000" w:sz="4" w:space="0"/>
                          <w:right w:val="single" w:color="000000" w:sz="4" w:space="0"/>
                        </w:tcBorders>
                        <w:shd w:val="clear"/>
                        <w:vAlign w:val="top"/>
                      </w:tcPr>
                      <w:p w14:paraId="18E6CCF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项</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目</w:t>
                        </w:r>
                      </w:p>
                    </w:tc>
                    <w:tc>
                      <w:tcPr>
                        <w:tcW w:w="3060" w:type="dxa"/>
                        <w:tcBorders>
                          <w:top w:val="single" w:color="000000" w:sz="4" w:space="0"/>
                          <w:left w:val="nil"/>
                          <w:bottom w:val="single" w:color="000000" w:sz="4" w:space="0"/>
                          <w:right w:val="single" w:color="000000" w:sz="4" w:space="0"/>
                        </w:tcBorders>
                        <w:shd w:val="clear"/>
                        <w:vAlign w:val="top"/>
                      </w:tcPr>
                      <w:p w14:paraId="364BDF0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参</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数 要求</w:t>
                        </w:r>
                      </w:p>
                    </w:tc>
                  </w:tr>
                  <w:tr w14:paraId="25ADD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50" w:type="dxa"/>
                        <w:tcBorders>
                          <w:top w:val="nil"/>
                          <w:left w:val="single" w:color="000000" w:sz="4" w:space="0"/>
                          <w:bottom w:val="single" w:color="000000" w:sz="4" w:space="0"/>
                          <w:right w:val="single" w:color="000000" w:sz="4" w:space="0"/>
                        </w:tcBorders>
                        <w:shd w:val="clear"/>
                        <w:vAlign w:val="top"/>
                      </w:tcPr>
                      <w:p w14:paraId="7E6FF59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w:t>
                        </w:r>
                      </w:p>
                    </w:tc>
                    <w:tc>
                      <w:tcPr>
                        <w:tcW w:w="2730" w:type="dxa"/>
                        <w:tcBorders>
                          <w:top w:val="nil"/>
                          <w:left w:val="nil"/>
                          <w:bottom w:val="single" w:color="000000" w:sz="4" w:space="0"/>
                          <w:right w:val="single" w:color="000000" w:sz="4" w:space="0"/>
                        </w:tcBorders>
                        <w:shd w:val="clear"/>
                        <w:vAlign w:val="top"/>
                      </w:tcPr>
                      <w:p w14:paraId="5C55FF7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燃料种类</w:t>
                        </w:r>
                      </w:p>
                    </w:tc>
                    <w:tc>
                      <w:tcPr>
                        <w:tcW w:w="3060" w:type="dxa"/>
                        <w:tcBorders>
                          <w:top w:val="nil"/>
                          <w:left w:val="nil"/>
                          <w:bottom w:val="single" w:color="000000" w:sz="4" w:space="0"/>
                          <w:right w:val="single" w:color="000000" w:sz="4" w:space="0"/>
                        </w:tcBorders>
                        <w:shd w:val="clear"/>
                        <w:vAlign w:val="top"/>
                      </w:tcPr>
                      <w:p w14:paraId="7B952EB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纯电动</w:t>
                        </w:r>
                      </w:p>
                    </w:tc>
                  </w:tr>
                  <w:tr w14:paraId="03D3E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50" w:type="dxa"/>
                        <w:tcBorders>
                          <w:top w:val="nil"/>
                          <w:left w:val="single" w:color="000000" w:sz="4" w:space="0"/>
                          <w:bottom w:val="single" w:color="000000" w:sz="4" w:space="0"/>
                          <w:right w:val="single" w:color="000000" w:sz="4" w:space="0"/>
                        </w:tcBorders>
                        <w:shd w:val="clear"/>
                        <w:vAlign w:val="top"/>
                      </w:tcPr>
                      <w:p w14:paraId="30FB108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w:t>
                        </w:r>
                      </w:p>
                    </w:tc>
                    <w:tc>
                      <w:tcPr>
                        <w:tcW w:w="2730" w:type="dxa"/>
                        <w:tcBorders>
                          <w:top w:val="nil"/>
                          <w:left w:val="nil"/>
                          <w:bottom w:val="single" w:color="000000" w:sz="4" w:space="0"/>
                          <w:right w:val="single" w:color="000000" w:sz="4" w:space="0"/>
                        </w:tcBorders>
                        <w:shd w:val="clear"/>
                        <w:vAlign w:val="top"/>
                      </w:tcPr>
                      <w:p w14:paraId="475F622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电池电量（Kwh）</w:t>
                        </w:r>
                      </w:p>
                    </w:tc>
                    <w:tc>
                      <w:tcPr>
                        <w:tcW w:w="3060" w:type="dxa"/>
                        <w:tcBorders>
                          <w:top w:val="nil"/>
                          <w:left w:val="nil"/>
                          <w:bottom w:val="single" w:color="000000" w:sz="4" w:space="0"/>
                          <w:right w:val="single" w:color="000000" w:sz="4" w:space="0"/>
                        </w:tcBorders>
                        <w:shd w:val="clear"/>
                        <w:vAlign w:val="top"/>
                      </w:tcPr>
                      <w:p w14:paraId="199E649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≥200</w:t>
                        </w:r>
                      </w:p>
                    </w:tc>
                  </w:tr>
                  <w:tr w14:paraId="08898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50" w:type="dxa"/>
                        <w:tcBorders>
                          <w:top w:val="nil"/>
                          <w:left w:val="single" w:color="000000" w:sz="4" w:space="0"/>
                          <w:bottom w:val="single" w:color="000000" w:sz="4" w:space="0"/>
                          <w:right w:val="single" w:color="000000" w:sz="4" w:space="0"/>
                        </w:tcBorders>
                        <w:shd w:val="clear"/>
                        <w:vAlign w:val="top"/>
                      </w:tcPr>
                      <w:p w14:paraId="61FE225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3★</w:t>
                        </w:r>
                      </w:p>
                    </w:tc>
                    <w:tc>
                      <w:tcPr>
                        <w:tcW w:w="2730" w:type="dxa"/>
                        <w:tcBorders>
                          <w:top w:val="nil"/>
                          <w:left w:val="nil"/>
                          <w:bottom w:val="single" w:color="000000" w:sz="4" w:space="0"/>
                          <w:right w:val="single" w:color="000000" w:sz="4" w:space="0"/>
                        </w:tcBorders>
                        <w:shd w:val="clear"/>
                        <w:vAlign w:val="top"/>
                      </w:tcPr>
                      <w:p w14:paraId="7A25C32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电机峰值功率（kw）</w:t>
                        </w:r>
                      </w:p>
                    </w:tc>
                    <w:tc>
                      <w:tcPr>
                        <w:tcW w:w="3060" w:type="dxa"/>
                        <w:tcBorders>
                          <w:top w:val="nil"/>
                          <w:left w:val="nil"/>
                          <w:bottom w:val="single" w:color="000000" w:sz="4" w:space="0"/>
                          <w:right w:val="single" w:color="000000" w:sz="4" w:space="0"/>
                        </w:tcBorders>
                        <w:shd w:val="clear"/>
                        <w:vAlign w:val="top"/>
                      </w:tcPr>
                      <w:p w14:paraId="747406B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≥150</w:t>
                        </w:r>
                      </w:p>
                    </w:tc>
                  </w:tr>
                  <w:tr w14:paraId="06575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50" w:type="dxa"/>
                        <w:tcBorders>
                          <w:top w:val="nil"/>
                          <w:left w:val="single" w:color="000000" w:sz="4" w:space="0"/>
                          <w:bottom w:val="single" w:color="000000" w:sz="4" w:space="0"/>
                          <w:right w:val="single" w:color="000000" w:sz="4" w:space="0"/>
                        </w:tcBorders>
                        <w:shd w:val="clear"/>
                        <w:vAlign w:val="top"/>
                      </w:tcPr>
                      <w:p w14:paraId="05EA87B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4★</w:t>
                        </w:r>
                      </w:p>
                    </w:tc>
                    <w:tc>
                      <w:tcPr>
                        <w:tcW w:w="2730" w:type="dxa"/>
                        <w:tcBorders>
                          <w:top w:val="nil"/>
                          <w:left w:val="nil"/>
                          <w:bottom w:val="single" w:color="000000" w:sz="4" w:space="0"/>
                          <w:right w:val="single" w:color="000000" w:sz="4" w:space="0"/>
                        </w:tcBorders>
                        <w:shd w:val="clear"/>
                        <w:vAlign w:val="top"/>
                      </w:tcPr>
                      <w:p w14:paraId="6E5AE7A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外形尺寸（长×宽×高）（mm）</w:t>
                        </w:r>
                      </w:p>
                    </w:tc>
                    <w:tc>
                      <w:tcPr>
                        <w:tcW w:w="3060" w:type="dxa"/>
                        <w:tcBorders>
                          <w:top w:val="nil"/>
                          <w:left w:val="nil"/>
                          <w:bottom w:val="single" w:color="000000" w:sz="4" w:space="0"/>
                          <w:right w:val="single" w:color="000000" w:sz="4" w:space="0"/>
                        </w:tcBorders>
                        <w:shd w:val="clear"/>
                        <w:vAlign w:val="top"/>
                      </w:tcPr>
                      <w:p w14:paraId="3BB24D3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≥7700×2500×3100</w:t>
                        </w:r>
                      </w:p>
                    </w:tc>
                  </w:tr>
                  <w:tr w14:paraId="29744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50" w:type="dxa"/>
                        <w:tcBorders>
                          <w:top w:val="nil"/>
                          <w:left w:val="single" w:color="000000" w:sz="4" w:space="0"/>
                          <w:bottom w:val="single" w:color="000000" w:sz="4" w:space="0"/>
                          <w:right w:val="single" w:color="000000" w:sz="4" w:space="0"/>
                        </w:tcBorders>
                        <w:shd w:val="clear"/>
                        <w:vAlign w:val="top"/>
                      </w:tcPr>
                      <w:p w14:paraId="429B68B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5★</w:t>
                        </w:r>
                      </w:p>
                    </w:tc>
                    <w:tc>
                      <w:tcPr>
                        <w:tcW w:w="2730" w:type="dxa"/>
                        <w:tcBorders>
                          <w:top w:val="nil"/>
                          <w:left w:val="nil"/>
                          <w:bottom w:val="single" w:color="000000" w:sz="4" w:space="0"/>
                          <w:right w:val="single" w:color="000000" w:sz="4" w:space="0"/>
                        </w:tcBorders>
                        <w:shd w:val="clear"/>
                        <w:vAlign w:val="top"/>
                      </w:tcPr>
                      <w:p w14:paraId="4A06036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货箱尺寸（长×宽×高）（mm）</w:t>
                        </w:r>
                      </w:p>
                    </w:tc>
                    <w:tc>
                      <w:tcPr>
                        <w:tcW w:w="3060" w:type="dxa"/>
                        <w:tcBorders>
                          <w:top w:val="nil"/>
                          <w:left w:val="nil"/>
                          <w:bottom w:val="single" w:color="000000" w:sz="4" w:space="0"/>
                          <w:right w:val="single" w:color="000000" w:sz="4" w:space="0"/>
                        </w:tcBorders>
                        <w:shd w:val="clear"/>
                        <w:vAlign w:val="top"/>
                      </w:tcPr>
                      <w:p w14:paraId="2D5FFE3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≥5500×</w:t>
                        </w:r>
                        <w:r>
                          <w:rPr>
                            <w:rFonts w:hint="default" w:ascii="仿宋_GB2312" w:hAnsi="Times New Roman" w:eastAsia="仿宋_GB2312" w:cs="仿宋_GB2312"/>
                            <w:color w:val="000000"/>
                            <w:sz w:val="16"/>
                            <w:szCs w:val="16"/>
                            <w:bdr w:val="none" w:color="auto" w:sz="0" w:space="0"/>
                          </w:rPr>
                          <w:t>2150</w:t>
                        </w:r>
                        <w:r>
                          <w:rPr>
                            <w:rFonts w:hint="default" w:ascii="仿宋_GB2312" w:hAnsi="Times New Roman" w:eastAsia="仿宋_GB2312" w:cs="仿宋_GB2312"/>
                            <w:sz w:val="16"/>
                            <w:szCs w:val="16"/>
                            <w:bdr w:val="none" w:color="auto" w:sz="0" w:space="0"/>
                          </w:rPr>
                          <w:t>×1600</w:t>
                        </w:r>
                      </w:p>
                    </w:tc>
                  </w:tr>
                  <w:tr w14:paraId="4E315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50" w:type="dxa"/>
                        <w:tcBorders>
                          <w:top w:val="nil"/>
                          <w:left w:val="single" w:color="000000" w:sz="4" w:space="0"/>
                          <w:bottom w:val="single" w:color="000000" w:sz="4" w:space="0"/>
                          <w:right w:val="single" w:color="000000" w:sz="4" w:space="0"/>
                        </w:tcBorders>
                        <w:shd w:val="clear"/>
                        <w:vAlign w:val="top"/>
                      </w:tcPr>
                      <w:p w14:paraId="1D5DC57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6★</w:t>
                        </w:r>
                      </w:p>
                    </w:tc>
                    <w:tc>
                      <w:tcPr>
                        <w:tcW w:w="2730" w:type="dxa"/>
                        <w:tcBorders>
                          <w:top w:val="nil"/>
                          <w:left w:val="nil"/>
                          <w:bottom w:val="single" w:color="000000" w:sz="4" w:space="0"/>
                          <w:right w:val="single" w:color="000000" w:sz="4" w:space="0"/>
                        </w:tcBorders>
                        <w:shd w:val="clear"/>
                        <w:vAlign w:val="top"/>
                      </w:tcPr>
                      <w:p w14:paraId="3F02FDD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总质量（Kg）</w:t>
                        </w:r>
                      </w:p>
                    </w:tc>
                    <w:tc>
                      <w:tcPr>
                        <w:tcW w:w="3060" w:type="dxa"/>
                        <w:tcBorders>
                          <w:top w:val="nil"/>
                          <w:left w:val="nil"/>
                          <w:bottom w:val="single" w:color="000000" w:sz="4" w:space="0"/>
                          <w:right w:val="single" w:color="000000" w:sz="4" w:space="0"/>
                        </w:tcBorders>
                        <w:shd w:val="clear"/>
                        <w:vAlign w:val="top"/>
                      </w:tcPr>
                      <w:p w14:paraId="50C3F58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≥18000</w:t>
                        </w:r>
                      </w:p>
                    </w:tc>
                  </w:tr>
                  <w:tr w14:paraId="6151E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50" w:type="dxa"/>
                        <w:tcBorders>
                          <w:top w:val="nil"/>
                          <w:left w:val="single" w:color="000000" w:sz="4" w:space="0"/>
                          <w:bottom w:val="single" w:color="000000" w:sz="4" w:space="0"/>
                          <w:right w:val="single" w:color="000000" w:sz="4" w:space="0"/>
                        </w:tcBorders>
                        <w:shd w:val="clear"/>
                        <w:vAlign w:val="top"/>
                      </w:tcPr>
                      <w:p w14:paraId="1312284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7★</w:t>
                        </w:r>
                      </w:p>
                    </w:tc>
                    <w:tc>
                      <w:tcPr>
                        <w:tcW w:w="2730" w:type="dxa"/>
                        <w:tcBorders>
                          <w:top w:val="nil"/>
                          <w:left w:val="nil"/>
                          <w:bottom w:val="single" w:color="000000" w:sz="4" w:space="0"/>
                          <w:right w:val="single" w:color="000000" w:sz="4" w:space="0"/>
                        </w:tcBorders>
                        <w:shd w:val="clear"/>
                        <w:vAlign w:val="top"/>
                      </w:tcPr>
                      <w:p w14:paraId="2328211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整备质量（Kg）</w:t>
                        </w:r>
                      </w:p>
                    </w:tc>
                    <w:tc>
                      <w:tcPr>
                        <w:tcW w:w="3060" w:type="dxa"/>
                        <w:tcBorders>
                          <w:top w:val="nil"/>
                          <w:left w:val="nil"/>
                          <w:bottom w:val="single" w:color="000000" w:sz="4" w:space="0"/>
                          <w:right w:val="single" w:color="000000" w:sz="4" w:space="0"/>
                        </w:tcBorders>
                        <w:shd w:val="clear"/>
                        <w:vAlign w:val="top"/>
                      </w:tcPr>
                      <w:p w14:paraId="25CA531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≥10100</w:t>
                        </w:r>
                      </w:p>
                    </w:tc>
                  </w:tr>
                  <w:tr w14:paraId="4D128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50" w:type="dxa"/>
                        <w:tcBorders>
                          <w:top w:val="nil"/>
                          <w:left w:val="single" w:color="000000" w:sz="4" w:space="0"/>
                          <w:bottom w:val="single" w:color="000000" w:sz="4" w:space="0"/>
                          <w:right w:val="single" w:color="000000" w:sz="4" w:space="0"/>
                        </w:tcBorders>
                        <w:shd w:val="clear"/>
                        <w:vAlign w:val="top"/>
                      </w:tcPr>
                      <w:p w14:paraId="710A08A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8★</w:t>
                        </w:r>
                      </w:p>
                    </w:tc>
                    <w:tc>
                      <w:tcPr>
                        <w:tcW w:w="2730" w:type="dxa"/>
                        <w:tcBorders>
                          <w:top w:val="nil"/>
                          <w:left w:val="nil"/>
                          <w:bottom w:val="single" w:color="000000" w:sz="4" w:space="0"/>
                          <w:right w:val="single" w:color="000000" w:sz="4" w:space="0"/>
                        </w:tcBorders>
                        <w:shd w:val="clear"/>
                        <w:vAlign w:val="top"/>
                      </w:tcPr>
                      <w:p w14:paraId="3D3C61F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额定载质量（Kg）</w:t>
                        </w:r>
                      </w:p>
                    </w:tc>
                    <w:tc>
                      <w:tcPr>
                        <w:tcW w:w="3060" w:type="dxa"/>
                        <w:tcBorders>
                          <w:top w:val="nil"/>
                          <w:left w:val="nil"/>
                          <w:bottom w:val="single" w:color="000000" w:sz="4" w:space="0"/>
                          <w:right w:val="single" w:color="000000" w:sz="4" w:space="0"/>
                        </w:tcBorders>
                        <w:shd w:val="clear"/>
                        <w:vAlign w:val="top"/>
                      </w:tcPr>
                      <w:p w14:paraId="375D18F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≥7200</w:t>
                        </w:r>
                      </w:p>
                    </w:tc>
                  </w:tr>
                  <w:tr w14:paraId="6FC0F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50" w:type="dxa"/>
                        <w:tcBorders>
                          <w:top w:val="nil"/>
                          <w:left w:val="single" w:color="000000" w:sz="4" w:space="0"/>
                          <w:bottom w:val="single" w:color="000000" w:sz="4" w:space="0"/>
                          <w:right w:val="single" w:color="000000" w:sz="4" w:space="0"/>
                        </w:tcBorders>
                        <w:shd w:val="clear"/>
                        <w:vAlign w:val="top"/>
                      </w:tcPr>
                      <w:p w14:paraId="6FFE9C5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9★</w:t>
                        </w:r>
                      </w:p>
                    </w:tc>
                    <w:tc>
                      <w:tcPr>
                        <w:tcW w:w="2730" w:type="dxa"/>
                        <w:tcBorders>
                          <w:top w:val="nil"/>
                          <w:left w:val="nil"/>
                          <w:bottom w:val="single" w:color="000000" w:sz="4" w:space="0"/>
                          <w:right w:val="single" w:color="000000" w:sz="4" w:space="0"/>
                        </w:tcBorders>
                        <w:shd w:val="clear"/>
                        <w:vAlign w:val="top"/>
                      </w:tcPr>
                      <w:p w14:paraId="4A242B3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接近角/离去角(°)</w:t>
                        </w:r>
                      </w:p>
                    </w:tc>
                    <w:tc>
                      <w:tcPr>
                        <w:tcW w:w="3060" w:type="dxa"/>
                        <w:tcBorders>
                          <w:top w:val="nil"/>
                          <w:left w:val="nil"/>
                          <w:bottom w:val="single" w:color="000000" w:sz="4" w:space="0"/>
                          <w:right w:val="single" w:color="000000" w:sz="4" w:space="0"/>
                        </w:tcBorders>
                        <w:shd w:val="clear"/>
                        <w:vAlign w:val="top"/>
                      </w:tcPr>
                      <w:p w14:paraId="48DA142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≥16/15</w:t>
                        </w:r>
                      </w:p>
                    </w:tc>
                  </w:tr>
                  <w:tr w14:paraId="596E2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50" w:type="dxa"/>
                        <w:tcBorders>
                          <w:top w:val="nil"/>
                          <w:left w:val="single" w:color="000000" w:sz="4" w:space="0"/>
                          <w:bottom w:val="single" w:color="000000" w:sz="4" w:space="0"/>
                          <w:right w:val="single" w:color="000000" w:sz="4" w:space="0"/>
                        </w:tcBorders>
                        <w:shd w:val="clear"/>
                        <w:vAlign w:val="top"/>
                      </w:tcPr>
                      <w:p w14:paraId="27D2D89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10★</w:t>
                        </w:r>
                      </w:p>
                    </w:tc>
                    <w:tc>
                      <w:tcPr>
                        <w:tcW w:w="2730" w:type="dxa"/>
                        <w:tcBorders>
                          <w:top w:val="nil"/>
                          <w:left w:val="nil"/>
                          <w:bottom w:val="single" w:color="000000" w:sz="4" w:space="0"/>
                          <w:right w:val="single" w:color="000000" w:sz="4" w:space="0"/>
                        </w:tcBorders>
                        <w:shd w:val="clear"/>
                        <w:vAlign w:val="top"/>
                      </w:tcPr>
                      <w:p w14:paraId="4EFDB13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前悬/后悬(mm)</w:t>
                        </w:r>
                      </w:p>
                    </w:tc>
                    <w:tc>
                      <w:tcPr>
                        <w:tcW w:w="3060" w:type="dxa"/>
                        <w:tcBorders>
                          <w:top w:val="nil"/>
                          <w:left w:val="nil"/>
                          <w:bottom w:val="single" w:color="000000" w:sz="4" w:space="0"/>
                          <w:right w:val="single" w:color="000000" w:sz="4" w:space="0"/>
                        </w:tcBorders>
                        <w:shd w:val="clear"/>
                        <w:vAlign w:val="top"/>
                      </w:tcPr>
                      <w:p w14:paraId="2A4D6F3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≥1400/1840</w:t>
                        </w:r>
                      </w:p>
                    </w:tc>
                  </w:tr>
                  <w:tr w14:paraId="2AF6E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50" w:type="dxa"/>
                        <w:tcBorders>
                          <w:top w:val="nil"/>
                          <w:left w:val="single" w:color="000000" w:sz="4" w:space="0"/>
                          <w:bottom w:val="single" w:color="000000" w:sz="4" w:space="0"/>
                          <w:right w:val="single" w:color="000000" w:sz="4" w:space="0"/>
                        </w:tcBorders>
                        <w:shd w:val="clear"/>
                        <w:vAlign w:val="top"/>
                      </w:tcPr>
                      <w:p w14:paraId="5BDA7E7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11★</w:t>
                        </w:r>
                      </w:p>
                    </w:tc>
                    <w:tc>
                      <w:tcPr>
                        <w:tcW w:w="5800" w:type="dxa"/>
                        <w:gridSpan w:val="2"/>
                        <w:tcBorders>
                          <w:top w:val="nil"/>
                          <w:left w:val="nil"/>
                          <w:bottom w:val="single" w:color="000000" w:sz="4" w:space="0"/>
                          <w:right w:val="single" w:color="000000" w:sz="4" w:space="0"/>
                        </w:tcBorders>
                        <w:shd w:val="clear"/>
                        <w:vAlign w:val="top"/>
                      </w:tcPr>
                      <w:p w14:paraId="2BB732D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配备倒车影像、方向盘带助力、冷暖空调、充电方式支持快充慢充模式。</w:t>
                        </w:r>
                      </w:p>
                    </w:tc>
                  </w:tr>
                  <w:tr w14:paraId="68DC2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50" w:type="dxa"/>
                        <w:tcBorders>
                          <w:top w:val="nil"/>
                          <w:left w:val="single" w:color="000000" w:sz="4" w:space="0"/>
                          <w:bottom w:val="single" w:color="000000" w:sz="4" w:space="0"/>
                          <w:right w:val="single" w:color="000000" w:sz="4" w:space="0"/>
                        </w:tcBorders>
                        <w:shd w:val="clear"/>
                        <w:vAlign w:val="top"/>
                      </w:tcPr>
                      <w:p w14:paraId="6C7BCB8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12</w:t>
                        </w:r>
                      </w:p>
                    </w:tc>
                    <w:tc>
                      <w:tcPr>
                        <w:tcW w:w="2730" w:type="dxa"/>
                        <w:tcBorders>
                          <w:top w:val="nil"/>
                          <w:left w:val="nil"/>
                          <w:bottom w:val="single" w:color="000000" w:sz="4" w:space="0"/>
                          <w:right w:val="single" w:color="000000" w:sz="4" w:space="0"/>
                        </w:tcBorders>
                        <w:shd w:val="clear"/>
                        <w:vAlign w:val="top"/>
                      </w:tcPr>
                      <w:p w14:paraId="6A6F31D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电池种类</w:t>
                        </w:r>
                      </w:p>
                    </w:tc>
                    <w:tc>
                      <w:tcPr>
                        <w:tcW w:w="3060" w:type="dxa"/>
                        <w:tcBorders>
                          <w:top w:val="nil"/>
                          <w:left w:val="nil"/>
                          <w:bottom w:val="single" w:color="000000" w:sz="4" w:space="0"/>
                          <w:right w:val="single" w:color="000000" w:sz="4" w:space="0"/>
                        </w:tcBorders>
                        <w:shd w:val="clear"/>
                        <w:vAlign w:val="top"/>
                      </w:tcPr>
                      <w:p w14:paraId="150EF5D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磷酸铁锂</w:t>
                        </w:r>
                      </w:p>
                    </w:tc>
                  </w:tr>
                  <w:tr w14:paraId="76857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50" w:type="dxa"/>
                        <w:tcBorders>
                          <w:top w:val="nil"/>
                          <w:left w:val="single" w:color="000000" w:sz="4" w:space="0"/>
                          <w:bottom w:val="single" w:color="000000" w:sz="4" w:space="0"/>
                          <w:right w:val="single" w:color="000000" w:sz="4" w:space="0"/>
                        </w:tcBorders>
                        <w:shd w:val="clear"/>
                        <w:vAlign w:val="top"/>
                      </w:tcPr>
                      <w:p w14:paraId="76E62AB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13</w:t>
                        </w:r>
                      </w:p>
                    </w:tc>
                    <w:tc>
                      <w:tcPr>
                        <w:tcW w:w="2730" w:type="dxa"/>
                        <w:tcBorders>
                          <w:top w:val="nil"/>
                          <w:left w:val="nil"/>
                          <w:bottom w:val="single" w:color="000000" w:sz="4" w:space="0"/>
                          <w:right w:val="single" w:color="000000" w:sz="4" w:space="0"/>
                        </w:tcBorders>
                        <w:shd w:val="clear"/>
                        <w:vAlign w:val="top"/>
                      </w:tcPr>
                      <w:p w14:paraId="55479DE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驾驶室准乘人数（人）</w:t>
                        </w:r>
                      </w:p>
                    </w:tc>
                    <w:tc>
                      <w:tcPr>
                        <w:tcW w:w="3060" w:type="dxa"/>
                        <w:tcBorders>
                          <w:top w:val="nil"/>
                          <w:left w:val="nil"/>
                          <w:bottom w:val="single" w:color="000000" w:sz="4" w:space="0"/>
                          <w:right w:val="single" w:color="000000" w:sz="4" w:space="0"/>
                        </w:tcBorders>
                        <w:shd w:val="clear"/>
                        <w:vAlign w:val="top"/>
                      </w:tcPr>
                      <w:p w14:paraId="012835B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w:t>
                        </w:r>
                      </w:p>
                    </w:tc>
                  </w:tr>
                  <w:tr w14:paraId="02D5D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50" w:type="dxa"/>
                        <w:tcBorders>
                          <w:top w:val="nil"/>
                          <w:left w:val="single" w:color="000000" w:sz="4" w:space="0"/>
                          <w:bottom w:val="single" w:color="000000" w:sz="4" w:space="0"/>
                          <w:right w:val="single" w:color="000000" w:sz="4" w:space="0"/>
                        </w:tcBorders>
                        <w:shd w:val="clear"/>
                        <w:vAlign w:val="top"/>
                      </w:tcPr>
                      <w:p w14:paraId="49CF982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14</w:t>
                        </w:r>
                      </w:p>
                    </w:tc>
                    <w:tc>
                      <w:tcPr>
                        <w:tcW w:w="2730" w:type="dxa"/>
                        <w:tcBorders>
                          <w:top w:val="nil"/>
                          <w:left w:val="nil"/>
                          <w:bottom w:val="single" w:color="000000" w:sz="4" w:space="0"/>
                          <w:right w:val="single" w:color="000000" w:sz="4" w:space="0"/>
                        </w:tcBorders>
                        <w:shd w:val="clear"/>
                        <w:vAlign w:val="top"/>
                      </w:tcPr>
                      <w:p w14:paraId="5C9FB9B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最高车速（km/h）</w:t>
                        </w:r>
                      </w:p>
                    </w:tc>
                    <w:tc>
                      <w:tcPr>
                        <w:tcW w:w="3060" w:type="dxa"/>
                        <w:tcBorders>
                          <w:top w:val="nil"/>
                          <w:left w:val="nil"/>
                          <w:bottom w:val="single" w:color="000000" w:sz="4" w:space="0"/>
                          <w:right w:val="single" w:color="000000" w:sz="4" w:space="0"/>
                        </w:tcBorders>
                        <w:shd w:val="clear"/>
                        <w:vAlign w:val="top"/>
                      </w:tcPr>
                      <w:p w14:paraId="1C16610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≥80</w:t>
                        </w:r>
                      </w:p>
                    </w:tc>
                  </w:tr>
                  <w:tr w14:paraId="6F086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50" w:type="dxa"/>
                        <w:tcBorders>
                          <w:top w:val="nil"/>
                          <w:left w:val="single" w:color="000000" w:sz="4" w:space="0"/>
                          <w:bottom w:val="single" w:color="000000" w:sz="4" w:space="0"/>
                          <w:right w:val="single" w:color="000000" w:sz="4" w:space="0"/>
                        </w:tcBorders>
                        <w:shd w:val="clear"/>
                        <w:vAlign w:val="top"/>
                      </w:tcPr>
                      <w:p w14:paraId="6D99807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15</w:t>
                        </w:r>
                      </w:p>
                    </w:tc>
                    <w:tc>
                      <w:tcPr>
                        <w:tcW w:w="2730" w:type="dxa"/>
                        <w:tcBorders>
                          <w:top w:val="nil"/>
                          <w:left w:val="nil"/>
                          <w:bottom w:val="single" w:color="000000" w:sz="4" w:space="0"/>
                          <w:right w:val="single" w:color="000000" w:sz="4" w:space="0"/>
                        </w:tcBorders>
                        <w:shd w:val="clear"/>
                        <w:vAlign w:val="top"/>
                      </w:tcPr>
                      <w:p w14:paraId="4C82487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垃圾箱容积（m³)</w:t>
                        </w:r>
                      </w:p>
                    </w:tc>
                    <w:tc>
                      <w:tcPr>
                        <w:tcW w:w="3060" w:type="dxa"/>
                        <w:tcBorders>
                          <w:top w:val="nil"/>
                          <w:left w:val="nil"/>
                          <w:bottom w:val="single" w:color="000000" w:sz="4" w:space="0"/>
                          <w:right w:val="single" w:color="000000" w:sz="4" w:space="0"/>
                        </w:tcBorders>
                        <w:shd w:val="clear"/>
                        <w:vAlign w:val="top"/>
                      </w:tcPr>
                      <w:p w14:paraId="676C4F6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≥20</w:t>
                        </w:r>
                      </w:p>
                    </w:tc>
                  </w:tr>
                  <w:tr w14:paraId="1298F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50" w:type="dxa"/>
                        <w:tcBorders>
                          <w:top w:val="nil"/>
                          <w:left w:val="single" w:color="000000" w:sz="4" w:space="0"/>
                          <w:bottom w:val="single" w:color="000000" w:sz="4" w:space="0"/>
                          <w:right w:val="single" w:color="000000" w:sz="4" w:space="0"/>
                        </w:tcBorders>
                        <w:shd w:val="clear"/>
                        <w:vAlign w:val="top"/>
                      </w:tcPr>
                      <w:p w14:paraId="3CECC5B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16</w:t>
                        </w:r>
                      </w:p>
                    </w:tc>
                    <w:tc>
                      <w:tcPr>
                        <w:tcW w:w="2730" w:type="dxa"/>
                        <w:tcBorders>
                          <w:top w:val="nil"/>
                          <w:left w:val="nil"/>
                          <w:bottom w:val="single" w:color="000000" w:sz="4" w:space="0"/>
                          <w:right w:val="single" w:color="000000" w:sz="4" w:space="0"/>
                        </w:tcBorders>
                        <w:shd w:val="clear"/>
                        <w:vAlign w:val="top"/>
                      </w:tcPr>
                      <w:p w14:paraId="018186F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污水收集箱容积（L）</w:t>
                        </w:r>
                      </w:p>
                    </w:tc>
                    <w:tc>
                      <w:tcPr>
                        <w:tcW w:w="3060" w:type="dxa"/>
                        <w:tcBorders>
                          <w:top w:val="nil"/>
                          <w:left w:val="nil"/>
                          <w:bottom w:val="single" w:color="000000" w:sz="4" w:space="0"/>
                          <w:right w:val="single" w:color="000000" w:sz="4" w:space="0"/>
                        </w:tcBorders>
                        <w:shd w:val="clear"/>
                        <w:vAlign w:val="top"/>
                      </w:tcPr>
                      <w:p w14:paraId="7A955F9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2160"/>
                          <w:jc w:val="both"/>
                          <w:rPr>
                            <w:sz w:val="16"/>
                            <w:szCs w:val="16"/>
                          </w:rPr>
                        </w:pPr>
                        <w:r>
                          <w:rPr>
                            <w:rFonts w:hint="default" w:ascii="仿宋_GB2312" w:hAnsi="Times New Roman" w:eastAsia="仿宋_GB2312" w:cs="仿宋_GB2312"/>
                            <w:sz w:val="16"/>
                            <w:szCs w:val="16"/>
                            <w:bdr w:val="none" w:color="auto" w:sz="0" w:space="0"/>
                          </w:rPr>
                          <w:t>≥50</w:t>
                        </w:r>
                      </w:p>
                    </w:tc>
                  </w:tr>
                  <w:tr w14:paraId="75E81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50" w:type="dxa"/>
                        <w:tcBorders>
                          <w:top w:val="nil"/>
                          <w:left w:val="single" w:color="000000" w:sz="4" w:space="0"/>
                          <w:bottom w:val="single" w:color="000000" w:sz="4" w:space="0"/>
                          <w:right w:val="single" w:color="000000" w:sz="4" w:space="0"/>
                        </w:tcBorders>
                        <w:shd w:val="clear"/>
                        <w:vAlign w:val="top"/>
                      </w:tcPr>
                      <w:p w14:paraId="475531F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17</w:t>
                        </w:r>
                      </w:p>
                    </w:tc>
                    <w:tc>
                      <w:tcPr>
                        <w:tcW w:w="5800" w:type="dxa"/>
                        <w:gridSpan w:val="2"/>
                        <w:tcBorders>
                          <w:top w:val="nil"/>
                          <w:left w:val="nil"/>
                          <w:bottom w:val="single" w:color="000000" w:sz="4" w:space="0"/>
                          <w:right w:val="single" w:color="000000" w:sz="4" w:space="0"/>
                        </w:tcBorders>
                        <w:shd w:val="clear"/>
                        <w:vAlign w:val="center"/>
                      </w:tcPr>
                      <w:p w14:paraId="6FDEAC6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80"/>
                          <w:jc w:val="center"/>
                          <w:rPr>
                            <w:sz w:val="16"/>
                            <w:szCs w:val="16"/>
                          </w:rPr>
                        </w:pPr>
                        <w:r>
                          <w:rPr>
                            <w:rFonts w:hint="default" w:ascii="仿宋_GB2312" w:hAnsi="Calibri" w:eastAsia="仿宋_GB2312" w:cs="仿宋_GB2312"/>
                            <w:sz w:val="16"/>
                            <w:szCs w:val="16"/>
                            <w:bdr w:val="none" w:color="auto" w:sz="0" w:space="0"/>
                          </w:rPr>
                          <w:t>具有电气液联合控制，垃圾车具备全封闭垃圾箱、密封式后门。</w:t>
                        </w:r>
                      </w:p>
                    </w:tc>
                  </w:tr>
                </w:tbl>
                <w:p w14:paraId="1072D56F">
                  <w:pPr>
                    <w:wordWrap w:val="0"/>
                    <w:spacing w:before="0" w:beforeAutospacing="0" w:after="0" w:afterAutospacing="0" w:line="320" w:lineRule="atLeast"/>
                    <w:ind w:left="0" w:right="0" w:firstLine="420"/>
                    <w:jc w:val="center"/>
                    <w:rPr>
                      <w:rFonts w:hint="default" w:ascii="Times New Roman" w:hAnsi="Times New Roman" w:cs="Times New Roman"/>
                      <w:sz w:val="16"/>
                      <w:szCs w:val="16"/>
                    </w:rPr>
                  </w:pPr>
                </w:p>
              </w:tc>
            </w:tr>
            <w:tr w14:paraId="59C36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top w:val="nil"/>
                    <w:left w:val="single" w:color="000000" w:sz="4" w:space="0"/>
                    <w:bottom w:val="single" w:color="000000" w:sz="4" w:space="0"/>
                    <w:right w:val="single" w:color="000000" w:sz="4" w:space="0"/>
                  </w:tcBorders>
                  <w:shd w:val="clear"/>
                  <w:tcMar>
                    <w:top w:w="10" w:type="dxa"/>
                    <w:left w:w="10" w:type="dxa"/>
                    <w:right w:w="10" w:type="dxa"/>
                  </w:tcMar>
                  <w:vAlign w:val="center"/>
                </w:tcPr>
                <w:p w14:paraId="020F361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61"/>
                    <w:jc w:val="center"/>
                    <w:rPr>
                      <w:sz w:val="16"/>
                      <w:szCs w:val="16"/>
                    </w:rPr>
                  </w:pPr>
                  <w:r>
                    <w:rPr>
                      <w:rStyle w:val="12"/>
                      <w:rFonts w:hint="eastAsia" w:ascii="仿宋" w:hAnsi="仿宋" w:eastAsia="仿宋" w:cs="仿宋"/>
                      <w:sz w:val="16"/>
                      <w:szCs w:val="16"/>
                      <w:bdr w:val="none" w:color="auto" w:sz="0" w:space="0"/>
                    </w:rPr>
                    <w:t>7</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2662B4B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both"/>
                    <w:rPr>
                      <w:sz w:val="16"/>
                      <w:szCs w:val="16"/>
                    </w:rPr>
                  </w:pPr>
                  <w:r>
                    <w:rPr>
                      <w:rStyle w:val="12"/>
                      <w:rFonts w:hint="eastAsia" w:ascii="仿宋" w:hAnsi="仿宋" w:eastAsia="仿宋" w:cs="仿宋"/>
                      <w:sz w:val="16"/>
                      <w:szCs w:val="16"/>
                      <w:bdr w:val="none" w:color="auto" w:sz="0" w:space="0"/>
                    </w:rPr>
                    <w:t>纯电动平板车</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5B12418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240"/>
                    <w:jc w:val="both"/>
                    <w:rPr>
                      <w:sz w:val="16"/>
                      <w:szCs w:val="16"/>
                    </w:rPr>
                  </w:pPr>
                  <w:r>
                    <w:rPr>
                      <w:rFonts w:hint="eastAsia" w:ascii="仿宋" w:hAnsi="仿宋" w:eastAsia="仿宋" w:cs="仿宋"/>
                      <w:sz w:val="16"/>
                      <w:szCs w:val="16"/>
                      <w:bdr w:val="none" w:color="auto" w:sz="0" w:space="0"/>
                    </w:rPr>
                    <w:t>1</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3C879F5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240"/>
                    <w:jc w:val="both"/>
                    <w:rPr>
                      <w:sz w:val="16"/>
                      <w:szCs w:val="16"/>
                    </w:rPr>
                  </w:pPr>
                  <w:r>
                    <w:rPr>
                      <w:rFonts w:hint="eastAsia" w:ascii="仿宋" w:hAnsi="仿宋" w:eastAsia="仿宋" w:cs="仿宋"/>
                      <w:sz w:val="16"/>
                      <w:szCs w:val="16"/>
                      <w:bdr w:val="none" w:color="auto" w:sz="0" w:space="0"/>
                    </w:rPr>
                    <w:t>辆</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tbl>
                  <w:tblPr>
                    <w:tblW w:w="0" w:type="auto"/>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465"/>
                    <w:gridCol w:w="1953"/>
                    <w:gridCol w:w="2147"/>
                  </w:tblGrid>
                  <w:tr w14:paraId="259E7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20" w:type="dxa"/>
                        <w:tcBorders>
                          <w:top w:val="single" w:color="000000" w:sz="4" w:space="0"/>
                          <w:left w:val="single" w:color="000000" w:sz="4" w:space="0"/>
                          <w:bottom w:val="single" w:color="000000" w:sz="4" w:space="0"/>
                          <w:right w:val="single" w:color="000000" w:sz="4" w:space="0"/>
                        </w:tcBorders>
                        <w:shd w:val="clear"/>
                        <w:vAlign w:val="top"/>
                      </w:tcPr>
                      <w:p w14:paraId="4B298DC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序</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号</w:t>
                        </w:r>
                      </w:p>
                    </w:tc>
                    <w:tc>
                      <w:tcPr>
                        <w:tcW w:w="2870" w:type="dxa"/>
                        <w:tcBorders>
                          <w:top w:val="single" w:color="000000" w:sz="4" w:space="0"/>
                          <w:left w:val="nil"/>
                          <w:bottom w:val="single" w:color="000000" w:sz="4" w:space="0"/>
                          <w:right w:val="single" w:color="000000" w:sz="4" w:space="0"/>
                        </w:tcBorders>
                        <w:shd w:val="clear"/>
                        <w:vAlign w:val="top"/>
                      </w:tcPr>
                      <w:p w14:paraId="3178BEF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项</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目</w:t>
                        </w:r>
                      </w:p>
                    </w:tc>
                    <w:tc>
                      <w:tcPr>
                        <w:tcW w:w="3060" w:type="dxa"/>
                        <w:tcBorders>
                          <w:top w:val="single" w:color="000000" w:sz="4" w:space="0"/>
                          <w:left w:val="nil"/>
                          <w:bottom w:val="single" w:color="000000" w:sz="4" w:space="0"/>
                          <w:right w:val="single" w:color="000000" w:sz="4" w:space="0"/>
                        </w:tcBorders>
                        <w:shd w:val="clear"/>
                        <w:vAlign w:val="top"/>
                      </w:tcPr>
                      <w:p w14:paraId="3C3A804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参</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数 要求</w:t>
                        </w:r>
                      </w:p>
                    </w:tc>
                  </w:tr>
                  <w:tr w14:paraId="496CA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20" w:type="dxa"/>
                        <w:tcBorders>
                          <w:top w:val="nil"/>
                          <w:left w:val="single" w:color="000000" w:sz="4" w:space="0"/>
                          <w:bottom w:val="single" w:color="000000" w:sz="4" w:space="0"/>
                          <w:right w:val="single" w:color="000000" w:sz="4" w:space="0"/>
                        </w:tcBorders>
                        <w:shd w:val="clear"/>
                        <w:vAlign w:val="top"/>
                      </w:tcPr>
                      <w:p w14:paraId="658CBB4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w:t>
                        </w:r>
                      </w:p>
                    </w:tc>
                    <w:tc>
                      <w:tcPr>
                        <w:tcW w:w="2870" w:type="dxa"/>
                        <w:tcBorders>
                          <w:top w:val="nil"/>
                          <w:left w:val="nil"/>
                          <w:bottom w:val="single" w:color="000000" w:sz="4" w:space="0"/>
                          <w:right w:val="single" w:color="000000" w:sz="4" w:space="0"/>
                        </w:tcBorders>
                        <w:shd w:val="clear"/>
                        <w:vAlign w:val="top"/>
                      </w:tcPr>
                      <w:p w14:paraId="137AF9F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燃料种类</w:t>
                        </w:r>
                      </w:p>
                    </w:tc>
                    <w:tc>
                      <w:tcPr>
                        <w:tcW w:w="3060" w:type="dxa"/>
                        <w:tcBorders>
                          <w:top w:val="nil"/>
                          <w:left w:val="nil"/>
                          <w:bottom w:val="single" w:color="000000" w:sz="4" w:space="0"/>
                          <w:right w:val="single" w:color="000000" w:sz="4" w:space="0"/>
                        </w:tcBorders>
                        <w:shd w:val="clear"/>
                        <w:vAlign w:val="top"/>
                      </w:tcPr>
                      <w:p w14:paraId="5D6A124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纯电动</w:t>
                        </w:r>
                      </w:p>
                    </w:tc>
                  </w:tr>
                  <w:tr w14:paraId="75948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20" w:type="dxa"/>
                        <w:tcBorders>
                          <w:top w:val="nil"/>
                          <w:left w:val="single" w:color="000000" w:sz="4" w:space="0"/>
                          <w:bottom w:val="single" w:color="000000" w:sz="4" w:space="0"/>
                          <w:right w:val="single" w:color="000000" w:sz="4" w:space="0"/>
                        </w:tcBorders>
                        <w:shd w:val="clear"/>
                        <w:vAlign w:val="top"/>
                      </w:tcPr>
                      <w:p w14:paraId="0BFDE51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w:t>
                        </w:r>
                      </w:p>
                    </w:tc>
                    <w:tc>
                      <w:tcPr>
                        <w:tcW w:w="2870" w:type="dxa"/>
                        <w:tcBorders>
                          <w:top w:val="nil"/>
                          <w:left w:val="nil"/>
                          <w:bottom w:val="single" w:color="000000" w:sz="4" w:space="0"/>
                          <w:right w:val="single" w:color="000000" w:sz="4" w:space="0"/>
                        </w:tcBorders>
                        <w:shd w:val="clear"/>
                        <w:vAlign w:val="top"/>
                      </w:tcPr>
                      <w:p w14:paraId="43156E3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电池电量（Kwh）</w:t>
                        </w:r>
                      </w:p>
                    </w:tc>
                    <w:tc>
                      <w:tcPr>
                        <w:tcW w:w="3060" w:type="dxa"/>
                        <w:tcBorders>
                          <w:top w:val="nil"/>
                          <w:left w:val="nil"/>
                          <w:bottom w:val="single" w:color="000000" w:sz="4" w:space="0"/>
                          <w:right w:val="single" w:color="000000" w:sz="4" w:space="0"/>
                        </w:tcBorders>
                        <w:shd w:val="clear"/>
                        <w:vAlign w:val="top"/>
                      </w:tcPr>
                      <w:p w14:paraId="1ED5C3D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≥180</w:t>
                        </w:r>
                      </w:p>
                    </w:tc>
                  </w:tr>
                  <w:tr w14:paraId="1BA9D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20" w:type="dxa"/>
                        <w:tcBorders>
                          <w:top w:val="nil"/>
                          <w:left w:val="single" w:color="000000" w:sz="4" w:space="0"/>
                          <w:bottom w:val="single" w:color="000000" w:sz="4" w:space="0"/>
                          <w:right w:val="single" w:color="000000" w:sz="4" w:space="0"/>
                        </w:tcBorders>
                        <w:shd w:val="clear"/>
                        <w:vAlign w:val="top"/>
                      </w:tcPr>
                      <w:p w14:paraId="73076EF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3★</w:t>
                        </w:r>
                      </w:p>
                    </w:tc>
                    <w:tc>
                      <w:tcPr>
                        <w:tcW w:w="2870" w:type="dxa"/>
                        <w:tcBorders>
                          <w:top w:val="nil"/>
                          <w:left w:val="nil"/>
                          <w:bottom w:val="single" w:color="000000" w:sz="4" w:space="0"/>
                          <w:right w:val="single" w:color="000000" w:sz="4" w:space="0"/>
                        </w:tcBorders>
                        <w:shd w:val="clear"/>
                        <w:vAlign w:val="top"/>
                      </w:tcPr>
                      <w:p w14:paraId="147B3F5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电机峰值功率（kw）</w:t>
                        </w:r>
                      </w:p>
                    </w:tc>
                    <w:tc>
                      <w:tcPr>
                        <w:tcW w:w="3060" w:type="dxa"/>
                        <w:tcBorders>
                          <w:top w:val="nil"/>
                          <w:left w:val="nil"/>
                          <w:bottom w:val="single" w:color="000000" w:sz="4" w:space="0"/>
                          <w:right w:val="single" w:color="000000" w:sz="4" w:space="0"/>
                        </w:tcBorders>
                        <w:shd w:val="clear"/>
                        <w:vAlign w:val="top"/>
                      </w:tcPr>
                      <w:p w14:paraId="417148C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≥160</w:t>
                        </w:r>
                      </w:p>
                    </w:tc>
                  </w:tr>
                  <w:tr w14:paraId="45F88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20" w:type="dxa"/>
                        <w:tcBorders>
                          <w:top w:val="nil"/>
                          <w:left w:val="single" w:color="000000" w:sz="4" w:space="0"/>
                          <w:bottom w:val="single" w:color="000000" w:sz="4" w:space="0"/>
                          <w:right w:val="single" w:color="000000" w:sz="4" w:space="0"/>
                        </w:tcBorders>
                        <w:shd w:val="clear"/>
                        <w:vAlign w:val="top"/>
                      </w:tcPr>
                      <w:p w14:paraId="5BC5BCB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4★</w:t>
                        </w:r>
                      </w:p>
                    </w:tc>
                    <w:tc>
                      <w:tcPr>
                        <w:tcW w:w="2870" w:type="dxa"/>
                        <w:tcBorders>
                          <w:top w:val="nil"/>
                          <w:left w:val="nil"/>
                          <w:bottom w:val="single" w:color="000000" w:sz="4" w:space="0"/>
                          <w:right w:val="single" w:color="000000" w:sz="4" w:space="0"/>
                        </w:tcBorders>
                        <w:shd w:val="clear"/>
                        <w:vAlign w:val="top"/>
                      </w:tcPr>
                      <w:p w14:paraId="176E137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外形尺寸（长×宽×高）（mm）</w:t>
                        </w:r>
                      </w:p>
                    </w:tc>
                    <w:tc>
                      <w:tcPr>
                        <w:tcW w:w="3060" w:type="dxa"/>
                        <w:tcBorders>
                          <w:top w:val="nil"/>
                          <w:left w:val="nil"/>
                          <w:bottom w:val="single" w:color="000000" w:sz="4" w:space="0"/>
                          <w:right w:val="single" w:color="000000" w:sz="4" w:space="0"/>
                        </w:tcBorders>
                        <w:shd w:val="clear"/>
                        <w:vAlign w:val="top"/>
                      </w:tcPr>
                      <w:p w14:paraId="56CF9A0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≤8100×2550×3200</w:t>
                        </w:r>
                      </w:p>
                    </w:tc>
                  </w:tr>
                  <w:tr w14:paraId="17EF5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20" w:type="dxa"/>
                        <w:tcBorders>
                          <w:top w:val="nil"/>
                          <w:left w:val="single" w:color="000000" w:sz="4" w:space="0"/>
                          <w:bottom w:val="single" w:color="000000" w:sz="4" w:space="0"/>
                          <w:right w:val="single" w:color="000000" w:sz="4" w:space="0"/>
                        </w:tcBorders>
                        <w:shd w:val="clear"/>
                        <w:vAlign w:val="top"/>
                      </w:tcPr>
                      <w:p w14:paraId="5BEB5ED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5★</w:t>
                        </w:r>
                      </w:p>
                    </w:tc>
                    <w:tc>
                      <w:tcPr>
                        <w:tcW w:w="2870" w:type="dxa"/>
                        <w:tcBorders>
                          <w:top w:val="nil"/>
                          <w:left w:val="nil"/>
                          <w:bottom w:val="single" w:color="000000" w:sz="4" w:space="0"/>
                          <w:right w:val="single" w:color="000000" w:sz="4" w:space="0"/>
                        </w:tcBorders>
                        <w:shd w:val="clear"/>
                        <w:vAlign w:val="top"/>
                      </w:tcPr>
                      <w:p w14:paraId="6DD1C8A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货厢尺寸(mm)</w:t>
                        </w:r>
                      </w:p>
                    </w:tc>
                    <w:tc>
                      <w:tcPr>
                        <w:tcW w:w="3060" w:type="dxa"/>
                        <w:tcBorders>
                          <w:top w:val="nil"/>
                          <w:left w:val="nil"/>
                          <w:bottom w:val="single" w:color="000000" w:sz="4" w:space="0"/>
                          <w:right w:val="single" w:color="000000" w:sz="4" w:space="0"/>
                        </w:tcBorders>
                        <w:shd w:val="clear"/>
                        <w:vAlign w:val="top"/>
                      </w:tcPr>
                      <w:p w14:paraId="54A48EE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≥4200×2350×800</w:t>
                        </w:r>
                      </w:p>
                    </w:tc>
                  </w:tr>
                  <w:tr w14:paraId="1A66C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20" w:type="dxa"/>
                        <w:tcBorders>
                          <w:top w:val="nil"/>
                          <w:left w:val="single" w:color="000000" w:sz="4" w:space="0"/>
                          <w:bottom w:val="single" w:color="000000" w:sz="4" w:space="0"/>
                          <w:right w:val="single" w:color="000000" w:sz="4" w:space="0"/>
                        </w:tcBorders>
                        <w:shd w:val="clear"/>
                        <w:vAlign w:val="top"/>
                      </w:tcPr>
                      <w:p w14:paraId="6F6AA0F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6★</w:t>
                        </w:r>
                      </w:p>
                    </w:tc>
                    <w:tc>
                      <w:tcPr>
                        <w:tcW w:w="2870" w:type="dxa"/>
                        <w:tcBorders>
                          <w:top w:val="nil"/>
                          <w:left w:val="nil"/>
                          <w:bottom w:val="single" w:color="000000" w:sz="4" w:space="0"/>
                          <w:right w:val="single" w:color="000000" w:sz="4" w:space="0"/>
                        </w:tcBorders>
                        <w:shd w:val="clear"/>
                        <w:vAlign w:val="top"/>
                      </w:tcPr>
                      <w:p w14:paraId="72A754E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总质量（kg）</w:t>
                        </w:r>
                      </w:p>
                    </w:tc>
                    <w:tc>
                      <w:tcPr>
                        <w:tcW w:w="3060" w:type="dxa"/>
                        <w:tcBorders>
                          <w:top w:val="nil"/>
                          <w:left w:val="nil"/>
                          <w:bottom w:val="single" w:color="000000" w:sz="4" w:space="0"/>
                          <w:right w:val="single" w:color="000000" w:sz="4" w:space="0"/>
                        </w:tcBorders>
                        <w:shd w:val="clear"/>
                        <w:vAlign w:val="top"/>
                      </w:tcPr>
                      <w:p w14:paraId="7477217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≤18000</w:t>
                        </w:r>
                      </w:p>
                    </w:tc>
                  </w:tr>
                  <w:tr w14:paraId="3E4A7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20" w:type="dxa"/>
                        <w:tcBorders>
                          <w:top w:val="nil"/>
                          <w:left w:val="single" w:color="000000" w:sz="4" w:space="0"/>
                          <w:bottom w:val="single" w:color="000000" w:sz="4" w:space="0"/>
                          <w:right w:val="single" w:color="000000" w:sz="4" w:space="0"/>
                        </w:tcBorders>
                        <w:shd w:val="clear"/>
                        <w:vAlign w:val="top"/>
                      </w:tcPr>
                      <w:p w14:paraId="343B00B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7★</w:t>
                        </w:r>
                      </w:p>
                    </w:tc>
                    <w:tc>
                      <w:tcPr>
                        <w:tcW w:w="2870" w:type="dxa"/>
                        <w:tcBorders>
                          <w:top w:val="nil"/>
                          <w:left w:val="nil"/>
                          <w:bottom w:val="single" w:color="000000" w:sz="4" w:space="0"/>
                          <w:right w:val="single" w:color="000000" w:sz="4" w:space="0"/>
                        </w:tcBorders>
                        <w:shd w:val="clear"/>
                        <w:vAlign w:val="top"/>
                      </w:tcPr>
                      <w:p w14:paraId="2923637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整备质量（kg）</w:t>
                        </w:r>
                      </w:p>
                    </w:tc>
                    <w:tc>
                      <w:tcPr>
                        <w:tcW w:w="3060" w:type="dxa"/>
                        <w:tcBorders>
                          <w:top w:val="nil"/>
                          <w:left w:val="nil"/>
                          <w:bottom w:val="single" w:color="000000" w:sz="4" w:space="0"/>
                          <w:right w:val="single" w:color="000000" w:sz="4" w:space="0"/>
                        </w:tcBorders>
                        <w:shd w:val="clear"/>
                        <w:vAlign w:val="top"/>
                      </w:tcPr>
                      <w:p w14:paraId="13A2029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≥8000</w:t>
                        </w:r>
                      </w:p>
                    </w:tc>
                  </w:tr>
                  <w:tr w14:paraId="3F114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20" w:type="dxa"/>
                        <w:tcBorders>
                          <w:top w:val="nil"/>
                          <w:left w:val="single" w:color="000000" w:sz="4" w:space="0"/>
                          <w:bottom w:val="single" w:color="000000" w:sz="4" w:space="0"/>
                          <w:right w:val="single" w:color="000000" w:sz="4" w:space="0"/>
                        </w:tcBorders>
                        <w:shd w:val="clear"/>
                        <w:vAlign w:val="top"/>
                      </w:tcPr>
                      <w:p w14:paraId="6703AE7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8★</w:t>
                        </w:r>
                      </w:p>
                    </w:tc>
                    <w:tc>
                      <w:tcPr>
                        <w:tcW w:w="2870" w:type="dxa"/>
                        <w:tcBorders>
                          <w:top w:val="nil"/>
                          <w:left w:val="nil"/>
                          <w:bottom w:val="single" w:color="000000" w:sz="4" w:space="0"/>
                          <w:right w:val="single" w:color="000000" w:sz="4" w:space="0"/>
                        </w:tcBorders>
                        <w:shd w:val="clear"/>
                        <w:vAlign w:val="top"/>
                      </w:tcPr>
                      <w:p w14:paraId="267D1A0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额定载质量（kg）</w:t>
                        </w:r>
                      </w:p>
                    </w:tc>
                    <w:tc>
                      <w:tcPr>
                        <w:tcW w:w="3060" w:type="dxa"/>
                        <w:tcBorders>
                          <w:top w:val="nil"/>
                          <w:left w:val="nil"/>
                          <w:bottom w:val="single" w:color="000000" w:sz="4" w:space="0"/>
                          <w:right w:val="single" w:color="000000" w:sz="4" w:space="0"/>
                        </w:tcBorders>
                        <w:shd w:val="clear"/>
                        <w:vAlign w:val="top"/>
                      </w:tcPr>
                      <w:p w14:paraId="133F9F7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≥3150</w:t>
                        </w:r>
                      </w:p>
                    </w:tc>
                  </w:tr>
                  <w:tr w14:paraId="5AAE1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20" w:type="dxa"/>
                        <w:tcBorders>
                          <w:top w:val="nil"/>
                          <w:left w:val="single" w:color="000000" w:sz="4" w:space="0"/>
                          <w:bottom w:val="single" w:color="000000" w:sz="4" w:space="0"/>
                          <w:right w:val="single" w:color="000000" w:sz="4" w:space="0"/>
                        </w:tcBorders>
                        <w:shd w:val="clear"/>
                        <w:vAlign w:val="top"/>
                      </w:tcPr>
                      <w:p w14:paraId="69DFA2C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9★</w:t>
                        </w:r>
                      </w:p>
                    </w:tc>
                    <w:tc>
                      <w:tcPr>
                        <w:tcW w:w="2870" w:type="dxa"/>
                        <w:tcBorders>
                          <w:top w:val="nil"/>
                          <w:left w:val="nil"/>
                          <w:bottom w:val="single" w:color="000000" w:sz="4" w:space="0"/>
                          <w:right w:val="single" w:color="000000" w:sz="4" w:space="0"/>
                        </w:tcBorders>
                        <w:shd w:val="clear"/>
                        <w:vAlign w:val="top"/>
                      </w:tcPr>
                      <w:p w14:paraId="164D98D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接近角/离去角(°)</w:t>
                        </w:r>
                      </w:p>
                    </w:tc>
                    <w:tc>
                      <w:tcPr>
                        <w:tcW w:w="3060" w:type="dxa"/>
                        <w:tcBorders>
                          <w:top w:val="nil"/>
                          <w:left w:val="nil"/>
                          <w:bottom w:val="single" w:color="000000" w:sz="4" w:space="0"/>
                          <w:right w:val="single" w:color="000000" w:sz="4" w:space="0"/>
                        </w:tcBorders>
                        <w:shd w:val="clear"/>
                        <w:vAlign w:val="top"/>
                      </w:tcPr>
                      <w:p w14:paraId="617954B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≥17/13</w:t>
                        </w:r>
                      </w:p>
                    </w:tc>
                  </w:tr>
                  <w:tr w14:paraId="68D70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20" w:type="dxa"/>
                        <w:tcBorders>
                          <w:top w:val="nil"/>
                          <w:left w:val="single" w:color="000000" w:sz="4" w:space="0"/>
                          <w:bottom w:val="single" w:color="000000" w:sz="4" w:space="0"/>
                          <w:right w:val="single" w:color="000000" w:sz="4" w:space="0"/>
                        </w:tcBorders>
                        <w:shd w:val="clear"/>
                        <w:vAlign w:val="top"/>
                      </w:tcPr>
                      <w:p w14:paraId="79FB6F6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10★</w:t>
                        </w:r>
                      </w:p>
                    </w:tc>
                    <w:tc>
                      <w:tcPr>
                        <w:tcW w:w="2870" w:type="dxa"/>
                        <w:tcBorders>
                          <w:top w:val="nil"/>
                          <w:left w:val="nil"/>
                          <w:bottom w:val="single" w:color="000000" w:sz="4" w:space="0"/>
                          <w:right w:val="single" w:color="000000" w:sz="4" w:space="0"/>
                        </w:tcBorders>
                        <w:shd w:val="clear"/>
                        <w:vAlign w:val="top"/>
                      </w:tcPr>
                      <w:p w14:paraId="5192DE4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前悬/后悬（mm）</w:t>
                        </w:r>
                      </w:p>
                    </w:tc>
                    <w:tc>
                      <w:tcPr>
                        <w:tcW w:w="3060" w:type="dxa"/>
                        <w:tcBorders>
                          <w:top w:val="nil"/>
                          <w:left w:val="nil"/>
                          <w:bottom w:val="single" w:color="000000" w:sz="4" w:space="0"/>
                          <w:right w:val="single" w:color="000000" w:sz="4" w:space="0"/>
                        </w:tcBorders>
                        <w:shd w:val="clear"/>
                        <w:vAlign w:val="top"/>
                      </w:tcPr>
                      <w:p w14:paraId="01C86A9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≤1500/1950</w:t>
                        </w:r>
                      </w:p>
                    </w:tc>
                  </w:tr>
                  <w:tr w14:paraId="289D8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20" w:type="dxa"/>
                        <w:tcBorders>
                          <w:top w:val="nil"/>
                          <w:left w:val="single" w:color="000000" w:sz="4" w:space="0"/>
                          <w:bottom w:val="single" w:color="000000" w:sz="4" w:space="0"/>
                          <w:right w:val="single" w:color="000000" w:sz="4" w:space="0"/>
                        </w:tcBorders>
                        <w:shd w:val="clear"/>
                        <w:vAlign w:val="top"/>
                      </w:tcPr>
                      <w:p w14:paraId="266162A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11★</w:t>
                        </w:r>
                      </w:p>
                    </w:tc>
                    <w:tc>
                      <w:tcPr>
                        <w:tcW w:w="5930" w:type="dxa"/>
                        <w:gridSpan w:val="2"/>
                        <w:tcBorders>
                          <w:top w:val="nil"/>
                          <w:left w:val="nil"/>
                          <w:bottom w:val="single" w:color="000000" w:sz="4" w:space="0"/>
                          <w:right w:val="single" w:color="000000" w:sz="4" w:space="0"/>
                        </w:tcBorders>
                        <w:shd w:val="clear"/>
                        <w:vAlign w:val="top"/>
                      </w:tcPr>
                      <w:p w14:paraId="360FD75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配备倒车影像、方向盘带助力、冷暖空调、充电方式支持快充慢充模式。</w:t>
                        </w:r>
                      </w:p>
                    </w:tc>
                  </w:tr>
                  <w:tr w14:paraId="3AA9D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20" w:type="dxa"/>
                        <w:tcBorders>
                          <w:top w:val="nil"/>
                          <w:left w:val="single" w:color="000000" w:sz="4" w:space="0"/>
                          <w:bottom w:val="single" w:color="000000" w:sz="4" w:space="0"/>
                          <w:right w:val="single" w:color="000000" w:sz="4" w:space="0"/>
                        </w:tcBorders>
                        <w:shd w:val="clear"/>
                        <w:vAlign w:val="top"/>
                      </w:tcPr>
                      <w:p w14:paraId="5EA987C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12</w:t>
                        </w:r>
                      </w:p>
                    </w:tc>
                    <w:tc>
                      <w:tcPr>
                        <w:tcW w:w="2870" w:type="dxa"/>
                        <w:tcBorders>
                          <w:top w:val="nil"/>
                          <w:left w:val="nil"/>
                          <w:bottom w:val="single" w:color="000000" w:sz="4" w:space="0"/>
                          <w:right w:val="single" w:color="000000" w:sz="4" w:space="0"/>
                        </w:tcBorders>
                        <w:shd w:val="clear"/>
                        <w:vAlign w:val="top"/>
                      </w:tcPr>
                      <w:p w14:paraId="7ABDCDD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电池种类</w:t>
                        </w:r>
                      </w:p>
                    </w:tc>
                    <w:tc>
                      <w:tcPr>
                        <w:tcW w:w="3060" w:type="dxa"/>
                        <w:tcBorders>
                          <w:top w:val="single" w:color="000000" w:sz="4" w:space="0"/>
                          <w:left w:val="nil"/>
                          <w:bottom w:val="single" w:color="000000" w:sz="4" w:space="0"/>
                          <w:right w:val="single" w:color="000000" w:sz="4" w:space="0"/>
                        </w:tcBorders>
                        <w:shd w:val="clear"/>
                        <w:vAlign w:val="top"/>
                      </w:tcPr>
                      <w:p w14:paraId="071C133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磷酸铁锂</w:t>
                        </w:r>
                      </w:p>
                    </w:tc>
                  </w:tr>
                  <w:tr w14:paraId="0D925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20" w:type="dxa"/>
                        <w:tcBorders>
                          <w:top w:val="nil"/>
                          <w:left w:val="single" w:color="000000" w:sz="4" w:space="0"/>
                          <w:bottom w:val="single" w:color="000000" w:sz="4" w:space="0"/>
                          <w:right w:val="single" w:color="000000" w:sz="4" w:space="0"/>
                        </w:tcBorders>
                        <w:shd w:val="clear"/>
                        <w:vAlign w:val="top"/>
                      </w:tcPr>
                      <w:p w14:paraId="7B9EC08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13</w:t>
                        </w:r>
                      </w:p>
                    </w:tc>
                    <w:tc>
                      <w:tcPr>
                        <w:tcW w:w="5930" w:type="dxa"/>
                        <w:gridSpan w:val="2"/>
                        <w:tcBorders>
                          <w:top w:val="nil"/>
                          <w:left w:val="nil"/>
                          <w:bottom w:val="single" w:color="000000" w:sz="4" w:space="0"/>
                          <w:right w:val="single" w:color="000000" w:sz="4" w:space="0"/>
                        </w:tcBorders>
                        <w:shd w:val="clear"/>
                        <w:vAlign w:val="top"/>
                      </w:tcPr>
                      <w:p w14:paraId="52617ED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货厢自卸方式为后卸式</w:t>
                        </w:r>
                      </w:p>
                    </w:tc>
                  </w:tr>
                </w:tbl>
                <w:p w14:paraId="7BD40411">
                  <w:pPr>
                    <w:wordWrap w:val="0"/>
                    <w:spacing w:before="0" w:beforeAutospacing="0" w:after="0" w:afterAutospacing="0" w:line="320" w:lineRule="atLeast"/>
                    <w:ind w:left="0" w:right="0" w:firstLine="420"/>
                    <w:jc w:val="center"/>
                    <w:textAlignment w:val="top"/>
                    <w:rPr>
                      <w:rFonts w:hint="default" w:ascii="Times New Roman" w:hAnsi="Times New Roman" w:cs="Times New Roman"/>
                      <w:sz w:val="16"/>
                      <w:szCs w:val="16"/>
                    </w:rPr>
                  </w:pPr>
                </w:p>
              </w:tc>
            </w:tr>
            <w:tr w14:paraId="24AC1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top w:val="nil"/>
                    <w:left w:val="single" w:color="000000" w:sz="4" w:space="0"/>
                    <w:bottom w:val="single" w:color="000000" w:sz="4" w:space="0"/>
                    <w:right w:val="single" w:color="000000" w:sz="4" w:space="0"/>
                  </w:tcBorders>
                  <w:shd w:val="clear"/>
                  <w:tcMar>
                    <w:top w:w="10" w:type="dxa"/>
                    <w:left w:w="10" w:type="dxa"/>
                    <w:right w:w="10" w:type="dxa"/>
                  </w:tcMar>
                  <w:vAlign w:val="center"/>
                </w:tcPr>
                <w:p w14:paraId="70D5E8D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61"/>
                    <w:jc w:val="center"/>
                    <w:rPr>
                      <w:sz w:val="16"/>
                      <w:szCs w:val="16"/>
                    </w:rPr>
                  </w:pPr>
                  <w:r>
                    <w:rPr>
                      <w:rStyle w:val="12"/>
                      <w:rFonts w:hint="eastAsia" w:ascii="仿宋" w:hAnsi="仿宋" w:eastAsia="仿宋" w:cs="仿宋"/>
                      <w:sz w:val="16"/>
                      <w:szCs w:val="16"/>
                      <w:bdr w:val="none" w:color="auto" w:sz="0" w:space="0"/>
                    </w:rPr>
                    <w:t>8</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07F0E20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both"/>
                    <w:rPr>
                      <w:sz w:val="16"/>
                      <w:szCs w:val="16"/>
                    </w:rPr>
                  </w:pPr>
                  <w:r>
                    <w:rPr>
                      <w:rStyle w:val="12"/>
                      <w:rFonts w:hint="eastAsia" w:ascii="仿宋" w:hAnsi="仿宋" w:eastAsia="仿宋" w:cs="仿宋"/>
                      <w:sz w:val="16"/>
                      <w:szCs w:val="16"/>
                      <w:bdr w:val="none" w:color="auto" w:sz="0" w:space="0"/>
                    </w:rPr>
                    <w:t>新能源路面垃圾收运车1</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74B440C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240"/>
                    <w:jc w:val="both"/>
                    <w:rPr>
                      <w:sz w:val="16"/>
                      <w:szCs w:val="16"/>
                    </w:rPr>
                  </w:pPr>
                  <w:r>
                    <w:rPr>
                      <w:rFonts w:hint="eastAsia" w:ascii="仿宋" w:hAnsi="仿宋" w:eastAsia="仿宋" w:cs="仿宋"/>
                      <w:sz w:val="16"/>
                      <w:szCs w:val="16"/>
                      <w:bdr w:val="none" w:color="auto" w:sz="0" w:space="0"/>
                    </w:rPr>
                    <w:t>2</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7DB61CD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240"/>
                    <w:jc w:val="both"/>
                    <w:rPr>
                      <w:sz w:val="16"/>
                      <w:szCs w:val="16"/>
                    </w:rPr>
                  </w:pPr>
                  <w:r>
                    <w:rPr>
                      <w:rFonts w:hint="eastAsia" w:ascii="仿宋" w:hAnsi="仿宋" w:eastAsia="仿宋" w:cs="仿宋"/>
                      <w:sz w:val="16"/>
                      <w:szCs w:val="16"/>
                      <w:bdr w:val="none" w:color="auto" w:sz="0" w:space="0"/>
                    </w:rPr>
                    <w:t>辆</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tbl>
                  <w:tblPr>
                    <w:tblW w:w="0" w:type="auto"/>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469"/>
                    <w:gridCol w:w="1986"/>
                    <w:gridCol w:w="2110"/>
                  </w:tblGrid>
                  <w:tr w14:paraId="547BE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30" w:type="dxa"/>
                        <w:tcBorders>
                          <w:top w:val="single" w:color="000000" w:sz="4" w:space="0"/>
                          <w:left w:val="single" w:color="000000" w:sz="4" w:space="0"/>
                          <w:bottom w:val="single" w:color="000000" w:sz="4" w:space="0"/>
                          <w:right w:val="single" w:color="000000" w:sz="4" w:space="0"/>
                        </w:tcBorders>
                        <w:shd w:val="clear"/>
                        <w:vAlign w:val="top"/>
                      </w:tcPr>
                      <w:p w14:paraId="29DB313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序</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号</w:t>
                        </w:r>
                      </w:p>
                    </w:tc>
                    <w:tc>
                      <w:tcPr>
                        <w:tcW w:w="2860" w:type="dxa"/>
                        <w:tcBorders>
                          <w:top w:val="single" w:color="000000" w:sz="4" w:space="0"/>
                          <w:left w:val="nil"/>
                          <w:bottom w:val="single" w:color="000000" w:sz="4" w:space="0"/>
                          <w:right w:val="single" w:color="000000" w:sz="4" w:space="0"/>
                        </w:tcBorders>
                        <w:shd w:val="clear"/>
                        <w:vAlign w:val="top"/>
                      </w:tcPr>
                      <w:p w14:paraId="466C7E1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项</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目</w:t>
                        </w:r>
                      </w:p>
                    </w:tc>
                    <w:tc>
                      <w:tcPr>
                        <w:tcW w:w="3060" w:type="dxa"/>
                        <w:tcBorders>
                          <w:top w:val="single" w:color="000000" w:sz="4" w:space="0"/>
                          <w:left w:val="nil"/>
                          <w:bottom w:val="single" w:color="000000" w:sz="4" w:space="0"/>
                          <w:right w:val="single" w:color="000000" w:sz="4" w:space="0"/>
                        </w:tcBorders>
                        <w:shd w:val="clear"/>
                        <w:vAlign w:val="top"/>
                      </w:tcPr>
                      <w:p w14:paraId="2D46B1A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参</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数 要求</w:t>
                        </w:r>
                      </w:p>
                    </w:tc>
                  </w:tr>
                  <w:tr w14:paraId="27BE1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0C65F82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w:t>
                        </w:r>
                      </w:p>
                    </w:tc>
                    <w:tc>
                      <w:tcPr>
                        <w:tcW w:w="2860" w:type="dxa"/>
                        <w:tcBorders>
                          <w:top w:val="nil"/>
                          <w:left w:val="nil"/>
                          <w:bottom w:val="single" w:color="000000" w:sz="4" w:space="0"/>
                          <w:right w:val="single" w:color="000000" w:sz="4" w:space="0"/>
                        </w:tcBorders>
                        <w:shd w:val="clear"/>
                        <w:vAlign w:val="top"/>
                      </w:tcPr>
                      <w:p w14:paraId="7652406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燃料种类</w:t>
                        </w:r>
                      </w:p>
                    </w:tc>
                    <w:tc>
                      <w:tcPr>
                        <w:tcW w:w="3060" w:type="dxa"/>
                        <w:tcBorders>
                          <w:top w:val="nil"/>
                          <w:left w:val="nil"/>
                          <w:bottom w:val="single" w:color="000000" w:sz="4" w:space="0"/>
                          <w:right w:val="single" w:color="000000" w:sz="4" w:space="0"/>
                        </w:tcBorders>
                        <w:shd w:val="clear"/>
                        <w:vAlign w:val="top"/>
                      </w:tcPr>
                      <w:p w14:paraId="7847A7B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纯电动</w:t>
                        </w:r>
                      </w:p>
                    </w:tc>
                  </w:tr>
                  <w:tr w14:paraId="721DB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7FC89EF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w:t>
                        </w:r>
                      </w:p>
                    </w:tc>
                    <w:tc>
                      <w:tcPr>
                        <w:tcW w:w="2860" w:type="dxa"/>
                        <w:tcBorders>
                          <w:top w:val="nil"/>
                          <w:left w:val="nil"/>
                          <w:bottom w:val="single" w:color="000000" w:sz="4" w:space="0"/>
                          <w:right w:val="single" w:color="000000" w:sz="4" w:space="0"/>
                        </w:tcBorders>
                        <w:shd w:val="clear"/>
                        <w:vAlign w:val="top"/>
                      </w:tcPr>
                      <w:p w14:paraId="3C4717C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底盘电池总储电量（kwh）</w:t>
                        </w:r>
                      </w:p>
                    </w:tc>
                    <w:tc>
                      <w:tcPr>
                        <w:tcW w:w="3060" w:type="dxa"/>
                        <w:tcBorders>
                          <w:top w:val="nil"/>
                          <w:left w:val="nil"/>
                          <w:bottom w:val="single" w:color="000000" w:sz="4" w:space="0"/>
                          <w:right w:val="single" w:color="000000" w:sz="4" w:space="0"/>
                        </w:tcBorders>
                        <w:shd w:val="clear"/>
                        <w:vAlign w:val="top"/>
                      </w:tcPr>
                      <w:p w14:paraId="4A125F1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≥15</w:t>
                        </w:r>
                      </w:p>
                    </w:tc>
                  </w:tr>
                  <w:tr w14:paraId="120CC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7CE4340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3★</w:t>
                        </w:r>
                      </w:p>
                    </w:tc>
                    <w:tc>
                      <w:tcPr>
                        <w:tcW w:w="2860" w:type="dxa"/>
                        <w:tcBorders>
                          <w:top w:val="nil"/>
                          <w:left w:val="nil"/>
                          <w:bottom w:val="single" w:color="000000" w:sz="4" w:space="0"/>
                          <w:right w:val="single" w:color="000000" w:sz="4" w:space="0"/>
                        </w:tcBorders>
                        <w:shd w:val="clear"/>
                        <w:vAlign w:val="top"/>
                      </w:tcPr>
                      <w:p w14:paraId="3EEB876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底盘电机峰值功率（kw）</w:t>
                        </w:r>
                      </w:p>
                    </w:tc>
                    <w:tc>
                      <w:tcPr>
                        <w:tcW w:w="3060" w:type="dxa"/>
                        <w:tcBorders>
                          <w:top w:val="nil"/>
                          <w:left w:val="nil"/>
                          <w:bottom w:val="single" w:color="000000" w:sz="4" w:space="0"/>
                          <w:right w:val="single" w:color="000000" w:sz="4" w:space="0"/>
                        </w:tcBorders>
                        <w:shd w:val="clear"/>
                        <w:vAlign w:val="top"/>
                      </w:tcPr>
                      <w:p w14:paraId="0BA9948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≥27</w:t>
                        </w:r>
                      </w:p>
                    </w:tc>
                  </w:tr>
                  <w:tr w14:paraId="784A4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3B21E42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4★</w:t>
                        </w:r>
                      </w:p>
                    </w:tc>
                    <w:tc>
                      <w:tcPr>
                        <w:tcW w:w="2860" w:type="dxa"/>
                        <w:tcBorders>
                          <w:top w:val="nil"/>
                          <w:left w:val="nil"/>
                          <w:bottom w:val="single" w:color="000000" w:sz="4" w:space="0"/>
                          <w:right w:val="single" w:color="000000" w:sz="4" w:space="0"/>
                        </w:tcBorders>
                        <w:shd w:val="clear"/>
                        <w:vAlign w:val="top"/>
                      </w:tcPr>
                      <w:p w14:paraId="0077F3A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上装电机额定功率（kw）</w:t>
                        </w:r>
                      </w:p>
                    </w:tc>
                    <w:tc>
                      <w:tcPr>
                        <w:tcW w:w="3060" w:type="dxa"/>
                        <w:tcBorders>
                          <w:top w:val="nil"/>
                          <w:left w:val="nil"/>
                          <w:bottom w:val="single" w:color="000000" w:sz="4" w:space="0"/>
                          <w:right w:val="single" w:color="000000" w:sz="4" w:space="0"/>
                        </w:tcBorders>
                        <w:shd w:val="clear"/>
                        <w:vAlign w:val="top"/>
                      </w:tcPr>
                      <w:p w14:paraId="60D6FD4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≥4</w:t>
                        </w:r>
                      </w:p>
                    </w:tc>
                  </w:tr>
                  <w:tr w14:paraId="71AA5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4127D6C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5★</w:t>
                        </w:r>
                      </w:p>
                    </w:tc>
                    <w:tc>
                      <w:tcPr>
                        <w:tcW w:w="2860" w:type="dxa"/>
                        <w:tcBorders>
                          <w:top w:val="nil"/>
                          <w:left w:val="nil"/>
                          <w:bottom w:val="single" w:color="000000" w:sz="4" w:space="0"/>
                          <w:right w:val="single" w:color="000000" w:sz="4" w:space="0"/>
                        </w:tcBorders>
                        <w:shd w:val="clear"/>
                        <w:vAlign w:val="top"/>
                      </w:tcPr>
                      <w:p w14:paraId="63509C2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外形尺寸（长×宽×高）（mm）</w:t>
                        </w:r>
                      </w:p>
                    </w:tc>
                    <w:tc>
                      <w:tcPr>
                        <w:tcW w:w="3060" w:type="dxa"/>
                        <w:tcBorders>
                          <w:top w:val="nil"/>
                          <w:left w:val="nil"/>
                          <w:bottom w:val="single" w:color="000000" w:sz="4" w:space="0"/>
                          <w:right w:val="single" w:color="000000" w:sz="4" w:space="0"/>
                        </w:tcBorders>
                        <w:shd w:val="clear"/>
                        <w:vAlign w:val="top"/>
                      </w:tcPr>
                      <w:p w14:paraId="30E0B61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≥4100×1180×1830</w:t>
                        </w:r>
                      </w:p>
                    </w:tc>
                  </w:tr>
                  <w:tr w14:paraId="51AB2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2EE8CC3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6★</w:t>
                        </w:r>
                      </w:p>
                    </w:tc>
                    <w:tc>
                      <w:tcPr>
                        <w:tcW w:w="2860" w:type="dxa"/>
                        <w:tcBorders>
                          <w:top w:val="nil"/>
                          <w:left w:val="nil"/>
                          <w:bottom w:val="single" w:color="000000" w:sz="4" w:space="0"/>
                          <w:right w:val="single" w:color="000000" w:sz="4" w:space="0"/>
                        </w:tcBorders>
                        <w:shd w:val="clear"/>
                        <w:vAlign w:val="top"/>
                      </w:tcPr>
                      <w:p w14:paraId="67A8939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总质量（kg）</w:t>
                        </w:r>
                      </w:p>
                    </w:tc>
                    <w:tc>
                      <w:tcPr>
                        <w:tcW w:w="3060" w:type="dxa"/>
                        <w:tcBorders>
                          <w:top w:val="nil"/>
                          <w:left w:val="nil"/>
                          <w:bottom w:val="single" w:color="000000" w:sz="4" w:space="0"/>
                          <w:right w:val="single" w:color="000000" w:sz="4" w:space="0"/>
                        </w:tcBorders>
                        <w:shd w:val="clear"/>
                        <w:vAlign w:val="top"/>
                      </w:tcPr>
                      <w:p w14:paraId="63FE5B9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≤2000</w:t>
                        </w:r>
                      </w:p>
                    </w:tc>
                  </w:tr>
                  <w:tr w14:paraId="2FB86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307A363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7★</w:t>
                        </w:r>
                      </w:p>
                    </w:tc>
                    <w:tc>
                      <w:tcPr>
                        <w:tcW w:w="2860" w:type="dxa"/>
                        <w:tcBorders>
                          <w:top w:val="nil"/>
                          <w:left w:val="nil"/>
                          <w:bottom w:val="single" w:color="000000" w:sz="4" w:space="0"/>
                          <w:right w:val="single" w:color="000000" w:sz="4" w:space="0"/>
                        </w:tcBorders>
                        <w:shd w:val="clear"/>
                        <w:vAlign w:val="top"/>
                      </w:tcPr>
                      <w:p w14:paraId="5A2B0C9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整备质量（Kg)</w:t>
                        </w:r>
                      </w:p>
                    </w:tc>
                    <w:tc>
                      <w:tcPr>
                        <w:tcW w:w="3060" w:type="dxa"/>
                        <w:tcBorders>
                          <w:top w:val="nil"/>
                          <w:left w:val="nil"/>
                          <w:bottom w:val="single" w:color="000000" w:sz="4" w:space="0"/>
                          <w:right w:val="single" w:color="000000" w:sz="4" w:space="0"/>
                        </w:tcBorders>
                        <w:shd w:val="clear"/>
                        <w:vAlign w:val="top"/>
                      </w:tcPr>
                      <w:p w14:paraId="34CBB50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≥1330</w:t>
                        </w:r>
                      </w:p>
                    </w:tc>
                  </w:tr>
                  <w:tr w14:paraId="2B4AE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231DF90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8★</w:t>
                        </w:r>
                      </w:p>
                    </w:tc>
                    <w:tc>
                      <w:tcPr>
                        <w:tcW w:w="2860" w:type="dxa"/>
                        <w:tcBorders>
                          <w:top w:val="nil"/>
                          <w:left w:val="nil"/>
                          <w:bottom w:val="single" w:color="000000" w:sz="4" w:space="0"/>
                          <w:right w:val="single" w:color="000000" w:sz="4" w:space="0"/>
                        </w:tcBorders>
                        <w:shd w:val="clear"/>
                        <w:vAlign w:val="top"/>
                      </w:tcPr>
                      <w:p w14:paraId="0511427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额定载质量（Kg）</w:t>
                        </w:r>
                      </w:p>
                    </w:tc>
                    <w:tc>
                      <w:tcPr>
                        <w:tcW w:w="3060" w:type="dxa"/>
                        <w:tcBorders>
                          <w:top w:val="nil"/>
                          <w:left w:val="nil"/>
                          <w:bottom w:val="single" w:color="000000" w:sz="4" w:space="0"/>
                          <w:right w:val="single" w:color="000000" w:sz="4" w:space="0"/>
                        </w:tcBorders>
                        <w:shd w:val="clear"/>
                        <w:vAlign w:val="top"/>
                      </w:tcPr>
                      <w:p w14:paraId="0F7B675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≥540</w:t>
                        </w:r>
                      </w:p>
                    </w:tc>
                  </w:tr>
                  <w:tr w14:paraId="39E3D8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25B7B6A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9★</w:t>
                        </w:r>
                      </w:p>
                    </w:tc>
                    <w:tc>
                      <w:tcPr>
                        <w:tcW w:w="2860" w:type="dxa"/>
                        <w:tcBorders>
                          <w:top w:val="nil"/>
                          <w:left w:val="nil"/>
                          <w:bottom w:val="single" w:color="000000" w:sz="4" w:space="0"/>
                          <w:right w:val="single" w:color="000000" w:sz="4" w:space="0"/>
                        </w:tcBorders>
                        <w:shd w:val="clear"/>
                        <w:vAlign w:val="top"/>
                      </w:tcPr>
                      <w:p w14:paraId="16FDDC0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接近角/离去角( °)</w:t>
                        </w:r>
                      </w:p>
                    </w:tc>
                    <w:tc>
                      <w:tcPr>
                        <w:tcW w:w="3060" w:type="dxa"/>
                        <w:tcBorders>
                          <w:top w:val="nil"/>
                          <w:left w:val="nil"/>
                          <w:bottom w:val="single" w:color="000000" w:sz="4" w:space="0"/>
                          <w:right w:val="single" w:color="000000" w:sz="4" w:space="0"/>
                        </w:tcBorders>
                        <w:shd w:val="clear"/>
                        <w:vAlign w:val="top"/>
                      </w:tcPr>
                      <w:p w14:paraId="6BB17D0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≥30/5</w:t>
                        </w:r>
                      </w:p>
                    </w:tc>
                  </w:tr>
                  <w:tr w14:paraId="4A8C0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4645AD8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10★</w:t>
                        </w:r>
                      </w:p>
                    </w:tc>
                    <w:tc>
                      <w:tcPr>
                        <w:tcW w:w="2860" w:type="dxa"/>
                        <w:tcBorders>
                          <w:top w:val="nil"/>
                          <w:left w:val="nil"/>
                          <w:bottom w:val="single" w:color="000000" w:sz="4" w:space="0"/>
                          <w:right w:val="single" w:color="000000" w:sz="4" w:space="0"/>
                        </w:tcBorders>
                        <w:shd w:val="clear"/>
                        <w:vAlign w:val="top"/>
                      </w:tcPr>
                      <w:p w14:paraId="2450433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前悬/后悬(mm)</w:t>
                        </w:r>
                      </w:p>
                    </w:tc>
                    <w:tc>
                      <w:tcPr>
                        <w:tcW w:w="3060" w:type="dxa"/>
                        <w:tcBorders>
                          <w:top w:val="nil"/>
                          <w:left w:val="nil"/>
                          <w:bottom w:val="single" w:color="000000" w:sz="4" w:space="0"/>
                          <w:right w:val="single" w:color="000000" w:sz="4" w:space="0"/>
                        </w:tcBorders>
                        <w:shd w:val="clear"/>
                        <w:vAlign w:val="top"/>
                      </w:tcPr>
                      <w:p w14:paraId="08A264C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≥470/1270</w:t>
                        </w:r>
                      </w:p>
                    </w:tc>
                  </w:tr>
                  <w:tr w14:paraId="37C77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0F0BD04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11★</w:t>
                        </w:r>
                      </w:p>
                    </w:tc>
                    <w:tc>
                      <w:tcPr>
                        <w:tcW w:w="5920" w:type="dxa"/>
                        <w:gridSpan w:val="2"/>
                        <w:tcBorders>
                          <w:top w:val="nil"/>
                          <w:left w:val="nil"/>
                          <w:bottom w:val="single" w:color="000000" w:sz="4" w:space="0"/>
                          <w:right w:val="single" w:color="000000" w:sz="4" w:space="0"/>
                        </w:tcBorders>
                        <w:shd w:val="clear"/>
                        <w:vAlign w:val="top"/>
                      </w:tcPr>
                      <w:p w14:paraId="1B18C81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配备倒车影像、方向盘助力、冷暖空调、充电方式支持快充慢充模式。</w:t>
                        </w:r>
                      </w:p>
                    </w:tc>
                  </w:tr>
                  <w:tr w14:paraId="06824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7860412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12▲</w:t>
                        </w:r>
                      </w:p>
                    </w:tc>
                    <w:tc>
                      <w:tcPr>
                        <w:tcW w:w="2860" w:type="dxa"/>
                        <w:tcBorders>
                          <w:top w:val="nil"/>
                          <w:left w:val="nil"/>
                          <w:bottom w:val="single" w:color="000000" w:sz="4" w:space="0"/>
                          <w:right w:val="single" w:color="000000" w:sz="4" w:space="0"/>
                        </w:tcBorders>
                        <w:shd w:val="clear"/>
                        <w:vAlign w:val="top"/>
                      </w:tcPr>
                      <w:p w14:paraId="74C03DF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电池能量密度（W·h/kg）</w:t>
                        </w:r>
                      </w:p>
                    </w:tc>
                    <w:tc>
                      <w:tcPr>
                        <w:tcW w:w="3060" w:type="dxa"/>
                        <w:tcBorders>
                          <w:top w:val="nil"/>
                          <w:left w:val="nil"/>
                          <w:bottom w:val="single" w:color="000000" w:sz="4" w:space="0"/>
                          <w:right w:val="single" w:color="000000" w:sz="4" w:space="0"/>
                        </w:tcBorders>
                        <w:shd w:val="clear"/>
                        <w:vAlign w:val="top"/>
                      </w:tcPr>
                      <w:p w14:paraId="4161F17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≥125</w:t>
                        </w:r>
                      </w:p>
                    </w:tc>
                  </w:tr>
                  <w:tr w14:paraId="00205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3A7F0A1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13▲</w:t>
                        </w:r>
                      </w:p>
                    </w:tc>
                    <w:tc>
                      <w:tcPr>
                        <w:tcW w:w="2860" w:type="dxa"/>
                        <w:tcBorders>
                          <w:top w:val="nil"/>
                          <w:left w:val="nil"/>
                          <w:bottom w:val="single" w:color="000000" w:sz="4" w:space="0"/>
                          <w:right w:val="single" w:color="000000" w:sz="4" w:space="0"/>
                        </w:tcBorders>
                        <w:shd w:val="clear"/>
                        <w:vAlign w:val="top"/>
                      </w:tcPr>
                      <w:p w14:paraId="2692595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电池种类</w:t>
                        </w:r>
                      </w:p>
                    </w:tc>
                    <w:tc>
                      <w:tcPr>
                        <w:tcW w:w="3060" w:type="dxa"/>
                        <w:tcBorders>
                          <w:top w:val="nil"/>
                          <w:left w:val="nil"/>
                          <w:bottom w:val="single" w:color="000000" w:sz="4" w:space="0"/>
                          <w:right w:val="single" w:color="000000" w:sz="4" w:space="0"/>
                        </w:tcBorders>
                        <w:shd w:val="clear"/>
                        <w:vAlign w:val="top"/>
                      </w:tcPr>
                      <w:p w14:paraId="023C523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磷酸铁锂</w:t>
                        </w:r>
                      </w:p>
                    </w:tc>
                  </w:tr>
                  <w:tr w14:paraId="64253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71454CB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14▲</w:t>
                        </w:r>
                      </w:p>
                    </w:tc>
                    <w:tc>
                      <w:tcPr>
                        <w:tcW w:w="2860" w:type="dxa"/>
                        <w:tcBorders>
                          <w:top w:val="nil"/>
                          <w:left w:val="nil"/>
                          <w:bottom w:val="single" w:color="000000" w:sz="4" w:space="0"/>
                          <w:right w:val="single" w:color="000000" w:sz="4" w:space="0"/>
                        </w:tcBorders>
                        <w:shd w:val="clear"/>
                        <w:vAlign w:val="top"/>
                      </w:tcPr>
                      <w:p w14:paraId="46CF6BF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最高车速（km/h）</w:t>
                        </w:r>
                      </w:p>
                    </w:tc>
                    <w:tc>
                      <w:tcPr>
                        <w:tcW w:w="3060" w:type="dxa"/>
                        <w:tcBorders>
                          <w:top w:val="nil"/>
                          <w:left w:val="nil"/>
                          <w:bottom w:val="single" w:color="000000" w:sz="4" w:space="0"/>
                          <w:right w:val="single" w:color="000000" w:sz="4" w:space="0"/>
                        </w:tcBorders>
                        <w:shd w:val="clear"/>
                        <w:vAlign w:val="top"/>
                      </w:tcPr>
                      <w:p w14:paraId="38BE8FB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≥70</w:t>
                        </w:r>
                      </w:p>
                    </w:tc>
                  </w:tr>
                  <w:tr w14:paraId="315DE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49F440B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15▲</w:t>
                        </w:r>
                      </w:p>
                    </w:tc>
                    <w:tc>
                      <w:tcPr>
                        <w:tcW w:w="5920" w:type="dxa"/>
                        <w:gridSpan w:val="2"/>
                        <w:tcBorders>
                          <w:top w:val="nil"/>
                          <w:left w:val="nil"/>
                          <w:bottom w:val="single" w:color="000000" w:sz="4" w:space="0"/>
                          <w:right w:val="single" w:color="000000" w:sz="4" w:space="0"/>
                        </w:tcBorders>
                        <w:shd w:val="clear"/>
                        <w:vAlign w:val="top"/>
                      </w:tcPr>
                      <w:p w14:paraId="30D246D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车身后部配有高压卷盘，卷盘带10米以上软管通过快速接头可快速对接手持喷枪，可用于车身清洗、局部路面清洗等作业。该卷盘装置满足上户上牌要求，承诺不得通过拆装装置来完成相关上牌年审需求。</w:t>
                        </w:r>
                      </w:p>
                    </w:tc>
                  </w:tr>
                  <w:tr w14:paraId="32E4B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6A67ABA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16</w:t>
                        </w:r>
                      </w:p>
                    </w:tc>
                    <w:tc>
                      <w:tcPr>
                        <w:tcW w:w="2860" w:type="dxa"/>
                        <w:tcBorders>
                          <w:top w:val="nil"/>
                          <w:left w:val="nil"/>
                          <w:bottom w:val="single" w:color="000000" w:sz="4" w:space="0"/>
                          <w:right w:val="single" w:color="000000" w:sz="4" w:space="0"/>
                        </w:tcBorders>
                        <w:shd w:val="clear"/>
                        <w:vAlign w:val="top"/>
                      </w:tcPr>
                      <w:p w14:paraId="3FF1948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驾驶室准乘人数（人）</w:t>
                        </w:r>
                      </w:p>
                    </w:tc>
                    <w:tc>
                      <w:tcPr>
                        <w:tcW w:w="3060" w:type="dxa"/>
                        <w:tcBorders>
                          <w:top w:val="nil"/>
                          <w:left w:val="nil"/>
                          <w:bottom w:val="single" w:color="000000" w:sz="4" w:space="0"/>
                          <w:right w:val="single" w:color="000000" w:sz="4" w:space="0"/>
                        </w:tcBorders>
                        <w:shd w:val="clear"/>
                        <w:vAlign w:val="top"/>
                      </w:tcPr>
                      <w:p w14:paraId="360EE2E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w:t>
                        </w:r>
                      </w:p>
                    </w:tc>
                  </w:tr>
                  <w:tr w14:paraId="68500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745917F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17</w:t>
                        </w:r>
                      </w:p>
                    </w:tc>
                    <w:tc>
                      <w:tcPr>
                        <w:tcW w:w="2860" w:type="dxa"/>
                        <w:tcBorders>
                          <w:top w:val="nil"/>
                          <w:left w:val="nil"/>
                          <w:bottom w:val="single" w:color="000000" w:sz="4" w:space="0"/>
                          <w:right w:val="single" w:color="000000" w:sz="4" w:space="0"/>
                        </w:tcBorders>
                        <w:shd w:val="clear"/>
                        <w:vAlign w:val="top"/>
                      </w:tcPr>
                      <w:p w14:paraId="492ABD0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轴距（mm）</w:t>
                        </w:r>
                      </w:p>
                    </w:tc>
                    <w:tc>
                      <w:tcPr>
                        <w:tcW w:w="3060" w:type="dxa"/>
                        <w:tcBorders>
                          <w:top w:val="nil"/>
                          <w:left w:val="nil"/>
                          <w:bottom w:val="single" w:color="000000" w:sz="4" w:space="0"/>
                          <w:right w:val="single" w:color="000000" w:sz="4" w:space="0"/>
                        </w:tcBorders>
                        <w:shd w:val="clear"/>
                        <w:vAlign w:val="top"/>
                      </w:tcPr>
                      <w:p w14:paraId="38DA35C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≤2400</w:t>
                        </w:r>
                      </w:p>
                    </w:tc>
                  </w:tr>
                  <w:tr w14:paraId="42E74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1E30E52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18</w:t>
                        </w:r>
                      </w:p>
                    </w:tc>
                    <w:tc>
                      <w:tcPr>
                        <w:tcW w:w="2860" w:type="dxa"/>
                        <w:tcBorders>
                          <w:top w:val="nil"/>
                          <w:left w:val="nil"/>
                          <w:bottom w:val="single" w:color="000000" w:sz="4" w:space="0"/>
                          <w:right w:val="single" w:color="000000" w:sz="4" w:space="0"/>
                        </w:tcBorders>
                        <w:shd w:val="clear"/>
                        <w:vAlign w:val="top"/>
                      </w:tcPr>
                      <w:p w14:paraId="7A68DA1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清水箱容积（m³)、垃圾箱容积（m³)、高压水泵额定工作压力（MPa）</w:t>
                        </w:r>
                      </w:p>
                    </w:tc>
                    <w:tc>
                      <w:tcPr>
                        <w:tcW w:w="3060" w:type="dxa"/>
                        <w:tcBorders>
                          <w:top w:val="nil"/>
                          <w:left w:val="nil"/>
                          <w:bottom w:val="single" w:color="000000" w:sz="4" w:space="0"/>
                          <w:right w:val="single" w:color="000000" w:sz="4" w:space="0"/>
                        </w:tcBorders>
                        <w:shd w:val="clear"/>
                        <w:vAlign w:val="top"/>
                      </w:tcPr>
                      <w:p w14:paraId="502F23C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≥0.5、≥0.7 、≥15</w:t>
                        </w:r>
                      </w:p>
                    </w:tc>
                  </w:tr>
                  <w:tr w14:paraId="39930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59EBDD9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19</w:t>
                        </w:r>
                      </w:p>
                    </w:tc>
                    <w:tc>
                      <w:tcPr>
                        <w:tcW w:w="2860" w:type="dxa"/>
                        <w:tcBorders>
                          <w:top w:val="nil"/>
                          <w:left w:val="nil"/>
                          <w:bottom w:val="single" w:color="000000" w:sz="4" w:space="0"/>
                          <w:right w:val="single" w:color="000000" w:sz="4" w:space="0"/>
                        </w:tcBorders>
                        <w:shd w:val="clear"/>
                        <w:vAlign w:val="top"/>
                      </w:tcPr>
                      <w:p w14:paraId="5C0F782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最大洗扫宽度（m）、卸料角( ° )</w:t>
                        </w:r>
                      </w:p>
                    </w:tc>
                    <w:tc>
                      <w:tcPr>
                        <w:tcW w:w="3060" w:type="dxa"/>
                        <w:tcBorders>
                          <w:top w:val="nil"/>
                          <w:left w:val="nil"/>
                          <w:bottom w:val="single" w:color="000000" w:sz="4" w:space="0"/>
                          <w:right w:val="single" w:color="000000" w:sz="4" w:space="0"/>
                        </w:tcBorders>
                        <w:shd w:val="clear"/>
                        <w:vAlign w:val="top"/>
                      </w:tcPr>
                      <w:p w14:paraId="2166021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≥1.8、 ≥45</w:t>
                        </w:r>
                      </w:p>
                    </w:tc>
                  </w:tr>
                  <w:tr w14:paraId="5B3C4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2956038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20</w:t>
                        </w:r>
                      </w:p>
                    </w:tc>
                    <w:tc>
                      <w:tcPr>
                        <w:tcW w:w="5920" w:type="dxa"/>
                        <w:gridSpan w:val="2"/>
                        <w:tcBorders>
                          <w:top w:val="nil"/>
                          <w:left w:val="nil"/>
                          <w:bottom w:val="single" w:color="000000" w:sz="4" w:space="0"/>
                          <w:right w:val="single" w:color="000000" w:sz="4" w:space="0"/>
                        </w:tcBorders>
                        <w:shd w:val="clear"/>
                        <w:vAlign w:val="top"/>
                      </w:tcPr>
                      <w:p w14:paraId="755F82C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“中置两盘扫+后置窄吸嘴+外置高压主喷管+左右高压侧喷” 具有多种作业模式，实现路面的清扫、清洗及洗扫。 左右扫盘具有自动避障保护及复位功能。</w:t>
                        </w:r>
                      </w:p>
                    </w:tc>
                  </w:tr>
                </w:tbl>
                <w:p w14:paraId="0240A2CC">
                  <w:pPr>
                    <w:wordWrap w:val="0"/>
                    <w:spacing w:before="0" w:beforeAutospacing="0" w:after="0" w:afterAutospacing="0" w:line="320" w:lineRule="atLeast"/>
                    <w:ind w:left="0" w:right="0" w:firstLine="420"/>
                    <w:jc w:val="center"/>
                    <w:textAlignment w:val="top"/>
                    <w:rPr>
                      <w:rFonts w:hint="default" w:ascii="Times New Roman" w:hAnsi="Times New Roman" w:cs="Times New Roman"/>
                      <w:sz w:val="16"/>
                      <w:szCs w:val="16"/>
                    </w:rPr>
                  </w:pPr>
                </w:p>
              </w:tc>
            </w:tr>
            <w:tr w14:paraId="3D9EB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top w:val="nil"/>
                    <w:left w:val="single" w:color="000000" w:sz="4" w:space="0"/>
                    <w:bottom w:val="single" w:color="000000" w:sz="4" w:space="0"/>
                    <w:right w:val="single" w:color="000000" w:sz="4" w:space="0"/>
                  </w:tcBorders>
                  <w:shd w:val="clear"/>
                  <w:tcMar>
                    <w:top w:w="10" w:type="dxa"/>
                    <w:left w:w="10" w:type="dxa"/>
                    <w:right w:w="10" w:type="dxa"/>
                  </w:tcMar>
                  <w:vAlign w:val="center"/>
                </w:tcPr>
                <w:p w14:paraId="4E0940D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61"/>
                    <w:jc w:val="center"/>
                    <w:rPr>
                      <w:sz w:val="16"/>
                      <w:szCs w:val="16"/>
                    </w:rPr>
                  </w:pPr>
                  <w:r>
                    <w:rPr>
                      <w:rStyle w:val="12"/>
                      <w:rFonts w:hint="eastAsia" w:ascii="仿宋" w:hAnsi="仿宋" w:eastAsia="仿宋" w:cs="仿宋"/>
                      <w:sz w:val="16"/>
                      <w:szCs w:val="16"/>
                      <w:bdr w:val="none" w:color="auto" w:sz="0" w:space="0"/>
                    </w:rPr>
                    <w:t>9</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42AA7A5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both"/>
                    <w:rPr>
                      <w:sz w:val="16"/>
                      <w:szCs w:val="16"/>
                    </w:rPr>
                  </w:pPr>
                  <w:r>
                    <w:rPr>
                      <w:rStyle w:val="12"/>
                      <w:rFonts w:hint="eastAsia" w:ascii="仿宋" w:hAnsi="仿宋" w:eastAsia="仿宋" w:cs="仿宋"/>
                      <w:sz w:val="16"/>
                      <w:szCs w:val="16"/>
                      <w:bdr w:val="none" w:color="auto" w:sz="0" w:space="0"/>
                    </w:rPr>
                    <w:t>新能源路面垃圾收运车2</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18D78AC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240"/>
                    <w:jc w:val="both"/>
                    <w:rPr>
                      <w:sz w:val="16"/>
                      <w:szCs w:val="16"/>
                    </w:rPr>
                  </w:pPr>
                  <w:r>
                    <w:rPr>
                      <w:rFonts w:hint="eastAsia" w:ascii="仿宋" w:hAnsi="仿宋" w:eastAsia="仿宋" w:cs="仿宋"/>
                      <w:sz w:val="16"/>
                      <w:szCs w:val="16"/>
                      <w:bdr w:val="none" w:color="auto" w:sz="0" w:space="0"/>
                    </w:rPr>
                    <w:t>7</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451F410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240"/>
                    <w:jc w:val="both"/>
                    <w:rPr>
                      <w:sz w:val="16"/>
                      <w:szCs w:val="16"/>
                    </w:rPr>
                  </w:pPr>
                  <w:r>
                    <w:rPr>
                      <w:rFonts w:hint="eastAsia" w:ascii="仿宋" w:hAnsi="仿宋" w:eastAsia="仿宋" w:cs="仿宋"/>
                      <w:sz w:val="16"/>
                      <w:szCs w:val="16"/>
                      <w:bdr w:val="none" w:color="auto" w:sz="0" w:space="0"/>
                    </w:rPr>
                    <w:t>辆</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tbl>
                  <w:tblPr>
                    <w:tblW w:w="0" w:type="auto"/>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581"/>
                    <w:gridCol w:w="1916"/>
                    <w:gridCol w:w="2068"/>
                  </w:tblGrid>
                  <w:tr w14:paraId="1F096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720" w:type="dxa"/>
                        <w:tcBorders>
                          <w:top w:val="single" w:color="000000" w:sz="4" w:space="0"/>
                          <w:left w:val="single" w:color="000000" w:sz="4" w:space="0"/>
                          <w:bottom w:val="single" w:color="000000" w:sz="4" w:space="0"/>
                          <w:right w:val="single" w:color="000000" w:sz="4" w:space="0"/>
                        </w:tcBorders>
                        <w:shd w:val="clear"/>
                        <w:vAlign w:val="top"/>
                      </w:tcPr>
                      <w:p w14:paraId="2747186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序</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号</w:t>
                        </w:r>
                      </w:p>
                    </w:tc>
                    <w:tc>
                      <w:tcPr>
                        <w:tcW w:w="2860" w:type="dxa"/>
                        <w:tcBorders>
                          <w:top w:val="single" w:color="000000" w:sz="4" w:space="0"/>
                          <w:left w:val="nil"/>
                          <w:bottom w:val="single" w:color="000000" w:sz="4" w:space="0"/>
                          <w:right w:val="single" w:color="000000" w:sz="4" w:space="0"/>
                        </w:tcBorders>
                        <w:shd w:val="clear"/>
                        <w:vAlign w:val="top"/>
                      </w:tcPr>
                      <w:p w14:paraId="4E2BECD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项</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目</w:t>
                        </w:r>
                      </w:p>
                    </w:tc>
                    <w:tc>
                      <w:tcPr>
                        <w:tcW w:w="3060" w:type="dxa"/>
                        <w:tcBorders>
                          <w:top w:val="single" w:color="000000" w:sz="4" w:space="0"/>
                          <w:left w:val="nil"/>
                          <w:bottom w:val="single" w:color="000000" w:sz="4" w:space="0"/>
                          <w:right w:val="single" w:color="000000" w:sz="4" w:space="0"/>
                        </w:tcBorders>
                        <w:shd w:val="clear"/>
                        <w:vAlign w:val="top"/>
                      </w:tcPr>
                      <w:p w14:paraId="446A178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参</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数 要求</w:t>
                        </w:r>
                      </w:p>
                    </w:tc>
                  </w:tr>
                  <w:tr w14:paraId="64973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20" w:type="dxa"/>
                        <w:tcBorders>
                          <w:top w:val="nil"/>
                          <w:left w:val="single" w:color="000000" w:sz="4" w:space="0"/>
                          <w:bottom w:val="single" w:color="000000" w:sz="4" w:space="0"/>
                          <w:right w:val="single" w:color="000000" w:sz="4" w:space="0"/>
                        </w:tcBorders>
                        <w:shd w:val="clear"/>
                        <w:vAlign w:val="top"/>
                      </w:tcPr>
                      <w:p w14:paraId="0347534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w:t>
                        </w:r>
                      </w:p>
                    </w:tc>
                    <w:tc>
                      <w:tcPr>
                        <w:tcW w:w="2860" w:type="dxa"/>
                        <w:tcBorders>
                          <w:top w:val="nil"/>
                          <w:left w:val="nil"/>
                          <w:bottom w:val="single" w:color="000000" w:sz="4" w:space="0"/>
                          <w:right w:val="single" w:color="000000" w:sz="4" w:space="0"/>
                        </w:tcBorders>
                        <w:shd w:val="clear"/>
                        <w:vAlign w:val="top"/>
                      </w:tcPr>
                      <w:p w14:paraId="1E9E196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燃料种类</w:t>
                        </w:r>
                      </w:p>
                    </w:tc>
                    <w:tc>
                      <w:tcPr>
                        <w:tcW w:w="3060" w:type="dxa"/>
                        <w:tcBorders>
                          <w:top w:val="nil"/>
                          <w:left w:val="nil"/>
                          <w:bottom w:val="single" w:color="000000" w:sz="4" w:space="0"/>
                          <w:right w:val="single" w:color="000000" w:sz="4" w:space="0"/>
                        </w:tcBorders>
                        <w:shd w:val="clear"/>
                        <w:vAlign w:val="top"/>
                      </w:tcPr>
                      <w:p w14:paraId="03A92AE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纯电动</w:t>
                        </w:r>
                      </w:p>
                    </w:tc>
                  </w:tr>
                  <w:tr w14:paraId="04361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20" w:type="dxa"/>
                        <w:tcBorders>
                          <w:top w:val="nil"/>
                          <w:left w:val="single" w:color="000000" w:sz="4" w:space="0"/>
                          <w:bottom w:val="single" w:color="000000" w:sz="4" w:space="0"/>
                          <w:right w:val="single" w:color="000000" w:sz="4" w:space="0"/>
                        </w:tcBorders>
                        <w:shd w:val="clear"/>
                        <w:vAlign w:val="top"/>
                      </w:tcPr>
                      <w:p w14:paraId="39190C1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w:t>
                        </w:r>
                      </w:p>
                    </w:tc>
                    <w:tc>
                      <w:tcPr>
                        <w:tcW w:w="2860" w:type="dxa"/>
                        <w:tcBorders>
                          <w:top w:val="nil"/>
                          <w:left w:val="nil"/>
                          <w:bottom w:val="single" w:color="000000" w:sz="4" w:space="0"/>
                          <w:right w:val="single" w:color="000000" w:sz="4" w:space="0"/>
                        </w:tcBorders>
                        <w:shd w:val="clear"/>
                        <w:vAlign w:val="top"/>
                      </w:tcPr>
                      <w:p w14:paraId="408626C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电池电量（Kwh）</w:t>
                        </w:r>
                      </w:p>
                    </w:tc>
                    <w:tc>
                      <w:tcPr>
                        <w:tcW w:w="3060" w:type="dxa"/>
                        <w:tcBorders>
                          <w:top w:val="nil"/>
                          <w:left w:val="nil"/>
                          <w:bottom w:val="single" w:color="000000" w:sz="4" w:space="0"/>
                          <w:right w:val="single" w:color="000000" w:sz="4" w:space="0"/>
                        </w:tcBorders>
                        <w:shd w:val="clear"/>
                        <w:vAlign w:val="top"/>
                      </w:tcPr>
                      <w:p w14:paraId="708C4D8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≥240</w:t>
                        </w:r>
                      </w:p>
                    </w:tc>
                  </w:tr>
                  <w:tr w14:paraId="0C426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720" w:type="dxa"/>
                        <w:tcBorders>
                          <w:top w:val="nil"/>
                          <w:left w:val="single" w:color="000000" w:sz="4" w:space="0"/>
                          <w:bottom w:val="single" w:color="000000" w:sz="4" w:space="0"/>
                          <w:right w:val="single" w:color="000000" w:sz="4" w:space="0"/>
                        </w:tcBorders>
                        <w:shd w:val="clear"/>
                        <w:vAlign w:val="top"/>
                      </w:tcPr>
                      <w:p w14:paraId="5D8CFA5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3★</w:t>
                        </w:r>
                      </w:p>
                    </w:tc>
                    <w:tc>
                      <w:tcPr>
                        <w:tcW w:w="2860" w:type="dxa"/>
                        <w:tcBorders>
                          <w:top w:val="nil"/>
                          <w:left w:val="nil"/>
                          <w:bottom w:val="single" w:color="000000" w:sz="4" w:space="0"/>
                          <w:right w:val="single" w:color="000000" w:sz="4" w:space="0"/>
                        </w:tcBorders>
                        <w:shd w:val="clear"/>
                        <w:vAlign w:val="top"/>
                      </w:tcPr>
                      <w:p w14:paraId="2533737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底盘电机峰值功率（kw）</w:t>
                        </w:r>
                      </w:p>
                    </w:tc>
                    <w:tc>
                      <w:tcPr>
                        <w:tcW w:w="3060" w:type="dxa"/>
                        <w:tcBorders>
                          <w:top w:val="nil"/>
                          <w:left w:val="nil"/>
                          <w:bottom w:val="single" w:color="000000" w:sz="4" w:space="0"/>
                          <w:right w:val="single" w:color="000000" w:sz="4" w:space="0"/>
                        </w:tcBorders>
                        <w:shd w:val="clear"/>
                        <w:vAlign w:val="top"/>
                      </w:tcPr>
                      <w:p w14:paraId="3575760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≥160</w:t>
                        </w:r>
                      </w:p>
                    </w:tc>
                  </w:tr>
                  <w:tr w14:paraId="0A6BF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20" w:type="dxa"/>
                        <w:tcBorders>
                          <w:top w:val="nil"/>
                          <w:left w:val="single" w:color="000000" w:sz="4" w:space="0"/>
                          <w:bottom w:val="single" w:color="000000" w:sz="4" w:space="0"/>
                          <w:right w:val="single" w:color="000000" w:sz="4" w:space="0"/>
                        </w:tcBorders>
                        <w:shd w:val="clear"/>
                        <w:vAlign w:val="top"/>
                      </w:tcPr>
                      <w:p w14:paraId="3284B3E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4★</w:t>
                        </w:r>
                      </w:p>
                    </w:tc>
                    <w:tc>
                      <w:tcPr>
                        <w:tcW w:w="2860" w:type="dxa"/>
                        <w:tcBorders>
                          <w:top w:val="nil"/>
                          <w:left w:val="nil"/>
                          <w:bottom w:val="single" w:color="000000" w:sz="4" w:space="0"/>
                          <w:right w:val="single" w:color="000000" w:sz="4" w:space="0"/>
                        </w:tcBorders>
                        <w:shd w:val="clear"/>
                        <w:vAlign w:val="top"/>
                      </w:tcPr>
                      <w:p w14:paraId="4E8405F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外形尺寸（长×宽×高）（mm）</w:t>
                        </w:r>
                      </w:p>
                    </w:tc>
                    <w:tc>
                      <w:tcPr>
                        <w:tcW w:w="3060" w:type="dxa"/>
                        <w:tcBorders>
                          <w:top w:val="nil"/>
                          <w:left w:val="nil"/>
                          <w:bottom w:val="single" w:color="000000" w:sz="4" w:space="0"/>
                          <w:right w:val="single" w:color="000000" w:sz="4" w:space="0"/>
                        </w:tcBorders>
                        <w:shd w:val="clear"/>
                        <w:vAlign w:val="top"/>
                      </w:tcPr>
                      <w:p w14:paraId="2FA2E05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≤8300×2550×3000</w:t>
                        </w:r>
                      </w:p>
                    </w:tc>
                  </w:tr>
                  <w:tr w14:paraId="5B579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20" w:type="dxa"/>
                        <w:tcBorders>
                          <w:top w:val="nil"/>
                          <w:left w:val="single" w:color="000000" w:sz="4" w:space="0"/>
                          <w:bottom w:val="single" w:color="000000" w:sz="4" w:space="0"/>
                          <w:right w:val="single" w:color="000000" w:sz="4" w:space="0"/>
                        </w:tcBorders>
                        <w:shd w:val="clear"/>
                        <w:vAlign w:val="top"/>
                      </w:tcPr>
                      <w:p w14:paraId="475D6E4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5★</w:t>
                        </w:r>
                      </w:p>
                    </w:tc>
                    <w:tc>
                      <w:tcPr>
                        <w:tcW w:w="2860" w:type="dxa"/>
                        <w:tcBorders>
                          <w:top w:val="nil"/>
                          <w:left w:val="nil"/>
                          <w:bottom w:val="single" w:color="000000" w:sz="4" w:space="0"/>
                          <w:right w:val="single" w:color="000000" w:sz="4" w:space="0"/>
                        </w:tcBorders>
                        <w:shd w:val="clear"/>
                        <w:vAlign w:val="top"/>
                      </w:tcPr>
                      <w:p w14:paraId="18AF85B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最大总质量（kg）</w:t>
                        </w:r>
                      </w:p>
                    </w:tc>
                    <w:tc>
                      <w:tcPr>
                        <w:tcW w:w="3060" w:type="dxa"/>
                        <w:tcBorders>
                          <w:top w:val="nil"/>
                          <w:left w:val="nil"/>
                          <w:bottom w:val="single" w:color="000000" w:sz="4" w:space="0"/>
                          <w:right w:val="single" w:color="000000" w:sz="4" w:space="0"/>
                        </w:tcBorders>
                        <w:shd w:val="clear"/>
                        <w:vAlign w:val="top"/>
                      </w:tcPr>
                      <w:p w14:paraId="66EB790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≥18000</w:t>
                        </w:r>
                      </w:p>
                    </w:tc>
                  </w:tr>
                  <w:tr w14:paraId="5752E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20" w:type="dxa"/>
                        <w:tcBorders>
                          <w:top w:val="nil"/>
                          <w:left w:val="single" w:color="000000" w:sz="4" w:space="0"/>
                          <w:bottom w:val="single" w:color="000000" w:sz="4" w:space="0"/>
                          <w:right w:val="single" w:color="000000" w:sz="4" w:space="0"/>
                        </w:tcBorders>
                        <w:shd w:val="clear"/>
                        <w:vAlign w:val="top"/>
                      </w:tcPr>
                      <w:p w14:paraId="77A3C67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6★</w:t>
                        </w:r>
                      </w:p>
                    </w:tc>
                    <w:tc>
                      <w:tcPr>
                        <w:tcW w:w="2860" w:type="dxa"/>
                        <w:tcBorders>
                          <w:top w:val="nil"/>
                          <w:left w:val="nil"/>
                          <w:bottom w:val="single" w:color="000000" w:sz="4" w:space="0"/>
                          <w:right w:val="single" w:color="000000" w:sz="4" w:space="0"/>
                        </w:tcBorders>
                        <w:shd w:val="clear"/>
                        <w:vAlign w:val="top"/>
                      </w:tcPr>
                      <w:p w14:paraId="279C775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整备质量（kg）</w:t>
                        </w:r>
                      </w:p>
                    </w:tc>
                    <w:tc>
                      <w:tcPr>
                        <w:tcW w:w="3060" w:type="dxa"/>
                        <w:tcBorders>
                          <w:top w:val="nil"/>
                          <w:left w:val="nil"/>
                          <w:bottom w:val="single" w:color="000000" w:sz="4" w:space="0"/>
                          <w:right w:val="single" w:color="000000" w:sz="4" w:space="0"/>
                        </w:tcBorders>
                        <w:shd w:val="clear"/>
                        <w:vAlign w:val="top"/>
                      </w:tcPr>
                      <w:p w14:paraId="278E214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≥11500</w:t>
                        </w:r>
                      </w:p>
                    </w:tc>
                  </w:tr>
                  <w:tr w14:paraId="1F1B4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20" w:type="dxa"/>
                        <w:tcBorders>
                          <w:top w:val="nil"/>
                          <w:left w:val="single" w:color="000000" w:sz="4" w:space="0"/>
                          <w:bottom w:val="single" w:color="000000" w:sz="4" w:space="0"/>
                          <w:right w:val="single" w:color="000000" w:sz="4" w:space="0"/>
                        </w:tcBorders>
                        <w:shd w:val="clear"/>
                        <w:vAlign w:val="top"/>
                      </w:tcPr>
                      <w:p w14:paraId="67154B4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7★</w:t>
                        </w:r>
                      </w:p>
                    </w:tc>
                    <w:tc>
                      <w:tcPr>
                        <w:tcW w:w="2860" w:type="dxa"/>
                        <w:tcBorders>
                          <w:top w:val="nil"/>
                          <w:left w:val="nil"/>
                          <w:bottom w:val="single" w:color="000000" w:sz="4" w:space="0"/>
                          <w:right w:val="single" w:color="000000" w:sz="4" w:space="0"/>
                        </w:tcBorders>
                        <w:shd w:val="clear"/>
                        <w:vAlign w:val="top"/>
                      </w:tcPr>
                      <w:p w14:paraId="59D2779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额定载质量（kg）</w:t>
                        </w:r>
                      </w:p>
                    </w:tc>
                    <w:tc>
                      <w:tcPr>
                        <w:tcW w:w="3060" w:type="dxa"/>
                        <w:tcBorders>
                          <w:top w:val="nil"/>
                          <w:left w:val="nil"/>
                          <w:bottom w:val="single" w:color="000000" w:sz="4" w:space="0"/>
                          <w:right w:val="single" w:color="000000" w:sz="4" w:space="0"/>
                        </w:tcBorders>
                        <w:shd w:val="clear"/>
                        <w:vAlign w:val="top"/>
                      </w:tcPr>
                      <w:p w14:paraId="6E227CD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≥6300</w:t>
                        </w:r>
                      </w:p>
                    </w:tc>
                  </w:tr>
                  <w:tr w14:paraId="7CE04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20" w:type="dxa"/>
                        <w:tcBorders>
                          <w:top w:val="nil"/>
                          <w:left w:val="single" w:color="000000" w:sz="4" w:space="0"/>
                          <w:bottom w:val="single" w:color="000000" w:sz="4" w:space="0"/>
                          <w:right w:val="single" w:color="000000" w:sz="4" w:space="0"/>
                        </w:tcBorders>
                        <w:shd w:val="clear"/>
                        <w:vAlign w:val="top"/>
                      </w:tcPr>
                      <w:p w14:paraId="6776452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8★</w:t>
                        </w:r>
                      </w:p>
                    </w:tc>
                    <w:tc>
                      <w:tcPr>
                        <w:tcW w:w="2860" w:type="dxa"/>
                        <w:tcBorders>
                          <w:top w:val="nil"/>
                          <w:left w:val="nil"/>
                          <w:bottom w:val="single" w:color="000000" w:sz="4" w:space="0"/>
                          <w:right w:val="single" w:color="000000" w:sz="4" w:space="0"/>
                        </w:tcBorders>
                        <w:shd w:val="clear"/>
                        <w:vAlign w:val="top"/>
                      </w:tcPr>
                      <w:p w14:paraId="5F31AD4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接近角/离去角 ( °)</w:t>
                        </w:r>
                      </w:p>
                    </w:tc>
                    <w:tc>
                      <w:tcPr>
                        <w:tcW w:w="3060" w:type="dxa"/>
                        <w:tcBorders>
                          <w:top w:val="nil"/>
                          <w:left w:val="nil"/>
                          <w:bottom w:val="single" w:color="000000" w:sz="4" w:space="0"/>
                          <w:right w:val="single" w:color="000000" w:sz="4" w:space="0"/>
                        </w:tcBorders>
                        <w:shd w:val="clear"/>
                        <w:vAlign w:val="top"/>
                      </w:tcPr>
                      <w:p w14:paraId="6C2625B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≥16/12</w:t>
                        </w:r>
                      </w:p>
                    </w:tc>
                  </w:tr>
                  <w:tr w14:paraId="220928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20" w:type="dxa"/>
                        <w:tcBorders>
                          <w:top w:val="nil"/>
                          <w:left w:val="single" w:color="000000" w:sz="4" w:space="0"/>
                          <w:bottom w:val="single" w:color="000000" w:sz="4" w:space="0"/>
                          <w:right w:val="single" w:color="000000" w:sz="4" w:space="0"/>
                        </w:tcBorders>
                        <w:shd w:val="clear"/>
                        <w:vAlign w:val="top"/>
                      </w:tcPr>
                      <w:p w14:paraId="4DCEFC8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9★</w:t>
                        </w:r>
                      </w:p>
                    </w:tc>
                    <w:tc>
                      <w:tcPr>
                        <w:tcW w:w="2860" w:type="dxa"/>
                        <w:tcBorders>
                          <w:top w:val="nil"/>
                          <w:left w:val="nil"/>
                          <w:bottom w:val="single" w:color="000000" w:sz="4" w:space="0"/>
                          <w:right w:val="single" w:color="000000" w:sz="4" w:space="0"/>
                        </w:tcBorders>
                        <w:shd w:val="clear"/>
                        <w:vAlign w:val="top"/>
                      </w:tcPr>
                      <w:p w14:paraId="34050EF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前悬/后悬（mm）</w:t>
                        </w:r>
                      </w:p>
                    </w:tc>
                    <w:tc>
                      <w:tcPr>
                        <w:tcW w:w="3060" w:type="dxa"/>
                        <w:tcBorders>
                          <w:top w:val="nil"/>
                          <w:left w:val="nil"/>
                          <w:bottom w:val="single" w:color="000000" w:sz="4" w:space="0"/>
                          <w:right w:val="single" w:color="000000" w:sz="4" w:space="0"/>
                        </w:tcBorders>
                        <w:shd w:val="clear"/>
                        <w:vAlign w:val="top"/>
                      </w:tcPr>
                      <w:p w14:paraId="0B76195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≤1270/2280</w:t>
                        </w:r>
                      </w:p>
                    </w:tc>
                  </w:tr>
                  <w:tr w14:paraId="185C2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20" w:type="dxa"/>
                        <w:tcBorders>
                          <w:top w:val="nil"/>
                          <w:left w:val="single" w:color="000000" w:sz="4" w:space="0"/>
                          <w:bottom w:val="single" w:color="000000" w:sz="4" w:space="0"/>
                          <w:right w:val="single" w:color="000000" w:sz="4" w:space="0"/>
                        </w:tcBorders>
                        <w:shd w:val="clear"/>
                        <w:vAlign w:val="top"/>
                      </w:tcPr>
                      <w:p w14:paraId="39DF18A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10★</w:t>
                        </w:r>
                      </w:p>
                    </w:tc>
                    <w:tc>
                      <w:tcPr>
                        <w:tcW w:w="5920" w:type="dxa"/>
                        <w:gridSpan w:val="2"/>
                        <w:tcBorders>
                          <w:top w:val="nil"/>
                          <w:left w:val="nil"/>
                          <w:bottom w:val="single" w:color="000000" w:sz="4" w:space="0"/>
                          <w:right w:val="single" w:color="000000" w:sz="4" w:space="0"/>
                        </w:tcBorders>
                        <w:shd w:val="clear"/>
                        <w:vAlign w:val="top"/>
                      </w:tcPr>
                      <w:p w14:paraId="2070153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配备倒车影像、方向盘带助力、冷暖空调、充电方式支持快充慢充模式。</w:t>
                        </w:r>
                      </w:p>
                    </w:tc>
                  </w:tr>
                  <w:tr w14:paraId="477FE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20" w:type="dxa"/>
                        <w:tcBorders>
                          <w:top w:val="nil"/>
                          <w:left w:val="single" w:color="000000" w:sz="4" w:space="0"/>
                          <w:bottom w:val="single" w:color="000000" w:sz="4" w:space="0"/>
                          <w:right w:val="single" w:color="000000" w:sz="4" w:space="0"/>
                        </w:tcBorders>
                        <w:shd w:val="clear"/>
                        <w:vAlign w:val="top"/>
                      </w:tcPr>
                      <w:p w14:paraId="0EBFECF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11▲</w:t>
                        </w:r>
                      </w:p>
                    </w:tc>
                    <w:tc>
                      <w:tcPr>
                        <w:tcW w:w="2860" w:type="dxa"/>
                        <w:tcBorders>
                          <w:top w:val="nil"/>
                          <w:left w:val="nil"/>
                          <w:bottom w:val="single" w:color="000000" w:sz="4" w:space="0"/>
                          <w:right w:val="single" w:color="000000" w:sz="4" w:space="0"/>
                        </w:tcBorders>
                        <w:shd w:val="clear"/>
                        <w:vAlign w:val="top"/>
                      </w:tcPr>
                      <w:p w14:paraId="0713586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电池种类</w:t>
                        </w:r>
                      </w:p>
                    </w:tc>
                    <w:tc>
                      <w:tcPr>
                        <w:tcW w:w="3060" w:type="dxa"/>
                        <w:tcBorders>
                          <w:top w:val="nil"/>
                          <w:left w:val="nil"/>
                          <w:bottom w:val="single" w:color="000000" w:sz="4" w:space="0"/>
                          <w:right w:val="single" w:color="000000" w:sz="4" w:space="0"/>
                        </w:tcBorders>
                        <w:shd w:val="clear"/>
                        <w:vAlign w:val="top"/>
                      </w:tcPr>
                      <w:p w14:paraId="0499C55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磷酸铁锂</w:t>
                        </w:r>
                      </w:p>
                    </w:tc>
                  </w:tr>
                  <w:tr w14:paraId="1DD08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20" w:type="dxa"/>
                        <w:tcBorders>
                          <w:top w:val="nil"/>
                          <w:left w:val="single" w:color="000000" w:sz="4" w:space="0"/>
                          <w:bottom w:val="single" w:color="000000" w:sz="4" w:space="0"/>
                          <w:right w:val="single" w:color="000000" w:sz="4" w:space="0"/>
                        </w:tcBorders>
                        <w:shd w:val="clear"/>
                        <w:vAlign w:val="top"/>
                      </w:tcPr>
                      <w:p w14:paraId="4037859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12▲</w:t>
                        </w:r>
                      </w:p>
                    </w:tc>
                    <w:tc>
                      <w:tcPr>
                        <w:tcW w:w="2860" w:type="dxa"/>
                        <w:tcBorders>
                          <w:top w:val="nil"/>
                          <w:left w:val="nil"/>
                          <w:bottom w:val="single" w:color="000000" w:sz="4" w:space="0"/>
                          <w:right w:val="single" w:color="000000" w:sz="4" w:space="0"/>
                        </w:tcBorders>
                        <w:shd w:val="clear"/>
                        <w:vAlign w:val="top"/>
                      </w:tcPr>
                      <w:p w14:paraId="6183C16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最高车速（km/h）</w:t>
                        </w:r>
                      </w:p>
                    </w:tc>
                    <w:tc>
                      <w:tcPr>
                        <w:tcW w:w="3060" w:type="dxa"/>
                        <w:tcBorders>
                          <w:top w:val="nil"/>
                          <w:left w:val="nil"/>
                          <w:bottom w:val="single" w:color="000000" w:sz="4" w:space="0"/>
                          <w:right w:val="single" w:color="000000" w:sz="4" w:space="0"/>
                        </w:tcBorders>
                        <w:shd w:val="clear"/>
                        <w:vAlign w:val="top"/>
                      </w:tcPr>
                      <w:p w14:paraId="1DA4DBF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≥85</w:t>
                        </w:r>
                      </w:p>
                    </w:tc>
                  </w:tr>
                  <w:tr w14:paraId="7CE1D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20" w:type="dxa"/>
                        <w:tcBorders>
                          <w:top w:val="nil"/>
                          <w:left w:val="single" w:color="000000" w:sz="4" w:space="0"/>
                          <w:bottom w:val="single" w:color="000000" w:sz="4" w:space="0"/>
                          <w:right w:val="single" w:color="000000" w:sz="4" w:space="0"/>
                        </w:tcBorders>
                        <w:shd w:val="clear"/>
                        <w:vAlign w:val="top"/>
                      </w:tcPr>
                      <w:p w14:paraId="3D1A691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13</w:t>
                        </w:r>
                      </w:p>
                    </w:tc>
                    <w:tc>
                      <w:tcPr>
                        <w:tcW w:w="2860" w:type="dxa"/>
                        <w:tcBorders>
                          <w:top w:val="nil"/>
                          <w:left w:val="nil"/>
                          <w:bottom w:val="single" w:color="000000" w:sz="4" w:space="0"/>
                          <w:right w:val="single" w:color="000000" w:sz="4" w:space="0"/>
                        </w:tcBorders>
                        <w:shd w:val="clear"/>
                        <w:vAlign w:val="top"/>
                      </w:tcPr>
                      <w:p w14:paraId="5BBEA16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驾驶室准乘人数（人）</w:t>
                        </w:r>
                      </w:p>
                    </w:tc>
                    <w:tc>
                      <w:tcPr>
                        <w:tcW w:w="3060" w:type="dxa"/>
                        <w:tcBorders>
                          <w:top w:val="nil"/>
                          <w:left w:val="nil"/>
                          <w:bottom w:val="single" w:color="000000" w:sz="4" w:space="0"/>
                          <w:right w:val="single" w:color="000000" w:sz="4" w:space="0"/>
                        </w:tcBorders>
                        <w:shd w:val="clear"/>
                        <w:vAlign w:val="top"/>
                      </w:tcPr>
                      <w:p w14:paraId="11A6282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w:t>
                        </w:r>
                      </w:p>
                    </w:tc>
                  </w:tr>
                  <w:tr w14:paraId="764A4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20" w:type="dxa"/>
                        <w:tcBorders>
                          <w:top w:val="nil"/>
                          <w:left w:val="single" w:color="000000" w:sz="4" w:space="0"/>
                          <w:bottom w:val="single" w:color="000000" w:sz="4" w:space="0"/>
                          <w:right w:val="single" w:color="000000" w:sz="4" w:space="0"/>
                        </w:tcBorders>
                        <w:shd w:val="clear"/>
                        <w:vAlign w:val="top"/>
                      </w:tcPr>
                      <w:p w14:paraId="217D6AB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14</w:t>
                        </w:r>
                      </w:p>
                    </w:tc>
                    <w:tc>
                      <w:tcPr>
                        <w:tcW w:w="2860" w:type="dxa"/>
                        <w:tcBorders>
                          <w:top w:val="nil"/>
                          <w:left w:val="nil"/>
                          <w:bottom w:val="single" w:color="000000" w:sz="4" w:space="0"/>
                          <w:right w:val="single" w:color="000000" w:sz="4" w:space="0"/>
                        </w:tcBorders>
                        <w:shd w:val="clear"/>
                        <w:vAlign w:val="top"/>
                      </w:tcPr>
                      <w:p w14:paraId="7EBE902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轴距（mm）</w:t>
                        </w:r>
                      </w:p>
                    </w:tc>
                    <w:tc>
                      <w:tcPr>
                        <w:tcW w:w="3060" w:type="dxa"/>
                        <w:tcBorders>
                          <w:top w:val="nil"/>
                          <w:left w:val="nil"/>
                          <w:bottom w:val="single" w:color="000000" w:sz="4" w:space="0"/>
                          <w:right w:val="single" w:color="000000" w:sz="4" w:space="0"/>
                        </w:tcBorders>
                        <w:shd w:val="clear"/>
                        <w:vAlign w:val="top"/>
                      </w:tcPr>
                      <w:p w14:paraId="5225C51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≥4800</w:t>
                        </w:r>
                      </w:p>
                    </w:tc>
                  </w:tr>
                  <w:tr w14:paraId="001F3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20" w:type="dxa"/>
                        <w:tcBorders>
                          <w:top w:val="nil"/>
                          <w:left w:val="single" w:color="000000" w:sz="4" w:space="0"/>
                          <w:bottom w:val="single" w:color="000000" w:sz="4" w:space="0"/>
                          <w:right w:val="single" w:color="000000" w:sz="4" w:space="0"/>
                        </w:tcBorders>
                        <w:shd w:val="clear"/>
                        <w:vAlign w:val="top"/>
                      </w:tcPr>
                      <w:p w14:paraId="6C64B59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15</w:t>
                        </w:r>
                      </w:p>
                    </w:tc>
                    <w:tc>
                      <w:tcPr>
                        <w:tcW w:w="2860" w:type="dxa"/>
                        <w:tcBorders>
                          <w:top w:val="nil"/>
                          <w:left w:val="nil"/>
                          <w:bottom w:val="single" w:color="000000" w:sz="4" w:space="0"/>
                          <w:right w:val="single" w:color="000000" w:sz="4" w:space="0"/>
                        </w:tcBorders>
                        <w:shd w:val="clear"/>
                        <w:vAlign w:val="top"/>
                      </w:tcPr>
                      <w:p w14:paraId="54017FC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清水箱容积（m³）</w:t>
                        </w:r>
                      </w:p>
                    </w:tc>
                    <w:tc>
                      <w:tcPr>
                        <w:tcW w:w="3060" w:type="dxa"/>
                        <w:tcBorders>
                          <w:top w:val="nil"/>
                          <w:left w:val="nil"/>
                          <w:bottom w:val="single" w:color="000000" w:sz="4" w:space="0"/>
                          <w:right w:val="single" w:color="000000" w:sz="4" w:space="0"/>
                        </w:tcBorders>
                        <w:shd w:val="clear"/>
                        <w:vAlign w:val="top"/>
                      </w:tcPr>
                      <w:p w14:paraId="0E9B40B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≥8</w:t>
                        </w:r>
                      </w:p>
                    </w:tc>
                  </w:tr>
                  <w:tr w14:paraId="6773D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720" w:type="dxa"/>
                        <w:tcBorders>
                          <w:top w:val="nil"/>
                          <w:left w:val="single" w:color="000000" w:sz="4" w:space="0"/>
                          <w:bottom w:val="single" w:color="000000" w:sz="4" w:space="0"/>
                          <w:right w:val="single" w:color="000000" w:sz="4" w:space="0"/>
                        </w:tcBorders>
                        <w:shd w:val="clear"/>
                        <w:vAlign w:val="top"/>
                      </w:tcPr>
                      <w:p w14:paraId="0E1A9B3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16</w:t>
                        </w:r>
                      </w:p>
                    </w:tc>
                    <w:tc>
                      <w:tcPr>
                        <w:tcW w:w="2860" w:type="dxa"/>
                        <w:tcBorders>
                          <w:top w:val="nil"/>
                          <w:left w:val="nil"/>
                          <w:bottom w:val="single" w:color="000000" w:sz="4" w:space="0"/>
                          <w:right w:val="single" w:color="000000" w:sz="4" w:space="0"/>
                        </w:tcBorders>
                        <w:shd w:val="clear"/>
                        <w:vAlign w:val="top"/>
                      </w:tcPr>
                      <w:p w14:paraId="1C133A2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污水箱容积（m³）</w:t>
                        </w:r>
                      </w:p>
                    </w:tc>
                    <w:tc>
                      <w:tcPr>
                        <w:tcW w:w="3060" w:type="dxa"/>
                        <w:tcBorders>
                          <w:top w:val="nil"/>
                          <w:left w:val="nil"/>
                          <w:bottom w:val="single" w:color="000000" w:sz="4" w:space="0"/>
                          <w:right w:val="single" w:color="000000" w:sz="4" w:space="0"/>
                        </w:tcBorders>
                        <w:shd w:val="clear"/>
                        <w:vAlign w:val="top"/>
                      </w:tcPr>
                      <w:p w14:paraId="4835A2F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≥6</w:t>
                        </w:r>
                      </w:p>
                    </w:tc>
                  </w:tr>
                  <w:tr w14:paraId="19316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720" w:type="dxa"/>
                        <w:tcBorders>
                          <w:top w:val="nil"/>
                          <w:left w:val="single" w:color="000000" w:sz="4" w:space="0"/>
                          <w:bottom w:val="single" w:color="000000" w:sz="4" w:space="0"/>
                          <w:right w:val="single" w:color="000000" w:sz="4" w:space="0"/>
                        </w:tcBorders>
                        <w:shd w:val="clear"/>
                        <w:vAlign w:val="top"/>
                      </w:tcPr>
                      <w:p w14:paraId="1B00715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17</w:t>
                        </w:r>
                      </w:p>
                    </w:tc>
                    <w:tc>
                      <w:tcPr>
                        <w:tcW w:w="2860" w:type="dxa"/>
                        <w:tcBorders>
                          <w:top w:val="nil"/>
                          <w:left w:val="nil"/>
                          <w:bottom w:val="single" w:color="000000" w:sz="4" w:space="0"/>
                          <w:right w:val="single" w:color="000000" w:sz="4" w:space="0"/>
                        </w:tcBorders>
                        <w:shd w:val="clear"/>
                        <w:vAlign w:val="top"/>
                      </w:tcPr>
                      <w:p w14:paraId="2F7B004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最大清扫宽度（m）</w:t>
                        </w:r>
                      </w:p>
                    </w:tc>
                    <w:tc>
                      <w:tcPr>
                        <w:tcW w:w="3060" w:type="dxa"/>
                        <w:tcBorders>
                          <w:top w:val="nil"/>
                          <w:left w:val="nil"/>
                          <w:bottom w:val="single" w:color="000000" w:sz="4" w:space="0"/>
                          <w:right w:val="single" w:color="000000" w:sz="4" w:space="0"/>
                        </w:tcBorders>
                        <w:shd w:val="clear"/>
                        <w:vAlign w:val="top"/>
                      </w:tcPr>
                      <w:p w14:paraId="1328B16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≥3.5</w:t>
                        </w:r>
                      </w:p>
                    </w:tc>
                  </w:tr>
                  <w:tr w14:paraId="6DFC5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20" w:type="dxa"/>
                        <w:tcBorders>
                          <w:top w:val="nil"/>
                          <w:left w:val="single" w:color="000000" w:sz="4" w:space="0"/>
                          <w:bottom w:val="single" w:color="000000" w:sz="4" w:space="0"/>
                          <w:right w:val="single" w:color="000000" w:sz="4" w:space="0"/>
                        </w:tcBorders>
                        <w:shd w:val="clear"/>
                        <w:vAlign w:val="top"/>
                      </w:tcPr>
                      <w:p w14:paraId="21572D3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18</w:t>
                        </w:r>
                      </w:p>
                    </w:tc>
                    <w:tc>
                      <w:tcPr>
                        <w:tcW w:w="2860" w:type="dxa"/>
                        <w:tcBorders>
                          <w:top w:val="nil"/>
                          <w:left w:val="nil"/>
                          <w:bottom w:val="single" w:color="000000" w:sz="4" w:space="0"/>
                          <w:right w:val="single" w:color="000000" w:sz="4" w:space="0"/>
                        </w:tcBorders>
                        <w:shd w:val="clear"/>
                        <w:vAlign w:val="top"/>
                      </w:tcPr>
                      <w:p w14:paraId="05A0DC3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后防护离地高度（mm）</w:t>
                        </w:r>
                      </w:p>
                    </w:tc>
                    <w:tc>
                      <w:tcPr>
                        <w:tcW w:w="3060" w:type="dxa"/>
                        <w:tcBorders>
                          <w:top w:val="nil"/>
                          <w:left w:val="nil"/>
                          <w:bottom w:val="single" w:color="000000" w:sz="4" w:space="0"/>
                          <w:right w:val="single" w:color="000000" w:sz="4" w:space="0"/>
                        </w:tcBorders>
                        <w:shd w:val="clear"/>
                        <w:vAlign w:val="top"/>
                      </w:tcPr>
                      <w:p w14:paraId="613DEF4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≥380</w:t>
                        </w:r>
                      </w:p>
                    </w:tc>
                  </w:tr>
                  <w:tr w14:paraId="29260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20" w:type="dxa"/>
                        <w:tcBorders>
                          <w:top w:val="nil"/>
                          <w:left w:val="single" w:color="000000" w:sz="4" w:space="0"/>
                          <w:bottom w:val="single" w:color="000000" w:sz="4" w:space="0"/>
                          <w:right w:val="single" w:color="000000" w:sz="4" w:space="0"/>
                        </w:tcBorders>
                        <w:shd w:val="clear"/>
                        <w:vAlign w:val="top"/>
                      </w:tcPr>
                      <w:p w14:paraId="56E54E4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19</w:t>
                        </w:r>
                      </w:p>
                    </w:tc>
                    <w:tc>
                      <w:tcPr>
                        <w:tcW w:w="5920" w:type="dxa"/>
                        <w:gridSpan w:val="2"/>
                        <w:tcBorders>
                          <w:top w:val="nil"/>
                          <w:left w:val="nil"/>
                          <w:bottom w:val="single" w:color="000000" w:sz="4" w:space="0"/>
                          <w:right w:val="single" w:color="000000" w:sz="4" w:space="0"/>
                        </w:tcBorders>
                        <w:shd w:val="clear"/>
                        <w:vAlign w:val="top"/>
                      </w:tcPr>
                      <w:p w14:paraId="518BFA4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采用中置宽吸嘴，左、右喷杆及主喷杆采用不锈钢材质，且左右喷杆具有双向自动避障保护及复位功能</w:t>
                        </w:r>
                      </w:p>
                    </w:tc>
                  </w:tr>
                  <w:tr w14:paraId="4FE69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720" w:type="dxa"/>
                        <w:tcBorders>
                          <w:top w:val="nil"/>
                          <w:left w:val="single" w:color="000000" w:sz="4" w:space="0"/>
                          <w:bottom w:val="single" w:color="000000" w:sz="4" w:space="0"/>
                          <w:right w:val="single" w:color="000000" w:sz="4" w:space="0"/>
                        </w:tcBorders>
                        <w:shd w:val="clear"/>
                        <w:vAlign w:val="top"/>
                      </w:tcPr>
                      <w:p w14:paraId="3A00905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20</w:t>
                        </w:r>
                      </w:p>
                    </w:tc>
                    <w:tc>
                      <w:tcPr>
                        <w:tcW w:w="5920" w:type="dxa"/>
                        <w:gridSpan w:val="2"/>
                        <w:tcBorders>
                          <w:top w:val="nil"/>
                          <w:left w:val="nil"/>
                          <w:bottom w:val="single" w:color="000000" w:sz="4" w:space="0"/>
                          <w:right w:val="single" w:color="000000" w:sz="4" w:space="0"/>
                        </w:tcBorders>
                        <w:shd w:val="clear"/>
                        <w:vAlign w:val="top"/>
                      </w:tcPr>
                      <w:p w14:paraId="5606F1C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清扫装置摆动和升降采用单独控制元件进行控制，确保摆动和升降精准无误，同时扫盘摆动可根据障碍物进行自动避障；扫刷触地调整机构采用螺纹筒调节控制，保证扫刷与地面的接触量，机构既简单可靠；扫盘转速可根据不同清扫工况选择高、中、低三档，保证在各种污染状况下都有良好的清扫效果。</w:t>
                        </w:r>
                      </w:p>
                    </w:tc>
                  </w:tr>
                  <w:tr w14:paraId="533D5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20" w:type="dxa"/>
                        <w:tcBorders>
                          <w:top w:val="nil"/>
                          <w:left w:val="single" w:color="000000" w:sz="4" w:space="0"/>
                          <w:bottom w:val="single" w:color="000000" w:sz="4" w:space="0"/>
                          <w:right w:val="single" w:color="000000" w:sz="4" w:space="0"/>
                        </w:tcBorders>
                        <w:shd w:val="clear"/>
                        <w:vAlign w:val="top"/>
                      </w:tcPr>
                      <w:p w14:paraId="7CC1C51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21</w:t>
                        </w:r>
                      </w:p>
                    </w:tc>
                    <w:tc>
                      <w:tcPr>
                        <w:tcW w:w="5920" w:type="dxa"/>
                        <w:gridSpan w:val="2"/>
                        <w:tcBorders>
                          <w:top w:val="nil"/>
                          <w:left w:val="nil"/>
                          <w:bottom w:val="single" w:color="000000" w:sz="4" w:space="0"/>
                          <w:right w:val="single" w:color="000000" w:sz="4" w:space="0"/>
                        </w:tcBorders>
                        <w:shd w:val="clear"/>
                        <w:vAlign w:val="top"/>
                      </w:tcPr>
                      <w:p w14:paraId="7017AB2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车辆采用“显示屏+控制器+CAN总线操作面板”的控制模式。作业启动和作业停止时，驱动电机转速控制、吸嘴升降、扫盘收放、左右喷杆收放等作业装置全由一键控制，操作简便。</w:t>
                        </w:r>
                      </w:p>
                    </w:tc>
                  </w:tr>
                  <w:tr w14:paraId="0DD27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20" w:type="dxa"/>
                        <w:tcBorders>
                          <w:top w:val="nil"/>
                          <w:left w:val="single" w:color="000000" w:sz="4" w:space="0"/>
                          <w:bottom w:val="single" w:color="000000" w:sz="4" w:space="0"/>
                          <w:right w:val="single" w:color="000000" w:sz="4" w:space="0"/>
                        </w:tcBorders>
                        <w:shd w:val="clear"/>
                        <w:vAlign w:val="top"/>
                      </w:tcPr>
                      <w:p w14:paraId="788129A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22</w:t>
                        </w:r>
                      </w:p>
                    </w:tc>
                    <w:tc>
                      <w:tcPr>
                        <w:tcW w:w="5920" w:type="dxa"/>
                        <w:gridSpan w:val="2"/>
                        <w:tcBorders>
                          <w:top w:val="nil"/>
                          <w:left w:val="nil"/>
                          <w:bottom w:val="single" w:color="000000" w:sz="4" w:space="0"/>
                          <w:right w:val="single" w:color="000000" w:sz="4" w:space="0"/>
                        </w:tcBorders>
                        <w:shd w:val="clear"/>
                        <w:vAlign w:val="top"/>
                      </w:tcPr>
                      <w:p w14:paraId="11413A2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具备全扫、全洗扫、全清洗等多种作业模式。根据作业需要，可选择合适的作业模式进行作业。作业模式选定后，一键启动作业，需参与作业的所有机构，会按规定的顺序自动伸出并运转作业。需要停止作业时，一键停机，工作中的所有作业机构，会按规定的顺序自动停止运转并收回到原始状态。</w:t>
                        </w:r>
                      </w:p>
                    </w:tc>
                  </w:tr>
                </w:tbl>
                <w:p w14:paraId="27D6DCA4">
                  <w:pPr>
                    <w:wordWrap w:val="0"/>
                    <w:spacing w:before="0" w:beforeAutospacing="0" w:after="0" w:afterAutospacing="0" w:line="320" w:lineRule="atLeast"/>
                    <w:ind w:left="0" w:right="0" w:firstLine="420"/>
                    <w:jc w:val="center"/>
                    <w:textAlignment w:val="top"/>
                    <w:rPr>
                      <w:rFonts w:hint="default" w:ascii="Times New Roman" w:hAnsi="Times New Roman" w:cs="Times New Roman"/>
                      <w:sz w:val="16"/>
                      <w:szCs w:val="16"/>
                    </w:rPr>
                  </w:pPr>
                </w:p>
              </w:tc>
            </w:tr>
            <w:tr w14:paraId="6B344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top w:val="nil"/>
                    <w:left w:val="single" w:color="000000" w:sz="4" w:space="0"/>
                    <w:bottom w:val="single" w:color="000000" w:sz="4" w:space="0"/>
                    <w:right w:val="single" w:color="000000" w:sz="4" w:space="0"/>
                  </w:tcBorders>
                  <w:shd w:val="clear"/>
                  <w:tcMar>
                    <w:top w:w="10" w:type="dxa"/>
                    <w:left w:w="10" w:type="dxa"/>
                    <w:right w:w="10" w:type="dxa"/>
                  </w:tcMar>
                  <w:vAlign w:val="center"/>
                </w:tcPr>
                <w:p w14:paraId="2EAA729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61"/>
                    <w:jc w:val="center"/>
                    <w:rPr>
                      <w:sz w:val="16"/>
                      <w:szCs w:val="16"/>
                    </w:rPr>
                  </w:pPr>
                  <w:r>
                    <w:rPr>
                      <w:rStyle w:val="12"/>
                      <w:rFonts w:hint="eastAsia" w:ascii="仿宋" w:hAnsi="仿宋" w:eastAsia="仿宋" w:cs="仿宋"/>
                      <w:sz w:val="16"/>
                      <w:szCs w:val="16"/>
                      <w:bdr w:val="none" w:color="auto" w:sz="0" w:space="0"/>
                    </w:rPr>
                    <w:t>10</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5209489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both"/>
                    <w:rPr>
                      <w:sz w:val="16"/>
                      <w:szCs w:val="16"/>
                    </w:rPr>
                  </w:pPr>
                  <w:r>
                    <w:rPr>
                      <w:rStyle w:val="12"/>
                      <w:rFonts w:hint="eastAsia" w:ascii="仿宋" w:hAnsi="仿宋" w:eastAsia="仿宋" w:cs="仿宋"/>
                      <w:sz w:val="16"/>
                      <w:szCs w:val="16"/>
                      <w:bdr w:val="none" w:color="auto" w:sz="0" w:space="0"/>
                    </w:rPr>
                    <w:t>纯电动压缩式垃圾车1</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51955CA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240"/>
                    <w:jc w:val="both"/>
                    <w:rPr>
                      <w:sz w:val="16"/>
                      <w:szCs w:val="16"/>
                    </w:rPr>
                  </w:pPr>
                  <w:r>
                    <w:rPr>
                      <w:rFonts w:hint="eastAsia" w:ascii="仿宋" w:hAnsi="仿宋" w:eastAsia="仿宋" w:cs="仿宋"/>
                      <w:sz w:val="16"/>
                      <w:szCs w:val="16"/>
                      <w:bdr w:val="none" w:color="auto" w:sz="0" w:space="0"/>
                    </w:rPr>
                    <w:t>2</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478E748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240"/>
                    <w:jc w:val="both"/>
                    <w:rPr>
                      <w:sz w:val="16"/>
                      <w:szCs w:val="16"/>
                    </w:rPr>
                  </w:pPr>
                  <w:r>
                    <w:rPr>
                      <w:rFonts w:hint="eastAsia" w:ascii="仿宋" w:hAnsi="仿宋" w:eastAsia="仿宋" w:cs="仿宋"/>
                      <w:sz w:val="16"/>
                      <w:szCs w:val="16"/>
                      <w:bdr w:val="none" w:color="auto" w:sz="0" w:space="0"/>
                    </w:rPr>
                    <w:t>辆</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tbl>
                  <w:tblPr>
                    <w:tblW w:w="0" w:type="auto"/>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472"/>
                    <w:gridCol w:w="2023"/>
                    <w:gridCol w:w="2070"/>
                  </w:tblGrid>
                  <w:tr w14:paraId="64D8D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40" w:type="dxa"/>
                        <w:tcBorders>
                          <w:top w:val="single" w:color="000000" w:sz="4" w:space="0"/>
                          <w:left w:val="single" w:color="000000" w:sz="4" w:space="0"/>
                          <w:bottom w:val="single" w:color="000000" w:sz="4" w:space="0"/>
                          <w:right w:val="single" w:color="000000" w:sz="4" w:space="0"/>
                        </w:tcBorders>
                        <w:shd w:val="clear"/>
                        <w:vAlign w:val="top"/>
                      </w:tcPr>
                      <w:p w14:paraId="2A8FCF5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序</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号</w:t>
                        </w:r>
                      </w:p>
                    </w:tc>
                    <w:tc>
                      <w:tcPr>
                        <w:tcW w:w="2850" w:type="dxa"/>
                        <w:tcBorders>
                          <w:top w:val="single" w:color="000000" w:sz="4" w:space="0"/>
                          <w:left w:val="nil"/>
                          <w:bottom w:val="single" w:color="000000" w:sz="4" w:space="0"/>
                          <w:right w:val="single" w:color="000000" w:sz="4" w:space="0"/>
                        </w:tcBorders>
                        <w:shd w:val="clear"/>
                        <w:vAlign w:val="top"/>
                      </w:tcPr>
                      <w:p w14:paraId="2A6C594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项</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目</w:t>
                        </w:r>
                      </w:p>
                    </w:tc>
                    <w:tc>
                      <w:tcPr>
                        <w:tcW w:w="3060" w:type="dxa"/>
                        <w:tcBorders>
                          <w:top w:val="single" w:color="000000" w:sz="4" w:space="0"/>
                          <w:left w:val="nil"/>
                          <w:bottom w:val="single" w:color="000000" w:sz="4" w:space="0"/>
                          <w:right w:val="single" w:color="000000" w:sz="4" w:space="0"/>
                        </w:tcBorders>
                        <w:shd w:val="clear"/>
                        <w:vAlign w:val="top"/>
                      </w:tcPr>
                      <w:p w14:paraId="63CAE2C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参</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数 要求</w:t>
                        </w:r>
                      </w:p>
                    </w:tc>
                  </w:tr>
                  <w:tr w14:paraId="4E352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40" w:type="dxa"/>
                        <w:tcBorders>
                          <w:top w:val="nil"/>
                          <w:left w:val="single" w:color="000000" w:sz="4" w:space="0"/>
                          <w:bottom w:val="single" w:color="000000" w:sz="4" w:space="0"/>
                          <w:right w:val="single" w:color="000000" w:sz="4" w:space="0"/>
                        </w:tcBorders>
                        <w:shd w:val="clear"/>
                        <w:vAlign w:val="top"/>
                      </w:tcPr>
                      <w:p w14:paraId="2A69DA8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w:t>
                        </w:r>
                      </w:p>
                    </w:tc>
                    <w:tc>
                      <w:tcPr>
                        <w:tcW w:w="2850" w:type="dxa"/>
                        <w:tcBorders>
                          <w:top w:val="nil"/>
                          <w:left w:val="nil"/>
                          <w:bottom w:val="single" w:color="000000" w:sz="4" w:space="0"/>
                          <w:right w:val="single" w:color="000000" w:sz="4" w:space="0"/>
                        </w:tcBorders>
                        <w:shd w:val="clear"/>
                        <w:vAlign w:val="top"/>
                      </w:tcPr>
                      <w:p w14:paraId="3DECDB2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燃料种类</w:t>
                        </w:r>
                      </w:p>
                    </w:tc>
                    <w:tc>
                      <w:tcPr>
                        <w:tcW w:w="3060" w:type="dxa"/>
                        <w:tcBorders>
                          <w:top w:val="nil"/>
                          <w:left w:val="nil"/>
                          <w:bottom w:val="single" w:color="000000" w:sz="4" w:space="0"/>
                          <w:right w:val="single" w:color="000000" w:sz="4" w:space="0"/>
                        </w:tcBorders>
                        <w:shd w:val="clear"/>
                        <w:vAlign w:val="top"/>
                      </w:tcPr>
                      <w:p w14:paraId="36CDDF5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纯电动</w:t>
                        </w:r>
                      </w:p>
                    </w:tc>
                  </w:tr>
                  <w:tr w14:paraId="37738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40" w:type="dxa"/>
                        <w:tcBorders>
                          <w:top w:val="nil"/>
                          <w:left w:val="single" w:color="000000" w:sz="4" w:space="0"/>
                          <w:bottom w:val="single" w:color="000000" w:sz="4" w:space="0"/>
                          <w:right w:val="single" w:color="000000" w:sz="4" w:space="0"/>
                        </w:tcBorders>
                        <w:shd w:val="clear"/>
                        <w:vAlign w:val="top"/>
                      </w:tcPr>
                      <w:p w14:paraId="4F0EE46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w:t>
                        </w:r>
                      </w:p>
                    </w:tc>
                    <w:tc>
                      <w:tcPr>
                        <w:tcW w:w="2850" w:type="dxa"/>
                        <w:tcBorders>
                          <w:top w:val="nil"/>
                          <w:left w:val="nil"/>
                          <w:bottom w:val="single" w:color="000000" w:sz="4" w:space="0"/>
                          <w:right w:val="single" w:color="000000" w:sz="4" w:space="0"/>
                        </w:tcBorders>
                        <w:shd w:val="clear"/>
                        <w:vAlign w:val="top"/>
                      </w:tcPr>
                      <w:p w14:paraId="4E65BC5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底盘电池总储电量（kwh）</w:t>
                        </w:r>
                      </w:p>
                    </w:tc>
                    <w:tc>
                      <w:tcPr>
                        <w:tcW w:w="3060" w:type="dxa"/>
                        <w:tcBorders>
                          <w:top w:val="nil"/>
                          <w:left w:val="nil"/>
                          <w:bottom w:val="single" w:color="000000" w:sz="4" w:space="0"/>
                          <w:right w:val="single" w:color="000000" w:sz="4" w:space="0"/>
                        </w:tcBorders>
                        <w:shd w:val="clear"/>
                        <w:vAlign w:val="top"/>
                      </w:tcPr>
                      <w:p w14:paraId="42CBF32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≥160</w:t>
                        </w:r>
                      </w:p>
                    </w:tc>
                  </w:tr>
                  <w:tr w14:paraId="7DAE3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40" w:type="dxa"/>
                        <w:tcBorders>
                          <w:top w:val="nil"/>
                          <w:left w:val="single" w:color="000000" w:sz="4" w:space="0"/>
                          <w:bottom w:val="single" w:color="000000" w:sz="4" w:space="0"/>
                          <w:right w:val="single" w:color="000000" w:sz="4" w:space="0"/>
                        </w:tcBorders>
                        <w:shd w:val="clear"/>
                        <w:vAlign w:val="top"/>
                      </w:tcPr>
                      <w:p w14:paraId="414A430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3★</w:t>
                        </w:r>
                      </w:p>
                    </w:tc>
                    <w:tc>
                      <w:tcPr>
                        <w:tcW w:w="2850" w:type="dxa"/>
                        <w:tcBorders>
                          <w:top w:val="nil"/>
                          <w:left w:val="nil"/>
                          <w:bottom w:val="single" w:color="000000" w:sz="4" w:space="0"/>
                          <w:right w:val="single" w:color="000000" w:sz="4" w:space="0"/>
                        </w:tcBorders>
                        <w:shd w:val="clear"/>
                        <w:vAlign w:val="top"/>
                      </w:tcPr>
                      <w:p w14:paraId="7B6DF1F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底盘电机峰值功率（kw）</w:t>
                        </w:r>
                      </w:p>
                    </w:tc>
                    <w:tc>
                      <w:tcPr>
                        <w:tcW w:w="3060" w:type="dxa"/>
                        <w:tcBorders>
                          <w:top w:val="nil"/>
                          <w:left w:val="nil"/>
                          <w:bottom w:val="single" w:color="000000" w:sz="4" w:space="0"/>
                          <w:right w:val="single" w:color="000000" w:sz="4" w:space="0"/>
                        </w:tcBorders>
                        <w:shd w:val="clear"/>
                        <w:vAlign w:val="top"/>
                      </w:tcPr>
                      <w:p w14:paraId="7998D85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≥160</w:t>
                        </w:r>
                      </w:p>
                    </w:tc>
                  </w:tr>
                  <w:tr w14:paraId="43CFE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40" w:type="dxa"/>
                        <w:tcBorders>
                          <w:top w:val="nil"/>
                          <w:left w:val="single" w:color="000000" w:sz="4" w:space="0"/>
                          <w:bottom w:val="single" w:color="000000" w:sz="4" w:space="0"/>
                          <w:right w:val="single" w:color="000000" w:sz="4" w:space="0"/>
                        </w:tcBorders>
                        <w:shd w:val="clear"/>
                        <w:vAlign w:val="top"/>
                      </w:tcPr>
                      <w:p w14:paraId="59EA9B6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4★</w:t>
                        </w:r>
                      </w:p>
                    </w:tc>
                    <w:tc>
                      <w:tcPr>
                        <w:tcW w:w="2850" w:type="dxa"/>
                        <w:tcBorders>
                          <w:top w:val="nil"/>
                          <w:left w:val="nil"/>
                          <w:bottom w:val="single" w:color="000000" w:sz="4" w:space="0"/>
                          <w:right w:val="single" w:color="000000" w:sz="4" w:space="0"/>
                        </w:tcBorders>
                        <w:shd w:val="clear"/>
                        <w:vAlign w:val="top"/>
                      </w:tcPr>
                      <w:p w14:paraId="5B15EA5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外形尺寸（长×宽×高）（mm）</w:t>
                        </w:r>
                      </w:p>
                    </w:tc>
                    <w:tc>
                      <w:tcPr>
                        <w:tcW w:w="3060" w:type="dxa"/>
                        <w:tcBorders>
                          <w:top w:val="nil"/>
                          <w:left w:val="nil"/>
                          <w:bottom w:val="single" w:color="000000" w:sz="4" w:space="0"/>
                          <w:right w:val="single" w:color="000000" w:sz="4" w:space="0"/>
                        </w:tcBorders>
                        <w:shd w:val="clear"/>
                        <w:vAlign w:val="top"/>
                      </w:tcPr>
                      <w:p w14:paraId="2E62DA1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≥6650×2200×2650</w:t>
                        </w:r>
                      </w:p>
                    </w:tc>
                  </w:tr>
                  <w:tr w14:paraId="2B73B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40" w:type="dxa"/>
                        <w:tcBorders>
                          <w:top w:val="nil"/>
                          <w:left w:val="single" w:color="000000" w:sz="4" w:space="0"/>
                          <w:bottom w:val="single" w:color="000000" w:sz="4" w:space="0"/>
                          <w:right w:val="single" w:color="000000" w:sz="4" w:space="0"/>
                        </w:tcBorders>
                        <w:shd w:val="clear"/>
                        <w:vAlign w:val="top"/>
                      </w:tcPr>
                      <w:p w14:paraId="3FFA10F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5★</w:t>
                        </w:r>
                      </w:p>
                    </w:tc>
                    <w:tc>
                      <w:tcPr>
                        <w:tcW w:w="2850" w:type="dxa"/>
                        <w:tcBorders>
                          <w:top w:val="nil"/>
                          <w:left w:val="nil"/>
                          <w:bottom w:val="single" w:color="000000" w:sz="4" w:space="0"/>
                          <w:right w:val="single" w:color="000000" w:sz="4" w:space="0"/>
                        </w:tcBorders>
                        <w:shd w:val="clear"/>
                        <w:vAlign w:val="top"/>
                      </w:tcPr>
                      <w:p w14:paraId="11C0C6A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总质量（Kg）</w:t>
                        </w:r>
                      </w:p>
                    </w:tc>
                    <w:tc>
                      <w:tcPr>
                        <w:tcW w:w="3060" w:type="dxa"/>
                        <w:tcBorders>
                          <w:top w:val="nil"/>
                          <w:left w:val="nil"/>
                          <w:bottom w:val="single" w:color="000000" w:sz="4" w:space="0"/>
                          <w:right w:val="single" w:color="000000" w:sz="4" w:space="0"/>
                        </w:tcBorders>
                        <w:shd w:val="clear"/>
                        <w:vAlign w:val="top"/>
                      </w:tcPr>
                      <w:p w14:paraId="08E70BB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≤12500</w:t>
                        </w:r>
                      </w:p>
                    </w:tc>
                  </w:tr>
                  <w:tr w14:paraId="0F793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40" w:type="dxa"/>
                        <w:tcBorders>
                          <w:top w:val="nil"/>
                          <w:left w:val="single" w:color="000000" w:sz="4" w:space="0"/>
                          <w:bottom w:val="single" w:color="000000" w:sz="4" w:space="0"/>
                          <w:right w:val="single" w:color="000000" w:sz="4" w:space="0"/>
                        </w:tcBorders>
                        <w:shd w:val="clear"/>
                        <w:vAlign w:val="top"/>
                      </w:tcPr>
                      <w:p w14:paraId="087621D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7★</w:t>
                        </w:r>
                      </w:p>
                    </w:tc>
                    <w:tc>
                      <w:tcPr>
                        <w:tcW w:w="2850" w:type="dxa"/>
                        <w:tcBorders>
                          <w:top w:val="nil"/>
                          <w:left w:val="nil"/>
                          <w:bottom w:val="single" w:color="000000" w:sz="4" w:space="0"/>
                          <w:right w:val="single" w:color="000000" w:sz="4" w:space="0"/>
                        </w:tcBorders>
                        <w:shd w:val="clear"/>
                        <w:vAlign w:val="top"/>
                      </w:tcPr>
                      <w:p w14:paraId="1703FF0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整备质量（Kg)、</w:t>
                        </w:r>
                      </w:p>
                    </w:tc>
                    <w:tc>
                      <w:tcPr>
                        <w:tcW w:w="3060" w:type="dxa"/>
                        <w:tcBorders>
                          <w:top w:val="nil"/>
                          <w:left w:val="nil"/>
                          <w:bottom w:val="single" w:color="000000" w:sz="4" w:space="0"/>
                          <w:right w:val="single" w:color="000000" w:sz="4" w:space="0"/>
                        </w:tcBorders>
                        <w:shd w:val="clear"/>
                        <w:vAlign w:val="top"/>
                      </w:tcPr>
                      <w:p w14:paraId="0307904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≥7150</w:t>
                        </w:r>
                      </w:p>
                    </w:tc>
                  </w:tr>
                  <w:tr w14:paraId="20EC2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40" w:type="dxa"/>
                        <w:tcBorders>
                          <w:top w:val="nil"/>
                          <w:left w:val="single" w:color="000000" w:sz="4" w:space="0"/>
                          <w:bottom w:val="single" w:color="000000" w:sz="4" w:space="0"/>
                          <w:right w:val="single" w:color="000000" w:sz="4" w:space="0"/>
                        </w:tcBorders>
                        <w:shd w:val="clear"/>
                        <w:vAlign w:val="top"/>
                      </w:tcPr>
                      <w:p w14:paraId="5982DC4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8★</w:t>
                        </w:r>
                      </w:p>
                    </w:tc>
                    <w:tc>
                      <w:tcPr>
                        <w:tcW w:w="2850" w:type="dxa"/>
                        <w:tcBorders>
                          <w:top w:val="nil"/>
                          <w:left w:val="nil"/>
                          <w:bottom w:val="single" w:color="000000" w:sz="4" w:space="0"/>
                          <w:right w:val="single" w:color="000000" w:sz="4" w:space="0"/>
                        </w:tcBorders>
                        <w:shd w:val="clear"/>
                        <w:vAlign w:val="top"/>
                      </w:tcPr>
                      <w:p w14:paraId="6780EDA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额定载质量（Kg）</w:t>
                        </w:r>
                      </w:p>
                    </w:tc>
                    <w:tc>
                      <w:tcPr>
                        <w:tcW w:w="3060" w:type="dxa"/>
                        <w:tcBorders>
                          <w:top w:val="nil"/>
                          <w:left w:val="nil"/>
                          <w:bottom w:val="single" w:color="000000" w:sz="4" w:space="0"/>
                          <w:right w:val="single" w:color="000000" w:sz="4" w:space="0"/>
                        </w:tcBorders>
                        <w:shd w:val="clear"/>
                        <w:vAlign w:val="top"/>
                      </w:tcPr>
                      <w:p w14:paraId="5E7CC5A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≥3200</w:t>
                        </w:r>
                      </w:p>
                    </w:tc>
                  </w:tr>
                  <w:tr w14:paraId="53D4F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40" w:type="dxa"/>
                        <w:tcBorders>
                          <w:top w:val="nil"/>
                          <w:left w:val="single" w:color="000000" w:sz="4" w:space="0"/>
                          <w:bottom w:val="single" w:color="000000" w:sz="4" w:space="0"/>
                          <w:right w:val="single" w:color="000000" w:sz="4" w:space="0"/>
                        </w:tcBorders>
                        <w:shd w:val="clear"/>
                        <w:vAlign w:val="top"/>
                      </w:tcPr>
                      <w:p w14:paraId="709C115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9★</w:t>
                        </w:r>
                      </w:p>
                    </w:tc>
                    <w:tc>
                      <w:tcPr>
                        <w:tcW w:w="2850" w:type="dxa"/>
                        <w:tcBorders>
                          <w:top w:val="nil"/>
                          <w:left w:val="nil"/>
                          <w:bottom w:val="single" w:color="000000" w:sz="4" w:space="0"/>
                          <w:right w:val="single" w:color="000000" w:sz="4" w:space="0"/>
                        </w:tcBorders>
                        <w:shd w:val="clear"/>
                        <w:vAlign w:val="top"/>
                      </w:tcPr>
                      <w:p w14:paraId="18B52EB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接近角/离去角(</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w:t>
                        </w:r>
                      </w:p>
                    </w:tc>
                    <w:tc>
                      <w:tcPr>
                        <w:tcW w:w="3060" w:type="dxa"/>
                        <w:tcBorders>
                          <w:top w:val="nil"/>
                          <w:left w:val="nil"/>
                          <w:bottom w:val="single" w:color="000000" w:sz="4" w:space="0"/>
                          <w:right w:val="single" w:color="000000" w:sz="4" w:space="0"/>
                        </w:tcBorders>
                        <w:shd w:val="clear"/>
                        <w:vAlign w:val="top"/>
                      </w:tcPr>
                      <w:p w14:paraId="49C8E87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≥18/13</w:t>
                        </w:r>
                      </w:p>
                    </w:tc>
                  </w:tr>
                  <w:tr w14:paraId="75293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40" w:type="dxa"/>
                        <w:tcBorders>
                          <w:top w:val="nil"/>
                          <w:left w:val="single" w:color="000000" w:sz="4" w:space="0"/>
                          <w:bottom w:val="single" w:color="000000" w:sz="4" w:space="0"/>
                          <w:right w:val="single" w:color="000000" w:sz="4" w:space="0"/>
                        </w:tcBorders>
                        <w:shd w:val="clear"/>
                        <w:vAlign w:val="top"/>
                      </w:tcPr>
                      <w:p w14:paraId="54C3E72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10★</w:t>
                        </w:r>
                      </w:p>
                    </w:tc>
                    <w:tc>
                      <w:tcPr>
                        <w:tcW w:w="2850" w:type="dxa"/>
                        <w:tcBorders>
                          <w:top w:val="nil"/>
                          <w:left w:val="nil"/>
                          <w:bottom w:val="single" w:color="000000" w:sz="4" w:space="0"/>
                          <w:right w:val="single" w:color="000000" w:sz="4" w:space="0"/>
                        </w:tcBorders>
                        <w:shd w:val="clear"/>
                        <w:vAlign w:val="top"/>
                      </w:tcPr>
                      <w:p w14:paraId="2346091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前悬/后悬(mm)</w:t>
                        </w:r>
                      </w:p>
                    </w:tc>
                    <w:tc>
                      <w:tcPr>
                        <w:tcW w:w="3060" w:type="dxa"/>
                        <w:tcBorders>
                          <w:top w:val="nil"/>
                          <w:left w:val="nil"/>
                          <w:bottom w:val="single" w:color="000000" w:sz="4" w:space="0"/>
                          <w:right w:val="single" w:color="000000" w:sz="4" w:space="0"/>
                        </w:tcBorders>
                        <w:shd w:val="clear"/>
                        <w:vAlign w:val="top"/>
                      </w:tcPr>
                      <w:p w14:paraId="22EFFAA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≤1250/2310</w:t>
                        </w:r>
                      </w:p>
                    </w:tc>
                  </w:tr>
                  <w:tr w14:paraId="3BFD6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40" w:type="dxa"/>
                        <w:tcBorders>
                          <w:top w:val="nil"/>
                          <w:left w:val="single" w:color="000000" w:sz="4" w:space="0"/>
                          <w:bottom w:val="single" w:color="000000" w:sz="4" w:space="0"/>
                          <w:right w:val="single" w:color="000000" w:sz="4" w:space="0"/>
                        </w:tcBorders>
                        <w:shd w:val="clear"/>
                        <w:vAlign w:val="top"/>
                      </w:tcPr>
                      <w:p w14:paraId="1761CF6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11★</w:t>
                        </w:r>
                      </w:p>
                    </w:tc>
                    <w:tc>
                      <w:tcPr>
                        <w:tcW w:w="5910" w:type="dxa"/>
                        <w:gridSpan w:val="2"/>
                        <w:tcBorders>
                          <w:top w:val="nil"/>
                          <w:left w:val="nil"/>
                          <w:bottom w:val="single" w:color="000000" w:sz="4" w:space="0"/>
                          <w:right w:val="single" w:color="000000" w:sz="4" w:space="0"/>
                        </w:tcBorders>
                        <w:shd w:val="clear"/>
                        <w:vAlign w:val="top"/>
                      </w:tcPr>
                      <w:p w14:paraId="427948E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配备倒车影像、方向盘带助力、冷暖空调、充电方式支持快充慢充模式。</w:t>
                        </w:r>
                      </w:p>
                    </w:tc>
                  </w:tr>
                  <w:tr w14:paraId="51236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40" w:type="dxa"/>
                        <w:tcBorders>
                          <w:top w:val="nil"/>
                          <w:left w:val="single" w:color="000000" w:sz="4" w:space="0"/>
                          <w:bottom w:val="single" w:color="000000" w:sz="4" w:space="0"/>
                          <w:right w:val="single" w:color="000000" w:sz="4" w:space="0"/>
                        </w:tcBorders>
                        <w:shd w:val="clear"/>
                        <w:vAlign w:val="top"/>
                      </w:tcPr>
                      <w:p w14:paraId="382024B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12▲</w:t>
                        </w:r>
                      </w:p>
                    </w:tc>
                    <w:tc>
                      <w:tcPr>
                        <w:tcW w:w="2850" w:type="dxa"/>
                        <w:tcBorders>
                          <w:top w:val="nil"/>
                          <w:left w:val="nil"/>
                          <w:bottom w:val="single" w:color="000000" w:sz="4" w:space="0"/>
                          <w:right w:val="single" w:color="000000" w:sz="4" w:space="0"/>
                        </w:tcBorders>
                        <w:shd w:val="clear"/>
                        <w:vAlign w:val="top"/>
                      </w:tcPr>
                      <w:p w14:paraId="46FC89C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后防护装置离地高度(mm)</w:t>
                        </w:r>
                      </w:p>
                    </w:tc>
                    <w:tc>
                      <w:tcPr>
                        <w:tcW w:w="3060" w:type="dxa"/>
                        <w:tcBorders>
                          <w:top w:val="nil"/>
                          <w:left w:val="nil"/>
                          <w:bottom w:val="single" w:color="000000" w:sz="4" w:space="0"/>
                          <w:right w:val="single" w:color="000000" w:sz="4" w:space="0"/>
                        </w:tcBorders>
                        <w:shd w:val="clear"/>
                        <w:vAlign w:val="top"/>
                      </w:tcPr>
                      <w:p w14:paraId="2016BD3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≥425</w:t>
                        </w:r>
                      </w:p>
                    </w:tc>
                  </w:tr>
                  <w:tr w14:paraId="2E220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40" w:type="dxa"/>
                        <w:tcBorders>
                          <w:top w:val="nil"/>
                          <w:left w:val="single" w:color="000000" w:sz="4" w:space="0"/>
                          <w:bottom w:val="single" w:color="000000" w:sz="4" w:space="0"/>
                          <w:right w:val="single" w:color="000000" w:sz="4" w:space="0"/>
                        </w:tcBorders>
                        <w:shd w:val="clear"/>
                        <w:vAlign w:val="top"/>
                      </w:tcPr>
                      <w:p w14:paraId="6BC8222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13▲</w:t>
                        </w:r>
                      </w:p>
                    </w:tc>
                    <w:tc>
                      <w:tcPr>
                        <w:tcW w:w="2850" w:type="dxa"/>
                        <w:tcBorders>
                          <w:top w:val="nil"/>
                          <w:left w:val="nil"/>
                          <w:bottom w:val="single" w:color="000000" w:sz="4" w:space="0"/>
                          <w:right w:val="single" w:color="000000" w:sz="4" w:space="0"/>
                        </w:tcBorders>
                        <w:shd w:val="clear"/>
                        <w:vAlign w:val="top"/>
                      </w:tcPr>
                      <w:p w14:paraId="655E131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电池种类</w:t>
                        </w:r>
                      </w:p>
                    </w:tc>
                    <w:tc>
                      <w:tcPr>
                        <w:tcW w:w="3060" w:type="dxa"/>
                        <w:tcBorders>
                          <w:top w:val="nil"/>
                          <w:left w:val="nil"/>
                          <w:bottom w:val="single" w:color="000000" w:sz="4" w:space="0"/>
                          <w:right w:val="single" w:color="000000" w:sz="4" w:space="0"/>
                        </w:tcBorders>
                        <w:shd w:val="clear"/>
                        <w:vAlign w:val="top"/>
                      </w:tcPr>
                      <w:p w14:paraId="3182FB5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磷酸铁锂</w:t>
                        </w:r>
                      </w:p>
                    </w:tc>
                  </w:tr>
                  <w:tr w14:paraId="5DDDA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40" w:type="dxa"/>
                        <w:tcBorders>
                          <w:top w:val="nil"/>
                          <w:left w:val="single" w:color="000000" w:sz="4" w:space="0"/>
                          <w:bottom w:val="single" w:color="000000" w:sz="4" w:space="0"/>
                          <w:right w:val="single" w:color="000000" w:sz="4" w:space="0"/>
                        </w:tcBorders>
                        <w:shd w:val="clear"/>
                        <w:vAlign w:val="top"/>
                      </w:tcPr>
                      <w:p w14:paraId="0CA9AF4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14▲</w:t>
                        </w:r>
                      </w:p>
                    </w:tc>
                    <w:tc>
                      <w:tcPr>
                        <w:tcW w:w="2850" w:type="dxa"/>
                        <w:tcBorders>
                          <w:top w:val="nil"/>
                          <w:left w:val="nil"/>
                          <w:bottom w:val="single" w:color="000000" w:sz="4" w:space="0"/>
                          <w:right w:val="single" w:color="000000" w:sz="4" w:space="0"/>
                        </w:tcBorders>
                        <w:shd w:val="clear"/>
                        <w:vAlign w:val="top"/>
                      </w:tcPr>
                      <w:p w14:paraId="2D3FC71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最高车速（km/h）</w:t>
                        </w:r>
                      </w:p>
                    </w:tc>
                    <w:tc>
                      <w:tcPr>
                        <w:tcW w:w="3060" w:type="dxa"/>
                        <w:tcBorders>
                          <w:top w:val="nil"/>
                          <w:left w:val="nil"/>
                          <w:bottom w:val="single" w:color="000000" w:sz="4" w:space="0"/>
                          <w:right w:val="single" w:color="000000" w:sz="4" w:space="0"/>
                        </w:tcBorders>
                        <w:shd w:val="clear"/>
                        <w:vAlign w:val="top"/>
                      </w:tcPr>
                      <w:p w14:paraId="52514DB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≥80</w:t>
                        </w:r>
                      </w:p>
                    </w:tc>
                  </w:tr>
                  <w:tr w14:paraId="62B04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40" w:type="dxa"/>
                        <w:tcBorders>
                          <w:top w:val="nil"/>
                          <w:left w:val="single" w:color="000000" w:sz="4" w:space="0"/>
                          <w:bottom w:val="single" w:color="000000" w:sz="4" w:space="0"/>
                          <w:right w:val="single" w:color="000000" w:sz="4" w:space="0"/>
                        </w:tcBorders>
                        <w:shd w:val="clear"/>
                        <w:vAlign w:val="top"/>
                      </w:tcPr>
                      <w:p w14:paraId="5294F16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15</w:t>
                        </w:r>
                      </w:p>
                    </w:tc>
                    <w:tc>
                      <w:tcPr>
                        <w:tcW w:w="2850" w:type="dxa"/>
                        <w:tcBorders>
                          <w:top w:val="nil"/>
                          <w:left w:val="nil"/>
                          <w:bottom w:val="single" w:color="000000" w:sz="4" w:space="0"/>
                          <w:right w:val="single" w:color="000000" w:sz="4" w:space="0"/>
                        </w:tcBorders>
                        <w:shd w:val="clear"/>
                        <w:vAlign w:val="top"/>
                      </w:tcPr>
                      <w:p w14:paraId="5253FB7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轴距(mm)</w:t>
                        </w:r>
                      </w:p>
                    </w:tc>
                    <w:tc>
                      <w:tcPr>
                        <w:tcW w:w="3060" w:type="dxa"/>
                        <w:tcBorders>
                          <w:top w:val="nil"/>
                          <w:left w:val="nil"/>
                          <w:bottom w:val="single" w:color="000000" w:sz="4" w:space="0"/>
                          <w:right w:val="single" w:color="000000" w:sz="4" w:space="0"/>
                        </w:tcBorders>
                        <w:shd w:val="clear"/>
                        <w:vAlign w:val="top"/>
                      </w:tcPr>
                      <w:p w14:paraId="7A4896C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≥3360</w:t>
                        </w:r>
                      </w:p>
                    </w:tc>
                  </w:tr>
                  <w:tr w14:paraId="52B3F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40" w:type="dxa"/>
                        <w:tcBorders>
                          <w:top w:val="nil"/>
                          <w:left w:val="single" w:color="000000" w:sz="4" w:space="0"/>
                          <w:bottom w:val="single" w:color="000000" w:sz="4" w:space="0"/>
                          <w:right w:val="single" w:color="000000" w:sz="4" w:space="0"/>
                        </w:tcBorders>
                        <w:shd w:val="clear"/>
                        <w:vAlign w:val="top"/>
                      </w:tcPr>
                      <w:p w14:paraId="5DC9889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16</w:t>
                        </w:r>
                      </w:p>
                    </w:tc>
                    <w:tc>
                      <w:tcPr>
                        <w:tcW w:w="2850" w:type="dxa"/>
                        <w:tcBorders>
                          <w:top w:val="nil"/>
                          <w:left w:val="nil"/>
                          <w:bottom w:val="single" w:color="000000" w:sz="4" w:space="0"/>
                          <w:right w:val="single" w:color="000000" w:sz="4" w:space="0"/>
                        </w:tcBorders>
                        <w:shd w:val="clear"/>
                        <w:vAlign w:val="top"/>
                      </w:tcPr>
                      <w:p w14:paraId="5BA2F1B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驾驶室准乘人数（人）</w:t>
                        </w:r>
                      </w:p>
                    </w:tc>
                    <w:tc>
                      <w:tcPr>
                        <w:tcW w:w="3060" w:type="dxa"/>
                        <w:tcBorders>
                          <w:top w:val="nil"/>
                          <w:left w:val="nil"/>
                          <w:bottom w:val="single" w:color="000000" w:sz="4" w:space="0"/>
                          <w:right w:val="single" w:color="000000" w:sz="4" w:space="0"/>
                        </w:tcBorders>
                        <w:shd w:val="clear"/>
                        <w:vAlign w:val="top"/>
                      </w:tcPr>
                      <w:p w14:paraId="705C281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w:t>
                        </w:r>
                      </w:p>
                    </w:tc>
                  </w:tr>
                  <w:tr w14:paraId="7E73A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40" w:type="dxa"/>
                        <w:tcBorders>
                          <w:top w:val="nil"/>
                          <w:left w:val="single" w:color="000000" w:sz="4" w:space="0"/>
                          <w:bottom w:val="single" w:color="000000" w:sz="4" w:space="0"/>
                          <w:right w:val="single" w:color="000000" w:sz="4" w:space="0"/>
                        </w:tcBorders>
                        <w:shd w:val="clear"/>
                        <w:vAlign w:val="top"/>
                      </w:tcPr>
                      <w:p w14:paraId="76318A1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17</w:t>
                        </w:r>
                      </w:p>
                    </w:tc>
                    <w:tc>
                      <w:tcPr>
                        <w:tcW w:w="2850" w:type="dxa"/>
                        <w:tcBorders>
                          <w:top w:val="nil"/>
                          <w:left w:val="nil"/>
                          <w:bottom w:val="single" w:color="000000" w:sz="4" w:space="0"/>
                          <w:right w:val="single" w:color="000000" w:sz="4" w:space="0"/>
                        </w:tcBorders>
                        <w:shd w:val="clear"/>
                        <w:vAlign w:val="top"/>
                      </w:tcPr>
                      <w:p w14:paraId="155CD28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垃圾箱有效容积（m³)、污水箱容积（L）</w:t>
                        </w:r>
                      </w:p>
                    </w:tc>
                    <w:tc>
                      <w:tcPr>
                        <w:tcW w:w="3060" w:type="dxa"/>
                        <w:tcBorders>
                          <w:top w:val="nil"/>
                          <w:left w:val="nil"/>
                          <w:bottom w:val="single" w:color="000000" w:sz="4" w:space="0"/>
                          <w:right w:val="single" w:color="000000" w:sz="4" w:space="0"/>
                        </w:tcBorders>
                        <w:shd w:val="clear"/>
                        <w:vAlign w:val="top"/>
                      </w:tcPr>
                      <w:p w14:paraId="065A4D4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≥6.5、 ≥120</w:t>
                        </w:r>
                      </w:p>
                    </w:tc>
                  </w:tr>
                  <w:tr w14:paraId="29DCA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40" w:type="dxa"/>
                        <w:tcBorders>
                          <w:top w:val="nil"/>
                          <w:left w:val="single" w:color="000000" w:sz="4" w:space="0"/>
                          <w:bottom w:val="single" w:color="000000" w:sz="4" w:space="0"/>
                          <w:right w:val="single" w:color="000000" w:sz="4" w:space="0"/>
                        </w:tcBorders>
                        <w:shd w:val="clear"/>
                        <w:vAlign w:val="top"/>
                      </w:tcPr>
                      <w:p w14:paraId="024DE77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18</w:t>
                        </w:r>
                      </w:p>
                    </w:tc>
                    <w:tc>
                      <w:tcPr>
                        <w:tcW w:w="2850" w:type="dxa"/>
                        <w:tcBorders>
                          <w:top w:val="nil"/>
                          <w:left w:val="nil"/>
                          <w:bottom w:val="single" w:color="000000" w:sz="4" w:space="0"/>
                          <w:right w:val="single" w:color="000000" w:sz="4" w:space="0"/>
                        </w:tcBorders>
                        <w:shd w:val="clear"/>
                        <w:vAlign w:val="top"/>
                      </w:tcPr>
                      <w:p w14:paraId="619DB2B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压填工作循环时间（s）、提升桶提升工作循环时间（s）、 卸料工作循环时间（s）</w:t>
                        </w:r>
                      </w:p>
                    </w:tc>
                    <w:tc>
                      <w:tcPr>
                        <w:tcW w:w="3060" w:type="dxa"/>
                        <w:tcBorders>
                          <w:top w:val="nil"/>
                          <w:left w:val="nil"/>
                          <w:bottom w:val="single" w:color="000000" w:sz="4" w:space="0"/>
                          <w:right w:val="single" w:color="000000" w:sz="4" w:space="0"/>
                        </w:tcBorders>
                        <w:shd w:val="clear"/>
                        <w:vAlign w:val="top"/>
                      </w:tcPr>
                      <w:p w14:paraId="18C60ED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≤14、 ≤10、 ≤45</w:t>
                        </w:r>
                      </w:p>
                    </w:tc>
                  </w:tr>
                  <w:tr w14:paraId="47D81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40" w:type="dxa"/>
                        <w:tcBorders>
                          <w:top w:val="nil"/>
                          <w:left w:val="single" w:color="000000" w:sz="4" w:space="0"/>
                          <w:bottom w:val="single" w:color="000000" w:sz="4" w:space="0"/>
                          <w:right w:val="single" w:color="000000" w:sz="4" w:space="0"/>
                        </w:tcBorders>
                        <w:shd w:val="clear"/>
                        <w:vAlign w:val="top"/>
                      </w:tcPr>
                      <w:p w14:paraId="72A1E07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19</w:t>
                        </w:r>
                      </w:p>
                    </w:tc>
                    <w:tc>
                      <w:tcPr>
                        <w:tcW w:w="5910" w:type="dxa"/>
                        <w:gridSpan w:val="2"/>
                        <w:tcBorders>
                          <w:top w:val="nil"/>
                          <w:left w:val="nil"/>
                          <w:bottom w:val="single" w:color="000000" w:sz="4" w:space="0"/>
                          <w:right w:val="single" w:color="000000" w:sz="4" w:space="0"/>
                        </w:tcBorders>
                        <w:shd w:val="clear"/>
                        <w:vAlign w:val="top"/>
                      </w:tcPr>
                      <w:p w14:paraId="04BEF4F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驾驶员可在驾驶室内完成垃圾装载及卸料的各种操作，并能根据实际情况选择操作方式，控制盒按钮操控或多路阀手柄操作，预留有无线遥控操作的接口。配置大容量污水箱，结合导流式污水收集装置，可将填料器与垃圾箱体之间因密封胶条失效而渗漏的污水引流至专用污水收集箱中，有效防止因污水泄漏而造成的二次污染。</w:t>
                        </w:r>
                      </w:p>
                    </w:tc>
                  </w:tr>
                </w:tbl>
                <w:p w14:paraId="331CC784">
                  <w:pPr>
                    <w:wordWrap w:val="0"/>
                    <w:spacing w:before="0" w:beforeAutospacing="0" w:after="0" w:afterAutospacing="0" w:line="320" w:lineRule="atLeast"/>
                    <w:ind w:left="0" w:right="0" w:firstLine="420"/>
                    <w:jc w:val="center"/>
                    <w:textAlignment w:val="top"/>
                    <w:rPr>
                      <w:rFonts w:hint="default" w:ascii="Times New Roman" w:hAnsi="Times New Roman" w:cs="Times New Roman"/>
                      <w:sz w:val="16"/>
                      <w:szCs w:val="16"/>
                    </w:rPr>
                  </w:pPr>
                </w:p>
              </w:tc>
            </w:tr>
            <w:tr w14:paraId="130D1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top w:val="nil"/>
                    <w:left w:val="single" w:color="000000" w:sz="4" w:space="0"/>
                    <w:bottom w:val="single" w:color="000000" w:sz="4" w:space="0"/>
                    <w:right w:val="single" w:color="000000" w:sz="4" w:space="0"/>
                  </w:tcBorders>
                  <w:shd w:val="clear"/>
                  <w:tcMar>
                    <w:top w:w="10" w:type="dxa"/>
                    <w:left w:w="10" w:type="dxa"/>
                    <w:right w:w="10" w:type="dxa"/>
                  </w:tcMar>
                  <w:vAlign w:val="center"/>
                </w:tcPr>
                <w:p w14:paraId="0420676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61"/>
                    <w:jc w:val="center"/>
                    <w:rPr>
                      <w:sz w:val="16"/>
                      <w:szCs w:val="16"/>
                    </w:rPr>
                  </w:pPr>
                  <w:r>
                    <w:rPr>
                      <w:rStyle w:val="12"/>
                      <w:rFonts w:hint="eastAsia" w:ascii="仿宋" w:hAnsi="仿宋" w:eastAsia="仿宋" w:cs="仿宋"/>
                      <w:sz w:val="16"/>
                      <w:szCs w:val="16"/>
                      <w:bdr w:val="none" w:color="auto" w:sz="0" w:space="0"/>
                    </w:rPr>
                    <w:t>11</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7CB706A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both"/>
                    <w:rPr>
                      <w:sz w:val="16"/>
                      <w:szCs w:val="16"/>
                    </w:rPr>
                  </w:pPr>
                  <w:r>
                    <w:rPr>
                      <w:rStyle w:val="12"/>
                      <w:rFonts w:hint="eastAsia" w:ascii="仿宋" w:hAnsi="仿宋" w:eastAsia="仿宋" w:cs="仿宋"/>
                      <w:sz w:val="16"/>
                      <w:szCs w:val="16"/>
                      <w:bdr w:val="none" w:color="auto" w:sz="0" w:space="0"/>
                    </w:rPr>
                    <w:t>纯电动压缩式垃圾车2</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6EFA26E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240"/>
                    <w:jc w:val="both"/>
                    <w:rPr>
                      <w:sz w:val="16"/>
                      <w:szCs w:val="16"/>
                    </w:rPr>
                  </w:pPr>
                  <w:r>
                    <w:rPr>
                      <w:rFonts w:hint="eastAsia" w:ascii="仿宋" w:hAnsi="仿宋" w:eastAsia="仿宋" w:cs="仿宋"/>
                      <w:sz w:val="16"/>
                      <w:szCs w:val="16"/>
                      <w:bdr w:val="none" w:color="auto" w:sz="0" w:space="0"/>
                    </w:rPr>
                    <w:t>1</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4F7D796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240"/>
                    <w:jc w:val="both"/>
                    <w:rPr>
                      <w:sz w:val="16"/>
                      <w:szCs w:val="16"/>
                    </w:rPr>
                  </w:pPr>
                  <w:r>
                    <w:rPr>
                      <w:rFonts w:hint="eastAsia" w:ascii="仿宋" w:hAnsi="仿宋" w:eastAsia="仿宋" w:cs="仿宋"/>
                      <w:sz w:val="16"/>
                      <w:szCs w:val="16"/>
                      <w:bdr w:val="none" w:color="auto" w:sz="0" w:space="0"/>
                    </w:rPr>
                    <w:t>辆</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tbl>
                  <w:tblPr>
                    <w:tblW w:w="0" w:type="auto"/>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466"/>
                    <w:gridCol w:w="2029"/>
                    <w:gridCol w:w="2070"/>
                  </w:tblGrid>
                  <w:tr w14:paraId="66AF7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30" w:type="dxa"/>
                        <w:tcBorders>
                          <w:top w:val="single" w:color="000000" w:sz="4" w:space="0"/>
                          <w:left w:val="single" w:color="000000" w:sz="4" w:space="0"/>
                          <w:bottom w:val="single" w:color="000000" w:sz="4" w:space="0"/>
                          <w:right w:val="single" w:color="000000" w:sz="4" w:space="0"/>
                        </w:tcBorders>
                        <w:shd w:val="clear"/>
                        <w:vAlign w:val="top"/>
                      </w:tcPr>
                      <w:p w14:paraId="2082511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序</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号</w:t>
                        </w:r>
                      </w:p>
                    </w:tc>
                    <w:tc>
                      <w:tcPr>
                        <w:tcW w:w="2860" w:type="dxa"/>
                        <w:tcBorders>
                          <w:top w:val="single" w:color="000000" w:sz="4" w:space="0"/>
                          <w:left w:val="nil"/>
                          <w:bottom w:val="single" w:color="000000" w:sz="4" w:space="0"/>
                          <w:right w:val="single" w:color="000000" w:sz="4" w:space="0"/>
                        </w:tcBorders>
                        <w:shd w:val="clear"/>
                        <w:vAlign w:val="top"/>
                      </w:tcPr>
                      <w:p w14:paraId="38085F2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项</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目</w:t>
                        </w:r>
                      </w:p>
                    </w:tc>
                    <w:tc>
                      <w:tcPr>
                        <w:tcW w:w="3060" w:type="dxa"/>
                        <w:tcBorders>
                          <w:top w:val="single" w:color="000000" w:sz="4" w:space="0"/>
                          <w:left w:val="nil"/>
                          <w:bottom w:val="single" w:color="000000" w:sz="4" w:space="0"/>
                          <w:right w:val="single" w:color="000000" w:sz="4" w:space="0"/>
                        </w:tcBorders>
                        <w:shd w:val="clear"/>
                        <w:vAlign w:val="top"/>
                      </w:tcPr>
                      <w:p w14:paraId="7F88AD8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参</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数 要求</w:t>
                        </w:r>
                      </w:p>
                    </w:tc>
                  </w:tr>
                  <w:tr w14:paraId="42830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51F0937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w:t>
                        </w:r>
                      </w:p>
                    </w:tc>
                    <w:tc>
                      <w:tcPr>
                        <w:tcW w:w="2860" w:type="dxa"/>
                        <w:tcBorders>
                          <w:top w:val="nil"/>
                          <w:left w:val="nil"/>
                          <w:bottom w:val="single" w:color="000000" w:sz="4" w:space="0"/>
                          <w:right w:val="single" w:color="000000" w:sz="4" w:space="0"/>
                        </w:tcBorders>
                        <w:shd w:val="clear"/>
                        <w:vAlign w:val="top"/>
                      </w:tcPr>
                      <w:p w14:paraId="38A86D3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燃料种类</w:t>
                        </w:r>
                      </w:p>
                    </w:tc>
                    <w:tc>
                      <w:tcPr>
                        <w:tcW w:w="3060" w:type="dxa"/>
                        <w:tcBorders>
                          <w:top w:val="nil"/>
                          <w:left w:val="nil"/>
                          <w:bottom w:val="single" w:color="000000" w:sz="4" w:space="0"/>
                          <w:right w:val="single" w:color="000000" w:sz="4" w:space="0"/>
                        </w:tcBorders>
                        <w:shd w:val="clear"/>
                        <w:vAlign w:val="top"/>
                      </w:tcPr>
                      <w:p w14:paraId="6EA8A74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纯电动</w:t>
                        </w:r>
                      </w:p>
                    </w:tc>
                  </w:tr>
                  <w:tr w14:paraId="1EB1C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2E64B3D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w:t>
                        </w:r>
                      </w:p>
                    </w:tc>
                    <w:tc>
                      <w:tcPr>
                        <w:tcW w:w="2860" w:type="dxa"/>
                        <w:tcBorders>
                          <w:top w:val="nil"/>
                          <w:left w:val="nil"/>
                          <w:bottom w:val="single" w:color="000000" w:sz="4" w:space="0"/>
                          <w:right w:val="single" w:color="000000" w:sz="4" w:space="0"/>
                        </w:tcBorders>
                        <w:shd w:val="clear"/>
                        <w:vAlign w:val="top"/>
                      </w:tcPr>
                      <w:p w14:paraId="4557134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底盘电池总储电量（kwh）</w:t>
                        </w:r>
                      </w:p>
                    </w:tc>
                    <w:tc>
                      <w:tcPr>
                        <w:tcW w:w="3060" w:type="dxa"/>
                        <w:tcBorders>
                          <w:top w:val="nil"/>
                          <w:left w:val="nil"/>
                          <w:bottom w:val="single" w:color="000000" w:sz="4" w:space="0"/>
                          <w:right w:val="single" w:color="000000" w:sz="4" w:space="0"/>
                        </w:tcBorders>
                        <w:shd w:val="clear"/>
                        <w:vAlign w:val="top"/>
                      </w:tcPr>
                      <w:p w14:paraId="155E8C9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≥240</w:t>
                        </w:r>
                      </w:p>
                    </w:tc>
                  </w:tr>
                  <w:tr w14:paraId="3548F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33E37CB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3★</w:t>
                        </w:r>
                      </w:p>
                    </w:tc>
                    <w:tc>
                      <w:tcPr>
                        <w:tcW w:w="2860" w:type="dxa"/>
                        <w:tcBorders>
                          <w:top w:val="nil"/>
                          <w:left w:val="nil"/>
                          <w:bottom w:val="single" w:color="000000" w:sz="4" w:space="0"/>
                          <w:right w:val="single" w:color="000000" w:sz="4" w:space="0"/>
                        </w:tcBorders>
                        <w:shd w:val="clear"/>
                        <w:vAlign w:val="top"/>
                      </w:tcPr>
                      <w:p w14:paraId="0DB7311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底盘电机峰值功率（kw）</w:t>
                        </w:r>
                      </w:p>
                    </w:tc>
                    <w:tc>
                      <w:tcPr>
                        <w:tcW w:w="3060" w:type="dxa"/>
                        <w:tcBorders>
                          <w:top w:val="nil"/>
                          <w:left w:val="nil"/>
                          <w:bottom w:val="single" w:color="000000" w:sz="4" w:space="0"/>
                          <w:right w:val="single" w:color="000000" w:sz="4" w:space="0"/>
                        </w:tcBorders>
                        <w:shd w:val="clear"/>
                        <w:vAlign w:val="top"/>
                      </w:tcPr>
                      <w:p w14:paraId="3937C9F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≥160</w:t>
                        </w:r>
                      </w:p>
                    </w:tc>
                  </w:tr>
                  <w:tr w14:paraId="42B09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3B6D4AA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4★</w:t>
                        </w:r>
                      </w:p>
                    </w:tc>
                    <w:tc>
                      <w:tcPr>
                        <w:tcW w:w="2860" w:type="dxa"/>
                        <w:tcBorders>
                          <w:top w:val="nil"/>
                          <w:left w:val="nil"/>
                          <w:bottom w:val="single" w:color="000000" w:sz="4" w:space="0"/>
                          <w:right w:val="single" w:color="000000" w:sz="4" w:space="0"/>
                        </w:tcBorders>
                        <w:shd w:val="clear"/>
                        <w:vAlign w:val="top"/>
                      </w:tcPr>
                      <w:p w14:paraId="16C6321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外形尺寸（长×宽×高）（mm）</w:t>
                        </w:r>
                      </w:p>
                    </w:tc>
                    <w:tc>
                      <w:tcPr>
                        <w:tcW w:w="3060" w:type="dxa"/>
                        <w:tcBorders>
                          <w:top w:val="nil"/>
                          <w:left w:val="nil"/>
                          <w:bottom w:val="single" w:color="000000" w:sz="4" w:space="0"/>
                          <w:right w:val="single" w:color="000000" w:sz="4" w:space="0"/>
                        </w:tcBorders>
                        <w:shd w:val="clear"/>
                        <w:vAlign w:val="top"/>
                      </w:tcPr>
                      <w:p w14:paraId="3A613D9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≥9200×2500×2980</w:t>
                        </w:r>
                      </w:p>
                    </w:tc>
                  </w:tr>
                  <w:tr w14:paraId="1F0D4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22855D1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5★</w:t>
                        </w:r>
                      </w:p>
                    </w:tc>
                    <w:tc>
                      <w:tcPr>
                        <w:tcW w:w="2860" w:type="dxa"/>
                        <w:tcBorders>
                          <w:top w:val="nil"/>
                          <w:left w:val="nil"/>
                          <w:bottom w:val="single" w:color="000000" w:sz="4" w:space="0"/>
                          <w:right w:val="single" w:color="000000" w:sz="4" w:space="0"/>
                        </w:tcBorders>
                        <w:shd w:val="clear"/>
                        <w:vAlign w:val="top"/>
                      </w:tcPr>
                      <w:p w14:paraId="6FCCDCE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总质量（Kg）</w:t>
                        </w:r>
                      </w:p>
                    </w:tc>
                    <w:tc>
                      <w:tcPr>
                        <w:tcW w:w="3060" w:type="dxa"/>
                        <w:tcBorders>
                          <w:top w:val="nil"/>
                          <w:left w:val="nil"/>
                          <w:bottom w:val="single" w:color="000000" w:sz="4" w:space="0"/>
                          <w:right w:val="single" w:color="000000" w:sz="4" w:space="0"/>
                        </w:tcBorders>
                        <w:shd w:val="clear"/>
                        <w:vAlign w:val="top"/>
                      </w:tcPr>
                      <w:p w14:paraId="6C1C73E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≤18000</w:t>
                        </w:r>
                      </w:p>
                    </w:tc>
                  </w:tr>
                  <w:tr w14:paraId="1E14E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386C4E8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6★</w:t>
                        </w:r>
                      </w:p>
                    </w:tc>
                    <w:tc>
                      <w:tcPr>
                        <w:tcW w:w="2860" w:type="dxa"/>
                        <w:tcBorders>
                          <w:top w:val="nil"/>
                          <w:left w:val="nil"/>
                          <w:bottom w:val="single" w:color="000000" w:sz="4" w:space="0"/>
                          <w:right w:val="single" w:color="000000" w:sz="4" w:space="0"/>
                        </w:tcBorders>
                        <w:shd w:val="clear"/>
                        <w:vAlign w:val="top"/>
                      </w:tcPr>
                      <w:p w14:paraId="5BA068A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整备质量（Kg)</w:t>
                        </w:r>
                      </w:p>
                    </w:tc>
                    <w:tc>
                      <w:tcPr>
                        <w:tcW w:w="3060" w:type="dxa"/>
                        <w:tcBorders>
                          <w:top w:val="nil"/>
                          <w:left w:val="nil"/>
                          <w:bottom w:val="single" w:color="000000" w:sz="4" w:space="0"/>
                          <w:right w:val="single" w:color="000000" w:sz="4" w:space="0"/>
                        </w:tcBorders>
                        <w:shd w:val="clear"/>
                        <w:vAlign w:val="top"/>
                      </w:tcPr>
                      <w:p w14:paraId="5C88CF6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≥11600</w:t>
                        </w:r>
                      </w:p>
                    </w:tc>
                  </w:tr>
                  <w:tr w14:paraId="46D9F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6C51E4A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7★</w:t>
                        </w:r>
                      </w:p>
                    </w:tc>
                    <w:tc>
                      <w:tcPr>
                        <w:tcW w:w="2860" w:type="dxa"/>
                        <w:tcBorders>
                          <w:top w:val="nil"/>
                          <w:left w:val="nil"/>
                          <w:bottom w:val="single" w:color="000000" w:sz="4" w:space="0"/>
                          <w:right w:val="single" w:color="000000" w:sz="4" w:space="0"/>
                        </w:tcBorders>
                        <w:shd w:val="clear"/>
                        <w:vAlign w:val="top"/>
                      </w:tcPr>
                      <w:p w14:paraId="773F42B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额定载质量（Kg）</w:t>
                        </w:r>
                      </w:p>
                    </w:tc>
                    <w:tc>
                      <w:tcPr>
                        <w:tcW w:w="3060" w:type="dxa"/>
                        <w:tcBorders>
                          <w:top w:val="nil"/>
                          <w:left w:val="nil"/>
                          <w:bottom w:val="single" w:color="000000" w:sz="4" w:space="0"/>
                          <w:right w:val="single" w:color="000000" w:sz="4" w:space="0"/>
                        </w:tcBorders>
                        <w:shd w:val="clear"/>
                        <w:vAlign w:val="top"/>
                      </w:tcPr>
                      <w:p w14:paraId="1E76199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≥5900</w:t>
                        </w:r>
                      </w:p>
                    </w:tc>
                  </w:tr>
                  <w:tr w14:paraId="2B9D2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7CABA40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8★</w:t>
                        </w:r>
                      </w:p>
                    </w:tc>
                    <w:tc>
                      <w:tcPr>
                        <w:tcW w:w="2860" w:type="dxa"/>
                        <w:tcBorders>
                          <w:top w:val="nil"/>
                          <w:left w:val="nil"/>
                          <w:bottom w:val="single" w:color="000000" w:sz="4" w:space="0"/>
                          <w:right w:val="single" w:color="000000" w:sz="4" w:space="0"/>
                        </w:tcBorders>
                        <w:shd w:val="clear"/>
                        <w:vAlign w:val="top"/>
                      </w:tcPr>
                      <w:p w14:paraId="74757E5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接近角/离去角(</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w:t>
                        </w:r>
                      </w:p>
                    </w:tc>
                    <w:tc>
                      <w:tcPr>
                        <w:tcW w:w="3060" w:type="dxa"/>
                        <w:tcBorders>
                          <w:top w:val="nil"/>
                          <w:left w:val="nil"/>
                          <w:bottom w:val="single" w:color="000000" w:sz="4" w:space="0"/>
                          <w:right w:val="single" w:color="000000" w:sz="4" w:space="0"/>
                        </w:tcBorders>
                        <w:shd w:val="clear"/>
                        <w:vAlign w:val="top"/>
                      </w:tcPr>
                      <w:p w14:paraId="1046037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≥16/11</w:t>
                        </w:r>
                      </w:p>
                    </w:tc>
                  </w:tr>
                  <w:tr w14:paraId="4D9A6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3C3E0C5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9★</w:t>
                        </w:r>
                      </w:p>
                    </w:tc>
                    <w:tc>
                      <w:tcPr>
                        <w:tcW w:w="2860" w:type="dxa"/>
                        <w:tcBorders>
                          <w:top w:val="nil"/>
                          <w:left w:val="nil"/>
                          <w:bottom w:val="single" w:color="000000" w:sz="4" w:space="0"/>
                          <w:right w:val="single" w:color="000000" w:sz="4" w:space="0"/>
                        </w:tcBorders>
                        <w:shd w:val="clear"/>
                        <w:vAlign w:val="top"/>
                      </w:tcPr>
                      <w:p w14:paraId="69F0E8D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前悬/后悬(mm)</w:t>
                        </w:r>
                      </w:p>
                    </w:tc>
                    <w:tc>
                      <w:tcPr>
                        <w:tcW w:w="3060" w:type="dxa"/>
                        <w:tcBorders>
                          <w:top w:val="nil"/>
                          <w:left w:val="nil"/>
                          <w:bottom w:val="single" w:color="000000" w:sz="4" w:space="0"/>
                          <w:right w:val="single" w:color="000000" w:sz="4" w:space="0"/>
                        </w:tcBorders>
                        <w:shd w:val="clear"/>
                        <w:vAlign w:val="top"/>
                      </w:tcPr>
                      <w:p w14:paraId="1F615BC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    ≤1280/3100</w:t>
                        </w:r>
                      </w:p>
                    </w:tc>
                  </w:tr>
                  <w:tr w14:paraId="7043D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7A5DAAA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10★</w:t>
                        </w:r>
                      </w:p>
                    </w:tc>
                    <w:tc>
                      <w:tcPr>
                        <w:tcW w:w="5920" w:type="dxa"/>
                        <w:gridSpan w:val="2"/>
                        <w:tcBorders>
                          <w:top w:val="nil"/>
                          <w:left w:val="nil"/>
                          <w:bottom w:val="single" w:color="000000" w:sz="4" w:space="0"/>
                          <w:right w:val="single" w:color="000000" w:sz="4" w:space="0"/>
                        </w:tcBorders>
                        <w:shd w:val="clear"/>
                        <w:vAlign w:val="top"/>
                      </w:tcPr>
                      <w:p w14:paraId="4E2AFD0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配备倒车影像、方向盘带助力、冷暖空调、充电方式支持快充慢充模式。</w:t>
                        </w:r>
                      </w:p>
                    </w:tc>
                  </w:tr>
                  <w:tr w14:paraId="3490A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7B1F3A2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11▲</w:t>
                        </w:r>
                      </w:p>
                    </w:tc>
                    <w:tc>
                      <w:tcPr>
                        <w:tcW w:w="2860" w:type="dxa"/>
                        <w:tcBorders>
                          <w:top w:val="nil"/>
                          <w:left w:val="nil"/>
                          <w:bottom w:val="single" w:color="000000" w:sz="4" w:space="0"/>
                          <w:right w:val="single" w:color="000000" w:sz="4" w:space="0"/>
                        </w:tcBorders>
                        <w:shd w:val="clear"/>
                        <w:vAlign w:val="top"/>
                      </w:tcPr>
                      <w:p w14:paraId="2B4D165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后防护装置离地高度(mm)</w:t>
                        </w:r>
                      </w:p>
                    </w:tc>
                    <w:tc>
                      <w:tcPr>
                        <w:tcW w:w="3060" w:type="dxa"/>
                        <w:tcBorders>
                          <w:top w:val="nil"/>
                          <w:left w:val="nil"/>
                          <w:bottom w:val="single" w:color="000000" w:sz="4" w:space="0"/>
                          <w:right w:val="single" w:color="000000" w:sz="4" w:space="0"/>
                        </w:tcBorders>
                        <w:shd w:val="clear"/>
                        <w:vAlign w:val="top"/>
                      </w:tcPr>
                      <w:p w14:paraId="3C5D0E6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≥280</w:t>
                        </w:r>
                      </w:p>
                    </w:tc>
                  </w:tr>
                  <w:tr w14:paraId="25F8A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42B71A7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12▲</w:t>
                        </w:r>
                      </w:p>
                    </w:tc>
                    <w:tc>
                      <w:tcPr>
                        <w:tcW w:w="2860" w:type="dxa"/>
                        <w:tcBorders>
                          <w:top w:val="nil"/>
                          <w:left w:val="nil"/>
                          <w:bottom w:val="single" w:color="000000" w:sz="4" w:space="0"/>
                          <w:right w:val="single" w:color="000000" w:sz="4" w:space="0"/>
                        </w:tcBorders>
                        <w:shd w:val="clear"/>
                        <w:vAlign w:val="top"/>
                      </w:tcPr>
                      <w:p w14:paraId="0433A7A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电池种类</w:t>
                        </w:r>
                      </w:p>
                    </w:tc>
                    <w:tc>
                      <w:tcPr>
                        <w:tcW w:w="3060" w:type="dxa"/>
                        <w:tcBorders>
                          <w:top w:val="nil"/>
                          <w:left w:val="nil"/>
                          <w:bottom w:val="single" w:color="000000" w:sz="4" w:space="0"/>
                          <w:right w:val="single" w:color="000000" w:sz="4" w:space="0"/>
                        </w:tcBorders>
                        <w:shd w:val="clear"/>
                        <w:vAlign w:val="top"/>
                      </w:tcPr>
                      <w:p w14:paraId="5040861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磷酸铁锂</w:t>
                        </w:r>
                      </w:p>
                    </w:tc>
                  </w:tr>
                  <w:tr w14:paraId="1AB1A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20D1472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13▲</w:t>
                        </w:r>
                      </w:p>
                    </w:tc>
                    <w:tc>
                      <w:tcPr>
                        <w:tcW w:w="2860" w:type="dxa"/>
                        <w:tcBorders>
                          <w:top w:val="nil"/>
                          <w:left w:val="nil"/>
                          <w:bottom w:val="single" w:color="000000" w:sz="4" w:space="0"/>
                          <w:right w:val="single" w:color="000000" w:sz="4" w:space="0"/>
                        </w:tcBorders>
                        <w:shd w:val="clear"/>
                        <w:vAlign w:val="top"/>
                      </w:tcPr>
                      <w:p w14:paraId="64F70BD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最高车速（km/h）</w:t>
                        </w:r>
                      </w:p>
                    </w:tc>
                    <w:tc>
                      <w:tcPr>
                        <w:tcW w:w="3060" w:type="dxa"/>
                        <w:tcBorders>
                          <w:top w:val="nil"/>
                          <w:left w:val="nil"/>
                          <w:bottom w:val="single" w:color="000000" w:sz="4" w:space="0"/>
                          <w:right w:val="single" w:color="000000" w:sz="4" w:space="0"/>
                        </w:tcBorders>
                        <w:shd w:val="clear"/>
                        <w:vAlign w:val="top"/>
                      </w:tcPr>
                      <w:p w14:paraId="43557C5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≥89</w:t>
                        </w:r>
                      </w:p>
                    </w:tc>
                  </w:tr>
                  <w:tr w14:paraId="6F109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60CC5F7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14</w:t>
                        </w:r>
                      </w:p>
                    </w:tc>
                    <w:tc>
                      <w:tcPr>
                        <w:tcW w:w="2860" w:type="dxa"/>
                        <w:tcBorders>
                          <w:top w:val="nil"/>
                          <w:left w:val="nil"/>
                          <w:bottom w:val="single" w:color="000000" w:sz="4" w:space="0"/>
                          <w:right w:val="single" w:color="000000" w:sz="4" w:space="0"/>
                        </w:tcBorders>
                        <w:shd w:val="clear"/>
                        <w:vAlign w:val="top"/>
                      </w:tcPr>
                      <w:p w14:paraId="6C12F62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驾驶室准乘人数（人）</w:t>
                        </w:r>
                      </w:p>
                    </w:tc>
                    <w:tc>
                      <w:tcPr>
                        <w:tcW w:w="3060" w:type="dxa"/>
                        <w:tcBorders>
                          <w:top w:val="nil"/>
                          <w:left w:val="nil"/>
                          <w:bottom w:val="single" w:color="000000" w:sz="4" w:space="0"/>
                          <w:right w:val="single" w:color="000000" w:sz="4" w:space="0"/>
                        </w:tcBorders>
                        <w:shd w:val="clear"/>
                        <w:vAlign w:val="top"/>
                      </w:tcPr>
                      <w:p w14:paraId="27AFA28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≥3</w:t>
                        </w:r>
                      </w:p>
                    </w:tc>
                  </w:tr>
                  <w:tr w14:paraId="26C5D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63C6CBE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15</w:t>
                        </w:r>
                      </w:p>
                    </w:tc>
                    <w:tc>
                      <w:tcPr>
                        <w:tcW w:w="2860" w:type="dxa"/>
                        <w:tcBorders>
                          <w:top w:val="nil"/>
                          <w:left w:val="nil"/>
                          <w:bottom w:val="single" w:color="000000" w:sz="4" w:space="0"/>
                          <w:right w:val="single" w:color="000000" w:sz="4" w:space="0"/>
                        </w:tcBorders>
                        <w:shd w:val="clear"/>
                        <w:vAlign w:val="top"/>
                      </w:tcPr>
                      <w:p w14:paraId="645AE79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轴距(mm)</w:t>
                        </w:r>
                      </w:p>
                    </w:tc>
                    <w:tc>
                      <w:tcPr>
                        <w:tcW w:w="3060" w:type="dxa"/>
                        <w:tcBorders>
                          <w:top w:val="nil"/>
                          <w:left w:val="nil"/>
                          <w:bottom w:val="single" w:color="000000" w:sz="4" w:space="0"/>
                          <w:right w:val="single" w:color="000000" w:sz="4" w:space="0"/>
                        </w:tcBorders>
                        <w:shd w:val="clear"/>
                        <w:vAlign w:val="top"/>
                      </w:tcPr>
                      <w:p w14:paraId="1EA2578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≥4500</w:t>
                        </w:r>
                      </w:p>
                    </w:tc>
                  </w:tr>
                  <w:tr w14:paraId="37CD3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7762369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16</w:t>
                        </w:r>
                      </w:p>
                    </w:tc>
                    <w:tc>
                      <w:tcPr>
                        <w:tcW w:w="2860" w:type="dxa"/>
                        <w:tcBorders>
                          <w:top w:val="nil"/>
                          <w:left w:val="nil"/>
                          <w:bottom w:val="single" w:color="000000" w:sz="4" w:space="0"/>
                          <w:right w:val="single" w:color="000000" w:sz="4" w:space="0"/>
                        </w:tcBorders>
                        <w:shd w:val="clear"/>
                        <w:vAlign w:val="top"/>
                      </w:tcPr>
                      <w:p w14:paraId="70B8F37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垃圾箱有效容积（m³)、污水箱容积（L）</w:t>
                        </w:r>
                      </w:p>
                    </w:tc>
                    <w:tc>
                      <w:tcPr>
                        <w:tcW w:w="3060" w:type="dxa"/>
                        <w:tcBorders>
                          <w:top w:val="nil"/>
                          <w:left w:val="nil"/>
                          <w:bottom w:val="single" w:color="000000" w:sz="4" w:space="0"/>
                          <w:right w:val="single" w:color="000000" w:sz="4" w:space="0"/>
                        </w:tcBorders>
                        <w:shd w:val="clear"/>
                        <w:vAlign w:val="top"/>
                      </w:tcPr>
                      <w:p w14:paraId="6B20808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≥12、 ≥900</w:t>
                        </w:r>
                      </w:p>
                    </w:tc>
                  </w:tr>
                  <w:tr w14:paraId="1646E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139B6EE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17</w:t>
                        </w:r>
                      </w:p>
                    </w:tc>
                    <w:tc>
                      <w:tcPr>
                        <w:tcW w:w="2860" w:type="dxa"/>
                        <w:tcBorders>
                          <w:top w:val="nil"/>
                          <w:left w:val="nil"/>
                          <w:bottom w:val="single" w:color="000000" w:sz="4" w:space="0"/>
                          <w:right w:val="single" w:color="000000" w:sz="4" w:space="0"/>
                        </w:tcBorders>
                        <w:shd w:val="clear"/>
                        <w:vAlign w:val="top"/>
                      </w:tcPr>
                      <w:p w14:paraId="1181397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压填工作循环时间（s）、提升桶提升工作循环时间（s）、 卸料工作循环时间（s）</w:t>
                        </w:r>
                      </w:p>
                    </w:tc>
                    <w:tc>
                      <w:tcPr>
                        <w:tcW w:w="3060" w:type="dxa"/>
                        <w:tcBorders>
                          <w:top w:val="nil"/>
                          <w:left w:val="nil"/>
                          <w:bottom w:val="single" w:color="000000" w:sz="4" w:space="0"/>
                          <w:right w:val="single" w:color="000000" w:sz="4" w:space="0"/>
                        </w:tcBorders>
                        <w:shd w:val="clear"/>
                        <w:vAlign w:val="top"/>
                      </w:tcPr>
                      <w:p w14:paraId="0D579FE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≤17、 ≤11、 ≤55</w:t>
                        </w:r>
                      </w:p>
                    </w:tc>
                  </w:tr>
                  <w:tr w14:paraId="0D1E8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30" w:type="dxa"/>
                        <w:tcBorders>
                          <w:top w:val="nil"/>
                          <w:left w:val="single" w:color="000000" w:sz="4" w:space="0"/>
                          <w:bottom w:val="single" w:color="000000" w:sz="4" w:space="0"/>
                          <w:right w:val="single" w:color="000000" w:sz="4" w:space="0"/>
                        </w:tcBorders>
                        <w:shd w:val="clear"/>
                        <w:vAlign w:val="top"/>
                      </w:tcPr>
                      <w:p w14:paraId="68178A2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18</w:t>
                        </w:r>
                      </w:p>
                    </w:tc>
                    <w:tc>
                      <w:tcPr>
                        <w:tcW w:w="5920" w:type="dxa"/>
                        <w:gridSpan w:val="2"/>
                        <w:tcBorders>
                          <w:top w:val="nil"/>
                          <w:left w:val="nil"/>
                          <w:bottom w:val="single" w:color="000000" w:sz="4" w:space="0"/>
                          <w:right w:val="single" w:color="000000" w:sz="4" w:space="0"/>
                        </w:tcBorders>
                        <w:shd w:val="clear"/>
                        <w:vAlign w:val="top"/>
                      </w:tcPr>
                      <w:p w14:paraId="44B07D9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驾驶员可在驾驶室内完成垃圾装载及卸料的各种操作，并能根据实际情况选择操作方式，控制盒按钮操控或多路阀手柄操作，预留有无线遥控操作的接口。配置大容量污水箱，结合导流式污水收集装置，可将填料器与垃圾箱体之间因密封胶条失效而渗漏的污水引流至专用污水收集箱中，有效防止因污水泄漏而造成的二次污染。</w:t>
                        </w:r>
                      </w:p>
                    </w:tc>
                  </w:tr>
                </w:tbl>
                <w:p w14:paraId="45F5ECC3">
                  <w:pPr>
                    <w:wordWrap w:val="0"/>
                    <w:spacing w:before="0" w:beforeAutospacing="0" w:after="0" w:afterAutospacing="0" w:line="320" w:lineRule="atLeast"/>
                    <w:ind w:left="0" w:right="0" w:firstLine="420"/>
                    <w:jc w:val="center"/>
                    <w:textAlignment w:val="top"/>
                    <w:rPr>
                      <w:rFonts w:hint="default" w:ascii="Times New Roman" w:hAnsi="Times New Roman" w:cs="Times New Roman"/>
                      <w:sz w:val="16"/>
                      <w:szCs w:val="16"/>
                    </w:rPr>
                  </w:pPr>
                </w:p>
              </w:tc>
            </w:tr>
            <w:tr w14:paraId="514FB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top w:val="nil"/>
                    <w:left w:val="single" w:color="000000" w:sz="4" w:space="0"/>
                    <w:bottom w:val="single" w:color="000000" w:sz="4" w:space="0"/>
                    <w:right w:val="single" w:color="000000" w:sz="4" w:space="0"/>
                  </w:tcBorders>
                  <w:shd w:val="clear"/>
                  <w:tcMar>
                    <w:top w:w="10" w:type="dxa"/>
                    <w:left w:w="10" w:type="dxa"/>
                    <w:right w:w="10" w:type="dxa"/>
                  </w:tcMar>
                  <w:vAlign w:val="center"/>
                </w:tcPr>
                <w:p w14:paraId="500D538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61"/>
                    <w:jc w:val="center"/>
                    <w:rPr>
                      <w:sz w:val="16"/>
                      <w:szCs w:val="16"/>
                    </w:rPr>
                  </w:pPr>
                  <w:r>
                    <w:rPr>
                      <w:rStyle w:val="12"/>
                      <w:rFonts w:hint="eastAsia" w:ascii="仿宋" w:hAnsi="仿宋" w:eastAsia="仿宋" w:cs="仿宋"/>
                      <w:sz w:val="16"/>
                      <w:szCs w:val="16"/>
                      <w:bdr w:val="none" w:color="auto" w:sz="0" w:space="0"/>
                    </w:rPr>
                    <w:t>12</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618F014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both"/>
                    <w:rPr>
                      <w:sz w:val="16"/>
                      <w:szCs w:val="16"/>
                    </w:rPr>
                  </w:pPr>
                  <w:r>
                    <w:rPr>
                      <w:rStyle w:val="12"/>
                      <w:rFonts w:hint="eastAsia" w:ascii="仿宋" w:hAnsi="仿宋" w:eastAsia="仿宋" w:cs="仿宋"/>
                      <w:sz w:val="16"/>
                      <w:szCs w:val="16"/>
                      <w:bdr w:val="none" w:color="auto" w:sz="0" w:space="0"/>
                    </w:rPr>
                    <w:t>新能源大件垃圾收运车</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19889BD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240"/>
                    <w:jc w:val="both"/>
                    <w:rPr>
                      <w:sz w:val="16"/>
                      <w:szCs w:val="16"/>
                    </w:rPr>
                  </w:pPr>
                  <w:r>
                    <w:rPr>
                      <w:rFonts w:hint="eastAsia" w:ascii="仿宋" w:hAnsi="仿宋" w:eastAsia="仿宋" w:cs="仿宋"/>
                      <w:sz w:val="16"/>
                      <w:szCs w:val="16"/>
                      <w:bdr w:val="none" w:color="auto" w:sz="0" w:space="0"/>
                    </w:rPr>
                    <w:t>20</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p w14:paraId="3FB9DEE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240"/>
                    <w:jc w:val="both"/>
                    <w:rPr>
                      <w:sz w:val="16"/>
                      <w:szCs w:val="16"/>
                    </w:rPr>
                  </w:pPr>
                  <w:r>
                    <w:rPr>
                      <w:rFonts w:hint="eastAsia" w:ascii="仿宋" w:hAnsi="仿宋" w:eastAsia="仿宋" w:cs="仿宋"/>
                      <w:sz w:val="16"/>
                      <w:szCs w:val="16"/>
                      <w:bdr w:val="none" w:color="auto" w:sz="0" w:space="0"/>
                    </w:rPr>
                    <w:t>辆</w:t>
                  </w:r>
                </w:p>
              </w:tc>
              <w:tc>
                <w:tcPr>
                  <w:tcW w:w="0" w:type="auto"/>
                  <w:tcBorders>
                    <w:top w:val="nil"/>
                    <w:left w:val="nil"/>
                    <w:bottom w:val="single" w:color="000000" w:sz="4" w:space="0"/>
                    <w:right w:val="single" w:color="000000" w:sz="4" w:space="0"/>
                  </w:tcBorders>
                  <w:shd w:val="clear"/>
                  <w:tcMar>
                    <w:top w:w="10" w:type="dxa"/>
                    <w:left w:w="10" w:type="dxa"/>
                    <w:right w:w="10" w:type="dxa"/>
                  </w:tcMar>
                  <w:vAlign w:val="center"/>
                </w:tcPr>
                <w:tbl>
                  <w:tblPr>
                    <w:tblW w:w="0" w:type="auto"/>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520"/>
                    <w:gridCol w:w="1917"/>
                    <w:gridCol w:w="2128"/>
                  </w:tblGrid>
                  <w:tr w14:paraId="790C4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10" w:type="dxa"/>
                        <w:tcBorders>
                          <w:top w:val="single" w:color="000000" w:sz="4" w:space="0"/>
                          <w:left w:val="single" w:color="000000" w:sz="4" w:space="0"/>
                          <w:bottom w:val="single" w:color="000000" w:sz="4" w:space="0"/>
                          <w:right w:val="single" w:color="000000" w:sz="4" w:space="0"/>
                        </w:tcBorders>
                        <w:shd w:val="clear"/>
                        <w:vAlign w:val="top"/>
                      </w:tcPr>
                      <w:p w14:paraId="5F8976A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序</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号</w:t>
                        </w:r>
                      </w:p>
                    </w:tc>
                    <w:tc>
                      <w:tcPr>
                        <w:tcW w:w="2770" w:type="dxa"/>
                        <w:tcBorders>
                          <w:top w:val="single" w:color="000000" w:sz="4" w:space="0"/>
                          <w:left w:val="nil"/>
                          <w:bottom w:val="single" w:color="000000" w:sz="4" w:space="0"/>
                          <w:right w:val="single" w:color="000000" w:sz="4" w:space="0"/>
                        </w:tcBorders>
                        <w:shd w:val="clear"/>
                        <w:vAlign w:val="top"/>
                      </w:tcPr>
                      <w:p w14:paraId="0A999AE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项</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目</w:t>
                        </w:r>
                      </w:p>
                    </w:tc>
                    <w:tc>
                      <w:tcPr>
                        <w:tcW w:w="3060" w:type="dxa"/>
                        <w:tcBorders>
                          <w:top w:val="single" w:color="000000" w:sz="4" w:space="0"/>
                          <w:left w:val="nil"/>
                          <w:bottom w:val="single" w:color="000000" w:sz="4" w:space="0"/>
                          <w:right w:val="single" w:color="000000" w:sz="4" w:space="0"/>
                        </w:tcBorders>
                        <w:shd w:val="clear"/>
                        <w:vAlign w:val="top"/>
                      </w:tcPr>
                      <w:p w14:paraId="54C5F03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参</w:t>
                        </w:r>
                        <w:r>
                          <w:rPr>
                            <w:rFonts w:hint="default" w:ascii="Times New Roman" w:hAnsi="Times New Roman" w:cs="Times New Roman"/>
                            <w:sz w:val="16"/>
                            <w:szCs w:val="16"/>
                            <w:bdr w:val="none" w:color="auto" w:sz="0" w:space="0"/>
                          </w:rPr>
                          <w:t> </w:t>
                        </w:r>
                        <w:r>
                          <w:rPr>
                            <w:rFonts w:hint="default" w:ascii="仿宋_GB2312" w:hAnsi="Times New Roman" w:eastAsia="仿宋_GB2312" w:cs="仿宋_GB2312"/>
                            <w:sz w:val="16"/>
                            <w:szCs w:val="16"/>
                            <w:bdr w:val="none" w:color="auto" w:sz="0" w:space="0"/>
                          </w:rPr>
                          <w:t>数 要求</w:t>
                        </w:r>
                      </w:p>
                    </w:tc>
                  </w:tr>
                  <w:tr w14:paraId="06785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10" w:type="dxa"/>
                        <w:tcBorders>
                          <w:top w:val="nil"/>
                          <w:left w:val="single" w:color="000000" w:sz="4" w:space="0"/>
                          <w:bottom w:val="single" w:color="000000" w:sz="4" w:space="0"/>
                          <w:right w:val="single" w:color="000000" w:sz="4" w:space="0"/>
                        </w:tcBorders>
                        <w:shd w:val="clear"/>
                        <w:vAlign w:val="top"/>
                      </w:tcPr>
                      <w:p w14:paraId="43FCE54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w:t>
                        </w:r>
                      </w:p>
                    </w:tc>
                    <w:tc>
                      <w:tcPr>
                        <w:tcW w:w="2770" w:type="dxa"/>
                        <w:tcBorders>
                          <w:top w:val="nil"/>
                          <w:left w:val="nil"/>
                          <w:bottom w:val="single" w:color="000000" w:sz="4" w:space="0"/>
                          <w:right w:val="single" w:color="000000" w:sz="4" w:space="0"/>
                        </w:tcBorders>
                        <w:shd w:val="clear"/>
                        <w:vAlign w:val="top"/>
                      </w:tcPr>
                      <w:p w14:paraId="49F6EE9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燃料种类</w:t>
                        </w:r>
                      </w:p>
                    </w:tc>
                    <w:tc>
                      <w:tcPr>
                        <w:tcW w:w="3060" w:type="dxa"/>
                        <w:tcBorders>
                          <w:top w:val="nil"/>
                          <w:left w:val="nil"/>
                          <w:bottom w:val="single" w:color="000000" w:sz="4" w:space="0"/>
                          <w:right w:val="single" w:color="000000" w:sz="4" w:space="0"/>
                        </w:tcBorders>
                        <w:shd w:val="clear"/>
                        <w:vAlign w:val="top"/>
                      </w:tcPr>
                      <w:p w14:paraId="541D067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纯电动</w:t>
                        </w:r>
                      </w:p>
                    </w:tc>
                  </w:tr>
                  <w:tr w14:paraId="55518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10" w:type="dxa"/>
                        <w:tcBorders>
                          <w:top w:val="nil"/>
                          <w:left w:val="single" w:color="000000" w:sz="4" w:space="0"/>
                          <w:bottom w:val="single" w:color="000000" w:sz="4" w:space="0"/>
                          <w:right w:val="single" w:color="000000" w:sz="4" w:space="0"/>
                        </w:tcBorders>
                        <w:shd w:val="clear"/>
                        <w:vAlign w:val="top"/>
                      </w:tcPr>
                      <w:p w14:paraId="30F1121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w:t>
                        </w:r>
                      </w:p>
                    </w:tc>
                    <w:tc>
                      <w:tcPr>
                        <w:tcW w:w="2770" w:type="dxa"/>
                        <w:tcBorders>
                          <w:top w:val="nil"/>
                          <w:left w:val="nil"/>
                          <w:bottom w:val="single" w:color="000000" w:sz="4" w:space="0"/>
                          <w:right w:val="single" w:color="000000" w:sz="4" w:space="0"/>
                        </w:tcBorders>
                        <w:shd w:val="clear"/>
                        <w:vAlign w:val="top"/>
                      </w:tcPr>
                      <w:p w14:paraId="20070FD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电池电量（Kwh）</w:t>
                        </w:r>
                      </w:p>
                    </w:tc>
                    <w:tc>
                      <w:tcPr>
                        <w:tcW w:w="3060" w:type="dxa"/>
                        <w:tcBorders>
                          <w:top w:val="nil"/>
                          <w:left w:val="nil"/>
                          <w:bottom w:val="single" w:color="000000" w:sz="4" w:space="0"/>
                          <w:right w:val="single" w:color="000000" w:sz="4" w:space="0"/>
                        </w:tcBorders>
                        <w:shd w:val="clear"/>
                        <w:vAlign w:val="top"/>
                      </w:tcPr>
                      <w:p w14:paraId="11253C8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≥65</w:t>
                        </w:r>
                      </w:p>
                    </w:tc>
                  </w:tr>
                  <w:tr w14:paraId="25C07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10" w:type="dxa"/>
                        <w:tcBorders>
                          <w:top w:val="nil"/>
                          <w:left w:val="single" w:color="000000" w:sz="4" w:space="0"/>
                          <w:bottom w:val="single" w:color="000000" w:sz="4" w:space="0"/>
                          <w:right w:val="single" w:color="000000" w:sz="4" w:space="0"/>
                        </w:tcBorders>
                        <w:shd w:val="clear"/>
                        <w:vAlign w:val="top"/>
                      </w:tcPr>
                      <w:p w14:paraId="4DB30A9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3★</w:t>
                        </w:r>
                      </w:p>
                    </w:tc>
                    <w:tc>
                      <w:tcPr>
                        <w:tcW w:w="2770" w:type="dxa"/>
                        <w:tcBorders>
                          <w:top w:val="nil"/>
                          <w:left w:val="nil"/>
                          <w:bottom w:val="single" w:color="000000" w:sz="4" w:space="0"/>
                          <w:right w:val="single" w:color="000000" w:sz="4" w:space="0"/>
                        </w:tcBorders>
                        <w:shd w:val="clear"/>
                        <w:vAlign w:val="top"/>
                      </w:tcPr>
                      <w:p w14:paraId="03C1139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电机峰值功率（kw）</w:t>
                        </w:r>
                      </w:p>
                    </w:tc>
                    <w:tc>
                      <w:tcPr>
                        <w:tcW w:w="3060" w:type="dxa"/>
                        <w:tcBorders>
                          <w:top w:val="nil"/>
                          <w:left w:val="nil"/>
                          <w:bottom w:val="single" w:color="000000" w:sz="4" w:space="0"/>
                          <w:right w:val="single" w:color="000000" w:sz="4" w:space="0"/>
                        </w:tcBorders>
                        <w:shd w:val="clear"/>
                        <w:vAlign w:val="top"/>
                      </w:tcPr>
                      <w:p w14:paraId="0DBCCF5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≥150</w:t>
                        </w:r>
                      </w:p>
                    </w:tc>
                  </w:tr>
                  <w:tr w14:paraId="49B7A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10" w:type="dxa"/>
                        <w:tcBorders>
                          <w:top w:val="nil"/>
                          <w:left w:val="single" w:color="000000" w:sz="4" w:space="0"/>
                          <w:bottom w:val="single" w:color="000000" w:sz="4" w:space="0"/>
                          <w:right w:val="single" w:color="000000" w:sz="4" w:space="0"/>
                        </w:tcBorders>
                        <w:shd w:val="clear"/>
                        <w:vAlign w:val="top"/>
                      </w:tcPr>
                      <w:p w14:paraId="177CD2C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4★</w:t>
                        </w:r>
                      </w:p>
                    </w:tc>
                    <w:tc>
                      <w:tcPr>
                        <w:tcW w:w="2770" w:type="dxa"/>
                        <w:tcBorders>
                          <w:top w:val="nil"/>
                          <w:left w:val="nil"/>
                          <w:bottom w:val="single" w:color="000000" w:sz="4" w:space="0"/>
                          <w:right w:val="single" w:color="000000" w:sz="4" w:space="0"/>
                        </w:tcBorders>
                        <w:shd w:val="clear"/>
                        <w:vAlign w:val="top"/>
                      </w:tcPr>
                      <w:p w14:paraId="73854CB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外形尺寸（长×宽×高）（mm）</w:t>
                        </w:r>
                      </w:p>
                    </w:tc>
                    <w:tc>
                      <w:tcPr>
                        <w:tcW w:w="3060" w:type="dxa"/>
                        <w:tcBorders>
                          <w:top w:val="nil"/>
                          <w:left w:val="nil"/>
                          <w:bottom w:val="single" w:color="000000" w:sz="4" w:space="0"/>
                          <w:right w:val="single" w:color="000000" w:sz="4" w:space="0"/>
                        </w:tcBorders>
                        <w:shd w:val="clear"/>
                        <w:vAlign w:val="top"/>
                      </w:tcPr>
                      <w:p w14:paraId="7325D65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≥5360×1880×1790</w:t>
                        </w:r>
                      </w:p>
                    </w:tc>
                  </w:tr>
                  <w:tr w14:paraId="38070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10" w:type="dxa"/>
                        <w:tcBorders>
                          <w:top w:val="nil"/>
                          <w:left w:val="single" w:color="000000" w:sz="4" w:space="0"/>
                          <w:bottom w:val="single" w:color="000000" w:sz="4" w:space="0"/>
                          <w:right w:val="single" w:color="000000" w:sz="4" w:space="0"/>
                        </w:tcBorders>
                        <w:shd w:val="clear"/>
                        <w:vAlign w:val="top"/>
                      </w:tcPr>
                      <w:p w14:paraId="1B2C339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5★</w:t>
                        </w:r>
                      </w:p>
                    </w:tc>
                    <w:tc>
                      <w:tcPr>
                        <w:tcW w:w="2770" w:type="dxa"/>
                        <w:tcBorders>
                          <w:top w:val="nil"/>
                          <w:left w:val="nil"/>
                          <w:bottom w:val="single" w:color="000000" w:sz="4" w:space="0"/>
                          <w:right w:val="single" w:color="000000" w:sz="4" w:space="0"/>
                        </w:tcBorders>
                        <w:shd w:val="clear"/>
                        <w:vAlign w:val="top"/>
                      </w:tcPr>
                      <w:p w14:paraId="74DD4DB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总质量（kg）</w:t>
                        </w:r>
                      </w:p>
                    </w:tc>
                    <w:tc>
                      <w:tcPr>
                        <w:tcW w:w="3060" w:type="dxa"/>
                        <w:tcBorders>
                          <w:top w:val="nil"/>
                          <w:left w:val="nil"/>
                          <w:bottom w:val="single" w:color="000000" w:sz="4" w:space="0"/>
                          <w:right w:val="single" w:color="000000" w:sz="4" w:space="0"/>
                        </w:tcBorders>
                        <w:shd w:val="clear"/>
                        <w:vAlign w:val="top"/>
                      </w:tcPr>
                      <w:p w14:paraId="77FBF16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≥3365</w:t>
                        </w:r>
                      </w:p>
                    </w:tc>
                  </w:tr>
                  <w:tr w14:paraId="65D8C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10" w:type="dxa"/>
                        <w:tcBorders>
                          <w:top w:val="nil"/>
                          <w:left w:val="single" w:color="000000" w:sz="4" w:space="0"/>
                          <w:bottom w:val="single" w:color="000000" w:sz="4" w:space="0"/>
                          <w:right w:val="single" w:color="000000" w:sz="4" w:space="0"/>
                        </w:tcBorders>
                        <w:shd w:val="clear"/>
                        <w:vAlign w:val="top"/>
                      </w:tcPr>
                      <w:p w14:paraId="5520BEB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6★</w:t>
                        </w:r>
                      </w:p>
                    </w:tc>
                    <w:tc>
                      <w:tcPr>
                        <w:tcW w:w="2770" w:type="dxa"/>
                        <w:tcBorders>
                          <w:top w:val="nil"/>
                          <w:left w:val="nil"/>
                          <w:bottom w:val="single" w:color="000000" w:sz="4" w:space="0"/>
                          <w:right w:val="single" w:color="000000" w:sz="4" w:space="0"/>
                        </w:tcBorders>
                        <w:shd w:val="clear"/>
                        <w:vAlign w:val="top"/>
                      </w:tcPr>
                      <w:p w14:paraId="398FBA1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整备质量（kg）</w:t>
                        </w:r>
                      </w:p>
                    </w:tc>
                    <w:tc>
                      <w:tcPr>
                        <w:tcW w:w="3060" w:type="dxa"/>
                        <w:tcBorders>
                          <w:top w:val="nil"/>
                          <w:left w:val="nil"/>
                          <w:bottom w:val="single" w:color="000000" w:sz="4" w:space="0"/>
                          <w:right w:val="single" w:color="000000" w:sz="4" w:space="0"/>
                        </w:tcBorders>
                        <w:shd w:val="clear"/>
                        <w:vAlign w:val="top"/>
                      </w:tcPr>
                      <w:p w14:paraId="5B050DD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≥2045</w:t>
                        </w:r>
                      </w:p>
                    </w:tc>
                  </w:tr>
                  <w:tr w14:paraId="54DBF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10" w:type="dxa"/>
                        <w:tcBorders>
                          <w:top w:val="nil"/>
                          <w:left w:val="single" w:color="000000" w:sz="4" w:space="0"/>
                          <w:bottom w:val="single" w:color="000000" w:sz="4" w:space="0"/>
                          <w:right w:val="single" w:color="000000" w:sz="4" w:space="0"/>
                        </w:tcBorders>
                        <w:shd w:val="clear"/>
                        <w:vAlign w:val="top"/>
                      </w:tcPr>
                      <w:p w14:paraId="1D9B1A8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7★</w:t>
                        </w:r>
                      </w:p>
                    </w:tc>
                    <w:tc>
                      <w:tcPr>
                        <w:tcW w:w="2770" w:type="dxa"/>
                        <w:tcBorders>
                          <w:top w:val="nil"/>
                          <w:left w:val="nil"/>
                          <w:bottom w:val="single" w:color="000000" w:sz="4" w:space="0"/>
                          <w:right w:val="single" w:color="000000" w:sz="4" w:space="0"/>
                        </w:tcBorders>
                        <w:shd w:val="clear"/>
                        <w:vAlign w:val="top"/>
                      </w:tcPr>
                      <w:p w14:paraId="320CC27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额定载质量（kg）</w:t>
                        </w:r>
                      </w:p>
                    </w:tc>
                    <w:tc>
                      <w:tcPr>
                        <w:tcW w:w="3060" w:type="dxa"/>
                        <w:tcBorders>
                          <w:top w:val="nil"/>
                          <w:left w:val="nil"/>
                          <w:bottom w:val="single" w:color="000000" w:sz="4" w:space="0"/>
                          <w:right w:val="single" w:color="000000" w:sz="4" w:space="0"/>
                        </w:tcBorders>
                        <w:shd w:val="clear"/>
                        <w:vAlign w:val="top"/>
                      </w:tcPr>
                      <w:p w14:paraId="6695A20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≥990</w:t>
                        </w:r>
                      </w:p>
                    </w:tc>
                  </w:tr>
                  <w:tr w14:paraId="5F891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10" w:type="dxa"/>
                        <w:tcBorders>
                          <w:top w:val="nil"/>
                          <w:left w:val="single" w:color="000000" w:sz="4" w:space="0"/>
                          <w:bottom w:val="single" w:color="000000" w:sz="4" w:space="0"/>
                          <w:right w:val="single" w:color="000000" w:sz="4" w:space="0"/>
                        </w:tcBorders>
                        <w:shd w:val="clear"/>
                        <w:vAlign w:val="top"/>
                      </w:tcPr>
                      <w:p w14:paraId="4DC2269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8★</w:t>
                        </w:r>
                      </w:p>
                    </w:tc>
                    <w:tc>
                      <w:tcPr>
                        <w:tcW w:w="2770" w:type="dxa"/>
                        <w:tcBorders>
                          <w:top w:val="nil"/>
                          <w:left w:val="nil"/>
                          <w:bottom w:val="single" w:color="000000" w:sz="4" w:space="0"/>
                          <w:right w:val="single" w:color="000000" w:sz="4" w:space="0"/>
                        </w:tcBorders>
                        <w:shd w:val="clear"/>
                        <w:vAlign w:val="top"/>
                      </w:tcPr>
                      <w:p w14:paraId="1824C91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接近角/离去角 ( °)</w:t>
                        </w:r>
                      </w:p>
                    </w:tc>
                    <w:tc>
                      <w:tcPr>
                        <w:tcW w:w="3060" w:type="dxa"/>
                        <w:tcBorders>
                          <w:top w:val="nil"/>
                          <w:left w:val="nil"/>
                          <w:bottom w:val="single" w:color="000000" w:sz="4" w:space="0"/>
                          <w:right w:val="single" w:color="000000" w:sz="4" w:space="0"/>
                        </w:tcBorders>
                        <w:shd w:val="clear"/>
                        <w:vAlign w:val="top"/>
                      </w:tcPr>
                      <w:p w14:paraId="563EA79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≥29/18</w:t>
                        </w:r>
                      </w:p>
                    </w:tc>
                  </w:tr>
                  <w:tr w14:paraId="6E085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10" w:type="dxa"/>
                        <w:tcBorders>
                          <w:top w:val="nil"/>
                          <w:left w:val="single" w:color="000000" w:sz="4" w:space="0"/>
                          <w:bottom w:val="single" w:color="000000" w:sz="4" w:space="0"/>
                          <w:right w:val="single" w:color="000000" w:sz="4" w:space="0"/>
                        </w:tcBorders>
                        <w:shd w:val="clear"/>
                        <w:vAlign w:val="top"/>
                      </w:tcPr>
                      <w:p w14:paraId="10AF1A1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9★</w:t>
                        </w:r>
                      </w:p>
                    </w:tc>
                    <w:tc>
                      <w:tcPr>
                        <w:tcW w:w="2770" w:type="dxa"/>
                        <w:tcBorders>
                          <w:top w:val="nil"/>
                          <w:left w:val="nil"/>
                          <w:bottom w:val="single" w:color="000000" w:sz="4" w:space="0"/>
                          <w:right w:val="single" w:color="000000" w:sz="4" w:space="0"/>
                        </w:tcBorders>
                        <w:shd w:val="clear"/>
                        <w:vAlign w:val="top"/>
                      </w:tcPr>
                      <w:p w14:paraId="4EA17F5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前悬/后悬（mm）</w:t>
                        </w:r>
                      </w:p>
                    </w:tc>
                    <w:tc>
                      <w:tcPr>
                        <w:tcW w:w="3060" w:type="dxa"/>
                        <w:tcBorders>
                          <w:top w:val="nil"/>
                          <w:left w:val="nil"/>
                          <w:bottom w:val="single" w:color="000000" w:sz="4" w:space="0"/>
                          <w:right w:val="single" w:color="000000" w:sz="4" w:space="0"/>
                        </w:tcBorders>
                        <w:shd w:val="clear"/>
                        <w:vAlign w:val="top"/>
                      </w:tcPr>
                      <w:p w14:paraId="5E1B7FF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≤980/1310</w:t>
                        </w:r>
                      </w:p>
                    </w:tc>
                  </w:tr>
                  <w:tr w14:paraId="212EE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10" w:type="dxa"/>
                        <w:tcBorders>
                          <w:top w:val="nil"/>
                          <w:left w:val="single" w:color="000000" w:sz="4" w:space="0"/>
                          <w:bottom w:val="single" w:color="000000" w:sz="4" w:space="0"/>
                          <w:right w:val="single" w:color="000000" w:sz="4" w:space="0"/>
                        </w:tcBorders>
                        <w:shd w:val="clear"/>
                        <w:vAlign w:val="top"/>
                      </w:tcPr>
                      <w:p w14:paraId="05B44F3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10★</w:t>
                        </w:r>
                      </w:p>
                    </w:tc>
                    <w:tc>
                      <w:tcPr>
                        <w:tcW w:w="5830" w:type="dxa"/>
                        <w:gridSpan w:val="2"/>
                        <w:tcBorders>
                          <w:top w:val="nil"/>
                          <w:left w:val="nil"/>
                          <w:bottom w:val="single" w:color="000000" w:sz="4" w:space="0"/>
                          <w:right w:val="single" w:color="000000" w:sz="4" w:space="0"/>
                        </w:tcBorders>
                        <w:shd w:val="clear"/>
                        <w:vAlign w:val="top"/>
                      </w:tcPr>
                      <w:p w14:paraId="18F364D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配备倒车影像、方向盘带助力、冷暖空调、充电方式支持快充慢充模式。</w:t>
                        </w:r>
                      </w:p>
                    </w:tc>
                  </w:tr>
                  <w:tr w14:paraId="4680B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10" w:type="dxa"/>
                        <w:tcBorders>
                          <w:top w:val="nil"/>
                          <w:left w:val="single" w:color="000000" w:sz="4" w:space="0"/>
                          <w:bottom w:val="single" w:color="000000" w:sz="4" w:space="0"/>
                          <w:right w:val="single" w:color="000000" w:sz="4" w:space="0"/>
                        </w:tcBorders>
                        <w:shd w:val="clear"/>
                        <w:vAlign w:val="top"/>
                      </w:tcPr>
                      <w:p w14:paraId="5E8AEAE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11▲</w:t>
                        </w:r>
                      </w:p>
                    </w:tc>
                    <w:tc>
                      <w:tcPr>
                        <w:tcW w:w="2770" w:type="dxa"/>
                        <w:tcBorders>
                          <w:top w:val="nil"/>
                          <w:left w:val="nil"/>
                          <w:bottom w:val="single" w:color="000000" w:sz="4" w:space="0"/>
                          <w:right w:val="single" w:color="000000" w:sz="4" w:space="0"/>
                        </w:tcBorders>
                        <w:shd w:val="clear"/>
                        <w:vAlign w:val="top"/>
                      </w:tcPr>
                      <w:p w14:paraId="14FEBD8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电池种类</w:t>
                        </w:r>
                      </w:p>
                    </w:tc>
                    <w:tc>
                      <w:tcPr>
                        <w:tcW w:w="3060" w:type="dxa"/>
                        <w:tcBorders>
                          <w:top w:val="nil"/>
                          <w:left w:val="nil"/>
                          <w:bottom w:val="single" w:color="000000" w:sz="4" w:space="0"/>
                          <w:right w:val="single" w:color="000000" w:sz="4" w:space="0"/>
                        </w:tcBorders>
                        <w:shd w:val="clear"/>
                        <w:vAlign w:val="top"/>
                      </w:tcPr>
                      <w:p w14:paraId="0F8A492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磷酸铁锂</w:t>
                        </w:r>
                      </w:p>
                    </w:tc>
                  </w:tr>
                  <w:tr w14:paraId="4E51C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10" w:type="dxa"/>
                        <w:tcBorders>
                          <w:top w:val="nil"/>
                          <w:left w:val="single" w:color="000000" w:sz="4" w:space="0"/>
                          <w:bottom w:val="single" w:color="000000" w:sz="4" w:space="0"/>
                          <w:right w:val="single" w:color="000000" w:sz="4" w:space="0"/>
                        </w:tcBorders>
                        <w:shd w:val="clear"/>
                        <w:vAlign w:val="top"/>
                      </w:tcPr>
                      <w:p w14:paraId="2BDBC33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12▲</w:t>
                        </w:r>
                      </w:p>
                    </w:tc>
                    <w:tc>
                      <w:tcPr>
                        <w:tcW w:w="2770" w:type="dxa"/>
                        <w:tcBorders>
                          <w:top w:val="nil"/>
                          <w:left w:val="nil"/>
                          <w:bottom w:val="single" w:color="000000" w:sz="4" w:space="0"/>
                          <w:right w:val="single" w:color="000000" w:sz="4" w:space="0"/>
                        </w:tcBorders>
                        <w:shd w:val="clear"/>
                        <w:vAlign w:val="top"/>
                      </w:tcPr>
                      <w:p w14:paraId="77709DD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最高车速（km/h）</w:t>
                        </w:r>
                      </w:p>
                    </w:tc>
                    <w:tc>
                      <w:tcPr>
                        <w:tcW w:w="3060" w:type="dxa"/>
                        <w:tcBorders>
                          <w:top w:val="nil"/>
                          <w:left w:val="nil"/>
                          <w:bottom w:val="single" w:color="000000" w:sz="4" w:space="0"/>
                          <w:right w:val="single" w:color="000000" w:sz="4" w:space="0"/>
                        </w:tcBorders>
                        <w:shd w:val="clear"/>
                        <w:vAlign w:val="top"/>
                      </w:tcPr>
                      <w:p w14:paraId="5379790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≥100</w:t>
                        </w:r>
                      </w:p>
                    </w:tc>
                  </w:tr>
                  <w:tr w14:paraId="39D22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10" w:type="dxa"/>
                        <w:tcBorders>
                          <w:top w:val="nil"/>
                          <w:left w:val="single" w:color="000000" w:sz="4" w:space="0"/>
                          <w:bottom w:val="single" w:color="000000" w:sz="4" w:space="0"/>
                          <w:right w:val="single" w:color="000000" w:sz="4" w:space="0"/>
                        </w:tcBorders>
                        <w:shd w:val="clear"/>
                        <w:vAlign w:val="top"/>
                      </w:tcPr>
                      <w:p w14:paraId="39D0762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13</w:t>
                        </w:r>
                      </w:p>
                    </w:tc>
                    <w:tc>
                      <w:tcPr>
                        <w:tcW w:w="2770" w:type="dxa"/>
                        <w:tcBorders>
                          <w:top w:val="nil"/>
                          <w:left w:val="nil"/>
                          <w:bottom w:val="single" w:color="000000" w:sz="4" w:space="0"/>
                          <w:right w:val="single" w:color="000000" w:sz="4" w:space="0"/>
                        </w:tcBorders>
                        <w:shd w:val="clear"/>
                        <w:vAlign w:val="top"/>
                      </w:tcPr>
                      <w:p w14:paraId="303755B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轴距（mm）</w:t>
                        </w:r>
                      </w:p>
                    </w:tc>
                    <w:tc>
                      <w:tcPr>
                        <w:tcW w:w="3060" w:type="dxa"/>
                        <w:tcBorders>
                          <w:top w:val="nil"/>
                          <w:left w:val="nil"/>
                          <w:bottom w:val="single" w:color="000000" w:sz="4" w:space="0"/>
                          <w:right w:val="single" w:color="000000" w:sz="4" w:space="0"/>
                        </w:tcBorders>
                        <w:shd w:val="clear"/>
                        <w:vAlign w:val="top"/>
                      </w:tcPr>
                      <w:p w14:paraId="3F84C9F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≥3150</w:t>
                        </w:r>
                      </w:p>
                    </w:tc>
                  </w:tr>
                  <w:tr w14:paraId="0FE52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10" w:type="dxa"/>
                        <w:tcBorders>
                          <w:top w:val="nil"/>
                          <w:left w:val="single" w:color="000000" w:sz="4" w:space="0"/>
                          <w:bottom w:val="single" w:color="000000" w:sz="4" w:space="0"/>
                          <w:right w:val="single" w:color="000000" w:sz="4" w:space="0"/>
                        </w:tcBorders>
                        <w:shd w:val="clear"/>
                        <w:vAlign w:val="top"/>
                      </w:tcPr>
                      <w:p w14:paraId="2B7A619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14</w:t>
                        </w:r>
                      </w:p>
                    </w:tc>
                    <w:tc>
                      <w:tcPr>
                        <w:tcW w:w="2770" w:type="dxa"/>
                        <w:tcBorders>
                          <w:top w:val="nil"/>
                          <w:left w:val="nil"/>
                          <w:bottom w:val="single" w:color="000000" w:sz="4" w:space="0"/>
                          <w:right w:val="single" w:color="000000" w:sz="4" w:space="0"/>
                        </w:tcBorders>
                        <w:shd w:val="clear"/>
                        <w:vAlign w:val="top"/>
                      </w:tcPr>
                      <w:p w14:paraId="0A34E9D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驾驶室准乘人数（人）</w:t>
                        </w:r>
                      </w:p>
                    </w:tc>
                    <w:tc>
                      <w:tcPr>
                        <w:tcW w:w="3060" w:type="dxa"/>
                        <w:tcBorders>
                          <w:top w:val="nil"/>
                          <w:left w:val="nil"/>
                          <w:bottom w:val="single" w:color="000000" w:sz="4" w:space="0"/>
                          <w:right w:val="single" w:color="000000" w:sz="4" w:space="0"/>
                        </w:tcBorders>
                        <w:shd w:val="clear"/>
                        <w:vAlign w:val="top"/>
                      </w:tcPr>
                      <w:p w14:paraId="0B4666E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default" w:ascii="仿宋_GB2312" w:hAnsi="Times New Roman" w:eastAsia="仿宋_GB2312" w:cs="仿宋_GB2312"/>
                            <w:sz w:val="16"/>
                            <w:szCs w:val="16"/>
                            <w:bdr w:val="none" w:color="auto" w:sz="0" w:space="0"/>
                          </w:rPr>
                          <w:t>≥3</w:t>
                        </w:r>
                      </w:p>
                    </w:tc>
                  </w:tr>
                </w:tbl>
                <w:p w14:paraId="2E571D1B">
                  <w:pPr>
                    <w:wordWrap w:val="0"/>
                    <w:spacing w:before="0" w:beforeAutospacing="0" w:after="0" w:afterAutospacing="0" w:line="320" w:lineRule="atLeast"/>
                    <w:ind w:left="0" w:right="0" w:firstLine="420"/>
                    <w:jc w:val="center"/>
                    <w:textAlignment w:val="top"/>
                    <w:rPr>
                      <w:rFonts w:hint="default" w:ascii="Times New Roman" w:hAnsi="Times New Roman" w:cs="Times New Roman"/>
                      <w:sz w:val="16"/>
                      <w:szCs w:val="16"/>
                    </w:rPr>
                  </w:pPr>
                </w:p>
              </w:tc>
            </w:tr>
          </w:tbl>
          <w:p w14:paraId="0DD9E44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70" w:beforeAutospacing="0" w:after="70" w:afterAutospacing="0" w:line="320" w:lineRule="atLeast"/>
              <w:ind w:left="0" w:right="0" w:firstLine="0"/>
              <w:jc w:val="both"/>
              <w:rPr>
                <w:sz w:val="16"/>
                <w:szCs w:val="16"/>
              </w:rPr>
            </w:pPr>
            <w:r>
              <w:rPr>
                <w:rFonts w:hint="eastAsia" w:ascii="仿宋" w:hAnsi="仿宋" w:eastAsia="仿宋" w:cs="仿宋"/>
                <w:sz w:val="16"/>
                <w:szCs w:val="16"/>
                <w:bdr w:val="none" w:color="auto" w:sz="0" w:space="0"/>
              </w:rPr>
              <w:t>注：1、以上产品参数带“★”项参数为本次招标项目的“实质性要求”，不满足做无效投标处理。带“▲”项参数为本次招标项目的“主要指标”，其他的为一般指标，均做扣分处理。</w:t>
            </w:r>
          </w:p>
          <w:p w14:paraId="3B16935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70" w:beforeAutospacing="0" w:after="70" w:afterAutospacing="0" w:line="320" w:lineRule="atLeast"/>
              <w:ind w:left="0" w:right="0" w:firstLine="0"/>
              <w:jc w:val="both"/>
              <w:rPr>
                <w:sz w:val="16"/>
                <w:szCs w:val="16"/>
              </w:rPr>
            </w:pPr>
            <w:r>
              <w:rPr>
                <w:rFonts w:hint="eastAsia" w:ascii="仿宋" w:hAnsi="仿宋" w:eastAsia="仿宋" w:cs="仿宋"/>
                <w:sz w:val="16"/>
                <w:szCs w:val="16"/>
                <w:bdr w:val="none" w:color="auto" w:sz="0" w:space="0"/>
              </w:rPr>
              <w:t>2、“★”项参数、“▲”项参数及一般指标参数均需通过工业和信息化部装备工业发展中心道路机动车辆生产企业及产品信息查询系统（网址：https://app.miit-eidc.org.cn/miitxxgk/gonggao_xxgk/index.html）查询并提供产品技术参数页面截图予以佐证。（备注：1、公告截图能体现的参数提供公告截图予以佐证；2、公告截图未体现的参数由投标供应商自行提供检测报告或技术说明书或产品宣传彩页或汽车网站截图资料予以佐证；3、未提供相关佐证资料视为不满足。）</w:t>
            </w:r>
          </w:p>
          <w:p w14:paraId="5286D47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70" w:beforeAutospacing="0" w:after="70" w:afterAutospacing="0" w:line="320" w:lineRule="atLeast"/>
              <w:ind w:left="0" w:right="0" w:firstLine="0"/>
              <w:jc w:val="both"/>
              <w:rPr>
                <w:sz w:val="16"/>
                <w:szCs w:val="16"/>
              </w:rPr>
            </w:pPr>
            <w:r>
              <w:rPr>
                <w:rFonts w:hint="eastAsia" w:ascii="仿宋" w:hAnsi="仿宋" w:eastAsia="仿宋" w:cs="仿宋"/>
                <w:sz w:val="16"/>
                <w:szCs w:val="16"/>
                <w:bdr w:val="none" w:color="auto" w:sz="0" w:space="0"/>
              </w:rPr>
              <w:t>3、采购清单中产品的技术参数描述如与特定品牌或者型号相匹配的，仅作为技术参考，不代表特定产品，如参数中出现品牌或型号仅供参考，供应商可提供等同或优于参数要求的产品；</w:t>
            </w:r>
          </w:p>
          <w:p w14:paraId="57D2906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70" w:beforeAutospacing="0" w:after="70" w:afterAutospacing="0" w:line="320" w:lineRule="atLeast"/>
              <w:ind w:left="0" w:right="0" w:firstLine="0"/>
              <w:jc w:val="both"/>
              <w:rPr>
                <w:sz w:val="16"/>
                <w:szCs w:val="16"/>
              </w:rPr>
            </w:pPr>
            <w:r>
              <w:rPr>
                <w:rFonts w:hint="eastAsia" w:ascii="仿宋" w:hAnsi="仿宋" w:eastAsia="仿宋" w:cs="仿宋"/>
                <w:sz w:val="16"/>
                <w:szCs w:val="16"/>
                <w:bdr w:val="none" w:color="auto" w:sz="0" w:space="0"/>
              </w:rPr>
              <w:t>4、除采购文件明确要求以外，本项目采购清单中采购标的名称，因采购人不能穷尽详列或通俗认知等原因，可能供应商提供的产品所对应的证书、证明材料对产品命名存在差别的，在满足技术参数要求前提下，本项目给予认可。</w:t>
            </w:r>
          </w:p>
          <w:p w14:paraId="4FC6F2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left"/>
              <w:rPr>
                <w:b/>
                <w:bCs/>
                <w:sz w:val="18"/>
                <w:szCs w:val="18"/>
              </w:rPr>
            </w:pPr>
            <w:r>
              <w:rPr>
                <w:rStyle w:val="12"/>
                <w:rFonts w:hint="eastAsia" w:ascii="仿宋" w:hAnsi="仿宋" w:eastAsia="仿宋" w:cs="仿宋"/>
                <w:b/>
                <w:sz w:val="24"/>
                <w:szCs w:val="24"/>
                <w:bdr w:val="none" w:color="auto" w:sz="0" w:space="0"/>
                <w:shd w:val="clear" w:fill="FFFFFF"/>
              </w:rPr>
              <w:t>5、技术参数里引用的产品标准、方法标准和规范没有年代号的以最新有效的标准和规范为准（包括不限于标准和规范修订、更新等情况，标准和规范出现修订、更新等情况时，以最新有效的标准和规范为准）。</w:t>
            </w:r>
          </w:p>
        </w:tc>
      </w:tr>
    </w:tbl>
    <w:p w14:paraId="1E54E75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jc w:val="left"/>
        <w:rPr>
          <w:rFonts w:hint="eastAsia" w:ascii="微软雅黑" w:hAnsi="微软雅黑" w:eastAsia="微软雅黑" w:cs="微软雅黑"/>
          <w:b/>
          <w:bCs/>
          <w:i w:val="0"/>
          <w:iCs w:val="0"/>
          <w:caps w:val="0"/>
          <w:color w:val="333333"/>
          <w:spacing w:val="0"/>
          <w:sz w:val="18"/>
          <w:szCs w:val="18"/>
        </w:rPr>
      </w:pPr>
      <w:r>
        <w:rPr>
          <w:rFonts w:hint="eastAsia" w:ascii="微软雅黑" w:hAnsi="微软雅黑" w:eastAsia="微软雅黑" w:cs="微软雅黑"/>
          <w:b/>
          <w:bCs/>
          <w:i w:val="0"/>
          <w:iCs w:val="0"/>
          <w:caps w:val="0"/>
          <w:color w:val="333333"/>
          <w:spacing w:val="0"/>
          <w:sz w:val="18"/>
          <w:szCs w:val="18"/>
          <w:bdr w:val="none" w:color="auto" w:sz="0" w:space="0"/>
          <w:shd w:val="clear" w:fill="FFFFFF"/>
        </w:rPr>
        <w:t>3.3.服务要求</w:t>
      </w:r>
    </w:p>
    <w:p w14:paraId="562BDEE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jc w:val="left"/>
        <w:rPr>
          <w:rFonts w:hint="eastAsia" w:ascii="微软雅黑" w:hAnsi="微软雅黑" w:eastAsia="微软雅黑" w:cs="微软雅黑"/>
          <w:b/>
          <w:bCs/>
          <w:i w:val="0"/>
          <w:iCs w:val="0"/>
          <w:caps w:val="0"/>
          <w:color w:val="333333"/>
          <w:spacing w:val="0"/>
          <w:sz w:val="16"/>
          <w:szCs w:val="16"/>
        </w:rPr>
      </w:pPr>
      <w:r>
        <w:rPr>
          <w:rFonts w:hint="eastAsia" w:ascii="微软雅黑" w:hAnsi="微软雅黑" w:eastAsia="微软雅黑" w:cs="微软雅黑"/>
          <w:b/>
          <w:bCs/>
          <w:i w:val="0"/>
          <w:iCs w:val="0"/>
          <w:caps w:val="0"/>
          <w:color w:val="333333"/>
          <w:spacing w:val="0"/>
          <w:sz w:val="16"/>
          <w:szCs w:val="16"/>
          <w:bdr w:val="none" w:color="auto" w:sz="0" w:space="0"/>
          <w:shd w:val="clear" w:fill="FFFFFF"/>
        </w:rPr>
        <w:t>3.3.1.服务内容要求</w:t>
      </w:r>
    </w:p>
    <w:p w14:paraId="75873B4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left"/>
        <w:rPr>
          <w:sz w:val="16"/>
          <w:szCs w:val="16"/>
        </w:rPr>
      </w:pPr>
      <w:r>
        <w:rPr>
          <w:rFonts w:hint="eastAsia" w:ascii="微软雅黑" w:hAnsi="微软雅黑" w:eastAsia="微软雅黑" w:cs="微软雅黑"/>
          <w:i w:val="0"/>
          <w:iCs w:val="0"/>
          <w:caps w:val="0"/>
          <w:color w:val="0A82E5"/>
          <w:spacing w:val="0"/>
          <w:sz w:val="16"/>
          <w:szCs w:val="16"/>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345"/>
        <w:gridCol w:w="484"/>
        <w:gridCol w:w="1243"/>
        <w:gridCol w:w="6394"/>
      </w:tblGrid>
      <w:tr w14:paraId="282E336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342"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5F56F66B">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序号</w:t>
            </w:r>
          </w:p>
        </w:tc>
        <w:tc>
          <w:tcPr>
            <w:tcW w:w="479"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66017A39">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符号标识</w:t>
            </w:r>
          </w:p>
        </w:tc>
        <w:tc>
          <w:tcPr>
            <w:tcW w:w="1231"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69870C0B">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服务要求名称</w:t>
            </w:r>
          </w:p>
        </w:tc>
        <w:tc>
          <w:tcPr>
            <w:tcW w:w="4787"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1C06CDCE">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服务要求内容</w:t>
            </w:r>
          </w:p>
        </w:tc>
      </w:tr>
      <w:tr w14:paraId="5D912D7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4CA3C0C3">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3263266A">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759E0158">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服务要求</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tbl>
            <w:tblPr>
              <w:tblW w:w="0" w:type="auto"/>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540"/>
              <w:gridCol w:w="940"/>
              <w:gridCol w:w="1320"/>
              <w:gridCol w:w="3370"/>
            </w:tblGrid>
            <w:tr w14:paraId="39C69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40" w:type="dxa"/>
                  <w:tcBorders>
                    <w:top w:val="single" w:color="000000" w:sz="4" w:space="0"/>
                    <w:left w:val="single" w:color="000000" w:sz="4" w:space="0"/>
                    <w:bottom w:val="single" w:color="000000" w:sz="4" w:space="0"/>
                    <w:right w:val="single" w:color="000000" w:sz="4" w:space="0"/>
                  </w:tcBorders>
                  <w:shd w:val="clear"/>
                  <w:tcMar>
                    <w:left w:w="70" w:type="dxa"/>
                    <w:right w:w="70" w:type="dxa"/>
                  </w:tcMar>
                  <w:vAlign w:val="center"/>
                </w:tcPr>
                <w:p w14:paraId="3761C2C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Style w:val="12"/>
                      <w:rFonts w:hint="eastAsia" w:ascii="仿宋" w:hAnsi="仿宋" w:eastAsia="仿宋" w:cs="仿宋"/>
                      <w:sz w:val="16"/>
                      <w:szCs w:val="16"/>
                      <w:bdr w:val="none" w:color="auto" w:sz="0" w:space="0"/>
                    </w:rPr>
                    <w:t>序号</w:t>
                  </w:r>
                </w:p>
              </w:tc>
              <w:tc>
                <w:tcPr>
                  <w:tcW w:w="940" w:type="dxa"/>
                  <w:tcBorders>
                    <w:top w:val="single" w:color="000000" w:sz="4" w:space="0"/>
                    <w:left w:val="single" w:color="000000" w:sz="4" w:space="0"/>
                    <w:bottom w:val="single" w:color="000000" w:sz="4" w:space="0"/>
                    <w:right w:val="single" w:color="000000" w:sz="4" w:space="0"/>
                  </w:tcBorders>
                  <w:shd w:val="clear"/>
                  <w:tcMar>
                    <w:left w:w="70" w:type="dxa"/>
                    <w:right w:w="70" w:type="dxa"/>
                  </w:tcMar>
                  <w:vAlign w:val="center"/>
                </w:tcPr>
                <w:p w14:paraId="5D3135D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Style w:val="12"/>
                      <w:rFonts w:hint="eastAsia" w:ascii="仿宋" w:hAnsi="仿宋" w:eastAsia="仿宋" w:cs="仿宋"/>
                      <w:sz w:val="16"/>
                      <w:szCs w:val="16"/>
                      <w:bdr w:val="none" w:color="auto" w:sz="0" w:space="0"/>
                    </w:rPr>
                    <w:t>符合标识</w:t>
                  </w:r>
                </w:p>
              </w:tc>
              <w:tc>
                <w:tcPr>
                  <w:tcW w:w="1320" w:type="dxa"/>
                  <w:tcBorders>
                    <w:top w:val="single" w:color="000000" w:sz="4" w:space="0"/>
                    <w:left w:val="single" w:color="000000" w:sz="4" w:space="0"/>
                    <w:bottom w:val="single" w:color="000000" w:sz="4" w:space="0"/>
                    <w:right w:val="single" w:color="000000" w:sz="4" w:space="0"/>
                  </w:tcBorders>
                  <w:shd w:val="clear"/>
                  <w:tcMar>
                    <w:left w:w="70" w:type="dxa"/>
                    <w:right w:w="70" w:type="dxa"/>
                  </w:tcMar>
                  <w:vAlign w:val="center"/>
                </w:tcPr>
                <w:p w14:paraId="547E95D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Style w:val="12"/>
                      <w:rFonts w:hint="eastAsia" w:ascii="仿宋" w:hAnsi="仿宋" w:eastAsia="仿宋" w:cs="仿宋"/>
                      <w:sz w:val="16"/>
                      <w:szCs w:val="16"/>
                      <w:bdr w:val="none" w:color="auto" w:sz="0" w:space="0"/>
                    </w:rPr>
                    <w:t>服务要求名称</w:t>
                  </w:r>
                </w:p>
              </w:tc>
              <w:tc>
                <w:tcPr>
                  <w:tcW w:w="3370" w:type="dxa"/>
                  <w:tcBorders>
                    <w:top w:val="single" w:color="000000" w:sz="4" w:space="0"/>
                    <w:left w:val="single" w:color="000000" w:sz="4" w:space="0"/>
                    <w:bottom w:val="single" w:color="000000" w:sz="4" w:space="0"/>
                    <w:right w:val="single" w:color="000000" w:sz="4" w:space="0"/>
                  </w:tcBorders>
                  <w:shd w:val="clear"/>
                  <w:tcMar>
                    <w:left w:w="70" w:type="dxa"/>
                    <w:right w:w="70" w:type="dxa"/>
                  </w:tcMar>
                  <w:vAlign w:val="center"/>
                </w:tcPr>
                <w:p w14:paraId="6803E8F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Style w:val="12"/>
                      <w:rFonts w:hint="eastAsia" w:ascii="仿宋" w:hAnsi="仿宋" w:eastAsia="仿宋" w:cs="仿宋"/>
                      <w:sz w:val="16"/>
                      <w:szCs w:val="16"/>
                      <w:bdr w:val="none" w:color="auto" w:sz="0" w:space="0"/>
                    </w:rPr>
                    <w:t>服务要求内容</w:t>
                  </w:r>
                </w:p>
              </w:tc>
            </w:tr>
            <w:tr w14:paraId="39D57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40" w:type="dxa"/>
                  <w:tcBorders>
                    <w:top w:val="nil"/>
                    <w:left w:val="single" w:color="000000" w:sz="4" w:space="0"/>
                    <w:bottom w:val="single" w:color="000000" w:sz="4" w:space="0"/>
                    <w:right w:val="single" w:color="000000" w:sz="4" w:space="0"/>
                  </w:tcBorders>
                  <w:shd w:val="clear"/>
                  <w:tcMar>
                    <w:left w:w="70" w:type="dxa"/>
                    <w:right w:w="70" w:type="dxa"/>
                  </w:tcMar>
                  <w:vAlign w:val="center"/>
                </w:tcPr>
                <w:p w14:paraId="2594B42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eastAsia" w:ascii="仿宋" w:hAnsi="仿宋" w:eastAsia="仿宋" w:cs="仿宋"/>
                      <w:sz w:val="16"/>
                      <w:szCs w:val="16"/>
                      <w:bdr w:val="none" w:color="auto" w:sz="0" w:space="0"/>
                    </w:rPr>
                    <w:t>1</w:t>
                  </w:r>
                </w:p>
              </w:tc>
              <w:tc>
                <w:tcPr>
                  <w:tcW w:w="940" w:type="dxa"/>
                  <w:tcBorders>
                    <w:top w:val="nil"/>
                    <w:left w:val="single" w:color="000000" w:sz="4" w:space="0"/>
                    <w:bottom w:val="single" w:color="000000" w:sz="4" w:space="0"/>
                    <w:right w:val="single" w:color="000000" w:sz="4" w:space="0"/>
                  </w:tcBorders>
                  <w:shd w:val="clear"/>
                  <w:tcMar>
                    <w:left w:w="70" w:type="dxa"/>
                    <w:right w:w="70" w:type="dxa"/>
                  </w:tcMar>
                  <w:vAlign w:val="center"/>
                </w:tcPr>
                <w:p w14:paraId="408C154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eastAsia" w:ascii="仿宋" w:hAnsi="仿宋" w:eastAsia="仿宋" w:cs="仿宋"/>
                      <w:sz w:val="16"/>
                      <w:szCs w:val="16"/>
                      <w:bdr w:val="none" w:color="auto" w:sz="0" w:space="0"/>
                    </w:rPr>
                    <w:t>★</w:t>
                  </w:r>
                </w:p>
              </w:tc>
              <w:tc>
                <w:tcPr>
                  <w:tcW w:w="1320" w:type="dxa"/>
                  <w:tcBorders>
                    <w:top w:val="nil"/>
                    <w:left w:val="single" w:color="000000" w:sz="4" w:space="0"/>
                    <w:bottom w:val="single" w:color="000000" w:sz="4" w:space="0"/>
                    <w:right w:val="single" w:color="000000" w:sz="4" w:space="0"/>
                  </w:tcBorders>
                  <w:shd w:val="clear"/>
                  <w:tcMar>
                    <w:left w:w="70" w:type="dxa"/>
                    <w:right w:w="70" w:type="dxa"/>
                  </w:tcMar>
                  <w:vAlign w:val="center"/>
                </w:tcPr>
                <w:p w14:paraId="259FD30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eastAsia" w:ascii="仿宋" w:hAnsi="仿宋" w:eastAsia="仿宋" w:cs="仿宋"/>
                      <w:sz w:val="16"/>
                      <w:szCs w:val="16"/>
                      <w:bdr w:val="none" w:color="auto" w:sz="0" w:space="0"/>
                    </w:rPr>
                    <w:t>售后服务</w:t>
                  </w:r>
                </w:p>
              </w:tc>
              <w:tc>
                <w:tcPr>
                  <w:tcW w:w="3370" w:type="dxa"/>
                  <w:tcBorders>
                    <w:top w:val="nil"/>
                    <w:left w:val="single" w:color="000000" w:sz="4" w:space="0"/>
                    <w:bottom w:val="single" w:color="000000" w:sz="4" w:space="0"/>
                    <w:right w:val="single" w:color="000000" w:sz="4" w:space="0"/>
                  </w:tcBorders>
                  <w:shd w:val="clear"/>
                  <w:tcMar>
                    <w:left w:w="70" w:type="dxa"/>
                    <w:right w:w="70" w:type="dxa"/>
                  </w:tcMar>
                  <w:vAlign w:val="center"/>
                </w:tcPr>
                <w:p w14:paraId="32A31B8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both"/>
                    <w:rPr>
                      <w:sz w:val="16"/>
                      <w:szCs w:val="16"/>
                    </w:rPr>
                  </w:pPr>
                  <w:r>
                    <w:rPr>
                      <w:rFonts w:hint="eastAsia" w:ascii="仿宋" w:hAnsi="仿宋" w:eastAsia="仿宋" w:cs="仿宋"/>
                      <w:sz w:val="16"/>
                      <w:szCs w:val="16"/>
                      <w:bdr w:val="none" w:color="auto" w:sz="0" w:space="0"/>
                    </w:rPr>
                    <w:t>成交供应商在接到报障信息后，0.5 小时内响应，通过电话、传真及邮件的方式指导采购人排除故障；若故障仍不能排除，须在4小时内上门调试维修排故。成交供应商承诺所有故障排除时间不超过12小时，若12小时内不能排除故障，成交供应商保证免费提供同规格同数量替代车辆供甲方使用，直至故障排除</w:t>
                  </w:r>
                </w:p>
              </w:tc>
            </w:tr>
            <w:tr w14:paraId="709CD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40" w:type="dxa"/>
                  <w:tcBorders>
                    <w:top w:val="nil"/>
                    <w:left w:val="single" w:color="000000" w:sz="4" w:space="0"/>
                    <w:bottom w:val="single" w:color="000000" w:sz="4" w:space="0"/>
                    <w:right w:val="single" w:color="000000" w:sz="4" w:space="0"/>
                  </w:tcBorders>
                  <w:shd w:val="clear"/>
                  <w:tcMar>
                    <w:left w:w="70" w:type="dxa"/>
                    <w:right w:w="70" w:type="dxa"/>
                  </w:tcMar>
                  <w:vAlign w:val="center"/>
                </w:tcPr>
                <w:p w14:paraId="1160357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eastAsia" w:ascii="仿宋" w:hAnsi="仿宋" w:eastAsia="仿宋" w:cs="仿宋"/>
                      <w:sz w:val="16"/>
                      <w:szCs w:val="16"/>
                      <w:bdr w:val="none" w:color="auto" w:sz="0" w:space="0"/>
                    </w:rPr>
                    <w:t>2</w:t>
                  </w:r>
                </w:p>
              </w:tc>
              <w:tc>
                <w:tcPr>
                  <w:tcW w:w="940" w:type="dxa"/>
                  <w:tcBorders>
                    <w:top w:val="nil"/>
                    <w:left w:val="single" w:color="000000" w:sz="4" w:space="0"/>
                    <w:bottom w:val="single" w:color="000000" w:sz="4" w:space="0"/>
                    <w:right w:val="single" w:color="000000" w:sz="4" w:space="0"/>
                  </w:tcBorders>
                  <w:shd w:val="clear"/>
                  <w:tcMar>
                    <w:left w:w="70" w:type="dxa"/>
                    <w:right w:w="70" w:type="dxa"/>
                  </w:tcMar>
                  <w:vAlign w:val="center"/>
                </w:tcPr>
                <w:p w14:paraId="12157B9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eastAsia" w:ascii="仿宋" w:hAnsi="仿宋" w:eastAsia="仿宋" w:cs="仿宋"/>
                      <w:sz w:val="16"/>
                      <w:szCs w:val="16"/>
                      <w:bdr w:val="none" w:color="auto" w:sz="0" w:space="0"/>
                    </w:rPr>
                    <w:t>★</w:t>
                  </w:r>
                </w:p>
              </w:tc>
              <w:tc>
                <w:tcPr>
                  <w:tcW w:w="1320" w:type="dxa"/>
                  <w:tcBorders>
                    <w:top w:val="nil"/>
                    <w:left w:val="single" w:color="000000" w:sz="4" w:space="0"/>
                    <w:bottom w:val="single" w:color="000000" w:sz="4" w:space="0"/>
                    <w:right w:val="single" w:color="000000" w:sz="4" w:space="0"/>
                  </w:tcBorders>
                  <w:shd w:val="clear"/>
                  <w:tcMar>
                    <w:left w:w="70" w:type="dxa"/>
                    <w:right w:w="70" w:type="dxa"/>
                  </w:tcMar>
                  <w:vAlign w:val="center"/>
                </w:tcPr>
                <w:p w14:paraId="46A3C95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eastAsia" w:ascii="仿宋" w:hAnsi="仿宋" w:eastAsia="仿宋" w:cs="仿宋"/>
                      <w:sz w:val="16"/>
                      <w:szCs w:val="16"/>
                      <w:bdr w:val="none" w:color="auto" w:sz="0" w:space="0"/>
                    </w:rPr>
                    <w:t>报价要求</w:t>
                  </w:r>
                </w:p>
              </w:tc>
              <w:tc>
                <w:tcPr>
                  <w:tcW w:w="3370" w:type="dxa"/>
                  <w:tcBorders>
                    <w:top w:val="nil"/>
                    <w:left w:val="single" w:color="000000" w:sz="4" w:space="0"/>
                    <w:bottom w:val="single" w:color="000000" w:sz="4" w:space="0"/>
                    <w:right w:val="single" w:color="000000" w:sz="4" w:space="0"/>
                  </w:tcBorders>
                  <w:shd w:val="clear"/>
                  <w:tcMar>
                    <w:left w:w="70" w:type="dxa"/>
                    <w:right w:w="70" w:type="dxa"/>
                  </w:tcMar>
                  <w:vAlign w:val="top"/>
                </w:tcPr>
                <w:p w14:paraId="29186E7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both"/>
                    <w:rPr>
                      <w:sz w:val="16"/>
                      <w:szCs w:val="16"/>
                    </w:rPr>
                  </w:pPr>
                  <w:r>
                    <w:rPr>
                      <w:rFonts w:hint="eastAsia" w:ascii="仿宋" w:hAnsi="仿宋" w:eastAsia="仿宋" w:cs="仿宋"/>
                      <w:sz w:val="16"/>
                      <w:szCs w:val="16"/>
                      <w:bdr w:val="none" w:color="auto" w:sz="0" w:space="0"/>
                    </w:rPr>
                    <w:t> （1）供应商的报价均不能超过最高限价，否则作无效投标处理；</w:t>
                  </w:r>
                </w:p>
                <w:p w14:paraId="5EA978A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both"/>
                    <w:rPr>
                      <w:sz w:val="16"/>
                      <w:szCs w:val="16"/>
                    </w:rPr>
                  </w:pPr>
                  <w:r>
                    <w:rPr>
                      <w:rFonts w:hint="eastAsia" w:ascii="仿宋" w:hAnsi="仿宋" w:eastAsia="仿宋" w:cs="仿宋"/>
                      <w:sz w:val="16"/>
                      <w:szCs w:val="16"/>
                      <w:bdr w:val="none" w:color="auto" w:sz="0" w:space="0"/>
                    </w:rPr>
                    <w:t>（2）包括车价、车辆运输、上户、第一年保险【新能源四轮垃圾收运车1、新能源四轮垃圾收运车2、纯电动勾臂式垃圾运输车、新能源垃圾对接车、纯电动平板车、新能源路面垃圾收运车1、新能源路面垃圾收运车2、纯电动压缩式垃圾车1、纯电动压缩式垃圾车2、新能源大件垃圾收运车，以上车辆购买险种要求为：（1）机动车交通事故责任强制保险（车船税）、（2）特种车损失保险（全险）、（3）特种车第三者责任保险（200万元）、（4）车上人员责任险（司机）（20万元）、（5）车上人员责任险（乘客）（20万元/座）、（6）车损险每次事故绝对免赔额（0元/次）；电动三轮快保车1、电动三轮快保车2的购买险种要求为：（1）机动车交通事故责任强制保险（车船税）、（2）特种车损失保险（全险）、（3）特种车第三者责任保险（30万元）、（4）车上人员责任险（司机）（20万元）、（5）车上人员责任险（乘客）（20万元/座）、（6）车损险每次事故绝对免赔额 （0元/次）】车辆购置税、安装调试、培训、税费、系统集成费用等和招标文件规定的其他费用。</w:t>
                  </w:r>
                </w:p>
                <w:p w14:paraId="14FFB27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both"/>
                    <w:rPr>
                      <w:sz w:val="16"/>
                      <w:szCs w:val="16"/>
                    </w:rPr>
                  </w:pPr>
                  <w:r>
                    <w:rPr>
                      <w:rFonts w:hint="eastAsia" w:ascii="仿宋" w:hAnsi="仿宋" w:eastAsia="仿宋" w:cs="仿宋"/>
                      <w:sz w:val="16"/>
                      <w:szCs w:val="16"/>
                      <w:bdr w:val="none" w:color="auto" w:sz="0" w:space="0"/>
                    </w:rPr>
                    <w:t>（3）供应商报价在合同履行过程中是固定不变的，任何有选择或可调整的报价将不予接受，并按无效响应处理。</w:t>
                  </w:r>
                </w:p>
              </w:tc>
            </w:tr>
            <w:tr w14:paraId="65AC1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40" w:type="dxa"/>
                  <w:tcBorders>
                    <w:top w:val="nil"/>
                    <w:left w:val="single" w:color="000000" w:sz="4" w:space="0"/>
                    <w:bottom w:val="single" w:color="000000" w:sz="4" w:space="0"/>
                    <w:right w:val="single" w:color="000000" w:sz="4" w:space="0"/>
                  </w:tcBorders>
                  <w:shd w:val="clear"/>
                  <w:tcMar>
                    <w:left w:w="70" w:type="dxa"/>
                    <w:right w:w="70" w:type="dxa"/>
                  </w:tcMar>
                  <w:vAlign w:val="center"/>
                </w:tcPr>
                <w:p w14:paraId="2EB018E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eastAsia" w:ascii="仿宋" w:hAnsi="仿宋" w:eastAsia="仿宋" w:cs="仿宋"/>
                      <w:sz w:val="16"/>
                      <w:szCs w:val="16"/>
                      <w:bdr w:val="none" w:color="auto" w:sz="0" w:space="0"/>
                    </w:rPr>
                    <w:t>3</w:t>
                  </w:r>
                </w:p>
              </w:tc>
              <w:tc>
                <w:tcPr>
                  <w:tcW w:w="940" w:type="dxa"/>
                  <w:tcBorders>
                    <w:top w:val="nil"/>
                    <w:left w:val="single" w:color="000000" w:sz="4" w:space="0"/>
                    <w:bottom w:val="single" w:color="000000" w:sz="4" w:space="0"/>
                    <w:right w:val="single" w:color="000000" w:sz="4" w:space="0"/>
                  </w:tcBorders>
                  <w:shd w:val="clear"/>
                  <w:tcMar>
                    <w:left w:w="70" w:type="dxa"/>
                    <w:right w:w="70" w:type="dxa"/>
                  </w:tcMar>
                  <w:vAlign w:val="center"/>
                </w:tcPr>
                <w:p w14:paraId="4909686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eastAsia" w:ascii="仿宋" w:hAnsi="仿宋" w:eastAsia="仿宋" w:cs="仿宋"/>
                      <w:sz w:val="16"/>
                      <w:szCs w:val="16"/>
                      <w:bdr w:val="none" w:color="auto" w:sz="0" w:space="0"/>
                    </w:rPr>
                    <w:t>★</w:t>
                  </w:r>
                </w:p>
              </w:tc>
              <w:tc>
                <w:tcPr>
                  <w:tcW w:w="1320" w:type="dxa"/>
                  <w:tcBorders>
                    <w:top w:val="nil"/>
                    <w:left w:val="single" w:color="000000" w:sz="4" w:space="0"/>
                    <w:bottom w:val="single" w:color="000000" w:sz="4" w:space="0"/>
                    <w:right w:val="single" w:color="000000" w:sz="4" w:space="0"/>
                  </w:tcBorders>
                  <w:shd w:val="clear"/>
                  <w:tcMar>
                    <w:left w:w="70" w:type="dxa"/>
                    <w:right w:w="70" w:type="dxa"/>
                  </w:tcMar>
                  <w:vAlign w:val="center"/>
                </w:tcPr>
                <w:p w14:paraId="00AD499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center"/>
                    <w:rPr>
                      <w:sz w:val="16"/>
                      <w:szCs w:val="16"/>
                    </w:rPr>
                  </w:pPr>
                  <w:r>
                    <w:rPr>
                      <w:rFonts w:hint="eastAsia" w:ascii="仿宋" w:hAnsi="仿宋" w:eastAsia="仿宋" w:cs="仿宋"/>
                      <w:sz w:val="16"/>
                      <w:szCs w:val="16"/>
                      <w:bdr w:val="none" w:color="auto" w:sz="0" w:space="0"/>
                    </w:rPr>
                    <w:t>其他要求</w:t>
                  </w:r>
                </w:p>
              </w:tc>
              <w:tc>
                <w:tcPr>
                  <w:tcW w:w="3370" w:type="dxa"/>
                  <w:tcBorders>
                    <w:top w:val="nil"/>
                    <w:left w:val="single" w:color="000000" w:sz="4" w:space="0"/>
                    <w:bottom w:val="single" w:color="000000" w:sz="4" w:space="0"/>
                    <w:right w:val="single" w:color="000000" w:sz="4" w:space="0"/>
                  </w:tcBorders>
                  <w:shd w:val="clear"/>
                  <w:tcMar>
                    <w:left w:w="70" w:type="dxa"/>
                    <w:right w:w="70" w:type="dxa"/>
                  </w:tcMar>
                  <w:vAlign w:val="top"/>
                </w:tcPr>
                <w:p w14:paraId="283FE58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both"/>
                    <w:rPr>
                      <w:sz w:val="16"/>
                      <w:szCs w:val="16"/>
                    </w:rPr>
                  </w:pPr>
                  <w:r>
                    <w:rPr>
                      <w:rStyle w:val="12"/>
                      <w:rFonts w:hint="eastAsia" w:ascii="仿宋" w:hAnsi="仿宋" w:eastAsia="仿宋" w:cs="仿宋"/>
                      <w:sz w:val="16"/>
                      <w:szCs w:val="16"/>
                      <w:bdr w:val="none" w:color="auto" w:sz="0" w:space="0"/>
                    </w:rPr>
                    <w:t>1、依据《汽车销售管理办法》投标人若为经销商且提供的产品取得汽车生产企业授权的，提供授权证明材料；若未取得授权，当以书面形式向采购人作出提醒和说明，向采购人明确承担相关责任的主体。</w:t>
                  </w:r>
                </w:p>
                <w:p w14:paraId="5C208C3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both"/>
                    <w:rPr>
                      <w:sz w:val="16"/>
                      <w:szCs w:val="16"/>
                    </w:rPr>
                  </w:pPr>
                  <w:r>
                    <w:rPr>
                      <w:rFonts w:hint="eastAsia" w:ascii="仿宋" w:hAnsi="仿宋" w:eastAsia="仿宋" w:cs="仿宋"/>
                      <w:sz w:val="16"/>
                      <w:szCs w:val="16"/>
                      <w:bdr w:val="none" w:color="auto" w:sz="0" w:space="0"/>
                    </w:rPr>
                    <w:t>2、整车交付时提供车辆底盘操作维修手册（中文）、底盘质量保修卡、底盘合格证、底盘使用说明书（中文）、整车操作使用维护说明书（中文）、整车合格证、工信部整车公告证明、随车器材清单、交接清单等相关技术资料。</w:t>
                  </w:r>
                </w:p>
                <w:p w14:paraId="5406B1F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both"/>
                    <w:rPr>
                      <w:sz w:val="16"/>
                      <w:szCs w:val="16"/>
                    </w:rPr>
                  </w:pPr>
                  <w:r>
                    <w:rPr>
                      <w:rFonts w:hint="eastAsia" w:ascii="仿宋" w:hAnsi="仿宋" w:eastAsia="仿宋" w:cs="仿宋"/>
                      <w:sz w:val="16"/>
                      <w:szCs w:val="16"/>
                      <w:bdr w:val="none" w:color="auto" w:sz="0" w:space="0"/>
                    </w:rPr>
                    <w:t>3、所有响应车辆均需安装4G车载定位终端，具备在线视屏监控、对讲、行驶轨迹巡查等功能，须能与现有乐山市垃圾处理设施运行监管信息化平台对接，相关费用由供应商承担。 （三轮车4G车载定位终端（包含行驶轨迹巡查）费用约400.00元/套（大写：约肆佰元一套），其余四轮车4G车载定位终端（包含在线视屏监控、对讲、行驶轨迹巡查等功能）费用约5000.00元/套（大写：约伍仟元一套）。</w:t>
                  </w:r>
                </w:p>
                <w:p w14:paraId="108241C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both"/>
                    <w:rPr>
                      <w:sz w:val="16"/>
                      <w:szCs w:val="16"/>
                    </w:rPr>
                  </w:pPr>
                  <w:r>
                    <w:rPr>
                      <w:rFonts w:hint="eastAsia" w:ascii="仿宋" w:hAnsi="仿宋" w:eastAsia="仿宋" w:cs="仿宋"/>
                      <w:sz w:val="16"/>
                      <w:szCs w:val="16"/>
                      <w:bdr w:val="none" w:color="auto" w:sz="0" w:space="0"/>
                    </w:rPr>
                    <w:t>4、中标供应商在合同签订之日起60日内完成本项目所涉车辆上户上牌（包括但不仅限于按照国家相关法律、法规的规定完成车辆的完税以及在国家相关部门完成车辆的登记工作办理本合同所涉车辆的机动车登记证书、号牌（正式）、行驶证），采购人在其能力范围内予以协助。</w:t>
                  </w:r>
                </w:p>
                <w:p w14:paraId="2C0242D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both"/>
                    <w:rPr>
                      <w:sz w:val="16"/>
                      <w:szCs w:val="16"/>
                    </w:rPr>
                  </w:pPr>
                  <w:r>
                    <w:rPr>
                      <w:rFonts w:hint="eastAsia" w:ascii="仿宋" w:hAnsi="仿宋" w:eastAsia="仿宋" w:cs="仿宋"/>
                      <w:sz w:val="16"/>
                      <w:szCs w:val="16"/>
                      <w:bdr w:val="none" w:color="auto" w:sz="0" w:space="0"/>
                    </w:rPr>
                    <w:t>5、供应商在项目实施过程中的安全责任由供应商负全责，采购人不承担任何安全责任，也不承担如发生安全事故产生的任何费用。</w:t>
                  </w:r>
                </w:p>
                <w:p w14:paraId="0C67D18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both"/>
                    <w:rPr>
                      <w:sz w:val="16"/>
                      <w:szCs w:val="16"/>
                    </w:rPr>
                  </w:pPr>
                  <w:r>
                    <w:rPr>
                      <w:rFonts w:hint="eastAsia" w:ascii="仿宋" w:hAnsi="仿宋" w:eastAsia="仿宋" w:cs="仿宋"/>
                      <w:sz w:val="16"/>
                      <w:szCs w:val="16"/>
                      <w:bdr w:val="none" w:color="auto" w:sz="0" w:space="0"/>
                    </w:rPr>
                    <w:t>6、中标单位在收到中标（成交）通知书签订合同后5日内需提供投标文件中响应的所有车辆对应的佐证材料，包括但不限于国家工信部公告完整截图（所投车辆型号需与公告截图的型号一致）、并提供与所投车辆的生产厂家或授权经销商的供货确认函等供采购人核查，若不能提供或提供虚假材料将终止合同并追究其法律责任。</w:t>
                  </w:r>
                </w:p>
                <w:p w14:paraId="518E4E0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jc w:val="both"/>
                    <w:rPr>
                      <w:sz w:val="16"/>
                      <w:szCs w:val="16"/>
                    </w:rPr>
                  </w:pPr>
                  <w:r>
                    <w:rPr>
                      <w:rFonts w:hint="eastAsia" w:ascii="仿宋" w:hAnsi="仿宋" w:eastAsia="仿宋" w:cs="仿宋"/>
                      <w:sz w:val="16"/>
                      <w:szCs w:val="16"/>
                      <w:bdr w:val="none" w:color="auto" w:sz="0" w:space="0"/>
                    </w:rPr>
                    <w:t>7、供应商为本项目提供的所有货物、辅材中属于《国家强制性产品认证目录》范围内货物的，均应通过国家强制性认证并取得认证证书且在供货时向采购人提供认证证书。否则承担验收不合格及其他不利后果和相关责任。</w:t>
                  </w:r>
                </w:p>
              </w:tc>
            </w:tr>
          </w:tbl>
          <w:p w14:paraId="6F1CFA49">
            <w:pPr>
              <w:wordWrap w:val="0"/>
              <w:spacing w:before="0" w:beforeAutospacing="0" w:after="0" w:afterAutospacing="0" w:line="320" w:lineRule="atLeast"/>
              <w:ind w:left="0" w:right="0" w:firstLine="420"/>
              <w:jc w:val="both"/>
              <w:textAlignment w:val="top"/>
              <w:rPr>
                <w:sz w:val="16"/>
                <w:szCs w:val="16"/>
              </w:rPr>
            </w:pPr>
          </w:p>
        </w:tc>
      </w:tr>
    </w:tbl>
    <w:p w14:paraId="10A5D4B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jc w:val="left"/>
        <w:rPr>
          <w:rFonts w:hint="eastAsia" w:ascii="微软雅黑" w:hAnsi="微软雅黑" w:eastAsia="微软雅黑" w:cs="微软雅黑"/>
          <w:b/>
          <w:bCs/>
          <w:i w:val="0"/>
          <w:iCs w:val="0"/>
          <w:caps w:val="0"/>
          <w:color w:val="333333"/>
          <w:spacing w:val="0"/>
          <w:sz w:val="16"/>
          <w:szCs w:val="16"/>
        </w:rPr>
      </w:pPr>
      <w:r>
        <w:rPr>
          <w:rFonts w:hint="eastAsia" w:ascii="微软雅黑" w:hAnsi="微软雅黑" w:eastAsia="微软雅黑" w:cs="微软雅黑"/>
          <w:b/>
          <w:bCs/>
          <w:i w:val="0"/>
          <w:iCs w:val="0"/>
          <w:caps w:val="0"/>
          <w:color w:val="333333"/>
          <w:spacing w:val="0"/>
          <w:sz w:val="16"/>
          <w:szCs w:val="16"/>
          <w:bdr w:val="none" w:color="auto" w:sz="0" w:space="0"/>
          <w:shd w:val="clear" w:fill="FFFFFF"/>
        </w:rPr>
        <w:t>3.3.2.商务要求</w:t>
      </w:r>
    </w:p>
    <w:p w14:paraId="634CE0E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left"/>
        <w:rPr>
          <w:sz w:val="16"/>
          <w:szCs w:val="16"/>
        </w:rPr>
      </w:pPr>
      <w:r>
        <w:rPr>
          <w:rFonts w:hint="eastAsia" w:ascii="微软雅黑" w:hAnsi="微软雅黑" w:eastAsia="微软雅黑" w:cs="微软雅黑"/>
          <w:i w:val="0"/>
          <w:iCs w:val="0"/>
          <w:caps w:val="0"/>
          <w:color w:val="0A82E5"/>
          <w:spacing w:val="0"/>
          <w:sz w:val="16"/>
          <w:szCs w:val="16"/>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325"/>
        <w:gridCol w:w="353"/>
        <w:gridCol w:w="807"/>
        <w:gridCol w:w="6981"/>
      </w:tblGrid>
      <w:tr w14:paraId="64E070D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342"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6D23F128">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序号</w:t>
            </w:r>
          </w:p>
        </w:tc>
        <w:tc>
          <w:tcPr>
            <w:tcW w:w="479"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54F97F8C">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符号标识</w:t>
            </w:r>
          </w:p>
        </w:tc>
        <w:tc>
          <w:tcPr>
            <w:tcW w:w="1231"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3A47CB78">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商务要求名称</w:t>
            </w:r>
          </w:p>
        </w:tc>
        <w:tc>
          <w:tcPr>
            <w:tcW w:w="4787" w:type="dxa"/>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7F65F9DD">
            <w:pPr>
              <w:keepNext w:val="0"/>
              <w:keepLines w:val="0"/>
              <w:widowControl/>
              <w:suppressLineNumbers w:val="0"/>
              <w:wordWrap w:val="0"/>
              <w:spacing w:before="0" w:beforeAutospacing="0" w:after="0" w:afterAutospacing="0" w:line="320" w:lineRule="atLeast"/>
              <w:ind w:left="0" w:right="0" w:firstLine="0"/>
              <w:jc w:val="center"/>
              <w:rPr>
                <w:b/>
                <w:bCs/>
                <w:sz w:val="16"/>
                <w:szCs w:val="16"/>
              </w:rPr>
            </w:pPr>
            <w:r>
              <w:rPr>
                <w:rFonts w:ascii="宋体" w:hAnsi="宋体" w:eastAsia="宋体" w:cs="宋体"/>
                <w:b/>
                <w:bCs/>
                <w:kern w:val="0"/>
                <w:sz w:val="16"/>
                <w:szCs w:val="16"/>
                <w:bdr w:val="none" w:color="auto" w:sz="0" w:space="0"/>
                <w:lang w:val="en-US" w:eastAsia="zh-CN" w:bidi="ar"/>
              </w:rPr>
              <w:t>商务要求内容</w:t>
            </w:r>
          </w:p>
        </w:tc>
      </w:tr>
      <w:tr w14:paraId="5B7366D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068BF234">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593DC280">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5E6A83CE">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交货时间</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64BE6D3A">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60日历天</w:t>
            </w:r>
          </w:p>
        </w:tc>
      </w:tr>
      <w:tr w14:paraId="677B8D4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2D3F7FD5">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3D3A83B9">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03B65496">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交货地点</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68604575">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采购人指定地点</w:t>
            </w:r>
          </w:p>
        </w:tc>
      </w:tr>
      <w:tr w14:paraId="1824DF6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081B7F8A">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1610B0F0">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71BBBE6F">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支付方式</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6DAE7381">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分期付款</w:t>
            </w:r>
          </w:p>
        </w:tc>
      </w:tr>
      <w:tr w14:paraId="54B9A7F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5974CD10">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500C0861">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63D2AA4E">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付款进度安排</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54E050D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rPr>
                <w:sz w:val="16"/>
                <w:szCs w:val="16"/>
              </w:rPr>
            </w:pPr>
            <w:r>
              <w:rPr>
                <w:sz w:val="16"/>
                <w:szCs w:val="16"/>
                <w:bdr w:val="none" w:color="auto" w:sz="0" w:space="0"/>
              </w:rPr>
              <w:t>1、签订合同后收到供应商书面付款申请与票据凭证资料后，达到付款条件起10日内，据实情况说明为支付合同金额的30%作为预付款。</w:t>
            </w:r>
          </w:p>
          <w:p w14:paraId="2F38801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0"/>
              <w:rPr>
                <w:sz w:val="16"/>
                <w:szCs w:val="16"/>
              </w:rPr>
            </w:pPr>
            <w:r>
              <w:rPr>
                <w:sz w:val="16"/>
                <w:szCs w:val="16"/>
                <w:bdr w:val="none" w:color="auto" w:sz="0" w:space="0"/>
              </w:rPr>
              <w:t>2、采购人要求分批次供货，达到付款条件起10日内，据实情况说明为供应商按采购人要求分批次供货并验收合格后试运行3日，试运行期间无任何质量问题， 提交书面付款申请与票据凭证资料后10日内支付该批次剩余的全部供货货价款</w:t>
            </w:r>
          </w:p>
        </w:tc>
      </w:tr>
      <w:tr w14:paraId="1A0F868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47E61CD4">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0CF1DB62">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66187B38">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验收、交付标准和方法</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70E8E83A">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验收严格按照《财政部关于进一步加强政府采购需求和履约验收管理的指导意见》（财库〔2016〕205号）的要求组织验收，以采购文件、合同要求及成交供应商响应文件技术响应为准。如出现未在采购文件中明确规定的，以行业相关标准为准。采购双方如对质量要求和技术指标的约定标准有相互抵触或异议的事项，由采购人在采购与成交供应商的响应文件中按质量要求和技术指标、行业标准比较优胜的原则确定该项的约定标准进行验收。</w:t>
            </w:r>
          </w:p>
        </w:tc>
      </w:tr>
      <w:tr w14:paraId="51E3CAA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4E8629FD">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73960BA7">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41EBC6CD">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质量保修范围和保修期</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411ECAF3">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1）质保期:所有车辆整车质保以厂家质保时间为准，易损件和人为原因除外。质保期内同一产品同一质量问题经成交供应商3次维修仍不能达到合同规定的质量标准，视作成交供应商未能按时交货，采购人有权退货并追究成交供应商的违约责任。 （2）售后服务响应时间：成交供应商在接到报障信息后，0.5 小时内响应，通过电话、传真及邮件的方式指导采购人排除故障；若故障仍不能排除，须在4小时内上门调试维修排故。成交供应商承诺所有故障排除时间不超过12小时，若12小时内不能排除故障，成交供应商保证免费提供同规格同数量替代车辆供甲方使用，直至故障排除。 （3）所供应车辆必须是全新未使用过，库存不超过12个月的车辆。如有不符合要求或者虚假响应的，除不支付货款外，还将上报政府采购监管部门并追究成交供应商的违约责任。 （4）所供应车辆必须符合国家的节能环保要求。 （5）供应商所有产品须符合国家相应产品的有关质量认证标准。 （6）所供应车辆在质保期内出现质量问题，供应商应负责三包（包修、包换、包退），费用由成交供应商负担。（7）质保期后成交供应商为使用方提供终身技术支持及服务，车辆出现故障、零部件需要更换等需要及时修理时，除及时提供需更换零部件的收取零部件费外，其余售后服务范围与标准按质保期内标准执行，不收取其他任何费用。</w:t>
            </w:r>
          </w:p>
        </w:tc>
      </w:tr>
      <w:tr w14:paraId="6EBFB87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2DF9BB8E">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0D974CA1">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6DB5FA3C">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违约责任与解决争议的方法</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0BEF94E2">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违约责任与解决争议的方法：合同履行期间,若双方发生争议，可协商或由有关部门调解解决，协商或调解不成的，双方均可向采购人所在地有管辖权的人民法院提起诉讼。</w:t>
            </w:r>
          </w:p>
        </w:tc>
      </w:tr>
      <w:tr w14:paraId="3808A5C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65A99895">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292AE289">
            <w:pPr>
              <w:keepNext w:val="0"/>
              <w:keepLines w:val="0"/>
              <w:widowControl/>
              <w:suppressLineNumbers w:val="0"/>
              <w:wordWrap w:val="0"/>
              <w:spacing w:before="0" w:beforeAutospacing="0" w:after="0" w:afterAutospacing="0" w:line="320" w:lineRule="atLeast"/>
              <w:ind w:left="0" w:right="0" w:firstLine="0"/>
              <w:jc w:val="center"/>
              <w:rPr>
                <w:sz w:val="16"/>
                <w:szCs w:val="16"/>
              </w:rPr>
            </w:pPr>
            <w:r>
              <w:rPr>
                <w:rFonts w:ascii="宋体" w:hAnsi="宋体" w:eastAsia="宋体" w:cs="宋体"/>
                <w:kern w:val="0"/>
                <w:sz w:val="16"/>
                <w:szCs w:val="16"/>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71523B17">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包装方式及运输</w:t>
            </w:r>
          </w:p>
        </w:tc>
        <w:tc>
          <w:tcPr>
            <w:tcW w:w="0" w:type="auto"/>
            <w:tcBorders>
              <w:top w:val="single" w:color="000000" w:sz="4" w:space="0"/>
              <w:left w:val="single" w:color="000000" w:sz="4" w:space="0"/>
              <w:bottom w:val="single" w:color="000000" w:sz="4" w:space="0"/>
              <w:right w:val="single" w:color="000000" w:sz="4" w:space="0"/>
            </w:tcBorders>
            <w:shd w:val="clear"/>
            <w:tcMar>
              <w:left w:w="80" w:type="dxa"/>
              <w:right w:w="80" w:type="dxa"/>
            </w:tcMar>
            <w:vAlign w:val="center"/>
          </w:tcPr>
          <w:p w14:paraId="2FF88A79">
            <w:pPr>
              <w:keepNext w:val="0"/>
              <w:keepLines w:val="0"/>
              <w:widowControl/>
              <w:suppressLineNumbers w:val="0"/>
              <w:wordWrap w:val="0"/>
              <w:spacing w:before="0" w:beforeAutospacing="0" w:after="0" w:afterAutospacing="0" w:line="320" w:lineRule="atLeast"/>
              <w:ind w:left="0" w:right="0" w:firstLine="0"/>
              <w:jc w:val="left"/>
              <w:rPr>
                <w:sz w:val="16"/>
                <w:szCs w:val="16"/>
              </w:rPr>
            </w:pPr>
            <w:r>
              <w:rPr>
                <w:rFonts w:ascii="宋体" w:hAnsi="宋体" w:eastAsia="宋体" w:cs="宋体"/>
                <w:kern w:val="0"/>
                <w:sz w:val="16"/>
                <w:szCs w:val="16"/>
                <w:bdr w:val="none" w:color="auto" w:sz="0" w:space="0"/>
                <w:lang w:val="en-US" w:eastAsia="zh-CN" w:bidi="ar"/>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37E1C36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jc w:val="left"/>
        <w:rPr>
          <w:rFonts w:hint="eastAsia" w:ascii="微软雅黑" w:hAnsi="微软雅黑" w:eastAsia="微软雅黑" w:cs="微软雅黑"/>
          <w:b/>
          <w:bCs/>
          <w:i w:val="0"/>
          <w:iCs w:val="0"/>
          <w:caps w:val="0"/>
          <w:color w:val="333333"/>
          <w:spacing w:val="0"/>
          <w:sz w:val="18"/>
          <w:szCs w:val="18"/>
        </w:rPr>
      </w:pPr>
      <w:r>
        <w:rPr>
          <w:rFonts w:hint="eastAsia" w:ascii="微软雅黑" w:hAnsi="微软雅黑" w:eastAsia="微软雅黑" w:cs="微软雅黑"/>
          <w:b/>
          <w:bCs/>
          <w:i w:val="0"/>
          <w:iCs w:val="0"/>
          <w:caps w:val="0"/>
          <w:color w:val="333333"/>
          <w:spacing w:val="0"/>
          <w:sz w:val="18"/>
          <w:szCs w:val="18"/>
          <w:bdr w:val="none" w:color="auto" w:sz="0" w:space="0"/>
          <w:shd w:val="clear" w:fill="FFFFFF"/>
        </w:rPr>
        <w:t>3.4.其他要求</w:t>
      </w:r>
    </w:p>
    <w:p w14:paraId="310571A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left"/>
        <w:rPr>
          <w:sz w:val="16"/>
          <w:szCs w:val="16"/>
        </w:rPr>
      </w:pPr>
      <w:r>
        <w:rPr>
          <w:rFonts w:hint="eastAsia" w:ascii="微软雅黑" w:hAnsi="微软雅黑" w:eastAsia="微软雅黑" w:cs="微软雅黑"/>
          <w:i w:val="0"/>
          <w:iCs w:val="0"/>
          <w:caps w:val="0"/>
          <w:color w:val="0A82E5"/>
          <w:spacing w:val="0"/>
          <w:sz w:val="16"/>
          <w:szCs w:val="16"/>
          <w:bdr w:val="none" w:color="auto" w:sz="0" w:space="0"/>
          <w:shd w:val="clear" w:fill="FFFFFF"/>
        </w:rPr>
        <w:t>★1、本章所述内容与采购文件其他地方有不一致的，以此章表述为准。 ★2、供应商为本项目提供的所有货物及其制造商属于国家规定须取得备案、生产等许可的，供应商均应提供符合国家相关规定的货物。除本文件已明确要求在投标响应文件中提供证明材料的外，采购人在供货时有权要求中标/成交供应商提供证明材料，不能提供或提供不符合要求的承担验收不合格及其他不利后果和相关责任。 ★3、供应商对技术要求以“以上”、“以下”、“内”、“以内”、“不少于”、“≥”、“≤”等范围值形式表述的指标仍以范围值形式进行响应的，在合同签订时以供应商响应范围值本数作最低标准。同理，“不足”、“低于”、“超过”、“＜”、“＞”的则以优于但不含本数作最低标准。合同签订时，双方应按不低于上述要求确定准确值并作为验收的依据。 4、上述表述中未提出的其他要求在评分细则中列出，供应商应对应评分细则予以提供和响应，评审小组将根据评分细则给予评分。 5、供应商在资格要求中承诺了具有履行合同所必需的设备和专业技术能力和项目技术、服务要求中响应了相关要求，只是证明供应商满足了“必需、基本”的配置要求。本项目鼓励供应商优于此要求配置，详见评分细则</w:t>
      </w:r>
    </w:p>
    <w:p w14:paraId="22C8C4BA">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1OGZjMGMyY2EyNDdmNjQ5ZDYxNDkxZjcwY2Q0OWIifQ=="/>
  </w:docVars>
  <w:rsids>
    <w:rsidRoot w:val="00000000"/>
    <w:rsid w:val="02337D78"/>
    <w:rsid w:val="02667540"/>
    <w:rsid w:val="04EE2549"/>
    <w:rsid w:val="05E82D95"/>
    <w:rsid w:val="07172DB4"/>
    <w:rsid w:val="093835FB"/>
    <w:rsid w:val="09FF49BB"/>
    <w:rsid w:val="0AE94370"/>
    <w:rsid w:val="0BF932DD"/>
    <w:rsid w:val="0C0011E0"/>
    <w:rsid w:val="0EFA13EC"/>
    <w:rsid w:val="10150A56"/>
    <w:rsid w:val="123F14B9"/>
    <w:rsid w:val="15836DDD"/>
    <w:rsid w:val="1B365B02"/>
    <w:rsid w:val="1B3B17BF"/>
    <w:rsid w:val="1DD51824"/>
    <w:rsid w:val="1F221A9B"/>
    <w:rsid w:val="20174360"/>
    <w:rsid w:val="25F717FF"/>
    <w:rsid w:val="27BC787F"/>
    <w:rsid w:val="282A3908"/>
    <w:rsid w:val="288E39A5"/>
    <w:rsid w:val="2D3417A7"/>
    <w:rsid w:val="2FDD24C2"/>
    <w:rsid w:val="30F81865"/>
    <w:rsid w:val="31AE5E38"/>
    <w:rsid w:val="327B1BB6"/>
    <w:rsid w:val="35056A05"/>
    <w:rsid w:val="35855FC9"/>
    <w:rsid w:val="366A0458"/>
    <w:rsid w:val="36D7425F"/>
    <w:rsid w:val="395C399B"/>
    <w:rsid w:val="3A397373"/>
    <w:rsid w:val="3A685AE2"/>
    <w:rsid w:val="3CA66F87"/>
    <w:rsid w:val="3CA72326"/>
    <w:rsid w:val="3CDB29A9"/>
    <w:rsid w:val="3D2D2E2F"/>
    <w:rsid w:val="3E1C0825"/>
    <w:rsid w:val="3E8B4213"/>
    <w:rsid w:val="3EE47390"/>
    <w:rsid w:val="3F5076C7"/>
    <w:rsid w:val="40AA15E7"/>
    <w:rsid w:val="41FC6B86"/>
    <w:rsid w:val="46F36C2C"/>
    <w:rsid w:val="48364940"/>
    <w:rsid w:val="4A4170CE"/>
    <w:rsid w:val="4A5B4402"/>
    <w:rsid w:val="4FB236B9"/>
    <w:rsid w:val="4FBA023E"/>
    <w:rsid w:val="531026D1"/>
    <w:rsid w:val="53BF7761"/>
    <w:rsid w:val="560E526C"/>
    <w:rsid w:val="56D11332"/>
    <w:rsid w:val="57CD0D85"/>
    <w:rsid w:val="5A1743DA"/>
    <w:rsid w:val="5C1F7013"/>
    <w:rsid w:val="5C935495"/>
    <w:rsid w:val="635564FB"/>
    <w:rsid w:val="639F2D78"/>
    <w:rsid w:val="64556FDB"/>
    <w:rsid w:val="649F5E83"/>
    <w:rsid w:val="681A09FC"/>
    <w:rsid w:val="68C369D9"/>
    <w:rsid w:val="6A194F5E"/>
    <w:rsid w:val="6A4F624C"/>
    <w:rsid w:val="6B6B5319"/>
    <w:rsid w:val="6D023AF5"/>
    <w:rsid w:val="6D952680"/>
    <w:rsid w:val="74547AAD"/>
    <w:rsid w:val="74552AFD"/>
    <w:rsid w:val="7476578A"/>
    <w:rsid w:val="753A033A"/>
    <w:rsid w:val="76997170"/>
    <w:rsid w:val="79AD2EC3"/>
    <w:rsid w:val="7BCA5443"/>
    <w:rsid w:val="7DA20F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6">
    <w:name w:val="Body Text"/>
    <w:basedOn w:val="1"/>
    <w:next w:val="7"/>
    <w:qFormat/>
    <w:uiPriority w:val="1"/>
    <w:rPr>
      <w:rFonts w:ascii="仿宋_GB2312" w:hAnsi="仿宋_GB2312" w:eastAsia="仿宋_GB2312" w:cs="仿宋_GB2312"/>
      <w:sz w:val="32"/>
      <w:szCs w:val="32"/>
    </w:rPr>
  </w:style>
  <w:style w:type="paragraph" w:styleId="7">
    <w:name w:val="Subtitle"/>
    <w:basedOn w:val="1"/>
    <w:next w:val="1"/>
    <w:qFormat/>
    <w:uiPriority w:val="11"/>
    <w:pPr>
      <w:spacing w:before="240" w:after="60" w:line="312" w:lineRule="auto"/>
      <w:jc w:val="center"/>
      <w:outlineLvl w:val="1"/>
    </w:pPr>
    <w:rPr>
      <w:rFonts w:cs="Times New Roman"/>
      <w:b/>
      <w:bCs/>
      <w:kern w:val="28"/>
      <w:sz w:val="32"/>
      <w:szCs w:val="32"/>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9">
    <w:name w:val="Body Text First Indent"/>
    <w:basedOn w:val="6"/>
    <w:unhideWhenUsed/>
    <w:qFormat/>
    <w:uiPriority w:val="99"/>
    <w:pPr>
      <w:ind w:firstLine="420" w:firstLineChars="100"/>
    </w:pPr>
    <w:rPr>
      <w:rFonts w:cs="Times New Roman"/>
    </w:rPr>
  </w:style>
  <w:style w:type="character" w:styleId="12">
    <w:name w:val="Strong"/>
    <w:basedOn w:val="11"/>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21695</Words>
  <Characters>24137</Characters>
  <Lines>0</Lines>
  <Paragraphs>0</Paragraphs>
  <TotalTime>9</TotalTime>
  <ScaleCrop>false</ScaleCrop>
  <LinksUpToDate>false</LinksUpToDate>
  <CharactersWithSpaces>24292</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2024-11-22T00:39:00Z</dcterms:created>
  <dc:creator>Administrator</dc:creator>
  <cp:lastModifiedBy>Administrator</cp:lastModifiedBy>
  <dcterms:modified xsi:type="dcterms:W3CDTF">2025-10-10T07:57:30Z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FB60007D67D746AEA1F2E3D951D8169D_12</vt:lpwstr>
  </property>
</Properties>
</file>