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B37B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服务内容</w:t>
      </w:r>
      <w:r>
        <w:rPr>
          <w:rFonts w:hint="eastAsia"/>
          <w:sz w:val="28"/>
          <w:szCs w:val="28"/>
        </w:rPr>
        <w:t>要求应答表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812"/>
        <w:gridCol w:w="2378"/>
        <w:gridCol w:w="2511"/>
        <w:gridCol w:w="1652"/>
      </w:tblGrid>
      <w:tr w14:paraId="2268B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gridSpan w:val="2"/>
            <w:vAlign w:val="center"/>
          </w:tcPr>
          <w:p w14:paraId="54F9D3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6541" w:type="dxa"/>
            <w:gridSpan w:val="3"/>
            <w:vAlign w:val="center"/>
          </w:tcPr>
          <w:p w14:paraId="10283636">
            <w:pPr>
              <w:jc w:val="center"/>
              <w:rPr>
                <w:sz w:val="28"/>
                <w:szCs w:val="28"/>
              </w:rPr>
            </w:pPr>
          </w:p>
        </w:tc>
      </w:tr>
      <w:tr w14:paraId="65CB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gridSpan w:val="2"/>
            <w:vAlign w:val="center"/>
          </w:tcPr>
          <w:p w14:paraId="3707AAD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项目编号</w:t>
            </w:r>
          </w:p>
        </w:tc>
        <w:tc>
          <w:tcPr>
            <w:tcW w:w="6541" w:type="dxa"/>
            <w:gridSpan w:val="3"/>
            <w:vAlign w:val="center"/>
          </w:tcPr>
          <w:p w14:paraId="20A24141">
            <w:pPr>
              <w:jc w:val="center"/>
              <w:rPr>
                <w:sz w:val="28"/>
                <w:szCs w:val="28"/>
              </w:rPr>
            </w:pPr>
          </w:p>
        </w:tc>
      </w:tr>
      <w:tr w14:paraId="4051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gridSpan w:val="2"/>
            <w:vAlign w:val="center"/>
          </w:tcPr>
          <w:p w14:paraId="1F0340CF"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分包号</w:t>
            </w:r>
          </w:p>
        </w:tc>
        <w:tc>
          <w:tcPr>
            <w:tcW w:w="6541" w:type="dxa"/>
            <w:gridSpan w:val="3"/>
            <w:vAlign w:val="center"/>
          </w:tcPr>
          <w:p w14:paraId="22C0F4B6"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 w14:paraId="10051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6EF5AE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190" w:type="dxa"/>
            <w:gridSpan w:val="2"/>
            <w:vAlign w:val="center"/>
          </w:tcPr>
          <w:p w14:paraId="6402AE8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谈判文件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2511" w:type="dxa"/>
            <w:vAlign w:val="center"/>
          </w:tcPr>
          <w:p w14:paraId="16034D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响应文件</w:t>
            </w:r>
            <w:r>
              <w:rPr>
                <w:rFonts w:hint="eastAsia"/>
                <w:sz w:val="28"/>
                <w:szCs w:val="28"/>
              </w:rPr>
              <w:t>应答</w:t>
            </w:r>
          </w:p>
        </w:tc>
        <w:tc>
          <w:tcPr>
            <w:tcW w:w="1652" w:type="dxa"/>
            <w:vAlign w:val="center"/>
          </w:tcPr>
          <w:p w14:paraId="47320FB4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3DF96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4081884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190" w:type="dxa"/>
            <w:gridSpan w:val="2"/>
            <w:vAlign w:val="center"/>
          </w:tcPr>
          <w:p w14:paraId="4E5BB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2038F5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5AB2FDF4">
            <w:pPr>
              <w:jc w:val="center"/>
              <w:rPr>
                <w:sz w:val="28"/>
                <w:szCs w:val="28"/>
              </w:rPr>
            </w:pPr>
          </w:p>
        </w:tc>
      </w:tr>
      <w:tr w14:paraId="6A0E5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62A617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190" w:type="dxa"/>
            <w:gridSpan w:val="2"/>
            <w:vAlign w:val="center"/>
          </w:tcPr>
          <w:p w14:paraId="3A138D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61D45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61ED7D40">
            <w:pPr>
              <w:jc w:val="center"/>
              <w:rPr>
                <w:sz w:val="28"/>
                <w:szCs w:val="28"/>
              </w:rPr>
            </w:pPr>
          </w:p>
        </w:tc>
      </w:tr>
      <w:tr w14:paraId="23C8E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4A60D11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190" w:type="dxa"/>
            <w:gridSpan w:val="2"/>
            <w:vAlign w:val="center"/>
          </w:tcPr>
          <w:p w14:paraId="443E71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601873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74CB80AF">
            <w:pPr>
              <w:jc w:val="center"/>
              <w:rPr>
                <w:sz w:val="28"/>
                <w:szCs w:val="28"/>
              </w:rPr>
            </w:pPr>
          </w:p>
        </w:tc>
      </w:tr>
      <w:tr w14:paraId="4537D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3928A5C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3190" w:type="dxa"/>
            <w:gridSpan w:val="2"/>
            <w:vAlign w:val="center"/>
          </w:tcPr>
          <w:p w14:paraId="692B9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5AAD77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105603A3">
            <w:pPr>
              <w:jc w:val="center"/>
              <w:rPr>
                <w:sz w:val="28"/>
                <w:szCs w:val="28"/>
              </w:rPr>
            </w:pPr>
          </w:p>
        </w:tc>
      </w:tr>
      <w:tr w14:paraId="5A438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14A3139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....</w:t>
            </w:r>
          </w:p>
        </w:tc>
        <w:tc>
          <w:tcPr>
            <w:tcW w:w="3190" w:type="dxa"/>
            <w:gridSpan w:val="2"/>
            <w:vAlign w:val="center"/>
          </w:tcPr>
          <w:p w14:paraId="133BB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255B0E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70388A47">
            <w:pPr>
              <w:jc w:val="center"/>
              <w:rPr>
                <w:sz w:val="28"/>
                <w:szCs w:val="28"/>
              </w:rPr>
            </w:pPr>
          </w:p>
        </w:tc>
      </w:tr>
      <w:tr w14:paraId="0F1A3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43342D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1DF9AA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1E6BC3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2A894F9E">
            <w:pPr>
              <w:jc w:val="center"/>
              <w:rPr>
                <w:sz w:val="28"/>
                <w:szCs w:val="28"/>
              </w:rPr>
            </w:pPr>
          </w:p>
        </w:tc>
      </w:tr>
      <w:tr w14:paraId="3060E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2723FF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09BF3F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47047B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2CE9E678">
            <w:pPr>
              <w:jc w:val="center"/>
              <w:rPr>
                <w:sz w:val="28"/>
                <w:szCs w:val="28"/>
              </w:rPr>
            </w:pPr>
          </w:p>
        </w:tc>
      </w:tr>
      <w:tr w14:paraId="5640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58E2C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219A04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2E2761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2B47F21F">
            <w:pPr>
              <w:jc w:val="center"/>
              <w:rPr>
                <w:sz w:val="28"/>
                <w:szCs w:val="28"/>
              </w:rPr>
            </w:pPr>
          </w:p>
        </w:tc>
      </w:tr>
      <w:tr w14:paraId="21D87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088EC7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7564A6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3FD61F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15E8DCBD">
            <w:pPr>
              <w:jc w:val="center"/>
              <w:rPr>
                <w:sz w:val="28"/>
                <w:szCs w:val="28"/>
              </w:rPr>
            </w:pPr>
          </w:p>
        </w:tc>
      </w:tr>
      <w:tr w14:paraId="3D4E0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57566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23D945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491194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75B4820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E48751A"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注：</w:t>
      </w:r>
      <w:r>
        <w:rPr>
          <w:rFonts w:hint="eastAsia"/>
          <w:b/>
          <w:bCs/>
          <w:sz w:val="24"/>
          <w:lang w:val="en-US" w:eastAsia="zh-CN"/>
        </w:rPr>
        <w:t>1.包含谈判文件第三章“3.3.1.服务内容要求”中的所有条款，供应商应逐条据实填写，不得虚假应答。</w:t>
      </w:r>
    </w:p>
    <w:p w14:paraId="1DC0F155">
      <w:pPr>
        <w:keepNext w:val="0"/>
        <w:keepLines w:val="0"/>
        <w:widowControl/>
        <w:suppressLineNumbers w:val="0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2.谈判文件“3.3.1.服务内容要求”中对相关材料有要求的</w:t>
      </w:r>
      <w:bookmarkStart w:id="0" w:name="_GoBack"/>
      <w:bookmarkEnd w:id="0"/>
      <w:r>
        <w:rPr>
          <w:rFonts w:hint="eastAsia"/>
          <w:b/>
          <w:bCs/>
          <w:sz w:val="24"/>
          <w:lang w:val="en-US" w:eastAsia="zh-CN"/>
        </w:rPr>
        <w:t>，应当在此表后附对应材料，格式自拟。</w:t>
      </w:r>
    </w:p>
    <w:p w14:paraId="574FA107">
      <w:pPr>
        <w:keepNext w:val="0"/>
        <w:keepLines w:val="0"/>
        <w:widowControl/>
        <w:suppressLineNumbers w:val="0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3.供应商应答无偏离的，“偏离情况”里填“无”或“/”，若供应商应答有偏离的，应说明具体偏离事项。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12735"/>
    <w:rsid w:val="10F506F7"/>
    <w:rsid w:val="122946DB"/>
    <w:rsid w:val="1A37422A"/>
    <w:rsid w:val="1BF301E7"/>
    <w:rsid w:val="1E136F5A"/>
    <w:rsid w:val="2E766A96"/>
    <w:rsid w:val="444D2254"/>
    <w:rsid w:val="4452552A"/>
    <w:rsid w:val="4BB1153A"/>
    <w:rsid w:val="4C1002A3"/>
    <w:rsid w:val="50407472"/>
    <w:rsid w:val="50F75013"/>
    <w:rsid w:val="52C520D6"/>
    <w:rsid w:val="54F12735"/>
    <w:rsid w:val="6C0C5D6E"/>
    <w:rsid w:val="6CDA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196</Characters>
  <Lines>0</Lines>
  <Paragraphs>0</Paragraphs>
  <TotalTime>0</TotalTime>
  <ScaleCrop>false</ScaleCrop>
  <LinksUpToDate>false</LinksUpToDate>
  <CharactersWithSpaces>196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2025-09-30T04:50:00Z</dcterms:created>
  <dc:creator>dl</dc:creator>
  <cp:lastModifiedBy>dl</cp:lastModifiedBy>
  <dcterms:modified xsi:type="dcterms:W3CDTF">2026-06-24T05:21:17Z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07C71F695715431597CBEF447A9CCECC_13</vt:lpwstr>
  </property>
  <property fmtid="{D5CDD505-2E9C-101B-9397-08002B2CF9AE}" pid="4" name="KSOTemplateDocerSaveRecord">
    <vt:lpwstr>eyJoZGlkIjoiMDY1YzA5ZWIwMGI2NjI0ZmQyNzVhYjJmYmZkMDE2ZTIiLCJ1c2VySWQiOiIyODM4MDY0MTMifQ==</vt:lpwstr>
  </property>
</Properties>
</file>