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7" w:lineRule="auto"/>
        <w:rPr>
          <w:rFonts w:ascii="Arial"/>
          <w:sz w:val="21"/>
        </w:rPr>
      </w:pPr>
    </w:p>
    <w:tbl>
      <w:tblPr>
        <w:tblStyle w:val="5"/>
        <w:tblW w:w="5024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73"/>
        <w:gridCol w:w="2110"/>
        <w:gridCol w:w="6461"/>
        <w:gridCol w:w="1613"/>
        <w:gridCol w:w="931"/>
        <w:gridCol w:w="203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311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5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75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rFonts w:hint="eastAsia"/>
                <w:spacing w:val="-3"/>
                <w:lang w:val="en-US" w:eastAsia="zh-CN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货物</w:t>
            </w:r>
            <w:r>
              <w:rPr>
                <w:spacing w:val="-3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名称</w:t>
            </w:r>
          </w:p>
        </w:tc>
        <w:tc>
          <w:tcPr>
            <w:tcW w:w="2303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rFonts w:hint="eastAsia"/>
                <w:spacing w:val="-3"/>
                <w:lang w:val="en-US" w:eastAsia="zh-CN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货物</w:t>
            </w:r>
            <w:r>
              <w:rPr>
                <w:spacing w:val="-5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品牌、型号</w:t>
            </w:r>
          </w:p>
        </w:tc>
        <w:tc>
          <w:tcPr>
            <w:tcW w:w="57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单价（元）</w:t>
            </w:r>
          </w:p>
        </w:tc>
        <w:tc>
          <w:tcPr>
            <w:tcW w:w="33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6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数量</w:t>
            </w:r>
          </w:p>
        </w:tc>
        <w:tc>
          <w:tcPr>
            <w:tcW w:w="72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合价（元）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311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t>1</w:t>
            </w:r>
          </w:p>
        </w:tc>
        <w:tc>
          <w:tcPr>
            <w:tcW w:w="75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3"/>
              </w:rPr>
              <w:t>灭火防护服</w:t>
            </w:r>
          </w:p>
        </w:tc>
        <w:tc>
          <w:tcPr>
            <w:tcW w:w="2303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万伯特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WBT-MH-FHF</w:t>
            </w:r>
          </w:p>
        </w:tc>
        <w:tc>
          <w:tcPr>
            <w:tcW w:w="57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7"/>
              </w:rPr>
              <w:t>1950</w:t>
            </w:r>
          </w:p>
        </w:tc>
        <w:tc>
          <w:tcPr>
            <w:tcW w:w="33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8"/>
              </w:rPr>
              <w:t>71</w:t>
            </w:r>
          </w:p>
        </w:tc>
        <w:tc>
          <w:tcPr>
            <w:tcW w:w="72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5"/>
              </w:rPr>
              <w:t>138450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311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t>2</w:t>
            </w:r>
          </w:p>
        </w:tc>
        <w:tc>
          <w:tcPr>
            <w:tcW w:w="75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4"/>
              </w:rPr>
              <w:t>空气呼吸器</w:t>
            </w:r>
          </w:p>
        </w:tc>
        <w:tc>
          <w:tcPr>
            <w:tcW w:w="2303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3"/>
              </w:rPr>
              <w:t>万伯特</w:t>
            </w:r>
            <w:r>
              <w:rPr>
                <w:spacing w:val="-47"/>
              </w:rPr>
              <w:t xml:space="preserve"> </w:t>
            </w:r>
            <w:r>
              <w:rPr>
                <w:spacing w:val="-3"/>
              </w:rPr>
              <w:t>RHZK6.8</w:t>
            </w:r>
          </w:p>
        </w:tc>
        <w:tc>
          <w:tcPr>
            <w:tcW w:w="57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3"/>
              </w:rPr>
              <w:t>6500</w:t>
            </w:r>
          </w:p>
        </w:tc>
        <w:tc>
          <w:tcPr>
            <w:tcW w:w="33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5"/>
              </w:rPr>
              <w:t>46</w:t>
            </w:r>
          </w:p>
        </w:tc>
        <w:tc>
          <w:tcPr>
            <w:tcW w:w="72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3"/>
              </w:rPr>
              <w:t>299000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atLeast"/>
        </w:trPr>
        <w:tc>
          <w:tcPr>
            <w:tcW w:w="311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t>3</w:t>
            </w:r>
          </w:p>
        </w:tc>
        <w:tc>
          <w:tcPr>
            <w:tcW w:w="75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5"/>
              </w:rPr>
              <w:t>空呼气瓶</w:t>
            </w:r>
          </w:p>
        </w:tc>
        <w:tc>
          <w:tcPr>
            <w:tcW w:w="2303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万伯特</w:t>
            </w:r>
            <w:r>
              <w:rPr>
                <w:spacing w:val="-49"/>
              </w:rPr>
              <w:t xml:space="preserve"> </w:t>
            </w:r>
            <w:r>
              <w:rPr>
                <w:spacing w:val="-2"/>
              </w:rPr>
              <w:t>WBT-KHQP6.8</w:t>
            </w:r>
          </w:p>
        </w:tc>
        <w:tc>
          <w:tcPr>
            <w:tcW w:w="57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7"/>
              </w:rPr>
              <w:t>1350</w:t>
            </w:r>
          </w:p>
        </w:tc>
        <w:tc>
          <w:tcPr>
            <w:tcW w:w="33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14"/>
              </w:rPr>
              <w:t>10</w:t>
            </w:r>
          </w:p>
        </w:tc>
        <w:tc>
          <w:tcPr>
            <w:tcW w:w="72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6"/>
              </w:rPr>
              <w:t>13500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0" w:hRule="atLeast"/>
        </w:trPr>
        <w:tc>
          <w:tcPr>
            <w:tcW w:w="311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t>4</w:t>
            </w:r>
          </w:p>
        </w:tc>
        <w:tc>
          <w:tcPr>
            <w:tcW w:w="75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3"/>
              </w:rPr>
              <w:t>灭火防护套装</w:t>
            </w:r>
          </w:p>
        </w:tc>
        <w:tc>
          <w:tcPr>
            <w:tcW w:w="2303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万伯特</w:t>
            </w:r>
            <w:r>
              <w:rPr>
                <w:spacing w:val="-57"/>
              </w:rPr>
              <w:t xml:space="preserve"> </w:t>
            </w:r>
            <w:r>
              <w:rPr>
                <w:spacing w:val="-2"/>
              </w:rPr>
              <w:t>WBT-Q/T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1"/>
              </w:rPr>
              <w:t>海王鑫</w:t>
            </w:r>
            <w:r>
              <w:rPr>
                <w:spacing w:val="-50"/>
              </w:rPr>
              <w:t xml:space="preserve"> </w:t>
            </w:r>
            <w:r>
              <w:rPr>
                <w:spacing w:val="-1"/>
              </w:rPr>
              <w:t>FD-FBP240/BWX7620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新腾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RJX-275D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万伯特</w:t>
            </w:r>
            <w:r>
              <w:rPr>
                <w:spacing w:val="-53"/>
              </w:rPr>
              <w:t xml:space="preserve"> </w:t>
            </w:r>
            <w:r>
              <w:rPr>
                <w:spacing w:val="-2"/>
              </w:rPr>
              <w:t>WBT-T-XFS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万伯特</w:t>
            </w:r>
            <w:r>
              <w:rPr>
                <w:spacing w:val="-41"/>
              </w:rPr>
              <w:t xml:space="preserve"> </w:t>
            </w:r>
            <w:r>
              <w:rPr>
                <w:spacing w:val="-2"/>
              </w:rPr>
              <w:t>ZJT8/16-WBT(II)</w:t>
            </w:r>
          </w:p>
        </w:tc>
        <w:tc>
          <w:tcPr>
            <w:tcW w:w="57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7"/>
              </w:rPr>
              <w:t>1350</w:t>
            </w:r>
          </w:p>
        </w:tc>
        <w:tc>
          <w:tcPr>
            <w:tcW w:w="33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10"/>
              </w:rPr>
              <w:t>106</w:t>
            </w:r>
          </w:p>
        </w:tc>
        <w:tc>
          <w:tcPr>
            <w:tcW w:w="72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5"/>
              </w:rPr>
              <w:t>143100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311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t>5</w:t>
            </w:r>
          </w:p>
        </w:tc>
        <w:tc>
          <w:tcPr>
            <w:tcW w:w="75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3"/>
              </w:rPr>
              <w:t>照明呼救套装</w:t>
            </w:r>
          </w:p>
        </w:tc>
        <w:tc>
          <w:tcPr>
            <w:tcW w:w="2303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万伯特 WBT-XF-HJQ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海王鑫 RWX7102</w:t>
            </w:r>
          </w:p>
        </w:tc>
        <w:tc>
          <w:tcPr>
            <w:tcW w:w="57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4"/>
              </w:rPr>
              <w:t>620</w:t>
            </w:r>
          </w:p>
        </w:tc>
        <w:tc>
          <w:tcPr>
            <w:tcW w:w="33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5"/>
              </w:rPr>
              <w:t>45</w:t>
            </w:r>
          </w:p>
        </w:tc>
        <w:tc>
          <w:tcPr>
            <w:tcW w:w="72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3"/>
              </w:rPr>
              <w:t>27900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311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t>6</w:t>
            </w:r>
          </w:p>
        </w:tc>
        <w:tc>
          <w:tcPr>
            <w:tcW w:w="75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抢险救援套装</w:t>
            </w:r>
          </w:p>
        </w:tc>
        <w:tc>
          <w:tcPr>
            <w:tcW w:w="2303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曼杰克</w:t>
            </w:r>
            <w:r>
              <w:rPr>
                <w:spacing w:val="-47"/>
              </w:rPr>
              <w:t xml:space="preserve"> </w:t>
            </w:r>
            <w:r>
              <w:rPr>
                <w:spacing w:val="-2"/>
              </w:rPr>
              <w:t>FHJ-DFR/MJK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万伯特</w:t>
            </w:r>
            <w:r>
              <w:rPr>
                <w:spacing w:val="-49"/>
              </w:rPr>
              <w:t xml:space="preserve"> </w:t>
            </w:r>
            <w:r>
              <w:rPr>
                <w:spacing w:val="-2"/>
              </w:rPr>
              <w:t>RJT-T2A-WBT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万伯特</w:t>
            </w:r>
            <w:r>
              <w:rPr>
                <w:spacing w:val="-53"/>
              </w:rPr>
              <w:t xml:space="preserve"> </w:t>
            </w:r>
            <w:r>
              <w:rPr>
                <w:spacing w:val="-2"/>
              </w:rPr>
              <w:t>WBT-HX-HZ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spacing w:val="-2"/>
              </w:rPr>
            </w:pPr>
            <w:r>
              <w:rPr>
                <w:spacing w:val="-2"/>
              </w:rPr>
              <w:t>万伯特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WBT-DGN-DJ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2"/>
              </w:rPr>
              <w:t>曼杰克</w:t>
            </w:r>
            <w:r>
              <w:rPr>
                <w:spacing w:val="-47"/>
              </w:rPr>
              <w:t xml:space="preserve"> </w:t>
            </w:r>
            <w:r>
              <w:rPr>
                <w:spacing w:val="-2"/>
              </w:rPr>
              <w:t>RJ K-/L MJK</w:t>
            </w:r>
            <w:r>
              <w:t xml:space="preserve"> </w:t>
            </w:r>
            <w:r>
              <w:rPr>
                <w:spacing w:val="-2"/>
              </w:rPr>
              <w:t>新腾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RJX-Z26B</w:t>
            </w:r>
          </w:p>
        </w:tc>
        <w:tc>
          <w:tcPr>
            <w:tcW w:w="57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4"/>
              </w:rPr>
              <w:t>950</w:t>
            </w:r>
          </w:p>
        </w:tc>
        <w:tc>
          <w:tcPr>
            <w:tcW w:w="33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10"/>
              </w:rPr>
              <w:t>101</w:t>
            </w:r>
          </w:p>
        </w:tc>
        <w:tc>
          <w:tcPr>
            <w:tcW w:w="72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</w:pPr>
            <w:r>
              <w:rPr>
                <w:spacing w:val="-3"/>
              </w:rPr>
              <w:t>95950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625" w:hRule="atLeast"/>
        </w:trPr>
        <w:tc>
          <w:tcPr>
            <w:tcW w:w="311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</w:pPr>
            <w:r>
              <w:t>7</w:t>
            </w:r>
          </w:p>
        </w:tc>
        <w:tc>
          <w:tcPr>
            <w:tcW w:w="75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</w:pPr>
            <w:r>
              <w:rPr>
                <w:spacing w:val="-2"/>
              </w:rPr>
              <w:t>抢险救援服装</w:t>
            </w:r>
          </w:p>
        </w:tc>
        <w:tc>
          <w:tcPr>
            <w:tcW w:w="2303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</w:pPr>
            <w:r>
              <w:rPr>
                <w:spacing w:val="-2"/>
              </w:rPr>
              <w:t>万伯特</w:t>
            </w:r>
            <w:r>
              <w:rPr>
                <w:spacing w:val="-53"/>
              </w:rPr>
              <w:t xml:space="preserve"> </w:t>
            </w:r>
            <w:r>
              <w:rPr>
                <w:spacing w:val="-2"/>
              </w:rPr>
              <w:t>WBT-QX-FZ</w:t>
            </w:r>
            <w:r>
              <w:t xml:space="preserve"> </w:t>
            </w:r>
            <w:r>
              <w:rPr>
                <w:spacing w:val="-2"/>
              </w:rPr>
              <w:t>万伯特</w:t>
            </w:r>
            <w:r>
              <w:rPr>
                <w:spacing w:val="-53"/>
              </w:rPr>
              <w:t xml:space="preserve"> </w:t>
            </w:r>
            <w:r>
              <w:rPr>
                <w:spacing w:val="-2"/>
              </w:rPr>
              <w:t>WBT-QD-FZ</w:t>
            </w:r>
            <w:bookmarkStart w:id="0" w:name="_GoBack"/>
            <w:bookmarkEnd w:id="0"/>
          </w:p>
        </w:tc>
        <w:tc>
          <w:tcPr>
            <w:tcW w:w="57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</w:pPr>
            <w:r>
              <w:rPr>
                <w:spacing w:val="-7"/>
              </w:rPr>
              <w:t>1700</w:t>
            </w:r>
          </w:p>
        </w:tc>
        <w:tc>
          <w:tcPr>
            <w:tcW w:w="332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</w:pPr>
            <w:r>
              <w:rPr>
                <w:spacing w:val="-10"/>
              </w:rPr>
              <w:t>108</w:t>
            </w:r>
          </w:p>
        </w:tc>
        <w:tc>
          <w:tcPr>
            <w:tcW w:w="725" w:type="pct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baseline"/>
            </w:pPr>
            <w:r>
              <w:rPr>
                <w:spacing w:val="-5"/>
              </w:rPr>
              <w:t>183600</w:t>
            </w:r>
          </w:p>
        </w:tc>
      </w:tr>
    </w:tbl>
    <w:p>
      <w:pPr>
        <w:pStyle w:val="2"/>
        <w:spacing w:before="59" w:line="183" w:lineRule="auto"/>
        <w:ind w:left="6911"/>
        <w:rPr>
          <w:sz w:val="18"/>
          <w:szCs w:val="18"/>
        </w:rPr>
      </w:pPr>
    </w:p>
    <w:sectPr>
      <w:pgSz w:w="16839" w:h="11905"/>
      <w:pgMar w:top="1011" w:right="1465" w:bottom="0" w:left="142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WIzZWExM2ViMjk2MTFmN2U5NWY2NWRhZTg3ZDRlYmEifQ=="/>
  </w:docVars>
  <w:rsids>
    <w:rsidRoot w:val="00000000"/>
    <w:rsid w:val="13A4001D"/>
    <w:rsid w:val="2C0E487F"/>
    <w:rsid w:val="61730C72"/>
    <w:rsid w:val="68C466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6</TotalTime>
  <ScaleCrop>false</ScaleCrop>
  <LinksUpToDate>false</LinksUpToDate>
  <Application>WPS Office_12.1.0.16729_F1E327BC-269C-435d-A152-05C5408002CA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2024-04-29T08:10:41Z</dcterms:created>
  <dc:creator>刘冬琦</dc:creator>
  <cp:lastModifiedBy>刘冬琦</cp:lastModifiedBy>
  <dcterms:modified xsi:type="dcterms:W3CDTF">2024-04-29T08:17:19Z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2024-04-29T16:10:41Z</vt:filetime>
  </property>
  <property fmtid="{D5CDD505-2E9C-101B-9397-08002B2CF9AE}" pid="4" name="KSOProductBuildVer">
    <vt:lpwstr>2052-12.1.0.16729</vt:lpwstr>
  </property>
  <property fmtid="{D5CDD505-2E9C-101B-9397-08002B2CF9AE}" pid="5" name="ICV">
    <vt:lpwstr>BD3C46D1094E4B3D9B1132B2AE5E0930_12</vt:lpwstr>
  </property>
</Properties>
</file>