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48501F">
        <w:rPr>
          <w:rFonts w:ascii="宋体" w:hAnsi="宋体" w:cs="宋体" w:hint="eastAsia"/>
          <w:sz w:val="30"/>
          <w:szCs w:val="30"/>
        </w:rPr>
        <w:t>昌平区教委内控信息系统建设项目（二次）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E67001"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48501F">
        <w:rPr>
          <w:rFonts w:ascii="宋体" w:hAnsi="宋体" w:cs="宋体"/>
          <w:sz w:val="24"/>
          <w:szCs w:val="24"/>
        </w:rPr>
        <w:t>41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48501F">
        <w:rPr>
          <w:rFonts w:ascii="宋体" w:hAnsi="宋体" w:cs="宋体" w:hint="eastAsia"/>
          <w:sz w:val="24"/>
          <w:szCs w:val="24"/>
        </w:rPr>
        <w:t>昌平区教委内控信息系统建设项目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48501F" w:rsidRPr="0048501F">
        <w:rPr>
          <w:rFonts w:ascii="宋体" w:hAnsi="宋体" w:cs="宋体" w:hint="eastAsia"/>
          <w:sz w:val="24"/>
          <w:szCs w:val="24"/>
        </w:rPr>
        <w:t>北京正成科技有限公司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33334F">
        <w:rPr>
          <w:rFonts w:ascii="宋体" w:hAnsi="宋体" w:cs="宋体" w:hint="eastAsia"/>
          <w:sz w:val="24"/>
          <w:szCs w:val="24"/>
        </w:rPr>
        <w:t>北京市大兴区黄村镇林校路6</w:t>
      </w:r>
      <w:r w:rsidR="0033334F">
        <w:rPr>
          <w:rFonts w:ascii="宋体" w:hAnsi="宋体" w:cs="宋体"/>
          <w:sz w:val="24"/>
          <w:szCs w:val="24"/>
        </w:rPr>
        <w:t>9</w:t>
      </w:r>
      <w:r w:rsidR="0033334F">
        <w:rPr>
          <w:rFonts w:ascii="宋体" w:hAnsi="宋体" w:cs="宋体" w:hint="eastAsia"/>
          <w:sz w:val="24"/>
          <w:szCs w:val="24"/>
        </w:rPr>
        <w:t>号院6</w:t>
      </w:r>
      <w:r w:rsidR="0033334F">
        <w:rPr>
          <w:rFonts w:ascii="宋体" w:hAnsi="宋体" w:cs="宋体"/>
          <w:sz w:val="24"/>
          <w:szCs w:val="24"/>
        </w:rPr>
        <w:t>9</w:t>
      </w:r>
      <w:r w:rsidR="0033334F">
        <w:rPr>
          <w:rFonts w:ascii="宋体" w:hAnsi="宋体" w:cs="宋体" w:hint="eastAsia"/>
          <w:sz w:val="24"/>
          <w:szCs w:val="24"/>
        </w:rPr>
        <w:t>-</w:t>
      </w:r>
      <w:r w:rsidR="0033334F">
        <w:rPr>
          <w:rFonts w:ascii="宋体" w:hAnsi="宋体" w:cs="宋体"/>
          <w:sz w:val="24"/>
          <w:szCs w:val="24"/>
        </w:rPr>
        <w:t>7</w:t>
      </w:r>
      <w:r w:rsidR="0033334F">
        <w:rPr>
          <w:rFonts w:ascii="宋体" w:hAnsi="宋体" w:cs="宋体" w:hint="eastAsia"/>
          <w:sz w:val="24"/>
          <w:szCs w:val="24"/>
        </w:rPr>
        <w:t>-</w:t>
      </w:r>
      <w:r w:rsidR="0033334F">
        <w:rPr>
          <w:rFonts w:ascii="宋体" w:hAnsi="宋体" w:cs="宋体"/>
          <w:sz w:val="24"/>
          <w:szCs w:val="24"/>
        </w:rPr>
        <w:t>1</w:t>
      </w:r>
      <w:r w:rsidR="0033334F">
        <w:rPr>
          <w:rFonts w:ascii="宋体" w:hAnsi="宋体" w:cs="宋体" w:hint="eastAsia"/>
          <w:sz w:val="24"/>
          <w:szCs w:val="24"/>
        </w:rPr>
        <w:t>号1层6</w:t>
      </w:r>
      <w:r w:rsidR="0033334F">
        <w:rPr>
          <w:rFonts w:ascii="宋体" w:hAnsi="宋体" w:cs="宋体"/>
          <w:sz w:val="24"/>
          <w:szCs w:val="24"/>
        </w:rPr>
        <w:t>9</w:t>
      </w:r>
      <w:r w:rsidR="0033334F">
        <w:rPr>
          <w:rFonts w:ascii="宋体" w:hAnsi="宋体" w:cs="宋体" w:hint="eastAsia"/>
          <w:sz w:val="24"/>
          <w:szCs w:val="24"/>
        </w:rPr>
        <w:t>-</w:t>
      </w:r>
      <w:r w:rsidR="0033334F">
        <w:rPr>
          <w:rFonts w:ascii="宋体" w:hAnsi="宋体" w:cs="宋体"/>
          <w:sz w:val="24"/>
          <w:szCs w:val="24"/>
        </w:rPr>
        <w:t>7</w:t>
      </w:r>
      <w:r w:rsidR="0033334F">
        <w:rPr>
          <w:rFonts w:ascii="宋体" w:hAnsi="宋体" w:cs="宋体" w:hint="eastAsia"/>
          <w:sz w:val="24"/>
          <w:szCs w:val="24"/>
        </w:rPr>
        <w:t>-</w:t>
      </w:r>
      <w:r w:rsidR="0033334F">
        <w:rPr>
          <w:rFonts w:ascii="宋体" w:hAnsi="宋体" w:cs="宋体"/>
          <w:sz w:val="24"/>
          <w:szCs w:val="24"/>
        </w:rPr>
        <w:t>1</w:t>
      </w:r>
      <w:bookmarkStart w:id="0" w:name="_GoBack"/>
      <w:bookmarkEnd w:id="0"/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48501F">
        <w:rPr>
          <w:rFonts w:ascii="宋体" w:hAnsi="宋体" w:cs="宋体"/>
          <w:sz w:val="24"/>
          <w:szCs w:val="24"/>
        </w:rPr>
        <w:t>103</w:t>
      </w:r>
      <w:r>
        <w:rPr>
          <w:rFonts w:ascii="宋体" w:hAnsi="宋体" w:cs="宋体" w:hint="eastAsia"/>
          <w:sz w:val="24"/>
          <w:szCs w:val="24"/>
        </w:rPr>
        <w:t>万元（人民币）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002FA6">
        <w:tc>
          <w:tcPr>
            <w:tcW w:w="8748" w:type="dxa"/>
            <w:gridSpan w:val="2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货物类</w:t>
            </w:r>
          </w:p>
        </w:tc>
      </w:tr>
      <w:tr w:rsidR="00002FA6">
        <w:trPr>
          <w:trHeight w:val="556"/>
        </w:trPr>
        <w:tc>
          <w:tcPr>
            <w:tcW w:w="1878" w:type="dxa"/>
            <w:vAlign w:val="center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002FA6" w:rsidRDefault="0048501F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8501F">
              <w:rPr>
                <w:rFonts w:ascii="宋体" w:hAnsi="宋体" w:cs="宋体" w:hint="eastAsia"/>
                <w:kern w:val="0"/>
                <w:sz w:val="24"/>
                <w:szCs w:val="24"/>
              </w:rPr>
              <w:t>内控系统软件</w:t>
            </w:r>
          </w:p>
        </w:tc>
      </w:tr>
      <w:tr w:rsidR="00002FA6">
        <w:trPr>
          <w:trHeight w:val="556"/>
        </w:trPr>
        <w:tc>
          <w:tcPr>
            <w:tcW w:w="1878" w:type="dxa"/>
            <w:vAlign w:val="center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品牌：</w:t>
            </w:r>
          </w:p>
        </w:tc>
        <w:tc>
          <w:tcPr>
            <w:tcW w:w="6870" w:type="dxa"/>
            <w:vAlign w:val="center"/>
          </w:tcPr>
          <w:p w:rsidR="00002FA6" w:rsidRDefault="009158B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002FA6">
        <w:trPr>
          <w:trHeight w:val="556"/>
        </w:trPr>
        <w:tc>
          <w:tcPr>
            <w:tcW w:w="1878" w:type="dxa"/>
            <w:vAlign w:val="center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规格型号：</w:t>
            </w:r>
          </w:p>
        </w:tc>
        <w:tc>
          <w:tcPr>
            <w:tcW w:w="6870" w:type="dxa"/>
            <w:vAlign w:val="center"/>
          </w:tcPr>
          <w:p w:rsidR="00002FA6" w:rsidRDefault="009158B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002FA6">
        <w:trPr>
          <w:trHeight w:val="556"/>
        </w:trPr>
        <w:tc>
          <w:tcPr>
            <w:tcW w:w="1878" w:type="dxa"/>
            <w:vAlign w:val="center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数量：</w:t>
            </w:r>
          </w:p>
        </w:tc>
        <w:tc>
          <w:tcPr>
            <w:tcW w:w="6870" w:type="dxa"/>
            <w:vAlign w:val="center"/>
          </w:tcPr>
          <w:p w:rsidR="00002FA6" w:rsidRDefault="0063220F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3220F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自合同签订生效之日起30个日历日内</w:t>
            </w:r>
          </w:p>
        </w:tc>
      </w:tr>
      <w:tr w:rsidR="00002FA6">
        <w:trPr>
          <w:trHeight w:val="481"/>
        </w:trPr>
        <w:tc>
          <w:tcPr>
            <w:tcW w:w="1878" w:type="dxa"/>
            <w:vAlign w:val="center"/>
          </w:tcPr>
          <w:p w:rsidR="00002FA6" w:rsidRDefault="009158B1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单价：</w:t>
            </w:r>
          </w:p>
        </w:tc>
        <w:tc>
          <w:tcPr>
            <w:tcW w:w="6870" w:type="dxa"/>
            <w:vAlign w:val="center"/>
          </w:tcPr>
          <w:p w:rsidR="00002FA6" w:rsidRDefault="009158B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48501F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48501F" w:rsidRPr="0048501F">
        <w:rPr>
          <w:rFonts w:ascii="宋体" w:hAnsi="宋体" w:cs="宋体" w:hint="eastAsia"/>
          <w:sz w:val="24"/>
          <w:szCs w:val="24"/>
        </w:rPr>
        <w:t>陈继红</w:t>
      </w:r>
      <w:r>
        <w:rPr>
          <w:rFonts w:ascii="宋体" w:hAnsi="宋体" w:cs="宋体" w:hint="eastAsia"/>
          <w:sz w:val="24"/>
          <w:szCs w:val="24"/>
        </w:rPr>
        <w:t>、</w:t>
      </w:r>
      <w:r w:rsidR="00E47ADC">
        <w:rPr>
          <w:rFonts w:ascii="宋体" w:hAnsi="宋体" w:cs="宋体" w:hint="eastAsia"/>
          <w:sz w:val="24"/>
          <w:szCs w:val="24"/>
        </w:rPr>
        <w:t>李密丹</w:t>
      </w:r>
      <w:r>
        <w:rPr>
          <w:rFonts w:ascii="宋体" w:hAnsi="宋体" w:cs="宋体" w:hint="eastAsia"/>
          <w:sz w:val="24"/>
          <w:szCs w:val="24"/>
        </w:rPr>
        <w:t>、</w:t>
      </w:r>
      <w:r w:rsidR="0048501F" w:rsidRPr="0048501F">
        <w:rPr>
          <w:rFonts w:ascii="宋体" w:hAnsi="宋体" w:cs="宋体" w:hint="eastAsia"/>
          <w:sz w:val="24"/>
          <w:szCs w:val="24"/>
        </w:rPr>
        <w:t>李赓曦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48501F">
        <w:rPr>
          <w:rFonts w:ascii="宋体" w:hAnsi="宋体" w:cs="宋体"/>
          <w:sz w:val="24"/>
          <w:szCs w:val="24"/>
        </w:rPr>
        <w:t>1.733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无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4B1C6B">
        <w:rPr>
          <w:rFonts w:ascii="宋体" w:hAnsi="宋体" w:cs="宋体" w:hint="eastAsia"/>
          <w:sz w:val="24"/>
          <w:szCs w:val="24"/>
        </w:rPr>
        <w:t>北京市昌平区教师进修学校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4B1C6B" w:rsidRPr="004B1C6B">
        <w:rPr>
          <w:rFonts w:ascii="宋体" w:hAnsi="宋体" w:cs="宋体" w:hint="eastAsia"/>
          <w:sz w:val="24"/>
          <w:szCs w:val="24"/>
        </w:rPr>
        <w:t>北京市昌平区府学路35号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48501F">
        <w:rPr>
          <w:rFonts w:ascii="宋体" w:hAnsi="宋体" w:cs="宋体" w:hint="eastAsia"/>
          <w:sz w:val="24"/>
          <w:szCs w:val="24"/>
        </w:rPr>
        <w:t>李</w:t>
      </w:r>
      <w:r w:rsidR="004B1C6B" w:rsidRPr="004B1C6B">
        <w:rPr>
          <w:rFonts w:ascii="宋体" w:hAnsi="宋体" w:cs="宋体" w:hint="eastAsia"/>
          <w:sz w:val="24"/>
          <w:szCs w:val="24"/>
        </w:rPr>
        <w:t>老师010-80101332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5"/>
      <w:bookmarkEnd w:id="6"/>
      <w:bookmarkEnd w:id="7"/>
      <w:bookmarkEnd w:id="8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称：中招商祺(北京)工程管理有限公司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址：北京市昌平区科技园区超前路37号6号楼B单元7层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中招商祺(北京)工程管理有限公司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48501F">
        <w:rPr>
          <w:rFonts w:ascii="宋体" w:hAnsi="宋体" w:cs="宋体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年</w:t>
      </w:r>
      <w:r w:rsidR="0048501F">
        <w:rPr>
          <w:rFonts w:ascii="宋体" w:hAnsi="宋体" w:cs="宋体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</w:rPr>
        <w:t>月</w:t>
      </w:r>
      <w:r w:rsidR="005525DE">
        <w:rPr>
          <w:rFonts w:ascii="宋体" w:hAnsi="宋体" w:cs="宋体" w:hint="eastAsia"/>
          <w:sz w:val="24"/>
          <w:szCs w:val="24"/>
        </w:rPr>
        <w:t>1</w:t>
      </w:r>
      <w:r w:rsidR="0048501F">
        <w:rPr>
          <w:rFonts w:ascii="宋体" w:hAnsi="宋体" w:cs="宋体"/>
          <w:sz w:val="24"/>
          <w:szCs w:val="24"/>
        </w:rPr>
        <w:t>8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0"/>
  <w:drawingGridVerticalSpacing w:val="156"/>
  <w:noPunctuationKerning/>
  <w:characterSpacingControl w:val="compressPunctuation"/>
  <w:hdrShapeDefaults>
    <o:shapedefaults v:ext="edit" spidmax="1638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D415B"/>
    <w:rsid w:val="00111510"/>
    <w:rsid w:val="00242314"/>
    <w:rsid w:val="00271303"/>
    <w:rsid w:val="00284859"/>
    <w:rsid w:val="002B6498"/>
    <w:rsid w:val="0033334F"/>
    <w:rsid w:val="0035052B"/>
    <w:rsid w:val="00371B8F"/>
    <w:rsid w:val="0048501F"/>
    <w:rsid w:val="004B1C6B"/>
    <w:rsid w:val="004D459F"/>
    <w:rsid w:val="004E7EBF"/>
    <w:rsid w:val="004F370A"/>
    <w:rsid w:val="005525DE"/>
    <w:rsid w:val="005B3800"/>
    <w:rsid w:val="005F6014"/>
    <w:rsid w:val="0063220F"/>
    <w:rsid w:val="00695209"/>
    <w:rsid w:val="006A19DF"/>
    <w:rsid w:val="007409A7"/>
    <w:rsid w:val="007D4BE1"/>
    <w:rsid w:val="008F7605"/>
    <w:rsid w:val="009158B1"/>
    <w:rsid w:val="00917203"/>
    <w:rsid w:val="00951F11"/>
    <w:rsid w:val="009A3CE4"/>
    <w:rsid w:val="009E0020"/>
    <w:rsid w:val="009E5B31"/>
    <w:rsid w:val="00A61B1E"/>
    <w:rsid w:val="00A71407"/>
    <w:rsid w:val="00AF0CC2"/>
    <w:rsid w:val="00AF4263"/>
    <w:rsid w:val="00B05130"/>
    <w:rsid w:val="00B57DEE"/>
    <w:rsid w:val="00CA38EF"/>
    <w:rsid w:val="00CC3212"/>
    <w:rsid w:val="00CE42AB"/>
    <w:rsid w:val="00DB6AD8"/>
    <w:rsid w:val="00E006C3"/>
    <w:rsid w:val="00E47ADC"/>
    <w:rsid w:val="00E67001"/>
    <w:rsid w:val="00E904BB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62F25EF0"/>
  <w15:docId w15:val="{C65BA5CD-D281-4221-993E-79721420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13</cp:revision>
  <dcterms:created xsi:type="dcterms:W3CDTF">2020-09-03T05:13:00Z</dcterms:created>
  <dcterms:modified xsi:type="dcterms:W3CDTF">2023-01-17T07:09:00Z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