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FCBF5" w14:textId="77777777" w:rsidR="006F7F5B" w:rsidRPr="007F115D" w:rsidRDefault="006F7F5B" w:rsidP="006F7F5B">
      <w:pPr>
        <w:tabs>
          <w:tab w:val="left" w:pos="1770"/>
        </w:tabs>
        <w:spacing w:line="360" w:lineRule="auto"/>
        <w:jc w:val="center"/>
        <w:outlineLvl w:val="0"/>
        <w:rPr>
          <w:rFonts w:ascii="宋体" w:hAnsi="宋体" w:hint="eastAsia"/>
          <w:b/>
          <w:sz w:val="44"/>
        </w:rPr>
      </w:pPr>
      <w:bookmarkStart w:id="0" w:name="_Toc239023469"/>
      <w:r w:rsidRPr="007F115D">
        <w:rPr>
          <w:rFonts w:ascii="宋体" w:hAnsi="宋体" w:hint="eastAsia"/>
          <w:b/>
          <w:sz w:val="44"/>
        </w:rPr>
        <w:t>工程内容</w:t>
      </w:r>
      <w:bookmarkEnd w:id="0"/>
    </w:p>
    <w:p w14:paraId="71303DA2" w14:textId="77777777" w:rsidR="006F7F5B" w:rsidRPr="007F115D" w:rsidRDefault="006F7F5B" w:rsidP="006F7F5B">
      <w:pPr>
        <w:adjustRightInd w:val="0"/>
        <w:snapToGrid w:val="0"/>
        <w:spacing w:line="360" w:lineRule="auto"/>
        <w:rPr>
          <w:rFonts w:ascii="宋体" w:hAnsi="宋体"/>
          <w:b/>
          <w:sz w:val="24"/>
        </w:rPr>
      </w:pPr>
    </w:p>
    <w:p w14:paraId="62B96291" w14:textId="77777777" w:rsidR="006F7F5B" w:rsidRPr="007F115D" w:rsidRDefault="006F7F5B" w:rsidP="006F7F5B">
      <w:pPr>
        <w:adjustRightInd w:val="0"/>
        <w:snapToGrid w:val="0"/>
        <w:spacing w:line="360" w:lineRule="auto"/>
        <w:rPr>
          <w:rFonts w:ascii="宋体" w:hAnsi="宋体" w:hint="eastAsia"/>
          <w:b/>
          <w:sz w:val="24"/>
        </w:rPr>
      </w:pPr>
      <w:r w:rsidRPr="007F115D">
        <w:rPr>
          <w:rFonts w:ascii="宋体" w:hAnsi="宋体" w:hint="eastAsia"/>
          <w:b/>
          <w:sz w:val="24"/>
        </w:rPr>
        <w:t>一、主要工作内容如下：</w:t>
      </w:r>
    </w:p>
    <w:p w14:paraId="7D07321C" w14:textId="77777777" w:rsidR="006F7F5B" w:rsidRPr="007F115D" w:rsidRDefault="006F7F5B" w:rsidP="006F7F5B">
      <w:pPr>
        <w:adjustRightInd w:val="0"/>
        <w:snapToGrid w:val="0"/>
        <w:spacing w:line="360" w:lineRule="auto"/>
        <w:ind w:firstLineChars="200" w:firstLine="480"/>
        <w:rPr>
          <w:rFonts w:ascii="宋体" w:hAnsi="宋体"/>
          <w:color w:val="000000"/>
          <w:sz w:val="24"/>
        </w:rPr>
      </w:pPr>
      <w:r w:rsidRPr="007F115D">
        <w:rPr>
          <w:rFonts w:ascii="宋体" w:hAnsi="宋体" w:hint="eastAsia"/>
          <w:color w:val="000000"/>
          <w:sz w:val="24"/>
        </w:rPr>
        <w:t>本项目建设地点位于北京市石景山区</w:t>
      </w:r>
      <w:proofErr w:type="gramStart"/>
      <w:r w:rsidRPr="007F115D">
        <w:rPr>
          <w:rFonts w:ascii="宋体" w:hAnsi="宋体" w:hint="eastAsia"/>
          <w:color w:val="000000"/>
          <w:sz w:val="24"/>
        </w:rPr>
        <w:t>鲁谷路33号</w:t>
      </w:r>
      <w:proofErr w:type="gramEnd"/>
      <w:r w:rsidRPr="007F115D">
        <w:rPr>
          <w:rFonts w:ascii="宋体" w:hAnsi="宋体" w:hint="eastAsia"/>
          <w:color w:val="000000"/>
          <w:sz w:val="24"/>
        </w:rPr>
        <w:t>院内，项目主要建设内容为对眼功能实验室进行改造。</w:t>
      </w:r>
    </w:p>
    <w:p w14:paraId="181A496C" w14:textId="77777777" w:rsidR="006F7F5B" w:rsidRPr="007F115D" w:rsidRDefault="006F7F5B" w:rsidP="006F7F5B">
      <w:pPr>
        <w:spacing w:line="360" w:lineRule="auto"/>
        <w:ind w:firstLineChars="200" w:firstLine="480"/>
        <w:rPr>
          <w:rFonts w:ascii="宋体" w:hAnsi="宋体" w:cs="宋体" w:hint="eastAsia"/>
          <w:sz w:val="28"/>
          <w:szCs w:val="28"/>
        </w:rPr>
      </w:pPr>
      <w:r w:rsidRPr="007F115D">
        <w:rPr>
          <w:rFonts w:ascii="宋体" w:hAnsi="宋体" w:hint="eastAsia"/>
          <w:color w:val="000000"/>
          <w:sz w:val="24"/>
        </w:rPr>
        <w:t>该项目审计费由中标人承担；根据招标人要求且参照实际情况弹性施工，不得影响医院诊疗工作正常开展；由于我院场地受限，不提供施工单位的施工暂设，由施工单位在院外自行解决。本项目结算方式为固定单价。承包方购买的材料、设备参数性能应不低于图纸及清单所示参数性能。</w:t>
      </w:r>
    </w:p>
    <w:p w14:paraId="437F616B" w14:textId="77777777" w:rsidR="006F7F5B" w:rsidRPr="007F115D" w:rsidRDefault="006F7F5B" w:rsidP="006F7F5B">
      <w:pPr>
        <w:adjustRightInd w:val="0"/>
        <w:snapToGrid w:val="0"/>
        <w:spacing w:line="360" w:lineRule="auto"/>
        <w:ind w:firstLineChars="200" w:firstLine="480"/>
        <w:rPr>
          <w:rFonts w:ascii="宋体" w:hAnsi="宋体"/>
          <w:color w:val="000000"/>
          <w:sz w:val="24"/>
        </w:rPr>
      </w:pPr>
    </w:p>
    <w:p w14:paraId="08C90DA8" w14:textId="77777777" w:rsidR="006F7F5B" w:rsidRPr="007F115D" w:rsidRDefault="006F7F5B" w:rsidP="006F7F5B">
      <w:pPr>
        <w:adjustRightInd w:val="0"/>
        <w:snapToGrid w:val="0"/>
        <w:spacing w:line="360" w:lineRule="auto"/>
        <w:rPr>
          <w:rFonts w:ascii="宋体" w:hAnsi="宋体"/>
          <w:b/>
          <w:sz w:val="24"/>
        </w:rPr>
      </w:pPr>
      <w:r w:rsidRPr="007F115D">
        <w:rPr>
          <w:rFonts w:ascii="宋体" w:hAnsi="宋体" w:hint="eastAsia"/>
          <w:b/>
          <w:sz w:val="24"/>
        </w:rPr>
        <w:t>二、施工现在管理</w:t>
      </w:r>
    </w:p>
    <w:p w14:paraId="241D99F5" w14:textId="77777777" w:rsidR="006F7F5B" w:rsidRPr="007F115D" w:rsidRDefault="006F7F5B" w:rsidP="006F7F5B">
      <w:pPr>
        <w:spacing w:line="360" w:lineRule="auto"/>
        <w:ind w:firstLineChars="200" w:firstLine="480"/>
        <w:contextualSpacing/>
        <w:jc w:val="left"/>
        <w:rPr>
          <w:rFonts w:ascii="宋体" w:hAnsi="宋体" w:cs="宋体"/>
          <w:sz w:val="24"/>
        </w:rPr>
      </w:pPr>
      <w:r w:rsidRPr="007F115D">
        <w:rPr>
          <w:rFonts w:ascii="宋体" w:hAnsi="宋体" w:cs="宋体"/>
          <w:sz w:val="24"/>
        </w:rPr>
        <w:t>1</w:t>
      </w:r>
      <w:r w:rsidRPr="007F115D">
        <w:rPr>
          <w:rFonts w:ascii="宋体" w:hAnsi="宋体" w:cs="宋体" w:hint="eastAsia"/>
          <w:sz w:val="24"/>
        </w:rPr>
        <w:t>、投标人在施工现场施工、休息期间，严禁进行吸烟，严禁酒后上岗作业；作业过程中，作业人员应佩戴齐全相应的安全防护用品，作业现场应设置安全防护隔离措施，使作业场所与非作业</w:t>
      </w:r>
      <w:proofErr w:type="gramStart"/>
      <w:r w:rsidRPr="007F115D">
        <w:rPr>
          <w:rFonts w:ascii="宋体" w:hAnsi="宋体" w:cs="宋体" w:hint="eastAsia"/>
          <w:sz w:val="24"/>
        </w:rPr>
        <w:t>区有效</w:t>
      </w:r>
      <w:proofErr w:type="gramEnd"/>
      <w:r w:rsidRPr="007F115D">
        <w:rPr>
          <w:rFonts w:ascii="宋体" w:hAnsi="宋体" w:cs="宋体" w:hint="eastAsia"/>
          <w:sz w:val="24"/>
        </w:rPr>
        <w:t>隔离，并设置相应的安全警示标识。作业如涉及特种作业，投标人现场管理人员需对现场施工人员进行安全教育，并保证人员安全，采取必要的安全防护措施，特种作业人员一律持证上岗，同时作业人员携带相关作业证件备查。施工完毕，应做到“工完料净场地清”，做好文明施工，确保现场环境整洁有序。</w:t>
      </w:r>
    </w:p>
    <w:p w14:paraId="1EA82120" w14:textId="77777777" w:rsidR="006F7F5B" w:rsidRPr="007F115D" w:rsidRDefault="006F7F5B" w:rsidP="006F7F5B">
      <w:pPr>
        <w:spacing w:line="360" w:lineRule="auto"/>
        <w:ind w:firstLineChars="200" w:firstLine="480"/>
        <w:contextualSpacing/>
        <w:jc w:val="left"/>
        <w:rPr>
          <w:rFonts w:ascii="宋体" w:hAnsi="宋体" w:cs="宋体"/>
          <w:sz w:val="24"/>
        </w:rPr>
      </w:pPr>
      <w:r w:rsidRPr="007F115D">
        <w:rPr>
          <w:rFonts w:ascii="宋体" w:hAnsi="宋体" w:cs="宋体"/>
          <w:sz w:val="24"/>
        </w:rPr>
        <w:t>2</w:t>
      </w:r>
      <w:r w:rsidRPr="007F115D">
        <w:rPr>
          <w:rFonts w:ascii="宋体" w:hAnsi="宋体" w:cs="宋体" w:hint="eastAsia"/>
          <w:sz w:val="24"/>
        </w:rPr>
        <w:t>、如施工过程中出现3次上述项目中任一项不合格情况，甲方相关</w:t>
      </w:r>
      <w:r w:rsidRPr="007F115D">
        <w:rPr>
          <w:rFonts w:ascii="宋体" w:hAnsi="宋体" w:cs="宋体"/>
          <w:sz w:val="24"/>
        </w:rPr>
        <w:t>部门</w:t>
      </w:r>
      <w:r w:rsidRPr="007F115D">
        <w:rPr>
          <w:rFonts w:ascii="宋体" w:hAnsi="宋体" w:cs="宋体" w:hint="eastAsia"/>
          <w:sz w:val="24"/>
        </w:rPr>
        <w:t>有权利取消项目，并且不承担任何责任，且造成的一切损失由承包方赔偿。</w:t>
      </w:r>
    </w:p>
    <w:p w14:paraId="330B894A" w14:textId="77777777" w:rsidR="006F7F5B" w:rsidRPr="007F115D" w:rsidRDefault="006F7F5B" w:rsidP="006F7F5B">
      <w:pPr>
        <w:spacing w:line="360" w:lineRule="auto"/>
        <w:ind w:firstLineChars="200" w:firstLine="480"/>
        <w:contextualSpacing/>
        <w:jc w:val="left"/>
        <w:rPr>
          <w:rFonts w:ascii="宋体" w:hAnsi="宋体" w:cs="宋体"/>
          <w:sz w:val="24"/>
        </w:rPr>
      </w:pPr>
      <w:r w:rsidRPr="007F115D">
        <w:rPr>
          <w:rFonts w:ascii="宋体" w:hAnsi="宋体" w:cs="宋体"/>
          <w:sz w:val="24"/>
        </w:rPr>
        <w:t>3</w:t>
      </w:r>
      <w:r w:rsidRPr="007F115D">
        <w:rPr>
          <w:rFonts w:ascii="宋体" w:hAnsi="宋体" w:cs="宋体" w:hint="eastAsia"/>
          <w:sz w:val="24"/>
        </w:rPr>
        <w:t>、本次</w:t>
      </w:r>
      <w:r w:rsidRPr="007F115D">
        <w:rPr>
          <w:rFonts w:ascii="宋体" w:hAnsi="宋体" w:cs="宋体"/>
          <w:sz w:val="24"/>
        </w:rPr>
        <w:t>项目</w:t>
      </w:r>
      <w:r w:rsidRPr="007F115D">
        <w:rPr>
          <w:rFonts w:ascii="宋体" w:hAnsi="宋体" w:cs="宋体" w:hint="eastAsia"/>
          <w:sz w:val="24"/>
        </w:rPr>
        <w:t>应</w:t>
      </w:r>
      <w:r w:rsidRPr="007F115D">
        <w:rPr>
          <w:rFonts w:ascii="宋体" w:hAnsi="宋体" w:cs="宋体"/>
          <w:sz w:val="24"/>
        </w:rPr>
        <w:t>最大程度</w:t>
      </w:r>
      <w:r w:rsidRPr="007F115D">
        <w:rPr>
          <w:rFonts w:ascii="宋体" w:hAnsi="宋体" w:cs="宋体" w:hint="eastAsia"/>
          <w:sz w:val="24"/>
        </w:rPr>
        <w:t>不影响院</w:t>
      </w:r>
      <w:r w:rsidRPr="007F115D">
        <w:rPr>
          <w:rFonts w:ascii="宋体" w:hAnsi="宋体" w:cs="宋体"/>
          <w:sz w:val="24"/>
        </w:rPr>
        <w:t>区活动，</w:t>
      </w:r>
      <w:r w:rsidRPr="007F115D">
        <w:rPr>
          <w:rFonts w:ascii="宋体" w:hAnsi="宋体" w:cs="宋体" w:hint="eastAsia"/>
          <w:sz w:val="24"/>
        </w:rPr>
        <w:t>不得影响正常的办公需求，不得有扰民</w:t>
      </w:r>
      <w:proofErr w:type="gramStart"/>
      <w:r w:rsidRPr="007F115D">
        <w:rPr>
          <w:rFonts w:ascii="宋体" w:hAnsi="宋体" w:cs="宋体" w:hint="eastAsia"/>
          <w:sz w:val="24"/>
        </w:rPr>
        <w:t>民</w:t>
      </w:r>
      <w:proofErr w:type="gramEnd"/>
      <w:r w:rsidRPr="007F115D">
        <w:rPr>
          <w:rFonts w:ascii="宋体" w:hAnsi="宋体" w:cs="宋体" w:hint="eastAsia"/>
          <w:sz w:val="24"/>
        </w:rPr>
        <w:t>扰等问题，所产生一切费用除施工费用的其他费用均由投标人承担。</w:t>
      </w:r>
      <w:r w:rsidRPr="007F115D">
        <w:rPr>
          <w:rFonts w:ascii="宋体" w:hAnsi="宋体" w:cs="宋体"/>
          <w:sz w:val="24"/>
        </w:rPr>
        <w:t>并保障</w:t>
      </w:r>
      <w:r w:rsidRPr="007F115D">
        <w:rPr>
          <w:rFonts w:ascii="宋体" w:hAnsi="宋体" w:cs="宋体" w:hint="eastAsia"/>
          <w:sz w:val="24"/>
        </w:rPr>
        <w:t>院区内</w:t>
      </w:r>
      <w:r w:rsidRPr="007F115D">
        <w:rPr>
          <w:rFonts w:ascii="宋体" w:hAnsi="宋体" w:cs="宋体"/>
          <w:sz w:val="24"/>
        </w:rPr>
        <w:t>等人员安全，如</w:t>
      </w:r>
      <w:r w:rsidRPr="007F115D">
        <w:rPr>
          <w:rFonts w:ascii="宋体" w:hAnsi="宋体" w:cs="宋体" w:hint="eastAsia"/>
          <w:sz w:val="24"/>
        </w:rPr>
        <w:t>出现</w:t>
      </w:r>
      <w:r w:rsidRPr="007F115D">
        <w:rPr>
          <w:rFonts w:ascii="宋体" w:hAnsi="宋体" w:cs="宋体"/>
          <w:sz w:val="24"/>
        </w:rPr>
        <w:t>安全问题，</w:t>
      </w:r>
      <w:r w:rsidRPr="007F115D">
        <w:rPr>
          <w:rFonts w:ascii="宋体" w:hAnsi="宋体" w:cs="宋体" w:hint="eastAsia"/>
          <w:sz w:val="24"/>
        </w:rPr>
        <w:t>一切</w:t>
      </w:r>
      <w:r w:rsidRPr="007F115D">
        <w:rPr>
          <w:rFonts w:ascii="宋体" w:hAnsi="宋体" w:cs="宋体"/>
          <w:sz w:val="24"/>
        </w:rPr>
        <w:t>责任由投标人承担</w:t>
      </w:r>
      <w:r w:rsidRPr="007F115D">
        <w:rPr>
          <w:rFonts w:ascii="宋体" w:hAnsi="宋体" w:cs="宋体" w:hint="eastAsia"/>
          <w:sz w:val="24"/>
        </w:rPr>
        <w:t>，招标人</w:t>
      </w:r>
      <w:r w:rsidRPr="007F115D">
        <w:rPr>
          <w:rFonts w:ascii="宋体" w:hAnsi="宋体" w:cs="宋体"/>
          <w:sz w:val="24"/>
        </w:rPr>
        <w:t>不承担责任</w:t>
      </w:r>
      <w:r w:rsidRPr="007F115D">
        <w:rPr>
          <w:rFonts w:ascii="宋体" w:hAnsi="宋体" w:cs="宋体" w:hint="eastAsia"/>
          <w:sz w:val="24"/>
        </w:rPr>
        <w:t>。</w:t>
      </w:r>
    </w:p>
    <w:p w14:paraId="78B472AD" w14:textId="5C9EAC5B" w:rsidR="00155F95" w:rsidRDefault="006F7F5B" w:rsidP="006F7F5B">
      <w:pPr>
        <w:rPr>
          <w:rFonts w:hint="eastAsia"/>
        </w:rPr>
      </w:pPr>
      <w:r w:rsidRPr="007F115D">
        <w:rPr>
          <w:rFonts w:ascii="宋体" w:hAnsi="宋体" w:cs="宋体"/>
          <w:sz w:val="24"/>
        </w:rPr>
        <w:t>4</w:t>
      </w:r>
      <w:r w:rsidRPr="007F115D">
        <w:rPr>
          <w:rFonts w:ascii="宋体" w:hAnsi="宋体" w:cs="宋体" w:hint="eastAsia"/>
          <w:sz w:val="24"/>
        </w:rPr>
        <w:t>、承包方应按照招标人要求落实疾病防控及防汛等工作要求。</w:t>
      </w:r>
    </w:p>
    <w:sectPr w:rsidR="00155F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D5C68" w14:textId="77777777" w:rsidR="00B428B6" w:rsidRDefault="00B428B6" w:rsidP="006F7F5B">
      <w:pPr>
        <w:rPr>
          <w:rFonts w:hint="eastAsia"/>
        </w:rPr>
      </w:pPr>
      <w:r>
        <w:separator/>
      </w:r>
    </w:p>
  </w:endnote>
  <w:endnote w:type="continuationSeparator" w:id="0">
    <w:p w14:paraId="529E3681" w14:textId="77777777" w:rsidR="00B428B6" w:rsidRDefault="00B428B6" w:rsidP="006F7F5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04AB2" w14:textId="77777777" w:rsidR="00B428B6" w:rsidRDefault="00B428B6" w:rsidP="006F7F5B">
      <w:pPr>
        <w:rPr>
          <w:rFonts w:hint="eastAsia"/>
        </w:rPr>
      </w:pPr>
      <w:r>
        <w:separator/>
      </w:r>
    </w:p>
  </w:footnote>
  <w:footnote w:type="continuationSeparator" w:id="0">
    <w:p w14:paraId="5D79467A" w14:textId="77777777" w:rsidR="00B428B6" w:rsidRDefault="00B428B6" w:rsidP="006F7F5B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DF22F3"/>
    <w:multiLevelType w:val="multilevel"/>
    <w:tmpl w:val="72DF22F3"/>
    <w:lvl w:ilvl="0">
      <w:start w:val="3"/>
      <w:numFmt w:val="japaneseCounting"/>
      <w:lvlText w:val="第%1章"/>
      <w:lvlJc w:val="left"/>
      <w:pPr>
        <w:tabs>
          <w:tab w:val="num" w:pos="1770"/>
        </w:tabs>
        <w:ind w:left="1770" w:hanging="177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 w16cid:durableId="16461591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AC1"/>
    <w:rsid w:val="00155F95"/>
    <w:rsid w:val="00585CB4"/>
    <w:rsid w:val="006B1814"/>
    <w:rsid w:val="006F7F5B"/>
    <w:rsid w:val="009F4AC1"/>
    <w:rsid w:val="00B428B6"/>
    <w:rsid w:val="00EC0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F8729C"/>
  <w15:chartTrackingRefBased/>
  <w15:docId w15:val="{23E019E8-1B0C-4D0D-AB76-DFBA5E38D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rsid w:val="006F7F5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9F4AC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4A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4AC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4AC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4AC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F4AC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F4AC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F4AC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F4AC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标题 1 字符"/>
    <w:basedOn w:val="a1"/>
    <w:link w:val="1"/>
    <w:uiPriority w:val="9"/>
    <w:rsid w:val="009F4AC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1"/>
    <w:link w:val="2"/>
    <w:uiPriority w:val="9"/>
    <w:semiHidden/>
    <w:rsid w:val="009F4A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1"/>
    <w:link w:val="3"/>
    <w:uiPriority w:val="9"/>
    <w:semiHidden/>
    <w:rsid w:val="009F4A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1"/>
    <w:link w:val="4"/>
    <w:uiPriority w:val="9"/>
    <w:semiHidden/>
    <w:rsid w:val="009F4AC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1"/>
    <w:link w:val="5"/>
    <w:uiPriority w:val="9"/>
    <w:semiHidden/>
    <w:rsid w:val="009F4AC1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1"/>
    <w:link w:val="6"/>
    <w:uiPriority w:val="9"/>
    <w:semiHidden/>
    <w:rsid w:val="009F4AC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1"/>
    <w:link w:val="7"/>
    <w:uiPriority w:val="9"/>
    <w:semiHidden/>
    <w:rsid w:val="009F4AC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1"/>
    <w:link w:val="8"/>
    <w:uiPriority w:val="9"/>
    <w:semiHidden/>
    <w:rsid w:val="009F4AC1"/>
    <w:rPr>
      <w:rFonts w:cstheme="majorBidi"/>
      <w:color w:val="595959" w:themeColor="text1" w:themeTint="A6"/>
    </w:rPr>
  </w:style>
  <w:style w:type="character" w:customStyle="1" w:styleId="90">
    <w:name w:val="标题 9 字符"/>
    <w:basedOn w:val="a1"/>
    <w:link w:val="9"/>
    <w:uiPriority w:val="9"/>
    <w:semiHidden/>
    <w:rsid w:val="009F4AC1"/>
    <w:rPr>
      <w:rFonts w:eastAsiaTheme="majorEastAsia" w:cstheme="majorBidi"/>
      <w:color w:val="595959" w:themeColor="text1" w:themeTint="A6"/>
    </w:rPr>
  </w:style>
  <w:style w:type="paragraph" w:styleId="a4">
    <w:name w:val="Title"/>
    <w:basedOn w:val="a"/>
    <w:next w:val="a"/>
    <w:link w:val="a5"/>
    <w:uiPriority w:val="10"/>
    <w:qFormat/>
    <w:rsid w:val="009F4AC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标题 字符"/>
    <w:basedOn w:val="a1"/>
    <w:link w:val="a4"/>
    <w:uiPriority w:val="10"/>
    <w:rsid w:val="009F4A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9F4AC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7">
    <w:name w:val="副标题 字符"/>
    <w:basedOn w:val="a1"/>
    <w:link w:val="a6"/>
    <w:uiPriority w:val="11"/>
    <w:rsid w:val="009F4AC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8">
    <w:name w:val="Quote"/>
    <w:basedOn w:val="a"/>
    <w:next w:val="a"/>
    <w:link w:val="a9"/>
    <w:uiPriority w:val="29"/>
    <w:qFormat/>
    <w:rsid w:val="009F4AC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9">
    <w:name w:val="引用 字符"/>
    <w:basedOn w:val="a1"/>
    <w:link w:val="a8"/>
    <w:uiPriority w:val="29"/>
    <w:rsid w:val="009F4AC1"/>
    <w:rPr>
      <w:i/>
      <w:iCs/>
      <w:color w:val="404040" w:themeColor="text1" w:themeTint="BF"/>
    </w:rPr>
  </w:style>
  <w:style w:type="paragraph" w:styleId="aa">
    <w:name w:val="List Paragraph"/>
    <w:basedOn w:val="a"/>
    <w:uiPriority w:val="34"/>
    <w:qFormat/>
    <w:rsid w:val="009F4AC1"/>
    <w:pPr>
      <w:ind w:left="720"/>
      <w:contextualSpacing/>
    </w:pPr>
  </w:style>
  <w:style w:type="character" w:styleId="ab">
    <w:name w:val="Intense Emphasis"/>
    <w:basedOn w:val="a1"/>
    <w:uiPriority w:val="21"/>
    <w:qFormat/>
    <w:rsid w:val="009F4AC1"/>
    <w:rPr>
      <w:i/>
      <w:iCs/>
      <w:color w:val="2F5496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9F4A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d">
    <w:name w:val="明显引用 字符"/>
    <w:basedOn w:val="a1"/>
    <w:link w:val="ac"/>
    <w:uiPriority w:val="30"/>
    <w:rsid w:val="009F4AC1"/>
    <w:rPr>
      <w:i/>
      <w:iCs/>
      <w:color w:val="2F5496" w:themeColor="accent1" w:themeShade="BF"/>
    </w:rPr>
  </w:style>
  <w:style w:type="character" w:styleId="ae">
    <w:name w:val="Intense Reference"/>
    <w:basedOn w:val="a1"/>
    <w:uiPriority w:val="32"/>
    <w:qFormat/>
    <w:rsid w:val="009F4AC1"/>
    <w:rPr>
      <w:b/>
      <w:bCs/>
      <w:smallCaps/>
      <w:color w:val="2F5496" w:themeColor="accent1" w:themeShade="BF"/>
      <w:spacing w:val="5"/>
    </w:rPr>
  </w:style>
  <w:style w:type="paragraph" w:styleId="af">
    <w:name w:val="header"/>
    <w:basedOn w:val="a"/>
    <w:link w:val="af0"/>
    <w:uiPriority w:val="99"/>
    <w:unhideWhenUsed/>
    <w:rsid w:val="006F7F5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0">
    <w:name w:val="页眉 字符"/>
    <w:basedOn w:val="a1"/>
    <w:link w:val="af"/>
    <w:uiPriority w:val="99"/>
    <w:rsid w:val="006F7F5B"/>
    <w:rPr>
      <w:sz w:val="18"/>
      <w:szCs w:val="18"/>
    </w:rPr>
  </w:style>
  <w:style w:type="paragraph" w:styleId="af1">
    <w:name w:val="footer"/>
    <w:basedOn w:val="a"/>
    <w:link w:val="af2"/>
    <w:uiPriority w:val="99"/>
    <w:unhideWhenUsed/>
    <w:rsid w:val="006F7F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2">
    <w:name w:val="页脚 字符"/>
    <w:basedOn w:val="a1"/>
    <w:link w:val="af1"/>
    <w:uiPriority w:val="99"/>
    <w:rsid w:val="006F7F5B"/>
    <w:rPr>
      <w:sz w:val="18"/>
      <w:szCs w:val="18"/>
    </w:rPr>
  </w:style>
  <w:style w:type="paragraph" w:styleId="a0">
    <w:name w:val="Normal Indent"/>
    <w:basedOn w:val="a"/>
    <w:uiPriority w:val="99"/>
    <w:semiHidden/>
    <w:unhideWhenUsed/>
    <w:rsid w:val="006F7F5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338</Characters>
  <Application>Microsoft Office Word</Application>
  <DocSecurity>0</DocSecurity>
  <Lines>112</Lines>
  <Paragraphs>78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铎 刘</dc:creator>
  <cp:keywords/>
  <dc:description/>
  <cp:lastModifiedBy>铎 刘</cp:lastModifiedBy>
  <cp:revision>2</cp:revision>
  <dcterms:created xsi:type="dcterms:W3CDTF">2026-09-10T08:10:00Z</dcterms:created>
  <dcterms:modified xsi:type="dcterms:W3CDTF">2026-09-10T09:51:00Z</dcterms:modified>
</cp:coreProperties>
</file>