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15A" w:rsidRDefault="0051515A" w:rsidP="0051515A">
      <w:pPr>
        <w:pStyle w:val="1"/>
        <w:keepNext w:val="0"/>
        <w:keepLines w:val="0"/>
        <w:spacing w:before="0" w:after="0" w:line="360" w:lineRule="auto"/>
        <w:rPr>
          <w:rFonts w:ascii="Times New Roman"/>
          <w:color w:val="000000" w:themeColor="text1"/>
        </w:rPr>
      </w:pPr>
      <w:r w:rsidRPr="0051515A">
        <w:rPr>
          <w:rFonts w:ascii="Times New Roman" w:hint="eastAsia"/>
          <w:color w:val="000000" w:themeColor="text1"/>
        </w:rPr>
        <w:t>北京交通大学轨道交通科研平台规划设计及展示设计服务</w:t>
      </w:r>
    </w:p>
    <w:p w:rsidR="0051515A" w:rsidRPr="0051515A" w:rsidRDefault="0051515A" w:rsidP="0051515A">
      <w:pPr>
        <w:jc w:val="center"/>
        <w:rPr>
          <w:rFonts w:hint="eastAsia"/>
          <w:b/>
          <w:color w:val="000000" w:themeColor="text1"/>
          <w:kern w:val="44"/>
          <w:sz w:val="32"/>
          <w:szCs w:val="20"/>
        </w:rPr>
      </w:pPr>
      <w:r w:rsidRPr="0051515A">
        <w:rPr>
          <w:b/>
          <w:color w:val="000000" w:themeColor="text1"/>
          <w:kern w:val="44"/>
          <w:sz w:val="32"/>
          <w:szCs w:val="20"/>
        </w:rPr>
        <w:t>磋商公告</w:t>
      </w:r>
    </w:p>
    <w:p w:rsidR="0051515A" w:rsidRPr="00B82E22" w:rsidRDefault="0051515A" w:rsidP="005151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宋体" w:hAnsi="宋体"/>
          <w:color w:val="000000" w:themeColor="text1"/>
          <w:sz w:val="24"/>
        </w:rPr>
      </w:pPr>
      <w:bookmarkStart w:id="0" w:name="_Hlk48742565"/>
      <w:r w:rsidRPr="00B82E22">
        <w:rPr>
          <w:rFonts w:ascii="宋体" w:hAnsi="宋体" w:hint="eastAsia"/>
          <w:color w:val="000000" w:themeColor="text1"/>
          <w:sz w:val="24"/>
        </w:rPr>
        <w:t>项目概况</w:t>
      </w:r>
    </w:p>
    <w:p w:rsidR="0051515A" w:rsidRPr="00B82E22" w:rsidRDefault="0051515A" w:rsidP="0051515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宋体" w:hAnsi="宋体"/>
          <w:color w:val="000000" w:themeColor="text1"/>
          <w:sz w:val="24"/>
        </w:rPr>
      </w:pPr>
      <w:bookmarkStart w:id="1" w:name="_Toc35393798"/>
      <w:bookmarkStart w:id="2" w:name="_Toc35393629"/>
      <w:bookmarkStart w:id="3" w:name="_Toc28359089"/>
      <w:bookmarkStart w:id="4" w:name="_Toc28359012"/>
      <w:r>
        <w:rPr>
          <w:rFonts w:ascii="宋体" w:hAnsi="宋体" w:hint="eastAsia"/>
          <w:color w:val="000000" w:themeColor="text1"/>
          <w:sz w:val="24"/>
          <w:u w:val="single"/>
        </w:rPr>
        <w:t>北京交通大学轨道交通科研平台规划设计及展示设计服务</w:t>
      </w:r>
      <w:r w:rsidRPr="00B82E22">
        <w:rPr>
          <w:rFonts w:ascii="宋体" w:hAnsi="宋体" w:hint="eastAsia"/>
          <w:color w:val="000000" w:themeColor="text1"/>
          <w:sz w:val="24"/>
        </w:rPr>
        <w:t>的潜在服务商应在线上邮箱报名</w:t>
      </w:r>
      <w:r w:rsidRPr="00985E44">
        <w:rPr>
          <w:rFonts w:ascii="宋体" w:hAnsi="宋体" w:hint="eastAsia"/>
          <w:color w:val="000000" w:themeColor="text1"/>
          <w:sz w:val="24"/>
        </w:rPr>
        <w:t>（具体方式详见“其他补充事</w:t>
      </w:r>
      <w:r w:rsidRPr="00D4272A">
        <w:rPr>
          <w:rFonts w:ascii="宋体" w:hAnsi="宋体" w:hint="eastAsia"/>
          <w:color w:val="000000" w:themeColor="text1"/>
          <w:sz w:val="24"/>
        </w:rPr>
        <w:t>宜”）获取竞争性磋商文件，并于</w:t>
      </w:r>
      <w:r w:rsidRPr="00D4272A">
        <w:rPr>
          <w:rFonts w:ascii="宋体" w:hAnsi="宋体" w:hint="eastAsia"/>
          <w:color w:val="000000" w:themeColor="text1"/>
          <w:sz w:val="24"/>
          <w:u w:val="single"/>
        </w:rPr>
        <w:t>202</w:t>
      </w:r>
      <w:r w:rsidRPr="00D4272A">
        <w:rPr>
          <w:rFonts w:ascii="宋体" w:hAnsi="宋体"/>
          <w:color w:val="000000" w:themeColor="text1"/>
          <w:sz w:val="24"/>
          <w:u w:val="single"/>
        </w:rPr>
        <w:t>2</w:t>
      </w:r>
      <w:r w:rsidRPr="00D4272A">
        <w:rPr>
          <w:rFonts w:ascii="宋体" w:hAnsi="宋体" w:hint="eastAsia"/>
          <w:color w:val="000000" w:themeColor="text1"/>
          <w:sz w:val="24"/>
          <w:u w:val="single"/>
        </w:rPr>
        <w:t>年</w:t>
      </w:r>
      <w:r w:rsidR="00D4272A" w:rsidRPr="00D4272A">
        <w:rPr>
          <w:rFonts w:ascii="宋体" w:hAnsi="宋体"/>
          <w:color w:val="000000" w:themeColor="text1"/>
          <w:sz w:val="24"/>
          <w:u w:val="single"/>
        </w:rPr>
        <w:t>07</w:t>
      </w:r>
      <w:r w:rsidRPr="00D4272A">
        <w:rPr>
          <w:rFonts w:ascii="宋体" w:hAnsi="宋体" w:hint="eastAsia"/>
          <w:color w:val="000000" w:themeColor="text1"/>
          <w:sz w:val="24"/>
          <w:u w:val="single"/>
        </w:rPr>
        <w:t>月</w:t>
      </w:r>
      <w:r w:rsidR="00D4272A" w:rsidRPr="00D4272A">
        <w:rPr>
          <w:rFonts w:ascii="宋体" w:hAnsi="宋体"/>
          <w:color w:val="000000" w:themeColor="text1"/>
          <w:sz w:val="24"/>
          <w:u w:val="single"/>
        </w:rPr>
        <w:t>18</w:t>
      </w:r>
      <w:r w:rsidRPr="00D4272A">
        <w:rPr>
          <w:rFonts w:ascii="宋体" w:hAnsi="宋体" w:hint="eastAsia"/>
          <w:color w:val="000000" w:themeColor="text1"/>
          <w:sz w:val="24"/>
          <w:u w:val="single"/>
        </w:rPr>
        <w:t>日上午0</w:t>
      </w:r>
      <w:r w:rsidRPr="00D4272A">
        <w:rPr>
          <w:rFonts w:ascii="宋体" w:hAnsi="宋体"/>
          <w:color w:val="000000" w:themeColor="text1"/>
          <w:sz w:val="24"/>
          <w:u w:val="single"/>
        </w:rPr>
        <w:t>9</w:t>
      </w:r>
      <w:r w:rsidRPr="00D4272A">
        <w:rPr>
          <w:rFonts w:ascii="宋体" w:hAnsi="宋体" w:hint="eastAsia"/>
          <w:color w:val="000000" w:themeColor="text1"/>
          <w:sz w:val="24"/>
          <w:u w:val="single"/>
        </w:rPr>
        <w:t>点</w:t>
      </w:r>
      <w:r w:rsidRPr="00D4272A">
        <w:rPr>
          <w:rFonts w:ascii="宋体" w:hAnsi="宋体"/>
          <w:color w:val="000000" w:themeColor="text1"/>
          <w:sz w:val="24"/>
          <w:u w:val="single"/>
        </w:rPr>
        <w:t>30</w:t>
      </w:r>
      <w:r w:rsidRPr="00D4272A">
        <w:rPr>
          <w:rFonts w:ascii="宋体" w:hAnsi="宋体" w:hint="eastAsia"/>
          <w:color w:val="000000" w:themeColor="text1"/>
          <w:sz w:val="24"/>
          <w:u w:val="single"/>
        </w:rPr>
        <w:t>分（北京时间）</w:t>
      </w:r>
      <w:r w:rsidRPr="00D4272A">
        <w:rPr>
          <w:rFonts w:ascii="宋体" w:hAnsi="宋体" w:hint="eastAsia"/>
          <w:color w:val="000000" w:themeColor="text1"/>
          <w:sz w:val="24"/>
        </w:rPr>
        <w:t>前递交响应文件。</w:t>
      </w:r>
    </w:p>
    <w:p w:rsidR="0051515A" w:rsidRPr="00B82E22" w:rsidRDefault="0051515A" w:rsidP="0051515A">
      <w:pPr>
        <w:spacing w:line="276" w:lineRule="auto"/>
        <w:ind w:firstLineChars="200" w:firstLine="562"/>
        <w:rPr>
          <w:rFonts w:ascii="宋体" w:hAnsi="宋体"/>
          <w:b/>
          <w:color w:val="000000" w:themeColor="text1"/>
          <w:sz w:val="28"/>
          <w:szCs w:val="28"/>
        </w:rPr>
      </w:pPr>
      <w:r w:rsidRPr="00B82E22">
        <w:rPr>
          <w:rFonts w:ascii="宋体" w:hAnsi="宋体" w:hint="eastAsia"/>
          <w:b/>
          <w:color w:val="000000" w:themeColor="text1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项目编号：</w:t>
      </w:r>
      <w:r>
        <w:rPr>
          <w:rFonts w:ascii="宋体" w:hAnsi="宋体"/>
          <w:color w:val="000000" w:themeColor="text1"/>
          <w:sz w:val="24"/>
        </w:rPr>
        <w:t>BMCC-ZC22-0228</w:t>
      </w:r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项目名称：</w:t>
      </w:r>
      <w:r>
        <w:rPr>
          <w:rFonts w:ascii="宋体" w:hAnsi="宋体" w:hint="eastAsia"/>
          <w:color w:val="000000" w:themeColor="text1"/>
          <w:sz w:val="24"/>
        </w:rPr>
        <w:t>北京交通大学轨道交通科研平台规划设计及展示设计服务</w:t>
      </w:r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采购方式：竞争性磋商</w:t>
      </w:r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预算金额：</w:t>
      </w:r>
      <w:r>
        <w:rPr>
          <w:rFonts w:ascii="宋体" w:hAnsi="宋体" w:cs="宋体"/>
          <w:bCs/>
          <w:color w:val="000000" w:themeColor="text1"/>
          <w:sz w:val="24"/>
        </w:rPr>
        <w:t>98</w:t>
      </w:r>
      <w:r w:rsidRPr="00B82E22">
        <w:rPr>
          <w:rFonts w:ascii="宋体" w:hAnsi="宋体" w:hint="eastAsia"/>
          <w:color w:val="000000" w:themeColor="text1"/>
          <w:sz w:val="24"/>
        </w:rPr>
        <w:t>万元</w:t>
      </w:r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最高限价：同预算金额</w:t>
      </w:r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采购需求：</w:t>
      </w:r>
    </w:p>
    <w:tbl>
      <w:tblPr>
        <w:tblW w:w="8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1980"/>
        <w:gridCol w:w="4257"/>
        <w:gridCol w:w="1477"/>
      </w:tblGrid>
      <w:tr w:rsidR="0051515A" w:rsidRPr="00B82E22" w:rsidTr="00B54CA2">
        <w:trPr>
          <w:trHeight w:val="618"/>
          <w:jc w:val="center"/>
        </w:trPr>
        <w:tc>
          <w:tcPr>
            <w:tcW w:w="850" w:type="dxa"/>
            <w:shd w:val="clear" w:color="000000" w:fill="auto"/>
            <w:vAlign w:val="center"/>
          </w:tcPr>
          <w:p w:rsidR="0051515A" w:rsidRPr="00B82E22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</w:rPr>
            </w:pPr>
            <w:r w:rsidRPr="00B82E22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包号</w:t>
            </w:r>
          </w:p>
        </w:tc>
        <w:tc>
          <w:tcPr>
            <w:tcW w:w="1980" w:type="dxa"/>
            <w:shd w:val="clear" w:color="000000" w:fill="auto"/>
            <w:vAlign w:val="center"/>
          </w:tcPr>
          <w:p w:rsidR="0051515A" w:rsidRPr="00B82E22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</w:rPr>
            </w:pPr>
            <w:r w:rsidRPr="00B82E22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名称</w:t>
            </w:r>
          </w:p>
        </w:tc>
        <w:tc>
          <w:tcPr>
            <w:tcW w:w="4257" w:type="dxa"/>
            <w:shd w:val="clear" w:color="000000" w:fill="auto"/>
            <w:vAlign w:val="center"/>
          </w:tcPr>
          <w:p w:rsidR="0051515A" w:rsidRPr="00B82E22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</w:rPr>
            </w:pPr>
            <w:r w:rsidRPr="00B82E22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技术指标、数量概述</w:t>
            </w:r>
          </w:p>
        </w:tc>
        <w:tc>
          <w:tcPr>
            <w:tcW w:w="1477" w:type="dxa"/>
            <w:shd w:val="clear" w:color="000000" w:fill="auto"/>
          </w:tcPr>
          <w:p w:rsidR="0051515A" w:rsidRPr="00B82E22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</w:rPr>
            </w:pPr>
            <w:r w:rsidRPr="00B82E22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总预算</w:t>
            </w:r>
          </w:p>
          <w:p w:rsidR="0051515A" w:rsidRPr="00B82E22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</w:rPr>
            </w:pPr>
            <w:r w:rsidRPr="00B82E22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（万元）</w:t>
            </w:r>
          </w:p>
        </w:tc>
      </w:tr>
      <w:tr w:rsidR="0051515A" w:rsidRPr="00B82E22" w:rsidTr="00B54CA2">
        <w:trPr>
          <w:trHeight w:val="728"/>
          <w:jc w:val="center"/>
        </w:trPr>
        <w:tc>
          <w:tcPr>
            <w:tcW w:w="850" w:type="dxa"/>
            <w:vAlign w:val="center"/>
          </w:tcPr>
          <w:p w:rsidR="0051515A" w:rsidRPr="00326111" w:rsidRDefault="0051515A" w:rsidP="00B54CA2">
            <w:pPr>
              <w:widowControl/>
              <w:spacing w:line="276" w:lineRule="auto"/>
              <w:ind w:firstLineChars="100" w:firstLine="240"/>
              <w:jc w:val="left"/>
              <w:rPr>
                <w:rFonts w:ascii="宋体" w:hAnsi="宋体" w:cs="宋体"/>
                <w:bCs/>
                <w:color w:val="000000" w:themeColor="text1"/>
                <w:sz w:val="24"/>
              </w:rPr>
            </w:pPr>
            <w:r w:rsidRPr="00326111">
              <w:rPr>
                <w:rFonts w:ascii="宋体" w:hAnsi="宋体" w:cs="宋体" w:hint="eastAsia"/>
                <w:bCs/>
                <w:color w:val="000000" w:themeColor="text1"/>
                <w:sz w:val="24"/>
              </w:rPr>
              <w:t>0</w:t>
            </w:r>
            <w:r w:rsidRPr="00326111">
              <w:rPr>
                <w:rFonts w:ascii="宋体" w:hAnsi="宋体" w:cs="宋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1980" w:type="dxa"/>
            <w:vAlign w:val="center"/>
          </w:tcPr>
          <w:p w:rsidR="0051515A" w:rsidRPr="00326111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Cs/>
                <w:color w:val="000000" w:themeColor="text1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</w:rPr>
              <w:t>轨道交通科研平台规划设计及展示设计服务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51515A" w:rsidRPr="00326111" w:rsidRDefault="0051515A" w:rsidP="00B54CA2">
            <w:pPr>
              <w:widowControl/>
              <w:spacing w:line="276" w:lineRule="auto"/>
              <w:jc w:val="left"/>
              <w:rPr>
                <w:rFonts w:ascii="宋体" w:hAnsi="宋体" w:cs="宋体"/>
                <w:bCs/>
                <w:color w:val="000000" w:themeColor="text1"/>
                <w:sz w:val="24"/>
              </w:rPr>
            </w:pPr>
            <w:r w:rsidRPr="0057515B">
              <w:rPr>
                <w:rFonts w:asciiTheme="minorEastAsia" w:eastAsiaTheme="minorEastAsia" w:hAnsiTheme="minorEastAsia" w:hint="eastAsia"/>
                <w:sz w:val="24"/>
              </w:rPr>
              <w:t>要求制作科技大厦三层展廊的二维设计图和三维模型。二维设计图复现展廊的平面结构，三维模型复现展廊的空间结构，并将该结构直观地展示给用户</w:t>
            </w:r>
            <w:r w:rsidRPr="00326111">
              <w:rPr>
                <w:rFonts w:ascii="宋体" w:hAnsi="宋体" w:cs="宋体"/>
                <w:bCs/>
                <w:color w:val="000000" w:themeColor="text1"/>
                <w:sz w:val="24"/>
              </w:rPr>
              <w:t>……</w:t>
            </w:r>
            <w:r w:rsidRPr="00326111">
              <w:rPr>
                <w:rFonts w:ascii="宋体" w:hAnsi="宋体" w:cs="宋体" w:hint="eastAsia"/>
                <w:bCs/>
                <w:color w:val="000000" w:themeColor="text1"/>
                <w:sz w:val="24"/>
              </w:rPr>
              <w:t>其他详见竞争性磋商文件。</w:t>
            </w:r>
          </w:p>
        </w:tc>
        <w:tc>
          <w:tcPr>
            <w:tcW w:w="1477" w:type="dxa"/>
            <w:vAlign w:val="center"/>
          </w:tcPr>
          <w:p w:rsidR="0051515A" w:rsidRPr="00326111" w:rsidRDefault="0051515A" w:rsidP="00B54CA2">
            <w:pPr>
              <w:widowControl/>
              <w:spacing w:line="276" w:lineRule="auto"/>
              <w:jc w:val="center"/>
              <w:rPr>
                <w:rFonts w:ascii="宋体" w:hAnsi="宋体" w:cs="宋体"/>
                <w:bCs/>
                <w:color w:val="000000" w:themeColor="text1"/>
                <w:sz w:val="24"/>
              </w:rPr>
            </w:pPr>
            <w:r>
              <w:rPr>
                <w:rFonts w:ascii="宋体" w:hAnsi="宋体" w:cs="宋体"/>
                <w:bCs/>
                <w:color w:val="000000" w:themeColor="text1"/>
                <w:sz w:val="24"/>
              </w:rPr>
              <w:t>98</w:t>
            </w:r>
          </w:p>
        </w:tc>
      </w:tr>
    </w:tbl>
    <w:p w:rsidR="0051515A" w:rsidRPr="002A23E7" w:rsidRDefault="0051515A" w:rsidP="0051515A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宋体" w:hAnsi="宋体" w:cs="Arial"/>
          <w:b/>
          <w:color w:val="000000" w:themeColor="text1"/>
          <w:kern w:val="0"/>
        </w:rPr>
      </w:pPr>
      <w:r w:rsidRPr="002A23E7">
        <w:rPr>
          <w:rFonts w:ascii="宋体" w:hAnsi="宋体" w:hint="eastAsia"/>
          <w:b/>
          <w:color w:val="000000" w:themeColor="text1"/>
        </w:rPr>
        <w:t>服务履行期限：</w:t>
      </w:r>
      <w:r w:rsidRPr="002A23E7">
        <w:rPr>
          <w:rFonts w:ascii="宋体" w:hAnsi="宋体" w:cs="Arial" w:hint="eastAsia"/>
          <w:b/>
          <w:color w:val="000000" w:themeColor="text1"/>
          <w:kern w:val="0"/>
        </w:rPr>
        <w:t>合同签订后</w:t>
      </w:r>
      <w:r w:rsidRPr="0057515B">
        <w:rPr>
          <w:rFonts w:ascii="宋体" w:hAnsi="宋体" w:cs="Arial"/>
          <w:b/>
          <w:color w:val="000000" w:themeColor="text1"/>
          <w:kern w:val="0"/>
        </w:rPr>
        <w:t>2022</w:t>
      </w:r>
      <w:r w:rsidRPr="0057515B">
        <w:rPr>
          <w:rFonts w:ascii="宋体" w:hAnsi="宋体" w:cs="Arial" w:hint="eastAsia"/>
          <w:b/>
          <w:color w:val="000000" w:themeColor="text1"/>
          <w:kern w:val="0"/>
        </w:rPr>
        <w:t>年</w:t>
      </w:r>
      <w:r w:rsidRPr="0057515B">
        <w:rPr>
          <w:rFonts w:ascii="宋体" w:hAnsi="宋体" w:cs="Arial"/>
          <w:b/>
          <w:color w:val="000000" w:themeColor="text1"/>
          <w:kern w:val="0"/>
        </w:rPr>
        <w:t>8</w:t>
      </w:r>
      <w:r w:rsidRPr="0057515B">
        <w:rPr>
          <w:rFonts w:ascii="宋体" w:hAnsi="宋体" w:cs="Arial" w:hint="eastAsia"/>
          <w:b/>
          <w:color w:val="000000" w:themeColor="text1"/>
          <w:kern w:val="0"/>
        </w:rPr>
        <w:t>月3</w:t>
      </w:r>
      <w:r w:rsidRPr="0057515B">
        <w:rPr>
          <w:rFonts w:ascii="宋体" w:hAnsi="宋体" w:cs="Arial"/>
          <w:b/>
          <w:color w:val="000000" w:themeColor="text1"/>
          <w:kern w:val="0"/>
        </w:rPr>
        <w:t>1</w:t>
      </w:r>
      <w:r w:rsidRPr="0057515B">
        <w:rPr>
          <w:rFonts w:ascii="宋体" w:hAnsi="宋体" w:cs="Arial" w:hint="eastAsia"/>
          <w:b/>
          <w:color w:val="000000" w:themeColor="text1"/>
          <w:kern w:val="0"/>
        </w:rPr>
        <w:t>日前</w:t>
      </w:r>
      <w:r>
        <w:rPr>
          <w:rFonts w:ascii="宋体" w:hAnsi="宋体" w:cs="Arial" w:hint="eastAsia"/>
          <w:b/>
          <w:color w:val="000000" w:themeColor="text1"/>
          <w:kern w:val="0"/>
        </w:rPr>
        <w:t>交付</w:t>
      </w:r>
      <w:r w:rsidRPr="002A23E7">
        <w:rPr>
          <w:rFonts w:ascii="宋体" w:hAnsi="宋体" w:cs="Arial" w:hint="eastAsia"/>
          <w:b/>
          <w:color w:val="000000" w:themeColor="text1"/>
          <w:kern w:val="0"/>
        </w:rPr>
        <w:t>。</w:t>
      </w:r>
    </w:p>
    <w:p w:rsidR="0051515A" w:rsidRPr="00B82E22" w:rsidRDefault="0051515A" w:rsidP="0051515A">
      <w:pPr>
        <w:spacing w:line="276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hint="eastAsia"/>
          <w:color w:val="000000" w:themeColor="text1"/>
          <w:sz w:val="24"/>
        </w:rPr>
        <w:t>本项目（□是</w:t>
      </w:r>
      <w:r w:rsidRPr="00B82E22">
        <w:rPr>
          <w:rFonts w:ascii="宋体" w:hAnsi="宋体"/>
          <w:color w:val="000000" w:themeColor="text1"/>
          <w:sz w:val="24"/>
        </w:rPr>
        <w:t>/</w:t>
      </w:r>
      <w:r w:rsidRPr="00B82E22">
        <w:rPr>
          <w:rFonts w:ascii="宋体" w:hAnsi="宋体" w:hint="eastAsia"/>
          <w:color w:val="000000" w:themeColor="text1"/>
          <w:sz w:val="24"/>
        </w:rPr>
        <w:t>■</w:t>
      </w:r>
      <w:r w:rsidRPr="00B82E22">
        <w:rPr>
          <w:rFonts w:ascii="宋体" w:hAnsi="宋体"/>
          <w:color w:val="000000" w:themeColor="text1"/>
          <w:sz w:val="24"/>
        </w:rPr>
        <w:t>否</w:t>
      </w:r>
      <w:r w:rsidRPr="00B82E22">
        <w:rPr>
          <w:rFonts w:ascii="宋体" w:hAnsi="宋体" w:hint="eastAsia"/>
          <w:color w:val="000000" w:themeColor="text1"/>
          <w:sz w:val="24"/>
        </w:rPr>
        <w:t>）接受联合体。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5" w:name="_Toc35393791"/>
      <w:bookmarkStart w:id="6" w:name="_Toc35393622"/>
      <w:bookmarkStart w:id="7" w:name="_Toc28359080"/>
      <w:bookmarkStart w:id="8" w:name="_Toc28359003"/>
      <w:bookmarkEnd w:id="0"/>
      <w:r w:rsidRPr="00B82E22">
        <w:rPr>
          <w:rFonts w:ascii="宋体" w:hAnsi="宋体" w:cs="宋体" w:hint="eastAsia"/>
          <w:b/>
          <w:color w:val="000000" w:themeColor="text1"/>
          <w:sz w:val="24"/>
        </w:rPr>
        <w:t>二、申请人的资格要求</w:t>
      </w:r>
      <w:bookmarkEnd w:id="5"/>
      <w:bookmarkEnd w:id="6"/>
      <w:bookmarkEnd w:id="7"/>
      <w:bookmarkEnd w:id="8"/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1.合格服务商：满足《中华人民共和国政府采购法》第二十二条规定及竞争性磋商文件第一章服务商须知第</w:t>
      </w:r>
      <w:r w:rsidRPr="00B82E22">
        <w:rPr>
          <w:rFonts w:ascii="宋体" w:hAnsi="宋体" w:cs="宋体"/>
          <w:color w:val="000000" w:themeColor="text1"/>
          <w:sz w:val="24"/>
        </w:rPr>
        <w:t>1.2项。</w:t>
      </w:r>
    </w:p>
    <w:p w:rsidR="0051515A" w:rsidRPr="00ED28D1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bookmarkStart w:id="9" w:name="_Toc28359004"/>
      <w:bookmarkStart w:id="10" w:name="_Toc28359081"/>
      <w:r w:rsidRPr="00ED28D1">
        <w:rPr>
          <w:rFonts w:ascii="宋体" w:hAnsi="宋体" w:cs="宋体" w:hint="eastAsia"/>
          <w:color w:val="000000" w:themeColor="text1"/>
          <w:sz w:val="24"/>
        </w:rPr>
        <w:t>2.落实政府采购政策需满足的资格要求：本项目专门面向中小企业采购。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i/>
          <w:iCs/>
          <w:color w:val="000000" w:themeColor="text1"/>
          <w:sz w:val="24"/>
          <w:u w:val="single"/>
        </w:rPr>
      </w:pPr>
      <w:r w:rsidRPr="00ED28D1">
        <w:rPr>
          <w:rFonts w:ascii="宋体" w:hAnsi="宋体" w:cs="宋体" w:hint="eastAsia"/>
          <w:color w:val="000000" w:themeColor="text1"/>
          <w:sz w:val="24"/>
        </w:rPr>
        <w:t>3.本项目的特定资格要求：无；本项目不接受联合体投标；遵守国家有关法</w:t>
      </w:r>
      <w:r w:rsidRPr="00B82E22">
        <w:rPr>
          <w:rFonts w:ascii="宋体" w:hAnsi="宋体" w:cs="宋体" w:hint="eastAsia"/>
          <w:color w:val="000000" w:themeColor="text1"/>
          <w:sz w:val="24"/>
        </w:rPr>
        <w:t>律、法规、规章；须购买竞争性磋商文件并登记备案。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11" w:name="_Toc35393792"/>
      <w:bookmarkStart w:id="12" w:name="_Toc35393623"/>
      <w:r w:rsidRPr="00B82E22">
        <w:rPr>
          <w:rFonts w:ascii="宋体" w:hAnsi="宋体" w:cs="宋体" w:hint="eastAsia"/>
          <w:b/>
          <w:color w:val="000000" w:themeColor="text1"/>
          <w:sz w:val="24"/>
        </w:rPr>
        <w:t>三、获取采购文件</w:t>
      </w:r>
      <w:bookmarkEnd w:id="9"/>
      <w:bookmarkEnd w:id="10"/>
      <w:bookmarkEnd w:id="11"/>
      <w:bookmarkEnd w:id="12"/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ED28D1">
        <w:rPr>
          <w:rFonts w:ascii="宋体" w:hAnsi="宋体" w:cs="宋体" w:hint="eastAsia"/>
          <w:b/>
          <w:color w:val="000000" w:themeColor="text1"/>
          <w:sz w:val="24"/>
        </w:rPr>
        <w:t>时间</w:t>
      </w:r>
      <w:r w:rsidRPr="00ED28D1">
        <w:rPr>
          <w:rFonts w:ascii="宋体" w:hAnsi="宋体" w:cs="宋体" w:hint="eastAsia"/>
          <w:color w:val="000000" w:themeColor="text1"/>
          <w:sz w:val="24"/>
        </w:rPr>
        <w:t>：2022年</w:t>
      </w:r>
      <w:r w:rsidR="00ED28D1" w:rsidRPr="00ED28D1">
        <w:rPr>
          <w:rFonts w:ascii="宋体" w:hAnsi="宋体" w:cs="宋体"/>
          <w:color w:val="000000" w:themeColor="text1"/>
          <w:sz w:val="24"/>
        </w:rPr>
        <w:t>07</w:t>
      </w:r>
      <w:r w:rsidRPr="00ED28D1">
        <w:rPr>
          <w:rFonts w:ascii="宋体" w:hAnsi="宋体" w:cs="宋体" w:hint="eastAsia"/>
          <w:color w:val="000000" w:themeColor="text1"/>
          <w:sz w:val="24"/>
        </w:rPr>
        <w:t>月</w:t>
      </w:r>
      <w:r w:rsidR="00ED28D1" w:rsidRPr="00ED28D1">
        <w:rPr>
          <w:rFonts w:ascii="宋体" w:hAnsi="宋体" w:cs="宋体"/>
          <w:color w:val="000000" w:themeColor="text1"/>
          <w:sz w:val="24"/>
        </w:rPr>
        <w:t>06</w:t>
      </w:r>
      <w:r w:rsidRPr="00ED28D1">
        <w:rPr>
          <w:rFonts w:ascii="宋体" w:hAnsi="宋体" w:cs="宋体" w:hint="eastAsia"/>
          <w:color w:val="000000" w:themeColor="text1"/>
          <w:sz w:val="24"/>
        </w:rPr>
        <w:t>日至202</w:t>
      </w:r>
      <w:r w:rsidRPr="00ED28D1">
        <w:rPr>
          <w:rFonts w:ascii="宋体" w:hAnsi="宋体" w:cs="宋体"/>
          <w:color w:val="000000" w:themeColor="text1"/>
          <w:sz w:val="24"/>
        </w:rPr>
        <w:t>2</w:t>
      </w:r>
      <w:r w:rsidRPr="00ED28D1">
        <w:rPr>
          <w:rFonts w:ascii="宋体" w:hAnsi="宋体" w:cs="宋体" w:hint="eastAsia"/>
          <w:color w:val="000000" w:themeColor="text1"/>
          <w:sz w:val="24"/>
        </w:rPr>
        <w:t>年</w:t>
      </w:r>
      <w:r w:rsidR="00ED28D1" w:rsidRPr="00ED28D1">
        <w:rPr>
          <w:rFonts w:ascii="宋体" w:hAnsi="宋体" w:cs="宋体"/>
          <w:color w:val="000000" w:themeColor="text1"/>
          <w:sz w:val="24"/>
        </w:rPr>
        <w:t>07</w:t>
      </w:r>
      <w:r w:rsidRPr="00ED28D1">
        <w:rPr>
          <w:rFonts w:ascii="宋体" w:hAnsi="宋体" w:cs="宋体" w:hint="eastAsia"/>
          <w:color w:val="000000" w:themeColor="text1"/>
          <w:sz w:val="24"/>
        </w:rPr>
        <w:t>月</w:t>
      </w:r>
      <w:r w:rsidR="00ED28D1" w:rsidRPr="00ED28D1">
        <w:rPr>
          <w:rFonts w:ascii="宋体" w:hAnsi="宋体" w:cs="宋体"/>
          <w:color w:val="000000" w:themeColor="text1"/>
          <w:sz w:val="24"/>
        </w:rPr>
        <w:t>13</w:t>
      </w:r>
      <w:r w:rsidRPr="00ED28D1">
        <w:rPr>
          <w:rFonts w:ascii="宋体" w:hAnsi="宋体" w:cs="宋体" w:hint="eastAsia"/>
          <w:color w:val="000000" w:themeColor="text1"/>
          <w:sz w:val="24"/>
        </w:rPr>
        <w:t>日，上午9:</w:t>
      </w:r>
      <w:r w:rsidRPr="00ED28D1">
        <w:rPr>
          <w:rFonts w:ascii="宋体" w:hAnsi="宋体" w:cs="宋体"/>
          <w:color w:val="000000" w:themeColor="text1"/>
          <w:sz w:val="24"/>
        </w:rPr>
        <w:t>0</w:t>
      </w:r>
      <w:r w:rsidRPr="00ED28D1">
        <w:rPr>
          <w:rFonts w:ascii="宋体" w:hAnsi="宋体" w:cs="宋体" w:hint="eastAsia"/>
          <w:color w:val="000000" w:themeColor="text1"/>
          <w:sz w:val="24"/>
        </w:rPr>
        <w:t>0至11:30，下午13:</w:t>
      </w:r>
      <w:r w:rsidRPr="00ED28D1">
        <w:rPr>
          <w:rFonts w:ascii="宋体" w:hAnsi="宋体" w:cs="宋体"/>
          <w:color w:val="000000" w:themeColor="text1"/>
          <w:sz w:val="24"/>
        </w:rPr>
        <w:t>0</w:t>
      </w:r>
      <w:r w:rsidRPr="00ED28D1">
        <w:rPr>
          <w:rFonts w:ascii="宋体" w:hAnsi="宋体" w:cs="宋体" w:hint="eastAsia"/>
          <w:color w:val="000000" w:themeColor="text1"/>
          <w:sz w:val="24"/>
        </w:rPr>
        <w:t>0至16:30（北京时间，下同）。</w:t>
      </w:r>
    </w:p>
    <w:p w:rsidR="0051515A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方式：</w:t>
      </w:r>
      <w:r w:rsidRPr="00D90A6B">
        <w:rPr>
          <w:rFonts w:ascii="宋体" w:hAnsi="宋体" w:cs="宋体" w:hint="eastAsia"/>
          <w:color w:val="000000" w:themeColor="text1"/>
          <w:sz w:val="24"/>
        </w:rPr>
        <w:t>本项目只接受电汇或网银购买</w:t>
      </w:r>
      <w:r w:rsidRPr="00B82E22">
        <w:rPr>
          <w:rFonts w:ascii="宋体" w:hAnsi="宋体" w:cs="宋体" w:hint="eastAsia"/>
          <w:color w:val="000000" w:themeColor="text1"/>
          <w:sz w:val="24"/>
        </w:rPr>
        <w:t>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售价：人民币</w:t>
      </w:r>
      <w:r w:rsidRPr="00B82E22">
        <w:rPr>
          <w:rFonts w:ascii="宋体" w:hAnsi="宋体" w:cs="宋体"/>
          <w:color w:val="000000" w:themeColor="text1"/>
          <w:sz w:val="24"/>
        </w:rPr>
        <w:t>5</w:t>
      </w:r>
      <w:r w:rsidRPr="00B82E22">
        <w:rPr>
          <w:rFonts w:ascii="宋体" w:hAnsi="宋体" w:cs="宋体" w:hint="eastAsia"/>
          <w:color w:val="000000" w:themeColor="text1"/>
          <w:sz w:val="24"/>
        </w:rPr>
        <w:t>00元/</w:t>
      </w:r>
      <w:r>
        <w:rPr>
          <w:rFonts w:ascii="宋体" w:hAnsi="宋体" w:cs="宋体" w:hint="eastAsia"/>
          <w:color w:val="000000" w:themeColor="text1"/>
          <w:sz w:val="24"/>
        </w:rPr>
        <w:t>包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13" w:name="_Toc28359082"/>
      <w:bookmarkStart w:id="14" w:name="_Toc28359005"/>
      <w:bookmarkStart w:id="15" w:name="_Toc35393624"/>
      <w:bookmarkStart w:id="16" w:name="_Toc35393793"/>
      <w:r w:rsidRPr="00B82E22">
        <w:rPr>
          <w:rFonts w:ascii="宋体" w:hAnsi="宋体" w:cs="宋体" w:hint="eastAsia"/>
          <w:b/>
          <w:color w:val="000000" w:themeColor="text1"/>
          <w:sz w:val="24"/>
        </w:rPr>
        <w:lastRenderedPageBreak/>
        <w:t>四、提交响应文件</w:t>
      </w:r>
      <w:bookmarkEnd w:id="13"/>
      <w:bookmarkEnd w:id="14"/>
      <w:r w:rsidRPr="00B82E22">
        <w:rPr>
          <w:rFonts w:ascii="宋体" w:hAnsi="宋体" w:cs="宋体" w:hint="eastAsia"/>
          <w:b/>
          <w:color w:val="000000" w:themeColor="text1"/>
          <w:sz w:val="24"/>
        </w:rPr>
        <w:t>截止时间、文件开启时间和地点</w:t>
      </w:r>
      <w:bookmarkEnd w:id="15"/>
      <w:bookmarkEnd w:id="16"/>
    </w:p>
    <w:p w:rsidR="0051515A" w:rsidRPr="00ED28D1" w:rsidRDefault="0051515A" w:rsidP="0051515A">
      <w:pPr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ED28D1">
        <w:rPr>
          <w:rFonts w:ascii="宋体" w:hAnsi="宋体" w:cs="宋体" w:hint="eastAsia"/>
          <w:bCs/>
          <w:color w:val="000000" w:themeColor="text1"/>
          <w:sz w:val="24"/>
        </w:rPr>
        <w:t>提交响应文件截止时间：202</w:t>
      </w:r>
      <w:r w:rsidRPr="00ED28D1">
        <w:rPr>
          <w:rFonts w:ascii="宋体" w:hAnsi="宋体" w:cs="宋体"/>
          <w:bCs/>
          <w:color w:val="000000" w:themeColor="text1"/>
          <w:sz w:val="24"/>
        </w:rPr>
        <w:t>2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年</w:t>
      </w:r>
      <w:r w:rsidR="00ED28D1" w:rsidRPr="00ED28D1">
        <w:rPr>
          <w:rFonts w:ascii="宋体" w:hAnsi="宋体" w:cs="宋体"/>
          <w:bCs/>
          <w:color w:val="000000" w:themeColor="text1"/>
          <w:sz w:val="24"/>
        </w:rPr>
        <w:t>07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月</w:t>
      </w:r>
      <w:r w:rsidR="00ED28D1" w:rsidRPr="00ED28D1">
        <w:rPr>
          <w:rFonts w:ascii="宋体" w:hAnsi="宋体" w:cs="宋体"/>
          <w:bCs/>
          <w:color w:val="000000" w:themeColor="text1"/>
          <w:sz w:val="24"/>
        </w:rPr>
        <w:t>18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日上午</w:t>
      </w:r>
      <w:r w:rsidRPr="00ED28D1">
        <w:rPr>
          <w:rFonts w:ascii="宋体" w:hAnsi="宋体" w:cs="宋体"/>
          <w:bCs/>
          <w:color w:val="000000" w:themeColor="text1"/>
          <w:sz w:val="24"/>
        </w:rPr>
        <w:t>9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:</w:t>
      </w:r>
      <w:r w:rsidRPr="00ED28D1">
        <w:rPr>
          <w:rFonts w:ascii="宋体" w:hAnsi="宋体" w:cs="宋体"/>
          <w:bCs/>
          <w:color w:val="000000" w:themeColor="text1"/>
          <w:sz w:val="24"/>
        </w:rPr>
        <w:t>30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整（北京时间）。</w:t>
      </w:r>
    </w:p>
    <w:p w:rsidR="0051515A" w:rsidRPr="00ED28D1" w:rsidRDefault="0051515A" w:rsidP="0051515A">
      <w:pPr>
        <w:spacing w:line="360" w:lineRule="auto"/>
        <w:jc w:val="left"/>
        <w:rPr>
          <w:rFonts w:ascii="宋体" w:hAnsi="宋体"/>
          <w:bCs/>
          <w:color w:val="000000" w:themeColor="text1"/>
          <w:sz w:val="24"/>
        </w:rPr>
      </w:pPr>
      <w:r w:rsidRPr="00ED28D1">
        <w:rPr>
          <w:rFonts w:ascii="宋体" w:hAnsi="宋体" w:cs="宋体" w:hint="eastAsia"/>
          <w:bCs/>
          <w:color w:val="000000" w:themeColor="text1"/>
          <w:sz w:val="24"/>
        </w:rPr>
        <w:t>文件开启时间：202</w:t>
      </w:r>
      <w:r w:rsidRPr="00ED28D1">
        <w:rPr>
          <w:rFonts w:ascii="宋体" w:hAnsi="宋体" w:cs="宋体"/>
          <w:bCs/>
          <w:color w:val="000000" w:themeColor="text1"/>
          <w:sz w:val="24"/>
        </w:rPr>
        <w:t>2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年</w:t>
      </w:r>
      <w:r w:rsidR="00ED28D1" w:rsidRPr="00ED28D1">
        <w:rPr>
          <w:rFonts w:ascii="宋体" w:hAnsi="宋体" w:cs="宋体"/>
          <w:bCs/>
          <w:color w:val="000000" w:themeColor="text1"/>
          <w:sz w:val="24"/>
        </w:rPr>
        <w:t>07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月</w:t>
      </w:r>
      <w:r w:rsidR="00ED28D1" w:rsidRPr="00ED28D1">
        <w:rPr>
          <w:rFonts w:ascii="宋体" w:hAnsi="宋体" w:cs="宋体"/>
          <w:bCs/>
          <w:color w:val="000000" w:themeColor="text1"/>
          <w:sz w:val="24"/>
        </w:rPr>
        <w:t>18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日上午</w:t>
      </w:r>
      <w:r w:rsidRPr="00ED28D1">
        <w:rPr>
          <w:rFonts w:ascii="宋体" w:hAnsi="宋体" w:cs="宋体"/>
          <w:bCs/>
          <w:color w:val="000000" w:themeColor="text1"/>
          <w:sz w:val="24"/>
        </w:rPr>
        <w:t>9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:</w:t>
      </w:r>
      <w:r w:rsidRPr="00ED28D1">
        <w:rPr>
          <w:rFonts w:ascii="宋体" w:hAnsi="宋体" w:cs="宋体"/>
          <w:bCs/>
          <w:color w:val="000000" w:themeColor="text1"/>
          <w:sz w:val="24"/>
        </w:rPr>
        <w:t>30</w:t>
      </w:r>
      <w:r w:rsidRPr="00ED28D1">
        <w:rPr>
          <w:rFonts w:ascii="宋体" w:hAnsi="宋体" w:cs="宋体" w:hint="eastAsia"/>
          <w:bCs/>
          <w:color w:val="000000" w:themeColor="text1"/>
          <w:sz w:val="24"/>
        </w:rPr>
        <w:t>整（北京时间）。</w:t>
      </w:r>
    </w:p>
    <w:p w:rsidR="0051515A" w:rsidRPr="00022EAA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ED28D1">
        <w:rPr>
          <w:rFonts w:ascii="宋体" w:hAnsi="宋体" w:cs="宋体" w:hint="eastAsia"/>
          <w:color w:val="000000" w:themeColor="text1"/>
          <w:sz w:val="24"/>
        </w:rPr>
        <w:t>地点：北京市海淀区学院路30号科大天工大厦A座</w:t>
      </w:r>
      <w:r w:rsidRPr="00ED28D1">
        <w:rPr>
          <w:rFonts w:ascii="宋体" w:hAnsi="宋体" w:cs="宋体"/>
          <w:color w:val="000000" w:themeColor="text1"/>
          <w:sz w:val="24"/>
        </w:rPr>
        <w:t>6</w:t>
      </w:r>
      <w:r w:rsidRPr="00ED28D1">
        <w:rPr>
          <w:rFonts w:ascii="宋体" w:hAnsi="宋体" w:cs="宋体" w:hint="eastAsia"/>
          <w:color w:val="000000" w:themeColor="text1"/>
          <w:sz w:val="24"/>
        </w:rPr>
        <w:t>层第四会议室。</w:t>
      </w:r>
    </w:p>
    <w:p w:rsidR="0051515A" w:rsidRPr="00022EAA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022EAA">
        <w:rPr>
          <w:rFonts w:ascii="宋体" w:hAnsi="宋体" w:cs="宋体" w:hint="eastAsia"/>
          <w:bCs/>
          <w:color w:val="000000" w:themeColor="text1"/>
          <w:sz w:val="24"/>
        </w:rPr>
        <w:t>注：疫情防控期间根据物业要求：非工作人员进入大厦需要进行登记，且参与投标的服务商只允许授权代表一人进入。请各服务商合理安排时间及人员，避免出现因办理进入大厦的相关手续等情况影响投标。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17" w:name="_Toc35393794"/>
      <w:bookmarkStart w:id="18" w:name="_Toc28359007"/>
      <w:bookmarkStart w:id="19" w:name="_Toc28359084"/>
      <w:bookmarkStart w:id="20" w:name="_Toc35393625"/>
      <w:r w:rsidRPr="00B82E22">
        <w:rPr>
          <w:rFonts w:ascii="宋体" w:hAnsi="宋体" w:cs="宋体" w:hint="eastAsia"/>
          <w:b/>
          <w:color w:val="000000" w:themeColor="text1"/>
          <w:sz w:val="24"/>
        </w:rPr>
        <w:t>五、公告期限</w:t>
      </w:r>
      <w:bookmarkEnd w:id="17"/>
      <w:bookmarkEnd w:id="18"/>
      <w:bookmarkEnd w:id="19"/>
      <w:bookmarkEnd w:id="20"/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自本公告发布之日起</w:t>
      </w:r>
      <w:r w:rsidRPr="00B82E22">
        <w:rPr>
          <w:rFonts w:ascii="宋体" w:hAnsi="宋体" w:cs="宋体"/>
          <w:color w:val="000000" w:themeColor="text1"/>
          <w:sz w:val="24"/>
        </w:rPr>
        <w:t>3</w:t>
      </w:r>
      <w:r w:rsidRPr="00B82E22">
        <w:rPr>
          <w:rFonts w:ascii="宋体" w:hAnsi="宋体" w:cs="宋体" w:hint="eastAsia"/>
          <w:color w:val="000000" w:themeColor="text1"/>
          <w:sz w:val="24"/>
        </w:rPr>
        <w:t>个工作日。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21" w:name="_Toc35393795"/>
      <w:bookmarkStart w:id="22" w:name="_Toc35393626"/>
      <w:r w:rsidRPr="00B82E22">
        <w:rPr>
          <w:rFonts w:ascii="宋体" w:hAnsi="宋体" w:cs="宋体" w:hint="eastAsia"/>
          <w:b/>
          <w:color w:val="000000" w:themeColor="text1"/>
          <w:sz w:val="24"/>
        </w:rPr>
        <w:t>六、其他补充事宜</w:t>
      </w:r>
      <w:bookmarkEnd w:id="21"/>
      <w:bookmarkEnd w:id="22"/>
    </w:p>
    <w:p w:rsidR="0051515A" w:rsidRPr="001F39E3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>
        <w:rPr>
          <w:rFonts w:ascii="宋体" w:hAnsi="宋体" w:cs="宋体" w:hint="eastAsia"/>
          <w:color w:val="000000" w:themeColor="text1"/>
          <w:sz w:val="24"/>
        </w:rPr>
        <w:t>1</w:t>
      </w:r>
      <w:r>
        <w:rPr>
          <w:rFonts w:ascii="宋体" w:hAnsi="宋体" w:cs="宋体"/>
          <w:color w:val="000000" w:themeColor="text1"/>
          <w:sz w:val="24"/>
        </w:rPr>
        <w:t>.</w:t>
      </w:r>
      <w:r w:rsidRPr="001F39E3">
        <w:rPr>
          <w:rFonts w:ascii="宋体" w:hAnsi="宋体" w:cs="宋体" w:hint="eastAsia"/>
          <w:color w:val="000000" w:themeColor="text1"/>
          <w:sz w:val="24"/>
        </w:rPr>
        <w:t>详细报名及获取</w:t>
      </w:r>
      <w:r>
        <w:rPr>
          <w:rFonts w:ascii="宋体" w:hAnsi="宋体" w:cs="宋体" w:hint="eastAsia"/>
          <w:color w:val="000000" w:themeColor="text1"/>
          <w:sz w:val="24"/>
        </w:rPr>
        <w:t>磋商</w:t>
      </w:r>
      <w:r w:rsidRPr="001F39E3">
        <w:rPr>
          <w:rFonts w:ascii="宋体" w:hAnsi="宋体" w:cs="宋体" w:hint="eastAsia"/>
          <w:color w:val="000000" w:themeColor="text1"/>
          <w:sz w:val="24"/>
        </w:rPr>
        <w:t>文件方式，请完整阅读以下全部内容：</w:t>
      </w:r>
    </w:p>
    <w:p w:rsidR="0051515A" w:rsidRPr="001F39E3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>
        <w:rPr>
          <w:rFonts w:ascii="宋体" w:hAnsi="宋体" w:cs="宋体"/>
          <w:bCs/>
          <w:color w:val="000000" w:themeColor="text1"/>
          <w:sz w:val="24"/>
        </w:rPr>
        <w:t>1</w:t>
      </w:r>
      <w:r w:rsidRPr="007B75F5">
        <w:rPr>
          <w:rFonts w:ascii="宋体" w:hAnsi="宋体" w:cs="宋体" w:hint="eastAsia"/>
          <w:bCs/>
          <w:color w:val="000000" w:themeColor="text1"/>
          <w:sz w:val="24"/>
        </w:rPr>
        <w:t>）</w:t>
      </w:r>
      <w:r w:rsidRPr="001F39E3">
        <w:rPr>
          <w:rFonts w:ascii="宋体" w:hAnsi="宋体" w:cs="宋体" w:hint="eastAsia"/>
          <w:color w:val="000000" w:themeColor="text1"/>
          <w:sz w:val="24"/>
        </w:rPr>
        <w:t>填写下表，连同电汇底单（网银转账页面或银行回单）扫描件发送至bjmdzx@vip.163.com。邮件主题请务必为“购买标书登记+项目编号（BMCC开头）+项目名称”。报名后我司将回复邮件告知报名结果，请关注邮件及相关附件。</w:t>
      </w:r>
    </w:p>
    <w:p w:rsidR="0051515A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1F39E3">
        <w:rPr>
          <w:rFonts w:ascii="宋体" w:hAnsi="宋体" w:cs="宋体" w:hint="eastAsia"/>
          <w:color w:val="000000" w:themeColor="text1"/>
          <w:sz w:val="24"/>
        </w:rPr>
        <w:t>请注意：电汇或网银必须于标书销售截止日下午4:30前到账。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644"/>
        <w:gridCol w:w="4652"/>
      </w:tblGrid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项目编号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报名包号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汇款金额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公司名称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统一社会信用代码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公司通讯地址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项目联系人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联系电话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联系邮箱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b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b/>
                <w:color w:val="000000" w:themeColor="text1"/>
                <w:sz w:val="24"/>
              </w:rPr>
              <w:t>需要快递纸质版文件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jc w:val="center"/>
              <w:rPr>
                <w:rFonts w:ascii="宋体" w:hAnsi="宋体" w:cs="宋体"/>
                <w:b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b/>
                <w:color w:val="000000" w:themeColor="text1"/>
                <w:sz w:val="24"/>
              </w:rPr>
              <w:t>是(须加收快递费100元</w:t>
            </w:r>
            <w:r>
              <w:rPr>
                <w:rFonts w:ascii="宋体" w:hAnsi="宋体" w:cs="宋体" w:hint="eastAsia"/>
                <w:b/>
                <w:color w:val="000000" w:themeColor="text1"/>
                <w:sz w:val="24"/>
              </w:rPr>
              <w:t>)</w:t>
            </w:r>
            <w:r w:rsidRPr="007B75F5">
              <w:rPr>
                <w:rFonts w:ascii="宋体" w:hAnsi="宋体" w:cs="宋体" w:hint="eastAsia"/>
                <w:b/>
                <w:color w:val="000000" w:themeColor="text1"/>
                <w:sz w:val="24"/>
              </w:rPr>
              <w:t xml:space="preserve">       √否</w:t>
            </w:r>
          </w:p>
        </w:tc>
      </w:tr>
      <w:tr w:rsidR="0051515A" w:rsidTr="00B54CA2">
        <w:trPr>
          <w:jc w:val="center"/>
        </w:trPr>
        <w:tc>
          <w:tcPr>
            <w:tcW w:w="3745" w:type="dxa"/>
          </w:tcPr>
          <w:p w:rsidR="0051515A" w:rsidRPr="007B75F5" w:rsidRDefault="0051515A" w:rsidP="00B54CA2">
            <w:pPr>
              <w:spacing w:line="360" w:lineRule="auto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汇款/转账凭证</w:t>
            </w:r>
          </w:p>
        </w:tc>
        <w:tc>
          <w:tcPr>
            <w:tcW w:w="4777" w:type="dxa"/>
          </w:tcPr>
          <w:p w:rsidR="0051515A" w:rsidRPr="007B75F5" w:rsidRDefault="0051515A" w:rsidP="00B54CA2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</w:rPr>
            </w:pPr>
            <w:r w:rsidRPr="007B75F5">
              <w:rPr>
                <w:rFonts w:ascii="宋体" w:hAnsi="宋体" w:cs="宋体" w:hint="eastAsia"/>
                <w:color w:val="000000" w:themeColor="text1"/>
                <w:sz w:val="24"/>
              </w:rPr>
              <w:t>（汇款或转账的底单扫描件或截图）</w:t>
            </w:r>
          </w:p>
        </w:tc>
      </w:tr>
    </w:tbl>
    <w:p w:rsidR="0051515A" w:rsidRPr="007B75F5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7B75F5">
        <w:rPr>
          <w:rFonts w:ascii="宋体" w:hAnsi="宋体" w:cs="宋体" w:hint="eastAsia"/>
          <w:bCs/>
          <w:color w:val="000000" w:themeColor="text1"/>
          <w:sz w:val="24"/>
        </w:rPr>
        <w:lastRenderedPageBreak/>
        <w:t>2）银行账户信息，电汇购买</w:t>
      </w:r>
      <w:r>
        <w:rPr>
          <w:rFonts w:ascii="宋体" w:hAnsi="宋体" w:cs="宋体" w:hint="eastAsia"/>
          <w:bCs/>
          <w:color w:val="000000" w:themeColor="text1"/>
          <w:sz w:val="24"/>
        </w:rPr>
        <w:t>磋商文件、磋商保证金及成交</w:t>
      </w:r>
      <w:r w:rsidRPr="007B75F5">
        <w:rPr>
          <w:rFonts w:ascii="宋体" w:hAnsi="宋体" w:cs="宋体" w:hint="eastAsia"/>
          <w:bCs/>
          <w:color w:val="000000" w:themeColor="text1"/>
          <w:sz w:val="24"/>
        </w:rPr>
        <w:t>服务费收取的唯一账户：汇款或转账时请务必附言“项目编号+用途”，例如：ZC22-0001标书款或保证金。</w:t>
      </w:r>
    </w:p>
    <w:p w:rsidR="0051515A" w:rsidRPr="007B75F5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7B75F5">
        <w:rPr>
          <w:rFonts w:ascii="宋体" w:hAnsi="宋体" w:cs="宋体" w:hint="eastAsia"/>
          <w:bCs/>
          <w:color w:val="000000" w:themeColor="text1"/>
          <w:sz w:val="24"/>
        </w:rPr>
        <w:t>公司名称：北京明德致信咨询有限公司</w:t>
      </w:r>
    </w:p>
    <w:p w:rsidR="0051515A" w:rsidRPr="007B75F5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7B75F5">
        <w:rPr>
          <w:rFonts w:ascii="宋体" w:hAnsi="宋体" w:cs="宋体" w:hint="eastAsia"/>
          <w:bCs/>
          <w:color w:val="000000" w:themeColor="text1"/>
          <w:sz w:val="24"/>
        </w:rPr>
        <w:t>开 户 行：中国工商银行股份有限公司北京东升路支行</w:t>
      </w:r>
    </w:p>
    <w:p w:rsidR="0051515A" w:rsidRPr="007B75F5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7B75F5">
        <w:rPr>
          <w:rFonts w:ascii="宋体" w:hAnsi="宋体" w:cs="宋体" w:hint="eastAsia"/>
          <w:bCs/>
          <w:color w:val="000000" w:themeColor="text1"/>
          <w:sz w:val="24"/>
        </w:rPr>
        <w:t>账    号：0200 0062 1920 0492 968</w:t>
      </w:r>
    </w:p>
    <w:p w:rsidR="0051515A" w:rsidRPr="00F21637" w:rsidRDefault="00F21637" w:rsidP="00F21637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>
        <w:rPr>
          <w:rFonts w:ascii="宋体" w:hAnsi="宋体" w:cs="宋体" w:hint="eastAsia"/>
          <w:bCs/>
          <w:color w:val="000000" w:themeColor="text1"/>
          <w:sz w:val="24"/>
        </w:rPr>
        <w:t>3</w:t>
      </w:r>
      <w:bookmarkStart w:id="23" w:name="_GoBack"/>
      <w:bookmarkEnd w:id="23"/>
      <w:r>
        <w:rPr>
          <w:rFonts w:ascii="宋体" w:hAnsi="宋体" w:cs="宋体" w:hint="eastAsia"/>
          <w:bCs/>
          <w:color w:val="000000" w:themeColor="text1"/>
          <w:sz w:val="24"/>
        </w:rPr>
        <w:t>）</w:t>
      </w:r>
      <w:r w:rsidR="0051515A" w:rsidRPr="00F21637">
        <w:rPr>
          <w:rFonts w:ascii="宋体" w:hAnsi="宋体" w:cs="宋体" w:hint="eastAsia"/>
          <w:bCs/>
          <w:color w:val="000000" w:themeColor="text1"/>
          <w:sz w:val="24"/>
        </w:rPr>
        <w:t>招标磋商文件的获取：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7B75F5">
        <w:rPr>
          <w:rFonts w:ascii="宋体" w:hAnsi="宋体" w:cs="宋体" w:hint="eastAsia"/>
          <w:bCs/>
          <w:color w:val="000000" w:themeColor="text1"/>
          <w:sz w:val="24"/>
        </w:rPr>
        <w:t>电子版：</w:t>
      </w:r>
      <w:r>
        <w:rPr>
          <w:rFonts w:ascii="宋体" w:hAnsi="宋体" w:cs="宋体" w:hint="eastAsia"/>
          <w:bCs/>
          <w:color w:val="000000" w:themeColor="text1"/>
          <w:sz w:val="24"/>
        </w:rPr>
        <w:t>北京</w:t>
      </w:r>
      <w:r w:rsidRPr="007B75F5">
        <w:rPr>
          <w:rFonts w:ascii="宋体" w:hAnsi="宋体" w:cs="宋体" w:hint="eastAsia"/>
          <w:bCs/>
          <w:color w:val="000000" w:themeColor="text1"/>
          <w:sz w:val="24"/>
        </w:rPr>
        <w:t>明德致信</w:t>
      </w:r>
      <w:r>
        <w:rPr>
          <w:rFonts w:ascii="宋体" w:hAnsi="宋体" w:cs="宋体" w:hint="eastAsia"/>
          <w:bCs/>
          <w:color w:val="000000" w:themeColor="text1"/>
          <w:sz w:val="24"/>
        </w:rPr>
        <w:t>咨询有</w:t>
      </w:r>
      <w:r w:rsidRPr="007B75F5">
        <w:rPr>
          <w:rFonts w:ascii="宋体" w:hAnsi="宋体" w:cs="宋体" w:hint="eastAsia"/>
          <w:bCs/>
          <w:color w:val="000000" w:themeColor="text1"/>
          <w:sz w:val="24"/>
        </w:rPr>
        <w:t>公司网站“招标</w:t>
      </w:r>
      <w:r>
        <w:rPr>
          <w:rFonts w:ascii="宋体" w:hAnsi="宋体" w:cs="宋体" w:hint="eastAsia"/>
          <w:bCs/>
          <w:color w:val="000000" w:themeColor="text1"/>
          <w:sz w:val="24"/>
        </w:rPr>
        <w:t>磋商</w:t>
      </w:r>
      <w:r w:rsidRPr="007B75F5">
        <w:rPr>
          <w:rFonts w:ascii="宋体" w:hAnsi="宋体" w:cs="宋体" w:hint="eastAsia"/>
          <w:bCs/>
          <w:color w:val="000000" w:themeColor="text1"/>
          <w:sz w:val="24"/>
        </w:rPr>
        <w:t>公告”频道：</w:t>
      </w:r>
      <w:hyperlink r:id="rId7" w:history="1">
        <w:r w:rsidRPr="00207BA4">
          <w:rPr>
            <w:rStyle w:val="a5"/>
            <w:rFonts w:ascii="宋体" w:hAnsi="宋体" w:cs="宋体" w:hint="eastAsia"/>
            <w:bCs/>
            <w:sz w:val="24"/>
          </w:rPr>
          <w:t>http://www</w:t>
        </w:r>
      </w:hyperlink>
      <w:r w:rsidRPr="007B75F5">
        <w:rPr>
          <w:rFonts w:ascii="宋体" w:hAnsi="宋体" w:cs="宋体" w:hint="eastAsia"/>
          <w:bCs/>
          <w:color w:val="000000" w:themeColor="text1"/>
          <w:sz w:val="24"/>
        </w:rPr>
        <w:t>.zbbmcc.com/node/119。无需注册，按项目名称或编号查找对应项目，点击标题下红色“下载”按钮即可；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>
        <w:rPr>
          <w:rFonts w:ascii="宋体" w:hAnsi="宋体" w:cs="宋体"/>
          <w:bCs/>
          <w:color w:val="000000" w:themeColor="text1"/>
          <w:sz w:val="24"/>
        </w:rPr>
        <w:t>2</w:t>
      </w:r>
      <w:r>
        <w:rPr>
          <w:rFonts w:ascii="宋体" w:hAnsi="宋体" w:cs="宋体" w:hint="eastAsia"/>
          <w:bCs/>
          <w:color w:val="000000" w:themeColor="text1"/>
          <w:sz w:val="24"/>
        </w:rPr>
        <w:t>.</w:t>
      </w:r>
      <w:r w:rsidRPr="00B82E22">
        <w:rPr>
          <w:rFonts w:ascii="宋体" w:hAnsi="宋体" w:cs="宋体" w:hint="eastAsia"/>
          <w:bCs/>
          <w:color w:val="000000" w:themeColor="text1"/>
          <w:sz w:val="24"/>
        </w:rPr>
        <w:t>发布公告的媒介：本公告在中国政府采购网发布。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>
        <w:rPr>
          <w:rFonts w:ascii="宋体" w:hAnsi="宋体" w:cs="宋体"/>
          <w:bCs/>
          <w:color w:val="000000" w:themeColor="text1"/>
          <w:sz w:val="24"/>
        </w:rPr>
        <w:t>3</w:t>
      </w:r>
      <w:r>
        <w:rPr>
          <w:rFonts w:ascii="宋体" w:hAnsi="宋体" w:cs="宋体" w:hint="eastAsia"/>
          <w:bCs/>
          <w:color w:val="000000" w:themeColor="text1"/>
          <w:sz w:val="24"/>
        </w:rPr>
        <w:t>.</w:t>
      </w:r>
      <w:r w:rsidRPr="00B82E22">
        <w:rPr>
          <w:rFonts w:ascii="宋体" w:hAnsi="宋体" w:cs="宋体" w:hint="eastAsia"/>
          <w:bCs/>
          <w:color w:val="000000" w:themeColor="text1"/>
          <w:sz w:val="24"/>
        </w:rPr>
        <w:t>需要落实的政府采购政策：如促进中小企业、监狱企业、残疾人福利性单位发展、扶持不发达地区和少数民族地区（如有相应的具体实施政策的）等。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>
        <w:rPr>
          <w:rFonts w:ascii="宋体" w:hAnsi="宋体" w:cs="宋体"/>
          <w:bCs/>
          <w:color w:val="000000" w:themeColor="text1"/>
          <w:sz w:val="24"/>
        </w:rPr>
        <w:t>4</w:t>
      </w:r>
      <w:r>
        <w:rPr>
          <w:rFonts w:ascii="宋体" w:hAnsi="宋体" w:cs="宋体" w:hint="eastAsia"/>
          <w:bCs/>
          <w:color w:val="000000" w:themeColor="text1"/>
          <w:sz w:val="24"/>
        </w:rPr>
        <w:t>.</w:t>
      </w:r>
      <w:r w:rsidRPr="00B82E22">
        <w:rPr>
          <w:rFonts w:ascii="宋体" w:hAnsi="宋体" w:cs="宋体" w:hint="eastAsia"/>
          <w:bCs/>
          <w:color w:val="000000" w:themeColor="text1"/>
          <w:sz w:val="24"/>
        </w:rPr>
        <w:t>响应文件请于投标当日（投标截止时间之前）递交至投标地点，逾期递交的文件恕不接受。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>
        <w:rPr>
          <w:rFonts w:ascii="宋体" w:hAnsi="宋体" w:cs="宋体"/>
          <w:bCs/>
          <w:color w:val="000000" w:themeColor="text1"/>
          <w:sz w:val="24"/>
        </w:rPr>
        <w:t>5</w:t>
      </w:r>
      <w:r w:rsidRPr="00B82E22">
        <w:rPr>
          <w:rFonts w:ascii="宋体" w:hAnsi="宋体" w:cs="宋体" w:hint="eastAsia"/>
          <w:bCs/>
          <w:color w:val="000000" w:themeColor="text1"/>
          <w:sz w:val="24"/>
        </w:rPr>
        <w:t>.届时请服务商派代表参加开标仪式。参与开标仪式的人员应佩戴口罩、携带身份证。</w:t>
      </w:r>
    </w:p>
    <w:p w:rsidR="0051515A" w:rsidRPr="00157018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>
        <w:rPr>
          <w:rFonts w:ascii="宋体" w:hAnsi="宋体" w:cs="宋体"/>
          <w:bCs/>
          <w:color w:val="000000" w:themeColor="text1"/>
          <w:sz w:val="24"/>
        </w:rPr>
        <w:t>6</w:t>
      </w:r>
      <w:r w:rsidRPr="00B82E22">
        <w:rPr>
          <w:rFonts w:ascii="宋体" w:hAnsi="宋体" w:cs="宋体" w:hint="eastAsia"/>
          <w:bCs/>
          <w:color w:val="000000" w:themeColor="text1"/>
          <w:sz w:val="24"/>
        </w:rPr>
        <w:t>.如本磋商内容和磋商文件内容不一致，以磋商文件为准。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24" w:name="_Toc35393796"/>
      <w:bookmarkStart w:id="25" w:name="_Toc35393627"/>
      <w:bookmarkStart w:id="26" w:name="_Toc28359008"/>
      <w:bookmarkStart w:id="27" w:name="_Toc28359085"/>
      <w:r w:rsidRPr="00B82E22">
        <w:rPr>
          <w:rFonts w:ascii="宋体" w:hAnsi="宋体" w:cs="宋体" w:hint="eastAsia"/>
          <w:b/>
          <w:color w:val="000000" w:themeColor="text1"/>
          <w:sz w:val="24"/>
        </w:rPr>
        <w:t>七、对本次招标提出询问，请按以下方式联系。</w:t>
      </w:r>
      <w:bookmarkEnd w:id="24"/>
      <w:bookmarkEnd w:id="25"/>
      <w:bookmarkEnd w:id="26"/>
      <w:bookmarkEnd w:id="27"/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bookmarkStart w:id="28" w:name="_Toc28359009"/>
      <w:bookmarkStart w:id="29" w:name="_Toc28359086"/>
      <w:r w:rsidRPr="00B82E22">
        <w:rPr>
          <w:rFonts w:ascii="宋体" w:hAnsi="宋体" w:cs="宋体" w:hint="eastAsia"/>
          <w:b/>
          <w:color w:val="000000" w:themeColor="text1"/>
          <w:sz w:val="24"/>
        </w:rPr>
        <w:t>1</w:t>
      </w:r>
      <w:r w:rsidRPr="00B82E22">
        <w:rPr>
          <w:rFonts w:ascii="宋体" w:hAnsi="宋体" w:cs="宋体"/>
          <w:b/>
          <w:color w:val="000000" w:themeColor="text1"/>
          <w:sz w:val="24"/>
        </w:rPr>
        <w:t>.采购人：</w:t>
      </w:r>
      <w:r w:rsidRPr="00B82E22">
        <w:rPr>
          <w:rFonts w:ascii="宋体" w:hAnsi="宋体" w:hint="eastAsia"/>
          <w:b/>
          <w:color w:val="000000" w:themeColor="text1"/>
          <w:sz w:val="24"/>
        </w:rPr>
        <w:t>北京交通大学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B82E22">
        <w:rPr>
          <w:rFonts w:ascii="宋体" w:hAnsi="宋体" w:cs="宋体"/>
          <w:bCs/>
          <w:color w:val="000000" w:themeColor="text1"/>
          <w:sz w:val="24"/>
        </w:rPr>
        <w:t>地址：</w:t>
      </w:r>
      <w:r w:rsidRPr="00B82E22">
        <w:rPr>
          <w:rFonts w:ascii="宋体" w:hAnsi="宋体" w:hint="eastAsia"/>
          <w:bCs/>
          <w:color w:val="000000" w:themeColor="text1"/>
          <w:sz w:val="24"/>
        </w:rPr>
        <w:t>北京市海淀区上园村3号</w:t>
      </w:r>
      <w:r w:rsidRPr="00B82E22">
        <w:rPr>
          <w:rFonts w:ascii="宋体" w:hAnsi="宋体" w:cs="宋体" w:hint="eastAsia"/>
          <w:bCs/>
          <w:color w:val="000000" w:themeColor="text1"/>
          <w:sz w:val="24"/>
        </w:rPr>
        <w:t xml:space="preserve"> </w:t>
      </w:r>
      <w:r w:rsidRPr="00B82E22">
        <w:rPr>
          <w:rFonts w:ascii="宋体" w:hAnsi="宋体" w:cs="宋体"/>
          <w:bCs/>
          <w:color w:val="000000" w:themeColor="text1"/>
          <w:sz w:val="24"/>
        </w:rPr>
        <w:t xml:space="preserve"> 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</w:rPr>
      </w:pPr>
      <w:r w:rsidRPr="00B82E22">
        <w:rPr>
          <w:rFonts w:ascii="宋体" w:hAnsi="宋体" w:cs="宋体"/>
          <w:bCs/>
          <w:color w:val="000000" w:themeColor="text1"/>
          <w:sz w:val="24"/>
        </w:rPr>
        <w:t>联系人和联系方式：</w:t>
      </w:r>
      <w:r w:rsidRPr="00B82E22">
        <w:rPr>
          <w:rFonts w:ascii="宋体" w:hAnsi="宋体" w:hint="eastAsia"/>
          <w:bCs/>
          <w:color w:val="000000" w:themeColor="text1"/>
          <w:sz w:val="24"/>
        </w:rPr>
        <w:t>侯老师/51683701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</w:rPr>
      </w:pPr>
      <w:r w:rsidRPr="00B82E22">
        <w:rPr>
          <w:rFonts w:ascii="宋体" w:hAnsi="宋体" w:cs="宋体" w:hint="eastAsia"/>
          <w:b/>
          <w:color w:val="000000" w:themeColor="text1"/>
          <w:sz w:val="24"/>
        </w:rPr>
        <w:t>2.采购代理机构信息</w:t>
      </w:r>
      <w:bookmarkEnd w:id="28"/>
      <w:bookmarkEnd w:id="29"/>
      <w:r w:rsidRPr="00B82E22">
        <w:rPr>
          <w:rFonts w:ascii="宋体" w:hAnsi="宋体" w:cs="宋体" w:hint="eastAsia"/>
          <w:b/>
          <w:color w:val="000000" w:themeColor="text1"/>
          <w:sz w:val="24"/>
        </w:rPr>
        <w:t>：北京明德致信咨询有限公司</w:t>
      </w:r>
    </w:p>
    <w:p w:rsidR="0051515A" w:rsidRPr="00022EAA" w:rsidRDefault="0051515A" w:rsidP="0051515A">
      <w:pPr>
        <w:widowControl/>
        <w:spacing w:line="360" w:lineRule="auto"/>
        <w:jc w:val="left"/>
        <w:rPr>
          <w:rFonts w:ascii="宋体" w:hAnsi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地  址：</w:t>
      </w:r>
      <w:r w:rsidRPr="00B82E22">
        <w:rPr>
          <w:rFonts w:ascii="宋体" w:hAnsi="宋体" w:hint="eastAsia"/>
          <w:bCs/>
          <w:color w:val="000000" w:themeColor="text1"/>
          <w:sz w:val="24"/>
        </w:rPr>
        <w:t>北京市海淀区学院路30号科大天工大厦A座6层</w:t>
      </w:r>
      <w:r>
        <w:rPr>
          <w:rFonts w:ascii="宋体" w:hAnsi="宋体"/>
          <w:bCs/>
          <w:color w:val="000000" w:themeColor="text1"/>
          <w:sz w:val="24"/>
        </w:rPr>
        <w:t>615</w:t>
      </w:r>
      <w:r w:rsidRPr="00B82E22">
        <w:rPr>
          <w:rFonts w:ascii="宋体" w:hAnsi="宋体" w:hint="eastAsia"/>
          <w:bCs/>
          <w:color w:val="000000" w:themeColor="text1"/>
          <w:sz w:val="24"/>
        </w:rPr>
        <w:t>室</w:t>
      </w:r>
    </w:p>
    <w:p w:rsidR="0051515A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项目联系人：夏晓红</w:t>
      </w:r>
      <w:r w:rsidRPr="00B82E22">
        <w:rPr>
          <w:rFonts w:ascii="宋体" w:hAnsi="宋体"/>
          <w:bCs/>
          <w:color w:val="000000" w:themeColor="text1"/>
          <w:sz w:val="24"/>
        </w:rPr>
        <w:t>13601015707</w:t>
      </w:r>
      <w:r w:rsidRPr="00B82E22">
        <w:rPr>
          <w:rFonts w:ascii="宋体" w:hAnsi="宋体" w:cs="宋体" w:hint="eastAsia"/>
          <w:color w:val="000000" w:themeColor="text1"/>
          <w:sz w:val="24"/>
        </w:rPr>
        <w:t>、</w:t>
      </w:r>
      <w:r w:rsidRPr="00B82E22">
        <w:rPr>
          <w:rFonts w:ascii="宋体" w:hAnsi="宋体" w:hint="eastAsia"/>
          <w:bCs/>
          <w:color w:val="000000" w:themeColor="text1"/>
          <w:sz w:val="24"/>
        </w:rPr>
        <w:t>王经理</w:t>
      </w:r>
      <w:r>
        <w:rPr>
          <w:rFonts w:ascii="宋体" w:hAnsi="宋体" w:hint="eastAsia"/>
          <w:bCs/>
          <w:color w:val="000000" w:themeColor="text1"/>
          <w:sz w:val="24"/>
        </w:rPr>
        <w:t>、吕绍山</w:t>
      </w:r>
      <w:r w:rsidRPr="00B82E22">
        <w:rPr>
          <w:rFonts w:ascii="宋体" w:hAnsi="宋体" w:cs="宋体" w:hint="eastAsia"/>
          <w:color w:val="000000" w:themeColor="text1"/>
          <w:sz w:val="24"/>
        </w:rPr>
        <w:t xml:space="preserve"> </w:t>
      </w:r>
      <w:r w:rsidRPr="00B82E22">
        <w:rPr>
          <w:rFonts w:ascii="宋体" w:hAnsi="宋体" w:cs="宋体"/>
          <w:color w:val="000000" w:themeColor="text1"/>
          <w:sz w:val="24"/>
        </w:rPr>
        <w:t xml:space="preserve">     </w:t>
      </w:r>
    </w:p>
    <w:p w:rsidR="0051515A" w:rsidRPr="00B82E22" w:rsidRDefault="0051515A" w:rsidP="0051515A"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联系电话：</w:t>
      </w:r>
      <w:r w:rsidRPr="00B82E22">
        <w:rPr>
          <w:rFonts w:ascii="宋体" w:hAnsi="宋体" w:hint="eastAsia"/>
          <w:bCs/>
          <w:color w:val="000000" w:themeColor="text1"/>
          <w:sz w:val="24"/>
        </w:rPr>
        <w:t>010－8237</w:t>
      </w:r>
      <w:r w:rsidRPr="00B82E22">
        <w:rPr>
          <w:rFonts w:ascii="宋体" w:hAnsi="宋体"/>
          <w:bCs/>
          <w:color w:val="000000" w:themeColor="text1"/>
          <w:sz w:val="24"/>
        </w:rPr>
        <w:t>0045</w:t>
      </w:r>
      <w:r>
        <w:rPr>
          <w:rFonts w:ascii="宋体" w:hAnsi="宋体"/>
          <w:bCs/>
          <w:color w:val="000000" w:themeColor="text1"/>
          <w:sz w:val="24"/>
        </w:rPr>
        <w:t xml:space="preserve">               </w:t>
      </w:r>
      <w:r w:rsidRPr="00B82E22">
        <w:rPr>
          <w:rFonts w:ascii="宋体" w:hAnsi="宋体" w:cs="宋体" w:hint="eastAsia"/>
          <w:color w:val="000000" w:themeColor="text1"/>
          <w:sz w:val="24"/>
        </w:rPr>
        <w:t>邮  编：10</w:t>
      </w:r>
      <w:r>
        <w:rPr>
          <w:rFonts w:ascii="宋体" w:hAnsi="宋体" w:cs="宋体" w:hint="eastAsia"/>
          <w:color w:val="000000" w:themeColor="text1"/>
          <w:sz w:val="24"/>
        </w:rPr>
        <w:t>0176</w:t>
      </w:r>
      <w:r w:rsidRPr="00B82E22">
        <w:rPr>
          <w:rFonts w:ascii="宋体" w:hAnsi="宋体" w:cs="宋体" w:hint="eastAsia"/>
          <w:color w:val="000000" w:themeColor="text1"/>
          <w:sz w:val="24"/>
        </w:rPr>
        <w:t xml:space="preserve">     </w:t>
      </w:r>
    </w:p>
    <w:p w:rsidR="009B2DCB" w:rsidRDefault="0051515A" w:rsidP="0051515A">
      <w:pPr>
        <w:rPr>
          <w:bCs/>
          <w:color w:val="000000" w:themeColor="text1"/>
          <w:sz w:val="24"/>
        </w:rPr>
      </w:pPr>
      <w:r w:rsidRPr="00B82E22">
        <w:rPr>
          <w:rFonts w:ascii="宋体" w:hAnsi="宋体" w:cs="宋体" w:hint="eastAsia"/>
          <w:color w:val="000000" w:themeColor="text1"/>
          <w:sz w:val="24"/>
        </w:rPr>
        <w:t>传真：</w:t>
      </w:r>
      <w:r w:rsidRPr="00B82E22">
        <w:rPr>
          <w:rFonts w:ascii="宋体" w:hAnsi="宋体" w:hint="eastAsia"/>
          <w:bCs/>
          <w:color w:val="000000" w:themeColor="text1"/>
          <w:sz w:val="24"/>
        </w:rPr>
        <w:t>010－8237004</w:t>
      </w:r>
      <w:r w:rsidRPr="00B82E22">
        <w:rPr>
          <w:rFonts w:ascii="宋体" w:hAnsi="宋体"/>
          <w:bCs/>
          <w:color w:val="000000" w:themeColor="text1"/>
          <w:sz w:val="24"/>
        </w:rPr>
        <w:t>9</w:t>
      </w:r>
      <w:r w:rsidRPr="00B82E22">
        <w:rPr>
          <w:rFonts w:ascii="宋体" w:hAnsi="宋体" w:cs="宋体" w:hint="eastAsia"/>
          <w:color w:val="000000" w:themeColor="text1"/>
          <w:sz w:val="24"/>
        </w:rPr>
        <w:t xml:space="preserve">                   电子邮箱：</w:t>
      </w:r>
      <w:hyperlink r:id="rId8" w:history="1">
        <w:r w:rsidRPr="00B82E22">
          <w:rPr>
            <w:rFonts w:hint="eastAsia"/>
            <w:bCs/>
            <w:color w:val="000000" w:themeColor="text1"/>
            <w:sz w:val="24"/>
          </w:rPr>
          <w:t>bjmdzx@vip.163.com</w:t>
        </w:r>
      </w:hyperlink>
    </w:p>
    <w:p w:rsidR="00D92113" w:rsidRPr="00D92113" w:rsidRDefault="00D92113" w:rsidP="00D92113">
      <w:pPr>
        <w:spacing w:line="276" w:lineRule="auto"/>
        <w:jc w:val="right"/>
        <w:rPr>
          <w:rFonts w:asciiTheme="minorEastAsia" w:eastAsiaTheme="minorEastAsia" w:hAnsiTheme="minorEastAsia"/>
          <w:bCs/>
          <w:color w:val="000000" w:themeColor="text1"/>
          <w:sz w:val="24"/>
        </w:rPr>
      </w:pPr>
    </w:p>
    <w:p w:rsidR="00D92113" w:rsidRPr="00D92113" w:rsidRDefault="00D92113" w:rsidP="00D92113">
      <w:pPr>
        <w:spacing w:line="276" w:lineRule="auto"/>
        <w:jc w:val="right"/>
        <w:rPr>
          <w:rFonts w:asciiTheme="minorEastAsia" w:eastAsiaTheme="minorEastAsia" w:hAnsiTheme="minorEastAsia"/>
          <w:bCs/>
          <w:color w:val="000000" w:themeColor="text1"/>
          <w:sz w:val="24"/>
        </w:rPr>
      </w:pPr>
      <w:r w:rsidRPr="00D92113">
        <w:rPr>
          <w:rFonts w:asciiTheme="minorEastAsia" w:eastAsiaTheme="minorEastAsia" w:hAnsiTheme="minorEastAsia"/>
          <w:bCs/>
          <w:color w:val="000000" w:themeColor="text1"/>
          <w:sz w:val="24"/>
        </w:rPr>
        <w:t>北京明德致信咨询有限公司</w:t>
      </w:r>
    </w:p>
    <w:p w:rsidR="00D92113" w:rsidRPr="00D92113" w:rsidRDefault="00D92113" w:rsidP="00D92113">
      <w:pPr>
        <w:spacing w:line="276" w:lineRule="auto"/>
        <w:jc w:val="right"/>
        <w:rPr>
          <w:rFonts w:asciiTheme="minorEastAsia" w:eastAsiaTheme="minorEastAsia" w:hAnsiTheme="minorEastAsia" w:hint="eastAsia"/>
        </w:rPr>
      </w:pPr>
      <w:r w:rsidRPr="00D92113">
        <w:rPr>
          <w:rFonts w:asciiTheme="minorEastAsia" w:eastAsiaTheme="minorEastAsia" w:hAnsiTheme="minorEastAsia" w:hint="eastAsia"/>
          <w:bCs/>
          <w:color w:val="000000" w:themeColor="text1"/>
          <w:sz w:val="24"/>
        </w:rPr>
        <w:t>2022年07月06日</w:t>
      </w:r>
    </w:p>
    <w:sectPr w:rsidR="00D92113" w:rsidRPr="00D921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98B" w:rsidRDefault="00AF798B" w:rsidP="0051515A">
      <w:r>
        <w:separator/>
      </w:r>
    </w:p>
  </w:endnote>
  <w:endnote w:type="continuationSeparator" w:id="0">
    <w:p w:rsidR="00AF798B" w:rsidRDefault="00AF798B" w:rsidP="0051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98B" w:rsidRDefault="00AF798B" w:rsidP="0051515A">
      <w:r>
        <w:separator/>
      </w:r>
    </w:p>
  </w:footnote>
  <w:footnote w:type="continuationSeparator" w:id="0">
    <w:p w:rsidR="00AF798B" w:rsidRDefault="00AF798B" w:rsidP="00515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04464"/>
    <w:multiLevelType w:val="hybridMultilevel"/>
    <w:tmpl w:val="4362583C"/>
    <w:lvl w:ilvl="0" w:tplc="0D943A5C">
      <w:start w:val="6"/>
      <w:numFmt w:val="japaneseCounting"/>
      <w:lvlText w:val="%1）"/>
      <w:lvlJc w:val="left"/>
      <w:pPr>
        <w:ind w:left="720" w:hanging="72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D4E0EAC"/>
    <w:multiLevelType w:val="hybridMultilevel"/>
    <w:tmpl w:val="8500B5E8"/>
    <w:lvl w:ilvl="0" w:tplc="B600D308">
      <w:start w:val="6"/>
      <w:numFmt w:val="japaneseCount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F4C"/>
    <w:rsid w:val="002E2FC0"/>
    <w:rsid w:val="00400AD2"/>
    <w:rsid w:val="0051515A"/>
    <w:rsid w:val="00AF798B"/>
    <w:rsid w:val="00BB3F4C"/>
    <w:rsid w:val="00C25FD4"/>
    <w:rsid w:val="00D4272A"/>
    <w:rsid w:val="00D92113"/>
    <w:rsid w:val="00E018EA"/>
    <w:rsid w:val="00ED28D1"/>
    <w:rsid w:val="00ED4707"/>
    <w:rsid w:val="00F21637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E3D774-23AB-47F3-8626-F8CCE3344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1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51515A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51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515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51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515A"/>
    <w:rPr>
      <w:sz w:val="18"/>
      <w:szCs w:val="18"/>
    </w:rPr>
  </w:style>
  <w:style w:type="character" w:customStyle="1" w:styleId="1Char">
    <w:name w:val="标题 1 Char"/>
    <w:basedOn w:val="a0"/>
    <w:link w:val="1"/>
    <w:rsid w:val="0051515A"/>
    <w:rPr>
      <w:rFonts w:ascii="宋体" w:eastAsia="宋体" w:hAnsi="Times New Roman" w:cs="Times New Roman"/>
      <w:b/>
      <w:kern w:val="44"/>
      <w:sz w:val="32"/>
      <w:szCs w:val="20"/>
    </w:rPr>
  </w:style>
  <w:style w:type="character" w:styleId="a5">
    <w:name w:val="Hyperlink"/>
    <w:uiPriority w:val="99"/>
    <w:rsid w:val="0051515A"/>
    <w:rPr>
      <w:color w:val="0000FF"/>
      <w:u w:val="single"/>
    </w:rPr>
  </w:style>
  <w:style w:type="character" w:customStyle="1" w:styleId="Char1">
    <w:name w:val="列出段落 Char"/>
    <w:link w:val="a6"/>
    <w:uiPriority w:val="34"/>
    <w:rsid w:val="0051515A"/>
    <w:rPr>
      <w:sz w:val="24"/>
      <w:szCs w:val="24"/>
    </w:rPr>
  </w:style>
  <w:style w:type="paragraph" w:styleId="a6">
    <w:name w:val="List Paragraph"/>
    <w:basedOn w:val="a"/>
    <w:link w:val="Char1"/>
    <w:uiPriority w:val="34"/>
    <w:qFormat/>
    <w:rsid w:val="0051515A"/>
    <w:pPr>
      <w:spacing w:line="360" w:lineRule="auto"/>
      <w:ind w:firstLineChars="200" w:firstLine="420"/>
    </w:pPr>
    <w:rPr>
      <w:rFonts w:asciiTheme="minorHAnsi" w:eastAsiaTheme="minorEastAsia" w:hAnsiTheme="minorHAnsi" w:cstheme="minorBidi"/>
      <w:sz w:val="24"/>
    </w:rPr>
  </w:style>
  <w:style w:type="table" w:styleId="a7">
    <w:name w:val="Table Grid"/>
    <w:basedOn w:val="a1"/>
    <w:uiPriority w:val="59"/>
    <w:qFormat/>
    <w:rsid w:val="0051515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jmdzx@vip.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307</Words>
  <Characters>1754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小红</dc:creator>
  <cp:keywords/>
  <dc:description/>
  <cp:lastModifiedBy>小红</cp:lastModifiedBy>
  <cp:revision>3</cp:revision>
  <dcterms:created xsi:type="dcterms:W3CDTF">2022-07-06T07:23:00Z</dcterms:created>
  <dcterms:modified xsi:type="dcterms:W3CDTF">2022-07-06T07:28:00Z</dcterms:modified>
</cp:coreProperties>
</file>