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89EC591" w14:textId="77777777" w:rsidR="007A6E46" w:rsidRDefault="007A6E46">
      <w:pPr>
        <w:spacing w:line="360" w:lineRule="auto"/>
        <w:rPr>
          <w:rFonts w:asciiTheme="minorEastAsia" w:eastAsiaTheme="minorEastAsia" w:hAnsiTheme="minorEastAsia"/>
          <w:b/>
          <w:bCs/>
          <w:color w:val="auto"/>
          <w:sz w:val="52"/>
          <w:szCs w:val="52"/>
        </w:rPr>
      </w:pPr>
    </w:p>
    <w:p w14:paraId="3E0E16FB" w14:textId="77777777" w:rsidR="007A6E46" w:rsidRDefault="007A6E46">
      <w:pPr>
        <w:spacing w:line="360" w:lineRule="auto"/>
        <w:rPr>
          <w:rFonts w:asciiTheme="minorEastAsia" w:eastAsiaTheme="minorEastAsia" w:hAnsiTheme="minorEastAsia"/>
          <w:b/>
          <w:bCs/>
          <w:color w:val="auto"/>
          <w:sz w:val="72"/>
          <w:szCs w:val="72"/>
        </w:rPr>
      </w:pPr>
    </w:p>
    <w:p w14:paraId="3D9463B7" w14:textId="77777777" w:rsidR="007A6E46" w:rsidRDefault="00000000">
      <w:pPr>
        <w:pStyle w:val="21"/>
        <w:spacing w:line="360" w:lineRule="auto"/>
        <w:jc w:val="center"/>
        <w:rPr>
          <w:b/>
          <w:bCs/>
          <w:sz w:val="72"/>
          <w:szCs w:val="72"/>
        </w:rPr>
      </w:pPr>
      <w:bookmarkStart w:id="0" w:name="_Toc69510052"/>
      <w:bookmarkStart w:id="1" w:name="_Toc69509660"/>
      <w:bookmarkStart w:id="2" w:name="_Toc526596230"/>
      <w:bookmarkStart w:id="3" w:name="_Toc69510804"/>
      <w:bookmarkEnd w:id="0"/>
      <w:bookmarkEnd w:id="1"/>
      <w:bookmarkEnd w:id="2"/>
      <w:bookmarkEnd w:id="3"/>
      <w:r>
        <w:rPr>
          <w:rFonts w:hint="eastAsia"/>
          <w:b/>
          <w:bCs/>
          <w:sz w:val="72"/>
          <w:szCs w:val="72"/>
        </w:rPr>
        <w:t>公开招标文件</w:t>
      </w:r>
    </w:p>
    <w:p w14:paraId="00C236BB" w14:textId="77777777" w:rsidR="007A6E46" w:rsidRDefault="007A6E46">
      <w:pPr>
        <w:spacing w:line="360" w:lineRule="auto"/>
        <w:ind w:leftChars="100" w:left="240"/>
        <w:rPr>
          <w:rFonts w:asciiTheme="minorEastAsia" w:eastAsiaTheme="minorEastAsia" w:hAnsiTheme="minorEastAsia"/>
          <w:color w:val="auto"/>
          <w:shd w:val="pct10" w:color="auto" w:fill="FFFFFF"/>
        </w:rPr>
      </w:pPr>
    </w:p>
    <w:p w14:paraId="35BA4FD8" w14:textId="77777777" w:rsidR="007A6E46" w:rsidRDefault="007A6E46">
      <w:pPr>
        <w:pStyle w:val="20"/>
        <w:spacing w:after="0" w:line="360" w:lineRule="auto"/>
        <w:ind w:left="480"/>
        <w:rPr>
          <w:color w:val="auto"/>
        </w:rPr>
      </w:pPr>
    </w:p>
    <w:p w14:paraId="4795D5E1" w14:textId="77777777" w:rsidR="007A6E46" w:rsidRDefault="007A6E46">
      <w:pPr>
        <w:pStyle w:val="20"/>
        <w:spacing w:after="0" w:line="360" w:lineRule="auto"/>
        <w:ind w:left="480"/>
        <w:rPr>
          <w:color w:val="auto"/>
        </w:rPr>
      </w:pPr>
    </w:p>
    <w:p w14:paraId="5A3AF7D2" w14:textId="77777777" w:rsidR="007A6E46" w:rsidRDefault="007A6E46">
      <w:pPr>
        <w:spacing w:line="360" w:lineRule="auto"/>
        <w:ind w:leftChars="100" w:left="240"/>
        <w:rPr>
          <w:rFonts w:asciiTheme="minorEastAsia" w:eastAsiaTheme="minorEastAsia" w:hAnsiTheme="minorEastAsia"/>
          <w:color w:val="auto"/>
          <w:shd w:val="pct10" w:color="auto" w:fill="FFFFFF"/>
        </w:rPr>
      </w:pPr>
    </w:p>
    <w:p w14:paraId="23422063" w14:textId="77777777" w:rsidR="007A6E46" w:rsidRDefault="007A6E46">
      <w:pPr>
        <w:spacing w:line="360" w:lineRule="auto"/>
        <w:ind w:leftChars="100" w:left="240"/>
        <w:rPr>
          <w:rFonts w:asciiTheme="minorEastAsia" w:eastAsiaTheme="minorEastAsia" w:hAnsiTheme="minorEastAsia"/>
          <w:color w:val="auto"/>
          <w:shd w:val="pct10" w:color="auto" w:fill="FFFFFF"/>
        </w:rPr>
      </w:pPr>
    </w:p>
    <w:p w14:paraId="3AE13B6D" w14:textId="77777777" w:rsidR="007A6E46" w:rsidRDefault="007A6E46">
      <w:pPr>
        <w:spacing w:line="360" w:lineRule="auto"/>
        <w:ind w:leftChars="100" w:left="240"/>
        <w:rPr>
          <w:rFonts w:asciiTheme="minorEastAsia" w:eastAsiaTheme="minorEastAsia" w:hAnsiTheme="minorEastAsia"/>
          <w:color w:val="auto"/>
          <w:shd w:val="pct10" w:color="auto" w:fill="FFFFFF"/>
        </w:rPr>
      </w:pPr>
    </w:p>
    <w:p w14:paraId="6DB186AF" w14:textId="77777777" w:rsidR="007A6E46" w:rsidRDefault="007A6E46">
      <w:pPr>
        <w:spacing w:line="360" w:lineRule="auto"/>
        <w:ind w:leftChars="100" w:left="240"/>
        <w:rPr>
          <w:rFonts w:asciiTheme="minorEastAsia" w:eastAsiaTheme="minorEastAsia" w:hAnsiTheme="minorEastAsia"/>
          <w:color w:val="auto"/>
          <w:shd w:val="pct10" w:color="auto" w:fill="FFFFFF"/>
        </w:rPr>
      </w:pPr>
    </w:p>
    <w:p w14:paraId="4E88C95B" w14:textId="77777777" w:rsidR="007A6E46" w:rsidRDefault="007A6E46">
      <w:pPr>
        <w:spacing w:line="360" w:lineRule="auto"/>
        <w:ind w:leftChars="100" w:left="240"/>
        <w:rPr>
          <w:rFonts w:asciiTheme="minorEastAsia" w:eastAsiaTheme="minorEastAsia" w:hAnsiTheme="minorEastAsia"/>
          <w:color w:val="auto"/>
          <w:shd w:val="pct10" w:color="auto" w:fill="FFFFFF"/>
        </w:rPr>
      </w:pPr>
    </w:p>
    <w:p w14:paraId="70A1838B" w14:textId="77777777" w:rsidR="007A6E46" w:rsidRDefault="007A6E46">
      <w:pPr>
        <w:spacing w:line="360" w:lineRule="auto"/>
        <w:rPr>
          <w:rFonts w:asciiTheme="minorEastAsia" w:eastAsiaTheme="minorEastAsia" w:hAnsiTheme="minorEastAsia"/>
          <w:color w:val="auto"/>
          <w:shd w:val="pct10" w:color="auto" w:fill="FFFFFF"/>
        </w:rPr>
      </w:pPr>
    </w:p>
    <w:p w14:paraId="7F406361" w14:textId="77777777" w:rsidR="007A6E46" w:rsidRDefault="007A6E46">
      <w:pPr>
        <w:pStyle w:val="21"/>
        <w:spacing w:line="360" w:lineRule="auto"/>
      </w:pPr>
    </w:p>
    <w:p w14:paraId="6431720D" w14:textId="77777777" w:rsidR="007A6E46" w:rsidRDefault="007A6E46">
      <w:pPr>
        <w:pStyle w:val="21"/>
        <w:spacing w:line="360" w:lineRule="auto"/>
      </w:pPr>
    </w:p>
    <w:p w14:paraId="57F159A1" w14:textId="77777777" w:rsidR="007A6E46" w:rsidRDefault="00000000">
      <w:pPr>
        <w:pStyle w:val="af8"/>
        <w:spacing w:before="0" w:beforeAutospacing="0" w:after="0" w:afterAutospacing="0" w:line="360" w:lineRule="auto"/>
        <w:ind w:firstLineChars="298" w:firstLine="838"/>
        <w:rPr>
          <w:rFonts w:asciiTheme="minorEastAsia" w:eastAsiaTheme="minorEastAsia" w:hAnsiTheme="minorEastAsia"/>
          <w:b/>
          <w:bCs/>
          <w:kern w:val="28"/>
          <w:sz w:val="28"/>
          <w:szCs w:val="28"/>
        </w:rPr>
      </w:pPr>
      <w:bookmarkStart w:id="4" w:name="_Toc526596231"/>
      <w:bookmarkStart w:id="5" w:name="_Toc526596232"/>
      <w:bookmarkEnd w:id="4"/>
      <w:r>
        <w:rPr>
          <w:rFonts w:asciiTheme="minorEastAsia" w:eastAsiaTheme="minorEastAsia" w:hAnsiTheme="minorEastAsia" w:hint="eastAsia"/>
          <w:b/>
          <w:bCs/>
          <w:kern w:val="28"/>
          <w:sz w:val="28"/>
          <w:szCs w:val="28"/>
        </w:rPr>
        <w:t>项目名称：职称评审服务费</w:t>
      </w:r>
    </w:p>
    <w:p w14:paraId="61084775" w14:textId="77777777" w:rsidR="007A6E46" w:rsidRDefault="00000000">
      <w:pPr>
        <w:tabs>
          <w:tab w:val="left" w:pos="2140"/>
        </w:tabs>
        <w:spacing w:line="360" w:lineRule="auto"/>
        <w:ind w:firstLineChars="300" w:firstLine="843"/>
        <w:rPr>
          <w:rFonts w:asciiTheme="minorEastAsia" w:eastAsiaTheme="minorEastAsia" w:hAnsiTheme="minorEastAsia"/>
          <w:b/>
          <w:bCs/>
          <w:color w:val="auto"/>
          <w:kern w:val="28"/>
          <w:sz w:val="28"/>
          <w:szCs w:val="28"/>
        </w:rPr>
      </w:pPr>
      <w:bookmarkStart w:id="6" w:name="_Hlk162602413"/>
      <w:bookmarkStart w:id="7" w:name="_Toc526596233"/>
      <w:bookmarkEnd w:id="5"/>
      <w:bookmarkEnd w:id="6"/>
      <w:r>
        <w:rPr>
          <w:rFonts w:asciiTheme="minorEastAsia" w:eastAsiaTheme="minorEastAsia" w:hAnsiTheme="minorEastAsia" w:hint="eastAsia"/>
          <w:b/>
          <w:bCs/>
          <w:color w:val="auto"/>
          <w:sz w:val="28"/>
          <w:szCs w:val="28"/>
        </w:rPr>
        <w:t>项目</w:t>
      </w:r>
      <w:r>
        <w:rPr>
          <w:rFonts w:asciiTheme="minorEastAsia" w:eastAsiaTheme="minorEastAsia" w:hAnsiTheme="minorEastAsia" w:cs="Times New Roman" w:hint="eastAsia"/>
          <w:b/>
          <w:bCs/>
          <w:color w:val="auto"/>
          <w:kern w:val="28"/>
          <w:sz w:val="28"/>
          <w:szCs w:val="28"/>
        </w:rPr>
        <w:t>编号：</w:t>
      </w:r>
      <w:r>
        <w:rPr>
          <w:rFonts w:ascii="宋体" w:hAnsi="宋体"/>
          <w:b/>
          <w:bCs/>
          <w:sz w:val="28"/>
          <w:szCs w:val="28"/>
        </w:rPr>
        <w:t>ZXYTZB2024001</w:t>
      </w:r>
    </w:p>
    <w:p w14:paraId="15AA48C5" w14:textId="77777777" w:rsidR="007A6E46" w:rsidRDefault="00000000">
      <w:pPr>
        <w:pStyle w:val="af8"/>
        <w:spacing w:before="0" w:beforeAutospacing="0" w:after="0" w:afterAutospacing="0" w:line="360" w:lineRule="auto"/>
        <w:ind w:firstLineChars="298" w:firstLine="838"/>
        <w:rPr>
          <w:rFonts w:asciiTheme="minorEastAsia" w:eastAsiaTheme="minorEastAsia" w:hAnsiTheme="minorEastAsia"/>
          <w:b/>
          <w:bCs/>
          <w:kern w:val="28"/>
          <w:sz w:val="28"/>
          <w:szCs w:val="28"/>
        </w:rPr>
      </w:pPr>
      <w:bookmarkStart w:id="8" w:name="_Toc69510053"/>
      <w:bookmarkStart w:id="9" w:name="_Toc69509661"/>
      <w:bookmarkStart w:id="10" w:name="_Toc69510805"/>
      <w:bookmarkEnd w:id="7"/>
      <w:bookmarkEnd w:id="8"/>
      <w:bookmarkEnd w:id="9"/>
      <w:bookmarkEnd w:id="10"/>
      <w:r>
        <w:rPr>
          <w:rFonts w:asciiTheme="minorEastAsia" w:eastAsiaTheme="minorEastAsia" w:hAnsiTheme="minorEastAsia" w:hint="eastAsia"/>
          <w:b/>
          <w:bCs/>
          <w:kern w:val="28"/>
          <w:sz w:val="28"/>
          <w:szCs w:val="28"/>
        </w:rPr>
        <w:t>招标人： 北京市人事考评办公室（北京市公务员考试测评中心）</w:t>
      </w:r>
    </w:p>
    <w:p w14:paraId="40B66B4F" w14:textId="77777777" w:rsidR="007A6E46" w:rsidRDefault="00000000">
      <w:pPr>
        <w:pStyle w:val="af8"/>
        <w:spacing w:before="0" w:beforeAutospacing="0" w:after="0" w:afterAutospacing="0" w:line="360" w:lineRule="auto"/>
        <w:ind w:firstLineChars="298" w:firstLine="838"/>
        <w:rPr>
          <w:rFonts w:asciiTheme="minorEastAsia" w:eastAsiaTheme="minorEastAsia" w:hAnsiTheme="minorEastAsia"/>
          <w:b/>
          <w:bCs/>
          <w:kern w:val="28"/>
          <w:sz w:val="28"/>
          <w:szCs w:val="28"/>
        </w:rPr>
      </w:pPr>
      <w:bookmarkStart w:id="11" w:name="_Toc69509662"/>
      <w:bookmarkStart w:id="12" w:name="_Toc526596234"/>
      <w:bookmarkStart w:id="13" w:name="_Toc69510806"/>
      <w:bookmarkStart w:id="14" w:name="_Toc69510054"/>
      <w:bookmarkEnd w:id="11"/>
      <w:bookmarkEnd w:id="12"/>
      <w:bookmarkEnd w:id="13"/>
      <w:bookmarkEnd w:id="14"/>
      <w:r>
        <w:rPr>
          <w:rFonts w:asciiTheme="minorEastAsia" w:eastAsiaTheme="minorEastAsia" w:hAnsiTheme="minorEastAsia" w:hint="eastAsia"/>
          <w:b/>
          <w:bCs/>
          <w:kern w:val="28"/>
          <w:sz w:val="28"/>
          <w:szCs w:val="28"/>
        </w:rPr>
        <w:t>招标代理机构：北京中鑫余通科技有限公司</w:t>
      </w:r>
    </w:p>
    <w:p w14:paraId="313F82F4" w14:textId="77777777" w:rsidR="007A6E46" w:rsidRDefault="007A6E46">
      <w:pPr>
        <w:spacing w:line="360" w:lineRule="auto"/>
        <w:rPr>
          <w:rFonts w:asciiTheme="minorEastAsia" w:eastAsiaTheme="minorEastAsia" w:hAnsiTheme="minorEastAsia"/>
          <w:color w:val="auto"/>
        </w:rPr>
      </w:pPr>
    </w:p>
    <w:p w14:paraId="6C8F8887" w14:textId="77777777" w:rsidR="007A6E46" w:rsidRDefault="007A6E46">
      <w:pPr>
        <w:spacing w:line="360" w:lineRule="auto"/>
        <w:rPr>
          <w:rFonts w:asciiTheme="minorEastAsia" w:eastAsiaTheme="minorEastAsia" w:hAnsiTheme="minorEastAsia"/>
          <w:color w:val="auto"/>
        </w:rPr>
      </w:pPr>
    </w:p>
    <w:p w14:paraId="5975A498" w14:textId="77777777" w:rsidR="007A6E46" w:rsidRDefault="00000000">
      <w:pPr>
        <w:pStyle w:val="af8"/>
        <w:spacing w:before="0" w:beforeAutospacing="0" w:after="0" w:afterAutospacing="0" w:line="360" w:lineRule="auto"/>
        <w:ind w:firstLineChars="1297" w:firstLine="3646"/>
        <w:jc w:val="both"/>
        <w:rPr>
          <w:rFonts w:asciiTheme="minorEastAsia" w:eastAsiaTheme="minorEastAsia" w:hAnsiTheme="minorEastAsia"/>
          <w:b/>
          <w:bCs/>
          <w:kern w:val="28"/>
          <w:sz w:val="28"/>
          <w:szCs w:val="28"/>
        </w:rPr>
        <w:sectPr w:rsidR="007A6E46" w:rsidSect="00092C1A">
          <w:headerReference w:type="default" r:id="rId8"/>
          <w:footerReference w:type="default" r:id="rId9"/>
          <w:pgSz w:w="11900" w:h="16840"/>
          <w:pgMar w:top="1418" w:right="1418" w:bottom="1418" w:left="1418" w:header="851" w:footer="850" w:gutter="0"/>
          <w:pgNumType w:start="1"/>
          <w:cols w:space="720"/>
        </w:sectPr>
      </w:pPr>
      <w:r>
        <w:rPr>
          <w:rFonts w:asciiTheme="minorEastAsia" w:eastAsiaTheme="minorEastAsia" w:hAnsiTheme="minorEastAsia" w:hint="eastAsia"/>
          <w:b/>
          <w:bCs/>
          <w:kern w:val="28"/>
          <w:sz w:val="28"/>
          <w:szCs w:val="28"/>
        </w:rPr>
        <w:t>2024年4月</w:t>
      </w:r>
    </w:p>
    <w:p w14:paraId="1138374F" w14:textId="77777777" w:rsidR="007A6E46" w:rsidRDefault="00000000">
      <w:pPr>
        <w:spacing w:line="360" w:lineRule="auto"/>
        <w:jc w:val="center"/>
        <w:rPr>
          <w:rFonts w:asciiTheme="minorEastAsia" w:eastAsiaTheme="minorEastAsia" w:hAnsiTheme="minorEastAsia"/>
          <w:b/>
          <w:color w:val="auto"/>
          <w:kern w:val="44"/>
          <w:lang w:val="zh-TW" w:eastAsia="zh-TW"/>
        </w:rPr>
      </w:pPr>
      <w:r>
        <w:rPr>
          <w:rFonts w:asciiTheme="minorEastAsia" w:eastAsiaTheme="minorEastAsia" w:hAnsiTheme="minorEastAsia" w:hint="eastAsia"/>
          <w:b/>
          <w:color w:val="auto"/>
          <w:kern w:val="44"/>
          <w:lang w:val="zh-TW" w:eastAsia="zh-TW"/>
        </w:rPr>
        <w:lastRenderedPageBreak/>
        <w:t>目</w:t>
      </w:r>
      <w:r>
        <w:rPr>
          <w:rFonts w:asciiTheme="minorEastAsia" w:eastAsiaTheme="minorEastAsia" w:hAnsiTheme="minorEastAsia" w:hint="eastAsia"/>
          <w:b/>
          <w:color w:val="auto"/>
          <w:kern w:val="44"/>
          <w:lang w:val="zh-TW"/>
        </w:rPr>
        <w:t xml:space="preserve">  </w:t>
      </w:r>
      <w:r>
        <w:rPr>
          <w:rFonts w:asciiTheme="minorEastAsia" w:eastAsiaTheme="minorEastAsia" w:hAnsiTheme="minorEastAsia" w:hint="eastAsia"/>
          <w:b/>
          <w:color w:val="auto"/>
          <w:kern w:val="44"/>
          <w:lang w:val="zh-TW" w:eastAsia="zh-TW"/>
        </w:rPr>
        <w:t>录</w:t>
      </w:r>
    </w:p>
    <w:p w14:paraId="34AE8E3E" w14:textId="77777777" w:rsidR="007A6E46" w:rsidRDefault="00000000">
      <w:pPr>
        <w:pStyle w:val="TOC1"/>
        <w:tabs>
          <w:tab w:val="right" w:leader="dot" w:pos="9064"/>
        </w:tabs>
        <w:spacing w:line="360" w:lineRule="auto"/>
        <w:rPr>
          <w:color w:val="auto"/>
        </w:rPr>
      </w:pPr>
      <w:r>
        <w:rPr>
          <w:rFonts w:asciiTheme="minorEastAsia" w:eastAsiaTheme="minorEastAsia" w:hAnsiTheme="minorEastAsia"/>
          <w:color w:val="auto"/>
          <w:kern w:val="44"/>
          <w:lang w:val="zh-TW" w:eastAsia="zh-TW"/>
        </w:rPr>
        <w:fldChar w:fldCharType="begin"/>
      </w:r>
      <w:r>
        <w:rPr>
          <w:rFonts w:asciiTheme="minorEastAsia" w:eastAsiaTheme="minorEastAsia" w:hAnsiTheme="minorEastAsia"/>
          <w:color w:val="auto"/>
          <w:kern w:val="44"/>
          <w:lang w:val="zh-TW" w:eastAsia="zh-TW"/>
        </w:rPr>
        <w:instrText xml:space="preserve"> TOC \o "1-2" \h \z \u </w:instrText>
      </w:r>
      <w:r>
        <w:rPr>
          <w:rFonts w:asciiTheme="minorEastAsia" w:eastAsiaTheme="minorEastAsia" w:hAnsiTheme="minorEastAsia"/>
          <w:color w:val="auto"/>
          <w:kern w:val="44"/>
          <w:lang w:val="zh-TW" w:eastAsia="zh-TW"/>
        </w:rPr>
        <w:fldChar w:fldCharType="separate"/>
      </w:r>
      <w:hyperlink w:anchor="_Toc4011" w:history="1">
        <w:r>
          <w:rPr>
            <w:rFonts w:ascii="宋体" w:eastAsia="宋体" w:hAnsi="宋体" w:cs="宋体" w:hint="eastAsia"/>
            <w:color w:val="auto"/>
            <w:szCs w:val="28"/>
          </w:rPr>
          <w:t>第一章 投标邀请</w:t>
        </w:r>
        <w:r>
          <w:rPr>
            <w:color w:val="auto"/>
          </w:rPr>
          <w:tab/>
        </w:r>
        <w:r>
          <w:rPr>
            <w:color w:val="auto"/>
          </w:rPr>
          <w:fldChar w:fldCharType="begin"/>
        </w:r>
        <w:r>
          <w:rPr>
            <w:color w:val="auto"/>
          </w:rPr>
          <w:instrText xml:space="preserve"> PAGEREF _Toc4011 \h </w:instrText>
        </w:r>
        <w:r>
          <w:rPr>
            <w:color w:val="auto"/>
          </w:rPr>
        </w:r>
        <w:r>
          <w:rPr>
            <w:color w:val="auto"/>
          </w:rPr>
          <w:fldChar w:fldCharType="separate"/>
        </w:r>
        <w:r>
          <w:rPr>
            <w:color w:val="auto"/>
          </w:rPr>
          <w:t>1</w:t>
        </w:r>
        <w:r>
          <w:rPr>
            <w:color w:val="auto"/>
          </w:rPr>
          <w:fldChar w:fldCharType="end"/>
        </w:r>
      </w:hyperlink>
    </w:p>
    <w:p w14:paraId="2793B15F" w14:textId="77777777" w:rsidR="007A6E46" w:rsidRDefault="00000000">
      <w:pPr>
        <w:pStyle w:val="TOC1"/>
        <w:tabs>
          <w:tab w:val="right" w:leader="dot" w:pos="9064"/>
        </w:tabs>
        <w:spacing w:line="360" w:lineRule="auto"/>
        <w:rPr>
          <w:color w:val="auto"/>
        </w:rPr>
      </w:pPr>
      <w:hyperlink w:anchor="_Toc3040" w:history="1">
        <w:r>
          <w:rPr>
            <w:rFonts w:ascii="宋体" w:eastAsia="宋体" w:hAnsi="宋体" w:cs="宋体" w:hint="eastAsia"/>
            <w:color w:val="auto"/>
            <w:szCs w:val="28"/>
          </w:rPr>
          <w:t>第二章 投标人须知前附表</w:t>
        </w:r>
        <w:r>
          <w:rPr>
            <w:color w:val="auto"/>
          </w:rPr>
          <w:tab/>
        </w:r>
        <w:r>
          <w:rPr>
            <w:color w:val="auto"/>
          </w:rPr>
          <w:fldChar w:fldCharType="begin"/>
        </w:r>
        <w:r>
          <w:rPr>
            <w:color w:val="auto"/>
          </w:rPr>
          <w:instrText xml:space="preserve"> PAGEREF _Toc3040 \h </w:instrText>
        </w:r>
        <w:r>
          <w:rPr>
            <w:color w:val="auto"/>
          </w:rPr>
        </w:r>
        <w:r>
          <w:rPr>
            <w:color w:val="auto"/>
          </w:rPr>
          <w:fldChar w:fldCharType="separate"/>
        </w:r>
        <w:r>
          <w:rPr>
            <w:color w:val="auto"/>
          </w:rPr>
          <w:t>5</w:t>
        </w:r>
        <w:r>
          <w:rPr>
            <w:color w:val="auto"/>
          </w:rPr>
          <w:fldChar w:fldCharType="end"/>
        </w:r>
      </w:hyperlink>
    </w:p>
    <w:p w14:paraId="680862F9" w14:textId="77777777" w:rsidR="007A6E46" w:rsidRDefault="00000000">
      <w:pPr>
        <w:pStyle w:val="TOC1"/>
        <w:tabs>
          <w:tab w:val="right" w:leader="dot" w:pos="9064"/>
        </w:tabs>
        <w:spacing w:line="360" w:lineRule="auto"/>
        <w:rPr>
          <w:color w:val="auto"/>
        </w:rPr>
      </w:pPr>
      <w:hyperlink w:anchor="_Toc25734" w:history="1">
        <w:r>
          <w:rPr>
            <w:rFonts w:ascii="宋体" w:eastAsia="宋体" w:hAnsi="宋体" w:cs="宋体" w:hint="eastAsia"/>
            <w:color w:val="auto"/>
            <w:szCs w:val="28"/>
          </w:rPr>
          <w:t>第三章 投标人须知</w:t>
        </w:r>
        <w:r>
          <w:rPr>
            <w:color w:val="auto"/>
          </w:rPr>
          <w:tab/>
        </w:r>
        <w:r>
          <w:rPr>
            <w:color w:val="auto"/>
          </w:rPr>
          <w:fldChar w:fldCharType="begin"/>
        </w:r>
        <w:r>
          <w:rPr>
            <w:color w:val="auto"/>
          </w:rPr>
          <w:instrText xml:space="preserve"> PAGEREF _Toc25734 \h </w:instrText>
        </w:r>
        <w:r>
          <w:rPr>
            <w:color w:val="auto"/>
          </w:rPr>
        </w:r>
        <w:r>
          <w:rPr>
            <w:color w:val="auto"/>
          </w:rPr>
          <w:fldChar w:fldCharType="separate"/>
        </w:r>
        <w:r>
          <w:rPr>
            <w:color w:val="auto"/>
          </w:rPr>
          <w:t>10</w:t>
        </w:r>
        <w:r>
          <w:rPr>
            <w:color w:val="auto"/>
          </w:rPr>
          <w:fldChar w:fldCharType="end"/>
        </w:r>
      </w:hyperlink>
    </w:p>
    <w:p w14:paraId="24C9E604" w14:textId="77777777" w:rsidR="007A6E46" w:rsidRDefault="00000000">
      <w:pPr>
        <w:pStyle w:val="TOC2"/>
        <w:tabs>
          <w:tab w:val="right" w:leader="dot" w:pos="9064"/>
        </w:tabs>
        <w:spacing w:line="360" w:lineRule="auto"/>
        <w:ind w:left="480"/>
        <w:rPr>
          <w:color w:val="auto"/>
        </w:rPr>
      </w:pPr>
      <w:hyperlink w:anchor="_Toc30191" w:history="1">
        <w:r>
          <w:rPr>
            <w:rFonts w:ascii="宋体" w:eastAsia="宋体" w:hAnsi="宋体" w:cs="宋体"/>
            <w:color w:val="auto"/>
            <w:szCs w:val="21"/>
            <w:lang w:val="zh-TW" w:eastAsia="zh-TW"/>
          </w:rPr>
          <w:t xml:space="preserve">一. </w:t>
        </w:r>
        <w:r>
          <w:rPr>
            <w:rFonts w:asciiTheme="minorEastAsia" w:eastAsiaTheme="minorEastAsia" w:hAnsiTheme="minorEastAsia" w:hint="eastAsia"/>
            <w:color w:val="auto"/>
            <w:szCs w:val="21"/>
            <w:lang w:val="zh-TW" w:eastAsia="zh-TW"/>
          </w:rPr>
          <w:t>总则</w:t>
        </w:r>
        <w:r>
          <w:rPr>
            <w:color w:val="auto"/>
          </w:rPr>
          <w:tab/>
        </w:r>
        <w:r>
          <w:rPr>
            <w:color w:val="auto"/>
          </w:rPr>
          <w:fldChar w:fldCharType="begin"/>
        </w:r>
        <w:r>
          <w:rPr>
            <w:color w:val="auto"/>
          </w:rPr>
          <w:instrText xml:space="preserve"> PAGEREF _Toc30191 \h </w:instrText>
        </w:r>
        <w:r>
          <w:rPr>
            <w:color w:val="auto"/>
          </w:rPr>
        </w:r>
        <w:r>
          <w:rPr>
            <w:color w:val="auto"/>
          </w:rPr>
          <w:fldChar w:fldCharType="separate"/>
        </w:r>
        <w:r>
          <w:rPr>
            <w:color w:val="auto"/>
          </w:rPr>
          <w:t>10</w:t>
        </w:r>
        <w:r>
          <w:rPr>
            <w:color w:val="auto"/>
          </w:rPr>
          <w:fldChar w:fldCharType="end"/>
        </w:r>
      </w:hyperlink>
    </w:p>
    <w:p w14:paraId="7089EF15" w14:textId="77777777" w:rsidR="007A6E46" w:rsidRDefault="00000000">
      <w:pPr>
        <w:pStyle w:val="TOC2"/>
        <w:tabs>
          <w:tab w:val="right" w:leader="dot" w:pos="9064"/>
        </w:tabs>
        <w:spacing w:line="360" w:lineRule="auto"/>
        <w:ind w:left="480"/>
        <w:rPr>
          <w:color w:val="auto"/>
        </w:rPr>
      </w:pPr>
      <w:hyperlink w:anchor="_Toc9748" w:history="1">
        <w:r>
          <w:rPr>
            <w:rFonts w:ascii="宋体" w:eastAsia="宋体" w:hAnsi="宋体" w:cs="宋体"/>
            <w:color w:val="auto"/>
            <w:szCs w:val="21"/>
            <w:lang w:val="zh-TW" w:eastAsia="zh-TW"/>
          </w:rPr>
          <w:t xml:space="preserve">二. </w:t>
        </w:r>
        <w:r>
          <w:rPr>
            <w:rFonts w:asciiTheme="minorEastAsia" w:eastAsiaTheme="minorEastAsia" w:hAnsiTheme="minorEastAsia" w:hint="eastAsia"/>
            <w:color w:val="auto"/>
            <w:szCs w:val="21"/>
            <w:lang w:val="zh-TW" w:eastAsia="zh-TW"/>
          </w:rPr>
          <w:t>招标文件</w:t>
        </w:r>
        <w:r>
          <w:rPr>
            <w:color w:val="auto"/>
          </w:rPr>
          <w:tab/>
        </w:r>
        <w:r>
          <w:rPr>
            <w:color w:val="auto"/>
          </w:rPr>
          <w:fldChar w:fldCharType="begin"/>
        </w:r>
        <w:r>
          <w:rPr>
            <w:color w:val="auto"/>
          </w:rPr>
          <w:instrText xml:space="preserve"> PAGEREF _Toc9748 \h </w:instrText>
        </w:r>
        <w:r>
          <w:rPr>
            <w:color w:val="auto"/>
          </w:rPr>
        </w:r>
        <w:r>
          <w:rPr>
            <w:color w:val="auto"/>
          </w:rPr>
          <w:fldChar w:fldCharType="separate"/>
        </w:r>
        <w:r>
          <w:rPr>
            <w:color w:val="auto"/>
          </w:rPr>
          <w:t>11</w:t>
        </w:r>
        <w:r>
          <w:rPr>
            <w:color w:val="auto"/>
          </w:rPr>
          <w:fldChar w:fldCharType="end"/>
        </w:r>
      </w:hyperlink>
    </w:p>
    <w:p w14:paraId="76A5EB57" w14:textId="77777777" w:rsidR="007A6E46" w:rsidRDefault="00000000">
      <w:pPr>
        <w:pStyle w:val="TOC2"/>
        <w:tabs>
          <w:tab w:val="right" w:leader="dot" w:pos="9064"/>
        </w:tabs>
        <w:spacing w:line="360" w:lineRule="auto"/>
        <w:ind w:left="480"/>
        <w:rPr>
          <w:color w:val="auto"/>
        </w:rPr>
      </w:pPr>
      <w:hyperlink w:anchor="_Toc1335" w:history="1">
        <w:r>
          <w:rPr>
            <w:rFonts w:asciiTheme="minorEastAsia" w:eastAsiaTheme="minorEastAsia" w:hAnsiTheme="minorEastAsia" w:hint="eastAsia"/>
            <w:color w:val="auto"/>
            <w:szCs w:val="21"/>
            <w:lang w:val="zh-TW" w:eastAsia="zh-TW"/>
          </w:rPr>
          <w:t>三．投标文件</w:t>
        </w:r>
        <w:r>
          <w:rPr>
            <w:color w:val="auto"/>
          </w:rPr>
          <w:tab/>
        </w:r>
        <w:r>
          <w:rPr>
            <w:color w:val="auto"/>
          </w:rPr>
          <w:fldChar w:fldCharType="begin"/>
        </w:r>
        <w:r>
          <w:rPr>
            <w:color w:val="auto"/>
          </w:rPr>
          <w:instrText xml:space="preserve"> PAGEREF _Toc1335 \h </w:instrText>
        </w:r>
        <w:r>
          <w:rPr>
            <w:color w:val="auto"/>
          </w:rPr>
        </w:r>
        <w:r>
          <w:rPr>
            <w:color w:val="auto"/>
          </w:rPr>
          <w:fldChar w:fldCharType="separate"/>
        </w:r>
        <w:r>
          <w:rPr>
            <w:color w:val="auto"/>
          </w:rPr>
          <w:t>12</w:t>
        </w:r>
        <w:r>
          <w:rPr>
            <w:color w:val="auto"/>
          </w:rPr>
          <w:fldChar w:fldCharType="end"/>
        </w:r>
      </w:hyperlink>
    </w:p>
    <w:p w14:paraId="56426C67" w14:textId="77777777" w:rsidR="007A6E46" w:rsidRDefault="00000000">
      <w:pPr>
        <w:pStyle w:val="TOC2"/>
        <w:tabs>
          <w:tab w:val="right" w:leader="dot" w:pos="9064"/>
        </w:tabs>
        <w:spacing w:line="360" w:lineRule="auto"/>
        <w:ind w:left="480"/>
        <w:rPr>
          <w:color w:val="auto"/>
        </w:rPr>
      </w:pPr>
      <w:hyperlink w:anchor="_Toc777" w:history="1">
        <w:r>
          <w:rPr>
            <w:rFonts w:asciiTheme="minorEastAsia" w:eastAsiaTheme="minorEastAsia" w:hAnsiTheme="minorEastAsia" w:hint="eastAsia"/>
            <w:color w:val="auto"/>
            <w:szCs w:val="21"/>
            <w:lang w:val="zh-TW" w:eastAsia="zh-TW"/>
          </w:rPr>
          <w:t>四．投标材料的递交</w:t>
        </w:r>
        <w:r>
          <w:rPr>
            <w:color w:val="auto"/>
          </w:rPr>
          <w:tab/>
        </w:r>
        <w:r>
          <w:rPr>
            <w:color w:val="auto"/>
          </w:rPr>
          <w:fldChar w:fldCharType="begin"/>
        </w:r>
        <w:r>
          <w:rPr>
            <w:color w:val="auto"/>
          </w:rPr>
          <w:instrText xml:space="preserve"> PAGEREF _Toc777 \h </w:instrText>
        </w:r>
        <w:r>
          <w:rPr>
            <w:color w:val="auto"/>
          </w:rPr>
        </w:r>
        <w:r>
          <w:rPr>
            <w:color w:val="auto"/>
          </w:rPr>
          <w:fldChar w:fldCharType="separate"/>
        </w:r>
        <w:r>
          <w:rPr>
            <w:color w:val="auto"/>
          </w:rPr>
          <w:t>14</w:t>
        </w:r>
        <w:r>
          <w:rPr>
            <w:color w:val="auto"/>
          </w:rPr>
          <w:fldChar w:fldCharType="end"/>
        </w:r>
      </w:hyperlink>
    </w:p>
    <w:p w14:paraId="4D4598BD" w14:textId="77777777" w:rsidR="007A6E46" w:rsidRDefault="00000000">
      <w:pPr>
        <w:pStyle w:val="TOC2"/>
        <w:tabs>
          <w:tab w:val="right" w:leader="dot" w:pos="9064"/>
        </w:tabs>
        <w:spacing w:line="360" w:lineRule="auto"/>
        <w:ind w:left="480"/>
        <w:rPr>
          <w:color w:val="auto"/>
        </w:rPr>
      </w:pPr>
      <w:hyperlink w:anchor="_Toc14868" w:history="1">
        <w:r>
          <w:rPr>
            <w:rFonts w:asciiTheme="minorEastAsia" w:eastAsiaTheme="minorEastAsia" w:hAnsiTheme="minorEastAsia" w:hint="eastAsia"/>
            <w:color w:val="auto"/>
            <w:szCs w:val="21"/>
            <w:lang w:val="zh-TW" w:eastAsia="zh-TW"/>
          </w:rPr>
          <w:t>五．开标</w:t>
        </w:r>
        <w:r>
          <w:rPr>
            <w:color w:val="auto"/>
          </w:rPr>
          <w:tab/>
        </w:r>
        <w:r>
          <w:rPr>
            <w:color w:val="auto"/>
          </w:rPr>
          <w:fldChar w:fldCharType="begin"/>
        </w:r>
        <w:r>
          <w:rPr>
            <w:color w:val="auto"/>
          </w:rPr>
          <w:instrText xml:space="preserve"> PAGEREF _Toc14868 \h </w:instrText>
        </w:r>
        <w:r>
          <w:rPr>
            <w:color w:val="auto"/>
          </w:rPr>
        </w:r>
        <w:r>
          <w:rPr>
            <w:color w:val="auto"/>
          </w:rPr>
          <w:fldChar w:fldCharType="separate"/>
        </w:r>
        <w:r>
          <w:rPr>
            <w:color w:val="auto"/>
          </w:rPr>
          <w:t>15</w:t>
        </w:r>
        <w:r>
          <w:rPr>
            <w:color w:val="auto"/>
          </w:rPr>
          <w:fldChar w:fldCharType="end"/>
        </w:r>
      </w:hyperlink>
    </w:p>
    <w:p w14:paraId="02016507" w14:textId="77777777" w:rsidR="007A6E46" w:rsidRDefault="00000000">
      <w:pPr>
        <w:pStyle w:val="TOC2"/>
        <w:tabs>
          <w:tab w:val="right" w:leader="dot" w:pos="9064"/>
        </w:tabs>
        <w:spacing w:line="360" w:lineRule="auto"/>
        <w:ind w:left="480"/>
        <w:rPr>
          <w:color w:val="auto"/>
        </w:rPr>
      </w:pPr>
      <w:hyperlink w:anchor="_Toc15588" w:history="1">
        <w:r>
          <w:rPr>
            <w:rFonts w:asciiTheme="minorEastAsia" w:eastAsiaTheme="minorEastAsia" w:hAnsiTheme="minorEastAsia" w:hint="eastAsia"/>
            <w:color w:val="auto"/>
            <w:szCs w:val="21"/>
            <w:lang w:val="zh-TW" w:eastAsia="zh-TW"/>
          </w:rPr>
          <w:t>六．评标步骤和要求</w:t>
        </w:r>
        <w:r>
          <w:rPr>
            <w:color w:val="auto"/>
          </w:rPr>
          <w:tab/>
        </w:r>
        <w:r>
          <w:rPr>
            <w:color w:val="auto"/>
          </w:rPr>
          <w:fldChar w:fldCharType="begin"/>
        </w:r>
        <w:r>
          <w:rPr>
            <w:color w:val="auto"/>
          </w:rPr>
          <w:instrText xml:space="preserve"> PAGEREF _Toc15588 \h </w:instrText>
        </w:r>
        <w:r>
          <w:rPr>
            <w:color w:val="auto"/>
          </w:rPr>
        </w:r>
        <w:r>
          <w:rPr>
            <w:color w:val="auto"/>
          </w:rPr>
          <w:fldChar w:fldCharType="separate"/>
        </w:r>
        <w:r>
          <w:rPr>
            <w:color w:val="auto"/>
          </w:rPr>
          <w:t>15</w:t>
        </w:r>
        <w:r>
          <w:rPr>
            <w:color w:val="auto"/>
          </w:rPr>
          <w:fldChar w:fldCharType="end"/>
        </w:r>
      </w:hyperlink>
    </w:p>
    <w:p w14:paraId="0A8D7345" w14:textId="77777777" w:rsidR="007A6E46" w:rsidRDefault="00000000">
      <w:pPr>
        <w:pStyle w:val="TOC2"/>
        <w:tabs>
          <w:tab w:val="right" w:leader="dot" w:pos="9064"/>
        </w:tabs>
        <w:spacing w:line="360" w:lineRule="auto"/>
        <w:ind w:left="480"/>
        <w:rPr>
          <w:color w:val="auto"/>
        </w:rPr>
      </w:pPr>
      <w:hyperlink w:anchor="_Toc20560" w:history="1">
        <w:r>
          <w:rPr>
            <w:rFonts w:asciiTheme="minorEastAsia" w:eastAsiaTheme="minorEastAsia" w:hAnsiTheme="minorEastAsia" w:hint="eastAsia"/>
            <w:color w:val="auto"/>
            <w:szCs w:val="21"/>
            <w:lang w:val="zh-TW" w:eastAsia="zh-TW"/>
          </w:rPr>
          <w:t>七</w:t>
        </w:r>
        <w:r>
          <w:rPr>
            <w:rFonts w:asciiTheme="minorEastAsia" w:eastAsiaTheme="minorEastAsia" w:hAnsiTheme="minorEastAsia" w:hint="eastAsia"/>
            <w:color w:val="auto"/>
            <w:szCs w:val="21"/>
            <w:lang w:val="zh-TW"/>
          </w:rPr>
          <w:t>.</w:t>
        </w:r>
        <w:r>
          <w:rPr>
            <w:rFonts w:asciiTheme="minorEastAsia" w:eastAsia="PMingLiU" w:hAnsiTheme="minorEastAsia"/>
            <w:color w:val="auto"/>
            <w:szCs w:val="21"/>
            <w:lang w:val="zh-TW" w:eastAsia="zh-TW"/>
          </w:rPr>
          <w:t xml:space="preserve">  </w:t>
        </w:r>
        <w:r>
          <w:rPr>
            <w:rFonts w:asciiTheme="minorEastAsia" w:eastAsiaTheme="minorEastAsia" w:hAnsiTheme="minorEastAsia" w:hint="eastAsia"/>
            <w:color w:val="auto"/>
            <w:szCs w:val="21"/>
            <w:lang w:val="zh-TW" w:eastAsia="zh-TW"/>
          </w:rPr>
          <w:t>中标通知</w:t>
        </w:r>
        <w:r>
          <w:rPr>
            <w:color w:val="auto"/>
          </w:rPr>
          <w:tab/>
        </w:r>
        <w:r>
          <w:rPr>
            <w:color w:val="auto"/>
          </w:rPr>
          <w:fldChar w:fldCharType="begin"/>
        </w:r>
        <w:r>
          <w:rPr>
            <w:color w:val="auto"/>
          </w:rPr>
          <w:instrText xml:space="preserve"> PAGEREF _Toc20560 \h </w:instrText>
        </w:r>
        <w:r>
          <w:rPr>
            <w:color w:val="auto"/>
          </w:rPr>
        </w:r>
        <w:r>
          <w:rPr>
            <w:color w:val="auto"/>
          </w:rPr>
          <w:fldChar w:fldCharType="separate"/>
        </w:r>
        <w:r>
          <w:rPr>
            <w:color w:val="auto"/>
          </w:rPr>
          <w:t>18</w:t>
        </w:r>
        <w:r>
          <w:rPr>
            <w:color w:val="auto"/>
          </w:rPr>
          <w:fldChar w:fldCharType="end"/>
        </w:r>
      </w:hyperlink>
    </w:p>
    <w:p w14:paraId="6F8BDA9C" w14:textId="77777777" w:rsidR="007A6E46" w:rsidRDefault="00000000">
      <w:pPr>
        <w:pStyle w:val="TOC2"/>
        <w:tabs>
          <w:tab w:val="right" w:leader="dot" w:pos="9064"/>
        </w:tabs>
        <w:spacing w:line="360" w:lineRule="auto"/>
        <w:ind w:left="480"/>
        <w:rPr>
          <w:color w:val="auto"/>
        </w:rPr>
      </w:pPr>
      <w:hyperlink w:anchor="_Toc18277" w:history="1">
        <w:r>
          <w:rPr>
            <w:rFonts w:asciiTheme="minorEastAsia" w:eastAsiaTheme="minorEastAsia" w:hAnsiTheme="minorEastAsia" w:hint="eastAsia"/>
            <w:color w:val="auto"/>
            <w:szCs w:val="21"/>
            <w:lang w:val="zh-TW" w:eastAsia="zh-TW"/>
          </w:rPr>
          <w:t>八．签订合同</w:t>
        </w:r>
        <w:r>
          <w:rPr>
            <w:color w:val="auto"/>
          </w:rPr>
          <w:tab/>
        </w:r>
        <w:r>
          <w:rPr>
            <w:color w:val="auto"/>
          </w:rPr>
          <w:fldChar w:fldCharType="begin"/>
        </w:r>
        <w:r>
          <w:rPr>
            <w:color w:val="auto"/>
          </w:rPr>
          <w:instrText xml:space="preserve"> PAGEREF _Toc18277 \h </w:instrText>
        </w:r>
        <w:r>
          <w:rPr>
            <w:color w:val="auto"/>
          </w:rPr>
        </w:r>
        <w:r>
          <w:rPr>
            <w:color w:val="auto"/>
          </w:rPr>
          <w:fldChar w:fldCharType="separate"/>
        </w:r>
        <w:r>
          <w:rPr>
            <w:color w:val="auto"/>
          </w:rPr>
          <w:t>18</w:t>
        </w:r>
        <w:r>
          <w:rPr>
            <w:color w:val="auto"/>
          </w:rPr>
          <w:fldChar w:fldCharType="end"/>
        </w:r>
      </w:hyperlink>
    </w:p>
    <w:p w14:paraId="634E7A83" w14:textId="77777777" w:rsidR="007A6E46" w:rsidRDefault="00000000">
      <w:pPr>
        <w:pStyle w:val="TOC2"/>
        <w:tabs>
          <w:tab w:val="right" w:leader="dot" w:pos="9064"/>
        </w:tabs>
        <w:spacing w:line="360" w:lineRule="auto"/>
        <w:ind w:left="480"/>
        <w:rPr>
          <w:color w:val="auto"/>
        </w:rPr>
      </w:pPr>
      <w:hyperlink w:anchor="_Toc32583" w:history="1">
        <w:r>
          <w:rPr>
            <w:rFonts w:asciiTheme="minorEastAsia" w:eastAsiaTheme="minorEastAsia" w:hAnsiTheme="minorEastAsia" w:hint="eastAsia"/>
            <w:color w:val="auto"/>
            <w:szCs w:val="21"/>
            <w:lang w:val="zh-TW"/>
          </w:rPr>
          <w:t>九．</w:t>
        </w:r>
        <w:r>
          <w:rPr>
            <w:rFonts w:asciiTheme="minorEastAsia" w:eastAsiaTheme="minorEastAsia" w:hAnsiTheme="minorEastAsia" w:hint="eastAsia"/>
            <w:color w:val="auto"/>
            <w:szCs w:val="21"/>
            <w:lang w:val="zh-TW" w:eastAsia="zh-TW"/>
          </w:rPr>
          <w:t>质疑</w:t>
        </w:r>
        <w:r>
          <w:rPr>
            <w:color w:val="auto"/>
          </w:rPr>
          <w:tab/>
        </w:r>
        <w:r>
          <w:rPr>
            <w:color w:val="auto"/>
          </w:rPr>
          <w:fldChar w:fldCharType="begin"/>
        </w:r>
        <w:r>
          <w:rPr>
            <w:color w:val="auto"/>
          </w:rPr>
          <w:instrText xml:space="preserve"> PAGEREF _Toc32583 \h </w:instrText>
        </w:r>
        <w:r>
          <w:rPr>
            <w:color w:val="auto"/>
          </w:rPr>
        </w:r>
        <w:r>
          <w:rPr>
            <w:color w:val="auto"/>
          </w:rPr>
          <w:fldChar w:fldCharType="separate"/>
        </w:r>
        <w:r>
          <w:rPr>
            <w:color w:val="auto"/>
          </w:rPr>
          <w:t>18</w:t>
        </w:r>
        <w:r>
          <w:rPr>
            <w:color w:val="auto"/>
          </w:rPr>
          <w:fldChar w:fldCharType="end"/>
        </w:r>
      </w:hyperlink>
    </w:p>
    <w:p w14:paraId="54BEDB37" w14:textId="77777777" w:rsidR="007A6E46" w:rsidRDefault="00000000">
      <w:pPr>
        <w:pStyle w:val="TOC1"/>
        <w:tabs>
          <w:tab w:val="right" w:leader="dot" w:pos="9064"/>
        </w:tabs>
        <w:spacing w:line="360" w:lineRule="auto"/>
        <w:rPr>
          <w:color w:val="auto"/>
        </w:rPr>
      </w:pPr>
      <w:hyperlink w:anchor="_Toc11439" w:history="1">
        <w:r>
          <w:rPr>
            <w:rFonts w:ascii="宋体" w:eastAsia="宋体" w:hAnsi="宋体" w:cs="宋体" w:hint="eastAsia"/>
            <w:color w:val="auto"/>
            <w:szCs w:val="28"/>
          </w:rPr>
          <w:t xml:space="preserve">第四章 </w:t>
        </w:r>
        <w:r>
          <w:rPr>
            <w:rFonts w:ascii="宋体" w:eastAsia="宋体" w:hAnsi="宋体" w:cs="宋体"/>
            <w:color w:val="auto"/>
            <w:szCs w:val="28"/>
          </w:rPr>
          <w:t xml:space="preserve"> </w:t>
        </w:r>
        <w:r>
          <w:rPr>
            <w:rFonts w:ascii="宋体" w:eastAsia="宋体" w:hAnsi="宋体" w:cs="宋体" w:hint="eastAsia"/>
            <w:color w:val="auto"/>
            <w:szCs w:val="28"/>
          </w:rPr>
          <w:t>采购需求</w:t>
        </w:r>
        <w:r>
          <w:rPr>
            <w:color w:val="auto"/>
          </w:rPr>
          <w:tab/>
        </w:r>
        <w:r>
          <w:rPr>
            <w:color w:val="auto"/>
          </w:rPr>
          <w:fldChar w:fldCharType="begin"/>
        </w:r>
        <w:r>
          <w:rPr>
            <w:color w:val="auto"/>
          </w:rPr>
          <w:instrText xml:space="preserve"> PAGEREF _Toc11439 \h </w:instrText>
        </w:r>
        <w:r>
          <w:rPr>
            <w:color w:val="auto"/>
          </w:rPr>
        </w:r>
        <w:r>
          <w:rPr>
            <w:color w:val="auto"/>
          </w:rPr>
          <w:fldChar w:fldCharType="separate"/>
        </w:r>
        <w:r>
          <w:rPr>
            <w:color w:val="auto"/>
          </w:rPr>
          <w:t>21</w:t>
        </w:r>
        <w:r>
          <w:rPr>
            <w:color w:val="auto"/>
          </w:rPr>
          <w:fldChar w:fldCharType="end"/>
        </w:r>
      </w:hyperlink>
    </w:p>
    <w:p w14:paraId="38ECAED6" w14:textId="77777777" w:rsidR="007A6E46" w:rsidRDefault="00000000">
      <w:pPr>
        <w:pStyle w:val="TOC1"/>
        <w:tabs>
          <w:tab w:val="right" w:leader="dot" w:pos="9064"/>
        </w:tabs>
        <w:spacing w:line="360" w:lineRule="auto"/>
        <w:rPr>
          <w:color w:val="auto"/>
        </w:rPr>
      </w:pPr>
      <w:hyperlink w:anchor="_Toc24570" w:history="1">
        <w:r>
          <w:rPr>
            <w:rFonts w:ascii="宋体" w:eastAsia="宋体" w:hAnsi="宋体" w:cs="宋体" w:hint="eastAsia"/>
            <w:color w:val="auto"/>
            <w:szCs w:val="28"/>
          </w:rPr>
          <w:t xml:space="preserve">第五章 </w:t>
        </w:r>
        <w:r>
          <w:rPr>
            <w:rFonts w:ascii="宋体" w:eastAsia="宋体" w:hAnsi="宋体" w:cs="宋体"/>
            <w:color w:val="auto"/>
            <w:szCs w:val="28"/>
          </w:rPr>
          <w:t xml:space="preserve"> </w:t>
        </w:r>
        <w:r>
          <w:rPr>
            <w:rFonts w:ascii="宋体" w:eastAsia="宋体" w:hAnsi="宋体" w:cs="宋体" w:hint="eastAsia"/>
            <w:color w:val="auto"/>
            <w:szCs w:val="28"/>
          </w:rPr>
          <w:t>评标标准和评标方法</w:t>
        </w:r>
        <w:r>
          <w:rPr>
            <w:color w:val="auto"/>
          </w:rPr>
          <w:tab/>
        </w:r>
        <w:r>
          <w:rPr>
            <w:color w:val="auto"/>
          </w:rPr>
          <w:fldChar w:fldCharType="begin"/>
        </w:r>
        <w:r>
          <w:rPr>
            <w:color w:val="auto"/>
          </w:rPr>
          <w:instrText xml:space="preserve"> PAGEREF _Toc24570 \h </w:instrText>
        </w:r>
        <w:r>
          <w:rPr>
            <w:color w:val="auto"/>
          </w:rPr>
        </w:r>
        <w:r>
          <w:rPr>
            <w:color w:val="auto"/>
          </w:rPr>
          <w:fldChar w:fldCharType="separate"/>
        </w:r>
        <w:r>
          <w:rPr>
            <w:color w:val="auto"/>
          </w:rPr>
          <w:t>25</w:t>
        </w:r>
        <w:r>
          <w:rPr>
            <w:color w:val="auto"/>
          </w:rPr>
          <w:fldChar w:fldCharType="end"/>
        </w:r>
      </w:hyperlink>
    </w:p>
    <w:p w14:paraId="6AFC2A1F" w14:textId="77777777" w:rsidR="007A6E46" w:rsidRDefault="00000000">
      <w:pPr>
        <w:pStyle w:val="TOC1"/>
        <w:tabs>
          <w:tab w:val="right" w:leader="dot" w:pos="9064"/>
        </w:tabs>
        <w:spacing w:line="360" w:lineRule="auto"/>
        <w:rPr>
          <w:color w:val="auto"/>
        </w:rPr>
      </w:pPr>
      <w:hyperlink w:anchor="_Toc20715" w:history="1">
        <w:r>
          <w:rPr>
            <w:rFonts w:ascii="宋体" w:eastAsia="宋体" w:hAnsi="宋体" w:cs="宋体" w:hint="eastAsia"/>
            <w:color w:val="auto"/>
            <w:szCs w:val="28"/>
          </w:rPr>
          <w:t>第六章、投标文件格式</w:t>
        </w:r>
        <w:r>
          <w:rPr>
            <w:color w:val="auto"/>
          </w:rPr>
          <w:tab/>
        </w:r>
        <w:r>
          <w:rPr>
            <w:rFonts w:hint="eastAsia"/>
            <w:color w:val="auto"/>
          </w:rPr>
          <w:t>41</w:t>
        </w:r>
      </w:hyperlink>
    </w:p>
    <w:p w14:paraId="66E8D40E" w14:textId="77777777" w:rsidR="007A6E46" w:rsidRDefault="00000000">
      <w:pPr>
        <w:pStyle w:val="TOC2"/>
        <w:tabs>
          <w:tab w:val="right" w:leader="dot" w:pos="9064"/>
        </w:tabs>
        <w:spacing w:line="360" w:lineRule="auto"/>
        <w:ind w:left="480"/>
        <w:rPr>
          <w:color w:val="auto"/>
        </w:rPr>
      </w:pPr>
      <w:hyperlink w:anchor="_Toc28708" w:history="1">
        <w:r>
          <w:rPr>
            <w:rFonts w:asciiTheme="minorEastAsia" w:eastAsiaTheme="minorEastAsia" w:hAnsi="Arial Unicode MS"/>
            <w:color w:val="auto"/>
            <w:lang w:val="zh-TW" w:eastAsia="zh-TW"/>
          </w:rPr>
          <w:t xml:space="preserve">一. </w:t>
        </w:r>
        <w:r>
          <w:rPr>
            <w:rFonts w:asciiTheme="minorEastAsia" w:eastAsiaTheme="minorEastAsia" w:hAnsiTheme="minorEastAsia"/>
            <w:color w:val="auto"/>
            <w:lang w:val="zh-TW" w:eastAsia="zh-TW"/>
          </w:rPr>
          <w:t>投标人应答索引表</w:t>
        </w:r>
        <w:r>
          <w:rPr>
            <w:color w:val="auto"/>
          </w:rPr>
          <w:tab/>
        </w:r>
        <w:r>
          <w:rPr>
            <w:rFonts w:hint="eastAsia"/>
            <w:color w:val="auto"/>
          </w:rPr>
          <w:t>41</w:t>
        </w:r>
      </w:hyperlink>
    </w:p>
    <w:p w14:paraId="0D1C1367" w14:textId="77777777" w:rsidR="007A6E46" w:rsidRDefault="00000000">
      <w:pPr>
        <w:pStyle w:val="TOC2"/>
        <w:tabs>
          <w:tab w:val="right" w:leader="dot" w:pos="9064"/>
        </w:tabs>
        <w:spacing w:line="360" w:lineRule="auto"/>
        <w:ind w:left="480"/>
        <w:rPr>
          <w:color w:val="auto"/>
        </w:rPr>
      </w:pPr>
      <w:hyperlink w:anchor="_Toc11709" w:history="1">
        <w:r>
          <w:rPr>
            <w:rFonts w:asciiTheme="minorEastAsia" w:eastAsiaTheme="minorEastAsia" w:hAnsi="Arial Unicode MS"/>
            <w:color w:val="auto"/>
            <w:lang w:val="zh-TW" w:eastAsia="zh-TW"/>
          </w:rPr>
          <w:t xml:space="preserve">二. </w:t>
        </w:r>
        <w:r>
          <w:rPr>
            <w:rFonts w:asciiTheme="minorEastAsia" w:eastAsiaTheme="minorEastAsia" w:hAnsiTheme="minorEastAsia"/>
            <w:color w:val="auto"/>
            <w:lang w:val="zh-TW" w:eastAsia="zh-TW"/>
          </w:rPr>
          <w:t>投标函</w:t>
        </w:r>
        <w:r>
          <w:rPr>
            <w:color w:val="auto"/>
          </w:rPr>
          <w:tab/>
        </w:r>
        <w:r>
          <w:rPr>
            <w:rFonts w:hint="eastAsia"/>
            <w:color w:val="auto"/>
          </w:rPr>
          <w:t>43</w:t>
        </w:r>
      </w:hyperlink>
    </w:p>
    <w:p w14:paraId="092102A1" w14:textId="77777777" w:rsidR="007A6E46" w:rsidRDefault="00000000">
      <w:pPr>
        <w:pStyle w:val="TOC2"/>
        <w:tabs>
          <w:tab w:val="right" w:leader="dot" w:pos="9064"/>
        </w:tabs>
        <w:spacing w:line="360" w:lineRule="auto"/>
        <w:ind w:left="480"/>
        <w:rPr>
          <w:color w:val="auto"/>
        </w:rPr>
      </w:pPr>
      <w:hyperlink w:anchor="_Toc11793" w:history="1">
        <w:r>
          <w:rPr>
            <w:rFonts w:asciiTheme="minorEastAsia" w:eastAsiaTheme="minorEastAsia" w:hAnsi="Arial Unicode MS"/>
            <w:color w:val="auto"/>
            <w:lang w:val="zh-TW" w:eastAsia="zh-TW"/>
          </w:rPr>
          <w:t xml:space="preserve">三. </w:t>
        </w:r>
        <w:r>
          <w:rPr>
            <w:rFonts w:asciiTheme="minorEastAsia" w:eastAsiaTheme="minorEastAsia" w:hAnsiTheme="minorEastAsia" w:hint="eastAsia"/>
            <w:color w:val="auto"/>
            <w:lang w:val="zh-TW" w:eastAsia="zh-TW"/>
          </w:rPr>
          <w:t>投标人基本情况表</w:t>
        </w:r>
        <w:r>
          <w:rPr>
            <w:color w:val="auto"/>
          </w:rPr>
          <w:tab/>
        </w:r>
        <w:r>
          <w:rPr>
            <w:rFonts w:hint="eastAsia"/>
            <w:color w:val="auto"/>
          </w:rPr>
          <w:t>45</w:t>
        </w:r>
      </w:hyperlink>
    </w:p>
    <w:p w14:paraId="526E9468" w14:textId="77777777" w:rsidR="007A6E46" w:rsidRDefault="00000000">
      <w:pPr>
        <w:pStyle w:val="TOC2"/>
        <w:tabs>
          <w:tab w:val="right" w:leader="dot" w:pos="9064"/>
        </w:tabs>
        <w:spacing w:line="360" w:lineRule="auto"/>
        <w:ind w:left="480"/>
        <w:rPr>
          <w:color w:val="auto"/>
        </w:rPr>
      </w:pPr>
      <w:hyperlink w:anchor="_Toc8427" w:history="1">
        <w:r>
          <w:rPr>
            <w:rFonts w:asciiTheme="minorEastAsia" w:eastAsiaTheme="minorEastAsia" w:hAnsi="Arial Unicode MS"/>
            <w:color w:val="auto"/>
            <w:lang w:val="zh-TW" w:eastAsia="zh-TW"/>
          </w:rPr>
          <w:t xml:space="preserve">四. </w:t>
        </w:r>
        <w:r>
          <w:rPr>
            <w:rFonts w:asciiTheme="minorEastAsia" w:eastAsiaTheme="minorEastAsia" w:hAnsiTheme="minorEastAsia" w:hint="eastAsia"/>
            <w:color w:val="auto"/>
            <w:lang w:val="zh-TW" w:eastAsia="zh-TW"/>
          </w:rPr>
          <w:t>中小微企业政策文件</w:t>
        </w:r>
        <w:r>
          <w:rPr>
            <w:color w:val="auto"/>
          </w:rPr>
          <w:tab/>
        </w:r>
        <w:r>
          <w:rPr>
            <w:rFonts w:hint="eastAsia"/>
            <w:color w:val="auto"/>
          </w:rPr>
          <w:t>46</w:t>
        </w:r>
      </w:hyperlink>
    </w:p>
    <w:p w14:paraId="77404347" w14:textId="77777777" w:rsidR="007A6E46" w:rsidRDefault="00000000">
      <w:pPr>
        <w:pStyle w:val="TOC2"/>
        <w:tabs>
          <w:tab w:val="right" w:leader="dot" w:pos="9064"/>
        </w:tabs>
        <w:spacing w:line="360" w:lineRule="auto"/>
        <w:ind w:left="480"/>
        <w:rPr>
          <w:color w:val="auto"/>
        </w:rPr>
      </w:pPr>
      <w:hyperlink w:anchor="_Toc20299" w:history="1">
        <w:r>
          <w:rPr>
            <w:rFonts w:asciiTheme="minorEastAsia" w:eastAsiaTheme="minorEastAsia" w:hAnsi="Arial Unicode MS"/>
            <w:color w:val="auto"/>
            <w:lang w:val="zh-TW" w:eastAsia="zh-TW"/>
          </w:rPr>
          <w:t xml:space="preserve">五. </w:t>
        </w:r>
        <w:r>
          <w:rPr>
            <w:rFonts w:asciiTheme="minorEastAsia" w:eastAsiaTheme="minorEastAsia" w:hAnsiTheme="minorEastAsia"/>
            <w:color w:val="auto"/>
            <w:lang w:val="zh-TW" w:eastAsia="zh-TW"/>
          </w:rPr>
          <w:t>资格证明文件</w:t>
        </w:r>
        <w:r>
          <w:rPr>
            <w:color w:val="auto"/>
          </w:rPr>
          <w:tab/>
        </w:r>
        <w:r>
          <w:rPr>
            <w:rFonts w:hint="eastAsia"/>
            <w:color w:val="auto"/>
          </w:rPr>
          <w:t>47</w:t>
        </w:r>
      </w:hyperlink>
    </w:p>
    <w:p w14:paraId="7761F167" w14:textId="77777777" w:rsidR="007A6E46" w:rsidRDefault="00000000">
      <w:pPr>
        <w:pStyle w:val="TOC2"/>
        <w:tabs>
          <w:tab w:val="right" w:leader="dot" w:pos="9064"/>
        </w:tabs>
        <w:spacing w:line="360" w:lineRule="auto"/>
        <w:ind w:left="480"/>
        <w:rPr>
          <w:color w:val="auto"/>
        </w:rPr>
      </w:pPr>
      <w:hyperlink w:anchor="_Toc18448" w:history="1">
        <w:r>
          <w:rPr>
            <w:rFonts w:asciiTheme="minorEastAsia" w:eastAsiaTheme="minorEastAsia" w:hAnsiTheme="minorEastAsia" w:hint="eastAsia"/>
            <w:color w:val="auto"/>
            <w:lang w:val="zh-TW"/>
          </w:rPr>
          <w:t>附件5-1   法定代表人授权书</w:t>
        </w:r>
        <w:r>
          <w:rPr>
            <w:color w:val="auto"/>
          </w:rPr>
          <w:tab/>
        </w:r>
        <w:r>
          <w:rPr>
            <w:rFonts w:hint="eastAsia"/>
            <w:color w:val="auto"/>
          </w:rPr>
          <w:t>47</w:t>
        </w:r>
      </w:hyperlink>
    </w:p>
    <w:p w14:paraId="0376EAF1" w14:textId="77777777" w:rsidR="007A6E46" w:rsidRDefault="00000000">
      <w:pPr>
        <w:pStyle w:val="TOC2"/>
        <w:tabs>
          <w:tab w:val="right" w:leader="dot" w:pos="9064"/>
        </w:tabs>
        <w:spacing w:line="360" w:lineRule="auto"/>
        <w:ind w:left="480"/>
        <w:rPr>
          <w:color w:val="auto"/>
        </w:rPr>
      </w:pPr>
      <w:hyperlink w:anchor="_Toc18434" w:history="1">
        <w:r>
          <w:rPr>
            <w:rFonts w:asciiTheme="minorEastAsia" w:eastAsiaTheme="minorEastAsia" w:hAnsiTheme="minorEastAsia" w:hint="eastAsia"/>
            <w:color w:val="auto"/>
            <w:lang w:val="zh-TW"/>
          </w:rPr>
          <w:t>附件5-2   法人营业执照及资质证书的复印件（须加盖本单位公章）</w:t>
        </w:r>
        <w:r>
          <w:rPr>
            <w:color w:val="auto"/>
          </w:rPr>
          <w:tab/>
        </w:r>
        <w:r>
          <w:rPr>
            <w:rFonts w:hint="eastAsia"/>
            <w:color w:val="auto"/>
          </w:rPr>
          <w:t>47</w:t>
        </w:r>
      </w:hyperlink>
    </w:p>
    <w:p w14:paraId="041FD009" w14:textId="77777777" w:rsidR="007A6E46" w:rsidRDefault="00000000">
      <w:pPr>
        <w:pStyle w:val="TOC2"/>
        <w:tabs>
          <w:tab w:val="right" w:leader="dot" w:pos="9064"/>
        </w:tabs>
        <w:spacing w:line="360" w:lineRule="auto"/>
        <w:ind w:left="480"/>
        <w:rPr>
          <w:color w:val="auto"/>
        </w:rPr>
      </w:pPr>
      <w:hyperlink w:anchor="_Toc26518" w:history="1">
        <w:r>
          <w:rPr>
            <w:rFonts w:asciiTheme="minorEastAsia" w:eastAsiaTheme="minorEastAsia" w:hAnsiTheme="minorEastAsia" w:hint="eastAsia"/>
            <w:color w:val="auto"/>
            <w:lang w:val="zh-TW"/>
          </w:rPr>
          <w:t>附件5-</w:t>
        </w:r>
        <w:r>
          <w:rPr>
            <w:rFonts w:asciiTheme="minorEastAsia" w:eastAsiaTheme="minorEastAsia" w:hAnsiTheme="minorEastAsia" w:hint="eastAsia"/>
            <w:color w:val="auto"/>
          </w:rPr>
          <w:t>3</w:t>
        </w:r>
        <w:r>
          <w:rPr>
            <w:rFonts w:asciiTheme="minorEastAsia" w:eastAsiaTheme="minorEastAsia" w:hAnsiTheme="minorEastAsia" w:hint="eastAsia"/>
            <w:color w:val="auto"/>
            <w:lang w:val="zh-TW"/>
          </w:rPr>
          <w:t xml:space="preserve">   </w:t>
        </w:r>
        <w:r>
          <w:rPr>
            <w:rFonts w:asciiTheme="minorEastAsia" w:eastAsiaTheme="minorEastAsia" w:hAnsiTheme="minorEastAsia" w:hint="eastAsia"/>
            <w:color w:val="auto"/>
          </w:rPr>
          <w:t>投标人资格声明书</w:t>
        </w:r>
        <w:r>
          <w:rPr>
            <w:color w:val="auto"/>
          </w:rPr>
          <w:tab/>
        </w:r>
        <w:r>
          <w:rPr>
            <w:rFonts w:hint="eastAsia"/>
            <w:color w:val="auto"/>
          </w:rPr>
          <w:t>47</w:t>
        </w:r>
      </w:hyperlink>
    </w:p>
    <w:p w14:paraId="537C8A63" w14:textId="77777777" w:rsidR="007A6E46" w:rsidRDefault="00000000">
      <w:pPr>
        <w:pStyle w:val="TOC2"/>
        <w:tabs>
          <w:tab w:val="right" w:leader="dot" w:pos="9064"/>
        </w:tabs>
        <w:spacing w:line="360" w:lineRule="auto"/>
        <w:ind w:left="480"/>
        <w:rPr>
          <w:color w:val="auto"/>
        </w:rPr>
      </w:pPr>
      <w:hyperlink w:anchor="_Toc20491" w:history="1">
        <w:r>
          <w:rPr>
            <w:rFonts w:asciiTheme="minorEastAsia" w:eastAsiaTheme="minorEastAsia" w:hAnsiTheme="minorEastAsia" w:hint="eastAsia"/>
            <w:color w:val="auto"/>
            <w:lang w:val="zh-TW"/>
          </w:rPr>
          <w:t>附件5-</w:t>
        </w:r>
        <w:r>
          <w:rPr>
            <w:rFonts w:asciiTheme="minorEastAsia" w:eastAsiaTheme="minorEastAsia" w:hAnsiTheme="minorEastAsia" w:hint="eastAsia"/>
            <w:color w:val="auto"/>
          </w:rPr>
          <w:t>4</w:t>
        </w:r>
        <w:r>
          <w:rPr>
            <w:rFonts w:asciiTheme="minorEastAsia" w:eastAsiaTheme="minorEastAsia" w:hAnsiTheme="minorEastAsia" w:hint="eastAsia"/>
            <w:color w:val="auto"/>
            <w:lang w:val="zh-TW"/>
          </w:rPr>
          <w:t xml:space="preserve"> 参加政府采购活动前三年内，在经营活动中没有重大违法记录的书面声明</w:t>
        </w:r>
        <w:r>
          <w:rPr>
            <w:color w:val="auto"/>
          </w:rPr>
          <w:tab/>
        </w:r>
        <w:r>
          <w:rPr>
            <w:rFonts w:hint="eastAsia"/>
            <w:color w:val="auto"/>
          </w:rPr>
          <w:t>47</w:t>
        </w:r>
      </w:hyperlink>
    </w:p>
    <w:p w14:paraId="6BD5DCBE" w14:textId="77777777" w:rsidR="007A6E46" w:rsidRDefault="00000000">
      <w:pPr>
        <w:pStyle w:val="TOC2"/>
        <w:tabs>
          <w:tab w:val="right" w:leader="dot" w:pos="9064"/>
        </w:tabs>
        <w:spacing w:line="360" w:lineRule="auto"/>
        <w:ind w:left="480"/>
        <w:rPr>
          <w:color w:val="auto"/>
        </w:rPr>
      </w:pPr>
      <w:hyperlink w:anchor="_Toc4300" w:history="1">
        <w:r>
          <w:rPr>
            <w:rFonts w:asciiTheme="minorEastAsia" w:eastAsiaTheme="minorEastAsia" w:hAnsiTheme="minorEastAsia" w:hint="eastAsia"/>
            <w:color w:val="auto"/>
            <w:lang w:val="zh-TW"/>
          </w:rPr>
          <w:t>附件5-</w:t>
        </w:r>
        <w:r>
          <w:rPr>
            <w:rFonts w:asciiTheme="minorEastAsia" w:eastAsiaTheme="minorEastAsia" w:hAnsiTheme="minorEastAsia" w:hint="eastAsia"/>
            <w:color w:val="auto"/>
          </w:rPr>
          <w:t>5</w:t>
        </w:r>
        <w:r>
          <w:rPr>
            <w:rFonts w:asciiTheme="minorEastAsia" w:eastAsiaTheme="minorEastAsia" w:hAnsiTheme="minorEastAsia" w:hint="eastAsia"/>
            <w:color w:val="auto"/>
            <w:lang w:val="zh-TW"/>
          </w:rPr>
          <w:t xml:space="preserve"> 投标人须具备的特殊资质证书</w:t>
        </w:r>
        <w:r>
          <w:rPr>
            <w:color w:val="auto"/>
          </w:rPr>
          <w:tab/>
        </w:r>
        <w:r>
          <w:rPr>
            <w:rFonts w:hint="eastAsia"/>
            <w:color w:val="auto"/>
          </w:rPr>
          <w:t>47</w:t>
        </w:r>
      </w:hyperlink>
    </w:p>
    <w:p w14:paraId="06824AA1" w14:textId="77777777" w:rsidR="007A6E46" w:rsidRDefault="00000000">
      <w:pPr>
        <w:pStyle w:val="TOC2"/>
        <w:tabs>
          <w:tab w:val="right" w:leader="dot" w:pos="9064"/>
        </w:tabs>
        <w:spacing w:line="360" w:lineRule="auto"/>
        <w:ind w:left="480"/>
        <w:rPr>
          <w:color w:val="auto"/>
        </w:rPr>
      </w:pPr>
      <w:hyperlink w:anchor="_Toc12570" w:history="1">
        <w:r>
          <w:rPr>
            <w:rFonts w:asciiTheme="minorEastAsia" w:eastAsiaTheme="minorEastAsia" w:hAnsiTheme="minorEastAsia" w:hint="eastAsia"/>
            <w:color w:val="auto"/>
            <w:lang w:val="zh-TW"/>
          </w:rPr>
          <w:t>附件5-</w:t>
        </w:r>
        <w:r>
          <w:rPr>
            <w:rFonts w:asciiTheme="minorEastAsia" w:eastAsiaTheme="minorEastAsia" w:hAnsiTheme="minorEastAsia" w:hint="eastAsia"/>
            <w:color w:val="auto"/>
          </w:rPr>
          <w:t>6</w:t>
        </w:r>
        <w:r>
          <w:rPr>
            <w:rFonts w:asciiTheme="minorEastAsia" w:eastAsiaTheme="minorEastAsia" w:hAnsiTheme="minorEastAsia" w:hint="eastAsia"/>
            <w:color w:val="auto"/>
            <w:lang w:val="zh-TW"/>
          </w:rPr>
          <w:t>.投标人认为有必要提交的</w:t>
        </w:r>
        <w:r>
          <w:rPr>
            <w:rFonts w:asciiTheme="minorEastAsia" w:eastAsiaTheme="minorEastAsia" w:hAnsiTheme="minorEastAsia"/>
            <w:color w:val="auto"/>
            <w:lang w:val="zh-TW"/>
          </w:rPr>
          <w:t>其他资格证明文件</w:t>
        </w:r>
        <w:r>
          <w:rPr>
            <w:color w:val="auto"/>
          </w:rPr>
          <w:tab/>
        </w:r>
        <w:r>
          <w:rPr>
            <w:rFonts w:hint="eastAsia"/>
            <w:color w:val="auto"/>
          </w:rPr>
          <w:t>47</w:t>
        </w:r>
      </w:hyperlink>
    </w:p>
    <w:p w14:paraId="4F75C1A7" w14:textId="77777777" w:rsidR="007A6E46" w:rsidRDefault="00000000">
      <w:pPr>
        <w:pStyle w:val="TOC2"/>
        <w:tabs>
          <w:tab w:val="right" w:leader="dot" w:pos="9064"/>
        </w:tabs>
        <w:spacing w:line="360" w:lineRule="auto"/>
        <w:ind w:left="480"/>
        <w:rPr>
          <w:color w:val="auto"/>
        </w:rPr>
      </w:pPr>
      <w:hyperlink w:anchor="_Toc30126" w:history="1">
        <w:r>
          <w:rPr>
            <w:rFonts w:asciiTheme="minorEastAsia" w:eastAsiaTheme="minorEastAsia" w:hAnsiTheme="minorEastAsia" w:hint="eastAsia"/>
            <w:color w:val="auto"/>
          </w:rPr>
          <w:t>附件5-7</w:t>
        </w:r>
        <w:r>
          <w:rPr>
            <w:rFonts w:asciiTheme="minorEastAsia" w:eastAsiaTheme="minorEastAsia" w:hAnsiTheme="minorEastAsia" w:hint="eastAsia"/>
            <w:color w:val="auto"/>
            <w:lang w:val="zh-TW"/>
          </w:rPr>
          <w:t>投标人须提供“投标人相关单位一览表”</w:t>
        </w:r>
        <w:r>
          <w:rPr>
            <w:color w:val="auto"/>
          </w:rPr>
          <w:tab/>
        </w:r>
        <w:r>
          <w:rPr>
            <w:rFonts w:hint="eastAsia"/>
            <w:color w:val="auto"/>
          </w:rPr>
          <w:t>47</w:t>
        </w:r>
      </w:hyperlink>
    </w:p>
    <w:p w14:paraId="7393023A" w14:textId="77777777" w:rsidR="007A6E46" w:rsidRDefault="00000000">
      <w:pPr>
        <w:pStyle w:val="TOC2"/>
        <w:tabs>
          <w:tab w:val="right" w:leader="dot" w:pos="9064"/>
        </w:tabs>
        <w:spacing w:line="360" w:lineRule="auto"/>
        <w:ind w:left="480"/>
        <w:rPr>
          <w:color w:val="auto"/>
        </w:rPr>
      </w:pPr>
      <w:hyperlink w:anchor="_Toc16353" w:history="1">
        <w:r>
          <w:rPr>
            <w:rFonts w:asciiTheme="minorEastAsia" w:eastAsiaTheme="minorEastAsia" w:hAnsi="Arial Unicode MS"/>
            <w:color w:val="auto"/>
            <w:lang w:val="zh-TW" w:eastAsia="zh-TW"/>
          </w:rPr>
          <w:t xml:space="preserve">六. </w:t>
        </w:r>
        <w:r>
          <w:rPr>
            <w:rFonts w:asciiTheme="minorEastAsia" w:eastAsiaTheme="minorEastAsia" w:hAnsiTheme="minorEastAsia"/>
            <w:color w:val="auto"/>
            <w:lang w:val="zh-TW" w:eastAsia="zh-TW"/>
          </w:rPr>
          <w:t>投标一览表</w:t>
        </w:r>
        <w:r>
          <w:rPr>
            <w:color w:val="auto"/>
          </w:rPr>
          <w:tab/>
        </w:r>
        <w:r>
          <w:rPr>
            <w:rFonts w:hint="eastAsia"/>
            <w:color w:val="auto"/>
          </w:rPr>
          <w:t>60</w:t>
        </w:r>
      </w:hyperlink>
    </w:p>
    <w:p w14:paraId="69C94DC0" w14:textId="77777777" w:rsidR="007A6E46" w:rsidRDefault="00000000">
      <w:pPr>
        <w:pStyle w:val="TOC2"/>
        <w:tabs>
          <w:tab w:val="right" w:leader="dot" w:pos="9064"/>
        </w:tabs>
        <w:spacing w:line="360" w:lineRule="auto"/>
        <w:ind w:left="480"/>
        <w:rPr>
          <w:color w:val="auto"/>
        </w:rPr>
      </w:pPr>
      <w:hyperlink w:anchor="_Toc20440" w:history="1">
        <w:r>
          <w:rPr>
            <w:rFonts w:asciiTheme="minorEastAsia" w:eastAsiaTheme="minorEastAsia" w:hAnsi="Arial Unicode MS"/>
            <w:color w:val="auto"/>
            <w:lang w:val="zh-TW" w:eastAsia="zh-TW"/>
          </w:rPr>
          <w:t xml:space="preserve">七. </w:t>
        </w:r>
        <w:r>
          <w:rPr>
            <w:rFonts w:asciiTheme="minorEastAsia" w:eastAsiaTheme="minorEastAsia" w:hAnsiTheme="minorEastAsia" w:hint="eastAsia"/>
            <w:color w:val="auto"/>
            <w:lang w:val="zh-TW" w:eastAsia="zh-TW"/>
          </w:rPr>
          <w:t>投标分项报价表</w:t>
        </w:r>
        <w:r>
          <w:rPr>
            <w:color w:val="auto"/>
          </w:rPr>
          <w:tab/>
        </w:r>
        <w:r>
          <w:rPr>
            <w:rFonts w:hint="eastAsia"/>
            <w:color w:val="auto"/>
          </w:rPr>
          <w:t>61</w:t>
        </w:r>
      </w:hyperlink>
    </w:p>
    <w:p w14:paraId="6AB8A121" w14:textId="77777777" w:rsidR="007A6E46" w:rsidRDefault="00000000">
      <w:pPr>
        <w:pStyle w:val="TOC2"/>
        <w:tabs>
          <w:tab w:val="right" w:leader="dot" w:pos="9064"/>
        </w:tabs>
        <w:spacing w:line="360" w:lineRule="auto"/>
        <w:ind w:left="480"/>
        <w:rPr>
          <w:color w:val="auto"/>
        </w:rPr>
      </w:pPr>
      <w:hyperlink w:anchor="_Toc11451" w:history="1">
        <w:r>
          <w:rPr>
            <w:rFonts w:asciiTheme="minorEastAsia" w:eastAsiaTheme="minorEastAsia" w:hAnsi="Arial Unicode MS"/>
            <w:color w:val="auto"/>
            <w:lang w:val="zh-TW" w:eastAsia="zh-TW"/>
          </w:rPr>
          <w:t xml:space="preserve">八. </w:t>
        </w:r>
        <w:r>
          <w:rPr>
            <w:rFonts w:asciiTheme="minorEastAsia" w:eastAsiaTheme="minorEastAsia" w:hAnsiTheme="minorEastAsia" w:hint="eastAsia"/>
            <w:color w:val="auto"/>
            <w:lang w:val="zh-TW" w:eastAsia="zh-TW"/>
          </w:rPr>
          <w:t>商务条款偏离表</w:t>
        </w:r>
        <w:r>
          <w:rPr>
            <w:color w:val="auto"/>
          </w:rPr>
          <w:tab/>
        </w:r>
        <w:r>
          <w:rPr>
            <w:rFonts w:hint="eastAsia"/>
            <w:color w:val="auto"/>
          </w:rPr>
          <w:t>62</w:t>
        </w:r>
      </w:hyperlink>
    </w:p>
    <w:p w14:paraId="480A5BC9" w14:textId="77777777" w:rsidR="007A6E46" w:rsidRDefault="00000000">
      <w:pPr>
        <w:pStyle w:val="TOC2"/>
        <w:tabs>
          <w:tab w:val="right" w:leader="dot" w:pos="9064"/>
        </w:tabs>
        <w:spacing w:line="360" w:lineRule="auto"/>
        <w:ind w:left="480"/>
        <w:rPr>
          <w:color w:val="auto"/>
        </w:rPr>
      </w:pPr>
      <w:hyperlink w:anchor="_Toc27434" w:history="1">
        <w:r>
          <w:rPr>
            <w:rFonts w:asciiTheme="minorEastAsia" w:eastAsiaTheme="minorEastAsia" w:hAnsi="Arial Unicode MS"/>
            <w:color w:val="auto"/>
            <w:lang w:val="zh-TW" w:eastAsia="zh-TW"/>
          </w:rPr>
          <w:t xml:space="preserve">九. </w:t>
        </w:r>
        <w:r>
          <w:rPr>
            <w:rFonts w:asciiTheme="minorEastAsia" w:eastAsiaTheme="minorEastAsia" w:hAnsiTheme="minorEastAsia" w:hint="eastAsia"/>
            <w:color w:val="auto"/>
          </w:rPr>
          <w:t>服务说明一览表</w:t>
        </w:r>
        <w:r>
          <w:rPr>
            <w:color w:val="auto"/>
          </w:rPr>
          <w:tab/>
        </w:r>
        <w:r>
          <w:rPr>
            <w:rFonts w:hint="eastAsia"/>
            <w:color w:val="auto"/>
          </w:rPr>
          <w:t>63</w:t>
        </w:r>
      </w:hyperlink>
    </w:p>
    <w:p w14:paraId="506FFDF8" w14:textId="77777777" w:rsidR="007A6E46" w:rsidRDefault="00000000">
      <w:pPr>
        <w:pStyle w:val="TOC2"/>
        <w:tabs>
          <w:tab w:val="right" w:leader="dot" w:pos="9064"/>
        </w:tabs>
        <w:spacing w:line="360" w:lineRule="auto"/>
        <w:ind w:left="480"/>
        <w:rPr>
          <w:color w:val="auto"/>
        </w:rPr>
      </w:pPr>
      <w:hyperlink w:anchor="_Toc32328" w:history="1">
        <w:r>
          <w:rPr>
            <w:rFonts w:asciiTheme="minorEastAsia" w:eastAsiaTheme="minorEastAsia" w:hAnsi="Arial Unicode MS"/>
            <w:color w:val="auto"/>
            <w:lang w:val="zh-TW" w:eastAsia="zh-TW"/>
          </w:rPr>
          <w:t xml:space="preserve">十. </w:t>
        </w:r>
        <w:r>
          <w:rPr>
            <w:rFonts w:asciiTheme="minorEastAsia" w:eastAsiaTheme="minorEastAsia" w:hAnsiTheme="minorEastAsia" w:hint="eastAsia"/>
            <w:bCs/>
            <w:color w:val="auto"/>
            <w:lang w:val="zh-TW" w:eastAsia="zh-TW"/>
          </w:rPr>
          <w:t>服务要求偏离表</w:t>
        </w:r>
        <w:r>
          <w:rPr>
            <w:color w:val="auto"/>
          </w:rPr>
          <w:tab/>
        </w:r>
        <w:r>
          <w:rPr>
            <w:rFonts w:hint="eastAsia"/>
            <w:color w:val="auto"/>
          </w:rPr>
          <w:t>64</w:t>
        </w:r>
      </w:hyperlink>
    </w:p>
    <w:p w14:paraId="736EE5A9" w14:textId="77777777" w:rsidR="007A6E46" w:rsidRDefault="00000000">
      <w:pPr>
        <w:pStyle w:val="TOC2"/>
        <w:tabs>
          <w:tab w:val="right" w:leader="dot" w:pos="9064"/>
        </w:tabs>
        <w:spacing w:line="360" w:lineRule="auto"/>
        <w:ind w:left="480"/>
        <w:rPr>
          <w:color w:val="auto"/>
        </w:rPr>
      </w:pPr>
      <w:hyperlink w:anchor="_Toc12450" w:history="1">
        <w:r>
          <w:rPr>
            <w:rFonts w:asciiTheme="minorEastAsia" w:eastAsiaTheme="minorEastAsia" w:hAnsi="Arial Unicode MS"/>
            <w:bCs/>
            <w:color w:val="auto"/>
            <w:lang w:val="zh-TW" w:eastAsia="zh-TW"/>
          </w:rPr>
          <w:t xml:space="preserve">十一. </w:t>
        </w:r>
        <w:r>
          <w:rPr>
            <w:rFonts w:asciiTheme="minorEastAsia" w:eastAsiaTheme="minorEastAsia" w:hAnsiTheme="minorEastAsia" w:hint="eastAsia"/>
            <w:bCs/>
            <w:color w:val="auto"/>
            <w:lang w:val="zh-TW" w:eastAsia="zh-TW"/>
          </w:rPr>
          <w:t>项目</w:t>
        </w:r>
        <w:r>
          <w:rPr>
            <w:rFonts w:asciiTheme="minorEastAsia" w:eastAsiaTheme="minorEastAsia" w:hAnsiTheme="minorEastAsia" w:hint="eastAsia"/>
            <w:bCs/>
            <w:color w:val="auto"/>
            <w:lang w:val="zh-TW"/>
          </w:rPr>
          <w:t>服务</w:t>
        </w:r>
        <w:r>
          <w:rPr>
            <w:rFonts w:asciiTheme="minorEastAsia" w:eastAsiaTheme="minorEastAsia" w:hAnsiTheme="minorEastAsia" w:hint="eastAsia"/>
            <w:bCs/>
            <w:color w:val="auto"/>
            <w:lang w:val="zh-TW" w:eastAsia="zh-TW"/>
          </w:rPr>
          <w:t>方案</w:t>
        </w:r>
        <w:r>
          <w:rPr>
            <w:color w:val="auto"/>
          </w:rPr>
          <w:tab/>
        </w:r>
        <w:r>
          <w:rPr>
            <w:rFonts w:hint="eastAsia"/>
            <w:color w:val="auto"/>
          </w:rPr>
          <w:t>65</w:t>
        </w:r>
      </w:hyperlink>
    </w:p>
    <w:p w14:paraId="006D8B0B" w14:textId="77777777" w:rsidR="007A6E46" w:rsidRDefault="00000000">
      <w:pPr>
        <w:pStyle w:val="TOC2"/>
        <w:tabs>
          <w:tab w:val="right" w:leader="dot" w:pos="9064"/>
        </w:tabs>
        <w:spacing w:line="360" w:lineRule="auto"/>
        <w:ind w:left="480"/>
        <w:rPr>
          <w:color w:val="auto"/>
        </w:rPr>
      </w:pPr>
      <w:hyperlink w:anchor="_Toc4517" w:history="1">
        <w:r>
          <w:rPr>
            <w:rFonts w:asciiTheme="minorEastAsia" w:eastAsiaTheme="minorEastAsia" w:hAnsi="Arial Unicode MS"/>
            <w:color w:val="auto"/>
            <w:lang w:val="zh-TW"/>
          </w:rPr>
          <w:t xml:space="preserve">十二. </w:t>
        </w:r>
        <w:r>
          <w:rPr>
            <w:rFonts w:asciiTheme="minorEastAsia" w:eastAsiaTheme="minorEastAsia" w:hAnsiTheme="minorEastAsia" w:hint="eastAsia"/>
            <w:color w:val="auto"/>
            <w:lang w:val="zh-TW"/>
          </w:rPr>
          <w:t>参与本项目主要人员名单</w:t>
        </w:r>
        <w:r>
          <w:rPr>
            <w:color w:val="auto"/>
          </w:rPr>
          <w:tab/>
        </w:r>
        <w:r>
          <w:rPr>
            <w:rFonts w:hint="eastAsia"/>
            <w:color w:val="auto"/>
          </w:rPr>
          <w:t>66</w:t>
        </w:r>
      </w:hyperlink>
    </w:p>
    <w:p w14:paraId="057BE836" w14:textId="77777777" w:rsidR="007A6E46" w:rsidRDefault="00000000">
      <w:pPr>
        <w:pStyle w:val="TOC2"/>
        <w:tabs>
          <w:tab w:val="right" w:leader="dot" w:pos="9064"/>
        </w:tabs>
        <w:spacing w:line="360" w:lineRule="auto"/>
        <w:ind w:left="480"/>
        <w:rPr>
          <w:color w:val="auto"/>
        </w:rPr>
      </w:pPr>
      <w:hyperlink w:anchor="_Toc5336" w:history="1">
        <w:r>
          <w:rPr>
            <w:rFonts w:asciiTheme="minorEastAsia" w:eastAsiaTheme="minorEastAsia" w:hAnsi="Arial Unicode MS"/>
            <w:bCs/>
            <w:color w:val="auto"/>
            <w:lang w:val="zh-TW" w:eastAsia="zh-TW"/>
          </w:rPr>
          <w:t xml:space="preserve">十三. </w:t>
        </w:r>
        <w:r>
          <w:rPr>
            <w:rFonts w:asciiTheme="minorEastAsia" w:eastAsiaTheme="minorEastAsia" w:hAnsiTheme="minorEastAsia" w:hint="eastAsia"/>
            <w:bCs/>
            <w:color w:val="auto"/>
            <w:lang w:val="zh-TW" w:eastAsia="zh-TW"/>
          </w:rPr>
          <w:t>项目负责人人员简历表</w:t>
        </w:r>
        <w:r>
          <w:rPr>
            <w:color w:val="auto"/>
          </w:rPr>
          <w:tab/>
        </w:r>
        <w:r>
          <w:rPr>
            <w:rFonts w:hint="eastAsia"/>
            <w:color w:val="auto"/>
          </w:rPr>
          <w:t>67</w:t>
        </w:r>
      </w:hyperlink>
    </w:p>
    <w:p w14:paraId="7D881078" w14:textId="77777777" w:rsidR="007A6E46" w:rsidRDefault="00000000">
      <w:pPr>
        <w:pStyle w:val="TOC2"/>
        <w:tabs>
          <w:tab w:val="right" w:leader="dot" w:pos="9064"/>
        </w:tabs>
        <w:spacing w:line="360" w:lineRule="auto"/>
        <w:ind w:left="480"/>
        <w:rPr>
          <w:color w:val="auto"/>
        </w:rPr>
      </w:pPr>
      <w:hyperlink w:anchor="_Toc11577" w:history="1">
        <w:r>
          <w:rPr>
            <w:rFonts w:asciiTheme="minorEastAsia" w:eastAsiaTheme="minorEastAsia" w:hAnsi="Arial Unicode MS"/>
            <w:color w:val="auto"/>
            <w:lang w:val="zh-TW"/>
          </w:rPr>
          <w:t xml:space="preserve">十四. </w:t>
        </w:r>
        <w:r>
          <w:rPr>
            <w:rFonts w:asciiTheme="minorEastAsia" w:eastAsiaTheme="minorEastAsia" w:hAnsiTheme="minorEastAsia"/>
            <w:color w:val="auto"/>
            <w:lang w:val="zh-TW"/>
          </w:rPr>
          <w:t>强制节能产品政府采购清单情况</w:t>
        </w:r>
        <w:r>
          <w:rPr>
            <w:rFonts w:asciiTheme="minorEastAsia" w:eastAsiaTheme="minorEastAsia" w:hAnsiTheme="minorEastAsia" w:hint="eastAsia"/>
            <w:color w:val="auto"/>
            <w:lang w:val="zh-TW"/>
          </w:rPr>
          <w:t>（如有）</w:t>
        </w:r>
        <w:r>
          <w:rPr>
            <w:color w:val="auto"/>
          </w:rPr>
          <w:tab/>
        </w:r>
        <w:r>
          <w:rPr>
            <w:rFonts w:hint="eastAsia"/>
            <w:color w:val="auto"/>
          </w:rPr>
          <w:t>68</w:t>
        </w:r>
      </w:hyperlink>
    </w:p>
    <w:bookmarkStart w:id="15" w:name="_Toc4011"/>
    <w:bookmarkStart w:id="16" w:name="_Toc69510023"/>
    <w:bookmarkStart w:id="17" w:name="_Toc532994885"/>
    <w:p w14:paraId="67ECC169" w14:textId="77777777" w:rsidR="007A6E46" w:rsidRDefault="00000000">
      <w:pPr>
        <w:rPr>
          <w:color w:val="auto"/>
          <w:lang w:val="zh-TW" w:eastAsia="zh-TW"/>
        </w:rPr>
      </w:pPr>
      <w:r>
        <w:rPr>
          <w:rFonts w:asciiTheme="minorEastAsia" w:eastAsiaTheme="minorEastAsia" w:hAnsiTheme="minorEastAsia"/>
          <w:color w:val="auto"/>
          <w:lang w:val="zh-TW" w:eastAsia="zh-TW"/>
        </w:rPr>
        <w:fldChar w:fldCharType="end"/>
      </w:r>
    </w:p>
    <w:p w14:paraId="00C4D6CE" w14:textId="77777777" w:rsidR="007A6E46" w:rsidRDefault="007A6E46">
      <w:pPr>
        <w:rPr>
          <w:color w:val="auto"/>
          <w:lang w:val="zh-TW" w:eastAsia="zh-TW"/>
        </w:rPr>
      </w:pPr>
    </w:p>
    <w:p w14:paraId="1A714167" w14:textId="77777777" w:rsidR="007A6E46" w:rsidRDefault="007A6E46">
      <w:pPr>
        <w:rPr>
          <w:color w:val="auto"/>
          <w:lang w:val="zh-TW" w:eastAsia="zh-TW"/>
        </w:rPr>
      </w:pPr>
    </w:p>
    <w:p w14:paraId="05E6D87A" w14:textId="77777777" w:rsidR="007A6E46" w:rsidRDefault="007A6E46">
      <w:pPr>
        <w:rPr>
          <w:color w:val="auto"/>
          <w:lang w:val="zh-TW" w:eastAsia="zh-TW"/>
        </w:rPr>
      </w:pPr>
    </w:p>
    <w:p w14:paraId="040B66F3" w14:textId="77777777" w:rsidR="007A6E46" w:rsidRDefault="007A6E46">
      <w:pPr>
        <w:rPr>
          <w:color w:val="auto"/>
          <w:lang w:val="zh-TW" w:eastAsia="zh-TW"/>
        </w:rPr>
      </w:pPr>
    </w:p>
    <w:p w14:paraId="447930F6" w14:textId="77777777" w:rsidR="007A6E46" w:rsidRDefault="007A6E46">
      <w:pPr>
        <w:rPr>
          <w:color w:val="auto"/>
          <w:lang w:val="zh-TW" w:eastAsia="zh-TW"/>
        </w:rPr>
      </w:pPr>
    </w:p>
    <w:p w14:paraId="785823CB" w14:textId="77777777" w:rsidR="007A6E46" w:rsidRDefault="007A6E46">
      <w:pPr>
        <w:rPr>
          <w:color w:val="auto"/>
          <w:lang w:val="zh-TW" w:eastAsia="zh-TW"/>
        </w:rPr>
      </w:pPr>
    </w:p>
    <w:p w14:paraId="686223C5" w14:textId="77777777" w:rsidR="007A6E46" w:rsidRDefault="007A6E46">
      <w:pPr>
        <w:rPr>
          <w:color w:val="auto"/>
          <w:lang w:val="zh-TW" w:eastAsia="zh-TW"/>
        </w:rPr>
      </w:pPr>
    </w:p>
    <w:p w14:paraId="180334AE" w14:textId="77777777" w:rsidR="007A6E46" w:rsidRDefault="007A6E46">
      <w:pPr>
        <w:rPr>
          <w:color w:val="auto"/>
          <w:lang w:val="zh-TW" w:eastAsia="zh-TW"/>
        </w:rPr>
      </w:pPr>
    </w:p>
    <w:p w14:paraId="4E08B134" w14:textId="77777777" w:rsidR="007A6E46" w:rsidRDefault="007A6E46">
      <w:pPr>
        <w:rPr>
          <w:color w:val="auto"/>
          <w:lang w:val="zh-TW" w:eastAsia="zh-TW"/>
        </w:rPr>
      </w:pPr>
    </w:p>
    <w:p w14:paraId="3E83085C" w14:textId="77777777" w:rsidR="007A6E46" w:rsidRDefault="007A6E46">
      <w:pPr>
        <w:rPr>
          <w:color w:val="auto"/>
          <w:lang w:val="zh-TW" w:eastAsia="zh-TW"/>
        </w:rPr>
      </w:pPr>
    </w:p>
    <w:p w14:paraId="43E47D8D" w14:textId="77777777" w:rsidR="007A6E46" w:rsidRDefault="007A6E46">
      <w:pPr>
        <w:pStyle w:val="20"/>
        <w:spacing w:after="0"/>
        <w:ind w:left="480"/>
        <w:rPr>
          <w:color w:val="auto"/>
          <w:lang w:val="zh-TW" w:eastAsia="zh-TW"/>
        </w:rPr>
      </w:pPr>
    </w:p>
    <w:p w14:paraId="2FB152AE" w14:textId="77777777" w:rsidR="007A6E46" w:rsidRDefault="007A6E46">
      <w:pPr>
        <w:pStyle w:val="20"/>
        <w:spacing w:after="0"/>
        <w:ind w:left="480"/>
        <w:rPr>
          <w:color w:val="auto"/>
          <w:lang w:val="zh-TW" w:eastAsia="zh-TW"/>
        </w:rPr>
      </w:pPr>
    </w:p>
    <w:p w14:paraId="40BDA97D" w14:textId="77777777" w:rsidR="007A6E46" w:rsidRDefault="007A6E46">
      <w:pPr>
        <w:pStyle w:val="20"/>
        <w:spacing w:after="0"/>
        <w:ind w:left="480"/>
        <w:rPr>
          <w:color w:val="auto"/>
          <w:lang w:val="zh-TW" w:eastAsia="zh-TW"/>
        </w:rPr>
      </w:pPr>
    </w:p>
    <w:p w14:paraId="471BF6CD" w14:textId="77777777" w:rsidR="007A6E46" w:rsidRDefault="007A6E46">
      <w:pPr>
        <w:pStyle w:val="20"/>
        <w:spacing w:after="0"/>
        <w:ind w:left="480"/>
        <w:rPr>
          <w:color w:val="auto"/>
          <w:lang w:val="zh-TW" w:eastAsia="zh-TW"/>
        </w:rPr>
      </w:pPr>
    </w:p>
    <w:p w14:paraId="16D800E0" w14:textId="77777777" w:rsidR="007A6E46" w:rsidRDefault="007A6E46">
      <w:pPr>
        <w:pStyle w:val="20"/>
        <w:spacing w:after="0"/>
        <w:ind w:left="480"/>
        <w:rPr>
          <w:color w:val="auto"/>
          <w:lang w:val="zh-TW" w:eastAsia="zh-TW"/>
        </w:rPr>
      </w:pPr>
    </w:p>
    <w:p w14:paraId="77A64226" w14:textId="77777777" w:rsidR="007A6E46" w:rsidRDefault="007A6E46">
      <w:pPr>
        <w:pStyle w:val="20"/>
        <w:spacing w:after="0"/>
        <w:ind w:left="480"/>
        <w:rPr>
          <w:color w:val="auto"/>
          <w:lang w:val="zh-TW" w:eastAsia="zh-TW"/>
        </w:rPr>
      </w:pPr>
    </w:p>
    <w:p w14:paraId="4044B586" w14:textId="77777777" w:rsidR="007A6E46" w:rsidRDefault="007A6E46">
      <w:pPr>
        <w:pStyle w:val="20"/>
        <w:spacing w:after="0"/>
        <w:ind w:left="480"/>
        <w:rPr>
          <w:color w:val="auto"/>
          <w:lang w:val="zh-TW" w:eastAsia="zh-TW"/>
        </w:rPr>
      </w:pPr>
    </w:p>
    <w:p w14:paraId="26F4AA20" w14:textId="77777777" w:rsidR="007A6E46" w:rsidRDefault="007A6E46">
      <w:pPr>
        <w:pStyle w:val="20"/>
        <w:spacing w:after="0"/>
        <w:ind w:left="480"/>
        <w:rPr>
          <w:color w:val="auto"/>
          <w:lang w:val="zh-TW" w:eastAsia="zh-TW"/>
        </w:rPr>
      </w:pPr>
    </w:p>
    <w:p w14:paraId="132F5C4E" w14:textId="77777777" w:rsidR="007A6E46" w:rsidRDefault="007A6E46">
      <w:pPr>
        <w:rPr>
          <w:color w:val="auto"/>
          <w:lang w:val="zh-TW" w:eastAsia="zh-TW"/>
        </w:rPr>
        <w:sectPr w:rsidR="007A6E46" w:rsidSect="00092C1A">
          <w:footerReference w:type="default" r:id="rId10"/>
          <w:pgSz w:w="11900" w:h="16840"/>
          <w:pgMar w:top="1418" w:right="1418" w:bottom="1418" w:left="1418" w:header="851" w:footer="850" w:gutter="0"/>
          <w:pgNumType w:start="1"/>
          <w:cols w:space="720"/>
        </w:sectPr>
      </w:pPr>
    </w:p>
    <w:p w14:paraId="1AF4C52D" w14:textId="77777777" w:rsidR="007A6E46" w:rsidRDefault="007A6E46">
      <w:pPr>
        <w:pStyle w:val="20"/>
        <w:spacing w:after="0"/>
        <w:ind w:left="480"/>
        <w:rPr>
          <w:color w:val="auto"/>
          <w:lang w:val="zh-TW" w:eastAsia="zh-TW"/>
        </w:rPr>
      </w:pPr>
    </w:p>
    <w:bookmarkEnd w:id="15"/>
    <w:bookmarkEnd w:id="16"/>
    <w:bookmarkEnd w:id="17"/>
    <w:p w14:paraId="3B3D0299" w14:textId="77777777" w:rsidR="007A6E46" w:rsidRDefault="00000000">
      <w:pPr>
        <w:pStyle w:val="1"/>
        <w:spacing w:after="0" w:line="360" w:lineRule="auto"/>
        <w:jc w:val="center"/>
        <w:rPr>
          <w:color w:val="auto"/>
          <w:sz w:val="28"/>
          <w:szCs w:val="28"/>
        </w:rPr>
      </w:pPr>
      <w:r>
        <w:rPr>
          <w:rFonts w:ascii="宋体" w:eastAsia="宋体" w:hAnsi="宋体" w:cs="宋体" w:hint="eastAsia"/>
          <w:color w:val="auto"/>
          <w:sz w:val="28"/>
          <w:szCs w:val="28"/>
        </w:rPr>
        <w:t>第一章 投标邀请</w:t>
      </w:r>
    </w:p>
    <w:p w14:paraId="2E998AB7" w14:textId="77777777" w:rsidR="007A6E46" w:rsidRDefault="00000000">
      <w:pPr>
        <w:pStyle w:val="a8"/>
        <w:spacing w:before="66" w:after="0" w:line="360" w:lineRule="auto"/>
        <w:ind w:left="176" w:firstLine="482"/>
        <w:rPr>
          <w:rFonts w:asciiTheme="minorEastAsia" w:eastAsiaTheme="minorEastAsia" w:hAnsiTheme="minorEastAsia"/>
          <w:color w:val="auto"/>
          <w:sz w:val="21"/>
          <w:szCs w:val="21"/>
        </w:rPr>
      </w:pPr>
      <w:r>
        <w:rPr>
          <w:rFonts w:asciiTheme="minorEastAsia" w:eastAsiaTheme="minorEastAsia" w:hAnsiTheme="minorEastAsia" w:cs="微软雅黑" w:hint="eastAsia"/>
          <w:color w:val="auto"/>
          <w:spacing w:val="-3"/>
          <w:sz w:val="21"/>
          <w:szCs w:val="21"/>
        </w:rPr>
        <w:t xml:space="preserve"> 北京中鑫余通科技有限公司 受北京市人事考评办公室（北京市公务员考试测评中心）委托</w:t>
      </w:r>
      <w:r>
        <w:rPr>
          <w:rFonts w:asciiTheme="minorEastAsia" w:eastAsiaTheme="minorEastAsia" w:hAnsiTheme="minorEastAsia" w:cs="Malgun Gothic Semilight" w:hint="eastAsia"/>
          <w:color w:val="auto"/>
          <w:spacing w:val="-3"/>
          <w:sz w:val="21"/>
          <w:szCs w:val="21"/>
        </w:rPr>
        <w:t>，</w:t>
      </w:r>
      <w:r>
        <w:rPr>
          <w:rFonts w:asciiTheme="minorEastAsia" w:eastAsiaTheme="minorEastAsia" w:hAnsiTheme="minorEastAsia" w:cs="微软雅黑" w:hint="eastAsia"/>
          <w:color w:val="auto"/>
          <w:spacing w:val="-3"/>
          <w:sz w:val="21"/>
          <w:szCs w:val="21"/>
        </w:rPr>
        <w:t>根据</w:t>
      </w:r>
      <w:r>
        <w:rPr>
          <w:rFonts w:asciiTheme="minorEastAsia" w:eastAsiaTheme="minorEastAsia" w:hAnsiTheme="minorEastAsia" w:cs="Malgun Gothic Semilight" w:hint="eastAsia"/>
          <w:color w:val="auto"/>
          <w:spacing w:val="-3"/>
          <w:sz w:val="21"/>
          <w:szCs w:val="21"/>
        </w:rPr>
        <w:t>《</w:t>
      </w:r>
      <w:r>
        <w:rPr>
          <w:rFonts w:asciiTheme="minorEastAsia" w:eastAsiaTheme="minorEastAsia" w:hAnsiTheme="minorEastAsia" w:cs="微软雅黑" w:hint="eastAsia"/>
          <w:color w:val="auto"/>
          <w:spacing w:val="-3"/>
          <w:sz w:val="21"/>
          <w:szCs w:val="21"/>
        </w:rPr>
        <w:t>中华人民共</w:t>
      </w:r>
      <w:r>
        <w:rPr>
          <w:rFonts w:asciiTheme="minorEastAsia" w:eastAsiaTheme="minorEastAsia" w:hAnsiTheme="minorEastAsia" w:cs="微软雅黑" w:hint="eastAsia"/>
          <w:color w:val="auto"/>
          <w:spacing w:val="-4"/>
          <w:sz w:val="21"/>
          <w:szCs w:val="21"/>
        </w:rPr>
        <w:t>和国政府采购法</w:t>
      </w:r>
      <w:r>
        <w:rPr>
          <w:rFonts w:asciiTheme="minorEastAsia" w:eastAsiaTheme="minorEastAsia" w:hAnsiTheme="minorEastAsia" w:cs="Malgun Gothic Semilight" w:hint="eastAsia"/>
          <w:color w:val="auto"/>
          <w:spacing w:val="-4"/>
          <w:sz w:val="21"/>
          <w:szCs w:val="21"/>
        </w:rPr>
        <w:t>》</w:t>
      </w:r>
      <w:r>
        <w:rPr>
          <w:rFonts w:asciiTheme="minorEastAsia" w:eastAsiaTheme="minorEastAsia" w:hAnsiTheme="minorEastAsia" w:cs="微软雅黑" w:hint="eastAsia"/>
          <w:color w:val="auto"/>
          <w:spacing w:val="-4"/>
          <w:sz w:val="21"/>
          <w:szCs w:val="21"/>
        </w:rPr>
        <w:t>等有关规定</w:t>
      </w:r>
      <w:r>
        <w:rPr>
          <w:rFonts w:asciiTheme="minorEastAsia" w:eastAsiaTheme="minorEastAsia" w:hAnsiTheme="minorEastAsia" w:cs="Malgun Gothic Semilight" w:hint="eastAsia"/>
          <w:color w:val="auto"/>
          <w:spacing w:val="-4"/>
          <w:sz w:val="21"/>
          <w:szCs w:val="21"/>
        </w:rPr>
        <w:t>，</w:t>
      </w:r>
      <w:r>
        <w:rPr>
          <w:rFonts w:asciiTheme="minorEastAsia" w:eastAsiaTheme="minorEastAsia" w:hAnsiTheme="minorEastAsia" w:cs="微软雅黑" w:hint="eastAsia"/>
          <w:color w:val="auto"/>
          <w:spacing w:val="-4"/>
          <w:sz w:val="21"/>
          <w:szCs w:val="21"/>
        </w:rPr>
        <w:t>现对</w:t>
      </w:r>
      <w:r>
        <w:rPr>
          <w:rFonts w:asciiTheme="minorEastAsia" w:eastAsiaTheme="minorEastAsia" w:hAnsiTheme="minorEastAsia" w:cs="微软雅黑" w:hint="eastAsia"/>
          <w:color w:val="auto"/>
          <w:sz w:val="21"/>
          <w:szCs w:val="21"/>
          <w:u w:val="single"/>
        </w:rPr>
        <w:t>职称评审服务费</w:t>
      </w:r>
      <w:r>
        <w:rPr>
          <w:rFonts w:asciiTheme="minorEastAsia" w:eastAsiaTheme="minorEastAsia" w:hAnsiTheme="minorEastAsia" w:cs="微软雅黑" w:hint="eastAsia"/>
          <w:color w:val="auto"/>
          <w:sz w:val="21"/>
          <w:szCs w:val="21"/>
        </w:rPr>
        <w:t>进行公开招标</w:t>
      </w:r>
      <w:r>
        <w:rPr>
          <w:rFonts w:asciiTheme="minorEastAsia" w:eastAsiaTheme="minorEastAsia" w:hAnsiTheme="minorEastAsia" w:cs="Malgun Gothic Semilight" w:hint="eastAsia"/>
          <w:color w:val="auto"/>
          <w:sz w:val="21"/>
          <w:szCs w:val="21"/>
        </w:rPr>
        <w:t>，</w:t>
      </w:r>
      <w:r>
        <w:rPr>
          <w:rFonts w:asciiTheme="minorEastAsia" w:eastAsiaTheme="minorEastAsia" w:hAnsiTheme="minorEastAsia" w:cs="微软雅黑" w:hint="eastAsia"/>
          <w:color w:val="auto"/>
          <w:sz w:val="21"/>
          <w:szCs w:val="21"/>
        </w:rPr>
        <w:t>欢迎合格的供应商前来投标</w:t>
      </w:r>
      <w:r>
        <w:rPr>
          <w:rFonts w:asciiTheme="minorEastAsia" w:eastAsiaTheme="minorEastAsia" w:hAnsiTheme="minorEastAsia" w:cs="Malgun Gothic Semilight" w:hint="eastAsia"/>
          <w:color w:val="auto"/>
          <w:sz w:val="21"/>
          <w:szCs w:val="21"/>
        </w:rPr>
        <w:t>。</w:t>
      </w:r>
    </w:p>
    <w:p w14:paraId="536B4DDE" w14:textId="77777777" w:rsidR="007A6E46" w:rsidRDefault="00000000">
      <w:pPr>
        <w:spacing w:before="159" w:line="360" w:lineRule="auto"/>
        <w:ind w:left="462"/>
        <w:rPr>
          <w:rFonts w:asciiTheme="minorEastAsia" w:eastAsiaTheme="minorEastAsia" w:hAnsiTheme="minorEastAsia"/>
          <w:color w:val="auto"/>
          <w:sz w:val="21"/>
          <w:szCs w:val="21"/>
        </w:rPr>
      </w:pPr>
      <w:r>
        <w:rPr>
          <w:rFonts w:asciiTheme="minorEastAsia" w:eastAsiaTheme="minorEastAsia" w:hAnsiTheme="minorEastAsia"/>
          <w:b/>
          <w:color w:val="auto"/>
          <w:sz w:val="21"/>
          <w:szCs w:val="21"/>
        </w:rPr>
        <w:t>1.</w:t>
      </w:r>
      <w:r>
        <w:rPr>
          <w:rFonts w:asciiTheme="minorEastAsia" w:eastAsiaTheme="minorEastAsia" w:hAnsiTheme="minorEastAsia" w:cs="微软雅黑" w:hint="eastAsia"/>
          <w:b/>
          <w:color w:val="auto"/>
          <w:sz w:val="21"/>
          <w:szCs w:val="21"/>
        </w:rPr>
        <w:t>项目名称</w:t>
      </w:r>
      <w:r>
        <w:rPr>
          <w:rFonts w:asciiTheme="minorEastAsia" w:eastAsiaTheme="minorEastAsia" w:hAnsiTheme="minorEastAsia" w:cs="Malgun Gothic Semilight" w:hint="eastAsia"/>
          <w:b/>
          <w:color w:val="auto"/>
          <w:sz w:val="21"/>
          <w:szCs w:val="21"/>
        </w:rPr>
        <w:t>：</w:t>
      </w:r>
      <w:r>
        <w:rPr>
          <w:rFonts w:asciiTheme="minorEastAsia" w:eastAsiaTheme="minorEastAsia" w:hAnsiTheme="minorEastAsia" w:cs="微软雅黑" w:hint="eastAsia"/>
          <w:color w:val="auto"/>
          <w:sz w:val="21"/>
          <w:szCs w:val="21"/>
        </w:rPr>
        <w:t>职称评审服务费</w:t>
      </w:r>
    </w:p>
    <w:p w14:paraId="5697311D" w14:textId="77777777" w:rsidR="007A6E46" w:rsidRDefault="00000000">
      <w:pPr>
        <w:spacing w:before="160" w:line="360" w:lineRule="auto"/>
        <w:ind w:left="462"/>
        <w:rPr>
          <w:rFonts w:asciiTheme="minorEastAsia" w:eastAsia="宋体" w:hAnsiTheme="minorEastAsia"/>
          <w:color w:val="auto"/>
          <w:sz w:val="21"/>
          <w:szCs w:val="21"/>
        </w:rPr>
      </w:pPr>
      <w:r>
        <w:rPr>
          <w:rFonts w:asciiTheme="minorEastAsia" w:eastAsiaTheme="minorEastAsia" w:hAnsiTheme="minorEastAsia"/>
          <w:b/>
          <w:color w:val="auto"/>
          <w:sz w:val="21"/>
          <w:szCs w:val="21"/>
        </w:rPr>
        <w:t>2.</w:t>
      </w:r>
      <w:r>
        <w:rPr>
          <w:rFonts w:asciiTheme="minorEastAsia" w:eastAsiaTheme="minorEastAsia" w:hAnsiTheme="minorEastAsia" w:cs="微软雅黑" w:hint="eastAsia"/>
          <w:b/>
          <w:color w:val="auto"/>
          <w:sz w:val="21"/>
          <w:szCs w:val="21"/>
        </w:rPr>
        <w:t>项目编号</w:t>
      </w:r>
      <w:r>
        <w:rPr>
          <w:rFonts w:asciiTheme="minorEastAsia" w:eastAsiaTheme="minorEastAsia" w:hAnsiTheme="minorEastAsia" w:cs="Malgun Gothic Semilight" w:hint="eastAsia"/>
          <w:b/>
          <w:color w:val="auto"/>
          <w:sz w:val="21"/>
          <w:szCs w:val="21"/>
        </w:rPr>
        <w:t>：</w:t>
      </w:r>
      <w:r>
        <w:rPr>
          <w:rFonts w:ascii="宋体" w:hAnsi="宋体"/>
          <w:sz w:val="28"/>
          <w:szCs w:val="28"/>
        </w:rPr>
        <w:t>ZXYTZB2024001</w:t>
      </w:r>
    </w:p>
    <w:p w14:paraId="0143FBDB" w14:textId="77777777" w:rsidR="007A6E46" w:rsidRDefault="00000000">
      <w:pPr>
        <w:spacing w:before="161" w:line="360" w:lineRule="auto"/>
        <w:ind w:left="462"/>
        <w:rPr>
          <w:rFonts w:asciiTheme="minorEastAsia" w:eastAsiaTheme="minorEastAsia" w:hAnsiTheme="minorEastAsia"/>
          <w:color w:val="C00000"/>
          <w:sz w:val="21"/>
          <w:szCs w:val="21"/>
        </w:rPr>
      </w:pPr>
      <w:r>
        <w:rPr>
          <w:rFonts w:asciiTheme="minorEastAsia" w:eastAsiaTheme="minorEastAsia" w:hAnsiTheme="minorEastAsia"/>
          <w:b/>
          <w:color w:val="auto"/>
          <w:sz w:val="21"/>
          <w:szCs w:val="21"/>
        </w:rPr>
        <w:t>3.</w:t>
      </w:r>
      <w:r>
        <w:rPr>
          <w:rFonts w:asciiTheme="minorEastAsia" w:eastAsiaTheme="minorEastAsia" w:hAnsiTheme="minorEastAsia" w:cs="微软雅黑" w:hint="eastAsia"/>
          <w:b/>
          <w:color w:val="auto"/>
          <w:sz w:val="21"/>
          <w:szCs w:val="21"/>
        </w:rPr>
        <w:t>资金来源</w:t>
      </w:r>
      <w:r>
        <w:rPr>
          <w:rFonts w:asciiTheme="minorEastAsia" w:eastAsiaTheme="minorEastAsia" w:hAnsiTheme="minorEastAsia" w:cs="Malgun Gothic Semilight" w:hint="eastAsia"/>
          <w:b/>
          <w:color w:val="auto"/>
          <w:sz w:val="21"/>
          <w:szCs w:val="21"/>
        </w:rPr>
        <w:t>：</w:t>
      </w:r>
      <w:r>
        <w:rPr>
          <w:rFonts w:asciiTheme="minorEastAsia" w:eastAsiaTheme="minorEastAsia" w:hAnsiTheme="minorEastAsia" w:cs="微软雅黑" w:hint="eastAsia"/>
          <w:color w:val="auto"/>
          <w:sz w:val="21"/>
          <w:szCs w:val="21"/>
        </w:rPr>
        <w:t>财政资金</w:t>
      </w:r>
    </w:p>
    <w:p w14:paraId="2821BDA0" w14:textId="77777777" w:rsidR="007A6E46" w:rsidRDefault="00000000">
      <w:pPr>
        <w:spacing w:before="158" w:line="360" w:lineRule="auto"/>
        <w:ind w:left="462"/>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4.</w:t>
      </w:r>
      <w:r>
        <w:rPr>
          <w:rFonts w:asciiTheme="minorEastAsia" w:eastAsiaTheme="minorEastAsia" w:hAnsiTheme="minorEastAsia" w:cs="微软雅黑" w:hint="eastAsia"/>
          <w:b/>
          <w:color w:val="auto"/>
          <w:sz w:val="21"/>
          <w:szCs w:val="21"/>
        </w:rPr>
        <w:t>项目预算</w:t>
      </w:r>
      <w:r>
        <w:rPr>
          <w:rFonts w:asciiTheme="minorEastAsia" w:eastAsiaTheme="minorEastAsia" w:hAnsiTheme="minorEastAsia" w:cs="Malgun Gothic Semilight" w:hint="eastAsia"/>
          <w:b/>
          <w:color w:val="auto"/>
          <w:sz w:val="21"/>
          <w:szCs w:val="21"/>
        </w:rPr>
        <w:t>：</w:t>
      </w:r>
      <w:r>
        <w:rPr>
          <w:rFonts w:asciiTheme="minorEastAsia" w:eastAsiaTheme="minorEastAsia" w:hAnsiTheme="minorEastAsia" w:cs="微软雅黑" w:hint="eastAsia"/>
          <w:color w:val="auto"/>
          <w:sz w:val="21"/>
          <w:szCs w:val="21"/>
        </w:rPr>
        <w:t>￥999.608 万元</w:t>
      </w:r>
    </w:p>
    <w:p w14:paraId="31747E64" w14:textId="3CA7B63D" w:rsidR="007A6E46" w:rsidRDefault="00000000">
      <w:pPr>
        <w:pStyle w:val="aff9"/>
        <w:numPr>
          <w:ilvl w:val="0"/>
          <w:numId w:val="2"/>
        </w:numPr>
        <w:tabs>
          <w:tab w:val="left" w:pos="706"/>
        </w:tabs>
        <w:autoSpaceDE w:val="0"/>
        <w:autoSpaceDN w:val="0"/>
        <w:spacing w:before="161"/>
        <w:ind w:right="1433" w:hanging="622"/>
        <w:jc w:val="left"/>
        <w:rPr>
          <w:rFonts w:asciiTheme="minorEastAsia" w:eastAsiaTheme="minorEastAsia" w:hAnsiTheme="minorEastAsia" w:hint="default"/>
          <w:b/>
          <w:color w:val="auto"/>
          <w:sz w:val="21"/>
          <w:szCs w:val="21"/>
        </w:rPr>
      </w:pPr>
      <w:r>
        <w:rPr>
          <w:rFonts w:asciiTheme="minorEastAsia" w:eastAsiaTheme="minorEastAsia" w:hAnsiTheme="minorEastAsia" w:cs="微软雅黑"/>
          <w:b/>
          <w:color w:val="auto"/>
          <w:sz w:val="21"/>
          <w:szCs w:val="21"/>
        </w:rPr>
        <w:t>合同履行期限</w:t>
      </w:r>
      <w:r>
        <w:rPr>
          <w:rFonts w:asciiTheme="minorEastAsia" w:eastAsiaTheme="minorEastAsia" w:hAnsiTheme="minorEastAsia"/>
          <w:color w:val="auto"/>
          <w:spacing w:val="-10"/>
          <w:sz w:val="21"/>
          <w:szCs w:val="21"/>
        </w:rPr>
        <w:t>：</w:t>
      </w:r>
      <w:r>
        <w:rPr>
          <w:rFonts w:ascii="宋体" w:eastAsia="宋体" w:hAnsi="宋体" w:cs="宋体"/>
          <w:color w:val="auto"/>
          <w:spacing w:val="-10"/>
          <w:sz w:val="21"/>
          <w:szCs w:val="21"/>
        </w:rPr>
        <w:t>2024年5月1</w:t>
      </w:r>
      <w:r w:rsidR="00884C89">
        <w:rPr>
          <w:rFonts w:ascii="宋体" w:eastAsia="宋体" w:hAnsi="宋体" w:cs="宋体"/>
          <w:color w:val="auto"/>
          <w:spacing w:val="-10"/>
          <w:sz w:val="21"/>
          <w:szCs w:val="21"/>
        </w:rPr>
        <w:t>5</w:t>
      </w:r>
      <w:r>
        <w:rPr>
          <w:rFonts w:ascii="宋体" w:eastAsia="宋体" w:hAnsi="宋体" w:cs="宋体"/>
          <w:color w:val="auto"/>
          <w:spacing w:val="-10"/>
          <w:sz w:val="21"/>
          <w:szCs w:val="21"/>
        </w:rPr>
        <w:t>日——12月31日（原则上为工作日）。</w:t>
      </w:r>
      <w:r>
        <w:rPr>
          <w:rFonts w:asciiTheme="minorEastAsia" w:eastAsiaTheme="minorEastAsia" w:hAnsiTheme="minorEastAsia"/>
          <w:color w:val="auto"/>
          <w:spacing w:val="-10"/>
          <w:sz w:val="21"/>
          <w:szCs w:val="21"/>
        </w:rPr>
        <w:t xml:space="preserve"> </w:t>
      </w:r>
    </w:p>
    <w:p w14:paraId="5D218A72" w14:textId="77777777" w:rsidR="007A6E46" w:rsidRDefault="00000000">
      <w:pPr>
        <w:pStyle w:val="aff9"/>
        <w:numPr>
          <w:ilvl w:val="0"/>
          <w:numId w:val="2"/>
        </w:numPr>
        <w:tabs>
          <w:tab w:val="left" w:pos="706"/>
        </w:tabs>
        <w:autoSpaceDE w:val="0"/>
        <w:autoSpaceDN w:val="0"/>
        <w:spacing w:before="5"/>
        <w:ind w:left="705"/>
        <w:jc w:val="left"/>
        <w:rPr>
          <w:rFonts w:asciiTheme="minorEastAsia" w:eastAsiaTheme="minorEastAsia" w:hAnsiTheme="minorEastAsia" w:hint="default"/>
          <w:color w:val="auto"/>
          <w:sz w:val="21"/>
          <w:szCs w:val="21"/>
        </w:rPr>
      </w:pPr>
      <w:r>
        <w:rPr>
          <w:rFonts w:asciiTheme="minorEastAsia" w:eastAsiaTheme="minorEastAsia" w:hAnsiTheme="minorEastAsia" w:cs="微软雅黑"/>
          <w:b/>
          <w:color w:val="auto"/>
          <w:sz w:val="21"/>
          <w:szCs w:val="21"/>
        </w:rPr>
        <w:t>采购需求</w:t>
      </w:r>
      <w:r>
        <w:rPr>
          <w:rFonts w:asciiTheme="minorEastAsia" w:eastAsiaTheme="minorEastAsia" w:hAnsiTheme="minorEastAsia" w:cs="Malgun Gothic Semilight"/>
          <w:b/>
          <w:color w:val="auto"/>
          <w:sz w:val="21"/>
          <w:szCs w:val="21"/>
        </w:rPr>
        <w:t>：</w:t>
      </w:r>
    </w:p>
    <w:tbl>
      <w:tblPr>
        <w:tblpPr w:leftFromText="180" w:rightFromText="180" w:vertAnchor="text" w:horzAnchor="page" w:tblpX="1360" w:tblpY="312"/>
        <w:tblOverlap w:val="never"/>
        <w:tblW w:w="50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113"/>
        <w:gridCol w:w="1175"/>
        <w:gridCol w:w="842"/>
        <w:gridCol w:w="5375"/>
      </w:tblGrid>
      <w:tr w:rsidR="007A6E46" w14:paraId="1937C00A" w14:textId="77777777">
        <w:trPr>
          <w:trHeight w:val="658"/>
        </w:trPr>
        <w:tc>
          <w:tcPr>
            <w:tcW w:w="311" w:type="pct"/>
            <w:vAlign w:val="center"/>
          </w:tcPr>
          <w:p w14:paraId="6AC91DE0" w14:textId="77777777" w:rsidR="007A6E46" w:rsidRDefault="00000000">
            <w:pPr>
              <w:spacing w:line="360" w:lineRule="auto"/>
              <w:jc w:val="center"/>
              <w:rPr>
                <w:rFonts w:asciiTheme="minorEastAsia" w:eastAsiaTheme="minorEastAsia" w:hAnsiTheme="minorEastAsia"/>
                <w:bCs/>
                <w:color w:val="auto"/>
              </w:rPr>
            </w:pPr>
            <w:r>
              <w:rPr>
                <w:rFonts w:asciiTheme="minorEastAsia" w:eastAsiaTheme="minorEastAsia" w:hAnsiTheme="minorEastAsia"/>
                <w:bCs/>
                <w:color w:val="auto"/>
              </w:rPr>
              <w:t>包号</w:t>
            </w:r>
          </w:p>
        </w:tc>
        <w:tc>
          <w:tcPr>
            <w:tcW w:w="613" w:type="pct"/>
            <w:vAlign w:val="center"/>
          </w:tcPr>
          <w:p w14:paraId="408C1675" w14:textId="77777777" w:rsidR="007A6E46" w:rsidRDefault="00000000">
            <w:pPr>
              <w:spacing w:line="360" w:lineRule="auto"/>
              <w:jc w:val="center"/>
              <w:rPr>
                <w:rFonts w:asciiTheme="minorEastAsia" w:eastAsiaTheme="minorEastAsia" w:hAnsiTheme="minorEastAsia"/>
                <w:bCs/>
                <w:color w:val="auto"/>
              </w:rPr>
            </w:pPr>
            <w:r>
              <w:rPr>
                <w:rFonts w:asciiTheme="minorEastAsia" w:eastAsiaTheme="minorEastAsia" w:hAnsiTheme="minorEastAsia"/>
                <w:bCs/>
                <w:color w:val="auto"/>
              </w:rPr>
              <w:t>标的</w:t>
            </w:r>
          </w:p>
          <w:p w14:paraId="5946588D" w14:textId="77777777" w:rsidR="007A6E46" w:rsidRDefault="00000000">
            <w:pPr>
              <w:spacing w:line="360" w:lineRule="auto"/>
              <w:jc w:val="center"/>
              <w:rPr>
                <w:rFonts w:asciiTheme="minorEastAsia" w:eastAsiaTheme="minorEastAsia" w:hAnsiTheme="minorEastAsia"/>
                <w:bCs/>
                <w:color w:val="auto"/>
              </w:rPr>
            </w:pPr>
            <w:r>
              <w:rPr>
                <w:rFonts w:asciiTheme="minorEastAsia" w:eastAsiaTheme="minorEastAsia" w:hAnsiTheme="minorEastAsia"/>
                <w:bCs/>
                <w:color w:val="auto"/>
              </w:rPr>
              <w:t>名称</w:t>
            </w:r>
          </w:p>
        </w:tc>
        <w:tc>
          <w:tcPr>
            <w:tcW w:w="648" w:type="pct"/>
            <w:vAlign w:val="center"/>
          </w:tcPr>
          <w:p w14:paraId="7ABFEF16" w14:textId="77777777" w:rsidR="007A6E46" w:rsidRDefault="00000000">
            <w:pPr>
              <w:spacing w:line="360" w:lineRule="auto"/>
              <w:jc w:val="center"/>
              <w:rPr>
                <w:rFonts w:asciiTheme="minorEastAsia" w:eastAsiaTheme="minorEastAsia" w:hAnsiTheme="minorEastAsia"/>
                <w:bCs/>
                <w:color w:val="auto"/>
              </w:rPr>
            </w:pPr>
            <w:r>
              <w:rPr>
                <w:rFonts w:asciiTheme="minorEastAsia" w:eastAsiaTheme="minorEastAsia" w:hAnsiTheme="minorEastAsia"/>
                <w:bCs/>
                <w:color w:val="auto"/>
              </w:rPr>
              <w:t>采购包预算金额（万元）</w:t>
            </w:r>
          </w:p>
        </w:tc>
        <w:tc>
          <w:tcPr>
            <w:tcW w:w="464" w:type="pct"/>
            <w:vAlign w:val="center"/>
          </w:tcPr>
          <w:p w14:paraId="30442557" w14:textId="77777777" w:rsidR="007A6E46" w:rsidRDefault="00000000">
            <w:pPr>
              <w:spacing w:line="360" w:lineRule="auto"/>
              <w:jc w:val="center"/>
              <w:rPr>
                <w:rFonts w:asciiTheme="minorEastAsia" w:eastAsiaTheme="minorEastAsia" w:hAnsiTheme="minorEastAsia"/>
                <w:bCs/>
                <w:color w:val="auto"/>
              </w:rPr>
            </w:pPr>
            <w:r>
              <w:rPr>
                <w:rFonts w:asciiTheme="minorEastAsia" w:eastAsiaTheme="minorEastAsia" w:hAnsiTheme="minorEastAsia"/>
                <w:bCs/>
                <w:color w:val="auto"/>
              </w:rPr>
              <w:t>数量</w:t>
            </w:r>
          </w:p>
        </w:tc>
        <w:tc>
          <w:tcPr>
            <w:tcW w:w="2962" w:type="pct"/>
            <w:vAlign w:val="center"/>
          </w:tcPr>
          <w:p w14:paraId="4159484E"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rPr>
              <w:t>简要技术需求或服务要求</w:t>
            </w:r>
          </w:p>
        </w:tc>
      </w:tr>
      <w:tr w:rsidR="007A6E46" w14:paraId="4267DB4A" w14:textId="77777777">
        <w:trPr>
          <w:trHeight w:val="1143"/>
        </w:trPr>
        <w:tc>
          <w:tcPr>
            <w:tcW w:w="311" w:type="pct"/>
            <w:vAlign w:val="center"/>
          </w:tcPr>
          <w:p w14:paraId="0ACF0219" w14:textId="77777777" w:rsidR="007A6E46" w:rsidRDefault="00000000">
            <w:pPr>
              <w:spacing w:line="360" w:lineRule="auto"/>
              <w:jc w:val="center"/>
              <w:rPr>
                <w:rFonts w:asciiTheme="minorEastAsia" w:eastAsiaTheme="minorEastAsia" w:hAnsiTheme="minorEastAsia"/>
                <w:bCs/>
                <w:color w:val="auto"/>
              </w:rPr>
            </w:pPr>
            <w:r>
              <w:rPr>
                <w:rFonts w:asciiTheme="minorEastAsia" w:eastAsiaTheme="minorEastAsia" w:hAnsiTheme="minorEastAsia"/>
                <w:bCs/>
                <w:color w:val="auto"/>
              </w:rPr>
              <w:t>01</w:t>
            </w:r>
          </w:p>
        </w:tc>
        <w:tc>
          <w:tcPr>
            <w:tcW w:w="613" w:type="pct"/>
            <w:vAlign w:val="center"/>
          </w:tcPr>
          <w:p w14:paraId="429030FB" w14:textId="77777777" w:rsidR="007A6E46" w:rsidRDefault="00000000">
            <w:pPr>
              <w:spacing w:line="360" w:lineRule="auto"/>
              <w:jc w:val="center"/>
              <w:rPr>
                <w:rFonts w:asciiTheme="minorEastAsia" w:eastAsiaTheme="minorEastAsia" w:hAnsiTheme="minorEastAsia"/>
                <w:bCs/>
                <w:color w:val="auto"/>
              </w:rPr>
            </w:pPr>
            <w:r>
              <w:rPr>
                <w:rFonts w:asciiTheme="minorEastAsia" w:eastAsiaTheme="minorEastAsia" w:hAnsiTheme="minorEastAsia" w:hint="eastAsia"/>
                <w:color w:val="auto"/>
              </w:rPr>
              <w:t>职称评审服务费</w:t>
            </w:r>
          </w:p>
        </w:tc>
        <w:tc>
          <w:tcPr>
            <w:tcW w:w="648" w:type="pct"/>
            <w:vAlign w:val="center"/>
          </w:tcPr>
          <w:p w14:paraId="30B3D3FE" w14:textId="77777777" w:rsidR="007A6E46" w:rsidRDefault="00000000">
            <w:pPr>
              <w:spacing w:line="360" w:lineRule="auto"/>
              <w:jc w:val="center"/>
              <w:rPr>
                <w:rFonts w:asciiTheme="minorEastAsia" w:eastAsiaTheme="minorEastAsia" w:hAnsiTheme="minorEastAsia"/>
                <w:bCs/>
                <w:color w:val="auto"/>
              </w:rPr>
            </w:pPr>
            <w:r>
              <w:rPr>
                <w:rFonts w:asciiTheme="minorEastAsia" w:eastAsiaTheme="minorEastAsia" w:hAnsiTheme="minorEastAsia" w:hint="eastAsia"/>
                <w:color w:val="auto"/>
              </w:rPr>
              <w:t>999.608</w:t>
            </w:r>
          </w:p>
        </w:tc>
        <w:tc>
          <w:tcPr>
            <w:tcW w:w="464" w:type="pct"/>
            <w:vAlign w:val="center"/>
          </w:tcPr>
          <w:p w14:paraId="7DD883B2" w14:textId="77777777" w:rsidR="007A6E46" w:rsidRDefault="00000000">
            <w:pPr>
              <w:spacing w:line="360" w:lineRule="auto"/>
              <w:jc w:val="center"/>
              <w:rPr>
                <w:rFonts w:asciiTheme="minorEastAsia" w:eastAsiaTheme="minorEastAsia" w:hAnsiTheme="minorEastAsia"/>
                <w:bCs/>
                <w:color w:val="auto"/>
              </w:rPr>
            </w:pPr>
            <w:r>
              <w:rPr>
                <w:rFonts w:asciiTheme="minorEastAsia" w:eastAsiaTheme="minorEastAsia" w:hAnsiTheme="minorEastAsia" w:hint="eastAsia"/>
                <w:bCs/>
                <w:color w:val="auto"/>
              </w:rPr>
              <w:t>1</w:t>
            </w:r>
          </w:p>
        </w:tc>
        <w:tc>
          <w:tcPr>
            <w:tcW w:w="2962" w:type="pct"/>
            <w:vAlign w:val="center"/>
          </w:tcPr>
          <w:p w14:paraId="76414E5A" w14:textId="77777777" w:rsidR="007A6E46" w:rsidRDefault="00000000">
            <w:pPr>
              <w:snapToGrid w:val="0"/>
              <w:spacing w:line="360" w:lineRule="auto"/>
              <w:rPr>
                <w:rFonts w:asciiTheme="minorEastAsia" w:eastAsiaTheme="minorEastAsia" w:hAnsiTheme="minorEastAsia"/>
                <w:color w:val="auto"/>
              </w:rPr>
            </w:pPr>
            <w:r>
              <w:rPr>
                <w:rFonts w:asciiTheme="minorEastAsia" w:eastAsiaTheme="minorEastAsia" w:hAnsiTheme="minorEastAsia" w:hint="eastAsia"/>
                <w:color w:val="auto"/>
              </w:rPr>
              <w:t>随着职称评审工作的逐年发展，申报人数大幅增加，经与上级主管部门研究，2024年继续完善全市职称评价服务平台建设，全市社会化评审采用集中申报、审核、答辩评审的方式，建立统一的服务标准，规范评审服务流程。我单位现有办公场所已无法承担答辩评审组织工作，为确保全市职称评审工作的统一性与规范性，我们选择采用购买服务的方式实现。</w:t>
            </w:r>
          </w:p>
        </w:tc>
      </w:tr>
    </w:tbl>
    <w:p w14:paraId="255484D2" w14:textId="77777777" w:rsidR="007A6E46" w:rsidRDefault="007A6E46">
      <w:pPr>
        <w:pStyle w:val="aff9"/>
        <w:tabs>
          <w:tab w:val="left" w:pos="706"/>
        </w:tabs>
        <w:autoSpaceDE w:val="0"/>
        <w:autoSpaceDN w:val="0"/>
        <w:spacing w:before="5"/>
        <w:ind w:firstLine="0"/>
        <w:jc w:val="left"/>
        <w:rPr>
          <w:rFonts w:asciiTheme="minorEastAsia" w:eastAsiaTheme="minorEastAsia" w:hAnsiTheme="minorEastAsia" w:hint="default"/>
          <w:color w:val="auto"/>
          <w:sz w:val="21"/>
          <w:szCs w:val="21"/>
        </w:rPr>
      </w:pPr>
    </w:p>
    <w:p w14:paraId="36782516" w14:textId="77777777" w:rsidR="007A6E46" w:rsidRDefault="00000000">
      <w:pPr>
        <w:spacing w:line="360" w:lineRule="auto"/>
        <w:ind w:firstLineChars="200" w:firstLine="422"/>
        <w:rPr>
          <w:rFonts w:asciiTheme="minorEastAsia" w:eastAsiaTheme="minorEastAsia" w:hAnsiTheme="minorEastAsia" w:cs="宋体"/>
          <w:b/>
          <w:bCs/>
          <w:color w:val="auto"/>
          <w:sz w:val="21"/>
          <w:szCs w:val="21"/>
        </w:rPr>
      </w:pPr>
      <w:r>
        <w:rPr>
          <w:rFonts w:asciiTheme="minorEastAsia" w:eastAsiaTheme="minorEastAsia" w:hAnsiTheme="minorEastAsia"/>
          <w:b/>
          <w:bCs/>
          <w:color w:val="auto"/>
          <w:sz w:val="21"/>
          <w:szCs w:val="21"/>
        </w:rPr>
        <w:t>7</w:t>
      </w:r>
      <w:r>
        <w:rPr>
          <w:rFonts w:asciiTheme="minorEastAsia" w:eastAsiaTheme="minorEastAsia" w:hAnsiTheme="minorEastAsia" w:hint="eastAsia"/>
          <w:b/>
          <w:bCs/>
          <w:color w:val="auto"/>
          <w:sz w:val="21"/>
          <w:szCs w:val="21"/>
          <w:lang w:val="zh-TW"/>
        </w:rPr>
        <w:t>、投标人的资格条件：</w:t>
      </w:r>
    </w:p>
    <w:p w14:paraId="3A338AB2"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rPr>
        <w:t>（</w:t>
      </w:r>
      <w:r>
        <w:rPr>
          <w:rFonts w:asciiTheme="minorEastAsia" w:eastAsiaTheme="minorEastAsia" w:hAnsiTheme="minorEastAsia"/>
          <w:color w:val="auto"/>
          <w:sz w:val="21"/>
          <w:szCs w:val="21"/>
        </w:rPr>
        <w:t>1</w:t>
      </w:r>
      <w:r>
        <w:rPr>
          <w:rFonts w:asciiTheme="minorEastAsia" w:eastAsiaTheme="minorEastAsia" w:hAnsiTheme="minorEastAsia" w:hint="eastAsia"/>
          <w:color w:val="auto"/>
          <w:sz w:val="21"/>
          <w:szCs w:val="21"/>
          <w:lang w:val="zh-TW"/>
        </w:rPr>
        <w:t>）投标人应符合《中华人民共和国政府采购法》第二十二条规定和本招标文件中规定的条件；</w:t>
      </w:r>
    </w:p>
    <w:p w14:paraId="665C9000"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w:t>
      </w:r>
      <w:r>
        <w:rPr>
          <w:rFonts w:asciiTheme="minorEastAsia" w:eastAsiaTheme="minorEastAsia" w:hAnsiTheme="minorEastAsia"/>
          <w:color w:val="auto"/>
          <w:sz w:val="21"/>
          <w:szCs w:val="21"/>
          <w:lang w:val="zh-TW"/>
        </w:rPr>
        <w:t>2</w:t>
      </w:r>
      <w:r>
        <w:rPr>
          <w:rFonts w:asciiTheme="minorEastAsia" w:eastAsiaTheme="minorEastAsia" w:hAnsiTheme="minorEastAsia" w:hint="eastAsia"/>
          <w:color w:val="auto"/>
          <w:sz w:val="21"/>
          <w:szCs w:val="21"/>
          <w:lang w:val="zh-TW"/>
        </w:rPr>
        <w:t>）本项目的特定资格要求：/</w:t>
      </w:r>
    </w:p>
    <w:p w14:paraId="080D38D4"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rPr>
        <w:t>（</w:t>
      </w:r>
      <w:r>
        <w:rPr>
          <w:rFonts w:asciiTheme="minorEastAsia" w:eastAsiaTheme="minorEastAsia" w:hAnsiTheme="minorEastAsia"/>
          <w:color w:val="auto"/>
          <w:sz w:val="21"/>
          <w:szCs w:val="21"/>
        </w:rPr>
        <w:t>3</w:t>
      </w:r>
      <w:r>
        <w:rPr>
          <w:rFonts w:asciiTheme="minorEastAsia" w:eastAsiaTheme="minorEastAsia" w:hAnsiTheme="minorEastAsia" w:hint="eastAsia"/>
          <w:color w:val="auto"/>
          <w:sz w:val="21"/>
          <w:szCs w:val="21"/>
          <w:lang w:val="zh-TW"/>
        </w:rPr>
        <w:t>）单位负责人为同一人或者存在直接控股、管理关系的不同投标人，不得同时参加本项目的投</w:t>
      </w:r>
      <w:r>
        <w:rPr>
          <w:rFonts w:asciiTheme="minorEastAsia" w:eastAsiaTheme="minorEastAsia" w:hAnsiTheme="minorEastAsia" w:hint="eastAsia"/>
          <w:color w:val="auto"/>
          <w:sz w:val="21"/>
          <w:szCs w:val="21"/>
          <w:lang w:val="zh-TW"/>
        </w:rPr>
        <w:lastRenderedPageBreak/>
        <w:t>标。为本项目提供整体设计、规范编制或者项目管理、监理、检测等服务的投标人，不得再参加本项目投标。与采购人或采购代理机构有隶属关系的不得参加本项目的投标；</w:t>
      </w:r>
    </w:p>
    <w:p w14:paraId="7E49D4E9"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eastAsia="zh-TW"/>
        </w:rPr>
        <w:t>（</w:t>
      </w:r>
      <w:r>
        <w:rPr>
          <w:rFonts w:asciiTheme="minorEastAsia" w:eastAsiaTheme="minorEastAsia" w:hAnsiTheme="minorEastAsia"/>
          <w:color w:val="auto"/>
          <w:sz w:val="21"/>
          <w:szCs w:val="21"/>
        </w:rPr>
        <w:t>4</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hint="eastAsia"/>
          <w:color w:val="auto"/>
          <w:sz w:val="21"/>
          <w:szCs w:val="21"/>
          <w:lang w:val="zh-TW" w:eastAsia="zh-TW"/>
        </w:rPr>
        <w:t>在中国政府采购网</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color w:val="auto"/>
          <w:sz w:val="21"/>
          <w:szCs w:val="21"/>
        </w:rPr>
        <w:t>www.ccgp.gov.cn</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hint="eastAsia"/>
          <w:color w:val="auto"/>
          <w:sz w:val="21"/>
          <w:szCs w:val="21"/>
          <w:lang w:val="zh-TW" w:eastAsia="zh-TW"/>
        </w:rPr>
        <w:t>无政府采购严重违法失信行为信息记录</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hint="eastAsia"/>
          <w:color w:val="auto"/>
          <w:sz w:val="21"/>
          <w:szCs w:val="21"/>
          <w:lang w:val="zh-TW" w:eastAsia="zh-TW"/>
        </w:rPr>
        <w:t>在</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eastAsia="zh-TW"/>
        </w:rPr>
        <w:t>信用中国</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eastAsia="zh-TW"/>
        </w:rPr>
        <w:t>网站</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color w:val="auto"/>
          <w:sz w:val="21"/>
          <w:szCs w:val="21"/>
        </w:rPr>
        <w:t>www.creditchina.gov.cn</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hint="eastAsia"/>
          <w:color w:val="auto"/>
          <w:sz w:val="21"/>
          <w:szCs w:val="21"/>
          <w:lang w:val="zh-TW" w:eastAsia="zh-TW"/>
        </w:rPr>
        <w:t>无不良记录</w:t>
      </w:r>
      <w:r>
        <w:rPr>
          <w:rFonts w:asciiTheme="minorEastAsia" w:eastAsiaTheme="minorEastAsia" w:hAnsiTheme="minorEastAsia" w:hint="eastAsia"/>
          <w:color w:val="auto"/>
          <w:sz w:val="21"/>
          <w:szCs w:val="21"/>
          <w:lang w:eastAsia="zh-TW"/>
        </w:rPr>
        <w:t>；</w:t>
      </w:r>
    </w:p>
    <w:p w14:paraId="7179DBD0"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w:t>
      </w:r>
      <w:r>
        <w:rPr>
          <w:rFonts w:asciiTheme="minorEastAsia" w:eastAsiaTheme="minorEastAsia" w:hAnsiTheme="minorEastAsia"/>
          <w:color w:val="auto"/>
          <w:sz w:val="21"/>
          <w:szCs w:val="21"/>
        </w:rPr>
        <w:t>5</w:t>
      </w:r>
      <w:r>
        <w:rPr>
          <w:rFonts w:asciiTheme="minorEastAsia" w:eastAsiaTheme="minorEastAsia" w:hAnsiTheme="minorEastAsia" w:hint="eastAsia"/>
          <w:color w:val="auto"/>
          <w:sz w:val="21"/>
          <w:szCs w:val="21"/>
          <w:lang w:val="zh-TW"/>
        </w:rPr>
        <w:t>）本项目不接受联合体投标；</w:t>
      </w:r>
    </w:p>
    <w:p w14:paraId="6AF2AD6D" w14:textId="77777777" w:rsidR="007A6E46" w:rsidRDefault="00000000">
      <w:pPr>
        <w:pStyle w:val="20"/>
        <w:spacing w:after="0"/>
        <w:ind w:leftChars="0" w:left="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（6</w:t>
      </w:r>
      <w:r>
        <w:rPr>
          <w:rFonts w:asciiTheme="minorEastAsia" w:eastAsiaTheme="minorEastAsia" w:hAnsiTheme="minorEastAsia"/>
          <w:color w:val="auto"/>
          <w:sz w:val="21"/>
          <w:szCs w:val="21"/>
          <w:lang w:val="zh-TW"/>
        </w:rPr>
        <w:t>）本项目非专门面向中小企业。</w:t>
      </w:r>
    </w:p>
    <w:p w14:paraId="7AF419F7" w14:textId="77777777" w:rsidR="007A6E46" w:rsidRDefault="00000000">
      <w:pPr>
        <w:spacing w:line="360" w:lineRule="auto"/>
        <w:rPr>
          <w:rFonts w:asciiTheme="minorEastAsia" w:eastAsiaTheme="minorEastAsia" w:hAnsiTheme="minorEastAsia" w:cs="宋体"/>
          <w:color w:val="C00000"/>
          <w:sz w:val="21"/>
          <w:szCs w:val="21"/>
        </w:rPr>
      </w:pPr>
      <w:r>
        <w:rPr>
          <w:rFonts w:asciiTheme="minorEastAsia" w:eastAsiaTheme="minorEastAsia" w:hAnsiTheme="minorEastAsia"/>
          <w:color w:val="auto"/>
          <w:sz w:val="21"/>
          <w:szCs w:val="21"/>
        </w:rPr>
        <w:t>8</w:t>
      </w:r>
      <w:r>
        <w:rPr>
          <w:rFonts w:asciiTheme="minorEastAsia" w:eastAsiaTheme="minorEastAsia" w:hAnsiTheme="minorEastAsia" w:hint="eastAsia"/>
          <w:color w:val="auto"/>
          <w:sz w:val="21"/>
          <w:szCs w:val="21"/>
          <w:lang w:val="zh-TW"/>
        </w:rPr>
        <w:t>、评分方法和标准：综合评分法</w:t>
      </w:r>
    </w:p>
    <w:p w14:paraId="0195242D" w14:textId="77777777" w:rsidR="007A6E46" w:rsidRDefault="00000000">
      <w:pPr>
        <w:spacing w:line="360" w:lineRule="auto"/>
        <w:ind w:left="420" w:hangingChars="200" w:hanging="420"/>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9</w:t>
      </w:r>
      <w:r>
        <w:rPr>
          <w:rFonts w:asciiTheme="minorEastAsia" w:eastAsiaTheme="minorEastAsia" w:hAnsiTheme="minorEastAsia" w:hint="eastAsia"/>
          <w:color w:val="auto"/>
          <w:sz w:val="21"/>
          <w:szCs w:val="21"/>
          <w:lang w:val="zh-TW"/>
        </w:rPr>
        <w:t>、招标文件获取</w:t>
      </w:r>
      <w:r>
        <w:rPr>
          <w:rFonts w:asciiTheme="minorEastAsia" w:eastAsiaTheme="minorEastAsia" w:hAnsiTheme="minorEastAsia" w:hint="eastAsia"/>
          <w:color w:val="auto"/>
          <w:sz w:val="21"/>
          <w:szCs w:val="21"/>
        </w:rPr>
        <w:t>方式：</w:t>
      </w:r>
      <w:r>
        <w:rPr>
          <w:rFonts w:asciiTheme="minorEastAsia" w:eastAsiaTheme="minorEastAsia" w:hAnsiTheme="minorEastAsia" w:hint="eastAsia"/>
          <w:color w:val="auto"/>
          <w:sz w:val="21"/>
          <w:szCs w:val="21"/>
        </w:rPr>
        <w:br/>
        <w:t>方式（1）：</w:t>
      </w:r>
    </w:p>
    <w:p w14:paraId="5199872C" w14:textId="77777777" w:rsidR="007A6E46" w:rsidRDefault="00000000">
      <w:pPr>
        <w:spacing w:line="360" w:lineRule="auto"/>
        <w:ind w:leftChars="174" w:left="418"/>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在“在线申请系统”注册成功同时，供应商请将投标人资格要求中的内容及法人代表证明书、法人代表授权及被授权人的有效身份证明复印件（加盖公章）等资料发送至采购代理机构电子邮箱</w:t>
      </w:r>
      <w:r>
        <w:rPr>
          <w:rFonts w:asciiTheme="minorEastAsia" w:eastAsiaTheme="minorEastAsia" w:hAnsiTheme="minorEastAsia" w:hint="eastAsia"/>
          <w:b/>
          <w:bCs/>
          <w:color w:val="auto"/>
          <w:sz w:val="21"/>
          <w:szCs w:val="21"/>
        </w:rPr>
        <w:t>（   zxytkj@163.com   ）</w:t>
      </w:r>
      <w:r>
        <w:rPr>
          <w:rFonts w:asciiTheme="minorEastAsia" w:eastAsiaTheme="minorEastAsia" w:hAnsiTheme="minorEastAsia" w:hint="eastAsia"/>
          <w:color w:val="auto"/>
          <w:sz w:val="21"/>
          <w:szCs w:val="21"/>
        </w:rPr>
        <w:t>。代理机构确认无误后将联系发放招标文件。</w:t>
      </w:r>
    </w:p>
    <w:p w14:paraId="09E37F00" w14:textId="77777777" w:rsidR="007A6E46" w:rsidRDefault="00000000">
      <w:pPr>
        <w:spacing w:line="360" w:lineRule="auto"/>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 xml:space="preserve">    方式（2）：</w:t>
      </w:r>
    </w:p>
    <w:p w14:paraId="778BE409" w14:textId="77777777" w:rsidR="007A6E46" w:rsidRDefault="00000000">
      <w:pPr>
        <w:pStyle w:val="af8"/>
        <w:shd w:val="clear" w:color="auto" w:fill="FFFFFF"/>
        <w:spacing w:before="0" w:beforeAutospacing="0" w:after="0" w:afterAutospacing="0" w:line="360" w:lineRule="auto"/>
        <w:ind w:firstLine="480"/>
        <w:rPr>
          <w:rFonts w:ascii="Segoe UI" w:eastAsia="Segoe UI" w:hAnsi="Segoe UI" w:cs="Segoe UI"/>
          <w:b/>
          <w:bCs/>
          <w:sz w:val="21"/>
          <w:szCs w:val="21"/>
          <w:lang w:eastAsia="zh-TW"/>
        </w:rPr>
      </w:pPr>
      <w:r>
        <w:rPr>
          <w:rFonts w:ascii="Calibri" w:eastAsia="Segoe UI" w:hAnsi="Calibri" w:cs="Calibri" w:hint="eastAsia"/>
          <w:b/>
          <w:bCs/>
          <w:sz w:val="21"/>
          <w:szCs w:val="21"/>
          <w:shd w:val="clear" w:color="auto" w:fill="FFFFFF"/>
          <w:lang w:eastAsia="zh-TW"/>
        </w:rPr>
        <w:t>1</w:t>
      </w:r>
      <w:r>
        <w:rPr>
          <w:rFonts w:ascii="Segoe UI" w:eastAsia="Segoe UI" w:hAnsi="Segoe UI" w:cs="Segoe UI" w:hint="eastAsia"/>
          <w:b/>
          <w:bCs/>
          <w:sz w:val="21"/>
          <w:szCs w:val="21"/>
          <w:shd w:val="clear" w:color="auto" w:fill="FFFFFF"/>
          <w:lang w:eastAsia="zh-TW"/>
        </w:rPr>
        <w:t>）</w:t>
      </w:r>
      <w:r>
        <w:rPr>
          <w:rFonts w:ascii="Segoe UI" w:eastAsia="Segoe UI" w:hAnsi="Segoe UI" w:cs="Segoe UI"/>
          <w:b/>
          <w:bCs/>
          <w:sz w:val="21"/>
          <w:szCs w:val="21"/>
          <w:shd w:val="clear" w:color="auto" w:fill="FFFFFF"/>
          <w:lang w:eastAsia="zh-TW"/>
        </w:rPr>
        <w:t>办理</w:t>
      </w:r>
      <w:r>
        <w:rPr>
          <w:rFonts w:ascii="Calibri" w:eastAsia="Segoe UI" w:hAnsi="Calibri" w:cs="Calibri"/>
          <w:b/>
          <w:bCs/>
          <w:sz w:val="21"/>
          <w:szCs w:val="21"/>
          <w:shd w:val="clear" w:color="auto" w:fill="FFFFFF"/>
          <w:lang w:eastAsia="zh-TW"/>
        </w:rPr>
        <w:t>CA</w:t>
      </w:r>
      <w:r>
        <w:rPr>
          <w:rFonts w:ascii="Segoe UI" w:eastAsia="Segoe UI" w:hAnsi="Segoe UI" w:cs="Segoe UI"/>
          <w:b/>
          <w:bCs/>
          <w:sz w:val="21"/>
          <w:szCs w:val="21"/>
          <w:shd w:val="clear" w:color="auto" w:fill="FFFFFF"/>
          <w:lang w:eastAsia="zh-TW"/>
        </w:rPr>
        <w:t>认证证书</w:t>
      </w:r>
      <w:r>
        <w:rPr>
          <w:rFonts w:ascii="Calibri" w:eastAsia="Segoe UI" w:hAnsi="Calibri" w:cs="Calibri"/>
          <w:b/>
          <w:bCs/>
          <w:sz w:val="21"/>
          <w:szCs w:val="21"/>
          <w:shd w:val="clear" w:color="auto" w:fill="FFFFFF"/>
          <w:lang w:eastAsia="zh-TW"/>
        </w:rPr>
        <w:t>(</w:t>
      </w:r>
      <w:r>
        <w:rPr>
          <w:rFonts w:ascii="Segoe UI" w:eastAsia="Segoe UI" w:hAnsi="Segoe UI" w:cs="Segoe UI"/>
          <w:b/>
          <w:bCs/>
          <w:sz w:val="21"/>
          <w:szCs w:val="21"/>
          <w:shd w:val="clear" w:color="auto" w:fill="FFFFFF"/>
          <w:lang w:eastAsia="zh-TW"/>
        </w:rPr>
        <w:t>北京一证通数字证书</w:t>
      </w:r>
      <w:r>
        <w:rPr>
          <w:rFonts w:ascii="Calibri" w:eastAsia="Segoe UI" w:hAnsi="Calibri" w:cs="Calibri"/>
          <w:b/>
          <w:bCs/>
          <w:sz w:val="21"/>
          <w:szCs w:val="21"/>
          <w:shd w:val="clear" w:color="auto" w:fill="FFFFFF"/>
          <w:lang w:eastAsia="zh-TW"/>
        </w:rPr>
        <w:t>)</w:t>
      </w:r>
      <w:r>
        <w:rPr>
          <w:rFonts w:ascii="Segoe UI" w:eastAsia="Segoe UI" w:hAnsi="Segoe UI" w:cs="Segoe UI"/>
          <w:b/>
          <w:bCs/>
          <w:sz w:val="21"/>
          <w:szCs w:val="21"/>
          <w:shd w:val="clear" w:color="auto" w:fill="FFFFFF"/>
          <w:lang w:eastAsia="zh-TW"/>
        </w:rPr>
        <w:t>，详见北京市政府采购电子交易平台</w:t>
      </w:r>
      <w:r>
        <w:rPr>
          <w:rFonts w:ascii="Calibri" w:eastAsia="Segoe UI" w:hAnsi="Calibri" w:cs="Calibri"/>
          <w:b/>
          <w:bCs/>
          <w:sz w:val="21"/>
          <w:szCs w:val="21"/>
          <w:shd w:val="clear" w:color="auto" w:fill="FFFFFF"/>
          <w:lang w:eastAsia="zh-TW"/>
        </w:rPr>
        <w:t>(http://zbcg-bjzc.zhongcy.com/bjczj-portal-site/index.html#/home)</w:t>
      </w:r>
      <w:r>
        <w:rPr>
          <w:rFonts w:ascii="Segoe UI" w:eastAsia="Segoe UI" w:hAnsi="Segoe UI" w:cs="Segoe UI"/>
          <w:b/>
          <w:bCs/>
          <w:sz w:val="21"/>
          <w:szCs w:val="21"/>
          <w:shd w:val="clear" w:color="auto" w:fill="FFFFFF"/>
          <w:lang w:eastAsia="zh-TW"/>
        </w:rPr>
        <w:t>查阅“用户指南” 一 “操作指南”一 “市场主体</w:t>
      </w:r>
      <w:r>
        <w:rPr>
          <w:rFonts w:ascii="Calibri" w:eastAsia="Segoe UI" w:hAnsi="Calibri" w:cs="Calibri"/>
          <w:b/>
          <w:bCs/>
          <w:sz w:val="21"/>
          <w:szCs w:val="21"/>
          <w:shd w:val="clear" w:color="auto" w:fill="FFFFFF"/>
          <w:lang w:eastAsia="zh-TW"/>
        </w:rPr>
        <w:t>CA</w:t>
      </w:r>
      <w:r>
        <w:rPr>
          <w:rFonts w:ascii="Segoe UI" w:eastAsia="Segoe UI" w:hAnsi="Segoe UI" w:cs="Segoe UI"/>
          <w:b/>
          <w:bCs/>
          <w:sz w:val="21"/>
          <w:szCs w:val="21"/>
          <w:shd w:val="clear" w:color="auto" w:fill="FFFFFF"/>
          <w:lang w:eastAsia="zh-TW"/>
        </w:rPr>
        <w:t>办理操作流程指引”，按照程序要求办理。</w:t>
      </w:r>
    </w:p>
    <w:p w14:paraId="4CB82095" w14:textId="77777777" w:rsidR="007A6E46" w:rsidRDefault="00000000">
      <w:pPr>
        <w:pStyle w:val="af8"/>
        <w:shd w:val="clear" w:color="auto" w:fill="FFFFFF"/>
        <w:spacing w:before="0" w:beforeAutospacing="0" w:after="0" w:afterAutospacing="0" w:line="360" w:lineRule="auto"/>
        <w:ind w:firstLine="480"/>
        <w:rPr>
          <w:rFonts w:ascii="Segoe UI" w:eastAsia="Segoe UI" w:hAnsi="Segoe UI" w:cs="Segoe UI"/>
          <w:b/>
          <w:bCs/>
          <w:sz w:val="21"/>
          <w:szCs w:val="21"/>
        </w:rPr>
      </w:pPr>
      <w:r>
        <w:rPr>
          <w:rFonts w:ascii="Calibri" w:eastAsia="Segoe UI" w:hAnsi="Calibri" w:cs="Calibri"/>
          <w:b/>
          <w:bCs/>
          <w:sz w:val="21"/>
          <w:szCs w:val="21"/>
          <w:shd w:val="clear" w:color="auto" w:fill="FFFFFF"/>
        </w:rPr>
        <w:t>2</w:t>
      </w:r>
      <w:r>
        <w:rPr>
          <w:rFonts w:ascii="Calibri" w:hAnsi="Calibri" w:cs="Calibri" w:hint="eastAsia"/>
          <w:b/>
          <w:bCs/>
          <w:sz w:val="21"/>
          <w:szCs w:val="21"/>
          <w:shd w:val="clear" w:color="auto" w:fill="FFFFFF"/>
        </w:rPr>
        <w:t>）</w:t>
      </w:r>
      <w:r>
        <w:rPr>
          <w:rFonts w:ascii="Segoe UI" w:eastAsia="Segoe UI" w:hAnsi="Segoe UI" w:cs="Segoe UI"/>
          <w:b/>
          <w:bCs/>
          <w:sz w:val="21"/>
          <w:szCs w:val="21"/>
          <w:shd w:val="clear" w:color="auto" w:fill="FFFFFF"/>
        </w:rPr>
        <w:t>于北京市政府采购电子交易平台“用户指南”一“操作指南”一“市场主体注册入库操作流程指引”进行自助注册绑定。</w:t>
      </w:r>
    </w:p>
    <w:p w14:paraId="4EC6E2F3" w14:textId="77777777" w:rsidR="007A6E46" w:rsidRDefault="00000000">
      <w:pPr>
        <w:pStyle w:val="af8"/>
        <w:shd w:val="clear" w:color="auto" w:fill="FFFFFF"/>
        <w:spacing w:before="0" w:beforeAutospacing="0" w:after="0" w:afterAutospacing="0" w:line="360" w:lineRule="auto"/>
        <w:ind w:firstLine="480"/>
        <w:rPr>
          <w:rFonts w:ascii="Segoe UI" w:eastAsia="Segoe UI" w:hAnsi="Segoe UI" w:cs="Segoe UI"/>
          <w:b/>
          <w:bCs/>
          <w:sz w:val="21"/>
          <w:szCs w:val="21"/>
        </w:rPr>
      </w:pPr>
      <w:r>
        <w:rPr>
          <w:rFonts w:ascii="Calibri" w:eastAsia="Segoe UI" w:hAnsi="Calibri" w:cs="Calibri"/>
          <w:b/>
          <w:bCs/>
          <w:sz w:val="21"/>
          <w:szCs w:val="21"/>
          <w:shd w:val="clear" w:color="auto" w:fill="FFFFFF"/>
        </w:rPr>
        <w:t>3</w:t>
      </w:r>
      <w:r>
        <w:rPr>
          <w:rFonts w:ascii="Calibri" w:hAnsi="Calibri" w:cs="Calibri" w:hint="eastAsia"/>
          <w:b/>
          <w:bCs/>
          <w:sz w:val="21"/>
          <w:szCs w:val="21"/>
          <w:shd w:val="clear" w:color="auto" w:fill="FFFFFF"/>
        </w:rPr>
        <w:t>）</w:t>
      </w:r>
      <w:r>
        <w:rPr>
          <w:rFonts w:ascii="Segoe UI" w:eastAsia="Segoe UI" w:hAnsi="Segoe UI" w:cs="Segoe UI"/>
          <w:b/>
          <w:bCs/>
          <w:sz w:val="21"/>
          <w:szCs w:val="21"/>
          <w:shd w:val="clear" w:color="auto" w:fill="FFFFFF"/>
        </w:rPr>
        <w:t>招标文件获取方式</w:t>
      </w:r>
      <w:r>
        <w:rPr>
          <w:rFonts w:ascii="Calibri" w:eastAsia="Segoe UI" w:hAnsi="Calibri" w:cs="Calibri"/>
          <w:b/>
          <w:bCs/>
          <w:sz w:val="21"/>
          <w:szCs w:val="21"/>
          <w:shd w:val="clear" w:color="auto" w:fill="FFFFFF"/>
        </w:rPr>
        <w:t>:</w:t>
      </w:r>
      <w:r>
        <w:rPr>
          <w:rFonts w:ascii="Segoe UI" w:eastAsia="Segoe UI" w:hAnsi="Segoe UI" w:cs="Segoe UI"/>
          <w:b/>
          <w:bCs/>
          <w:sz w:val="21"/>
          <w:szCs w:val="21"/>
          <w:shd w:val="clear" w:color="auto" w:fill="FFFFFF"/>
        </w:rPr>
        <w:t>供应商按照规定办理</w:t>
      </w:r>
      <w:r>
        <w:rPr>
          <w:rFonts w:ascii="Calibri" w:eastAsia="Segoe UI" w:hAnsi="Calibri" w:cs="Calibri"/>
          <w:b/>
          <w:bCs/>
          <w:sz w:val="21"/>
          <w:szCs w:val="21"/>
          <w:shd w:val="clear" w:color="auto" w:fill="FFFFFF"/>
        </w:rPr>
        <w:t>CA</w:t>
      </w:r>
      <w:r>
        <w:rPr>
          <w:rFonts w:ascii="Segoe UI" w:eastAsia="Segoe UI" w:hAnsi="Segoe UI" w:cs="Segoe UI"/>
          <w:b/>
          <w:bCs/>
          <w:sz w:val="21"/>
          <w:szCs w:val="21"/>
          <w:shd w:val="clear" w:color="auto" w:fill="FFFFFF"/>
        </w:rPr>
        <w:t>数字认证证书</w:t>
      </w:r>
      <w:r>
        <w:rPr>
          <w:rFonts w:ascii="Calibri" w:eastAsia="Segoe UI" w:hAnsi="Calibri" w:cs="Calibri"/>
          <w:b/>
          <w:bCs/>
          <w:sz w:val="21"/>
          <w:szCs w:val="21"/>
          <w:shd w:val="clear" w:color="auto" w:fill="FFFFFF"/>
        </w:rPr>
        <w:t>(</w:t>
      </w:r>
      <w:r>
        <w:rPr>
          <w:rFonts w:ascii="Segoe UI" w:eastAsia="Segoe UI" w:hAnsi="Segoe UI" w:cs="Segoe UI"/>
          <w:b/>
          <w:bCs/>
          <w:sz w:val="21"/>
          <w:szCs w:val="21"/>
          <w:shd w:val="clear" w:color="auto" w:fill="FFFFFF"/>
        </w:rPr>
        <w:t>北京一证通数字证书</w:t>
      </w:r>
      <w:r>
        <w:rPr>
          <w:rFonts w:ascii="Calibri" w:eastAsia="Segoe UI" w:hAnsi="Calibri" w:cs="Calibri"/>
          <w:b/>
          <w:bCs/>
          <w:sz w:val="21"/>
          <w:szCs w:val="21"/>
          <w:shd w:val="clear" w:color="auto" w:fill="FFFFFF"/>
        </w:rPr>
        <w:t>)</w:t>
      </w:r>
      <w:r>
        <w:rPr>
          <w:rFonts w:ascii="Segoe UI" w:eastAsia="Segoe UI" w:hAnsi="Segoe UI" w:cs="Segoe UI"/>
          <w:b/>
          <w:bCs/>
          <w:sz w:val="21"/>
          <w:szCs w:val="21"/>
          <w:shd w:val="clear" w:color="auto" w:fill="FFFFFF"/>
        </w:rPr>
        <w:t>后，自招标公告发布之日起持供应商自身数字证书登录北京市政府采购电子交易平台免费获取电子版招标文件。</w:t>
      </w:r>
    </w:p>
    <w:p w14:paraId="3EFD508E" w14:textId="77777777" w:rsidR="007A6E46" w:rsidRDefault="00000000">
      <w:pPr>
        <w:pStyle w:val="af8"/>
        <w:shd w:val="clear" w:color="auto" w:fill="FFFFFF"/>
        <w:spacing w:before="0" w:beforeAutospacing="0" w:after="0" w:afterAutospacing="0" w:line="360" w:lineRule="auto"/>
        <w:ind w:firstLine="480"/>
        <w:rPr>
          <w:rFonts w:ascii="Segoe UI" w:eastAsia="Segoe UI" w:hAnsi="Segoe UI" w:cs="Segoe UI"/>
          <w:b/>
          <w:bCs/>
          <w:sz w:val="21"/>
          <w:szCs w:val="21"/>
        </w:rPr>
      </w:pPr>
      <w:r>
        <w:rPr>
          <w:rFonts w:ascii="Segoe UI" w:eastAsia="Segoe UI" w:hAnsi="Segoe UI" w:cs="Segoe UI"/>
          <w:b/>
          <w:bCs/>
          <w:sz w:val="21"/>
          <w:szCs w:val="21"/>
          <w:shd w:val="clear" w:color="auto" w:fill="FFFFFF"/>
        </w:rPr>
        <w:t>未按上述</w:t>
      </w:r>
      <w:r>
        <w:rPr>
          <w:rFonts w:ascii="Segoe UI" w:hAnsi="Segoe UI" w:cs="Segoe UI" w:hint="eastAsia"/>
          <w:b/>
          <w:bCs/>
          <w:sz w:val="21"/>
          <w:szCs w:val="21"/>
          <w:shd w:val="clear" w:color="auto" w:fill="FFFFFF"/>
        </w:rPr>
        <w:t>2</w:t>
      </w:r>
      <w:r>
        <w:rPr>
          <w:rFonts w:ascii="Segoe UI" w:hAnsi="Segoe UI" w:cs="Segoe UI" w:hint="eastAsia"/>
          <w:b/>
          <w:bCs/>
          <w:sz w:val="21"/>
          <w:szCs w:val="21"/>
          <w:shd w:val="clear" w:color="auto" w:fill="FFFFFF"/>
        </w:rPr>
        <w:t>种</w:t>
      </w:r>
      <w:r>
        <w:rPr>
          <w:rFonts w:ascii="Segoe UI" w:eastAsia="Segoe UI" w:hAnsi="Segoe UI" w:cs="Segoe UI"/>
          <w:b/>
          <w:bCs/>
          <w:sz w:val="21"/>
          <w:szCs w:val="21"/>
          <w:shd w:val="clear" w:color="auto" w:fill="FFFFFF"/>
        </w:rPr>
        <w:t>获取方式和</w:t>
      </w:r>
      <w:r>
        <w:rPr>
          <w:rFonts w:ascii="Segoe UI" w:hAnsi="Segoe UI" w:cs="Segoe UI" w:hint="eastAsia"/>
          <w:b/>
          <w:bCs/>
          <w:sz w:val="21"/>
          <w:szCs w:val="21"/>
          <w:shd w:val="clear" w:color="auto" w:fill="FFFFFF"/>
        </w:rPr>
        <w:t>报名</w:t>
      </w:r>
      <w:r>
        <w:rPr>
          <w:rFonts w:ascii="Segoe UI" w:eastAsia="Segoe UI" w:hAnsi="Segoe UI" w:cs="Segoe UI"/>
          <w:b/>
          <w:bCs/>
          <w:sz w:val="21"/>
          <w:szCs w:val="21"/>
          <w:shd w:val="clear" w:color="auto" w:fill="FFFFFF"/>
        </w:rPr>
        <w:t>期限下载招标文件的投标无效。</w:t>
      </w:r>
    </w:p>
    <w:p w14:paraId="17082DFB" w14:textId="77777777" w:rsidR="007A6E46" w:rsidRDefault="00000000">
      <w:pPr>
        <w:pStyle w:val="af8"/>
        <w:shd w:val="clear" w:color="auto" w:fill="FFFFFF"/>
        <w:spacing w:before="0" w:beforeAutospacing="0" w:after="0" w:afterAutospacing="0" w:line="360" w:lineRule="auto"/>
        <w:rPr>
          <w:rFonts w:ascii="Segoe UI" w:eastAsia="Segoe UI" w:hAnsi="Segoe UI" w:cs="Segoe UI"/>
          <w:b/>
          <w:bCs/>
          <w:sz w:val="21"/>
          <w:szCs w:val="21"/>
        </w:rPr>
      </w:pPr>
      <w:r>
        <w:rPr>
          <w:rStyle w:val="aff"/>
          <w:rFonts w:ascii="Segoe UI" w:eastAsia="Segoe UI" w:hAnsi="Segoe UI" w:cs="Segoe UI"/>
          <w:bCs/>
          <w:sz w:val="21"/>
          <w:szCs w:val="21"/>
          <w:shd w:val="clear" w:color="auto" w:fill="FFFFFF"/>
        </w:rPr>
        <w:t>证书驱动下载：</w:t>
      </w:r>
    </w:p>
    <w:p w14:paraId="2FD8BA38" w14:textId="77777777" w:rsidR="007A6E46" w:rsidRDefault="00000000">
      <w:pPr>
        <w:pStyle w:val="af8"/>
        <w:shd w:val="clear" w:color="auto" w:fill="FFFFFF"/>
        <w:spacing w:before="0" w:beforeAutospacing="0" w:after="0" w:afterAutospacing="0" w:line="360" w:lineRule="auto"/>
        <w:ind w:firstLine="480"/>
        <w:rPr>
          <w:rFonts w:ascii="Segoe UI" w:eastAsia="Segoe UI" w:hAnsi="Segoe UI" w:cs="Segoe UI"/>
          <w:b/>
          <w:bCs/>
          <w:sz w:val="21"/>
          <w:szCs w:val="21"/>
        </w:rPr>
      </w:pPr>
      <w:r>
        <w:rPr>
          <w:rFonts w:ascii="Segoe UI" w:eastAsia="Segoe UI" w:hAnsi="Segoe UI" w:cs="Segoe UI"/>
          <w:b/>
          <w:bCs/>
          <w:sz w:val="21"/>
          <w:szCs w:val="21"/>
          <w:shd w:val="clear" w:color="auto" w:fill="FFFFFF"/>
        </w:rPr>
        <w:t>于北京市政府采购电子交易平台“用户指南”一“工具下载”一 “招标采购系统文件驱动安装包”下载相关驱动。</w:t>
      </w:r>
    </w:p>
    <w:p w14:paraId="286CCD7D" w14:textId="77777777" w:rsidR="007A6E46" w:rsidRDefault="00000000">
      <w:pPr>
        <w:pStyle w:val="af8"/>
        <w:shd w:val="clear" w:color="auto" w:fill="FFFFFF"/>
        <w:spacing w:before="0" w:beforeAutospacing="0" w:after="0" w:afterAutospacing="0" w:line="360" w:lineRule="auto"/>
        <w:ind w:firstLineChars="300" w:firstLine="632"/>
        <w:rPr>
          <w:rFonts w:ascii="Segoe UI" w:eastAsia="Segoe UI" w:hAnsi="Segoe UI" w:cs="Segoe UI"/>
          <w:b/>
          <w:bCs/>
          <w:sz w:val="21"/>
          <w:szCs w:val="21"/>
        </w:rPr>
      </w:pPr>
      <w:r>
        <w:rPr>
          <w:rFonts w:ascii="Calibri" w:eastAsia="Segoe UI" w:hAnsi="Calibri" w:cs="Calibri"/>
          <w:b/>
          <w:bCs/>
          <w:sz w:val="21"/>
          <w:szCs w:val="21"/>
          <w:shd w:val="clear" w:color="auto" w:fill="FFFFFF"/>
        </w:rPr>
        <w:t>CA</w:t>
      </w:r>
      <w:r>
        <w:rPr>
          <w:rFonts w:ascii="Segoe UI" w:eastAsia="Segoe UI" w:hAnsi="Segoe UI" w:cs="Segoe UI"/>
          <w:b/>
          <w:bCs/>
          <w:sz w:val="21"/>
          <w:szCs w:val="21"/>
          <w:shd w:val="clear" w:color="auto" w:fill="FFFFFF"/>
        </w:rPr>
        <w:t>认证证书服务热线</w:t>
      </w:r>
      <w:r>
        <w:rPr>
          <w:rFonts w:ascii="Calibri" w:eastAsia="Segoe UI" w:hAnsi="Calibri" w:cs="Calibri"/>
          <w:b/>
          <w:bCs/>
          <w:sz w:val="21"/>
          <w:szCs w:val="21"/>
          <w:shd w:val="clear" w:color="auto" w:fill="FFFFFF"/>
        </w:rPr>
        <w:t>010-58511086</w:t>
      </w:r>
    </w:p>
    <w:p w14:paraId="7113F166" w14:textId="77777777" w:rsidR="007A6E46" w:rsidRDefault="00000000">
      <w:pPr>
        <w:pStyle w:val="af8"/>
        <w:shd w:val="clear" w:color="auto" w:fill="FFFFFF"/>
        <w:spacing w:before="0" w:beforeAutospacing="0" w:after="0" w:afterAutospacing="0" w:line="360" w:lineRule="auto"/>
        <w:ind w:firstLineChars="300" w:firstLine="632"/>
        <w:rPr>
          <w:rFonts w:ascii="Segoe UI" w:eastAsia="Segoe UI" w:hAnsi="Segoe UI" w:cs="Segoe UI"/>
          <w:b/>
          <w:bCs/>
          <w:sz w:val="21"/>
          <w:szCs w:val="21"/>
        </w:rPr>
      </w:pPr>
      <w:r>
        <w:rPr>
          <w:rFonts w:ascii="Segoe UI" w:eastAsia="Segoe UI" w:hAnsi="Segoe UI" w:cs="Segoe UI"/>
          <w:b/>
          <w:bCs/>
          <w:sz w:val="21"/>
          <w:szCs w:val="21"/>
          <w:shd w:val="clear" w:color="auto" w:fill="FFFFFF"/>
        </w:rPr>
        <w:t>技术支持服务热线</w:t>
      </w:r>
      <w:r>
        <w:rPr>
          <w:rFonts w:ascii="Calibri" w:eastAsia="Segoe UI" w:hAnsi="Calibri" w:cs="Calibri"/>
          <w:b/>
          <w:bCs/>
          <w:sz w:val="21"/>
          <w:szCs w:val="21"/>
          <w:shd w:val="clear" w:color="auto" w:fill="FFFFFF"/>
        </w:rPr>
        <w:t>010-86483801</w:t>
      </w:r>
    </w:p>
    <w:p w14:paraId="2520D0B7" w14:textId="77777777" w:rsidR="007A6E46" w:rsidRDefault="00000000">
      <w:pPr>
        <w:spacing w:line="360" w:lineRule="auto"/>
        <w:ind w:left="422" w:hangingChars="200" w:hanging="422"/>
        <w:rPr>
          <w:rFonts w:asciiTheme="minorEastAsia" w:eastAsiaTheme="minorEastAsia" w:hAnsiTheme="minorEastAsia"/>
          <w:color w:val="auto"/>
          <w:sz w:val="21"/>
          <w:szCs w:val="21"/>
          <w:lang w:val="zh-TW"/>
        </w:rPr>
      </w:pPr>
      <w:r>
        <w:rPr>
          <w:rFonts w:ascii="Segoe UI" w:eastAsia="Segoe UI" w:hAnsi="Segoe UI" w:cs="Segoe UI"/>
          <w:b/>
          <w:bCs/>
          <w:sz w:val="21"/>
          <w:szCs w:val="21"/>
          <w:shd w:val="clear" w:color="auto" w:fill="FFFFFF"/>
        </w:rPr>
        <w:t>注意：请供应商认真学习北京市政府采购电子交易平台发布的相关操作手册。</w:t>
      </w:r>
    </w:p>
    <w:p w14:paraId="76F3BD4A" w14:textId="77777777" w:rsidR="007A6E46" w:rsidRDefault="00000000">
      <w:pPr>
        <w:spacing w:line="360" w:lineRule="auto"/>
        <w:rPr>
          <w:color w:val="auto"/>
        </w:rPr>
      </w:pPr>
      <w:r>
        <w:rPr>
          <w:rFonts w:asciiTheme="minorEastAsia" w:eastAsiaTheme="minorEastAsia" w:hAnsiTheme="minorEastAsia"/>
          <w:color w:val="auto"/>
          <w:sz w:val="21"/>
          <w:szCs w:val="21"/>
          <w:lang w:val="zh-TW"/>
        </w:rPr>
        <w:t>地址</w:t>
      </w:r>
      <w:r>
        <w:rPr>
          <w:rFonts w:asciiTheme="minorEastAsia" w:eastAsiaTheme="minorEastAsia" w:hAnsiTheme="minorEastAsia" w:hint="eastAsia"/>
          <w:color w:val="auto"/>
          <w:sz w:val="21"/>
          <w:szCs w:val="21"/>
          <w:lang w:val="zh-TW"/>
        </w:rPr>
        <w:t>：北京市政府采购电子交易平台</w:t>
      </w:r>
    </w:p>
    <w:p w14:paraId="7FB1C4A7" w14:textId="25FC3853" w:rsidR="007A6E46" w:rsidRDefault="00000000">
      <w:pPr>
        <w:spacing w:line="360" w:lineRule="auto"/>
        <w:ind w:left="420" w:hangingChars="200" w:hanging="42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rPr>
        <w:t>10、</w:t>
      </w:r>
      <w:r>
        <w:rPr>
          <w:rFonts w:asciiTheme="minorEastAsia" w:eastAsiaTheme="minorEastAsia" w:hAnsiTheme="minorEastAsia" w:hint="eastAsia"/>
          <w:color w:val="auto"/>
          <w:sz w:val="21"/>
          <w:szCs w:val="21"/>
          <w:lang w:val="zh-TW"/>
        </w:rPr>
        <w:t xml:space="preserve">报名时间：2024年 4月 </w:t>
      </w:r>
      <w:r>
        <w:rPr>
          <w:rFonts w:asciiTheme="minorEastAsia" w:eastAsiaTheme="minorEastAsia" w:hAnsiTheme="minorEastAsia" w:hint="eastAsia"/>
          <w:color w:val="auto"/>
          <w:sz w:val="21"/>
          <w:szCs w:val="21"/>
        </w:rPr>
        <w:t>1</w:t>
      </w:r>
      <w:r w:rsidR="00884C89">
        <w:rPr>
          <w:rFonts w:asciiTheme="minorEastAsia" w:eastAsiaTheme="minorEastAsia" w:hAnsiTheme="minorEastAsia" w:hint="eastAsia"/>
          <w:color w:val="auto"/>
          <w:sz w:val="21"/>
          <w:szCs w:val="21"/>
        </w:rPr>
        <w:t>2</w:t>
      </w:r>
      <w:r>
        <w:rPr>
          <w:rFonts w:asciiTheme="minorEastAsia" w:eastAsiaTheme="minorEastAsia" w:hAnsiTheme="minorEastAsia" w:hint="eastAsia"/>
          <w:color w:val="auto"/>
          <w:sz w:val="21"/>
          <w:szCs w:val="21"/>
          <w:lang w:val="zh-TW"/>
        </w:rPr>
        <w:t>日至2024年 4月</w:t>
      </w:r>
      <w:r>
        <w:rPr>
          <w:rFonts w:asciiTheme="minorEastAsia" w:eastAsiaTheme="minorEastAsia" w:hAnsiTheme="minorEastAsia" w:hint="eastAsia"/>
          <w:color w:val="auto"/>
          <w:sz w:val="21"/>
          <w:szCs w:val="21"/>
        </w:rPr>
        <w:t xml:space="preserve"> 1</w:t>
      </w:r>
      <w:r w:rsidR="00884C89">
        <w:rPr>
          <w:rFonts w:asciiTheme="minorEastAsia" w:eastAsiaTheme="minorEastAsia" w:hAnsiTheme="minorEastAsia" w:hint="eastAsia"/>
          <w:color w:val="auto"/>
          <w:sz w:val="21"/>
          <w:szCs w:val="21"/>
        </w:rPr>
        <w:t>9</w:t>
      </w:r>
      <w:r>
        <w:rPr>
          <w:rFonts w:asciiTheme="minorEastAsia" w:eastAsiaTheme="minorEastAsia" w:hAnsiTheme="minorEastAsia" w:hint="eastAsia"/>
          <w:color w:val="auto"/>
          <w:sz w:val="21"/>
          <w:szCs w:val="21"/>
          <w:lang w:val="zh-TW"/>
        </w:rPr>
        <w:t>日，每天上午9:00至11:30，下午13:</w:t>
      </w:r>
      <w:r>
        <w:rPr>
          <w:rFonts w:asciiTheme="minorEastAsia" w:eastAsiaTheme="minorEastAsia" w:hAnsiTheme="minorEastAsia" w:hint="eastAsia"/>
          <w:color w:val="auto"/>
          <w:sz w:val="21"/>
          <w:szCs w:val="21"/>
        </w:rPr>
        <w:t>3</w:t>
      </w:r>
      <w:r>
        <w:rPr>
          <w:rFonts w:asciiTheme="minorEastAsia" w:eastAsiaTheme="minorEastAsia" w:hAnsiTheme="minorEastAsia" w:hint="eastAsia"/>
          <w:color w:val="auto"/>
          <w:sz w:val="21"/>
          <w:szCs w:val="21"/>
          <w:lang w:val="zh-TW"/>
        </w:rPr>
        <w:t>0</w:t>
      </w:r>
      <w:r>
        <w:rPr>
          <w:rFonts w:asciiTheme="minorEastAsia" w:eastAsiaTheme="minorEastAsia" w:hAnsiTheme="minorEastAsia" w:hint="eastAsia"/>
          <w:color w:val="auto"/>
          <w:sz w:val="21"/>
          <w:szCs w:val="21"/>
        </w:rPr>
        <w:t>至</w:t>
      </w:r>
      <w:r>
        <w:rPr>
          <w:rFonts w:asciiTheme="minorEastAsia" w:eastAsiaTheme="minorEastAsia" w:hAnsiTheme="minorEastAsia" w:hint="eastAsia"/>
          <w:color w:val="auto"/>
          <w:sz w:val="21"/>
          <w:szCs w:val="21"/>
          <w:lang w:val="zh-TW"/>
        </w:rPr>
        <w:t>1</w:t>
      </w:r>
      <w:r>
        <w:rPr>
          <w:rFonts w:asciiTheme="minorEastAsia" w:eastAsiaTheme="minorEastAsia" w:hAnsiTheme="minorEastAsia" w:hint="eastAsia"/>
          <w:color w:val="auto"/>
          <w:sz w:val="21"/>
          <w:szCs w:val="21"/>
        </w:rPr>
        <w:t>6</w:t>
      </w:r>
      <w:r>
        <w:rPr>
          <w:rFonts w:asciiTheme="minorEastAsia" w:eastAsiaTheme="minorEastAsia" w:hAnsiTheme="minorEastAsia" w:hint="eastAsia"/>
          <w:color w:val="auto"/>
          <w:sz w:val="21"/>
          <w:szCs w:val="21"/>
          <w:lang w:val="zh-TW"/>
        </w:rPr>
        <w:t>:00（北京时间，法定节假日除外）。</w:t>
      </w:r>
    </w:p>
    <w:p w14:paraId="61D235C6"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hint="eastAsia"/>
          <w:color w:val="000000" w:themeColor="text1"/>
          <w:sz w:val="21"/>
          <w:szCs w:val="21"/>
        </w:rPr>
        <w:t>11、</w:t>
      </w:r>
      <w:r>
        <w:rPr>
          <w:rFonts w:asciiTheme="minorEastAsia" w:eastAsiaTheme="minorEastAsia" w:hAnsiTheme="minorEastAsia" w:hint="eastAsia"/>
          <w:color w:val="auto"/>
          <w:sz w:val="21"/>
          <w:szCs w:val="21"/>
          <w:lang w:val="zh-TW"/>
        </w:rPr>
        <w:t>招标公告公示期限：本公告发布之日起</w:t>
      </w:r>
      <w:r>
        <w:rPr>
          <w:rFonts w:asciiTheme="minorEastAsia" w:eastAsiaTheme="minorEastAsia" w:hAnsiTheme="minorEastAsia"/>
          <w:color w:val="auto"/>
          <w:sz w:val="21"/>
          <w:szCs w:val="21"/>
        </w:rPr>
        <w:t>5</w:t>
      </w:r>
      <w:r>
        <w:rPr>
          <w:rFonts w:asciiTheme="minorEastAsia" w:eastAsiaTheme="minorEastAsia" w:hAnsiTheme="minorEastAsia" w:hint="eastAsia"/>
          <w:color w:val="auto"/>
          <w:sz w:val="21"/>
          <w:szCs w:val="21"/>
          <w:lang w:val="zh-TW"/>
        </w:rPr>
        <w:t>个工作日。</w:t>
      </w:r>
    </w:p>
    <w:p w14:paraId="5865D78D"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color w:val="auto"/>
          <w:sz w:val="21"/>
          <w:szCs w:val="21"/>
        </w:rPr>
        <w:t>1</w:t>
      </w:r>
      <w:r>
        <w:rPr>
          <w:rFonts w:asciiTheme="minorEastAsia" w:eastAsiaTheme="minorEastAsia" w:hAnsiTheme="minorEastAsia" w:hint="eastAsia"/>
          <w:color w:val="auto"/>
          <w:sz w:val="21"/>
          <w:szCs w:val="21"/>
        </w:rPr>
        <w:t>2</w:t>
      </w:r>
      <w:r>
        <w:rPr>
          <w:rFonts w:asciiTheme="minorEastAsia" w:eastAsiaTheme="minorEastAsia" w:hAnsiTheme="minorEastAsia" w:hint="eastAsia"/>
          <w:color w:val="auto"/>
          <w:sz w:val="21"/>
          <w:szCs w:val="21"/>
          <w:lang w:val="zh-TW"/>
        </w:rPr>
        <w:t xml:space="preserve">、投标截止时间及开标时间：2024年 </w:t>
      </w:r>
      <w:r>
        <w:rPr>
          <w:rFonts w:asciiTheme="minorEastAsia" w:eastAsiaTheme="minorEastAsia" w:hAnsiTheme="minorEastAsia" w:hint="eastAsia"/>
          <w:color w:val="auto"/>
          <w:sz w:val="21"/>
          <w:szCs w:val="21"/>
        </w:rPr>
        <w:t>5</w:t>
      </w:r>
      <w:r>
        <w:rPr>
          <w:rFonts w:asciiTheme="minorEastAsia" w:eastAsiaTheme="minorEastAsia" w:hAnsiTheme="minorEastAsia" w:hint="eastAsia"/>
          <w:color w:val="auto"/>
          <w:sz w:val="21"/>
          <w:szCs w:val="21"/>
          <w:lang w:val="zh-TW"/>
        </w:rPr>
        <w:t xml:space="preserve">月 </w:t>
      </w:r>
      <w:r>
        <w:rPr>
          <w:rFonts w:asciiTheme="minorEastAsia" w:eastAsiaTheme="minorEastAsia" w:hAnsiTheme="minorEastAsia" w:hint="eastAsia"/>
          <w:color w:val="auto"/>
          <w:sz w:val="21"/>
          <w:szCs w:val="21"/>
        </w:rPr>
        <w:t xml:space="preserve">7 </w:t>
      </w:r>
      <w:r>
        <w:rPr>
          <w:rFonts w:asciiTheme="minorEastAsia" w:eastAsiaTheme="minorEastAsia" w:hAnsiTheme="minorEastAsia" w:hint="eastAsia"/>
          <w:color w:val="auto"/>
          <w:sz w:val="21"/>
          <w:szCs w:val="21"/>
          <w:lang w:val="zh-TW"/>
        </w:rPr>
        <w:t>日</w:t>
      </w:r>
      <w:r>
        <w:rPr>
          <w:rFonts w:asciiTheme="minorEastAsia" w:eastAsiaTheme="minorEastAsia" w:hAnsiTheme="minorEastAsia" w:hint="eastAsia"/>
          <w:color w:val="auto"/>
          <w:sz w:val="21"/>
          <w:szCs w:val="21"/>
        </w:rPr>
        <w:t xml:space="preserve"> 10 </w:t>
      </w:r>
      <w:r>
        <w:rPr>
          <w:rFonts w:asciiTheme="minorEastAsia" w:eastAsiaTheme="minorEastAsia" w:hAnsiTheme="minorEastAsia" w:hint="eastAsia"/>
          <w:color w:val="auto"/>
          <w:sz w:val="21"/>
          <w:szCs w:val="21"/>
          <w:lang w:val="zh-TW"/>
        </w:rPr>
        <w:t>点</w:t>
      </w:r>
      <w:r>
        <w:rPr>
          <w:rFonts w:asciiTheme="minorEastAsia" w:eastAsiaTheme="minorEastAsia" w:hAnsiTheme="minorEastAsia" w:hint="eastAsia"/>
          <w:color w:val="auto"/>
          <w:sz w:val="21"/>
          <w:szCs w:val="21"/>
        </w:rPr>
        <w:t xml:space="preserve"> 00 </w:t>
      </w:r>
      <w:r>
        <w:rPr>
          <w:rFonts w:asciiTheme="minorEastAsia" w:eastAsiaTheme="minorEastAsia" w:hAnsiTheme="minorEastAsia" w:hint="eastAsia"/>
          <w:color w:val="auto"/>
          <w:sz w:val="21"/>
          <w:szCs w:val="21"/>
          <w:lang w:val="zh-TW"/>
        </w:rPr>
        <w:t>分（北京时间）。</w:t>
      </w:r>
    </w:p>
    <w:p w14:paraId="560B2845" w14:textId="77777777" w:rsidR="007A6E46" w:rsidRDefault="00000000">
      <w:pPr>
        <w:spacing w:line="360" w:lineRule="auto"/>
        <w:rPr>
          <w:rFonts w:asciiTheme="minorEastAsia" w:eastAsiaTheme="minorEastAsia" w:hAnsiTheme="minorEastAsia"/>
          <w:color w:val="FF0000"/>
          <w:sz w:val="21"/>
          <w:szCs w:val="21"/>
          <w:lang w:val="zh-TW"/>
        </w:rPr>
      </w:pPr>
      <w:r>
        <w:rPr>
          <w:rFonts w:asciiTheme="minorEastAsia" w:eastAsiaTheme="minorEastAsia" w:hAnsiTheme="minorEastAsia"/>
          <w:color w:val="auto"/>
          <w:sz w:val="21"/>
          <w:szCs w:val="21"/>
        </w:rPr>
        <w:lastRenderedPageBreak/>
        <w:t>14</w:t>
      </w:r>
      <w:r>
        <w:rPr>
          <w:rFonts w:asciiTheme="minorEastAsia" w:eastAsiaTheme="minorEastAsia" w:hAnsiTheme="minorEastAsia" w:hint="eastAsia"/>
          <w:color w:val="auto"/>
          <w:sz w:val="21"/>
          <w:szCs w:val="21"/>
          <w:lang w:val="zh-TW"/>
        </w:rPr>
        <w:t>、投标、开标地点：投标文件应于202</w:t>
      </w:r>
      <w:r>
        <w:rPr>
          <w:rFonts w:asciiTheme="minorEastAsia" w:eastAsiaTheme="minorEastAsia" w:hAnsiTheme="minorEastAsia" w:hint="eastAsia"/>
          <w:color w:val="auto"/>
          <w:sz w:val="21"/>
          <w:szCs w:val="21"/>
        </w:rPr>
        <w:t>4</w:t>
      </w:r>
      <w:r>
        <w:rPr>
          <w:rFonts w:asciiTheme="minorEastAsia" w:eastAsiaTheme="minorEastAsia" w:hAnsiTheme="minorEastAsia" w:hint="eastAsia"/>
          <w:color w:val="auto"/>
          <w:sz w:val="21"/>
          <w:szCs w:val="21"/>
          <w:lang w:val="zh-TW"/>
        </w:rPr>
        <w:t>年</w:t>
      </w:r>
      <w:r>
        <w:rPr>
          <w:rFonts w:asciiTheme="minorEastAsia" w:eastAsiaTheme="minorEastAsia" w:hAnsiTheme="minorEastAsia" w:hint="eastAsia"/>
          <w:color w:val="auto"/>
          <w:sz w:val="21"/>
          <w:szCs w:val="21"/>
        </w:rPr>
        <w:t xml:space="preserve"> 5</w:t>
      </w:r>
      <w:r>
        <w:rPr>
          <w:rFonts w:asciiTheme="minorEastAsia" w:eastAsiaTheme="minorEastAsia" w:hAnsiTheme="minorEastAsia" w:hint="eastAsia"/>
          <w:color w:val="auto"/>
          <w:sz w:val="21"/>
          <w:szCs w:val="21"/>
          <w:lang w:val="zh-TW"/>
        </w:rPr>
        <w:t>月</w:t>
      </w:r>
      <w:r>
        <w:rPr>
          <w:rFonts w:asciiTheme="minorEastAsia" w:eastAsiaTheme="minorEastAsia" w:hAnsiTheme="minorEastAsia" w:hint="eastAsia"/>
          <w:color w:val="auto"/>
          <w:sz w:val="21"/>
          <w:szCs w:val="21"/>
        </w:rPr>
        <w:t xml:space="preserve"> 7</w:t>
      </w:r>
      <w:r>
        <w:rPr>
          <w:rFonts w:asciiTheme="minorEastAsia" w:eastAsiaTheme="minorEastAsia" w:hAnsiTheme="minorEastAsia" w:hint="eastAsia"/>
          <w:color w:val="auto"/>
          <w:sz w:val="21"/>
          <w:szCs w:val="21"/>
          <w:lang w:val="zh-TW"/>
        </w:rPr>
        <w:t>日</w:t>
      </w:r>
      <w:r>
        <w:rPr>
          <w:rFonts w:asciiTheme="minorEastAsia" w:eastAsiaTheme="minorEastAsia" w:hAnsiTheme="minorEastAsia" w:hint="eastAsia"/>
          <w:color w:val="auto"/>
          <w:sz w:val="21"/>
          <w:szCs w:val="21"/>
        </w:rPr>
        <w:t xml:space="preserve"> 10点 </w:t>
      </w:r>
      <w:r>
        <w:rPr>
          <w:rFonts w:asciiTheme="minorEastAsia" w:eastAsiaTheme="minorEastAsia" w:hAnsiTheme="minorEastAsia" w:hint="eastAsia"/>
          <w:color w:val="auto"/>
          <w:sz w:val="21"/>
          <w:szCs w:val="21"/>
          <w:lang w:val="zh-TW"/>
        </w:rPr>
        <w:t>00之前递交到北京市东城区东四北大街201号，迟到的投标文件将被拒绝。</w:t>
      </w:r>
    </w:p>
    <w:p w14:paraId="0514B610"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15</w:t>
      </w:r>
      <w:r>
        <w:rPr>
          <w:rFonts w:asciiTheme="minorEastAsia" w:eastAsiaTheme="minorEastAsia" w:hAnsiTheme="minorEastAsia" w:hint="eastAsia"/>
          <w:color w:val="auto"/>
          <w:sz w:val="21"/>
          <w:szCs w:val="21"/>
          <w:lang w:val="zh-TW"/>
        </w:rPr>
        <w:t>、是否接受联合体投标：否</w:t>
      </w:r>
    </w:p>
    <w:p w14:paraId="069932DF"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16</w:t>
      </w:r>
      <w:r>
        <w:rPr>
          <w:rFonts w:asciiTheme="minorEastAsia" w:eastAsiaTheme="minorEastAsia" w:hAnsiTheme="minorEastAsia" w:hint="eastAsia"/>
          <w:color w:val="auto"/>
          <w:sz w:val="21"/>
          <w:szCs w:val="21"/>
          <w:lang w:val="zh-TW"/>
        </w:rPr>
        <w:t>、是否有询标：否</w:t>
      </w:r>
    </w:p>
    <w:p w14:paraId="3E414B2F"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color w:val="auto"/>
          <w:sz w:val="21"/>
          <w:szCs w:val="21"/>
        </w:rPr>
        <w:t>17</w:t>
      </w:r>
      <w:r>
        <w:rPr>
          <w:rFonts w:asciiTheme="minorEastAsia" w:eastAsiaTheme="minorEastAsia" w:hAnsiTheme="minorEastAsia" w:hint="eastAsia"/>
          <w:color w:val="auto"/>
          <w:sz w:val="21"/>
          <w:szCs w:val="21"/>
          <w:lang w:val="zh-TW"/>
        </w:rPr>
        <w:t>、是否现场踏勘：否</w:t>
      </w:r>
    </w:p>
    <w:p w14:paraId="69EE306D" w14:textId="77777777" w:rsidR="007A6E46" w:rsidRDefault="00000000">
      <w:pPr>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1</w:t>
      </w:r>
      <w:r>
        <w:rPr>
          <w:rFonts w:asciiTheme="minorEastAsia" w:eastAsiaTheme="minorEastAsia" w:hAnsiTheme="minorEastAsia"/>
          <w:color w:val="auto"/>
          <w:sz w:val="21"/>
          <w:szCs w:val="21"/>
        </w:rPr>
        <w:t>8</w:t>
      </w:r>
      <w:r>
        <w:rPr>
          <w:rFonts w:asciiTheme="minorEastAsia" w:eastAsiaTheme="minorEastAsia" w:hAnsiTheme="minorEastAsia" w:hint="eastAsia"/>
          <w:color w:val="auto"/>
          <w:sz w:val="21"/>
          <w:szCs w:val="21"/>
        </w:rPr>
        <w:t>、是否专门面向中小企业或小型、微型企业、监狱企业或残疾人福利性单位采购：否</w:t>
      </w:r>
    </w:p>
    <w:p w14:paraId="71C4A414" w14:textId="77777777" w:rsidR="007A6E46" w:rsidRDefault="00000000">
      <w:pPr>
        <w:spacing w:line="360" w:lineRule="auto"/>
        <w:rPr>
          <w:rFonts w:asciiTheme="minorEastAsia" w:eastAsiaTheme="minorEastAsia" w:hAnsiTheme="minorEastAsia"/>
          <w:color w:val="auto"/>
          <w:sz w:val="21"/>
          <w:szCs w:val="21"/>
          <w:u w:val="single"/>
        </w:rPr>
      </w:pPr>
      <w:r>
        <w:rPr>
          <w:rFonts w:asciiTheme="minorEastAsia" w:eastAsiaTheme="minorEastAsia" w:hAnsiTheme="minorEastAsia" w:hint="eastAsia"/>
          <w:color w:val="auto"/>
          <w:sz w:val="21"/>
          <w:szCs w:val="21"/>
        </w:rPr>
        <w:t>涉及中小企业采购：</w:t>
      </w:r>
      <w:r>
        <w:rPr>
          <w:rFonts w:asciiTheme="minorEastAsia" w:eastAsiaTheme="minorEastAsia" w:hAnsiTheme="minorEastAsia" w:hint="eastAsia"/>
          <w:color w:val="auto"/>
          <w:sz w:val="21"/>
          <w:szCs w:val="21"/>
          <w:u w:val="single"/>
        </w:rPr>
        <w:t>预留份额的采购项目或采购包：/   ；预算金额： /.</w:t>
      </w:r>
    </w:p>
    <w:p w14:paraId="1FD79558" w14:textId="77777777" w:rsidR="007A6E46" w:rsidRDefault="00000000">
      <w:pPr>
        <w:spacing w:line="360" w:lineRule="auto"/>
        <w:rPr>
          <w:rFonts w:asciiTheme="minorEastAsia" w:eastAsiaTheme="minorEastAsia" w:hAnsiTheme="minorEastAsia"/>
          <w:b/>
          <w:color w:val="auto"/>
          <w:sz w:val="21"/>
          <w:szCs w:val="21"/>
        </w:rPr>
      </w:pPr>
      <w:r>
        <w:rPr>
          <w:rFonts w:asciiTheme="minorEastAsia" w:eastAsiaTheme="minorEastAsia" w:hAnsiTheme="minorEastAsia" w:hint="eastAsia"/>
          <w:b/>
          <w:color w:val="auto"/>
          <w:sz w:val="21"/>
          <w:szCs w:val="21"/>
        </w:rPr>
        <w:t>采购标的对应的中小企业划分标准所属行业：/。</w:t>
      </w:r>
    </w:p>
    <w:p w14:paraId="2C891109" w14:textId="77777777" w:rsidR="007A6E46" w:rsidRDefault="00000000">
      <w:pPr>
        <w:adjustRightInd w:val="0"/>
        <w:snapToGrid w:val="0"/>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color w:val="auto"/>
          <w:sz w:val="21"/>
          <w:szCs w:val="21"/>
          <w:lang w:val="zh-TW"/>
        </w:rPr>
        <w:t>1</w:t>
      </w:r>
      <w:r>
        <w:rPr>
          <w:rFonts w:asciiTheme="minorEastAsia" w:eastAsia="PMingLiU" w:hAnsiTheme="minorEastAsia"/>
          <w:color w:val="auto"/>
          <w:sz w:val="21"/>
          <w:szCs w:val="21"/>
          <w:lang w:val="zh-TW"/>
        </w:rPr>
        <w:t>9</w:t>
      </w:r>
      <w:r>
        <w:rPr>
          <w:rFonts w:asciiTheme="minorEastAsia" w:eastAsiaTheme="minorEastAsia" w:hAnsiTheme="minorEastAsia" w:hint="eastAsia"/>
          <w:color w:val="auto"/>
          <w:sz w:val="21"/>
          <w:szCs w:val="21"/>
          <w:lang w:val="zh-TW"/>
        </w:rPr>
        <w:t>、其他补充事宜：</w:t>
      </w:r>
    </w:p>
    <w:p w14:paraId="215F455D"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1.本项目需要落实的采购政策：节约能源、环境保护、促进中小企业及监狱企业发展、促进残疾人就业，使用信用记录结果、信用担保，具体落实情况详见招标文件。</w:t>
      </w:r>
    </w:p>
    <w:p w14:paraId="5EF4B203"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【1】、执行《财政部 国家发展改革委关于印发〈节能产品政府采购实施意见〉的通知》（财库[2004]185号）；</w:t>
      </w:r>
    </w:p>
    <w:p w14:paraId="6C5E03E4"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【2】、执行《财政部 环保总局关于环境标志产品政府采购实施的意见》（财库[2006]90号）；</w:t>
      </w:r>
    </w:p>
    <w:p w14:paraId="6DC823C2"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【3】、 执行《财政部关于开展政府采购信用担保试点工作方案》（财库[2011]124号）；</w:t>
      </w:r>
    </w:p>
    <w:p w14:paraId="3210B2E7"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【4】、执行《财政部、司法部关于政府采购支持监狱企业发展有关问题的通知》（财库[2014]68号）；</w:t>
      </w:r>
    </w:p>
    <w:p w14:paraId="45AC1146"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【5】、执行《关于促进残疾人就业政府采购政策的通知》（财库〔2017〕141号）；</w:t>
      </w:r>
    </w:p>
    <w:p w14:paraId="751F7D99"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【6】、执行《财政部关于在政府采购活动中查询及使用信用记录有关问题的通知》（财库[2016]125号）。</w:t>
      </w:r>
    </w:p>
    <w:p w14:paraId="5422483F"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【7】、执行政府采购信用担保政策。</w:t>
      </w:r>
    </w:p>
    <w:p w14:paraId="423A87DB"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【8】、执行《北京市财政局北京市生态环境局关于政府采购推广使用低挥发性有机化合物(VOCs）有关事项的通知》京财采购〔2020) 2381 号</w:t>
      </w:r>
    </w:p>
    <w:p w14:paraId="5A7AB6C5" w14:textId="77777777" w:rsidR="007A6E46" w:rsidRDefault="00000000">
      <w:pPr>
        <w:adjustRightInd w:val="0"/>
        <w:snapToGrid w:val="0"/>
        <w:spacing w:line="360" w:lineRule="auto"/>
        <w:ind w:firstLine="560"/>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【9】、关于印发《政府采购促进中小企业发展管理办法的通知》财库【2020】46号</w:t>
      </w:r>
    </w:p>
    <w:p w14:paraId="30C29815"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PMingLiU" w:hAnsiTheme="minorEastAsia"/>
          <w:color w:val="auto"/>
          <w:sz w:val="21"/>
          <w:szCs w:val="21"/>
          <w:lang w:val="zh-TW"/>
        </w:rPr>
        <w:t>20</w:t>
      </w:r>
      <w:r>
        <w:rPr>
          <w:rFonts w:asciiTheme="minorEastAsia" w:eastAsiaTheme="minorEastAsia" w:hAnsiTheme="minorEastAsia" w:hint="eastAsia"/>
          <w:color w:val="auto"/>
          <w:sz w:val="21"/>
          <w:szCs w:val="21"/>
          <w:lang w:val="zh-TW"/>
        </w:rPr>
        <w:t>. 本公告同时在中国政府采购网、北京市政府采购网发布.</w:t>
      </w:r>
    </w:p>
    <w:p w14:paraId="3451226A" w14:textId="77777777" w:rsidR="007A6E46" w:rsidRDefault="00000000">
      <w:pPr>
        <w:adjustRightInd w:val="0"/>
        <w:snapToGrid w:val="0"/>
        <w:spacing w:line="360" w:lineRule="auto"/>
        <w:ind w:firstLineChars="200" w:firstLine="420"/>
        <w:rPr>
          <w:rFonts w:asciiTheme="minorEastAsia" w:eastAsiaTheme="minorEastAsia" w:hAnsiTheme="minorEastAsia"/>
          <w:color w:val="auto"/>
          <w:sz w:val="21"/>
          <w:szCs w:val="21"/>
          <w:lang w:val="zh-TW"/>
        </w:rPr>
      </w:pPr>
      <w:r>
        <w:rPr>
          <w:rFonts w:asciiTheme="minorEastAsia" w:eastAsiaTheme="minorEastAsia" w:hAnsiTheme="minorEastAsia"/>
          <w:color w:val="auto"/>
          <w:sz w:val="21"/>
          <w:szCs w:val="21"/>
          <w:lang w:val="zh-TW"/>
        </w:rPr>
        <w:t>相关公告在法定媒体上公布之日即视为有效送达，不再另行通知。</w:t>
      </w:r>
    </w:p>
    <w:p w14:paraId="27A20C9C"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采购人名称：北京市人事考评办公室（北京市公务员考试测评中心）</w:t>
      </w:r>
    </w:p>
    <w:p w14:paraId="0ECA76D2"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采购人地址：北京市海淀区莲花苑3号楼</w:t>
      </w:r>
    </w:p>
    <w:p w14:paraId="083D07F8" w14:textId="77777777" w:rsidR="007A6E46" w:rsidRDefault="00000000">
      <w:pPr>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lang w:val="zh-TW"/>
        </w:rPr>
        <w:t>采购人联系人：王</w:t>
      </w:r>
      <w:r>
        <w:rPr>
          <w:rFonts w:asciiTheme="minorEastAsia" w:eastAsiaTheme="minorEastAsia" w:hAnsiTheme="minorEastAsia" w:hint="eastAsia"/>
          <w:color w:val="auto"/>
          <w:sz w:val="21"/>
          <w:szCs w:val="21"/>
        </w:rPr>
        <w:t>老师</w:t>
      </w:r>
    </w:p>
    <w:p w14:paraId="286778FB" w14:textId="77777777" w:rsidR="007A6E46" w:rsidRDefault="00000000">
      <w:pPr>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lang w:val="zh-TW"/>
        </w:rPr>
        <w:t>采购人联系电话：63959112</w:t>
      </w:r>
    </w:p>
    <w:p w14:paraId="2498FE64"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 xml:space="preserve">采购代理： 北京中鑫余通科技有限公司 </w:t>
      </w:r>
    </w:p>
    <w:p w14:paraId="1C640790" w14:textId="77777777" w:rsidR="007A6E46" w:rsidRDefault="00000000">
      <w:pPr>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lang w:val="zh-TW"/>
        </w:rPr>
        <w:t>地    址：北京市东城区花园东巷29号6幢143</w:t>
      </w:r>
    </w:p>
    <w:p w14:paraId="4482F2DC" w14:textId="77777777" w:rsidR="007A6E46" w:rsidRDefault="00000000">
      <w:pPr>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lang w:val="zh-TW"/>
        </w:rPr>
        <w:t>邮    编：1000</w:t>
      </w:r>
      <w:r>
        <w:rPr>
          <w:rFonts w:asciiTheme="minorEastAsia" w:eastAsiaTheme="minorEastAsia" w:hAnsiTheme="minorEastAsia" w:hint="eastAsia"/>
          <w:color w:val="auto"/>
          <w:sz w:val="21"/>
          <w:szCs w:val="21"/>
        </w:rPr>
        <w:t>10</w:t>
      </w:r>
    </w:p>
    <w:p w14:paraId="6EABA9B3" w14:textId="77777777" w:rsidR="007A6E46" w:rsidRDefault="00000000">
      <w:pPr>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lang w:val="zh-TW"/>
        </w:rPr>
        <w:lastRenderedPageBreak/>
        <w:t>联 系 人：</w:t>
      </w:r>
      <w:r>
        <w:rPr>
          <w:rFonts w:asciiTheme="minorEastAsia" w:eastAsiaTheme="minorEastAsia" w:hAnsiTheme="minorEastAsia"/>
          <w:color w:val="auto"/>
          <w:sz w:val="21"/>
          <w:szCs w:val="21"/>
        </w:rPr>
        <w:t xml:space="preserve"> </w:t>
      </w:r>
      <w:r>
        <w:rPr>
          <w:rFonts w:asciiTheme="minorEastAsia" w:eastAsiaTheme="minorEastAsia" w:hAnsiTheme="minorEastAsia" w:hint="eastAsia"/>
          <w:color w:val="auto"/>
          <w:sz w:val="21"/>
          <w:szCs w:val="21"/>
        </w:rPr>
        <w:t>张老师</w:t>
      </w:r>
    </w:p>
    <w:p w14:paraId="4A9A38AE"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电    话：15910891665</w:t>
      </w:r>
    </w:p>
    <w:p w14:paraId="197D4068"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开户银行：招商银行北京世纪城支行</w:t>
      </w:r>
    </w:p>
    <w:p w14:paraId="751C9D69" w14:textId="77777777" w:rsidR="007A6E46" w:rsidRDefault="00000000">
      <w:p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帐    号：</w:t>
      </w:r>
      <w:r>
        <w:rPr>
          <w:rFonts w:asciiTheme="minorEastAsia" w:eastAsiaTheme="minorEastAsia" w:hAnsiTheme="minorEastAsia"/>
          <w:color w:val="auto"/>
          <w:sz w:val="21"/>
          <w:szCs w:val="21"/>
          <w:lang w:val="zh-TW"/>
        </w:rPr>
        <w:t>110940893810201</w:t>
      </w:r>
    </w:p>
    <w:p w14:paraId="65CFB7DC" w14:textId="77777777" w:rsidR="007A6E46" w:rsidRDefault="00000000">
      <w:pPr>
        <w:spacing w:line="360" w:lineRule="auto"/>
        <w:ind w:firstLine="420"/>
        <w:rPr>
          <w:rFonts w:asciiTheme="minorEastAsia" w:eastAsiaTheme="minorEastAsia" w:hAnsiTheme="minorEastAsia"/>
          <w:color w:val="auto"/>
        </w:rPr>
      </w:pPr>
      <w:r>
        <w:rPr>
          <w:rFonts w:asciiTheme="minorEastAsia" w:eastAsiaTheme="minorEastAsia" w:hAnsiTheme="minorEastAsia"/>
          <w:color w:val="auto"/>
          <w:sz w:val="21"/>
          <w:szCs w:val="21"/>
        </w:rPr>
        <w:br w:type="page"/>
      </w:r>
    </w:p>
    <w:p w14:paraId="6CCD505B" w14:textId="77777777" w:rsidR="007A6E46" w:rsidRDefault="00000000">
      <w:pPr>
        <w:pStyle w:val="1"/>
        <w:spacing w:after="0" w:line="360" w:lineRule="auto"/>
        <w:jc w:val="center"/>
        <w:rPr>
          <w:color w:val="auto"/>
          <w:sz w:val="28"/>
          <w:szCs w:val="28"/>
        </w:rPr>
      </w:pPr>
      <w:bookmarkStart w:id="18" w:name="_Toc69510024"/>
      <w:bookmarkStart w:id="19" w:name="_Toc532994886"/>
      <w:bookmarkStart w:id="20" w:name="_Toc3040"/>
      <w:bookmarkEnd w:id="18"/>
      <w:bookmarkEnd w:id="19"/>
      <w:bookmarkEnd w:id="20"/>
      <w:r>
        <w:rPr>
          <w:rFonts w:ascii="宋体" w:eastAsia="宋体" w:hAnsi="宋体" w:cs="宋体" w:hint="eastAsia"/>
          <w:color w:val="auto"/>
          <w:sz w:val="28"/>
          <w:szCs w:val="28"/>
        </w:rPr>
        <w:lastRenderedPageBreak/>
        <w:t>第二章 投标人须知前附表</w:t>
      </w:r>
    </w:p>
    <w:tbl>
      <w:tblPr>
        <w:tblStyle w:val="TableNormal0"/>
        <w:tblpPr w:leftFromText="180" w:rightFromText="180" w:vertAnchor="text" w:horzAnchor="page" w:tblpX="1247" w:tblpY="560"/>
        <w:tblOverlap w:val="never"/>
        <w:tblW w:w="95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4472C4"/>
        <w:tblLayout w:type="fixed"/>
        <w:tblLook w:val="04A0" w:firstRow="1" w:lastRow="0" w:firstColumn="1" w:lastColumn="0" w:noHBand="0" w:noVBand="1"/>
      </w:tblPr>
      <w:tblGrid>
        <w:gridCol w:w="704"/>
        <w:gridCol w:w="1985"/>
        <w:gridCol w:w="2674"/>
        <w:gridCol w:w="4146"/>
      </w:tblGrid>
      <w:tr w:rsidR="007A6E46" w14:paraId="251A6573" w14:textId="77777777">
        <w:trPr>
          <w:trHeight w:val="306"/>
          <w:tblHeader/>
        </w:trPr>
        <w:tc>
          <w:tcPr>
            <w:tcW w:w="704" w:type="dxa"/>
            <w:shd w:val="clear" w:color="auto" w:fill="auto"/>
            <w:tcMar>
              <w:top w:w="80" w:type="dxa"/>
              <w:left w:w="80" w:type="dxa"/>
              <w:bottom w:w="80" w:type="dxa"/>
              <w:right w:w="80" w:type="dxa"/>
            </w:tcMar>
            <w:vAlign w:val="center"/>
          </w:tcPr>
          <w:p w14:paraId="1B90A04E" w14:textId="77777777" w:rsidR="007A6E46" w:rsidRDefault="00000000">
            <w:pPr>
              <w:spacing w:line="360" w:lineRule="auto"/>
              <w:jc w:val="center"/>
              <w:rPr>
                <w:rFonts w:asciiTheme="minorEastAsia" w:eastAsiaTheme="minorEastAsia" w:hAnsiTheme="minorEastAsia"/>
                <w:color w:val="auto"/>
              </w:rPr>
            </w:pPr>
            <w:bookmarkStart w:id="21" w:name="_Toc532994887"/>
            <w:bookmarkStart w:id="22" w:name="_Toc2"/>
            <w:r>
              <w:rPr>
                <w:rFonts w:asciiTheme="minorEastAsia" w:eastAsiaTheme="minorEastAsia" w:hAnsiTheme="minorEastAsia" w:hint="eastAsia"/>
                <w:color w:val="auto"/>
                <w:sz w:val="21"/>
                <w:szCs w:val="21"/>
                <w:lang w:val="zh-TW" w:eastAsia="zh-TW"/>
              </w:rPr>
              <w:t>序号</w:t>
            </w:r>
          </w:p>
        </w:tc>
        <w:tc>
          <w:tcPr>
            <w:tcW w:w="1985" w:type="dxa"/>
            <w:shd w:val="clear" w:color="auto" w:fill="auto"/>
            <w:tcMar>
              <w:top w:w="80" w:type="dxa"/>
              <w:left w:w="80" w:type="dxa"/>
              <w:bottom w:w="80" w:type="dxa"/>
              <w:right w:w="80" w:type="dxa"/>
            </w:tcMar>
            <w:vAlign w:val="center"/>
          </w:tcPr>
          <w:p w14:paraId="1662A3E2"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项目</w:t>
            </w:r>
          </w:p>
        </w:tc>
        <w:tc>
          <w:tcPr>
            <w:tcW w:w="2674" w:type="dxa"/>
            <w:shd w:val="clear" w:color="auto" w:fill="auto"/>
            <w:tcMar>
              <w:top w:w="80" w:type="dxa"/>
              <w:left w:w="80" w:type="dxa"/>
              <w:bottom w:w="80" w:type="dxa"/>
              <w:right w:w="80" w:type="dxa"/>
            </w:tcMar>
            <w:vAlign w:val="center"/>
          </w:tcPr>
          <w:p w14:paraId="6135DCE2" w14:textId="77777777" w:rsidR="007A6E46" w:rsidRDefault="00000000">
            <w:pPr>
              <w:pStyle w:val="ac"/>
              <w:spacing w:line="360" w:lineRule="auto"/>
              <w:jc w:val="center"/>
              <w:rPr>
                <w:rFonts w:asciiTheme="minorEastAsia" w:eastAsiaTheme="minorEastAsia" w:hAnsiTheme="minorEastAsia" w:hint="default"/>
                <w:color w:val="auto"/>
              </w:rPr>
            </w:pPr>
            <w:r>
              <w:rPr>
                <w:rFonts w:asciiTheme="minorEastAsia" w:eastAsiaTheme="minorEastAsia" w:hAnsiTheme="minorEastAsia"/>
                <w:color w:val="auto"/>
                <w:lang w:val="zh-TW" w:eastAsia="zh-TW"/>
              </w:rPr>
              <w:t>内容</w:t>
            </w:r>
          </w:p>
        </w:tc>
        <w:tc>
          <w:tcPr>
            <w:tcW w:w="4146" w:type="dxa"/>
            <w:shd w:val="clear" w:color="auto" w:fill="auto"/>
            <w:tcMar>
              <w:top w:w="80" w:type="dxa"/>
              <w:left w:w="80" w:type="dxa"/>
              <w:bottom w:w="80" w:type="dxa"/>
              <w:right w:w="80" w:type="dxa"/>
            </w:tcMar>
            <w:vAlign w:val="center"/>
          </w:tcPr>
          <w:p w14:paraId="6A67A463" w14:textId="77777777" w:rsidR="007A6E46" w:rsidRDefault="00000000">
            <w:pPr>
              <w:pStyle w:val="ac"/>
              <w:spacing w:line="360" w:lineRule="auto"/>
              <w:jc w:val="center"/>
              <w:rPr>
                <w:rFonts w:asciiTheme="minorEastAsia" w:eastAsiaTheme="minorEastAsia" w:hAnsiTheme="minorEastAsia" w:hint="default"/>
                <w:color w:val="auto"/>
              </w:rPr>
            </w:pPr>
            <w:r>
              <w:rPr>
                <w:rFonts w:asciiTheme="minorEastAsia" w:eastAsiaTheme="minorEastAsia" w:hAnsiTheme="minorEastAsia"/>
                <w:color w:val="auto"/>
                <w:kern w:val="0"/>
                <w:lang w:val="zh-TW" w:eastAsia="zh-TW"/>
              </w:rPr>
              <w:t>说明与要求</w:t>
            </w:r>
          </w:p>
        </w:tc>
      </w:tr>
      <w:tr w:rsidR="007A6E46" w14:paraId="618F27EB" w14:textId="77777777">
        <w:tblPrEx>
          <w:shd w:val="clear" w:color="auto" w:fill="CDD4E9"/>
        </w:tblPrEx>
        <w:trPr>
          <w:trHeight w:val="306"/>
        </w:trPr>
        <w:tc>
          <w:tcPr>
            <w:tcW w:w="704" w:type="dxa"/>
            <w:shd w:val="clear" w:color="auto" w:fill="auto"/>
            <w:tcMar>
              <w:top w:w="80" w:type="dxa"/>
              <w:left w:w="80" w:type="dxa"/>
              <w:bottom w:w="80" w:type="dxa"/>
              <w:right w:w="80" w:type="dxa"/>
            </w:tcMar>
            <w:vAlign w:val="center"/>
          </w:tcPr>
          <w:p w14:paraId="00B2AD72"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t>1</w:t>
            </w:r>
          </w:p>
        </w:tc>
        <w:tc>
          <w:tcPr>
            <w:tcW w:w="1985" w:type="dxa"/>
            <w:shd w:val="clear" w:color="auto" w:fill="auto"/>
            <w:tcMar>
              <w:top w:w="80" w:type="dxa"/>
              <w:left w:w="80" w:type="dxa"/>
              <w:bottom w:w="80" w:type="dxa"/>
              <w:right w:w="80" w:type="dxa"/>
            </w:tcMar>
            <w:vAlign w:val="center"/>
          </w:tcPr>
          <w:p w14:paraId="61B49886" w14:textId="77777777" w:rsidR="007A6E46" w:rsidRDefault="00000000">
            <w:pPr>
              <w:pStyle w:val="455"/>
              <w:keepNext w:val="0"/>
              <w:keepLines w:val="0"/>
              <w:spacing w:before="0" w:after="0" w:line="360" w:lineRule="auto"/>
              <w:jc w:val="center"/>
              <w:rPr>
                <w:rFonts w:asciiTheme="minorEastAsia" w:eastAsiaTheme="minorEastAsia" w:hAnsiTheme="minorEastAsia"/>
                <w:color w:val="auto"/>
              </w:rPr>
            </w:pPr>
            <w:bookmarkStart w:id="23" w:name="_Toc532994888"/>
            <w:bookmarkEnd w:id="23"/>
            <w:r>
              <w:rPr>
                <w:rFonts w:asciiTheme="minorEastAsia" w:eastAsiaTheme="minorEastAsia" w:hAnsiTheme="minorEastAsia" w:hint="eastAsia"/>
                <w:b w:val="0"/>
                <w:bCs w:val="0"/>
                <w:color w:val="auto"/>
                <w:sz w:val="21"/>
                <w:szCs w:val="21"/>
                <w:lang w:val="zh-TW" w:eastAsia="zh-TW"/>
              </w:rPr>
              <w:t>采购人名称</w:t>
            </w:r>
          </w:p>
        </w:tc>
        <w:tc>
          <w:tcPr>
            <w:tcW w:w="2674" w:type="dxa"/>
            <w:shd w:val="clear" w:color="auto" w:fill="auto"/>
            <w:tcMar>
              <w:top w:w="80" w:type="dxa"/>
              <w:left w:w="80" w:type="dxa"/>
              <w:bottom w:w="80" w:type="dxa"/>
              <w:right w:w="80" w:type="dxa"/>
            </w:tcMar>
            <w:vAlign w:val="center"/>
          </w:tcPr>
          <w:p w14:paraId="684C29AA"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北京市人事考评办公室（北京市公务员考试测评中心）</w:t>
            </w:r>
          </w:p>
        </w:tc>
        <w:tc>
          <w:tcPr>
            <w:tcW w:w="4146" w:type="dxa"/>
            <w:shd w:val="clear" w:color="auto" w:fill="auto"/>
            <w:tcMar>
              <w:top w:w="80" w:type="dxa"/>
              <w:left w:w="80" w:type="dxa"/>
              <w:bottom w:w="80" w:type="dxa"/>
              <w:right w:w="80" w:type="dxa"/>
            </w:tcMar>
            <w:vAlign w:val="center"/>
          </w:tcPr>
          <w:p w14:paraId="4CE75405" w14:textId="77777777" w:rsidR="007A6E46" w:rsidRDefault="00000000">
            <w:pPr>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详见招标项目情况说明</w:t>
            </w:r>
          </w:p>
        </w:tc>
      </w:tr>
      <w:tr w:rsidR="007A6E46" w14:paraId="578B97B8" w14:textId="77777777">
        <w:tblPrEx>
          <w:shd w:val="clear" w:color="auto" w:fill="CDD4E9"/>
        </w:tblPrEx>
        <w:trPr>
          <w:trHeight w:val="310"/>
        </w:trPr>
        <w:tc>
          <w:tcPr>
            <w:tcW w:w="704" w:type="dxa"/>
            <w:shd w:val="clear" w:color="auto" w:fill="auto"/>
            <w:tcMar>
              <w:top w:w="80" w:type="dxa"/>
              <w:left w:w="80" w:type="dxa"/>
              <w:bottom w:w="80" w:type="dxa"/>
              <w:right w:w="80" w:type="dxa"/>
            </w:tcMar>
            <w:vAlign w:val="center"/>
          </w:tcPr>
          <w:p w14:paraId="4BFB55F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t>2</w:t>
            </w:r>
          </w:p>
        </w:tc>
        <w:tc>
          <w:tcPr>
            <w:tcW w:w="1985" w:type="dxa"/>
            <w:shd w:val="clear" w:color="auto" w:fill="auto"/>
            <w:tcMar>
              <w:top w:w="80" w:type="dxa"/>
              <w:left w:w="80" w:type="dxa"/>
              <w:bottom w:w="80" w:type="dxa"/>
              <w:right w:w="80" w:type="dxa"/>
            </w:tcMar>
            <w:vAlign w:val="center"/>
          </w:tcPr>
          <w:p w14:paraId="041E88CE" w14:textId="77777777" w:rsidR="007A6E46" w:rsidRDefault="00000000">
            <w:pPr>
              <w:pStyle w:val="455"/>
              <w:keepNext w:val="0"/>
              <w:keepLines w:val="0"/>
              <w:spacing w:before="0" w:after="0" w:line="360" w:lineRule="auto"/>
              <w:jc w:val="center"/>
              <w:rPr>
                <w:rFonts w:asciiTheme="minorEastAsia" w:eastAsiaTheme="minorEastAsia" w:hAnsiTheme="minorEastAsia"/>
                <w:color w:val="auto"/>
              </w:rPr>
            </w:pPr>
            <w:bookmarkStart w:id="24" w:name="_Toc532994889"/>
            <w:bookmarkEnd w:id="24"/>
            <w:r>
              <w:rPr>
                <w:rFonts w:asciiTheme="minorEastAsia" w:eastAsiaTheme="minorEastAsia" w:hAnsiTheme="minorEastAsia" w:hint="eastAsia"/>
                <w:b w:val="0"/>
                <w:bCs w:val="0"/>
                <w:color w:val="auto"/>
                <w:sz w:val="21"/>
                <w:szCs w:val="21"/>
                <w:lang w:val="zh-TW" w:eastAsia="zh-TW"/>
              </w:rPr>
              <w:t>预算金额</w:t>
            </w:r>
          </w:p>
        </w:tc>
        <w:tc>
          <w:tcPr>
            <w:tcW w:w="2674" w:type="dxa"/>
            <w:shd w:val="clear" w:color="auto" w:fill="auto"/>
            <w:tcMar>
              <w:top w:w="80" w:type="dxa"/>
              <w:left w:w="80" w:type="dxa"/>
              <w:bottom w:w="80" w:type="dxa"/>
              <w:right w:w="80" w:type="dxa"/>
            </w:tcMar>
            <w:vAlign w:val="center"/>
          </w:tcPr>
          <w:p w14:paraId="2272FBAA" w14:textId="77777777" w:rsidR="007A6E46" w:rsidRDefault="00000000">
            <w:pPr>
              <w:pStyle w:val="455"/>
              <w:keepNext w:val="0"/>
              <w:keepLines w:val="0"/>
              <w:spacing w:before="0" w:after="0" w:line="360" w:lineRule="auto"/>
              <w:jc w:val="center"/>
              <w:rPr>
                <w:rFonts w:asciiTheme="minorEastAsia" w:eastAsiaTheme="minorEastAsia" w:hAnsiTheme="minorEastAsia"/>
                <w:color w:val="auto"/>
              </w:rPr>
            </w:pPr>
            <w:r>
              <w:rPr>
                <w:rFonts w:asciiTheme="minorEastAsia" w:eastAsiaTheme="minorEastAsia" w:hAnsiTheme="minorEastAsia" w:hint="eastAsia"/>
                <w:b w:val="0"/>
                <w:bCs w:val="0"/>
                <w:color w:val="auto"/>
                <w:sz w:val="21"/>
                <w:szCs w:val="21"/>
                <w:lang w:val="zh-TW" w:eastAsia="zh-TW"/>
              </w:rPr>
              <w:t>人民币</w:t>
            </w:r>
            <w:r>
              <w:rPr>
                <w:rFonts w:asciiTheme="minorEastAsia" w:eastAsiaTheme="minorEastAsia" w:hAnsiTheme="minorEastAsia" w:hint="eastAsia"/>
                <w:b w:val="0"/>
                <w:bCs w:val="0"/>
                <w:color w:val="auto"/>
                <w:sz w:val="21"/>
                <w:szCs w:val="21"/>
              </w:rPr>
              <w:t>999.608 万元</w:t>
            </w:r>
          </w:p>
        </w:tc>
        <w:tc>
          <w:tcPr>
            <w:tcW w:w="4146" w:type="dxa"/>
            <w:shd w:val="clear" w:color="auto" w:fill="auto"/>
            <w:tcMar>
              <w:top w:w="80" w:type="dxa"/>
              <w:left w:w="80" w:type="dxa"/>
              <w:bottom w:w="80" w:type="dxa"/>
              <w:right w:w="80" w:type="dxa"/>
            </w:tcMar>
            <w:vAlign w:val="center"/>
          </w:tcPr>
          <w:p w14:paraId="302D5E68" w14:textId="77777777" w:rsidR="007A6E46" w:rsidRDefault="007A6E46">
            <w:pPr>
              <w:spacing w:line="360" w:lineRule="auto"/>
              <w:rPr>
                <w:rFonts w:asciiTheme="minorEastAsia" w:eastAsiaTheme="minorEastAsia" w:hAnsiTheme="minorEastAsia"/>
                <w:color w:val="auto"/>
              </w:rPr>
            </w:pPr>
          </w:p>
        </w:tc>
      </w:tr>
      <w:tr w:rsidR="007A6E46" w14:paraId="67B78E95" w14:textId="77777777">
        <w:tblPrEx>
          <w:shd w:val="clear" w:color="auto" w:fill="CDD4E9"/>
        </w:tblPrEx>
        <w:trPr>
          <w:trHeight w:val="620"/>
        </w:trPr>
        <w:tc>
          <w:tcPr>
            <w:tcW w:w="704" w:type="dxa"/>
            <w:vMerge w:val="restart"/>
            <w:shd w:val="clear" w:color="auto" w:fill="auto"/>
            <w:tcMar>
              <w:top w:w="80" w:type="dxa"/>
              <w:left w:w="80" w:type="dxa"/>
              <w:bottom w:w="80" w:type="dxa"/>
              <w:right w:w="80" w:type="dxa"/>
            </w:tcMar>
            <w:vAlign w:val="center"/>
          </w:tcPr>
          <w:p w14:paraId="214842D1"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t>3</w:t>
            </w:r>
          </w:p>
        </w:tc>
        <w:tc>
          <w:tcPr>
            <w:tcW w:w="1985" w:type="dxa"/>
            <w:vMerge w:val="restart"/>
            <w:shd w:val="clear" w:color="auto" w:fill="auto"/>
            <w:tcMar>
              <w:top w:w="80" w:type="dxa"/>
              <w:left w:w="80" w:type="dxa"/>
              <w:bottom w:w="80" w:type="dxa"/>
              <w:right w:w="80" w:type="dxa"/>
            </w:tcMar>
            <w:vAlign w:val="center"/>
          </w:tcPr>
          <w:p w14:paraId="6C37FEA6"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投标时应递交及出示的材料</w:t>
            </w:r>
          </w:p>
        </w:tc>
        <w:tc>
          <w:tcPr>
            <w:tcW w:w="2674" w:type="dxa"/>
            <w:shd w:val="clear" w:color="auto" w:fill="auto"/>
            <w:tcMar>
              <w:top w:w="80" w:type="dxa"/>
              <w:left w:w="80" w:type="dxa"/>
              <w:bottom w:w="80" w:type="dxa"/>
              <w:right w:w="80" w:type="dxa"/>
            </w:tcMar>
            <w:vAlign w:val="center"/>
          </w:tcPr>
          <w:p w14:paraId="3B312562" w14:textId="77777777" w:rsidR="007A6E46" w:rsidRDefault="00000000">
            <w:pPr>
              <w:pStyle w:val="ac"/>
              <w:numPr>
                <w:ilvl w:val="0"/>
                <w:numId w:val="3"/>
              </w:numPr>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kern w:val="0"/>
                <w:lang w:val="zh-TW"/>
              </w:rPr>
              <w:t>投标文件正本</w:t>
            </w:r>
            <w:r>
              <w:rPr>
                <w:rFonts w:asciiTheme="minorEastAsia" w:eastAsiaTheme="minorEastAsia" w:hAnsiTheme="minorEastAsia"/>
                <w:color w:val="auto"/>
                <w:kern w:val="0"/>
              </w:rPr>
              <w:t>1</w:t>
            </w:r>
            <w:r>
              <w:rPr>
                <w:rFonts w:asciiTheme="minorEastAsia" w:eastAsiaTheme="minorEastAsia" w:hAnsiTheme="minorEastAsia"/>
                <w:color w:val="auto"/>
                <w:kern w:val="0"/>
                <w:lang w:val="zh-TW"/>
              </w:rPr>
              <w:t>份、副本</w:t>
            </w:r>
            <w:r>
              <w:rPr>
                <w:rFonts w:asciiTheme="minorEastAsia" w:eastAsiaTheme="minorEastAsia" w:hAnsiTheme="minorEastAsia"/>
                <w:color w:val="auto"/>
                <w:kern w:val="0"/>
              </w:rPr>
              <w:t>4</w:t>
            </w:r>
            <w:r>
              <w:rPr>
                <w:rFonts w:asciiTheme="minorEastAsia" w:eastAsiaTheme="minorEastAsia" w:hAnsiTheme="minorEastAsia"/>
                <w:color w:val="auto"/>
                <w:kern w:val="0"/>
                <w:lang w:val="zh-TW"/>
              </w:rPr>
              <w:t>份</w:t>
            </w:r>
          </w:p>
        </w:tc>
        <w:tc>
          <w:tcPr>
            <w:tcW w:w="4146" w:type="dxa"/>
            <w:shd w:val="clear" w:color="auto" w:fill="auto"/>
            <w:tcMar>
              <w:top w:w="80" w:type="dxa"/>
              <w:left w:w="80" w:type="dxa"/>
              <w:bottom w:w="80" w:type="dxa"/>
              <w:right w:w="80" w:type="dxa"/>
            </w:tcMar>
            <w:vAlign w:val="center"/>
          </w:tcPr>
          <w:p w14:paraId="6773FCD6" w14:textId="77777777" w:rsidR="007A6E46" w:rsidRDefault="00000000">
            <w:pPr>
              <w:pStyle w:val="ac"/>
              <w:spacing w:line="360" w:lineRule="auto"/>
              <w:jc w:val="center"/>
              <w:rPr>
                <w:rFonts w:asciiTheme="minorEastAsia" w:eastAsiaTheme="minorEastAsia" w:hAnsiTheme="minorEastAsia" w:hint="default"/>
                <w:color w:val="auto"/>
              </w:rPr>
            </w:pPr>
            <w:r>
              <w:rPr>
                <w:rFonts w:asciiTheme="minorEastAsia" w:eastAsiaTheme="minorEastAsia" w:hAnsiTheme="minorEastAsia"/>
                <w:color w:val="auto"/>
                <w:kern w:val="0"/>
                <w:lang w:val="zh-TW"/>
              </w:rPr>
              <w:t>正、副本分别密封包装。</w:t>
            </w:r>
          </w:p>
        </w:tc>
      </w:tr>
      <w:tr w:rsidR="007A6E46" w14:paraId="0CEF523A" w14:textId="77777777">
        <w:tblPrEx>
          <w:shd w:val="clear" w:color="auto" w:fill="CDD4E9"/>
        </w:tblPrEx>
        <w:trPr>
          <w:trHeight w:val="1266"/>
        </w:trPr>
        <w:tc>
          <w:tcPr>
            <w:tcW w:w="704" w:type="dxa"/>
            <w:vMerge/>
            <w:shd w:val="clear" w:color="auto" w:fill="auto"/>
          </w:tcPr>
          <w:p w14:paraId="07E5D91A"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17C66E4C"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328227C3" w14:textId="77777777" w:rsidR="007A6E46" w:rsidRDefault="00000000">
            <w:pPr>
              <w:pStyle w:val="ac"/>
              <w:numPr>
                <w:ilvl w:val="0"/>
                <w:numId w:val="4"/>
              </w:numPr>
              <w:spacing w:line="360" w:lineRule="auto"/>
              <w:rPr>
                <w:rFonts w:asciiTheme="minorEastAsia" w:eastAsiaTheme="minorEastAsia" w:hAnsiTheme="minorEastAsia" w:hint="default"/>
                <w:color w:val="auto"/>
                <w:lang w:val="zh-TW" w:eastAsia="zh-TW"/>
              </w:rPr>
            </w:pPr>
            <w:r>
              <w:rPr>
                <w:rFonts w:asciiTheme="minorEastAsia" w:eastAsiaTheme="minorEastAsia" w:hAnsiTheme="minorEastAsia"/>
                <w:color w:val="auto"/>
                <w:kern w:val="0"/>
                <w:lang w:val="zh-TW" w:eastAsia="zh-TW"/>
              </w:rPr>
              <w:t>投标一览表</w:t>
            </w:r>
            <w:r>
              <w:rPr>
                <w:rFonts w:asciiTheme="minorEastAsia" w:eastAsiaTheme="minorEastAsia" w:hAnsiTheme="minorEastAsia"/>
                <w:color w:val="auto"/>
                <w:kern w:val="0"/>
              </w:rPr>
              <w:t xml:space="preserve"> 1</w:t>
            </w:r>
            <w:r>
              <w:rPr>
                <w:rFonts w:asciiTheme="minorEastAsia" w:eastAsiaTheme="minorEastAsia" w:hAnsiTheme="minorEastAsia"/>
                <w:color w:val="auto"/>
                <w:kern w:val="0"/>
                <w:lang w:val="zh-TW" w:eastAsia="zh-TW"/>
              </w:rPr>
              <w:t>份</w:t>
            </w:r>
          </w:p>
        </w:tc>
        <w:tc>
          <w:tcPr>
            <w:tcW w:w="4146" w:type="dxa"/>
            <w:shd w:val="clear" w:color="auto" w:fill="auto"/>
            <w:tcMar>
              <w:top w:w="80" w:type="dxa"/>
              <w:left w:w="80" w:type="dxa"/>
              <w:bottom w:w="80" w:type="dxa"/>
              <w:right w:w="80" w:type="dxa"/>
            </w:tcMar>
            <w:vAlign w:val="center"/>
          </w:tcPr>
          <w:p w14:paraId="463C28A0" w14:textId="77777777" w:rsidR="007A6E46" w:rsidRDefault="00000000">
            <w:pPr>
              <w:pStyle w:val="ac"/>
              <w:spacing w:line="360" w:lineRule="auto"/>
              <w:rPr>
                <w:rFonts w:asciiTheme="minorEastAsia" w:eastAsiaTheme="minorEastAsia" w:hAnsiTheme="minorEastAsia" w:hint="default"/>
                <w:color w:val="auto"/>
              </w:rPr>
            </w:pPr>
            <w:r>
              <w:rPr>
                <w:rFonts w:asciiTheme="minorEastAsia" w:eastAsiaTheme="minorEastAsia" w:hAnsiTheme="minorEastAsia"/>
                <w:color w:val="auto"/>
                <w:kern w:val="0"/>
                <w:lang w:val="zh-TW"/>
              </w:rPr>
              <w:t>除投标文件中须提供外，单独密封</w:t>
            </w:r>
            <w:r>
              <w:rPr>
                <w:rFonts w:asciiTheme="minorEastAsia" w:eastAsiaTheme="minorEastAsia" w:hAnsiTheme="minorEastAsia"/>
                <w:color w:val="auto"/>
                <w:kern w:val="0"/>
              </w:rPr>
              <w:t>1</w:t>
            </w:r>
            <w:r>
              <w:rPr>
                <w:rFonts w:asciiTheme="minorEastAsia" w:eastAsiaTheme="minorEastAsia" w:hAnsiTheme="minorEastAsia"/>
                <w:color w:val="auto"/>
                <w:kern w:val="0"/>
                <w:lang w:val="zh-TW"/>
              </w:rPr>
              <w:t>份原件，且内容须与投标文件正本中一致。未提交单独密封的投标一览表，其投标将被拒绝或作无效投标处理。</w:t>
            </w:r>
          </w:p>
        </w:tc>
      </w:tr>
      <w:tr w:rsidR="007A6E46" w14:paraId="337E21AA" w14:textId="77777777">
        <w:tblPrEx>
          <w:shd w:val="clear" w:color="auto" w:fill="CDD4E9"/>
        </w:tblPrEx>
        <w:trPr>
          <w:trHeight w:val="946"/>
        </w:trPr>
        <w:tc>
          <w:tcPr>
            <w:tcW w:w="704" w:type="dxa"/>
            <w:vMerge/>
            <w:shd w:val="clear" w:color="auto" w:fill="auto"/>
          </w:tcPr>
          <w:p w14:paraId="54323537"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25305706"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4A874510" w14:textId="77777777" w:rsidR="007A6E46" w:rsidRDefault="00000000">
            <w:pPr>
              <w:pStyle w:val="ac"/>
              <w:numPr>
                <w:ilvl w:val="0"/>
                <w:numId w:val="5"/>
              </w:numPr>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kern w:val="0"/>
                <w:lang w:val="zh-TW"/>
              </w:rPr>
              <w:t>装载投标文件电子版的</w:t>
            </w:r>
            <w:r>
              <w:rPr>
                <w:rFonts w:asciiTheme="minorEastAsia" w:eastAsiaTheme="minorEastAsia" w:hAnsiTheme="minorEastAsia"/>
                <w:color w:val="auto"/>
                <w:kern w:val="0"/>
              </w:rPr>
              <w:t>U</w:t>
            </w:r>
            <w:r>
              <w:rPr>
                <w:rFonts w:asciiTheme="minorEastAsia" w:eastAsiaTheme="minorEastAsia" w:hAnsiTheme="minorEastAsia"/>
                <w:color w:val="auto"/>
                <w:kern w:val="0"/>
                <w:lang w:val="zh-TW"/>
              </w:rPr>
              <w:t>盘</w:t>
            </w:r>
            <w:r>
              <w:rPr>
                <w:rFonts w:asciiTheme="minorEastAsia" w:eastAsiaTheme="minorEastAsia" w:hAnsiTheme="minorEastAsia"/>
                <w:color w:val="auto"/>
                <w:kern w:val="0"/>
              </w:rPr>
              <w:t>1</w:t>
            </w:r>
            <w:r>
              <w:rPr>
                <w:rFonts w:asciiTheme="minorEastAsia" w:eastAsiaTheme="minorEastAsia" w:hAnsiTheme="minorEastAsia"/>
                <w:color w:val="auto"/>
                <w:kern w:val="0"/>
                <w:lang w:val="zh-TW"/>
              </w:rPr>
              <w:t>个</w:t>
            </w:r>
          </w:p>
        </w:tc>
        <w:tc>
          <w:tcPr>
            <w:tcW w:w="4146" w:type="dxa"/>
            <w:shd w:val="clear" w:color="auto" w:fill="auto"/>
            <w:tcMar>
              <w:top w:w="80" w:type="dxa"/>
              <w:left w:w="80" w:type="dxa"/>
              <w:bottom w:w="80" w:type="dxa"/>
              <w:right w:w="80" w:type="dxa"/>
            </w:tcMar>
            <w:vAlign w:val="center"/>
          </w:tcPr>
          <w:p w14:paraId="42716662" w14:textId="77777777" w:rsidR="007A6E46" w:rsidRDefault="00000000">
            <w:pPr>
              <w:pStyle w:val="ac"/>
              <w:spacing w:line="360" w:lineRule="auto"/>
              <w:rPr>
                <w:rFonts w:asciiTheme="minorEastAsia" w:eastAsiaTheme="minorEastAsia" w:hAnsiTheme="minorEastAsia" w:cs="宋体" w:hint="default"/>
                <w:color w:val="auto"/>
                <w:kern w:val="0"/>
              </w:rPr>
            </w:pPr>
            <w:r>
              <w:rPr>
                <w:rFonts w:asciiTheme="minorEastAsia" w:eastAsiaTheme="minorEastAsia" w:hAnsiTheme="minorEastAsia"/>
                <w:color w:val="auto"/>
                <w:kern w:val="0"/>
                <w:lang w:val="zh-TW"/>
              </w:rPr>
              <w:t>投标文件电子版，单独密封。</w:t>
            </w:r>
          </w:p>
          <w:p w14:paraId="137182D7" w14:textId="77777777" w:rsidR="007A6E46" w:rsidRDefault="00000000">
            <w:pPr>
              <w:pStyle w:val="ac"/>
              <w:spacing w:line="360" w:lineRule="auto"/>
              <w:rPr>
                <w:rFonts w:asciiTheme="minorEastAsia" w:eastAsiaTheme="minorEastAsia" w:hAnsiTheme="minorEastAsia" w:hint="default"/>
                <w:color w:val="auto"/>
                <w:kern w:val="0"/>
                <w:lang w:val="zh-TW"/>
              </w:rPr>
            </w:pPr>
            <w:r>
              <w:rPr>
                <w:rFonts w:asciiTheme="minorEastAsia" w:eastAsiaTheme="minorEastAsia" w:hAnsiTheme="minorEastAsia"/>
                <w:color w:val="auto"/>
                <w:kern w:val="0"/>
                <w:lang w:val="zh-TW"/>
              </w:rPr>
              <w:t>有分包项目的，同一投标人投多包的，每个分包单独提供一份电子版。</w:t>
            </w:r>
          </w:p>
          <w:p w14:paraId="04B51F4B" w14:textId="77777777" w:rsidR="007A6E46" w:rsidRDefault="00000000">
            <w:pPr>
              <w:pStyle w:val="ac"/>
              <w:spacing w:line="360" w:lineRule="auto"/>
              <w:rPr>
                <w:rFonts w:asciiTheme="minorEastAsia" w:eastAsiaTheme="minorEastAsia" w:hAnsiTheme="minorEastAsia" w:hint="default"/>
                <w:color w:val="auto"/>
              </w:rPr>
            </w:pPr>
            <w:r>
              <w:rPr>
                <w:rFonts w:asciiTheme="minorEastAsia" w:eastAsiaTheme="minorEastAsia" w:hAnsiTheme="minorEastAsia"/>
                <w:color w:val="auto"/>
              </w:rPr>
              <w:t>备注：</w:t>
            </w:r>
            <w:r>
              <w:rPr>
                <w:rFonts w:asciiTheme="minorEastAsia" w:eastAsiaTheme="minorEastAsia" w:hAnsiTheme="minorEastAsia"/>
                <w:b/>
                <w:bCs/>
                <w:color w:val="auto"/>
              </w:rPr>
              <w:t>为满足采购人档案馆存档要求，请各供应商的响应文件采用左侧固定胶装，并将响应文件签字盖章齐全后的“正本”文件扫描电子版，扫描格式要求：①采用彩色图像扫描成 PDF 格式；②分辨率为300dpi</w:t>
            </w:r>
          </w:p>
        </w:tc>
      </w:tr>
      <w:tr w:rsidR="007A6E46" w14:paraId="2FA6B6D3" w14:textId="77777777">
        <w:tblPrEx>
          <w:shd w:val="clear" w:color="auto" w:fill="CDD4E9"/>
        </w:tblPrEx>
        <w:trPr>
          <w:trHeight w:val="718"/>
        </w:trPr>
        <w:tc>
          <w:tcPr>
            <w:tcW w:w="704" w:type="dxa"/>
            <w:vMerge/>
            <w:shd w:val="clear" w:color="auto" w:fill="auto"/>
          </w:tcPr>
          <w:p w14:paraId="08DE510D"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53D80E7A"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22B04559" w14:textId="77777777" w:rsidR="007A6E46" w:rsidRDefault="00000000">
            <w:pPr>
              <w:pStyle w:val="ac"/>
              <w:numPr>
                <w:ilvl w:val="0"/>
                <w:numId w:val="6"/>
              </w:numPr>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kern w:val="0"/>
                <w:lang w:val="zh-TW"/>
              </w:rPr>
              <w:t>投标人法人或其授权的投标人代表的有效身份证明证件</w:t>
            </w:r>
          </w:p>
        </w:tc>
        <w:tc>
          <w:tcPr>
            <w:tcW w:w="4146" w:type="dxa"/>
            <w:shd w:val="clear" w:color="auto" w:fill="auto"/>
            <w:tcMar>
              <w:top w:w="80" w:type="dxa"/>
              <w:left w:w="80" w:type="dxa"/>
              <w:bottom w:w="80" w:type="dxa"/>
              <w:right w:w="80" w:type="dxa"/>
            </w:tcMar>
            <w:vAlign w:val="center"/>
          </w:tcPr>
          <w:p w14:paraId="5F6137CE" w14:textId="77777777" w:rsidR="007A6E46" w:rsidRDefault="00000000">
            <w:pPr>
              <w:pStyle w:val="ac"/>
              <w:spacing w:line="360" w:lineRule="auto"/>
              <w:rPr>
                <w:rFonts w:asciiTheme="minorEastAsia" w:eastAsiaTheme="minorEastAsia" w:hAnsiTheme="minorEastAsia" w:hint="default"/>
                <w:color w:val="auto"/>
              </w:rPr>
            </w:pPr>
            <w:r>
              <w:rPr>
                <w:rFonts w:asciiTheme="minorEastAsia" w:eastAsiaTheme="minorEastAsia" w:hAnsiTheme="minorEastAsia"/>
                <w:color w:val="auto"/>
                <w:kern w:val="0"/>
                <w:lang w:val="zh-TW" w:eastAsia="zh-TW"/>
              </w:rPr>
              <w:t>身份证</w:t>
            </w:r>
            <w:r>
              <w:rPr>
                <w:rFonts w:asciiTheme="minorEastAsia" w:eastAsiaTheme="minorEastAsia" w:hAnsiTheme="minorEastAsia"/>
                <w:color w:val="auto"/>
                <w:kern w:val="0"/>
              </w:rPr>
              <w:t>原件</w:t>
            </w:r>
          </w:p>
        </w:tc>
      </w:tr>
      <w:tr w:rsidR="007A6E46" w14:paraId="1021AC5F" w14:textId="77777777">
        <w:tblPrEx>
          <w:shd w:val="clear" w:color="auto" w:fill="CDD4E9"/>
        </w:tblPrEx>
        <w:trPr>
          <w:trHeight w:val="338"/>
        </w:trPr>
        <w:tc>
          <w:tcPr>
            <w:tcW w:w="704" w:type="dxa"/>
            <w:vMerge/>
            <w:shd w:val="clear" w:color="auto" w:fill="auto"/>
          </w:tcPr>
          <w:p w14:paraId="29C08017"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58FEB81D"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3EEA0E7F" w14:textId="77777777" w:rsidR="007A6E46" w:rsidRDefault="00000000">
            <w:pPr>
              <w:pStyle w:val="ac"/>
              <w:numPr>
                <w:ilvl w:val="0"/>
                <w:numId w:val="7"/>
              </w:numPr>
              <w:spacing w:line="360" w:lineRule="auto"/>
              <w:rPr>
                <w:rFonts w:asciiTheme="minorEastAsia" w:eastAsiaTheme="minorEastAsia" w:hAnsiTheme="minorEastAsia" w:hint="default"/>
                <w:color w:val="auto"/>
                <w:lang w:val="zh-TW" w:eastAsia="zh-TW"/>
              </w:rPr>
            </w:pPr>
            <w:r>
              <w:rPr>
                <w:rFonts w:asciiTheme="minorEastAsia" w:eastAsiaTheme="minorEastAsia" w:hAnsiTheme="minorEastAsia"/>
                <w:color w:val="auto"/>
                <w:kern w:val="0"/>
                <w:lang w:val="zh-TW" w:eastAsia="zh-TW"/>
              </w:rPr>
              <w:t>法定代表人授权书</w:t>
            </w:r>
          </w:p>
        </w:tc>
        <w:tc>
          <w:tcPr>
            <w:tcW w:w="4146" w:type="dxa"/>
            <w:shd w:val="clear" w:color="auto" w:fill="auto"/>
            <w:tcMar>
              <w:top w:w="80" w:type="dxa"/>
              <w:left w:w="80" w:type="dxa"/>
              <w:bottom w:w="80" w:type="dxa"/>
              <w:right w:w="80" w:type="dxa"/>
            </w:tcMar>
            <w:vAlign w:val="center"/>
          </w:tcPr>
          <w:p w14:paraId="343AEF6F" w14:textId="77777777" w:rsidR="007A6E46" w:rsidRDefault="00000000">
            <w:pPr>
              <w:pStyle w:val="ac"/>
              <w:spacing w:line="360" w:lineRule="auto"/>
              <w:rPr>
                <w:rFonts w:asciiTheme="minorEastAsia" w:eastAsiaTheme="minorEastAsia" w:hAnsiTheme="minorEastAsia" w:cs="宋体" w:hint="default"/>
                <w:color w:val="auto"/>
                <w:kern w:val="0"/>
              </w:rPr>
            </w:pPr>
            <w:r>
              <w:rPr>
                <w:rFonts w:asciiTheme="minorEastAsia" w:eastAsiaTheme="minorEastAsia" w:hAnsiTheme="minorEastAsia" w:hint="default"/>
                <w:color w:val="auto"/>
                <w:kern w:val="0"/>
              </w:rPr>
              <w:t>①</w:t>
            </w:r>
            <w:r>
              <w:rPr>
                <w:rFonts w:asciiTheme="minorEastAsia" w:eastAsiaTheme="minorEastAsia" w:hAnsiTheme="minorEastAsia"/>
                <w:color w:val="auto"/>
                <w:kern w:val="0"/>
                <w:lang w:val="zh-TW"/>
              </w:rPr>
              <w:t>法定代表人递交投标文件时须单独出示法定代表人证明书原件。</w:t>
            </w:r>
          </w:p>
          <w:p w14:paraId="5400523C" w14:textId="77777777" w:rsidR="007A6E46" w:rsidRDefault="00000000">
            <w:pPr>
              <w:pStyle w:val="ac"/>
              <w:spacing w:line="360" w:lineRule="auto"/>
              <w:rPr>
                <w:rFonts w:asciiTheme="minorEastAsia" w:eastAsiaTheme="minorEastAsia" w:hAnsiTheme="minorEastAsia" w:cs="宋体" w:hint="default"/>
                <w:color w:val="auto"/>
                <w:kern w:val="0"/>
              </w:rPr>
            </w:pPr>
            <w:r>
              <w:rPr>
                <w:rFonts w:asciiTheme="minorEastAsia" w:eastAsiaTheme="minorEastAsia" w:hAnsiTheme="minorEastAsia" w:hint="default"/>
                <w:color w:val="auto"/>
                <w:kern w:val="0"/>
              </w:rPr>
              <w:t>②</w:t>
            </w:r>
            <w:r>
              <w:rPr>
                <w:rFonts w:asciiTheme="minorEastAsia" w:eastAsiaTheme="minorEastAsia" w:hAnsiTheme="minorEastAsia"/>
                <w:color w:val="auto"/>
                <w:kern w:val="0"/>
                <w:lang w:val="zh-TW"/>
              </w:rPr>
              <w:t>非法定代表人递交投标文件时须单独出示法人授权书原件。</w:t>
            </w:r>
          </w:p>
          <w:p w14:paraId="2B5FAAA1" w14:textId="77777777" w:rsidR="007A6E46" w:rsidRDefault="00000000">
            <w:pPr>
              <w:pStyle w:val="ac"/>
              <w:spacing w:line="360" w:lineRule="auto"/>
              <w:rPr>
                <w:rFonts w:asciiTheme="minorEastAsia" w:eastAsiaTheme="minorEastAsia" w:hAnsiTheme="minorEastAsia" w:hint="default"/>
                <w:color w:val="auto"/>
              </w:rPr>
            </w:pPr>
            <w:r>
              <w:rPr>
                <w:rFonts w:asciiTheme="minorEastAsia" w:eastAsiaTheme="minorEastAsia" w:hAnsiTheme="minorEastAsia"/>
                <w:color w:val="auto"/>
                <w:kern w:val="0"/>
                <w:lang w:val="zh-TW"/>
              </w:rPr>
              <w:t>不符合上述要求的投标将被拒绝。</w:t>
            </w:r>
          </w:p>
        </w:tc>
      </w:tr>
      <w:tr w:rsidR="007A6E46" w14:paraId="2AE753DA" w14:textId="77777777">
        <w:tblPrEx>
          <w:shd w:val="clear" w:color="auto" w:fill="CDD4E9"/>
        </w:tblPrEx>
        <w:trPr>
          <w:trHeight w:val="408"/>
        </w:trPr>
        <w:tc>
          <w:tcPr>
            <w:tcW w:w="704" w:type="dxa"/>
            <w:vMerge w:val="restart"/>
            <w:shd w:val="clear" w:color="auto" w:fill="auto"/>
            <w:tcMar>
              <w:top w:w="80" w:type="dxa"/>
              <w:left w:w="80" w:type="dxa"/>
              <w:bottom w:w="80" w:type="dxa"/>
              <w:right w:w="80" w:type="dxa"/>
            </w:tcMar>
            <w:vAlign w:val="center"/>
          </w:tcPr>
          <w:p w14:paraId="76DE6FBB"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lastRenderedPageBreak/>
              <w:t>4</w:t>
            </w:r>
          </w:p>
        </w:tc>
        <w:tc>
          <w:tcPr>
            <w:tcW w:w="1985" w:type="dxa"/>
            <w:vMerge w:val="restart"/>
            <w:shd w:val="clear" w:color="auto" w:fill="auto"/>
            <w:tcMar>
              <w:top w:w="80" w:type="dxa"/>
              <w:left w:w="80" w:type="dxa"/>
              <w:bottom w:w="80" w:type="dxa"/>
              <w:right w:w="80" w:type="dxa"/>
            </w:tcMar>
            <w:vAlign w:val="center"/>
          </w:tcPr>
          <w:p w14:paraId="4E71541D"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投标人应递交投标文件的商务部分（其中</w:t>
            </w:r>
            <w:r>
              <w:rPr>
                <w:rFonts w:asciiTheme="minorEastAsia" w:eastAsiaTheme="minorEastAsia" w:hAnsiTheme="minorEastAsia"/>
                <w:color w:val="auto"/>
                <w:sz w:val="21"/>
                <w:szCs w:val="21"/>
              </w:rPr>
              <w:t>6-12</w:t>
            </w:r>
            <w:r>
              <w:rPr>
                <w:rFonts w:asciiTheme="minorEastAsia" w:eastAsiaTheme="minorEastAsia" w:hAnsiTheme="minorEastAsia" w:hint="eastAsia"/>
                <w:color w:val="auto"/>
                <w:sz w:val="21"/>
                <w:szCs w:val="21"/>
                <w:lang w:val="zh-TW"/>
              </w:rPr>
              <w:t>项为投标人资格证明文件）</w:t>
            </w:r>
          </w:p>
        </w:tc>
        <w:tc>
          <w:tcPr>
            <w:tcW w:w="2674" w:type="dxa"/>
            <w:shd w:val="clear" w:color="auto" w:fill="auto"/>
            <w:tcMar>
              <w:top w:w="80" w:type="dxa"/>
              <w:left w:w="80" w:type="dxa"/>
              <w:bottom w:w="80" w:type="dxa"/>
              <w:right w:w="80" w:type="dxa"/>
            </w:tcMar>
            <w:vAlign w:val="center"/>
          </w:tcPr>
          <w:p w14:paraId="6CB4CE0D" w14:textId="77777777" w:rsidR="007A6E46" w:rsidRDefault="00000000">
            <w:pPr>
              <w:pStyle w:val="ac"/>
              <w:numPr>
                <w:ilvl w:val="0"/>
                <w:numId w:val="8"/>
              </w:numPr>
              <w:spacing w:line="360" w:lineRule="auto"/>
              <w:rPr>
                <w:rFonts w:asciiTheme="minorEastAsia" w:eastAsiaTheme="minorEastAsia" w:hAnsiTheme="minorEastAsia" w:hint="default"/>
                <w:color w:val="auto"/>
                <w:kern w:val="0"/>
                <w:lang w:val="zh-TW" w:eastAsia="zh-TW"/>
              </w:rPr>
            </w:pPr>
            <w:r>
              <w:rPr>
                <w:rFonts w:asciiTheme="minorEastAsia" w:eastAsiaTheme="minorEastAsia" w:hAnsiTheme="minorEastAsia"/>
                <w:color w:val="auto"/>
                <w:kern w:val="0"/>
                <w:lang w:val="zh-TW" w:eastAsia="zh-TW"/>
              </w:rPr>
              <w:t>投标人应答索引表；</w:t>
            </w:r>
          </w:p>
        </w:tc>
        <w:tc>
          <w:tcPr>
            <w:tcW w:w="4146" w:type="dxa"/>
            <w:shd w:val="clear" w:color="auto" w:fill="auto"/>
            <w:tcMar>
              <w:top w:w="80" w:type="dxa"/>
              <w:left w:w="80" w:type="dxa"/>
              <w:bottom w:w="80" w:type="dxa"/>
              <w:right w:w="80" w:type="dxa"/>
            </w:tcMar>
          </w:tcPr>
          <w:p w14:paraId="6F51A9AD" w14:textId="77777777" w:rsidR="007A6E46" w:rsidRDefault="00000000">
            <w:pPr>
              <w:pStyle w:val="ac"/>
              <w:spacing w:line="360" w:lineRule="auto"/>
              <w:rPr>
                <w:rFonts w:asciiTheme="minorEastAsia" w:eastAsiaTheme="minorEastAsia" w:hAnsiTheme="minorEastAsia" w:hint="default"/>
                <w:color w:val="auto"/>
              </w:rPr>
            </w:pPr>
            <w:r>
              <w:rPr>
                <w:rFonts w:asciiTheme="minorEastAsia" w:eastAsiaTheme="minorEastAsia" w:hAnsiTheme="minorEastAsia"/>
                <w:color w:val="auto"/>
                <w:kern w:val="0"/>
                <w:lang w:val="zh-TW"/>
              </w:rPr>
              <w:t>参考招标文件提供格式填写。</w:t>
            </w:r>
          </w:p>
        </w:tc>
      </w:tr>
      <w:tr w:rsidR="007A6E46" w14:paraId="57D1942A" w14:textId="77777777">
        <w:tblPrEx>
          <w:shd w:val="clear" w:color="auto" w:fill="CDD4E9"/>
        </w:tblPrEx>
        <w:trPr>
          <w:trHeight w:val="310"/>
        </w:trPr>
        <w:tc>
          <w:tcPr>
            <w:tcW w:w="704" w:type="dxa"/>
            <w:vMerge/>
            <w:shd w:val="clear" w:color="auto" w:fill="auto"/>
          </w:tcPr>
          <w:p w14:paraId="07888B5F"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1C575F54"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5EF0EC9C" w14:textId="77777777" w:rsidR="007A6E46" w:rsidRDefault="00000000">
            <w:pPr>
              <w:pStyle w:val="ac"/>
              <w:numPr>
                <w:ilvl w:val="0"/>
                <w:numId w:val="9"/>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eastAsia="zh-TW"/>
              </w:rPr>
              <w:t>投标函；</w:t>
            </w:r>
          </w:p>
        </w:tc>
        <w:tc>
          <w:tcPr>
            <w:tcW w:w="4146" w:type="dxa"/>
            <w:shd w:val="clear" w:color="auto" w:fill="auto"/>
            <w:tcMar>
              <w:top w:w="80" w:type="dxa"/>
              <w:left w:w="80" w:type="dxa"/>
              <w:bottom w:w="80" w:type="dxa"/>
              <w:right w:w="80" w:type="dxa"/>
            </w:tcMar>
          </w:tcPr>
          <w:p w14:paraId="5BB2075E" w14:textId="77777777" w:rsidR="007A6E46" w:rsidRDefault="00000000">
            <w:pPr>
              <w:pStyle w:val="ac"/>
              <w:spacing w:line="360" w:lineRule="auto"/>
              <w:rPr>
                <w:rFonts w:asciiTheme="minorEastAsia" w:eastAsiaTheme="minorEastAsia" w:hAnsiTheme="minorEastAsia" w:hint="default"/>
                <w:color w:val="auto"/>
              </w:rPr>
            </w:pPr>
            <w:r>
              <w:rPr>
                <w:rFonts w:asciiTheme="minorEastAsia" w:eastAsiaTheme="minorEastAsia" w:hAnsiTheme="minorEastAsia"/>
                <w:color w:val="auto"/>
                <w:lang w:val="zh-TW"/>
              </w:rPr>
              <w:t>原件，</w:t>
            </w:r>
            <w:r>
              <w:rPr>
                <w:rFonts w:asciiTheme="minorEastAsia" w:eastAsiaTheme="minorEastAsia" w:hAnsiTheme="minorEastAsia"/>
                <w:color w:val="auto"/>
                <w:kern w:val="0"/>
                <w:lang w:val="zh-TW"/>
              </w:rPr>
              <w:t>按照招标文件提供格式填写。</w:t>
            </w:r>
          </w:p>
        </w:tc>
      </w:tr>
      <w:tr w:rsidR="007A6E46" w14:paraId="5BCA6DCA" w14:textId="77777777">
        <w:tblPrEx>
          <w:shd w:val="clear" w:color="auto" w:fill="CDD4E9"/>
        </w:tblPrEx>
        <w:trPr>
          <w:trHeight w:val="310"/>
        </w:trPr>
        <w:tc>
          <w:tcPr>
            <w:tcW w:w="704" w:type="dxa"/>
            <w:vMerge/>
            <w:shd w:val="clear" w:color="auto" w:fill="auto"/>
          </w:tcPr>
          <w:p w14:paraId="1E2DE222"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6148E1C8"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440A8EAC" w14:textId="77777777" w:rsidR="007A6E46" w:rsidRDefault="00000000">
            <w:pPr>
              <w:pStyle w:val="ac"/>
              <w:numPr>
                <w:ilvl w:val="0"/>
                <w:numId w:val="10"/>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rPr>
              <w:t>法定代表人授权书；</w:t>
            </w:r>
          </w:p>
        </w:tc>
        <w:tc>
          <w:tcPr>
            <w:tcW w:w="4146" w:type="dxa"/>
            <w:shd w:val="clear" w:color="auto" w:fill="auto"/>
            <w:tcMar>
              <w:top w:w="80" w:type="dxa"/>
              <w:left w:w="80" w:type="dxa"/>
              <w:bottom w:w="80" w:type="dxa"/>
              <w:right w:w="80" w:type="dxa"/>
            </w:tcMar>
          </w:tcPr>
          <w:p w14:paraId="64102E3B" w14:textId="77777777" w:rsidR="007A6E46" w:rsidRDefault="00000000">
            <w:pPr>
              <w:pStyle w:val="ac"/>
              <w:spacing w:line="360" w:lineRule="auto"/>
              <w:rPr>
                <w:rFonts w:asciiTheme="minorEastAsia" w:eastAsiaTheme="minorEastAsia" w:hAnsiTheme="minorEastAsia" w:hint="default"/>
                <w:color w:val="auto"/>
              </w:rPr>
            </w:pPr>
            <w:r>
              <w:rPr>
                <w:rFonts w:asciiTheme="minorEastAsia" w:eastAsiaTheme="minorEastAsia" w:hAnsiTheme="minorEastAsia"/>
                <w:color w:val="auto"/>
                <w:lang w:val="zh-TW"/>
              </w:rPr>
              <w:t>原件，</w:t>
            </w:r>
            <w:r>
              <w:rPr>
                <w:rFonts w:asciiTheme="minorEastAsia" w:eastAsiaTheme="minorEastAsia" w:hAnsiTheme="minorEastAsia"/>
                <w:color w:val="auto"/>
                <w:kern w:val="0"/>
                <w:lang w:val="zh-TW"/>
              </w:rPr>
              <w:t>参考招标文件提供格式填写。</w:t>
            </w:r>
          </w:p>
        </w:tc>
      </w:tr>
      <w:tr w:rsidR="007A6E46" w14:paraId="0DE9B5AC" w14:textId="77777777">
        <w:tblPrEx>
          <w:shd w:val="clear" w:color="auto" w:fill="CDD4E9"/>
        </w:tblPrEx>
        <w:trPr>
          <w:trHeight w:val="310"/>
        </w:trPr>
        <w:tc>
          <w:tcPr>
            <w:tcW w:w="704" w:type="dxa"/>
            <w:vMerge/>
            <w:shd w:val="clear" w:color="auto" w:fill="auto"/>
          </w:tcPr>
          <w:p w14:paraId="7FE2CED9"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3B264D53"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4771319C" w14:textId="77777777" w:rsidR="007A6E46" w:rsidRDefault="00000000">
            <w:pPr>
              <w:pStyle w:val="ac"/>
              <w:numPr>
                <w:ilvl w:val="0"/>
                <w:numId w:val="11"/>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rPr>
              <w:t>投标人的情况声明；</w:t>
            </w:r>
          </w:p>
        </w:tc>
        <w:tc>
          <w:tcPr>
            <w:tcW w:w="4146" w:type="dxa"/>
            <w:shd w:val="clear" w:color="auto" w:fill="auto"/>
            <w:tcMar>
              <w:top w:w="80" w:type="dxa"/>
              <w:left w:w="80" w:type="dxa"/>
              <w:bottom w:w="80" w:type="dxa"/>
              <w:right w:w="80" w:type="dxa"/>
            </w:tcMar>
          </w:tcPr>
          <w:p w14:paraId="5C88F9F3" w14:textId="77777777" w:rsidR="007A6E46" w:rsidRDefault="00000000">
            <w:pPr>
              <w:pStyle w:val="ac"/>
              <w:spacing w:line="360" w:lineRule="auto"/>
              <w:rPr>
                <w:rFonts w:asciiTheme="minorEastAsia" w:eastAsiaTheme="minorEastAsia" w:hAnsiTheme="minorEastAsia" w:hint="default"/>
                <w:color w:val="auto"/>
              </w:rPr>
            </w:pPr>
            <w:r>
              <w:rPr>
                <w:rFonts w:asciiTheme="minorEastAsia" w:eastAsiaTheme="minorEastAsia" w:hAnsiTheme="minorEastAsia"/>
                <w:color w:val="auto"/>
                <w:lang w:val="zh-TW"/>
              </w:rPr>
              <w:t>原件，参考招标文件提供格式填写。</w:t>
            </w:r>
          </w:p>
        </w:tc>
      </w:tr>
      <w:tr w:rsidR="007A6E46" w14:paraId="64E9F511" w14:textId="77777777">
        <w:tblPrEx>
          <w:shd w:val="clear" w:color="auto" w:fill="CDD4E9"/>
        </w:tblPrEx>
        <w:trPr>
          <w:trHeight w:val="1059"/>
        </w:trPr>
        <w:tc>
          <w:tcPr>
            <w:tcW w:w="704" w:type="dxa"/>
            <w:vMerge/>
            <w:shd w:val="clear" w:color="auto" w:fill="auto"/>
          </w:tcPr>
          <w:p w14:paraId="59EB4B85"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32BD0476"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1860DFDD" w14:textId="77777777" w:rsidR="007A6E46" w:rsidRDefault="00000000">
            <w:pPr>
              <w:pStyle w:val="ac"/>
              <w:numPr>
                <w:ilvl w:val="0"/>
                <w:numId w:val="12"/>
              </w:numPr>
              <w:spacing w:line="360" w:lineRule="auto"/>
              <w:rPr>
                <w:rFonts w:asciiTheme="minorEastAsia" w:eastAsiaTheme="minorEastAsia" w:hAnsiTheme="minorEastAsia" w:hint="default"/>
                <w:color w:val="auto"/>
                <w:kern w:val="0"/>
                <w:lang w:val="zh-TW"/>
              </w:rPr>
            </w:pPr>
            <w:r>
              <w:rPr>
                <w:rFonts w:asciiTheme="minorEastAsia" w:eastAsiaTheme="minorEastAsia" w:hAnsiTheme="minorEastAsia"/>
                <w:color w:val="auto"/>
                <w:kern w:val="0"/>
                <w:lang w:val="zh-TW"/>
              </w:rPr>
              <w:t>中小微企业政策文件；</w:t>
            </w:r>
          </w:p>
        </w:tc>
        <w:tc>
          <w:tcPr>
            <w:tcW w:w="4146" w:type="dxa"/>
            <w:shd w:val="clear" w:color="auto" w:fill="auto"/>
            <w:tcMar>
              <w:top w:w="80" w:type="dxa"/>
              <w:left w:w="80" w:type="dxa"/>
              <w:bottom w:w="80" w:type="dxa"/>
              <w:right w:w="80" w:type="dxa"/>
            </w:tcMar>
          </w:tcPr>
          <w:p w14:paraId="5778CF37" w14:textId="77777777" w:rsidR="007A6E46" w:rsidRDefault="00000000">
            <w:pPr>
              <w:pStyle w:val="TableParagraph"/>
              <w:spacing w:before="95" w:line="360" w:lineRule="auto"/>
              <w:ind w:left="124" w:right="30"/>
              <w:rPr>
                <w:b/>
                <w:bCs/>
                <w:sz w:val="21"/>
                <w:szCs w:val="21"/>
              </w:rPr>
            </w:pPr>
            <w:r>
              <w:rPr>
                <w:rFonts w:hint="eastAsia"/>
                <w:b/>
                <w:bCs/>
                <w:sz w:val="21"/>
                <w:szCs w:val="21"/>
              </w:rPr>
              <w:t>小微企业选取标准根据工信部等部委发布的《关于印发中小企业划型标准规定的通知》（工信部联企业〔2011〕300号）和《三部门联合发布关于促进残疾人就业政府采购政策的通知》（财库〔2017〕141号）以及《关于政府采购支持监狱企业发展有关问题的通知》（财库〔2014〕68号）进行划分，符合相关条件的小微型企业，应根据招标文件附件的格式要求提供《中小企业声明函》，或附件的格式要求提供《残疾人福利性单位声明函》，或提供属于监狱企业的证明文件没有按要求提供上述材料的不被认定为小微型企业，评标时不予价格扣除。</w:t>
            </w:r>
          </w:p>
          <w:p w14:paraId="50B25815" w14:textId="77777777" w:rsidR="007A6E46" w:rsidRDefault="00000000">
            <w:pPr>
              <w:pStyle w:val="TableParagraph"/>
              <w:spacing w:before="95" w:line="360" w:lineRule="auto"/>
              <w:ind w:left="124" w:right="30"/>
              <w:rPr>
                <w:sz w:val="21"/>
                <w:szCs w:val="21"/>
              </w:rPr>
            </w:pPr>
            <w:r>
              <w:rPr>
                <w:rFonts w:hint="eastAsia"/>
                <w:b/>
                <w:bCs/>
                <w:sz w:val="21"/>
                <w:szCs w:val="21"/>
              </w:rPr>
              <w:t>注：若投标人为监狱企业，应当提供由省级以上监狱管理局、戒毒管理局（含新疆生产建设兵团）出具的属于监狱企业的证明文件。货物和服务类项目为</w:t>
            </w:r>
            <w:r>
              <w:rPr>
                <w:rFonts w:hint="eastAsia"/>
                <w:b/>
                <w:bCs/>
                <w:sz w:val="21"/>
                <w:szCs w:val="21"/>
                <w:lang w:val="en-US"/>
              </w:rPr>
              <w:t>10</w:t>
            </w:r>
            <w:r>
              <w:rPr>
                <w:rFonts w:hint="eastAsia"/>
                <w:b/>
                <w:bCs/>
                <w:sz w:val="21"/>
                <w:szCs w:val="21"/>
              </w:rPr>
              <w:t>%的扣除，用扣除后的价格参与评审。</w:t>
            </w:r>
          </w:p>
        </w:tc>
      </w:tr>
      <w:tr w:rsidR="007A6E46" w14:paraId="28C31BDB" w14:textId="77777777">
        <w:tblPrEx>
          <w:shd w:val="clear" w:color="auto" w:fill="CDD4E9"/>
        </w:tblPrEx>
        <w:trPr>
          <w:trHeight w:val="626"/>
        </w:trPr>
        <w:tc>
          <w:tcPr>
            <w:tcW w:w="704" w:type="dxa"/>
            <w:vMerge/>
            <w:shd w:val="clear" w:color="auto" w:fill="auto"/>
          </w:tcPr>
          <w:p w14:paraId="7E6B8C67"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7EF63596"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4672CA88" w14:textId="77777777" w:rsidR="007A6E46" w:rsidRDefault="00000000">
            <w:pPr>
              <w:pStyle w:val="ac"/>
              <w:numPr>
                <w:ilvl w:val="0"/>
                <w:numId w:val="13"/>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rPr>
              <w:t>营业执照或事业单位法人证书等；</w:t>
            </w:r>
          </w:p>
        </w:tc>
        <w:tc>
          <w:tcPr>
            <w:tcW w:w="4146" w:type="dxa"/>
            <w:shd w:val="clear" w:color="auto" w:fill="auto"/>
            <w:tcMar>
              <w:top w:w="80" w:type="dxa"/>
              <w:left w:w="80" w:type="dxa"/>
              <w:bottom w:w="80" w:type="dxa"/>
              <w:right w:w="80" w:type="dxa"/>
            </w:tcMar>
            <w:vAlign w:val="center"/>
          </w:tcPr>
          <w:p w14:paraId="3CD093CE" w14:textId="77777777" w:rsidR="007A6E46" w:rsidRDefault="00000000">
            <w:pPr>
              <w:pStyle w:val="ac"/>
              <w:spacing w:line="360" w:lineRule="auto"/>
              <w:rPr>
                <w:rFonts w:asciiTheme="minorEastAsia" w:eastAsiaTheme="minorEastAsia" w:hAnsiTheme="minorEastAsia" w:hint="default"/>
                <w:color w:val="auto"/>
              </w:rPr>
            </w:pPr>
            <w:r>
              <w:rPr>
                <w:rFonts w:asciiTheme="minorEastAsia" w:eastAsiaTheme="minorEastAsia" w:hAnsiTheme="minorEastAsia"/>
                <w:color w:val="auto"/>
                <w:lang w:val="zh-TW"/>
              </w:rPr>
              <w:t>副本复印件，并加盖投标人公章。</w:t>
            </w:r>
          </w:p>
        </w:tc>
      </w:tr>
      <w:tr w:rsidR="007A6E46" w14:paraId="6D7CDFCE" w14:textId="77777777">
        <w:tblPrEx>
          <w:shd w:val="clear" w:color="auto" w:fill="CDD4E9"/>
        </w:tblPrEx>
        <w:trPr>
          <w:trHeight w:val="600"/>
        </w:trPr>
        <w:tc>
          <w:tcPr>
            <w:tcW w:w="704" w:type="dxa"/>
            <w:vMerge/>
            <w:shd w:val="clear" w:color="auto" w:fill="auto"/>
          </w:tcPr>
          <w:p w14:paraId="6010681D"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70770C48"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221F07A4" w14:textId="77777777" w:rsidR="007A6E46" w:rsidRDefault="00000000">
            <w:pPr>
              <w:pStyle w:val="ac"/>
              <w:numPr>
                <w:ilvl w:val="0"/>
                <w:numId w:val="13"/>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rPr>
              <w:t>投标人资格声明书</w:t>
            </w:r>
          </w:p>
        </w:tc>
        <w:tc>
          <w:tcPr>
            <w:tcW w:w="4146" w:type="dxa"/>
            <w:shd w:val="clear" w:color="auto" w:fill="auto"/>
            <w:tcMar>
              <w:top w:w="80" w:type="dxa"/>
              <w:left w:w="80" w:type="dxa"/>
              <w:bottom w:w="80" w:type="dxa"/>
              <w:right w:w="80" w:type="dxa"/>
            </w:tcMar>
            <w:vAlign w:val="center"/>
          </w:tcPr>
          <w:p w14:paraId="1B74DE32" w14:textId="77777777" w:rsidR="007A6E46" w:rsidRDefault="00000000">
            <w:pPr>
              <w:spacing w:line="360" w:lineRule="auto"/>
              <w:rPr>
                <w:rFonts w:asciiTheme="minorEastAsia" w:eastAsiaTheme="minorEastAsia" w:hAnsiTheme="minorEastAsia"/>
                <w:b/>
                <w:bCs/>
                <w:color w:val="auto"/>
              </w:rPr>
            </w:pPr>
            <w:r>
              <w:rPr>
                <w:rFonts w:asciiTheme="minorEastAsia" w:eastAsiaTheme="minorEastAsia" w:hAnsiTheme="minorEastAsia" w:hint="eastAsia"/>
                <w:color w:val="auto"/>
                <w:kern w:val="2"/>
                <w:sz w:val="21"/>
                <w:szCs w:val="21"/>
                <w:lang w:val="zh-TW"/>
              </w:rPr>
              <w:t>提供了符合招标文件要求的《投标人资格声明书》。</w:t>
            </w:r>
          </w:p>
        </w:tc>
      </w:tr>
      <w:tr w:rsidR="007A6E46" w14:paraId="749AD4D6" w14:textId="77777777">
        <w:tblPrEx>
          <w:shd w:val="clear" w:color="auto" w:fill="CDD4E9"/>
        </w:tblPrEx>
        <w:trPr>
          <w:trHeight w:val="1266"/>
        </w:trPr>
        <w:tc>
          <w:tcPr>
            <w:tcW w:w="704" w:type="dxa"/>
            <w:vMerge/>
            <w:shd w:val="clear" w:color="auto" w:fill="auto"/>
          </w:tcPr>
          <w:p w14:paraId="6AA2D227"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036506CD"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55C297C6" w14:textId="77777777" w:rsidR="007A6E46" w:rsidRDefault="00000000">
            <w:pPr>
              <w:pStyle w:val="ac"/>
              <w:numPr>
                <w:ilvl w:val="0"/>
                <w:numId w:val="13"/>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rPr>
              <w:t>参加本次政府采购活动前三年内，在经营活动中没有重大违法记录的声明；</w:t>
            </w:r>
          </w:p>
        </w:tc>
        <w:tc>
          <w:tcPr>
            <w:tcW w:w="4146" w:type="dxa"/>
            <w:shd w:val="clear" w:color="auto" w:fill="auto"/>
            <w:tcMar>
              <w:top w:w="80" w:type="dxa"/>
              <w:left w:w="80" w:type="dxa"/>
              <w:bottom w:w="80" w:type="dxa"/>
              <w:right w:w="80" w:type="dxa"/>
            </w:tcMar>
            <w:vAlign w:val="center"/>
          </w:tcPr>
          <w:p w14:paraId="254574B4"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原件，按照招标文件提供格式填写。</w:t>
            </w:r>
          </w:p>
        </w:tc>
      </w:tr>
      <w:tr w:rsidR="007A6E46" w14:paraId="075DB8D2" w14:textId="77777777">
        <w:tblPrEx>
          <w:shd w:val="clear" w:color="auto" w:fill="CDD4E9"/>
        </w:tblPrEx>
        <w:trPr>
          <w:trHeight w:val="5072"/>
        </w:trPr>
        <w:tc>
          <w:tcPr>
            <w:tcW w:w="704" w:type="dxa"/>
            <w:vMerge/>
            <w:shd w:val="clear" w:color="auto" w:fill="auto"/>
          </w:tcPr>
          <w:p w14:paraId="72E3FF77"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2FCC5D76"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4E2A3AA1" w14:textId="77777777" w:rsidR="007A6E46" w:rsidRDefault="00000000">
            <w:pPr>
              <w:pStyle w:val="ac"/>
              <w:numPr>
                <w:ilvl w:val="0"/>
                <w:numId w:val="13"/>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eastAsia="zh-TW"/>
              </w:rPr>
              <w:t>信用记录查询；</w:t>
            </w:r>
          </w:p>
        </w:tc>
        <w:tc>
          <w:tcPr>
            <w:tcW w:w="4146" w:type="dxa"/>
            <w:shd w:val="clear" w:color="auto" w:fill="auto"/>
            <w:tcMar>
              <w:top w:w="80" w:type="dxa"/>
              <w:left w:w="80" w:type="dxa"/>
              <w:bottom w:w="80" w:type="dxa"/>
              <w:right w:w="80" w:type="dxa"/>
            </w:tcMar>
          </w:tcPr>
          <w:p w14:paraId="45180642"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eastAsia="zh-TW"/>
              </w:rPr>
              <w:t>根据财政部《关于在政府采购活动中查询及使用信用记录有关问题的通知》</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hint="eastAsia"/>
                <w:color w:val="auto"/>
                <w:sz w:val="21"/>
                <w:szCs w:val="21"/>
                <w:lang w:val="zh-TW" w:eastAsia="zh-TW"/>
              </w:rPr>
              <w:t>财库〔</w:t>
            </w:r>
            <w:r>
              <w:rPr>
                <w:rFonts w:asciiTheme="minorEastAsia" w:eastAsiaTheme="minorEastAsia" w:hAnsiTheme="minorEastAsia"/>
                <w:color w:val="auto"/>
                <w:sz w:val="21"/>
                <w:szCs w:val="21"/>
              </w:rPr>
              <w:t>2016</w:t>
            </w:r>
            <w:r>
              <w:rPr>
                <w:rFonts w:asciiTheme="minorEastAsia" w:eastAsiaTheme="minorEastAsia" w:hAnsiTheme="minorEastAsia" w:hint="eastAsia"/>
                <w:color w:val="auto"/>
                <w:sz w:val="21"/>
                <w:szCs w:val="21"/>
                <w:lang w:val="zh-TW" w:eastAsia="zh-TW"/>
              </w:rPr>
              <w:t>〕</w:t>
            </w:r>
            <w:r>
              <w:rPr>
                <w:rFonts w:asciiTheme="minorEastAsia" w:eastAsiaTheme="minorEastAsia" w:hAnsiTheme="minorEastAsia"/>
                <w:color w:val="auto"/>
                <w:sz w:val="21"/>
                <w:szCs w:val="21"/>
              </w:rPr>
              <w:t>125</w:t>
            </w:r>
            <w:r>
              <w:rPr>
                <w:rFonts w:asciiTheme="minorEastAsia" w:eastAsiaTheme="minorEastAsia" w:hAnsiTheme="minorEastAsia" w:hint="eastAsia"/>
                <w:color w:val="auto"/>
                <w:sz w:val="21"/>
                <w:szCs w:val="21"/>
                <w:lang w:val="zh-TW" w:eastAsia="zh-TW"/>
              </w:rPr>
              <w:t>号</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hint="eastAsia"/>
                <w:color w:val="auto"/>
                <w:sz w:val="21"/>
                <w:szCs w:val="21"/>
                <w:lang w:val="zh-TW" w:eastAsia="zh-TW"/>
              </w:rPr>
              <w:t>投标人须通过</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eastAsia="zh-TW"/>
              </w:rPr>
              <w:t>信用中国</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eastAsia="zh-TW"/>
              </w:rPr>
              <w:t>网站</w:t>
            </w:r>
            <w:r>
              <w:rPr>
                <w:rFonts w:asciiTheme="minorEastAsia" w:eastAsiaTheme="minorEastAsia" w:hAnsiTheme="minorEastAsia"/>
                <w:color w:val="auto"/>
                <w:sz w:val="21"/>
                <w:szCs w:val="21"/>
              </w:rPr>
              <w:t>(www.creditchina.gov.cn)</w:t>
            </w:r>
            <w:r>
              <w:rPr>
                <w:rFonts w:asciiTheme="minorEastAsia" w:eastAsiaTheme="minorEastAsia" w:hAnsiTheme="minorEastAsia" w:hint="eastAsia"/>
                <w:color w:val="auto"/>
                <w:sz w:val="21"/>
                <w:szCs w:val="21"/>
                <w:lang w:val="zh-TW" w:eastAsia="zh-TW"/>
              </w:rPr>
              <w:t>、中国政府采购网</w:t>
            </w:r>
            <w:r>
              <w:rPr>
                <w:rFonts w:asciiTheme="minorEastAsia" w:eastAsiaTheme="minorEastAsia" w:hAnsiTheme="minorEastAsia"/>
                <w:color w:val="auto"/>
                <w:sz w:val="21"/>
                <w:szCs w:val="21"/>
              </w:rPr>
              <w:t>(www.ccgp.gov.cn)</w:t>
            </w:r>
            <w:r>
              <w:rPr>
                <w:rFonts w:asciiTheme="minorEastAsia" w:eastAsiaTheme="minorEastAsia" w:hAnsiTheme="minorEastAsia" w:hint="eastAsia"/>
                <w:color w:val="auto"/>
                <w:sz w:val="21"/>
                <w:szCs w:val="21"/>
                <w:lang w:val="zh-TW" w:eastAsia="zh-TW"/>
              </w:rPr>
              <w:t>等渠道查询参加本次政府采购活动前的相关信用记录</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hint="eastAsia"/>
                <w:color w:val="auto"/>
                <w:sz w:val="21"/>
                <w:szCs w:val="21"/>
                <w:lang w:val="zh-TW" w:eastAsia="zh-TW"/>
              </w:rPr>
              <w:t>对列入失信被执行人、重大税收违法案件当事人名单、政府采购严重违法失信行为记录名单的供应商</w:t>
            </w:r>
            <w:r>
              <w:rPr>
                <w:rFonts w:asciiTheme="minorEastAsia" w:eastAsiaTheme="minorEastAsia" w:hAnsiTheme="minorEastAsia" w:hint="eastAsia"/>
                <w:color w:val="auto"/>
                <w:sz w:val="21"/>
                <w:szCs w:val="21"/>
                <w:lang w:eastAsia="zh-TW"/>
              </w:rPr>
              <w:t>，</w:t>
            </w:r>
            <w:r>
              <w:rPr>
                <w:rFonts w:asciiTheme="minorEastAsia" w:eastAsiaTheme="minorEastAsia" w:hAnsiTheme="minorEastAsia" w:hint="eastAsia"/>
                <w:color w:val="auto"/>
                <w:sz w:val="21"/>
                <w:szCs w:val="21"/>
                <w:lang w:val="zh-TW" w:eastAsia="zh-TW"/>
              </w:rPr>
              <w:t>拒绝其参与政府采购活动。</w:t>
            </w:r>
          </w:p>
          <w:p w14:paraId="45B4EEAA"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rPr>
              <w:t>开标时将对递交投标文件的投标人的信用记录进行现场查询，并截屏留存记录。</w:t>
            </w:r>
          </w:p>
          <w:p w14:paraId="4934BDAF"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对信用记录查询结果网页中显示被列入失信被执行人、重大税收违法案件当事人名单、政府采购严重违法失信行为记录名单的投标人作无效投标处理。</w:t>
            </w:r>
          </w:p>
        </w:tc>
      </w:tr>
      <w:tr w:rsidR="007A6E46" w14:paraId="6C60AFA0" w14:textId="77777777">
        <w:tblPrEx>
          <w:shd w:val="clear" w:color="auto" w:fill="CDD4E9"/>
        </w:tblPrEx>
        <w:trPr>
          <w:trHeight w:val="626"/>
        </w:trPr>
        <w:tc>
          <w:tcPr>
            <w:tcW w:w="704" w:type="dxa"/>
            <w:vMerge/>
            <w:shd w:val="clear" w:color="auto" w:fill="auto"/>
          </w:tcPr>
          <w:p w14:paraId="31880663"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4A69E359"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5B43AFF0" w14:textId="77777777" w:rsidR="007A6E46" w:rsidRDefault="00000000">
            <w:pPr>
              <w:pStyle w:val="ac"/>
              <w:numPr>
                <w:ilvl w:val="0"/>
                <w:numId w:val="13"/>
              </w:numPr>
              <w:spacing w:line="360" w:lineRule="auto"/>
              <w:rPr>
                <w:rFonts w:asciiTheme="minorEastAsia" w:eastAsiaTheme="minorEastAsia" w:hAnsiTheme="minorEastAsia" w:hint="default"/>
                <w:color w:val="auto"/>
                <w:kern w:val="0"/>
                <w:lang w:val="zh-TW"/>
              </w:rPr>
            </w:pPr>
            <w:r>
              <w:rPr>
                <w:rFonts w:asciiTheme="minorEastAsia" w:eastAsiaTheme="minorEastAsia" w:hAnsiTheme="minorEastAsia"/>
                <w:color w:val="auto"/>
                <w:kern w:val="0"/>
                <w:lang w:val="zh-TW"/>
              </w:rPr>
              <w:t>投标人须具备的特殊资质证书；</w:t>
            </w:r>
          </w:p>
        </w:tc>
        <w:tc>
          <w:tcPr>
            <w:tcW w:w="4146" w:type="dxa"/>
            <w:shd w:val="clear" w:color="auto" w:fill="auto"/>
            <w:tcMar>
              <w:top w:w="80" w:type="dxa"/>
              <w:left w:w="80" w:type="dxa"/>
              <w:bottom w:w="80" w:type="dxa"/>
              <w:right w:w="80" w:type="dxa"/>
            </w:tcMar>
            <w:vAlign w:val="center"/>
          </w:tcPr>
          <w:p w14:paraId="4EC16586"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本项目的特定资格要求：/</w:t>
            </w:r>
          </w:p>
        </w:tc>
      </w:tr>
      <w:tr w:rsidR="007A6E46" w14:paraId="2A89D04C" w14:textId="77777777">
        <w:tblPrEx>
          <w:shd w:val="clear" w:color="auto" w:fill="CDD4E9"/>
        </w:tblPrEx>
        <w:trPr>
          <w:trHeight w:val="310"/>
        </w:trPr>
        <w:tc>
          <w:tcPr>
            <w:tcW w:w="704" w:type="dxa"/>
            <w:vMerge w:val="restart"/>
            <w:shd w:val="clear" w:color="auto" w:fill="auto"/>
            <w:tcMar>
              <w:top w:w="80" w:type="dxa"/>
              <w:left w:w="80" w:type="dxa"/>
              <w:bottom w:w="80" w:type="dxa"/>
              <w:right w:w="80" w:type="dxa"/>
            </w:tcMar>
            <w:vAlign w:val="center"/>
          </w:tcPr>
          <w:p w14:paraId="543E872F"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t>5</w:t>
            </w:r>
          </w:p>
        </w:tc>
        <w:tc>
          <w:tcPr>
            <w:tcW w:w="1985" w:type="dxa"/>
            <w:vMerge w:val="restart"/>
            <w:shd w:val="clear" w:color="auto" w:fill="auto"/>
            <w:tcMar>
              <w:top w:w="80" w:type="dxa"/>
              <w:left w:w="80" w:type="dxa"/>
              <w:bottom w:w="80" w:type="dxa"/>
              <w:right w:w="80" w:type="dxa"/>
            </w:tcMar>
            <w:vAlign w:val="center"/>
          </w:tcPr>
          <w:p w14:paraId="7DD4EBDD"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投标人应递交投标文件的技术部分</w:t>
            </w:r>
          </w:p>
        </w:tc>
        <w:tc>
          <w:tcPr>
            <w:tcW w:w="2674" w:type="dxa"/>
            <w:shd w:val="clear" w:color="auto" w:fill="auto"/>
            <w:tcMar>
              <w:top w:w="80" w:type="dxa"/>
              <w:left w:w="80" w:type="dxa"/>
              <w:bottom w:w="80" w:type="dxa"/>
              <w:right w:w="80" w:type="dxa"/>
            </w:tcMar>
            <w:vAlign w:val="center"/>
          </w:tcPr>
          <w:p w14:paraId="6C697CA9" w14:textId="77777777" w:rsidR="007A6E46" w:rsidRDefault="00000000">
            <w:pPr>
              <w:pStyle w:val="ac"/>
              <w:numPr>
                <w:ilvl w:val="0"/>
                <w:numId w:val="14"/>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eastAsia="zh-TW"/>
              </w:rPr>
              <w:t>投标一览表；</w:t>
            </w:r>
          </w:p>
        </w:tc>
        <w:tc>
          <w:tcPr>
            <w:tcW w:w="4146" w:type="dxa"/>
            <w:shd w:val="clear" w:color="auto" w:fill="auto"/>
            <w:tcMar>
              <w:top w:w="80" w:type="dxa"/>
              <w:left w:w="80" w:type="dxa"/>
              <w:bottom w:w="80" w:type="dxa"/>
              <w:right w:w="80" w:type="dxa"/>
            </w:tcMar>
            <w:vAlign w:val="center"/>
          </w:tcPr>
          <w:p w14:paraId="25E05782"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原件，按照招标文件提供格式填写。</w:t>
            </w:r>
          </w:p>
        </w:tc>
      </w:tr>
      <w:tr w:rsidR="007A6E46" w14:paraId="1E8AE06A" w14:textId="77777777">
        <w:tblPrEx>
          <w:shd w:val="clear" w:color="auto" w:fill="CDD4E9"/>
        </w:tblPrEx>
        <w:trPr>
          <w:trHeight w:val="310"/>
        </w:trPr>
        <w:tc>
          <w:tcPr>
            <w:tcW w:w="704" w:type="dxa"/>
            <w:vMerge/>
            <w:shd w:val="clear" w:color="auto" w:fill="auto"/>
          </w:tcPr>
          <w:p w14:paraId="0408C4B0"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5F6E3594"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220A5DF6" w14:textId="77777777" w:rsidR="007A6E46" w:rsidRDefault="00000000">
            <w:pPr>
              <w:pStyle w:val="ac"/>
              <w:numPr>
                <w:ilvl w:val="0"/>
                <w:numId w:val="15"/>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eastAsia="zh-TW"/>
              </w:rPr>
              <w:t>投标分项报价表；</w:t>
            </w:r>
          </w:p>
        </w:tc>
        <w:tc>
          <w:tcPr>
            <w:tcW w:w="4146" w:type="dxa"/>
            <w:shd w:val="clear" w:color="auto" w:fill="auto"/>
            <w:tcMar>
              <w:top w:w="80" w:type="dxa"/>
              <w:left w:w="80" w:type="dxa"/>
              <w:bottom w:w="80" w:type="dxa"/>
              <w:right w:w="80" w:type="dxa"/>
            </w:tcMar>
            <w:vAlign w:val="center"/>
          </w:tcPr>
          <w:p w14:paraId="02C36F20"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原件，按照招标文件提供格式填写。</w:t>
            </w:r>
          </w:p>
        </w:tc>
      </w:tr>
      <w:tr w:rsidR="007A6E46" w14:paraId="76A7A874" w14:textId="77777777">
        <w:tblPrEx>
          <w:shd w:val="clear" w:color="auto" w:fill="CDD4E9"/>
        </w:tblPrEx>
        <w:trPr>
          <w:trHeight w:val="310"/>
        </w:trPr>
        <w:tc>
          <w:tcPr>
            <w:tcW w:w="704" w:type="dxa"/>
            <w:vMerge/>
            <w:shd w:val="clear" w:color="auto" w:fill="auto"/>
          </w:tcPr>
          <w:p w14:paraId="50D0086B"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57DFCD68"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3FD7F522" w14:textId="77777777" w:rsidR="007A6E46" w:rsidRDefault="00000000">
            <w:pPr>
              <w:pStyle w:val="ac"/>
              <w:numPr>
                <w:ilvl w:val="0"/>
                <w:numId w:val="16"/>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eastAsia="zh-TW"/>
              </w:rPr>
              <w:t>服务说明一览表；</w:t>
            </w:r>
          </w:p>
        </w:tc>
        <w:tc>
          <w:tcPr>
            <w:tcW w:w="4146" w:type="dxa"/>
            <w:shd w:val="clear" w:color="auto" w:fill="auto"/>
            <w:tcMar>
              <w:top w:w="80" w:type="dxa"/>
              <w:left w:w="80" w:type="dxa"/>
              <w:bottom w:w="80" w:type="dxa"/>
              <w:right w:w="80" w:type="dxa"/>
            </w:tcMar>
            <w:vAlign w:val="center"/>
          </w:tcPr>
          <w:p w14:paraId="5AE3F7D6"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原件，按照招标文件提供格式填写。</w:t>
            </w:r>
          </w:p>
        </w:tc>
      </w:tr>
      <w:tr w:rsidR="007A6E46" w14:paraId="787571CF" w14:textId="77777777">
        <w:tblPrEx>
          <w:shd w:val="clear" w:color="auto" w:fill="CDD4E9"/>
        </w:tblPrEx>
        <w:trPr>
          <w:trHeight w:val="310"/>
        </w:trPr>
        <w:tc>
          <w:tcPr>
            <w:tcW w:w="704" w:type="dxa"/>
            <w:vMerge/>
            <w:shd w:val="clear" w:color="auto" w:fill="auto"/>
          </w:tcPr>
          <w:p w14:paraId="18F65092"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3C7DB034"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3CDD9973" w14:textId="77777777" w:rsidR="007A6E46" w:rsidRDefault="00000000">
            <w:pPr>
              <w:pStyle w:val="ac"/>
              <w:numPr>
                <w:ilvl w:val="0"/>
                <w:numId w:val="17"/>
              </w:numPr>
              <w:spacing w:line="360" w:lineRule="auto"/>
              <w:rPr>
                <w:rFonts w:asciiTheme="minorEastAsia" w:eastAsiaTheme="minorEastAsia" w:hAnsiTheme="minorEastAsia" w:hint="default"/>
                <w:color w:val="auto"/>
                <w:kern w:val="0"/>
                <w:sz w:val="24"/>
                <w:szCs w:val="24"/>
              </w:rPr>
            </w:pPr>
            <w:r>
              <w:rPr>
                <w:rFonts w:asciiTheme="minorEastAsia" w:eastAsiaTheme="minorEastAsia" w:hAnsiTheme="minorEastAsia" w:hint="default"/>
                <w:color w:val="auto"/>
                <w:kern w:val="0"/>
                <w:sz w:val="24"/>
                <w:szCs w:val="24"/>
              </w:rPr>
              <w:t>※</w:t>
            </w:r>
            <w:r>
              <w:rPr>
                <w:rFonts w:asciiTheme="minorEastAsia" w:eastAsiaTheme="minorEastAsia" w:hAnsiTheme="minorEastAsia"/>
                <w:color w:val="auto"/>
                <w:kern w:val="0"/>
                <w:lang w:val="zh-TW" w:eastAsia="zh-TW"/>
              </w:rPr>
              <w:t>服务需求偏离表；</w:t>
            </w:r>
          </w:p>
        </w:tc>
        <w:tc>
          <w:tcPr>
            <w:tcW w:w="4146" w:type="dxa"/>
            <w:shd w:val="clear" w:color="auto" w:fill="auto"/>
            <w:tcMar>
              <w:top w:w="80" w:type="dxa"/>
              <w:left w:w="80" w:type="dxa"/>
              <w:bottom w:w="80" w:type="dxa"/>
              <w:right w:w="80" w:type="dxa"/>
            </w:tcMar>
            <w:vAlign w:val="center"/>
          </w:tcPr>
          <w:p w14:paraId="1C54B376"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原件，按照招标文件提供格式填写。</w:t>
            </w:r>
          </w:p>
        </w:tc>
      </w:tr>
      <w:tr w:rsidR="007A6E46" w14:paraId="75DBF349" w14:textId="77777777">
        <w:tblPrEx>
          <w:shd w:val="clear" w:color="auto" w:fill="CDD4E9"/>
        </w:tblPrEx>
        <w:trPr>
          <w:trHeight w:val="626"/>
        </w:trPr>
        <w:tc>
          <w:tcPr>
            <w:tcW w:w="704" w:type="dxa"/>
            <w:vMerge/>
            <w:shd w:val="clear" w:color="auto" w:fill="auto"/>
          </w:tcPr>
          <w:p w14:paraId="4C9BF807"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1686F8B1"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52FF511A" w14:textId="77777777" w:rsidR="007A6E46" w:rsidRDefault="00000000">
            <w:pPr>
              <w:pStyle w:val="ac"/>
              <w:numPr>
                <w:ilvl w:val="0"/>
                <w:numId w:val="18"/>
              </w:numPr>
              <w:spacing w:line="360" w:lineRule="auto"/>
              <w:rPr>
                <w:rFonts w:asciiTheme="minorEastAsia" w:eastAsiaTheme="minorEastAsia" w:hAnsiTheme="minorEastAsia" w:hint="default"/>
                <w:color w:val="auto"/>
                <w:kern w:val="0"/>
                <w:lang w:val="zh-TW"/>
              </w:rPr>
            </w:pPr>
            <w:r>
              <w:rPr>
                <w:rFonts w:asciiTheme="minorEastAsia" w:eastAsiaTheme="minorEastAsia" w:hAnsiTheme="minorEastAsia" w:hint="default"/>
                <w:color w:val="auto"/>
                <w:kern w:val="0"/>
                <w:lang w:val="zh-TW"/>
              </w:rPr>
              <w:t>※</w:t>
            </w:r>
            <w:r>
              <w:rPr>
                <w:rFonts w:asciiTheme="minorEastAsia" w:eastAsiaTheme="minorEastAsia" w:hAnsiTheme="minorEastAsia"/>
                <w:color w:val="auto"/>
                <w:kern w:val="0"/>
                <w:lang w:val="zh-TW"/>
              </w:rPr>
              <w:t>强制节能产品政府采购清单情况；</w:t>
            </w:r>
          </w:p>
        </w:tc>
        <w:tc>
          <w:tcPr>
            <w:tcW w:w="4146" w:type="dxa"/>
            <w:shd w:val="clear" w:color="auto" w:fill="auto"/>
            <w:tcMar>
              <w:top w:w="80" w:type="dxa"/>
              <w:left w:w="80" w:type="dxa"/>
              <w:bottom w:w="80" w:type="dxa"/>
              <w:right w:w="80" w:type="dxa"/>
            </w:tcMar>
          </w:tcPr>
          <w:p w14:paraId="27D73221" w14:textId="77777777" w:rsidR="007A6E46" w:rsidRDefault="00000000">
            <w:pPr>
              <w:pStyle w:val="TableParagraph"/>
              <w:spacing w:before="94" w:line="360" w:lineRule="auto"/>
              <w:ind w:left="4" w:right="136"/>
              <w:jc w:val="both"/>
              <w:rPr>
                <w:rFonts w:asciiTheme="minorEastAsia" w:eastAsiaTheme="minorEastAsia" w:hAnsiTheme="minorEastAsia" w:cs="Arial Unicode MS"/>
                <w:sz w:val="21"/>
                <w:szCs w:val="21"/>
                <w:lang w:val="zh-TW" w:bidi="ar-SA"/>
              </w:rPr>
            </w:pPr>
            <w:r>
              <w:rPr>
                <w:rFonts w:asciiTheme="minorEastAsia" w:eastAsiaTheme="minorEastAsia" w:hAnsiTheme="minorEastAsia" w:cs="Arial Unicode MS" w:hint="eastAsia"/>
                <w:sz w:val="21"/>
                <w:szCs w:val="21"/>
                <w:lang w:val="zh-TW" w:bidi="ar-SA"/>
              </w:rPr>
              <w:t>实行优先采购的产品按照优先采购执行。如是节能产品、环境标志产品，应列入</w:t>
            </w:r>
            <w:r>
              <w:rPr>
                <w:rFonts w:asciiTheme="minorEastAsia" w:eastAsiaTheme="minorEastAsia" w:hAnsiTheme="minorEastAsia" w:cs="Arial Unicode MS" w:hint="eastAsia"/>
                <w:sz w:val="21"/>
                <w:szCs w:val="21"/>
                <w:lang w:val="zh-TW" w:bidi="ar-SA"/>
              </w:rPr>
              <w:lastRenderedPageBreak/>
              <w:t>《关于印发节能产品政府采购品目清单的通知》《关于印发环境标志产品政府采购品目清单的通知》中公布的清单，投标文件需提供该产品所在的环保或节能产品政府采购清单页，并加盖投标人公章；实行强制采购的产品按照强制采购执行。</w:t>
            </w:r>
          </w:p>
          <w:p w14:paraId="05AAF41C" w14:textId="77777777" w:rsidR="007A6E46" w:rsidRDefault="00000000">
            <w:pPr>
              <w:pStyle w:val="TableParagraph"/>
              <w:spacing w:before="2" w:line="360" w:lineRule="auto"/>
              <w:ind w:left="124"/>
              <w:rPr>
                <w:rFonts w:asciiTheme="minorEastAsia" w:eastAsiaTheme="minorEastAsia" w:hAnsiTheme="minorEastAsia" w:cs="Arial Unicode MS"/>
                <w:sz w:val="21"/>
                <w:szCs w:val="21"/>
                <w:lang w:val="zh-TW" w:eastAsia="zh-TW" w:bidi="ar-SA"/>
              </w:rPr>
            </w:pPr>
            <w:r>
              <w:rPr>
                <w:rFonts w:asciiTheme="minorEastAsia" w:eastAsiaTheme="minorEastAsia" w:hAnsiTheme="minorEastAsia" w:cs="Arial Unicode MS" w:hint="eastAsia"/>
                <w:sz w:val="21"/>
                <w:szCs w:val="21"/>
                <w:lang w:val="zh-TW" w:eastAsia="zh-TW" w:bidi="ar-SA"/>
              </w:rPr>
              <w:t>注：</w:t>
            </w:r>
          </w:p>
          <w:p w14:paraId="0A637AAA" w14:textId="77777777" w:rsidR="007A6E46" w:rsidRDefault="00000000">
            <w:pPr>
              <w:pStyle w:val="TableParagraph"/>
              <w:numPr>
                <w:ilvl w:val="0"/>
                <w:numId w:val="19"/>
              </w:numPr>
              <w:tabs>
                <w:tab w:val="left" w:pos="530"/>
              </w:tabs>
              <w:spacing w:before="113" w:line="360" w:lineRule="auto"/>
              <w:ind w:right="170" w:firstLine="0"/>
              <w:rPr>
                <w:rFonts w:asciiTheme="minorEastAsia" w:eastAsiaTheme="minorEastAsia" w:hAnsiTheme="minorEastAsia" w:cs="Arial Unicode MS"/>
                <w:sz w:val="21"/>
                <w:szCs w:val="21"/>
                <w:lang w:val="zh-TW" w:bidi="ar-SA"/>
              </w:rPr>
            </w:pPr>
            <w:r>
              <w:rPr>
                <w:rFonts w:asciiTheme="minorEastAsia" w:eastAsiaTheme="minorEastAsia" w:hAnsiTheme="minorEastAsia" w:cs="Arial Unicode MS" w:hint="eastAsia"/>
                <w:sz w:val="21"/>
                <w:szCs w:val="21"/>
                <w:lang w:val="zh-TW" w:bidi="ar-SA"/>
              </w:rPr>
              <w:t>政府强制采购节能产品以最新一期节能产品政府采购品目清单中标识</w:t>
            </w:r>
            <w:r>
              <w:rPr>
                <w:rFonts w:asciiTheme="minorEastAsia" w:eastAsiaTheme="minorEastAsia" w:hAnsiTheme="minorEastAsia" w:cs="Arial Unicode MS"/>
                <w:sz w:val="21"/>
                <w:szCs w:val="21"/>
                <w:lang w:val="zh-TW" w:bidi="ar-SA"/>
              </w:rPr>
              <w:t>"★"</w:t>
            </w:r>
            <w:r>
              <w:rPr>
                <w:rFonts w:asciiTheme="minorEastAsia" w:eastAsiaTheme="minorEastAsia" w:hAnsiTheme="minorEastAsia" w:cs="Arial Unicode MS" w:hint="eastAsia"/>
                <w:sz w:val="21"/>
                <w:szCs w:val="21"/>
                <w:lang w:val="zh-TW" w:bidi="ar-SA"/>
              </w:rPr>
              <w:t>的产品为准；</w:t>
            </w:r>
          </w:p>
          <w:p w14:paraId="256590D8" w14:textId="77777777" w:rsidR="007A6E46" w:rsidRDefault="00000000">
            <w:pPr>
              <w:pStyle w:val="TableParagraph"/>
              <w:numPr>
                <w:ilvl w:val="0"/>
                <w:numId w:val="19"/>
              </w:numPr>
              <w:tabs>
                <w:tab w:val="left" w:pos="530"/>
              </w:tabs>
              <w:spacing w:before="11" w:line="360" w:lineRule="auto"/>
              <w:ind w:left="529" w:hanging="526"/>
              <w:rPr>
                <w:rFonts w:asciiTheme="minorEastAsia" w:eastAsiaTheme="minorEastAsia" w:hAnsiTheme="minorEastAsia" w:cs="Arial Unicode MS"/>
                <w:sz w:val="21"/>
                <w:szCs w:val="21"/>
                <w:lang w:val="zh-TW" w:bidi="ar-SA"/>
              </w:rPr>
            </w:pPr>
            <w:r>
              <w:rPr>
                <w:rFonts w:asciiTheme="minorEastAsia" w:eastAsiaTheme="minorEastAsia" w:hAnsiTheme="minorEastAsia" w:cs="Arial Unicode MS" w:hint="eastAsia"/>
                <w:sz w:val="21"/>
                <w:szCs w:val="21"/>
                <w:lang w:val="zh-TW" w:bidi="ar-SA"/>
              </w:rPr>
              <w:t>上述最新一期节能产品政府采购品目</w:t>
            </w:r>
          </w:p>
          <w:p w14:paraId="44727414" w14:textId="77777777" w:rsidR="007A6E46" w:rsidRDefault="00000000">
            <w:pPr>
              <w:pStyle w:val="TableParagraph"/>
              <w:tabs>
                <w:tab w:val="left" w:pos="530"/>
              </w:tabs>
              <w:spacing w:before="11" w:line="360" w:lineRule="auto"/>
              <w:ind w:left="3"/>
              <w:rPr>
                <w:rFonts w:asciiTheme="minorEastAsia" w:eastAsiaTheme="minorEastAsia" w:hAnsiTheme="minorEastAsia"/>
                <w:sz w:val="21"/>
                <w:szCs w:val="21"/>
                <w:lang w:val="zh-TW"/>
              </w:rPr>
            </w:pPr>
            <w:r>
              <w:rPr>
                <w:rFonts w:asciiTheme="minorEastAsia" w:eastAsiaTheme="minorEastAsia" w:hAnsiTheme="minorEastAsia" w:cs="Arial Unicode MS" w:hint="eastAsia"/>
                <w:sz w:val="21"/>
                <w:szCs w:val="21"/>
                <w:lang w:val="zh-TW" w:bidi="ar-SA"/>
              </w:rPr>
              <w:t>清单指采购公告发布时最</w:t>
            </w:r>
            <w:r>
              <w:rPr>
                <w:rFonts w:asciiTheme="minorEastAsia" w:eastAsiaTheme="minorEastAsia" w:hAnsiTheme="minorEastAsia" w:hint="eastAsia"/>
                <w:sz w:val="21"/>
                <w:szCs w:val="21"/>
                <w:lang w:val="zh-TW"/>
              </w:rPr>
              <w:t>新一期清单或投标截止日期前最新一期的清单。</w:t>
            </w:r>
          </w:p>
        </w:tc>
      </w:tr>
      <w:tr w:rsidR="007A6E46" w14:paraId="62372E75" w14:textId="77777777">
        <w:tblPrEx>
          <w:shd w:val="clear" w:color="auto" w:fill="CDD4E9"/>
        </w:tblPrEx>
        <w:trPr>
          <w:trHeight w:val="306"/>
        </w:trPr>
        <w:tc>
          <w:tcPr>
            <w:tcW w:w="704" w:type="dxa"/>
            <w:vMerge/>
            <w:shd w:val="clear" w:color="auto" w:fill="auto"/>
          </w:tcPr>
          <w:p w14:paraId="1211376D"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39880679"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326D1A70" w14:textId="77777777" w:rsidR="007A6E46" w:rsidRDefault="00000000">
            <w:pPr>
              <w:pStyle w:val="ac"/>
              <w:spacing w:line="360" w:lineRule="auto"/>
              <w:rPr>
                <w:rFonts w:asciiTheme="minorEastAsia" w:eastAsiaTheme="minorEastAsia" w:hAnsiTheme="minorEastAsia" w:hint="default"/>
                <w:color w:val="auto"/>
                <w:kern w:val="0"/>
                <w:lang w:val="zh-TW" w:eastAsia="zh-TW"/>
              </w:rPr>
            </w:pPr>
            <w:r>
              <w:rPr>
                <w:rFonts w:asciiTheme="minorEastAsia" w:hAnsiTheme="minorEastAsia"/>
                <w:color w:val="auto"/>
                <w:kern w:val="0"/>
                <w:lang w:val="zh-TW"/>
              </w:rPr>
              <w:t>6.</w:t>
            </w:r>
            <w:r>
              <w:rPr>
                <w:rFonts w:asciiTheme="minorEastAsia" w:eastAsiaTheme="minorEastAsia" w:hAnsiTheme="minorEastAsia"/>
                <w:color w:val="auto"/>
                <w:kern w:val="0"/>
                <w:lang w:val="zh-TW" w:eastAsia="zh-TW"/>
              </w:rPr>
              <w:t>进度计划安排；</w:t>
            </w:r>
          </w:p>
        </w:tc>
        <w:tc>
          <w:tcPr>
            <w:tcW w:w="4146" w:type="dxa"/>
            <w:shd w:val="clear" w:color="auto" w:fill="auto"/>
            <w:tcMar>
              <w:top w:w="80" w:type="dxa"/>
              <w:left w:w="80" w:type="dxa"/>
              <w:bottom w:w="80" w:type="dxa"/>
              <w:right w:w="80" w:type="dxa"/>
            </w:tcMar>
          </w:tcPr>
          <w:p w14:paraId="1E9C034C"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投标人自行编制。</w:t>
            </w:r>
          </w:p>
        </w:tc>
      </w:tr>
      <w:tr w:rsidR="007A6E46" w14:paraId="7FC9E9D5" w14:textId="77777777">
        <w:tblPrEx>
          <w:shd w:val="clear" w:color="auto" w:fill="CDD4E9"/>
        </w:tblPrEx>
        <w:trPr>
          <w:trHeight w:val="306"/>
        </w:trPr>
        <w:tc>
          <w:tcPr>
            <w:tcW w:w="704" w:type="dxa"/>
            <w:vMerge/>
            <w:shd w:val="clear" w:color="auto" w:fill="auto"/>
          </w:tcPr>
          <w:p w14:paraId="79FE3304"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27F80B9A"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71E1E331" w14:textId="77777777" w:rsidR="007A6E46" w:rsidRDefault="00000000">
            <w:pPr>
              <w:pStyle w:val="ac"/>
              <w:spacing w:line="360" w:lineRule="auto"/>
              <w:rPr>
                <w:rFonts w:asciiTheme="minorEastAsia" w:eastAsiaTheme="minorEastAsia" w:hAnsiTheme="minorEastAsia" w:hint="default"/>
                <w:color w:val="auto"/>
                <w:kern w:val="0"/>
                <w:lang w:val="zh-TW" w:eastAsia="zh-TW"/>
              </w:rPr>
            </w:pPr>
            <w:r>
              <w:rPr>
                <w:rFonts w:asciiTheme="minorEastAsia" w:hAnsiTheme="minorEastAsia"/>
                <w:color w:val="auto"/>
                <w:kern w:val="0"/>
                <w:lang w:val="zh-TW"/>
              </w:rPr>
              <w:t>7.</w:t>
            </w:r>
            <w:r>
              <w:rPr>
                <w:rFonts w:asciiTheme="minorEastAsia" w:hAnsiTheme="minorEastAsia"/>
                <w:color w:val="auto"/>
                <w:kern w:val="0"/>
              </w:rPr>
              <w:t>服务</w:t>
            </w:r>
            <w:r>
              <w:rPr>
                <w:rFonts w:asciiTheme="minorEastAsia" w:eastAsiaTheme="minorEastAsia" w:hAnsiTheme="minorEastAsia"/>
                <w:color w:val="auto"/>
                <w:kern w:val="0"/>
                <w:lang w:val="zh-TW" w:eastAsia="zh-TW"/>
              </w:rPr>
              <w:t>方案；</w:t>
            </w:r>
          </w:p>
        </w:tc>
        <w:tc>
          <w:tcPr>
            <w:tcW w:w="4146" w:type="dxa"/>
            <w:shd w:val="clear" w:color="auto" w:fill="auto"/>
            <w:tcMar>
              <w:top w:w="80" w:type="dxa"/>
              <w:left w:w="80" w:type="dxa"/>
              <w:bottom w:w="80" w:type="dxa"/>
              <w:right w:w="80" w:type="dxa"/>
            </w:tcMar>
          </w:tcPr>
          <w:p w14:paraId="01D5BD40"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投标人自行编制。</w:t>
            </w:r>
          </w:p>
        </w:tc>
      </w:tr>
      <w:tr w:rsidR="007A6E46" w14:paraId="01F9162D" w14:textId="77777777">
        <w:tblPrEx>
          <w:shd w:val="clear" w:color="auto" w:fill="CDD4E9"/>
        </w:tblPrEx>
        <w:trPr>
          <w:trHeight w:val="306"/>
        </w:trPr>
        <w:tc>
          <w:tcPr>
            <w:tcW w:w="704" w:type="dxa"/>
            <w:vMerge/>
            <w:shd w:val="clear" w:color="auto" w:fill="auto"/>
          </w:tcPr>
          <w:p w14:paraId="001C8952"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61CCB96C"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05F24BA4" w14:textId="77777777" w:rsidR="007A6E46" w:rsidRDefault="00000000">
            <w:pPr>
              <w:pStyle w:val="ac"/>
              <w:spacing w:line="360" w:lineRule="auto"/>
              <w:rPr>
                <w:rFonts w:asciiTheme="minorEastAsia" w:eastAsiaTheme="minorEastAsia" w:hAnsiTheme="minorEastAsia" w:hint="default"/>
                <w:color w:val="auto"/>
                <w:kern w:val="0"/>
                <w:lang w:val="zh-TW" w:eastAsia="zh-TW"/>
              </w:rPr>
            </w:pPr>
            <w:r>
              <w:rPr>
                <w:rFonts w:asciiTheme="minorEastAsia" w:hAnsiTheme="minorEastAsia"/>
                <w:color w:val="auto"/>
                <w:kern w:val="0"/>
                <w:lang w:val="zh-TW"/>
              </w:rPr>
              <w:t>8.</w:t>
            </w:r>
            <w:r>
              <w:rPr>
                <w:rFonts w:asciiTheme="minorEastAsia" w:eastAsiaTheme="minorEastAsia" w:hAnsiTheme="minorEastAsia"/>
                <w:color w:val="auto"/>
                <w:kern w:val="0"/>
                <w:lang w:val="zh-TW" w:eastAsia="zh-TW"/>
              </w:rPr>
              <w:t>业绩；</w:t>
            </w:r>
          </w:p>
        </w:tc>
        <w:tc>
          <w:tcPr>
            <w:tcW w:w="4146" w:type="dxa"/>
            <w:shd w:val="clear" w:color="auto" w:fill="auto"/>
            <w:tcMar>
              <w:top w:w="80" w:type="dxa"/>
              <w:left w:w="80" w:type="dxa"/>
              <w:bottom w:w="80" w:type="dxa"/>
              <w:right w:w="80" w:type="dxa"/>
            </w:tcMar>
          </w:tcPr>
          <w:p w14:paraId="3B4C878E"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投标人自行编制。</w:t>
            </w:r>
          </w:p>
        </w:tc>
      </w:tr>
      <w:tr w:rsidR="007A6E46" w14:paraId="4C8D7F36" w14:textId="77777777">
        <w:tblPrEx>
          <w:shd w:val="clear" w:color="auto" w:fill="CDD4E9"/>
        </w:tblPrEx>
        <w:trPr>
          <w:trHeight w:val="570"/>
        </w:trPr>
        <w:tc>
          <w:tcPr>
            <w:tcW w:w="704" w:type="dxa"/>
            <w:vMerge/>
            <w:shd w:val="clear" w:color="auto" w:fill="auto"/>
          </w:tcPr>
          <w:p w14:paraId="4BD469AE" w14:textId="77777777" w:rsidR="007A6E46" w:rsidRDefault="007A6E46">
            <w:pPr>
              <w:spacing w:line="360" w:lineRule="auto"/>
              <w:rPr>
                <w:rFonts w:asciiTheme="minorEastAsia" w:eastAsiaTheme="minorEastAsia" w:hAnsiTheme="minorEastAsia"/>
                <w:color w:val="auto"/>
              </w:rPr>
            </w:pPr>
          </w:p>
        </w:tc>
        <w:tc>
          <w:tcPr>
            <w:tcW w:w="1985" w:type="dxa"/>
            <w:vMerge/>
            <w:shd w:val="clear" w:color="auto" w:fill="auto"/>
          </w:tcPr>
          <w:p w14:paraId="2EE70DEF" w14:textId="77777777" w:rsidR="007A6E46" w:rsidRDefault="007A6E46">
            <w:pPr>
              <w:spacing w:line="360" w:lineRule="auto"/>
              <w:rPr>
                <w:rFonts w:asciiTheme="minorEastAsia" w:eastAsiaTheme="minorEastAsia" w:hAnsiTheme="minorEastAsia"/>
                <w:color w:val="auto"/>
              </w:rPr>
            </w:pPr>
          </w:p>
        </w:tc>
        <w:tc>
          <w:tcPr>
            <w:tcW w:w="2674" w:type="dxa"/>
            <w:shd w:val="clear" w:color="auto" w:fill="auto"/>
            <w:tcMar>
              <w:top w:w="80" w:type="dxa"/>
              <w:left w:w="80" w:type="dxa"/>
              <w:bottom w:w="80" w:type="dxa"/>
              <w:right w:w="80" w:type="dxa"/>
            </w:tcMar>
            <w:vAlign w:val="center"/>
          </w:tcPr>
          <w:p w14:paraId="710E4C82" w14:textId="77777777" w:rsidR="007A6E46" w:rsidRDefault="00000000">
            <w:pPr>
              <w:pStyle w:val="ac"/>
              <w:spacing w:line="360" w:lineRule="auto"/>
              <w:rPr>
                <w:rFonts w:asciiTheme="minorEastAsia" w:eastAsiaTheme="minorEastAsia" w:hAnsiTheme="minorEastAsia" w:hint="default"/>
                <w:color w:val="auto"/>
                <w:kern w:val="0"/>
                <w:lang w:val="zh-TW" w:eastAsia="zh-TW"/>
              </w:rPr>
            </w:pPr>
            <w:r>
              <w:rPr>
                <w:rFonts w:asciiTheme="minorEastAsia" w:hAnsiTheme="minorEastAsia"/>
                <w:color w:val="auto"/>
                <w:kern w:val="0"/>
                <w:lang w:val="zh-TW"/>
              </w:rPr>
              <w:t>9.</w:t>
            </w:r>
            <w:r>
              <w:rPr>
                <w:rFonts w:asciiTheme="minorEastAsia" w:eastAsiaTheme="minorEastAsia" w:hAnsiTheme="minorEastAsia"/>
                <w:color w:val="auto"/>
                <w:kern w:val="0"/>
                <w:lang w:val="zh-TW"/>
              </w:rPr>
              <w:t>其他</w:t>
            </w:r>
            <w:r>
              <w:rPr>
                <w:rFonts w:asciiTheme="minorEastAsia" w:eastAsiaTheme="minorEastAsia" w:hAnsiTheme="minorEastAsia"/>
                <w:color w:val="auto"/>
                <w:kern w:val="0"/>
                <w:lang w:val="zh-TW" w:eastAsia="zh-TW"/>
              </w:rPr>
              <w:t>响应文件。</w:t>
            </w:r>
          </w:p>
        </w:tc>
        <w:tc>
          <w:tcPr>
            <w:tcW w:w="4146" w:type="dxa"/>
            <w:shd w:val="clear" w:color="auto" w:fill="auto"/>
            <w:tcMar>
              <w:top w:w="80" w:type="dxa"/>
              <w:left w:w="80" w:type="dxa"/>
              <w:bottom w:w="80" w:type="dxa"/>
              <w:right w:w="80" w:type="dxa"/>
            </w:tcMar>
          </w:tcPr>
          <w:p w14:paraId="4C9A0A64"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投标人根据招标文件中要求提供的其他相关文件自行编制。</w:t>
            </w:r>
          </w:p>
        </w:tc>
      </w:tr>
      <w:tr w:rsidR="007A6E46" w14:paraId="40732ADD" w14:textId="77777777">
        <w:tblPrEx>
          <w:shd w:val="clear" w:color="auto" w:fill="CDD4E9"/>
        </w:tblPrEx>
        <w:trPr>
          <w:trHeight w:val="400"/>
        </w:trPr>
        <w:tc>
          <w:tcPr>
            <w:tcW w:w="704" w:type="dxa"/>
            <w:shd w:val="clear" w:color="auto" w:fill="auto"/>
            <w:tcMar>
              <w:top w:w="80" w:type="dxa"/>
              <w:left w:w="80" w:type="dxa"/>
              <w:bottom w:w="80" w:type="dxa"/>
              <w:right w:w="80" w:type="dxa"/>
            </w:tcMar>
            <w:vAlign w:val="center"/>
          </w:tcPr>
          <w:p w14:paraId="6B560F22" w14:textId="77777777" w:rsidR="007A6E46" w:rsidRDefault="00000000">
            <w:pPr>
              <w:spacing w:line="360" w:lineRule="auto"/>
              <w:jc w:val="center"/>
              <w:rPr>
                <w:rFonts w:asciiTheme="minorEastAsia" w:eastAsiaTheme="minorEastAsia" w:hAnsiTheme="minorEastAsia"/>
                <w:color w:val="auto"/>
                <w:sz w:val="21"/>
                <w:szCs w:val="21"/>
                <w:lang w:val="zh-TW"/>
              </w:rPr>
            </w:pPr>
            <w:r>
              <w:rPr>
                <w:rFonts w:asciiTheme="minorEastAsia" w:eastAsiaTheme="minorEastAsia" w:hAnsiTheme="minorEastAsia"/>
                <w:color w:val="auto"/>
                <w:sz w:val="21"/>
                <w:szCs w:val="21"/>
                <w:lang w:val="zh-TW"/>
              </w:rPr>
              <w:t>6</w:t>
            </w:r>
          </w:p>
        </w:tc>
        <w:tc>
          <w:tcPr>
            <w:tcW w:w="1985" w:type="dxa"/>
            <w:shd w:val="clear" w:color="auto" w:fill="auto"/>
            <w:tcMar>
              <w:top w:w="80" w:type="dxa"/>
              <w:left w:w="80" w:type="dxa"/>
              <w:bottom w:w="80" w:type="dxa"/>
              <w:right w:w="80" w:type="dxa"/>
            </w:tcMar>
            <w:vAlign w:val="center"/>
          </w:tcPr>
          <w:p w14:paraId="5F8F875B" w14:textId="77777777" w:rsidR="007A6E46" w:rsidRDefault="00000000">
            <w:pPr>
              <w:spacing w:line="360" w:lineRule="auto"/>
              <w:jc w:val="center"/>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投标保证金</w:t>
            </w:r>
          </w:p>
        </w:tc>
        <w:tc>
          <w:tcPr>
            <w:tcW w:w="6820" w:type="dxa"/>
            <w:gridSpan w:val="2"/>
            <w:shd w:val="clear" w:color="auto" w:fill="auto"/>
            <w:tcMar>
              <w:top w:w="80" w:type="dxa"/>
              <w:left w:w="80" w:type="dxa"/>
              <w:bottom w:w="80" w:type="dxa"/>
              <w:right w:w="80" w:type="dxa"/>
            </w:tcMar>
            <w:vAlign w:val="center"/>
          </w:tcPr>
          <w:p w14:paraId="20489F94" w14:textId="77777777" w:rsidR="007A6E46" w:rsidRDefault="00000000">
            <w:pPr>
              <w:widowControl/>
              <w:spacing w:line="360" w:lineRule="auto"/>
              <w:jc w:val="both"/>
              <w:rPr>
                <w:rFonts w:asciiTheme="minorEastAsia" w:eastAsiaTheme="minorEastAsia" w:hAnsiTheme="minorEastAsia"/>
                <w:color w:val="FF0000"/>
                <w:sz w:val="21"/>
                <w:szCs w:val="21"/>
                <w:lang w:val="zh-TW"/>
              </w:rPr>
            </w:pPr>
            <w:r>
              <w:rPr>
                <w:rFonts w:asciiTheme="minorEastAsia" w:eastAsiaTheme="minorEastAsia" w:hAnsiTheme="minorEastAsia"/>
                <w:color w:val="auto"/>
                <w:sz w:val="21"/>
                <w:szCs w:val="21"/>
                <w:lang w:val="zh-TW"/>
              </w:rPr>
              <w:t>投标保证金金额：</w:t>
            </w:r>
            <w:r>
              <w:rPr>
                <w:rFonts w:asciiTheme="minorEastAsia" w:eastAsiaTheme="minorEastAsia" w:hAnsiTheme="minorEastAsia" w:hint="eastAsia"/>
                <w:color w:val="auto"/>
                <w:sz w:val="21"/>
                <w:szCs w:val="21"/>
              </w:rPr>
              <w:t>30</w:t>
            </w:r>
            <w:r>
              <w:rPr>
                <w:rFonts w:asciiTheme="minorEastAsia" w:eastAsiaTheme="minorEastAsia" w:hAnsiTheme="minorEastAsia"/>
                <w:color w:val="auto"/>
                <w:sz w:val="21"/>
                <w:szCs w:val="21"/>
                <w:lang w:val="zh-TW"/>
              </w:rPr>
              <w:t>,000</w:t>
            </w:r>
            <w:r>
              <w:rPr>
                <w:rFonts w:asciiTheme="minorEastAsia" w:eastAsiaTheme="minorEastAsia" w:hAnsiTheme="minorEastAsia" w:hint="eastAsia"/>
                <w:color w:val="auto"/>
                <w:sz w:val="21"/>
                <w:szCs w:val="21"/>
                <w:lang w:val="zh-TW"/>
              </w:rPr>
              <w:t>.00元。</w:t>
            </w:r>
          </w:p>
          <w:p w14:paraId="1D1EAB5D" w14:textId="77777777" w:rsidR="007A6E46" w:rsidRDefault="00000000">
            <w:pPr>
              <w:widowControl/>
              <w:spacing w:line="360" w:lineRule="auto"/>
              <w:jc w:val="both"/>
              <w:rPr>
                <w:rFonts w:asciiTheme="minorEastAsia" w:eastAsiaTheme="minorEastAsia" w:hAnsiTheme="minorEastAsia"/>
                <w:color w:val="FF0000"/>
                <w:sz w:val="21"/>
                <w:szCs w:val="21"/>
                <w:lang w:val="zh-TW"/>
              </w:rPr>
            </w:pPr>
            <w:r>
              <w:rPr>
                <w:rFonts w:asciiTheme="minorEastAsia" w:eastAsiaTheme="minorEastAsia" w:hAnsiTheme="minorEastAsia"/>
                <w:color w:val="auto"/>
                <w:sz w:val="21"/>
                <w:szCs w:val="21"/>
                <w:lang w:val="zh-TW"/>
              </w:rPr>
              <w:t>投标保证金收受人信息：</w:t>
            </w:r>
            <w:r>
              <w:rPr>
                <w:rFonts w:asciiTheme="minorEastAsia" w:eastAsiaTheme="minorEastAsia" w:hAnsiTheme="minorEastAsia" w:hint="eastAsia"/>
                <w:color w:val="auto"/>
                <w:sz w:val="21"/>
                <w:szCs w:val="21"/>
                <w:lang w:val="zh-TW"/>
              </w:rPr>
              <w:t>保证金形式：电汇非现金形式。</w:t>
            </w:r>
          </w:p>
          <w:p w14:paraId="3CA0C3E9" w14:textId="77777777" w:rsidR="007A6E46" w:rsidRDefault="00000000">
            <w:pPr>
              <w:widowControl/>
              <w:spacing w:line="360" w:lineRule="auto"/>
              <w:jc w:val="both"/>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特别提示：如供应商采用汇款形式递交投标保证金，须不迟于</w:t>
            </w:r>
            <w:r>
              <w:rPr>
                <w:rFonts w:asciiTheme="minorEastAsia" w:eastAsiaTheme="minorEastAsia" w:hAnsiTheme="minorEastAsia" w:hint="eastAsia"/>
                <w:color w:val="auto"/>
                <w:sz w:val="21"/>
                <w:szCs w:val="21"/>
              </w:rPr>
              <w:t>投标</w:t>
            </w:r>
            <w:r>
              <w:rPr>
                <w:rFonts w:asciiTheme="minorEastAsia" w:eastAsiaTheme="minorEastAsia" w:hAnsiTheme="minorEastAsia" w:hint="eastAsia"/>
                <w:color w:val="auto"/>
                <w:sz w:val="21"/>
                <w:szCs w:val="21"/>
                <w:lang w:val="zh-TW"/>
              </w:rPr>
              <w:t>文件递交截止时间之前，使用供应商单位账户一次性汇入采购人或采购代理机构指定的账户（账户信息如下），并将银行汇款凭证复印件加盖供应商单位公章，按投标文件要求进行密封及送达。</w:t>
            </w:r>
          </w:p>
          <w:p w14:paraId="7E88932A" w14:textId="77777777" w:rsidR="007A6E46" w:rsidRDefault="00000000">
            <w:pPr>
              <w:widowControl/>
              <w:spacing w:line="360" w:lineRule="auto"/>
              <w:jc w:val="both"/>
              <w:rPr>
                <w:rFonts w:asciiTheme="minorEastAsia" w:eastAsiaTheme="minorEastAsia" w:hAnsiTheme="minorEastAsia"/>
                <w:color w:val="FF0000"/>
                <w:sz w:val="21"/>
                <w:szCs w:val="21"/>
                <w:lang w:val="zh-TW"/>
              </w:rPr>
            </w:pPr>
            <w:r>
              <w:rPr>
                <w:rFonts w:asciiTheme="minorEastAsia" w:eastAsiaTheme="minorEastAsia" w:hAnsiTheme="minorEastAsia" w:hint="eastAsia"/>
                <w:color w:val="auto"/>
                <w:sz w:val="21"/>
                <w:szCs w:val="21"/>
                <w:lang w:val="zh-TW"/>
              </w:rPr>
              <w:t>开户名（全称）：北京中鑫余通科技有限公司</w:t>
            </w:r>
          </w:p>
          <w:p w14:paraId="5882A413" w14:textId="77777777" w:rsidR="007A6E46" w:rsidRDefault="00000000">
            <w:pPr>
              <w:widowControl/>
              <w:spacing w:line="360" w:lineRule="auto"/>
              <w:jc w:val="both"/>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开户银行：招商银行北京世纪城支行</w:t>
            </w:r>
          </w:p>
          <w:p w14:paraId="26DD4372" w14:textId="77777777" w:rsidR="007A6E46" w:rsidRDefault="00000000">
            <w:pPr>
              <w:widowControl/>
              <w:spacing w:line="360" w:lineRule="auto"/>
              <w:jc w:val="both"/>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帐    号：</w:t>
            </w:r>
            <w:r>
              <w:rPr>
                <w:rFonts w:asciiTheme="minorEastAsia" w:eastAsiaTheme="minorEastAsia" w:hAnsiTheme="minorEastAsia"/>
                <w:color w:val="auto"/>
                <w:sz w:val="21"/>
                <w:szCs w:val="21"/>
                <w:lang w:val="zh-TW"/>
              </w:rPr>
              <w:t>110940893810201</w:t>
            </w:r>
          </w:p>
          <w:p w14:paraId="11713E64" w14:textId="77777777" w:rsidR="007A6E46" w:rsidRDefault="00000000">
            <w:pPr>
              <w:widowControl/>
              <w:spacing w:line="360" w:lineRule="auto"/>
              <w:jc w:val="both"/>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如供应商采用保函形式递交投标保证金，保函的有效期应当覆盖或者超过响应有效期</w:t>
            </w:r>
          </w:p>
        </w:tc>
      </w:tr>
      <w:tr w:rsidR="007A6E46" w14:paraId="3939E460" w14:textId="77777777">
        <w:tblPrEx>
          <w:shd w:val="clear" w:color="auto" w:fill="CDD4E9"/>
        </w:tblPrEx>
        <w:trPr>
          <w:trHeight w:val="1234"/>
        </w:trPr>
        <w:tc>
          <w:tcPr>
            <w:tcW w:w="704" w:type="dxa"/>
            <w:shd w:val="clear" w:color="auto" w:fill="auto"/>
            <w:tcMar>
              <w:top w:w="80" w:type="dxa"/>
              <w:left w:w="80" w:type="dxa"/>
              <w:bottom w:w="80" w:type="dxa"/>
              <w:right w:w="80" w:type="dxa"/>
            </w:tcMar>
            <w:vAlign w:val="center"/>
          </w:tcPr>
          <w:p w14:paraId="1D404464"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lastRenderedPageBreak/>
              <w:t>7</w:t>
            </w:r>
          </w:p>
        </w:tc>
        <w:tc>
          <w:tcPr>
            <w:tcW w:w="1985" w:type="dxa"/>
            <w:shd w:val="clear" w:color="auto" w:fill="auto"/>
            <w:tcMar>
              <w:top w:w="80" w:type="dxa"/>
              <w:left w:w="80" w:type="dxa"/>
              <w:bottom w:w="80" w:type="dxa"/>
              <w:right w:w="80" w:type="dxa"/>
            </w:tcMar>
            <w:vAlign w:val="center"/>
          </w:tcPr>
          <w:p w14:paraId="458C7D94"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是否允许进口产品投标</w:t>
            </w:r>
          </w:p>
        </w:tc>
        <w:tc>
          <w:tcPr>
            <w:tcW w:w="2674" w:type="dxa"/>
            <w:shd w:val="clear" w:color="auto" w:fill="auto"/>
            <w:tcMar>
              <w:top w:w="80" w:type="dxa"/>
              <w:left w:w="80" w:type="dxa"/>
              <w:bottom w:w="80" w:type="dxa"/>
              <w:right w:w="80" w:type="dxa"/>
            </w:tcMar>
            <w:vAlign w:val="center"/>
          </w:tcPr>
          <w:p w14:paraId="39BA7B05" w14:textId="77777777" w:rsidR="007A6E46" w:rsidRDefault="00000000">
            <w:pPr>
              <w:pStyle w:val="affb"/>
              <w:jc w:val="center"/>
              <w:rPr>
                <w:rFonts w:asciiTheme="minorEastAsia" w:eastAsiaTheme="minorEastAsia" w:hAnsiTheme="minorEastAsia" w:cs="Arial Unicode MS"/>
                <w:color w:val="auto"/>
                <w:sz w:val="21"/>
                <w:szCs w:val="21"/>
                <w:lang w:val="zh-TW"/>
              </w:rPr>
            </w:pPr>
            <w:r>
              <w:rPr>
                <w:rFonts w:asciiTheme="minorEastAsia" w:eastAsiaTheme="minorEastAsia" w:hAnsiTheme="minorEastAsia" w:cs="Arial Unicode MS"/>
                <w:color w:val="auto"/>
                <w:sz w:val="21"/>
                <w:szCs w:val="21"/>
                <w:lang w:val="zh-TW"/>
              </w:rPr>
              <w:t>否</w:t>
            </w:r>
          </w:p>
        </w:tc>
        <w:tc>
          <w:tcPr>
            <w:tcW w:w="4146" w:type="dxa"/>
            <w:shd w:val="clear" w:color="auto" w:fill="auto"/>
            <w:tcMar>
              <w:top w:w="80" w:type="dxa"/>
              <w:left w:w="80" w:type="dxa"/>
              <w:bottom w:w="80" w:type="dxa"/>
              <w:right w:w="80" w:type="dxa"/>
            </w:tcMar>
          </w:tcPr>
          <w:p w14:paraId="420E4A01" w14:textId="77777777" w:rsidR="007A6E46" w:rsidRDefault="00000000">
            <w:pPr>
              <w:pStyle w:val="affb"/>
              <w:ind w:firstLine="0"/>
              <w:rPr>
                <w:rFonts w:asciiTheme="minorEastAsia" w:eastAsiaTheme="minorEastAsia" w:hAnsiTheme="minorEastAsia" w:cs="Arial Unicode MS"/>
                <w:color w:val="auto"/>
                <w:sz w:val="21"/>
                <w:szCs w:val="21"/>
                <w:lang w:val="zh-TW"/>
              </w:rPr>
            </w:pPr>
            <w:r>
              <w:rPr>
                <w:rFonts w:asciiTheme="minorEastAsia" w:eastAsiaTheme="minorEastAsia" w:hAnsiTheme="minorEastAsia" w:cs="Arial Unicode MS"/>
                <w:color w:val="auto"/>
                <w:sz w:val="21"/>
                <w:szCs w:val="21"/>
                <w:lang w:val="zh-TW"/>
              </w:rPr>
              <w:t>依据北京市财政局关于采购进口产品的有关规定，采购人采购进口产品须履行相关程序，本项采购未履行相关程序，故投标人所投货物仅限产自中国境内的产品。</w:t>
            </w:r>
          </w:p>
        </w:tc>
      </w:tr>
      <w:tr w:rsidR="007A6E46" w14:paraId="5D8AF75D" w14:textId="77777777">
        <w:tblPrEx>
          <w:shd w:val="clear" w:color="auto" w:fill="CDD4E9"/>
        </w:tblPrEx>
        <w:trPr>
          <w:trHeight w:val="1266"/>
        </w:trPr>
        <w:tc>
          <w:tcPr>
            <w:tcW w:w="704" w:type="dxa"/>
            <w:shd w:val="clear" w:color="auto" w:fill="auto"/>
            <w:tcMar>
              <w:top w:w="80" w:type="dxa"/>
              <w:left w:w="80" w:type="dxa"/>
              <w:bottom w:w="80" w:type="dxa"/>
              <w:right w:w="80" w:type="dxa"/>
            </w:tcMar>
            <w:vAlign w:val="center"/>
          </w:tcPr>
          <w:p w14:paraId="7CFB12CF"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t>8</w:t>
            </w:r>
          </w:p>
        </w:tc>
        <w:tc>
          <w:tcPr>
            <w:tcW w:w="1985" w:type="dxa"/>
            <w:shd w:val="clear" w:color="auto" w:fill="auto"/>
            <w:tcMar>
              <w:top w:w="80" w:type="dxa"/>
              <w:left w:w="80" w:type="dxa"/>
              <w:bottom w:w="80" w:type="dxa"/>
              <w:right w:w="80" w:type="dxa"/>
            </w:tcMar>
            <w:vAlign w:val="center"/>
          </w:tcPr>
          <w:p w14:paraId="470D8A88"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是否接受可选择或可调整的投标方案和报价</w:t>
            </w:r>
          </w:p>
        </w:tc>
        <w:tc>
          <w:tcPr>
            <w:tcW w:w="2674" w:type="dxa"/>
            <w:shd w:val="clear" w:color="auto" w:fill="auto"/>
            <w:tcMar>
              <w:top w:w="80" w:type="dxa"/>
              <w:left w:w="80" w:type="dxa"/>
              <w:bottom w:w="80" w:type="dxa"/>
              <w:right w:w="80" w:type="dxa"/>
            </w:tcMar>
            <w:vAlign w:val="center"/>
          </w:tcPr>
          <w:p w14:paraId="6D885CA5" w14:textId="77777777" w:rsidR="007A6E46" w:rsidRDefault="00000000">
            <w:pPr>
              <w:pStyle w:val="affb"/>
              <w:jc w:val="center"/>
              <w:rPr>
                <w:rFonts w:asciiTheme="minorEastAsia" w:eastAsiaTheme="minorEastAsia" w:hAnsiTheme="minorEastAsia" w:cs="Arial Unicode MS"/>
                <w:color w:val="auto"/>
                <w:sz w:val="21"/>
                <w:szCs w:val="21"/>
                <w:lang w:val="zh-TW"/>
              </w:rPr>
            </w:pPr>
            <w:bookmarkStart w:id="25" w:name="_Toc69509667"/>
            <w:bookmarkStart w:id="26" w:name="_Toc69510061"/>
            <w:bookmarkStart w:id="27" w:name="_Toc69510813"/>
            <w:bookmarkStart w:id="28" w:name="_Toc82029641"/>
            <w:bookmarkStart w:id="29" w:name="_Toc532994896"/>
            <w:bookmarkEnd w:id="25"/>
            <w:bookmarkEnd w:id="26"/>
            <w:bookmarkEnd w:id="27"/>
            <w:bookmarkEnd w:id="28"/>
            <w:bookmarkEnd w:id="29"/>
            <w:r>
              <w:rPr>
                <w:rFonts w:asciiTheme="minorEastAsia" w:eastAsiaTheme="minorEastAsia" w:hAnsiTheme="minorEastAsia" w:cs="Arial Unicode MS"/>
                <w:color w:val="auto"/>
                <w:sz w:val="21"/>
                <w:szCs w:val="21"/>
                <w:lang w:val="zh-TW"/>
              </w:rPr>
              <w:t>否</w:t>
            </w:r>
          </w:p>
        </w:tc>
        <w:tc>
          <w:tcPr>
            <w:tcW w:w="4146" w:type="dxa"/>
            <w:shd w:val="clear" w:color="auto" w:fill="auto"/>
            <w:tcMar>
              <w:top w:w="80" w:type="dxa"/>
              <w:left w:w="80" w:type="dxa"/>
              <w:bottom w:w="80" w:type="dxa"/>
              <w:right w:w="80" w:type="dxa"/>
            </w:tcMar>
          </w:tcPr>
          <w:p w14:paraId="23570C98" w14:textId="77777777" w:rsidR="007A6E46" w:rsidRDefault="007A6E46">
            <w:pPr>
              <w:spacing w:line="360" w:lineRule="auto"/>
              <w:rPr>
                <w:rFonts w:asciiTheme="minorEastAsia" w:eastAsiaTheme="minorEastAsia" w:hAnsiTheme="minorEastAsia"/>
                <w:color w:val="auto"/>
              </w:rPr>
            </w:pPr>
          </w:p>
        </w:tc>
      </w:tr>
      <w:tr w:rsidR="007A6E46" w14:paraId="59B56300" w14:textId="77777777">
        <w:tblPrEx>
          <w:shd w:val="clear" w:color="auto" w:fill="CDD4E9"/>
        </w:tblPrEx>
        <w:trPr>
          <w:trHeight w:val="626"/>
        </w:trPr>
        <w:tc>
          <w:tcPr>
            <w:tcW w:w="704" w:type="dxa"/>
            <w:shd w:val="clear" w:color="auto" w:fill="auto"/>
            <w:tcMar>
              <w:top w:w="80" w:type="dxa"/>
              <w:left w:w="80" w:type="dxa"/>
              <w:bottom w:w="80" w:type="dxa"/>
              <w:right w:w="80" w:type="dxa"/>
            </w:tcMar>
            <w:vAlign w:val="center"/>
          </w:tcPr>
          <w:p w14:paraId="374083F3"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t>9</w:t>
            </w:r>
          </w:p>
        </w:tc>
        <w:tc>
          <w:tcPr>
            <w:tcW w:w="1985" w:type="dxa"/>
            <w:shd w:val="clear" w:color="auto" w:fill="auto"/>
            <w:tcMar>
              <w:top w:w="80" w:type="dxa"/>
              <w:left w:w="80" w:type="dxa"/>
              <w:bottom w:w="80" w:type="dxa"/>
              <w:right w:w="80" w:type="dxa"/>
            </w:tcMar>
            <w:vAlign w:val="center"/>
          </w:tcPr>
          <w:p w14:paraId="4112E0F6"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是否允许转包、分包</w:t>
            </w:r>
          </w:p>
        </w:tc>
        <w:tc>
          <w:tcPr>
            <w:tcW w:w="2674" w:type="dxa"/>
            <w:shd w:val="clear" w:color="auto" w:fill="auto"/>
            <w:tcMar>
              <w:top w:w="80" w:type="dxa"/>
              <w:left w:w="80" w:type="dxa"/>
              <w:bottom w:w="80" w:type="dxa"/>
              <w:right w:w="80" w:type="dxa"/>
            </w:tcMar>
            <w:vAlign w:val="center"/>
          </w:tcPr>
          <w:p w14:paraId="0C4D157D" w14:textId="77777777" w:rsidR="007A6E46" w:rsidRDefault="00000000">
            <w:pPr>
              <w:pStyle w:val="affb"/>
              <w:jc w:val="center"/>
              <w:rPr>
                <w:rFonts w:asciiTheme="minorEastAsia" w:eastAsiaTheme="minorEastAsia" w:hAnsiTheme="minorEastAsia" w:cs="Arial Unicode MS"/>
                <w:color w:val="auto"/>
                <w:sz w:val="21"/>
                <w:szCs w:val="21"/>
                <w:lang w:val="zh-TW"/>
              </w:rPr>
            </w:pPr>
            <w:bookmarkStart w:id="30" w:name="_Toc69510814"/>
            <w:bookmarkStart w:id="31" w:name="_Toc532994897"/>
            <w:bookmarkStart w:id="32" w:name="_Toc69510062"/>
            <w:bookmarkStart w:id="33" w:name="_Toc82029642"/>
            <w:bookmarkStart w:id="34" w:name="_Toc69509668"/>
            <w:bookmarkEnd w:id="30"/>
            <w:bookmarkEnd w:id="31"/>
            <w:bookmarkEnd w:id="32"/>
            <w:bookmarkEnd w:id="33"/>
            <w:bookmarkEnd w:id="34"/>
            <w:r>
              <w:rPr>
                <w:rFonts w:asciiTheme="minorEastAsia" w:eastAsiaTheme="minorEastAsia" w:hAnsiTheme="minorEastAsia" w:cs="Arial Unicode MS"/>
                <w:color w:val="auto"/>
                <w:sz w:val="21"/>
                <w:szCs w:val="21"/>
                <w:lang w:val="zh-TW"/>
              </w:rPr>
              <w:t>否</w:t>
            </w:r>
          </w:p>
        </w:tc>
        <w:tc>
          <w:tcPr>
            <w:tcW w:w="4146" w:type="dxa"/>
            <w:shd w:val="clear" w:color="auto" w:fill="auto"/>
            <w:tcMar>
              <w:top w:w="80" w:type="dxa"/>
              <w:left w:w="80" w:type="dxa"/>
              <w:bottom w:w="80" w:type="dxa"/>
              <w:right w:w="80" w:type="dxa"/>
            </w:tcMar>
          </w:tcPr>
          <w:p w14:paraId="043E00E7" w14:textId="77777777" w:rsidR="007A6E46" w:rsidRDefault="007A6E46">
            <w:pPr>
              <w:spacing w:line="360" w:lineRule="auto"/>
              <w:rPr>
                <w:rFonts w:asciiTheme="minorEastAsia" w:eastAsiaTheme="minorEastAsia" w:hAnsiTheme="minorEastAsia"/>
                <w:color w:val="auto"/>
              </w:rPr>
            </w:pPr>
          </w:p>
        </w:tc>
      </w:tr>
      <w:tr w:rsidR="007A6E46" w14:paraId="7F83E685" w14:textId="77777777">
        <w:tblPrEx>
          <w:shd w:val="clear" w:color="auto" w:fill="CDD4E9"/>
        </w:tblPrEx>
        <w:trPr>
          <w:trHeight w:val="626"/>
        </w:trPr>
        <w:tc>
          <w:tcPr>
            <w:tcW w:w="704" w:type="dxa"/>
            <w:shd w:val="clear" w:color="auto" w:fill="auto"/>
            <w:tcMar>
              <w:top w:w="80" w:type="dxa"/>
              <w:left w:w="80" w:type="dxa"/>
              <w:bottom w:w="80" w:type="dxa"/>
              <w:right w:w="80" w:type="dxa"/>
            </w:tcMar>
            <w:vAlign w:val="center"/>
          </w:tcPr>
          <w:p w14:paraId="1EA3E2F9"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t>10</w:t>
            </w:r>
          </w:p>
        </w:tc>
        <w:tc>
          <w:tcPr>
            <w:tcW w:w="1985" w:type="dxa"/>
            <w:shd w:val="clear" w:color="auto" w:fill="auto"/>
            <w:tcMar>
              <w:top w:w="80" w:type="dxa"/>
              <w:left w:w="80" w:type="dxa"/>
              <w:bottom w:w="80" w:type="dxa"/>
              <w:right w:w="80" w:type="dxa"/>
            </w:tcMar>
            <w:vAlign w:val="center"/>
          </w:tcPr>
          <w:p w14:paraId="10473A7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是否允许联合体投标</w:t>
            </w:r>
          </w:p>
        </w:tc>
        <w:tc>
          <w:tcPr>
            <w:tcW w:w="2674" w:type="dxa"/>
            <w:shd w:val="clear" w:color="auto" w:fill="auto"/>
            <w:tcMar>
              <w:top w:w="80" w:type="dxa"/>
              <w:left w:w="80" w:type="dxa"/>
              <w:bottom w:w="80" w:type="dxa"/>
              <w:right w:w="80" w:type="dxa"/>
            </w:tcMar>
            <w:vAlign w:val="center"/>
          </w:tcPr>
          <w:p w14:paraId="179B5A3A" w14:textId="77777777" w:rsidR="007A6E46" w:rsidRDefault="00000000">
            <w:pPr>
              <w:pStyle w:val="affb"/>
              <w:jc w:val="center"/>
              <w:rPr>
                <w:rFonts w:asciiTheme="minorEastAsia" w:eastAsiaTheme="minorEastAsia" w:hAnsiTheme="minorEastAsia" w:cs="Arial Unicode MS"/>
                <w:color w:val="auto"/>
                <w:sz w:val="21"/>
                <w:szCs w:val="21"/>
                <w:lang w:val="zh-TW"/>
              </w:rPr>
            </w:pPr>
            <w:r>
              <w:rPr>
                <w:rFonts w:asciiTheme="minorEastAsia" w:eastAsiaTheme="minorEastAsia" w:hAnsiTheme="minorEastAsia" w:cs="Arial Unicode MS" w:hint="eastAsia"/>
                <w:color w:val="auto"/>
                <w:sz w:val="21"/>
                <w:szCs w:val="21"/>
                <w:lang w:val="zh-TW"/>
              </w:rPr>
              <w:t>否</w:t>
            </w:r>
          </w:p>
        </w:tc>
        <w:tc>
          <w:tcPr>
            <w:tcW w:w="4146" w:type="dxa"/>
            <w:shd w:val="clear" w:color="auto" w:fill="auto"/>
            <w:tcMar>
              <w:top w:w="80" w:type="dxa"/>
              <w:left w:w="80" w:type="dxa"/>
              <w:bottom w:w="80" w:type="dxa"/>
              <w:right w:w="80" w:type="dxa"/>
            </w:tcMar>
          </w:tcPr>
          <w:p w14:paraId="3DE118DF" w14:textId="77777777" w:rsidR="007A6E46" w:rsidRDefault="007A6E46">
            <w:pPr>
              <w:spacing w:line="360" w:lineRule="auto"/>
              <w:rPr>
                <w:rFonts w:asciiTheme="minorEastAsia" w:eastAsiaTheme="minorEastAsia" w:hAnsiTheme="minorEastAsia"/>
                <w:color w:val="auto"/>
              </w:rPr>
            </w:pPr>
          </w:p>
        </w:tc>
      </w:tr>
      <w:tr w:rsidR="007A6E46" w14:paraId="58F991D4" w14:textId="77777777">
        <w:tblPrEx>
          <w:shd w:val="clear" w:color="auto" w:fill="CDD4E9"/>
        </w:tblPrEx>
        <w:trPr>
          <w:trHeight w:val="626"/>
        </w:trPr>
        <w:tc>
          <w:tcPr>
            <w:tcW w:w="704" w:type="dxa"/>
            <w:shd w:val="clear" w:color="auto" w:fill="auto"/>
            <w:tcMar>
              <w:top w:w="80" w:type="dxa"/>
              <w:left w:w="80" w:type="dxa"/>
              <w:bottom w:w="80" w:type="dxa"/>
              <w:right w:w="80" w:type="dxa"/>
            </w:tcMar>
            <w:vAlign w:val="center"/>
          </w:tcPr>
          <w:p w14:paraId="022F6F69"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t>11</w:t>
            </w:r>
          </w:p>
        </w:tc>
        <w:tc>
          <w:tcPr>
            <w:tcW w:w="1985" w:type="dxa"/>
            <w:shd w:val="clear" w:color="auto" w:fill="auto"/>
            <w:tcMar>
              <w:top w:w="80" w:type="dxa"/>
              <w:left w:w="80" w:type="dxa"/>
              <w:bottom w:w="80" w:type="dxa"/>
              <w:right w:w="80" w:type="dxa"/>
            </w:tcMar>
            <w:vAlign w:val="center"/>
          </w:tcPr>
          <w:p w14:paraId="70D1C29E" w14:textId="77777777" w:rsidR="007A6E46" w:rsidRDefault="00000000">
            <w:pPr>
              <w:spacing w:line="360" w:lineRule="auto"/>
              <w:jc w:val="center"/>
              <w:rPr>
                <w:rFonts w:asciiTheme="minorEastAsia" w:hAnsiTheme="minorEastAsia"/>
                <w:color w:val="auto"/>
                <w:sz w:val="21"/>
                <w:szCs w:val="21"/>
                <w:lang w:val="zh-TW" w:eastAsia="zh-TW"/>
              </w:rPr>
            </w:pPr>
            <w:r>
              <w:rPr>
                <w:rFonts w:asciiTheme="minorEastAsia" w:eastAsiaTheme="minorEastAsia" w:hAnsiTheme="minorEastAsia" w:hint="eastAsia"/>
                <w:color w:val="auto"/>
                <w:sz w:val="21"/>
                <w:szCs w:val="21"/>
                <w:lang w:val="zh-TW" w:eastAsia="zh-TW"/>
              </w:rPr>
              <w:t>投标文件</w:t>
            </w:r>
          </w:p>
          <w:p w14:paraId="3A241F70"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有效期</w:t>
            </w:r>
          </w:p>
        </w:tc>
        <w:tc>
          <w:tcPr>
            <w:tcW w:w="2674" w:type="dxa"/>
            <w:shd w:val="clear" w:color="auto" w:fill="auto"/>
            <w:tcMar>
              <w:top w:w="80" w:type="dxa"/>
              <w:left w:w="80" w:type="dxa"/>
              <w:bottom w:w="80" w:type="dxa"/>
              <w:right w:w="80" w:type="dxa"/>
            </w:tcMar>
            <w:vAlign w:val="center"/>
          </w:tcPr>
          <w:p w14:paraId="16D6D5CB" w14:textId="77777777" w:rsidR="007A6E46" w:rsidRDefault="007A6E46">
            <w:pPr>
              <w:pStyle w:val="23"/>
              <w:keepNext w:val="0"/>
              <w:keepLines w:val="0"/>
              <w:spacing w:before="0" w:after="0" w:line="360" w:lineRule="auto"/>
              <w:ind w:firstLine="0"/>
              <w:jc w:val="both"/>
              <w:rPr>
                <w:rFonts w:asciiTheme="minorEastAsia" w:eastAsiaTheme="minorEastAsia" w:hAnsiTheme="minorEastAsia"/>
                <w:color w:val="auto"/>
              </w:rPr>
            </w:pPr>
          </w:p>
        </w:tc>
        <w:tc>
          <w:tcPr>
            <w:tcW w:w="4146" w:type="dxa"/>
            <w:shd w:val="clear" w:color="auto" w:fill="auto"/>
            <w:tcMar>
              <w:top w:w="80" w:type="dxa"/>
              <w:left w:w="80" w:type="dxa"/>
              <w:bottom w:w="80" w:type="dxa"/>
              <w:right w:w="80" w:type="dxa"/>
            </w:tcMar>
            <w:vAlign w:val="center"/>
          </w:tcPr>
          <w:p w14:paraId="4AD498DF" w14:textId="77777777" w:rsidR="007A6E46" w:rsidRDefault="00000000">
            <w:pPr>
              <w:spacing w:line="360" w:lineRule="auto"/>
              <w:rPr>
                <w:rFonts w:asciiTheme="minorEastAsia" w:eastAsiaTheme="minorEastAsia" w:hAnsiTheme="minorEastAsia"/>
                <w:color w:val="auto"/>
              </w:rPr>
            </w:pPr>
            <w:bookmarkStart w:id="35" w:name="_Toc82029644"/>
            <w:bookmarkStart w:id="36" w:name="_Toc532994900"/>
            <w:bookmarkStart w:id="37" w:name="_Toc69510064"/>
            <w:bookmarkStart w:id="38" w:name="_Toc69509670"/>
            <w:bookmarkStart w:id="39" w:name="_Toc69510816"/>
            <w:bookmarkEnd w:id="35"/>
            <w:bookmarkEnd w:id="36"/>
            <w:bookmarkEnd w:id="37"/>
            <w:bookmarkEnd w:id="38"/>
            <w:bookmarkEnd w:id="39"/>
            <w:r>
              <w:rPr>
                <w:rFonts w:asciiTheme="minorEastAsia" w:eastAsiaTheme="minorEastAsia" w:hAnsiTheme="minorEastAsia"/>
                <w:color w:val="auto"/>
              </w:rPr>
              <w:t>90</w:t>
            </w:r>
            <w:r>
              <w:rPr>
                <w:rFonts w:asciiTheme="minorEastAsia" w:eastAsiaTheme="minorEastAsia" w:hAnsiTheme="minorEastAsia"/>
                <w:color w:val="auto"/>
                <w:lang w:val="zh-TW"/>
              </w:rPr>
              <w:t>个日历日（从开标日起计算）</w:t>
            </w:r>
          </w:p>
        </w:tc>
      </w:tr>
      <w:tr w:rsidR="007A6E46" w14:paraId="48E1D4FC" w14:textId="77777777">
        <w:tblPrEx>
          <w:shd w:val="clear" w:color="auto" w:fill="CDD4E9"/>
        </w:tblPrEx>
        <w:trPr>
          <w:trHeight w:val="2226"/>
        </w:trPr>
        <w:tc>
          <w:tcPr>
            <w:tcW w:w="704" w:type="dxa"/>
            <w:shd w:val="clear" w:color="auto" w:fill="auto"/>
            <w:tcMar>
              <w:top w:w="80" w:type="dxa"/>
              <w:left w:w="80" w:type="dxa"/>
              <w:bottom w:w="80" w:type="dxa"/>
              <w:right w:w="80" w:type="dxa"/>
            </w:tcMar>
            <w:vAlign w:val="center"/>
          </w:tcPr>
          <w:p w14:paraId="795C64A7"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21"/>
                <w:szCs w:val="21"/>
              </w:rPr>
              <w:t>12</w:t>
            </w:r>
          </w:p>
        </w:tc>
        <w:tc>
          <w:tcPr>
            <w:tcW w:w="1985" w:type="dxa"/>
            <w:shd w:val="clear" w:color="auto" w:fill="auto"/>
            <w:tcMar>
              <w:top w:w="80" w:type="dxa"/>
              <w:left w:w="80" w:type="dxa"/>
              <w:bottom w:w="80" w:type="dxa"/>
              <w:right w:w="80" w:type="dxa"/>
            </w:tcMar>
            <w:vAlign w:val="center"/>
          </w:tcPr>
          <w:p w14:paraId="688E576C" w14:textId="77777777" w:rsidR="007A6E46" w:rsidRDefault="00000000">
            <w:pPr>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eastAsia="zh-TW"/>
              </w:rPr>
              <w:t>招标代</w:t>
            </w:r>
          </w:p>
          <w:p w14:paraId="37BCB4B5"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理服务费</w:t>
            </w:r>
          </w:p>
        </w:tc>
        <w:tc>
          <w:tcPr>
            <w:tcW w:w="2674" w:type="dxa"/>
            <w:shd w:val="clear" w:color="auto" w:fill="auto"/>
            <w:tcMar>
              <w:top w:w="80" w:type="dxa"/>
              <w:left w:w="80" w:type="dxa"/>
              <w:bottom w:w="80" w:type="dxa"/>
              <w:right w:w="80" w:type="dxa"/>
            </w:tcMar>
            <w:vAlign w:val="center"/>
          </w:tcPr>
          <w:p w14:paraId="5D6D61DD" w14:textId="77777777" w:rsidR="007A6E46" w:rsidRDefault="007A6E46">
            <w:pPr>
              <w:pStyle w:val="affb"/>
              <w:rPr>
                <w:color w:val="auto"/>
              </w:rPr>
            </w:pPr>
          </w:p>
        </w:tc>
        <w:tc>
          <w:tcPr>
            <w:tcW w:w="4146" w:type="dxa"/>
            <w:shd w:val="clear" w:color="auto" w:fill="auto"/>
            <w:tcMar>
              <w:top w:w="80" w:type="dxa"/>
              <w:left w:w="80" w:type="dxa"/>
              <w:bottom w:w="80" w:type="dxa"/>
              <w:right w:w="80" w:type="dxa"/>
            </w:tcMar>
          </w:tcPr>
          <w:p w14:paraId="48503A85" w14:textId="77777777" w:rsidR="007A6E46" w:rsidRDefault="00000000">
            <w:pPr>
              <w:pStyle w:val="affb"/>
              <w:ind w:firstLine="0"/>
              <w:rPr>
                <w:color w:val="auto"/>
              </w:rPr>
            </w:pPr>
            <w:r>
              <w:rPr>
                <w:rFonts w:asciiTheme="minorEastAsia" w:eastAsiaTheme="minorEastAsia" w:hAnsiTheme="minorEastAsia" w:cs="Arial Unicode MS"/>
                <w:color w:val="auto"/>
                <w:sz w:val="21"/>
                <w:szCs w:val="21"/>
                <w:lang w:val="zh-TW"/>
              </w:rPr>
              <w:t>本项目</w:t>
            </w:r>
            <w:r>
              <w:rPr>
                <w:rFonts w:asciiTheme="minorEastAsia" w:eastAsiaTheme="minorEastAsia" w:hAnsiTheme="minorEastAsia" w:cs="Arial Unicode MS" w:hint="eastAsia"/>
                <w:color w:val="auto"/>
                <w:sz w:val="21"/>
                <w:szCs w:val="21"/>
              </w:rPr>
              <w:t>招标代理</w:t>
            </w:r>
            <w:r>
              <w:rPr>
                <w:rFonts w:asciiTheme="minorEastAsia" w:eastAsiaTheme="minorEastAsia" w:hAnsiTheme="minorEastAsia" w:cs="Arial Unicode MS"/>
                <w:color w:val="auto"/>
                <w:sz w:val="21"/>
                <w:szCs w:val="21"/>
                <w:lang w:val="zh-TW"/>
              </w:rPr>
              <w:t>费按《招标代理服务收费管理暂行办法》（计价格[2002]1980号）执行和国家发展改革委办公厅关于招标代理服务收费有关问题的通知（发改办价格[2003]857号）执行。按中标金额差额定率累进法计算，由</w:t>
            </w:r>
            <w:r>
              <w:rPr>
                <w:rFonts w:asciiTheme="minorEastAsia" w:eastAsiaTheme="minorEastAsia" w:hAnsiTheme="minorEastAsia" w:cs="Arial Unicode MS" w:hint="eastAsia"/>
                <w:color w:val="auto"/>
                <w:sz w:val="21"/>
                <w:szCs w:val="21"/>
              </w:rPr>
              <w:t>招标</w:t>
            </w:r>
            <w:r>
              <w:rPr>
                <w:rFonts w:asciiTheme="minorEastAsia" w:eastAsiaTheme="minorEastAsia" w:hAnsiTheme="minorEastAsia" w:cs="Arial Unicode MS"/>
                <w:color w:val="auto"/>
                <w:sz w:val="21"/>
                <w:szCs w:val="21"/>
                <w:lang w:val="zh-TW"/>
              </w:rPr>
              <w:t>人支付。</w:t>
            </w:r>
          </w:p>
        </w:tc>
      </w:tr>
      <w:tr w:rsidR="007A6E46" w14:paraId="555216F5" w14:textId="77777777">
        <w:tblPrEx>
          <w:shd w:val="clear" w:color="auto" w:fill="CDD4E9"/>
        </w:tblPrEx>
        <w:trPr>
          <w:trHeight w:val="2332"/>
        </w:trPr>
        <w:tc>
          <w:tcPr>
            <w:tcW w:w="704" w:type="dxa"/>
            <w:shd w:val="clear" w:color="auto" w:fill="auto"/>
            <w:tcMar>
              <w:top w:w="80" w:type="dxa"/>
              <w:left w:w="80" w:type="dxa"/>
              <w:bottom w:w="80" w:type="dxa"/>
              <w:right w:w="80" w:type="dxa"/>
            </w:tcMar>
            <w:vAlign w:val="center"/>
          </w:tcPr>
          <w:p w14:paraId="1AB4AB21" w14:textId="77777777" w:rsidR="007A6E46" w:rsidRDefault="00000000">
            <w:pPr>
              <w:spacing w:line="360" w:lineRule="auto"/>
              <w:jc w:val="center"/>
              <w:rPr>
                <w:rFonts w:asciiTheme="minorEastAsia" w:eastAsiaTheme="minorEastAsia" w:hAnsiTheme="minorEastAsia"/>
                <w:b/>
                <w:bCs/>
                <w:color w:val="auto"/>
                <w:sz w:val="21"/>
                <w:szCs w:val="21"/>
              </w:rPr>
            </w:pPr>
            <w:r>
              <w:rPr>
                <w:rFonts w:asciiTheme="minorEastAsia" w:eastAsiaTheme="minorEastAsia" w:hAnsiTheme="minorEastAsia" w:hint="eastAsia"/>
                <w:b/>
                <w:bCs/>
                <w:color w:val="auto"/>
                <w:sz w:val="21"/>
                <w:szCs w:val="21"/>
              </w:rPr>
              <w:t>13</w:t>
            </w:r>
          </w:p>
        </w:tc>
        <w:tc>
          <w:tcPr>
            <w:tcW w:w="1985" w:type="dxa"/>
            <w:shd w:val="clear" w:color="auto" w:fill="auto"/>
            <w:tcMar>
              <w:top w:w="80" w:type="dxa"/>
              <w:left w:w="80" w:type="dxa"/>
              <w:bottom w:w="80" w:type="dxa"/>
              <w:right w:w="80" w:type="dxa"/>
            </w:tcMar>
            <w:vAlign w:val="center"/>
          </w:tcPr>
          <w:p w14:paraId="2015D3D4" w14:textId="77777777" w:rsidR="007A6E46" w:rsidRDefault="00000000">
            <w:pPr>
              <w:spacing w:line="360" w:lineRule="auto"/>
              <w:jc w:val="center"/>
              <w:rPr>
                <w:rFonts w:asciiTheme="minorEastAsia" w:eastAsiaTheme="minorEastAsia" w:hAnsiTheme="minorEastAsia"/>
                <w:b/>
                <w:bCs/>
                <w:color w:val="auto"/>
                <w:sz w:val="21"/>
                <w:szCs w:val="21"/>
                <w:lang w:val="zh-TW" w:eastAsia="zh-TW"/>
              </w:rPr>
            </w:pPr>
            <w:r>
              <w:rPr>
                <w:rFonts w:asciiTheme="minorEastAsia" w:eastAsiaTheme="minorEastAsia" w:hAnsiTheme="minorEastAsia" w:hint="eastAsia"/>
                <w:b/>
                <w:bCs/>
                <w:color w:val="auto"/>
                <w:sz w:val="21"/>
                <w:szCs w:val="21"/>
                <w:lang w:val="zh-TW" w:eastAsia="zh-TW"/>
              </w:rPr>
              <w:t>其他</w:t>
            </w:r>
          </w:p>
        </w:tc>
        <w:tc>
          <w:tcPr>
            <w:tcW w:w="2674" w:type="dxa"/>
            <w:shd w:val="clear" w:color="auto" w:fill="auto"/>
            <w:tcMar>
              <w:top w:w="80" w:type="dxa"/>
              <w:left w:w="80" w:type="dxa"/>
              <w:bottom w:w="80" w:type="dxa"/>
              <w:right w:w="80" w:type="dxa"/>
            </w:tcMar>
            <w:vAlign w:val="center"/>
          </w:tcPr>
          <w:p w14:paraId="006C2065" w14:textId="77777777" w:rsidR="007A6E46" w:rsidRDefault="007A6E46">
            <w:pPr>
              <w:pStyle w:val="23"/>
              <w:keepNext w:val="0"/>
              <w:keepLines w:val="0"/>
              <w:spacing w:before="0" w:after="0" w:line="360" w:lineRule="auto"/>
              <w:ind w:firstLine="0"/>
              <w:jc w:val="center"/>
              <w:rPr>
                <w:rFonts w:asciiTheme="minorEastAsia" w:eastAsiaTheme="minorEastAsia" w:hAnsiTheme="minorEastAsia"/>
                <w:b/>
                <w:bCs/>
                <w:color w:val="auto"/>
              </w:rPr>
            </w:pPr>
          </w:p>
        </w:tc>
        <w:tc>
          <w:tcPr>
            <w:tcW w:w="4146" w:type="dxa"/>
            <w:shd w:val="clear" w:color="auto" w:fill="auto"/>
            <w:tcMar>
              <w:top w:w="80" w:type="dxa"/>
              <w:left w:w="80" w:type="dxa"/>
              <w:bottom w:w="80" w:type="dxa"/>
              <w:right w:w="80" w:type="dxa"/>
            </w:tcMar>
          </w:tcPr>
          <w:p w14:paraId="4F2374E5" w14:textId="77777777" w:rsidR="007A6E46" w:rsidRDefault="00000000">
            <w:pPr>
              <w:pStyle w:val="TableParagraph"/>
              <w:spacing w:before="94" w:line="360" w:lineRule="auto"/>
              <w:ind w:right="150"/>
              <w:rPr>
                <w:rFonts w:asciiTheme="minorEastAsia" w:eastAsiaTheme="minorEastAsia" w:hAnsiTheme="minorEastAsia"/>
                <w:b/>
                <w:bCs/>
                <w:sz w:val="21"/>
                <w:szCs w:val="21"/>
                <w:lang w:val="zh-TW" w:bidi="ar-SA"/>
              </w:rPr>
            </w:pPr>
            <w:r>
              <w:rPr>
                <w:rFonts w:asciiTheme="minorEastAsia" w:eastAsiaTheme="minorEastAsia" w:hAnsiTheme="minorEastAsia" w:hint="eastAsia"/>
                <w:b/>
                <w:bCs/>
                <w:sz w:val="21"/>
                <w:szCs w:val="21"/>
                <w:lang w:val="zh-TW" w:bidi="ar-SA"/>
              </w:rPr>
              <w:t>本文件中的</w:t>
            </w:r>
            <w:r>
              <w:rPr>
                <w:rFonts w:asciiTheme="minorEastAsia" w:eastAsiaTheme="minorEastAsia" w:hAnsiTheme="minorEastAsia"/>
                <w:b/>
                <w:bCs/>
                <w:sz w:val="21"/>
                <w:szCs w:val="21"/>
                <w:lang w:val="zh-TW" w:bidi="ar-SA"/>
              </w:rPr>
              <w:t>“</w:t>
            </w:r>
            <w:r>
              <w:rPr>
                <w:rFonts w:asciiTheme="minorEastAsia" w:eastAsiaTheme="minorEastAsia" w:hAnsiTheme="minorEastAsia" w:hint="eastAsia"/>
                <w:b/>
                <w:bCs/>
                <w:sz w:val="21"/>
                <w:szCs w:val="21"/>
                <w:lang w:val="zh-TW" w:bidi="ar-SA"/>
              </w:rPr>
              <w:t>签字</w:t>
            </w:r>
            <w:r>
              <w:rPr>
                <w:rFonts w:asciiTheme="minorEastAsia" w:eastAsiaTheme="minorEastAsia" w:hAnsiTheme="minorEastAsia"/>
                <w:b/>
                <w:bCs/>
                <w:sz w:val="21"/>
                <w:szCs w:val="21"/>
                <w:lang w:val="zh-TW" w:bidi="ar-SA"/>
              </w:rPr>
              <w:t>”</w:t>
            </w:r>
            <w:r>
              <w:rPr>
                <w:rFonts w:asciiTheme="minorEastAsia" w:eastAsiaTheme="minorEastAsia" w:hAnsiTheme="minorEastAsia" w:hint="eastAsia"/>
                <w:b/>
                <w:bCs/>
                <w:sz w:val="21"/>
                <w:szCs w:val="21"/>
                <w:lang w:val="zh-TW" w:bidi="ar-SA"/>
              </w:rPr>
              <w:t>指签字人亲笔签字或加盖签字人的人名章或手签章。</w:t>
            </w:r>
          </w:p>
          <w:p w14:paraId="1E48437F" w14:textId="77777777" w:rsidR="007A6E46" w:rsidRDefault="00000000">
            <w:pPr>
              <w:pStyle w:val="TableParagraph"/>
              <w:spacing w:before="2" w:line="360" w:lineRule="auto"/>
              <w:rPr>
                <w:rFonts w:asciiTheme="minorEastAsia" w:eastAsiaTheme="minorEastAsia" w:hAnsiTheme="minorEastAsia"/>
                <w:b/>
                <w:bCs/>
                <w:sz w:val="21"/>
                <w:szCs w:val="21"/>
                <w:lang w:val="zh-TW" w:bidi="ar-SA"/>
              </w:rPr>
            </w:pPr>
            <w:r>
              <w:rPr>
                <w:rFonts w:asciiTheme="minorEastAsia" w:eastAsiaTheme="minorEastAsia" w:hAnsiTheme="minorEastAsia" w:hint="eastAsia"/>
                <w:b/>
                <w:bCs/>
                <w:lang w:val="zh-TW"/>
              </w:rPr>
              <w:t>本文件中的</w:t>
            </w:r>
            <w:r>
              <w:rPr>
                <w:rFonts w:asciiTheme="minorEastAsia" w:eastAsiaTheme="minorEastAsia" w:hAnsiTheme="minorEastAsia"/>
                <w:b/>
                <w:bCs/>
                <w:lang w:val="zh-TW"/>
              </w:rPr>
              <w:t>“</w:t>
            </w:r>
            <w:r>
              <w:rPr>
                <w:rFonts w:asciiTheme="minorEastAsia" w:eastAsiaTheme="minorEastAsia" w:hAnsiTheme="minorEastAsia" w:hint="eastAsia"/>
                <w:b/>
                <w:bCs/>
                <w:lang w:val="zh-TW"/>
              </w:rPr>
              <w:t>法定代表人</w:t>
            </w:r>
            <w:r>
              <w:rPr>
                <w:rFonts w:asciiTheme="minorEastAsia" w:eastAsiaTheme="minorEastAsia" w:hAnsiTheme="minorEastAsia"/>
                <w:b/>
                <w:bCs/>
                <w:lang w:val="zh-TW"/>
              </w:rPr>
              <w:t>”</w:t>
            </w:r>
            <w:r>
              <w:rPr>
                <w:rFonts w:asciiTheme="minorEastAsia" w:eastAsiaTheme="minorEastAsia" w:hAnsiTheme="minorEastAsia" w:hint="eastAsia"/>
                <w:b/>
                <w:bCs/>
                <w:lang w:val="zh-TW"/>
              </w:rPr>
              <w:t>指响应人的法定代表人，或经法定代表人授权在指定范围内可以行使法定代表人相关权利的负责人（需提供相关证明文件）。</w:t>
            </w:r>
          </w:p>
        </w:tc>
      </w:tr>
    </w:tbl>
    <w:bookmarkEnd w:id="21"/>
    <w:bookmarkEnd w:id="22"/>
    <w:p w14:paraId="49479B35" w14:textId="77777777" w:rsidR="007A6E46" w:rsidRDefault="00000000">
      <w:pPr>
        <w:pStyle w:val="aa"/>
        <w:spacing w:line="360" w:lineRule="auto"/>
        <w:rPr>
          <w:color w:val="auto"/>
        </w:rPr>
      </w:pPr>
      <w:r>
        <w:rPr>
          <w:rFonts w:hint="eastAsia"/>
          <w:color w:val="auto"/>
          <w:lang w:val="zh-TW"/>
        </w:rPr>
        <w:t>招标文件中所有</w:t>
      </w:r>
      <w:r>
        <w:rPr>
          <w:rFonts w:hint="eastAsia"/>
          <w:color w:val="auto"/>
        </w:rPr>
        <w:t>黑体</w:t>
      </w:r>
      <w:r>
        <w:rPr>
          <w:color w:val="auto"/>
        </w:rPr>
        <w:t>加粗</w:t>
      </w:r>
      <w:r>
        <w:rPr>
          <w:rFonts w:hint="eastAsia"/>
          <w:color w:val="auto"/>
          <w:lang w:val="zh-TW"/>
        </w:rPr>
        <w:t>条款均为实质性响应条款，投标文件须完全响应，未实质响应的，按照无效投标处理。</w:t>
      </w:r>
    </w:p>
    <w:p w14:paraId="5B1A10CD" w14:textId="77777777" w:rsidR="007A6E46" w:rsidRDefault="007A6E46">
      <w:pPr>
        <w:pStyle w:val="21"/>
        <w:spacing w:line="360" w:lineRule="auto"/>
      </w:pPr>
    </w:p>
    <w:p w14:paraId="12036C6E" w14:textId="77777777" w:rsidR="007A6E46" w:rsidRDefault="007A6E46">
      <w:pPr>
        <w:spacing w:line="360" w:lineRule="auto"/>
        <w:ind w:firstLine="420"/>
        <w:jc w:val="both"/>
        <w:rPr>
          <w:rFonts w:asciiTheme="minorEastAsia" w:eastAsiaTheme="minorEastAsia" w:hAnsiTheme="minorEastAsia"/>
          <w:color w:val="auto"/>
        </w:rPr>
        <w:sectPr w:rsidR="007A6E46" w:rsidSect="00092C1A">
          <w:footerReference w:type="default" r:id="rId11"/>
          <w:pgSz w:w="11900" w:h="16840"/>
          <w:pgMar w:top="1418" w:right="1418" w:bottom="1418" w:left="1418" w:header="851" w:footer="850" w:gutter="0"/>
          <w:pgNumType w:start="1"/>
          <w:cols w:space="720"/>
        </w:sectPr>
      </w:pPr>
    </w:p>
    <w:p w14:paraId="28637747" w14:textId="77777777" w:rsidR="007A6E46" w:rsidRDefault="00000000">
      <w:pPr>
        <w:pStyle w:val="1"/>
        <w:spacing w:after="0" w:line="360" w:lineRule="auto"/>
        <w:jc w:val="center"/>
        <w:rPr>
          <w:color w:val="auto"/>
          <w:sz w:val="28"/>
          <w:szCs w:val="28"/>
        </w:rPr>
      </w:pPr>
      <w:bookmarkStart w:id="40" w:name="_Toc25734"/>
      <w:bookmarkStart w:id="41" w:name="_Toc532994901"/>
      <w:bookmarkStart w:id="42" w:name="_Toc69510025"/>
      <w:bookmarkEnd w:id="40"/>
      <w:bookmarkEnd w:id="41"/>
      <w:bookmarkEnd w:id="42"/>
      <w:r>
        <w:rPr>
          <w:rFonts w:ascii="宋体" w:eastAsia="宋体" w:hAnsi="宋体" w:cs="宋体" w:hint="eastAsia"/>
          <w:color w:val="auto"/>
          <w:sz w:val="28"/>
          <w:szCs w:val="28"/>
        </w:rPr>
        <w:lastRenderedPageBreak/>
        <w:t>第三章 投标人须知</w:t>
      </w:r>
    </w:p>
    <w:p w14:paraId="0AE3A4EE" w14:textId="77777777" w:rsidR="007A6E46" w:rsidRDefault="007A6E46">
      <w:pPr>
        <w:pStyle w:val="10"/>
        <w:spacing w:line="360" w:lineRule="auto"/>
        <w:rPr>
          <w:rFonts w:asciiTheme="minorEastAsia" w:eastAsiaTheme="minorEastAsia" w:hAnsiTheme="minorEastAsia"/>
          <w:color w:val="auto"/>
        </w:rPr>
      </w:pPr>
    </w:p>
    <w:p w14:paraId="5A3AF289" w14:textId="77777777" w:rsidR="007A6E46" w:rsidRDefault="00000000">
      <w:pPr>
        <w:pStyle w:val="2"/>
        <w:keepNext w:val="0"/>
        <w:keepLines w:val="0"/>
        <w:numPr>
          <w:ilvl w:val="1"/>
          <w:numId w:val="20"/>
        </w:numPr>
        <w:spacing w:before="0" w:after="0" w:line="360" w:lineRule="auto"/>
        <w:rPr>
          <w:rFonts w:asciiTheme="minorEastAsia" w:eastAsiaTheme="minorEastAsia" w:hAnsiTheme="minorEastAsia" w:cs="宋体"/>
          <w:b w:val="0"/>
          <w:bCs w:val="0"/>
          <w:color w:val="auto"/>
          <w:sz w:val="21"/>
          <w:szCs w:val="21"/>
          <w:lang w:val="zh-TW" w:eastAsia="zh-TW"/>
        </w:rPr>
      </w:pPr>
      <w:bookmarkStart w:id="43" w:name="_Toc4"/>
      <w:bookmarkStart w:id="44" w:name="_Toc30191"/>
      <w:bookmarkStart w:id="45" w:name="_Toc69509671"/>
      <w:bookmarkEnd w:id="43"/>
      <w:bookmarkEnd w:id="44"/>
      <w:bookmarkEnd w:id="45"/>
      <w:r>
        <w:rPr>
          <w:rFonts w:asciiTheme="minorEastAsia" w:eastAsiaTheme="minorEastAsia" w:hAnsiTheme="minorEastAsia" w:hint="eastAsia"/>
          <w:b w:val="0"/>
          <w:bCs w:val="0"/>
          <w:color w:val="auto"/>
          <w:sz w:val="21"/>
          <w:szCs w:val="21"/>
          <w:lang w:val="zh-TW"/>
        </w:rPr>
        <w:t xml:space="preserve"> </w:t>
      </w:r>
      <w:r>
        <w:rPr>
          <w:rFonts w:asciiTheme="minorEastAsia" w:eastAsia="PMingLiU" w:hAnsiTheme="minorEastAsia"/>
          <w:b w:val="0"/>
          <w:bCs w:val="0"/>
          <w:color w:val="auto"/>
          <w:sz w:val="21"/>
          <w:szCs w:val="21"/>
          <w:lang w:val="zh-TW" w:eastAsia="zh-TW"/>
        </w:rPr>
        <w:t xml:space="preserve"> </w:t>
      </w:r>
      <w:r>
        <w:rPr>
          <w:rFonts w:asciiTheme="minorEastAsia" w:eastAsiaTheme="minorEastAsia" w:hAnsiTheme="minorEastAsia" w:hint="eastAsia"/>
          <w:b w:val="0"/>
          <w:bCs w:val="0"/>
          <w:color w:val="auto"/>
          <w:sz w:val="21"/>
          <w:szCs w:val="21"/>
          <w:lang w:val="zh-TW" w:eastAsia="zh-TW"/>
        </w:rPr>
        <w:t>总则</w:t>
      </w:r>
    </w:p>
    <w:p w14:paraId="227754D4"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定义：</w:t>
      </w:r>
    </w:p>
    <w:p w14:paraId="56FE0170" w14:textId="77777777" w:rsidR="007A6E46" w:rsidRDefault="00000000">
      <w:pPr>
        <w:pStyle w:val="10"/>
        <w:numPr>
          <w:ilvl w:val="1"/>
          <w:numId w:val="21"/>
        </w:numPr>
        <w:spacing w:line="360" w:lineRule="auto"/>
        <w:rPr>
          <w:rFonts w:asciiTheme="minorEastAsia" w:eastAsiaTheme="minorEastAsia" w:hAnsiTheme="minorEastAsia"/>
          <w:color w:val="auto"/>
        </w:rPr>
      </w:pPr>
      <w:r>
        <w:rPr>
          <w:rFonts w:asciiTheme="minorEastAsia" w:eastAsiaTheme="minorEastAsia" w:hAnsiTheme="minorEastAsia"/>
          <w:color w:val="auto"/>
        </w:rPr>
        <w:t>“</w:t>
      </w:r>
      <w:r>
        <w:rPr>
          <w:rFonts w:asciiTheme="minorEastAsia" w:eastAsiaTheme="minorEastAsia" w:hAnsiTheme="minorEastAsia"/>
          <w:color w:val="auto"/>
          <w:lang w:val="zh-TW"/>
        </w:rPr>
        <w:t>采购人</w:t>
      </w:r>
      <w:r>
        <w:rPr>
          <w:rFonts w:asciiTheme="minorEastAsia" w:eastAsiaTheme="minorEastAsia" w:hAnsiTheme="minorEastAsia"/>
          <w:color w:val="auto"/>
        </w:rPr>
        <w:t>”</w:t>
      </w:r>
      <w:r>
        <w:rPr>
          <w:rFonts w:asciiTheme="minorEastAsia" w:eastAsiaTheme="minorEastAsia" w:hAnsiTheme="minorEastAsia"/>
          <w:color w:val="auto"/>
          <w:lang w:val="zh-TW"/>
        </w:rPr>
        <w:t>名称详见投标人须知前附表</w:t>
      </w:r>
      <w:r>
        <w:rPr>
          <w:rFonts w:asciiTheme="minorEastAsia" w:eastAsiaTheme="minorEastAsia" w:hAnsiTheme="minorEastAsia"/>
          <w:color w:val="auto"/>
          <w:u w:val="single"/>
          <w:lang w:val="zh-TW"/>
        </w:rPr>
        <w:t>第</w:t>
      </w:r>
      <w:r>
        <w:rPr>
          <w:rFonts w:asciiTheme="minorEastAsia" w:eastAsiaTheme="minorEastAsia" w:hAnsiTheme="minorEastAsia"/>
          <w:color w:val="auto"/>
          <w:u w:val="single"/>
        </w:rPr>
        <w:t>1</w:t>
      </w:r>
      <w:r>
        <w:rPr>
          <w:rFonts w:asciiTheme="minorEastAsia" w:eastAsiaTheme="minorEastAsia" w:hAnsiTheme="minorEastAsia"/>
          <w:color w:val="auto"/>
          <w:u w:val="single"/>
          <w:lang w:val="zh-TW"/>
        </w:rPr>
        <w:t>条</w:t>
      </w:r>
      <w:r>
        <w:rPr>
          <w:rFonts w:asciiTheme="minorEastAsia" w:eastAsiaTheme="minorEastAsia" w:hAnsiTheme="minorEastAsia"/>
          <w:color w:val="auto"/>
          <w:lang w:val="zh-TW"/>
        </w:rPr>
        <w:t>。</w:t>
      </w:r>
    </w:p>
    <w:p w14:paraId="6989F6E8" w14:textId="77777777" w:rsidR="007A6E46" w:rsidRDefault="00000000">
      <w:pPr>
        <w:pStyle w:val="10"/>
        <w:numPr>
          <w:ilvl w:val="1"/>
          <w:numId w:val="21"/>
        </w:numPr>
        <w:spacing w:line="360" w:lineRule="auto"/>
        <w:rPr>
          <w:rFonts w:asciiTheme="minorEastAsia" w:eastAsiaTheme="minorEastAsia" w:hAnsiTheme="minorEastAsia"/>
          <w:color w:val="auto"/>
        </w:rPr>
      </w:pPr>
      <w:r>
        <w:rPr>
          <w:rFonts w:asciiTheme="minorEastAsia" w:eastAsiaTheme="minorEastAsia" w:hAnsiTheme="minorEastAsia"/>
          <w:color w:val="auto"/>
        </w:rPr>
        <w:t>“</w:t>
      </w:r>
      <w:r>
        <w:rPr>
          <w:rFonts w:asciiTheme="minorEastAsia" w:eastAsiaTheme="minorEastAsia" w:hAnsiTheme="minorEastAsia"/>
          <w:color w:val="auto"/>
          <w:lang w:val="zh-TW"/>
        </w:rPr>
        <w:t>潜在投标人</w:t>
      </w:r>
      <w:r>
        <w:rPr>
          <w:rFonts w:asciiTheme="minorEastAsia" w:eastAsiaTheme="minorEastAsia" w:hAnsiTheme="minorEastAsia"/>
          <w:color w:val="auto"/>
        </w:rPr>
        <w:t>”</w:t>
      </w:r>
      <w:r>
        <w:rPr>
          <w:rFonts w:asciiTheme="minorEastAsia" w:eastAsiaTheme="minorEastAsia" w:hAnsiTheme="minorEastAsia"/>
          <w:color w:val="auto"/>
          <w:lang w:val="zh-TW"/>
        </w:rPr>
        <w:t>指符合《中华人民共和国政府采购法》及相关法律法规和本招标文件的各项规定，且按照本项目招标公告及招标文件规定的方式获取招标文件的供应商。</w:t>
      </w:r>
    </w:p>
    <w:p w14:paraId="6CD21E96" w14:textId="77777777" w:rsidR="007A6E46" w:rsidRDefault="00000000">
      <w:pPr>
        <w:pStyle w:val="10"/>
        <w:numPr>
          <w:ilvl w:val="1"/>
          <w:numId w:val="21"/>
        </w:numPr>
        <w:spacing w:line="360" w:lineRule="auto"/>
        <w:rPr>
          <w:rFonts w:asciiTheme="minorEastAsia" w:eastAsiaTheme="minorEastAsia" w:hAnsiTheme="minorEastAsia"/>
          <w:color w:val="auto"/>
        </w:rPr>
      </w:pPr>
      <w:r>
        <w:rPr>
          <w:rFonts w:asciiTheme="minorEastAsia" w:eastAsiaTheme="minorEastAsia" w:hAnsiTheme="minorEastAsia"/>
          <w:color w:val="auto"/>
        </w:rPr>
        <w:t>“</w:t>
      </w:r>
      <w:r>
        <w:rPr>
          <w:rFonts w:asciiTheme="minorEastAsia" w:eastAsiaTheme="minorEastAsia" w:hAnsiTheme="minorEastAsia"/>
          <w:color w:val="auto"/>
          <w:lang w:val="zh-TW"/>
        </w:rPr>
        <w:t>投标人</w:t>
      </w:r>
      <w:r>
        <w:rPr>
          <w:rFonts w:asciiTheme="minorEastAsia" w:eastAsiaTheme="minorEastAsia" w:hAnsiTheme="minorEastAsia"/>
          <w:color w:val="auto"/>
        </w:rPr>
        <w:t>”</w:t>
      </w:r>
      <w:r>
        <w:rPr>
          <w:rFonts w:asciiTheme="minorEastAsia" w:eastAsiaTheme="minorEastAsia" w:hAnsiTheme="minorEastAsia"/>
          <w:color w:val="auto"/>
          <w:lang w:val="zh-TW"/>
        </w:rPr>
        <w:t>指符合《中华人民共和国政府采购法》及相关法律法规和本招标文件的各项规定，按照本项目招标公告及招标文件规定的方式获取招标文件并参加投标的供应商。</w:t>
      </w:r>
    </w:p>
    <w:p w14:paraId="53EC4771" w14:textId="77777777" w:rsidR="007A6E46" w:rsidRDefault="007A6E46">
      <w:pPr>
        <w:pStyle w:val="10"/>
        <w:spacing w:line="360" w:lineRule="auto"/>
        <w:rPr>
          <w:rFonts w:asciiTheme="minorEastAsia" w:eastAsiaTheme="minorEastAsia" w:hAnsiTheme="minorEastAsia"/>
          <w:color w:val="auto"/>
        </w:rPr>
      </w:pPr>
    </w:p>
    <w:p w14:paraId="2A7DAA12"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合格投标人的条件</w:t>
      </w:r>
    </w:p>
    <w:p w14:paraId="31F23D38"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在中华人民共和国境内注册，具有本项目生产、制造、供应或实施能力，符合、承认并承诺履行本招标文件各项规定的供应商，包括法人、其他组织或者自然人。</w:t>
      </w:r>
    </w:p>
    <w:p w14:paraId="35236E87"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投标人应遵守中华人民共和国有关的国家法律、法规和条例。</w:t>
      </w:r>
    </w:p>
    <w:p w14:paraId="2B53FB13"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投标人应具备《中华人民共和国政府采购法》和本招标文件中规定的条件：</w:t>
      </w:r>
    </w:p>
    <w:p w14:paraId="4FD3CD0F" w14:textId="77777777" w:rsidR="007A6E46" w:rsidRDefault="00000000">
      <w:pPr>
        <w:numPr>
          <w:ilvl w:val="0"/>
          <w:numId w:val="22"/>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具有独立承担民事责任的能力；</w:t>
      </w:r>
    </w:p>
    <w:p w14:paraId="0B6EAB65" w14:textId="77777777" w:rsidR="007A6E46" w:rsidRDefault="00000000">
      <w:pPr>
        <w:numPr>
          <w:ilvl w:val="0"/>
          <w:numId w:val="22"/>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具有良好的商业信誉和健全的财务会计制度；</w:t>
      </w:r>
    </w:p>
    <w:p w14:paraId="2FB1E73B" w14:textId="77777777" w:rsidR="007A6E46" w:rsidRDefault="00000000">
      <w:pPr>
        <w:numPr>
          <w:ilvl w:val="0"/>
          <w:numId w:val="22"/>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具有履行合同所必需的设备和专业技术能力；</w:t>
      </w:r>
    </w:p>
    <w:p w14:paraId="57009C59" w14:textId="77777777" w:rsidR="007A6E46" w:rsidRDefault="00000000">
      <w:pPr>
        <w:numPr>
          <w:ilvl w:val="0"/>
          <w:numId w:val="22"/>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具有依法缴纳税收和社会保障资金的良好记录；</w:t>
      </w:r>
    </w:p>
    <w:p w14:paraId="4D7ADAF9" w14:textId="77777777" w:rsidR="007A6E46" w:rsidRDefault="00000000">
      <w:pPr>
        <w:numPr>
          <w:ilvl w:val="0"/>
          <w:numId w:val="22"/>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参加此项采购活动前三年内，在经营活动中没有重大违法记录；</w:t>
      </w:r>
    </w:p>
    <w:p w14:paraId="7D2F57B9" w14:textId="77777777" w:rsidR="007A6E46" w:rsidRDefault="00000000">
      <w:pPr>
        <w:numPr>
          <w:ilvl w:val="0"/>
          <w:numId w:val="22"/>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法律、行政法规规定的其他条件；</w:t>
      </w:r>
    </w:p>
    <w:p w14:paraId="1C45492C"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单位负责人为同一人或者存在直接控股、管理关系的不同供应商，不得参加同一合同项下的政府采购活动。</w:t>
      </w:r>
    </w:p>
    <w:p w14:paraId="2914E54B"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除单一来源采购项目外，为采购项目提供整体设计、规范编制或者项目管理、监理、检测等服务的供应商，不得再参加该采购项目的其他采购活动。</w:t>
      </w:r>
    </w:p>
    <w:p w14:paraId="21AD2C97"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通过资格预审方式确定合格投标人的项目，资格预审合格的投标人在评审阶段资格发生变化的，应当以书面形式通知采购人或采购代理机构。</w:t>
      </w:r>
    </w:p>
    <w:p w14:paraId="0B945521"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投标人不得被列入相关部门规定的失信被执行人、重大税收违法案件当事人名单、政府采购严重违法失信行为记录名单。</w:t>
      </w:r>
    </w:p>
    <w:p w14:paraId="54929646" w14:textId="77777777" w:rsidR="007A6E46" w:rsidRDefault="00000000">
      <w:pPr>
        <w:pStyle w:val="10"/>
        <w:numPr>
          <w:ilvl w:val="1"/>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rPr>
        <w:t>本项目不接受联合体投标。（以联合体形式参加政府采购活动的，联合体各方不得再单独参加或者与其他供应商另外组成联合体参加同一合同项下的政府采购活动。</w:t>
      </w:r>
      <w:r>
        <w:rPr>
          <w:rFonts w:asciiTheme="minorEastAsia" w:eastAsiaTheme="minorEastAsia" w:hAnsiTheme="minorEastAsia"/>
          <w:color w:val="auto"/>
          <w:lang w:val="zh-TW" w:eastAsia="zh-TW"/>
        </w:rPr>
        <w:t>）</w:t>
      </w:r>
    </w:p>
    <w:p w14:paraId="169BD99E" w14:textId="77777777" w:rsidR="007A6E46" w:rsidRDefault="007A6E46">
      <w:pPr>
        <w:pStyle w:val="10"/>
        <w:tabs>
          <w:tab w:val="left" w:pos="420"/>
        </w:tabs>
        <w:spacing w:line="360" w:lineRule="auto"/>
        <w:rPr>
          <w:rFonts w:asciiTheme="minorEastAsia" w:eastAsiaTheme="minorEastAsia" w:hAnsiTheme="minorEastAsia"/>
          <w:color w:val="auto"/>
          <w:lang w:val="zh-TW" w:eastAsia="zh-TW"/>
        </w:rPr>
      </w:pPr>
    </w:p>
    <w:p w14:paraId="73F8423C"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lastRenderedPageBreak/>
        <w:t>投标费用</w:t>
      </w:r>
    </w:p>
    <w:p w14:paraId="1611EEB6"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投标人应承担所有与准备和参加投标有关的费用，采购人和采购代理结构在任何情况下均无义务和责任承担相关费用。</w:t>
      </w:r>
    </w:p>
    <w:p w14:paraId="48FF79C8" w14:textId="77777777" w:rsidR="007A6E46" w:rsidRDefault="007A6E46">
      <w:pPr>
        <w:pStyle w:val="10"/>
        <w:tabs>
          <w:tab w:val="left" w:pos="420"/>
        </w:tabs>
        <w:spacing w:line="360" w:lineRule="auto"/>
        <w:rPr>
          <w:rFonts w:asciiTheme="minorEastAsia" w:eastAsiaTheme="minorEastAsia" w:hAnsiTheme="minorEastAsia"/>
          <w:color w:val="auto"/>
        </w:rPr>
      </w:pPr>
    </w:p>
    <w:p w14:paraId="0BEFDA4E"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通知</w:t>
      </w:r>
    </w:p>
    <w:p w14:paraId="0B96A45A"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采购人或采购代理机构所有关于招标文件的修改、补充或更正，均在本项目招标公告发布的指定媒体上以公告的形式通知报名且购买招标文件的潜在投标人。</w:t>
      </w:r>
    </w:p>
    <w:p w14:paraId="2D2BC526" w14:textId="77777777" w:rsidR="007A6E46" w:rsidRDefault="007A6E46">
      <w:pPr>
        <w:pStyle w:val="10"/>
        <w:spacing w:line="360" w:lineRule="auto"/>
        <w:ind w:left="709" w:hanging="709"/>
        <w:rPr>
          <w:rFonts w:asciiTheme="minorEastAsia" w:eastAsiaTheme="minorEastAsia" w:hAnsiTheme="minorEastAsia"/>
          <w:color w:val="auto"/>
        </w:rPr>
      </w:pPr>
    </w:p>
    <w:p w14:paraId="0336FBFB" w14:textId="77777777" w:rsidR="007A6E46" w:rsidRDefault="00000000">
      <w:pPr>
        <w:pStyle w:val="2"/>
        <w:keepNext w:val="0"/>
        <w:keepLines w:val="0"/>
        <w:numPr>
          <w:ilvl w:val="1"/>
          <w:numId w:val="20"/>
        </w:numPr>
        <w:spacing w:before="0" w:after="0" w:line="360" w:lineRule="auto"/>
        <w:rPr>
          <w:rFonts w:asciiTheme="minorEastAsia" w:eastAsiaTheme="minorEastAsia" w:hAnsiTheme="minorEastAsia" w:cs="宋体"/>
          <w:b w:val="0"/>
          <w:bCs w:val="0"/>
          <w:color w:val="auto"/>
          <w:sz w:val="21"/>
          <w:szCs w:val="21"/>
          <w:lang w:val="zh-TW" w:eastAsia="zh-TW"/>
        </w:rPr>
      </w:pPr>
      <w:bookmarkStart w:id="46" w:name="_Toc9748"/>
      <w:bookmarkStart w:id="47" w:name="_Toc69509672"/>
      <w:bookmarkStart w:id="48" w:name="_Toc5"/>
      <w:bookmarkEnd w:id="46"/>
      <w:bookmarkEnd w:id="47"/>
      <w:bookmarkEnd w:id="48"/>
      <w:r>
        <w:rPr>
          <w:rFonts w:asciiTheme="minorEastAsia" w:eastAsiaTheme="minorEastAsia" w:hAnsiTheme="minorEastAsia" w:hint="eastAsia"/>
          <w:b w:val="0"/>
          <w:bCs w:val="0"/>
          <w:color w:val="auto"/>
          <w:sz w:val="21"/>
          <w:szCs w:val="21"/>
          <w:lang w:val="zh-TW"/>
        </w:rPr>
        <w:t xml:space="preserve"> </w:t>
      </w:r>
      <w:r>
        <w:rPr>
          <w:rFonts w:asciiTheme="minorEastAsia" w:eastAsiaTheme="minorEastAsia" w:hAnsiTheme="minorEastAsia" w:hint="eastAsia"/>
          <w:b w:val="0"/>
          <w:bCs w:val="0"/>
          <w:color w:val="auto"/>
          <w:sz w:val="21"/>
          <w:szCs w:val="21"/>
          <w:lang w:val="zh-TW" w:eastAsia="zh-TW"/>
        </w:rPr>
        <w:t>招标文件</w:t>
      </w:r>
    </w:p>
    <w:p w14:paraId="6F6D6FFF"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招标文件</w:t>
      </w:r>
    </w:p>
    <w:p w14:paraId="546E8319"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招标文件由下列</w:t>
      </w:r>
      <w:r>
        <w:rPr>
          <w:rFonts w:asciiTheme="minorEastAsia" w:eastAsiaTheme="minorEastAsia" w:hAnsiTheme="minorEastAsia" w:hint="eastAsia"/>
          <w:color w:val="auto"/>
          <w:u w:val="single"/>
          <w:lang w:val="zh-TW"/>
        </w:rPr>
        <w:t>六</w:t>
      </w:r>
      <w:r>
        <w:rPr>
          <w:rFonts w:asciiTheme="minorEastAsia" w:eastAsiaTheme="minorEastAsia" w:hAnsiTheme="minorEastAsia"/>
          <w:color w:val="auto"/>
          <w:u w:val="single"/>
          <w:lang w:val="zh-TW"/>
        </w:rPr>
        <w:t>部分</w:t>
      </w:r>
      <w:r>
        <w:rPr>
          <w:rFonts w:asciiTheme="minorEastAsia" w:eastAsiaTheme="minorEastAsia" w:hAnsiTheme="minorEastAsia"/>
          <w:color w:val="auto"/>
          <w:lang w:val="zh-TW"/>
        </w:rPr>
        <w:t>内容组成：</w:t>
      </w:r>
    </w:p>
    <w:p w14:paraId="2EA8316C" w14:textId="77777777" w:rsidR="007A6E46" w:rsidRDefault="00000000">
      <w:pPr>
        <w:spacing w:line="360" w:lineRule="auto"/>
        <w:ind w:firstLine="73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第一部分投标邀请；</w:t>
      </w:r>
    </w:p>
    <w:p w14:paraId="057CBFD3" w14:textId="77777777" w:rsidR="007A6E46" w:rsidRDefault="00000000">
      <w:pPr>
        <w:spacing w:line="360" w:lineRule="auto"/>
        <w:ind w:firstLine="73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第二部分投标人须知前附表；</w:t>
      </w:r>
    </w:p>
    <w:p w14:paraId="1DD7AEFD" w14:textId="77777777" w:rsidR="007A6E46" w:rsidRDefault="00000000">
      <w:pPr>
        <w:spacing w:line="360" w:lineRule="auto"/>
        <w:ind w:firstLine="73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第三部分投标人须知；</w:t>
      </w:r>
    </w:p>
    <w:p w14:paraId="7660CF43" w14:textId="77777777" w:rsidR="007A6E46" w:rsidRDefault="00000000">
      <w:pPr>
        <w:spacing w:line="360" w:lineRule="auto"/>
        <w:ind w:firstLine="73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第四部分采购需求；</w:t>
      </w:r>
    </w:p>
    <w:p w14:paraId="7AFC35BF" w14:textId="77777777" w:rsidR="007A6E46" w:rsidRDefault="00000000">
      <w:pPr>
        <w:spacing w:line="360" w:lineRule="auto"/>
        <w:ind w:firstLine="73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第五部分评标标准和评标方法；</w:t>
      </w:r>
    </w:p>
    <w:p w14:paraId="38A6DCB2" w14:textId="77777777" w:rsidR="007A6E46" w:rsidRDefault="00000000">
      <w:pPr>
        <w:spacing w:line="360" w:lineRule="auto"/>
        <w:ind w:firstLine="73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第六部分投标文件格式。</w:t>
      </w:r>
    </w:p>
    <w:p w14:paraId="746D5953" w14:textId="77777777" w:rsidR="007A6E46" w:rsidRDefault="007A6E46">
      <w:pPr>
        <w:spacing w:line="360" w:lineRule="auto"/>
        <w:ind w:left="718" w:hanging="718"/>
        <w:rPr>
          <w:rFonts w:asciiTheme="minorEastAsia" w:eastAsiaTheme="minorEastAsia" w:hAnsiTheme="minorEastAsia" w:cs="宋体"/>
          <w:color w:val="auto"/>
          <w:sz w:val="21"/>
          <w:szCs w:val="21"/>
        </w:rPr>
      </w:pPr>
    </w:p>
    <w:p w14:paraId="2208BBFE" w14:textId="77777777" w:rsidR="007A6E46" w:rsidRDefault="00000000">
      <w:pPr>
        <w:pStyle w:val="10"/>
        <w:numPr>
          <w:ilvl w:val="0"/>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投标前招标文件的澄清和修改</w:t>
      </w:r>
    </w:p>
    <w:p w14:paraId="4420B60C"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任何已按规定报名并购买招标文件的潜在投标人，均可向采购人要求对招标文件进行澄清或修改。</w:t>
      </w:r>
    </w:p>
    <w:p w14:paraId="35F4BBBC"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若潜在投标人提出的要求涉及对招标文件的修改、补充或更正且可能影响投标文件编制的，均应当在投标截止时间至少</w:t>
      </w:r>
      <w:r>
        <w:rPr>
          <w:rFonts w:asciiTheme="minorEastAsia" w:eastAsiaTheme="minorEastAsia" w:hAnsiTheme="minorEastAsia"/>
          <w:color w:val="auto"/>
        </w:rPr>
        <w:t>15</w:t>
      </w:r>
      <w:r>
        <w:rPr>
          <w:rFonts w:asciiTheme="minorEastAsia" w:eastAsiaTheme="minorEastAsia" w:hAnsiTheme="minorEastAsia"/>
          <w:color w:val="auto"/>
          <w:lang w:val="zh-TW"/>
        </w:rPr>
        <w:t>日前，在本项目招标公告发布的指定媒体上以公告的形式通知报名并购买招标文件的潜在投标人，不足</w:t>
      </w:r>
      <w:r>
        <w:rPr>
          <w:rFonts w:asciiTheme="minorEastAsia" w:eastAsiaTheme="minorEastAsia" w:hAnsiTheme="minorEastAsia"/>
          <w:color w:val="auto"/>
        </w:rPr>
        <w:t>15</w:t>
      </w:r>
      <w:r>
        <w:rPr>
          <w:rFonts w:asciiTheme="minorEastAsia" w:eastAsiaTheme="minorEastAsia" w:hAnsiTheme="minorEastAsia"/>
          <w:color w:val="auto"/>
          <w:lang w:val="zh-TW"/>
        </w:rPr>
        <w:t>日的，应当顺延提交投标文件的截止时间。</w:t>
      </w:r>
    </w:p>
    <w:p w14:paraId="08D2D8D1"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有关的修改、补充或更正文件，应当作为招标文件的组成部分，对所有潜在投标人具有约束力。</w:t>
      </w:r>
    </w:p>
    <w:p w14:paraId="1BD48246" w14:textId="77777777" w:rsidR="007A6E46" w:rsidRDefault="007A6E46">
      <w:pPr>
        <w:pStyle w:val="10"/>
        <w:spacing w:line="360" w:lineRule="auto"/>
        <w:ind w:left="709"/>
        <w:rPr>
          <w:rFonts w:asciiTheme="minorEastAsia" w:eastAsiaTheme="minorEastAsia" w:hAnsiTheme="minorEastAsia"/>
          <w:color w:val="auto"/>
        </w:rPr>
      </w:pPr>
    </w:p>
    <w:p w14:paraId="429681AF" w14:textId="77777777" w:rsidR="007A6E46" w:rsidRDefault="007A6E46">
      <w:pPr>
        <w:pStyle w:val="2"/>
        <w:keepNext w:val="0"/>
        <w:keepLines w:val="0"/>
        <w:spacing w:before="0" w:after="0" w:line="360" w:lineRule="auto"/>
        <w:ind w:firstLine="100"/>
        <w:rPr>
          <w:rFonts w:asciiTheme="minorEastAsia" w:eastAsiaTheme="minorEastAsia" w:hAnsiTheme="minorEastAsia"/>
          <w:color w:val="auto"/>
        </w:rPr>
        <w:sectPr w:rsidR="007A6E46" w:rsidSect="00092C1A">
          <w:headerReference w:type="default" r:id="rId12"/>
          <w:pgSz w:w="11900" w:h="16840"/>
          <w:pgMar w:top="1701" w:right="1588" w:bottom="1701" w:left="1588" w:header="851" w:footer="850" w:gutter="0"/>
          <w:cols w:space="720"/>
        </w:sectPr>
      </w:pPr>
    </w:p>
    <w:p w14:paraId="22F9F0A4" w14:textId="77777777" w:rsidR="007A6E46" w:rsidRDefault="00000000">
      <w:pPr>
        <w:pStyle w:val="2"/>
        <w:keepNext w:val="0"/>
        <w:keepLines w:val="0"/>
        <w:spacing w:before="0" w:after="0" w:line="360" w:lineRule="auto"/>
        <w:ind w:left="238" w:firstLine="0"/>
        <w:rPr>
          <w:rFonts w:asciiTheme="minorEastAsia" w:eastAsiaTheme="minorEastAsia" w:hAnsiTheme="minorEastAsia" w:cs="宋体"/>
          <w:b w:val="0"/>
          <w:bCs w:val="0"/>
          <w:color w:val="auto"/>
          <w:sz w:val="21"/>
          <w:szCs w:val="21"/>
          <w:lang w:val="zh-TW" w:eastAsia="zh-TW"/>
        </w:rPr>
      </w:pPr>
      <w:bookmarkStart w:id="49" w:name="_Toc6"/>
      <w:bookmarkStart w:id="50" w:name="_Toc69509673"/>
      <w:bookmarkStart w:id="51" w:name="_Toc1335"/>
      <w:bookmarkEnd w:id="49"/>
      <w:bookmarkEnd w:id="50"/>
      <w:bookmarkEnd w:id="51"/>
      <w:r>
        <w:rPr>
          <w:rFonts w:asciiTheme="minorEastAsia" w:eastAsiaTheme="minorEastAsia" w:hAnsiTheme="minorEastAsia" w:hint="eastAsia"/>
          <w:b w:val="0"/>
          <w:bCs w:val="0"/>
          <w:color w:val="auto"/>
          <w:sz w:val="21"/>
          <w:szCs w:val="21"/>
          <w:lang w:val="zh-TW" w:eastAsia="zh-TW"/>
        </w:rPr>
        <w:lastRenderedPageBreak/>
        <w:t>三．投标文件</w:t>
      </w:r>
    </w:p>
    <w:p w14:paraId="699183CA" w14:textId="77777777" w:rsidR="007A6E46" w:rsidRDefault="00000000">
      <w:pPr>
        <w:pStyle w:val="10"/>
        <w:numPr>
          <w:ilvl w:val="0"/>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投标文件的语言和计量单位</w:t>
      </w:r>
    </w:p>
    <w:p w14:paraId="0E79CFC7"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投标人提交的投标文件（包括技术文件和资料、图纸中的说明）以及采购人和采购代理结构就有关投标的所有来往函电均应使用中文简体字。</w:t>
      </w:r>
    </w:p>
    <w:p w14:paraId="7224AE47"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原版为外文的证书类文件，以及由外国人作出的本人签名、外国公司的名称或外国印章等可以是外文，但应当提供中文翻译文件并加盖投标人公章。必要时评标委员会可以要求投标人提供附有公证书的中文翻译文件或者与原版文件盖章相一致的中文翻译文件。</w:t>
      </w:r>
    </w:p>
    <w:p w14:paraId="043EC159" w14:textId="77777777" w:rsidR="007A6E46" w:rsidRDefault="00000000">
      <w:pPr>
        <w:pStyle w:val="10"/>
        <w:spacing w:line="360" w:lineRule="auto"/>
        <w:ind w:left="718" w:hanging="718"/>
        <w:rPr>
          <w:rFonts w:asciiTheme="minorEastAsia" w:eastAsiaTheme="minorEastAsia" w:hAnsiTheme="minorEastAsia"/>
          <w:color w:val="auto"/>
          <w:lang w:val="zh-TW"/>
        </w:rPr>
      </w:pPr>
      <w:r>
        <w:rPr>
          <w:rFonts w:asciiTheme="minorEastAsia" w:eastAsiaTheme="minorEastAsia" w:hAnsiTheme="minorEastAsia"/>
          <w:color w:val="auto"/>
          <w:lang w:val="zh-TW"/>
        </w:rPr>
        <w:t xml:space="preserve">       原版为外文的证书类、证明类文件，与投标人名称或其它实际情况不符的，投标人应当提供相关证明文件。</w:t>
      </w:r>
    </w:p>
    <w:p w14:paraId="768C2801"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投标文件所使用的计量单位，应使用国家法定计量单位。</w:t>
      </w:r>
    </w:p>
    <w:p w14:paraId="79E7A2CC"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对违反上述规定情形的，评标委员会有权要求投标人限期提供相应文件，未在规定期限内提供的，评标委员会有权将该投标作无效投标处理。</w:t>
      </w:r>
    </w:p>
    <w:p w14:paraId="465D76CD" w14:textId="77777777" w:rsidR="007A6E46" w:rsidRDefault="007A6E46">
      <w:pPr>
        <w:spacing w:line="360" w:lineRule="auto"/>
        <w:rPr>
          <w:rFonts w:asciiTheme="minorEastAsia" w:eastAsiaTheme="minorEastAsia" w:hAnsiTheme="minorEastAsia" w:cs="宋体"/>
          <w:color w:val="auto"/>
          <w:sz w:val="21"/>
          <w:szCs w:val="21"/>
        </w:rPr>
      </w:pPr>
    </w:p>
    <w:p w14:paraId="0AA378B5" w14:textId="77777777" w:rsidR="007A6E46" w:rsidRDefault="00000000">
      <w:pPr>
        <w:pStyle w:val="10"/>
        <w:numPr>
          <w:ilvl w:val="0"/>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投标文件的组成及相关要求</w:t>
      </w:r>
    </w:p>
    <w:p w14:paraId="3C5A7040"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投标文件分为商务部分和技术部分。</w:t>
      </w:r>
    </w:p>
    <w:p w14:paraId="74911F70" w14:textId="77777777" w:rsidR="007A6E46" w:rsidRDefault="00000000">
      <w:pPr>
        <w:spacing w:line="360" w:lineRule="auto"/>
        <w:ind w:left="720"/>
        <w:rPr>
          <w:rFonts w:asciiTheme="minorEastAsia" w:eastAsiaTheme="minorEastAsia" w:hAnsiTheme="minorEastAsia" w:cs="宋体"/>
          <w:color w:val="FF0000"/>
          <w:sz w:val="21"/>
          <w:szCs w:val="21"/>
        </w:rPr>
      </w:pPr>
      <w:r>
        <w:rPr>
          <w:rFonts w:asciiTheme="minorEastAsia" w:eastAsiaTheme="minorEastAsia" w:hAnsiTheme="minorEastAsia" w:hint="eastAsia"/>
          <w:color w:val="auto"/>
          <w:sz w:val="21"/>
          <w:szCs w:val="21"/>
          <w:lang w:val="zh-TW"/>
        </w:rPr>
        <w:t>商务部分指投标人提交的证明其有资格参加投标和中标后有能力履行合同的文件。技术部分指投标人提交的能够证明投标人提供的货物及服务符合招标文件规定的文件。本次招标，投标人应按投标人须知前附表</w:t>
      </w:r>
      <w:r>
        <w:rPr>
          <w:rFonts w:asciiTheme="minorEastAsia" w:eastAsiaTheme="minorEastAsia" w:hAnsiTheme="minorEastAsia" w:hint="eastAsia"/>
          <w:color w:val="auto"/>
          <w:sz w:val="21"/>
          <w:szCs w:val="21"/>
          <w:u w:val="single"/>
          <w:lang w:val="zh-TW"/>
        </w:rPr>
        <w:t>第</w:t>
      </w:r>
      <w:r>
        <w:rPr>
          <w:rStyle w:val="Hyperlink1"/>
          <w:rFonts w:asciiTheme="minorEastAsia" w:eastAsiaTheme="minorEastAsia" w:hAnsiTheme="minorEastAsia"/>
          <w:color w:val="auto"/>
        </w:rPr>
        <w:t>4</w:t>
      </w:r>
      <w:r>
        <w:rPr>
          <w:rFonts w:asciiTheme="minorEastAsia" w:eastAsiaTheme="minorEastAsia" w:hAnsiTheme="minorEastAsia" w:hint="eastAsia"/>
          <w:color w:val="auto"/>
          <w:sz w:val="21"/>
          <w:szCs w:val="21"/>
          <w:u w:val="single"/>
          <w:lang w:val="zh-TW"/>
        </w:rPr>
        <w:t>至</w:t>
      </w:r>
      <w:r>
        <w:rPr>
          <w:rStyle w:val="Hyperlink1"/>
          <w:rFonts w:asciiTheme="minorEastAsia" w:eastAsiaTheme="minorEastAsia" w:hAnsiTheme="minorEastAsia"/>
          <w:color w:val="auto"/>
        </w:rPr>
        <w:t>5</w:t>
      </w:r>
      <w:r>
        <w:rPr>
          <w:rFonts w:asciiTheme="minorEastAsia" w:eastAsiaTheme="minorEastAsia" w:hAnsiTheme="minorEastAsia" w:hint="eastAsia"/>
          <w:color w:val="auto"/>
          <w:sz w:val="21"/>
          <w:szCs w:val="21"/>
          <w:u w:val="single"/>
          <w:lang w:val="zh-TW"/>
        </w:rPr>
        <w:t>条</w:t>
      </w:r>
      <w:r>
        <w:rPr>
          <w:rFonts w:asciiTheme="minorEastAsia" w:eastAsiaTheme="minorEastAsia" w:hAnsiTheme="minorEastAsia" w:hint="eastAsia"/>
          <w:color w:val="auto"/>
          <w:sz w:val="21"/>
          <w:szCs w:val="21"/>
          <w:lang w:val="zh-TW"/>
        </w:rPr>
        <w:t>规定提交商务、技术部分文件和需要投标人自行编写的其他文件（具体填写要求详见招标文件</w:t>
      </w:r>
      <w:r>
        <w:rPr>
          <w:rFonts w:asciiTheme="minorEastAsia" w:eastAsiaTheme="minorEastAsia" w:hAnsiTheme="minorEastAsia" w:hint="eastAsia"/>
          <w:color w:val="auto"/>
          <w:sz w:val="21"/>
          <w:szCs w:val="21"/>
          <w:u w:val="single"/>
          <w:lang w:val="zh-TW"/>
        </w:rPr>
        <w:t>第六部分投标文件格式</w:t>
      </w:r>
      <w:r>
        <w:rPr>
          <w:rFonts w:asciiTheme="minorEastAsia" w:eastAsiaTheme="minorEastAsia" w:hAnsiTheme="minorEastAsia" w:hint="eastAsia"/>
          <w:color w:val="auto"/>
          <w:sz w:val="21"/>
          <w:szCs w:val="21"/>
          <w:lang w:val="zh-TW"/>
        </w:rPr>
        <w:t>）。</w:t>
      </w:r>
      <w:r>
        <w:rPr>
          <w:rFonts w:asciiTheme="minorEastAsia" w:eastAsiaTheme="minorEastAsia" w:hAnsiTheme="minorEastAsia" w:cs="宋体"/>
          <w:color w:val="auto"/>
          <w:sz w:val="21"/>
          <w:szCs w:val="21"/>
        </w:rPr>
        <w:tab/>
      </w:r>
      <w:r>
        <w:rPr>
          <w:rFonts w:asciiTheme="minorEastAsia" w:eastAsiaTheme="minorEastAsia" w:hAnsiTheme="minorEastAsia" w:hint="eastAsia"/>
          <w:color w:val="auto"/>
          <w:sz w:val="21"/>
          <w:szCs w:val="21"/>
          <w:lang w:val="zh-TW"/>
        </w:rPr>
        <w:t>上述的相关文件，可以是文字资料、图纸和数据。</w:t>
      </w:r>
    </w:p>
    <w:p w14:paraId="7E7003DE" w14:textId="77777777" w:rsidR="007A6E46" w:rsidRDefault="00000000">
      <w:pPr>
        <w:pStyle w:val="10"/>
        <w:numPr>
          <w:ilvl w:val="1"/>
          <w:numId w:val="21"/>
        </w:numPr>
        <w:spacing w:line="360" w:lineRule="auto"/>
        <w:rPr>
          <w:rFonts w:asciiTheme="minorEastAsia" w:eastAsiaTheme="minorEastAsia" w:hAnsiTheme="minorEastAsia"/>
          <w:color w:val="FF0000"/>
          <w:lang w:val="zh-TW"/>
        </w:rPr>
      </w:pPr>
      <w:r>
        <w:rPr>
          <w:rFonts w:asciiTheme="minorEastAsia" w:eastAsiaTheme="minorEastAsia" w:hAnsiTheme="minorEastAsia"/>
          <w:color w:val="auto"/>
          <w:lang w:val="zh-TW"/>
        </w:rPr>
        <w:t>投标文件规格幅面（</w:t>
      </w:r>
      <w:r>
        <w:rPr>
          <w:rFonts w:asciiTheme="minorEastAsia" w:eastAsiaTheme="minorEastAsia" w:hAnsiTheme="minorEastAsia"/>
          <w:color w:val="auto"/>
        </w:rPr>
        <w:t>A4</w:t>
      </w:r>
      <w:r>
        <w:rPr>
          <w:rFonts w:asciiTheme="minorEastAsia" w:eastAsiaTheme="minorEastAsia" w:hAnsiTheme="minorEastAsia"/>
          <w:color w:val="auto"/>
          <w:lang w:val="zh-TW"/>
        </w:rPr>
        <w:t>）应与正文一致，使用宋体五号字，按照招标文件</w:t>
      </w:r>
      <w:r>
        <w:rPr>
          <w:rFonts w:asciiTheme="minorEastAsia" w:eastAsiaTheme="minorEastAsia" w:hAnsiTheme="minorEastAsia"/>
          <w:color w:val="auto"/>
          <w:u w:val="single"/>
          <w:lang w:val="zh-TW"/>
        </w:rPr>
        <w:t>第二部分 投标人须知前附表及第</w:t>
      </w:r>
      <w:r>
        <w:rPr>
          <w:rFonts w:asciiTheme="minorEastAsia" w:eastAsiaTheme="minorEastAsia" w:hAnsiTheme="minorEastAsia" w:hint="eastAsia"/>
          <w:color w:val="auto"/>
          <w:u w:val="single"/>
          <w:lang w:val="zh-TW"/>
        </w:rPr>
        <w:t>章</w:t>
      </w:r>
      <w:r>
        <w:rPr>
          <w:rFonts w:asciiTheme="minorEastAsia" w:eastAsiaTheme="minorEastAsia" w:hAnsiTheme="minorEastAsia"/>
          <w:color w:val="auto"/>
          <w:u w:val="single"/>
          <w:lang w:val="zh-TW"/>
        </w:rPr>
        <w:t xml:space="preserve"> 投标文件格式</w:t>
      </w:r>
      <w:r>
        <w:rPr>
          <w:rFonts w:asciiTheme="minorEastAsia" w:eastAsiaTheme="minorEastAsia" w:hAnsiTheme="minorEastAsia"/>
          <w:color w:val="auto"/>
          <w:lang w:val="zh-TW"/>
        </w:rPr>
        <w:t>规定的顺序和格式，统一编目编码后装订。</w:t>
      </w:r>
    </w:p>
    <w:p w14:paraId="2A516957" w14:textId="77777777" w:rsidR="007A6E46" w:rsidRDefault="00000000">
      <w:pPr>
        <w:pStyle w:val="10"/>
        <w:numPr>
          <w:ilvl w:val="1"/>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投标报价</w:t>
      </w:r>
    </w:p>
    <w:p w14:paraId="1042F4AB" w14:textId="77777777" w:rsidR="007A6E46" w:rsidRDefault="00000000">
      <w:pPr>
        <w:numPr>
          <w:ilvl w:val="0"/>
          <w:numId w:val="23"/>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所有投标报价均以人民币元为计算单位。</w:t>
      </w:r>
    </w:p>
    <w:p w14:paraId="73B0F13A" w14:textId="77777777" w:rsidR="007A6E46" w:rsidRDefault="00000000">
      <w:pPr>
        <w:numPr>
          <w:ilvl w:val="0"/>
          <w:numId w:val="23"/>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采购人不得向供应商索要或者接受其给予的赠品、回扣或者与采购无关的其他商品、服务。</w:t>
      </w:r>
    </w:p>
    <w:p w14:paraId="6623253F" w14:textId="77777777" w:rsidR="007A6E46" w:rsidRDefault="00000000">
      <w:pPr>
        <w:numPr>
          <w:ilvl w:val="0"/>
          <w:numId w:val="23"/>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本项目所涉及的运输、施工、安装、集成、调试、验收、培训、备品和工具、保险、售后服务、税款、测试、质检、行政许可及相关证书等费用均包含在投标报价中。</w:t>
      </w:r>
    </w:p>
    <w:p w14:paraId="6D58C05E" w14:textId="77777777" w:rsidR="007A6E46" w:rsidRDefault="00000000">
      <w:pPr>
        <w:numPr>
          <w:ilvl w:val="0"/>
          <w:numId w:val="23"/>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本次招标不接受可选择或可调整的投标方案和报价，任何有选择的或可调整的投标方案和报价将被视为非实质性响应投标而作无效投标处理。</w:t>
      </w:r>
    </w:p>
    <w:p w14:paraId="00D8D83A" w14:textId="77777777" w:rsidR="007A6E46" w:rsidRDefault="00000000">
      <w:pPr>
        <w:numPr>
          <w:ilvl w:val="0"/>
          <w:numId w:val="23"/>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评标委员会认为投标人的报价明显低于其他通过符合性审查投标人的报价，有可能影响产品质量或者不能诚信履约的，应当要求其在评标现场合理的时间内提供</w:t>
      </w:r>
      <w:r>
        <w:rPr>
          <w:rFonts w:asciiTheme="minorEastAsia" w:eastAsiaTheme="minorEastAsia" w:hAnsiTheme="minorEastAsia" w:hint="eastAsia"/>
          <w:color w:val="auto"/>
          <w:sz w:val="21"/>
          <w:szCs w:val="21"/>
          <w:lang w:val="zh-TW"/>
        </w:rPr>
        <w:lastRenderedPageBreak/>
        <w:t>书面说明，必要时提交相关证明材料；投标人不能证明其报价合理性的，评标委员会应当将其作为无效投标处理。</w:t>
      </w:r>
    </w:p>
    <w:p w14:paraId="19EBE923" w14:textId="77777777" w:rsidR="007A6E46" w:rsidRDefault="00000000">
      <w:pPr>
        <w:numPr>
          <w:ilvl w:val="0"/>
          <w:numId w:val="23"/>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最低报价不能作为中标的保证。</w:t>
      </w:r>
    </w:p>
    <w:p w14:paraId="0A5BA2CF"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投标内容填写说明</w:t>
      </w:r>
    </w:p>
    <w:p w14:paraId="78819BED"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投标人应详细阅读招标文件的全部内容。招标文件中所有带</w:t>
      </w:r>
      <w:r>
        <w:rPr>
          <w:rFonts w:asciiTheme="minorEastAsia" w:eastAsiaTheme="minorEastAsia" w:hAnsiTheme="minorEastAsia"/>
          <w:color w:val="auto"/>
          <w:sz w:val="24"/>
          <w:szCs w:val="24"/>
        </w:rPr>
        <w:t>※</w:t>
      </w:r>
      <w:r>
        <w:rPr>
          <w:rFonts w:asciiTheme="minorEastAsia" w:eastAsiaTheme="minorEastAsia" w:hAnsiTheme="minorEastAsia"/>
          <w:color w:val="auto"/>
          <w:lang w:val="zh-TW"/>
        </w:rPr>
        <w:t>条款均为实质性响应条款，投标文件须完全响应，未实质响应的，按照无效投标处理。</w:t>
      </w:r>
    </w:p>
    <w:p w14:paraId="1F47C88D"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投标文件应按照招标文件的格式逐项填写。无相应内容可填的项应填写</w:t>
      </w:r>
      <w:r>
        <w:rPr>
          <w:rFonts w:asciiTheme="minorEastAsia" w:eastAsiaTheme="minorEastAsia" w:hAnsiTheme="minorEastAsia"/>
          <w:color w:val="auto"/>
        </w:rPr>
        <w:t>“</w:t>
      </w:r>
      <w:r>
        <w:rPr>
          <w:rFonts w:asciiTheme="minorEastAsia" w:eastAsiaTheme="minorEastAsia" w:hAnsiTheme="minorEastAsia"/>
          <w:color w:val="auto"/>
          <w:lang w:val="zh-TW"/>
        </w:rPr>
        <w:t>无</w:t>
      </w:r>
      <w:r>
        <w:rPr>
          <w:rFonts w:asciiTheme="minorEastAsia" w:eastAsiaTheme="minorEastAsia" w:hAnsiTheme="minorEastAsia"/>
          <w:color w:val="auto"/>
        </w:rPr>
        <w:t>”</w:t>
      </w:r>
      <w:r>
        <w:rPr>
          <w:rFonts w:asciiTheme="minorEastAsia" w:eastAsiaTheme="minorEastAsia" w:hAnsiTheme="minorEastAsia"/>
          <w:color w:val="auto"/>
          <w:lang w:val="zh-TW"/>
        </w:rPr>
        <w:t>、</w:t>
      </w:r>
      <w:r>
        <w:rPr>
          <w:rFonts w:asciiTheme="minorEastAsia" w:eastAsiaTheme="minorEastAsia" w:hAnsiTheme="minorEastAsia"/>
          <w:color w:val="auto"/>
        </w:rPr>
        <w:t>“</w:t>
      </w:r>
      <w:r>
        <w:rPr>
          <w:rFonts w:asciiTheme="minorEastAsia" w:eastAsiaTheme="minorEastAsia" w:hAnsiTheme="minorEastAsia"/>
          <w:color w:val="auto"/>
          <w:lang w:val="zh-TW"/>
        </w:rPr>
        <w:t>未测试</w:t>
      </w:r>
      <w:r>
        <w:rPr>
          <w:rFonts w:asciiTheme="minorEastAsia" w:eastAsiaTheme="minorEastAsia" w:hAnsiTheme="minorEastAsia"/>
          <w:color w:val="auto"/>
        </w:rPr>
        <w:t>”</w:t>
      </w:r>
      <w:r>
        <w:rPr>
          <w:rFonts w:asciiTheme="minorEastAsia" w:eastAsiaTheme="minorEastAsia" w:hAnsiTheme="minorEastAsia"/>
          <w:color w:val="auto"/>
          <w:lang w:val="zh-TW"/>
        </w:rPr>
        <w:t>、</w:t>
      </w:r>
      <w:r>
        <w:rPr>
          <w:rFonts w:asciiTheme="minorEastAsia" w:eastAsiaTheme="minorEastAsia" w:hAnsiTheme="minorEastAsia"/>
          <w:color w:val="auto"/>
        </w:rPr>
        <w:t>“</w:t>
      </w:r>
      <w:r>
        <w:rPr>
          <w:rFonts w:asciiTheme="minorEastAsia" w:eastAsiaTheme="minorEastAsia" w:hAnsiTheme="minorEastAsia"/>
          <w:color w:val="auto"/>
          <w:lang w:val="zh-TW"/>
        </w:rPr>
        <w:t>没有相应指标</w:t>
      </w:r>
      <w:r>
        <w:rPr>
          <w:rFonts w:asciiTheme="minorEastAsia" w:eastAsiaTheme="minorEastAsia" w:hAnsiTheme="minorEastAsia"/>
          <w:color w:val="auto"/>
        </w:rPr>
        <w:t>”</w:t>
      </w:r>
      <w:r>
        <w:rPr>
          <w:rFonts w:asciiTheme="minorEastAsia" w:eastAsiaTheme="minorEastAsia" w:hAnsiTheme="minorEastAsia"/>
          <w:color w:val="auto"/>
          <w:lang w:val="zh-TW"/>
        </w:rPr>
        <w:t>等明确的回答文字。</w:t>
      </w:r>
    </w:p>
    <w:p w14:paraId="1FE5853E"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投标人必须保证投标文件所提供的全部资料真实可靠，并接受评标委员会对其中任何资料进一步审查的要求。</w:t>
      </w:r>
    </w:p>
    <w:p w14:paraId="433561F5" w14:textId="77777777" w:rsidR="007A6E46" w:rsidRDefault="007A6E46">
      <w:pPr>
        <w:spacing w:line="360" w:lineRule="auto"/>
        <w:rPr>
          <w:rFonts w:asciiTheme="minorEastAsia" w:eastAsiaTheme="minorEastAsia" w:hAnsiTheme="minorEastAsia" w:cs="宋体"/>
          <w:color w:val="auto"/>
          <w:sz w:val="21"/>
          <w:szCs w:val="21"/>
        </w:rPr>
      </w:pPr>
    </w:p>
    <w:p w14:paraId="71FBC3F3"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投标文件的有效期</w:t>
      </w:r>
    </w:p>
    <w:p w14:paraId="62993A36"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本项目投标文件的有效期详见投标人须知前附表</w:t>
      </w:r>
      <w:r>
        <w:rPr>
          <w:rFonts w:asciiTheme="minorEastAsia" w:eastAsiaTheme="minorEastAsia" w:hAnsiTheme="minorEastAsia"/>
          <w:color w:val="auto"/>
          <w:u w:val="single"/>
          <w:lang w:val="zh-TW"/>
        </w:rPr>
        <w:t>第</w:t>
      </w:r>
      <w:r>
        <w:rPr>
          <w:rFonts w:asciiTheme="minorEastAsia" w:eastAsiaTheme="minorEastAsia" w:hAnsiTheme="minorEastAsia"/>
          <w:color w:val="auto"/>
          <w:u w:val="single"/>
        </w:rPr>
        <w:t>11</w:t>
      </w:r>
      <w:r>
        <w:rPr>
          <w:rFonts w:asciiTheme="minorEastAsia" w:eastAsiaTheme="minorEastAsia" w:hAnsiTheme="minorEastAsia"/>
          <w:color w:val="auto"/>
          <w:u w:val="single"/>
          <w:lang w:val="zh-TW"/>
        </w:rPr>
        <w:t>条</w:t>
      </w:r>
      <w:r>
        <w:rPr>
          <w:rFonts w:asciiTheme="minorEastAsia" w:eastAsiaTheme="minorEastAsia" w:hAnsiTheme="minorEastAsia"/>
          <w:color w:val="auto"/>
          <w:lang w:val="zh-TW"/>
        </w:rPr>
        <w:t>。有效期短于该规定期限的投标作无效投标处理。</w:t>
      </w:r>
    </w:p>
    <w:p w14:paraId="2B5B0A0D"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采购人或采购代理机构可根据实际情况，在原投标有效期截止之前，征询投标人是否同意延长投标文件的有效期，投标人同意延长的须作出书面声明。在延长的投标有效期内，投标人将不会被要求和允许修正其投标。</w:t>
      </w:r>
    </w:p>
    <w:p w14:paraId="5E9D65CB" w14:textId="77777777" w:rsidR="007A6E46" w:rsidRDefault="007A6E46">
      <w:pPr>
        <w:spacing w:line="360" w:lineRule="auto"/>
        <w:ind w:left="718" w:hanging="718"/>
        <w:rPr>
          <w:rFonts w:asciiTheme="minorEastAsia" w:eastAsiaTheme="minorEastAsia" w:hAnsiTheme="minorEastAsia" w:cs="宋体"/>
          <w:color w:val="auto"/>
          <w:sz w:val="21"/>
          <w:szCs w:val="21"/>
        </w:rPr>
      </w:pPr>
    </w:p>
    <w:p w14:paraId="57570B1D" w14:textId="77777777" w:rsidR="007A6E46" w:rsidRDefault="00000000">
      <w:pPr>
        <w:pStyle w:val="10"/>
        <w:numPr>
          <w:ilvl w:val="0"/>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投标文件的签署及其他规定</w:t>
      </w:r>
    </w:p>
    <w:p w14:paraId="415246BB"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组成投标文件的各项文件均应遵守本条。</w:t>
      </w:r>
    </w:p>
    <w:p w14:paraId="0C703CB1" w14:textId="77777777" w:rsidR="007A6E46" w:rsidRDefault="00000000">
      <w:pPr>
        <w:pStyle w:val="10"/>
        <w:numPr>
          <w:ilvl w:val="1"/>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rPr>
        <w:t>本招标文件中所要求加盖的投标人公章是指与投标人名称全称相一致的</w:t>
      </w:r>
      <w:r>
        <w:rPr>
          <w:rFonts w:asciiTheme="minorEastAsia" w:eastAsiaTheme="minorEastAsia" w:hAnsiTheme="minorEastAsia"/>
          <w:color w:val="auto"/>
        </w:rPr>
        <w:t>“</w:t>
      </w:r>
      <w:r>
        <w:rPr>
          <w:rFonts w:asciiTheme="minorEastAsia" w:eastAsiaTheme="minorEastAsia" w:hAnsiTheme="minorEastAsia"/>
          <w:color w:val="auto"/>
          <w:lang w:val="zh-TW"/>
        </w:rPr>
        <w:t>行政公章</w:t>
      </w:r>
      <w:r>
        <w:rPr>
          <w:rFonts w:asciiTheme="minorEastAsia" w:eastAsiaTheme="minorEastAsia" w:hAnsiTheme="minorEastAsia"/>
          <w:color w:val="auto"/>
        </w:rPr>
        <w:t>”</w:t>
      </w:r>
      <w:r>
        <w:rPr>
          <w:rFonts w:asciiTheme="minorEastAsia" w:eastAsiaTheme="minorEastAsia" w:hAnsiTheme="minorEastAsia"/>
          <w:color w:val="auto"/>
          <w:lang w:val="zh-TW"/>
        </w:rPr>
        <w:t>，不得加盖其它</w:t>
      </w:r>
      <w:r>
        <w:rPr>
          <w:rFonts w:asciiTheme="minorEastAsia" w:eastAsiaTheme="minorEastAsia" w:hAnsiTheme="minorEastAsia"/>
          <w:color w:val="auto"/>
        </w:rPr>
        <w:t>“</w:t>
      </w:r>
      <w:r>
        <w:rPr>
          <w:rFonts w:asciiTheme="minorEastAsia" w:eastAsiaTheme="minorEastAsia" w:hAnsiTheme="minorEastAsia"/>
          <w:color w:val="auto"/>
          <w:lang w:val="zh-TW"/>
        </w:rPr>
        <w:t>合同专用章、投标专用章、财务专用章</w:t>
      </w:r>
      <w:r>
        <w:rPr>
          <w:rFonts w:asciiTheme="minorEastAsia" w:eastAsiaTheme="minorEastAsia" w:hAnsiTheme="minorEastAsia"/>
          <w:color w:val="auto"/>
        </w:rPr>
        <w:t>”</w:t>
      </w:r>
      <w:r>
        <w:rPr>
          <w:rFonts w:asciiTheme="minorEastAsia" w:eastAsiaTheme="minorEastAsia" w:hAnsiTheme="minorEastAsia"/>
          <w:color w:val="auto"/>
          <w:lang w:val="zh-TW"/>
        </w:rPr>
        <w:t>等非行政公章；签字是指签字或名章。</w:t>
      </w:r>
      <w:r>
        <w:rPr>
          <w:rFonts w:asciiTheme="minorEastAsia" w:eastAsiaTheme="minorEastAsia" w:hAnsiTheme="minorEastAsia"/>
          <w:color w:val="auto"/>
          <w:lang w:val="zh-TW" w:eastAsia="zh-TW"/>
        </w:rPr>
        <w:t>不符合本条规定的投标作无效投标处理。</w:t>
      </w:r>
    </w:p>
    <w:p w14:paraId="48D51416" w14:textId="77777777" w:rsidR="007A6E46" w:rsidRDefault="00000000">
      <w:pPr>
        <w:pStyle w:val="10"/>
        <w:numPr>
          <w:ilvl w:val="1"/>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rPr>
        <w:t>投标文件的正本、副本须用不退色的墨水填写或打印，注明</w:t>
      </w:r>
      <w:r>
        <w:rPr>
          <w:rFonts w:asciiTheme="minorEastAsia" w:eastAsiaTheme="minorEastAsia" w:hAnsiTheme="minorEastAsia"/>
          <w:color w:val="auto"/>
        </w:rPr>
        <w:t>“</w:t>
      </w:r>
      <w:r>
        <w:rPr>
          <w:rFonts w:asciiTheme="minorEastAsia" w:eastAsiaTheme="minorEastAsia" w:hAnsiTheme="minorEastAsia"/>
          <w:color w:val="auto"/>
          <w:lang w:val="zh-TW"/>
        </w:rPr>
        <w:t>正本、副本</w:t>
      </w:r>
      <w:r>
        <w:rPr>
          <w:rFonts w:asciiTheme="minorEastAsia" w:eastAsiaTheme="minorEastAsia" w:hAnsiTheme="minorEastAsia"/>
          <w:color w:val="auto"/>
        </w:rPr>
        <w:t>”</w:t>
      </w:r>
      <w:r>
        <w:rPr>
          <w:rFonts w:asciiTheme="minorEastAsia" w:eastAsiaTheme="minorEastAsia" w:hAnsiTheme="minorEastAsia"/>
          <w:color w:val="auto"/>
          <w:lang w:val="zh-TW"/>
        </w:rPr>
        <w:t>字样。凡本招标文件中提及的原件均应装订在投标文件正本中，副本可为正本的复印件。</w:t>
      </w:r>
      <w:r>
        <w:rPr>
          <w:rFonts w:asciiTheme="minorEastAsia" w:eastAsiaTheme="minorEastAsia" w:hAnsiTheme="minorEastAsia"/>
          <w:color w:val="auto"/>
          <w:lang w:val="zh-TW" w:eastAsia="zh-TW"/>
        </w:rPr>
        <w:t>若副本和正本不符，以正本为准。</w:t>
      </w:r>
    </w:p>
    <w:p w14:paraId="31707C44"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投标文件如有修改、错、漏处，须由法定代表人或其授权的投标人代表在修改处签字。</w:t>
      </w:r>
    </w:p>
    <w:p w14:paraId="435C023D"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对于招标文件中提及的复印件要求，照片件、扫描件、影印件、截图件与其具有同等效力。</w:t>
      </w:r>
    </w:p>
    <w:p w14:paraId="3BCEA737"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投标人须注意：在本次投标文件的偏离表和其它偏离文件中，均应以审慎的态度明确、清楚地披露各项偏离。</w:t>
      </w:r>
    </w:p>
    <w:p w14:paraId="01F1C6A5" w14:textId="77777777" w:rsidR="007A6E46" w:rsidRDefault="007A6E46">
      <w:pPr>
        <w:spacing w:line="360" w:lineRule="auto"/>
        <w:ind w:left="718" w:hanging="718"/>
        <w:rPr>
          <w:rFonts w:asciiTheme="minorEastAsia" w:eastAsiaTheme="minorEastAsia" w:hAnsiTheme="minorEastAsia" w:cs="宋体"/>
          <w:color w:val="auto"/>
          <w:sz w:val="21"/>
          <w:szCs w:val="21"/>
        </w:rPr>
      </w:pPr>
    </w:p>
    <w:p w14:paraId="335E5D5E" w14:textId="77777777" w:rsidR="007A6E46" w:rsidRDefault="007A6E46">
      <w:pPr>
        <w:pStyle w:val="2"/>
        <w:keepNext w:val="0"/>
        <w:keepLines w:val="0"/>
        <w:spacing w:before="0" w:after="0" w:line="360" w:lineRule="auto"/>
        <w:ind w:firstLine="100"/>
        <w:rPr>
          <w:rFonts w:asciiTheme="minorEastAsia" w:eastAsiaTheme="minorEastAsia" w:hAnsiTheme="minorEastAsia"/>
          <w:color w:val="auto"/>
        </w:rPr>
        <w:sectPr w:rsidR="007A6E46" w:rsidSect="00092C1A">
          <w:headerReference w:type="default" r:id="rId13"/>
          <w:pgSz w:w="11900" w:h="16840"/>
          <w:pgMar w:top="1701" w:right="1588" w:bottom="1701" w:left="1588" w:header="851" w:footer="850" w:gutter="0"/>
          <w:cols w:space="720"/>
        </w:sectPr>
      </w:pPr>
    </w:p>
    <w:p w14:paraId="4630A62F" w14:textId="77777777" w:rsidR="007A6E46" w:rsidRDefault="00000000">
      <w:pPr>
        <w:pStyle w:val="2"/>
        <w:keepNext w:val="0"/>
        <w:keepLines w:val="0"/>
        <w:spacing w:before="0" w:after="0" w:line="360" w:lineRule="auto"/>
        <w:ind w:left="238" w:firstLine="0"/>
        <w:rPr>
          <w:rFonts w:asciiTheme="minorEastAsia" w:eastAsiaTheme="minorEastAsia" w:hAnsiTheme="minorEastAsia" w:cs="宋体"/>
          <w:b w:val="0"/>
          <w:bCs w:val="0"/>
          <w:color w:val="auto"/>
          <w:sz w:val="21"/>
          <w:szCs w:val="21"/>
          <w:lang w:val="zh-TW" w:eastAsia="zh-TW"/>
        </w:rPr>
      </w:pPr>
      <w:bookmarkStart w:id="52" w:name="_Toc777"/>
      <w:bookmarkStart w:id="53" w:name="_Toc69509674"/>
      <w:bookmarkStart w:id="54" w:name="_Toc7"/>
      <w:bookmarkEnd w:id="52"/>
      <w:bookmarkEnd w:id="53"/>
      <w:bookmarkEnd w:id="54"/>
      <w:r>
        <w:rPr>
          <w:rFonts w:asciiTheme="minorEastAsia" w:eastAsiaTheme="minorEastAsia" w:hAnsiTheme="minorEastAsia" w:hint="eastAsia"/>
          <w:b w:val="0"/>
          <w:bCs w:val="0"/>
          <w:color w:val="auto"/>
          <w:sz w:val="21"/>
          <w:szCs w:val="21"/>
          <w:lang w:val="zh-TW" w:eastAsia="zh-TW"/>
        </w:rPr>
        <w:lastRenderedPageBreak/>
        <w:t>四．投标材料的递交</w:t>
      </w:r>
    </w:p>
    <w:p w14:paraId="53642B0B" w14:textId="77777777" w:rsidR="007A6E46" w:rsidRDefault="00000000">
      <w:pPr>
        <w:pStyle w:val="10"/>
        <w:numPr>
          <w:ilvl w:val="0"/>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投标文件、投标一览表的密封及标记</w:t>
      </w:r>
    </w:p>
    <w:p w14:paraId="44D43A42" w14:textId="77777777" w:rsidR="007A6E46" w:rsidRDefault="00000000">
      <w:pPr>
        <w:pStyle w:val="10"/>
        <w:numPr>
          <w:ilvl w:val="1"/>
          <w:numId w:val="21"/>
        </w:numPr>
        <w:spacing w:line="360" w:lineRule="auto"/>
        <w:rPr>
          <w:rFonts w:asciiTheme="minorEastAsia" w:eastAsiaTheme="minorEastAsia" w:hAnsiTheme="minorEastAsia"/>
          <w:b/>
          <w:bCs/>
          <w:color w:val="auto"/>
          <w:lang w:val="zh-TW"/>
        </w:rPr>
      </w:pPr>
      <w:r>
        <w:rPr>
          <w:rFonts w:asciiTheme="minorEastAsia" w:eastAsiaTheme="minorEastAsia" w:hAnsiTheme="minorEastAsia"/>
          <w:b/>
          <w:bCs/>
          <w:color w:val="auto"/>
          <w:u w:color="FF0000"/>
          <w:lang w:val="zh-TW"/>
        </w:rPr>
        <w:t>投标文件正本、副本、投标一览表等应分别装袋密封：</w:t>
      </w:r>
    </w:p>
    <w:p w14:paraId="1CCBDA15" w14:textId="77777777" w:rsidR="007A6E46" w:rsidRDefault="00000000">
      <w:pPr>
        <w:numPr>
          <w:ilvl w:val="0"/>
          <w:numId w:val="24"/>
        </w:numPr>
        <w:spacing w:line="360" w:lineRule="auto"/>
        <w:rPr>
          <w:rFonts w:asciiTheme="minorEastAsia" w:eastAsiaTheme="minorEastAsia" w:hAnsiTheme="minorEastAsia"/>
          <w:b/>
          <w:bCs/>
          <w:color w:val="auto"/>
          <w:sz w:val="21"/>
          <w:szCs w:val="21"/>
          <w:lang w:val="zh-TW"/>
        </w:rPr>
      </w:pPr>
      <w:r>
        <w:rPr>
          <w:rFonts w:asciiTheme="minorEastAsia" w:eastAsiaTheme="minorEastAsia" w:hAnsiTheme="minorEastAsia" w:hint="eastAsia"/>
          <w:b/>
          <w:bCs/>
          <w:color w:val="auto"/>
          <w:sz w:val="21"/>
          <w:szCs w:val="21"/>
          <w:u w:color="FF0000"/>
          <w:lang w:val="zh-TW"/>
        </w:rPr>
        <w:t>正本密封袋：内装纸质《投标文件》正本。封皮上写明：</w:t>
      </w:r>
      <w:r>
        <w:rPr>
          <w:rFonts w:asciiTheme="minorEastAsia" w:eastAsiaTheme="minorEastAsia" w:hAnsiTheme="minorEastAsia"/>
          <w:b/>
          <w:bCs/>
          <w:color w:val="auto"/>
          <w:sz w:val="21"/>
          <w:szCs w:val="21"/>
          <w:u w:color="FF0000"/>
        </w:rPr>
        <w:t>①</w:t>
      </w:r>
      <w:r>
        <w:rPr>
          <w:rFonts w:asciiTheme="minorEastAsia" w:eastAsiaTheme="minorEastAsia" w:hAnsiTheme="minorEastAsia" w:hint="eastAsia"/>
          <w:b/>
          <w:bCs/>
          <w:color w:val="auto"/>
          <w:sz w:val="21"/>
          <w:szCs w:val="21"/>
          <w:u w:color="FF0000"/>
          <w:lang w:val="zh-TW"/>
        </w:rPr>
        <w:t>投标文件正本、</w:t>
      </w:r>
      <w:r>
        <w:rPr>
          <w:rFonts w:asciiTheme="minorEastAsia" w:eastAsiaTheme="minorEastAsia" w:hAnsiTheme="minorEastAsia"/>
          <w:b/>
          <w:bCs/>
          <w:color w:val="auto"/>
          <w:sz w:val="21"/>
          <w:szCs w:val="21"/>
          <w:u w:color="FF0000"/>
        </w:rPr>
        <w:t>②</w:t>
      </w:r>
      <w:r>
        <w:rPr>
          <w:rFonts w:asciiTheme="minorEastAsia" w:eastAsiaTheme="minorEastAsia" w:hAnsiTheme="minorEastAsia" w:hint="eastAsia"/>
          <w:b/>
          <w:bCs/>
          <w:color w:val="auto"/>
          <w:sz w:val="21"/>
          <w:szCs w:val="21"/>
          <w:u w:color="FF0000"/>
          <w:lang w:val="zh-TW"/>
        </w:rPr>
        <w:t>项目编号、</w:t>
      </w:r>
      <w:r>
        <w:rPr>
          <w:rFonts w:asciiTheme="minorEastAsia" w:eastAsiaTheme="minorEastAsia" w:hAnsiTheme="minorEastAsia"/>
          <w:b/>
          <w:bCs/>
          <w:color w:val="auto"/>
          <w:sz w:val="21"/>
          <w:szCs w:val="21"/>
          <w:u w:color="FF0000"/>
        </w:rPr>
        <w:t>③</w:t>
      </w:r>
      <w:r>
        <w:rPr>
          <w:rFonts w:asciiTheme="minorEastAsia" w:eastAsiaTheme="minorEastAsia" w:hAnsiTheme="minorEastAsia" w:hint="eastAsia"/>
          <w:b/>
          <w:bCs/>
          <w:color w:val="auto"/>
          <w:sz w:val="21"/>
          <w:szCs w:val="21"/>
          <w:u w:color="FF0000"/>
          <w:lang w:val="zh-TW"/>
        </w:rPr>
        <w:t>项目名称、</w:t>
      </w:r>
      <w:r>
        <w:rPr>
          <w:rFonts w:asciiTheme="minorEastAsia" w:eastAsiaTheme="minorEastAsia" w:hAnsiTheme="minorEastAsia"/>
          <w:b/>
          <w:bCs/>
          <w:color w:val="auto"/>
          <w:sz w:val="21"/>
          <w:szCs w:val="21"/>
          <w:u w:color="FF0000"/>
        </w:rPr>
        <w:t>④</w:t>
      </w:r>
      <w:r>
        <w:rPr>
          <w:rFonts w:asciiTheme="minorEastAsia" w:eastAsiaTheme="minorEastAsia" w:hAnsiTheme="minorEastAsia" w:hint="eastAsia"/>
          <w:b/>
          <w:bCs/>
          <w:color w:val="auto"/>
          <w:sz w:val="21"/>
          <w:szCs w:val="21"/>
          <w:u w:color="FF0000"/>
          <w:lang w:val="zh-TW"/>
        </w:rPr>
        <w:t>包号（如有分包的项目填写）、</w:t>
      </w:r>
      <w:r>
        <w:rPr>
          <w:rFonts w:asciiTheme="minorEastAsia" w:eastAsiaTheme="minorEastAsia" w:hAnsiTheme="minorEastAsia"/>
          <w:b/>
          <w:bCs/>
          <w:color w:val="auto"/>
          <w:sz w:val="21"/>
          <w:szCs w:val="21"/>
          <w:u w:color="FF0000"/>
        </w:rPr>
        <w:t>⑤</w:t>
      </w:r>
      <w:r>
        <w:rPr>
          <w:rFonts w:asciiTheme="minorEastAsia" w:eastAsiaTheme="minorEastAsia" w:hAnsiTheme="minorEastAsia" w:hint="eastAsia"/>
          <w:b/>
          <w:bCs/>
          <w:color w:val="auto"/>
          <w:sz w:val="21"/>
          <w:szCs w:val="21"/>
          <w:u w:color="FF0000"/>
          <w:lang w:val="zh-TW"/>
        </w:rPr>
        <w:t>投标人名称、</w:t>
      </w:r>
      <w:r>
        <w:rPr>
          <w:rFonts w:asciiTheme="minorEastAsia" w:eastAsiaTheme="minorEastAsia" w:hAnsiTheme="minorEastAsia"/>
          <w:b/>
          <w:bCs/>
          <w:color w:val="auto"/>
          <w:sz w:val="21"/>
          <w:szCs w:val="21"/>
          <w:u w:color="FF0000"/>
        </w:rPr>
        <w:t>⑥</w:t>
      </w:r>
      <w:r>
        <w:rPr>
          <w:rFonts w:asciiTheme="minorEastAsia" w:eastAsiaTheme="minorEastAsia" w:hAnsiTheme="minorEastAsia" w:hint="eastAsia"/>
          <w:b/>
          <w:bCs/>
          <w:color w:val="auto"/>
          <w:sz w:val="21"/>
          <w:szCs w:val="21"/>
          <w:u w:color="FF0000"/>
          <w:lang w:val="zh-TW"/>
        </w:rPr>
        <w:t>开标时启封。</w:t>
      </w:r>
    </w:p>
    <w:p w14:paraId="537A24E1" w14:textId="77777777" w:rsidR="007A6E46" w:rsidRDefault="00000000">
      <w:pPr>
        <w:numPr>
          <w:ilvl w:val="0"/>
          <w:numId w:val="24"/>
        </w:numPr>
        <w:spacing w:line="360" w:lineRule="auto"/>
        <w:rPr>
          <w:rFonts w:asciiTheme="minorEastAsia" w:eastAsiaTheme="minorEastAsia" w:hAnsiTheme="minorEastAsia"/>
          <w:b/>
          <w:bCs/>
          <w:color w:val="auto"/>
          <w:sz w:val="21"/>
          <w:szCs w:val="21"/>
          <w:lang w:val="zh-TW"/>
        </w:rPr>
      </w:pPr>
      <w:r>
        <w:rPr>
          <w:rFonts w:asciiTheme="minorEastAsia" w:eastAsiaTheme="minorEastAsia" w:hAnsiTheme="minorEastAsia" w:hint="eastAsia"/>
          <w:b/>
          <w:bCs/>
          <w:color w:val="auto"/>
          <w:sz w:val="21"/>
          <w:szCs w:val="21"/>
          <w:u w:color="FF0000"/>
          <w:lang w:val="zh-TW"/>
        </w:rPr>
        <w:t>副本密封袋：内装纸质《投标文件》副本。封皮上写明：</w:t>
      </w:r>
      <w:r>
        <w:rPr>
          <w:rFonts w:asciiTheme="minorEastAsia" w:eastAsiaTheme="minorEastAsia" w:hAnsiTheme="minorEastAsia"/>
          <w:b/>
          <w:bCs/>
          <w:color w:val="auto"/>
          <w:sz w:val="21"/>
          <w:szCs w:val="21"/>
          <w:u w:color="FF0000"/>
        </w:rPr>
        <w:t>①</w:t>
      </w:r>
      <w:r>
        <w:rPr>
          <w:rFonts w:asciiTheme="minorEastAsia" w:eastAsiaTheme="minorEastAsia" w:hAnsiTheme="minorEastAsia" w:hint="eastAsia"/>
          <w:b/>
          <w:bCs/>
          <w:color w:val="auto"/>
          <w:sz w:val="21"/>
          <w:szCs w:val="21"/>
          <w:u w:color="FF0000"/>
          <w:lang w:val="zh-TW"/>
        </w:rPr>
        <w:t>投标文件副本、</w:t>
      </w:r>
      <w:r>
        <w:rPr>
          <w:rFonts w:asciiTheme="minorEastAsia" w:eastAsiaTheme="minorEastAsia" w:hAnsiTheme="minorEastAsia"/>
          <w:b/>
          <w:bCs/>
          <w:color w:val="auto"/>
          <w:sz w:val="21"/>
          <w:szCs w:val="21"/>
          <w:u w:color="FF0000"/>
        </w:rPr>
        <w:t>②</w:t>
      </w:r>
      <w:r>
        <w:rPr>
          <w:rFonts w:asciiTheme="minorEastAsia" w:eastAsiaTheme="minorEastAsia" w:hAnsiTheme="minorEastAsia" w:hint="eastAsia"/>
          <w:b/>
          <w:bCs/>
          <w:color w:val="auto"/>
          <w:sz w:val="21"/>
          <w:szCs w:val="21"/>
          <w:u w:color="FF0000"/>
          <w:lang w:val="zh-TW"/>
        </w:rPr>
        <w:t>项目编号、</w:t>
      </w:r>
      <w:r>
        <w:rPr>
          <w:rFonts w:asciiTheme="minorEastAsia" w:eastAsiaTheme="minorEastAsia" w:hAnsiTheme="minorEastAsia"/>
          <w:b/>
          <w:bCs/>
          <w:color w:val="auto"/>
          <w:sz w:val="21"/>
          <w:szCs w:val="21"/>
          <w:u w:color="FF0000"/>
        </w:rPr>
        <w:t>③</w:t>
      </w:r>
      <w:r>
        <w:rPr>
          <w:rFonts w:asciiTheme="minorEastAsia" w:eastAsiaTheme="minorEastAsia" w:hAnsiTheme="minorEastAsia" w:hint="eastAsia"/>
          <w:b/>
          <w:bCs/>
          <w:color w:val="auto"/>
          <w:sz w:val="21"/>
          <w:szCs w:val="21"/>
          <w:u w:color="FF0000"/>
          <w:lang w:val="zh-TW"/>
        </w:rPr>
        <w:t>项目名称、</w:t>
      </w:r>
      <w:r>
        <w:rPr>
          <w:rFonts w:asciiTheme="minorEastAsia" w:eastAsiaTheme="minorEastAsia" w:hAnsiTheme="minorEastAsia"/>
          <w:b/>
          <w:bCs/>
          <w:color w:val="auto"/>
          <w:sz w:val="21"/>
          <w:szCs w:val="21"/>
          <w:u w:color="FF0000"/>
        </w:rPr>
        <w:t>④</w:t>
      </w:r>
      <w:r>
        <w:rPr>
          <w:rFonts w:asciiTheme="minorEastAsia" w:eastAsiaTheme="minorEastAsia" w:hAnsiTheme="minorEastAsia" w:hint="eastAsia"/>
          <w:b/>
          <w:bCs/>
          <w:color w:val="auto"/>
          <w:sz w:val="21"/>
          <w:szCs w:val="21"/>
          <w:u w:color="FF0000"/>
          <w:lang w:val="zh-TW"/>
        </w:rPr>
        <w:t>包号（如有分包的项目填写）、</w:t>
      </w:r>
      <w:r>
        <w:rPr>
          <w:rFonts w:asciiTheme="minorEastAsia" w:eastAsiaTheme="minorEastAsia" w:hAnsiTheme="minorEastAsia"/>
          <w:b/>
          <w:bCs/>
          <w:color w:val="auto"/>
          <w:sz w:val="21"/>
          <w:szCs w:val="21"/>
          <w:u w:color="FF0000"/>
        </w:rPr>
        <w:t>⑤</w:t>
      </w:r>
      <w:r>
        <w:rPr>
          <w:rFonts w:asciiTheme="minorEastAsia" w:eastAsiaTheme="minorEastAsia" w:hAnsiTheme="minorEastAsia" w:hint="eastAsia"/>
          <w:b/>
          <w:bCs/>
          <w:color w:val="auto"/>
          <w:sz w:val="21"/>
          <w:szCs w:val="21"/>
          <w:u w:color="FF0000"/>
          <w:lang w:val="zh-TW"/>
        </w:rPr>
        <w:t>投标人名称、</w:t>
      </w:r>
      <w:r>
        <w:rPr>
          <w:rFonts w:asciiTheme="minorEastAsia" w:eastAsiaTheme="minorEastAsia" w:hAnsiTheme="minorEastAsia"/>
          <w:b/>
          <w:bCs/>
          <w:color w:val="auto"/>
          <w:sz w:val="21"/>
          <w:szCs w:val="21"/>
          <w:u w:color="FF0000"/>
        </w:rPr>
        <w:t>⑥</w:t>
      </w:r>
      <w:r>
        <w:rPr>
          <w:rFonts w:asciiTheme="minorEastAsia" w:eastAsiaTheme="minorEastAsia" w:hAnsiTheme="minorEastAsia" w:hint="eastAsia"/>
          <w:b/>
          <w:bCs/>
          <w:color w:val="auto"/>
          <w:sz w:val="21"/>
          <w:szCs w:val="21"/>
          <w:u w:color="FF0000"/>
          <w:lang w:val="zh-TW"/>
        </w:rPr>
        <w:t>开标时启封。</w:t>
      </w:r>
    </w:p>
    <w:p w14:paraId="0FE5AFFF" w14:textId="77777777" w:rsidR="007A6E46" w:rsidRDefault="00000000">
      <w:pPr>
        <w:numPr>
          <w:ilvl w:val="0"/>
          <w:numId w:val="24"/>
        </w:numPr>
        <w:spacing w:line="360" w:lineRule="auto"/>
        <w:rPr>
          <w:rFonts w:asciiTheme="minorEastAsia" w:eastAsiaTheme="minorEastAsia" w:hAnsiTheme="minorEastAsia"/>
          <w:b/>
          <w:bCs/>
          <w:color w:val="auto"/>
          <w:sz w:val="21"/>
          <w:szCs w:val="21"/>
          <w:lang w:val="zh-TW"/>
        </w:rPr>
      </w:pPr>
      <w:r>
        <w:rPr>
          <w:rFonts w:asciiTheme="minorEastAsia" w:eastAsiaTheme="minorEastAsia" w:hAnsiTheme="minorEastAsia" w:hint="eastAsia"/>
          <w:b/>
          <w:bCs/>
          <w:color w:val="auto"/>
          <w:sz w:val="21"/>
          <w:szCs w:val="21"/>
          <w:u w:color="FF0000"/>
          <w:lang w:val="zh-TW"/>
        </w:rPr>
        <w:t>投标一览表密封袋：内装纸质</w:t>
      </w:r>
      <w:r>
        <w:rPr>
          <w:rFonts w:asciiTheme="minorEastAsia" w:eastAsiaTheme="minorEastAsia" w:hAnsiTheme="minorEastAsia"/>
          <w:b/>
          <w:bCs/>
          <w:color w:val="auto"/>
          <w:sz w:val="21"/>
          <w:szCs w:val="21"/>
          <w:u w:color="FF0000"/>
        </w:rPr>
        <w:t>“</w:t>
      </w:r>
      <w:r>
        <w:rPr>
          <w:rFonts w:asciiTheme="minorEastAsia" w:eastAsiaTheme="minorEastAsia" w:hAnsiTheme="minorEastAsia" w:hint="eastAsia"/>
          <w:b/>
          <w:bCs/>
          <w:color w:val="auto"/>
          <w:sz w:val="21"/>
          <w:szCs w:val="21"/>
          <w:u w:color="FF0000"/>
          <w:lang w:val="zh-TW"/>
        </w:rPr>
        <w:t>投标一览表</w:t>
      </w:r>
      <w:r>
        <w:rPr>
          <w:rFonts w:asciiTheme="minorEastAsia" w:eastAsiaTheme="minorEastAsia" w:hAnsiTheme="minorEastAsia"/>
          <w:b/>
          <w:bCs/>
          <w:color w:val="auto"/>
          <w:sz w:val="21"/>
          <w:szCs w:val="21"/>
          <w:u w:color="FF0000"/>
        </w:rPr>
        <w:t>”1</w:t>
      </w:r>
      <w:r>
        <w:rPr>
          <w:rFonts w:asciiTheme="minorEastAsia" w:eastAsiaTheme="minorEastAsia" w:hAnsiTheme="minorEastAsia" w:hint="eastAsia"/>
          <w:b/>
          <w:bCs/>
          <w:color w:val="auto"/>
          <w:sz w:val="21"/>
          <w:szCs w:val="21"/>
          <w:u w:color="FF0000"/>
          <w:lang w:val="zh-TW"/>
        </w:rPr>
        <w:t>份。封皮上写明：</w:t>
      </w:r>
      <w:r>
        <w:rPr>
          <w:rFonts w:asciiTheme="minorEastAsia" w:eastAsiaTheme="minorEastAsia" w:hAnsiTheme="minorEastAsia"/>
          <w:b/>
          <w:bCs/>
          <w:color w:val="auto"/>
          <w:sz w:val="21"/>
          <w:szCs w:val="21"/>
          <w:u w:color="FF0000"/>
        </w:rPr>
        <w:t>①</w:t>
      </w:r>
      <w:r>
        <w:rPr>
          <w:rFonts w:asciiTheme="minorEastAsia" w:eastAsiaTheme="minorEastAsia" w:hAnsiTheme="minorEastAsia" w:hint="eastAsia"/>
          <w:b/>
          <w:bCs/>
          <w:color w:val="auto"/>
          <w:sz w:val="21"/>
          <w:szCs w:val="21"/>
          <w:u w:color="FF0000"/>
          <w:lang w:val="zh-TW"/>
        </w:rPr>
        <w:t>投标一览表、</w:t>
      </w:r>
      <w:r>
        <w:rPr>
          <w:rFonts w:asciiTheme="minorEastAsia" w:eastAsiaTheme="minorEastAsia" w:hAnsiTheme="minorEastAsia"/>
          <w:b/>
          <w:bCs/>
          <w:color w:val="auto"/>
          <w:sz w:val="21"/>
          <w:szCs w:val="21"/>
          <w:u w:color="FF0000"/>
        </w:rPr>
        <w:t>②</w:t>
      </w:r>
      <w:r>
        <w:rPr>
          <w:rFonts w:asciiTheme="minorEastAsia" w:eastAsiaTheme="minorEastAsia" w:hAnsiTheme="minorEastAsia" w:hint="eastAsia"/>
          <w:b/>
          <w:bCs/>
          <w:color w:val="auto"/>
          <w:sz w:val="21"/>
          <w:szCs w:val="21"/>
          <w:u w:color="FF0000"/>
          <w:lang w:val="zh-TW"/>
        </w:rPr>
        <w:t>项目编号、</w:t>
      </w:r>
      <w:r>
        <w:rPr>
          <w:rFonts w:asciiTheme="minorEastAsia" w:eastAsiaTheme="minorEastAsia" w:hAnsiTheme="minorEastAsia"/>
          <w:b/>
          <w:bCs/>
          <w:color w:val="auto"/>
          <w:sz w:val="21"/>
          <w:szCs w:val="21"/>
          <w:u w:color="FF0000"/>
        </w:rPr>
        <w:t>③</w:t>
      </w:r>
      <w:r>
        <w:rPr>
          <w:rFonts w:asciiTheme="minorEastAsia" w:eastAsiaTheme="minorEastAsia" w:hAnsiTheme="minorEastAsia" w:hint="eastAsia"/>
          <w:b/>
          <w:bCs/>
          <w:color w:val="auto"/>
          <w:sz w:val="21"/>
          <w:szCs w:val="21"/>
          <w:u w:color="FF0000"/>
          <w:lang w:val="zh-TW"/>
        </w:rPr>
        <w:t>项目名称、</w:t>
      </w:r>
      <w:r>
        <w:rPr>
          <w:rFonts w:asciiTheme="minorEastAsia" w:eastAsiaTheme="minorEastAsia" w:hAnsiTheme="minorEastAsia"/>
          <w:b/>
          <w:bCs/>
          <w:color w:val="auto"/>
          <w:sz w:val="21"/>
          <w:szCs w:val="21"/>
          <w:u w:color="FF0000"/>
        </w:rPr>
        <w:t>④</w:t>
      </w:r>
      <w:r>
        <w:rPr>
          <w:rFonts w:asciiTheme="minorEastAsia" w:eastAsiaTheme="minorEastAsia" w:hAnsiTheme="minorEastAsia" w:hint="eastAsia"/>
          <w:b/>
          <w:bCs/>
          <w:color w:val="auto"/>
          <w:sz w:val="21"/>
          <w:szCs w:val="21"/>
          <w:u w:color="FF0000"/>
          <w:lang w:val="zh-TW"/>
        </w:rPr>
        <w:t>包号（如有分包的项目填写）、</w:t>
      </w:r>
      <w:r>
        <w:rPr>
          <w:rFonts w:asciiTheme="minorEastAsia" w:eastAsiaTheme="minorEastAsia" w:hAnsiTheme="minorEastAsia"/>
          <w:b/>
          <w:bCs/>
          <w:color w:val="auto"/>
          <w:sz w:val="21"/>
          <w:szCs w:val="21"/>
          <w:u w:color="FF0000"/>
        </w:rPr>
        <w:t>⑤</w:t>
      </w:r>
      <w:r>
        <w:rPr>
          <w:rFonts w:asciiTheme="minorEastAsia" w:eastAsiaTheme="minorEastAsia" w:hAnsiTheme="minorEastAsia" w:hint="eastAsia"/>
          <w:b/>
          <w:bCs/>
          <w:color w:val="auto"/>
          <w:sz w:val="21"/>
          <w:szCs w:val="21"/>
          <w:u w:color="FF0000"/>
          <w:lang w:val="zh-TW"/>
        </w:rPr>
        <w:t>投标人名称、</w:t>
      </w:r>
      <w:r>
        <w:rPr>
          <w:rFonts w:asciiTheme="minorEastAsia" w:eastAsiaTheme="minorEastAsia" w:hAnsiTheme="minorEastAsia"/>
          <w:b/>
          <w:bCs/>
          <w:color w:val="auto"/>
          <w:sz w:val="21"/>
          <w:szCs w:val="21"/>
          <w:u w:color="FF0000"/>
        </w:rPr>
        <w:t>⑥</w:t>
      </w:r>
      <w:r>
        <w:rPr>
          <w:rFonts w:asciiTheme="minorEastAsia" w:eastAsiaTheme="minorEastAsia" w:hAnsiTheme="minorEastAsia" w:hint="eastAsia"/>
          <w:b/>
          <w:bCs/>
          <w:color w:val="auto"/>
          <w:sz w:val="21"/>
          <w:szCs w:val="21"/>
          <w:u w:color="FF0000"/>
          <w:lang w:val="zh-TW"/>
        </w:rPr>
        <w:t>开标时启封。</w:t>
      </w:r>
    </w:p>
    <w:p w14:paraId="799D7E75" w14:textId="77777777" w:rsidR="007A6E46" w:rsidRDefault="00000000">
      <w:pPr>
        <w:spacing w:line="360" w:lineRule="auto"/>
        <w:ind w:left="1200"/>
        <w:rPr>
          <w:rFonts w:asciiTheme="minorEastAsia" w:eastAsiaTheme="minorEastAsia" w:hAnsiTheme="minorEastAsia"/>
          <w:b/>
          <w:bCs/>
          <w:color w:val="auto"/>
          <w:sz w:val="21"/>
          <w:szCs w:val="21"/>
          <w:u w:color="FF0000"/>
          <w:lang w:val="zh-TW"/>
        </w:rPr>
      </w:pPr>
      <w:r>
        <w:rPr>
          <w:rFonts w:asciiTheme="minorEastAsia" w:eastAsiaTheme="minorEastAsia" w:hAnsiTheme="minorEastAsia" w:hint="eastAsia"/>
          <w:b/>
          <w:bCs/>
          <w:color w:val="auto"/>
          <w:sz w:val="21"/>
          <w:szCs w:val="21"/>
          <w:u w:color="FF0000"/>
          <w:lang w:val="zh-TW"/>
        </w:rPr>
        <w:t>单独密封的《投标一览表》须为原件，应有法定代表人或其授权的投标人代表签字并加盖投标人公章，内容须与《投标文件》正本中的《投标一览表》完全一致。</w:t>
      </w:r>
    </w:p>
    <w:p w14:paraId="2A0950E1" w14:textId="77777777" w:rsidR="007A6E46" w:rsidRDefault="00000000">
      <w:pPr>
        <w:pStyle w:val="aff9"/>
        <w:numPr>
          <w:ilvl w:val="0"/>
          <w:numId w:val="24"/>
        </w:numPr>
        <w:rPr>
          <w:rFonts w:asciiTheme="minorEastAsia" w:eastAsiaTheme="minorEastAsia" w:hAnsiTheme="minorEastAsia" w:cs="宋体" w:hint="default"/>
          <w:b/>
          <w:bCs/>
          <w:color w:val="auto"/>
          <w:sz w:val="21"/>
          <w:szCs w:val="21"/>
          <w:u w:color="FF0000"/>
          <w:lang w:val="zh-TW"/>
        </w:rPr>
      </w:pPr>
      <w:r>
        <w:rPr>
          <w:rFonts w:asciiTheme="minorEastAsia" w:eastAsiaTheme="minorEastAsia" w:hAnsiTheme="minorEastAsia" w:cs="宋体"/>
          <w:b/>
          <w:bCs/>
          <w:color w:val="auto"/>
          <w:sz w:val="21"/>
          <w:szCs w:val="21"/>
          <w:u w:color="FF0000"/>
          <w:lang w:val="zh-TW"/>
        </w:rPr>
        <w:t>投标保证金密封，投标人应将“投标保证金”单独密封，并在信封上标明 “投标保证金及关于投标保证金的声明”字样，在投标时单独递交。</w:t>
      </w:r>
    </w:p>
    <w:p w14:paraId="4270A3AD" w14:textId="77777777" w:rsidR="007A6E46" w:rsidRDefault="00000000">
      <w:pPr>
        <w:pStyle w:val="10"/>
        <w:numPr>
          <w:ilvl w:val="1"/>
          <w:numId w:val="21"/>
        </w:numPr>
        <w:spacing w:line="360" w:lineRule="auto"/>
        <w:rPr>
          <w:rFonts w:asciiTheme="minorEastAsia" w:eastAsiaTheme="minorEastAsia" w:hAnsiTheme="minorEastAsia"/>
          <w:b/>
          <w:bCs/>
          <w:color w:val="auto"/>
          <w:lang w:val="zh-TW"/>
        </w:rPr>
      </w:pPr>
      <w:r>
        <w:rPr>
          <w:rFonts w:asciiTheme="minorEastAsia" w:eastAsiaTheme="minorEastAsia" w:hAnsiTheme="minorEastAsia"/>
          <w:b/>
          <w:bCs/>
          <w:color w:val="auto"/>
          <w:u w:color="FF0000"/>
          <w:lang w:val="zh-TW"/>
        </w:rPr>
        <w:t>投标文件正本及副本的封面上应写明：</w:t>
      </w:r>
      <w:r>
        <w:rPr>
          <w:rFonts w:asciiTheme="minorEastAsia" w:eastAsiaTheme="minorEastAsia" w:hAnsiTheme="minorEastAsia"/>
          <w:b/>
          <w:bCs/>
          <w:color w:val="auto"/>
          <w:u w:color="FF0000"/>
        </w:rPr>
        <w:t>①</w:t>
      </w:r>
      <w:r>
        <w:rPr>
          <w:rFonts w:asciiTheme="minorEastAsia" w:eastAsiaTheme="minorEastAsia" w:hAnsiTheme="minorEastAsia"/>
          <w:b/>
          <w:bCs/>
          <w:color w:val="auto"/>
          <w:u w:color="FF0000"/>
          <w:lang w:val="zh-TW"/>
        </w:rPr>
        <w:t>投标文件正本（或副本）、</w:t>
      </w:r>
      <w:r>
        <w:rPr>
          <w:rFonts w:asciiTheme="minorEastAsia" w:eastAsiaTheme="minorEastAsia" w:hAnsiTheme="minorEastAsia"/>
          <w:b/>
          <w:bCs/>
          <w:color w:val="auto"/>
          <w:u w:color="FF0000"/>
        </w:rPr>
        <w:t>②</w:t>
      </w:r>
      <w:r>
        <w:rPr>
          <w:rFonts w:asciiTheme="minorEastAsia" w:eastAsiaTheme="minorEastAsia" w:hAnsiTheme="minorEastAsia"/>
          <w:b/>
          <w:bCs/>
          <w:color w:val="auto"/>
          <w:u w:color="FF0000"/>
          <w:lang w:val="zh-TW"/>
        </w:rPr>
        <w:t>项目编号、</w:t>
      </w:r>
      <w:r>
        <w:rPr>
          <w:rFonts w:asciiTheme="minorEastAsia" w:eastAsiaTheme="minorEastAsia" w:hAnsiTheme="minorEastAsia"/>
          <w:b/>
          <w:bCs/>
          <w:color w:val="auto"/>
          <w:u w:color="FF0000"/>
        </w:rPr>
        <w:t>③</w:t>
      </w:r>
      <w:r>
        <w:rPr>
          <w:rFonts w:asciiTheme="minorEastAsia" w:eastAsiaTheme="minorEastAsia" w:hAnsiTheme="minorEastAsia"/>
          <w:b/>
          <w:bCs/>
          <w:color w:val="auto"/>
          <w:u w:color="FF0000"/>
          <w:lang w:val="zh-TW"/>
        </w:rPr>
        <w:t>项目名称、</w:t>
      </w:r>
      <w:r>
        <w:rPr>
          <w:rFonts w:asciiTheme="minorEastAsia" w:eastAsiaTheme="minorEastAsia" w:hAnsiTheme="minorEastAsia"/>
          <w:b/>
          <w:bCs/>
          <w:color w:val="auto"/>
          <w:u w:color="FF0000"/>
        </w:rPr>
        <w:t>④</w:t>
      </w:r>
      <w:r>
        <w:rPr>
          <w:rFonts w:asciiTheme="minorEastAsia" w:eastAsiaTheme="minorEastAsia" w:hAnsiTheme="minorEastAsia"/>
          <w:b/>
          <w:bCs/>
          <w:color w:val="auto"/>
          <w:u w:color="FF0000"/>
          <w:lang w:val="zh-TW"/>
        </w:rPr>
        <w:t>包号（如有分包的项目填写）、</w:t>
      </w:r>
      <w:r>
        <w:rPr>
          <w:rFonts w:asciiTheme="minorEastAsia" w:eastAsiaTheme="minorEastAsia" w:hAnsiTheme="minorEastAsia"/>
          <w:b/>
          <w:bCs/>
          <w:color w:val="auto"/>
          <w:u w:color="FF0000"/>
        </w:rPr>
        <w:t>⑤</w:t>
      </w:r>
      <w:r>
        <w:rPr>
          <w:rFonts w:asciiTheme="minorEastAsia" w:eastAsiaTheme="minorEastAsia" w:hAnsiTheme="minorEastAsia"/>
          <w:b/>
          <w:bCs/>
          <w:color w:val="auto"/>
          <w:u w:color="FF0000"/>
          <w:lang w:val="zh-TW"/>
        </w:rPr>
        <w:t>投标人名称。</w:t>
      </w:r>
    </w:p>
    <w:p w14:paraId="7643F8D0"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如果投标人未按上述要求对投标文件密封及加写标记，造成投标文件提前开封，采购人或采购代理机构有权予以拒绝，并退回投标人。</w:t>
      </w:r>
    </w:p>
    <w:p w14:paraId="28AD4304" w14:textId="77777777" w:rsidR="007A6E46" w:rsidRDefault="00000000">
      <w:pPr>
        <w:pStyle w:val="10"/>
        <w:numPr>
          <w:ilvl w:val="0"/>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投标文件电子版为</w:t>
      </w:r>
      <w:r>
        <w:rPr>
          <w:rFonts w:asciiTheme="minorEastAsia" w:eastAsiaTheme="minorEastAsia" w:hAnsiTheme="minorEastAsia"/>
          <w:color w:val="auto"/>
        </w:rPr>
        <w:t>U</w:t>
      </w:r>
      <w:r>
        <w:rPr>
          <w:rFonts w:asciiTheme="minorEastAsia" w:eastAsiaTheme="minorEastAsia" w:hAnsiTheme="minorEastAsia"/>
          <w:color w:val="auto"/>
          <w:lang w:val="zh-TW"/>
        </w:rPr>
        <w:t>盘的密封及标记</w:t>
      </w:r>
    </w:p>
    <w:p w14:paraId="19F0C93F" w14:textId="77777777" w:rsidR="007A6E46" w:rsidRDefault="00000000">
      <w:pPr>
        <w:pStyle w:val="aff9"/>
        <w:numPr>
          <w:ilvl w:val="1"/>
          <w:numId w:val="25"/>
        </w:numPr>
        <w:rPr>
          <w:rFonts w:asciiTheme="minorEastAsia" w:eastAsiaTheme="minorEastAsia" w:hAnsiTheme="minorEastAsia" w:hint="default"/>
          <w:b/>
          <w:bCs/>
          <w:color w:val="auto"/>
          <w:sz w:val="21"/>
          <w:szCs w:val="21"/>
          <w:lang w:val="zh-TW"/>
        </w:rPr>
      </w:pPr>
      <w:r>
        <w:rPr>
          <w:rFonts w:asciiTheme="minorEastAsia" w:eastAsiaTheme="minorEastAsia" w:hAnsiTheme="minorEastAsia" w:cs="微软雅黑"/>
          <w:b/>
          <w:bCs/>
          <w:color w:val="auto"/>
          <w:sz w:val="21"/>
          <w:szCs w:val="21"/>
          <w:u w:color="FF0000"/>
          <w:lang w:val="zh-TW"/>
        </w:rPr>
        <w:t xml:space="preserve">   投标文件电子版</w:t>
      </w:r>
      <w:r>
        <w:rPr>
          <w:rFonts w:asciiTheme="minorEastAsia" w:eastAsiaTheme="minorEastAsia" w:hAnsiTheme="minorEastAsia"/>
          <w:b/>
          <w:bCs/>
          <w:color w:val="auto"/>
          <w:sz w:val="21"/>
          <w:szCs w:val="21"/>
          <w:u w:color="FF0000"/>
        </w:rPr>
        <w:t>U</w:t>
      </w:r>
      <w:r>
        <w:rPr>
          <w:rFonts w:asciiTheme="minorEastAsia" w:eastAsiaTheme="minorEastAsia" w:hAnsiTheme="minorEastAsia"/>
          <w:b/>
          <w:bCs/>
          <w:color w:val="auto"/>
          <w:sz w:val="21"/>
          <w:szCs w:val="21"/>
          <w:u w:color="FF0000"/>
          <w:lang w:val="zh-TW"/>
        </w:rPr>
        <w:t>盘密封袋：内装载有投标文件电子版的</w:t>
      </w:r>
      <w:r>
        <w:rPr>
          <w:rFonts w:asciiTheme="minorEastAsia" w:eastAsiaTheme="minorEastAsia" w:hAnsiTheme="minorEastAsia"/>
          <w:b/>
          <w:bCs/>
          <w:color w:val="auto"/>
          <w:sz w:val="21"/>
          <w:szCs w:val="21"/>
          <w:u w:color="FF0000"/>
        </w:rPr>
        <w:t>U</w:t>
      </w:r>
      <w:r>
        <w:rPr>
          <w:rFonts w:asciiTheme="minorEastAsia" w:eastAsiaTheme="minorEastAsia" w:hAnsiTheme="minorEastAsia"/>
          <w:b/>
          <w:bCs/>
          <w:color w:val="auto"/>
          <w:sz w:val="21"/>
          <w:szCs w:val="21"/>
          <w:u w:color="FF0000"/>
          <w:lang w:val="zh-TW"/>
        </w:rPr>
        <w:t>盘</w:t>
      </w:r>
      <w:r>
        <w:rPr>
          <w:rFonts w:asciiTheme="minorEastAsia" w:eastAsiaTheme="minorEastAsia" w:hAnsiTheme="minorEastAsia"/>
          <w:b/>
          <w:bCs/>
          <w:color w:val="auto"/>
          <w:sz w:val="21"/>
          <w:szCs w:val="21"/>
          <w:u w:color="FF0000"/>
        </w:rPr>
        <w:t>1</w:t>
      </w:r>
      <w:r>
        <w:rPr>
          <w:rFonts w:asciiTheme="minorEastAsia" w:eastAsiaTheme="minorEastAsia" w:hAnsiTheme="minorEastAsia"/>
          <w:b/>
          <w:bCs/>
          <w:color w:val="auto"/>
          <w:sz w:val="21"/>
          <w:szCs w:val="21"/>
          <w:u w:color="FF0000"/>
          <w:lang w:val="zh-TW"/>
        </w:rPr>
        <w:t>个。封皮上写明：</w:t>
      </w:r>
      <w:r>
        <w:rPr>
          <w:rFonts w:asciiTheme="minorEastAsia" w:eastAsiaTheme="minorEastAsia" w:hAnsiTheme="minorEastAsia"/>
          <w:b/>
          <w:bCs/>
          <w:color w:val="auto"/>
          <w:sz w:val="21"/>
          <w:szCs w:val="21"/>
          <w:u w:color="FF0000"/>
        </w:rPr>
        <w:t>①</w:t>
      </w:r>
      <w:r>
        <w:rPr>
          <w:rFonts w:asciiTheme="minorEastAsia" w:eastAsiaTheme="minorEastAsia" w:hAnsiTheme="minorEastAsia"/>
          <w:b/>
          <w:bCs/>
          <w:color w:val="auto"/>
          <w:sz w:val="21"/>
          <w:szCs w:val="21"/>
          <w:u w:color="FF0000"/>
          <w:lang w:val="zh-TW"/>
        </w:rPr>
        <w:t>投标文件电子版、</w:t>
      </w:r>
      <w:r>
        <w:rPr>
          <w:rFonts w:asciiTheme="minorEastAsia" w:eastAsiaTheme="minorEastAsia" w:hAnsiTheme="minorEastAsia"/>
          <w:b/>
          <w:bCs/>
          <w:color w:val="auto"/>
          <w:sz w:val="21"/>
          <w:szCs w:val="21"/>
          <w:u w:color="FF0000"/>
        </w:rPr>
        <w:t>②</w:t>
      </w:r>
      <w:r>
        <w:rPr>
          <w:rFonts w:asciiTheme="minorEastAsia" w:eastAsiaTheme="minorEastAsia" w:hAnsiTheme="minorEastAsia"/>
          <w:b/>
          <w:bCs/>
          <w:color w:val="auto"/>
          <w:sz w:val="21"/>
          <w:szCs w:val="21"/>
          <w:u w:color="FF0000"/>
          <w:lang w:val="zh-TW"/>
        </w:rPr>
        <w:t>项目编号、</w:t>
      </w:r>
      <w:r>
        <w:rPr>
          <w:rFonts w:asciiTheme="minorEastAsia" w:eastAsiaTheme="minorEastAsia" w:hAnsiTheme="minorEastAsia"/>
          <w:b/>
          <w:bCs/>
          <w:color w:val="auto"/>
          <w:sz w:val="21"/>
          <w:szCs w:val="21"/>
          <w:u w:color="FF0000"/>
        </w:rPr>
        <w:t>③</w:t>
      </w:r>
      <w:r>
        <w:rPr>
          <w:rFonts w:asciiTheme="minorEastAsia" w:eastAsiaTheme="minorEastAsia" w:hAnsiTheme="minorEastAsia"/>
          <w:b/>
          <w:bCs/>
          <w:color w:val="auto"/>
          <w:sz w:val="21"/>
          <w:szCs w:val="21"/>
          <w:u w:color="FF0000"/>
          <w:lang w:val="zh-TW"/>
        </w:rPr>
        <w:t>项目名称、</w:t>
      </w:r>
      <w:r>
        <w:rPr>
          <w:rFonts w:asciiTheme="minorEastAsia" w:eastAsiaTheme="minorEastAsia" w:hAnsiTheme="minorEastAsia"/>
          <w:b/>
          <w:bCs/>
          <w:color w:val="auto"/>
          <w:sz w:val="21"/>
          <w:szCs w:val="21"/>
          <w:u w:color="FF0000"/>
        </w:rPr>
        <w:t>④</w:t>
      </w:r>
      <w:r>
        <w:rPr>
          <w:rFonts w:asciiTheme="minorEastAsia" w:eastAsiaTheme="minorEastAsia" w:hAnsiTheme="minorEastAsia"/>
          <w:b/>
          <w:bCs/>
          <w:color w:val="auto"/>
          <w:sz w:val="21"/>
          <w:szCs w:val="21"/>
          <w:u w:color="FF0000"/>
          <w:lang w:val="zh-TW"/>
        </w:rPr>
        <w:t>投标人名称。</w:t>
      </w:r>
    </w:p>
    <w:p w14:paraId="456532BA" w14:textId="77777777" w:rsidR="007A6E46" w:rsidRDefault="007A6E46">
      <w:pPr>
        <w:spacing w:line="360" w:lineRule="auto"/>
        <w:rPr>
          <w:rFonts w:asciiTheme="minorEastAsia" w:eastAsiaTheme="minorEastAsia" w:hAnsiTheme="minorEastAsia" w:cs="宋体"/>
          <w:color w:val="auto"/>
          <w:sz w:val="21"/>
          <w:szCs w:val="21"/>
        </w:rPr>
      </w:pPr>
    </w:p>
    <w:p w14:paraId="5657F64A"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投标截止时间</w:t>
      </w:r>
    </w:p>
    <w:p w14:paraId="0790643B"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投标文件须按照招标文件规定的投标时间、地点送达。在投标截止时间以后送达的投标文件，采购人或采购代理机构将予以拒绝。</w:t>
      </w:r>
    </w:p>
    <w:p w14:paraId="4961DBC3" w14:textId="77777777" w:rsidR="007A6E46" w:rsidRDefault="007A6E46">
      <w:pPr>
        <w:pStyle w:val="10"/>
        <w:tabs>
          <w:tab w:val="left" w:pos="420"/>
        </w:tabs>
        <w:spacing w:line="360" w:lineRule="auto"/>
        <w:rPr>
          <w:rFonts w:asciiTheme="minorEastAsia" w:eastAsiaTheme="minorEastAsia" w:hAnsiTheme="minorEastAsia"/>
          <w:color w:val="auto"/>
        </w:rPr>
      </w:pPr>
    </w:p>
    <w:p w14:paraId="4A38A7BF" w14:textId="77777777" w:rsidR="007A6E46" w:rsidRDefault="00000000">
      <w:pPr>
        <w:pStyle w:val="10"/>
        <w:numPr>
          <w:ilvl w:val="0"/>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投标文件的补充、修改和撤回</w:t>
      </w:r>
    </w:p>
    <w:p w14:paraId="7A883767"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投标人可以在投标截止时间前，对所递交的投标文件进行补充、修改或者撤回。投标人撤回投标的要求应由法人或其授权的投标人代表签署。</w:t>
      </w:r>
    </w:p>
    <w:p w14:paraId="56C275A2"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投标人对所递交的投标文件进行补充、修改并在投标截止时间前送达采购人或采购代理</w:t>
      </w:r>
      <w:r>
        <w:rPr>
          <w:rFonts w:asciiTheme="minorEastAsia" w:eastAsiaTheme="minorEastAsia" w:hAnsiTheme="minorEastAsia"/>
          <w:color w:val="auto"/>
          <w:lang w:val="zh-TW"/>
        </w:rPr>
        <w:lastRenderedPageBreak/>
        <w:t>机构的将予以接受。</w:t>
      </w:r>
    </w:p>
    <w:p w14:paraId="7D27B492"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在投标截止时间前，投标人对投标文件的补充、修改应按本须知规定编制、密封、标记和发送。</w:t>
      </w:r>
    </w:p>
    <w:p w14:paraId="77473461"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在投标截止期之后，投标人不得对其投标文件做任何修改。</w:t>
      </w:r>
    </w:p>
    <w:p w14:paraId="01B16A73" w14:textId="77777777" w:rsidR="007A6E46" w:rsidRDefault="007A6E46">
      <w:pPr>
        <w:spacing w:line="360" w:lineRule="auto"/>
        <w:rPr>
          <w:rFonts w:asciiTheme="minorEastAsia" w:eastAsiaTheme="minorEastAsia" w:hAnsiTheme="minorEastAsia" w:cs="宋体"/>
          <w:color w:val="auto"/>
          <w:sz w:val="21"/>
          <w:szCs w:val="21"/>
        </w:rPr>
      </w:pPr>
    </w:p>
    <w:p w14:paraId="0E4D5EF9" w14:textId="77777777" w:rsidR="007A6E46" w:rsidRDefault="00000000">
      <w:pPr>
        <w:pStyle w:val="2"/>
        <w:keepNext w:val="0"/>
        <w:keepLines w:val="0"/>
        <w:spacing w:before="0" w:after="0" w:line="360" w:lineRule="auto"/>
        <w:ind w:left="238" w:firstLine="0"/>
        <w:rPr>
          <w:rFonts w:asciiTheme="minorEastAsia" w:eastAsiaTheme="minorEastAsia" w:hAnsiTheme="minorEastAsia" w:cs="宋体"/>
          <w:b w:val="0"/>
          <w:bCs w:val="0"/>
          <w:color w:val="auto"/>
          <w:sz w:val="21"/>
          <w:szCs w:val="21"/>
        </w:rPr>
      </w:pPr>
      <w:bookmarkStart w:id="55" w:name="_Toc8"/>
      <w:bookmarkStart w:id="56" w:name="_Toc14868"/>
      <w:bookmarkStart w:id="57" w:name="_Toc69509675"/>
      <w:bookmarkEnd w:id="55"/>
      <w:bookmarkEnd w:id="56"/>
      <w:bookmarkEnd w:id="57"/>
      <w:r>
        <w:rPr>
          <w:rFonts w:asciiTheme="minorEastAsia" w:eastAsiaTheme="minorEastAsia" w:hAnsiTheme="minorEastAsia" w:hint="eastAsia"/>
          <w:b w:val="0"/>
          <w:bCs w:val="0"/>
          <w:color w:val="auto"/>
          <w:sz w:val="21"/>
          <w:szCs w:val="21"/>
          <w:lang w:val="zh-TW" w:eastAsia="zh-TW"/>
        </w:rPr>
        <w:t>五．开标</w:t>
      </w:r>
    </w:p>
    <w:p w14:paraId="49413BD8"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开标</w:t>
      </w:r>
    </w:p>
    <w:p w14:paraId="66A19F97" w14:textId="77777777" w:rsidR="007A6E46" w:rsidRDefault="00000000">
      <w:pPr>
        <w:pStyle w:val="10"/>
        <w:numPr>
          <w:ilvl w:val="1"/>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rPr>
        <w:t>采购人或采购代理机构按招标公告和投标邀请的规定，在投标截止时间的同一时间和预先确定的地点组织开标。开标时邀请所有投标人授权代表和有关方面代表参加。参加开标的投标人授权代表应签名报到以证明其出席。</w:t>
      </w:r>
      <w:r>
        <w:rPr>
          <w:rFonts w:asciiTheme="minorEastAsia" w:eastAsiaTheme="minorEastAsia" w:hAnsiTheme="minorEastAsia"/>
          <w:color w:val="auto"/>
          <w:lang w:val="zh-TW" w:eastAsia="zh-TW"/>
        </w:rPr>
        <w:t>投标人未参加开标的，视同认可开标结果。</w:t>
      </w:r>
    </w:p>
    <w:p w14:paraId="617440B1"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开标时，由投标人授权代表检查投标文件的密封情况，经确认无误后，由采购人或采购代理机构当众宣读单独密封的投标一览表及投标人在投标截止时间前递交的书面补充、修改等说明材料的全部内容。若宣读的内容与密封递交的材料内容不一致的，投标人应在开标现场说明。</w:t>
      </w:r>
    </w:p>
    <w:p w14:paraId="43E2A22A"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开标时，未提供单独密封的投标一览表或单独密封提供的投标一览表中存在未签字、未加盖投标人公章、未注明投标报价、复印件等情况，作无效投标处理。</w:t>
      </w:r>
    </w:p>
    <w:p w14:paraId="6873F342"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采购人或采购代理机构将做开标记录并在开标后要求法定代表人或其授权的投标人代表签字确认。</w:t>
      </w:r>
    </w:p>
    <w:p w14:paraId="43480830" w14:textId="77777777" w:rsidR="007A6E46" w:rsidRDefault="007A6E46">
      <w:pPr>
        <w:spacing w:line="360" w:lineRule="auto"/>
        <w:rPr>
          <w:rFonts w:asciiTheme="minorEastAsia" w:eastAsiaTheme="minorEastAsia" w:hAnsiTheme="minorEastAsia" w:cs="宋体"/>
          <w:color w:val="auto"/>
          <w:sz w:val="21"/>
          <w:szCs w:val="21"/>
        </w:rPr>
      </w:pPr>
    </w:p>
    <w:p w14:paraId="3D6EF1C7" w14:textId="77777777" w:rsidR="007A6E46" w:rsidRDefault="00000000">
      <w:pPr>
        <w:pStyle w:val="2"/>
        <w:keepNext w:val="0"/>
        <w:keepLines w:val="0"/>
        <w:spacing w:before="0" w:after="0" w:line="360" w:lineRule="auto"/>
        <w:ind w:left="238" w:firstLine="0"/>
        <w:rPr>
          <w:rFonts w:asciiTheme="minorEastAsia" w:eastAsiaTheme="minorEastAsia" w:hAnsiTheme="minorEastAsia" w:cs="宋体"/>
          <w:b w:val="0"/>
          <w:bCs w:val="0"/>
          <w:color w:val="auto"/>
          <w:sz w:val="21"/>
          <w:szCs w:val="21"/>
          <w:lang w:val="zh-TW" w:eastAsia="zh-TW"/>
        </w:rPr>
      </w:pPr>
      <w:bookmarkStart w:id="58" w:name="_Toc15588"/>
      <w:bookmarkStart w:id="59" w:name="_Toc69509676"/>
      <w:bookmarkStart w:id="60" w:name="_Toc9"/>
      <w:bookmarkEnd w:id="58"/>
      <w:bookmarkEnd w:id="59"/>
      <w:bookmarkEnd w:id="60"/>
      <w:r>
        <w:rPr>
          <w:rFonts w:asciiTheme="minorEastAsia" w:eastAsiaTheme="minorEastAsia" w:hAnsiTheme="minorEastAsia" w:hint="eastAsia"/>
          <w:b w:val="0"/>
          <w:bCs w:val="0"/>
          <w:color w:val="auto"/>
          <w:sz w:val="21"/>
          <w:szCs w:val="21"/>
          <w:lang w:val="zh-TW" w:eastAsia="zh-TW"/>
        </w:rPr>
        <w:t>六．评标步骤和要求</w:t>
      </w:r>
    </w:p>
    <w:p w14:paraId="643E3F0D"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组建评标委员会</w:t>
      </w:r>
    </w:p>
    <w:p w14:paraId="4305B4CF"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本项目根据有关法律法规、本招标文件的规定及项目特点组建评标委员会。</w:t>
      </w:r>
    </w:p>
    <w:p w14:paraId="4CF62FEE" w14:textId="77777777" w:rsidR="007A6E46" w:rsidRDefault="007A6E46">
      <w:pPr>
        <w:pStyle w:val="10"/>
        <w:tabs>
          <w:tab w:val="left" w:pos="420"/>
        </w:tabs>
        <w:spacing w:line="360" w:lineRule="auto"/>
        <w:rPr>
          <w:rFonts w:asciiTheme="minorEastAsia" w:eastAsiaTheme="minorEastAsia" w:hAnsiTheme="minorEastAsia"/>
          <w:color w:val="auto"/>
        </w:rPr>
      </w:pPr>
    </w:p>
    <w:p w14:paraId="1B99A949"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评审</w:t>
      </w:r>
    </w:p>
    <w:p w14:paraId="7100179B"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资格性检查和符合性检查。</w:t>
      </w:r>
      <w:r>
        <w:rPr>
          <w:rFonts w:asciiTheme="minorEastAsia" w:eastAsiaTheme="minorEastAsia" w:hAnsiTheme="minorEastAsia"/>
          <w:color w:val="auto"/>
        </w:rPr>
        <w:t> </w:t>
      </w:r>
    </w:p>
    <w:p w14:paraId="2B967717" w14:textId="77777777" w:rsidR="007A6E46" w:rsidRDefault="00000000">
      <w:pPr>
        <w:numPr>
          <w:ilvl w:val="0"/>
          <w:numId w:val="26"/>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资格性检查。采购代理机构及采购人依据法律法规和招标文件的规定，对投标文件中的资格证明文件等进行审查，以确定投标人是否具备投标资格。</w:t>
      </w:r>
      <w:r>
        <w:rPr>
          <w:rFonts w:asciiTheme="minorEastAsia" w:eastAsiaTheme="minorEastAsia" w:hAnsiTheme="minorEastAsia"/>
          <w:color w:val="auto"/>
          <w:sz w:val="21"/>
          <w:szCs w:val="21"/>
        </w:rPr>
        <w:t> </w:t>
      </w:r>
    </w:p>
    <w:p w14:paraId="466388D8" w14:textId="77777777" w:rsidR="007A6E46" w:rsidRDefault="00000000">
      <w:pPr>
        <w:numPr>
          <w:ilvl w:val="0"/>
          <w:numId w:val="26"/>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符合性检查。评标委员会依据招标文件的规定，从投标文件的有效性、完整性和对招标文件的响应程度进行审查，以确定是否对招标文件的全部商务、技术等实质性要求作出响应。</w:t>
      </w:r>
    </w:p>
    <w:p w14:paraId="738597FD"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采购人及评标委员会审查每份投标文件是否实质上响应了招标文件的要求。实质上没有响应招标文件要求的投标作无效投标处理。投标人不得通过修正或撤销不符之处而使其</w:t>
      </w:r>
      <w:r>
        <w:rPr>
          <w:rFonts w:asciiTheme="minorEastAsia" w:eastAsiaTheme="minorEastAsia" w:hAnsiTheme="minorEastAsia"/>
          <w:color w:val="auto"/>
          <w:lang w:val="zh-TW"/>
        </w:rPr>
        <w:lastRenderedPageBreak/>
        <w:t>投标成为实质上响应的投标。如发现下列情况之一的，其投标将被拒绝或认定为无效投标：</w:t>
      </w:r>
    </w:p>
    <w:p w14:paraId="6724B6B9" w14:textId="77777777" w:rsidR="007A6E46" w:rsidRDefault="00000000">
      <w:pPr>
        <w:numPr>
          <w:ilvl w:val="0"/>
          <w:numId w:val="27"/>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不具备招标文件中规定的资格要求的；</w:t>
      </w:r>
    </w:p>
    <w:p w14:paraId="0682D41E" w14:textId="77777777" w:rsidR="007A6E46" w:rsidRDefault="00000000">
      <w:pPr>
        <w:numPr>
          <w:ilvl w:val="0"/>
          <w:numId w:val="27"/>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未对招标文件中规定所有带</w:t>
      </w:r>
      <w:r>
        <w:rPr>
          <w:rFonts w:asciiTheme="minorEastAsia" w:eastAsiaTheme="minorEastAsia" w:hAnsiTheme="minorEastAsia"/>
          <w:color w:val="auto"/>
        </w:rPr>
        <w:t>※</w:t>
      </w:r>
      <w:r>
        <w:rPr>
          <w:rFonts w:asciiTheme="minorEastAsia" w:eastAsiaTheme="minorEastAsia" w:hAnsiTheme="minorEastAsia" w:hint="eastAsia"/>
          <w:color w:val="auto"/>
          <w:sz w:val="21"/>
          <w:szCs w:val="21"/>
          <w:lang w:val="zh-TW"/>
        </w:rPr>
        <w:t>部分的条款作出实质性响应的，包括其中未按规定签字、盖章的；</w:t>
      </w:r>
    </w:p>
    <w:p w14:paraId="64102E81" w14:textId="77777777" w:rsidR="007A6E46" w:rsidRDefault="00000000">
      <w:pPr>
        <w:numPr>
          <w:ilvl w:val="0"/>
          <w:numId w:val="27"/>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属于招标文件中规定的作无效投标处理情形的；</w:t>
      </w:r>
    </w:p>
    <w:p w14:paraId="5BD50020" w14:textId="77777777" w:rsidR="007A6E46" w:rsidRDefault="00000000">
      <w:pPr>
        <w:numPr>
          <w:ilvl w:val="0"/>
          <w:numId w:val="27"/>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投标文件未按招标文件的规定密封导致其投标文件有可能被泄露或者提前开启的；</w:t>
      </w:r>
    </w:p>
    <w:p w14:paraId="1572AFBB" w14:textId="77777777" w:rsidR="007A6E46" w:rsidRDefault="00000000">
      <w:pPr>
        <w:numPr>
          <w:ilvl w:val="0"/>
          <w:numId w:val="27"/>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投标报价超出采购预算的；</w:t>
      </w:r>
    </w:p>
    <w:p w14:paraId="6BCC662F" w14:textId="77777777" w:rsidR="007A6E46" w:rsidRDefault="00000000">
      <w:pPr>
        <w:numPr>
          <w:ilvl w:val="0"/>
          <w:numId w:val="27"/>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投标报价未按照招标文件规定的格式报价导致无法履行合同的；</w:t>
      </w:r>
    </w:p>
    <w:p w14:paraId="1B78FD55" w14:textId="77777777" w:rsidR="007A6E46" w:rsidRDefault="00000000">
      <w:pPr>
        <w:numPr>
          <w:ilvl w:val="0"/>
          <w:numId w:val="27"/>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不符合招标文件中有关分包、转包规定的；</w:t>
      </w:r>
    </w:p>
    <w:p w14:paraId="0B9B5ADB" w14:textId="77777777" w:rsidR="007A6E46" w:rsidRDefault="00000000">
      <w:pPr>
        <w:numPr>
          <w:ilvl w:val="0"/>
          <w:numId w:val="27"/>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不符合法律、法规和招标文件中规定的其他实质性要求的。</w:t>
      </w:r>
    </w:p>
    <w:p w14:paraId="61F94724"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投标文件报价出现前后不一致的，按照下列规定修正：</w:t>
      </w:r>
    </w:p>
    <w:p w14:paraId="332B2A23" w14:textId="77777777" w:rsidR="007A6E46" w:rsidRDefault="00000000">
      <w:pPr>
        <w:pStyle w:val="10"/>
        <w:spacing w:line="360" w:lineRule="auto"/>
        <w:ind w:left="709"/>
        <w:rPr>
          <w:rFonts w:asciiTheme="minorEastAsia" w:eastAsiaTheme="minorEastAsia" w:hAnsiTheme="minorEastAsia"/>
          <w:color w:val="auto"/>
          <w:lang w:val="zh-TW"/>
        </w:rPr>
      </w:pPr>
      <w:r>
        <w:rPr>
          <w:rFonts w:asciiTheme="minorEastAsia" w:eastAsiaTheme="minorEastAsia" w:hAnsiTheme="minorEastAsia"/>
          <w:color w:val="auto"/>
          <w:lang w:val="zh-TW"/>
        </w:rPr>
        <w:t>投标文件报价出现前后不一致的，除招标文件另有规定外，按照下列规定修正：</w:t>
      </w:r>
    </w:p>
    <w:p w14:paraId="19FC566F" w14:textId="77777777" w:rsidR="007A6E46" w:rsidRDefault="00000000">
      <w:pPr>
        <w:numPr>
          <w:ilvl w:val="0"/>
          <w:numId w:val="28"/>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投标文件中开标一览表</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报价表</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内容与投标文件中相应内容不一致的，以开标一览表</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报价表</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为准；</w:t>
      </w:r>
    </w:p>
    <w:p w14:paraId="008CB260" w14:textId="77777777" w:rsidR="007A6E46" w:rsidRDefault="00000000">
      <w:pPr>
        <w:numPr>
          <w:ilvl w:val="0"/>
          <w:numId w:val="28"/>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大写金额和小写金额不一致的，以大写金额为准；</w:t>
      </w:r>
    </w:p>
    <w:p w14:paraId="30A3BC61" w14:textId="77777777" w:rsidR="007A6E46" w:rsidRDefault="00000000">
      <w:pPr>
        <w:numPr>
          <w:ilvl w:val="0"/>
          <w:numId w:val="28"/>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单价金额小数点或者百分比有明显错位的，以开标一览表的总价为准，并修改单价</w:t>
      </w:r>
      <w:r>
        <w:rPr>
          <w:rFonts w:asciiTheme="minorEastAsia" w:eastAsiaTheme="minorEastAsia" w:hAnsiTheme="minorEastAsia"/>
          <w:color w:val="auto"/>
          <w:sz w:val="21"/>
          <w:szCs w:val="21"/>
        </w:rPr>
        <w:t>;</w:t>
      </w:r>
    </w:p>
    <w:p w14:paraId="147EB53A" w14:textId="77777777" w:rsidR="007A6E46" w:rsidRDefault="00000000">
      <w:pPr>
        <w:numPr>
          <w:ilvl w:val="0"/>
          <w:numId w:val="28"/>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总价金额与按单价汇总金额不一致的，以单价金额计算结果为准；</w:t>
      </w:r>
    </w:p>
    <w:p w14:paraId="5BFB24D5" w14:textId="77777777" w:rsidR="007A6E46" w:rsidRDefault="00000000">
      <w:pPr>
        <w:pStyle w:val="10"/>
        <w:spacing w:line="360" w:lineRule="auto"/>
        <w:ind w:left="709"/>
        <w:rPr>
          <w:rFonts w:asciiTheme="minorEastAsia" w:eastAsiaTheme="minorEastAsia" w:hAnsiTheme="minorEastAsia"/>
          <w:color w:val="auto"/>
          <w:lang w:val="zh-TW"/>
        </w:rPr>
      </w:pPr>
      <w:r>
        <w:rPr>
          <w:rFonts w:asciiTheme="minorEastAsia" w:eastAsiaTheme="minorEastAsia" w:hAnsiTheme="minorEastAsia"/>
          <w:color w:val="auto"/>
          <w:lang w:val="zh-TW"/>
        </w:rPr>
        <w:t>同时出现两种以上不一致的，按照前款规定的顺序修正。</w:t>
      </w:r>
    </w:p>
    <w:p w14:paraId="4CC0EEC2" w14:textId="77777777" w:rsidR="007A6E46" w:rsidRDefault="00000000">
      <w:pPr>
        <w:pStyle w:val="10"/>
        <w:spacing w:line="360" w:lineRule="auto"/>
        <w:ind w:left="709"/>
        <w:rPr>
          <w:rFonts w:asciiTheme="minorEastAsia" w:eastAsiaTheme="minorEastAsia" w:hAnsiTheme="minorEastAsia"/>
          <w:color w:val="auto"/>
        </w:rPr>
      </w:pPr>
      <w:r>
        <w:rPr>
          <w:rFonts w:asciiTheme="minorEastAsia" w:eastAsiaTheme="minorEastAsia" w:hAnsiTheme="minorEastAsia"/>
          <w:color w:val="auto"/>
          <w:lang w:val="zh-TW"/>
        </w:rPr>
        <w:t>修正后的报价按照本招标文件</w:t>
      </w:r>
      <w:r>
        <w:rPr>
          <w:rFonts w:asciiTheme="minorEastAsia" w:eastAsiaTheme="minorEastAsia" w:hAnsiTheme="minorEastAsia"/>
          <w:color w:val="auto"/>
        </w:rPr>
        <w:t>19.2</w:t>
      </w:r>
      <w:r>
        <w:rPr>
          <w:rFonts w:asciiTheme="minorEastAsia" w:eastAsiaTheme="minorEastAsia" w:hAnsiTheme="minorEastAsia"/>
          <w:color w:val="auto"/>
          <w:lang w:val="zh-TW"/>
        </w:rPr>
        <w:t>条的规定经投标人确认后产生约束力，投标人不确认的，其投标无效。</w:t>
      </w:r>
    </w:p>
    <w:p w14:paraId="209475E0"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采用最低评标价法的采购项目，提供相同品牌产品的不同投标人参加同一合同项下投标的，以其中通过资格审查、符合性审查且报价最低的参加评标</w:t>
      </w:r>
      <w:r>
        <w:rPr>
          <w:rFonts w:asciiTheme="minorEastAsia" w:eastAsiaTheme="minorEastAsia" w:hAnsiTheme="minorEastAsia"/>
          <w:color w:val="auto"/>
        </w:rPr>
        <w:t>;</w:t>
      </w:r>
      <w:r>
        <w:rPr>
          <w:rFonts w:asciiTheme="minorEastAsia" w:eastAsiaTheme="minorEastAsia" w:hAnsiTheme="minorEastAsia"/>
          <w:color w:val="auto"/>
          <w:lang w:val="zh-TW"/>
        </w:rPr>
        <w:t>报价相同的，由采购人或者采购人委托评标委员会按照招标文件规定的方式确定一个参加评标的投标人，招标文件未规定的采取随机抽取方式确定，其他投标无效。</w:t>
      </w:r>
    </w:p>
    <w:p w14:paraId="7A7ACD57" w14:textId="77777777" w:rsidR="007A6E46" w:rsidRDefault="00000000">
      <w:pPr>
        <w:pStyle w:val="10"/>
        <w:spacing w:line="360" w:lineRule="auto"/>
        <w:ind w:left="709"/>
        <w:rPr>
          <w:rFonts w:asciiTheme="minorEastAsia" w:eastAsiaTheme="minorEastAsia" w:hAnsiTheme="minorEastAsia"/>
          <w:color w:val="auto"/>
          <w:lang w:val="zh-TW"/>
        </w:rPr>
      </w:pPr>
      <w:r>
        <w:rPr>
          <w:rFonts w:asciiTheme="minorEastAsia" w:eastAsiaTheme="minorEastAsia" w:hAnsiTheme="minorEastAsia"/>
          <w:color w:val="auto"/>
          <w:lang w:val="zh-TW"/>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42480EF" w14:textId="77777777" w:rsidR="007A6E46" w:rsidRDefault="00000000">
      <w:pPr>
        <w:pStyle w:val="10"/>
        <w:spacing w:line="360" w:lineRule="auto"/>
        <w:ind w:left="709"/>
        <w:rPr>
          <w:rFonts w:asciiTheme="minorEastAsia" w:eastAsiaTheme="minorEastAsia" w:hAnsiTheme="minorEastAsia"/>
          <w:color w:val="auto"/>
          <w:lang w:val="zh-TW"/>
        </w:rPr>
      </w:pPr>
      <w:r>
        <w:rPr>
          <w:rFonts w:asciiTheme="minorEastAsia" w:eastAsiaTheme="minorEastAsia" w:hAnsiTheme="minorEastAsia"/>
          <w:color w:val="auto"/>
          <w:lang w:val="zh-TW"/>
        </w:rPr>
        <w:t>非单一产品采购项目，核心产品已在招标文件中载明。多家投标人提供的所有核心产品</w:t>
      </w:r>
      <w:r>
        <w:rPr>
          <w:rFonts w:asciiTheme="minorEastAsia" w:eastAsiaTheme="minorEastAsia" w:hAnsiTheme="minorEastAsia"/>
          <w:color w:val="auto"/>
          <w:lang w:val="zh-TW"/>
        </w:rPr>
        <w:lastRenderedPageBreak/>
        <w:t>品牌均相同的，按前款规定处理。</w:t>
      </w:r>
    </w:p>
    <w:p w14:paraId="17733442" w14:textId="77777777" w:rsidR="007A6E46" w:rsidRDefault="00000000">
      <w:pPr>
        <w:pStyle w:val="10"/>
        <w:spacing w:line="360" w:lineRule="auto"/>
        <w:ind w:left="709"/>
        <w:rPr>
          <w:rFonts w:asciiTheme="minorEastAsia" w:eastAsiaTheme="minorEastAsia" w:hAnsiTheme="minorEastAsia"/>
          <w:color w:val="auto"/>
          <w:lang w:val="zh-TW"/>
        </w:rPr>
      </w:pPr>
      <w:r>
        <w:rPr>
          <w:rFonts w:asciiTheme="minorEastAsia" w:eastAsiaTheme="minorEastAsia" w:hAnsiTheme="minorEastAsia"/>
          <w:color w:val="auto"/>
          <w:lang w:val="zh-TW"/>
        </w:rPr>
        <w:t>如按第一、二款要求计算投标人数量后不足三家的，属于对招标文件作实质响应的供应商不足三家。</w:t>
      </w:r>
    </w:p>
    <w:p w14:paraId="39A87CE0"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评标委员会对投标文件的判定</w:t>
      </w:r>
      <w:r>
        <w:rPr>
          <w:rFonts w:asciiTheme="minorEastAsia" w:eastAsiaTheme="minorEastAsia" w:hAnsiTheme="minorEastAsia"/>
          <w:color w:val="auto"/>
        </w:rPr>
        <w:t>,</w:t>
      </w:r>
      <w:r>
        <w:rPr>
          <w:rFonts w:asciiTheme="minorEastAsia" w:eastAsiaTheme="minorEastAsia" w:hAnsiTheme="minorEastAsia"/>
          <w:color w:val="auto"/>
          <w:lang w:val="zh-TW"/>
        </w:rPr>
        <w:t>只依据投标文件内容本身。</w:t>
      </w:r>
    </w:p>
    <w:p w14:paraId="0FCB805C" w14:textId="77777777" w:rsidR="007A6E46" w:rsidRDefault="007A6E46">
      <w:pPr>
        <w:spacing w:line="360" w:lineRule="auto"/>
        <w:rPr>
          <w:rFonts w:asciiTheme="minorEastAsia" w:eastAsiaTheme="minorEastAsia" w:hAnsiTheme="minorEastAsia" w:cs="宋体"/>
          <w:color w:val="auto"/>
          <w:sz w:val="21"/>
          <w:szCs w:val="21"/>
          <w:lang w:val="zh-TW"/>
        </w:rPr>
      </w:pPr>
    </w:p>
    <w:p w14:paraId="0D07FAE1"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投标文件的澄清</w:t>
      </w:r>
    </w:p>
    <w:p w14:paraId="063038B9"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评标委员会有权要求投标人对投标文件中含义不明确、对同类问题表述不一致或者有明显文字和计算错误等内容作必要的澄清、说明或者补正。</w:t>
      </w:r>
    </w:p>
    <w:p w14:paraId="02FCC06A"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投标人的澄清应在评标委员会规定的时间内以书面方式进行，并作为投标文件内容的一部分，由其法人或其授权代表签字。澄清、说明或者补正不得超出投标文件的范围或者改变投标文件的实质性内容。投标人拒不按照要求对投标文件进行澄清、说明或者补正的，评标委员会有权将该投标作无效投标处理。</w:t>
      </w:r>
    </w:p>
    <w:p w14:paraId="356E669E" w14:textId="77777777" w:rsidR="007A6E46" w:rsidRDefault="007A6E46">
      <w:pPr>
        <w:pStyle w:val="10"/>
        <w:tabs>
          <w:tab w:val="left" w:pos="420"/>
        </w:tabs>
        <w:spacing w:line="360" w:lineRule="auto"/>
        <w:rPr>
          <w:rFonts w:asciiTheme="minorEastAsia" w:eastAsiaTheme="minorEastAsia" w:hAnsiTheme="minorEastAsia"/>
          <w:color w:val="auto"/>
        </w:rPr>
      </w:pPr>
    </w:p>
    <w:p w14:paraId="67639982"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对投标文件的详细评审</w:t>
      </w:r>
    </w:p>
    <w:p w14:paraId="73050676"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评标委员会对通过资格性和符合性审查的投标文件进行评价和比较。评审应严格按照招标文件的要求和条件进行。具体评审原则、方法和中标条件详见招标文件</w:t>
      </w:r>
      <w:r>
        <w:rPr>
          <w:rFonts w:asciiTheme="minorEastAsia" w:eastAsiaTheme="minorEastAsia" w:hAnsiTheme="minorEastAsia"/>
          <w:color w:val="auto"/>
          <w:u w:val="single"/>
          <w:lang w:val="zh-TW"/>
        </w:rPr>
        <w:t>第五部分 评标标准和评标方法</w:t>
      </w:r>
      <w:r>
        <w:rPr>
          <w:rFonts w:asciiTheme="minorEastAsia" w:eastAsiaTheme="minorEastAsia" w:hAnsiTheme="minorEastAsia"/>
          <w:color w:val="auto"/>
          <w:lang w:val="zh-TW"/>
        </w:rPr>
        <w:t>。</w:t>
      </w:r>
    </w:p>
    <w:p w14:paraId="22D5CED6" w14:textId="77777777" w:rsidR="007A6E46" w:rsidRDefault="007A6E46">
      <w:pPr>
        <w:spacing w:line="360" w:lineRule="auto"/>
        <w:ind w:left="718" w:hanging="718"/>
        <w:rPr>
          <w:rFonts w:asciiTheme="minorEastAsia" w:eastAsiaTheme="minorEastAsia" w:hAnsiTheme="minorEastAsia" w:cs="宋体"/>
          <w:color w:val="auto"/>
          <w:sz w:val="21"/>
          <w:szCs w:val="21"/>
        </w:rPr>
      </w:pPr>
    </w:p>
    <w:p w14:paraId="7F6CA5DB"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确定中标供应商</w:t>
      </w:r>
    </w:p>
    <w:p w14:paraId="0623B2A8"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评标委员会根据评标标准进行综合打分并按总分排序（精确到小数点后两位），根据得分由高到低排序情况推荐中标候选供应商。</w:t>
      </w:r>
    </w:p>
    <w:p w14:paraId="22898052"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评审总得分最高的投标人为中标候选供应商，次之作为中标备选供应商。得分相同时，按投标报价由低向高顺序排列。得分且投标报价相同的，按技术指标优劣顺序排列。</w:t>
      </w:r>
    </w:p>
    <w:p w14:paraId="100C807D"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采购人根据评标委员会推荐的中标候选供应商确定中标供应商。</w:t>
      </w:r>
    </w:p>
    <w:p w14:paraId="4AAA05D0"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因不可抗力或中标供应商不能履约等情形，采购人保留按相关法律与其他候选供应商签订合同的权利。</w:t>
      </w:r>
    </w:p>
    <w:p w14:paraId="77ADE48F" w14:textId="77777777" w:rsidR="007A6E46" w:rsidRDefault="007A6E46">
      <w:pPr>
        <w:pStyle w:val="10"/>
        <w:tabs>
          <w:tab w:val="left" w:pos="420"/>
        </w:tabs>
        <w:spacing w:line="360" w:lineRule="auto"/>
        <w:rPr>
          <w:rFonts w:asciiTheme="minorEastAsia" w:eastAsiaTheme="minorEastAsia" w:hAnsiTheme="minorEastAsia"/>
          <w:color w:val="auto"/>
        </w:rPr>
      </w:pPr>
    </w:p>
    <w:p w14:paraId="652646A5"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评标过程要求</w:t>
      </w:r>
    </w:p>
    <w:p w14:paraId="08711C29"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在评标期间，投标人企图影响采购人或采购代理机构或评标委员会公正性的任何活动，将导致投标无效，并由其承担相应的法律责任。</w:t>
      </w:r>
    </w:p>
    <w:p w14:paraId="7651F9CD" w14:textId="77777777" w:rsidR="007A6E46" w:rsidRDefault="007A6E46">
      <w:pPr>
        <w:pStyle w:val="10"/>
        <w:spacing w:line="360" w:lineRule="auto"/>
        <w:ind w:left="709"/>
        <w:rPr>
          <w:rFonts w:asciiTheme="minorEastAsia" w:eastAsiaTheme="minorEastAsia" w:hAnsiTheme="minorEastAsia"/>
          <w:color w:val="auto"/>
        </w:rPr>
      </w:pPr>
    </w:p>
    <w:p w14:paraId="41E9346B" w14:textId="77777777" w:rsidR="007A6E46" w:rsidRDefault="00000000">
      <w:pPr>
        <w:pStyle w:val="10"/>
        <w:numPr>
          <w:ilvl w:val="0"/>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有下列情形之一的，视为投标人串通投标，其投标无效：</w:t>
      </w:r>
    </w:p>
    <w:p w14:paraId="2A8CCBF5" w14:textId="77777777" w:rsidR="007A6E46" w:rsidRDefault="00000000">
      <w:pPr>
        <w:numPr>
          <w:ilvl w:val="0"/>
          <w:numId w:val="29"/>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不同投标人的投标文件由同一单位或者个人编制</w:t>
      </w:r>
      <w:r>
        <w:rPr>
          <w:rFonts w:asciiTheme="minorEastAsia" w:eastAsiaTheme="minorEastAsia" w:hAnsiTheme="minorEastAsia"/>
          <w:color w:val="auto"/>
          <w:sz w:val="21"/>
          <w:szCs w:val="21"/>
        </w:rPr>
        <w:t>;</w:t>
      </w:r>
    </w:p>
    <w:p w14:paraId="76793CBC" w14:textId="77777777" w:rsidR="007A6E46" w:rsidRDefault="00000000">
      <w:pPr>
        <w:numPr>
          <w:ilvl w:val="0"/>
          <w:numId w:val="29"/>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lastRenderedPageBreak/>
        <w:t>不同投标人委托同一单位或者个人办理投标事宜</w:t>
      </w:r>
      <w:r>
        <w:rPr>
          <w:rFonts w:asciiTheme="minorEastAsia" w:eastAsiaTheme="minorEastAsia" w:hAnsiTheme="minorEastAsia"/>
          <w:color w:val="auto"/>
          <w:sz w:val="21"/>
          <w:szCs w:val="21"/>
        </w:rPr>
        <w:t>;</w:t>
      </w:r>
    </w:p>
    <w:p w14:paraId="241BE41F" w14:textId="77777777" w:rsidR="007A6E46" w:rsidRDefault="00000000">
      <w:pPr>
        <w:numPr>
          <w:ilvl w:val="0"/>
          <w:numId w:val="29"/>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不同投标人的投标文件载明的项目管理成员或者联系人员为同一人</w:t>
      </w:r>
      <w:r>
        <w:rPr>
          <w:rFonts w:asciiTheme="minorEastAsia" w:eastAsiaTheme="minorEastAsia" w:hAnsiTheme="minorEastAsia"/>
          <w:color w:val="auto"/>
          <w:sz w:val="21"/>
          <w:szCs w:val="21"/>
        </w:rPr>
        <w:t>;</w:t>
      </w:r>
    </w:p>
    <w:p w14:paraId="5D0B3B6C" w14:textId="77777777" w:rsidR="007A6E46" w:rsidRDefault="00000000">
      <w:pPr>
        <w:numPr>
          <w:ilvl w:val="0"/>
          <w:numId w:val="29"/>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不同投标人的投标文件异常一致或者投标报价呈规律性差异</w:t>
      </w:r>
      <w:r>
        <w:rPr>
          <w:rFonts w:asciiTheme="minorEastAsia" w:eastAsiaTheme="minorEastAsia" w:hAnsiTheme="minorEastAsia"/>
          <w:color w:val="auto"/>
          <w:sz w:val="21"/>
          <w:szCs w:val="21"/>
        </w:rPr>
        <w:t>;</w:t>
      </w:r>
    </w:p>
    <w:p w14:paraId="12F386FD" w14:textId="77777777" w:rsidR="007A6E46" w:rsidRDefault="00000000">
      <w:pPr>
        <w:numPr>
          <w:ilvl w:val="0"/>
          <w:numId w:val="29"/>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不同投标人的投标文件相互混装</w:t>
      </w:r>
      <w:r>
        <w:rPr>
          <w:rFonts w:asciiTheme="minorEastAsia" w:eastAsiaTheme="minorEastAsia" w:hAnsiTheme="minorEastAsia"/>
          <w:color w:val="auto"/>
          <w:sz w:val="21"/>
          <w:szCs w:val="21"/>
        </w:rPr>
        <w:t>;</w:t>
      </w:r>
    </w:p>
    <w:p w14:paraId="238E48D7" w14:textId="77777777" w:rsidR="007A6E46" w:rsidRDefault="00000000">
      <w:pPr>
        <w:numPr>
          <w:ilvl w:val="0"/>
          <w:numId w:val="29"/>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不同投标人的投标保证金从同一单位或者个人的账户转出。</w:t>
      </w:r>
    </w:p>
    <w:p w14:paraId="248D2B09" w14:textId="77777777" w:rsidR="007A6E46" w:rsidRDefault="007A6E46">
      <w:pPr>
        <w:pStyle w:val="10"/>
        <w:tabs>
          <w:tab w:val="left" w:pos="420"/>
        </w:tabs>
        <w:spacing w:line="360" w:lineRule="auto"/>
        <w:rPr>
          <w:rFonts w:asciiTheme="minorEastAsia" w:eastAsiaTheme="minorEastAsia" w:hAnsiTheme="minorEastAsia"/>
          <w:color w:val="auto"/>
        </w:rPr>
      </w:pPr>
    </w:p>
    <w:p w14:paraId="56B8C452" w14:textId="77777777" w:rsidR="007A6E46" w:rsidRDefault="00000000">
      <w:pPr>
        <w:pStyle w:val="10"/>
        <w:numPr>
          <w:ilvl w:val="0"/>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在招标采购中，出现下列情形之一的，应予废标：</w:t>
      </w:r>
    </w:p>
    <w:p w14:paraId="095065A5" w14:textId="77777777" w:rsidR="007A6E46" w:rsidRDefault="00000000">
      <w:pPr>
        <w:numPr>
          <w:ilvl w:val="0"/>
          <w:numId w:val="30"/>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符合专业条件的供应商或者对招标文件作实质响应的供应商不足三家的；</w:t>
      </w:r>
    </w:p>
    <w:p w14:paraId="6C5814F9" w14:textId="77777777" w:rsidR="007A6E46" w:rsidRDefault="00000000">
      <w:pPr>
        <w:numPr>
          <w:ilvl w:val="0"/>
          <w:numId w:val="30"/>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出现影响采购公正的违法、违规行为的；</w:t>
      </w:r>
    </w:p>
    <w:p w14:paraId="0A2990D7" w14:textId="77777777" w:rsidR="007A6E46" w:rsidRDefault="00000000">
      <w:pPr>
        <w:numPr>
          <w:ilvl w:val="0"/>
          <w:numId w:val="30"/>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投标人的报价均超过了采购预算，采购人不能支付的；</w:t>
      </w:r>
    </w:p>
    <w:p w14:paraId="77A64FA9" w14:textId="77777777" w:rsidR="007A6E46" w:rsidRDefault="00000000">
      <w:pPr>
        <w:numPr>
          <w:ilvl w:val="0"/>
          <w:numId w:val="30"/>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因重大变故，采购任务取消的。</w:t>
      </w:r>
    </w:p>
    <w:p w14:paraId="424AF224" w14:textId="77777777" w:rsidR="007A6E46" w:rsidRDefault="007A6E46">
      <w:pPr>
        <w:tabs>
          <w:tab w:val="left" w:pos="1200"/>
        </w:tabs>
        <w:spacing w:line="360" w:lineRule="auto"/>
        <w:rPr>
          <w:rFonts w:asciiTheme="minorEastAsia" w:eastAsiaTheme="minorEastAsia" w:hAnsiTheme="minorEastAsia" w:cs="宋体"/>
          <w:color w:val="auto"/>
          <w:sz w:val="21"/>
          <w:szCs w:val="21"/>
        </w:rPr>
      </w:pPr>
    </w:p>
    <w:p w14:paraId="503830B6" w14:textId="77777777" w:rsidR="007A6E46" w:rsidRDefault="00000000">
      <w:pPr>
        <w:pStyle w:val="2"/>
        <w:keepNext w:val="0"/>
        <w:keepLines w:val="0"/>
        <w:spacing w:before="0" w:after="0" w:line="360" w:lineRule="auto"/>
        <w:ind w:left="238" w:firstLine="0"/>
        <w:rPr>
          <w:rFonts w:asciiTheme="minorEastAsia" w:eastAsiaTheme="minorEastAsia" w:hAnsiTheme="minorEastAsia" w:cs="宋体"/>
          <w:b w:val="0"/>
          <w:bCs w:val="0"/>
          <w:color w:val="auto"/>
          <w:sz w:val="21"/>
          <w:szCs w:val="21"/>
          <w:lang w:val="zh-TW" w:eastAsia="zh-TW"/>
        </w:rPr>
      </w:pPr>
      <w:bookmarkStart w:id="61" w:name="_Toc20560"/>
      <w:bookmarkStart w:id="62" w:name="_Toc10"/>
      <w:bookmarkStart w:id="63" w:name="_Toc69509677"/>
      <w:bookmarkEnd w:id="61"/>
      <w:bookmarkEnd w:id="62"/>
      <w:bookmarkEnd w:id="63"/>
      <w:r>
        <w:rPr>
          <w:rFonts w:asciiTheme="minorEastAsia" w:eastAsiaTheme="minorEastAsia" w:hAnsiTheme="minorEastAsia" w:hint="eastAsia"/>
          <w:b w:val="0"/>
          <w:bCs w:val="0"/>
          <w:color w:val="auto"/>
          <w:sz w:val="21"/>
          <w:szCs w:val="21"/>
          <w:lang w:val="zh-TW" w:eastAsia="zh-TW"/>
        </w:rPr>
        <w:t>七</w:t>
      </w:r>
      <w:r>
        <w:rPr>
          <w:rFonts w:asciiTheme="minorEastAsia" w:eastAsiaTheme="minorEastAsia" w:hAnsiTheme="minorEastAsia" w:hint="eastAsia"/>
          <w:b w:val="0"/>
          <w:bCs w:val="0"/>
          <w:color w:val="auto"/>
          <w:sz w:val="21"/>
          <w:szCs w:val="21"/>
          <w:lang w:val="zh-TW"/>
        </w:rPr>
        <w:t>.</w:t>
      </w:r>
      <w:r>
        <w:rPr>
          <w:rFonts w:asciiTheme="minorEastAsia" w:eastAsia="PMingLiU" w:hAnsiTheme="minorEastAsia"/>
          <w:b w:val="0"/>
          <w:bCs w:val="0"/>
          <w:color w:val="auto"/>
          <w:sz w:val="21"/>
          <w:szCs w:val="21"/>
          <w:lang w:val="zh-TW" w:eastAsia="zh-TW"/>
        </w:rPr>
        <w:t xml:space="preserve">  </w:t>
      </w:r>
      <w:r>
        <w:rPr>
          <w:rFonts w:asciiTheme="minorEastAsia" w:eastAsiaTheme="minorEastAsia" w:hAnsiTheme="minorEastAsia" w:hint="eastAsia"/>
          <w:b w:val="0"/>
          <w:bCs w:val="0"/>
          <w:color w:val="auto"/>
          <w:sz w:val="21"/>
          <w:szCs w:val="21"/>
          <w:lang w:val="zh-TW" w:eastAsia="zh-TW"/>
        </w:rPr>
        <w:t>中标通知</w:t>
      </w:r>
    </w:p>
    <w:p w14:paraId="16B18399"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中标通知</w:t>
      </w:r>
    </w:p>
    <w:p w14:paraId="33123104"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中标供应商确定后</w:t>
      </w:r>
      <w:r>
        <w:rPr>
          <w:rFonts w:asciiTheme="minorEastAsia" w:eastAsiaTheme="minorEastAsia" w:hAnsiTheme="minorEastAsia"/>
          <w:color w:val="auto"/>
        </w:rPr>
        <w:t>,</w:t>
      </w:r>
      <w:r>
        <w:rPr>
          <w:rFonts w:asciiTheme="minorEastAsia" w:eastAsiaTheme="minorEastAsia" w:hAnsiTheme="minorEastAsia"/>
          <w:color w:val="auto"/>
          <w:lang w:val="zh-TW"/>
        </w:rPr>
        <w:t>采购人或采购代理机构将在发布本次招标公告的指定媒体上发布中标公告，同时以书面形式向中标供应商发出中标通知书。</w:t>
      </w:r>
    </w:p>
    <w:p w14:paraId="5BEF3547"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中标通知书是合同的组成部分。</w:t>
      </w:r>
    </w:p>
    <w:p w14:paraId="02DBC1EF" w14:textId="77777777" w:rsidR="007A6E46" w:rsidRDefault="007A6E46">
      <w:pPr>
        <w:spacing w:line="360" w:lineRule="auto"/>
        <w:ind w:left="720" w:hanging="720"/>
        <w:rPr>
          <w:rFonts w:asciiTheme="minorEastAsia" w:eastAsiaTheme="minorEastAsia" w:hAnsiTheme="minorEastAsia" w:cs="宋体"/>
          <w:color w:val="auto"/>
          <w:sz w:val="21"/>
          <w:szCs w:val="21"/>
        </w:rPr>
      </w:pPr>
    </w:p>
    <w:p w14:paraId="43AB98D5" w14:textId="77777777" w:rsidR="007A6E46" w:rsidRDefault="00000000">
      <w:pPr>
        <w:pStyle w:val="2"/>
        <w:keepNext w:val="0"/>
        <w:keepLines w:val="0"/>
        <w:spacing w:before="0" w:after="0" w:line="360" w:lineRule="auto"/>
        <w:ind w:left="238" w:firstLine="0"/>
        <w:rPr>
          <w:rFonts w:asciiTheme="minorEastAsia" w:eastAsiaTheme="minorEastAsia" w:hAnsiTheme="minorEastAsia"/>
          <w:b w:val="0"/>
          <w:bCs w:val="0"/>
          <w:color w:val="auto"/>
          <w:sz w:val="21"/>
          <w:szCs w:val="21"/>
          <w:lang w:val="zh-TW" w:eastAsia="zh-TW"/>
        </w:rPr>
      </w:pPr>
      <w:bookmarkStart w:id="64" w:name="_Toc18277"/>
      <w:bookmarkStart w:id="65" w:name="_Toc69509678"/>
      <w:bookmarkStart w:id="66" w:name="_Toc11"/>
      <w:bookmarkEnd w:id="64"/>
      <w:bookmarkEnd w:id="65"/>
      <w:bookmarkEnd w:id="66"/>
      <w:r>
        <w:rPr>
          <w:rFonts w:asciiTheme="minorEastAsia" w:eastAsiaTheme="minorEastAsia" w:hAnsiTheme="minorEastAsia" w:hint="eastAsia"/>
          <w:b w:val="0"/>
          <w:bCs w:val="0"/>
          <w:color w:val="auto"/>
          <w:sz w:val="21"/>
          <w:szCs w:val="21"/>
          <w:lang w:val="zh-TW" w:eastAsia="zh-TW"/>
        </w:rPr>
        <w:t>八．签订合同</w:t>
      </w:r>
    </w:p>
    <w:p w14:paraId="29130743"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签订合同</w:t>
      </w:r>
    </w:p>
    <w:p w14:paraId="5A0A64B0"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中标供应商应按规定的时间、地点与采购人签订中标合同。</w:t>
      </w:r>
    </w:p>
    <w:p w14:paraId="5BC59B7D"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评标过程中的有关澄清、说明或者补正文件的内容均为签订政府采购合同的依据。</w:t>
      </w:r>
    </w:p>
    <w:p w14:paraId="46EAE54C"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合同签订后交区政府采购管理科</w:t>
      </w:r>
      <w:r>
        <w:rPr>
          <w:rFonts w:asciiTheme="minorEastAsia" w:eastAsiaTheme="minorEastAsia" w:hAnsiTheme="minorEastAsia"/>
          <w:color w:val="auto"/>
        </w:rPr>
        <w:t>1</w:t>
      </w:r>
      <w:r>
        <w:rPr>
          <w:rFonts w:asciiTheme="minorEastAsia" w:eastAsiaTheme="minorEastAsia" w:hAnsiTheme="minorEastAsia"/>
          <w:color w:val="auto"/>
          <w:lang w:val="zh-TW"/>
        </w:rPr>
        <w:t>份备案，交采购代理机构存档</w:t>
      </w:r>
      <w:r>
        <w:rPr>
          <w:rFonts w:asciiTheme="minorEastAsia" w:eastAsiaTheme="minorEastAsia" w:hAnsiTheme="minorEastAsia"/>
          <w:color w:val="auto"/>
        </w:rPr>
        <w:t>1</w:t>
      </w:r>
      <w:r>
        <w:rPr>
          <w:rFonts w:asciiTheme="minorEastAsia" w:eastAsiaTheme="minorEastAsia" w:hAnsiTheme="minorEastAsia"/>
          <w:color w:val="auto"/>
          <w:lang w:val="zh-TW"/>
        </w:rPr>
        <w:t>份。</w:t>
      </w:r>
    </w:p>
    <w:p w14:paraId="3C6B7B1D" w14:textId="77777777" w:rsidR="007A6E46" w:rsidRDefault="007A6E46">
      <w:pPr>
        <w:spacing w:line="360" w:lineRule="auto"/>
        <w:rPr>
          <w:rFonts w:asciiTheme="minorEastAsia" w:eastAsiaTheme="minorEastAsia" w:hAnsiTheme="minorEastAsia" w:cs="宋体"/>
          <w:color w:val="auto"/>
          <w:sz w:val="21"/>
          <w:szCs w:val="21"/>
        </w:rPr>
      </w:pPr>
    </w:p>
    <w:p w14:paraId="025ECD99" w14:textId="77777777" w:rsidR="007A6E46" w:rsidRDefault="00000000">
      <w:pPr>
        <w:pStyle w:val="2"/>
        <w:keepNext w:val="0"/>
        <w:keepLines w:val="0"/>
        <w:spacing w:before="0" w:after="0" w:line="360" w:lineRule="auto"/>
        <w:ind w:left="238" w:firstLine="0"/>
        <w:rPr>
          <w:rFonts w:asciiTheme="minorEastAsia" w:eastAsiaTheme="minorEastAsia" w:hAnsiTheme="minorEastAsia" w:cs="宋体"/>
          <w:b w:val="0"/>
          <w:bCs w:val="0"/>
          <w:color w:val="auto"/>
          <w:sz w:val="21"/>
          <w:szCs w:val="21"/>
          <w:lang w:val="zh-TW" w:eastAsia="zh-TW"/>
        </w:rPr>
      </w:pPr>
      <w:bookmarkStart w:id="67" w:name="_Toc12"/>
      <w:bookmarkStart w:id="68" w:name="_Toc69509679"/>
      <w:bookmarkStart w:id="69" w:name="_Toc32583"/>
      <w:bookmarkEnd w:id="67"/>
      <w:bookmarkEnd w:id="68"/>
      <w:bookmarkEnd w:id="69"/>
      <w:r>
        <w:rPr>
          <w:rFonts w:asciiTheme="minorEastAsia" w:eastAsiaTheme="minorEastAsia" w:hAnsiTheme="minorEastAsia" w:hint="eastAsia"/>
          <w:b w:val="0"/>
          <w:bCs w:val="0"/>
          <w:color w:val="auto"/>
          <w:sz w:val="21"/>
          <w:szCs w:val="21"/>
          <w:lang w:val="zh-TW"/>
        </w:rPr>
        <w:t>九．</w:t>
      </w:r>
      <w:r>
        <w:rPr>
          <w:rFonts w:asciiTheme="minorEastAsia" w:eastAsiaTheme="minorEastAsia" w:hAnsiTheme="minorEastAsia" w:hint="eastAsia"/>
          <w:b w:val="0"/>
          <w:bCs w:val="0"/>
          <w:color w:val="auto"/>
          <w:sz w:val="21"/>
          <w:szCs w:val="21"/>
          <w:lang w:val="zh-TW" w:eastAsia="zh-TW"/>
        </w:rPr>
        <w:t>质疑</w:t>
      </w:r>
    </w:p>
    <w:p w14:paraId="0A0213B1" w14:textId="77777777" w:rsidR="007A6E46" w:rsidRDefault="00000000">
      <w:pPr>
        <w:pStyle w:val="10"/>
        <w:numPr>
          <w:ilvl w:val="0"/>
          <w:numId w:val="21"/>
        </w:numPr>
        <w:spacing w:line="360" w:lineRule="auto"/>
        <w:rPr>
          <w:rFonts w:asciiTheme="minorEastAsia" w:eastAsiaTheme="minorEastAsia" w:hAnsiTheme="minorEastAsia"/>
          <w:color w:val="auto"/>
          <w:lang w:val="zh-TW" w:eastAsia="zh-TW"/>
        </w:rPr>
      </w:pPr>
      <w:r>
        <w:rPr>
          <w:rFonts w:asciiTheme="minorEastAsia" w:eastAsiaTheme="minorEastAsia" w:hAnsiTheme="minorEastAsia"/>
          <w:color w:val="auto"/>
          <w:lang w:val="zh-TW" w:eastAsia="zh-TW"/>
        </w:rPr>
        <w:t>质疑</w:t>
      </w:r>
    </w:p>
    <w:p w14:paraId="0CBA2E1F"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供应商可以在知道或应知其权益受到损害之日起</w:t>
      </w:r>
      <w:r>
        <w:rPr>
          <w:rFonts w:asciiTheme="minorEastAsia" w:eastAsiaTheme="minorEastAsia" w:hAnsiTheme="minorEastAsia"/>
          <w:color w:val="auto"/>
        </w:rPr>
        <w:t>7</w:t>
      </w:r>
      <w:r>
        <w:rPr>
          <w:rFonts w:asciiTheme="minorEastAsia" w:eastAsiaTheme="minorEastAsia" w:hAnsiTheme="minorEastAsia"/>
          <w:color w:val="auto"/>
          <w:lang w:val="zh-TW"/>
        </w:rPr>
        <w:t>个工作日内对相关事项提出质疑。</w:t>
      </w:r>
    </w:p>
    <w:p w14:paraId="5D8803F0"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供应商对采购需求、中标结果等提出质疑的，由采购人受理并负责答复；对采购程序提出质疑的，由采购人或采购代理机构受理并负责答复。</w:t>
      </w:r>
    </w:p>
    <w:p w14:paraId="460BF0F9"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供应商提出质疑的须按招标文件规定格式由法人或其授权人当面递交质疑书原件和法定代表人授权委托书原件（如非法定代表人递交）等相关材料，并出示法人或其授权人的身份证原件。质疑书原件应由法定代表人（其他组织的为负责人）及其授权人签字并加盖供应商公章。</w:t>
      </w:r>
    </w:p>
    <w:p w14:paraId="53284AC9"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lastRenderedPageBreak/>
        <w:t>供应商递交的质疑书内容应当有明确的请求和必要的证明材料。</w:t>
      </w:r>
    </w:p>
    <w:p w14:paraId="4BC9E20D"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供应商不得进行虚假、恶意的质疑，不得扰乱政府采购正常的工作秩序。</w:t>
      </w:r>
    </w:p>
    <w:p w14:paraId="1AF1EF2E"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不符合上述</w:t>
      </w:r>
      <w:r>
        <w:rPr>
          <w:rFonts w:asciiTheme="minorEastAsia" w:eastAsiaTheme="minorEastAsia" w:hAnsiTheme="minorEastAsia"/>
          <w:color w:val="auto"/>
        </w:rPr>
        <w:t>27.2-27.5</w:t>
      </w:r>
      <w:r>
        <w:rPr>
          <w:rFonts w:asciiTheme="minorEastAsia" w:eastAsiaTheme="minorEastAsia" w:hAnsiTheme="minorEastAsia"/>
          <w:color w:val="auto"/>
          <w:lang w:val="zh-TW"/>
        </w:rPr>
        <w:t>款规定的质疑书不予受理。</w:t>
      </w:r>
    </w:p>
    <w:p w14:paraId="4E71851C"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供应商如果在质疑过程中，提供虚假材料或采取不正当手段诋毁、排挤其他供应商，将报请有关部门查处。如情况属实，将列入不良行为记录名单，在一至三年内禁止参加政府采购活动等处罚，情节严重的，吊销营业执照，构成犯罪的，依法追究刑事责任。</w:t>
      </w:r>
    </w:p>
    <w:p w14:paraId="740C755C" w14:textId="77777777" w:rsidR="007A6E46" w:rsidRDefault="00000000">
      <w:pPr>
        <w:pStyle w:val="10"/>
        <w:numPr>
          <w:ilvl w:val="1"/>
          <w:numId w:val="21"/>
        </w:numPr>
        <w:spacing w:line="360" w:lineRule="auto"/>
        <w:rPr>
          <w:rFonts w:asciiTheme="minorEastAsia" w:eastAsiaTheme="minorEastAsia" w:hAnsiTheme="minorEastAsia"/>
          <w:color w:val="auto"/>
          <w:lang w:val="zh-TW"/>
        </w:rPr>
      </w:pPr>
      <w:r>
        <w:rPr>
          <w:rFonts w:asciiTheme="minorEastAsia" w:eastAsiaTheme="minorEastAsia" w:hAnsiTheme="minorEastAsia"/>
          <w:color w:val="auto"/>
          <w:lang w:val="zh-TW"/>
        </w:rPr>
        <w:t>请各投标人详阅《政府采购质疑和投诉办法》财政部令第</w:t>
      </w:r>
      <w:r>
        <w:rPr>
          <w:rFonts w:asciiTheme="minorEastAsia" w:eastAsiaTheme="minorEastAsia" w:hAnsiTheme="minorEastAsia"/>
          <w:color w:val="auto"/>
        </w:rPr>
        <w:t>94</w:t>
      </w:r>
      <w:r>
        <w:rPr>
          <w:rFonts w:asciiTheme="minorEastAsia" w:eastAsiaTheme="minorEastAsia" w:hAnsiTheme="minorEastAsia"/>
          <w:color w:val="auto"/>
          <w:lang w:val="zh-TW"/>
        </w:rPr>
        <w:t>号。</w:t>
      </w:r>
    </w:p>
    <w:p w14:paraId="1CFF43BC" w14:textId="77777777" w:rsidR="007A6E46" w:rsidRDefault="007A6E46">
      <w:pPr>
        <w:pStyle w:val="10"/>
        <w:spacing w:line="360" w:lineRule="auto"/>
        <w:rPr>
          <w:rFonts w:asciiTheme="minorEastAsia" w:eastAsiaTheme="minorEastAsia" w:hAnsiTheme="minorEastAsia"/>
          <w:color w:val="auto"/>
        </w:rPr>
      </w:pPr>
    </w:p>
    <w:p w14:paraId="07D639C6"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color w:val="auto"/>
          <w:kern w:val="2"/>
          <w:sz w:val="21"/>
          <w:szCs w:val="21"/>
        </w:rPr>
        <w:br w:type="page"/>
      </w:r>
    </w:p>
    <w:p w14:paraId="4073166E" w14:textId="77777777" w:rsidR="007A6E46" w:rsidRDefault="00000000">
      <w:pPr>
        <w:spacing w:line="360" w:lineRule="auto"/>
        <w:rPr>
          <w:rFonts w:asciiTheme="minorEastAsia" w:eastAsiaTheme="minorEastAsia" w:hAnsiTheme="minorEastAsia" w:cs="宋体"/>
          <w:color w:val="auto"/>
          <w:kern w:val="2"/>
          <w:sz w:val="21"/>
          <w:szCs w:val="21"/>
          <w:lang w:val="zh-TW"/>
        </w:rPr>
      </w:pPr>
      <w:r>
        <w:rPr>
          <w:rFonts w:asciiTheme="minorEastAsia" w:eastAsiaTheme="minorEastAsia" w:hAnsiTheme="minorEastAsia" w:hint="eastAsia"/>
          <w:color w:val="auto"/>
          <w:kern w:val="2"/>
          <w:sz w:val="21"/>
          <w:szCs w:val="21"/>
          <w:lang w:val="zh-TW"/>
        </w:rPr>
        <w:lastRenderedPageBreak/>
        <w:t>质疑书格式：</w:t>
      </w:r>
    </w:p>
    <w:p w14:paraId="1A3047F7" w14:textId="77777777" w:rsidR="007A6E46" w:rsidRDefault="007A6E46">
      <w:pPr>
        <w:spacing w:line="360" w:lineRule="auto"/>
        <w:rPr>
          <w:rFonts w:asciiTheme="minorEastAsia" w:eastAsiaTheme="minorEastAsia" w:hAnsiTheme="minorEastAsia" w:cs="宋体"/>
          <w:color w:val="auto"/>
          <w:kern w:val="2"/>
          <w:sz w:val="21"/>
          <w:szCs w:val="21"/>
        </w:rPr>
      </w:pPr>
    </w:p>
    <w:p w14:paraId="49458594" w14:textId="77777777" w:rsidR="007A6E46" w:rsidRDefault="00000000">
      <w:pPr>
        <w:spacing w:line="360" w:lineRule="auto"/>
        <w:jc w:val="center"/>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政府采购项目质疑书</w:t>
      </w:r>
    </w:p>
    <w:tbl>
      <w:tblPr>
        <w:tblStyle w:val="TableNormal0"/>
        <w:tblW w:w="9169"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68"/>
        <w:gridCol w:w="1710"/>
        <w:gridCol w:w="1985"/>
        <w:gridCol w:w="1701"/>
        <w:gridCol w:w="283"/>
        <w:gridCol w:w="992"/>
        <w:gridCol w:w="1630"/>
      </w:tblGrid>
      <w:tr w:rsidR="007A6E46" w14:paraId="19167C3E" w14:textId="77777777">
        <w:trPr>
          <w:trHeight w:val="644"/>
          <w:jc w:val="center"/>
        </w:trPr>
        <w:tc>
          <w:tcPr>
            <w:tcW w:w="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22571C" w14:textId="77777777" w:rsidR="007A6E46" w:rsidRDefault="00000000">
            <w:pPr>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eastAsia="zh-TW"/>
              </w:rPr>
              <w:t>项目</w:t>
            </w:r>
          </w:p>
          <w:p w14:paraId="3F748691"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名称</w:t>
            </w:r>
          </w:p>
        </w:tc>
        <w:tc>
          <w:tcPr>
            <w:tcW w:w="539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5B47C2" w14:textId="77777777" w:rsidR="007A6E46" w:rsidRDefault="007A6E46">
            <w:pPr>
              <w:spacing w:line="360" w:lineRule="auto"/>
              <w:rPr>
                <w:rFonts w:asciiTheme="minorEastAsia" w:eastAsiaTheme="minorEastAsia" w:hAnsiTheme="minorEastAsia"/>
                <w:color w:val="auto"/>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DCCA92" w14:textId="77777777" w:rsidR="007A6E46" w:rsidRDefault="00000000">
            <w:pPr>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eastAsia="zh-TW"/>
              </w:rPr>
              <w:t>采购</w:t>
            </w:r>
          </w:p>
          <w:p w14:paraId="6D542ED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编号</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69672" w14:textId="77777777" w:rsidR="007A6E46" w:rsidRDefault="007A6E46">
            <w:pPr>
              <w:spacing w:line="360" w:lineRule="auto"/>
              <w:rPr>
                <w:rFonts w:asciiTheme="minorEastAsia" w:eastAsiaTheme="minorEastAsia" w:hAnsiTheme="minorEastAsia"/>
                <w:color w:val="auto"/>
              </w:rPr>
            </w:pPr>
          </w:p>
        </w:tc>
      </w:tr>
      <w:tr w:rsidR="007A6E46" w14:paraId="626D1B77" w14:textId="77777777">
        <w:trPr>
          <w:trHeight w:val="417"/>
          <w:jc w:val="center"/>
        </w:trPr>
        <w:tc>
          <w:tcPr>
            <w:tcW w:w="86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A90E6C" w14:textId="77777777" w:rsidR="007A6E46" w:rsidRDefault="00000000">
            <w:pPr>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eastAsia="zh-TW"/>
              </w:rPr>
              <w:t>质疑</w:t>
            </w:r>
          </w:p>
          <w:p w14:paraId="069B0C0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供应商</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29CE6D"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单位名称</w:t>
            </w:r>
          </w:p>
        </w:tc>
        <w:tc>
          <w:tcPr>
            <w:tcW w:w="6591"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0E991" w14:textId="77777777" w:rsidR="007A6E46" w:rsidRDefault="007A6E46">
            <w:pPr>
              <w:spacing w:line="360" w:lineRule="auto"/>
              <w:rPr>
                <w:rFonts w:asciiTheme="minorEastAsia" w:eastAsiaTheme="minorEastAsia" w:hAnsiTheme="minorEastAsia"/>
                <w:color w:val="auto"/>
              </w:rPr>
            </w:pPr>
          </w:p>
        </w:tc>
      </w:tr>
      <w:tr w:rsidR="007A6E46" w14:paraId="5E33047F" w14:textId="77777777">
        <w:trPr>
          <w:trHeight w:val="417"/>
          <w:jc w:val="center"/>
        </w:trPr>
        <w:tc>
          <w:tcPr>
            <w:tcW w:w="868" w:type="dxa"/>
            <w:vMerge/>
            <w:tcBorders>
              <w:top w:val="single" w:sz="4" w:space="0" w:color="000000"/>
              <w:left w:val="single" w:sz="4" w:space="0" w:color="000000"/>
              <w:bottom w:val="single" w:sz="4" w:space="0" w:color="000000"/>
              <w:right w:val="single" w:sz="4" w:space="0" w:color="000000"/>
            </w:tcBorders>
            <w:shd w:val="clear" w:color="auto" w:fill="auto"/>
          </w:tcPr>
          <w:p w14:paraId="0EC3A27D" w14:textId="77777777" w:rsidR="007A6E46" w:rsidRDefault="007A6E46">
            <w:pPr>
              <w:spacing w:line="360" w:lineRule="auto"/>
              <w:rPr>
                <w:rFonts w:asciiTheme="minorEastAsia" w:eastAsiaTheme="minorEastAsia" w:hAnsiTheme="minorEastAsia"/>
                <w:color w:val="auto"/>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3D4B5D"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通讯地址</w:t>
            </w:r>
          </w:p>
        </w:tc>
        <w:tc>
          <w:tcPr>
            <w:tcW w:w="6591"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0D9DF" w14:textId="77777777" w:rsidR="007A6E46" w:rsidRDefault="007A6E46">
            <w:pPr>
              <w:spacing w:line="360" w:lineRule="auto"/>
              <w:rPr>
                <w:rFonts w:asciiTheme="minorEastAsia" w:eastAsiaTheme="minorEastAsia" w:hAnsiTheme="minorEastAsia"/>
                <w:color w:val="auto"/>
              </w:rPr>
            </w:pPr>
          </w:p>
        </w:tc>
      </w:tr>
      <w:tr w:rsidR="007A6E46" w14:paraId="0B12E5AB" w14:textId="77777777">
        <w:trPr>
          <w:trHeight w:val="290"/>
          <w:jc w:val="center"/>
        </w:trPr>
        <w:tc>
          <w:tcPr>
            <w:tcW w:w="868" w:type="dxa"/>
            <w:vMerge/>
            <w:tcBorders>
              <w:top w:val="single" w:sz="4" w:space="0" w:color="000000"/>
              <w:left w:val="single" w:sz="4" w:space="0" w:color="000000"/>
              <w:bottom w:val="single" w:sz="4" w:space="0" w:color="000000"/>
              <w:right w:val="single" w:sz="4" w:space="0" w:color="000000"/>
            </w:tcBorders>
            <w:shd w:val="clear" w:color="auto" w:fill="auto"/>
          </w:tcPr>
          <w:p w14:paraId="66406DB7" w14:textId="77777777" w:rsidR="007A6E46" w:rsidRDefault="007A6E46">
            <w:pPr>
              <w:spacing w:line="360" w:lineRule="auto"/>
              <w:rPr>
                <w:rFonts w:asciiTheme="minorEastAsia" w:eastAsiaTheme="minorEastAsia" w:hAnsiTheme="minorEastAsia"/>
                <w:color w:val="auto"/>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BE047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被授权人签字</w:t>
            </w:r>
          </w:p>
        </w:tc>
        <w:tc>
          <w:tcPr>
            <w:tcW w:w="368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EDE51" w14:textId="77777777" w:rsidR="007A6E46" w:rsidRDefault="007A6E46">
            <w:pPr>
              <w:spacing w:line="360" w:lineRule="auto"/>
              <w:rPr>
                <w:rFonts w:asciiTheme="minorEastAsia" w:eastAsiaTheme="minorEastAsia" w:hAnsiTheme="minorEastAsia"/>
                <w:color w:val="auto"/>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639806"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联系电话</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CC0CC7" w14:textId="77777777" w:rsidR="007A6E46" w:rsidRDefault="007A6E46">
            <w:pPr>
              <w:spacing w:line="360" w:lineRule="auto"/>
              <w:rPr>
                <w:rFonts w:asciiTheme="minorEastAsia" w:eastAsiaTheme="minorEastAsia" w:hAnsiTheme="minorEastAsia"/>
                <w:color w:val="auto"/>
              </w:rPr>
            </w:pPr>
          </w:p>
        </w:tc>
      </w:tr>
      <w:tr w:rsidR="007A6E46" w14:paraId="62F77CB7" w14:textId="77777777">
        <w:trPr>
          <w:trHeight w:val="290"/>
          <w:jc w:val="center"/>
        </w:trPr>
        <w:tc>
          <w:tcPr>
            <w:tcW w:w="868" w:type="dxa"/>
            <w:vMerge/>
            <w:tcBorders>
              <w:top w:val="single" w:sz="4" w:space="0" w:color="000000"/>
              <w:left w:val="single" w:sz="4" w:space="0" w:color="000000"/>
              <w:bottom w:val="single" w:sz="4" w:space="0" w:color="000000"/>
              <w:right w:val="single" w:sz="4" w:space="0" w:color="000000"/>
            </w:tcBorders>
            <w:shd w:val="clear" w:color="auto" w:fill="auto"/>
          </w:tcPr>
          <w:p w14:paraId="6F018D83" w14:textId="77777777" w:rsidR="007A6E46" w:rsidRDefault="007A6E46">
            <w:pPr>
              <w:spacing w:line="360" w:lineRule="auto"/>
              <w:rPr>
                <w:rFonts w:asciiTheme="minorEastAsia" w:eastAsiaTheme="minorEastAsia" w:hAnsiTheme="minorEastAsia"/>
                <w:color w:val="auto"/>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299EC3DE" w14:textId="77777777" w:rsidR="007A6E46" w:rsidRDefault="007A6E46">
            <w:pPr>
              <w:spacing w:line="360" w:lineRule="auto"/>
              <w:rPr>
                <w:rFonts w:asciiTheme="minorEastAsia" w:eastAsiaTheme="minorEastAsia" w:hAnsiTheme="minorEastAsia"/>
                <w:color w:val="auto"/>
              </w:rPr>
            </w:pPr>
          </w:p>
        </w:tc>
        <w:tc>
          <w:tcPr>
            <w:tcW w:w="3686"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4ACCD711" w14:textId="77777777" w:rsidR="007A6E46" w:rsidRDefault="007A6E46">
            <w:pPr>
              <w:spacing w:line="360" w:lineRule="auto"/>
              <w:rPr>
                <w:rFonts w:asciiTheme="minorEastAsia" w:eastAsiaTheme="minorEastAsia" w:hAnsiTheme="minorEastAsia"/>
                <w:color w:val="auto"/>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638297"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传真</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95A569" w14:textId="77777777" w:rsidR="007A6E46" w:rsidRDefault="007A6E46">
            <w:pPr>
              <w:spacing w:line="360" w:lineRule="auto"/>
              <w:rPr>
                <w:rFonts w:asciiTheme="minorEastAsia" w:eastAsiaTheme="minorEastAsia" w:hAnsiTheme="minorEastAsia"/>
                <w:color w:val="auto"/>
              </w:rPr>
            </w:pPr>
          </w:p>
        </w:tc>
      </w:tr>
      <w:tr w:rsidR="007A6E46" w14:paraId="40332E45" w14:textId="77777777">
        <w:trPr>
          <w:trHeight w:val="644"/>
          <w:jc w:val="center"/>
        </w:trPr>
        <w:tc>
          <w:tcPr>
            <w:tcW w:w="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7874F0" w14:textId="77777777" w:rsidR="007A6E46" w:rsidRDefault="00000000">
            <w:pPr>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eastAsia="zh-TW"/>
              </w:rPr>
              <w:t>质疑</w:t>
            </w:r>
          </w:p>
          <w:p w14:paraId="672AE9B6"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分类</w:t>
            </w:r>
          </w:p>
        </w:tc>
        <w:tc>
          <w:tcPr>
            <w:tcW w:w="8301"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54D2BD"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采购文件</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采购过程</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中标、成交结果</w:t>
            </w:r>
          </w:p>
          <w:p w14:paraId="7525A4E0"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上述三项之外的其他事项</w:t>
            </w:r>
          </w:p>
        </w:tc>
      </w:tr>
      <w:tr w:rsidR="007A6E46" w14:paraId="3BA86EE4" w14:textId="77777777">
        <w:trPr>
          <w:trHeight w:val="3090"/>
          <w:jc w:val="center"/>
        </w:trPr>
        <w:tc>
          <w:tcPr>
            <w:tcW w:w="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82E184" w14:textId="77777777" w:rsidR="007A6E46" w:rsidRDefault="00000000">
            <w:pPr>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eastAsia="zh-TW"/>
              </w:rPr>
              <w:t>质疑</w:t>
            </w:r>
          </w:p>
          <w:p w14:paraId="66122D43" w14:textId="77777777" w:rsidR="007A6E46" w:rsidRDefault="00000000">
            <w:pPr>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eastAsia="zh-TW"/>
              </w:rPr>
              <w:t>事项</w:t>
            </w:r>
          </w:p>
          <w:p w14:paraId="625F58E7"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内容</w:t>
            </w:r>
          </w:p>
        </w:tc>
        <w:tc>
          <w:tcPr>
            <w:tcW w:w="8301"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26F87" w14:textId="77777777" w:rsidR="007A6E46" w:rsidRDefault="007A6E46">
            <w:pPr>
              <w:spacing w:line="360" w:lineRule="auto"/>
              <w:rPr>
                <w:rFonts w:asciiTheme="minorEastAsia" w:eastAsiaTheme="minorEastAsia" w:hAnsiTheme="minorEastAsia" w:cs="宋体"/>
                <w:color w:val="auto"/>
                <w:sz w:val="21"/>
                <w:szCs w:val="21"/>
              </w:rPr>
            </w:pPr>
          </w:p>
          <w:p w14:paraId="4FDD9789" w14:textId="77777777" w:rsidR="007A6E46" w:rsidRDefault="007A6E46">
            <w:pPr>
              <w:spacing w:line="360" w:lineRule="auto"/>
              <w:rPr>
                <w:rFonts w:asciiTheme="minorEastAsia" w:eastAsiaTheme="minorEastAsia" w:hAnsiTheme="minorEastAsia" w:cs="宋体"/>
                <w:color w:val="auto"/>
                <w:sz w:val="21"/>
                <w:szCs w:val="21"/>
              </w:rPr>
            </w:pPr>
          </w:p>
          <w:p w14:paraId="030B489A" w14:textId="77777777" w:rsidR="007A6E46" w:rsidRDefault="007A6E46">
            <w:pPr>
              <w:spacing w:line="360" w:lineRule="auto"/>
              <w:rPr>
                <w:rFonts w:asciiTheme="minorEastAsia" w:eastAsiaTheme="minorEastAsia" w:hAnsiTheme="minorEastAsia" w:cs="宋体"/>
                <w:color w:val="auto"/>
                <w:sz w:val="21"/>
                <w:szCs w:val="21"/>
              </w:rPr>
            </w:pPr>
          </w:p>
          <w:p w14:paraId="62ECE9A6" w14:textId="77777777" w:rsidR="007A6E46" w:rsidRDefault="007A6E46">
            <w:pPr>
              <w:spacing w:line="360" w:lineRule="auto"/>
              <w:rPr>
                <w:rFonts w:asciiTheme="minorEastAsia" w:eastAsiaTheme="minorEastAsia" w:hAnsiTheme="minorEastAsia" w:cs="宋体"/>
                <w:color w:val="auto"/>
                <w:sz w:val="21"/>
                <w:szCs w:val="21"/>
              </w:rPr>
            </w:pPr>
          </w:p>
          <w:p w14:paraId="35CC7DDE" w14:textId="77777777" w:rsidR="007A6E46" w:rsidRDefault="007A6E46">
            <w:pPr>
              <w:spacing w:line="360" w:lineRule="auto"/>
              <w:rPr>
                <w:rFonts w:asciiTheme="minorEastAsia" w:eastAsiaTheme="minorEastAsia" w:hAnsiTheme="minorEastAsia" w:cs="宋体"/>
                <w:color w:val="auto"/>
                <w:sz w:val="21"/>
                <w:szCs w:val="21"/>
              </w:rPr>
            </w:pPr>
          </w:p>
          <w:p w14:paraId="01058219" w14:textId="77777777" w:rsidR="007A6E46" w:rsidRDefault="007A6E46">
            <w:pPr>
              <w:spacing w:line="360" w:lineRule="auto"/>
              <w:rPr>
                <w:rFonts w:asciiTheme="minorEastAsia" w:eastAsiaTheme="minorEastAsia" w:hAnsiTheme="minorEastAsia" w:cs="宋体"/>
                <w:color w:val="auto"/>
                <w:sz w:val="21"/>
                <w:szCs w:val="21"/>
              </w:rPr>
            </w:pPr>
          </w:p>
          <w:p w14:paraId="4B5CA165" w14:textId="77777777" w:rsidR="007A6E46" w:rsidRDefault="007A6E46">
            <w:pPr>
              <w:spacing w:line="360" w:lineRule="auto"/>
              <w:rPr>
                <w:rFonts w:asciiTheme="minorEastAsia" w:eastAsiaTheme="minorEastAsia" w:hAnsiTheme="minorEastAsia"/>
                <w:color w:val="auto"/>
              </w:rPr>
            </w:pPr>
          </w:p>
        </w:tc>
      </w:tr>
      <w:tr w:rsidR="007A6E46" w14:paraId="416BF2A7" w14:textId="77777777">
        <w:trPr>
          <w:trHeight w:val="644"/>
          <w:jc w:val="center"/>
        </w:trPr>
        <w:tc>
          <w:tcPr>
            <w:tcW w:w="86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B305E8"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单位公章</w:t>
            </w:r>
          </w:p>
        </w:tc>
        <w:tc>
          <w:tcPr>
            <w:tcW w:w="369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F67065" w14:textId="77777777" w:rsidR="007A6E46" w:rsidRDefault="007A6E46">
            <w:pPr>
              <w:spacing w:line="360" w:lineRule="auto"/>
              <w:rPr>
                <w:rFonts w:asciiTheme="minorEastAsia" w:eastAsiaTheme="minorEastAsia" w:hAnsiTheme="minorEastAsia"/>
                <w:color w:val="auto"/>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42A7B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法定代表人签字</w:t>
            </w:r>
          </w:p>
        </w:tc>
        <w:tc>
          <w:tcPr>
            <w:tcW w:w="26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29B75B" w14:textId="77777777" w:rsidR="007A6E46" w:rsidRDefault="007A6E46">
            <w:pPr>
              <w:spacing w:line="360" w:lineRule="auto"/>
              <w:rPr>
                <w:rFonts w:asciiTheme="minorEastAsia" w:eastAsiaTheme="minorEastAsia" w:hAnsiTheme="minorEastAsia"/>
                <w:color w:val="auto"/>
              </w:rPr>
            </w:pPr>
          </w:p>
        </w:tc>
      </w:tr>
      <w:tr w:rsidR="007A6E46" w14:paraId="50BB117C" w14:textId="77777777">
        <w:trPr>
          <w:trHeight w:val="644"/>
          <w:jc w:val="center"/>
        </w:trPr>
        <w:tc>
          <w:tcPr>
            <w:tcW w:w="868" w:type="dxa"/>
            <w:vMerge/>
            <w:tcBorders>
              <w:top w:val="single" w:sz="4" w:space="0" w:color="000000"/>
              <w:left w:val="single" w:sz="4" w:space="0" w:color="000000"/>
              <w:bottom w:val="single" w:sz="4" w:space="0" w:color="000000"/>
              <w:right w:val="single" w:sz="4" w:space="0" w:color="000000"/>
            </w:tcBorders>
            <w:shd w:val="clear" w:color="auto" w:fill="auto"/>
          </w:tcPr>
          <w:p w14:paraId="6548CD47" w14:textId="77777777" w:rsidR="007A6E46" w:rsidRDefault="007A6E46">
            <w:pPr>
              <w:spacing w:line="360" w:lineRule="auto"/>
              <w:rPr>
                <w:rFonts w:asciiTheme="minorEastAsia" w:eastAsiaTheme="minorEastAsia" w:hAnsiTheme="minorEastAsia"/>
                <w:color w:val="auto"/>
              </w:rPr>
            </w:pPr>
          </w:p>
        </w:tc>
        <w:tc>
          <w:tcPr>
            <w:tcW w:w="3695"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34F80A1D" w14:textId="77777777" w:rsidR="007A6E46" w:rsidRDefault="007A6E46">
            <w:pPr>
              <w:spacing w:line="360" w:lineRule="auto"/>
              <w:rPr>
                <w:rFonts w:asciiTheme="minorEastAsia" w:eastAsiaTheme="minorEastAsia" w:hAnsiTheme="minorEastAsia"/>
                <w:color w:val="auto"/>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A8D4E6"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提交日期</w:t>
            </w:r>
          </w:p>
        </w:tc>
        <w:tc>
          <w:tcPr>
            <w:tcW w:w="26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FC57A5" w14:textId="77777777" w:rsidR="007A6E46" w:rsidRDefault="00000000">
            <w:pPr>
              <w:spacing w:line="360" w:lineRule="auto"/>
              <w:ind w:firstLine="315"/>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年月日</w:t>
            </w:r>
          </w:p>
        </w:tc>
      </w:tr>
    </w:tbl>
    <w:p w14:paraId="339A92E5" w14:textId="77777777" w:rsidR="007A6E46" w:rsidRDefault="007A6E46">
      <w:pPr>
        <w:spacing w:line="360" w:lineRule="auto"/>
        <w:ind w:left="108" w:hanging="108"/>
        <w:jc w:val="center"/>
        <w:rPr>
          <w:rFonts w:asciiTheme="minorEastAsia" w:eastAsiaTheme="minorEastAsia" w:hAnsiTheme="minorEastAsia" w:cs="宋体"/>
          <w:color w:val="auto"/>
          <w:sz w:val="21"/>
          <w:szCs w:val="21"/>
          <w:lang w:val="zh-TW" w:eastAsia="zh-TW"/>
        </w:rPr>
      </w:pPr>
    </w:p>
    <w:p w14:paraId="4C0234A8" w14:textId="77777777" w:rsidR="007A6E46" w:rsidRDefault="007A6E46">
      <w:pPr>
        <w:spacing w:line="360" w:lineRule="auto"/>
        <w:jc w:val="center"/>
        <w:rPr>
          <w:rFonts w:asciiTheme="minorEastAsia" w:eastAsiaTheme="minorEastAsia" w:hAnsiTheme="minorEastAsia" w:cs="宋体"/>
          <w:color w:val="auto"/>
          <w:sz w:val="21"/>
          <w:szCs w:val="21"/>
          <w:lang w:val="zh-TW" w:eastAsia="zh-TW"/>
        </w:rPr>
      </w:pPr>
    </w:p>
    <w:p w14:paraId="0BAAE63A" w14:textId="77777777" w:rsidR="007A6E46" w:rsidRDefault="007A6E46">
      <w:pPr>
        <w:pStyle w:val="10"/>
        <w:spacing w:line="360" w:lineRule="auto"/>
        <w:rPr>
          <w:rFonts w:asciiTheme="minorEastAsia" w:eastAsiaTheme="minorEastAsia" w:hAnsiTheme="minorEastAsia"/>
          <w:color w:val="auto"/>
        </w:rPr>
      </w:pPr>
    </w:p>
    <w:p w14:paraId="364F06B4" w14:textId="77777777" w:rsidR="007A6E46" w:rsidRDefault="007A6E46">
      <w:pPr>
        <w:pStyle w:val="10"/>
        <w:spacing w:line="360" w:lineRule="auto"/>
        <w:rPr>
          <w:rFonts w:asciiTheme="minorEastAsia" w:eastAsiaTheme="minorEastAsia" w:hAnsiTheme="minorEastAsia"/>
          <w:color w:val="auto"/>
        </w:rPr>
        <w:sectPr w:rsidR="007A6E46" w:rsidSect="00092C1A">
          <w:headerReference w:type="default" r:id="rId14"/>
          <w:pgSz w:w="11900" w:h="16840"/>
          <w:pgMar w:top="1701" w:right="1588" w:bottom="1701" w:left="1588" w:header="851" w:footer="850" w:gutter="0"/>
          <w:cols w:space="720"/>
        </w:sectPr>
      </w:pPr>
    </w:p>
    <w:p w14:paraId="10C0F3BF" w14:textId="77777777" w:rsidR="007A6E46" w:rsidRDefault="00000000">
      <w:pPr>
        <w:keepNext/>
        <w:keepLines/>
        <w:spacing w:before="340" w:after="330" w:line="578" w:lineRule="auto"/>
        <w:jc w:val="center"/>
        <w:outlineLvl w:val="0"/>
        <w:rPr>
          <w:rFonts w:ascii="宋体" w:eastAsia="宋体" w:hAnsi="宋体"/>
          <w:b/>
          <w:bCs/>
          <w:kern w:val="44"/>
          <w:sz w:val="28"/>
          <w:szCs w:val="28"/>
        </w:rPr>
      </w:pPr>
      <w:bookmarkStart w:id="70" w:name="_Toc532994902"/>
      <w:bookmarkStart w:id="71" w:name="_Toc11439"/>
      <w:bookmarkStart w:id="72" w:name="_Toc69510026"/>
      <w:bookmarkEnd w:id="70"/>
      <w:bookmarkEnd w:id="71"/>
      <w:bookmarkEnd w:id="72"/>
      <w:r>
        <w:rPr>
          <w:rFonts w:ascii="宋体" w:eastAsia="宋体" w:hAnsi="宋体" w:cs="宋体" w:hint="eastAsia"/>
          <w:b/>
          <w:bCs/>
          <w:color w:val="auto"/>
          <w:sz w:val="28"/>
          <w:szCs w:val="28"/>
        </w:rPr>
        <w:lastRenderedPageBreak/>
        <w:t xml:space="preserve">第四章  </w:t>
      </w:r>
      <w:r>
        <w:rPr>
          <w:rFonts w:ascii="宋体" w:eastAsia="宋体" w:hAnsi="宋体" w:hint="eastAsia"/>
          <w:b/>
          <w:bCs/>
          <w:kern w:val="44"/>
          <w:sz w:val="28"/>
          <w:szCs w:val="28"/>
        </w:rPr>
        <w:t>职称评审服务费项目采购需求</w:t>
      </w:r>
    </w:p>
    <w:p w14:paraId="55539D62" w14:textId="77777777" w:rsidR="007A6E46" w:rsidRDefault="00000000">
      <w:pPr>
        <w:autoSpaceDE w:val="0"/>
        <w:autoSpaceDN w:val="0"/>
        <w:adjustRightInd w:val="0"/>
        <w:snapToGrid w:val="0"/>
        <w:spacing w:line="360" w:lineRule="auto"/>
        <w:ind w:firstLineChars="200" w:firstLine="422"/>
        <w:rPr>
          <w:rFonts w:asciiTheme="minorEastAsia" w:eastAsiaTheme="minorEastAsia" w:hAnsiTheme="minorEastAsia"/>
          <w:sz w:val="21"/>
          <w:szCs w:val="21"/>
        </w:rPr>
      </w:pPr>
      <w:r>
        <w:rPr>
          <w:rFonts w:asciiTheme="minorEastAsia" w:eastAsiaTheme="minorEastAsia" w:hAnsiTheme="minorEastAsia" w:hint="eastAsia"/>
          <w:b/>
          <w:sz w:val="21"/>
          <w:szCs w:val="21"/>
        </w:rPr>
        <w:t>一、项目概况</w:t>
      </w:r>
    </w:p>
    <w:p w14:paraId="03C99EE2" w14:textId="77777777" w:rsidR="007A6E46" w:rsidRDefault="00000000">
      <w:pPr>
        <w:snapToGrid w:val="0"/>
        <w:spacing w:line="276"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随着职称评审工作的逐年发展，申报人数大幅增加，经与上级主管部门研究，2024年继续完善全市职称评价服务平台建设，全市社会化评审采用集中申报、审核、答辩评审的方式，建立统一的服务标准，规范评审服务流程。我单位现有办公场所已无法承担答辩评审组织工作，</w:t>
      </w:r>
      <w:r>
        <w:rPr>
          <w:rFonts w:asciiTheme="minorEastAsia" w:eastAsiaTheme="minorEastAsia" w:hAnsiTheme="minorEastAsia"/>
          <w:sz w:val="21"/>
          <w:szCs w:val="21"/>
        </w:rPr>
        <w:t>为</w:t>
      </w:r>
      <w:r>
        <w:rPr>
          <w:rFonts w:asciiTheme="minorEastAsia" w:eastAsiaTheme="minorEastAsia" w:hAnsiTheme="minorEastAsia" w:hint="eastAsia"/>
          <w:sz w:val="21"/>
          <w:szCs w:val="21"/>
        </w:rPr>
        <w:t>确保全市职称评审工作的统一性与规范性，我们选择采用购买服务的方式实现。</w:t>
      </w:r>
    </w:p>
    <w:p w14:paraId="68E0F541" w14:textId="77777777" w:rsidR="007A6E46" w:rsidRDefault="00000000">
      <w:pPr>
        <w:autoSpaceDE w:val="0"/>
        <w:autoSpaceDN w:val="0"/>
        <w:adjustRightInd w:val="0"/>
        <w:snapToGrid w:val="0"/>
        <w:spacing w:line="360" w:lineRule="auto"/>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二、采购需求一览表</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993"/>
        <w:gridCol w:w="567"/>
        <w:gridCol w:w="567"/>
        <w:gridCol w:w="4394"/>
        <w:gridCol w:w="1560"/>
      </w:tblGrid>
      <w:tr w:rsidR="007A6E46" w14:paraId="47E537EE" w14:textId="77777777">
        <w:trPr>
          <w:trHeight w:val="493"/>
          <w:jc w:val="center"/>
        </w:trPr>
        <w:tc>
          <w:tcPr>
            <w:tcW w:w="971" w:type="dxa"/>
            <w:tcBorders>
              <w:bottom w:val="single" w:sz="4" w:space="0" w:color="auto"/>
            </w:tcBorders>
            <w:shd w:val="clear" w:color="auto" w:fill="C0C0C0"/>
            <w:vAlign w:val="center"/>
          </w:tcPr>
          <w:p w14:paraId="192D9E73" w14:textId="77777777" w:rsidR="007A6E46" w:rsidRDefault="00000000">
            <w:pPr>
              <w:autoSpaceDE w:val="0"/>
              <w:autoSpaceDN w:val="0"/>
              <w:adjustRightInd w:val="0"/>
              <w:snapToGrid w:val="0"/>
              <w:jc w:val="center"/>
              <w:rPr>
                <w:rFonts w:asciiTheme="minorEastAsia" w:eastAsiaTheme="minorEastAsia" w:hAnsiTheme="minorEastAsia" w:cs="楷体_GB2312"/>
                <w:sz w:val="21"/>
                <w:szCs w:val="21"/>
                <w:lang w:val="zh-CN"/>
              </w:rPr>
            </w:pPr>
            <w:r>
              <w:rPr>
                <w:rFonts w:asciiTheme="minorEastAsia" w:eastAsiaTheme="minorEastAsia" w:hAnsiTheme="minorEastAsia" w:cs="楷体_GB2312" w:hint="eastAsia"/>
                <w:sz w:val="21"/>
                <w:szCs w:val="21"/>
                <w:lang w:val="zh-CN"/>
              </w:rPr>
              <w:t>序号</w:t>
            </w:r>
          </w:p>
        </w:tc>
        <w:tc>
          <w:tcPr>
            <w:tcW w:w="993" w:type="dxa"/>
            <w:tcBorders>
              <w:bottom w:val="single" w:sz="4" w:space="0" w:color="auto"/>
            </w:tcBorders>
            <w:shd w:val="clear" w:color="auto" w:fill="C0C0C0"/>
            <w:vAlign w:val="center"/>
          </w:tcPr>
          <w:p w14:paraId="06246178" w14:textId="77777777" w:rsidR="007A6E46" w:rsidRDefault="00000000">
            <w:pPr>
              <w:autoSpaceDE w:val="0"/>
              <w:autoSpaceDN w:val="0"/>
              <w:adjustRightInd w:val="0"/>
              <w:snapToGrid w:val="0"/>
              <w:jc w:val="center"/>
              <w:rPr>
                <w:rFonts w:asciiTheme="minorEastAsia" w:eastAsiaTheme="minorEastAsia" w:hAnsiTheme="minorEastAsia" w:cs="楷体_GB2312"/>
                <w:sz w:val="21"/>
                <w:szCs w:val="21"/>
                <w:lang w:val="zh-CN"/>
              </w:rPr>
            </w:pPr>
            <w:r>
              <w:rPr>
                <w:rFonts w:asciiTheme="minorEastAsia" w:eastAsiaTheme="minorEastAsia" w:hAnsiTheme="minorEastAsia" w:cs="楷体_GB2312" w:hint="eastAsia"/>
                <w:sz w:val="21"/>
                <w:szCs w:val="21"/>
                <w:lang w:val="zh-CN"/>
              </w:rPr>
              <w:t>采购内容</w:t>
            </w:r>
          </w:p>
        </w:tc>
        <w:tc>
          <w:tcPr>
            <w:tcW w:w="567" w:type="dxa"/>
            <w:tcBorders>
              <w:bottom w:val="single" w:sz="4" w:space="0" w:color="auto"/>
            </w:tcBorders>
            <w:shd w:val="clear" w:color="auto" w:fill="C0C0C0"/>
            <w:vAlign w:val="center"/>
          </w:tcPr>
          <w:p w14:paraId="3CBBFB35" w14:textId="77777777" w:rsidR="007A6E46" w:rsidRDefault="00000000">
            <w:pPr>
              <w:autoSpaceDE w:val="0"/>
              <w:autoSpaceDN w:val="0"/>
              <w:adjustRightInd w:val="0"/>
              <w:snapToGrid w:val="0"/>
              <w:jc w:val="center"/>
              <w:rPr>
                <w:rFonts w:asciiTheme="minorEastAsia" w:eastAsiaTheme="minorEastAsia" w:hAnsiTheme="minorEastAsia" w:cs="楷体_GB2312"/>
                <w:sz w:val="21"/>
                <w:szCs w:val="21"/>
                <w:lang w:val="zh-CN"/>
              </w:rPr>
            </w:pPr>
            <w:r>
              <w:rPr>
                <w:rFonts w:asciiTheme="minorEastAsia" w:eastAsiaTheme="minorEastAsia" w:hAnsiTheme="minorEastAsia" w:cs="楷体_GB2312" w:hint="eastAsia"/>
                <w:sz w:val="21"/>
                <w:szCs w:val="21"/>
                <w:lang w:val="zh-CN"/>
              </w:rPr>
              <w:t>数量</w:t>
            </w:r>
          </w:p>
        </w:tc>
        <w:tc>
          <w:tcPr>
            <w:tcW w:w="567" w:type="dxa"/>
            <w:tcBorders>
              <w:bottom w:val="single" w:sz="4" w:space="0" w:color="auto"/>
            </w:tcBorders>
            <w:shd w:val="clear" w:color="auto" w:fill="C0C0C0"/>
            <w:vAlign w:val="center"/>
          </w:tcPr>
          <w:p w14:paraId="12A0E617" w14:textId="77777777" w:rsidR="007A6E46" w:rsidRDefault="00000000">
            <w:pPr>
              <w:autoSpaceDE w:val="0"/>
              <w:autoSpaceDN w:val="0"/>
              <w:adjustRightInd w:val="0"/>
              <w:snapToGrid w:val="0"/>
              <w:jc w:val="center"/>
              <w:rPr>
                <w:rFonts w:asciiTheme="minorEastAsia" w:eastAsiaTheme="minorEastAsia" w:hAnsiTheme="minorEastAsia" w:cs="楷体_GB2312"/>
                <w:sz w:val="21"/>
                <w:szCs w:val="21"/>
                <w:lang w:val="zh-CN"/>
              </w:rPr>
            </w:pPr>
            <w:r>
              <w:rPr>
                <w:rFonts w:asciiTheme="minorEastAsia" w:eastAsiaTheme="minorEastAsia" w:hAnsiTheme="minorEastAsia" w:cs="楷体_GB2312" w:hint="eastAsia"/>
                <w:sz w:val="21"/>
                <w:szCs w:val="21"/>
                <w:lang w:val="zh-CN"/>
              </w:rPr>
              <w:t>单位</w:t>
            </w:r>
          </w:p>
        </w:tc>
        <w:tc>
          <w:tcPr>
            <w:tcW w:w="4394" w:type="dxa"/>
            <w:shd w:val="clear" w:color="auto" w:fill="C0C0C0"/>
            <w:vAlign w:val="center"/>
          </w:tcPr>
          <w:p w14:paraId="41A7BEEC" w14:textId="77777777" w:rsidR="007A6E46" w:rsidRDefault="00000000">
            <w:pPr>
              <w:keepNext/>
              <w:keepLines/>
              <w:tabs>
                <w:tab w:val="left" w:pos="0"/>
              </w:tabs>
              <w:snapToGrid w:val="0"/>
              <w:ind w:firstLineChars="200" w:firstLine="420"/>
              <w:jc w:val="center"/>
              <w:outlineLvl w:val="2"/>
              <w:rPr>
                <w:rFonts w:asciiTheme="minorEastAsia" w:eastAsiaTheme="minorEastAsia" w:hAnsiTheme="minorEastAsia" w:cs="楷体_GB2312"/>
                <w:sz w:val="21"/>
                <w:szCs w:val="21"/>
                <w:lang w:val="zh-CN"/>
              </w:rPr>
            </w:pPr>
            <w:r>
              <w:rPr>
                <w:rFonts w:asciiTheme="minorEastAsia" w:eastAsiaTheme="minorEastAsia" w:hAnsiTheme="minorEastAsia" w:cs="楷体_GB2312" w:hint="eastAsia"/>
                <w:sz w:val="21"/>
                <w:szCs w:val="21"/>
                <w:lang w:val="zh-CN"/>
              </w:rPr>
              <w:t>服务内容</w:t>
            </w:r>
          </w:p>
        </w:tc>
        <w:tc>
          <w:tcPr>
            <w:tcW w:w="1560" w:type="dxa"/>
            <w:shd w:val="clear" w:color="auto" w:fill="C0C0C0"/>
            <w:vAlign w:val="center"/>
          </w:tcPr>
          <w:p w14:paraId="5B5430E9" w14:textId="77777777" w:rsidR="007A6E46" w:rsidRDefault="00000000">
            <w:pPr>
              <w:keepNext/>
              <w:keepLines/>
              <w:tabs>
                <w:tab w:val="left" w:pos="840"/>
              </w:tabs>
              <w:snapToGrid w:val="0"/>
              <w:jc w:val="center"/>
              <w:outlineLvl w:val="2"/>
              <w:rPr>
                <w:rFonts w:asciiTheme="minorEastAsia" w:eastAsiaTheme="minorEastAsia" w:hAnsiTheme="minorEastAsia" w:cs="楷体_GB2312"/>
                <w:sz w:val="21"/>
                <w:szCs w:val="21"/>
                <w:lang w:val="zh-CN"/>
              </w:rPr>
            </w:pPr>
            <w:r>
              <w:rPr>
                <w:rFonts w:asciiTheme="minorEastAsia" w:eastAsiaTheme="minorEastAsia" w:hAnsiTheme="minorEastAsia" w:cs="仿宋" w:hint="eastAsia"/>
                <w:sz w:val="21"/>
                <w:szCs w:val="21"/>
              </w:rPr>
              <w:t>服务期限</w:t>
            </w:r>
          </w:p>
        </w:tc>
      </w:tr>
      <w:tr w:rsidR="007A6E46" w14:paraId="315DD4E2" w14:textId="77777777">
        <w:trPr>
          <w:cantSplit/>
          <w:trHeight w:val="274"/>
          <w:jc w:val="center"/>
        </w:trPr>
        <w:tc>
          <w:tcPr>
            <w:tcW w:w="971" w:type="dxa"/>
            <w:tcBorders>
              <w:top w:val="single" w:sz="4" w:space="0" w:color="auto"/>
              <w:left w:val="single" w:sz="4" w:space="0" w:color="auto"/>
              <w:bottom w:val="single" w:sz="4" w:space="0" w:color="auto"/>
              <w:right w:val="single" w:sz="4" w:space="0" w:color="auto"/>
            </w:tcBorders>
            <w:vAlign w:val="center"/>
          </w:tcPr>
          <w:p w14:paraId="3F9F84C5" w14:textId="77777777" w:rsidR="007A6E46" w:rsidRDefault="00000000">
            <w:pPr>
              <w:adjustRightInd w:val="0"/>
              <w:snapToGrid w:val="0"/>
              <w:jc w:val="center"/>
              <w:rPr>
                <w:rFonts w:asciiTheme="minorEastAsia" w:eastAsiaTheme="minorEastAsia" w:hAnsiTheme="minorEastAsia"/>
                <w:bCs/>
                <w:sz w:val="21"/>
                <w:szCs w:val="21"/>
              </w:rPr>
            </w:pPr>
            <w:r>
              <w:rPr>
                <w:rFonts w:asciiTheme="minorEastAsia" w:eastAsiaTheme="minorEastAsia" w:hAnsiTheme="minorEastAsia" w:hint="eastAsia"/>
                <w:bCs/>
                <w:sz w:val="21"/>
                <w:szCs w:val="21"/>
              </w:rPr>
              <w:t>1</w:t>
            </w:r>
          </w:p>
        </w:tc>
        <w:tc>
          <w:tcPr>
            <w:tcW w:w="993" w:type="dxa"/>
            <w:tcBorders>
              <w:top w:val="single" w:sz="4" w:space="0" w:color="auto"/>
              <w:left w:val="single" w:sz="4" w:space="0" w:color="auto"/>
              <w:bottom w:val="single" w:sz="4" w:space="0" w:color="auto"/>
              <w:right w:val="single" w:sz="4" w:space="0" w:color="auto"/>
            </w:tcBorders>
            <w:vAlign w:val="center"/>
          </w:tcPr>
          <w:p w14:paraId="65B55534" w14:textId="77777777" w:rsidR="007A6E46" w:rsidRDefault="00000000">
            <w:pPr>
              <w:adjustRightInd w:val="0"/>
              <w:snapToGrid w:val="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职称评审服务费</w:t>
            </w:r>
          </w:p>
        </w:tc>
        <w:tc>
          <w:tcPr>
            <w:tcW w:w="567" w:type="dxa"/>
            <w:tcBorders>
              <w:top w:val="single" w:sz="4" w:space="0" w:color="auto"/>
              <w:left w:val="single" w:sz="4" w:space="0" w:color="auto"/>
              <w:bottom w:val="single" w:sz="4" w:space="0" w:color="auto"/>
              <w:right w:val="single" w:sz="4" w:space="0" w:color="auto"/>
            </w:tcBorders>
            <w:vAlign w:val="center"/>
          </w:tcPr>
          <w:p w14:paraId="78928B59" w14:textId="77777777" w:rsidR="007A6E46" w:rsidRDefault="00000000">
            <w:pPr>
              <w:adjustRightInd w:val="0"/>
              <w:snapToGrid w:val="0"/>
              <w:ind w:leftChars="-270" w:left="-648" w:firstLineChars="200" w:firstLine="42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567" w:type="dxa"/>
            <w:tcBorders>
              <w:top w:val="single" w:sz="4" w:space="0" w:color="auto"/>
              <w:left w:val="single" w:sz="4" w:space="0" w:color="auto"/>
              <w:bottom w:val="single" w:sz="4" w:space="0" w:color="auto"/>
              <w:right w:val="single" w:sz="4" w:space="0" w:color="auto"/>
            </w:tcBorders>
            <w:vAlign w:val="center"/>
          </w:tcPr>
          <w:p w14:paraId="28F8BEE8" w14:textId="77777777" w:rsidR="007A6E46" w:rsidRDefault="00000000">
            <w:pPr>
              <w:adjustRightInd w:val="0"/>
              <w:snapToGrid w:val="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项</w:t>
            </w:r>
          </w:p>
        </w:tc>
        <w:tc>
          <w:tcPr>
            <w:tcW w:w="4394" w:type="dxa"/>
            <w:tcBorders>
              <w:left w:val="single" w:sz="4" w:space="0" w:color="auto"/>
            </w:tcBorders>
            <w:vAlign w:val="center"/>
          </w:tcPr>
          <w:p w14:paraId="69C0A192" w14:textId="77777777" w:rsidR="007A6E46" w:rsidRDefault="00000000">
            <w:pPr>
              <w:autoSpaceDE w:val="0"/>
              <w:autoSpaceDN w:val="0"/>
              <w:adjustRightInd w:val="0"/>
              <w:snapToGrid w:val="0"/>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1.答辩场地：答辩室、候</w:t>
            </w:r>
            <w:r>
              <w:rPr>
                <w:rFonts w:asciiTheme="minorEastAsia" w:eastAsiaTheme="minorEastAsia" w:hAnsiTheme="minorEastAsia"/>
                <w:sz w:val="21"/>
                <w:szCs w:val="21"/>
              </w:rPr>
              <w:t>答室、休息室、评审会议室</w:t>
            </w:r>
            <w:r>
              <w:rPr>
                <w:rFonts w:asciiTheme="minorEastAsia" w:eastAsiaTheme="minorEastAsia" w:hAnsiTheme="minorEastAsia" w:hint="eastAsia"/>
                <w:sz w:val="21"/>
                <w:szCs w:val="21"/>
              </w:rPr>
              <w:t>、现场</w:t>
            </w:r>
            <w:r>
              <w:rPr>
                <w:rFonts w:asciiTheme="minorEastAsia" w:eastAsiaTheme="minorEastAsia" w:hAnsiTheme="minorEastAsia"/>
                <w:sz w:val="21"/>
                <w:szCs w:val="21"/>
              </w:rPr>
              <w:t>办公室</w:t>
            </w:r>
            <w:r>
              <w:rPr>
                <w:rFonts w:asciiTheme="minorEastAsia" w:eastAsiaTheme="minorEastAsia" w:hAnsiTheme="minorEastAsia" w:hint="eastAsia"/>
                <w:sz w:val="21"/>
                <w:szCs w:val="21"/>
              </w:rPr>
              <w:t>共计60间。</w:t>
            </w:r>
          </w:p>
          <w:p w14:paraId="1E034F55" w14:textId="77777777" w:rsidR="007A6E46" w:rsidRDefault="00000000">
            <w:pPr>
              <w:autoSpaceDE w:val="0"/>
              <w:autoSpaceDN w:val="0"/>
              <w:adjustRightInd w:val="0"/>
              <w:snapToGrid w:val="0"/>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2.工作人员：专职负责人员</w:t>
            </w:r>
            <w:r>
              <w:rPr>
                <w:rFonts w:asciiTheme="minorEastAsia" w:eastAsiaTheme="minorEastAsia" w:hAnsiTheme="minorEastAsia"/>
                <w:sz w:val="21"/>
                <w:szCs w:val="21"/>
              </w:rPr>
              <w:t>、引导员、</w:t>
            </w:r>
            <w:r>
              <w:rPr>
                <w:rFonts w:asciiTheme="minorEastAsia" w:eastAsiaTheme="minorEastAsia" w:hAnsiTheme="minorEastAsia" w:hint="eastAsia"/>
                <w:sz w:val="21"/>
                <w:szCs w:val="21"/>
              </w:rPr>
              <w:t>安全和后勤保障</w:t>
            </w:r>
            <w:r>
              <w:rPr>
                <w:rFonts w:asciiTheme="minorEastAsia" w:eastAsiaTheme="minorEastAsia" w:hAnsiTheme="minorEastAsia"/>
                <w:sz w:val="21"/>
                <w:szCs w:val="21"/>
              </w:rPr>
              <w:t>人员</w:t>
            </w:r>
            <w:r>
              <w:rPr>
                <w:rFonts w:asciiTheme="minorEastAsia" w:eastAsiaTheme="minorEastAsia" w:hAnsiTheme="minorEastAsia" w:hint="eastAsia"/>
                <w:sz w:val="21"/>
                <w:szCs w:val="21"/>
              </w:rPr>
              <w:t>约60人/天。</w:t>
            </w:r>
          </w:p>
          <w:p w14:paraId="00073BEF" w14:textId="77777777" w:rsidR="007A6E46" w:rsidRDefault="00000000">
            <w:pPr>
              <w:autoSpaceDE w:val="0"/>
              <w:autoSpaceDN w:val="0"/>
              <w:adjustRightInd w:val="0"/>
              <w:snapToGrid w:val="0"/>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3.信息化设备</w:t>
            </w:r>
            <w:r>
              <w:rPr>
                <w:rFonts w:asciiTheme="minorEastAsia" w:eastAsiaTheme="minorEastAsia" w:hAnsiTheme="minorEastAsia"/>
                <w:sz w:val="21"/>
                <w:szCs w:val="21"/>
              </w:rPr>
              <w:t>：</w:t>
            </w:r>
            <w:r>
              <w:rPr>
                <w:rFonts w:asciiTheme="minorEastAsia" w:eastAsiaTheme="minorEastAsia" w:hAnsiTheme="minorEastAsia" w:hint="eastAsia"/>
                <w:sz w:val="21"/>
                <w:szCs w:val="21"/>
              </w:rPr>
              <w:t>各房间按需求</w:t>
            </w:r>
            <w:r>
              <w:rPr>
                <w:rFonts w:asciiTheme="minorEastAsia" w:eastAsiaTheme="minorEastAsia" w:hAnsiTheme="minorEastAsia"/>
                <w:sz w:val="21"/>
                <w:szCs w:val="21"/>
              </w:rPr>
              <w:t>配备</w:t>
            </w:r>
            <w:r>
              <w:rPr>
                <w:rFonts w:asciiTheme="minorEastAsia" w:eastAsiaTheme="minorEastAsia" w:hAnsiTheme="minorEastAsia" w:hint="eastAsia"/>
                <w:sz w:val="21"/>
                <w:szCs w:val="21"/>
              </w:rPr>
              <w:t>计算机</w:t>
            </w:r>
            <w:r>
              <w:rPr>
                <w:rFonts w:asciiTheme="minorEastAsia" w:eastAsiaTheme="minorEastAsia" w:hAnsiTheme="minorEastAsia"/>
                <w:sz w:val="21"/>
                <w:szCs w:val="21"/>
              </w:rPr>
              <w:t>、</w:t>
            </w:r>
            <w:r>
              <w:rPr>
                <w:rFonts w:asciiTheme="minorEastAsia" w:eastAsiaTheme="minorEastAsia" w:hAnsiTheme="minorEastAsia" w:hint="eastAsia"/>
                <w:sz w:val="21"/>
                <w:szCs w:val="21"/>
              </w:rPr>
              <w:t>政务4</w:t>
            </w:r>
            <w:r>
              <w:rPr>
                <w:rFonts w:asciiTheme="minorEastAsia" w:eastAsiaTheme="minorEastAsia" w:hAnsiTheme="minorEastAsia"/>
                <w:sz w:val="21"/>
                <w:szCs w:val="21"/>
              </w:rPr>
              <w:t>G设备</w:t>
            </w:r>
            <w:r>
              <w:rPr>
                <w:rFonts w:asciiTheme="minorEastAsia" w:eastAsiaTheme="minorEastAsia" w:hAnsiTheme="minorEastAsia" w:hint="eastAsia"/>
                <w:sz w:val="21"/>
                <w:szCs w:val="21"/>
              </w:rPr>
              <w:t xml:space="preserve">、打印机、音视频监控等。  </w:t>
            </w:r>
          </w:p>
          <w:p w14:paraId="30930150" w14:textId="77777777" w:rsidR="007A6E46" w:rsidRDefault="00000000">
            <w:pPr>
              <w:autoSpaceDE w:val="0"/>
              <w:autoSpaceDN w:val="0"/>
              <w:adjustRightInd w:val="0"/>
              <w:snapToGrid w:val="0"/>
              <w:ind w:firstLineChars="200" w:firstLine="420"/>
              <w:rPr>
                <w:rFonts w:asciiTheme="minorEastAsia" w:eastAsiaTheme="minorEastAsia" w:hAnsiTheme="minorEastAsia"/>
                <w:b/>
                <w:sz w:val="21"/>
                <w:szCs w:val="21"/>
              </w:rPr>
            </w:pPr>
            <w:r>
              <w:rPr>
                <w:rFonts w:asciiTheme="minorEastAsia" w:eastAsiaTheme="minorEastAsia" w:hAnsiTheme="minorEastAsia" w:hint="eastAsia"/>
                <w:sz w:val="21"/>
                <w:szCs w:val="21"/>
              </w:rPr>
              <w:t>4.用餐：满足每日</w:t>
            </w:r>
            <w:r>
              <w:rPr>
                <w:rFonts w:asciiTheme="minorEastAsia" w:eastAsiaTheme="minorEastAsia" w:hAnsiTheme="minorEastAsia"/>
                <w:sz w:val="21"/>
                <w:szCs w:val="21"/>
              </w:rPr>
              <w:t>约</w:t>
            </w:r>
            <w:r>
              <w:rPr>
                <w:rFonts w:asciiTheme="minorEastAsia" w:eastAsiaTheme="minorEastAsia" w:hAnsiTheme="minorEastAsia" w:hint="eastAsia"/>
                <w:sz w:val="21"/>
                <w:szCs w:val="21"/>
              </w:rPr>
              <w:t>210位专家和工作人员用餐服务。</w:t>
            </w:r>
          </w:p>
          <w:p w14:paraId="12A62A77" w14:textId="77777777" w:rsidR="007A6E46" w:rsidRDefault="00000000">
            <w:pPr>
              <w:autoSpaceDE w:val="0"/>
              <w:autoSpaceDN w:val="0"/>
              <w:adjustRightInd w:val="0"/>
              <w:snapToGrid w:val="0"/>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5.其他：</w:t>
            </w:r>
            <w:r>
              <w:rPr>
                <w:rFonts w:asciiTheme="minorEastAsia" w:eastAsiaTheme="minorEastAsia" w:hAnsiTheme="minorEastAsia"/>
                <w:sz w:val="21"/>
                <w:szCs w:val="21"/>
              </w:rPr>
              <w:t>停车场</w:t>
            </w:r>
            <w:r>
              <w:rPr>
                <w:rFonts w:asciiTheme="minorEastAsia" w:eastAsiaTheme="minorEastAsia" w:hAnsiTheme="minorEastAsia" w:hint="eastAsia"/>
                <w:sz w:val="21"/>
                <w:szCs w:val="21"/>
              </w:rPr>
              <w:t>每日最多满足200辆车的停车要</w:t>
            </w:r>
            <w:r>
              <w:rPr>
                <w:rFonts w:asciiTheme="minorEastAsia" w:eastAsiaTheme="minorEastAsia" w:hAnsiTheme="minorEastAsia"/>
                <w:sz w:val="21"/>
                <w:szCs w:val="21"/>
              </w:rPr>
              <w:t>求</w:t>
            </w:r>
            <w:r>
              <w:rPr>
                <w:rFonts w:asciiTheme="minorEastAsia" w:eastAsiaTheme="minorEastAsia" w:hAnsiTheme="minorEastAsia" w:hint="eastAsia"/>
                <w:sz w:val="21"/>
                <w:szCs w:val="21"/>
              </w:rPr>
              <w:t xml:space="preserve">。 </w:t>
            </w:r>
          </w:p>
        </w:tc>
        <w:tc>
          <w:tcPr>
            <w:tcW w:w="1560" w:type="dxa"/>
            <w:vAlign w:val="center"/>
          </w:tcPr>
          <w:p w14:paraId="0BB7D486" w14:textId="77777777" w:rsidR="007A6E46" w:rsidRDefault="00000000">
            <w:pPr>
              <w:adjustRightInd w:val="0"/>
              <w:snapToGrid w:val="0"/>
              <w:ind w:firstLineChars="12" w:firstLine="25"/>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2024年</w:t>
            </w:r>
          </w:p>
          <w:p w14:paraId="2660E27C" w14:textId="141055B0" w:rsidR="007A6E46" w:rsidRDefault="00000000">
            <w:pPr>
              <w:adjustRightInd w:val="0"/>
              <w:snapToGrid w:val="0"/>
              <w:ind w:firstLineChars="12" w:firstLine="25"/>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5月1</w:t>
            </w:r>
            <w:r w:rsidR="00D22357">
              <w:rPr>
                <w:rFonts w:asciiTheme="minorEastAsia" w:eastAsiaTheme="minorEastAsia" w:hAnsiTheme="minorEastAsia" w:hint="eastAsia"/>
                <w:sz w:val="21"/>
                <w:szCs w:val="21"/>
              </w:rPr>
              <w:t>5</w:t>
            </w:r>
            <w:r>
              <w:rPr>
                <w:rFonts w:asciiTheme="minorEastAsia" w:eastAsiaTheme="minorEastAsia" w:hAnsiTheme="minorEastAsia" w:hint="eastAsia"/>
                <w:sz w:val="21"/>
                <w:szCs w:val="21"/>
              </w:rPr>
              <w:t>日</w:t>
            </w:r>
          </w:p>
          <w:p w14:paraId="6DDD85A9" w14:textId="77777777" w:rsidR="007A6E46" w:rsidRDefault="00000000">
            <w:pPr>
              <w:adjustRightInd w:val="0"/>
              <w:snapToGrid w:val="0"/>
              <w:ind w:firstLineChars="12" w:firstLine="25"/>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p w14:paraId="665DA3B2" w14:textId="77777777" w:rsidR="007A6E46" w:rsidRDefault="00000000">
            <w:pPr>
              <w:adjustRightInd w:val="0"/>
              <w:snapToGrid w:val="0"/>
              <w:ind w:firstLineChars="12" w:firstLine="25"/>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12月31日</w:t>
            </w:r>
          </w:p>
        </w:tc>
      </w:tr>
    </w:tbl>
    <w:p w14:paraId="77BCA72F" w14:textId="77777777" w:rsidR="007A6E46" w:rsidRDefault="007A6E46">
      <w:pPr>
        <w:autoSpaceDE w:val="0"/>
        <w:autoSpaceDN w:val="0"/>
        <w:adjustRightInd w:val="0"/>
        <w:snapToGrid w:val="0"/>
        <w:spacing w:line="360" w:lineRule="auto"/>
        <w:ind w:firstLineChars="200" w:firstLine="422"/>
        <w:rPr>
          <w:rFonts w:asciiTheme="minorEastAsia" w:eastAsiaTheme="minorEastAsia" w:hAnsiTheme="minorEastAsia"/>
          <w:b/>
          <w:sz w:val="21"/>
          <w:szCs w:val="21"/>
        </w:rPr>
      </w:pPr>
    </w:p>
    <w:p w14:paraId="1B66A20C" w14:textId="77777777" w:rsidR="007A6E46" w:rsidRDefault="007A6E46">
      <w:pPr>
        <w:autoSpaceDE w:val="0"/>
        <w:autoSpaceDN w:val="0"/>
        <w:adjustRightInd w:val="0"/>
        <w:snapToGrid w:val="0"/>
        <w:spacing w:line="360" w:lineRule="auto"/>
        <w:ind w:firstLineChars="200" w:firstLine="422"/>
        <w:rPr>
          <w:rFonts w:asciiTheme="minorEastAsia" w:eastAsiaTheme="minorEastAsia" w:hAnsiTheme="minorEastAsia"/>
          <w:b/>
          <w:sz w:val="21"/>
          <w:szCs w:val="21"/>
        </w:rPr>
      </w:pPr>
    </w:p>
    <w:p w14:paraId="4B637675" w14:textId="77777777" w:rsidR="007A6E46" w:rsidRDefault="00000000">
      <w:pPr>
        <w:pageBreakBefore/>
        <w:autoSpaceDE w:val="0"/>
        <w:autoSpaceDN w:val="0"/>
        <w:adjustRightInd w:val="0"/>
        <w:snapToGrid w:val="0"/>
        <w:spacing w:line="360" w:lineRule="auto"/>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lastRenderedPageBreak/>
        <w:t>各项服务具体需求如下：</w:t>
      </w:r>
    </w:p>
    <w:p w14:paraId="41C44703" w14:textId="77777777" w:rsidR="007A6E46" w:rsidRDefault="00000000">
      <w:pPr>
        <w:autoSpaceDE w:val="0"/>
        <w:autoSpaceDN w:val="0"/>
        <w:adjustRightInd w:val="0"/>
        <w:snapToGrid w:val="0"/>
        <w:spacing w:line="360" w:lineRule="auto"/>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三、服务期</w:t>
      </w:r>
    </w:p>
    <w:p w14:paraId="21E51622" w14:textId="77777777" w:rsidR="007A6E46" w:rsidRDefault="00000000">
      <w:pPr>
        <w:snapToGrid w:val="0"/>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2024年5月15日——2024年12月31日。</w:t>
      </w:r>
    </w:p>
    <w:p w14:paraId="6C8EDA3C" w14:textId="77777777" w:rsidR="007A6E46" w:rsidRDefault="00000000">
      <w:pPr>
        <w:autoSpaceDE w:val="0"/>
        <w:autoSpaceDN w:val="0"/>
        <w:adjustRightInd w:val="0"/>
        <w:snapToGrid w:val="0"/>
        <w:spacing w:line="360" w:lineRule="auto"/>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四、采购要求</w:t>
      </w:r>
    </w:p>
    <w:p w14:paraId="3F571F5E" w14:textId="77777777" w:rsidR="007A6E46" w:rsidRDefault="00000000">
      <w:pPr>
        <w:snapToGrid w:val="0"/>
        <w:spacing w:line="360" w:lineRule="auto"/>
        <w:ind w:firstLineChars="200" w:firstLine="422"/>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（一）答辩场地标准及相关服务需求</w:t>
      </w:r>
    </w:p>
    <w:p w14:paraId="0C5B1E76" w14:textId="77777777" w:rsidR="007A6E46" w:rsidRDefault="00000000">
      <w:pPr>
        <w:spacing w:line="276"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整体需求：答辩场地相对独立，封闭式管理；需位于四环之内，交通便利，方圆1公里内有直达的公交及地铁;房间相对集中，统一标准，美观整齐，</w:t>
      </w:r>
      <w:r>
        <w:rPr>
          <w:rFonts w:asciiTheme="minorEastAsia" w:eastAsiaTheme="minorEastAsia" w:hAnsiTheme="minorEastAsia"/>
          <w:sz w:val="21"/>
          <w:szCs w:val="21"/>
        </w:rPr>
        <w:t>隔音效果好</w:t>
      </w:r>
      <w:r>
        <w:rPr>
          <w:rFonts w:asciiTheme="minorEastAsia" w:eastAsiaTheme="minorEastAsia" w:hAnsiTheme="minorEastAsia" w:hint="eastAsia"/>
          <w:sz w:val="21"/>
          <w:szCs w:val="21"/>
        </w:rPr>
        <w:t>，保证服务期内不作他用；同时提供500兆的互联网服务和相应安全技术保障。</w:t>
      </w:r>
    </w:p>
    <w:p w14:paraId="1EAC4905" w14:textId="77777777" w:rsidR="007A6E46" w:rsidRDefault="00000000">
      <w:pPr>
        <w:spacing w:line="276"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1.答辩室 </w:t>
      </w:r>
    </w:p>
    <w:p w14:paraId="527A087A" w14:textId="77777777" w:rsidR="007A6E46" w:rsidRDefault="00000000">
      <w:pPr>
        <w:spacing w:line="276"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（1）面积：20</w:t>
      </w:r>
      <w:r>
        <w:rPr>
          <w:rFonts w:asciiTheme="minorEastAsia" w:eastAsiaTheme="minorEastAsia" w:hAnsiTheme="minorEastAsia" w:cs="Batang" w:hint="eastAsia"/>
          <w:sz w:val="21"/>
          <w:szCs w:val="21"/>
        </w:rPr>
        <w:t>㎡</w:t>
      </w:r>
      <w:r>
        <w:rPr>
          <w:rFonts w:asciiTheme="minorEastAsia" w:eastAsiaTheme="minorEastAsia" w:hAnsiTheme="minorEastAsia" w:hint="eastAsia"/>
          <w:sz w:val="21"/>
          <w:szCs w:val="21"/>
        </w:rPr>
        <w:t>左右，每间房间需至少容纳5名人员进行答辩评审工作，配备办公桌椅5套。</w:t>
      </w:r>
    </w:p>
    <w:p w14:paraId="2EA40AFC"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2</w:t>
      </w:r>
      <w:r>
        <w:rPr>
          <w:rFonts w:asciiTheme="minorEastAsia" w:eastAsiaTheme="minorEastAsia" w:hAnsiTheme="minorEastAsia" w:hint="eastAsia"/>
          <w:sz w:val="21"/>
          <w:szCs w:val="21"/>
        </w:rPr>
        <w:t>）使用时长：8:00-1</w:t>
      </w:r>
      <w:r>
        <w:rPr>
          <w:rFonts w:asciiTheme="minorEastAsia" w:eastAsiaTheme="minorEastAsia" w:hAnsiTheme="minorEastAsia"/>
          <w:sz w:val="21"/>
          <w:szCs w:val="21"/>
        </w:rPr>
        <w:t>8</w:t>
      </w:r>
      <w:r>
        <w:rPr>
          <w:rFonts w:asciiTheme="minorEastAsia" w:eastAsiaTheme="minorEastAsia" w:hAnsiTheme="minorEastAsia" w:hint="eastAsia"/>
          <w:sz w:val="21"/>
          <w:szCs w:val="21"/>
        </w:rPr>
        <w:t>:</w:t>
      </w:r>
      <w:r>
        <w:rPr>
          <w:rFonts w:asciiTheme="minorEastAsia" w:eastAsiaTheme="minorEastAsia" w:hAnsiTheme="minorEastAsia"/>
          <w:sz w:val="21"/>
          <w:szCs w:val="21"/>
        </w:rPr>
        <w:t>0</w:t>
      </w:r>
      <w:r>
        <w:rPr>
          <w:rFonts w:asciiTheme="minorEastAsia" w:eastAsiaTheme="minorEastAsia" w:hAnsiTheme="minorEastAsia" w:hint="eastAsia"/>
          <w:sz w:val="21"/>
          <w:szCs w:val="21"/>
        </w:rPr>
        <w:t>0。</w:t>
      </w:r>
    </w:p>
    <w:p w14:paraId="66463724"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3</w:t>
      </w:r>
      <w:r>
        <w:rPr>
          <w:rFonts w:asciiTheme="minorEastAsia" w:eastAsiaTheme="minorEastAsia" w:hAnsiTheme="minorEastAsia" w:hint="eastAsia"/>
          <w:sz w:val="21"/>
          <w:szCs w:val="21"/>
        </w:rPr>
        <w:t>）数量：50-60间。</w:t>
      </w:r>
    </w:p>
    <w:p w14:paraId="2EBE58DD"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4</w:t>
      </w:r>
      <w:r>
        <w:rPr>
          <w:rFonts w:asciiTheme="minorEastAsia" w:eastAsiaTheme="minorEastAsia" w:hAnsiTheme="minorEastAsia" w:hint="eastAsia"/>
          <w:sz w:val="21"/>
          <w:szCs w:val="21"/>
        </w:rPr>
        <w:t>）办公用品：配备文具、纸张、饮用水、纸杯、茶叶等。</w:t>
      </w:r>
    </w:p>
    <w:p w14:paraId="5763E8A1"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（5）监控设备：全程录音录像。</w:t>
      </w:r>
    </w:p>
    <w:p w14:paraId="2EE05A3B"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6</w:t>
      </w:r>
      <w:r>
        <w:rPr>
          <w:rFonts w:asciiTheme="minorEastAsia" w:eastAsiaTheme="minorEastAsia" w:hAnsiTheme="minorEastAsia" w:hint="eastAsia"/>
          <w:sz w:val="21"/>
          <w:szCs w:val="21"/>
        </w:rPr>
        <w:t>）信息化设备：每间房间需配备计算机4</w:t>
      </w:r>
      <w:r>
        <w:rPr>
          <w:rFonts w:asciiTheme="minorEastAsia" w:eastAsiaTheme="minorEastAsia" w:hAnsiTheme="minorEastAsia"/>
          <w:sz w:val="21"/>
          <w:szCs w:val="21"/>
        </w:rPr>
        <w:t>-5</w:t>
      </w:r>
      <w:r>
        <w:rPr>
          <w:rFonts w:asciiTheme="minorEastAsia" w:eastAsiaTheme="minorEastAsia" w:hAnsiTheme="minorEastAsia" w:hint="eastAsia"/>
          <w:sz w:val="21"/>
          <w:szCs w:val="21"/>
        </w:rPr>
        <w:t>台，同时提供有线网络服务。</w:t>
      </w:r>
    </w:p>
    <w:p w14:paraId="6FF258EE"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2.候答室</w:t>
      </w:r>
    </w:p>
    <w:p w14:paraId="3F4A97F3"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（1）要求：同时容纳1</w:t>
      </w:r>
      <w:r>
        <w:rPr>
          <w:rFonts w:asciiTheme="minorEastAsia" w:eastAsiaTheme="minorEastAsia" w:hAnsiTheme="minorEastAsia"/>
          <w:sz w:val="21"/>
          <w:szCs w:val="21"/>
        </w:rPr>
        <w:t>0</w:t>
      </w:r>
      <w:r>
        <w:rPr>
          <w:rFonts w:asciiTheme="minorEastAsia" w:eastAsiaTheme="minorEastAsia" w:hAnsiTheme="minorEastAsia" w:hint="eastAsia"/>
          <w:sz w:val="21"/>
          <w:szCs w:val="21"/>
        </w:rPr>
        <w:t>0-</w:t>
      </w:r>
      <w:r>
        <w:rPr>
          <w:rFonts w:asciiTheme="minorEastAsia" w:eastAsiaTheme="minorEastAsia" w:hAnsiTheme="minorEastAsia"/>
          <w:sz w:val="21"/>
          <w:szCs w:val="21"/>
        </w:rPr>
        <w:t>12</w:t>
      </w:r>
      <w:r>
        <w:rPr>
          <w:rFonts w:asciiTheme="minorEastAsia" w:eastAsiaTheme="minorEastAsia" w:hAnsiTheme="minorEastAsia" w:hint="eastAsia"/>
          <w:sz w:val="21"/>
          <w:szCs w:val="21"/>
        </w:rPr>
        <w:t>0人，配备等量办公桌椅。</w:t>
      </w:r>
    </w:p>
    <w:p w14:paraId="2BB417ED"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2</w:t>
      </w:r>
      <w:r>
        <w:rPr>
          <w:rFonts w:asciiTheme="minorEastAsia" w:eastAsiaTheme="minorEastAsia" w:hAnsiTheme="minorEastAsia" w:hint="eastAsia"/>
          <w:sz w:val="21"/>
          <w:szCs w:val="21"/>
        </w:rPr>
        <w:t>）使用时长：8:00-1</w:t>
      </w:r>
      <w:r>
        <w:rPr>
          <w:rFonts w:asciiTheme="minorEastAsia" w:eastAsiaTheme="minorEastAsia" w:hAnsiTheme="minorEastAsia"/>
          <w:sz w:val="21"/>
          <w:szCs w:val="21"/>
        </w:rPr>
        <w:t>8</w:t>
      </w:r>
      <w:r>
        <w:rPr>
          <w:rFonts w:asciiTheme="minorEastAsia" w:eastAsiaTheme="minorEastAsia" w:hAnsiTheme="minorEastAsia" w:hint="eastAsia"/>
          <w:sz w:val="21"/>
          <w:szCs w:val="21"/>
        </w:rPr>
        <w:t>:</w:t>
      </w:r>
      <w:r>
        <w:rPr>
          <w:rFonts w:asciiTheme="minorEastAsia" w:eastAsiaTheme="minorEastAsia" w:hAnsiTheme="minorEastAsia"/>
          <w:sz w:val="21"/>
          <w:szCs w:val="21"/>
        </w:rPr>
        <w:t>0</w:t>
      </w:r>
      <w:r>
        <w:rPr>
          <w:rFonts w:asciiTheme="minorEastAsia" w:eastAsiaTheme="minorEastAsia" w:hAnsiTheme="minorEastAsia" w:hint="eastAsia"/>
          <w:sz w:val="21"/>
          <w:szCs w:val="21"/>
        </w:rPr>
        <w:t>0。</w:t>
      </w:r>
    </w:p>
    <w:p w14:paraId="37069FFD"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3</w:t>
      </w:r>
      <w:r>
        <w:rPr>
          <w:rFonts w:asciiTheme="minorEastAsia" w:eastAsiaTheme="minorEastAsia" w:hAnsiTheme="minorEastAsia" w:hint="eastAsia"/>
          <w:sz w:val="21"/>
          <w:szCs w:val="21"/>
        </w:rPr>
        <w:t>）数量：每楼层设置2-4间。</w:t>
      </w:r>
    </w:p>
    <w:p w14:paraId="14346BEE"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4</w:t>
      </w:r>
      <w:r>
        <w:rPr>
          <w:rFonts w:asciiTheme="minorEastAsia" w:eastAsiaTheme="minorEastAsia" w:hAnsiTheme="minorEastAsia" w:hint="eastAsia"/>
          <w:sz w:val="21"/>
          <w:szCs w:val="21"/>
        </w:rPr>
        <w:t>）办公用品：配备文具、纸张、饮用水等。</w:t>
      </w:r>
    </w:p>
    <w:p w14:paraId="3A1D33B9"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（5）监控设备：全程录音录像。</w:t>
      </w:r>
    </w:p>
    <w:p w14:paraId="0D5604C5"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3.休息室</w:t>
      </w:r>
    </w:p>
    <w:p w14:paraId="3801B4C3"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（1）要求：同一时间段容纳150-200人，配备等量办公桌椅。</w:t>
      </w:r>
    </w:p>
    <w:p w14:paraId="34806359"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2</w:t>
      </w:r>
      <w:r>
        <w:rPr>
          <w:rFonts w:asciiTheme="minorEastAsia" w:eastAsiaTheme="minorEastAsia" w:hAnsiTheme="minorEastAsia" w:hint="eastAsia"/>
          <w:sz w:val="21"/>
          <w:szCs w:val="21"/>
        </w:rPr>
        <w:t>）使用时长：</w:t>
      </w:r>
      <w:r>
        <w:rPr>
          <w:rFonts w:asciiTheme="minorEastAsia" w:eastAsiaTheme="minorEastAsia" w:hAnsiTheme="minorEastAsia"/>
          <w:sz w:val="21"/>
          <w:szCs w:val="21"/>
        </w:rPr>
        <w:t>7</w:t>
      </w:r>
      <w:r>
        <w:rPr>
          <w:rFonts w:asciiTheme="minorEastAsia" w:eastAsiaTheme="minorEastAsia" w:hAnsiTheme="minorEastAsia" w:hint="eastAsia"/>
          <w:sz w:val="21"/>
          <w:szCs w:val="21"/>
        </w:rPr>
        <w:t>:00-1</w:t>
      </w:r>
      <w:r>
        <w:rPr>
          <w:rFonts w:asciiTheme="minorEastAsia" w:eastAsiaTheme="minorEastAsia" w:hAnsiTheme="minorEastAsia"/>
          <w:sz w:val="21"/>
          <w:szCs w:val="21"/>
        </w:rPr>
        <w:t>8</w:t>
      </w:r>
      <w:r>
        <w:rPr>
          <w:rFonts w:asciiTheme="minorEastAsia" w:eastAsiaTheme="minorEastAsia" w:hAnsiTheme="minorEastAsia" w:hint="eastAsia"/>
          <w:sz w:val="21"/>
          <w:szCs w:val="21"/>
        </w:rPr>
        <w:t>:</w:t>
      </w:r>
      <w:r>
        <w:rPr>
          <w:rFonts w:asciiTheme="minorEastAsia" w:eastAsiaTheme="minorEastAsia" w:hAnsiTheme="minorEastAsia"/>
          <w:sz w:val="21"/>
          <w:szCs w:val="21"/>
        </w:rPr>
        <w:t>0</w:t>
      </w:r>
      <w:r>
        <w:rPr>
          <w:rFonts w:asciiTheme="minorEastAsia" w:eastAsiaTheme="minorEastAsia" w:hAnsiTheme="minorEastAsia" w:hint="eastAsia"/>
          <w:sz w:val="21"/>
          <w:szCs w:val="21"/>
        </w:rPr>
        <w:t>0。</w:t>
      </w:r>
    </w:p>
    <w:p w14:paraId="3C702440"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3</w:t>
      </w:r>
      <w:r>
        <w:rPr>
          <w:rFonts w:asciiTheme="minorEastAsia" w:eastAsiaTheme="minorEastAsia" w:hAnsiTheme="minorEastAsia" w:hint="eastAsia"/>
          <w:sz w:val="21"/>
          <w:szCs w:val="21"/>
        </w:rPr>
        <w:t>）数量：1间大休息室或多间休息室合计达到要求。</w:t>
      </w:r>
    </w:p>
    <w:p w14:paraId="352B79B3"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4</w:t>
      </w:r>
      <w:r>
        <w:rPr>
          <w:rFonts w:asciiTheme="minorEastAsia" w:eastAsiaTheme="minorEastAsia" w:hAnsiTheme="minorEastAsia" w:hint="eastAsia"/>
          <w:sz w:val="21"/>
          <w:szCs w:val="21"/>
        </w:rPr>
        <w:t>）办公用品：配备文具、纸张、饮用水等。</w:t>
      </w:r>
    </w:p>
    <w:p w14:paraId="5FE8A8AF"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（5）监控设备：全程录音录像。</w:t>
      </w:r>
    </w:p>
    <w:p w14:paraId="7B9C278C"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4.评审会议室</w:t>
      </w:r>
    </w:p>
    <w:p w14:paraId="30A62E3B"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（1）要求：同时容纳</w:t>
      </w:r>
      <w:r>
        <w:rPr>
          <w:rFonts w:asciiTheme="minorEastAsia" w:eastAsiaTheme="minorEastAsia" w:hAnsiTheme="minorEastAsia"/>
          <w:sz w:val="21"/>
          <w:szCs w:val="21"/>
        </w:rPr>
        <w:t>20</w:t>
      </w:r>
      <w:r>
        <w:rPr>
          <w:rFonts w:asciiTheme="minorEastAsia" w:eastAsiaTheme="minorEastAsia" w:hAnsiTheme="minorEastAsia" w:hint="eastAsia"/>
          <w:sz w:val="21"/>
          <w:szCs w:val="21"/>
        </w:rPr>
        <w:t>人的会议室1间、4</w:t>
      </w:r>
      <w:r>
        <w:rPr>
          <w:rFonts w:asciiTheme="minorEastAsia" w:eastAsiaTheme="minorEastAsia" w:hAnsiTheme="minorEastAsia"/>
          <w:sz w:val="21"/>
          <w:szCs w:val="21"/>
        </w:rPr>
        <w:t>0</w:t>
      </w:r>
      <w:r>
        <w:rPr>
          <w:rFonts w:asciiTheme="minorEastAsia" w:eastAsiaTheme="minorEastAsia" w:hAnsiTheme="minorEastAsia" w:hint="eastAsia"/>
          <w:sz w:val="21"/>
          <w:szCs w:val="21"/>
        </w:rPr>
        <w:t>人的会议室2间，配备等量办公桌椅。</w:t>
      </w:r>
    </w:p>
    <w:p w14:paraId="72485763"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2</w:t>
      </w:r>
      <w:r>
        <w:rPr>
          <w:rFonts w:asciiTheme="minorEastAsia" w:eastAsiaTheme="minorEastAsia" w:hAnsiTheme="minorEastAsia" w:hint="eastAsia"/>
          <w:sz w:val="21"/>
          <w:szCs w:val="21"/>
        </w:rPr>
        <w:t>）使用时长：</w:t>
      </w:r>
      <w:r>
        <w:rPr>
          <w:rFonts w:asciiTheme="minorEastAsia" w:eastAsiaTheme="minorEastAsia" w:hAnsiTheme="minorEastAsia"/>
          <w:sz w:val="21"/>
          <w:szCs w:val="21"/>
        </w:rPr>
        <w:t>7</w:t>
      </w:r>
      <w:r>
        <w:rPr>
          <w:rFonts w:asciiTheme="minorEastAsia" w:eastAsiaTheme="minorEastAsia" w:hAnsiTheme="minorEastAsia" w:hint="eastAsia"/>
          <w:sz w:val="21"/>
          <w:szCs w:val="21"/>
        </w:rPr>
        <w:t>:00-1</w:t>
      </w:r>
      <w:r>
        <w:rPr>
          <w:rFonts w:asciiTheme="minorEastAsia" w:eastAsiaTheme="minorEastAsia" w:hAnsiTheme="minorEastAsia"/>
          <w:sz w:val="21"/>
          <w:szCs w:val="21"/>
        </w:rPr>
        <w:t>8</w:t>
      </w:r>
      <w:r>
        <w:rPr>
          <w:rFonts w:asciiTheme="minorEastAsia" w:eastAsiaTheme="minorEastAsia" w:hAnsiTheme="minorEastAsia" w:hint="eastAsia"/>
          <w:sz w:val="21"/>
          <w:szCs w:val="21"/>
        </w:rPr>
        <w:t>:</w:t>
      </w:r>
      <w:r>
        <w:rPr>
          <w:rFonts w:asciiTheme="minorEastAsia" w:eastAsiaTheme="minorEastAsia" w:hAnsiTheme="minorEastAsia"/>
          <w:sz w:val="21"/>
          <w:szCs w:val="21"/>
        </w:rPr>
        <w:t>0</w:t>
      </w:r>
      <w:r>
        <w:rPr>
          <w:rFonts w:asciiTheme="minorEastAsia" w:eastAsiaTheme="minorEastAsia" w:hAnsiTheme="minorEastAsia" w:hint="eastAsia"/>
          <w:sz w:val="21"/>
          <w:szCs w:val="21"/>
        </w:rPr>
        <w:t>0。</w:t>
      </w:r>
    </w:p>
    <w:p w14:paraId="5C4D5584"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（3）办公用品：配备打印机、桌牌、文具、纸张、饮用水、纸杯、茶叶等。</w:t>
      </w:r>
    </w:p>
    <w:p w14:paraId="1DD6A02B"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（4）信息化设备：每间房间需等量计算机（</w:t>
      </w:r>
      <w:r>
        <w:rPr>
          <w:rFonts w:asciiTheme="minorEastAsia" w:eastAsiaTheme="minorEastAsia" w:hAnsiTheme="minorEastAsia"/>
          <w:sz w:val="21"/>
          <w:szCs w:val="21"/>
        </w:rPr>
        <w:t>20</w:t>
      </w:r>
      <w:r>
        <w:rPr>
          <w:rFonts w:asciiTheme="minorEastAsia" w:eastAsiaTheme="minorEastAsia" w:hAnsiTheme="minorEastAsia" w:hint="eastAsia"/>
          <w:sz w:val="21"/>
          <w:szCs w:val="21"/>
        </w:rPr>
        <w:t>台或4</w:t>
      </w:r>
      <w:r>
        <w:rPr>
          <w:rFonts w:asciiTheme="minorEastAsia" w:eastAsiaTheme="minorEastAsia" w:hAnsiTheme="minorEastAsia"/>
          <w:sz w:val="21"/>
          <w:szCs w:val="21"/>
        </w:rPr>
        <w:t>0</w:t>
      </w:r>
      <w:r>
        <w:rPr>
          <w:rFonts w:asciiTheme="minorEastAsia" w:eastAsiaTheme="minorEastAsia" w:hAnsiTheme="minorEastAsia" w:hint="eastAsia"/>
          <w:sz w:val="21"/>
          <w:szCs w:val="21"/>
        </w:rPr>
        <w:t>台），同时提供有线网络服务，以及投影、话筒等设施。</w:t>
      </w:r>
    </w:p>
    <w:p w14:paraId="4DCB44B9" w14:textId="77777777" w:rsidR="007A6E46" w:rsidRDefault="00000000">
      <w:pPr>
        <w:spacing w:line="276" w:lineRule="auto"/>
        <w:ind w:firstLineChars="236" w:firstLine="496"/>
        <w:rPr>
          <w:rFonts w:asciiTheme="minorEastAsia" w:eastAsiaTheme="minorEastAsia" w:hAnsiTheme="minorEastAsia"/>
          <w:sz w:val="21"/>
          <w:szCs w:val="21"/>
        </w:rPr>
      </w:pPr>
      <w:r>
        <w:rPr>
          <w:rFonts w:asciiTheme="minorEastAsia" w:eastAsiaTheme="minorEastAsia" w:hAnsiTheme="minorEastAsia" w:hint="eastAsia"/>
          <w:sz w:val="21"/>
          <w:szCs w:val="21"/>
        </w:rPr>
        <w:t>（5）监控设备：全程录音录像。</w:t>
      </w:r>
    </w:p>
    <w:p w14:paraId="0A184267" w14:textId="77777777" w:rsidR="007A6E46" w:rsidRDefault="00000000">
      <w:pPr>
        <w:spacing w:line="276"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5</w:t>
      </w:r>
      <w:r>
        <w:rPr>
          <w:rFonts w:asciiTheme="minorEastAsia" w:eastAsiaTheme="minorEastAsia" w:hAnsiTheme="minorEastAsia"/>
          <w:sz w:val="21"/>
          <w:szCs w:val="21"/>
        </w:rPr>
        <w:t>.</w:t>
      </w:r>
      <w:r>
        <w:rPr>
          <w:rFonts w:asciiTheme="minorEastAsia" w:eastAsiaTheme="minorEastAsia" w:hAnsiTheme="minorEastAsia" w:hint="eastAsia"/>
          <w:sz w:val="21"/>
          <w:szCs w:val="21"/>
        </w:rPr>
        <w:t>现场</w:t>
      </w:r>
      <w:r>
        <w:rPr>
          <w:rFonts w:asciiTheme="minorEastAsia" w:eastAsiaTheme="minorEastAsia" w:hAnsiTheme="minorEastAsia"/>
          <w:sz w:val="21"/>
          <w:szCs w:val="21"/>
        </w:rPr>
        <w:t>办公室</w:t>
      </w:r>
    </w:p>
    <w:p w14:paraId="5FB8310C"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（1）面积：25</w:t>
      </w:r>
      <w:r>
        <w:rPr>
          <w:rFonts w:asciiTheme="minorEastAsia" w:eastAsiaTheme="minorEastAsia" w:hAnsiTheme="minorEastAsia" w:cs="Batang" w:hint="eastAsia"/>
          <w:sz w:val="21"/>
          <w:szCs w:val="21"/>
        </w:rPr>
        <w:t>㎡</w:t>
      </w:r>
      <w:r>
        <w:rPr>
          <w:rFonts w:asciiTheme="minorEastAsia" w:eastAsiaTheme="minorEastAsia" w:hAnsiTheme="minorEastAsia" w:hint="eastAsia"/>
          <w:sz w:val="21"/>
          <w:szCs w:val="21"/>
        </w:rPr>
        <w:t>，每间房间需至少容纳6名人员进行现场办公，配备办公桌椅6套。</w:t>
      </w:r>
    </w:p>
    <w:p w14:paraId="383E8C13"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2</w:t>
      </w:r>
      <w:r>
        <w:rPr>
          <w:rFonts w:asciiTheme="minorEastAsia" w:eastAsiaTheme="minorEastAsia" w:hAnsiTheme="minorEastAsia" w:hint="eastAsia"/>
          <w:sz w:val="21"/>
          <w:szCs w:val="21"/>
        </w:rPr>
        <w:t>）使用时长：7:00-18:30。</w:t>
      </w:r>
    </w:p>
    <w:p w14:paraId="52909243"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3</w:t>
      </w:r>
      <w:r>
        <w:rPr>
          <w:rFonts w:asciiTheme="minorEastAsia" w:eastAsiaTheme="minorEastAsia" w:hAnsiTheme="minorEastAsia" w:hint="eastAsia"/>
          <w:sz w:val="21"/>
          <w:szCs w:val="21"/>
        </w:rPr>
        <w:t>）数量：每10间</w:t>
      </w:r>
      <w:r>
        <w:rPr>
          <w:rFonts w:asciiTheme="minorEastAsia" w:eastAsiaTheme="minorEastAsia" w:hAnsiTheme="minorEastAsia"/>
          <w:sz w:val="21"/>
          <w:szCs w:val="21"/>
        </w:rPr>
        <w:t>答辩室配备</w:t>
      </w:r>
      <w:r>
        <w:rPr>
          <w:rFonts w:asciiTheme="minorEastAsia" w:eastAsiaTheme="minorEastAsia" w:hAnsiTheme="minorEastAsia" w:hint="eastAsia"/>
          <w:sz w:val="21"/>
          <w:szCs w:val="21"/>
        </w:rPr>
        <w:t>1间</w:t>
      </w:r>
      <w:r>
        <w:rPr>
          <w:rFonts w:asciiTheme="minorEastAsia" w:eastAsiaTheme="minorEastAsia" w:hAnsiTheme="minorEastAsia"/>
          <w:sz w:val="21"/>
          <w:szCs w:val="21"/>
        </w:rPr>
        <w:t>现场办公室</w:t>
      </w:r>
      <w:r>
        <w:rPr>
          <w:rFonts w:asciiTheme="minorEastAsia" w:eastAsiaTheme="minorEastAsia" w:hAnsiTheme="minorEastAsia" w:hint="eastAsia"/>
          <w:sz w:val="21"/>
          <w:szCs w:val="21"/>
        </w:rPr>
        <w:t>。</w:t>
      </w:r>
    </w:p>
    <w:p w14:paraId="0F47FA9F"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4</w:t>
      </w:r>
      <w:r>
        <w:rPr>
          <w:rFonts w:asciiTheme="minorEastAsia" w:eastAsiaTheme="minorEastAsia" w:hAnsiTheme="minorEastAsia" w:hint="eastAsia"/>
          <w:sz w:val="21"/>
          <w:szCs w:val="21"/>
        </w:rPr>
        <w:t>）办公用品：配备打印机、文具、纸张、饮用水、纸杯、茶叶等。</w:t>
      </w:r>
    </w:p>
    <w:p w14:paraId="576656EA"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（5）信息化设备：每间房间需配备计算机4</w:t>
      </w:r>
      <w:r>
        <w:rPr>
          <w:rFonts w:asciiTheme="minorEastAsia" w:eastAsiaTheme="minorEastAsia" w:hAnsiTheme="minorEastAsia"/>
          <w:sz w:val="21"/>
          <w:szCs w:val="21"/>
        </w:rPr>
        <w:t>-5</w:t>
      </w:r>
      <w:r>
        <w:rPr>
          <w:rFonts w:asciiTheme="minorEastAsia" w:eastAsiaTheme="minorEastAsia" w:hAnsiTheme="minorEastAsia" w:hint="eastAsia"/>
          <w:sz w:val="21"/>
          <w:szCs w:val="21"/>
        </w:rPr>
        <w:t>台，同时提供有线网络服务；配备固定电话。</w:t>
      </w:r>
    </w:p>
    <w:p w14:paraId="0C212ED8"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（6）监控设备：全程录音录像。</w:t>
      </w:r>
    </w:p>
    <w:p w14:paraId="700ED428" w14:textId="77777777" w:rsidR="007A6E46" w:rsidRDefault="00000000">
      <w:pPr>
        <w:snapToGrid w:val="0"/>
        <w:spacing w:before="240" w:line="360" w:lineRule="auto"/>
        <w:ind w:firstLineChars="200" w:firstLine="422"/>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（二</w:t>
      </w:r>
      <w:r>
        <w:rPr>
          <w:rFonts w:asciiTheme="minorEastAsia" w:eastAsiaTheme="minorEastAsia" w:hAnsiTheme="minorEastAsia"/>
          <w:b/>
          <w:bCs/>
          <w:sz w:val="21"/>
          <w:szCs w:val="21"/>
        </w:rPr>
        <w:t>）</w:t>
      </w:r>
      <w:r>
        <w:rPr>
          <w:rFonts w:asciiTheme="minorEastAsia" w:eastAsiaTheme="minorEastAsia" w:hAnsiTheme="minorEastAsia" w:hint="eastAsia"/>
          <w:b/>
          <w:bCs/>
          <w:sz w:val="21"/>
          <w:szCs w:val="21"/>
        </w:rPr>
        <w:t>工作人员需求</w:t>
      </w:r>
    </w:p>
    <w:p w14:paraId="03EDEB83"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整体需求</w:t>
      </w:r>
      <w:r>
        <w:rPr>
          <w:rFonts w:asciiTheme="minorEastAsia" w:eastAsiaTheme="minorEastAsia" w:hAnsiTheme="minorEastAsia"/>
          <w:sz w:val="21"/>
          <w:szCs w:val="21"/>
        </w:rPr>
        <w:t>：</w:t>
      </w:r>
      <w:r>
        <w:rPr>
          <w:rFonts w:asciiTheme="minorEastAsia" w:eastAsiaTheme="minorEastAsia" w:hAnsiTheme="minorEastAsia" w:hint="eastAsia"/>
          <w:sz w:val="21"/>
          <w:szCs w:val="21"/>
        </w:rPr>
        <w:t>应遵守国家宪法和法律法规，贯彻落实党和国家方针政策，具有良好的职业道德和敬业精神，作风端正，具备正常履行岗位职责必须的身体条件和心理素质，并严格遵守职称评审保密相关要求。</w:t>
      </w:r>
    </w:p>
    <w:p w14:paraId="5970A022"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1.专职工作人员</w:t>
      </w:r>
    </w:p>
    <w:p w14:paraId="50BC243F"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（1）数量：5人。</w:t>
      </w:r>
    </w:p>
    <w:p w14:paraId="5CC7744E"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2</w:t>
      </w:r>
      <w:r>
        <w:rPr>
          <w:rFonts w:asciiTheme="minorEastAsia" w:eastAsiaTheme="minorEastAsia" w:hAnsiTheme="minorEastAsia" w:hint="eastAsia"/>
          <w:sz w:val="21"/>
          <w:szCs w:val="21"/>
        </w:rPr>
        <w:t>）职责：负责与我单位对接，统筹协调房间、人员管理（包括引导员与</w:t>
      </w:r>
      <w:r>
        <w:rPr>
          <w:rFonts w:asciiTheme="minorEastAsia" w:eastAsiaTheme="minorEastAsia" w:hAnsiTheme="minorEastAsia"/>
          <w:sz w:val="21"/>
          <w:szCs w:val="21"/>
        </w:rPr>
        <w:t>安全保障人员）</w:t>
      </w:r>
      <w:r>
        <w:rPr>
          <w:rFonts w:asciiTheme="minorEastAsia" w:eastAsiaTheme="minorEastAsia" w:hAnsiTheme="minorEastAsia" w:hint="eastAsia"/>
          <w:sz w:val="21"/>
          <w:szCs w:val="21"/>
        </w:rPr>
        <w:t>、</w:t>
      </w:r>
      <w:r>
        <w:rPr>
          <w:rFonts w:asciiTheme="minorEastAsia" w:eastAsiaTheme="minorEastAsia" w:hAnsiTheme="minorEastAsia"/>
          <w:sz w:val="21"/>
          <w:szCs w:val="21"/>
        </w:rPr>
        <w:t>餐</w:t>
      </w:r>
      <w:r>
        <w:rPr>
          <w:rFonts w:asciiTheme="minorEastAsia" w:eastAsiaTheme="minorEastAsia" w:hAnsiTheme="minorEastAsia" w:hint="eastAsia"/>
          <w:sz w:val="21"/>
          <w:szCs w:val="21"/>
        </w:rPr>
        <w:t>饮</w:t>
      </w:r>
      <w:r>
        <w:rPr>
          <w:rFonts w:asciiTheme="minorEastAsia" w:eastAsiaTheme="minorEastAsia" w:hAnsiTheme="minorEastAsia"/>
          <w:sz w:val="21"/>
          <w:szCs w:val="21"/>
        </w:rPr>
        <w:t>服务管理</w:t>
      </w:r>
      <w:r>
        <w:rPr>
          <w:rFonts w:asciiTheme="minorEastAsia" w:eastAsiaTheme="minorEastAsia" w:hAnsiTheme="minorEastAsia" w:hint="eastAsia"/>
          <w:sz w:val="21"/>
          <w:szCs w:val="21"/>
        </w:rPr>
        <w:t>、</w:t>
      </w:r>
      <w:r>
        <w:rPr>
          <w:rFonts w:asciiTheme="minorEastAsia" w:eastAsiaTheme="minorEastAsia" w:hAnsiTheme="minorEastAsia"/>
          <w:sz w:val="21"/>
          <w:szCs w:val="21"/>
        </w:rPr>
        <w:t>会务</w:t>
      </w:r>
      <w:r>
        <w:rPr>
          <w:rFonts w:asciiTheme="minorEastAsia" w:eastAsiaTheme="minorEastAsia" w:hAnsiTheme="minorEastAsia" w:hint="eastAsia"/>
          <w:sz w:val="21"/>
          <w:szCs w:val="21"/>
        </w:rPr>
        <w:t>、</w:t>
      </w:r>
      <w:r>
        <w:rPr>
          <w:rFonts w:asciiTheme="minorEastAsia" w:eastAsiaTheme="minorEastAsia" w:hAnsiTheme="minorEastAsia"/>
          <w:sz w:val="21"/>
          <w:szCs w:val="21"/>
        </w:rPr>
        <w:t>后勤管理</w:t>
      </w:r>
      <w:r>
        <w:rPr>
          <w:rFonts w:asciiTheme="minorEastAsia" w:eastAsiaTheme="minorEastAsia" w:hAnsiTheme="minorEastAsia" w:hint="eastAsia"/>
          <w:sz w:val="21"/>
          <w:szCs w:val="21"/>
        </w:rPr>
        <w:t>等</w:t>
      </w:r>
      <w:r>
        <w:rPr>
          <w:rFonts w:asciiTheme="minorEastAsia" w:eastAsiaTheme="minorEastAsia" w:hAnsiTheme="minorEastAsia"/>
          <w:sz w:val="21"/>
          <w:szCs w:val="21"/>
        </w:rPr>
        <w:t>。</w:t>
      </w:r>
    </w:p>
    <w:p w14:paraId="6AC5B1FE"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（3）要求：均为签订劳动合同的正式员工，其中部分人员具有中级职称及以上资格；具有组织大型职业资格考试、职称评审、社会安全类资质评价等工作经验。</w:t>
      </w:r>
    </w:p>
    <w:p w14:paraId="3D4A5F6D"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2.引导员</w:t>
      </w:r>
    </w:p>
    <w:p w14:paraId="693B9FB4"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（1）数量：每天50人，预计75个工作日，合计3750人次。</w:t>
      </w:r>
    </w:p>
    <w:p w14:paraId="2F6AA4B1"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2</w:t>
      </w:r>
      <w:r>
        <w:rPr>
          <w:rFonts w:asciiTheme="minorEastAsia" w:eastAsiaTheme="minorEastAsia" w:hAnsiTheme="minorEastAsia" w:hint="eastAsia"/>
          <w:sz w:val="21"/>
          <w:szCs w:val="21"/>
        </w:rPr>
        <w:t>）职责：按照答辩流程引导申报人，服务专家。</w:t>
      </w:r>
    </w:p>
    <w:p w14:paraId="293CEE26"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3</w:t>
      </w:r>
      <w:r>
        <w:rPr>
          <w:rFonts w:asciiTheme="minorEastAsia" w:eastAsiaTheme="minorEastAsia" w:hAnsiTheme="minorEastAsia" w:hint="eastAsia"/>
          <w:sz w:val="21"/>
          <w:szCs w:val="21"/>
        </w:rPr>
        <w:t>）要求：人员相对固定，工作踏实认真。</w:t>
      </w:r>
    </w:p>
    <w:p w14:paraId="2188E519"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4</w:t>
      </w:r>
      <w:r>
        <w:rPr>
          <w:rFonts w:asciiTheme="minorEastAsia" w:eastAsiaTheme="minorEastAsia" w:hAnsiTheme="minorEastAsia" w:hint="eastAsia"/>
          <w:sz w:val="21"/>
          <w:szCs w:val="21"/>
        </w:rPr>
        <w:t>）工作时间：</w:t>
      </w:r>
      <w:r>
        <w:rPr>
          <w:rFonts w:asciiTheme="minorEastAsia" w:eastAsiaTheme="minorEastAsia" w:hAnsiTheme="minorEastAsia"/>
          <w:sz w:val="21"/>
          <w:szCs w:val="21"/>
        </w:rPr>
        <w:t xml:space="preserve"> 7</w:t>
      </w:r>
      <w:r>
        <w:rPr>
          <w:rFonts w:asciiTheme="minorEastAsia" w:eastAsiaTheme="minorEastAsia" w:hAnsiTheme="minorEastAsia" w:hint="eastAsia"/>
          <w:sz w:val="21"/>
          <w:szCs w:val="21"/>
        </w:rPr>
        <w:t>:00-1</w:t>
      </w:r>
      <w:r>
        <w:rPr>
          <w:rFonts w:asciiTheme="minorEastAsia" w:eastAsiaTheme="minorEastAsia" w:hAnsiTheme="minorEastAsia"/>
          <w:sz w:val="21"/>
          <w:szCs w:val="21"/>
        </w:rPr>
        <w:t>8</w:t>
      </w:r>
      <w:r>
        <w:rPr>
          <w:rFonts w:asciiTheme="minorEastAsia" w:eastAsiaTheme="minorEastAsia" w:hAnsiTheme="minorEastAsia" w:hint="eastAsia"/>
          <w:sz w:val="21"/>
          <w:szCs w:val="21"/>
        </w:rPr>
        <w:t>:</w:t>
      </w:r>
      <w:r>
        <w:rPr>
          <w:rFonts w:asciiTheme="minorEastAsia" w:eastAsiaTheme="minorEastAsia" w:hAnsiTheme="minorEastAsia"/>
          <w:sz w:val="21"/>
          <w:szCs w:val="21"/>
        </w:rPr>
        <w:t>0</w:t>
      </w:r>
      <w:r>
        <w:rPr>
          <w:rFonts w:asciiTheme="minorEastAsia" w:eastAsiaTheme="minorEastAsia" w:hAnsiTheme="minorEastAsia" w:hint="eastAsia"/>
          <w:sz w:val="21"/>
          <w:szCs w:val="21"/>
        </w:rPr>
        <w:t>0。</w:t>
      </w:r>
    </w:p>
    <w:p w14:paraId="1BC9B9E4"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3.安全保障和后勤工作</w:t>
      </w:r>
      <w:r>
        <w:rPr>
          <w:rFonts w:asciiTheme="minorEastAsia" w:eastAsiaTheme="minorEastAsia" w:hAnsiTheme="minorEastAsia"/>
          <w:sz w:val="21"/>
          <w:szCs w:val="21"/>
        </w:rPr>
        <w:t>人员</w:t>
      </w:r>
    </w:p>
    <w:p w14:paraId="24ED1015"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（1）数量：安保人员10人，保洁人员5名。</w:t>
      </w:r>
    </w:p>
    <w:p w14:paraId="358ECE92"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2</w:t>
      </w:r>
      <w:r>
        <w:rPr>
          <w:rFonts w:asciiTheme="minorEastAsia" w:eastAsiaTheme="minorEastAsia" w:hAnsiTheme="minorEastAsia" w:hint="eastAsia"/>
          <w:sz w:val="21"/>
          <w:szCs w:val="21"/>
        </w:rPr>
        <w:t>）职责：协助进行</w:t>
      </w:r>
      <w:r>
        <w:rPr>
          <w:rFonts w:asciiTheme="minorEastAsia" w:eastAsiaTheme="minorEastAsia" w:hAnsiTheme="minorEastAsia"/>
          <w:sz w:val="21"/>
          <w:szCs w:val="21"/>
        </w:rPr>
        <w:t>现场秩序管理和维持</w:t>
      </w:r>
      <w:r>
        <w:rPr>
          <w:rFonts w:asciiTheme="minorEastAsia" w:eastAsiaTheme="minorEastAsia" w:hAnsiTheme="minorEastAsia" w:hint="eastAsia"/>
          <w:sz w:val="21"/>
          <w:szCs w:val="21"/>
        </w:rPr>
        <w:t>、防疫安全检查</w:t>
      </w:r>
      <w:r>
        <w:rPr>
          <w:rFonts w:asciiTheme="minorEastAsia" w:eastAsiaTheme="minorEastAsia" w:hAnsiTheme="minorEastAsia"/>
          <w:sz w:val="21"/>
          <w:szCs w:val="21"/>
        </w:rPr>
        <w:t>、</w:t>
      </w:r>
      <w:r>
        <w:rPr>
          <w:rFonts w:asciiTheme="minorEastAsia" w:eastAsiaTheme="minorEastAsia" w:hAnsiTheme="minorEastAsia" w:hint="eastAsia"/>
          <w:sz w:val="21"/>
          <w:szCs w:val="21"/>
        </w:rPr>
        <w:t>楼层安全巡查；卫生保洁等。</w:t>
      </w:r>
    </w:p>
    <w:p w14:paraId="429781D1"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3</w:t>
      </w:r>
      <w:r>
        <w:rPr>
          <w:rFonts w:asciiTheme="minorEastAsia" w:eastAsiaTheme="minorEastAsia" w:hAnsiTheme="minorEastAsia" w:hint="eastAsia"/>
          <w:sz w:val="21"/>
          <w:szCs w:val="21"/>
        </w:rPr>
        <w:t>）要求：行业主管部门认可和批准的安保、保洁公司员工。</w:t>
      </w:r>
    </w:p>
    <w:p w14:paraId="495C1368" w14:textId="77777777" w:rsidR="007A6E46" w:rsidRDefault="00000000">
      <w:pPr>
        <w:snapToGrid w:val="0"/>
        <w:spacing w:before="240" w:line="360" w:lineRule="auto"/>
        <w:ind w:firstLineChars="200" w:firstLine="422"/>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（三</w:t>
      </w:r>
      <w:r>
        <w:rPr>
          <w:rFonts w:asciiTheme="minorEastAsia" w:eastAsiaTheme="minorEastAsia" w:hAnsiTheme="minorEastAsia"/>
          <w:b/>
          <w:bCs/>
          <w:sz w:val="21"/>
          <w:szCs w:val="21"/>
        </w:rPr>
        <w:t>）</w:t>
      </w:r>
      <w:r>
        <w:rPr>
          <w:rFonts w:asciiTheme="minorEastAsia" w:eastAsiaTheme="minorEastAsia" w:hAnsiTheme="minorEastAsia" w:hint="eastAsia"/>
          <w:b/>
          <w:bCs/>
          <w:sz w:val="21"/>
          <w:szCs w:val="21"/>
        </w:rPr>
        <w:t>信息化等设备需求</w:t>
      </w:r>
    </w:p>
    <w:p w14:paraId="6C614682"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1.计算机</w:t>
      </w:r>
    </w:p>
    <w:p w14:paraId="6ADADF3D"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（1）按各答辩场地需求配备相应数量的计算机。</w:t>
      </w:r>
    </w:p>
    <w:p w14:paraId="69B3044B"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（2）参数要求：正版Windows7系统（64位）、显示器19寸以上，具备链接无线WiFi硬件条件。</w:t>
      </w:r>
    </w:p>
    <w:p w14:paraId="13B8A90F"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（3）需提供计算机安装、运维等相关服务。</w:t>
      </w:r>
    </w:p>
    <w:p w14:paraId="2E3A68EF"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（4）计算机须专用于该项目，服务期内不可用于其他用途。</w:t>
      </w:r>
    </w:p>
    <w:p w14:paraId="11D8736A"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2.监控设备</w:t>
      </w:r>
    </w:p>
    <w:p w14:paraId="37D07423"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（1）保证对各房间的实时拍摄，达到监看区域的无盲区、图像清晰（画质在200万像素及以上）、声音清楚，并将视频、音频信号通过专设线路传输到主控中心。</w:t>
      </w:r>
    </w:p>
    <w:p w14:paraId="53043942"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（2）可将任意摄像机拍摄到的音像进行同步数字存储，以便日后随时调看。</w:t>
      </w:r>
    </w:p>
    <w:p w14:paraId="64156AF2"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（3）影像资料至少留存半年，专人看管，定期备份。</w:t>
      </w:r>
    </w:p>
    <w:p w14:paraId="24B4BB2E"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（4）影像资料严格遵守保密原则，不可泄露。</w:t>
      </w:r>
    </w:p>
    <w:p w14:paraId="447D9174"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3.打印机</w:t>
      </w:r>
    </w:p>
    <w:p w14:paraId="2041DC65"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打印机配备情况根据答辩场地中房间、会议室要求确定。</w:t>
      </w:r>
    </w:p>
    <w:p w14:paraId="19B0CC96"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4.网络</w:t>
      </w:r>
    </w:p>
    <w:p w14:paraId="2EA54B51"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提供500兆的互联网服务和相应安全技术保障。</w:t>
      </w:r>
    </w:p>
    <w:p w14:paraId="16473E71" w14:textId="77777777" w:rsidR="007A6E46" w:rsidRDefault="00000000">
      <w:pPr>
        <w:snapToGrid w:val="0"/>
        <w:spacing w:before="240" w:line="360" w:lineRule="auto"/>
        <w:ind w:firstLineChars="200" w:firstLine="422"/>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（四</w:t>
      </w:r>
      <w:r>
        <w:rPr>
          <w:rFonts w:asciiTheme="minorEastAsia" w:eastAsiaTheme="minorEastAsia" w:hAnsiTheme="minorEastAsia"/>
          <w:b/>
          <w:bCs/>
          <w:sz w:val="21"/>
          <w:szCs w:val="21"/>
        </w:rPr>
        <w:t>）</w:t>
      </w:r>
      <w:r>
        <w:rPr>
          <w:rFonts w:asciiTheme="minorEastAsia" w:eastAsiaTheme="minorEastAsia" w:hAnsiTheme="minorEastAsia" w:hint="eastAsia"/>
          <w:b/>
          <w:bCs/>
          <w:sz w:val="21"/>
          <w:szCs w:val="21"/>
        </w:rPr>
        <w:t>用餐需求</w:t>
      </w:r>
    </w:p>
    <w:p w14:paraId="46332AA0" w14:textId="77777777" w:rsidR="007A6E46" w:rsidRDefault="00000000">
      <w:pPr>
        <w:spacing w:line="360"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1.餐厅要求</w:t>
      </w:r>
    </w:p>
    <w:p w14:paraId="33F71118"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（1</w:t>
      </w:r>
      <w:r>
        <w:rPr>
          <w:rFonts w:asciiTheme="minorEastAsia" w:eastAsiaTheme="minorEastAsia" w:hAnsiTheme="minorEastAsia"/>
          <w:sz w:val="21"/>
          <w:szCs w:val="21"/>
        </w:rPr>
        <w:t>）</w:t>
      </w:r>
      <w:r>
        <w:rPr>
          <w:rFonts w:asciiTheme="minorEastAsia" w:eastAsiaTheme="minorEastAsia" w:hAnsiTheme="minorEastAsia" w:hint="eastAsia"/>
          <w:sz w:val="21"/>
          <w:szCs w:val="21"/>
        </w:rPr>
        <w:t>独立餐厅</w:t>
      </w:r>
      <w:r>
        <w:rPr>
          <w:rFonts w:asciiTheme="minorEastAsia" w:eastAsiaTheme="minorEastAsia" w:hAnsiTheme="minorEastAsia"/>
          <w:sz w:val="21"/>
          <w:szCs w:val="21"/>
        </w:rPr>
        <w:t>，</w:t>
      </w:r>
      <w:r>
        <w:rPr>
          <w:rFonts w:asciiTheme="minorEastAsia" w:eastAsiaTheme="minorEastAsia" w:hAnsiTheme="minorEastAsia" w:hint="eastAsia"/>
          <w:sz w:val="21"/>
          <w:szCs w:val="21"/>
        </w:rPr>
        <w:t>可同时保障</w:t>
      </w:r>
      <w:r>
        <w:rPr>
          <w:rFonts w:asciiTheme="minorEastAsia" w:eastAsiaTheme="minorEastAsia" w:hAnsiTheme="minorEastAsia"/>
          <w:sz w:val="21"/>
          <w:szCs w:val="21"/>
        </w:rPr>
        <w:t>2</w:t>
      </w:r>
      <w:r>
        <w:rPr>
          <w:rFonts w:asciiTheme="minorEastAsia" w:eastAsiaTheme="minorEastAsia" w:hAnsiTheme="minorEastAsia" w:hint="eastAsia"/>
          <w:sz w:val="21"/>
          <w:szCs w:val="21"/>
        </w:rPr>
        <w:t>1</w:t>
      </w:r>
      <w:r>
        <w:rPr>
          <w:rFonts w:asciiTheme="minorEastAsia" w:eastAsiaTheme="minorEastAsia" w:hAnsiTheme="minorEastAsia"/>
          <w:sz w:val="21"/>
          <w:szCs w:val="21"/>
        </w:rPr>
        <w:t>0</w:t>
      </w:r>
      <w:r>
        <w:rPr>
          <w:rFonts w:asciiTheme="minorEastAsia" w:eastAsiaTheme="minorEastAsia" w:hAnsiTheme="minorEastAsia" w:hint="eastAsia"/>
          <w:sz w:val="21"/>
          <w:szCs w:val="21"/>
        </w:rPr>
        <w:t>人用餐。</w:t>
      </w:r>
    </w:p>
    <w:p w14:paraId="28579ECF"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（2）行业主管部门认可和批准的餐饮公司，具备餐饮业B级及以上资质。</w:t>
      </w:r>
    </w:p>
    <w:p w14:paraId="447443EA"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（3）严格执行食品卫生法，从正规渠道进货，保证餐饮卫生、健康、安全、营养。</w:t>
      </w:r>
    </w:p>
    <w:p w14:paraId="3B5E443F"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2.餐饮标准：</w:t>
      </w:r>
    </w:p>
    <w:p w14:paraId="2A6CEF5E"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食材和人员严格按照行业标准规范进行管理，提供菜品新鲜，营养均衡的6菜1汤（4个热菜、2个凉菜），同时提供酸奶和水果，提供自助用餐服务（包含早餐、午餐），餐标不低于</w:t>
      </w:r>
      <w:r>
        <w:rPr>
          <w:rFonts w:asciiTheme="minorEastAsia" w:eastAsiaTheme="minorEastAsia" w:hAnsiTheme="minorEastAsia"/>
          <w:sz w:val="21"/>
          <w:szCs w:val="21"/>
        </w:rPr>
        <w:t>80</w:t>
      </w:r>
      <w:r>
        <w:rPr>
          <w:rFonts w:asciiTheme="minorEastAsia" w:eastAsiaTheme="minorEastAsia" w:hAnsiTheme="minorEastAsia" w:hint="eastAsia"/>
          <w:sz w:val="21"/>
          <w:szCs w:val="21"/>
        </w:rPr>
        <w:t>元/人/天。</w:t>
      </w:r>
    </w:p>
    <w:p w14:paraId="3027B1C1" w14:textId="77777777" w:rsidR="007A6E46" w:rsidRDefault="00000000">
      <w:pPr>
        <w:snapToGrid w:val="0"/>
        <w:spacing w:before="240" w:line="360" w:lineRule="auto"/>
        <w:ind w:firstLineChars="200" w:firstLine="422"/>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（五）其他</w:t>
      </w:r>
    </w:p>
    <w:p w14:paraId="7DDB1353" w14:textId="77777777" w:rsidR="007A6E46" w:rsidRDefault="00000000">
      <w:pPr>
        <w:ind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1.</w:t>
      </w:r>
      <w:r>
        <w:rPr>
          <w:rFonts w:asciiTheme="minorEastAsia" w:eastAsiaTheme="minorEastAsia" w:hAnsiTheme="minorEastAsia" w:hint="eastAsia"/>
          <w:sz w:val="21"/>
          <w:szCs w:val="21"/>
        </w:rPr>
        <w:t>停车场地：每日最多保障200辆机动车停放。</w:t>
      </w:r>
    </w:p>
    <w:p w14:paraId="58814BAA" w14:textId="77777777" w:rsidR="007A6E46" w:rsidRDefault="00000000">
      <w:pPr>
        <w:ind w:firstLineChars="200" w:firstLine="420"/>
        <w:rPr>
          <w:rFonts w:ascii="宋体" w:eastAsia="宋体" w:hAnsi="宋体"/>
          <w:bCs/>
          <w:sz w:val="28"/>
          <w:szCs w:val="28"/>
        </w:rPr>
      </w:pPr>
      <w:r>
        <w:rPr>
          <w:rFonts w:asciiTheme="minorEastAsia" w:eastAsiaTheme="minorEastAsia" w:hAnsiTheme="minorEastAsia"/>
          <w:sz w:val="21"/>
          <w:szCs w:val="21"/>
        </w:rPr>
        <w:t>2.</w:t>
      </w:r>
      <w:r>
        <w:rPr>
          <w:rFonts w:asciiTheme="minorEastAsia" w:eastAsiaTheme="minorEastAsia" w:hAnsiTheme="minorEastAsia" w:hint="eastAsia"/>
          <w:sz w:val="21"/>
          <w:szCs w:val="21"/>
        </w:rPr>
        <w:t>标识、指引：各房间设置门牌，各功能区设置明显标识及指引。</w:t>
      </w:r>
      <w:r>
        <w:rPr>
          <w:rFonts w:ascii="宋体" w:eastAsia="宋体" w:hAnsi="宋体"/>
          <w:color w:val="auto"/>
          <w:sz w:val="28"/>
          <w:szCs w:val="28"/>
          <w:lang w:val="zh-TW"/>
        </w:rPr>
        <w:br w:type="page"/>
      </w:r>
    </w:p>
    <w:p w14:paraId="7340A3FA" w14:textId="77777777" w:rsidR="007A6E46" w:rsidRDefault="00000000">
      <w:pPr>
        <w:pStyle w:val="1"/>
        <w:spacing w:after="0" w:line="360" w:lineRule="auto"/>
        <w:jc w:val="center"/>
        <w:rPr>
          <w:color w:val="auto"/>
          <w:sz w:val="28"/>
          <w:szCs w:val="28"/>
        </w:rPr>
      </w:pPr>
      <w:r>
        <w:rPr>
          <w:rFonts w:ascii="宋体" w:eastAsia="宋体" w:hAnsi="宋体" w:cs="宋体" w:hint="eastAsia"/>
          <w:color w:val="auto"/>
          <w:sz w:val="28"/>
          <w:szCs w:val="28"/>
        </w:rPr>
        <w:lastRenderedPageBreak/>
        <w:t xml:space="preserve">第五章 </w:t>
      </w:r>
      <w:r>
        <w:rPr>
          <w:rFonts w:ascii="宋体" w:eastAsia="宋体" w:hAnsi="宋体" w:cs="宋体"/>
          <w:color w:val="auto"/>
          <w:sz w:val="28"/>
          <w:szCs w:val="28"/>
        </w:rPr>
        <w:t xml:space="preserve"> </w:t>
      </w:r>
      <w:r>
        <w:rPr>
          <w:rFonts w:ascii="宋体" w:eastAsia="宋体" w:hAnsi="宋体" w:cs="宋体" w:hint="eastAsia"/>
          <w:color w:val="auto"/>
          <w:sz w:val="28"/>
          <w:szCs w:val="28"/>
        </w:rPr>
        <w:t>评标标准和评标方法</w:t>
      </w:r>
    </w:p>
    <w:p w14:paraId="11DFAB41" w14:textId="77777777" w:rsidR="007A6E46" w:rsidRDefault="007A6E46">
      <w:pPr>
        <w:pStyle w:val="21"/>
        <w:spacing w:line="360" w:lineRule="auto"/>
      </w:pPr>
    </w:p>
    <w:p w14:paraId="4CB992C9" w14:textId="77777777" w:rsidR="007A6E46" w:rsidRDefault="00000000">
      <w:pPr>
        <w:pStyle w:val="CharCharChar"/>
        <w:spacing w:line="360" w:lineRule="auto"/>
        <w:rPr>
          <w:rFonts w:asciiTheme="minorEastAsia" w:eastAsiaTheme="minorEastAsia" w:hAnsiTheme="minorEastAsia" w:cs="Tahoma" w:hint="default"/>
          <w:b/>
          <w:bCs/>
          <w:color w:val="auto"/>
          <w:sz w:val="21"/>
          <w:szCs w:val="21"/>
          <w:lang w:val="zh-TW"/>
        </w:rPr>
      </w:pPr>
      <w:r>
        <w:rPr>
          <w:rFonts w:asciiTheme="minorEastAsia" w:eastAsiaTheme="minorEastAsia" w:hAnsiTheme="minorEastAsia"/>
          <w:color w:val="auto"/>
          <w:sz w:val="21"/>
          <w:szCs w:val="21"/>
        </w:rPr>
        <w:t>一</w:t>
      </w:r>
      <w:r>
        <w:rPr>
          <w:rFonts w:asciiTheme="minorEastAsia" w:eastAsiaTheme="minorEastAsia" w:hAnsiTheme="minorEastAsia"/>
          <w:color w:val="auto"/>
          <w:sz w:val="21"/>
          <w:szCs w:val="21"/>
          <w:lang w:val="zh-TW"/>
        </w:rPr>
        <w:t>、评标委员会的职责：</w:t>
      </w:r>
    </w:p>
    <w:p w14:paraId="06410F60" w14:textId="77777777" w:rsidR="007A6E46" w:rsidRDefault="00000000">
      <w:pPr>
        <w:pStyle w:val="CharCharChar"/>
        <w:numPr>
          <w:ilvl w:val="0"/>
          <w:numId w:val="31"/>
        </w:numPr>
        <w:spacing w:line="360" w:lineRule="auto"/>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t>审查投标文件是否符合招标文件要求，并做出评价；</w:t>
      </w:r>
    </w:p>
    <w:p w14:paraId="08F78E00" w14:textId="77777777" w:rsidR="007A6E46" w:rsidRDefault="00000000">
      <w:pPr>
        <w:pStyle w:val="CharCharChar"/>
        <w:numPr>
          <w:ilvl w:val="0"/>
          <w:numId w:val="31"/>
        </w:numPr>
        <w:spacing w:line="360" w:lineRule="auto"/>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t>根据需要，要求投标供应商对投标文件有关事项做出解释或者澄清；</w:t>
      </w:r>
    </w:p>
    <w:p w14:paraId="1C0F4B5A" w14:textId="77777777" w:rsidR="007A6E46" w:rsidRDefault="00000000">
      <w:pPr>
        <w:pStyle w:val="CharCharChar"/>
        <w:numPr>
          <w:ilvl w:val="0"/>
          <w:numId w:val="31"/>
        </w:numPr>
        <w:spacing w:line="360" w:lineRule="auto"/>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t>推荐中标候选供应商名单。</w:t>
      </w:r>
    </w:p>
    <w:p w14:paraId="11CA7BC3" w14:textId="77777777" w:rsidR="007A6E46" w:rsidRDefault="00000000">
      <w:pPr>
        <w:spacing w:line="360" w:lineRule="auto"/>
        <w:rPr>
          <w:rFonts w:asciiTheme="minorEastAsia" w:eastAsiaTheme="minorEastAsia" w:hAnsiTheme="minorEastAsia" w:cs="宋体"/>
          <w:color w:val="auto"/>
          <w:sz w:val="21"/>
          <w:szCs w:val="21"/>
          <w:lang w:val="zh-TW" w:eastAsia="zh-TW"/>
        </w:rPr>
      </w:pPr>
      <w:r>
        <w:rPr>
          <w:rFonts w:asciiTheme="minorEastAsia" w:eastAsiaTheme="minorEastAsia" w:hAnsiTheme="minorEastAsia" w:hint="eastAsia"/>
          <w:color w:val="auto"/>
          <w:sz w:val="21"/>
          <w:szCs w:val="21"/>
        </w:rPr>
        <w:t>二</w:t>
      </w:r>
      <w:r>
        <w:rPr>
          <w:rFonts w:asciiTheme="minorEastAsia" w:eastAsiaTheme="minorEastAsia" w:hAnsiTheme="minorEastAsia" w:hint="eastAsia"/>
          <w:color w:val="auto"/>
          <w:sz w:val="21"/>
          <w:szCs w:val="21"/>
          <w:lang w:val="zh-TW" w:eastAsia="zh-TW"/>
        </w:rPr>
        <w:t>、评标程序</w:t>
      </w:r>
    </w:p>
    <w:p w14:paraId="1FFAA6EF" w14:textId="77777777" w:rsidR="007A6E46" w:rsidRDefault="00000000">
      <w:pPr>
        <w:pStyle w:val="CharCharChar"/>
        <w:numPr>
          <w:ilvl w:val="0"/>
          <w:numId w:val="32"/>
        </w:numPr>
        <w:spacing w:line="360" w:lineRule="auto"/>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t>评标准备：评委熟悉招标文件。</w:t>
      </w:r>
    </w:p>
    <w:p w14:paraId="6DE2D00D" w14:textId="77777777" w:rsidR="007A6E46" w:rsidRDefault="00000000">
      <w:pPr>
        <w:pStyle w:val="CharCharChar"/>
        <w:numPr>
          <w:ilvl w:val="0"/>
          <w:numId w:val="32"/>
        </w:numPr>
        <w:spacing w:line="360" w:lineRule="auto"/>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t>评委认真仔细阅读投标文件并对投标文件进行初审，而后就有关问题要求投标人做出必要的澄</w:t>
      </w:r>
    </w:p>
    <w:p w14:paraId="31546987" w14:textId="77777777" w:rsidR="007A6E46" w:rsidRDefault="00000000">
      <w:pPr>
        <w:pStyle w:val="CharCharChar"/>
        <w:spacing w:line="360" w:lineRule="auto"/>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t>清、说明，按照招标文件中规定的评标方法和标准，对初审合格的投标文件进行商务和技术评估，综合比较与评价并进行独立打分，推荐中标候选供应商名单并编写评标报告。</w:t>
      </w:r>
    </w:p>
    <w:p w14:paraId="0E611B9D" w14:textId="77777777" w:rsidR="007A6E46" w:rsidRDefault="00000000">
      <w:pPr>
        <w:pStyle w:val="CharCharCharCharCharChar1CharCharCharCharCharChar1CharCharCharCharCharCharChar"/>
        <w:spacing w:line="360" w:lineRule="auto"/>
        <w:ind w:firstLine="420"/>
        <w:rPr>
          <w:rFonts w:asciiTheme="minorEastAsia" w:eastAsiaTheme="minorEastAsia" w:hAnsiTheme="minorEastAsia" w:cs="Tahoma" w:hint="default"/>
          <w:color w:val="auto"/>
          <w:sz w:val="21"/>
          <w:szCs w:val="21"/>
        </w:rPr>
      </w:pPr>
      <w:r>
        <w:rPr>
          <w:rFonts w:asciiTheme="minorEastAsia" w:eastAsiaTheme="minorEastAsia" w:hAnsiTheme="minorEastAsia"/>
          <w:color w:val="auto"/>
          <w:sz w:val="21"/>
          <w:szCs w:val="21"/>
          <w:lang w:val="zh-TW"/>
        </w:rPr>
        <w:t>（</w:t>
      </w:r>
      <w:r>
        <w:rPr>
          <w:rFonts w:asciiTheme="minorEastAsia" w:eastAsiaTheme="minorEastAsia" w:hAnsiTheme="minorEastAsia"/>
          <w:color w:val="auto"/>
          <w:sz w:val="21"/>
          <w:szCs w:val="21"/>
        </w:rPr>
        <w:t>1</w:t>
      </w:r>
      <w:r>
        <w:rPr>
          <w:rFonts w:asciiTheme="minorEastAsia" w:eastAsiaTheme="minorEastAsia" w:hAnsiTheme="minorEastAsia"/>
          <w:color w:val="auto"/>
          <w:sz w:val="21"/>
          <w:szCs w:val="21"/>
          <w:lang w:val="zh-TW"/>
        </w:rPr>
        <w:t>）招标文件的初审</w:t>
      </w:r>
    </w:p>
    <w:p w14:paraId="3E6D1905" w14:textId="77777777" w:rsidR="007A6E46" w:rsidRDefault="00000000">
      <w:pPr>
        <w:pStyle w:val="CharCharCharCharCharChar1CharCharCharCharCharChar1CharCharCharCharCharCharChar"/>
        <w:spacing w:line="360" w:lineRule="auto"/>
        <w:ind w:firstLine="630"/>
        <w:rPr>
          <w:rFonts w:asciiTheme="minorEastAsia" w:eastAsiaTheme="minorEastAsia" w:hAnsiTheme="minorEastAsia" w:hint="default"/>
          <w:color w:val="auto"/>
          <w:lang w:val="zh-TW" w:eastAsia="zh-TW"/>
        </w:rPr>
      </w:pPr>
      <w:r>
        <w:rPr>
          <w:rFonts w:asciiTheme="minorEastAsia" w:eastAsiaTheme="minorEastAsia" w:hAnsiTheme="minorEastAsia"/>
          <w:color w:val="auto"/>
          <w:sz w:val="21"/>
          <w:szCs w:val="21"/>
          <w:lang w:val="zh-TW"/>
        </w:rPr>
        <w:t>依据法律法规和招标文件的规定，对投标文件进行资格性和符合性审查；</w:t>
      </w:r>
    </w:p>
    <w:p w14:paraId="7A65BD7D" w14:textId="77777777" w:rsidR="007A6E46" w:rsidRDefault="007A6E46">
      <w:pPr>
        <w:pStyle w:val="ac"/>
        <w:spacing w:line="360" w:lineRule="auto"/>
        <w:ind w:right="31"/>
        <w:jc w:val="center"/>
        <w:rPr>
          <w:rFonts w:asciiTheme="minorEastAsia" w:eastAsiaTheme="minorEastAsia" w:hAnsiTheme="minorEastAsia" w:hint="default"/>
          <w:color w:val="auto"/>
          <w:lang w:val="zh-TW" w:eastAsia="zh-TW"/>
        </w:rPr>
      </w:pPr>
    </w:p>
    <w:p w14:paraId="2C235B19" w14:textId="77777777" w:rsidR="007A6E46" w:rsidRDefault="00000000">
      <w:pPr>
        <w:pStyle w:val="ac"/>
        <w:spacing w:line="360" w:lineRule="auto"/>
        <w:ind w:right="31"/>
        <w:jc w:val="center"/>
        <w:rPr>
          <w:rFonts w:asciiTheme="minorEastAsia" w:eastAsiaTheme="minorEastAsia" w:hAnsiTheme="minorEastAsia" w:cs="宋体" w:hint="default"/>
          <w:b/>
          <w:bCs/>
          <w:color w:val="auto"/>
          <w:sz w:val="28"/>
          <w:szCs w:val="28"/>
          <w:lang w:val="zh-TW" w:eastAsia="zh-TW"/>
        </w:rPr>
      </w:pPr>
      <w:r>
        <w:rPr>
          <w:rFonts w:asciiTheme="minorEastAsia" w:eastAsiaTheme="minorEastAsia" w:hAnsiTheme="minorEastAsia"/>
          <w:b/>
          <w:bCs/>
          <w:color w:val="auto"/>
          <w:sz w:val="28"/>
          <w:szCs w:val="28"/>
          <w:lang w:val="zh-TW" w:eastAsia="zh-TW"/>
        </w:rPr>
        <w:t>资格审查表</w:t>
      </w:r>
    </w:p>
    <w:tbl>
      <w:tblPr>
        <w:tblW w:w="498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8"/>
        <w:gridCol w:w="2639"/>
        <w:gridCol w:w="4686"/>
        <w:gridCol w:w="1664"/>
      </w:tblGrid>
      <w:tr w:rsidR="007A6E46" w14:paraId="0CFE353D" w14:textId="77777777">
        <w:trPr>
          <w:cantSplit/>
          <w:trHeight w:val="468"/>
          <w:tblHeader/>
        </w:trPr>
        <w:tc>
          <w:tcPr>
            <w:tcW w:w="375" w:type="pct"/>
            <w:vAlign w:val="center"/>
          </w:tcPr>
          <w:p w14:paraId="636A9D21" w14:textId="77777777" w:rsidR="007A6E46" w:rsidRDefault="00000000">
            <w:pPr>
              <w:tabs>
                <w:tab w:val="left" w:pos="1080"/>
              </w:tabs>
              <w:snapToGrid w:val="0"/>
              <w:spacing w:line="360" w:lineRule="auto"/>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序号</w:t>
            </w:r>
          </w:p>
        </w:tc>
        <w:tc>
          <w:tcPr>
            <w:tcW w:w="1357" w:type="pct"/>
            <w:vAlign w:val="center"/>
          </w:tcPr>
          <w:p w14:paraId="0C1AED08" w14:textId="77777777" w:rsidR="007A6E46" w:rsidRDefault="00000000">
            <w:pPr>
              <w:tabs>
                <w:tab w:val="left" w:pos="1080"/>
              </w:tabs>
              <w:snapToGrid w:val="0"/>
              <w:spacing w:line="360" w:lineRule="auto"/>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审查因素</w:t>
            </w:r>
          </w:p>
        </w:tc>
        <w:tc>
          <w:tcPr>
            <w:tcW w:w="2410" w:type="pct"/>
            <w:vAlign w:val="center"/>
          </w:tcPr>
          <w:p w14:paraId="000410EB" w14:textId="77777777" w:rsidR="007A6E46" w:rsidRDefault="00000000">
            <w:pPr>
              <w:tabs>
                <w:tab w:val="left" w:pos="1080"/>
              </w:tabs>
              <w:snapToGrid w:val="0"/>
              <w:spacing w:line="360" w:lineRule="auto"/>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审查内容</w:t>
            </w:r>
          </w:p>
        </w:tc>
        <w:tc>
          <w:tcPr>
            <w:tcW w:w="856" w:type="pct"/>
            <w:vAlign w:val="center"/>
          </w:tcPr>
          <w:p w14:paraId="3709C603" w14:textId="77777777" w:rsidR="007A6E46" w:rsidRDefault="00000000">
            <w:pPr>
              <w:tabs>
                <w:tab w:val="left" w:pos="1080"/>
              </w:tabs>
              <w:snapToGrid w:val="0"/>
              <w:spacing w:line="360" w:lineRule="auto"/>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格式要求</w:t>
            </w:r>
          </w:p>
        </w:tc>
      </w:tr>
      <w:tr w:rsidR="007A6E46" w14:paraId="5FA311B7" w14:textId="77777777">
        <w:trPr>
          <w:cantSplit/>
          <w:trHeight w:val="468"/>
        </w:trPr>
        <w:tc>
          <w:tcPr>
            <w:tcW w:w="375" w:type="pct"/>
            <w:vAlign w:val="center"/>
          </w:tcPr>
          <w:p w14:paraId="0F4D25D4"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1</w:t>
            </w:r>
          </w:p>
        </w:tc>
        <w:tc>
          <w:tcPr>
            <w:tcW w:w="1357" w:type="pct"/>
            <w:vAlign w:val="center"/>
          </w:tcPr>
          <w:p w14:paraId="1DB0E021"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满足《中华人民共和国政府采购法》第二十二条规定及法律法规的其他规定</w:t>
            </w:r>
          </w:p>
        </w:tc>
        <w:tc>
          <w:tcPr>
            <w:tcW w:w="2410" w:type="pct"/>
            <w:vAlign w:val="center"/>
          </w:tcPr>
          <w:p w14:paraId="2593089D"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具体规定见第一章《投标邀请》</w:t>
            </w:r>
          </w:p>
        </w:tc>
        <w:tc>
          <w:tcPr>
            <w:tcW w:w="856" w:type="pct"/>
            <w:vAlign w:val="center"/>
          </w:tcPr>
          <w:p w14:paraId="14BE3279" w14:textId="77777777" w:rsidR="007A6E46" w:rsidRDefault="007A6E46">
            <w:pPr>
              <w:tabs>
                <w:tab w:val="left" w:pos="1080"/>
              </w:tabs>
              <w:snapToGrid w:val="0"/>
              <w:spacing w:line="360" w:lineRule="auto"/>
              <w:jc w:val="center"/>
              <w:rPr>
                <w:rFonts w:asciiTheme="minorEastAsia" w:eastAsiaTheme="minorEastAsia" w:hAnsiTheme="minorEastAsia"/>
                <w:color w:val="auto"/>
                <w:sz w:val="21"/>
                <w:szCs w:val="21"/>
              </w:rPr>
            </w:pPr>
          </w:p>
        </w:tc>
      </w:tr>
      <w:tr w:rsidR="007A6E46" w14:paraId="773384C4" w14:textId="77777777">
        <w:trPr>
          <w:cantSplit/>
          <w:trHeight w:val="468"/>
        </w:trPr>
        <w:tc>
          <w:tcPr>
            <w:tcW w:w="375" w:type="pct"/>
            <w:vAlign w:val="center"/>
          </w:tcPr>
          <w:p w14:paraId="0DEB7772"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1-1</w:t>
            </w:r>
          </w:p>
        </w:tc>
        <w:tc>
          <w:tcPr>
            <w:tcW w:w="1357" w:type="pct"/>
            <w:vAlign w:val="center"/>
          </w:tcPr>
          <w:p w14:paraId="1D51FB5A"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营业执照等证明文件</w:t>
            </w:r>
          </w:p>
        </w:tc>
        <w:tc>
          <w:tcPr>
            <w:tcW w:w="2410" w:type="pct"/>
            <w:vAlign w:val="center"/>
          </w:tcPr>
          <w:p w14:paraId="6D24623E"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投标人为企业（包括合伙企业）的，应提供有效的“营业执照”；</w:t>
            </w:r>
          </w:p>
          <w:p w14:paraId="27D9C75B"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投标人为事业单位的，应提供有效的“事业单位法人证书”；</w:t>
            </w:r>
          </w:p>
          <w:p w14:paraId="68C1B803"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投标人是非企业机构的，应提供有效的“执业许可证”、“登记证书”等证明文件；</w:t>
            </w:r>
          </w:p>
          <w:p w14:paraId="6ABD2FA4"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投标人是个体工商户的，应提供有效的“个体工商户营业执照”；</w:t>
            </w:r>
          </w:p>
          <w:p w14:paraId="76D99DA3"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投标人是自然人的，应提供有效的自然人身份证明。</w:t>
            </w:r>
          </w:p>
          <w:p w14:paraId="1581681C"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若本项目允许分支机构参加投标，则分支机构参加投标的，此处可提供该分支机构或其所属法人或其他组织的相应证明文件。</w:t>
            </w:r>
          </w:p>
        </w:tc>
        <w:tc>
          <w:tcPr>
            <w:tcW w:w="856" w:type="pct"/>
            <w:vAlign w:val="center"/>
          </w:tcPr>
          <w:p w14:paraId="2083B13F"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提供证明文件的电子件或电子证照</w:t>
            </w:r>
          </w:p>
        </w:tc>
      </w:tr>
      <w:tr w:rsidR="007A6E46" w14:paraId="6C343525" w14:textId="77777777">
        <w:trPr>
          <w:cantSplit/>
          <w:trHeight w:val="468"/>
        </w:trPr>
        <w:tc>
          <w:tcPr>
            <w:tcW w:w="375" w:type="pct"/>
            <w:vAlign w:val="center"/>
          </w:tcPr>
          <w:p w14:paraId="0E794CF7"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lastRenderedPageBreak/>
              <w:t>1-2</w:t>
            </w:r>
          </w:p>
        </w:tc>
        <w:tc>
          <w:tcPr>
            <w:tcW w:w="1357" w:type="pct"/>
            <w:vAlign w:val="center"/>
          </w:tcPr>
          <w:p w14:paraId="5E8A59A6"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投标人资格声明书</w:t>
            </w:r>
          </w:p>
        </w:tc>
        <w:tc>
          <w:tcPr>
            <w:tcW w:w="2410" w:type="pct"/>
            <w:vAlign w:val="center"/>
          </w:tcPr>
          <w:p w14:paraId="7C9E1ECD"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提供了符合招标文件要求的《投标人资格声明书》。</w:t>
            </w:r>
          </w:p>
        </w:tc>
        <w:tc>
          <w:tcPr>
            <w:tcW w:w="856" w:type="pct"/>
            <w:vAlign w:val="center"/>
          </w:tcPr>
          <w:p w14:paraId="59109515"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格式见《投标文件格式》</w:t>
            </w:r>
          </w:p>
        </w:tc>
      </w:tr>
      <w:tr w:rsidR="007A6E46" w14:paraId="1B5FA639" w14:textId="77777777">
        <w:trPr>
          <w:cantSplit/>
          <w:trHeight w:val="468"/>
        </w:trPr>
        <w:tc>
          <w:tcPr>
            <w:tcW w:w="375" w:type="pct"/>
            <w:vAlign w:val="center"/>
          </w:tcPr>
          <w:p w14:paraId="29E7C993"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1-</w:t>
            </w:r>
            <w:r>
              <w:rPr>
                <w:rFonts w:asciiTheme="minorEastAsia" w:eastAsiaTheme="minorEastAsia" w:hAnsiTheme="minorEastAsia"/>
                <w:color w:val="auto"/>
                <w:sz w:val="21"/>
                <w:szCs w:val="21"/>
              </w:rPr>
              <w:t>3</w:t>
            </w:r>
          </w:p>
        </w:tc>
        <w:tc>
          <w:tcPr>
            <w:tcW w:w="1357" w:type="pct"/>
            <w:vAlign w:val="center"/>
          </w:tcPr>
          <w:p w14:paraId="3C2CCD11"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投标人信用记录</w:t>
            </w:r>
          </w:p>
        </w:tc>
        <w:tc>
          <w:tcPr>
            <w:tcW w:w="2410" w:type="pct"/>
            <w:vAlign w:val="center"/>
          </w:tcPr>
          <w:p w14:paraId="1DC3D5A7"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查询渠道：信用中国网站和中国政府采购网（www.creditchina.gov.cn</w:t>
            </w:r>
          </w:p>
          <w:p w14:paraId="7CE81E4A"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www.ccgp.gov.cn）；</w:t>
            </w:r>
          </w:p>
          <w:p w14:paraId="6FDEE6AE" w14:textId="77777777" w:rsidR="007A6E46" w:rsidRDefault="00000000">
            <w:pPr>
              <w:tabs>
                <w:tab w:val="left" w:pos="900"/>
                <w:tab w:val="left" w:pos="19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截止时点：投标截止时间以后、</w:t>
            </w:r>
            <w:r>
              <w:rPr>
                <w:rFonts w:asciiTheme="minorEastAsia" w:eastAsiaTheme="minorEastAsia" w:hAnsiTheme="minorEastAsia" w:hint="eastAsia"/>
                <w:color w:val="auto"/>
                <w:sz w:val="21"/>
                <w:szCs w:val="21"/>
              </w:rPr>
              <w:t>资格审查阶段采购人或</w:t>
            </w:r>
            <w:r>
              <w:rPr>
                <w:rFonts w:asciiTheme="minorEastAsia" w:eastAsiaTheme="minorEastAsia" w:hAnsiTheme="minorEastAsia"/>
                <w:color w:val="auto"/>
                <w:sz w:val="21"/>
                <w:szCs w:val="21"/>
              </w:rPr>
              <w:t>采购代理机构的实际查询时间；</w:t>
            </w:r>
          </w:p>
          <w:p w14:paraId="55448D55" w14:textId="77777777" w:rsidR="007A6E46" w:rsidRDefault="00000000">
            <w:pPr>
              <w:tabs>
                <w:tab w:val="left" w:pos="900"/>
                <w:tab w:val="left" w:pos="19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信用信息查询记录和证据留存具体方式：查询结果网页打印页作为查询记录和证据，与其他采购文件一并保存；</w:t>
            </w:r>
          </w:p>
          <w:p w14:paraId="41EED3EA"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信用信息的使用原则：经认定的被列入失信被执行人、重大税收违法案件当事人名单、政府采购严重违法失信行为记录名单的投标人，其</w:t>
            </w:r>
            <w:r>
              <w:rPr>
                <w:rFonts w:asciiTheme="minorEastAsia" w:eastAsiaTheme="minorEastAsia" w:hAnsiTheme="minorEastAsia"/>
                <w:b/>
                <w:color w:val="auto"/>
                <w:sz w:val="21"/>
                <w:szCs w:val="21"/>
              </w:rPr>
              <w:t>投标无效</w:t>
            </w:r>
            <w:r>
              <w:rPr>
                <w:rFonts w:asciiTheme="minorEastAsia" w:eastAsiaTheme="minorEastAsia" w:hAnsiTheme="minorEastAsia"/>
                <w:color w:val="auto"/>
                <w:sz w:val="21"/>
                <w:szCs w:val="21"/>
              </w:rPr>
              <w:t>。联合体形式投标的，联合体成员存在不良信用记录，视同联合体存在不良信用记录。</w:t>
            </w:r>
          </w:p>
        </w:tc>
        <w:tc>
          <w:tcPr>
            <w:tcW w:w="856" w:type="pct"/>
            <w:vAlign w:val="center"/>
          </w:tcPr>
          <w:p w14:paraId="02449047"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无须投标人提供，由采购人或采购代理机构查询。</w:t>
            </w:r>
          </w:p>
        </w:tc>
      </w:tr>
      <w:tr w:rsidR="007A6E46" w14:paraId="28930172" w14:textId="77777777">
        <w:trPr>
          <w:cantSplit/>
          <w:trHeight w:val="468"/>
        </w:trPr>
        <w:tc>
          <w:tcPr>
            <w:tcW w:w="375" w:type="pct"/>
            <w:vAlign w:val="center"/>
          </w:tcPr>
          <w:p w14:paraId="3F78958D"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2</w:t>
            </w:r>
          </w:p>
        </w:tc>
        <w:tc>
          <w:tcPr>
            <w:tcW w:w="1357" w:type="pct"/>
            <w:vAlign w:val="center"/>
          </w:tcPr>
          <w:p w14:paraId="100E1F96"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落实政府采购政策需满足的资格要求</w:t>
            </w:r>
          </w:p>
        </w:tc>
        <w:tc>
          <w:tcPr>
            <w:tcW w:w="2410" w:type="pct"/>
            <w:vAlign w:val="center"/>
          </w:tcPr>
          <w:p w14:paraId="08DE7D69" w14:textId="77777777" w:rsidR="007A6E46" w:rsidRDefault="00000000">
            <w:pPr>
              <w:tabs>
                <w:tab w:val="left" w:pos="900"/>
                <w:tab w:val="left" w:pos="19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具体要求见第一章《投标邀请》</w:t>
            </w:r>
          </w:p>
        </w:tc>
        <w:tc>
          <w:tcPr>
            <w:tcW w:w="856" w:type="pct"/>
            <w:vAlign w:val="center"/>
          </w:tcPr>
          <w:p w14:paraId="5A7DD64C" w14:textId="77777777" w:rsidR="007A6E46" w:rsidRDefault="007A6E46">
            <w:pPr>
              <w:tabs>
                <w:tab w:val="left" w:pos="1080"/>
              </w:tabs>
              <w:snapToGrid w:val="0"/>
              <w:spacing w:line="360" w:lineRule="auto"/>
              <w:jc w:val="center"/>
              <w:rPr>
                <w:rFonts w:asciiTheme="minorEastAsia" w:eastAsiaTheme="minorEastAsia" w:hAnsiTheme="minorEastAsia"/>
                <w:color w:val="auto"/>
                <w:sz w:val="21"/>
                <w:szCs w:val="21"/>
              </w:rPr>
            </w:pPr>
          </w:p>
        </w:tc>
      </w:tr>
      <w:tr w:rsidR="007A6E46" w14:paraId="19361AFD" w14:textId="77777777">
        <w:trPr>
          <w:cantSplit/>
          <w:trHeight w:val="468"/>
        </w:trPr>
        <w:tc>
          <w:tcPr>
            <w:tcW w:w="375" w:type="pct"/>
            <w:vAlign w:val="center"/>
          </w:tcPr>
          <w:p w14:paraId="2AAB321B"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2-</w:t>
            </w:r>
            <w:r>
              <w:rPr>
                <w:rFonts w:asciiTheme="minorEastAsia" w:eastAsiaTheme="minorEastAsia" w:hAnsiTheme="minorEastAsia" w:hint="eastAsia"/>
                <w:color w:val="auto"/>
                <w:sz w:val="21"/>
                <w:szCs w:val="21"/>
              </w:rPr>
              <w:t>1</w:t>
            </w:r>
          </w:p>
        </w:tc>
        <w:tc>
          <w:tcPr>
            <w:tcW w:w="1357" w:type="pct"/>
            <w:vAlign w:val="center"/>
          </w:tcPr>
          <w:p w14:paraId="04ADF86C"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其它落实政府采购政策的资格要求</w:t>
            </w:r>
          </w:p>
        </w:tc>
        <w:tc>
          <w:tcPr>
            <w:tcW w:w="2410" w:type="pct"/>
            <w:vAlign w:val="center"/>
          </w:tcPr>
          <w:p w14:paraId="21200D12"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如有，见第一章《投标邀请》</w:t>
            </w:r>
          </w:p>
        </w:tc>
        <w:tc>
          <w:tcPr>
            <w:tcW w:w="856" w:type="pct"/>
            <w:vAlign w:val="center"/>
          </w:tcPr>
          <w:p w14:paraId="65A22A1A"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提供证明文件的电子件或电子证照</w:t>
            </w:r>
          </w:p>
        </w:tc>
      </w:tr>
      <w:tr w:rsidR="007A6E46" w14:paraId="46EE66A5" w14:textId="77777777">
        <w:trPr>
          <w:cantSplit/>
          <w:trHeight w:val="468"/>
        </w:trPr>
        <w:tc>
          <w:tcPr>
            <w:tcW w:w="375" w:type="pct"/>
            <w:vAlign w:val="center"/>
          </w:tcPr>
          <w:p w14:paraId="4BB612D5"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3</w:t>
            </w:r>
          </w:p>
        </w:tc>
        <w:tc>
          <w:tcPr>
            <w:tcW w:w="1357" w:type="pct"/>
            <w:vAlign w:val="center"/>
          </w:tcPr>
          <w:p w14:paraId="22FD54B1"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本项目的特定资格要求</w:t>
            </w:r>
          </w:p>
        </w:tc>
        <w:tc>
          <w:tcPr>
            <w:tcW w:w="2410" w:type="pct"/>
            <w:vAlign w:val="center"/>
          </w:tcPr>
          <w:p w14:paraId="6BA6BF93"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如有，见第一章《投标邀请》</w:t>
            </w:r>
          </w:p>
        </w:tc>
        <w:tc>
          <w:tcPr>
            <w:tcW w:w="856" w:type="pct"/>
            <w:vAlign w:val="center"/>
          </w:tcPr>
          <w:p w14:paraId="771049DC" w14:textId="77777777" w:rsidR="007A6E46" w:rsidRDefault="007A6E46">
            <w:pPr>
              <w:tabs>
                <w:tab w:val="left" w:pos="1080"/>
              </w:tabs>
              <w:snapToGrid w:val="0"/>
              <w:spacing w:line="360" w:lineRule="auto"/>
              <w:jc w:val="center"/>
              <w:rPr>
                <w:rFonts w:asciiTheme="minorEastAsia" w:eastAsiaTheme="minorEastAsia" w:hAnsiTheme="minorEastAsia"/>
                <w:color w:val="auto"/>
                <w:sz w:val="21"/>
                <w:szCs w:val="21"/>
              </w:rPr>
            </w:pPr>
          </w:p>
        </w:tc>
      </w:tr>
      <w:tr w:rsidR="007A6E46" w14:paraId="0693BB12" w14:textId="77777777">
        <w:trPr>
          <w:cantSplit/>
          <w:trHeight w:val="90"/>
        </w:trPr>
        <w:tc>
          <w:tcPr>
            <w:tcW w:w="375" w:type="pct"/>
            <w:vAlign w:val="center"/>
          </w:tcPr>
          <w:p w14:paraId="42E4AD2B"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3-1</w:t>
            </w:r>
          </w:p>
        </w:tc>
        <w:tc>
          <w:tcPr>
            <w:tcW w:w="1357" w:type="pct"/>
            <w:vAlign w:val="center"/>
          </w:tcPr>
          <w:p w14:paraId="59D433AB" w14:textId="77777777" w:rsidR="007A6E46" w:rsidRDefault="00000000">
            <w:pPr>
              <w:tabs>
                <w:tab w:val="left" w:pos="1080"/>
              </w:tabs>
              <w:snapToGrid w:val="0"/>
              <w:spacing w:line="360" w:lineRule="auto"/>
              <w:jc w:val="both"/>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是否接受联合体投标</w:t>
            </w:r>
          </w:p>
        </w:tc>
        <w:tc>
          <w:tcPr>
            <w:tcW w:w="2410" w:type="pct"/>
            <w:vAlign w:val="center"/>
          </w:tcPr>
          <w:p w14:paraId="3CCF1A49" w14:textId="77777777" w:rsidR="007A6E46" w:rsidRDefault="00000000">
            <w:pPr>
              <w:tabs>
                <w:tab w:val="left" w:pos="1080"/>
              </w:tabs>
              <w:snapToGrid w:val="0"/>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本项目不接受联合体</w:t>
            </w:r>
          </w:p>
        </w:tc>
        <w:tc>
          <w:tcPr>
            <w:tcW w:w="856" w:type="pct"/>
            <w:vAlign w:val="center"/>
          </w:tcPr>
          <w:p w14:paraId="70304353" w14:textId="77777777" w:rsidR="007A6E46" w:rsidRDefault="007A6E46">
            <w:pPr>
              <w:tabs>
                <w:tab w:val="left" w:pos="1080"/>
              </w:tabs>
              <w:snapToGrid w:val="0"/>
              <w:spacing w:line="360" w:lineRule="auto"/>
              <w:jc w:val="center"/>
              <w:rPr>
                <w:rFonts w:asciiTheme="minorEastAsia" w:eastAsiaTheme="minorEastAsia" w:hAnsiTheme="minorEastAsia"/>
                <w:color w:val="auto"/>
                <w:sz w:val="21"/>
                <w:szCs w:val="21"/>
              </w:rPr>
            </w:pPr>
          </w:p>
        </w:tc>
      </w:tr>
    </w:tbl>
    <w:p w14:paraId="6C7C5503" w14:textId="77777777" w:rsidR="007A6E46" w:rsidRDefault="007A6E46">
      <w:pPr>
        <w:pStyle w:val="CharCharCharCharCharChar1CharCharCharCharCharChar1CharCharCharCharCharCharChar"/>
        <w:spacing w:line="360" w:lineRule="auto"/>
        <w:rPr>
          <w:rFonts w:asciiTheme="minorEastAsia" w:eastAsiaTheme="minorEastAsia" w:hAnsiTheme="minorEastAsia" w:hint="default"/>
          <w:color w:val="auto"/>
        </w:rPr>
      </w:pPr>
    </w:p>
    <w:p w14:paraId="78D64C1F" w14:textId="77777777" w:rsidR="007A6E46" w:rsidRDefault="007A6E46">
      <w:pPr>
        <w:pStyle w:val="CharCharCharCharCharChar1CharCharCharCharCharChar1CharCharCharCharCharCharChar"/>
        <w:spacing w:line="360" w:lineRule="auto"/>
        <w:ind w:firstLine="482"/>
        <w:jc w:val="center"/>
        <w:rPr>
          <w:rFonts w:asciiTheme="minorEastAsia" w:eastAsia="PMingLiU" w:hAnsiTheme="minorEastAsia" w:hint="default"/>
          <w:color w:val="auto"/>
          <w:lang w:val="zh-TW" w:eastAsia="zh-TW"/>
        </w:rPr>
      </w:pPr>
    </w:p>
    <w:p w14:paraId="5033412A" w14:textId="77777777" w:rsidR="007A6E46" w:rsidRDefault="007A6E46">
      <w:pPr>
        <w:pStyle w:val="CharCharCharCharCharChar1CharCharCharCharCharChar1CharCharCharCharCharCharChar"/>
        <w:spacing w:line="360" w:lineRule="auto"/>
        <w:ind w:firstLine="482"/>
        <w:jc w:val="center"/>
        <w:rPr>
          <w:rFonts w:asciiTheme="minorEastAsia" w:eastAsia="PMingLiU" w:hAnsiTheme="minorEastAsia" w:hint="default"/>
          <w:color w:val="auto"/>
          <w:lang w:val="zh-TW" w:eastAsia="zh-TW"/>
        </w:rPr>
      </w:pPr>
    </w:p>
    <w:p w14:paraId="5957C47E" w14:textId="77777777" w:rsidR="007A6E46" w:rsidRDefault="007A6E46">
      <w:pPr>
        <w:pStyle w:val="CharCharCharCharCharChar1CharCharCharCharCharChar1CharCharCharCharCharCharChar"/>
        <w:spacing w:line="360" w:lineRule="auto"/>
        <w:ind w:firstLine="482"/>
        <w:jc w:val="center"/>
        <w:rPr>
          <w:rFonts w:asciiTheme="minorEastAsia" w:eastAsia="PMingLiU" w:hAnsiTheme="minorEastAsia" w:hint="default"/>
          <w:color w:val="auto"/>
          <w:lang w:val="zh-TW" w:eastAsia="zh-TW"/>
        </w:rPr>
      </w:pPr>
    </w:p>
    <w:p w14:paraId="171A069E" w14:textId="77777777" w:rsidR="007A6E46" w:rsidRDefault="007A6E46">
      <w:pPr>
        <w:pStyle w:val="CharCharCharCharCharChar1CharCharCharCharCharChar1CharCharCharCharCharCharChar"/>
        <w:spacing w:line="360" w:lineRule="auto"/>
        <w:ind w:firstLine="482"/>
        <w:jc w:val="center"/>
        <w:rPr>
          <w:rFonts w:asciiTheme="minorEastAsia" w:eastAsia="PMingLiU" w:hAnsiTheme="minorEastAsia" w:hint="default"/>
          <w:color w:val="auto"/>
          <w:lang w:val="zh-TW" w:eastAsia="zh-TW"/>
        </w:rPr>
        <w:sectPr w:rsidR="007A6E46" w:rsidSect="00092C1A">
          <w:pgSz w:w="11910" w:h="16840"/>
          <w:pgMar w:top="1440" w:right="1080" w:bottom="1440" w:left="1080" w:header="852" w:footer="946" w:gutter="0"/>
          <w:cols w:space="720"/>
        </w:sectPr>
      </w:pPr>
    </w:p>
    <w:p w14:paraId="5C7CA401" w14:textId="77777777" w:rsidR="007A6E46" w:rsidRDefault="00000000">
      <w:pPr>
        <w:pStyle w:val="ac"/>
        <w:spacing w:line="360" w:lineRule="auto"/>
        <w:ind w:right="31"/>
        <w:jc w:val="center"/>
        <w:rPr>
          <w:rFonts w:asciiTheme="minorEastAsia" w:eastAsiaTheme="minorEastAsia" w:hAnsiTheme="minorEastAsia" w:hint="default"/>
          <w:b/>
          <w:bCs/>
          <w:color w:val="auto"/>
          <w:sz w:val="22"/>
          <w:szCs w:val="22"/>
          <w:lang w:val="zh-TW" w:eastAsia="zh-TW"/>
        </w:rPr>
      </w:pPr>
      <w:r>
        <w:rPr>
          <w:rFonts w:asciiTheme="minorEastAsia" w:eastAsiaTheme="minorEastAsia" w:hAnsiTheme="minorEastAsia"/>
          <w:b/>
          <w:bCs/>
          <w:color w:val="auto"/>
          <w:sz w:val="28"/>
          <w:szCs w:val="28"/>
          <w:lang w:val="zh-TW" w:eastAsia="zh-TW"/>
        </w:rPr>
        <w:lastRenderedPageBreak/>
        <w:t xml:space="preserve"> 符合性审查表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1699"/>
        <w:gridCol w:w="6316"/>
      </w:tblGrid>
      <w:tr w:rsidR="007A6E46" w14:paraId="58AE51A1" w14:textId="77777777">
        <w:trPr>
          <w:trHeight w:val="300"/>
          <w:jc w:val="center"/>
        </w:trPr>
        <w:tc>
          <w:tcPr>
            <w:tcW w:w="401" w:type="pct"/>
            <w:vAlign w:val="center"/>
          </w:tcPr>
          <w:p w14:paraId="34AC9494" w14:textId="77777777" w:rsidR="007A6E46" w:rsidRDefault="00000000">
            <w:pPr>
              <w:widowControl/>
              <w:spacing w:line="360" w:lineRule="auto"/>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序号</w:t>
            </w:r>
          </w:p>
        </w:tc>
        <w:tc>
          <w:tcPr>
            <w:tcW w:w="975" w:type="pct"/>
            <w:vAlign w:val="center"/>
          </w:tcPr>
          <w:p w14:paraId="5BCCBFEA" w14:textId="77777777" w:rsidR="007A6E46" w:rsidRDefault="00000000">
            <w:pPr>
              <w:widowControl/>
              <w:spacing w:line="360" w:lineRule="auto"/>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审查因素</w:t>
            </w:r>
          </w:p>
        </w:tc>
        <w:tc>
          <w:tcPr>
            <w:tcW w:w="3623" w:type="pct"/>
            <w:vAlign w:val="center"/>
          </w:tcPr>
          <w:p w14:paraId="58EB5F27" w14:textId="77777777" w:rsidR="007A6E46" w:rsidRDefault="00000000">
            <w:pPr>
              <w:widowControl/>
              <w:spacing w:line="360" w:lineRule="auto"/>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审查内容</w:t>
            </w:r>
          </w:p>
        </w:tc>
      </w:tr>
      <w:tr w:rsidR="007A6E46" w14:paraId="5322C249" w14:textId="77777777">
        <w:trPr>
          <w:trHeight w:val="685"/>
          <w:jc w:val="center"/>
        </w:trPr>
        <w:tc>
          <w:tcPr>
            <w:tcW w:w="401" w:type="pct"/>
            <w:vAlign w:val="center"/>
          </w:tcPr>
          <w:p w14:paraId="327E6DFF"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1</w:t>
            </w:r>
          </w:p>
        </w:tc>
        <w:tc>
          <w:tcPr>
            <w:tcW w:w="975" w:type="pct"/>
            <w:vAlign w:val="center"/>
          </w:tcPr>
          <w:p w14:paraId="374EA7AE"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授权委托书</w:t>
            </w:r>
          </w:p>
        </w:tc>
        <w:tc>
          <w:tcPr>
            <w:tcW w:w="3623" w:type="pct"/>
            <w:vAlign w:val="center"/>
          </w:tcPr>
          <w:p w14:paraId="5F838218"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按招标文件要求提供授权委托书；</w:t>
            </w:r>
          </w:p>
        </w:tc>
      </w:tr>
      <w:tr w:rsidR="007A6E46" w14:paraId="36A79153" w14:textId="77777777">
        <w:trPr>
          <w:trHeight w:val="685"/>
          <w:jc w:val="center"/>
        </w:trPr>
        <w:tc>
          <w:tcPr>
            <w:tcW w:w="401" w:type="pct"/>
            <w:vAlign w:val="center"/>
          </w:tcPr>
          <w:p w14:paraId="7784561D"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2</w:t>
            </w:r>
          </w:p>
        </w:tc>
        <w:tc>
          <w:tcPr>
            <w:tcW w:w="975" w:type="pct"/>
            <w:vAlign w:val="center"/>
          </w:tcPr>
          <w:p w14:paraId="2AE89072"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投标报价</w:t>
            </w:r>
          </w:p>
        </w:tc>
        <w:tc>
          <w:tcPr>
            <w:tcW w:w="3623" w:type="pct"/>
            <w:vAlign w:val="center"/>
          </w:tcPr>
          <w:p w14:paraId="36FA2D45"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投标报价</w:t>
            </w:r>
            <w:r>
              <w:rPr>
                <w:rFonts w:asciiTheme="minorEastAsia" w:eastAsiaTheme="minorEastAsia" w:hAnsiTheme="minorEastAsia" w:hint="eastAsia"/>
                <w:color w:val="auto"/>
                <w:sz w:val="21"/>
                <w:szCs w:val="21"/>
              </w:rPr>
              <w:t>未</w:t>
            </w:r>
            <w:r>
              <w:rPr>
                <w:rFonts w:asciiTheme="minorEastAsia" w:eastAsiaTheme="minorEastAsia" w:hAnsiTheme="minorEastAsia"/>
                <w:color w:val="auto"/>
                <w:sz w:val="21"/>
                <w:szCs w:val="21"/>
              </w:rPr>
              <w:t>超过招标文件中规定的项目/采购包预算金额或者项目/采购包最高限价；</w:t>
            </w:r>
          </w:p>
        </w:tc>
      </w:tr>
      <w:tr w:rsidR="007A6E46" w14:paraId="28CB86A3" w14:textId="77777777">
        <w:trPr>
          <w:trHeight w:val="685"/>
          <w:jc w:val="center"/>
        </w:trPr>
        <w:tc>
          <w:tcPr>
            <w:tcW w:w="401" w:type="pct"/>
            <w:vAlign w:val="center"/>
          </w:tcPr>
          <w:p w14:paraId="557EEE26"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3</w:t>
            </w:r>
          </w:p>
        </w:tc>
        <w:tc>
          <w:tcPr>
            <w:tcW w:w="975" w:type="pct"/>
            <w:vAlign w:val="center"/>
          </w:tcPr>
          <w:p w14:paraId="01830F36"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报价唯一性</w:t>
            </w:r>
          </w:p>
        </w:tc>
        <w:tc>
          <w:tcPr>
            <w:tcW w:w="3623" w:type="pct"/>
            <w:vAlign w:val="center"/>
          </w:tcPr>
          <w:p w14:paraId="1BEB3135"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投标文件</w:t>
            </w:r>
            <w:r>
              <w:rPr>
                <w:rFonts w:asciiTheme="minorEastAsia" w:eastAsiaTheme="minorEastAsia" w:hAnsiTheme="minorEastAsia" w:hint="eastAsia"/>
                <w:color w:val="auto"/>
                <w:sz w:val="21"/>
                <w:szCs w:val="21"/>
              </w:rPr>
              <w:t>未出现可选择性或可调整的报价（招标文件另有规定的除外）</w:t>
            </w:r>
            <w:r>
              <w:rPr>
                <w:rFonts w:asciiTheme="minorEastAsia" w:eastAsiaTheme="minorEastAsia" w:hAnsiTheme="minorEastAsia"/>
                <w:color w:val="auto"/>
                <w:sz w:val="21"/>
                <w:szCs w:val="21"/>
              </w:rPr>
              <w:t>；</w:t>
            </w:r>
          </w:p>
        </w:tc>
      </w:tr>
      <w:tr w:rsidR="007A6E46" w14:paraId="599B347A" w14:textId="77777777">
        <w:trPr>
          <w:trHeight w:val="685"/>
          <w:jc w:val="center"/>
        </w:trPr>
        <w:tc>
          <w:tcPr>
            <w:tcW w:w="401" w:type="pct"/>
            <w:vAlign w:val="center"/>
          </w:tcPr>
          <w:p w14:paraId="22F8EC07"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4</w:t>
            </w:r>
          </w:p>
        </w:tc>
        <w:tc>
          <w:tcPr>
            <w:tcW w:w="975" w:type="pct"/>
            <w:vAlign w:val="center"/>
          </w:tcPr>
          <w:p w14:paraId="42838B57"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投标有效期</w:t>
            </w:r>
          </w:p>
        </w:tc>
        <w:tc>
          <w:tcPr>
            <w:tcW w:w="3623" w:type="pct"/>
            <w:vAlign w:val="center"/>
          </w:tcPr>
          <w:p w14:paraId="4B85730A"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投标文件中承诺的投标有效期</w:t>
            </w:r>
            <w:r>
              <w:rPr>
                <w:rFonts w:asciiTheme="minorEastAsia" w:eastAsiaTheme="minorEastAsia" w:hAnsiTheme="minorEastAsia" w:hint="eastAsia"/>
                <w:color w:val="auto"/>
                <w:sz w:val="21"/>
                <w:szCs w:val="21"/>
              </w:rPr>
              <w:t>满足</w:t>
            </w:r>
            <w:r>
              <w:rPr>
                <w:rFonts w:asciiTheme="minorEastAsia" w:eastAsiaTheme="minorEastAsia" w:hAnsiTheme="minorEastAsia"/>
                <w:color w:val="auto"/>
                <w:sz w:val="21"/>
                <w:szCs w:val="21"/>
              </w:rPr>
              <w:t>招标文件中载明的投标有效期的；</w:t>
            </w:r>
          </w:p>
        </w:tc>
      </w:tr>
      <w:tr w:rsidR="007A6E46" w14:paraId="3F6B2001" w14:textId="77777777">
        <w:trPr>
          <w:trHeight w:val="685"/>
          <w:jc w:val="center"/>
        </w:trPr>
        <w:tc>
          <w:tcPr>
            <w:tcW w:w="401" w:type="pct"/>
            <w:vAlign w:val="center"/>
          </w:tcPr>
          <w:p w14:paraId="3239111A"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5</w:t>
            </w:r>
          </w:p>
        </w:tc>
        <w:tc>
          <w:tcPr>
            <w:tcW w:w="975" w:type="pct"/>
            <w:vAlign w:val="center"/>
          </w:tcPr>
          <w:p w14:paraId="5251D1AF"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签署、盖章</w:t>
            </w:r>
          </w:p>
        </w:tc>
        <w:tc>
          <w:tcPr>
            <w:tcW w:w="3623" w:type="pct"/>
            <w:vAlign w:val="center"/>
          </w:tcPr>
          <w:p w14:paraId="27E60C1B"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按照招标文件要求签署、盖章的；</w:t>
            </w:r>
          </w:p>
        </w:tc>
      </w:tr>
      <w:tr w:rsidR="007A6E46" w14:paraId="05F4F48C" w14:textId="77777777">
        <w:trPr>
          <w:trHeight w:val="685"/>
          <w:jc w:val="center"/>
        </w:trPr>
        <w:tc>
          <w:tcPr>
            <w:tcW w:w="401" w:type="pct"/>
            <w:vAlign w:val="center"/>
          </w:tcPr>
          <w:p w14:paraId="0BB7A90C"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6</w:t>
            </w:r>
          </w:p>
        </w:tc>
        <w:tc>
          <w:tcPr>
            <w:tcW w:w="975" w:type="pct"/>
            <w:vAlign w:val="center"/>
          </w:tcPr>
          <w:p w14:paraId="1FDCED4E"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实质性格式</w:t>
            </w:r>
          </w:p>
        </w:tc>
        <w:tc>
          <w:tcPr>
            <w:tcW w:w="3623" w:type="pct"/>
            <w:vAlign w:val="center"/>
          </w:tcPr>
          <w:p w14:paraId="798888CC"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标记为</w:t>
            </w:r>
            <w:r>
              <w:rPr>
                <w:rFonts w:asciiTheme="minorEastAsia" w:eastAsiaTheme="minorEastAsia" w:hAnsiTheme="minorEastAsia"/>
                <w:color w:val="auto"/>
                <w:sz w:val="21"/>
                <w:szCs w:val="21"/>
              </w:rPr>
              <w:t>“实质性格式”的</w:t>
            </w:r>
            <w:r>
              <w:rPr>
                <w:rFonts w:asciiTheme="minorEastAsia" w:eastAsiaTheme="minorEastAsia" w:hAnsiTheme="minorEastAsia" w:hint="eastAsia"/>
                <w:color w:val="auto"/>
                <w:sz w:val="21"/>
                <w:szCs w:val="21"/>
              </w:rPr>
              <w:t>文件均按</w:t>
            </w:r>
            <w:r>
              <w:rPr>
                <w:rFonts w:asciiTheme="minorEastAsia" w:eastAsiaTheme="minorEastAsia" w:hAnsiTheme="minorEastAsia"/>
                <w:color w:val="auto"/>
                <w:sz w:val="21"/>
                <w:szCs w:val="21"/>
              </w:rPr>
              <w:t>招标文件</w:t>
            </w:r>
            <w:r>
              <w:rPr>
                <w:rFonts w:asciiTheme="minorEastAsia" w:eastAsiaTheme="minorEastAsia" w:hAnsiTheme="minorEastAsia" w:hint="eastAsia"/>
                <w:color w:val="auto"/>
                <w:sz w:val="21"/>
                <w:szCs w:val="21"/>
              </w:rPr>
              <w:t>要求提供；</w:t>
            </w:r>
          </w:p>
        </w:tc>
      </w:tr>
      <w:tr w:rsidR="007A6E46" w14:paraId="0842B302" w14:textId="77777777">
        <w:trPr>
          <w:trHeight w:val="685"/>
          <w:jc w:val="center"/>
        </w:trPr>
        <w:tc>
          <w:tcPr>
            <w:tcW w:w="401" w:type="pct"/>
            <w:vAlign w:val="center"/>
          </w:tcPr>
          <w:p w14:paraId="21564AD8"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7</w:t>
            </w:r>
          </w:p>
        </w:tc>
        <w:tc>
          <w:tcPr>
            <w:tcW w:w="975" w:type="pct"/>
            <w:vAlign w:val="center"/>
          </w:tcPr>
          <w:p w14:paraId="06820BDA"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报价合理性</w:t>
            </w:r>
          </w:p>
        </w:tc>
        <w:tc>
          <w:tcPr>
            <w:tcW w:w="3623" w:type="pct"/>
            <w:vAlign w:val="center"/>
          </w:tcPr>
          <w:p w14:paraId="460D5355"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报价合理，或</w:t>
            </w:r>
            <w:r>
              <w:rPr>
                <w:rFonts w:asciiTheme="minorEastAsia" w:eastAsiaTheme="minorEastAsia" w:hAnsiTheme="minorEastAsia" w:hint="eastAsia"/>
                <w:color w:val="auto"/>
                <w:sz w:val="21"/>
                <w:szCs w:val="21"/>
              </w:rPr>
              <w:t>投标人的报价明显低于其他通过符合性审查投标人的报价，</w:t>
            </w:r>
            <w:r>
              <w:rPr>
                <w:rFonts w:asciiTheme="minorEastAsia" w:eastAsiaTheme="minorEastAsia" w:hAnsiTheme="minorEastAsia"/>
                <w:color w:val="auto"/>
                <w:sz w:val="21"/>
                <w:szCs w:val="21"/>
              </w:rPr>
              <w:t>有可能影响产品质量或者不能诚信履约的</w:t>
            </w:r>
            <w:r>
              <w:rPr>
                <w:rFonts w:asciiTheme="minorEastAsia" w:eastAsiaTheme="minorEastAsia" w:hAnsiTheme="minorEastAsia" w:hint="eastAsia"/>
                <w:color w:val="auto"/>
                <w:sz w:val="21"/>
                <w:szCs w:val="21"/>
              </w:rPr>
              <w:t>，能够应评标委员会要求在规定时间内证明其报价合理性的</w:t>
            </w:r>
            <w:r>
              <w:rPr>
                <w:rFonts w:asciiTheme="minorEastAsia" w:eastAsiaTheme="minorEastAsia" w:hAnsiTheme="minorEastAsia"/>
                <w:color w:val="auto"/>
                <w:sz w:val="21"/>
                <w:szCs w:val="21"/>
              </w:rPr>
              <w:t>；</w:t>
            </w:r>
          </w:p>
        </w:tc>
      </w:tr>
      <w:tr w:rsidR="007A6E46" w14:paraId="0B1D3BE4" w14:textId="77777777">
        <w:trPr>
          <w:trHeight w:val="685"/>
          <w:jc w:val="center"/>
        </w:trPr>
        <w:tc>
          <w:tcPr>
            <w:tcW w:w="401" w:type="pct"/>
            <w:vAlign w:val="center"/>
          </w:tcPr>
          <w:p w14:paraId="01DA0003"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8</w:t>
            </w:r>
          </w:p>
        </w:tc>
        <w:tc>
          <w:tcPr>
            <w:tcW w:w="975" w:type="pct"/>
            <w:vAlign w:val="center"/>
          </w:tcPr>
          <w:p w14:paraId="233F33FB"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国家有关部门对投标人的投标产品有强制性规定或要求的</w:t>
            </w:r>
          </w:p>
        </w:tc>
        <w:tc>
          <w:tcPr>
            <w:tcW w:w="3623" w:type="pct"/>
            <w:vAlign w:val="center"/>
          </w:tcPr>
          <w:p w14:paraId="4AB9E333"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国家有关部门对投标人的投标产品有强制性规定或要求的（如相应技术、安全、节能和环保等），投标人的投标产品</w:t>
            </w:r>
            <w:r>
              <w:rPr>
                <w:rFonts w:asciiTheme="minorEastAsia" w:eastAsiaTheme="minorEastAsia" w:hAnsiTheme="minorEastAsia" w:hint="eastAsia"/>
                <w:color w:val="auto"/>
                <w:sz w:val="21"/>
                <w:szCs w:val="21"/>
              </w:rPr>
              <w:t>应</w:t>
            </w:r>
            <w:r>
              <w:rPr>
                <w:rFonts w:asciiTheme="minorEastAsia" w:eastAsiaTheme="minorEastAsia" w:hAnsiTheme="minorEastAsia"/>
                <w:color w:val="auto"/>
                <w:sz w:val="21"/>
                <w:szCs w:val="21"/>
              </w:rPr>
              <w:t>符合相应规定或要求</w:t>
            </w:r>
            <w:r>
              <w:rPr>
                <w:rFonts w:asciiTheme="minorEastAsia" w:eastAsiaTheme="minorEastAsia" w:hAnsiTheme="minorEastAsia" w:hint="eastAsia"/>
                <w:color w:val="auto"/>
                <w:sz w:val="21"/>
                <w:szCs w:val="21"/>
              </w:rPr>
              <w:t>，并提供证明文件电子件：</w:t>
            </w:r>
          </w:p>
          <w:p w14:paraId="584E0327"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1）</w:t>
            </w:r>
            <w:r>
              <w:rPr>
                <w:rFonts w:asciiTheme="minorEastAsia" w:eastAsiaTheme="minorEastAsia" w:hAnsiTheme="minorEastAsia"/>
                <w:color w:val="auto"/>
                <w:sz w:val="21"/>
                <w:szCs w:val="21"/>
              </w:rPr>
              <w:t>采购的产品若属于《节能产品政府采购品目清单》范围中政府强制采购产品，则投标人所报产品必须获得国家确定的认证机构出具的、处于有效期之内的节能产品认证证书；</w:t>
            </w:r>
          </w:p>
          <w:p w14:paraId="43DBD106"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2）</w:t>
            </w:r>
            <w:r>
              <w:rPr>
                <w:rFonts w:asciiTheme="minorEastAsia" w:eastAsiaTheme="minorEastAsia" w:hAnsiTheme="minorEastAsia"/>
                <w:color w:val="auto"/>
                <w:sz w:val="21"/>
                <w:szCs w:val="21"/>
              </w:rPr>
              <w:t>投标产品如涉及计算机信息系统安全专用产品的，须</w:t>
            </w:r>
            <w:r>
              <w:rPr>
                <w:rFonts w:asciiTheme="minorEastAsia" w:eastAsiaTheme="minorEastAsia" w:hAnsiTheme="minorEastAsia" w:hint="eastAsia"/>
                <w:color w:val="auto"/>
                <w:sz w:val="21"/>
                <w:szCs w:val="21"/>
              </w:rPr>
              <w:t>提供</w:t>
            </w:r>
            <w:r>
              <w:rPr>
                <w:rFonts w:asciiTheme="minorEastAsia" w:eastAsiaTheme="minorEastAsia" w:hAnsiTheme="minorEastAsia"/>
                <w:color w:val="auto"/>
                <w:sz w:val="21"/>
                <w:szCs w:val="21"/>
              </w:rPr>
              <w:t>公安部颁发的计算机信息系统安全专用产品销售许可证；</w:t>
            </w:r>
          </w:p>
          <w:p w14:paraId="62EEB58F"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3</w:t>
            </w:r>
            <w:r>
              <w:rPr>
                <w:rFonts w:asciiTheme="minorEastAsia" w:eastAsiaTheme="minorEastAsia" w:hAnsiTheme="minorEastAsia" w:hint="eastAsia"/>
                <w:color w:val="auto"/>
                <w:sz w:val="21"/>
                <w:szCs w:val="21"/>
              </w:rPr>
              <w:t>）</w:t>
            </w:r>
            <w:r>
              <w:rPr>
                <w:rFonts w:asciiTheme="minorEastAsia" w:eastAsiaTheme="minorEastAsia" w:hAnsiTheme="minorEastAsia"/>
                <w:color w:val="auto"/>
                <w:sz w:val="21"/>
                <w:szCs w:val="21"/>
              </w:rPr>
              <w:t>投标产品如有属于开展国家信息安全产品认证产品范围的，须</w:t>
            </w:r>
            <w:r>
              <w:rPr>
                <w:rFonts w:asciiTheme="minorEastAsia" w:eastAsiaTheme="minorEastAsia" w:hAnsiTheme="minorEastAsia" w:hint="eastAsia"/>
                <w:color w:val="auto"/>
                <w:sz w:val="21"/>
                <w:szCs w:val="21"/>
              </w:rPr>
              <w:t>提供</w:t>
            </w:r>
            <w:r>
              <w:rPr>
                <w:rFonts w:asciiTheme="minorEastAsia" w:eastAsiaTheme="minorEastAsia" w:hAnsiTheme="minorEastAsia"/>
                <w:color w:val="auto"/>
                <w:sz w:val="21"/>
                <w:szCs w:val="21"/>
              </w:rPr>
              <w:t>由中国网络安全审查技术与认证中心（原中国信息安全认证中心）按国家标准认证颁发的有效认证证书等）；</w:t>
            </w:r>
          </w:p>
          <w:p w14:paraId="7AB81BBE"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4）</w:t>
            </w:r>
            <w:r>
              <w:rPr>
                <w:rFonts w:asciiTheme="minorEastAsia" w:eastAsiaTheme="minorEastAsia" w:hAnsiTheme="minorEastAsia"/>
                <w:color w:val="auto"/>
                <w:sz w:val="21"/>
                <w:szCs w:val="21"/>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040D3E57"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lastRenderedPageBreak/>
              <w:t>5</w:t>
            </w:r>
            <w:r>
              <w:rPr>
                <w:rFonts w:asciiTheme="minorEastAsia" w:eastAsiaTheme="minorEastAsia" w:hAnsiTheme="minorEastAsia" w:hint="eastAsia"/>
                <w:color w:val="auto"/>
                <w:sz w:val="21"/>
                <w:szCs w:val="21"/>
              </w:rPr>
              <w:t>）</w:t>
            </w:r>
            <w:r>
              <w:rPr>
                <w:rFonts w:asciiTheme="minorEastAsia" w:eastAsiaTheme="minorEastAsia" w:hAnsiTheme="minorEastAsia"/>
                <w:color w:val="auto"/>
                <w:sz w:val="21"/>
                <w:szCs w:val="21"/>
              </w:rPr>
              <w:t>项目中涉及涂料、胶黏剂、油墨、清洗剂等挥发性有机物产品，且属于强制性标准的，供应商应执行符合本市和国家的VOCs 含量限制标准</w:t>
            </w:r>
            <w:r>
              <w:rPr>
                <w:rFonts w:asciiTheme="minorEastAsia" w:eastAsiaTheme="minorEastAsia" w:hAnsiTheme="minorEastAsia" w:hint="eastAsia"/>
                <w:color w:val="auto"/>
                <w:sz w:val="21"/>
                <w:szCs w:val="21"/>
              </w:rPr>
              <w:t>。</w:t>
            </w:r>
          </w:p>
        </w:tc>
      </w:tr>
      <w:tr w:rsidR="007A6E46" w14:paraId="6207A24A" w14:textId="77777777">
        <w:trPr>
          <w:trHeight w:val="685"/>
          <w:jc w:val="center"/>
        </w:trPr>
        <w:tc>
          <w:tcPr>
            <w:tcW w:w="401" w:type="pct"/>
            <w:vAlign w:val="center"/>
          </w:tcPr>
          <w:p w14:paraId="7B8F5AB6"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lastRenderedPageBreak/>
              <w:t>10</w:t>
            </w:r>
          </w:p>
        </w:tc>
        <w:tc>
          <w:tcPr>
            <w:tcW w:w="975" w:type="pct"/>
            <w:vAlign w:val="center"/>
          </w:tcPr>
          <w:p w14:paraId="459803DC"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公平竞争</w:t>
            </w:r>
          </w:p>
        </w:tc>
        <w:tc>
          <w:tcPr>
            <w:tcW w:w="3623" w:type="pct"/>
            <w:vAlign w:val="center"/>
          </w:tcPr>
          <w:p w14:paraId="73D8DF9E"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投标人遵循公平竞争的原则，不存在恶意串通，妨碍其他投标人的竞争行为，不存在损害采购人或者其他投标人的合法权益情形的；</w:t>
            </w:r>
          </w:p>
        </w:tc>
      </w:tr>
      <w:tr w:rsidR="007A6E46" w14:paraId="1EE8C306" w14:textId="77777777">
        <w:trPr>
          <w:trHeight w:val="685"/>
          <w:jc w:val="center"/>
        </w:trPr>
        <w:tc>
          <w:tcPr>
            <w:tcW w:w="401" w:type="pct"/>
            <w:vAlign w:val="center"/>
          </w:tcPr>
          <w:p w14:paraId="59E9CE51"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11</w:t>
            </w:r>
          </w:p>
        </w:tc>
        <w:tc>
          <w:tcPr>
            <w:tcW w:w="975" w:type="pct"/>
            <w:vAlign w:val="center"/>
          </w:tcPr>
          <w:p w14:paraId="799CE6AB"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串通投标</w:t>
            </w:r>
          </w:p>
        </w:tc>
        <w:tc>
          <w:tcPr>
            <w:tcW w:w="3623" w:type="pct"/>
            <w:vAlign w:val="center"/>
          </w:tcPr>
          <w:p w14:paraId="134A27E2"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Theme="minorEastAsia" w:eastAsiaTheme="minorEastAsia" w:hAnsiTheme="minorEastAsia"/>
                <w:color w:val="auto"/>
                <w:sz w:val="21"/>
                <w:szCs w:val="21"/>
              </w:rPr>
              <w:t>；</w:t>
            </w:r>
          </w:p>
        </w:tc>
      </w:tr>
      <w:tr w:rsidR="007A6E46" w14:paraId="76BE2942" w14:textId="77777777">
        <w:trPr>
          <w:trHeight w:val="685"/>
          <w:jc w:val="center"/>
        </w:trPr>
        <w:tc>
          <w:tcPr>
            <w:tcW w:w="401" w:type="pct"/>
            <w:vAlign w:val="center"/>
          </w:tcPr>
          <w:p w14:paraId="628E8050"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12</w:t>
            </w:r>
          </w:p>
        </w:tc>
        <w:tc>
          <w:tcPr>
            <w:tcW w:w="975" w:type="pct"/>
            <w:vAlign w:val="center"/>
          </w:tcPr>
          <w:p w14:paraId="0FDD73AD"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附加条件</w:t>
            </w:r>
          </w:p>
        </w:tc>
        <w:tc>
          <w:tcPr>
            <w:tcW w:w="3623" w:type="pct"/>
            <w:vAlign w:val="center"/>
          </w:tcPr>
          <w:p w14:paraId="3DAB7BEE"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投标文件</w:t>
            </w:r>
            <w:r>
              <w:rPr>
                <w:rFonts w:asciiTheme="minorEastAsia" w:eastAsiaTheme="minorEastAsia" w:hAnsiTheme="minorEastAsia" w:hint="eastAsia"/>
                <w:color w:val="auto"/>
                <w:sz w:val="21"/>
                <w:szCs w:val="21"/>
              </w:rPr>
              <w:t>未</w:t>
            </w:r>
            <w:r>
              <w:rPr>
                <w:rFonts w:asciiTheme="minorEastAsia" w:eastAsiaTheme="minorEastAsia" w:hAnsiTheme="minorEastAsia"/>
                <w:color w:val="auto"/>
                <w:sz w:val="21"/>
                <w:szCs w:val="21"/>
              </w:rPr>
              <w:t>含有采购人不能接受的附加条件的；</w:t>
            </w:r>
          </w:p>
        </w:tc>
      </w:tr>
      <w:tr w:rsidR="007A6E46" w14:paraId="68324FFC" w14:textId="77777777">
        <w:trPr>
          <w:trHeight w:val="685"/>
          <w:jc w:val="center"/>
        </w:trPr>
        <w:tc>
          <w:tcPr>
            <w:tcW w:w="401" w:type="pct"/>
            <w:vAlign w:val="center"/>
          </w:tcPr>
          <w:p w14:paraId="7841B3F9" w14:textId="77777777" w:rsidR="007A6E46" w:rsidRDefault="00000000">
            <w:pPr>
              <w:widowControl/>
              <w:spacing w:line="360" w:lineRule="auto"/>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13</w:t>
            </w:r>
          </w:p>
        </w:tc>
        <w:tc>
          <w:tcPr>
            <w:tcW w:w="975" w:type="pct"/>
            <w:vAlign w:val="center"/>
          </w:tcPr>
          <w:p w14:paraId="0BA23FFC"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其他无效情形</w:t>
            </w:r>
          </w:p>
        </w:tc>
        <w:tc>
          <w:tcPr>
            <w:tcW w:w="3623" w:type="pct"/>
            <w:vAlign w:val="center"/>
          </w:tcPr>
          <w:p w14:paraId="6A7D6902" w14:textId="77777777" w:rsidR="007A6E46" w:rsidRDefault="00000000">
            <w:pPr>
              <w:widowControl/>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投标人、投标文件</w:t>
            </w:r>
            <w:r>
              <w:rPr>
                <w:rFonts w:asciiTheme="minorEastAsia" w:eastAsiaTheme="minorEastAsia" w:hAnsiTheme="minorEastAsia" w:hint="eastAsia"/>
                <w:color w:val="auto"/>
                <w:sz w:val="21"/>
                <w:szCs w:val="21"/>
              </w:rPr>
              <w:t>不存在</w:t>
            </w:r>
            <w:r>
              <w:rPr>
                <w:rFonts w:asciiTheme="minorEastAsia" w:eastAsiaTheme="minorEastAsia" w:hAnsiTheme="minorEastAsia"/>
                <w:color w:val="auto"/>
                <w:sz w:val="21"/>
                <w:szCs w:val="21"/>
              </w:rPr>
              <w:t>不符合法律、法规和招标文件规定的其他无效情形。</w:t>
            </w:r>
          </w:p>
        </w:tc>
      </w:tr>
    </w:tbl>
    <w:p w14:paraId="6D3363B7" w14:textId="77777777" w:rsidR="007A6E46" w:rsidRDefault="007A6E46">
      <w:pPr>
        <w:pStyle w:val="CharCharCharCharCharChar1CharCharCharCharCharChar1CharCharCharCharCharCharChar"/>
        <w:spacing w:line="360" w:lineRule="auto"/>
        <w:ind w:firstLine="482"/>
        <w:jc w:val="center"/>
        <w:rPr>
          <w:rFonts w:asciiTheme="minorEastAsia" w:eastAsiaTheme="minorEastAsia" w:hAnsiTheme="minorEastAsia" w:hint="default"/>
          <w:b/>
          <w:bCs/>
          <w:color w:val="auto"/>
          <w:sz w:val="22"/>
          <w:szCs w:val="22"/>
          <w:lang w:val="zh-TW" w:eastAsia="zh-TW"/>
        </w:rPr>
      </w:pPr>
    </w:p>
    <w:p w14:paraId="67855645" w14:textId="77777777" w:rsidR="007A6E46" w:rsidRDefault="007A6E46">
      <w:pPr>
        <w:pStyle w:val="CharCharCharCharCharChar1CharCharCharCharCharChar1CharCharCharCharCharCharChar"/>
        <w:spacing w:line="360" w:lineRule="auto"/>
        <w:ind w:firstLine="420"/>
        <w:rPr>
          <w:rFonts w:asciiTheme="minorEastAsia" w:eastAsiaTheme="minorEastAsia" w:hAnsiTheme="minorEastAsia" w:hint="default"/>
          <w:color w:val="auto"/>
          <w:sz w:val="21"/>
          <w:szCs w:val="21"/>
          <w:lang w:val="zh-TW"/>
        </w:rPr>
      </w:pPr>
    </w:p>
    <w:p w14:paraId="014B7966" w14:textId="77777777" w:rsidR="007A6E46" w:rsidRDefault="00000000">
      <w:pPr>
        <w:pStyle w:val="CharCharCharCharCharChar1CharCharCharCharCharChar1CharCharCharCharCharCharChar"/>
        <w:spacing w:line="360" w:lineRule="auto"/>
        <w:ind w:firstLine="420"/>
        <w:rPr>
          <w:rFonts w:asciiTheme="minorEastAsia" w:eastAsiaTheme="minorEastAsia" w:hAnsiTheme="minorEastAsia" w:cs="宋体" w:hint="default"/>
          <w:color w:val="auto"/>
          <w:sz w:val="21"/>
          <w:szCs w:val="21"/>
        </w:rPr>
      </w:pPr>
      <w:r>
        <w:rPr>
          <w:rFonts w:asciiTheme="minorEastAsia" w:eastAsiaTheme="minorEastAsia" w:hAnsiTheme="minorEastAsia"/>
          <w:color w:val="auto"/>
          <w:sz w:val="21"/>
          <w:szCs w:val="21"/>
          <w:lang w:val="zh-TW"/>
        </w:rPr>
        <w:t>（</w:t>
      </w:r>
      <w:r>
        <w:rPr>
          <w:rFonts w:asciiTheme="minorEastAsia" w:eastAsiaTheme="minorEastAsia" w:hAnsiTheme="minorEastAsia"/>
          <w:color w:val="auto"/>
          <w:sz w:val="21"/>
          <w:szCs w:val="21"/>
        </w:rPr>
        <w:t>2</w:t>
      </w:r>
      <w:r>
        <w:rPr>
          <w:rFonts w:asciiTheme="minorEastAsia" w:eastAsiaTheme="minorEastAsia" w:hAnsiTheme="minorEastAsia"/>
          <w:color w:val="auto"/>
          <w:sz w:val="21"/>
          <w:szCs w:val="21"/>
          <w:lang w:val="zh-TW"/>
        </w:rPr>
        <w:t>）综合比较与评价并进行独立打分</w:t>
      </w:r>
    </w:p>
    <w:p w14:paraId="477CF9D9" w14:textId="77777777" w:rsidR="007A6E46" w:rsidRDefault="00000000">
      <w:pPr>
        <w:pStyle w:val="CharCharCharCharCharChar1CharCharCharCharCharChar1CharCharCharCharCharCharChar"/>
        <w:spacing w:line="360" w:lineRule="auto"/>
        <w:ind w:firstLineChars="300" w:firstLine="630"/>
        <w:rPr>
          <w:rFonts w:asciiTheme="minorEastAsia" w:eastAsiaTheme="minorEastAsia" w:hAnsiTheme="minorEastAsia" w:cs="宋体" w:hint="default"/>
          <w:color w:val="auto"/>
          <w:sz w:val="21"/>
          <w:szCs w:val="21"/>
          <w:lang w:val="zh-TW"/>
        </w:rPr>
      </w:pPr>
      <w:r>
        <w:rPr>
          <w:rFonts w:asciiTheme="minorEastAsia" w:eastAsiaTheme="minorEastAsia" w:hAnsiTheme="minorEastAsia"/>
          <w:color w:val="auto"/>
          <w:sz w:val="21"/>
          <w:szCs w:val="21"/>
          <w:lang w:val="zh-TW"/>
        </w:rPr>
        <w:t>按照招标文件中规定的评标方法和标准，对初审合格的投标文件进行商务和技术评估，综合比较与评价并进行独立打分。</w:t>
      </w:r>
    </w:p>
    <w:p w14:paraId="2089D1BA" w14:textId="77777777" w:rsidR="007A6E46" w:rsidRDefault="00000000">
      <w:pPr>
        <w:pStyle w:val="CharCharChar"/>
        <w:spacing w:line="360" w:lineRule="auto"/>
        <w:ind w:firstLine="420"/>
        <w:rPr>
          <w:rFonts w:asciiTheme="minorEastAsia" w:eastAsiaTheme="minorEastAsia" w:hAnsiTheme="minorEastAsia" w:cs="宋体" w:hint="default"/>
          <w:color w:val="auto"/>
          <w:sz w:val="21"/>
          <w:szCs w:val="21"/>
        </w:rPr>
      </w:pPr>
      <w:r>
        <w:rPr>
          <w:rFonts w:asciiTheme="minorEastAsia" w:eastAsiaTheme="minorEastAsia" w:hAnsiTheme="minorEastAsia"/>
          <w:color w:val="auto"/>
          <w:sz w:val="21"/>
          <w:szCs w:val="21"/>
          <w:lang w:val="zh-TW"/>
        </w:rPr>
        <w:t>（</w:t>
      </w:r>
      <w:r>
        <w:rPr>
          <w:rFonts w:asciiTheme="minorEastAsia" w:eastAsiaTheme="minorEastAsia" w:hAnsiTheme="minorEastAsia"/>
          <w:color w:val="auto"/>
          <w:sz w:val="21"/>
          <w:szCs w:val="21"/>
        </w:rPr>
        <w:t>3</w:t>
      </w:r>
      <w:r>
        <w:rPr>
          <w:rFonts w:asciiTheme="minorEastAsia" w:eastAsiaTheme="minorEastAsia" w:hAnsiTheme="minorEastAsia"/>
          <w:color w:val="auto"/>
          <w:sz w:val="21"/>
          <w:szCs w:val="21"/>
          <w:lang w:val="zh-TW"/>
        </w:rPr>
        <w:t>）推荐中标候选供应商</w:t>
      </w:r>
    </w:p>
    <w:p w14:paraId="623F8DFB" w14:textId="77777777" w:rsidR="007A6E46" w:rsidRDefault="00000000">
      <w:pPr>
        <w:pStyle w:val="CharCharChar"/>
        <w:spacing w:line="360" w:lineRule="auto"/>
        <w:ind w:left="722" w:hanging="105"/>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t>每位评委在审阅投标资料的基础上，对各投标单位进行综合打分。最后汇总所有评委的分数，求出</w:t>
      </w:r>
    </w:p>
    <w:p w14:paraId="3B36C5FA" w14:textId="77777777" w:rsidR="007A6E46" w:rsidRDefault="00000000">
      <w:pPr>
        <w:pStyle w:val="CharCharChar"/>
        <w:spacing w:line="360" w:lineRule="auto"/>
        <w:ind w:left="722" w:hanging="105"/>
        <w:rPr>
          <w:rFonts w:asciiTheme="minorEastAsia" w:eastAsiaTheme="minorEastAsia" w:hAnsiTheme="minorEastAsia" w:cs="Tahoma" w:hint="default"/>
          <w:color w:val="auto"/>
          <w:sz w:val="21"/>
          <w:szCs w:val="21"/>
        </w:rPr>
      </w:pPr>
      <w:r>
        <w:rPr>
          <w:rFonts w:asciiTheme="minorEastAsia" w:eastAsiaTheme="minorEastAsia" w:hAnsiTheme="minorEastAsia"/>
          <w:color w:val="auto"/>
          <w:sz w:val="21"/>
          <w:szCs w:val="21"/>
          <w:lang w:val="zh-TW"/>
        </w:rPr>
        <w:t>每个投标单位的平均分并排序。推荐前三名其中排名第一的投标人推荐为预中标供应商。排名第二的为备选供应商。</w:t>
      </w:r>
    </w:p>
    <w:p w14:paraId="3F55E1F6" w14:textId="77777777" w:rsidR="007A6E46" w:rsidRDefault="00000000">
      <w:pPr>
        <w:pStyle w:val="CharCharChar"/>
        <w:spacing w:line="360" w:lineRule="auto"/>
        <w:ind w:firstLine="420"/>
        <w:rPr>
          <w:rFonts w:asciiTheme="minorEastAsia" w:eastAsiaTheme="minorEastAsia" w:hAnsiTheme="minorEastAsia" w:cs="宋体" w:hint="default"/>
          <w:color w:val="auto"/>
          <w:sz w:val="21"/>
          <w:szCs w:val="21"/>
        </w:rPr>
      </w:pPr>
      <w:r>
        <w:rPr>
          <w:rFonts w:asciiTheme="minorEastAsia" w:eastAsiaTheme="minorEastAsia" w:hAnsiTheme="minorEastAsia"/>
          <w:color w:val="auto"/>
          <w:sz w:val="21"/>
          <w:szCs w:val="21"/>
          <w:lang w:val="zh-TW"/>
        </w:rPr>
        <w:t>（</w:t>
      </w:r>
      <w:r>
        <w:rPr>
          <w:rFonts w:asciiTheme="minorEastAsia" w:eastAsiaTheme="minorEastAsia" w:hAnsiTheme="minorEastAsia"/>
          <w:color w:val="auto"/>
          <w:sz w:val="21"/>
          <w:szCs w:val="21"/>
        </w:rPr>
        <w:t>4</w:t>
      </w:r>
      <w:r>
        <w:rPr>
          <w:rFonts w:asciiTheme="minorEastAsia" w:eastAsiaTheme="minorEastAsia" w:hAnsiTheme="minorEastAsia"/>
          <w:color w:val="auto"/>
          <w:sz w:val="21"/>
          <w:szCs w:val="21"/>
          <w:lang w:val="zh-TW"/>
        </w:rPr>
        <w:t>）编写评标报告</w:t>
      </w:r>
    </w:p>
    <w:p w14:paraId="5CCA618C" w14:textId="77777777" w:rsidR="007A6E46" w:rsidRDefault="00000000">
      <w:pPr>
        <w:spacing w:line="360" w:lineRule="auto"/>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四、评标办法</w:t>
      </w:r>
    </w:p>
    <w:p w14:paraId="5B0D2720" w14:textId="77777777" w:rsidR="007A6E46" w:rsidRDefault="00000000">
      <w:pPr>
        <w:pStyle w:val="CharCharChar"/>
        <w:numPr>
          <w:ilvl w:val="0"/>
          <w:numId w:val="33"/>
        </w:numPr>
        <w:spacing w:line="360" w:lineRule="auto"/>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t>本次招标采用综合评分法，综合评分法是指在最大限度地满足招标文件实质性要求前提下，按照招标文件中规定的各项因素进行综合评审后，以评标总得分最高的投标人作为中标候选供应商或者中标供应商的评标方法。</w:t>
      </w:r>
    </w:p>
    <w:p w14:paraId="22A2ECB7" w14:textId="77777777" w:rsidR="007A6E46" w:rsidRDefault="00000000">
      <w:pPr>
        <w:pStyle w:val="CharCharChar"/>
        <w:numPr>
          <w:ilvl w:val="0"/>
          <w:numId w:val="33"/>
        </w:numPr>
        <w:spacing w:line="360" w:lineRule="auto"/>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t>综合评分的主要因素是：价格、技术、商务对招标文件的响应程度，以及相应的比重或者权值</w:t>
      </w:r>
    </w:p>
    <w:p w14:paraId="5F5FE625" w14:textId="77777777" w:rsidR="007A6E46" w:rsidRDefault="00000000">
      <w:pPr>
        <w:pStyle w:val="CharCharChar"/>
        <w:spacing w:line="360" w:lineRule="auto"/>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lang w:val="zh-TW"/>
        </w:rPr>
        <w:lastRenderedPageBreak/>
        <w:t>等。</w:t>
      </w:r>
    </w:p>
    <w:p w14:paraId="7D0D0616" w14:textId="77777777" w:rsidR="007A6E46" w:rsidRDefault="00000000">
      <w:pPr>
        <w:pStyle w:val="CharCharChar"/>
        <w:numPr>
          <w:ilvl w:val="0"/>
          <w:numId w:val="33"/>
        </w:numPr>
        <w:spacing w:line="360" w:lineRule="auto"/>
        <w:ind w:left="993" w:hanging="426"/>
        <w:rPr>
          <w:rFonts w:asciiTheme="minorEastAsia" w:eastAsiaTheme="minorEastAsia" w:hAnsiTheme="minorEastAsia" w:hint="default"/>
          <w:color w:val="auto"/>
          <w:sz w:val="21"/>
          <w:szCs w:val="21"/>
          <w:lang w:val="zh-TW" w:eastAsia="zh-TW"/>
        </w:rPr>
      </w:pPr>
      <w:r>
        <w:rPr>
          <w:rFonts w:asciiTheme="minorEastAsia" w:eastAsiaTheme="minorEastAsia" w:hAnsiTheme="minorEastAsia"/>
          <w:color w:val="auto"/>
          <w:sz w:val="21"/>
          <w:szCs w:val="21"/>
          <w:lang w:val="zh-TW" w:eastAsia="zh-TW"/>
        </w:rPr>
        <w:t>评分因素所占权重：</w:t>
      </w:r>
    </w:p>
    <w:p w14:paraId="77AF625D" w14:textId="77777777" w:rsidR="007A6E46" w:rsidRDefault="00000000">
      <w:pPr>
        <w:pStyle w:val="CharCharChar"/>
        <w:spacing w:line="360" w:lineRule="auto"/>
        <w:ind w:left="1065"/>
        <w:rPr>
          <w:rFonts w:asciiTheme="minorEastAsia" w:eastAsiaTheme="minorEastAsia" w:hAnsiTheme="minorEastAsia" w:cs="宋体" w:hint="default"/>
          <w:color w:val="auto"/>
          <w:sz w:val="21"/>
          <w:szCs w:val="21"/>
        </w:rPr>
      </w:pPr>
      <w:r>
        <w:rPr>
          <w:rFonts w:asciiTheme="minorEastAsia" w:eastAsiaTheme="minorEastAsia" w:hAnsiTheme="minorEastAsia"/>
          <w:color w:val="auto"/>
          <w:sz w:val="21"/>
          <w:szCs w:val="21"/>
        </w:rPr>
        <w:t>1</w:t>
      </w:r>
      <w:r>
        <w:rPr>
          <w:rFonts w:asciiTheme="minorEastAsia" w:eastAsiaTheme="minorEastAsia" w:hAnsiTheme="minorEastAsia"/>
          <w:color w:val="auto"/>
          <w:sz w:val="21"/>
          <w:szCs w:val="21"/>
          <w:lang w:val="zh-TW"/>
        </w:rPr>
        <w:t>）投标价格的合理性（</w:t>
      </w:r>
      <w:r>
        <w:rPr>
          <w:rFonts w:asciiTheme="minorEastAsia" w:eastAsiaTheme="minorEastAsia" w:hAnsiTheme="minorEastAsia" w:hint="default"/>
          <w:color w:val="auto"/>
          <w:sz w:val="21"/>
          <w:szCs w:val="21"/>
        </w:rPr>
        <w:t>1</w:t>
      </w:r>
      <w:r>
        <w:rPr>
          <w:rFonts w:asciiTheme="minorEastAsia" w:eastAsiaTheme="minorEastAsia" w:hAnsiTheme="minorEastAsia"/>
          <w:color w:val="auto"/>
          <w:sz w:val="21"/>
          <w:szCs w:val="21"/>
        </w:rPr>
        <w:t>0</w:t>
      </w:r>
      <w:r>
        <w:rPr>
          <w:rFonts w:asciiTheme="minorEastAsia" w:eastAsiaTheme="minorEastAsia" w:hAnsiTheme="minorEastAsia"/>
          <w:color w:val="auto"/>
          <w:sz w:val="21"/>
          <w:szCs w:val="21"/>
          <w:lang w:val="zh-TW"/>
        </w:rPr>
        <w:t>分）；</w:t>
      </w:r>
    </w:p>
    <w:p w14:paraId="1E5D8B0A" w14:textId="77777777" w:rsidR="007A6E46" w:rsidRDefault="00000000">
      <w:pPr>
        <w:pStyle w:val="CharCharChar"/>
        <w:spacing w:line="360" w:lineRule="auto"/>
        <w:ind w:firstLineChars="300" w:firstLine="630"/>
        <w:rPr>
          <w:rFonts w:asciiTheme="minorEastAsia" w:eastAsiaTheme="minorEastAsia" w:hAnsiTheme="minorEastAsia" w:cs="宋体" w:hint="default"/>
          <w:color w:val="auto"/>
          <w:sz w:val="21"/>
          <w:szCs w:val="21"/>
        </w:rPr>
      </w:pPr>
      <w:r>
        <w:rPr>
          <w:rFonts w:asciiTheme="minorEastAsia" w:eastAsiaTheme="minorEastAsia" w:hAnsiTheme="minorEastAsia"/>
          <w:color w:val="auto"/>
          <w:sz w:val="21"/>
          <w:szCs w:val="21"/>
          <w:lang w:val="zh-TW"/>
        </w:rPr>
        <w:t>评标基准价</w:t>
      </w:r>
      <w:r>
        <w:rPr>
          <w:rFonts w:asciiTheme="minorEastAsia" w:eastAsiaTheme="minorEastAsia" w:hAnsiTheme="minorEastAsia"/>
          <w:color w:val="auto"/>
          <w:sz w:val="21"/>
          <w:szCs w:val="21"/>
        </w:rPr>
        <w:t>=</w:t>
      </w:r>
      <w:r>
        <w:rPr>
          <w:rFonts w:asciiTheme="minorEastAsia" w:eastAsiaTheme="minorEastAsia" w:hAnsiTheme="minorEastAsia"/>
          <w:color w:val="auto"/>
          <w:sz w:val="21"/>
          <w:szCs w:val="21"/>
          <w:lang w:val="zh-TW"/>
        </w:rPr>
        <w:t>满足招标文件资格要求且投标价格最低的投标报价，其价格分为满分。</w:t>
      </w:r>
    </w:p>
    <w:p w14:paraId="05ABBEDA" w14:textId="77777777" w:rsidR="007A6E46" w:rsidRDefault="00000000">
      <w:pPr>
        <w:pStyle w:val="CharCharChar"/>
        <w:spacing w:line="360" w:lineRule="auto"/>
        <w:ind w:firstLineChars="300" w:firstLine="630"/>
        <w:rPr>
          <w:rFonts w:asciiTheme="minorEastAsia" w:eastAsiaTheme="minorEastAsia" w:hAnsiTheme="minorEastAsia" w:cs="宋体" w:hint="default"/>
          <w:color w:val="auto"/>
          <w:sz w:val="21"/>
          <w:szCs w:val="21"/>
          <w:lang w:val="zh-TW"/>
        </w:rPr>
      </w:pPr>
      <w:r>
        <w:rPr>
          <w:rFonts w:asciiTheme="minorEastAsia" w:eastAsiaTheme="minorEastAsia" w:hAnsiTheme="minorEastAsia"/>
          <w:color w:val="auto"/>
          <w:sz w:val="21"/>
          <w:szCs w:val="21"/>
          <w:lang w:val="zh-TW"/>
        </w:rPr>
        <w:t>投标价格得分</w:t>
      </w:r>
      <w:r>
        <w:rPr>
          <w:rFonts w:asciiTheme="minorEastAsia" w:eastAsiaTheme="minorEastAsia" w:hAnsiTheme="minorEastAsia"/>
          <w:color w:val="auto"/>
          <w:sz w:val="21"/>
          <w:szCs w:val="21"/>
        </w:rPr>
        <w:t>=</w:t>
      </w:r>
      <w:r>
        <w:rPr>
          <w:rFonts w:asciiTheme="minorEastAsia" w:eastAsiaTheme="minorEastAsia" w:hAnsiTheme="minorEastAsia"/>
          <w:color w:val="auto"/>
          <w:sz w:val="21"/>
          <w:szCs w:val="21"/>
          <w:lang w:val="zh-TW"/>
        </w:rPr>
        <w:t>（评标基准价</w:t>
      </w:r>
      <w:r>
        <w:rPr>
          <w:rFonts w:asciiTheme="minorEastAsia" w:eastAsiaTheme="minorEastAsia" w:hAnsiTheme="minorEastAsia"/>
          <w:color w:val="auto"/>
          <w:sz w:val="21"/>
          <w:szCs w:val="21"/>
        </w:rPr>
        <w:t>/</w:t>
      </w:r>
      <w:r>
        <w:rPr>
          <w:rFonts w:asciiTheme="minorEastAsia" w:eastAsiaTheme="minorEastAsia" w:hAnsiTheme="minorEastAsia"/>
          <w:color w:val="auto"/>
          <w:sz w:val="21"/>
          <w:szCs w:val="21"/>
          <w:lang w:val="zh-TW"/>
        </w:rPr>
        <w:t>投标报价）</w:t>
      </w:r>
      <w:r>
        <w:rPr>
          <w:rFonts w:asciiTheme="minorEastAsia" w:eastAsiaTheme="minorEastAsia" w:hAnsiTheme="minorEastAsia" w:hint="default"/>
          <w:color w:val="auto"/>
          <w:sz w:val="21"/>
          <w:szCs w:val="21"/>
        </w:rPr>
        <w:t>×</w:t>
      </w:r>
      <w:r>
        <w:rPr>
          <w:rFonts w:asciiTheme="minorEastAsia" w:eastAsiaTheme="minorEastAsia" w:hAnsiTheme="minorEastAsia"/>
          <w:color w:val="auto"/>
          <w:sz w:val="21"/>
          <w:szCs w:val="21"/>
          <w:lang w:val="zh-TW"/>
        </w:rPr>
        <w:t>价格分，如投标人的投标报价超出采购预算，为无效投标。</w:t>
      </w:r>
    </w:p>
    <w:p w14:paraId="28C557DC" w14:textId="77777777" w:rsidR="007A6E46" w:rsidRDefault="00000000">
      <w:pPr>
        <w:pStyle w:val="CharCharChar"/>
        <w:spacing w:line="360" w:lineRule="auto"/>
        <w:ind w:left="1065"/>
        <w:rPr>
          <w:rFonts w:asciiTheme="minorEastAsia" w:eastAsiaTheme="minorEastAsia" w:hAnsiTheme="minorEastAsia" w:cs="宋体" w:hint="default"/>
          <w:color w:val="auto"/>
          <w:sz w:val="21"/>
          <w:szCs w:val="21"/>
        </w:rPr>
      </w:pPr>
      <w:r>
        <w:rPr>
          <w:rFonts w:asciiTheme="minorEastAsia" w:eastAsiaTheme="minorEastAsia" w:hAnsiTheme="minorEastAsia"/>
          <w:color w:val="auto"/>
          <w:sz w:val="21"/>
          <w:szCs w:val="21"/>
        </w:rPr>
        <w:t>2</w:t>
      </w:r>
      <w:r>
        <w:rPr>
          <w:rFonts w:asciiTheme="minorEastAsia" w:eastAsiaTheme="minorEastAsia" w:hAnsiTheme="minorEastAsia"/>
          <w:color w:val="auto"/>
          <w:sz w:val="21"/>
          <w:szCs w:val="21"/>
          <w:lang w:val="zh-TW"/>
        </w:rPr>
        <w:t>）技术部分（</w:t>
      </w:r>
      <w:r>
        <w:rPr>
          <w:rFonts w:asciiTheme="minorEastAsia" w:eastAsiaTheme="minorEastAsia" w:hAnsiTheme="minorEastAsia"/>
          <w:color w:val="auto"/>
          <w:sz w:val="21"/>
          <w:szCs w:val="21"/>
        </w:rPr>
        <w:t>80</w:t>
      </w:r>
      <w:r>
        <w:rPr>
          <w:rFonts w:asciiTheme="minorEastAsia" w:eastAsiaTheme="minorEastAsia" w:hAnsiTheme="minorEastAsia"/>
          <w:color w:val="auto"/>
          <w:sz w:val="21"/>
          <w:szCs w:val="21"/>
          <w:lang w:val="zh-TW"/>
        </w:rPr>
        <w:t>分）；</w:t>
      </w:r>
    </w:p>
    <w:p w14:paraId="35C86246" w14:textId="77777777" w:rsidR="007A6E46" w:rsidRDefault="00000000">
      <w:pPr>
        <w:pStyle w:val="CharCharChar"/>
        <w:spacing w:line="360" w:lineRule="auto"/>
        <w:ind w:left="1065"/>
        <w:rPr>
          <w:rFonts w:asciiTheme="minorEastAsia" w:eastAsiaTheme="minorEastAsia" w:hAnsiTheme="minorEastAsia" w:hint="default"/>
          <w:color w:val="auto"/>
          <w:sz w:val="21"/>
          <w:szCs w:val="21"/>
          <w:lang w:val="zh-TW"/>
        </w:rPr>
      </w:pPr>
      <w:r>
        <w:rPr>
          <w:rFonts w:asciiTheme="minorEastAsia" w:eastAsiaTheme="minorEastAsia" w:hAnsiTheme="minorEastAsia"/>
          <w:color w:val="auto"/>
          <w:sz w:val="21"/>
          <w:szCs w:val="21"/>
        </w:rPr>
        <w:t>3</w:t>
      </w:r>
      <w:r>
        <w:rPr>
          <w:rFonts w:asciiTheme="minorEastAsia" w:eastAsiaTheme="minorEastAsia" w:hAnsiTheme="minorEastAsia"/>
          <w:color w:val="auto"/>
          <w:sz w:val="21"/>
          <w:szCs w:val="21"/>
          <w:lang w:val="zh-TW"/>
        </w:rPr>
        <w:t>）商务部分（</w:t>
      </w:r>
      <w:r>
        <w:rPr>
          <w:rFonts w:asciiTheme="minorEastAsia" w:eastAsiaTheme="minorEastAsia" w:hAnsiTheme="minorEastAsia"/>
          <w:color w:val="auto"/>
          <w:sz w:val="21"/>
          <w:szCs w:val="21"/>
        </w:rPr>
        <w:t>10</w:t>
      </w:r>
      <w:r>
        <w:rPr>
          <w:rFonts w:asciiTheme="minorEastAsia" w:eastAsiaTheme="minorEastAsia" w:hAnsiTheme="minorEastAsia"/>
          <w:color w:val="auto"/>
          <w:sz w:val="21"/>
          <w:szCs w:val="21"/>
          <w:lang w:val="zh-TW"/>
        </w:rPr>
        <w:t>分）；</w:t>
      </w:r>
    </w:p>
    <w:p w14:paraId="636ED89E" w14:textId="77777777" w:rsidR="007A6E46" w:rsidRDefault="00000000">
      <w:pPr>
        <w:pStyle w:val="CharCharChar"/>
        <w:widowControl/>
        <w:numPr>
          <w:ilvl w:val="0"/>
          <w:numId w:val="33"/>
        </w:numPr>
        <w:rPr>
          <w:rFonts w:ascii="宋体" w:eastAsia="宋体" w:hAnsi="宋体" w:hint="default"/>
          <w:b/>
          <w:bCs/>
          <w:color w:val="auto"/>
        </w:rPr>
      </w:pPr>
      <w:r>
        <w:rPr>
          <w:rFonts w:asciiTheme="minorEastAsia" w:eastAsiaTheme="minorEastAsia" w:hAnsiTheme="minorEastAsia"/>
          <w:color w:val="auto"/>
          <w:sz w:val="21"/>
          <w:szCs w:val="21"/>
          <w:lang w:val="zh-TW"/>
        </w:rPr>
        <w:t>评分标准（满分</w:t>
      </w:r>
      <w:r>
        <w:rPr>
          <w:rFonts w:asciiTheme="minorEastAsia" w:eastAsiaTheme="minorEastAsia" w:hAnsiTheme="minorEastAsia"/>
          <w:color w:val="auto"/>
          <w:sz w:val="21"/>
          <w:szCs w:val="21"/>
        </w:rPr>
        <w:t>100</w:t>
      </w:r>
      <w:r>
        <w:rPr>
          <w:rFonts w:asciiTheme="minorEastAsia" w:eastAsiaTheme="minorEastAsia" w:hAnsiTheme="minorEastAsia"/>
          <w:color w:val="auto"/>
          <w:sz w:val="21"/>
          <w:szCs w:val="21"/>
          <w:lang w:val="zh-TW"/>
        </w:rPr>
        <w:t>分）</w:t>
      </w:r>
    </w:p>
    <w:p w14:paraId="2E79004A" w14:textId="77777777" w:rsidR="007A6E46" w:rsidRDefault="007A6E46">
      <w:pPr>
        <w:pStyle w:val="CharCharChar"/>
        <w:widowControl/>
        <w:ind w:left="1065"/>
        <w:rPr>
          <w:rFonts w:ascii="宋体" w:eastAsia="宋体" w:hAnsi="宋体" w:hint="default"/>
          <w:b/>
          <w:bCs/>
          <w:color w:val="auto"/>
        </w:rPr>
      </w:pPr>
    </w:p>
    <w:p w14:paraId="730CD705" w14:textId="77777777" w:rsidR="007A6E46" w:rsidRDefault="00000000">
      <w:pPr>
        <w:pStyle w:val="CharCharChar"/>
        <w:spacing w:line="360" w:lineRule="auto"/>
        <w:jc w:val="left"/>
        <w:rPr>
          <w:rFonts w:ascii="宋体" w:eastAsia="宋体" w:hAnsi="宋体" w:hint="default"/>
          <w:b/>
          <w:bCs/>
          <w:color w:val="auto"/>
        </w:rPr>
      </w:pPr>
      <w:r>
        <w:rPr>
          <w:rFonts w:ascii="宋体" w:eastAsia="宋体" w:hAnsi="宋体"/>
          <w:b/>
          <w:bCs/>
          <w:color w:val="auto"/>
        </w:rPr>
        <w:t>商务部分10分</w:t>
      </w:r>
    </w:p>
    <w:p w14:paraId="4EA1C73D" w14:textId="77777777" w:rsidR="007A6E46" w:rsidRDefault="007A6E46">
      <w:pPr>
        <w:pStyle w:val="CharCharChar"/>
        <w:spacing w:line="360" w:lineRule="auto"/>
        <w:jc w:val="left"/>
        <w:rPr>
          <w:rFonts w:asciiTheme="minorEastAsia" w:eastAsia="PMingLiU" w:hAnsiTheme="minorEastAsia" w:hint="default"/>
          <w:b/>
          <w:bCs/>
          <w:color w:val="auto"/>
          <w:sz w:val="21"/>
          <w:szCs w:val="21"/>
          <w:lang w:val="zh-TW"/>
        </w:rPr>
      </w:pPr>
    </w:p>
    <w:tbl>
      <w:tblPr>
        <w:tblStyle w:val="afe"/>
        <w:tblW w:w="0" w:type="auto"/>
        <w:tblLook w:val="04A0" w:firstRow="1" w:lastRow="0" w:firstColumn="1" w:lastColumn="0" w:noHBand="0" w:noVBand="1"/>
      </w:tblPr>
      <w:tblGrid>
        <w:gridCol w:w="846"/>
        <w:gridCol w:w="1276"/>
        <w:gridCol w:w="850"/>
        <w:gridCol w:w="4678"/>
        <w:gridCol w:w="652"/>
      </w:tblGrid>
      <w:tr w:rsidR="007A6E46" w14:paraId="5ABCE189" w14:textId="77777777">
        <w:tc>
          <w:tcPr>
            <w:tcW w:w="8302" w:type="dxa"/>
            <w:gridSpan w:val="5"/>
          </w:tcPr>
          <w:p w14:paraId="2F6542B5" w14:textId="77777777" w:rsidR="007A6E46" w:rsidRDefault="00000000">
            <w:pPr>
              <w:pStyle w:val="CharCharChar"/>
              <w:spacing w:line="360" w:lineRule="auto"/>
              <w:jc w:val="center"/>
              <w:rPr>
                <w:rFonts w:ascii="宋体" w:eastAsia="宋体" w:hAnsi="宋体" w:hint="default"/>
                <w:b/>
                <w:bCs/>
                <w:color w:val="auto"/>
              </w:rPr>
            </w:pPr>
            <w:r>
              <w:rPr>
                <w:rFonts w:ascii="宋体" w:eastAsia="宋体" w:hAnsi="宋体"/>
                <w:color w:val="auto"/>
                <w:sz w:val="21"/>
                <w:szCs w:val="21"/>
              </w:rPr>
              <w:t>商务部分10分</w:t>
            </w:r>
          </w:p>
        </w:tc>
      </w:tr>
      <w:tr w:rsidR="007A6E46" w14:paraId="4BE7D6E8" w14:textId="77777777">
        <w:tc>
          <w:tcPr>
            <w:tcW w:w="846" w:type="dxa"/>
            <w:vAlign w:val="center"/>
          </w:tcPr>
          <w:p w14:paraId="1B251F10" w14:textId="77777777" w:rsidR="007A6E46" w:rsidRDefault="00000000">
            <w:pPr>
              <w:pStyle w:val="CharCharChar"/>
              <w:spacing w:line="360" w:lineRule="auto"/>
              <w:jc w:val="center"/>
              <w:rPr>
                <w:rFonts w:ascii="宋体" w:eastAsia="宋体" w:hAnsi="宋体" w:hint="default"/>
                <w:b/>
                <w:bCs/>
                <w:color w:val="auto"/>
              </w:rPr>
            </w:pPr>
            <w:r>
              <w:rPr>
                <w:rFonts w:asciiTheme="minorEastAsia" w:eastAsiaTheme="minorEastAsia" w:hAnsiTheme="minorEastAsia"/>
                <w:b/>
                <w:color w:val="auto"/>
                <w:sz w:val="21"/>
                <w:szCs w:val="21"/>
              </w:rPr>
              <w:t>序号</w:t>
            </w:r>
          </w:p>
        </w:tc>
        <w:tc>
          <w:tcPr>
            <w:tcW w:w="1276" w:type="dxa"/>
            <w:vAlign w:val="center"/>
          </w:tcPr>
          <w:p w14:paraId="7A255791" w14:textId="77777777" w:rsidR="007A6E46" w:rsidRDefault="00000000">
            <w:pPr>
              <w:pStyle w:val="CharCharChar"/>
              <w:spacing w:line="360" w:lineRule="auto"/>
              <w:jc w:val="center"/>
              <w:rPr>
                <w:rFonts w:ascii="宋体" w:eastAsia="宋体" w:hAnsi="宋体" w:hint="default"/>
                <w:b/>
                <w:bCs/>
                <w:color w:val="auto"/>
              </w:rPr>
            </w:pPr>
            <w:r>
              <w:rPr>
                <w:rFonts w:asciiTheme="minorEastAsia" w:eastAsiaTheme="minorEastAsia" w:hAnsiTheme="minorEastAsia"/>
                <w:b/>
                <w:color w:val="auto"/>
                <w:sz w:val="21"/>
                <w:szCs w:val="21"/>
              </w:rPr>
              <w:t>评分因素</w:t>
            </w:r>
          </w:p>
        </w:tc>
        <w:tc>
          <w:tcPr>
            <w:tcW w:w="850" w:type="dxa"/>
            <w:vAlign w:val="center"/>
          </w:tcPr>
          <w:p w14:paraId="059D3CB5" w14:textId="77777777" w:rsidR="007A6E46" w:rsidRDefault="00000000">
            <w:pPr>
              <w:pStyle w:val="CharCharChar"/>
              <w:spacing w:line="360" w:lineRule="auto"/>
              <w:jc w:val="center"/>
              <w:rPr>
                <w:rFonts w:ascii="宋体" w:eastAsia="宋体" w:hAnsi="宋体" w:hint="default"/>
                <w:b/>
                <w:bCs/>
                <w:color w:val="auto"/>
              </w:rPr>
            </w:pPr>
            <w:r>
              <w:rPr>
                <w:rFonts w:asciiTheme="minorEastAsia" w:eastAsiaTheme="minorEastAsia" w:hAnsiTheme="minorEastAsia"/>
                <w:b/>
                <w:color w:val="auto"/>
                <w:sz w:val="21"/>
                <w:szCs w:val="21"/>
              </w:rPr>
              <w:t>分值</w:t>
            </w:r>
          </w:p>
        </w:tc>
        <w:tc>
          <w:tcPr>
            <w:tcW w:w="4678" w:type="dxa"/>
            <w:vAlign w:val="center"/>
          </w:tcPr>
          <w:p w14:paraId="7C2E95EF" w14:textId="77777777" w:rsidR="007A6E46" w:rsidRDefault="00000000">
            <w:pPr>
              <w:pStyle w:val="CharCharChar"/>
              <w:spacing w:line="360" w:lineRule="auto"/>
              <w:jc w:val="center"/>
              <w:rPr>
                <w:rFonts w:ascii="宋体" w:eastAsia="宋体" w:hAnsi="宋体" w:hint="default"/>
                <w:b/>
                <w:bCs/>
                <w:color w:val="auto"/>
              </w:rPr>
            </w:pPr>
            <w:r>
              <w:rPr>
                <w:rFonts w:asciiTheme="minorEastAsia" w:eastAsiaTheme="minorEastAsia" w:hAnsiTheme="minorEastAsia"/>
                <w:b/>
                <w:color w:val="auto"/>
                <w:sz w:val="21"/>
                <w:szCs w:val="21"/>
              </w:rPr>
              <w:t>评分标准</w:t>
            </w:r>
          </w:p>
        </w:tc>
        <w:tc>
          <w:tcPr>
            <w:tcW w:w="652" w:type="dxa"/>
          </w:tcPr>
          <w:p w14:paraId="223AFC25" w14:textId="77777777" w:rsidR="007A6E46" w:rsidRDefault="00000000">
            <w:pPr>
              <w:pStyle w:val="CharCharChar"/>
              <w:spacing w:line="360" w:lineRule="auto"/>
              <w:jc w:val="center"/>
              <w:rPr>
                <w:rFonts w:ascii="宋体" w:eastAsia="宋体" w:hAnsi="宋体" w:hint="default"/>
                <w:b/>
                <w:bCs/>
                <w:color w:val="auto"/>
              </w:rPr>
            </w:pPr>
            <w:r>
              <w:rPr>
                <w:rFonts w:asciiTheme="minorEastAsia" w:eastAsiaTheme="minorEastAsia" w:hAnsiTheme="minorEastAsia"/>
                <w:b/>
                <w:bCs/>
                <w:color w:val="auto"/>
                <w:sz w:val="21"/>
                <w:szCs w:val="21"/>
              </w:rPr>
              <w:t>说明</w:t>
            </w:r>
          </w:p>
        </w:tc>
      </w:tr>
      <w:tr w:rsidR="007A6E46" w14:paraId="0763E1E9" w14:textId="77777777">
        <w:tc>
          <w:tcPr>
            <w:tcW w:w="846" w:type="dxa"/>
            <w:vAlign w:val="center"/>
          </w:tcPr>
          <w:p w14:paraId="182C565B" w14:textId="77777777" w:rsidR="007A6E46" w:rsidRDefault="00000000">
            <w:pPr>
              <w:pStyle w:val="CharCharChar"/>
              <w:spacing w:line="360" w:lineRule="auto"/>
              <w:jc w:val="center"/>
              <w:rPr>
                <w:rFonts w:ascii="宋体" w:eastAsia="宋体" w:hAnsi="宋体" w:hint="default"/>
                <w:b/>
                <w:bCs/>
                <w:color w:val="auto"/>
              </w:rPr>
            </w:pPr>
            <w:r>
              <w:rPr>
                <w:rFonts w:ascii="宋体" w:eastAsia="宋体" w:hAnsi="宋体" w:cs="宋体"/>
                <w:color w:val="auto"/>
                <w:sz w:val="21"/>
                <w:szCs w:val="21"/>
              </w:rPr>
              <w:t>1</w:t>
            </w:r>
          </w:p>
        </w:tc>
        <w:tc>
          <w:tcPr>
            <w:tcW w:w="1276" w:type="dxa"/>
            <w:vAlign w:val="center"/>
          </w:tcPr>
          <w:p w14:paraId="77F98CE3" w14:textId="77777777" w:rsidR="007A6E46" w:rsidRDefault="00000000">
            <w:pPr>
              <w:pStyle w:val="CharCharChar"/>
              <w:spacing w:line="360" w:lineRule="auto"/>
              <w:jc w:val="center"/>
              <w:rPr>
                <w:rFonts w:ascii="宋体" w:eastAsia="宋体" w:hAnsi="宋体" w:hint="default"/>
                <w:b/>
                <w:bCs/>
                <w:color w:val="auto"/>
              </w:rPr>
            </w:pPr>
            <w:r>
              <w:rPr>
                <w:rFonts w:ascii="宋体" w:eastAsia="宋体" w:hAnsi="宋体" w:cs="宋体"/>
                <w:color w:val="auto"/>
                <w:sz w:val="21"/>
                <w:szCs w:val="21"/>
              </w:rPr>
              <w:t>相关业绩</w:t>
            </w:r>
          </w:p>
        </w:tc>
        <w:tc>
          <w:tcPr>
            <w:tcW w:w="850" w:type="dxa"/>
            <w:vAlign w:val="center"/>
          </w:tcPr>
          <w:p w14:paraId="3B9EEAA2" w14:textId="77777777" w:rsidR="007A6E46" w:rsidRDefault="00000000">
            <w:pPr>
              <w:pStyle w:val="CharCharChar"/>
              <w:spacing w:line="360" w:lineRule="auto"/>
              <w:jc w:val="center"/>
              <w:rPr>
                <w:rFonts w:ascii="宋体" w:eastAsia="宋体" w:hAnsi="宋体" w:hint="default"/>
                <w:b/>
                <w:bCs/>
                <w:color w:val="auto"/>
              </w:rPr>
            </w:pPr>
            <w:r>
              <w:rPr>
                <w:rFonts w:ascii="宋体" w:eastAsia="宋体" w:hAnsi="宋体" w:cs="宋体"/>
                <w:color w:val="auto"/>
                <w:sz w:val="21"/>
                <w:szCs w:val="21"/>
              </w:rPr>
              <w:t>10</w:t>
            </w:r>
          </w:p>
        </w:tc>
        <w:tc>
          <w:tcPr>
            <w:tcW w:w="4678" w:type="dxa"/>
            <w:vAlign w:val="center"/>
          </w:tcPr>
          <w:p w14:paraId="5A9C2097" w14:textId="77777777" w:rsidR="007A6E46" w:rsidRDefault="00000000">
            <w:pPr>
              <w:pStyle w:val="CharCharChar"/>
              <w:spacing w:line="360" w:lineRule="auto"/>
              <w:rPr>
                <w:rFonts w:ascii="宋体" w:eastAsia="宋体" w:hAnsi="宋体" w:hint="default"/>
                <w:b/>
                <w:bCs/>
                <w:color w:val="auto"/>
              </w:rPr>
            </w:pPr>
            <w:r>
              <w:rPr>
                <w:rFonts w:ascii="宋体" w:eastAsia="宋体" w:hAnsi="宋体" w:cs="宋体"/>
                <w:color w:val="auto"/>
                <w:sz w:val="21"/>
                <w:szCs w:val="21"/>
              </w:rPr>
              <w:t>提供近3年与本项目类似的业绩，每提供1个得2分，最高得10分。注：需提供合同复印件（合同至少提供合同首页、相关内容页、签字盖章页，否则不得分）；以上合同不能重复计分。</w:t>
            </w:r>
          </w:p>
        </w:tc>
        <w:tc>
          <w:tcPr>
            <w:tcW w:w="652" w:type="dxa"/>
          </w:tcPr>
          <w:p w14:paraId="329B3598" w14:textId="77777777" w:rsidR="007A6E46" w:rsidRDefault="007A6E46">
            <w:pPr>
              <w:pStyle w:val="CharCharChar"/>
              <w:spacing w:line="360" w:lineRule="auto"/>
              <w:rPr>
                <w:rFonts w:ascii="宋体" w:eastAsia="宋体" w:hAnsi="宋体" w:hint="default"/>
                <w:b/>
                <w:bCs/>
                <w:color w:val="auto"/>
              </w:rPr>
            </w:pPr>
          </w:p>
        </w:tc>
      </w:tr>
    </w:tbl>
    <w:p w14:paraId="1DDE6B62" w14:textId="77777777" w:rsidR="007A6E46" w:rsidRDefault="007A6E46">
      <w:pPr>
        <w:pStyle w:val="CharCharChar"/>
        <w:spacing w:line="360" w:lineRule="auto"/>
        <w:rPr>
          <w:rFonts w:ascii="宋体" w:eastAsia="宋体" w:hAnsi="宋体" w:hint="default"/>
          <w:b/>
          <w:bCs/>
          <w:color w:val="auto"/>
        </w:rPr>
      </w:pPr>
    </w:p>
    <w:p w14:paraId="78CA49DE" w14:textId="77777777" w:rsidR="007A6E46" w:rsidRDefault="007A6E46">
      <w:pPr>
        <w:pStyle w:val="CharCharChar"/>
        <w:spacing w:line="360" w:lineRule="auto"/>
        <w:rPr>
          <w:rFonts w:ascii="宋体" w:eastAsia="宋体" w:hAnsi="宋体" w:hint="default"/>
          <w:b/>
          <w:bCs/>
          <w:color w:val="auto"/>
        </w:rPr>
      </w:pPr>
    </w:p>
    <w:p w14:paraId="0380BD7E" w14:textId="77777777" w:rsidR="007A6E46" w:rsidRDefault="00000000">
      <w:pPr>
        <w:pStyle w:val="CharCharChar"/>
        <w:spacing w:line="360" w:lineRule="auto"/>
        <w:rPr>
          <w:rFonts w:ascii="宋体" w:eastAsia="宋体" w:hAnsi="宋体" w:hint="default"/>
          <w:b/>
          <w:bCs/>
          <w:color w:val="auto"/>
        </w:rPr>
      </w:pPr>
      <w:r>
        <w:rPr>
          <w:rFonts w:ascii="宋体" w:eastAsia="宋体" w:hAnsi="宋体"/>
          <w:b/>
          <w:bCs/>
          <w:color w:val="auto"/>
        </w:rPr>
        <w:t>技术部分80分</w:t>
      </w:r>
    </w:p>
    <w:p w14:paraId="7CF2375A" w14:textId="77777777" w:rsidR="007A6E46" w:rsidRDefault="007A6E46">
      <w:pPr>
        <w:pStyle w:val="CharCharChar"/>
        <w:spacing w:line="360" w:lineRule="auto"/>
        <w:rPr>
          <w:rFonts w:asciiTheme="minorEastAsia" w:eastAsia="PMingLiU" w:hAnsiTheme="minorEastAsia" w:hint="default"/>
          <w:b/>
          <w:bCs/>
          <w:color w:val="auto"/>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289"/>
        <w:gridCol w:w="805"/>
        <w:gridCol w:w="4820"/>
        <w:gridCol w:w="850"/>
      </w:tblGrid>
      <w:tr w:rsidR="007A6E46" w14:paraId="586E9F55" w14:textId="77777777">
        <w:trPr>
          <w:trHeight w:val="624"/>
        </w:trPr>
        <w:tc>
          <w:tcPr>
            <w:tcW w:w="8500" w:type="dxa"/>
            <w:gridSpan w:val="5"/>
            <w:vAlign w:val="center"/>
          </w:tcPr>
          <w:p w14:paraId="73427AD1" w14:textId="77777777" w:rsidR="007A6E46" w:rsidRDefault="00000000">
            <w:pPr>
              <w:pStyle w:val="affe"/>
              <w:spacing w:before="0" w:after="0" w:line="24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技术部分80分</w:t>
            </w:r>
          </w:p>
        </w:tc>
      </w:tr>
      <w:tr w:rsidR="007A6E46" w14:paraId="36A06240" w14:textId="77777777">
        <w:trPr>
          <w:trHeight w:val="624"/>
        </w:trPr>
        <w:tc>
          <w:tcPr>
            <w:tcW w:w="736" w:type="dxa"/>
            <w:vAlign w:val="center"/>
          </w:tcPr>
          <w:p w14:paraId="26E36004" w14:textId="77777777" w:rsidR="007A6E46" w:rsidRDefault="00000000">
            <w:pPr>
              <w:spacing w:line="240" w:lineRule="auto"/>
              <w:ind w:firstLine="28"/>
              <w:jc w:val="center"/>
              <w:rPr>
                <w:rFonts w:asciiTheme="minorEastAsia" w:eastAsiaTheme="minorEastAsia" w:hAnsiTheme="minorEastAsia" w:cs="Times New Roman"/>
                <w:b/>
                <w:color w:val="auto"/>
                <w:kern w:val="2"/>
                <w:sz w:val="21"/>
                <w:szCs w:val="21"/>
              </w:rPr>
            </w:pPr>
            <w:r>
              <w:rPr>
                <w:rFonts w:asciiTheme="minorEastAsia" w:eastAsiaTheme="minorEastAsia" w:hAnsiTheme="minorEastAsia"/>
                <w:b/>
                <w:color w:val="auto"/>
                <w:sz w:val="21"/>
                <w:szCs w:val="21"/>
              </w:rPr>
              <w:t>序号</w:t>
            </w:r>
          </w:p>
        </w:tc>
        <w:tc>
          <w:tcPr>
            <w:tcW w:w="1289" w:type="dxa"/>
            <w:vAlign w:val="center"/>
          </w:tcPr>
          <w:p w14:paraId="7BE72EA6" w14:textId="77777777" w:rsidR="007A6E46" w:rsidRDefault="00000000">
            <w:pPr>
              <w:spacing w:line="240" w:lineRule="auto"/>
              <w:ind w:firstLine="28"/>
              <w:jc w:val="center"/>
              <w:rPr>
                <w:rFonts w:asciiTheme="minorEastAsia" w:eastAsiaTheme="minorEastAsia" w:hAnsiTheme="minorEastAsia" w:cs="Times New Roman"/>
                <w:b/>
                <w:color w:val="auto"/>
                <w:kern w:val="2"/>
                <w:sz w:val="21"/>
                <w:szCs w:val="21"/>
              </w:rPr>
            </w:pPr>
            <w:r>
              <w:rPr>
                <w:rFonts w:asciiTheme="minorEastAsia" w:eastAsiaTheme="minorEastAsia" w:hAnsiTheme="minorEastAsia"/>
                <w:b/>
                <w:color w:val="auto"/>
                <w:sz w:val="21"/>
                <w:szCs w:val="21"/>
              </w:rPr>
              <w:t>评分因素</w:t>
            </w:r>
          </w:p>
        </w:tc>
        <w:tc>
          <w:tcPr>
            <w:tcW w:w="805" w:type="dxa"/>
            <w:vAlign w:val="center"/>
          </w:tcPr>
          <w:p w14:paraId="6EF59528" w14:textId="77777777" w:rsidR="007A6E46" w:rsidRDefault="00000000">
            <w:pPr>
              <w:spacing w:line="240" w:lineRule="auto"/>
              <w:ind w:firstLine="28"/>
              <w:jc w:val="center"/>
              <w:rPr>
                <w:rFonts w:asciiTheme="minorEastAsia" w:eastAsiaTheme="minorEastAsia" w:hAnsiTheme="minorEastAsia" w:cs="Times New Roman"/>
                <w:b/>
                <w:color w:val="auto"/>
                <w:kern w:val="2"/>
                <w:sz w:val="21"/>
                <w:szCs w:val="21"/>
              </w:rPr>
            </w:pPr>
            <w:r>
              <w:rPr>
                <w:rFonts w:asciiTheme="minorEastAsia" w:eastAsiaTheme="minorEastAsia" w:hAnsiTheme="minorEastAsia"/>
                <w:b/>
                <w:color w:val="auto"/>
                <w:sz w:val="21"/>
                <w:szCs w:val="21"/>
              </w:rPr>
              <w:t>分值</w:t>
            </w:r>
          </w:p>
        </w:tc>
        <w:tc>
          <w:tcPr>
            <w:tcW w:w="4820" w:type="dxa"/>
            <w:vAlign w:val="center"/>
          </w:tcPr>
          <w:p w14:paraId="5E680D4D" w14:textId="77777777" w:rsidR="007A6E46" w:rsidRDefault="00000000">
            <w:pPr>
              <w:spacing w:line="240" w:lineRule="auto"/>
              <w:ind w:firstLine="28"/>
              <w:jc w:val="center"/>
              <w:rPr>
                <w:rFonts w:asciiTheme="minorEastAsia" w:eastAsiaTheme="minorEastAsia" w:hAnsiTheme="minorEastAsia" w:cs="Times New Roman"/>
                <w:b/>
                <w:color w:val="auto"/>
                <w:kern w:val="2"/>
                <w:sz w:val="21"/>
                <w:szCs w:val="21"/>
              </w:rPr>
            </w:pPr>
            <w:r>
              <w:rPr>
                <w:rFonts w:asciiTheme="minorEastAsia" w:eastAsiaTheme="minorEastAsia" w:hAnsiTheme="minorEastAsia"/>
                <w:b/>
                <w:color w:val="auto"/>
                <w:sz w:val="21"/>
                <w:szCs w:val="21"/>
              </w:rPr>
              <w:t>评分标准</w:t>
            </w:r>
          </w:p>
        </w:tc>
        <w:tc>
          <w:tcPr>
            <w:tcW w:w="850" w:type="dxa"/>
            <w:vAlign w:val="center"/>
          </w:tcPr>
          <w:p w14:paraId="58D320DB" w14:textId="77777777" w:rsidR="007A6E46" w:rsidRDefault="00000000">
            <w:pPr>
              <w:pStyle w:val="affe"/>
              <w:spacing w:before="0" w:after="0" w:line="240" w:lineRule="auto"/>
              <w:rPr>
                <w:rFonts w:asciiTheme="minorEastAsia" w:eastAsiaTheme="minorEastAsia" w:hAnsiTheme="minorEastAsia" w:cs="Times New Roman"/>
                <w:color w:val="auto"/>
                <w:kern w:val="2"/>
                <w:sz w:val="21"/>
                <w:szCs w:val="21"/>
              </w:rPr>
            </w:pPr>
            <w:r>
              <w:rPr>
                <w:rFonts w:asciiTheme="minorEastAsia" w:eastAsiaTheme="minorEastAsia" w:hAnsiTheme="minorEastAsia"/>
                <w:color w:val="auto"/>
                <w:sz w:val="21"/>
                <w:szCs w:val="21"/>
              </w:rPr>
              <w:t>说明</w:t>
            </w:r>
          </w:p>
        </w:tc>
      </w:tr>
      <w:tr w:rsidR="007A6E46" w14:paraId="56743451" w14:textId="77777777">
        <w:trPr>
          <w:trHeight w:val="917"/>
        </w:trPr>
        <w:tc>
          <w:tcPr>
            <w:tcW w:w="736" w:type="dxa"/>
            <w:vAlign w:val="center"/>
          </w:tcPr>
          <w:p w14:paraId="41E61248"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1</w:t>
            </w:r>
          </w:p>
        </w:tc>
        <w:tc>
          <w:tcPr>
            <w:tcW w:w="1289" w:type="dxa"/>
            <w:vAlign w:val="center"/>
          </w:tcPr>
          <w:p w14:paraId="3258369D"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s="宋体" w:hint="eastAsia"/>
                <w:color w:val="auto"/>
                <w:sz w:val="21"/>
                <w:szCs w:val="21"/>
              </w:rPr>
              <w:t>技术规格的响应程度</w:t>
            </w:r>
          </w:p>
        </w:tc>
        <w:tc>
          <w:tcPr>
            <w:tcW w:w="805" w:type="dxa"/>
            <w:vAlign w:val="center"/>
          </w:tcPr>
          <w:p w14:paraId="7D33F26F"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20</w:t>
            </w:r>
          </w:p>
        </w:tc>
        <w:tc>
          <w:tcPr>
            <w:tcW w:w="4820" w:type="dxa"/>
            <w:vAlign w:val="center"/>
          </w:tcPr>
          <w:p w14:paraId="4CE87E84" w14:textId="77777777" w:rsidR="007A6E46" w:rsidRDefault="00000000">
            <w:pPr>
              <w:spacing w:line="240" w:lineRule="auto"/>
              <w:ind w:firstLineChars="200" w:firstLine="420"/>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根据投标文件所提供对采购需求的整体技术响应情况评审综合打分，每项负偏离的减2分，完全满足得20分</w:t>
            </w:r>
          </w:p>
        </w:tc>
        <w:tc>
          <w:tcPr>
            <w:tcW w:w="850" w:type="dxa"/>
            <w:vAlign w:val="center"/>
          </w:tcPr>
          <w:p w14:paraId="0E4A60E7" w14:textId="77777777" w:rsidR="007A6E46" w:rsidRDefault="007A6E46">
            <w:pPr>
              <w:pStyle w:val="affe"/>
              <w:spacing w:before="0" w:after="0" w:line="240" w:lineRule="auto"/>
              <w:rPr>
                <w:rFonts w:asciiTheme="minorEastAsia" w:eastAsiaTheme="minorEastAsia" w:hAnsiTheme="minorEastAsia"/>
                <w:color w:val="auto"/>
                <w:sz w:val="21"/>
                <w:szCs w:val="21"/>
              </w:rPr>
            </w:pPr>
          </w:p>
        </w:tc>
      </w:tr>
      <w:tr w:rsidR="007A6E46" w14:paraId="1A275945" w14:textId="77777777">
        <w:trPr>
          <w:trHeight w:val="3818"/>
        </w:trPr>
        <w:tc>
          <w:tcPr>
            <w:tcW w:w="736" w:type="dxa"/>
            <w:vAlign w:val="center"/>
          </w:tcPr>
          <w:p w14:paraId="4307DC52"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lastRenderedPageBreak/>
              <w:t>2</w:t>
            </w:r>
          </w:p>
        </w:tc>
        <w:tc>
          <w:tcPr>
            <w:tcW w:w="1289" w:type="dxa"/>
            <w:vAlign w:val="center"/>
          </w:tcPr>
          <w:p w14:paraId="1F9C07EA"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服务方案</w:t>
            </w:r>
          </w:p>
        </w:tc>
        <w:tc>
          <w:tcPr>
            <w:tcW w:w="805" w:type="dxa"/>
            <w:vAlign w:val="center"/>
          </w:tcPr>
          <w:p w14:paraId="3FE8527B"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20</w:t>
            </w:r>
          </w:p>
        </w:tc>
        <w:tc>
          <w:tcPr>
            <w:tcW w:w="4820" w:type="dxa"/>
            <w:vAlign w:val="center"/>
          </w:tcPr>
          <w:p w14:paraId="4EB1148C" w14:textId="77777777" w:rsidR="007A6E46" w:rsidRDefault="00000000">
            <w:pPr>
              <w:widowControl/>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项目服务方案合理清晰、工作计划安排合理、可靠、实际运用性强，能够保障现有安全、有效、持续运行：20分；</w:t>
            </w:r>
          </w:p>
          <w:p w14:paraId="7A6E0CDB" w14:textId="77777777" w:rsidR="007A6E46" w:rsidRDefault="00000000">
            <w:pPr>
              <w:widowControl/>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 xml:space="preserve">项目服务方案较合理、工作计划安排较合理、可靠、实际运用行较强，能够保障现有安全运行：15分； </w:t>
            </w:r>
          </w:p>
          <w:p w14:paraId="6AF03121" w14:textId="77777777" w:rsidR="007A6E46" w:rsidRDefault="00000000">
            <w:pPr>
              <w:widowControl/>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 xml:space="preserve">项目服务方案合理性不高、工作计划安排合理、可靠、 </w:t>
            </w:r>
          </w:p>
          <w:p w14:paraId="1B99BDB2" w14:textId="77777777" w:rsidR="007A6E46" w:rsidRDefault="00000000">
            <w:pPr>
              <w:widowControl/>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 xml:space="preserve">实际运行性一般，对现有运行保证性不高：10分； </w:t>
            </w:r>
          </w:p>
          <w:p w14:paraId="740F0F22" w14:textId="77777777" w:rsidR="007A6E46" w:rsidRDefault="00000000">
            <w:pPr>
              <w:widowControl/>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 xml:space="preserve">项目服务方案合理性弱、工作计划安排合理、可靠、实际运行性较片面，不能够保障现有安全、有效、持续运行：5分； </w:t>
            </w:r>
          </w:p>
          <w:p w14:paraId="00C47168" w14:textId="77777777" w:rsidR="007A6E46" w:rsidRDefault="00000000">
            <w:pPr>
              <w:spacing w:line="240" w:lineRule="auto"/>
              <w:ind w:firstLine="28"/>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方案不合理或不满足采购需求，得 0 分</w:t>
            </w:r>
          </w:p>
        </w:tc>
        <w:tc>
          <w:tcPr>
            <w:tcW w:w="850" w:type="dxa"/>
            <w:vAlign w:val="center"/>
          </w:tcPr>
          <w:p w14:paraId="0B3F658C" w14:textId="77777777" w:rsidR="007A6E46" w:rsidRDefault="007A6E46">
            <w:pPr>
              <w:pStyle w:val="affe"/>
              <w:spacing w:before="0" w:after="0" w:line="240" w:lineRule="auto"/>
              <w:rPr>
                <w:rFonts w:asciiTheme="minorEastAsia" w:eastAsiaTheme="minorEastAsia" w:hAnsiTheme="minorEastAsia"/>
                <w:color w:val="auto"/>
                <w:sz w:val="21"/>
                <w:szCs w:val="21"/>
              </w:rPr>
            </w:pPr>
          </w:p>
        </w:tc>
      </w:tr>
      <w:tr w:rsidR="007A6E46" w14:paraId="4C13B638" w14:textId="77777777">
        <w:trPr>
          <w:trHeight w:val="2542"/>
        </w:trPr>
        <w:tc>
          <w:tcPr>
            <w:tcW w:w="736" w:type="dxa"/>
            <w:vAlign w:val="center"/>
          </w:tcPr>
          <w:p w14:paraId="72986DE3"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3</w:t>
            </w:r>
          </w:p>
        </w:tc>
        <w:tc>
          <w:tcPr>
            <w:tcW w:w="1289" w:type="dxa"/>
            <w:vAlign w:val="center"/>
          </w:tcPr>
          <w:p w14:paraId="5CBCA067"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项目背景</w:t>
            </w:r>
            <w:r>
              <w:rPr>
                <w:rFonts w:asciiTheme="minorEastAsia" w:eastAsiaTheme="minorEastAsia" w:hAnsiTheme="minorEastAsia" w:hint="eastAsia"/>
                <w:color w:val="auto"/>
                <w:sz w:val="21"/>
                <w:szCs w:val="21"/>
              </w:rPr>
              <w:t>需求的整体理解情况</w:t>
            </w:r>
          </w:p>
          <w:p w14:paraId="4B62661C" w14:textId="77777777" w:rsidR="007A6E46" w:rsidRDefault="007A6E46">
            <w:pPr>
              <w:spacing w:line="240" w:lineRule="auto"/>
              <w:ind w:firstLine="28"/>
              <w:jc w:val="center"/>
              <w:rPr>
                <w:rFonts w:asciiTheme="minorEastAsia" w:eastAsiaTheme="minorEastAsia" w:hAnsiTheme="minorEastAsia"/>
                <w:color w:val="auto"/>
                <w:sz w:val="21"/>
                <w:szCs w:val="21"/>
              </w:rPr>
            </w:pPr>
          </w:p>
        </w:tc>
        <w:tc>
          <w:tcPr>
            <w:tcW w:w="805" w:type="dxa"/>
            <w:vAlign w:val="center"/>
          </w:tcPr>
          <w:p w14:paraId="18F42015"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8</w:t>
            </w:r>
          </w:p>
        </w:tc>
        <w:tc>
          <w:tcPr>
            <w:tcW w:w="4820" w:type="dxa"/>
            <w:vAlign w:val="center"/>
          </w:tcPr>
          <w:p w14:paraId="687F8C49" w14:textId="77777777" w:rsidR="007A6E46" w:rsidRDefault="00000000">
            <w:pPr>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能够充分理解项目需求有全面深入分析，技术方案思路清晰，系统整体架构设计成熟、合理、可行、规范和完备，完全 满足采购需求，得 8分；</w:t>
            </w:r>
          </w:p>
          <w:p w14:paraId="0035B161" w14:textId="77777777" w:rsidR="007A6E46" w:rsidRDefault="00000000">
            <w:pPr>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能够基本理解项目需求有较为全面分析，技术方案思路较为清晰，系统整 体架构设计较为合理、可行、规范，得 5 分；</w:t>
            </w:r>
          </w:p>
          <w:p w14:paraId="26E27616" w14:textId="77777777" w:rsidR="007A6E46" w:rsidRDefault="00000000">
            <w:pPr>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 xml:space="preserve">能够部分理解项目需求有较为片面的分析，技术方案思路混乱，系统整体 架构设计不完全合理和规范，得 2分； </w:t>
            </w:r>
          </w:p>
          <w:p w14:paraId="58D8E509" w14:textId="77777777" w:rsidR="007A6E46" w:rsidRDefault="00000000">
            <w:pPr>
              <w:spacing w:line="240" w:lineRule="auto"/>
              <w:ind w:left="28"/>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方案不合理或不满足采购需求，得 0 分</w:t>
            </w:r>
          </w:p>
        </w:tc>
        <w:tc>
          <w:tcPr>
            <w:tcW w:w="850" w:type="dxa"/>
            <w:vAlign w:val="center"/>
          </w:tcPr>
          <w:p w14:paraId="13D77798" w14:textId="77777777" w:rsidR="007A6E46" w:rsidRDefault="007A6E46">
            <w:pPr>
              <w:pStyle w:val="affe"/>
              <w:spacing w:before="0" w:after="0" w:line="240" w:lineRule="auto"/>
              <w:rPr>
                <w:rFonts w:asciiTheme="minorEastAsia" w:eastAsiaTheme="minorEastAsia" w:hAnsiTheme="minorEastAsia"/>
                <w:color w:val="auto"/>
                <w:sz w:val="21"/>
                <w:szCs w:val="21"/>
              </w:rPr>
            </w:pPr>
          </w:p>
        </w:tc>
      </w:tr>
      <w:tr w:rsidR="007A6E46" w14:paraId="784835E2" w14:textId="77777777">
        <w:trPr>
          <w:trHeight w:val="274"/>
        </w:trPr>
        <w:tc>
          <w:tcPr>
            <w:tcW w:w="736" w:type="dxa"/>
            <w:vAlign w:val="center"/>
          </w:tcPr>
          <w:p w14:paraId="2B425E6F"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4</w:t>
            </w:r>
          </w:p>
        </w:tc>
        <w:tc>
          <w:tcPr>
            <w:tcW w:w="1289" w:type="dxa"/>
            <w:vAlign w:val="center"/>
          </w:tcPr>
          <w:p w14:paraId="2C2D84DE"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 xml:space="preserve">项目人员 </w:t>
            </w:r>
          </w:p>
          <w:p w14:paraId="694F097E"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及实力</w:t>
            </w:r>
          </w:p>
        </w:tc>
        <w:tc>
          <w:tcPr>
            <w:tcW w:w="805" w:type="dxa"/>
            <w:vAlign w:val="center"/>
          </w:tcPr>
          <w:p w14:paraId="182C269B"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10</w:t>
            </w:r>
          </w:p>
        </w:tc>
        <w:tc>
          <w:tcPr>
            <w:tcW w:w="4820" w:type="dxa"/>
            <w:vAlign w:val="center"/>
          </w:tcPr>
          <w:p w14:paraId="70D1B723" w14:textId="77777777" w:rsidR="007A6E46" w:rsidRDefault="00000000">
            <w:pPr>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人员配备中组织结构合理、配置齐全，</w:t>
            </w:r>
            <w:r>
              <w:rPr>
                <w:rFonts w:asciiTheme="minorEastAsia" w:eastAsiaTheme="minorEastAsia" w:hAnsiTheme="minorEastAsia" w:cs="宋体" w:hint="eastAsia"/>
                <w:color w:val="auto"/>
                <w:sz w:val="21"/>
                <w:szCs w:val="21"/>
              </w:rPr>
              <w:t>经验丰富</w:t>
            </w:r>
            <w:r>
              <w:rPr>
                <w:rFonts w:asciiTheme="minorEastAsia" w:eastAsiaTheme="minorEastAsia" w:hAnsiTheme="minorEastAsia" w:cs="宋体"/>
                <w:color w:val="auto"/>
                <w:sz w:val="21"/>
                <w:szCs w:val="21"/>
              </w:rPr>
              <w:t>，岗位职责明晰有针对性，且全部人员具备管理专业性完全满足项目需要：</w:t>
            </w:r>
            <w:r>
              <w:rPr>
                <w:rFonts w:asciiTheme="minorEastAsia" w:eastAsiaTheme="minorEastAsia" w:hAnsiTheme="minorEastAsia" w:cs="宋体" w:hint="eastAsia"/>
                <w:color w:val="auto"/>
                <w:sz w:val="21"/>
                <w:szCs w:val="21"/>
              </w:rPr>
              <w:t>10</w:t>
            </w:r>
            <w:r>
              <w:rPr>
                <w:rFonts w:asciiTheme="minorEastAsia" w:eastAsiaTheme="minorEastAsia" w:hAnsiTheme="minorEastAsia" w:cs="宋体"/>
                <w:color w:val="auto"/>
                <w:sz w:val="21"/>
                <w:szCs w:val="21"/>
              </w:rPr>
              <w:t xml:space="preserve">分； </w:t>
            </w:r>
          </w:p>
          <w:p w14:paraId="386BA7B6" w14:textId="77777777" w:rsidR="007A6E46" w:rsidRDefault="00000000">
            <w:pPr>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人员配备组织结构</w:t>
            </w:r>
            <w:r>
              <w:rPr>
                <w:rFonts w:asciiTheme="minorEastAsia" w:eastAsiaTheme="minorEastAsia" w:hAnsiTheme="minorEastAsia" w:cs="宋体" w:hint="eastAsia"/>
                <w:color w:val="auto"/>
                <w:sz w:val="21"/>
                <w:szCs w:val="21"/>
              </w:rPr>
              <w:t>较</w:t>
            </w:r>
            <w:r>
              <w:rPr>
                <w:rFonts w:asciiTheme="minorEastAsia" w:eastAsiaTheme="minorEastAsia" w:hAnsiTheme="minorEastAsia" w:cs="宋体"/>
                <w:color w:val="auto"/>
                <w:sz w:val="21"/>
                <w:szCs w:val="21"/>
              </w:rPr>
              <w:t>合理、配置较齐全，</w:t>
            </w:r>
            <w:r>
              <w:rPr>
                <w:rFonts w:asciiTheme="minorEastAsia" w:eastAsiaTheme="minorEastAsia" w:hAnsiTheme="minorEastAsia" w:cs="宋体" w:hint="eastAsia"/>
                <w:color w:val="auto"/>
                <w:sz w:val="21"/>
                <w:szCs w:val="21"/>
              </w:rPr>
              <w:t>经验一般，</w:t>
            </w:r>
            <w:r>
              <w:rPr>
                <w:rFonts w:asciiTheme="minorEastAsia" w:eastAsiaTheme="minorEastAsia" w:hAnsiTheme="minorEastAsia" w:cs="宋体"/>
                <w:color w:val="auto"/>
                <w:sz w:val="21"/>
                <w:szCs w:val="21"/>
              </w:rPr>
              <w:t>岗位职责明晰有一定针对性，且大部分人员较专业，较好地满足项目需要：</w:t>
            </w:r>
            <w:r>
              <w:rPr>
                <w:rFonts w:asciiTheme="minorEastAsia" w:eastAsiaTheme="minorEastAsia" w:hAnsiTheme="minorEastAsia" w:cs="宋体" w:hint="eastAsia"/>
                <w:color w:val="auto"/>
                <w:sz w:val="21"/>
                <w:szCs w:val="21"/>
              </w:rPr>
              <w:t>7</w:t>
            </w:r>
            <w:r>
              <w:rPr>
                <w:rFonts w:asciiTheme="minorEastAsia" w:eastAsiaTheme="minorEastAsia" w:hAnsiTheme="minorEastAsia" w:cs="宋体"/>
                <w:color w:val="auto"/>
                <w:sz w:val="21"/>
                <w:szCs w:val="21"/>
              </w:rPr>
              <w:t xml:space="preserve">分； </w:t>
            </w:r>
          </w:p>
          <w:p w14:paraId="150DBD79" w14:textId="77777777" w:rsidR="007A6E46" w:rsidRDefault="00000000">
            <w:pPr>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人员配置方案中组织结构欠合理、</w:t>
            </w:r>
            <w:r>
              <w:rPr>
                <w:rFonts w:asciiTheme="minorEastAsia" w:eastAsiaTheme="minorEastAsia" w:hAnsiTheme="minorEastAsia" w:cs="宋体" w:hint="eastAsia"/>
                <w:color w:val="auto"/>
                <w:sz w:val="21"/>
                <w:szCs w:val="21"/>
              </w:rPr>
              <w:t>经验较差，</w:t>
            </w:r>
            <w:r>
              <w:rPr>
                <w:rFonts w:asciiTheme="minorEastAsia" w:eastAsiaTheme="minorEastAsia" w:hAnsiTheme="minorEastAsia" w:cs="宋体"/>
                <w:color w:val="auto"/>
                <w:sz w:val="21"/>
                <w:szCs w:val="21"/>
              </w:rPr>
              <w:t>配置较差，部分岗位有明确分工，但岗位职责不 明确或无针对性，或人员专业性一般的：</w:t>
            </w:r>
            <w:r>
              <w:rPr>
                <w:rFonts w:asciiTheme="minorEastAsia" w:eastAsiaTheme="minorEastAsia" w:hAnsiTheme="minorEastAsia" w:cs="宋体" w:hint="eastAsia"/>
                <w:color w:val="auto"/>
                <w:sz w:val="21"/>
                <w:szCs w:val="21"/>
              </w:rPr>
              <w:t>4</w:t>
            </w:r>
            <w:r>
              <w:rPr>
                <w:rFonts w:asciiTheme="minorEastAsia" w:eastAsiaTheme="minorEastAsia" w:hAnsiTheme="minorEastAsia" w:cs="宋体"/>
                <w:color w:val="auto"/>
                <w:sz w:val="21"/>
                <w:szCs w:val="21"/>
              </w:rPr>
              <w:t xml:space="preserve"> 分；</w:t>
            </w:r>
          </w:p>
          <w:p w14:paraId="4B2A81F4" w14:textId="77777777" w:rsidR="007A6E46" w:rsidRDefault="00000000">
            <w:pPr>
              <w:spacing w:line="240" w:lineRule="auto"/>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方案不合理或不满足采购需求，得 0 分</w:t>
            </w:r>
          </w:p>
        </w:tc>
        <w:tc>
          <w:tcPr>
            <w:tcW w:w="850" w:type="dxa"/>
            <w:vAlign w:val="center"/>
          </w:tcPr>
          <w:p w14:paraId="38C853EB" w14:textId="77777777" w:rsidR="007A6E46" w:rsidRDefault="007A6E46">
            <w:pPr>
              <w:pStyle w:val="affe"/>
              <w:spacing w:before="0" w:after="0" w:line="240" w:lineRule="auto"/>
              <w:rPr>
                <w:rFonts w:asciiTheme="minorEastAsia" w:eastAsiaTheme="minorEastAsia" w:hAnsiTheme="minorEastAsia"/>
                <w:color w:val="auto"/>
                <w:sz w:val="21"/>
                <w:szCs w:val="21"/>
              </w:rPr>
            </w:pPr>
          </w:p>
        </w:tc>
      </w:tr>
      <w:tr w:rsidR="007A6E46" w14:paraId="454F0B11" w14:textId="77777777">
        <w:trPr>
          <w:trHeight w:val="1471"/>
        </w:trPr>
        <w:tc>
          <w:tcPr>
            <w:tcW w:w="736" w:type="dxa"/>
            <w:vAlign w:val="center"/>
          </w:tcPr>
          <w:p w14:paraId="0548254D"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5</w:t>
            </w:r>
          </w:p>
        </w:tc>
        <w:tc>
          <w:tcPr>
            <w:tcW w:w="1289" w:type="dxa"/>
            <w:vAlign w:val="center"/>
          </w:tcPr>
          <w:p w14:paraId="3BCBBABD"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s="宋体" w:hint="eastAsia"/>
                <w:color w:val="auto"/>
                <w:sz w:val="21"/>
                <w:szCs w:val="21"/>
              </w:rPr>
              <w:t>管理能力</w:t>
            </w:r>
          </w:p>
        </w:tc>
        <w:tc>
          <w:tcPr>
            <w:tcW w:w="805" w:type="dxa"/>
            <w:vAlign w:val="center"/>
          </w:tcPr>
          <w:p w14:paraId="11C7AE3E"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6</w:t>
            </w:r>
          </w:p>
        </w:tc>
        <w:tc>
          <w:tcPr>
            <w:tcW w:w="4820" w:type="dxa"/>
            <w:vAlign w:val="center"/>
          </w:tcPr>
          <w:p w14:paraId="3474423D" w14:textId="77777777" w:rsidR="007A6E46" w:rsidRDefault="00000000">
            <w:pPr>
              <w:spacing w:line="240" w:lineRule="auto"/>
              <w:ind w:firstLine="28"/>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 xml:space="preserve">管理制度完善、人员考核机制明确且可操作性强得 </w:t>
            </w:r>
            <w:r>
              <w:rPr>
                <w:rFonts w:asciiTheme="minorEastAsia" w:eastAsiaTheme="minorEastAsia" w:hAnsiTheme="minorEastAsia" w:cs="宋体"/>
                <w:color w:val="auto"/>
                <w:sz w:val="21"/>
                <w:szCs w:val="21"/>
              </w:rPr>
              <w:t>6</w:t>
            </w:r>
            <w:r>
              <w:rPr>
                <w:rFonts w:asciiTheme="minorEastAsia" w:eastAsiaTheme="minorEastAsia" w:hAnsiTheme="minorEastAsia" w:cs="宋体" w:hint="eastAsia"/>
                <w:color w:val="auto"/>
                <w:sz w:val="21"/>
                <w:szCs w:val="21"/>
              </w:rPr>
              <w:t>分；</w:t>
            </w:r>
          </w:p>
          <w:p w14:paraId="6B1DDD19" w14:textId="77777777" w:rsidR="007A6E46" w:rsidRDefault="00000000">
            <w:pPr>
              <w:spacing w:line="240" w:lineRule="auto"/>
              <w:ind w:firstLine="28"/>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 xml:space="preserve">管理制度较完善、人员考核机制较明确且较可行得 </w:t>
            </w:r>
            <w:r>
              <w:rPr>
                <w:rFonts w:asciiTheme="minorEastAsia" w:eastAsiaTheme="minorEastAsia" w:hAnsiTheme="minorEastAsia" w:cs="宋体"/>
                <w:color w:val="auto"/>
                <w:sz w:val="21"/>
                <w:szCs w:val="21"/>
              </w:rPr>
              <w:t>4</w:t>
            </w:r>
            <w:r>
              <w:rPr>
                <w:rFonts w:asciiTheme="minorEastAsia" w:eastAsiaTheme="minorEastAsia" w:hAnsiTheme="minorEastAsia" w:cs="宋体" w:hint="eastAsia"/>
                <w:color w:val="auto"/>
                <w:sz w:val="21"/>
                <w:szCs w:val="21"/>
              </w:rPr>
              <w:t>分；</w:t>
            </w:r>
          </w:p>
          <w:p w14:paraId="73B7F819" w14:textId="77777777" w:rsidR="007A6E46" w:rsidRDefault="00000000">
            <w:pPr>
              <w:spacing w:line="240" w:lineRule="auto"/>
              <w:ind w:firstLine="28"/>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 xml:space="preserve">管理制度较完善、人员考核机制较明确，操作性不强得 </w:t>
            </w:r>
            <w:r>
              <w:rPr>
                <w:rFonts w:asciiTheme="minorEastAsia" w:eastAsiaTheme="minorEastAsia" w:hAnsiTheme="minorEastAsia" w:cs="宋体"/>
                <w:color w:val="auto"/>
                <w:sz w:val="21"/>
                <w:szCs w:val="21"/>
              </w:rPr>
              <w:t>2</w:t>
            </w:r>
            <w:r>
              <w:rPr>
                <w:rFonts w:asciiTheme="minorEastAsia" w:eastAsiaTheme="minorEastAsia" w:hAnsiTheme="minorEastAsia" w:cs="宋体" w:hint="eastAsia"/>
                <w:color w:val="auto"/>
                <w:sz w:val="21"/>
                <w:szCs w:val="21"/>
              </w:rPr>
              <w:t xml:space="preserve">分； </w:t>
            </w:r>
          </w:p>
          <w:p w14:paraId="73B5C633" w14:textId="77777777" w:rsidR="007A6E46" w:rsidRDefault="00000000">
            <w:pPr>
              <w:spacing w:line="240" w:lineRule="auto"/>
              <w:ind w:firstLine="28"/>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方案不合理或不满足采购需求，得 0 分</w:t>
            </w:r>
          </w:p>
        </w:tc>
        <w:tc>
          <w:tcPr>
            <w:tcW w:w="850" w:type="dxa"/>
            <w:vAlign w:val="center"/>
          </w:tcPr>
          <w:p w14:paraId="1F817AC1" w14:textId="77777777" w:rsidR="007A6E46" w:rsidRDefault="007A6E46">
            <w:pPr>
              <w:pStyle w:val="affe"/>
              <w:spacing w:before="0" w:after="0" w:line="240" w:lineRule="auto"/>
              <w:rPr>
                <w:rFonts w:asciiTheme="minorEastAsia" w:eastAsiaTheme="minorEastAsia" w:hAnsiTheme="minorEastAsia"/>
                <w:color w:val="auto"/>
                <w:sz w:val="21"/>
                <w:szCs w:val="21"/>
              </w:rPr>
            </w:pPr>
          </w:p>
        </w:tc>
      </w:tr>
      <w:tr w:rsidR="007A6E46" w14:paraId="40B1ACB1" w14:textId="77777777">
        <w:trPr>
          <w:trHeight w:val="2533"/>
        </w:trPr>
        <w:tc>
          <w:tcPr>
            <w:tcW w:w="736" w:type="dxa"/>
            <w:vAlign w:val="center"/>
          </w:tcPr>
          <w:p w14:paraId="0468538F"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lastRenderedPageBreak/>
              <w:t>6</w:t>
            </w:r>
          </w:p>
        </w:tc>
        <w:tc>
          <w:tcPr>
            <w:tcW w:w="1289" w:type="dxa"/>
            <w:vAlign w:val="center"/>
          </w:tcPr>
          <w:p w14:paraId="315A5A42"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应急预案</w:t>
            </w:r>
          </w:p>
        </w:tc>
        <w:tc>
          <w:tcPr>
            <w:tcW w:w="805" w:type="dxa"/>
            <w:vAlign w:val="center"/>
          </w:tcPr>
          <w:p w14:paraId="7245707D"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6</w:t>
            </w:r>
          </w:p>
        </w:tc>
        <w:tc>
          <w:tcPr>
            <w:tcW w:w="4820" w:type="dxa"/>
            <w:vAlign w:val="center"/>
          </w:tcPr>
          <w:p w14:paraId="6CF9556E" w14:textId="77777777" w:rsidR="007A6E46" w:rsidRDefault="00000000">
            <w:pPr>
              <w:spacing w:line="240" w:lineRule="auto"/>
              <w:ind w:firstLine="28"/>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 xml:space="preserve">突发应急预案全面详细，安全措施有针对性、方法科 学有效、控制手段多样，且可操作性高：6 分； </w:t>
            </w:r>
          </w:p>
          <w:p w14:paraId="344F5E10" w14:textId="77777777" w:rsidR="007A6E46" w:rsidRDefault="00000000">
            <w:pPr>
              <w:spacing w:line="240" w:lineRule="auto"/>
              <w:ind w:firstLine="28"/>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 xml:space="preserve">突发应急预案基本全面，方法较为科学，但较简略或 针对性一般，多为范本性描述，可操作性一般：4分； </w:t>
            </w:r>
          </w:p>
          <w:p w14:paraId="63D86473" w14:textId="77777777" w:rsidR="007A6E46" w:rsidRDefault="00000000">
            <w:pPr>
              <w:spacing w:line="240" w:lineRule="auto"/>
              <w:ind w:firstLine="28"/>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 xml:space="preserve">突发应急预案有遗漏或较片面，针对性较差，可操作 性较差：2 分； </w:t>
            </w:r>
          </w:p>
          <w:p w14:paraId="7F928B68" w14:textId="77777777" w:rsidR="007A6E46" w:rsidRDefault="00000000">
            <w:pPr>
              <w:spacing w:line="240" w:lineRule="auto"/>
              <w:ind w:firstLine="28"/>
              <w:rPr>
                <w:rFonts w:asciiTheme="minorEastAsia" w:eastAsiaTheme="minorEastAsia" w:hAnsiTheme="minorEastAsia"/>
                <w:b/>
                <w:color w:val="auto"/>
                <w:sz w:val="21"/>
                <w:szCs w:val="21"/>
              </w:rPr>
            </w:pPr>
            <w:r>
              <w:rPr>
                <w:rFonts w:asciiTheme="minorEastAsia" w:eastAsiaTheme="minorEastAsia" w:hAnsiTheme="minorEastAsia" w:cs="宋体"/>
                <w:color w:val="auto"/>
                <w:sz w:val="21"/>
                <w:szCs w:val="21"/>
              </w:rPr>
              <w:t>方案不合理或不满足采购需求，得 0 分</w:t>
            </w:r>
          </w:p>
        </w:tc>
        <w:tc>
          <w:tcPr>
            <w:tcW w:w="850" w:type="dxa"/>
            <w:vAlign w:val="center"/>
          </w:tcPr>
          <w:p w14:paraId="33FB09BF" w14:textId="77777777" w:rsidR="007A6E46" w:rsidRDefault="007A6E46">
            <w:pPr>
              <w:pStyle w:val="affe"/>
              <w:spacing w:before="0" w:after="0" w:line="240" w:lineRule="auto"/>
              <w:rPr>
                <w:rFonts w:asciiTheme="minorEastAsia" w:eastAsiaTheme="minorEastAsia" w:hAnsiTheme="minorEastAsia"/>
                <w:color w:val="auto"/>
                <w:sz w:val="21"/>
                <w:szCs w:val="21"/>
              </w:rPr>
            </w:pPr>
          </w:p>
        </w:tc>
      </w:tr>
      <w:tr w:rsidR="007A6E46" w14:paraId="51490E83" w14:textId="77777777">
        <w:trPr>
          <w:trHeight w:val="2684"/>
        </w:trPr>
        <w:tc>
          <w:tcPr>
            <w:tcW w:w="736" w:type="dxa"/>
            <w:vAlign w:val="center"/>
          </w:tcPr>
          <w:p w14:paraId="7B3AE700"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7</w:t>
            </w:r>
          </w:p>
        </w:tc>
        <w:tc>
          <w:tcPr>
            <w:tcW w:w="1289" w:type="dxa"/>
            <w:vAlign w:val="center"/>
          </w:tcPr>
          <w:p w14:paraId="1DBCF000"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乙类乙管方案</w:t>
            </w:r>
          </w:p>
        </w:tc>
        <w:tc>
          <w:tcPr>
            <w:tcW w:w="805" w:type="dxa"/>
            <w:vAlign w:val="center"/>
          </w:tcPr>
          <w:p w14:paraId="744FF35C"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10</w:t>
            </w:r>
          </w:p>
        </w:tc>
        <w:tc>
          <w:tcPr>
            <w:tcW w:w="4820" w:type="dxa"/>
            <w:vAlign w:val="center"/>
          </w:tcPr>
          <w:p w14:paraId="3A37F593" w14:textId="77777777" w:rsidR="007A6E46" w:rsidRDefault="00000000">
            <w:pPr>
              <w:spacing w:line="240" w:lineRule="auto"/>
              <w:ind w:firstLine="28"/>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乙类乙管</w:t>
            </w:r>
            <w:r>
              <w:rPr>
                <w:rFonts w:asciiTheme="minorEastAsia" w:eastAsiaTheme="minorEastAsia" w:hAnsiTheme="minorEastAsia"/>
                <w:color w:val="auto"/>
                <w:sz w:val="21"/>
                <w:szCs w:val="21"/>
              </w:rPr>
              <w:t>防疫设备充足，</w:t>
            </w:r>
            <w:r>
              <w:rPr>
                <w:rFonts w:asciiTheme="minorEastAsia" w:eastAsiaTheme="minorEastAsia" w:hAnsiTheme="minorEastAsia" w:hint="eastAsia"/>
                <w:color w:val="auto"/>
                <w:sz w:val="21"/>
                <w:szCs w:val="21"/>
              </w:rPr>
              <w:t>乙类乙管</w:t>
            </w:r>
            <w:r>
              <w:rPr>
                <w:rFonts w:asciiTheme="minorEastAsia" w:eastAsiaTheme="minorEastAsia" w:hAnsiTheme="minorEastAsia"/>
                <w:color w:val="auto"/>
                <w:sz w:val="21"/>
                <w:szCs w:val="21"/>
              </w:rPr>
              <w:t>防疫部署方案全面完整详细，组织实施方案科学合理，消杀流程规范，可操作 性和针对性强：</w:t>
            </w:r>
            <w:r>
              <w:rPr>
                <w:rFonts w:asciiTheme="minorEastAsia" w:eastAsiaTheme="minorEastAsia" w:hAnsiTheme="minorEastAsia" w:hint="eastAsia"/>
                <w:color w:val="auto"/>
                <w:sz w:val="21"/>
                <w:szCs w:val="21"/>
              </w:rPr>
              <w:t>10</w:t>
            </w:r>
            <w:r>
              <w:rPr>
                <w:rFonts w:asciiTheme="minorEastAsia" w:eastAsiaTheme="minorEastAsia" w:hAnsiTheme="minorEastAsia"/>
                <w:color w:val="auto"/>
                <w:sz w:val="21"/>
                <w:szCs w:val="21"/>
              </w:rPr>
              <w:t xml:space="preserve">分； </w:t>
            </w:r>
          </w:p>
          <w:p w14:paraId="0FD4EAA3" w14:textId="77777777" w:rsidR="007A6E46" w:rsidRDefault="00000000">
            <w:pPr>
              <w:spacing w:line="240" w:lineRule="auto"/>
              <w:ind w:firstLine="28"/>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乙类乙管</w:t>
            </w:r>
            <w:r>
              <w:rPr>
                <w:rFonts w:asciiTheme="minorEastAsia" w:eastAsiaTheme="minorEastAsia" w:hAnsiTheme="minorEastAsia"/>
                <w:color w:val="auto"/>
                <w:sz w:val="21"/>
                <w:szCs w:val="21"/>
              </w:rPr>
              <w:t>防疫设备较充足，</w:t>
            </w:r>
            <w:r>
              <w:rPr>
                <w:rFonts w:asciiTheme="minorEastAsia" w:eastAsiaTheme="minorEastAsia" w:hAnsiTheme="minorEastAsia" w:hint="eastAsia"/>
                <w:color w:val="auto"/>
                <w:sz w:val="21"/>
                <w:szCs w:val="21"/>
              </w:rPr>
              <w:t>乙类乙管</w:t>
            </w:r>
            <w:r>
              <w:rPr>
                <w:rFonts w:asciiTheme="minorEastAsia" w:eastAsiaTheme="minorEastAsia" w:hAnsiTheme="minorEastAsia"/>
                <w:color w:val="auto"/>
                <w:sz w:val="21"/>
                <w:szCs w:val="21"/>
              </w:rPr>
              <w:t>防疫部署方案基本完整， 组织实施方案较科学合理，消杀流程较规范，可操作 性和针对性较强：</w:t>
            </w:r>
            <w:r>
              <w:rPr>
                <w:rFonts w:asciiTheme="minorEastAsia" w:eastAsiaTheme="minorEastAsia" w:hAnsiTheme="minorEastAsia" w:hint="eastAsia"/>
                <w:color w:val="auto"/>
                <w:sz w:val="21"/>
                <w:szCs w:val="21"/>
              </w:rPr>
              <w:t>7</w:t>
            </w:r>
            <w:r>
              <w:rPr>
                <w:rFonts w:asciiTheme="minorEastAsia" w:eastAsiaTheme="minorEastAsia" w:hAnsiTheme="minorEastAsia"/>
                <w:color w:val="auto"/>
                <w:sz w:val="21"/>
                <w:szCs w:val="21"/>
              </w:rPr>
              <w:t xml:space="preserve">分； </w:t>
            </w:r>
          </w:p>
          <w:p w14:paraId="763A27B5" w14:textId="77777777" w:rsidR="007A6E46" w:rsidRDefault="00000000">
            <w:pPr>
              <w:spacing w:line="240" w:lineRule="auto"/>
              <w:ind w:firstLine="28"/>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乙类乙管</w:t>
            </w:r>
            <w:r>
              <w:rPr>
                <w:rFonts w:asciiTheme="minorEastAsia" w:eastAsiaTheme="minorEastAsia" w:hAnsiTheme="minorEastAsia"/>
                <w:color w:val="auto"/>
                <w:sz w:val="21"/>
                <w:szCs w:val="21"/>
              </w:rPr>
              <w:t>防疫设备有所不足，</w:t>
            </w:r>
            <w:r>
              <w:rPr>
                <w:rFonts w:asciiTheme="minorEastAsia" w:eastAsiaTheme="minorEastAsia" w:hAnsiTheme="minorEastAsia" w:hint="eastAsia"/>
                <w:color w:val="auto"/>
                <w:sz w:val="21"/>
                <w:szCs w:val="21"/>
              </w:rPr>
              <w:t>乙类乙管</w:t>
            </w:r>
            <w:r>
              <w:rPr>
                <w:rFonts w:asciiTheme="minorEastAsia" w:eastAsiaTheme="minorEastAsia" w:hAnsiTheme="minorEastAsia"/>
                <w:color w:val="auto"/>
                <w:sz w:val="21"/>
                <w:szCs w:val="21"/>
              </w:rPr>
              <w:t>防疫部署方案和组织 实施方案较简略，或消杀流程规范性差，可操作性和 针对性有所不足：</w:t>
            </w:r>
            <w:r>
              <w:rPr>
                <w:rFonts w:asciiTheme="minorEastAsia" w:eastAsiaTheme="minorEastAsia" w:hAnsiTheme="minorEastAsia" w:hint="eastAsia"/>
                <w:color w:val="auto"/>
                <w:sz w:val="21"/>
                <w:szCs w:val="21"/>
              </w:rPr>
              <w:t>4</w:t>
            </w:r>
            <w:r>
              <w:rPr>
                <w:rFonts w:asciiTheme="minorEastAsia" w:eastAsiaTheme="minorEastAsia" w:hAnsiTheme="minorEastAsia"/>
                <w:color w:val="auto"/>
                <w:sz w:val="21"/>
                <w:szCs w:val="21"/>
              </w:rPr>
              <w:t xml:space="preserve"> 分； </w:t>
            </w:r>
          </w:p>
          <w:p w14:paraId="3012494F" w14:textId="77777777" w:rsidR="007A6E46" w:rsidRDefault="00000000">
            <w:pPr>
              <w:pStyle w:val="aff5"/>
              <w:rPr>
                <w:rFonts w:asciiTheme="minorEastAsia" w:eastAsiaTheme="minorEastAsia" w:hAnsiTheme="minorEastAsia" w:cs="Arial Unicode MS"/>
                <w:kern w:val="0"/>
                <w:szCs w:val="21"/>
                <w:u w:color="000000"/>
              </w:rPr>
            </w:pPr>
            <w:r>
              <w:rPr>
                <w:rFonts w:asciiTheme="minorEastAsia" w:eastAsiaTheme="minorEastAsia" w:hAnsiTheme="minorEastAsia" w:cs="Arial Unicode MS"/>
                <w:kern w:val="0"/>
                <w:szCs w:val="21"/>
                <w:u w:color="000000"/>
              </w:rPr>
              <w:t>方案不合理或不满足采购需求，得 0 分</w:t>
            </w:r>
          </w:p>
        </w:tc>
        <w:tc>
          <w:tcPr>
            <w:tcW w:w="850" w:type="dxa"/>
            <w:vAlign w:val="center"/>
          </w:tcPr>
          <w:p w14:paraId="48932D98" w14:textId="77777777" w:rsidR="007A6E46" w:rsidRDefault="007A6E46">
            <w:pPr>
              <w:pStyle w:val="affe"/>
              <w:spacing w:before="0" w:after="0" w:line="240" w:lineRule="auto"/>
              <w:rPr>
                <w:rFonts w:asciiTheme="minorEastAsia" w:eastAsiaTheme="minorEastAsia" w:hAnsiTheme="minorEastAsia"/>
                <w:color w:val="auto"/>
                <w:sz w:val="21"/>
                <w:szCs w:val="21"/>
              </w:rPr>
            </w:pPr>
          </w:p>
        </w:tc>
      </w:tr>
    </w:tbl>
    <w:p w14:paraId="7ABE9FD0" w14:textId="77777777" w:rsidR="007A6E46" w:rsidRDefault="00000000">
      <w:pPr>
        <w:spacing w:line="360" w:lineRule="auto"/>
        <w:rPr>
          <w:rFonts w:ascii="宋体" w:hAnsi="宋体"/>
          <w:b/>
          <w:bCs/>
          <w:color w:val="auto"/>
        </w:rPr>
      </w:pPr>
      <w:r>
        <w:rPr>
          <w:rFonts w:ascii="宋体" w:hAnsi="宋体" w:hint="eastAsia"/>
          <w:b/>
          <w:bCs/>
          <w:color w:val="auto"/>
        </w:rPr>
        <w:t>价格部分</w:t>
      </w:r>
      <w:r>
        <w:rPr>
          <w:rFonts w:ascii="宋体" w:hAnsi="宋体" w:hint="eastAsia"/>
          <w:b/>
          <w:bCs/>
          <w:color w:val="auto"/>
        </w:rPr>
        <w:t>10</w:t>
      </w:r>
      <w:r>
        <w:rPr>
          <w:rFonts w:ascii="宋体" w:hAnsi="宋体" w:hint="eastAsia"/>
          <w:b/>
          <w:bCs/>
          <w:color w:val="auto"/>
        </w:rPr>
        <w:t>分</w:t>
      </w:r>
    </w:p>
    <w:tbl>
      <w:tblPr>
        <w:tblStyle w:val="afe"/>
        <w:tblW w:w="8642" w:type="dxa"/>
        <w:jc w:val="center"/>
        <w:tblLook w:val="04A0" w:firstRow="1" w:lastRow="0" w:firstColumn="1" w:lastColumn="0" w:noHBand="0" w:noVBand="1"/>
      </w:tblPr>
      <w:tblGrid>
        <w:gridCol w:w="851"/>
        <w:gridCol w:w="1271"/>
        <w:gridCol w:w="713"/>
        <w:gridCol w:w="4820"/>
        <w:gridCol w:w="987"/>
      </w:tblGrid>
      <w:tr w:rsidR="007A6E46" w14:paraId="42B45D66" w14:textId="77777777">
        <w:trPr>
          <w:trHeight w:val="449"/>
          <w:jc w:val="center"/>
        </w:trPr>
        <w:tc>
          <w:tcPr>
            <w:tcW w:w="8642" w:type="dxa"/>
            <w:gridSpan w:val="5"/>
            <w:vAlign w:val="center"/>
          </w:tcPr>
          <w:p w14:paraId="7E05E1CC" w14:textId="77777777" w:rsidR="007A6E46" w:rsidRDefault="00000000">
            <w:pPr>
              <w:pStyle w:val="affe"/>
              <w:spacing w:before="0" w:after="0" w:line="24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价格部分10分</w:t>
            </w:r>
          </w:p>
        </w:tc>
      </w:tr>
      <w:tr w:rsidR="007A6E46" w14:paraId="50132700" w14:textId="77777777">
        <w:trPr>
          <w:trHeight w:val="472"/>
          <w:jc w:val="center"/>
        </w:trPr>
        <w:tc>
          <w:tcPr>
            <w:tcW w:w="851" w:type="dxa"/>
            <w:vAlign w:val="center"/>
          </w:tcPr>
          <w:p w14:paraId="1C6FE980" w14:textId="77777777" w:rsidR="007A6E46" w:rsidRDefault="00000000">
            <w:pPr>
              <w:spacing w:line="240" w:lineRule="auto"/>
              <w:ind w:firstLine="28"/>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序号</w:t>
            </w:r>
          </w:p>
        </w:tc>
        <w:tc>
          <w:tcPr>
            <w:tcW w:w="1271" w:type="dxa"/>
            <w:vAlign w:val="center"/>
          </w:tcPr>
          <w:p w14:paraId="0C5D8601" w14:textId="77777777" w:rsidR="007A6E46" w:rsidRDefault="00000000">
            <w:pPr>
              <w:spacing w:line="240" w:lineRule="auto"/>
              <w:ind w:firstLine="28"/>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评分因素</w:t>
            </w:r>
          </w:p>
        </w:tc>
        <w:tc>
          <w:tcPr>
            <w:tcW w:w="713" w:type="dxa"/>
            <w:vAlign w:val="center"/>
          </w:tcPr>
          <w:p w14:paraId="7AEA982C" w14:textId="77777777" w:rsidR="007A6E46" w:rsidRDefault="00000000">
            <w:pPr>
              <w:spacing w:line="240" w:lineRule="auto"/>
              <w:ind w:firstLine="28"/>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分值</w:t>
            </w:r>
          </w:p>
        </w:tc>
        <w:tc>
          <w:tcPr>
            <w:tcW w:w="4820" w:type="dxa"/>
            <w:vAlign w:val="center"/>
          </w:tcPr>
          <w:p w14:paraId="14DCB896" w14:textId="77777777" w:rsidR="007A6E46" w:rsidRDefault="00000000">
            <w:pPr>
              <w:spacing w:line="240" w:lineRule="auto"/>
              <w:ind w:firstLine="28"/>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评分标准</w:t>
            </w:r>
          </w:p>
        </w:tc>
        <w:tc>
          <w:tcPr>
            <w:tcW w:w="987" w:type="dxa"/>
            <w:vAlign w:val="center"/>
          </w:tcPr>
          <w:p w14:paraId="72A21BD8" w14:textId="77777777" w:rsidR="007A6E46" w:rsidRDefault="00000000">
            <w:pPr>
              <w:spacing w:line="240" w:lineRule="auto"/>
              <w:ind w:firstLine="28"/>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t>说明</w:t>
            </w:r>
          </w:p>
        </w:tc>
      </w:tr>
      <w:tr w:rsidR="007A6E46" w14:paraId="199DB2E0" w14:textId="77777777">
        <w:trPr>
          <w:jc w:val="center"/>
        </w:trPr>
        <w:tc>
          <w:tcPr>
            <w:tcW w:w="851" w:type="dxa"/>
            <w:vAlign w:val="center"/>
          </w:tcPr>
          <w:p w14:paraId="09CC1CD2"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1</w:t>
            </w:r>
          </w:p>
        </w:tc>
        <w:tc>
          <w:tcPr>
            <w:tcW w:w="1271" w:type="dxa"/>
            <w:vAlign w:val="center"/>
          </w:tcPr>
          <w:p w14:paraId="767A5464"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投标报价</w:t>
            </w:r>
          </w:p>
        </w:tc>
        <w:tc>
          <w:tcPr>
            <w:tcW w:w="713" w:type="dxa"/>
            <w:vAlign w:val="center"/>
          </w:tcPr>
          <w:p w14:paraId="4E0471B2"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10</w:t>
            </w:r>
          </w:p>
        </w:tc>
        <w:tc>
          <w:tcPr>
            <w:tcW w:w="4820" w:type="dxa"/>
            <w:vAlign w:val="center"/>
          </w:tcPr>
          <w:p w14:paraId="1B8A8CC3" w14:textId="77777777" w:rsidR="007A6E46" w:rsidRDefault="00000000">
            <w:pPr>
              <w:spacing w:line="240" w:lineRule="auto"/>
              <w:ind w:firstLine="28"/>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满足招标文件要求且投标价格最低的投标报价为评标基准价，其价格分为满分。其他投标人的价格分统一按照下列公式计算：</w:t>
            </w:r>
          </w:p>
          <w:p w14:paraId="2D46D92D" w14:textId="77777777" w:rsidR="007A6E46" w:rsidRDefault="00000000">
            <w:pPr>
              <w:spacing w:line="240" w:lineRule="auto"/>
              <w:ind w:firstLine="28"/>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投标报价得分＝（评标基准价/投标报价）×分值。</w:t>
            </w:r>
          </w:p>
        </w:tc>
        <w:tc>
          <w:tcPr>
            <w:tcW w:w="987" w:type="dxa"/>
            <w:vAlign w:val="center"/>
          </w:tcPr>
          <w:p w14:paraId="12066001" w14:textId="77777777" w:rsidR="007A6E46" w:rsidRDefault="007A6E46">
            <w:pPr>
              <w:spacing w:line="240" w:lineRule="auto"/>
              <w:ind w:firstLine="28"/>
              <w:jc w:val="center"/>
              <w:rPr>
                <w:rFonts w:asciiTheme="minorEastAsia" w:eastAsiaTheme="minorEastAsia" w:hAnsiTheme="minorEastAsia"/>
                <w:color w:val="auto"/>
                <w:sz w:val="21"/>
                <w:szCs w:val="21"/>
              </w:rPr>
            </w:pPr>
          </w:p>
        </w:tc>
      </w:tr>
      <w:tr w:rsidR="007A6E46" w14:paraId="1CEDB1F2" w14:textId="77777777">
        <w:trPr>
          <w:trHeight w:val="553"/>
          <w:jc w:val="center"/>
        </w:trPr>
        <w:tc>
          <w:tcPr>
            <w:tcW w:w="851" w:type="dxa"/>
            <w:vAlign w:val="center"/>
          </w:tcPr>
          <w:p w14:paraId="51E3EACE"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合计</w:t>
            </w:r>
          </w:p>
        </w:tc>
        <w:tc>
          <w:tcPr>
            <w:tcW w:w="7791" w:type="dxa"/>
            <w:gridSpan w:val="4"/>
            <w:vAlign w:val="center"/>
          </w:tcPr>
          <w:p w14:paraId="2FB3B9DA" w14:textId="77777777" w:rsidR="007A6E46" w:rsidRDefault="00000000">
            <w:pPr>
              <w:spacing w:line="240" w:lineRule="auto"/>
              <w:ind w:firstLine="28"/>
              <w:jc w:val="center"/>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100</w:t>
            </w:r>
          </w:p>
        </w:tc>
      </w:tr>
    </w:tbl>
    <w:p w14:paraId="65D04AE8" w14:textId="77777777" w:rsidR="007A6E46" w:rsidRDefault="007A6E46">
      <w:pPr>
        <w:pStyle w:val="20"/>
        <w:spacing w:after="0" w:line="360" w:lineRule="auto"/>
        <w:ind w:left="480"/>
        <w:rPr>
          <w:rFonts w:asciiTheme="minorEastAsia" w:eastAsiaTheme="minorEastAsia" w:hAnsiTheme="minorEastAsia" w:cs="宋体"/>
          <w:color w:val="auto"/>
          <w:sz w:val="21"/>
          <w:szCs w:val="21"/>
        </w:rPr>
      </w:pPr>
    </w:p>
    <w:p w14:paraId="02D696C1" w14:textId="77777777" w:rsidR="007A6E46" w:rsidRDefault="00000000">
      <w:pPr>
        <w:spacing w:line="360" w:lineRule="auto"/>
        <w:ind w:left="630" w:hanging="630"/>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rPr>
        <w:t>注</w:t>
      </w:r>
      <w:r>
        <w:rPr>
          <w:rFonts w:asciiTheme="minorEastAsia" w:eastAsiaTheme="minorEastAsia" w:hAnsiTheme="minorEastAsia"/>
          <w:color w:val="auto"/>
          <w:sz w:val="21"/>
          <w:szCs w:val="21"/>
        </w:rPr>
        <w:t>: 1</w:t>
      </w:r>
      <w:r>
        <w:rPr>
          <w:rFonts w:asciiTheme="minorEastAsia" w:eastAsiaTheme="minorEastAsia" w:hAnsiTheme="minorEastAsia" w:hint="eastAsia"/>
          <w:color w:val="auto"/>
          <w:sz w:val="21"/>
          <w:szCs w:val="21"/>
          <w:lang w:val="zh-TW"/>
        </w:rPr>
        <w:t>、本项目采购预算金额为</w:t>
      </w:r>
      <w:r>
        <w:rPr>
          <w:rFonts w:asciiTheme="minorEastAsia" w:eastAsiaTheme="minorEastAsia" w:hAnsiTheme="minorEastAsia" w:hint="eastAsia"/>
          <w:b/>
          <w:color w:val="auto"/>
          <w:sz w:val="21"/>
          <w:szCs w:val="21"/>
          <w:lang w:val="zh-TW"/>
        </w:rPr>
        <w:t>999.608万元</w:t>
      </w:r>
      <w:r>
        <w:rPr>
          <w:rFonts w:asciiTheme="minorEastAsia" w:eastAsiaTheme="minorEastAsia" w:hAnsiTheme="minorEastAsia" w:hint="eastAsia"/>
          <w:color w:val="auto"/>
          <w:sz w:val="21"/>
          <w:szCs w:val="21"/>
          <w:lang w:val="zh-TW"/>
        </w:rPr>
        <w:t>，当投标人的投标报价超过采购预算金额时，该投标人的投标为无效投标。</w:t>
      </w:r>
    </w:p>
    <w:p w14:paraId="7D620FE0" w14:textId="77777777" w:rsidR="007A6E46" w:rsidRDefault="00000000">
      <w:pPr>
        <w:spacing w:line="360" w:lineRule="auto"/>
        <w:ind w:left="690" w:hanging="21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2</w:t>
      </w:r>
      <w:r>
        <w:rPr>
          <w:rFonts w:asciiTheme="minorEastAsia" w:eastAsiaTheme="minorEastAsia" w:hAnsiTheme="minorEastAsia" w:hint="eastAsia"/>
          <w:color w:val="auto"/>
          <w:sz w:val="21"/>
          <w:szCs w:val="21"/>
          <w:lang w:val="zh-TW"/>
        </w:rPr>
        <w:t>、根据《财政局关于加强政府采购货物和服务项目价格评审管理的通知》</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财库</w:t>
      </w:r>
      <w:r>
        <w:rPr>
          <w:rFonts w:asciiTheme="minorEastAsia" w:eastAsiaTheme="minorEastAsia" w:hAnsiTheme="minorEastAsia"/>
          <w:color w:val="auto"/>
          <w:sz w:val="21"/>
          <w:szCs w:val="21"/>
        </w:rPr>
        <w:t>2007[2]</w:t>
      </w:r>
      <w:r>
        <w:rPr>
          <w:rFonts w:asciiTheme="minorEastAsia" w:eastAsiaTheme="minorEastAsia" w:hAnsiTheme="minorEastAsia" w:hint="eastAsia"/>
          <w:color w:val="auto"/>
          <w:sz w:val="21"/>
          <w:szCs w:val="21"/>
          <w:lang w:val="zh-TW"/>
        </w:rPr>
        <w:t>号）的规定，综合评分法中的价格分统一采用低价优先法计算，既满足招标文件要求且投标价格最低的投标报价为评标基准价，其价格分为满分。</w:t>
      </w:r>
    </w:p>
    <w:p w14:paraId="3607F332" w14:textId="77777777" w:rsidR="007A6E46" w:rsidRDefault="00000000">
      <w:pPr>
        <w:spacing w:line="360" w:lineRule="auto"/>
        <w:ind w:left="690" w:hanging="210"/>
        <w:rPr>
          <w:rFonts w:asciiTheme="minorEastAsia" w:eastAsiaTheme="minorEastAsia" w:hAnsiTheme="minorEastAsia"/>
          <w:color w:val="auto"/>
          <w:sz w:val="21"/>
          <w:szCs w:val="21"/>
          <w:lang w:val="zh-TW"/>
        </w:rPr>
      </w:pPr>
      <w:r>
        <w:rPr>
          <w:rFonts w:asciiTheme="minorEastAsia" w:eastAsiaTheme="minorEastAsia" w:hAnsiTheme="minorEastAsia"/>
          <w:color w:val="auto"/>
          <w:sz w:val="21"/>
          <w:szCs w:val="21"/>
        </w:rPr>
        <w:t>3</w:t>
      </w:r>
      <w:r>
        <w:rPr>
          <w:rFonts w:asciiTheme="minorEastAsia" w:eastAsiaTheme="minorEastAsia" w:hAnsiTheme="minorEastAsia" w:hint="eastAsia"/>
          <w:color w:val="auto"/>
          <w:sz w:val="21"/>
          <w:szCs w:val="21"/>
          <w:lang w:val="zh-TW"/>
        </w:rPr>
        <w:t>、价格分数保留两位小数。</w:t>
      </w:r>
    </w:p>
    <w:p w14:paraId="6A09A871" w14:textId="77777777" w:rsidR="007A6E46" w:rsidRDefault="007A6E46">
      <w:pPr>
        <w:spacing w:line="360" w:lineRule="auto"/>
        <w:rPr>
          <w:rFonts w:asciiTheme="minorEastAsia" w:eastAsiaTheme="minorEastAsia" w:hAnsiTheme="minorEastAsia" w:cs="宋体"/>
          <w:color w:val="auto"/>
          <w:sz w:val="21"/>
          <w:szCs w:val="21"/>
          <w:lang w:val="zh-TW"/>
        </w:rPr>
      </w:pPr>
    </w:p>
    <w:p w14:paraId="0F8FEABE" w14:textId="77777777" w:rsidR="007A6E46" w:rsidRDefault="00000000">
      <w:pPr>
        <w:spacing w:line="360" w:lineRule="auto"/>
        <w:rPr>
          <w:rFonts w:asciiTheme="minorEastAsia" w:eastAsiaTheme="minorEastAsia" w:hAnsiTheme="minorEastAsia"/>
          <w:color w:val="auto"/>
          <w:kern w:val="2"/>
          <w:sz w:val="21"/>
          <w:szCs w:val="21"/>
          <w:lang w:val="zh-TW"/>
        </w:rPr>
      </w:pPr>
      <w:r>
        <w:rPr>
          <w:rFonts w:asciiTheme="minorEastAsia" w:eastAsiaTheme="minorEastAsia" w:hAnsiTheme="minorEastAsia" w:hint="eastAsia"/>
          <w:color w:val="auto"/>
          <w:kern w:val="2"/>
          <w:sz w:val="21"/>
          <w:szCs w:val="21"/>
          <w:lang w:val="zh-TW"/>
        </w:rPr>
        <w:t xml:space="preserve">说明1：评标价根据《工业和信息化部、国家统计局、国家发展和改革委员会、财政部关于印发中小企业划型标准规定的通知》（工信部联企业[2011]300号）规定的划分标准。 </w:t>
      </w:r>
    </w:p>
    <w:p w14:paraId="1F2D3FE3" w14:textId="77777777" w:rsidR="007A6E46" w:rsidRDefault="00000000">
      <w:pPr>
        <w:spacing w:line="360" w:lineRule="auto"/>
        <w:rPr>
          <w:rFonts w:asciiTheme="minorEastAsia" w:eastAsiaTheme="minorEastAsia" w:hAnsiTheme="minorEastAsia"/>
          <w:color w:val="auto"/>
          <w:kern w:val="2"/>
          <w:sz w:val="21"/>
          <w:szCs w:val="21"/>
          <w:lang w:val="zh-TW"/>
        </w:rPr>
      </w:pPr>
      <w:r>
        <w:rPr>
          <w:rFonts w:asciiTheme="minorEastAsia" w:eastAsiaTheme="minorEastAsia" w:hAnsiTheme="minorEastAsia" w:hint="eastAsia"/>
          <w:color w:val="auto"/>
          <w:kern w:val="2"/>
          <w:sz w:val="21"/>
          <w:szCs w:val="21"/>
          <w:lang w:val="zh-TW"/>
        </w:rPr>
        <w:t>根据印发《政府采购促进中小企业发展管理办法》的通知 财库〔2020〕46号，对符合本办法规定的小微企业报价工程类项目为3%的扣除，用扣除后的价格参与评审。货物和服务类项目为</w:t>
      </w:r>
      <w:r>
        <w:rPr>
          <w:rFonts w:asciiTheme="minorEastAsia" w:eastAsiaTheme="minorEastAsia" w:hAnsiTheme="minorEastAsia" w:hint="eastAsia"/>
          <w:color w:val="auto"/>
          <w:kern w:val="2"/>
          <w:sz w:val="21"/>
          <w:szCs w:val="21"/>
        </w:rPr>
        <w:lastRenderedPageBreak/>
        <w:t>10</w:t>
      </w:r>
      <w:r>
        <w:rPr>
          <w:rFonts w:asciiTheme="minorEastAsia" w:eastAsiaTheme="minorEastAsia" w:hAnsiTheme="minorEastAsia" w:hint="eastAsia"/>
          <w:color w:val="auto"/>
          <w:kern w:val="2"/>
          <w:sz w:val="21"/>
          <w:szCs w:val="21"/>
          <w:lang w:val="zh-TW"/>
        </w:rPr>
        <w:t>%的扣除，用扣除后的价格参与评审。具体详见管理办法。</w:t>
      </w:r>
    </w:p>
    <w:p w14:paraId="25F8982C" w14:textId="77777777" w:rsidR="007A6E46" w:rsidRDefault="00000000">
      <w:pPr>
        <w:spacing w:line="360" w:lineRule="auto"/>
        <w:rPr>
          <w:rFonts w:asciiTheme="minorEastAsia" w:eastAsiaTheme="minorEastAsia" w:hAnsiTheme="minorEastAsia"/>
          <w:color w:val="auto"/>
          <w:kern w:val="2"/>
          <w:sz w:val="21"/>
          <w:szCs w:val="21"/>
          <w:lang w:val="zh-TW"/>
        </w:rPr>
      </w:pPr>
      <w:r>
        <w:rPr>
          <w:rFonts w:asciiTheme="minorEastAsia" w:eastAsiaTheme="minorEastAsia" w:hAnsiTheme="minorEastAsia" w:hint="eastAsia"/>
          <w:color w:val="auto"/>
          <w:kern w:val="2"/>
          <w:sz w:val="21"/>
          <w:szCs w:val="21"/>
          <w:lang w:val="zh-TW"/>
        </w:rPr>
        <w:t>中小企业参加政府采购活动，应当出具本办法规定的《中小企业声明函》（附1），否则不得享受相关中小企业扶持政策。</w:t>
      </w:r>
    </w:p>
    <w:p w14:paraId="4CF28602" w14:textId="77777777" w:rsidR="007A6E46" w:rsidRDefault="00000000">
      <w:pPr>
        <w:spacing w:line="360" w:lineRule="auto"/>
        <w:rPr>
          <w:rFonts w:asciiTheme="minorEastAsia" w:eastAsiaTheme="minorEastAsia" w:hAnsiTheme="minorEastAsia"/>
          <w:color w:val="auto"/>
          <w:kern w:val="2"/>
          <w:sz w:val="21"/>
          <w:szCs w:val="21"/>
          <w:lang w:val="zh-TW"/>
        </w:rPr>
      </w:pPr>
      <w:r>
        <w:rPr>
          <w:rFonts w:asciiTheme="minorEastAsia" w:eastAsiaTheme="minorEastAsia" w:hAnsiTheme="minorEastAsia" w:hint="eastAsia"/>
          <w:color w:val="auto"/>
          <w:kern w:val="2"/>
          <w:sz w:val="21"/>
          <w:szCs w:val="21"/>
          <w:lang w:val="zh-TW"/>
        </w:rPr>
        <w:t>另：监狱企业、残疾人福利性单位投标视同小型、微型企业，应当出具本办法规定的《中小企业声明函》（附1）并提供由省级以上监狱管理局、戒毒管理局（含新疆生产建设兵团）出具的属于监狱企业的证明文件复印件，否则不考虑价格扣除。</w:t>
      </w:r>
    </w:p>
    <w:p w14:paraId="0F0BD325" w14:textId="77777777" w:rsidR="007A6E46" w:rsidRDefault="00000000">
      <w:pPr>
        <w:spacing w:line="360" w:lineRule="auto"/>
        <w:rPr>
          <w:rFonts w:asciiTheme="minorEastAsia" w:eastAsiaTheme="minorEastAsia" w:hAnsiTheme="minorEastAsia"/>
          <w:color w:val="auto"/>
          <w:kern w:val="2"/>
          <w:sz w:val="21"/>
          <w:szCs w:val="21"/>
          <w:lang w:val="zh-TW"/>
        </w:rPr>
      </w:pPr>
      <w:r>
        <w:rPr>
          <w:rFonts w:asciiTheme="minorEastAsia" w:eastAsiaTheme="minorEastAsia" w:hAnsiTheme="minorEastAsia" w:hint="eastAsia"/>
          <w:color w:val="auto"/>
          <w:kern w:val="2"/>
          <w:sz w:val="21"/>
          <w:szCs w:val="21"/>
          <w:lang w:val="zh-TW"/>
        </w:rPr>
        <w:t>说明2：节能产品</w:t>
      </w:r>
    </w:p>
    <w:p w14:paraId="53AFF2CE" w14:textId="77777777" w:rsidR="007A6E46" w:rsidRDefault="00000000">
      <w:pPr>
        <w:spacing w:line="360" w:lineRule="auto"/>
        <w:rPr>
          <w:rFonts w:asciiTheme="minorEastAsia" w:eastAsiaTheme="minorEastAsia" w:hAnsiTheme="minorEastAsia"/>
          <w:color w:val="auto"/>
          <w:kern w:val="2"/>
          <w:sz w:val="21"/>
          <w:szCs w:val="21"/>
          <w:lang w:val="zh-TW"/>
        </w:rPr>
      </w:pPr>
      <w:r>
        <w:rPr>
          <w:rFonts w:asciiTheme="minorEastAsia" w:eastAsiaTheme="minorEastAsia" w:hAnsiTheme="minorEastAsia" w:hint="eastAsia"/>
          <w:color w:val="auto"/>
          <w:kern w:val="2"/>
          <w:sz w:val="21"/>
          <w:szCs w:val="21"/>
          <w:lang w:val="zh-TW"/>
        </w:rPr>
        <w:t>台式计算机，便携式计算机，平板式微型计算机，激光打印机，针式打印机，液晶显示器，制冷压缩机，空调机组，专用制冷、空调设备，镇流器，空调机，电热水器，普通照明用自镇流荧光灯，普通照明用双端荧光灯，电视设备，视频监控设备，便器，水嘴等品目为政府强制采购节能产品（如遇国家有关政府主管部门调整，以调整后的最新清单为准），如涉及政府强制采购节能产品，投标人必须提供节能产品进行投标，否则其投标将被视为无效投标。节能产品应在中国政府采购网（http://www.ccgp.gov.cn）、国家发展改革委网站（http://hzs.ndrc.gov.cn）和中国质量认证中心网站（http://www.cqc.com.cn）公布的现行有效的“节能产品政府采购清单”目录中（须打印清单首页及产品所在页并标注出产品所在位置），提供非政府采购强制采购节能产品的投标在得分相同的情况下排名靠前。</w:t>
      </w:r>
    </w:p>
    <w:p w14:paraId="2002A3CD" w14:textId="77777777" w:rsidR="007A6E46" w:rsidRDefault="00000000">
      <w:pPr>
        <w:tabs>
          <w:tab w:val="left" w:pos="1275"/>
          <w:tab w:val="left" w:pos="1440"/>
          <w:tab w:val="left" w:pos="1620"/>
        </w:tabs>
        <w:spacing w:line="360" w:lineRule="auto"/>
        <w:rPr>
          <w:rFonts w:asciiTheme="minorEastAsia" w:eastAsiaTheme="minorEastAsia" w:hAnsiTheme="minorEastAsia"/>
          <w:color w:val="auto"/>
          <w:kern w:val="2"/>
          <w:sz w:val="21"/>
          <w:szCs w:val="21"/>
          <w:lang w:val="zh-TW"/>
        </w:rPr>
      </w:pPr>
      <w:r>
        <w:rPr>
          <w:rFonts w:asciiTheme="minorEastAsia" w:eastAsiaTheme="minorEastAsia" w:hAnsiTheme="minorEastAsia" w:hint="eastAsia"/>
          <w:color w:val="auto"/>
          <w:kern w:val="2"/>
          <w:sz w:val="21"/>
          <w:szCs w:val="21"/>
          <w:lang w:val="zh-TW"/>
        </w:rPr>
        <w:t>说明3：环境标志产品</w:t>
      </w:r>
    </w:p>
    <w:p w14:paraId="2052B695" w14:textId="77777777" w:rsidR="007A6E46" w:rsidRDefault="00000000">
      <w:pPr>
        <w:spacing w:line="360" w:lineRule="auto"/>
        <w:rPr>
          <w:rFonts w:asciiTheme="minorEastAsia" w:eastAsiaTheme="minorEastAsia" w:hAnsiTheme="minorEastAsia"/>
          <w:color w:val="auto"/>
          <w:kern w:val="2"/>
          <w:sz w:val="21"/>
          <w:szCs w:val="21"/>
          <w:lang w:val="zh-TW"/>
        </w:rPr>
      </w:pPr>
      <w:r>
        <w:rPr>
          <w:rFonts w:asciiTheme="minorEastAsia" w:eastAsiaTheme="minorEastAsia" w:hAnsiTheme="minorEastAsia" w:hint="eastAsia"/>
          <w:color w:val="auto"/>
          <w:kern w:val="2"/>
          <w:sz w:val="21"/>
          <w:szCs w:val="21"/>
          <w:lang w:val="zh-TW"/>
        </w:rPr>
        <w:t>应在中国政府采购网（http://www.ccgp.gov.cn）、国家环境保护部网（http://www.sepa.gov.cn）、中国绿色采购网（http://www.cgpn.cn）公布 的“环境标志产品政府采购清单”中（须打印清单首页及产品所在页并标注出产品所在位置），提供环境标志产品的投标在得分相同的情况下排名靠前。</w:t>
      </w:r>
    </w:p>
    <w:p w14:paraId="20333411" w14:textId="77777777" w:rsidR="007A6E46" w:rsidRDefault="00000000">
      <w:pPr>
        <w:tabs>
          <w:tab w:val="left" w:pos="1275"/>
          <w:tab w:val="left" w:pos="1440"/>
          <w:tab w:val="left" w:pos="1620"/>
        </w:tabs>
        <w:spacing w:line="360" w:lineRule="auto"/>
        <w:rPr>
          <w:rFonts w:asciiTheme="minorEastAsia" w:eastAsiaTheme="minorEastAsia" w:hAnsiTheme="minorEastAsia"/>
          <w:color w:val="auto"/>
          <w:kern w:val="2"/>
          <w:sz w:val="21"/>
          <w:szCs w:val="21"/>
          <w:lang w:val="zh-TW"/>
        </w:rPr>
      </w:pPr>
      <w:r>
        <w:rPr>
          <w:rFonts w:asciiTheme="minorEastAsia" w:eastAsiaTheme="minorEastAsia" w:hAnsiTheme="minorEastAsia" w:hint="eastAsia"/>
          <w:color w:val="auto"/>
          <w:kern w:val="2"/>
          <w:sz w:val="21"/>
          <w:szCs w:val="21"/>
          <w:lang w:val="zh-TW"/>
        </w:rPr>
        <w:t>说明4：同品牌产品投标情况处理</w:t>
      </w:r>
    </w:p>
    <w:p w14:paraId="67614405" w14:textId="77777777" w:rsidR="007A6E46" w:rsidRDefault="00000000">
      <w:pPr>
        <w:pStyle w:val="Aff4"/>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lang w:val="zh-TW"/>
        </w:rPr>
        <w:t>提供相同品牌产品且通过初审的不同投标人参加同一包号投标的，按一家投标人计算，评审后得分最高的同品牌投标人获得中标人推荐资格；评审得分相同的，由评标价最低的投标人获得中标人推荐资格；得分和评标价还相同的，由技术部分得分最高的投标人获得中标人推荐资格。其他同品牌投标人不作为中标候选人。非单一产品采购项目，招标文件第六章确定了核心产品，多家投标人提供的核心产品品牌相同的，根据上述规定处理。</w:t>
      </w:r>
    </w:p>
    <w:p w14:paraId="197B5779" w14:textId="77777777" w:rsidR="007A6E46" w:rsidRDefault="00000000">
      <w:pPr>
        <w:pStyle w:val="Aff4"/>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lang w:val="zh-TW"/>
        </w:rPr>
        <w:t>说明5：报价过低</w:t>
      </w:r>
    </w:p>
    <w:p w14:paraId="2BD786C3" w14:textId="77777777" w:rsidR="007A6E46" w:rsidRDefault="00000000">
      <w:pPr>
        <w:pStyle w:val="Aff4"/>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lang w:val="zh-TW"/>
        </w:rPr>
        <w:t>评标委员会认为投标人的报价明显低于其他符合资格条件且通过符合性审查投标人的报价，有可能影响产品质量或者不能诚信履约的，应当要求其在评标现场合理的时间内提供书面说明（法定代表人或授权代表签字，或加盖公章），必要时提交相关证明材料；投标人不能证明其报价合理性的，评标委员会应当将其作为无效投标处理。即为避免恶意低价竞争，在评标过程中，如投标人的投标总价低于本次招标预算的</w:t>
      </w:r>
      <w:r>
        <w:rPr>
          <w:rFonts w:asciiTheme="minorEastAsia" w:hAnsiTheme="minorEastAsia" w:hint="default"/>
          <w:color w:val="auto"/>
          <w:lang w:val="zh-TW"/>
        </w:rPr>
        <w:t>7</w:t>
      </w:r>
      <w:r>
        <w:rPr>
          <w:rFonts w:asciiTheme="minorEastAsia" w:eastAsiaTheme="minorEastAsia" w:hAnsiTheme="minorEastAsia"/>
          <w:color w:val="auto"/>
          <w:lang w:val="zh-TW"/>
        </w:rPr>
        <w:t>0%，则投标人需提供所供货物成本、运输、人员、</w:t>
      </w:r>
      <w:r>
        <w:rPr>
          <w:rFonts w:asciiTheme="minorEastAsia" w:eastAsiaTheme="minorEastAsia" w:hAnsiTheme="minorEastAsia"/>
          <w:color w:val="auto"/>
          <w:lang w:val="zh-TW"/>
        </w:rPr>
        <w:lastRenderedPageBreak/>
        <w:t>管理等成本的分析报告，分析报告将作为投标人是否可以兑现其服务承诺的依据。</w:t>
      </w:r>
    </w:p>
    <w:p w14:paraId="0659BD76" w14:textId="77777777" w:rsidR="007A6E46" w:rsidRDefault="00000000">
      <w:pPr>
        <w:pStyle w:val="Aff4"/>
        <w:spacing w:line="36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说明</w:t>
      </w:r>
      <w:r>
        <w:rPr>
          <w:rFonts w:asciiTheme="minorEastAsia" w:eastAsiaTheme="minorEastAsia" w:hAnsiTheme="minorEastAsia"/>
          <w:color w:val="auto"/>
        </w:rPr>
        <w:t>6</w:t>
      </w:r>
      <w:r>
        <w:rPr>
          <w:rFonts w:asciiTheme="minorEastAsia" w:eastAsiaTheme="minorEastAsia" w:hAnsiTheme="minorEastAsia"/>
          <w:color w:val="auto"/>
          <w:lang w:val="zh-TW"/>
        </w:rPr>
        <w:t>：评标报告</w:t>
      </w:r>
    </w:p>
    <w:p w14:paraId="3BC60A72" w14:textId="77777777" w:rsidR="007A6E46" w:rsidRDefault="00000000">
      <w:pPr>
        <w:pStyle w:val="Aff4"/>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lang w:val="zh-TW"/>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378B8231" w14:textId="77777777" w:rsidR="007A6E46" w:rsidRDefault="00000000">
      <w:pPr>
        <w:pStyle w:val="Aff4"/>
        <w:spacing w:line="36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说明</w:t>
      </w:r>
      <w:r>
        <w:rPr>
          <w:rFonts w:asciiTheme="minorEastAsia" w:eastAsiaTheme="minorEastAsia" w:hAnsiTheme="minorEastAsia"/>
          <w:color w:val="auto"/>
        </w:rPr>
        <w:t>7</w:t>
      </w:r>
      <w:r>
        <w:rPr>
          <w:rFonts w:asciiTheme="minorEastAsia" w:eastAsiaTheme="minorEastAsia" w:hAnsiTheme="minorEastAsia"/>
          <w:color w:val="auto"/>
          <w:lang w:val="zh-TW"/>
        </w:rPr>
        <w:t>：修改评标结果</w:t>
      </w:r>
    </w:p>
    <w:p w14:paraId="7E0E7647" w14:textId="77777777" w:rsidR="007A6E46" w:rsidRDefault="00000000">
      <w:pPr>
        <w:pStyle w:val="Aff4"/>
        <w:spacing w:line="360" w:lineRule="auto"/>
        <w:rPr>
          <w:rFonts w:asciiTheme="minorEastAsia" w:eastAsiaTheme="minorEastAsia" w:hAnsiTheme="minorEastAsia" w:cs="宋体" w:hint="default"/>
          <w:color w:val="auto"/>
          <w:lang w:val="zh-TW"/>
        </w:rPr>
      </w:pPr>
      <w:r>
        <w:rPr>
          <w:rFonts w:asciiTheme="minorEastAsia" w:eastAsiaTheme="minorEastAsia" w:hAnsiTheme="minorEastAsia"/>
          <w:color w:val="auto"/>
          <w:lang w:val="zh-TW"/>
        </w:rPr>
        <w:t>评标结果汇总完成后，除下列情形外，任何人不得修改评标结果：</w:t>
      </w:r>
    </w:p>
    <w:p w14:paraId="0BDC71E4" w14:textId="77777777" w:rsidR="007A6E46" w:rsidRDefault="00000000">
      <w:pPr>
        <w:pStyle w:val="Aff4"/>
        <w:spacing w:line="36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w:t>
      </w:r>
      <w:r>
        <w:rPr>
          <w:rFonts w:asciiTheme="minorEastAsia" w:eastAsiaTheme="minorEastAsia" w:hAnsiTheme="minorEastAsia"/>
          <w:color w:val="auto"/>
        </w:rPr>
        <w:t>1</w:t>
      </w:r>
      <w:r>
        <w:rPr>
          <w:rFonts w:asciiTheme="minorEastAsia" w:eastAsiaTheme="minorEastAsia" w:hAnsiTheme="minorEastAsia"/>
          <w:color w:val="auto"/>
          <w:lang w:val="zh-TW"/>
        </w:rPr>
        <w:t>）分值汇总计算错误的；</w:t>
      </w:r>
    </w:p>
    <w:p w14:paraId="2309E11E" w14:textId="77777777" w:rsidR="007A6E46" w:rsidRDefault="00000000">
      <w:pPr>
        <w:pStyle w:val="Aff4"/>
        <w:spacing w:line="36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w:t>
      </w:r>
      <w:r>
        <w:rPr>
          <w:rFonts w:asciiTheme="minorEastAsia" w:eastAsiaTheme="minorEastAsia" w:hAnsiTheme="minorEastAsia"/>
          <w:color w:val="auto"/>
        </w:rPr>
        <w:t>2</w:t>
      </w:r>
      <w:r>
        <w:rPr>
          <w:rFonts w:asciiTheme="minorEastAsia" w:eastAsiaTheme="minorEastAsia" w:hAnsiTheme="minorEastAsia"/>
          <w:color w:val="auto"/>
          <w:lang w:val="zh-TW"/>
        </w:rPr>
        <w:t>）分项评分超出评分标准范围的；</w:t>
      </w:r>
    </w:p>
    <w:p w14:paraId="4D0DF298" w14:textId="77777777" w:rsidR="007A6E46" w:rsidRDefault="00000000">
      <w:pPr>
        <w:pStyle w:val="Aff4"/>
        <w:spacing w:line="36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w:t>
      </w:r>
      <w:r>
        <w:rPr>
          <w:rFonts w:asciiTheme="minorEastAsia" w:eastAsiaTheme="minorEastAsia" w:hAnsiTheme="minorEastAsia"/>
          <w:color w:val="auto"/>
        </w:rPr>
        <w:t>3</w:t>
      </w:r>
      <w:r>
        <w:rPr>
          <w:rFonts w:asciiTheme="minorEastAsia" w:eastAsiaTheme="minorEastAsia" w:hAnsiTheme="minorEastAsia"/>
          <w:color w:val="auto"/>
          <w:lang w:val="zh-TW"/>
        </w:rPr>
        <w:t>）评标委员会成员对客观评审因素评分不一致的；</w:t>
      </w:r>
    </w:p>
    <w:p w14:paraId="2B20A1FD" w14:textId="77777777" w:rsidR="007A6E46" w:rsidRDefault="00000000">
      <w:pPr>
        <w:pStyle w:val="Aff4"/>
        <w:spacing w:line="36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w:t>
      </w:r>
      <w:r>
        <w:rPr>
          <w:rFonts w:asciiTheme="minorEastAsia" w:eastAsiaTheme="minorEastAsia" w:hAnsiTheme="minorEastAsia"/>
          <w:color w:val="auto"/>
        </w:rPr>
        <w:t>4</w:t>
      </w:r>
      <w:r>
        <w:rPr>
          <w:rFonts w:asciiTheme="minorEastAsia" w:eastAsiaTheme="minorEastAsia" w:hAnsiTheme="minorEastAsia"/>
          <w:color w:val="auto"/>
          <w:lang w:val="zh-TW"/>
        </w:rPr>
        <w:t>）经评标委员会认定评分畸高、畸低的。</w:t>
      </w:r>
    </w:p>
    <w:p w14:paraId="1DF3288D" w14:textId="77777777" w:rsidR="007A6E46" w:rsidRDefault="00000000">
      <w:pPr>
        <w:pStyle w:val="Aff4"/>
        <w:spacing w:line="360" w:lineRule="auto"/>
        <w:rPr>
          <w:rFonts w:asciiTheme="minorEastAsia" w:eastAsiaTheme="minorEastAsia" w:hAnsiTheme="minorEastAsia" w:cs="Times New Roman" w:hint="default"/>
          <w:color w:val="auto"/>
          <w:kern w:val="0"/>
          <w:lang w:val="zh-TW"/>
        </w:rPr>
      </w:pPr>
      <w:r>
        <w:rPr>
          <w:rFonts w:asciiTheme="minorEastAsia" w:eastAsiaTheme="minorEastAsia" w:hAnsiTheme="minorEastAsia"/>
          <w:color w:val="auto"/>
          <w:kern w:val="0"/>
          <w:lang w:val="zh-TW"/>
        </w:rPr>
        <w:t>评标报告签署前，经复核发现存在以上情形之一的，评标委员会应当当场修改评标结果，并在评标报告中记载；评标报告签署后，招标采购单位发现存在以上情形之一的，应当组织原评标委员会进行重新评审，重新评审改变评标结果的，书面报告本级财政部门。</w:t>
      </w:r>
    </w:p>
    <w:p w14:paraId="14676132" w14:textId="77777777" w:rsidR="007A6E46" w:rsidRDefault="00000000">
      <w:pPr>
        <w:pStyle w:val="Aff4"/>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lang w:val="zh-TW"/>
        </w:rPr>
        <w:t>说明8：招标人将对投标人提供的业绩的真实性做具体核实，如经核实投标人的业绩存在虚假成分，投标人的投标将被视为虚假投标，按无效投标处理并承担相应法律责任。</w:t>
      </w:r>
    </w:p>
    <w:p w14:paraId="5D0888F0" w14:textId="77777777" w:rsidR="007A6E46" w:rsidRDefault="00000000">
      <w:pPr>
        <w:pStyle w:val="Aff4"/>
        <w:tabs>
          <w:tab w:val="left" w:pos="420"/>
          <w:tab w:val="left" w:pos="567"/>
        </w:tabs>
        <w:spacing w:line="360" w:lineRule="auto"/>
        <w:rPr>
          <w:rFonts w:asciiTheme="minorEastAsia" w:eastAsiaTheme="minorEastAsia" w:hAnsiTheme="minorEastAsia" w:cs="宋体" w:hint="default"/>
          <w:color w:val="auto"/>
          <w:lang w:val="zh-TW" w:eastAsia="zh-TW"/>
        </w:rPr>
      </w:pPr>
      <w:r>
        <w:rPr>
          <w:rFonts w:asciiTheme="minorEastAsia" w:eastAsiaTheme="minorEastAsia" w:hAnsiTheme="minorEastAsia"/>
          <w:color w:val="auto"/>
          <w:lang w:val="zh-TW" w:eastAsia="zh-TW"/>
        </w:rPr>
        <w:t>三、中标基本条件：</w:t>
      </w:r>
    </w:p>
    <w:p w14:paraId="2B7A4DDC" w14:textId="77777777" w:rsidR="007A6E46" w:rsidRDefault="00000000">
      <w:pPr>
        <w:pStyle w:val="Aff4"/>
        <w:numPr>
          <w:ilvl w:val="0"/>
          <w:numId w:val="34"/>
        </w:numPr>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lang w:val="zh-TW"/>
        </w:rPr>
        <w:t>投标文件完全响应招标文件中所有的实质性要求；</w:t>
      </w:r>
    </w:p>
    <w:p w14:paraId="0E09AF44" w14:textId="77777777" w:rsidR="007A6E46" w:rsidRDefault="00000000">
      <w:pPr>
        <w:pStyle w:val="Aff4"/>
        <w:numPr>
          <w:ilvl w:val="0"/>
          <w:numId w:val="34"/>
        </w:numPr>
        <w:spacing w:line="360" w:lineRule="auto"/>
        <w:rPr>
          <w:rFonts w:asciiTheme="minorEastAsia" w:eastAsiaTheme="minorEastAsia" w:hAnsiTheme="minorEastAsia" w:hint="default"/>
          <w:color w:val="auto"/>
          <w:lang w:val="zh-TW"/>
        </w:rPr>
      </w:pPr>
      <w:r>
        <w:rPr>
          <w:rFonts w:asciiTheme="minorEastAsia" w:eastAsiaTheme="minorEastAsia" w:hAnsiTheme="minorEastAsia"/>
          <w:color w:val="auto"/>
          <w:lang w:val="zh-TW"/>
        </w:rPr>
        <w:t>投标货物性价比对采购人有利；</w:t>
      </w:r>
    </w:p>
    <w:p w14:paraId="24957BFA" w14:textId="77777777" w:rsidR="007A6E46" w:rsidRDefault="00000000">
      <w:pPr>
        <w:spacing w:line="360" w:lineRule="auto"/>
        <w:ind w:left="888" w:hanging="360"/>
        <w:rPr>
          <w:rFonts w:asciiTheme="minorEastAsia" w:eastAsiaTheme="minorEastAsia" w:hAnsiTheme="minorEastAsia" w:cs="宋体"/>
          <w:color w:val="auto"/>
          <w:sz w:val="21"/>
          <w:szCs w:val="21"/>
          <w:lang w:val="zh-TW"/>
        </w:rPr>
      </w:pPr>
      <w:r>
        <w:rPr>
          <w:rFonts w:asciiTheme="minorEastAsia" w:eastAsiaTheme="minorEastAsia" w:hAnsiTheme="minorEastAsia"/>
          <w:color w:val="auto"/>
          <w:sz w:val="21"/>
          <w:szCs w:val="21"/>
          <w:lang w:val="zh-TW"/>
        </w:rPr>
        <w:t>3</w:t>
      </w:r>
      <w:r>
        <w:rPr>
          <w:rFonts w:asciiTheme="minorEastAsia" w:eastAsiaTheme="minorEastAsia" w:hAnsiTheme="minorEastAsia" w:hint="eastAsia"/>
          <w:color w:val="auto"/>
          <w:sz w:val="21"/>
          <w:szCs w:val="21"/>
          <w:lang w:val="zh-TW"/>
        </w:rPr>
        <w:t>、有良好的执行合同能力和售后服务承诺</w:t>
      </w:r>
    </w:p>
    <w:p w14:paraId="15C1E91C" w14:textId="77777777" w:rsidR="007A6E46" w:rsidRDefault="00000000">
      <w:pPr>
        <w:pStyle w:val="11212"/>
        <w:keepNext w:val="0"/>
        <w:keepLines w:val="0"/>
        <w:spacing w:before="0" w:after="0" w:line="360" w:lineRule="auto"/>
        <w:ind w:firstLine="218"/>
        <w:outlineLvl w:val="9"/>
        <w:rPr>
          <w:rFonts w:asciiTheme="minorEastAsia" w:eastAsiaTheme="minorEastAsia" w:hAnsiTheme="minorEastAsia"/>
          <w:color w:val="auto"/>
        </w:rPr>
      </w:pPr>
      <w:r>
        <w:rPr>
          <w:rFonts w:asciiTheme="minorEastAsia" w:eastAsiaTheme="minorEastAsia" w:hAnsiTheme="minorEastAsia" w:cs="Arial Unicode MS"/>
          <w:b w:val="0"/>
          <w:bCs w:val="0"/>
          <w:color w:val="auto"/>
          <w:sz w:val="21"/>
          <w:szCs w:val="21"/>
        </w:rPr>
        <w:br w:type="page"/>
      </w:r>
    </w:p>
    <w:p w14:paraId="4B188EFE" w14:textId="77777777" w:rsidR="007A6E46" w:rsidRDefault="00000000">
      <w:pPr>
        <w:pStyle w:val="1"/>
        <w:numPr>
          <w:ilvl w:val="0"/>
          <w:numId w:val="35"/>
        </w:numPr>
        <w:spacing w:after="0" w:line="360" w:lineRule="auto"/>
        <w:jc w:val="center"/>
        <w:rPr>
          <w:rFonts w:ascii="宋体" w:eastAsia="宋体" w:hAnsi="宋体" w:cs="宋体"/>
          <w:color w:val="auto"/>
          <w:sz w:val="28"/>
          <w:szCs w:val="28"/>
        </w:rPr>
      </w:pPr>
      <w:bookmarkStart w:id="73" w:name="_Toc20715"/>
      <w:bookmarkStart w:id="74" w:name="_Toc69510029"/>
      <w:bookmarkEnd w:id="73"/>
      <w:bookmarkEnd w:id="74"/>
      <w:r>
        <w:rPr>
          <w:rFonts w:ascii="宋体" w:eastAsia="宋体" w:hAnsi="宋体" w:cs="宋体" w:hint="eastAsia"/>
          <w:color w:val="auto"/>
          <w:sz w:val="28"/>
          <w:szCs w:val="28"/>
        </w:rPr>
        <w:lastRenderedPageBreak/>
        <w:t>投标文件格式</w:t>
      </w:r>
    </w:p>
    <w:p w14:paraId="08328C7B" w14:textId="77777777" w:rsidR="007A6E46" w:rsidRDefault="007A6E46">
      <w:pPr>
        <w:jc w:val="both"/>
        <w:rPr>
          <w:rFonts w:ascii="方正仿宋简体" w:eastAsia="方正仿宋简体" w:hAnsi="方正仿宋简体" w:cs="方正仿宋简体"/>
          <w:b/>
          <w:bCs/>
          <w:sz w:val="30"/>
          <w:szCs w:val="30"/>
          <w:u w:val="single"/>
        </w:rPr>
      </w:pPr>
    </w:p>
    <w:p w14:paraId="1643F4DF" w14:textId="77777777" w:rsidR="007A6E46" w:rsidRDefault="007A6E46">
      <w:pPr>
        <w:jc w:val="center"/>
        <w:rPr>
          <w:rFonts w:ascii="方正仿宋简体" w:eastAsia="方正仿宋简体" w:hAnsi="方正仿宋简体" w:cs="方正仿宋简体"/>
          <w:b/>
          <w:bCs/>
          <w:sz w:val="30"/>
          <w:szCs w:val="30"/>
          <w:u w:val="single"/>
        </w:rPr>
      </w:pPr>
    </w:p>
    <w:p w14:paraId="4815CC9A" w14:textId="77777777" w:rsidR="007A6E46" w:rsidRDefault="00000000">
      <w:pPr>
        <w:jc w:val="center"/>
        <w:rPr>
          <w:rFonts w:ascii="方正仿宋简体" w:eastAsia="方正仿宋简体" w:hAnsi="方正仿宋简体" w:cs="方正仿宋简体"/>
          <w:b/>
          <w:bCs/>
          <w:sz w:val="30"/>
          <w:szCs w:val="30"/>
          <w:u w:val="single"/>
        </w:rPr>
      </w:pPr>
      <w:r>
        <w:rPr>
          <w:rFonts w:ascii="方正仿宋简体" w:eastAsia="方正仿宋简体" w:hAnsi="方正仿宋简体" w:cs="方正仿宋简体" w:hint="eastAsia"/>
          <w:b/>
          <w:bCs/>
          <w:sz w:val="30"/>
          <w:szCs w:val="30"/>
          <w:u w:val="single"/>
        </w:rPr>
        <w:t xml:space="preserve">                （项目名称）</w:t>
      </w:r>
    </w:p>
    <w:p w14:paraId="075715A0" w14:textId="77777777" w:rsidR="007A6E46" w:rsidRDefault="00000000">
      <w:pPr>
        <w:pStyle w:val="a0"/>
        <w:ind w:firstLine="602"/>
        <w:jc w:val="center"/>
      </w:pPr>
      <w:r>
        <w:rPr>
          <w:rFonts w:ascii="方正仿宋简体" w:eastAsia="方正仿宋简体" w:hAnsi="方正仿宋简体" w:cs="方正仿宋简体" w:hint="eastAsia"/>
          <w:b/>
          <w:bCs/>
          <w:sz w:val="30"/>
          <w:szCs w:val="30"/>
          <w:u w:val="single"/>
        </w:rPr>
        <w:t>（招标编号：           ）</w:t>
      </w:r>
    </w:p>
    <w:p w14:paraId="32E56142" w14:textId="77777777" w:rsidR="007A6E46" w:rsidRDefault="007A6E46">
      <w:pPr>
        <w:jc w:val="center"/>
        <w:rPr>
          <w:rFonts w:ascii="方正仿宋简体" w:eastAsia="方正仿宋简体" w:hAnsi="方正仿宋简体" w:cs="方正仿宋简体"/>
          <w:b/>
          <w:bCs/>
          <w:sz w:val="30"/>
          <w:szCs w:val="30"/>
          <w:u w:val="single"/>
        </w:rPr>
      </w:pPr>
    </w:p>
    <w:p w14:paraId="24D0FB6B" w14:textId="77777777" w:rsidR="007A6E46" w:rsidRDefault="007A6E46">
      <w:pPr>
        <w:jc w:val="center"/>
        <w:rPr>
          <w:rFonts w:ascii="方正仿宋简体" w:eastAsia="方正仿宋简体" w:hAnsi="方正仿宋简体" w:cs="方正仿宋简体"/>
          <w:b/>
          <w:bCs/>
          <w:sz w:val="30"/>
          <w:szCs w:val="30"/>
          <w:u w:val="single"/>
        </w:rPr>
      </w:pPr>
    </w:p>
    <w:p w14:paraId="0049F491" w14:textId="77777777" w:rsidR="007A6E46" w:rsidRDefault="007A6E46">
      <w:pPr>
        <w:jc w:val="both"/>
        <w:rPr>
          <w:rFonts w:ascii="方正仿宋简体" w:eastAsia="方正仿宋简体" w:hAnsi="方正仿宋简体" w:cs="方正仿宋简体"/>
          <w:b/>
          <w:bCs/>
          <w:sz w:val="30"/>
          <w:szCs w:val="30"/>
          <w:u w:val="single"/>
        </w:rPr>
      </w:pPr>
    </w:p>
    <w:p w14:paraId="30381719" w14:textId="77777777" w:rsidR="007A6E46" w:rsidRDefault="007A6E46">
      <w:pPr>
        <w:jc w:val="center"/>
        <w:rPr>
          <w:rFonts w:ascii="方正仿宋简体" w:eastAsia="方正仿宋简体" w:hAnsi="方正仿宋简体" w:cs="方正仿宋简体"/>
          <w:b/>
          <w:bCs/>
          <w:sz w:val="30"/>
          <w:szCs w:val="30"/>
          <w:u w:val="single"/>
        </w:rPr>
      </w:pPr>
    </w:p>
    <w:p w14:paraId="72DAEB4E" w14:textId="77777777" w:rsidR="007A6E46" w:rsidRDefault="007A6E46">
      <w:pPr>
        <w:pStyle w:val="af2"/>
        <w:rPr>
          <w:rFonts w:ascii="方正仿宋简体" w:eastAsia="方正仿宋简体" w:hAnsi="方正仿宋简体" w:cs="方正仿宋简体"/>
          <w:b/>
          <w:bCs/>
          <w:sz w:val="30"/>
          <w:szCs w:val="30"/>
          <w:u w:val="single"/>
        </w:rPr>
      </w:pPr>
    </w:p>
    <w:p w14:paraId="5381F3AA" w14:textId="77777777" w:rsidR="007A6E46" w:rsidRDefault="007A6E46">
      <w:pPr>
        <w:pStyle w:val="a8"/>
      </w:pPr>
    </w:p>
    <w:p w14:paraId="3B6DA2FD" w14:textId="77777777" w:rsidR="007A6E46" w:rsidRDefault="00000000">
      <w:pPr>
        <w:jc w:val="center"/>
        <w:rPr>
          <w:rFonts w:ascii="方正仿宋简体" w:eastAsia="方正仿宋简体" w:hAnsi="方正仿宋简体" w:cs="方正仿宋简体"/>
          <w:b/>
          <w:bCs/>
          <w:sz w:val="44"/>
          <w:szCs w:val="44"/>
        </w:rPr>
      </w:pPr>
      <w:r>
        <w:rPr>
          <w:rFonts w:ascii="方正仿宋简体" w:eastAsia="方正仿宋简体" w:hAnsi="方正仿宋简体" w:cs="方正仿宋简体" w:hint="eastAsia"/>
          <w:b/>
          <w:bCs/>
          <w:sz w:val="44"/>
          <w:szCs w:val="44"/>
        </w:rPr>
        <w:t>投标文件</w:t>
      </w:r>
    </w:p>
    <w:p w14:paraId="7812A2C4" w14:textId="77777777" w:rsidR="007A6E46" w:rsidRDefault="007A6E46">
      <w:pPr>
        <w:jc w:val="both"/>
        <w:rPr>
          <w:rFonts w:ascii="方正仿宋简体" w:eastAsia="方正仿宋简体" w:hAnsi="方正仿宋简体" w:cs="方正仿宋简体"/>
          <w:b/>
          <w:bCs/>
          <w:sz w:val="30"/>
          <w:szCs w:val="30"/>
          <w:u w:val="single"/>
        </w:rPr>
      </w:pPr>
    </w:p>
    <w:p w14:paraId="7DFB37C1" w14:textId="77777777" w:rsidR="007A6E46" w:rsidRDefault="007A6E46">
      <w:pPr>
        <w:jc w:val="both"/>
        <w:rPr>
          <w:rFonts w:ascii="方正仿宋简体" w:eastAsia="方正仿宋简体" w:hAnsi="方正仿宋简体" w:cs="方正仿宋简体"/>
          <w:b/>
          <w:bCs/>
          <w:sz w:val="30"/>
          <w:szCs w:val="30"/>
          <w:u w:val="single"/>
        </w:rPr>
      </w:pPr>
    </w:p>
    <w:p w14:paraId="2996DF60" w14:textId="77777777" w:rsidR="007A6E46" w:rsidRDefault="007A6E46">
      <w:pPr>
        <w:jc w:val="center"/>
        <w:rPr>
          <w:rFonts w:ascii="方正仿宋简体" w:eastAsia="方正仿宋简体" w:hAnsi="方正仿宋简体" w:cs="方正仿宋简体"/>
          <w:b/>
          <w:bCs/>
          <w:sz w:val="30"/>
          <w:szCs w:val="30"/>
          <w:u w:val="single"/>
        </w:rPr>
      </w:pPr>
    </w:p>
    <w:p w14:paraId="1C042DE2" w14:textId="77777777" w:rsidR="007A6E46" w:rsidRDefault="007A6E46">
      <w:pPr>
        <w:pStyle w:val="af2"/>
        <w:rPr>
          <w:rFonts w:ascii="方正仿宋简体" w:eastAsia="方正仿宋简体" w:hAnsi="方正仿宋简体" w:cs="方正仿宋简体"/>
          <w:b/>
          <w:bCs/>
          <w:sz w:val="30"/>
          <w:szCs w:val="30"/>
          <w:u w:val="single"/>
        </w:rPr>
      </w:pPr>
    </w:p>
    <w:p w14:paraId="6760FFEE" w14:textId="77777777" w:rsidR="007A6E46" w:rsidRDefault="007A6E46">
      <w:pPr>
        <w:pStyle w:val="a8"/>
        <w:rPr>
          <w:rFonts w:ascii="方正仿宋简体" w:eastAsia="方正仿宋简体" w:hAnsi="方正仿宋简体" w:cs="方正仿宋简体"/>
          <w:b/>
          <w:bCs/>
          <w:sz w:val="30"/>
          <w:szCs w:val="30"/>
          <w:u w:val="single"/>
        </w:rPr>
      </w:pPr>
    </w:p>
    <w:p w14:paraId="0F473C95" w14:textId="77777777" w:rsidR="007A6E46" w:rsidRDefault="007A6E46">
      <w:pPr>
        <w:rPr>
          <w:rFonts w:ascii="方正仿宋简体" w:eastAsia="方正仿宋简体" w:hAnsi="方正仿宋简体" w:cs="方正仿宋简体"/>
          <w:b/>
          <w:bCs/>
          <w:sz w:val="30"/>
          <w:szCs w:val="30"/>
          <w:u w:val="single"/>
        </w:rPr>
      </w:pPr>
    </w:p>
    <w:p w14:paraId="3AEBE1EB" w14:textId="77777777" w:rsidR="007A6E46" w:rsidRDefault="007A6E46">
      <w:pPr>
        <w:pStyle w:val="af2"/>
        <w:rPr>
          <w:rFonts w:ascii="方正仿宋简体" w:eastAsia="方正仿宋简体" w:hAnsi="方正仿宋简体" w:cs="方正仿宋简体"/>
          <w:b/>
          <w:bCs/>
          <w:sz w:val="30"/>
          <w:szCs w:val="30"/>
          <w:u w:val="single"/>
        </w:rPr>
      </w:pPr>
    </w:p>
    <w:p w14:paraId="0646BA48" w14:textId="77777777" w:rsidR="007A6E46" w:rsidRDefault="007A6E46">
      <w:pPr>
        <w:pStyle w:val="a8"/>
      </w:pPr>
    </w:p>
    <w:p w14:paraId="626521B0" w14:textId="77777777" w:rsidR="007A6E46" w:rsidRDefault="007A6E46"/>
    <w:p w14:paraId="5CCA4C5B" w14:textId="77777777" w:rsidR="007A6E46" w:rsidRDefault="00000000">
      <w:pPr>
        <w:ind w:firstLineChars="500" w:firstLine="1506"/>
        <w:jc w:val="both"/>
        <w:rPr>
          <w:rFonts w:ascii="方正仿宋简体" w:eastAsia="方正仿宋简体" w:hAnsi="方正仿宋简体" w:cs="方正仿宋简体"/>
          <w:b/>
          <w:bCs/>
          <w:sz w:val="30"/>
          <w:szCs w:val="30"/>
        </w:rPr>
      </w:pPr>
      <w:r>
        <w:rPr>
          <w:rFonts w:ascii="方正仿宋简体" w:eastAsia="方正仿宋简体" w:hAnsi="方正仿宋简体" w:cs="方正仿宋简体" w:hint="eastAsia"/>
          <w:b/>
          <w:bCs/>
          <w:sz w:val="30"/>
          <w:szCs w:val="30"/>
        </w:rPr>
        <w:t>投标人：</w:t>
      </w:r>
      <w:r>
        <w:rPr>
          <w:rFonts w:ascii="方正仿宋简体" w:eastAsia="方正仿宋简体" w:hAnsi="方正仿宋简体" w:cs="方正仿宋简体" w:hint="eastAsia"/>
          <w:b/>
          <w:bCs/>
          <w:sz w:val="30"/>
          <w:szCs w:val="30"/>
          <w:u w:val="single"/>
        </w:rPr>
        <w:t xml:space="preserve"> （投标人签章位置）    </w:t>
      </w:r>
      <w:r>
        <w:rPr>
          <w:rFonts w:ascii="方正仿宋简体" w:eastAsia="方正仿宋简体" w:hAnsi="方正仿宋简体" w:cs="方正仿宋简体" w:hint="eastAsia"/>
          <w:b/>
          <w:bCs/>
          <w:sz w:val="30"/>
          <w:szCs w:val="30"/>
        </w:rPr>
        <w:t>（盖单位章）</w:t>
      </w:r>
    </w:p>
    <w:p w14:paraId="57E01CB8" w14:textId="77777777" w:rsidR="007A6E46" w:rsidRDefault="007A6E46">
      <w:pPr>
        <w:rPr>
          <w:rFonts w:ascii="方正仿宋简体" w:eastAsia="方正仿宋简体" w:hAnsi="方正仿宋简体" w:cs="方正仿宋简体"/>
          <w:b/>
          <w:bCs/>
          <w:sz w:val="30"/>
          <w:szCs w:val="30"/>
          <w:u w:val="single"/>
        </w:rPr>
      </w:pPr>
    </w:p>
    <w:p w14:paraId="4BBA9AA1" w14:textId="77777777" w:rsidR="007A6E46" w:rsidRDefault="007A6E46">
      <w:pPr>
        <w:pStyle w:val="af2"/>
      </w:pPr>
    </w:p>
    <w:p w14:paraId="50CAFFE2" w14:textId="77777777" w:rsidR="007A6E46" w:rsidRDefault="00000000">
      <w:pPr>
        <w:jc w:val="center"/>
        <w:rPr>
          <w:rFonts w:ascii="方正仿宋简体" w:eastAsia="方正仿宋简体" w:hAnsi="方正仿宋简体" w:cs="方正仿宋简体"/>
          <w:b/>
          <w:bCs/>
          <w:sz w:val="30"/>
          <w:szCs w:val="30"/>
        </w:rPr>
      </w:pPr>
      <w:r>
        <w:rPr>
          <w:rFonts w:ascii="方正仿宋简体" w:eastAsia="方正仿宋简体" w:hAnsi="方正仿宋简体" w:cs="方正仿宋简体" w:hint="eastAsia"/>
          <w:b/>
          <w:bCs/>
          <w:sz w:val="30"/>
          <w:szCs w:val="30"/>
        </w:rPr>
        <w:t>年</w:t>
      </w:r>
      <w:r>
        <w:rPr>
          <w:rFonts w:ascii="方正仿宋简体" w:eastAsia="方正仿宋简体" w:hAnsi="方正仿宋简体" w:cs="方正仿宋简体" w:hint="eastAsia"/>
          <w:b/>
          <w:bCs/>
          <w:sz w:val="30"/>
          <w:szCs w:val="30"/>
          <w:u w:val="single"/>
        </w:rPr>
        <w:t xml:space="preserve">    </w:t>
      </w:r>
      <w:r>
        <w:rPr>
          <w:rFonts w:ascii="方正仿宋简体" w:eastAsia="方正仿宋简体" w:hAnsi="方正仿宋简体" w:cs="方正仿宋简体" w:hint="eastAsia"/>
          <w:b/>
          <w:bCs/>
          <w:sz w:val="30"/>
          <w:szCs w:val="30"/>
        </w:rPr>
        <w:t>月</w:t>
      </w:r>
      <w:r>
        <w:rPr>
          <w:rFonts w:ascii="方正仿宋简体" w:eastAsia="方正仿宋简体" w:hAnsi="方正仿宋简体" w:cs="方正仿宋简体" w:hint="eastAsia"/>
          <w:b/>
          <w:bCs/>
          <w:sz w:val="30"/>
          <w:szCs w:val="30"/>
          <w:u w:val="single"/>
        </w:rPr>
        <w:t xml:space="preserve">    </w:t>
      </w:r>
      <w:r>
        <w:rPr>
          <w:rFonts w:ascii="方正仿宋简体" w:eastAsia="方正仿宋简体" w:hAnsi="方正仿宋简体" w:cs="方正仿宋简体" w:hint="eastAsia"/>
          <w:b/>
          <w:bCs/>
          <w:sz w:val="30"/>
          <w:szCs w:val="30"/>
        </w:rPr>
        <w:t>日</w:t>
      </w:r>
    </w:p>
    <w:p w14:paraId="16C76270" w14:textId="77777777" w:rsidR="007A6E46" w:rsidRDefault="00000000">
      <w:pPr>
        <w:rPr>
          <w:rFonts w:ascii="方正仿宋简体" w:eastAsia="方正仿宋简体" w:hAnsi="方正仿宋简体" w:cs="方正仿宋简体"/>
          <w:b/>
          <w:bCs/>
          <w:sz w:val="30"/>
          <w:szCs w:val="30"/>
        </w:rPr>
      </w:pPr>
      <w:r>
        <w:rPr>
          <w:rFonts w:ascii="方正仿宋简体" w:eastAsia="方正仿宋简体" w:hAnsi="方正仿宋简体" w:cs="方正仿宋简体" w:hint="eastAsia"/>
          <w:b/>
          <w:bCs/>
          <w:sz w:val="30"/>
          <w:szCs w:val="30"/>
        </w:rPr>
        <w:br w:type="page"/>
      </w:r>
    </w:p>
    <w:p w14:paraId="7A181449"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eastAsia="zh-TW"/>
        </w:rPr>
      </w:pPr>
      <w:bookmarkStart w:id="75" w:name="_Toc28708"/>
      <w:bookmarkStart w:id="76" w:name="_Toc532994906"/>
      <w:bookmarkStart w:id="77" w:name="_Toc69509680"/>
      <w:bookmarkEnd w:id="75"/>
      <w:bookmarkEnd w:id="76"/>
      <w:bookmarkEnd w:id="77"/>
      <w:r>
        <w:rPr>
          <w:rFonts w:asciiTheme="minorEastAsia" w:eastAsiaTheme="minorEastAsia" w:hAnsiTheme="minorEastAsia"/>
          <w:b/>
          <w:color w:val="auto"/>
          <w:lang w:val="zh-TW" w:eastAsia="zh-TW"/>
        </w:rPr>
        <w:lastRenderedPageBreak/>
        <w:t>投标人应答索引表</w:t>
      </w:r>
    </w:p>
    <w:p w14:paraId="08CF3E2B" w14:textId="77777777" w:rsidR="007A6E46" w:rsidRDefault="007A6E46">
      <w:pPr>
        <w:pStyle w:val="21"/>
        <w:spacing w:line="360" w:lineRule="auto"/>
        <w:rPr>
          <w:lang w:val="zh-TW" w:eastAsia="zh-TW"/>
        </w:rPr>
      </w:pPr>
    </w:p>
    <w:tbl>
      <w:tblPr>
        <w:tblStyle w:val="TableNormal0"/>
        <w:tblW w:w="9802"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26"/>
        <w:gridCol w:w="3047"/>
        <w:gridCol w:w="1697"/>
        <w:gridCol w:w="2268"/>
        <w:gridCol w:w="1864"/>
      </w:tblGrid>
      <w:tr w:rsidR="007A6E46" w14:paraId="7DE5BE91" w14:textId="77777777">
        <w:trPr>
          <w:trHeight w:val="20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1909EA9"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序号</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4238538"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项目</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1BAAEA8"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投标人应答内容</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1CB1981"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rPr>
              <w:t>在投标文件中所在页码</w:t>
            </w: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79E45BA"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备注说明</w:t>
            </w:r>
          </w:p>
        </w:tc>
      </w:tr>
      <w:tr w:rsidR="007A6E46" w14:paraId="0CC3D44D"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1CCC43F"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18"/>
                <w:szCs w:val="18"/>
              </w:rPr>
              <w:t>1</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791A397"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投标人应答索引表</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93DB7B1"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FBCC0FE"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74492E3" w14:textId="77777777" w:rsidR="007A6E46" w:rsidRDefault="007A6E46">
            <w:pPr>
              <w:spacing w:line="360" w:lineRule="auto"/>
              <w:rPr>
                <w:rFonts w:asciiTheme="minorEastAsia" w:eastAsiaTheme="minorEastAsia" w:hAnsiTheme="minorEastAsia"/>
                <w:color w:val="auto"/>
              </w:rPr>
            </w:pPr>
          </w:p>
        </w:tc>
      </w:tr>
      <w:tr w:rsidR="007A6E46" w14:paraId="1195AEB3"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FB44C8A"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18"/>
                <w:szCs w:val="18"/>
              </w:rPr>
              <w:t>2</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2E9174F"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投标函</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3300EF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5BBB8DA"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DAF8532" w14:textId="77777777" w:rsidR="007A6E46" w:rsidRDefault="007A6E46">
            <w:pPr>
              <w:spacing w:line="360" w:lineRule="auto"/>
              <w:rPr>
                <w:rFonts w:asciiTheme="minorEastAsia" w:eastAsiaTheme="minorEastAsia" w:hAnsiTheme="minorEastAsia"/>
                <w:color w:val="auto"/>
              </w:rPr>
            </w:pPr>
          </w:p>
        </w:tc>
      </w:tr>
      <w:tr w:rsidR="007A6E46" w14:paraId="207244F4"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65BD335"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18"/>
                <w:szCs w:val="18"/>
              </w:rPr>
              <w:t>3</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BC26B59"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法定代表人授权书</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C9D2007"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2E29F8E"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B1003E5" w14:textId="77777777" w:rsidR="007A6E46" w:rsidRDefault="007A6E46">
            <w:pPr>
              <w:spacing w:line="360" w:lineRule="auto"/>
              <w:rPr>
                <w:rFonts w:asciiTheme="minorEastAsia" w:eastAsiaTheme="minorEastAsia" w:hAnsiTheme="minorEastAsia"/>
                <w:color w:val="auto"/>
              </w:rPr>
            </w:pPr>
          </w:p>
        </w:tc>
      </w:tr>
      <w:tr w:rsidR="007A6E46" w14:paraId="1AF3410E"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ACC1988"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18"/>
                <w:szCs w:val="18"/>
              </w:rPr>
              <w:t>4</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2FC6EE4"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投标人的情况声明</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936FDAB"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DAE3E9F"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0A527C3" w14:textId="77777777" w:rsidR="007A6E46" w:rsidRDefault="007A6E46">
            <w:pPr>
              <w:spacing w:line="360" w:lineRule="auto"/>
              <w:rPr>
                <w:rFonts w:asciiTheme="minorEastAsia" w:eastAsiaTheme="minorEastAsia" w:hAnsiTheme="minorEastAsia"/>
                <w:color w:val="auto"/>
              </w:rPr>
            </w:pPr>
          </w:p>
        </w:tc>
      </w:tr>
      <w:tr w:rsidR="007A6E46" w14:paraId="2DD55E55"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1136811"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18"/>
                <w:szCs w:val="18"/>
              </w:rPr>
              <w:t>5</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08C0D92"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中小微企业政策文件</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7F1791F"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5C092D3"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7CD662B" w14:textId="77777777" w:rsidR="007A6E46" w:rsidRDefault="007A6E46">
            <w:pPr>
              <w:spacing w:line="360" w:lineRule="auto"/>
              <w:rPr>
                <w:rFonts w:asciiTheme="minorEastAsia" w:eastAsiaTheme="minorEastAsia" w:hAnsiTheme="minorEastAsia"/>
                <w:color w:val="auto"/>
              </w:rPr>
            </w:pPr>
          </w:p>
        </w:tc>
      </w:tr>
      <w:tr w:rsidR="007A6E46" w14:paraId="47840F37" w14:textId="77777777">
        <w:trPr>
          <w:trHeight w:val="556"/>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D90AD21"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18"/>
                <w:szCs w:val="18"/>
              </w:rPr>
              <w:t>6</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24ECB6A"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rPr>
              <w:t>营业执照或事业单位法人证书等</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3DE883D"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B1D40C3"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C4A3FF2" w14:textId="77777777" w:rsidR="007A6E46" w:rsidRDefault="007A6E46">
            <w:pPr>
              <w:spacing w:line="360" w:lineRule="auto"/>
              <w:rPr>
                <w:rFonts w:asciiTheme="minorEastAsia" w:eastAsiaTheme="minorEastAsia" w:hAnsiTheme="minorEastAsia"/>
                <w:color w:val="auto"/>
              </w:rPr>
            </w:pPr>
          </w:p>
        </w:tc>
      </w:tr>
      <w:tr w:rsidR="007A6E46" w14:paraId="633DC8E7" w14:textId="77777777">
        <w:trPr>
          <w:trHeight w:val="556"/>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04884D4"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color w:val="auto"/>
                <w:sz w:val="18"/>
                <w:szCs w:val="18"/>
              </w:rPr>
              <w:t>7</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91C764E" w14:textId="77777777" w:rsidR="007A6E46" w:rsidRDefault="00000000">
            <w:pPr>
              <w:spacing w:line="360" w:lineRule="auto"/>
              <w:jc w:val="center"/>
              <w:rPr>
                <w:rFonts w:asciiTheme="minorEastAsia" w:eastAsiaTheme="minorEastAsia" w:hAnsiTheme="minorEastAsia"/>
                <w:color w:val="auto"/>
                <w:lang w:val="zh-TW"/>
              </w:rPr>
            </w:pPr>
            <w:r>
              <w:rPr>
                <w:rFonts w:asciiTheme="minorEastAsia" w:eastAsiaTheme="minorEastAsia" w:hAnsiTheme="minorEastAsia" w:hint="eastAsia"/>
                <w:color w:val="auto"/>
                <w:sz w:val="18"/>
                <w:szCs w:val="18"/>
                <w:lang w:val="zh-TW"/>
              </w:rPr>
              <w:t>投标人资格声明书</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3F37E82" w14:textId="77777777" w:rsidR="007A6E46" w:rsidRDefault="00000000">
            <w:pPr>
              <w:spacing w:line="360" w:lineRule="auto"/>
              <w:jc w:val="center"/>
              <w:rPr>
                <w:rFonts w:asciiTheme="minorEastAsia" w:eastAsiaTheme="minorEastAsia" w:hAnsiTheme="minorEastAsia"/>
                <w:color w:val="auto"/>
                <w:lang w:val="zh-TW" w:eastAsia="zh-TW"/>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F48F17B"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C64D4A0" w14:textId="77777777" w:rsidR="007A6E46" w:rsidRDefault="007A6E46">
            <w:pPr>
              <w:spacing w:line="360" w:lineRule="auto"/>
              <w:rPr>
                <w:rFonts w:asciiTheme="minorEastAsia" w:eastAsiaTheme="minorEastAsia" w:hAnsiTheme="minorEastAsia"/>
                <w:color w:val="auto"/>
              </w:rPr>
            </w:pPr>
          </w:p>
        </w:tc>
      </w:tr>
      <w:tr w:rsidR="007A6E46" w14:paraId="005DF066" w14:textId="77777777">
        <w:trPr>
          <w:trHeight w:val="60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4512A65"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8</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8D454C9"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rPr>
              <w:t>参加本次政府采购活动前三年内，在经营活动中没有重大违法记录的声明</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4C572A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5CCE72E"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0CDC07A" w14:textId="77777777" w:rsidR="007A6E46" w:rsidRDefault="007A6E46">
            <w:pPr>
              <w:spacing w:line="360" w:lineRule="auto"/>
              <w:rPr>
                <w:rFonts w:asciiTheme="minorEastAsia" w:eastAsiaTheme="minorEastAsia" w:hAnsiTheme="minorEastAsia"/>
                <w:color w:val="auto"/>
              </w:rPr>
            </w:pPr>
          </w:p>
        </w:tc>
      </w:tr>
      <w:tr w:rsidR="007A6E46" w14:paraId="7AB21265"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EDC37FF"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9</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15CFB4B"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rPr>
              <w:t>信用记录查询声明及网页截屏</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721434F"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2203073"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vAlign w:val="center"/>
          </w:tcPr>
          <w:p w14:paraId="37EF8445" w14:textId="77777777" w:rsidR="007A6E46" w:rsidRDefault="007A6E46">
            <w:pPr>
              <w:spacing w:line="360" w:lineRule="auto"/>
              <w:rPr>
                <w:rFonts w:asciiTheme="minorEastAsia" w:eastAsiaTheme="minorEastAsia" w:hAnsiTheme="minorEastAsia"/>
                <w:color w:val="auto"/>
              </w:rPr>
            </w:pPr>
          </w:p>
        </w:tc>
      </w:tr>
      <w:tr w:rsidR="007A6E46" w14:paraId="3758941F"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C78A9E6"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10</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C1AA41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rPr>
              <w:t>投标人须具备的特殊资质证书</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516B1EC"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2B465DA" w14:textId="77777777" w:rsidR="007A6E46" w:rsidRDefault="007A6E46">
            <w:pPr>
              <w:spacing w:line="360" w:lineRule="auto"/>
              <w:rPr>
                <w:rFonts w:asciiTheme="minorEastAsia" w:eastAsiaTheme="minorEastAsia" w:hAnsiTheme="minorEastAsia"/>
                <w:color w:val="auto"/>
              </w:rPr>
            </w:pPr>
          </w:p>
        </w:tc>
        <w:tc>
          <w:tcPr>
            <w:tcW w:w="1864" w:type="dxa"/>
            <w:tcBorders>
              <w:top w:val="single" w:sz="4"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DB44218" w14:textId="77777777" w:rsidR="007A6E46" w:rsidRDefault="007A6E46">
            <w:pPr>
              <w:spacing w:line="360" w:lineRule="auto"/>
              <w:rPr>
                <w:rFonts w:asciiTheme="minorEastAsia" w:eastAsiaTheme="minorEastAsia" w:hAnsiTheme="minorEastAsia"/>
                <w:color w:val="auto"/>
              </w:rPr>
            </w:pPr>
          </w:p>
        </w:tc>
      </w:tr>
      <w:tr w:rsidR="007A6E46" w14:paraId="692766AB"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C373769"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11</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D55A24B"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投标一览表</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93FE758"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39AFB7A"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BAE4F5C" w14:textId="77777777" w:rsidR="007A6E46" w:rsidRDefault="007A6E46">
            <w:pPr>
              <w:spacing w:line="360" w:lineRule="auto"/>
              <w:rPr>
                <w:rFonts w:asciiTheme="minorEastAsia" w:eastAsiaTheme="minorEastAsia" w:hAnsiTheme="minorEastAsia"/>
                <w:color w:val="auto"/>
              </w:rPr>
            </w:pPr>
          </w:p>
        </w:tc>
      </w:tr>
      <w:tr w:rsidR="007A6E46" w14:paraId="65633651"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79A9DD7"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12</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1A61446"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投标分项报价表</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B64B319"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4" w:space="0" w:color="000000"/>
              <w:right w:val="single" w:sz="6" w:space="0" w:color="000000"/>
            </w:tcBorders>
            <w:shd w:val="clear" w:color="auto" w:fill="auto"/>
            <w:tcMar>
              <w:top w:w="80" w:type="dxa"/>
              <w:left w:w="80" w:type="dxa"/>
              <w:bottom w:w="80" w:type="dxa"/>
              <w:right w:w="80" w:type="dxa"/>
            </w:tcMar>
            <w:vAlign w:val="center"/>
          </w:tcPr>
          <w:p w14:paraId="31378EB0"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B69D027" w14:textId="77777777" w:rsidR="007A6E46" w:rsidRDefault="007A6E46">
            <w:pPr>
              <w:spacing w:line="360" w:lineRule="auto"/>
              <w:rPr>
                <w:rFonts w:asciiTheme="minorEastAsia" w:eastAsiaTheme="minorEastAsia" w:hAnsiTheme="minorEastAsia"/>
                <w:color w:val="auto"/>
              </w:rPr>
            </w:pPr>
          </w:p>
        </w:tc>
      </w:tr>
      <w:tr w:rsidR="007A6E46" w14:paraId="1A8B0259"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A27AC93"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13</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F145380"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rPr>
              <w:t>商务条款/服务要求偏离表、服务说明一览表、</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9D43602"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4"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D28C2C5"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FC4C373" w14:textId="77777777" w:rsidR="007A6E46" w:rsidRDefault="007A6E46">
            <w:pPr>
              <w:spacing w:line="360" w:lineRule="auto"/>
              <w:rPr>
                <w:rFonts w:asciiTheme="minorEastAsia" w:eastAsiaTheme="minorEastAsia" w:hAnsiTheme="minorEastAsia"/>
                <w:color w:val="auto"/>
              </w:rPr>
            </w:pPr>
          </w:p>
        </w:tc>
      </w:tr>
      <w:tr w:rsidR="007A6E46" w14:paraId="673C3077"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1E5D590"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14</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93EEF38"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rPr>
              <w:t>强制节能产品政府采购清单情况</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E6C257E"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5E706B2"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AF8D625" w14:textId="77777777" w:rsidR="007A6E46" w:rsidRDefault="007A6E46">
            <w:pPr>
              <w:spacing w:line="360" w:lineRule="auto"/>
              <w:rPr>
                <w:rFonts w:asciiTheme="minorEastAsia" w:eastAsiaTheme="minorEastAsia" w:hAnsiTheme="minorEastAsia"/>
                <w:color w:val="auto"/>
              </w:rPr>
            </w:pPr>
          </w:p>
        </w:tc>
      </w:tr>
      <w:tr w:rsidR="007A6E46" w14:paraId="386F5872" w14:textId="77777777">
        <w:trPr>
          <w:trHeight w:val="390"/>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B1C3C25"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15</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53C1508"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服务</w:t>
            </w:r>
            <w:r>
              <w:rPr>
                <w:rFonts w:asciiTheme="minorEastAsia" w:eastAsiaTheme="minorEastAsia" w:hAnsiTheme="minorEastAsia" w:hint="eastAsia"/>
                <w:color w:val="auto"/>
                <w:sz w:val="18"/>
                <w:szCs w:val="18"/>
                <w:lang w:val="zh-TW" w:eastAsia="zh-TW"/>
              </w:rPr>
              <w:t>方案</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CFFB995"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97F759F"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9D05591" w14:textId="77777777" w:rsidR="007A6E46" w:rsidRDefault="007A6E46">
            <w:pPr>
              <w:spacing w:line="360" w:lineRule="auto"/>
              <w:rPr>
                <w:rFonts w:asciiTheme="minorEastAsia" w:eastAsiaTheme="minorEastAsia" w:hAnsiTheme="minorEastAsia"/>
                <w:color w:val="auto"/>
              </w:rPr>
            </w:pPr>
          </w:p>
        </w:tc>
      </w:tr>
      <w:tr w:rsidR="007A6E46" w14:paraId="70518634"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2A0CCCE"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16</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DDDC7F1"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业绩</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04C1882"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254F04B"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F934883" w14:textId="77777777" w:rsidR="007A6E46" w:rsidRDefault="007A6E46">
            <w:pPr>
              <w:spacing w:line="360" w:lineRule="auto"/>
              <w:rPr>
                <w:rFonts w:asciiTheme="minorEastAsia" w:eastAsiaTheme="minorEastAsia" w:hAnsiTheme="minorEastAsia"/>
                <w:color w:val="auto"/>
              </w:rPr>
            </w:pPr>
          </w:p>
        </w:tc>
      </w:tr>
      <w:tr w:rsidR="007A6E46" w14:paraId="458F9E2F"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2967713"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17</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162C2E1"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其它文件</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4DB2DAD"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773FA9A"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76194A1" w14:textId="77777777" w:rsidR="007A6E46" w:rsidRDefault="007A6E46">
            <w:pPr>
              <w:spacing w:line="360" w:lineRule="auto"/>
              <w:rPr>
                <w:rFonts w:asciiTheme="minorEastAsia" w:eastAsiaTheme="minorEastAsia" w:hAnsiTheme="minorEastAsia"/>
                <w:color w:val="auto"/>
              </w:rPr>
            </w:pPr>
          </w:p>
        </w:tc>
      </w:tr>
      <w:tr w:rsidR="007A6E46" w14:paraId="3FA5463A"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1B445AB"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lastRenderedPageBreak/>
              <w:t>18</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BE18DBB"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政府采购投标担保函</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7072C41"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939940C"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0F199C7" w14:textId="77777777" w:rsidR="007A6E46" w:rsidRDefault="007A6E46">
            <w:pPr>
              <w:spacing w:line="360" w:lineRule="auto"/>
              <w:rPr>
                <w:rFonts w:asciiTheme="minorEastAsia" w:eastAsiaTheme="minorEastAsia" w:hAnsiTheme="minorEastAsia"/>
                <w:color w:val="auto"/>
              </w:rPr>
            </w:pPr>
          </w:p>
        </w:tc>
      </w:tr>
      <w:tr w:rsidR="007A6E46" w14:paraId="480F0F12" w14:textId="77777777">
        <w:trPr>
          <w:trHeight w:val="295"/>
          <w:jc w:val="center"/>
        </w:trPr>
        <w:tc>
          <w:tcPr>
            <w:tcW w:w="92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283FE3B"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rPr>
              <w:t>19</w:t>
            </w:r>
          </w:p>
        </w:tc>
        <w:tc>
          <w:tcPr>
            <w:tcW w:w="304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CBCEB22"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政府采购履约担保函</w:t>
            </w:r>
          </w:p>
        </w:tc>
        <w:tc>
          <w:tcPr>
            <w:tcW w:w="16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6955F0D"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18"/>
                <w:szCs w:val="18"/>
                <w:lang w:val="zh-TW" w:eastAsia="zh-TW"/>
              </w:rPr>
              <w:t>有或没有</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B6C5E8C" w14:textId="77777777" w:rsidR="007A6E46" w:rsidRDefault="007A6E46">
            <w:pPr>
              <w:spacing w:line="360" w:lineRule="auto"/>
              <w:rPr>
                <w:rFonts w:asciiTheme="minorEastAsia" w:eastAsiaTheme="minorEastAsia" w:hAnsiTheme="minorEastAsia"/>
                <w:color w:val="auto"/>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773FF1E" w14:textId="77777777" w:rsidR="007A6E46" w:rsidRDefault="007A6E46">
            <w:pPr>
              <w:spacing w:line="360" w:lineRule="auto"/>
              <w:rPr>
                <w:rFonts w:asciiTheme="minorEastAsia" w:eastAsiaTheme="minorEastAsia" w:hAnsiTheme="minorEastAsia"/>
                <w:color w:val="auto"/>
              </w:rPr>
            </w:pPr>
          </w:p>
        </w:tc>
      </w:tr>
    </w:tbl>
    <w:p w14:paraId="04C1F1F8" w14:textId="77777777" w:rsidR="007A6E46" w:rsidRDefault="007A6E46">
      <w:pPr>
        <w:pStyle w:val="21"/>
        <w:spacing w:line="360" w:lineRule="auto"/>
        <w:rPr>
          <w:lang w:val="zh-TW" w:eastAsia="zh-TW"/>
        </w:rPr>
      </w:pPr>
    </w:p>
    <w:p w14:paraId="1F6C7510"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cs="宋体"/>
          <w:color w:val="auto"/>
          <w:sz w:val="21"/>
          <w:szCs w:val="21"/>
        </w:rPr>
        <w:t>注</w:t>
      </w:r>
      <w:r>
        <w:rPr>
          <w:rFonts w:asciiTheme="minorEastAsia" w:eastAsiaTheme="minorEastAsia" w:hAnsiTheme="minorEastAsia" w:cs="宋体" w:hint="eastAsia"/>
          <w:color w:val="auto"/>
          <w:sz w:val="21"/>
          <w:szCs w:val="21"/>
        </w:rPr>
        <w:t>：</w:t>
      </w:r>
      <w:r>
        <w:rPr>
          <w:rFonts w:asciiTheme="minorEastAsia" w:eastAsiaTheme="minorEastAsia" w:hAnsiTheme="minorEastAsia" w:cs="宋体"/>
          <w:color w:val="auto"/>
          <w:sz w:val="21"/>
          <w:szCs w:val="21"/>
        </w:rPr>
        <w:t>此表可根据投标文件扩展</w:t>
      </w:r>
      <w:r>
        <w:rPr>
          <w:rFonts w:asciiTheme="minorEastAsia" w:eastAsiaTheme="minorEastAsia" w:hAnsiTheme="minorEastAsia" w:cs="宋体" w:hint="eastAsia"/>
          <w:color w:val="auto"/>
          <w:sz w:val="21"/>
          <w:szCs w:val="21"/>
        </w:rPr>
        <w:t>。</w:t>
      </w:r>
    </w:p>
    <w:p w14:paraId="1ED3A29C" w14:textId="77777777" w:rsidR="007A6E46" w:rsidRDefault="007A6E46">
      <w:pPr>
        <w:spacing w:line="360" w:lineRule="auto"/>
        <w:rPr>
          <w:rFonts w:asciiTheme="minorEastAsia" w:eastAsiaTheme="minorEastAsia" w:hAnsiTheme="minorEastAsia"/>
          <w:color w:val="auto"/>
        </w:rPr>
      </w:pPr>
    </w:p>
    <w:p w14:paraId="3811EC33" w14:textId="77777777" w:rsidR="007A6E46" w:rsidRDefault="007A6E46">
      <w:pPr>
        <w:pStyle w:val="21"/>
        <w:spacing w:line="360" w:lineRule="auto"/>
      </w:pPr>
    </w:p>
    <w:p w14:paraId="229F3CD7" w14:textId="77777777" w:rsidR="007A6E46" w:rsidRDefault="00000000">
      <w:pPr>
        <w:pStyle w:val="260"/>
        <w:keepNext w:val="0"/>
        <w:keepLines w:val="0"/>
        <w:tabs>
          <w:tab w:val="left" w:pos="420"/>
          <w:tab w:val="left" w:pos="660"/>
        </w:tabs>
        <w:spacing w:before="0" w:line="360" w:lineRule="auto"/>
        <w:ind w:firstLine="0"/>
        <w:outlineLvl w:val="9"/>
        <w:rPr>
          <w:rFonts w:asciiTheme="minorEastAsia" w:eastAsiaTheme="minorEastAsia" w:hAnsiTheme="minorEastAsia"/>
          <w:color w:val="auto"/>
        </w:rPr>
      </w:pPr>
      <w:r>
        <w:rPr>
          <w:rFonts w:asciiTheme="minorEastAsia" w:eastAsiaTheme="minorEastAsia" w:hAnsiTheme="minorEastAsia" w:cs="Arial Unicode MS"/>
          <w:color w:val="auto"/>
        </w:rPr>
        <w:br w:type="page"/>
      </w:r>
    </w:p>
    <w:p w14:paraId="51EDD58D"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eastAsia="zh-TW"/>
        </w:rPr>
      </w:pPr>
      <w:bookmarkStart w:id="78" w:name="_Toc69509681"/>
      <w:bookmarkStart w:id="79" w:name="_Toc532994907"/>
      <w:bookmarkStart w:id="80" w:name="_Toc11709"/>
      <w:bookmarkEnd w:id="78"/>
      <w:bookmarkEnd w:id="79"/>
      <w:bookmarkEnd w:id="80"/>
      <w:r>
        <w:rPr>
          <w:rFonts w:asciiTheme="minorEastAsia" w:eastAsiaTheme="minorEastAsia" w:hAnsiTheme="minorEastAsia"/>
          <w:b/>
          <w:color w:val="auto"/>
          <w:lang w:val="zh-TW" w:eastAsia="zh-TW"/>
        </w:rPr>
        <w:lastRenderedPageBreak/>
        <w:t>投标函</w:t>
      </w:r>
    </w:p>
    <w:p w14:paraId="2C266D12" w14:textId="77777777" w:rsidR="007A6E46" w:rsidRDefault="007A6E46">
      <w:pPr>
        <w:spacing w:line="360" w:lineRule="auto"/>
        <w:rPr>
          <w:rFonts w:asciiTheme="minorEastAsia" w:eastAsiaTheme="minorEastAsia" w:hAnsiTheme="minorEastAsia"/>
          <w:color w:val="auto"/>
        </w:rPr>
      </w:pPr>
    </w:p>
    <w:p w14:paraId="59332620" w14:textId="77777777" w:rsidR="007A6E46" w:rsidRDefault="00000000">
      <w:pPr>
        <w:tabs>
          <w:tab w:val="left" w:pos="630"/>
        </w:tabs>
        <w:spacing w:line="360" w:lineRule="auto"/>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u w:val="single"/>
          <w:lang w:val="zh-TW"/>
        </w:rPr>
        <w:t xml:space="preserve"> 北京中鑫余通科技有限公司 </w:t>
      </w:r>
      <w:r>
        <w:rPr>
          <w:rFonts w:asciiTheme="minorEastAsia" w:eastAsiaTheme="minorEastAsia" w:hAnsiTheme="minorEastAsia" w:hint="eastAsia"/>
          <w:color w:val="auto"/>
          <w:sz w:val="21"/>
          <w:szCs w:val="21"/>
          <w:lang w:val="zh-TW"/>
        </w:rPr>
        <w:t>：</w:t>
      </w:r>
    </w:p>
    <w:p w14:paraId="1A4A8A9F" w14:textId="77777777" w:rsidR="007A6E46" w:rsidRDefault="00000000">
      <w:pPr>
        <w:tabs>
          <w:tab w:val="left" w:pos="630"/>
        </w:tabs>
        <w:spacing w:line="360" w:lineRule="auto"/>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    __________________________</w:t>
      </w:r>
      <w:r>
        <w:rPr>
          <w:rFonts w:asciiTheme="minorEastAsia" w:eastAsiaTheme="minorEastAsia" w:hAnsiTheme="minorEastAsia" w:hint="eastAsia"/>
          <w:color w:val="auto"/>
          <w:sz w:val="21"/>
          <w:szCs w:val="21"/>
          <w:lang w:val="zh-TW"/>
        </w:rPr>
        <w:t>（投标人全称）授权</w:t>
      </w:r>
      <w:r>
        <w:rPr>
          <w:rFonts w:asciiTheme="minorEastAsia" w:eastAsiaTheme="minorEastAsia" w:hAnsiTheme="minorEastAsia"/>
          <w:color w:val="auto"/>
          <w:sz w:val="21"/>
          <w:szCs w:val="21"/>
        </w:rPr>
        <w:t>_________________</w:t>
      </w:r>
      <w:r>
        <w:rPr>
          <w:rFonts w:asciiTheme="minorEastAsia" w:eastAsiaTheme="minorEastAsia" w:hAnsiTheme="minorEastAsia" w:hint="eastAsia"/>
          <w:color w:val="auto"/>
          <w:sz w:val="21"/>
          <w:szCs w:val="21"/>
          <w:lang w:val="zh-TW"/>
        </w:rPr>
        <w:t>（全权代表姓名）</w:t>
      </w:r>
      <w:r>
        <w:rPr>
          <w:rFonts w:asciiTheme="minorEastAsia" w:eastAsiaTheme="minorEastAsia" w:hAnsiTheme="minorEastAsia"/>
          <w:color w:val="auto"/>
          <w:sz w:val="21"/>
          <w:szCs w:val="21"/>
        </w:rPr>
        <w:t xml:space="preserve">_________________ </w:t>
      </w:r>
      <w:r>
        <w:rPr>
          <w:rFonts w:asciiTheme="minorEastAsia" w:eastAsiaTheme="minorEastAsia" w:hAnsiTheme="minorEastAsia" w:hint="eastAsia"/>
          <w:color w:val="auto"/>
          <w:sz w:val="21"/>
          <w:szCs w:val="21"/>
          <w:lang w:val="zh-TW"/>
        </w:rPr>
        <w:t>（职务、职称）为全权代表，参加贵方组织的</w:t>
      </w:r>
      <w:r>
        <w:rPr>
          <w:rFonts w:asciiTheme="minorEastAsia" w:eastAsiaTheme="minorEastAsia" w:hAnsiTheme="minorEastAsia"/>
          <w:color w:val="auto"/>
          <w:sz w:val="21"/>
          <w:szCs w:val="21"/>
        </w:rPr>
        <w:t xml:space="preserve">_________________ </w:t>
      </w:r>
      <w:r>
        <w:rPr>
          <w:rFonts w:asciiTheme="minorEastAsia" w:eastAsiaTheme="minorEastAsia" w:hAnsiTheme="minorEastAsia" w:hint="eastAsia"/>
          <w:color w:val="auto"/>
          <w:sz w:val="21"/>
          <w:szCs w:val="21"/>
          <w:lang w:val="zh-TW"/>
        </w:rPr>
        <w:t>（项目名称）（项目编号：</w:t>
      </w:r>
      <w:r>
        <w:rPr>
          <w:rFonts w:asciiTheme="minorEastAsia" w:eastAsiaTheme="minorEastAsia" w:hAnsiTheme="minorEastAsia"/>
          <w:color w:val="auto"/>
          <w:sz w:val="21"/>
          <w:szCs w:val="21"/>
        </w:rPr>
        <w:t>_________________</w:t>
      </w:r>
      <w:r>
        <w:rPr>
          <w:rFonts w:asciiTheme="minorEastAsia" w:eastAsiaTheme="minorEastAsia" w:hAnsiTheme="minorEastAsia" w:hint="eastAsia"/>
          <w:color w:val="auto"/>
          <w:sz w:val="21"/>
          <w:szCs w:val="21"/>
          <w:lang w:val="zh-TW"/>
        </w:rPr>
        <w:t>）招标的有关活动，并对此项目进行投标。为此：</w:t>
      </w:r>
    </w:p>
    <w:p w14:paraId="38B4A5F1" w14:textId="77777777" w:rsidR="007A6E46" w:rsidRDefault="00000000">
      <w:pPr>
        <w:tabs>
          <w:tab w:val="left" w:pos="630"/>
        </w:tabs>
        <w:spacing w:line="360" w:lineRule="auto"/>
        <w:ind w:left="420" w:hanging="420"/>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rPr>
        <w:t>一、我方同意在本项目招标文件中规定的开标日起</w:t>
      </w:r>
      <w:r>
        <w:rPr>
          <w:rFonts w:asciiTheme="minorEastAsia" w:eastAsiaTheme="minorEastAsia" w:hAnsiTheme="minorEastAsia"/>
          <w:b/>
          <w:bCs/>
          <w:color w:val="auto"/>
          <w:sz w:val="21"/>
          <w:szCs w:val="21"/>
          <w:u w:val="single"/>
        </w:rPr>
        <w:t xml:space="preserve">      </w:t>
      </w:r>
      <w:r>
        <w:rPr>
          <w:rFonts w:asciiTheme="minorEastAsia" w:eastAsiaTheme="minorEastAsia" w:hAnsiTheme="minorEastAsia" w:hint="eastAsia"/>
          <w:color w:val="auto"/>
          <w:sz w:val="21"/>
          <w:szCs w:val="21"/>
          <w:lang w:val="zh-TW"/>
        </w:rPr>
        <w:t>天内遵守本投标文件中的承诺且在此期限期满之前均具有约束力。我方同意并遵守本招标文件</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投标人须知</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中第十条第二款关于延长投标有效期的规定。</w:t>
      </w:r>
    </w:p>
    <w:p w14:paraId="054EE087" w14:textId="77777777" w:rsidR="007A6E46" w:rsidRDefault="00000000">
      <w:pPr>
        <w:tabs>
          <w:tab w:val="left" w:pos="420"/>
        </w:tabs>
        <w:spacing w:line="360" w:lineRule="auto"/>
        <w:ind w:left="420" w:hanging="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二、我方承诺具备《中华人民共和国政府采购法》及招标文件中规定的参加政府采购活动的供应商应当具备的条件：</w:t>
      </w:r>
    </w:p>
    <w:p w14:paraId="3E084394" w14:textId="77777777" w:rsidR="007A6E46" w:rsidRDefault="00000000">
      <w:pPr>
        <w:tabs>
          <w:tab w:val="left" w:pos="630"/>
        </w:tabs>
        <w:spacing w:line="360" w:lineRule="auto"/>
        <w:ind w:left="48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1. </w:t>
      </w:r>
      <w:r>
        <w:rPr>
          <w:rFonts w:asciiTheme="minorEastAsia" w:eastAsiaTheme="minorEastAsia" w:hAnsiTheme="minorEastAsia" w:hint="eastAsia"/>
          <w:color w:val="auto"/>
          <w:sz w:val="21"/>
          <w:szCs w:val="21"/>
          <w:lang w:val="zh-TW"/>
        </w:rPr>
        <w:t>具有独立承担民事责任的能力；</w:t>
      </w:r>
    </w:p>
    <w:p w14:paraId="5E1568DE" w14:textId="77777777" w:rsidR="007A6E46" w:rsidRDefault="00000000">
      <w:pPr>
        <w:tabs>
          <w:tab w:val="left" w:pos="630"/>
        </w:tabs>
        <w:spacing w:line="360" w:lineRule="auto"/>
        <w:ind w:left="48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2. </w:t>
      </w:r>
      <w:r>
        <w:rPr>
          <w:rFonts w:asciiTheme="minorEastAsia" w:eastAsiaTheme="minorEastAsia" w:hAnsiTheme="minorEastAsia" w:hint="eastAsia"/>
          <w:color w:val="auto"/>
          <w:sz w:val="21"/>
          <w:szCs w:val="21"/>
          <w:lang w:val="zh-TW"/>
        </w:rPr>
        <w:t>具有良好的商业信誉和健全的财务会计制度；</w:t>
      </w:r>
    </w:p>
    <w:p w14:paraId="76650043" w14:textId="77777777" w:rsidR="007A6E46" w:rsidRDefault="00000000">
      <w:pPr>
        <w:tabs>
          <w:tab w:val="left" w:pos="630"/>
        </w:tabs>
        <w:spacing w:line="360" w:lineRule="auto"/>
        <w:ind w:left="48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3. </w:t>
      </w:r>
      <w:r>
        <w:rPr>
          <w:rFonts w:asciiTheme="minorEastAsia" w:eastAsiaTheme="minorEastAsia" w:hAnsiTheme="minorEastAsia" w:hint="eastAsia"/>
          <w:color w:val="auto"/>
          <w:sz w:val="21"/>
          <w:szCs w:val="21"/>
          <w:lang w:val="zh-TW"/>
        </w:rPr>
        <w:t>具有履行合同所必需的货物和专业技术能力；</w:t>
      </w:r>
    </w:p>
    <w:p w14:paraId="1BC7EE99" w14:textId="77777777" w:rsidR="007A6E46" w:rsidRDefault="00000000">
      <w:pPr>
        <w:tabs>
          <w:tab w:val="left" w:pos="630"/>
        </w:tabs>
        <w:spacing w:line="360" w:lineRule="auto"/>
        <w:ind w:left="48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4. </w:t>
      </w:r>
      <w:r>
        <w:rPr>
          <w:rFonts w:asciiTheme="minorEastAsia" w:eastAsiaTheme="minorEastAsia" w:hAnsiTheme="minorEastAsia" w:hint="eastAsia"/>
          <w:color w:val="auto"/>
          <w:sz w:val="21"/>
          <w:szCs w:val="21"/>
          <w:lang w:val="zh-TW"/>
        </w:rPr>
        <w:t>有依法缴纳税收和社会保障资金的良好记录；</w:t>
      </w:r>
    </w:p>
    <w:p w14:paraId="6019188E" w14:textId="77777777" w:rsidR="007A6E46" w:rsidRDefault="00000000">
      <w:pPr>
        <w:tabs>
          <w:tab w:val="left" w:pos="630"/>
        </w:tabs>
        <w:spacing w:line="360" w:lineRule="auto"/>
        <w:ind w:left="48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5. </w:t>
      </w:r>
      <w:r>
        <w:rPr>
          <w:rFonts w:asciiTheme="minorEastAsia" w:eastAsiaTheme="minorEastAsia" w:hAnsiTheme="minorEastAsia" w:hint="eastAsia"/>
          <w:color w:val="auto"/>
          <w:sz w:val="21"/>
          <w:szCs w:val="21"/>
          <w:lang w:val="zh-TW"/>
        </w:rPr>
        <w:t>参加此项采购活动前三年内，在经营活动中没有重大违法记录；</w:t>
      </w:r>
    </w:p>
    <w:p w14:paraId="3DCFE989" w14:textId="77777777" w:rsidR="007A6E46" w:rsidRDefault="00000000">
      <w:pPr>
        <w:tabs>
          <w:tab w:val="left" w:pos="630"/>
        </w:tabs>
        <w:spacing w:line="360" w:lineRule="auto"/>
        <w:ind w:left="48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6. </w:t>
      </w:r>
      <w:r>
        <w:rPr>
          <w:rFonts w:asciiTheme="minorEastAsia" w:eastAsiaTheme="minorEastAsia" w:hAnsiTheme="minorEastAsia" w:hint="eastAsia"/>
          <w:color w:val="auto"/>
          <w:sz w:val="21"/>
          <w:szCs w:val="21"/>
          <w:lang w:val="zh-TW"/>
        </w:rPr>
        <w:t>法律、行政法规规定的其他条件</w:t>
      </w:r>
    </w:p>
    <w:p w14:paraId="6C3F0076" w14:textId="77777777" w:rsidR="007A6E46" w:rsidRDefault="00000000">
      <w:pPr>
        <w:tabs>
          <w:tab w:val="left" w:pos="630"/>
        </w:tabs>
        <w:spacing w:line="360" w:lineRule="auto"/>
        <w:ind w:left="48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7. </w:t>
      </w:r>
      <w:r>
        <w:rPr>
          <w:rFonts w:asciiTheme="minorEastAsia" w:eastAsiaTheme="minorEastAsia" w:hAnsiTheme="minorEastAsia" w:hint="eastAsia"/>
          <w:color w:val="auto"/>
          <w:sz w:val="21"/>
          <w:szCs w:val="21"/>
          <w:lang w:val="zh-TW"/>
        </w:rPr>
        <w:t>招标文件中规定的资格条件。</w:t>
      </w:r>
    </w:p>
    <w:p w14:paraId="4801AAF3" w14:textId="77777777" w:rsidR="007A6E46" w:rsidRDefault="00000000">
      <w:pPr>
        <w:tabs>
          <w:tab w:val="left" w:pos="630"/>
        </w:tabs>
        <w:spacing w:line="360" w:lineRule="auto"/>
        <w:ind w:left="420" w:hanging="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14:paraId="0307FE54" w14:textId="77777777" w:rsidR="007A6E46" w:rsidRDefault="00000000">
      <w:pPr>
        <w:tabs>
          <w:tab w:val="left" w:pos="630"/>
        </w:tabs>
        <w:spacing w:line="360" w:lineRule="auto"/>
        <w:ind w:left="420" w:hanging="420"/>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rPr>
        <w:t>四、提供投标须知规定的全部投标材料，包括投标文件正本、副本、投标一览表及装载投标文件电子版的</w:t>
      </w:r>
      <w:r>
        <w:rPr>
          <w:rFonts w:asciiTheme="minorEastAsia" w:eastAsiaTheme="minorEastAsia" w:hAnsiTheme="minorEastAsia"/>
          <w:color w:val="auto"/>
          <w:sz w:val="21"/>
          <w:szCs w:val="21"/>
        </w:rPr>
        <w:t>U</w:t>
      </w:r>
      <w:r>
        <w:rPr>
          <w:rFonts w:asciiTheme="minorEastAsia" w:eastAsiaTheme="minorEastAsia" w:hAnsiTheme="minorEastAsia" w:hint="eastAsia"/>
          <w:color w:val="auto"/>
          <w:sz w:val="21"/>
          <w:szCs w:val="21"/>
          <w:lang w:val="zh-TW"/>
        </w:rPr>
        <w:t>盘。</w:t>
      </w:r>
    </w:p>
    <w:p w14:paraId="64B48C05" w14:textId="77777777" w:rsidR="007A6E46" w:rsidRDefault="00000000">
      <w:pPr>
        <w:tabs>
          <w:tab w:val="left" w:pos="630"/>
        </w:tabs>
        <w:spacing w:line="360" w:lineRule="auto"/>
        <w:ind w:left="420" w:hanging="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五、按招标文件要求提供和交付的货物及服务的投标报价详见投标文件。</w:t>
      </w:r>
    </w:p>
    <w:p w14:paraId="7D6C7BCC" w14:textId="77777777" w:rsidR="007A6E46" w:rsidRDefault="00000000">
      <w:pPr>
        <w:tabs>
          <w:tab w:val="left" w:pos="630"/>
        </w:tabs>
        <w:spacing w:line="360" w:lineRule="auto"/>
        <w:ind w:left="420" w:hanging="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六、保证忠实地执行双方所签订的协议和合同，并承担协议和合同规定的责任和义务。</w:t>
      </w:r>
    </w:p>
    <w:p w14:paraId="45D64C1A" w14:textId="77777777" w:rsidR="007A6E46" w:rsidRDefault="00000000">
      <w:pPr>
        <w:tabs>
          <w:tab w:val="left" w:pos="630"/>
        </w:tabs>
        <w:spacing w:line="360" w:lineRule="auto"/>
        <w:ind w:left="420" w:hanging="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七、承诺完全满足和响应招标文件中的各项商务和技术要求，若有偏差，已在投标文件中显著处予以明确特别说明。</w:t>
      </w:r>
    </w:p>
    <w:p w14:paraId="49325930" w14:textId="77777777" w:rsidR="007A6E46" w:rsidRDefault="00000000">
      <w:pPr>
        <w:tabs>
          <w:tab w:val="left" w:pos="630"/>
        </w:tabs>
        <w:spacing w:line="360" w:lineRule="auto"/>
        <w:ind w:left="420" w:hanging="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八、保证提供的投标文件均按招标文件规定的格式填写。</w:t>
      </w:r>
    </w:p>
    <w:p w14:paraId="2B9454D0" w14:textId="77777777" w:rsidR="007A6E46" w:rsidRDefault="00000000">
      <w:pPr>
        <w:tabs>
          <w:tab w:val="left" w:pos="630"/>
        </w:tabs>
        <w:spacing w:line="360" w:lineRule="auto"/>
        <w:ind w:left="420" w:hanging="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九、保证遵守招标文件的规定。</w:t>
      </w:r>
    </w:p>
    <w:p w14:paraId="74868940" w14:textId="77777777" w:rsidR="007A6E46" w:rsidRDefault="00000000">
      <w:pPr>
        <w:tabs>
          <w:tab w:val="left" w:pos="630"/>
        </w:tabs>
        <w:spacing w:line="360" w:lineRule="auto"/>
        <w:ind w:left="420" w:hanging="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十、我方同意最低价不作为中标保证的规定。</w:t>
      </w:r>
    </w:p>
    <w:p w14:paraId="684C4659" w14:textId="77777777" w:rsidR="007A6E46" w:rsidRDefault="00000000">
      <w:pPr>
        <w:tabs>
          <w:tab w:val="left" w:pos="630"/>
        </w:tabs>
        <w:spacing w:line="360" w:lineRule="auto"/>
        <w:ind w:left="643" w:hanging="643"/>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十一、我方愿意如实提供任何与本项投标有关的数据、情况和技术资料。</w:t>
      </w:r>
    </w:p>
    <w:p w14:paraId="5133A5F6" w14:textId="77777777" w:rsidR="007A6E46" w:rsidRDefault="00000000">
      <w:pPr>
        <w:tabs>
          <w:tab w:val="left" w:pos="735"/>
        </w:tabs>
        <w:spacing w:line="360" w:lineRule="auto"/>
        <w:ind w:left="643" w:hanging="643"/>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十二、我方已详细审核全部投标文件，包括投标文件修改书（如有的话）、参考资料及有关附件，确认无误。</w:t>
      </w:r>
    </w:p>
    <w:p w14:paraId="4572C235" w14:textId="77777777" w:rsidR="007A6E46" w:rsidRDefault="00000000">
      <w:pPr>
        <w:tabs>
          <w:tab w:val="left" w:pos="735"/>
        </w:tabs>
        <w:spacing w:line="360" w:lineRule="auto"/>
        <w:ind w:left="643" w:hanging="643"/>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lastRenderedPageBreak/>
        <w:t>十三、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14:paraId="5E913E0C" w14:textId="77777777" w:rsidR="007A6E46" w:rsidRDefault="00000000">
      <w:pPr>
        <w:tabs>
          <w:tab w:val="left" w:pos="630"/>
        </w:tabs>
        <w:spacing w:line="360" w:lineRule="auto"/>
        <w:ind w:left="480" w:firstLine="21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1. </w:t>
      </w:r>
      <w:r>
        <w:rPr>
          <w:rFonts w:asciiTheme="minorEastAsia" w:eastAsiaTheme="minorEastAsia" w:hAnsiTheme="minorEastAsia" w:hint="eastAsia"/>
          <w:color w:val="auto"/>
          <w:sz w:val="21"/>
          <w:szCs w:val="21"/>
          <w:lang w:val="zh-TW"/>
        </w:rPr>
        <w:t>提供虚假材料谋取中标的；</w:t>
      </w:r>
    </w:p>
    <w:p w14:paraId="0506478D" w14:textId="77777777" w:rsidR="007A6E46" w:rsidRDefault="00000000">
      <w:pPr>
        <w:tabs>
          <w:tab w:val="left" w:pos="630"/>
        </w:tabs>
        <w:spacing w:line="360" w:lineRule="auto"/>
        <w:ind w:left="480" w:firstLine="21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2. </w:t>
      </w:r>
      <w:r>
        <w:rPr>
          <w:rFonts w:asciiTheme="minorEastAsia" w:eastAsiaTheme="minorEastAsia" w:hAnsiTheme="minorEastAsia" w:hint="eastAsia"/>
          <w:color w:val="auto"/>
          <w:sz w:val="21"/>
          <w:szCs w:val="21"/>
          <w:lang w:val="zh-TW"/>
        </w:rPr>
        <w:t>采取不正当手段诋毁、排挤其他供应商的；</w:t>
      </w:r>
    </w:p>
    <w:p w14:paraId="5CF3A2FE" w14:textId="77777777" w:rsidR="007A6E46" w:rsidRDefault="00000000">
      <w:pPr>
        <w:tabs>
          <w:tab w:val="left" w:pos="630"/>
        </w:tabs>
        <w:spacing w:line="360" w:lineRule="auto"/>
        <w:ind w:left="480" w:firstLine="21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3. </w:t>
      </w:r>
      <w:r>
        <w:rPr>
          <w:rFonts w:asciiTheme="minorEastAsia" w:eastAsiaTheme="minorEastAsia" w:hAnsiTheme="minorEastAsia" w:hint="eastAsia"/>
          <w:color w:val="auto"/>
          <w:sz w:val="21"/>
          <w:szCs w:val="21"/>
          <w:lang w:val="zh-TW"/>
        </w:rPr>
        <w:t>与其他供应商或评标委员会恶意串通的；</w:t>
      </w:r>
    </w:p>
    <w:p w14:paraId="09C0E203" w14:textId="77777777" w:rsidR="007A6E46" w:rsidRDefault="00000000">
      <w:pPr>
        <w:tabs>
          <w:tab w:val="left" w:pos="630"/>
        </w:tabs>
        <w:spacing w:line="360" w:lineRule="auto"/>
        <w:ind w:left="480" w:firstLine="21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4. </w:t>
      </w:r>
      <w:r>
        <w:rPr>
          <w:rFonts w:asciiTheme="minorEastAsia" w:eastAsiaTheme="minorEastAsia" w:hAnsiTheme="minorEastAsia" w:hint="eastAsia"/>
          <w:color w:val="auto"/>
          <w:sz w:val="21"/>
          <w:szCs w:val="21"/>
          <w:lang w:val="zh-TW"/>
        </w:rPr>
        <w:t>向评标委员会行贿或提供其他不正当利益的；</w:t>
      </w:r>
    </w:p>
    <w:p w14:paraId="47AB4A9B" w14:textId="77777777" w:rsidR="007A6E46" w:rsidRDefault="00000000">
      <w:pPr>
        <w:tabs>
          <w:tab w:val="left" w:pos="630"/>
        </w:tabs>
        <w:spacing w:line="360" w:lineRule="auto"/>
        <w:ind w:left="480" w:firstLine="210"/>
        <w:rPr>
          <w:rFonts w:asciiTheme="minorEastAsia" w:eastAsiaTheme="minorEastAsia" w:hAnsiTheme="minorEastAsia" w:cs="宋体"/>
          <w:color w:val="auto"/>
          <w:sz w:val="21"/>
          <w:szCs w:val="21"/>
        </w:rPr>
      </w:pPr>
      <w:r>
        <w:rPr>
          <w:rFonts w:asciiTheme="minorEastAsia" w:eastAsiaTheme="minorEastAsia" w:hAnsiTheme="minorEastAsia"/>
          <w:color w:val="auto"/>
          <w:sz w:val="21"/>
          <w:szCs w:val="21"/>
        </w:rPr>
        <w:t xml:space="preserve">5. </w:t>
      </w:r>
      <w:r>
        <w:rPr>
          <w:rFonts w:asciiTheme="minorEastAsia" w:eastAsiaTheme="minorEastAsia" w:hAnsiTheme="minorEastAsia" w:hint="eastAsia"/>
          <w:color w:val="auto"/>
          <w:sz w:val="21"/>
          <w:szCs w:val="21"/>
          <w:lang w:val="zh-TW"/>
        </w:rPr>
        <w:t>拒绝有关部门监督检查或提供虚假情况的。</w:t>
      </w:r>
    </w:p>
    <w:p w14:paraId="1159FB05" w14:textId="77777777" w:rsidR="007A6E46" w:rsidRDefault="00000000">
      <w:pPr>
        <w:tabs>
          <w:tab w:val="left" w:pos="630"/>
        </w:tabs>
        <w:spacing w:line="360" w:lineRule="auto"/>
        <w:ind w:left="630" w:hanging="63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十四、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14:paraId="43FFB912" w14:textId="77777777" w:rsidR="007A6E46" w:rsidRDefault="00000000">
      <w:pPr>
        <w:pStyle w:val="ac"/>
        <w:tabs>
          <w:tab w:val="left" w:pos="5580"/>
        </w:tabs>
        <w:spacing w:line="360" w:lineRule="auto"/>
        <w:ind w:left="180" w:firstLine="210"/>
        <w:rPr>
          <w:rFonts w:asciiTheme="minorEastAsia" w:eastAsiaTheme="minorEastAsia" w:hAnsiTheme="minorEastAsia" w:cs="宋体" w:hint="default"/>
          <w:color w:val="auto"/>
          <w:lang w:val="zh-TW"/>
        </w:rPr>
      </w:pPr>
      <w:r>
        <w:rPr>
          <w:rFonts w:asciiTheme="minorEastAsia" w:eastAsiaTheme="minorEastAsia" w:hAnsiTheme="minorEastAsia"/>
          <w:color w:val="auto"/>
          <w:lang w:val="zh-TW"/>
        </w:rPr>
        <w:t>与本投标有关的一切正式往来信函请寄：</w:t>
      </w:r>
    </w:p>
    <w:p w14:paraId="446BC19A" w14:textId="77777777" w:rsidR="007A6E46" w:rsidRDefault="00000000">
      <w:pPr>
        <w:pStyle w:val="ac"/>
        <w:tabs>
          <w:tab w:val="left" w:pos="5580"/>
        </w:tabs>
        <w:spacing w:line="360" w:lineRule="auto"/>
        <w:ind w:left="420"/>
        <w:rPr>
          <w:rFonts w:asciiTheme="minorEastAsia" w:eastAsiaTheme="minorEastAsia" w:hAnsiTheme="minorEastAsia" w:cs="宋体" w:hint="default"/>
          <w:color w:val="auto"/>
        </w:rPr>
      </w:pPr>
      <w:r>
        <w:rPr>
          <w:rFonts w:asciiTheme="minorEastAsia" w:eastAsiaTheme="minorEastAsia" w:hAnsiTheme="minorEastAsia"/>
          <w:color w:val="auto"/>
          <w:lang w:val="zh-TW"/>
        </w:rPr>
        <w:t>地址</w:t>
      </w:r>
      <w:r>
        <w:rPr>
          <w:rFonts w:asciiTheme="minorEastAsia" w:eastAsiaTheme="minorEastAsia" w:hAnsiTheme="minorEastAsia"/>
          <w:color w:val="auto"/>
        </w:rPr>
        <w:t xml:space="preserve">_________________________     </w:t>
      </w:r>
      <w:r>
        <w:rPr>
          <w:rFonts w:asciiTheme="minorEastAsia" w:eastAsiaTheme="minorEastAsia" w:hAnsiTheme="minorEastAsia"/>
          <w:color w:val="auto"/>
          <w:lang w:val="zh-TW"/>
        </w:rPr>
        <w:t>传真</w:t>
      </w:r>
      <w:r>
        <w:rPr>
          <w:rFonts w:asciiTheme="minorEastAsia" w:eastAsiaTheme="minorEastAsia" w:hAnsiTheme="minorEastAsia"/>
          <w:color w:val="auto"/>
        </w:rPr>
        <w:t>_________________________</w:t>
      </w:r>
    </w:p>
    <w:p w14:paraId="74EF1785" w14:textId="77777777" w:rsidR="007A6E46" w:rsidRDefault="00000000">
      <w:pPr>
        <w:pStyle w:val="ac"/>
        <w:tabs>
          <w:tab w:val="left" w:pos="5580"/>
        </w:tabs>
        <w:spacing w:line="360" w:lineRule="auto"/>
        <w:ind w:left="420"/>
        <w:rPr>
          <w:rFonts w:asciiTheme="minorEastAsia" w:eastAsiaTheme="minorEastAsia" w:hAnsiTheme="minorEastAsia" w:cs="宋体" w:hint="default"/>
          <w:color w:val="auto"/>
        </w:rPr>
      </w:pPr>
      <w:r>
        <w:rPr>
          <w:rFonts w:asciiTheme="minorEastAsia" w:eastAsiaTheme="minorEastAsia" w:hAnsiTheme="minorEastAsia"/>
          <w:color w:val="auto"/>
          <w:lang w:val="zh-TW"/>
        </w:rPr>
        <w:t>电话</w:t>
      </w:r>
      <w:r>
        <w:rPr>
          <w:rFonts w:asciiTheme="minorEastAsia" w:eastAsiaTheme="minorEastAsia" w:hAnsiTheme="minorEastAsia"/>
          <w:color w:val="auto"/>
        </w:rPr>
        <w:t xml:space="preserve">_________________________     </w:t>
      </w:r>
      <w:r>
        <w:rPr>
          <w:rFonts w:asciiTheme="minorEastAsia" w:eastAsiaTheme="minorEastAsia" w:hAnsiTheme="minorEastAsia"/>
          <w:color w:val="auto"/>
          <w:lang w:val="zh-TW"/>
        </w:rPr>
        <w:t>电子邮件</w:t>
      </w:r>
      <w:r>
        <w:rPr>
          <w:rFonts w:asciiTheme="minorEastAsia" w:eastAsiaTheme="minorEastAsia" w:hAnsiTheme="minorEastAsia"/>
          <w:color w:val="auto"/>
        </w:rPr>
        <w:t>_____________________</w:t>
      </w:r>
    </w:p>
    <w:p w14:paraId="13663CB6" w14:textId="77777777" w:rsidR="007A6E46" w:rsidRDefault="00000000">
      <w:pPr>
        <w:pStyle w:val="ac"/>
        <w:tabs>
          <w:tab w:val="left" w:pos="5580"/>
        </w:tabs>
        <w:spacing w:line="360" w:lineRule="auto"/>
        <w:ind w:left="420"/>
        <w:rPr>
          <w:rFonts w:asciiTheme="minorEastAsia" w:eastAsiaTheme="minorEastAsia" w:hAnsiTheme="minorEastAsia" w:cs="宋体" w:hint="default"/>
          <w:color w:val="auto"/>
        </w:rPr>
      </w:pPr>
      <w:r>
        <w:rPr>
          <w:rFonts w:asciiTheme="minorEastAsia" w:eastAsiaTheme="minorEastAsia" w:hAnsiTheme="minorEastAsia"/>
          <w:color w:val="auto"/>
          <w:lang w:val="zh-TW"/>
        </w:rPr>
        <w:t>投标人开户银行（全称）</w:t>
      </w:r>
      <w:r>
        <w:rPr>
          <w:rFonts w:asciiTheme="minorEastAsia" w:eastAsiaTheme="minorEastAsia" w:hAnsiTheme="minorEastAsia"/>
          <w:color w:val="auto"/>
          <w:u w:val="single"/>
          <w:lang w:val="zh-TW"/>
        </w:rPr>
        <w:t xml:space="preserve">　　　　　</w:t>
      </w:r>
      <w:r>
        <w:rPr>
          <w:rFonts w:asciiTheme="minorEastAsia" w:eastAsiaTheme="minorEastAsia" w:hAnsiTheme="minorEastAsia"/>
          <w:color w:val="auto"/>
        </w:rPr>
        <w:t xml:space="preserve">_____ </w:t>
      </w:r>
    </w:p>
    <w:p w14:paraId="5433BB1A" w14:textId="77777777" w:rsidR="007A6E46" w:rsidRDefault="00000000">
      <w:pPr>
        <w:pStyle w:val="ac"/>
        <w:tabs>
          <w:tab w:val="left" w:pos="5580"/>
        </w:tabs>
        <w:spacing w:line="360" w:lineRule="auto"/>
        <w:ind w:left="420"/>
        <w:rPr>
          <w:rFonts w:asciiTheme="minorEastAsia" w:eastAsiaTheme="minorEastAsia" w:hAnsiTheme="minorEastAsia" w:cs="宋体" w:hint="default"/>
          <w:color w:val="auto"/>
        </w:rPr>
      </w:pPr>
      <w:r>
        <w:rPr>
          <w:rFonts w:asciiTheme="minorEastAsia" w:eastAsiaTheme="minorEastAsia" w:hAnsiTheme="minorEastAsia"/>
          <w:color w:val="auto"/>
          <w:lang w:val="zh-TW"/>
        </w:rPr>
        <w:t>投标人银行账号</w:t>
      </w:r>
      <w:r>
        <w:rPr>
          <w:rFonts w:asciiTheme="minorEastAsia" w:eastAsiaTheme="minorEastAsia" w:hAnsiTheme="minorEastAsia"/>
          <w:color w:val="auto"/>
          <w:u w:val="single"/>
          <w:lang w:val="zh-TW"/>
        </w:rPr>
        <w:t xml:space="preserve">　　　　　　　　　</w:t>
      </w:r>
      <w:r>
        <w:rPr>
          <w:rFonts w:asciiTheme="minorEastAsia" w:eastAsiaTheme="minorEastAsia" w:hAnsiTheme="minorEastAsia"/>
          <w:color w:val="auto"/>
        </w:rPr>
        <w:t>_____</w:t>
      </w:r>
    </w:p>
    <w:p w14:paraId="5F9DBBFF" w14:textId="77777777" w:rsidR="007A6E46" w:rsidRDefault="00000000">
      <w:pPr>
        <w:pStyle w:val="ac"/>
        <w:tabs>
          <w:tab w:val="left" w:pos="5580"/>
        </w:tabs>
        <w:spacing w:line="360" w:lineRule="auto"/>
        <w:ind w:left="420"/>
        <w:rPr>
          <w:rFonts w:asciiTheme="minorEastAsia" w:eastAsiaTheme="minorEastAsia" w:hAnsiTheme="minorEastAsia" w:cs="宋体" w:hint="default"/>
          <w:color w:val="auto"/>
        </w:rPr>
      </w:pPr>
      <w:r>
        <w:rPr>
          <w:rFonts w:asciiTheme="minorEastAsia" w:eastAsiaTheme="minorEastAsia" w:hAnsiTheme="minorEastAsia"/>
          <w:color w:val="auto"/>
          <w:lang w:val="zh-TW"/>
        </w:rPr>
        <w:t>投标人名称（全称）</w:t>
      </w:r>
      <w:r>
        <w:rPr>
          <w:rFonts w:asciiTheme="minorEastAsia" w:eastAsiaTheme="minorEastAsia" w:hAnsiTheme="minorEastAsia"/>
          <w:color w:val="auto"/>
        </w:rPr>
        <w:t xml:space="preserve">___________________ </w:t>
      </w:r>
    </w:p>
    <w:p w14:paraId="41420086" w14:textId="77777777" w:rsidR="007A6E46" w:rsidRDefault="00000000">
      <w:pPr>
        <w:pStyle w:val="ac"/>
        <w:tabs>
          <w:tab w:val="left" w:pos="5580"/>
        </w:tabs>
        <w:spacing w:line="360" w:lineRule="auto"/>
        <w:ind w:left="420"/>
        <w:rPr>
          <w:rFonts w:asciiTheme="minorEastAsia" w:eastAsiaTheme="minorEastAsia" w:hAnsiTheme="minorEastAsia" w:cs="宋体" w:hint="default"/>
          <w:color w:val="auto"/>
        </w:rPr>
      </w:pPr>
      <w:r>
        <w:rPr>
          <w:rFonts w:asciiTheme="minorEastAsia" w:eastAsiaTheme="minorEastAsia" w:hAnsiTheme="minorEastAsia"/>
          <w:color w:val="auto"/>
          <w:lang w:val="zh-TW"/>
        </w:rPr>
        <w:t>投标人公章</w:t>
      </w:r>
      <w:r>
        <w:rPr>
          <w:rFonts w:asciiTheme="minorEastAsia" w:eastAsiaTheme="minorEastAsia" w:hAnsiTheme="minorEastAsia"/>
          <w:color w:val="auto"/>
        </w:rPr>
        <w:t>___________________________</w:t>
      </w:r>
    </w:p>
    <w:p w14:paraId="1C1AFB2F" w14:textId="77777777" w:rsidR="007A6E46" w:rsidRDefault="00000000">
      <w:pPr>
        <w:pStyle w:val="ac"/>
        <w:tabs>
          <w:tab w:val="left" w:pos="5580"/>
        </w:tabs>
        <w:spacing w:line="360" w:lineRule="auto"/>
        <w:ind w:left="420"/>
        <w:rPr>
          <w:rFonts w:asciiTheme="minorEastAsia" w:eastAsiaTheme="minorEastAsia" w:hAnsiTheme="minorEastAsia" w:cs="宋体" w:hint="default"/>
          <w:color w:val="auto"/>
          <w:u w:val="single"/>
        </w:rPr>
      </w:pPr>
      <w:r>
        <w:rPr>
          <w:rFonts w:asciiTheme="minorEastAsia" w:eastAsiaTheme="minorEastAsia" w:hAnsiTheme="minorEastAsia"/>
          <w:color w:val="auto"/>
          <w:lang w:val="zh-TW"/>
        </w:rPr>
        <w:t>投标人授权代表签字</w:t>
      </w:r>
      <w:r>
        <w:rPr>
          <w:rFonts w:asciiTheme="minorEastAsia" w:eastAsiaTheme="minorEastAsia" w:hAnsiTheme="minorEastAsia"/>
          <w:color w:val="auto"/>
        </w:rPr>
        <w:t xml:space="preserve">___________________ </w:t>
      </w:r>
    </w:p>
    <w:p w14:paraId="52230022" w14:textId="77777777" w:rsidR="007A6E46" w:rsidRDefault="00000000">
      <w:pPr>
        <w:pStyle w:val="ac"/>
        <w:tabs>
          <w:tab w:val="left" w:pos="5580"/>
        </w:tabs>
        <w:spacing w:line="360" w:lineRule="auto"/>
        <w:ind w:left="420"/>
        <w:rPr>
          <w:rFonts w:asciiTheme="minorEastAsia" w:eastAsiaTheme="minorEastAsia" w:hAnsiTheme="minorEastAsia" w:hint="default"/>
          <w:color w:val="auto"/>
        </w:rPr>
        <w:sectPr w:rsidR="007A6E46" w:rsidSect="00092C1A">
          <w:headerReference w:type="default" r:id="rId15"/>
          <w:footerReference w:type="default" r:id="rId16"/>
          <w:pgSz w:w="11900" w:h="16840"/>
          <w:pgMar w:top="1701" w:right="1588" w:bottom="1701" w:left="1588" w:header="0" w:footer="850" w:gutter="0"/>
          <w:cols w:space="720"/>
          <w:docGrid w:linePitch="216"/>
        </w:sectPr>
      </w:pPr>
      <w:r>
        <w:rPr>
          <w:rFonts w:asciiTheme="minorEastAsia" w:eastAsiaTheme="minorEastAsia" w:hAnsiTheme="minorEastAsia"/>
          <w:color w:val="auto"/>
          <w:lang w:val="zh-TW"/>
        </w:rPr>
        <w:t>日期</w:t>
      </w:r>
      <w:r>
        <w:rPr>
          <w:rFonts w:asciiTheme="minorEastAsia" w:eastAsiaTheme="minorEastAsia" w:hAnsiTheme="minorEastAsia"/>
          <w:color w:val="auto"/>
        </w:rPr>
        <w:t>_________________________________</w:t>
      </w:r>
    </w:p>
    <w:p w14:paraId="23C8EBD3" w14:textId="77777777" w:rsidR="007A6E46" w:rsidRDefault="007A6E46">
      <w:pPr>
        <w:pStyle w:val="ac"/>
        <w:tabs>
          <w:tab w:val="left" w:pos="5580"/>
        </w:tabs>
        <w:spacing w:line="360" w:lineRule="auto"/>
        <w:rPr>
          <w:rFonts w:asciiTheme="minorEastAsia" w:eastAsiaTheme="minorEastAsia" w:hAnsiTheme="minorEastAsia" w:cs="宋体" w:hint="default"/>
          <w:color w:val="auto"/>
        </w:rPr>
      </w:pPr>
    </w:p>
    <w:p w14:paraId="6E0BBE76"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eastAsia="zh-TW"/>
        </w:rPr>
      </w:pPr>
      <w:bookmarkStart w:id="81" w:name="_Toc69509682"/>
      <w:bookmarkStart w:id="82" w:name="_Toc11793"/>
      <w:bookmarkEnd w:id="81"/>
      <w:bookmarkEnd w:id="82"/>
      <w:r>
        <w:rPr>
          <w:rFonts w:asciiTheme="minorEastAsia" w:eastAsiaTheme="minorEastAsia" w:hAnsiTheme="minorEastAsia" w:hint="eastAsia"/>
          <w:b/>
          <w:color w:val="auto"/>
          <w:lang w:val="zh-TW" w:eastAsia="zh-TW"/>
        </w:rPr>
        <w:t>投标人基本情况表</w:t>
      </w:r>
    </w:p>
    <w:p w14:paraId="5396B9A4" w14:textId="77777777" w:rsidR="007A6E46" w:rsidRDefault="007A6E46">
      <w:pPr>
        <w:pStyle w:val="affb"/>
        <w:rPr>
          <w:color w:val="auto"/>
          <w:lang w:val="zh-TW"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5"/>
        <w:gridCol w:w="169"/>
        <w:gridCol w:w="3158"/>
        <w:gridCol w:w="154"/>
        <w:gridCol w:w="1319"/>
        <w:gridCol w:w="211"/>
        <w:gridCol w:w="2580"/>
      </w:tblGrid>
      <w:tr w:rsidR="007A6E46" w14:paraId="51779FD5" w14:textId="77777777">
        <w:trPr>
          <w:trHeight w:val="654"/>
          <w:jc w:val="center"/>
        </w:trPr>
        <w:tc>
          <w:tcPr>
            <w:tcW w:w="1655" w:type="dxa"/>
            <w:tcBorders>
              <w:top w:val="single" w:sz="4" w:space="0" w:color="auto"/>
              <w:left w:val="single" w:sz="4" w:space="0" w:color="auto"/>
              <w:bottom w:val="single" w:sz="4" w:space="0" w:color="auto"/>
              <w:right w:val="single" w:sz="4" w:space="0" w:color="auto"/>
            </w:tcBorders>
            <w:noWrap/>
            <w:vAlign w:val="center"/>
          </w:tcPr>
          <w:p w14:paraId="585C9D52"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企业名称</w:t>
            </w:r>
          </w:p>
        </w:tc>
        <w:tc>
          <w:tcPr>
            <w:tcW w:w="3481" w:type="dxa"/>
            <w:gridSpan w:val="3"/>
            <w:tcBorders>
              <w:top w:val="single" w:sz="4" w:space="0" w:color="auto"/>
              <w:left w:val="single" w:sz="4" w:space="0" w:color="auto"/>
              <w:bottom w:val="single" w:sz="4" w:space="0" w:color="auto"/>
              <w:right w:val="single" w:sz="4" w:space="0" w:color="auto"/>
            </w:tcBorders>
            <w:noWrap/>
            <w:vAlign w:val="center"/>
          </w:tcPr>
          <w:p w14:paraId="740C3D56" w14:textId="77777777" w:rsidR="007A6E46" w:rsidRDefault="007A6E46">
            <w:pPr>
              <w:spacing w:line="360" w:lineRule="auto"/>
              <w:jc w:val="center"/>
              <w:rPr>
                <w:rFonts w:asciiTheme="minorEastAsia" w:eastAsiaTheme="minorEastAsia" w:hAnsiTheme="minorEastAsia" w:cs="宋体"/>
                <w:color w:val="auto"/>
                <w:szCs w:val="21"/>
              </w:rPr>
            </w:pPr>
          </w:p>
        </w:tc>
        <w:tc>
          <w:tcPr>
            <w:tcW w:w="1530" w:type="dxa"/>
            <w:gridSpan w:val="2"/>
            <w:tcBorders>
              <w:top w:val="single" w:sz="4" w:space="0" w:color="auto"/>
              <w:left w:val="single" w:sz="4" w:space="0" w:color="auto"/>
              <w:bottom w:val="single" w:sz="4" w:space="0" w:color="auto"/>
              <w:right w:val="single" w:sz="4" w:space="0" w:color="auto"/>
            </w:tcBorders>
            <w:noWrap/>
            <w:vAlign w:val="center"/>
          </w:tcPr>
          <w:p w14:paraId="1499F153"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成立日期</w:t>
            </w:r>
          </w:p>
        </w:tc>
        <w:tc>
          <w:tcPr>
            <w:tcW w:w="2580" w:type="dxa"/>
            <w:tcBorders>
              <w:top w:val="single" w:sz="4" w:space="0" w:color="auto"/>
              <w:left w:val="single" w:sz="4" w:space="0" w:color="auto"/>
              <w:bottom w:val="single" w:sz="4" w:space="0" w:color="auto"/>
              <w:right w:val="single" w:sz="4" w:space="0" w:color="auto"/>
            </w:tcBorders>
            <w:noWrap/>
            <w:vAlign w:val="center"/>
          </w:tcPr>
          <w:p w14:paraId="70CBB1F9" w14:textId="77777777" w:rsidR="007A6E46" w:rsidRDefault="007A6E46">
            <w:pPr>
              <w:spacing w:line="360" w:lineRule="auto"/>
              <w:jc w:val="center"/>
              <w:rPr>
                <w:rFonts w:asciiTheme="minorEastAsia" w:eastAsiaTheme="minorEastAsia" w:hAnsiTheme="minorEastAsia" w:cs="宋体"/>
                <w:color w:val="auto"/>
                <w:szCs w:val="21"/>
              </w:rPr>
            </w:pPr>
          </w:p>
        </w:tc>
      </w:tr>
      <w:tr w:rsidR="007A6E46" w14:paraId="1E9F6DEF" w14:textId="77777777">
        <w:trPr>
          <w:trHeight w:val="655"/>
          <w:jc w:val="center"/>
        </w:trPr>
        <w:tc>
          <w:tcPr>
            <w:tcW w:w="5136" w:type="dxa"/>
            <w:gridSpan w:val="4"/>
            <w:tcBorders>
              <w:top w:val="single" w:sz="4" w:space="0" w:color="auto"/>
              <w:left w:val="single" w:sz="4" w:space="0" w:color="auto"/>
              <w:bottom w:val="single" w:sz="4" w:space="0" w:color="auto"/>
              <w:right w:val="single" w:sz="4" w:space="0" w:color="auto"/>
            </w:tcBorders>
            <w:noWrap/>
            <w:vAlign w:val="center"/>
          </w:tcPr>
          <w:p w14:paraId="753B8A50"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企业法人营业执照注册号</w:t>
            </w:r>
          </w:p>
        </w:tc>
        <w:tc>
          <w:tcPr>
            <w:tcW w:w="4110" w:type="dxa"/>
            <w:gridSpan w:val="3"/>
            <w:tcBorders>
              <w:top w:val="single" w:sz="4" w:space="0" w:color="auto"/>
              <w:left w:val="single" w:sz="4" w:space="0" w:color="auto"/>
              <w:bottom w:val="single" w:sz="4" w:space="0" w:color="auto"/>
              <w:right w:val="single" w:sz="4" w:space="0" w:color="auto"/>
            </w:tcBorders>
            <w:noWrap/>
            <w:vAlign w:val="center"/>
          </w:tcPr>
          <w:p w14:paraId="08361A66" w14:textId="77777777" w:rsidR="007A6E46" w:rsidRDefault="007A6E46">
            <w:pPr>
              <w:spacing w:line="360" w:lineRule="auto"/>
              <w:jc w:val="center"/>
              <w:rPr>
                <w:rFonts w:asciiTheme="minorEastAsia" w:eastAsiaTheme="minorEastAsia" w:hAnsiTheme="minorEastAsia" w:cs="宋体"/>
                <w:color w:val="auto"/>
                <w:szCs w:val="21"/>
              </w:rPr>
            </w:pPr>
          </w:p>
        </w:tc>
      </w:tr>
      <w:tr w:rsidR="007A6E46" w14:paraId="315F11A9" w14:textId="77777777">
        <w:trPr>
          <w:trHeight w:val="655"/>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65492A1C"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注册资本</w:t>
            </w:r>
          </w:p>
        </w:tc>
        <w:tc>
          <w:tcPr>
            <w:tcW w:w="3312" w:type="dxa"/>
            <w:gridSpan w:val="2"/>
            <w:tcBorders>
              <w:top w:val="single" w:sz="4" w:space="0" w:color="auto"/>
              <w:left w:val="single" w:sz="4" w:space="0" w:color="auto"/>
              <w:bottom w:val="single" w:sz="4" w:space="0" w:color="auto"/>
              <w:right w:val="single" w:sz="4" w:space="0" w:color="auto"/>
            </w:tcBorders>
            <w:noWrap/>
            <w:vAlign w:val="center"/>
          </w:tcPr>
          <w:p w14:paraId="42E16E88" w14:textId="77777777" w:rsidR="007A6E46" w:rsidRDefault="007A6E46">
            <w:pPr>
              <w:spacing w:line="360" w:lineRule="auto"/>
              <w:jc w:val="center"/>
              <w:rPr>
                <w:rFonts w:asciiTheme="minorEastAsia" w:eastAsiaTheme="minorEastAsia" w:hAnsiTheme="minorEastAsia" w:cs="宋体"/>
                <w:color w:val="auto"/>
                <w:szCs w:val="21"/>
              </w:rPr>
            </w:pPr>
          </w:p>
        </w:tc>
        <w:tc>
          <w:tcPr>
            <w:tcW w:w="1530" w:type="dxa"/>
            <w:gridSpan w:val="2"/>
            <w:tcBorders>
              <w:top w:val="single" w:sz="4" w:space="0" w:color="auto"/>
              <w:left w:val="single" w:sz="4" w:space="0" w:color="auto"/>
              <w:bottom w:val="single" w:sz="4" w:space="0" w:color="auto"/>
              <w:right w:val="single" w:sz="4" w:space="0" w:color="auto"/>
            </w:tcBorders>
            <w:noWrap/>
            <w:vAlign w:val="center"/>
          </w:tcPr>
          <w:p w14:paraId="5D5A22A2"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企业类型</w:t>
            </w:r>
          </w:p>
        </w:tc>
        <w:tc>
          <w:tcPr>
            <w:tcW w:w="2580" w:type="dxa"/>
            <w:tcBorders>
              <w:top w:val="single" w:sz="4" w:space="0" w:color="auto"/>
              <w:left w:val="single" w:sz="4" w:space="0" w:color="auto"/>
              <w:bottom w:val="single" w:sz="4" w:space="0" w:color="auto"/>
              <w:right w:val="single" w:sz="4" w:space="0" w:color="auto"/>
            </w:tcBorders>
            <w:noWrap/>
            <w:vAlign w:val="center"/>
          </w:tcPr>
          <w:p w14:paraId="65EF88C6" w14:textId="77777777" w:rsidR="007A6E46" w:rsidRDefault="007A6E46">
            <w:pPr>
              <w:spacing w:line="360" w:lineRule="auto"/>
              <w:jc w:val="center"/>
              <w:rPr>
                <w:rFonts w:asciiTheme="minorEastAsia" w:eastAsiaTheme="minorEastAsia" w:hAnsiTheme="minorEastAsia" w:cs="宋体"/>
                <w:color w:val="auto"/>
                <w:szCs w:val="21"/>
              </w:rPr>
            </w:pPr>
          </w:p>
        </w:tc>
      </w:tr>
      <w:tr w:rsidR="007A6E46" w14:paraId="6117F091" w14:textId="77777777">
        <w:trPr>
          <w:trHeight w:val="655"/>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2735524B"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批准登记机关</w:t>
            </w:r>
          </w:p>
        </w:tc>
        <w:tc>
          <w:tcPr>
            <w:tcW w:w="3312" w:type="dxa"/>
            <w:gridSpan w:val="2"/>
            <w:tcBorders>
              <w:top w:val="single" w:sz="4" w:space="0" w:color="auto"/>
              <w:left w:val="single" w:sz="4" w:space="0" w:color="auto"/>
              <w:bottom w:val="single" w:sz="4" w:space="0" w:color="auto"/>
              <w:right w:val="single" w:sz="4" w:space="0" w:color="auto"/>
            </w:tcBorders>
            <w:noWrap/>
            <w:vAlign w:val="center"/>
          </w:tcPr>
          <w:p w14:paraId="43A2CF2D" w14:textId="77777777" w:rsidR="007A6E46" w:rsidRDefault="007A6E46">
            <w:pPr>
              <w:spacing w:line="360" w:lineRule="auto"/>
              <w:jc w:val="center"/>
              <w:rPr>
                <w:rFonts w:asciiTheme="minorEastAsia" w:eastAsiaTheme="minorEastAsia" w:hAnsiTheme="minorEastAsia" w:cs="宋体"/>
                <w:color w:val="auto"/>
                <w:szCs w:val="21"/>
              </w:rPr>
            </w:pPr>
          </w:p>
        </w:tc>
        <w:tc>
          <w:tcPr>
            <w:tcW w:w="1530" w:type="dxa"/>
            <w:gridSpan w:val="2"/>
            <w:tcBorders>
              <w:top w:val="single" w:sz="4" w:space="0" w:color="auto"/>
              <w:left w:val="single" w:sz="4" w:space="0" w:color="auto"/>
              <w:bottom w:val="single" w:sz="4" w:space="0" w:color="auto"/>
              <w:right w:val="single" w:sz="4" w:space="0" w:color="auto"/>
            </w:tcBorders>
            <w:noWrap/>
            <w:vAlign w:val="center"/>
          </w:tcPr>
          <w:p w14:paraId="57F2D992"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组织代码</w:t>
            </w:r>
          </w:p>
        </w:tc>
        <w:tc>
          <w:tcPr>
            <w:tcW w:w="2580" w:type="dxa"/>
            <w:tcBorders>
              <w:top w:val="single" w:sz="4" w:space="0" w:color="auto"/>
              <w:left w:val="single" w:sz="4" w:space="0" w:color="auto"/>
              <w:bottom w:val="single" w:sz="4" w:space="0" w:color="auto"/>
              <w:right w:val="single" w:sz="4" w:space="0" w:color="auto"/>
            </w:tcBorders>
            <w:noWrap/>
            <w:vAlign w:val="center"/>
          </w:tcPr>
          <w:p w14:paraId="1A91A948" w14:textId="77777777" w:rsidR="007A6E46" w:rsidRDefault="007A6E46">
            <w:pPr>
              <w:spacing w:line="360" w:lineRule="auto"/>
              <w:jc w:val="center"/>
              <w:rPr>
                <w:rFonts w:asciiTheme="minorEastAsia" w:eastAsiaTheme="minorEastAsia" w:hAnsiTheme="minorEastAsia" w:cs="宋体"/>
                <w:color w:val="auto"/>
                <w:szCs w:val="21"/>
              </w:rPr>
            </w:pPr>
          </w:p>
        </w:tc>
      </w:tr>
      <w:tr w:rsidR="007A6E46" w14:paraId="7F96C377" w14:textId="77777777">
        <w:trPr>
          <w:trHeight w:val="654"/>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6E74DA77"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法定代表人</w:t>
            </w:r>
          </w:p>
        </w:tc>
        <w:tc>
          <w:tcPr>
            <w:tcW w:w="3312" w:type="dxa"/>
            <w:gridSpan w:val="2"/>
            <w:tcBorders>
              <w:top w:val="single" w:sz="4" w:space="0" w:color="auto"/>
              <w:left w:val="single" w:sz="4" w:space="0" w:color="auto"/>
              <w:bottom w:val="single" w:sz="4" w:space="0" w:color="auto"/>
              <w:right w:val="single" w:sz="4" w:space="0" w:color="auto"/>
            </w:tcBorders>
            <w:noWrap/>
            <w:vAlign w:val="center"/>
          </w:tcPr>
          <w:p w14:paraId="13EE07BC" w14:textId="77777777" w:rsidR="007A6E46" w:rsidRDefault="007A6E46">
            <w:pPr>
              <w:spacing w:line="360" w:lineRule="auto"/>
              <w:jc w:val="center"/>
              <w:rPr>
                <w:rFonts w:asciiTheme="minorEastAsia" w:eastAsiaTheme="minorEastAsia" w:hAnsiTheme="minorEastAsia" w:cs="宋体"/>
                <w:color w:val="auto"/>
                <w:szCs w:val="21"/>
              </w:rPr>
            </w:pPr>
          </w:p>
        </w:tc>
        <w:tc>
          <w:tcPr>
            <w:tcW w:w="1530" w:type="dxa"/>
            <w:gridSpan w:val="2"/>
            <w:tcBorders>
              <w:top w:val="single" w:sz="4" w:space="0" w:color="auto"/>
              <w:left w:val="single" w:sz="4" w:space="0" w:color="auto"/>
              <w:bottom w:val="single" w:sz="4" w:space="0" w:color="auto"/>
              <w:right w:val="single" w:sz="4" w:space="0" w:color="auto"/>
            </w:tcBorders>
            <w:noWrap/>
            <w:vAlign w:val="center"/>
          </w:tcPr>
          <w:p w14:paraId="2DAB7E8E"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营业期限</w:t>
            </w:r>
          </w:p>
        </w:tc>
        <w:tc>
          <w:tcPr>
            <w:tcW w:w="2580" w:type="dxa"/>
            <w:tcBorders>
              <w:top w:val="single" w:sz="4" w:space="0" w:color="auto"/>
              <w:left w:val="single" w:sz="4" w:space="0" w:color="auto"/>
              <w:bottom w:val="single" w:sz="4" w:space="0" w:color="auto"/>
              <w:right w:val="single" w:sz="4" w:space="0" w:color="auto"/>
            </w:tcBorders>
            <w:noWrap/>
            <w:vAlign w:val="center"/>
          </w:tcPr>
          <w:p w14:paraId="2722DD76" w14:textId="77777777" w:rsidR="007A6E46" w:rsidRDefault="007A6E46">
            <w:pPr>
              <w:spacing w:line="360" w:lineRule="auto"/>
              <w:jc w:val="center"/>
              <w:rPr>
                <w:rFonts w:asciiTheme="minorEastAsia" w:eastAsiaTheme="minorEastAsia" w:hAnsiTheme="minorEastAsia" w:cs="宋体"/>
                <w:color w:val="auto"/>
                <w:szCs w:val="21"/>
              </w:rPr>
            </w:pPr>
          </w:p>
        </w:tc>
      </w:tr>
      <w:tr w:rsidR="007A6E46" w14:paraId="001D7458" w14:textId="77777777">
        <w:trPr>
          <w:trHeight w:val="655"/>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55D5B6FF"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资质类型</w:t>
            </w:r>
          </w:p>
        </w:tc>
        <w:tc>
          <w:tcPr>
            <w:tcW w:w="3312" w:type="dxa"/>
            <w:gridSpan w:val="2"/>
            <w:tcBorders>
              <w:top w:val="single" w:sz="4" w:space="0" w:color="auto"/>
              <w:left w:val="single" w:sz="4" w:space="0" w:color="auto"/>
              <w:bottom w:val="single" w:sz="4" w:space="0" w:color="auto"/>
              <w:right w:val="single" w:sz="4" w:space="0" w:color="auto"/>
            </w:tcBorders>
            <w:noWrap/>
            <w:vAlign w:val="center"/>
          </w:tcPr>
          <w:p w14:paraId="02DA3DC4" w14:textId="77777777" w:rsidR="007A6E46" w:rsidRDefault="007A6E46">
            <w:pPr>
              <w:spacing w:line="360" w:lineRule="auto"/>
              <w:jc w:val="center"/>
              <w:rPr>
                <w:rFonts w:asciiTheme="minorEastAsia" w:eastAsiaTheme="minorEastAsia" w:hAnsiTheme="minorEastAsia" w:cs="宋体"/>
                <w:color w:val="auto"/>
                <w:szCs w:val="21"/>
              </w:rPr>
            </w:pPr>
          </w:p>
        </w:tc>
        <w:tc>
          <w:tcPr>
            <w:tcW w:w="1530" w:type="dxa"/>
            <w:gridSpan w:val="2"/>
            <w:tcBorders>
              <w:top w:val="single" w:sz="4" w:space="0" w:color="auto"/>
              <w:left w:val="single" w:sz="4" w:space="0" w:color="auto"/>
              <w:bottom w:val="single" w:sz="4" w:space="0" w:color="auto"/>
              <w:right w:val="single" w:sz="4" w:space="0" w:color="auto"/>
            </w:tcBorders>
            <w:noWrap/>
            <w:vAlign w:val="center"/>
          </w:tcPr>
          <w:p w14:paraId="0980359D"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资质等级</w:t>
            </w:r>
          </w:p>
        </w:tc>
        <w:tc>
          <w:tcPr>
            <w:tcW w:w="2580" w:type="dxa"/>
            <w:tcBorders>
              <w:top w:val="single" w:sz="4" w:space="0" w:color="auto"/>
              <w:left w:val="single" w:sz="4" w:space="0" w:color="auto"/>
              <w:bottom w:val="single" w:sz="4" w:space="0" w:color="auto"/>
              <w:right w:val="single" w:sz="4" w:space="0" w:color="auto"/>
            </w:tcBorders>
            <w:noWrap/>
            <w:vAlign w:val="center"/>
          </w:tcPr>
          <w:p w14:paraId="16957E5D" w14:textId="77777777" w:rsidR="007A6E46" w:rsidRDefault="007A6E46">
            <w:pPr>
              <w:spacing w:line="360" w:lineRule="auto"/>
              <w:rPr>
                <w:rFonts w:asciiTheme="minorEastAsia" w:eastAsiaTheme="minorEastAsia" w:hAnsiTheme="minorEastAsia" w:cs="宋体"/>
                <w:color w:val="auto"/>
                <w:szCs w:val="21"/>
              </w:rPr>
            </w:pPr>
          </w:p>
        </w:tc>
      </w:tr>
      <w:tr w:rsidR="007A6E46" w14:paraId="5CB35180" w14:textId="77777777">
        <w:trPr>
          <w:trHeight w:val="1463"/>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050511E7"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主营业务</w:t>
            </w:r>
          </w:p>
        </w:tc>
        <w:tc>
          <w:tcPr>
            <w:tcW w:w="7422" w:type="dxa"/>
            <w:gridSpan w:val="5"/>
            <w:tcBorders>
              <w:top w:val="single" w:sz="4" w:space="0" w:color="auto"/>
              <w:left w:val="single" w:sz="4" w:space="0" w:color="auto"/>
              <w:bottom w:val="single" w:sz="4" w:space="0" w:color="auto"/>
              <w:right w:val="single" w:sz="4" w:space="0" w:color="auto"/>
            </w:tcBorders>
            <w:noWrap/>
            <w:vAlign w:val="center"/>
          </w:tcPr>
          <w:p w14:paraId="2E8C700C" w14:textId="77777777" w:rsidR="007A6E46" w:rsidRDefault="007A6E46">
            <w:pPr>
              <w:spacing w:line="360" w:lineRule="auto"/>
              <w:rPr>
                <w:rFonts w:asciiTheme="minorEastAsia" w:eastAsiaTheme="minorEastAsia" w:hAnsiTheme="minorEastAsia" w:cs="宋体"/>
                <w:color w:val="auto"/>
                <w:szCs w:val="21"/>
              </w:rPr>
            </w:pPr>
          </w:p>
        </w:tc>
      </w:tr>
      <w:tr w:rsidR="007A6E46" w14:paraId="636A7844" w14:textId="77777777">
        <w:trPr>
          <w:trHeight w:val="655"/>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664A824D"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地  址</w:t>
            </w:r>
          </w:p>
        </w:tc>
        <w:tc>
          <w:tcPr>
            <w:tcW w:w="7422" w:type="dxa"/>
            <w:gridSpan w:val="5"/>
            <w:tcBorders>
              <w:top w:val="single" w:sz="4" w:space="0" w:color="auto"/>
              <w:left w:val="single" w:sz="4" w:space="0" w:color="auto"/>
              <w:bottom w:val="single" w:sz="4" w:space="0" w:color="auto"/>
              <w:right w:val="single" w:sz="4" w:space="0" w:color="auto"/>
            </w:tcBorders>
            <w:noWrap/>
            <w:vAlign w:val="center"/>
          </w:tcPr>
          <w:p w14:paraId="5375A5E7" w14:textId="77777777" w:rsidR="007A6E46" w:rsidRDefault="007A6E46">
            <w:pPr>
              <w:spacing w:line="360" w:lineRule="auto"/>
              <w:rPr>
                <w:rFonts w:asciiTheme="minorEastAsia" w:eastAsiaTheme="minorEastAsia" w:hAnsiTheme="minorEastAsia" w:cs="宋体"/>
                <w:color w:val="auto"/>
                <w:szCs w:val="21"/>
              </w:rPr>
            </w:pPr>
          </w:p>
        </w:tc>
      </w:tr>
      <w:tr w:rsidR="007A6E46" w14:paraId="03B3B15E" w14:textId="77777777">
        <w:trPr>
          <w:trHeight w:val="655"/>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0694B162"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开户银行</w:t>
            </w:r>
          </w:p>
        </w:tc>
        <w:tc>
          <w:tcPr>
            <w:tcW w:w="7422" w:type="dxa"/>
            <w:gridSpan w:val="5"/>
            <w:tcBorders>
              <w:top w:val="single" w:sz="4" w:space="0" w:color="auto"/>
              <w:left w:val="single" w:sz="4" w:space="0" w:color="auto"/>
              <w:bottom w:val="single" w:sz="4" w:space="0" w:color="auto"/>
              <w:right w:val="single" w:sz="4" w:space="0" w:color="auto"/>
            </w:tcBorders>
            <w:noWrap/>
            <w:vAlign w:val="center"/>
          </w:tcPr>
          <w:p w14:paraId="1165A691" w14:textId="77777777" w:rsidR="007A6E46" w:rsidRDefault="007A6E46">
            <w:pPr>
              <w:spacing w:line="360" w:lineRule="auto"/>
              <w:rPr>
                <w:rFonts w:asciiTheme="minorEastAsia" w:eastAsiaTheme="minorEastAsia" w:hAnsiTheme="minorEastAsia" w:cs="宋体"/>
                <w:color w:val="auto"/>
                <w:szCs w:val="21"/>
              </w:rPr>
            </w:pPr>
          </w:p>
        </w:tc>
      </w:tr>
      <w:tr w:rsidR="007A6E46" w14:paraId="60E64329" w14:textId="77777777">
        <w:trPr>
          <w:trHeight w:val="654"/>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1FA80877"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开户行号</w:t>
            </w:r>
          </w:p>
        </w:tc>
        <w:tc>
          <w:tcPr>
            <w:tcW w:w="7422" w:type="dxa"/>
            <w:gridSpan w:val="5"/>
            <w:tcBorders>
              <w:top w:val="single" w:sz="4" w:space="0" w:color="auto"/>
              <w:left w:val="single" w:sz="4" w:space="0" w:color="auto"/>
              <w:bottom w:val="single" w:sz="4" w:space="0" w:color="auto"/>
              <w:right w:val="single" w:sz="4" w:space="0" w:color="auto"/>
            </w:tcBorders>
            <w:noWrap/>
            <w:vAlign w:val="center"/>
          </w:tcPr>
          <w:p w14:paraId="0C59823E" w14:textId="77777777" w:rsidR="007A6E46" w:rsidRDefault="007A6E46">
            <w:pPr>
              <w:spacing w:line="360" w:lineRule="auto"/>
              <w:rPr>
                <w:rFonts w:asciiTheme="minorEastAsia" w:eastAsiaTheme="minorEastAsia" w:hAnsiTheme="minorEastAsia" w:cs="宋体"/>
                <w:color w:val="auto"/>
                <w:szCs w:val="21"/>
              </w:rPr>
            </w:pPr>
          </w:p>
        </w:tc>
      </w:tr>
      <w:tr w:rsidR="007A6E46" w14:paraId="29D701F7" w14:textId="77777777">
        <w:trPr>
          <w:trHeight w:val="655"/>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7CAB7666"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银行账号</w:t>
            </w:r>
          </w:p>
        </w:tc>
        <w:tc>
          <w:tcPr>
            <w:tcW w:w="7422" w:type="dxa"/>
            <w:gridSpan w:val="5"/>
            <w:tcBorders>
              <w:top w:val="single" w:sz="4" w:space="0" w:color="auto"/>
              <w:left w:val="single" w:sz="4" w:space="0" w:color="auto"/>
              <w:bottom w:val="single" w:sz="4" w:space="0" w:color="auto"/>
              <w:right w:val="single" w:sz="4" w:space="0" w:color="auto"/>
            </w:tcBorders>
            <w:noWrap/>
            <w:vAlign w:val="center"/>
          </w:tcPr>
          <w:p w14:paraId="58EA2695" w14:textId="77777777" w:rsidR="007A6E46" w:rsidRDefault="007A6E46">
            <w:pPr>
              <w:spacing w:line="360" w:lineRule="auto"/>
              <w:rPr>
                <w:rFonts w:asciiTheme="minorEastAsia" w:eastAsiaTheme="minorEastAsia" w:hAnsiTheme="minorEastAsia" w:cs="宋体"/>
                <w:color w:val="auto"/>
                <w:szCs w:val="21"/>
              </w:rPr>
            </w:pPr>
          </w:p>
        </w:tc>
      </w:tr>
      <w:tr w:rsidR="007A6E46" w14:paraId="54F24230" w14:textId="77777777">
        <w:trPr>
          <w:trHeight w:val="655"/>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3873206C"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电  话</w:t>
            </w:r>
          </w:p>
        </w:tc>
        <w:tc>
          <w:tcPr>
            <w:tcW w:w="3158" w:type="dxa"/>
            <w:tcBorders>
              <w:top w:val="single" w:sz="4" w:space="0" w:color="auto"/>
              <w:left w:val="single" w:sz="4" w:space="0" w:color="auto"/>
              <w:bottom w:val="single" w:sz="4" w:space="0" w:color="auto"/>
              <w:right w:val="single" w:sz="4" w:space="0" w:color="auto"/>
            </w:tcBorders>
            <w:noWrap/>
            <w:vAlign w:val="center"/>
          </w:tcPr>
          <w:p w14:paraId="33AF91D9" w14:textId="77777777" w:rsidR="007A6E46" w:rsidRDefault="007A6E46">
            <w:pPr>
              <w:spacing w:line="360" w:lineRule="auto"/>
              <w:rPr>
                <w:rFonts w:asciiTheme="minorEastAsia" w:eastAsiaTheme="minorEastAsia" w:hAnsiTheme="minorEastAsia" w:cs="宋体"/>
                <w:color w:val="auto"/>
                <w:szCs w:val="21"/>
              </w:rPr>
            </w:pPr>
          </w:p>
        </w:tc>
        <w:tc>
          <w:tcPr>
            <w:tcW w:w="1473" w:type="dxa"/>
            <w:gridSpan w:val="2"/>
            <w:tcBorders>
              <w:top w:val="single" w:sz="4" w:space="0" w:color="auto"/>
              <w:left w:val="single" w:sz="4" w:space="0" w:color="auto"/>
              <w:bottom w:val="single" w:sz="4" w:space="0" w:color="auto"/>
              <w:right w:val="single" w:sz="4" w:space="0" w:color="auto"/>
            </w:tcBorders>
            <w:noWrap/>
            <w:vAlign w:val="center"/>
          </w:tcPr>
          <w:p w14:paraId="717AF7AA"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传  真</w:t>
            </w:r>
          </w:p>
        </w:tc>
        <w:tc>
          <w:tcPr>
            <w:tcW w:w="2791" w:type="dxa"/>
            <w:gridSpan w:val="2"/>
            <w:tcBorders>
              <w:top w:val="single" w:sz="4" w:space="0" w:color="auto"/>
              <w:left w:val="single" w:sz="4" w:space="0" w:color="auto"/>
              <w:bottom w:val="single" w:sz="4" w:space="0" w:color="auto"/>
              <w:right w:val="single" w:sz="4" w:space="0" w:color="auto"/>
            </w:tcBorders>
            <w:noWrap/>
            <w:vAlign w:val="center"/>
          </w:tcPr>
          <w:p w14:paraId="157C19B0" w14:textId="77777777" w:rsidR="007A6E46" w:rsidRDefault="007A6E46">
            <w:pPr>
              <w:spacing w:line="360" w:lineRule="auto"/>
              <w:rPr>
                <w:rFonts w:asciiTheme="minorEastAsia" w:eastAsiaTheme="minorEastAsia" w:hAnsiTheme="minorEastAsia" w:cs="宋体"/>
                <w:color w:val="auto"/>
                <w:szCs w:val="21"/>
              </w:rPr>
            </w:pPr>
          </w:p>
        </w:tc>
      </w:tr>
      <w:tr w:rsidR="007A6E46" w14:paraId="70F588D7" w14:textId="77777777">
        <w:trPr>
          <w:trHeight w:val="655"/>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6CE20FB0"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邮  箱</w:t>
            </w:r>
          </w:p>
        </w:tc>
        <w:tc>
          <w:tcPr>
            <w:tcW w:w="3158" w:type="dxa"/>
            <w:tcBorders>
              <w:top w:val="single" w:sz="4" w:space="0" w:color="auto"/>
              <w:left w:val="single" w:sz="4" w:space="0" w:color="auto"/>
              <w:bottom w:val="single" w:sz="4" w:space="0" w:color="auto"/>
              <w:right w:val="single" w:sz="4" w:space="0" w:color="auto"/>
            </w:tcBorders>
            <w:noWrap/>
            <w:vAlign w:val="center"/>
          </w:tcPr>
          <w:p w14:paraId="3780D47D" w14:textId="77777777" w:rsidR="007A6E46" w:rsidRDefault="007A6E46">
            <w:pPr>
              <w:spacing w:line="360" w:lineRule="auto"/>
              <w:rPr>
                <w:rFonts w:asciiTheme="minorEastAsia" w:eastAsiaTheme="minorEastAsia" w:hAnsiTheme="minorEastAsia" w:cs="宋体"/>
                <w:color w:val="auto"/>
                <w:szCs w:val="21"/>
              </w:rPr>
            </w:pPr>
          </w:p>
        </w:tc>
        <w:tc>
          <w:tcPr>
            <w:tcW w:w="1473" w:type="dxa"/>
            <w:gridSpan w:val="2"/>
            <w:tcBorders>
              <w:top w:val="single" w:sz="4" w:space="0" w:color="auto"/>
              <w:left w:val="single" w:sz="4" w:space="0" w:color="auto"/>
              <w:bottom w:val="single" w:sz="4" w:space="0" w:color="auto"/>
              <w:right w:val="single" w:sz="4" w:space="0" w:color="auto"/>
            </w:tcBorders>
            <w:noWrap/>
            <w:vAlign w:val="center"/>
          </w:tcPr>
          <w:p w14:paraId="64649B7F"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邮  编</w:t>
            </w:r>
          </w:p>
        </w:tc>
        <w:tc>
          <w:tcPr>
            <w:tcW w:w="2791" w:type="dxa"/>
            <w:gridSpan w:val="2"/>
            <w:tcBorders>
              <w:top w:val="single" w:sz="4" w:space="0" w:color="auto"/>
              <w:left w:val="single" w:sz="4" w:space="0" w:color="auto"/>
              <w:bottom w:val="single" w:sz="4" w:space="0" w:color="auto"/>
              <w:right w:val="single" w:sz="4" w:space="0" w:color="auto"/>
            </w:tcBorders>
            <w:noWrap/>
            <w:vAlign w:val="center"/>
          </w:tcPr>
          <w:p w14:paraId="02AE3A0C" w14:textId="77777777" w:rsidR="007A6E46" w:rsidRDefault="007A6E46">
            <w:pPr>
              <w:spacing w:line="360" w:lineRule="auto"/>
              <w:rPr>
                <w:rFonts w:asciiTheme="minorEastAsia" w:eastAsiaTheme="minorEastAsia" w:hAnsiTheme="minorEastAsia" w:cs="宋体"/>
                <w:color w:val="auto"/>
                <w:szCs w:val="21"/>
              </w:rPr>
            </w:pPr>
          </w:p>
        </w:tc>
      </w:tr>
      <w:tr w:rsidR="007A6E46" w14:paraId="452241CD" w14:textId="77777777">
        <w:trPr>
          <w:trHeight w:val="655"/>
          <w:jc w:val="center"/>
        </w:trPr>
        <w:tc>
          <w:tcPr>
            <w:tcW w:w="1824" w:type="dxa"/>
            <w:gridSpan w:val="2"/>
            <w:tcBorders>
              <w:top w:val="single" w:sz="4" w:space="0" w:color="auto"/>
              <w:left w:val="single" w:sz="4" w:space="0" w:color="auto"/>
              <w:bottom w:val="single" w:sz="4" w:space="0" w:color="auto"/>
              <w:right w:val="single" w:sz="4" w:space="0" w:color="auto"/>
            </w:tcBorders>
            <w:noWrap/>
            <w:vAlign w:val="center"/>
          </w:tcPr>
          <w:p w14:paraId="168F9FF0"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联系人</w:t>
            </w:r>
          </w:p>
        </w:tc>
        <w:tc>
          <w:tcPr>
            <w:tcW w:w="3158" w:type="dxa"/>
            <w:tcBorders>
              <w:top w:val="single" w:sz="4" w:space="0" w:color="auto"/>
              <w:left w:val="single" w:sz="4" w:space="0" w:color="auto"/>
              <w:bottom w:val="single" w:sz="4" w:space="0" w:color="auto"/>
              <w:right w:val="single" w:sz="4" w:space="0" w:color="auto"/>
            </w:tcBorders>
            <w:noWrap/>
            <w:vAlign w:val="center"/>
          </w:tcPr>
          <w:p w14:paraId="1EF78019" w14:textId="77777777" w:rsidR="007A6E46" w:rsidRDefault="007A6E46">
            <w:pPr>
              <w:spacing w:line="360" w:lineRule="auto"/>
              <w:rPr>
                <w:rFonts w:asciiTheme="minorEastAsia" w:eastAsiaTheme="minorEastAsia" w:hAnsiTheme="minorEastAsia" w:cs="宋体"/>
                <w:color w:val="auto"/>
                <w:szCs w:val="21"/>
              </w:rPr>
            </w:pPr>
          </w:p>
        </w:tc>
        <w:tc>
          <w:tcPr>
            <w:tcW w:w="1473" w:type="dxa"/>
            <w:gridSpan w:val="2"/>
            <w:tcBorders>
              <w:top w:val="single" w:sz="4" w:space="0" w:color="auto"/>
              <w:left w:val="single" w:sz="4" w:space="0" w:color="auto"/>
              <w:bottom w:val="single" w:sz="4" w:space="0" w:color="auto"/>
              <w:right w:val="single" w:sz="4" w:space="0" w:color="auto"/>
            </w:tcBorders>
            <w:noWrap/>
            <w:vAlign w:val="center"/>
          </w:tcPr>
          <w:p w14:paraId="17FA049E" w14:textId="77777777" w:rsidR="007A6E46" w:rsidRDefault="00000000">
            <w:pPr>
              <w:spacing w:line="360" w:lineRule="auto"/>
              <w:jc w:val="center"/>
              <w:rPr>
                <w:rFonts w:asciiTheme="minorEastAsia" w:eastAsiaTheme="minorEastAsia" w:hAnsiTheme="minorEastAsia" w:cs="宋体"/>
                <w:color w:val="auto"/>
                <w:szCs w:val="21"/>
              </w:rPr>
            </w:pPr>
            <w:r>
              <w:rPr>
                <w:rFonts w:asciiTheme="minorEastAsia" w:eastAsiaTheme="minorEastAsia" w:hAnsiTheme="minorEastAsia" w:cs="宋体" w:hint="eastAsia"/>
                <w:color w:val="auto"/>
                <w:szCs w:val="21"/>
              </w:rPr>
              <w:t>联系方式</w:t>
            </w:r>
          </w:p>
        </w:tc>
        <w:tc>
          <w:tcPr>
            <w:tcW w:w="2791" w:type="dxa"/>
            <w:gridSpan w:val="2"/>
            <w:tcBorders>
              <w:top w:val="single" w:sz="4" w:space="0" w:color="auto"/>
              <w:left w:val="single" w:sz="4" w:space="0" w:color="auto"/>
              <w:bottom w:val="single" w:sz="4" w:space="0" w:color="auto"/>
              <w:right w:val="single" w:sz="4" w:space="0" w:color="auto"/>
            </w:tcBorders>
            <w:noWrap/>
            <w:vAlign w:val="center"/>
          </w:tcPr>
          <w:p w14:paraId="6D8FEA73" w14:textId="77777777" w:rsidR="007A6E46" w:rsidRDefault="007A6E46">
            <w:pPr>
              <w:spacing w:line="360" w:lineRule="auto"/>
              <w:rPr>
                <w:rFonts w:asciiTheme="minorEastAsia" w:eastAsiaTheme="minorEastAsia" w:hAnsiTheme="minorEastAsia" w:cs="宋体"/>
                <w:color w:val="auto"/>
                <w:szCs w:val="21"/>
              </w:rPr>
            </w:pPr>
          </w:p>
        </w:tc>
      </w:tr>
    </w:tbl>
    <w:p w14:paraId="4E433169" w14:textId="77777777" w:rsidR="007A6E46" w:rsidRDefault="007A6E46">
      <w:pPr>
        <w:pStyle w:val="21"/>
        <w:spacing w:line="360" w:lineRule="auto"/>
        <w:rPr>
          <w:rFonts w:asciiTheme="minorEastAsia" w:eastAsiaTheme="minorEastAsia" w:hAnsiTheme="minorEastAsia" w:cs="宋体"/>
          <w:szCs w:val="21"/>
        </w:rPr>
      </w:pPr>
    </w:p>
    <w:p w14:paraId="02CB5E1E" w14:textId="77777777" w:rsidR="007A6E46" w:rsidRDefault="007A6E46">
      <w:pPr>
        <w:pStyle w:val="21"/>
        <w:spacing w:line="360" w:lineRule="auto"/>
        <w:rPr>
          <w:rFonts w:asciiTheme="minorEastAsia" w:eastAsiaTheme="minorEastAsia" w:hAnsiTheme="minorEastAsia" w:cs="宋体"/>
          <w:szCs w:val="21"/>
        </w:rPr>
      </w:pPr>
    </w:p>
    <w:p w14:paraId="4EE657A0" w14:textId="77777777" w:rsidR="007A6E46" w:rsidRDefault="007A6E46">
      <w:pPr>
        <w:pStyle w:val="21"/>
        <w:spacing w:line="360" w:lineRule="auto"/>
        <w:rPr>
          <w:rFonts w:asciiTheme="minorEastAsia" w:eastAsiaTheme="minorEastAsia" w:hAnsiTheme="minorEastAsia" w:cs="宋体"/>
          <w:szCs w:val="21"/>
        </w:rPr>
      </w:pPr>
    </w:p>
    <w:p w14:paraId="75BC6DD7" w14:textId="77777777" w:rsidR="007A6E46" w:rsidRDefault="007A6E46">
      <w:pPr>
        <w:pStyle w:val="21"/>
        <w:spacing w:line="360" w:lineRule="auto"/>
        <w:rPr>
          <w:rFonts w:asciiTheme="minorEastAsia" w:eastAsiaTheme="minorEastAsia" w:hAnsiTheme="minorEastAsia" w:cs="宋体"/>
          <w:szCs w:val="21"/>
        </w:rPr>
      </w:pPr>
    </w:p>
    <w:p w14:paraId="58CEC458" w14:textId="77777777" w:rsidR="007A6E46" w:rsidRDefault="007A6E46">
      <w:pPr>
        <w:pStyle w:val="21"/>
        <w:spacing w:line="360" w:lineRule="auto"/>
        <w:rPr>
          <w:rFonts w:asciiTheme="minorEastAsia" w:eastAsiaTheme="minorEastAsia" w:hAnsiTheme="minorEastAsia" w:cs="宋体"/>
          <w:szCs w:val="21"/>
        </w:rPr>
      </w:pPr>
    </w:p>
    <w:p w14:paraId="0F4F4BE6" w14:textId="77777777" w:rsidR="007A6E46" w:rsidRDefault="007A6E46">
      <w:pPr>
        <w:pStyle w:val="21"/>
        <w:spacing w:line="360" w:lineRule="auto"/>
        <w:rPr>
          <w:rFonts w:asciiTheme="minorEastAsia" w:eastAsiaTheme="minorEastAsia" w:hAnsiTheme="minorEastAsia" w:cs="宋体"/>
          <w:szCs w:val="21"/>
        </w:rPr>
      </w:pPr>
    </w:p>
    <w:p w14:paraId="701F678E"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eastAsia="zh-TW"/>
        </w:rPr>
      </w:pPr>
      <w:bookmarkStart w:id="83" w:name="_Toc69509683"/>
      <w:bookmarkStart w:id="84" w:name="_Toc8427"/>
      <w:bookmarkEnd w:id="83"/>
      <w:bookmarkEnd w:id="84"/>
      <w:r>
        <w:rPr>
          <w:rFonts w:asciiTheme="minorEastAsia" w:eastAsiaTheme="minorEastAsia" w:hAnsiTheme="minorEastAsia" w:hint="eastAsia"/>
          <w:b/>
          <w:color w:val="auto"/>
          <w:lang w:val="zh-TW" w:eastAsia="zh-TW"/>
        </w:rPr>
        <w:lastRenderedPageBreak/>
        <w:t>中小微企业政策文件</w:t>
      </w:r>
    </w:p>
    <w:p w14:paraId="7FD4AAD8" w14:textId="77777777" w:rsidR="007A6E46" w:rsidRDefault="007A6E46">
      <w:pPr>
        <w:pStyle w:val="21"/>
        <w:spacing w:line="360" w:lineRule="auto"/>
        <w:rPr>
          <w:rFonts w:asciiTheme="minorEastAsia" w:eastAsiaTheme="minorEastAsia" w:hAnsiTheme="minorEastAsia" w:cs="宋体"/>
          <w:b/>
          <w:kern w:val="0"/>
          <w:szCs w:val="21"/>
          <w:lang w:val="zh-TW"/>
        </w:rPr>
      </w:pPr>
    </w:p>
    <w:p w14:paraId="1CAB0ED7" w14:textId="77777777" w:rsidR="007A6E46" w:rsidRDefault="00000000">
      <w:pPr>
        <w:pStyle w:val="21"/>
        <w:spacing w:line="360" w:lineRule="auto"/>
        <w:jc w:val="center"/>
        <w:rPr>
          <w:rFonts w:asciiTheme="minorEastAsia" w:eastAsiaTheme="minorEastAsia" w:hAnsiTheme="minorEastAsia" w:cs="宋体"/>
          <w:b/>
          <w:kern w:val="0"/>
          <w:szCs w:val="21"/>
          <w:lang w:val="zh-TW"/>
        </w:rPr>
      </w:pPr>
      <w:r>
        <w:rPr>
          <w:rFonts w:asciiTheme="minorEastAsia" w:eastAsiaTheme="minorEastAsia" w:hAnsiTheme="minorEastAsia" w:cs="宋体" w:hint="eastAsia"/>
          <w:b/>
          <w:kern w:val="0"/>
          <w:szCs w:val="21"/>
          <w:lang w:val="zh-TW"/>
        </w:rPr>
        <w:t>格式详见文件后附件</w:t>
      </w:r>
    </w:p>
    <w:p w14:paraId="69651702" w14:textId="77777777" w:rsidR="007A6E46" w:rsidRDefault="007A6E46">
      <w:pPr>
        <w:pStyle w:val="21"/>
        <w:spacing w:line="360" w:lineRule="auto"/>
        <w:rPr>
          <w:rFonts w:asciiTheme="minorEastAsia" w:eastAsiaTheme="minorEastAsia" w:hAnsiTheme="minorEastAsia" w:cs="宋体"/>
          <w:b/>
          <w:kern w:val="0"/>
          <w:szCs w:val="21"/>
          <w:lang w:val="zh-TW"/>
        </w:rPr>
      </w:pPr>
    </w:p>
    <w:p w14:paraId="66309DD0" w14:textId="77777777" w:rsidR="007A6E46" w:rsidRDefault="007A6E46">
      <w:pPr>
        <w:pStyle w:val="21"/>
        <w:spacing w:line="360" w:lineRule="auto"/>
        <w:rPr>
          <w:rFonts w:asciiTheme="minorEastAsia" w:eastAsiaTheme="minorEastAsia" w:hAnsiTheme="minorEastAsia" w:cs="宋体"/>
          <w:b/>
          <w:kern w:val="0"/>
          <w:szCs w:val="21"/>
          <w:lang w:val="zh-TW"/>
        </w:rPr>
      </w:pPr>
    </w:p>
    <w:p w14:paraId="72231897" w14:textId="77777777" w:rsidR="007A6E46" w:rsidRDefault="007A6E46">
      <w:pPr>
        <w:pStyle w:val="21"/>
        <w:spacing w:line="360" w:lineRule="auto"/>
        <w:rPr>
          <w:rFonts w:asciiTheme="minorEastAsia" w:eastAsiaTheme="minorEastAsia" w:hAnsiTheme="minorEastAsia" w:cs="宋体"/>
          <w:b/>
          <w:kern w:val="0"/>
          <w:szCs w:val="21"/>
          <w:lang w:val="zh-TW"/>
        </w:rPr>
      </w:pPr>
    </w:p>
    <w:p w14:paraId="47734580" w14:textId="77777777" w:rsidR="007A6E46" w:rsidRDefault="007A6E46">
      <w:pPr>
        <w:pStyle w:val="21"/>
        <w:spacing w:line="360" w:lineRule="auto"/>
        <w:rPr>
          <w:rFonts w:asciiTheme="minorEastAsia" w:eastAsiaTheme="minorEastAsia" w:hAnsiTheme="minorEastAsia" w:cs="宋体"/>
          <w:b/>
          <w:kern w:val="0"/>
          <w:szCs w:val="21"/>
          <w:lang w:val="zh-TW"/>
        </w:rPr>
      </w:pPr>
    </w:p>
    <w:p w14:paraId="2C3E2807" w14:textId="77777777" w:rsidR="007A6E46" w:rsidRDefault="007A6E46">
      <w:pPr>
        <w:pStyle w:val="21"/>
        <w:spacing w:line="360" w:lineRule="auto"/>
        <w:rPr>
          <w:rFonts w:asciiTheme="minorEastAsia" w:eastAsiaTheme="minorEastAsia" w:hAnsiTheme="minorEastAsia" w:cs="宋体"/>
          <w:b/>
          <w:kern w:val="0"/>
          <w:szCs w:val="21"/>
          <w:lang w:val="zh-TW"/>
        </w:rPr>
      </w:pPr>
    </w:p>
    <w:p w14:paraId="679256ED" w14:textId="77777777" w:rsidR="007A6E46" w:rsidRDefault="007A6E46">
      <w:pPr>
        <w:pStyle w:val="21"/>
        <w:spacing w:line="360" w:lineRule="auto"/>
        <w:rPr>
          <w:rFonts w:asciiTheme="minorEastAsia" w:eastAsiaTheme="minorEastAsia" w:hAnsiTheme="minorEastAsia" w:cs="宋体"/>
          <w:b/>
          <w:kern w:val="0"/>
          <w:szCs w:val="21"/>
          <w:lang w:val="zh-TW"/>
        </w:rPr>
      </w:pPr>
    </w:p>
    <w:p w14:paraId="741DBFC0" w14:textId="77777777" w:rsidR="007A6E46" w:rsidRDefault="007A6E46">
      <w:pPr>
        <w:pStyle w:val="21"/>
        <w:spacing w:line="360" w:lineRule="auto"/>
        <w:rPr>
          <w:rFonts w:asciiTheme="minorEastAsia" w:eastAsiaTheme="minorEastAsia" w:hAnsiTheme="minorEastAsia" w:cs="宋体"/>
          <w:b/>
          <w:kern w:val="0"/>
          <w:szCs w:val="21"/>
          <w:lang w:val="zh-TW"/>
        </w:rPr>
      </w:pPr>
    </w:p>
    <w:p w14:paraId="34521A0B" w14:textId="77777777" w:rsidR="007A6E46" w:rsidRDefault="007A6E46">
      <w:pPr>
        <w:pStyle w:val="21"/>
        <w:spacing w:line="360" w:lineRule="auto"/>
        <w:rPr>
          <w:rFonts w:asciiTheme="minorEastAsia" w:eastAsiaTheme="minorEastAsia" w:hAnsiTheme="minorEastAsia" w:cs="宋体"/>
          <w:b/>
          <w:kern w:val="0"/>
          <w:szCs w:val="21"/>
          <w:lang w:val="zh-TW"/>
        </w:rPr>
      </w:pPr>
    </w:p>
    <w:p w14:paraId="4CBDE40C" w14:textId="77777777" w:rsidR="007A6E46" w:rsidRDefault="007A6E46">
      <w:pPr>
        <w:pStyle w:val="21"/>
        <w:spacing w:line="360" w:lineRule="auto"/>
        <w:rPr>
          <w:rFonts w:asciiTheme="minorEastAsia" w:eastAsiaTheme="minorEastAsia" w:hAnsiTheme="minorEastAsia" w:cs="宋体"/>
          <w:b/>
          <w:kern w:val="0"/>
          <w:szCs w:val="21"/>
          <w:lang w:val="zh-TW"/>
        </w:rPr>
      </w:pPr>
    </w:p>
    <w:p w14:paraId="2BE28836" w14:textId="77777777" w:rsidR="007A6E46" w:rsidRDefault="007A6E46">
      <w:pPr>
        <w:pStyle w:val="21"/>
        <w:spacing w:line="360" w:lineRule="auto"/>
        <w:rPr>
          <w:rFonts w:asciiTheme="minorEastAsia" w:eastAsiaTheme="minorEastAsia" w:hAnsiTheme="minorEastAsia" w:cs="宋体"/>
          <w:b/>
          <w:kern w:val="0"/>
          <w:szCs w:val="21"/>
          <w:lang w:val="zh-TW"/>
        </w:rPr>
      </w:pPr>
    </w:p>
    <w:p w14:paraId="2C905004" w14:textId="77777777" w:rsidR="007A6E46" w:rsidRDefault="007A6E46">
      <w:pPr>
        <w:pStyle w:val="21"/>
        <w:spacing w:line="360" w:lineRule="auto"/>
        <w:rPr>
          <w:rFonts w:asciiTheme="minorEastAsia" w:eastAsiaTheme="minorEastAsia" w:hAnsiTheme="minorEastAsia" w:cs="宋体"/>
          <w:b/>
          <w:kern w:val="0"/>
          <w:szCs w:val="21"/>
          <w:lang w:val="zh-TW"/>
        </w:rPr>
      </w:pPr>
    </w:p>
    <w:p w14:paraId="375A7F79" w14:textId="77777777" w:rsidR="007A6E46" w:rsidRDefault="007A6E46">
      <w:pPr>
        <w:pStyle w:val="21"/>
        <w:spacing w:line="360" w:lineRule="auto"/>
        <w:rPr>
          <w:rFonts w:asciiTheme="minorEastAsia" w:eastAsiaTheme="minorEastAsia" w:hAnsiTheme="minorEastAsia" w:cs="宋体"/>
          <w:b/>
          <w:kern w:val="0"/>
          <w:szCs w:val="21"/>
          <w:lang w:val="zh-TW"/>
        </w:rPr>
      </w:pPr>
    </w:p>
    <w:p w14:paraId="25D90C84" w14:textId="77777777" w:rsidR="007A6E46" w:rsidRDefault="007A6E46">
      <w:pPr>
        <w:pStyle w:val="21"/>
        <w:spacing w:line="360" w:lineRule="auto"/>
        <w:rPr>
          <w:rFonts w:asciiTheme="minorEastAsia" w:eastAsiaTheme="minorEastAsia" w:hAnsiTheme="minorEastAsia" w:cs="宋体"/>
          <w:b/>
          <w:kern w:val="0"/>
          <w:szCs w:val="21"/>
          <w:lang w:val="zh-TW"/>
        </w:rPr>
      </w:pPr>
    </w:p>
    <w:p w14:paraId="12C1E957" w14:textId="77777777" w:rsidR="007A6E46" w:rsidRDefault="007A6E46">
      <w:pPr>
        <w:pStyle w:val="21"/>
        <w:spacing w:line="360" w:lineRule="auto"/>
        <w:rPr>
          <w:rFonts w:asciiTheme="minorEastAsia" w:eastAsiaTheme="minorEastAsia" w:hAnsiTheme="minorEastAsia" w:cs="宋体"/>
          <w:b/>
          <w:kern w:val="0"/>
          <w:szCs w:val="21"/>
          <w:lang w:val="zh-TW"/>
        </w:rPr>
      </w:pPr>
    </w:p>
    <w:p w14:paraId="342169BA" w14:textId="77777777" w:rsidR="007A6E46" w:rsidRDefault="007A6E46">
      <w:pPr>
        <w:pStyle w:val="21"/>
        <w:spacing w:line="360" w:lineRule="auto"/>
        <w:rPr>
          <w:rFonts w:asciiTheme="minorEastAsia" w:eastAsiaTheme="minorEastAsia" w:hAnsiTheme="minorEastAsia" w:cs="宋体"/>
          <w:b/>
          <w:kern w:val="0"/>
          <w:szCs w:val="21"/>
          <w:lang w:val="zh-TW"/>
        </w:rPr>
      </w:pPr>
    </w:p>
    <w:p w14:paraId="00E1C41D" w14:textId="77777777" w:rsidR="007A6E46" w:rsidRDefault="007A6E46">
      <w:pPr>
        <w:pStyle w:val="21"/>
        <w:spacing w:line="360" w:lineRule="auto"/>
        <w:rPr>
          <w:rFonts w:asciiTheme="minorEastAsia" w:eastAsiaTheme="minorEastAsia" w:hAnsiTheme="minorEastAsia" w:cs="宋体"/>
          <w:b/>
          <w:kern w:val="0"/>
          <w:szCs w:val="21"/>
          <w:lang w:val="zh-TW"/>
        </w:rPr>
      </w:pPr>
    </w:p>
    <w:p w14:paraId="702D4135" w14:textId="77777777" w:rsidR="007A6E46" w:rsidRDefault="007A6E46">
      <w:pPr>
        <w:pStyle w:val="21"/>
        <w:spacing w:line="360" w:lineRule="auto"/>
        <w:rPr>
          <w:rFonts w:asciiTheme="minorEastAsia" w:eastAsiaTheme="minorEastAsia" w:hAnsiTheme="minorEastAsia" w:cs="宋体"/>
          <w:b/>
          <w:kern w:val="0"/>
          <w:szCs w:val="21"/>
          <w:lang w:val="zh-TW"/>
        </w:rPr>
      </w:pPr>
    </w:p>
    <w:p w14:paraId="132B82B2" w14:textId="77777777" w:rsidR="007A6E46" w:rsidRDefault="007A6E46">
      <w:pPr>
        <w:pStyle w:val="21"/>
        <w:spacing w:line="360" w:lineRule="auto"/>
        <w:rPr>
          <w:rFonts w:asciiTheme="minorEastAsia" w:eastAsiaTheme="minorEastAsia" w:hAnsiTheme="minorEastAsia" w:cs="宋体"/>
          <w:b/>
          <w:kern w:val="0"/>
          <w:szCs w:val="21"/>
          <w:lang w:val="zh-TW"/>
        </w:rPr>
      </w:pPr>
    </w:p>
    <w:p w14:paraId="0741B006" w14:textId="77777777" w:rsidR="007A6E46" w:rsidRDefault="007A6E46">
      <w:pPr>
        <w:pStyle w:val="21"/>
        <w:spacing w:line="360" w:lineRule="auto"/>
        <w:rPr>
          <w:rFonts w:asciiTheme="minorEastAsia" w:eastAsiaTheme="minorEastAsia" w:hAnsiTheme="minorEastAsia" w:cs="宋体"/>
          <w:b/>
          <w:kern w:val="0"/>
          <w:szCs w:val="21"/>
          <w:lang w:val="zh-TW"/>
        </w:rPr>
      </w:pPr>
    </w:p>
    <w:p w14:paraId="7E0A82FC" w14:textId="77777777" w:rsidR="007A6E46" w:rsidRDefault="007A6E46">
      <w:pPr>
        <w:pStyle w:val="21"/>
        <w:spacing w:line="360" w:lineRule="auto"/>
        <w:rPr>
          <w:rFonts w:asciiTheme="minorEastAsia" w:eastAsiaTheme="minorEastAsia" w:hAnsiTheme="minorEastAsia" w:cs="宋体"/>
          <w:b/>
          <w:kern w:val="0"/>
          <w:szCs w:val="21"/>
          <w:lang w:val="zh-TW"/>
        </w:rPr>
      </w:pPr>
    </w:p>
    <w:p w14:paraId="744FEF36" w14:textId="77777777" w:rsidR="007A6E46" w:rsidRDefault="007A6E46">
      <w:pPr>
        <w:pStyle w:val="21"/>
        <w:spacing w:line="360" w:lineRule="auto"/>
        <w:rPr>
          <w:rFonts w:asciiTheme="minorEastAsia" w:eastAsiaTheme="minorEastAsia" w:hAnsiTheme="minorEastAsia" w:cs="宋体"/>
          <w:b/>
          <w:kern w:val="0"/>
          <w:szCs w:val="21"/>
          <w:lang w:val="zh-TW"/>
        </w:rPr>
      </w:pPr>
    </w:p>
    <w:p w14:paraId="3998D996" w14:textId="77777777" w:rsidR="007A6E46" w:rsidRDefault="007A6E46">
      <w:pPr>
        <w:pStyle w:val="21"/>
        <w:spacing w:line="360" w:lineRule="auto"/>
        <w:rPr>
          <w:rFonts w:asciiTheme="minorEastAsia" w:eastAsiaTheme="minorEastAsia" w:hAnsiTheme="minorEastAsia" w:cs="宋体"/>
          <w:b/>
          <w:kern w:val="0"/>
          <w:szCs w:val="21"/>
          <w:lang w:val="zh-TW"/>
        </w:rPr>
      </w:pPr>
    </w:p>
    <w:p w14:paraId="37E029C8" w14:textId="77777777" w:rsidR="007A6E46" w:rsidRDefault="007A6E46">
      <w:pPr>
        <w:pStyle w:val="21"/>
        <w:spacing w:line="360" w:lineRule="auto"/>
        <w:rPr>
          <w:rFonts w:asciiTheme="minorEastAsia" w:eastAsiaTheme="minorEastAsia" w:hAnsiTheme="minorEastAsia" w:cs="宋体"/>
          <w:b/>
          <w:kern w:val="0"/>
          <w:szCs w:val="21"/>
          <w:lang w:val="zh-TW"/>
        </w:rPr>
      </w:pPr>
    </w:p>
    <w:p w14:paraId="2DAFB2C7" w14:textId="77777777" w:rsidR="007A6E46" w:rsidRDefault="007A6E46">
      <w:pPr>
        <w:pStyle w:val="21"/>
        <w:spacing w:line="360" w:lineRule="auto"/>
        <w:rPr>
          <w:rFonts w:asciiTheme="minorEastAsia" w:eastAsiaTheme="minorEastAsia" w:hAnsiTheme="minorEastAsia" w:cs="宋体"/>
          <w:b/>
          <w:kern w:val="0"/>
          <w:szCs w:val="21"/>
          <w:lang w:val="zh-TW"/>
        </w:rPr>
      </w:pPr>
    </w:p>
    <w:p w14:paraId="486A3CF5" w14:textId="77777777" w:rsidR="007A6E46" w:rsidRDefault="007A6E46">
      <w:pPr>
        <w:pStyle w:val="21"/>
        <w:spacing w:line="360" w:lineRule="auto"/>
        <w:rPr>
          <w:rFonts w:asciiTheme="minorEastAsia" w:eastAsiaTheme="minorEastAsia" w:hAnsiTheme="minorEastAsia" w:cs="宋体"/>
          <w:b/>
          <w:kern w:val="0"/>
          <w:szCs w:val="21"/>
          <w:lang w:val="zh-TW"/>
        </w:rPr>
      </w:pPr>
    </w:p>
    <w:p w14:paraId="2EB1537A" w14:textId="77777777" w:rsidR="007A6E46" w:rsidRDefault="007A6E46">
      <w:pPr>
        <w:pStyle w:val="21"/>
        <w:spacing w:line="360" w:lineRule="auto"/>
        <w:rPr>
          <w:rFonts w:asciiTheme="minorEastAsia" w:eastAsiaTheme="minorEastAsia" w:hAnsiTheme="minorEastAsia" w:cs="宋体"/>
          <w:b/>
          <w:kern w:val="0"/>
          <w:szCs w:val="21"/>
          <w:lang w:val="zh-TW"/>
        </w:rPr>
      </w:pPr>
    </w:p>
    <w:p w14:paraId="63DC4C4E" w14:textId="77777777" w:rsidR="007A6E46" w:rsidRDefault="007A6E46">
      <w:pPr>
        <w:pStyle w:val="21"/>
        <w:spacing w:line="360" w:lineRule="auto"/>
        <w:rPr>
          <w:rFonts w:asciiTheme="minorEastAsia" w:eastAsiaTheme="minorEastAsia" w:hAnsiTheme="minorEastAsia" w:cs="宋体"/>
          <w:b/>
          <w:kern w:val="0"/>
          <w:szCs w:val="21"/>
          <w:lang w:val="zh-TW"/>
        </w:rPr>
      </w:pPr>
    </w:p>
    <w:p w14:paraId="15683623" w14:textId="77777777" w:rsidR="007A6E46" w:rsidRDefault="007A6E46">
      <w:pPr>
        <w:pStyle w:val="21"/>
        <w:spacing w:line="360" w:lineRule="auto"/>
        <w:rPr>
          <w:rFonts w:asciiTheme="minorEastAsia" w:eastAsiaTheme="minorEastAsia" w:hAnsiTheme="minorEastAsia" w:cs="宋体"/>
          <w:b/>
          <w:kern w:val="0"/>
          <w:szCs w:val="21"/>
          <w:lang w:val="zh-TW"/>
        </w:rPr>
      </w:pPr>
    </w:p>
    <w:p w14:paraId="59F1A279" w14:textId="77777777" w:rsidR="007A6E46" w:rsidRDefault="007A6E46">
      <w:pPr>
        <w:pStyle w:val="21"/>
        <w:spacing w:line="360" w:lineRule="auto"/>
        <w:rPr>
          <w:rFonts w:asciiTheme="minorEastAsia" w:eastAsiaTheme="minorEastAsia" w:hAnsiTheme="minorEastAsia" w:cs="宋体"/>
          <w:b/>
          <w:kern w:val="0"/>
          <w:szCs w:val="21"/>
          <w:lang w:val="zh-TW"/>
        </w:rPr>
      </w:pPr>
    </w:p>
    <w:p w14:paraId="25F2D9EB" w14:textId="77777777" w:rsidR="007A6E46" w:rsidRDefault="007A6E46">
      <w:pPr>
        <w:pStyle w:val="21"/>
        <w:spacing w:line="360" w:lineRule="auto"/>
        <w:rPr>
          <w:rFonts w:asciiTheme="minorEastAsia" w:eastAsiaTheme="minorEastAsia" w:hAnsiTheme="minorEastAsia" w:cs="宋体"/>
          <w:b/>
          <w:kern w:val="0"/>
          <w:szCs w:val="21"/>
          <w:lang w:val="zh-TW"/>
        </w:rPr>
      </w:pPr>
    </w:p>
    <w:p w14:paraId="709EDDAA" w14:textId="77777777" w:rsidR="007A6E46" w:rsidRDefault="007A6E46">
      <w:pPr>
        <w:pStyle w:val="21"/>
        <w:spacing w:line="360" w:lineRule="auto"/>
        <w:rPr>
          <w:rFonts w:asciiTheme="minorEastAsia" w:eastAsiaTheme="minorEastAsia" w:hAnsiTheme="minorEastAsia" w:cs="宋体"/>
          <w:b/>
          <w:kern w:val="0"/>
          <w:szCs w:val="21"/>
          <w:lang w:val="zh-TW"/>
        </w:rPr>
      </w:pPr>
    </w:p>
    <w:p w14:paraId="19AAC609"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eastAsia="zh-TW"/>
        </w:rPr>
      </w:pPr>
      <w:bookmarkStart w:id="85" w:name="_Toc20299"/>
      <w:bookmarkStart w:id="86" w:name="_Toc69509684"/>
      <w:bookmarkEnd w:id="85"/>
      <w:bookmarkEnd w:id="86"/>
      <w:r>
        <w:rPr>
          <w:rFonts w:asciiTheme="minorEastAsia" w:eastAsiaTheme="minorEastAsia" w:hAnsiTheme="minorEastAsia"/>
          <w:b/>
          <w:color w:val="auto"/>
          <w:lang w:val="zh-TW" w:eastAsia="zh-TW"/>
        </w:rPr>
        <w:lastRenderedPageBreak/>
        <w:t>资格证明文件</w:t>
      </w:r>
    </w:p>
    <w:p w14:paraId="477C03BD" w14:textId="77777777" w:rsidR="007A6E46" w:rsidRDefault="007A6E46">
      <w:pPr>
        <w:pStyle w:val="260"/>
        <w:keepNext w:val="0"/>
        <w:keepLines w:val="0"/>
        <w:spacing w:before="0" w:line="360" w:lineRule="auto"/>
        <w:ind w:firstLine="0"/>
        <w:jc w:val="both"/>
        <w:outlineLvl w:val="9"/>
        <w:rPr>
          <w:rFonts w:asciiTheme="minorEastAsia" w:eastAsiaTheme="minorEastAsia" w:hAnsiTheme="minorEastAsia"/>
          <w:b/>
          <w:color w:val="auto"/>
          <w:lang w:val="zh-TW" w:eastAsia="zh-TW"/>
        </w:rPr>
      </w:pPr>
    </w:p>
    <w:p w14:paraId="7BA83389" w14:textId="77777777" w:rsidR="007A6E46" w:rsidRDefault="00000000">
      <w:pPr>
        <w:pStyle w:val="260"/>
        <w:keepNext w:val="0"/>
        <w:keepLines w:val="0"/>
        <w:tabs>
          <w:tab w:val="left" w:pos="660"/>
        </w:tabs>
        <w:spacing w:before="0" w:line="360" w:lineRule="auto"/>
        <w:ind w:leftChars="175" w:left="420" w:firstLineChars="98" w:firstLine="207"/>
        <w:outlineLvl w:val="2"/>
        <w:rPr>
          <w:rFonts w:asciiTheme="minorEastAsia" w:eastAsiaTheme="minorEastAsia" w:hAnsiTheme="minorEastAsia"/>
          <w:b/>
          <w:color w:val="auto"/>
          <w:lang w:val="zh-TW"/>
        </w:rPr>
      </w:pPr>
      <w:bookmarkStart w:id="87" w:name="_Toc18448"/>
      <w:bookmarkStart w:id="88" w:name="_Toc22125"/>
      <w:bookmarkEnd w:id="87"/>
      <w:bookmarkEnd w:id="88"/>
      <w:r>
        <w:rPr>
          <w:rFonts w:asciiTheme="minorEastAsia" w:eastAsiaTheme="minorEastAsia" w:hAnsiTheme="minorEastAsia" w:hint="eastAsia"/>
          <w:b/>
          <w:color w:val="auto"/>
          <w:lang w:val="zh-TW"/>
        </w:rPr>
        <w:t>附件5-1   法定代表人授权书</w:t>
      </w:r>
    </w:p>
    <w:p w14:paraId="7ECE12B7" w14:textId="77777777" w:rsidR="007A6E46" w:rsidRDefault="007A6E46">
      <w:pPr>
        <w:pStyle w:val="affb"/>
        <w:rPr>
          <w:b/>
          <w:color w:val="auto"/>
          <w:lang w:val="zh-TW"/>
        </w:rPr>
      </w:pPr>
    </w:p>
    <w:p w14:paraId="42B0F1BD" w14:textId="77777777" w:rsidR="007A6E46" w:rsidRDefault="00000000">
      <w:pPr>
        <w:pStyle w:val="260"/>
        <w:keepNext w:val="0"/>
        <w:keepLines w:val="0"/>
        <w:tabs>
          <w:tab w:val="left" w:pos="660"/>
        </w:tabs>
        <w:spacing w:before="0" w:line="360" w:lineRule="auto"/>
        <w:ind w:leftChars="175" w:left="420" w:firstLineChars="98" w:firstLine="207"/>
        <w:outlineLvl w:val="2"/>
        <w:rPr>
          <w:rFonts w:asciiTheme="minorEastAsia" w:eastAsiaTheme="minorEastAsia" w:hAnsiTheme="minorEastAsia"/>
          <w:b/>
          <w:color w:val="auto"/>
          <w:lang w:val="zh-TW"/>
        </w:rPr>
      </w:pPr>
      <w:bookmarkStart w:id="89" w:name="_Toc17756"/>
      <w:bookmarkStart w:id="90" w:name="_Toc18434"/>
      <w:bookmarkEnd w:id="89"/>
      <w:bookmarkEnd w:id="90"/>
      <w:r>
        <w:rPr>
          <w:rFonts w:asciiTheme="minorEastAsia" w:eastAsiaTheme="minorEastAsia" w:hAnsiTheme="minorEastAsia" w:hint="eastAsia"/>
          <w:b/>
          <w:color w:val="auto"/>
          <w:lang w:val="zh-TW"/>
        </w:rPr>
        <w:t>附件5-2   法人营业执照及资质证书的复印件（须加盖本单位公章）</w:t>
      </w:r>
    </w:p>
    <w:p w14:paraId="1936B1DC" w14:textId="77777777" w:rsidR="007A6E46" w:rsidRDefault="007A6E46">
      <w:pPr>
        <w:pStyle w:val="affb"/>
        <w:ind w:firstLine="0"/>
        <w:rPr>
          <w:b/>
          <w:color w:val="auto"/>
          <w:lang w:val="zh-TW"/>
        </w:rPr>
      </w:pPr>
    </w:p>
    <w:p w14:paraId="6252025C" w14:textId="77777777" w:rsidR="007A6E46" w:rsidRDefault="00000000">
      <w:pPr>
        <w:pStyle w:val="260"/>
        <w:keepNext w:val="0"/>
        <w:keepLines w:val="0"/>
        <w:tabs>
          <w:tab w:val="left" w:pos="660"/>
        </w:tabs>
        <w:spacing w:before="0" w:line="360" w:lineRule="auto"/>
        <w:ind w:leftChars="175" w:left="420" w:firstLineChars="98" w:firstLine="207"/>
        <w:outlineLvl w:val="2"/>
        <w:rPr>
          <w:rFonts w:asciiTheme="minorEastAsia" w:eastAsiaTheme="minorEastAsia" w:hAnsiTheme="minorEastAsia"/>
          <w:b/>
          <w:color w:val="auto"/>
        </w:rPr>
      </w:pPr>
      <w:bookmarkStart w:id="91" w:name="_Toc8523"/>
      <w:bookmarkStart w:id="92" w:name="_Toc26518"/>
      <w:bookmarkEnd w:id="91"/>
      <w:bookmarkEnd w:id="92"/>
      <w:r>
        <w:rPr>
          <w:rFonts w:asciiTheme="minorEastAsia" w:eastAsiaTheme="minorEastAsia" w:hAnsiTheme="minorEastAsia" w:hint="eastAsia"/>
          <w:b/>
          <w:color w:val="auto"/>
          <w:lang w:val="zh-TW"/>
        </w:rPr>
        <w:t>附件5-</w:t>
      </w:r>
      <w:r>
        <w:rPr>
          <w:rFonts w:asciiTheme="minorEastAsia" w:eastAsiaTheme="minorEastAsia" w:hAnsiTheme="minorEastAsia" w:hint="eastAsia"/>
          <w:b/>
          <w:color w:val="auto"/>
        </w:rPr>
        <w:t>3</w:t>
      </w:r>
      <w:r>
        <w:rPr>
          <w:rFonts w:asciiTheme="minorEastAsia" w:eastAsiaTheme="minorEastAsia" w:hAnsiTheme="minorEastAsia" w:hint="eastAsia"/>
          <w:b/>
          <w:color w:val="auto"/>
          <w:lang w:val="zh-TW"/>
        </w:rPr>
        <w:t xml:space="preserve">   </w:t>
      </w:r>
      <w:r>
        <w:rPr>
          <w:rFonts w:asciiTheme="minorEastAsia" w:eastAsiaTheme="minorEastAsia" w:hAnsiTheme="minorEastAsia" w:hint="eastAsia"/>
          <w:b/>
          <w:color w:val="auto"/>
        </w:rPr>
        <w:t>投标人资格声明书</w:t>
      </w:r>
    </w:p>
    <w:p w14:paraId="7F318186" w14:textId="77777777" w:rsidR="007A6E46" w:rsidRDefault="007A6E46">
      <w:pPr>
        <w:pStyle w:val="260"/>
        <w:keepNext w:val="0"/>
        <w:keepLines w:val="0"/>
        <w:tabs>
          <w:tab w:val="left" w:pos="660"/>
        </w:tabs>
        <w:spacing w:before="0" w:line="360" w:lineRule="auto"/>
        <w:ind w:leftChars="175" w:left="420" w:firstLineChars="98" w:firstLine="207"/>
        <w:outlineLvl w:val="9"/>
        <w:rPr>
          <w:rFonts w:asciiTheme="minorEastAsia" w:eastAsiaTheme="minorEastAsia" w:hAnsiTheme="minorEastAsia"/>
          <w:b/>
          <w:color w:val="auto"/>
        </w:rPr>
      </w:pPr>
    </w:p>
    <w:p w14:paraId="2942E66B" w14:textId="77777777" w:rsidR="007A6E46" w:rsidRDefault="00000000">
      <w:pPr>
        <w:pStyle w:val="260"/>
        <w:keepNext w:val="0"/>
        <w:keepLines w:val="0"/>
        <w:tabs>
          <w:tab w:val="left" w:pos="660"/>
        </w:tabs>
        <w:spacing w:before="0" w:line="360" w:lineRule="auto"/>
        <w:ind w:leftChars="175" w:left="420" w:firstLineChars="98" w:firstLine="207"/>
        <w:outlineLvl w:val="2"/>
        <w:rPr>
          <w:rFonts w:asciiTheme="minorEastAsia" w:eastAsiaTheme="minorEastAsia" w:hAnsiTheme="minorEastAsia"/>
          <w:b/>
          <w:color w:val="auto"/>
          <w:lang w:val="zh-TW"/>
        </w:rPr>
      </w:pPr>
      <w:bookmarkStart w:id="93" w:name="_Toc20491"/>
      <w:bookmarkStart w:id="94" w:name="_Toc19576"/>
      <w:bookmarkEnd w:id="93"/>
      <w:bookmarkEnd w:id="94"/>
      <w:r>
        <w:rPr>
          <w:rFonts w:asciiTheme="minorEastAsia" w:eastAsiaTheme="minorEastAsia" w:hAnsiTheme="minorEastAsia" w:hint="eastAsia"/>
          <w:b/>
          <w:color w:val="auto"/>
          <w:lang w:val="zh-TW"/>
        </w:rPr>
        <w:t>附件5-</w:t>
      </w:r>
      <w:r>
        <w:rPr>
          <w:rFonts w:asciiTheme="minorEastAsia" w:eastAsiaTheme="minorEastAsia" w:hAnsiTheme="minorEastAsia" w:hint="eastAsia"/>
          <w:b/>
          <w:color w:val="auto"/>
        </w:rPr>
        <w:t>4</w:t>
      </w:r>
      <w:r>
        <w:rPr>
          <w:rFonts w:asciiTheme="minorEastAsia" w:eastAsiaTheme="minorEastAsia" w:hAnsiTheme="minorEastAsia" w:hint="eastAsia"/>
          <w:b/>
          <w:color w:val="auto"/>
          <w:lang w:val="zh-TW"/>
        </w:rPr>
        <w:t xml:space="preserve"> 参加政府采购活动前三年内，在经营活动中没有重大违法记录的书面声明</w:t>
      </w:r>
    </w:p>
    <w:p w14:paraId="068E70B7" w14:textId="77777777" w:rsidR="007A6E46" w:rsidRDefault="007A6E46">
      <w:pPr>
        <w:pStyle w:val="affb"/>
        <w:rPr>
          <w:b/>
          <w:color w:val="auto"/>
          <w:lang w:val="zh-TW"/>
        </w:rPr>
      </w:pPr>
    </w:p>
    <w:p w14:paraId="2186C7CB" w14:textId="77777777" w:rsidR="007A6E46" w:rsidRDefault="00000000">
      <w:pPr>
        <w:pStyle w:val="260"/>
        <w:keepNext w:val="0"/>
        <w:keepLines w:val="0"/>
        <w:tabs>
          <w:tab w:val="left" w:pos="660"/>
        </w:tabs>
        <w:spacing w:before="0" w:line="360" w:lineRule="auto"/>
        <w:ind w:leftChars="175" w:left="420" w:firstLineChars="98" w:firstLine="207"/>
        <w:outlineLvl w:val="2"/>
        <w:rPr>
          <w:rFonts w:asciiTheme="minorEastAsia" w:eastAsiaTheme="minorEastAsia" w:hAnsiTheme="minorEastAsia"/>
          <w:b/>
          <w:color w:val="auto"/>
          <w:lang w:val="zh-TW"/>
        </w:rPr>
      </w:pPr>
      <w:bookmarkStart w:id="95" w:name="_Toc8820"/>
      <w:bookmarkStart w:id="96" w:name="_Toc4300"/>
      <w:bookmarkEnd w:id="95"/>
      <w:bookmarkEnd w:id="96"/>
      <w:r>
        <w:rPr>
          <w:rFonts w:asciiTheme="minorEastAsia" w:eastAsiaTheme="minorEastAsia" w:hAnsiTheme="minorEastAsia" w:hint="eastAsia"/>
          <w:b/>
          <w:color w:val="auto"/>
          <w:lang w:val="zh-TW"/>
        </w:rPr>
        <w:t>附件5-</w:t>
      </w:r>
      <w:r>
        <w:rPr>
          <w:rFonts w:asciiTheme="minorEastAsia" w:eastAsiaTheme="minorEastAsia" w:hAnsiTheme="minorEastAsia" w:hint="eastAsia"/>
          <w:b/>
          <w:color w:val="auto"/>
        </w:rPr>
        <w:t>5</w:t>
      </w:r>
      <w:r>
        <w:rPr>
          <w:rFonts w:asciiTheme="minorEastAsia" w:eastAsiaTheme="minorEastAsia" w:hAnsiTheme="minorEastAsia" w:hint="eastAsia"/>
          <w:b/>
          <w:color w:val="auto"/>
          <w:lang w:val="zh-TW"/>
        </w:rPr>
        <w:t xml:space="preserve"> 投标人须具备的特殊资质证书</w:t>
      </w:r>
    </w:p>
    <w:p w14:paraId="4AAB69C6" w14:textId="77777777" w:rsidR="007A6E46" w:rsidRDefault="007A6E46">
      <w:pPr>
        <w:pStyle w:val="affb"/>
        <w:rPr>
          <w:b/>
          <w:color w:val="auto"/>
          <w:lang w:val="zh-TW"/>
        </w:rPr>
      </w:pPr>
    </w:p>
    <w:p w14:paraId="2D059F28" w14:textId="77777777" w:rsidR="007A6E46" w:rsidRDefault="00000000">
      <w:pPr>
        <w:pStyle w:val="260"/>
        <w:keepNext w:val="0"/>
        <w:keepLines w:val="0"/>
        <w:tabs>
          <w:tab w:val="left" w:pos="660"/>
        </w:tabs>
        <w:spacing w:before="0" w:line="360" w:lineRule="auto"/>
        <w:ind w:leftChars="175" w:left="420" w:firstLineChars="98" w:firstLine="207"/>
        <w:outlineLvl w:val="2"/>
        <w:rPr>
          <w:rFonts w:asciiTheme="minorEastAsia" w:eastAsiaTheme="minorEastAsia" w:hAnsiTheme="minorEastAsia"/>
          <w:b/>
          <w:color w:val="auto"/>
          <w:lang w:val="zh-TW"/>
        </w:rPr>
      </w:pPr>
      <w:bookmarkStart w:id="97" w:name="_Toc12570"/>
      <w:bookmarkStart w:id="98" w:name="_Toc7340"/>
      <w:bookmarkEnd w:id="97"/>
      <w:bookmarkEnd w:id="98"/>
      <w:r>
        <w:rPr>
          <w:rFonts w:asciiTheme="minorEastAsia" w:eastAsiaTheme="minorEastAsia" w:hAnsiTheme="minorEastAsia" w:hint="eastAsia"/>
          <w:b/>
          <w:color w:val="auto"/>
          <w:lang w:val="zh-TW"/>
        </w:rPr>
        <w:t>附件5-</w:t>
      </w:r>
      <w:r>
        <w:rPr>
          <w:rFonts w:asciiTheme="minorEastAsia" w:eastAsiaTheme="minorEastAsia" w:hAnsiTheme="minorEastAsia" w:hint="eastAsia"/>
          <w:b/>
          <w:color w:val="auto"/>
        </w:rPr>
        <w:t>6</w:t>
      </w:r>
      <w:r>
        <w:rPr>
          <w:rFonts w:asciiTheme="minorEastAsia" w:eastAsiaTheme="minorEastAsia" w:hAnsiTheme="minorEastAsia" w:hint="eastAsia"/>
          <w:b/>
          <w:color w:val="auto"/>
          <w:lang w:val="zh-TW"/>
        </w:rPr>
        <w:t>.投标人认为有必要提交的</w:t>
      </w:r>
      <w:r>
        <w:rPr>
          <w:rFonts w:asciiTheme="minorEastAsia" w:eastAsiaTheme="minorEastAsia" w:hAnsiTheme="minorEastAsia"/>
          <w:b/>
          <w:color w:val="auto"/>
          <w:lang w:val="zh-TW"/>
        </w:rPr>
        <w:t>其他资格证明文件</w:t>
      </w:r>
    </w:p>
    <w:p w14:paraId="4BB78D49" w14:textId="77777777" w:rsidR="007A6E46" w:rsidRDefault="007A6E46">
      <w:pPr>
        <w:pStyle w:val="affb"/>
        <w:rPr>
          <w:b/>
          <w:color w:val="auto"/>
          <w:lang w:val="zh-TW"/>
        </w:rPr>
      </w:pPr>
    </w:p>
    <w:p w14:paraId="5BB3F57F" w14:textId="77777777" w:rsidR="007A6E46" w:rsidRDefault="00000000">
      <w:pPr>
        <w:pStyle w:val="260"/>
        <w:keepNext w:val="0"/>
        <w:keepLines w:val="0"/>
        <w:tabs>
          <w:tab w:val="left" w:pos="660"/>
        </w:tabs>
        <w:spacing w:before="0" w:line="360" w:lineRule="auto"/>
        <w:ind w:leftChars="175" w:left="420" w:firstLineChars="98" w:firstLine="207"/>
        <w:outlineLvl w:val="2"/>
        <w:rPr>
          <w:rFonts w:asciiTheme="minorEastAsia" w:eastAsiaTheme="minorEastAsia" w:hAnsiTheme="minorEastAsia"/>
          <w:b/>
          <w:color w:val="auto"/>
          <w:lang w:val="zh-TW"/>
        </w:rPr>
      </w:pPr>
      <w:bookmarkStart w:id="99" w:name="_Toc29036"/>
      <w:bookmarkStart w:id="100" w:name="_Toc30126"/>
      <w:bookmarkEnd w:id="99"/>
      <w:bookmarkEnd w:id="100"/>
      <w:r>
        <w:rPr>
          <w:rFonts w:asciiTheme="minorEastAsia" w:eastAsiaTheme="minorEastAsia" w:hAnsiTheme="minorEastAsia" w:hint="eastAsia"/>
          <w:b/>
          <w:color w:val="auto"/>
        </w:rPr>
        <w:t>附件5-7</w:t>
      </w:r>
      <w:r>
        <w:rPr>
          <w:rFonts w:asciiTheme="minorEastAsia" w:eastAsiaTheme="minorEastAsia" w:hAnsiTheme="minorEastAsia" w:hint="eastAsia"/>
          <w:b/>
          <w:color w:val="auto"/>
          <w:lang w:val="zh-TW"/>
        </w:rPr>
        <w:t>投标人须提供“投标人相关单位一览表”</w:t>
      </w:r>
    </w:p>
    <w:p w14:paraId="21DDEA05" w14:textId="77777777" w:rsidR="007A6E46" w:rsidRDefault="007A6E46">
      <w:pPr>
        <w:pStyle w:val="affb"/>
        <w:rPr>
          <w:color w:val="auto"/>
        </w:rPr>
      </w:pPr>
    </w:p>
    <w:p w14:paraId="59679656"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75FF36E2"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5AE96D8B"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481C47A2"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7FF4FF65"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74F6B4F5"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3789112B"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20646355" w14:textId="77777777" w:rsidR="007A6E46" w:rsidRDefault="00000000">
      <w:pPr>
        <w:widowControl/>
        <w:spacing w:line="360" w:lineRule="auto"/>
        <w:rPr>
          <w:rFonts w:asciiTheme="minorEastAsia" w:eastAsiaTheme="minorEastAsia" w:hAnsiTheme="minorEastAsia"/>
          <w:color w:val="auto"/>
          <w:szCs w:val="21"/>
        </w:rPr>
      </w:pPr>
      <w:r>
        <w:rPr>
          <w:rFonts w:asciiTheme="minorEastAsia" w:eastAsiaTheme="minorEastAsia" w:hAnsiTheme="minorEastAsia"/>
          <w:color w:val="auto"/>
          <w:szCs w:val="21"/>
        </w:rPr>
        <w:br w:type="page"/>
      </w:r>
    </w:p>
    <w:p w14:paraId="46437D02" w14:textId="77777777" w:rsidR="007A6E46" w:rsidRDefault="00000000">
      <w:pPr>
        <w:tabs>
          <w:tab w:val="left" w:pos="5580"/>
        </w:tabs>
        <w:spacing w:before="120" w:line="360" w:lineRule="auto"/>
        <w:rPr>
          <w:rFonts w:asciiTheme="minorEastAsia" w:eastAsiaTheme="minorEastAsia" w:hAnsiTheme="minorEastAsia" w:cs="宋体"/>
          <w:b/>
          <w:color w:val="auto"/>
          <w:sz w:val="21"/>
          <w:szCs w:val="21"/>
          <w:lang w:val="zh-TW"/>
        </w:rPr>
      </w:pPr>
      <w:r>
        <w:rPr>
          <w:rFonts w:asciiTheme="minorEastAsia" w:eastAsiaTheme="minorEastAsia" w:hAnsiTheme="minorEastAsia" w:hint="eastAsia"/>
          <w:color w:val="auto"/>
          <w:sz w:val="21"/>
          <w:szCs w:val="21"/>
        </w:rPr>
        <w:lastRenderedPageBreak/>
        <w:t>★</w:t>
      </w:r>
      <w:r>
        <w:rPr>
          <w:rFonts w:asciiTheme="minorEastAsia" w:eastAsiaTheme="minorEastAsia" w:hAnsiTheme="minorEastAsia" w:cs="宋体" w:hint="eastAsia"/>
          <w:b/>
          <w:color w:val="auto"/>
          <w:sz w:val="21"/>
          <w:szCs w:val="21"/>
          <w:lang w:val="zh-TW"/>
        </w:rPr>
        <w:t>附件5-1   法定代表人授权书</w:t>
      </w:r>
    </w:p>
    <w:p w14:paraId="261F9A5B" w14:textId="77777777" w:rsidR="007A6E46" w:rsidRDefault="007A6E46">
      <w:pPr>
        <w:pStyle w:val="affb"/>
        <w:rPr>
          <w:color w:val="auto"/>
        </w:rPr>
      </w:pPr>
    </w:p>
    <w:p w14:paraId="25716CBA" w14:textId="77777777" w:rsidR="007A6E46" w:rsidRDefault="00000000">
      <w:pPr>
        <w:pStyle w:val="affb"/>
        <w:jc w:val="center"/>
        <w:rPr>
          <w:rFonts w:asciiTheme="minorEastAsia" w:eastAsiaTheme="minorEastAsia" w:hAnsiTheme="minorEastAsia" w:cs="Arial Unicode MS"/>
          <w:b/>
          <w:color w:val="auto"/>
          <w:kern w:val="2"/>
          <w:sz w:val="21"/>
          <w:szCs w:val="21"/>
          <w:lang w:val="zh-TW"/>
        </w:rPr>
      </w:pPr>
      <w:bookmarkStart w:id="101" w:name="_Toc69510836"/>
      <w:bookmarkStart w:id="102" w:name="_Toc69509685"/>
      <w:bookmarkStart w:id="103" w:name="_Toc82029677"/>
      <w:bookmarkStart w:id="104" w:name="_Toc532994908"/>
      <w:bookmarkStart w:id="105" w:name="_Toc69510084"/>
      <w:bookmarkEnd w:id="101"/>
      <w:bookmarkEnd w:id="102"/>
      <w:bookmarkEnd w:id="103"/>
      <w:bookmarkEnd w:id="104"/>
      <w:bookmarkEnd w:id="105"/>
      <w:r>
        <w:rPr>
          <w:rFonts w:asciiTheme="minorEastAsia" w:eastAsiaTheme="minorEastAsia" w:hAnsiTheme="minorEastAsia" w:cs="Arial Unicode MS"/>
          <w:b/>
          <w:color w:val="auto"/>
          <w:kern w:val="2"/>
          <w:sz w:val="21"/>
          <w:szCs w:val="21"/>
          <w:lang w:val="zh-TW"/>
        </w:rPr>
        <w:t>法定代表人授权书</w:t>
      </w:r>
    </w:p>
    <w:p w14:paraId="0B64E2FB" w14:textId="77777777" w:rsidR="007A6E46" w:rsidRDefault="00000000">
      <w:pPr>
        <w:pStyle w:val="ac"/>
        <w:spacing w:before="268" w:line="480" w:lineRule="auto"/>
        <w:ind w:firstLine="420"/>
        <w:rPr>
          <w:rFonts w:asciiTheme="minorEastAsia" w:eastAsiaTheme="minorEastAsia" w:hAnsiTheme="minorEastAsia" w:cs="宋体" w:hint="default"/>
          <w:color w:val="auto"/>
        </w:rPr>
      </w:pPr>
      <w:r>
        <w:rPr>
          <w:rFonts w:asciiTheme="minorEastAsia" w:eastAsiaTheme="minorEastAsia" w:hAnsiTheme="minorEastAsia"/>
          <w:color w:val="auto"/>
          <w:lang w:val="zh-TW"/>
        </w:rPr>
        <w:t>本授权书声明：注册于</w:t>
      </w:r>
      <w:r>
        <w:rPr>
          <w:rFonts w:asciiTheme="minorEastAsia" w:eastAsiaTheme="minorEastAsia" w:hAnsiTheme="minorEastAsia"/>
          <w:color w:val="auto"/>
          <w:u w:val="single"/>
          <w:lang w:val="zh-TW"/>
        </w:rPr>
        <w:t>（国家或地区的名称）</w:t>
      </w:r>
      <w:r>
        <w:rPr>
          <w:rFonts w:asciiTheme="minorEastAsia" w:eastAsiaTheme="minorEastAsia" w:hAnsiTheme="minorEastAsia"/>
          <w:color w:val="auto"/>
          <w:lang w:val="zh-TW"/>
        </w:rPr>
        <w:t>的（单位名称</w:t>
      </w:r>
      <w:r>
        <w:rPr>
          <w:rFonts w:asciiTheme="minorEastAsia" w:eastAsiaTheme="minorEastAsia" w:hAnsiTheme="minorEastAsia"/>
          <w:color w:val="auto"/>
          <w:u w:val="single"/>
          <w:lang w:val="zh-TW"/>
        </w:rPr>
        <w:t>：</w:t>
      </w:r>
      <w:r>
        <w:rPr>
          <w:rFonts w:asciiTheme="minorEastAsia" w:eastAsiaTheme="minorEastAsia" w:hAnsiTheme="minorEastAsia"/>
          <w:color w:val="auto"/>
          <w:lang w:val="zh-TW"/>
        </w:rPr>
        <w:t>）的在下面签字的（</w:t>
      </w:r>
      <w:r>
        <w:rPr>
          <w:rFonts w:asciiTheme="minorEastAsia" w:eastAsiaTheme="minorEastAsia" w:hAnsiTheme="minorEastAsia"/>
          <w:color w:val="auto"/>
          <w:u w:val="single"/>
          <w:lang w:val="zh-TW"/>
        </w:rPr>
        <w:t>法定代表人姓名、职务</w:t>
      </w:r>
      <w:r>
        <w:rPr>
          <w:rFonts w:asciiTheme="minorEastAsia" w:eastAsiaTheme="minorEastAsia" w:hAnsiTheme="minorEastAsia"/>
          <w:color w:val="auto"/>
          <w:lang w:val="zh-TW"/>
        </w:rPr>
        <w:t>）代表本单位授权（单位名称</w:t>
      </w:r>
      <w:r>
        <w:rPr>
          <w:rFonts w:asciiTheme="minorEastAsia" w:eastAsiaTheme="minorEastAsia" w:hAnsiTheme="minorEastAsia"/>
          <w:color w:val="auto"/>
          <w:u w:val="single"/>
          <w:lang w:val="zh-TW"/>
        </w:rPr>
        <w:t>：</w:t>
      </w:r>
      <w:r>
        <w:rPr>
          <w:rFonts w:asciiTheme="minorEastAsia" w:eastAsiaTheme="minorEastAsia" w:hAnsiTheme="minorEastAsia"/>
          <w:color w:val="auto"/>
          <w:lang w:val="zh-TW"/>
        </w:rPr>
        <w:t>）的在下面签字的（</w:t>
      </w:r>
      <w:r>
        <w:rPr>
          <w:rFonts w:asciiTheme="minorEastAsia" w:eastAsiaTheme="minorEastAsia" w:hAnsiTheme="minorEastAsia"/>
          <w:color w:val="auto"/>
          <w:u w:val="single"/>
          <w:lang w:val="zh-TW"/>
        </w:rPr>
        <w:t>被授权人的姓名、职务</w:t>
      </w:r>
      <w:r>
        <w:rPr>
          <w:rFonts w:asciiTheme="minorEastAsia" w:eastAsiaTheme="minorEastAsia" w:hAnsiTheme="minorEastAsia"/>
          <w:color w:val="auto"/>
          <w:lang w:val="zh-TW"/>
        </w:rPr>
        <w:t>）为本单位的合法代理人，就（项目名称：）（项目编号：</w:t>
      </w:r>
      <w:r>
        <w:rPr>
          <w:rFonts w:asciiTheme="minorEastAsia" w:eastAsiaTheme="minorEastAsia" w:hAnsiTheme="minorEastAsia"/>
          <w:color w:val="auto"/>
        </w:rPr>
        <w:t>_________</w:t>
      </w:r>
      <w:r>
        <w:rPr>
          <w:rFonts w:asciiTheme="minorEastAsia" w:eastAsiaTheme="minorEastAsia" w:hAnsiTheme="minorEastAsia"/>
          <w:color w:val="auto"/>
          <w:lang w:val="zh-TW"/>
        </w:rPr>
        <w:t>）的采购，以本单位名义处理一切与之有关的事务。</w:t>
      </w:r>
    </w:p>
    <w:p w14:paraId="38646EA2" w14:textId="77777777" w:rsidR="007A6E46" w:rsidRDefault="00000000">
      <w:pPr>
        <w:pStyle w:val="ac"/>
        <w:spacing w:line="48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 xml:space="preserve">　　本授权书于</w:t>
      </w:r>
      <w:r>
        <w:rPr>
          <w:rFonts w:asciiTheme="minorEastAsia" w:eastAsiaTheme="minorEastAsia" w:hAnsiTheme="minorEastAsia"/>
          <w:color w:val="auto"/>
        </w:rPr>
        <w:t>______</w:t>
      </w:r>
      <w:r>
        <w:rPr>
          <w:rFonts w:asciiTheme="minorEastAsia" w:eastAsiaTheme="minorEastAsia" w:hAnsiTheme="minorEastAsia"/>
          <w:color w:val="auto"/>
          <w:lang w:val="zh-TW"/>
        </w:rPr>
        <w:t>年</w:t>
      </w:r>
      <w:r>
        <w:rPr>
          <w:rFonts w:asciiTheme="minorEastAsia" w:eastAsiaTheme="minorEastAsia" w:hAnsiTheme="minorEastAsia"/>
          <w:color w:val="auto"/>
        </w:rPr>
        <w:t>_____</w:t>
      </w:r>
      <w:r>
        <w:rPr>
          <w:rFonts w:asciiTheme="minorEastAsia" w:eastAsiaTheme="minorEastAsia" w:hAnsiTheme="minorEastAsia"/>
          <w:color w:val="auto"/>
          <w:lang w:val="zh-TW"/>
        </w:rPr>
        <w:t>月</w:t>
      </w:r>
      <w:r>
        <w:rPr>
          <w:rFonts w:asciiTheme="minorEastAsia" w:eastAsiaTheme="minorEastAsia" w:hAnsiTheme="minorEastAsia"/>
          <w:color w:val="auto"/>
        </w:rPr>
        <w:t>______</w:t>
      </w:r>
      <w:r>
        <w:rPr>
          <w:rFonts w:asciiTheme="minorEastAsia" w:eastAsiaTheme="minorEastAsia" w:hAnsiTheme="minorEastAsia"/>
          <w:color w:val="auto"/>
          <w:lang w:val="zh-TW"/>
        </w:rPr>
        <w:t>日签字生效</w:t>
      </w:r>
      <w:r>
        <w:rPr>
          <w:rFonts w:asciiTheme="minorEastAsia" w:eastAsiaTheme="minorEastAsia" w:hAnsiTheme="minorEastAsia"/>
          <w:color w:val="auto"/>
        </w:rPr>
        <w:t>,</w:t>
      </w:r>
      <w:r>
        <w:rPr>
          <w:rFonts w:asciiTheme="minorEastAsia" w:eastAsiaTheme="minorEastAsia" w:hAnsiTheme="minorEastAsia"/>
          <w:color w:val="auto"/>
          <w:lang w:val="zh-TW"/>
        </w:rPr>
        <w:t>特此声明。</w:t>
      </w:r>
    </w:p>
    <w:p w14:paraId="7FF50035" w14:textId="77777777" w:rsidR="007A6E46" w:rsidRDefault="00000000">
      <w:pPr>
        <w:pStyle w:val="ac"/>
        <w:spacing w:before="187" w:line="48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法定代表人签字</w:t>
      </w:r>
      <w:r>
        <w:rPr>
          <w:rFonts w:asciiTheme="minorEastAsia" w:eastAsiaTheme="minorEastAsia" w:hAnsiTheme="minorEastAsia"/>
          <w:color w:val="auto"/>
        </w:rPr>
        <w:t>_____________________________</w:t>
      </w:r>
    </w:p>
    <w:p w14:paraId="7515FCC4" w14:textId="77777777" w:rsidR="007A6E46" w:rsidRDefault="00000000">
      <w:pPr>
        <w:pStyle w:val="ac"/>
        <w:tabs>
          <w:tab w:val="left" w:pos="5580"/>
        </w:tabs>
        <w:spacing w:line="48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被授权人签字</w:t>
      </w:r>
      <w:r>
        <w:rPr>
          <w:rFonts w:asciiTheme="minorEastAsia" w:eastAsiaTheme="minorEastAsia" w:hAnsiTheme="minorEastAsia"/>
          <w:color w:val="auto"/>
        </w:rPr>
        <w:t>_______________________________</w:t>
      </w:r>
    </w:p>
    <w:p w14:paraId="678EF3CC" w14:textId="77777777" w:rsidR="007A6E46" w:rsidRDefault="00000000">
      <w:pPr>
        <w:pStyle w:val="ac"/>
        <w:tabs>
          <w:tab w:val="left" w:pos="5580"/>
        </w:tabs>
        <w:spacing w:line="48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传　　　　真</w:t>
      </w:r>
      <w:r>
        <w:rPr>
          <w:rFonts w:asciiTheme="minorEastAsia" w:eastAsiaTheme="minorEastAsia" w:hAnsiTheme="minorEastAsia"/>
          <w:color w:val="auto"/>
        </w:rPr>
        <w:t>_______________________________</w:t>
      </w:r>
    </w:p>
    <w:p w14:paraId="722BB80A" w14:textId="77777777" w:rsidR="007A6E46" w:rsidRDefault="00000000">
      <w:pPr>
        <w:pStyle w:val="ac"/>
        <w:tabs>
          <w:tab w:val="left" w:pos="5580"/>
        </w:tabs>
        <w:spacing w:line="48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电话（手机）</w:t>
      </w:r>
      <w:r>
        <w:rPr>
          <w:rFonts w:asciiTheme="minorEastAsia" w:eastAsiaTheme="minorEastAsia" w:hAnsiTheme="minorEastAsia"/>
          <w:color w:val="auto"/>
        </w:rPr>
        <w:t>______________________________</w:t>
      </w:r>
    </w:p>
    <w:p w14:paraId="12405D28" w14:textId="77777777" w:rsidR="007A6E46" w:rsidRDefault="00000000">
      <w:pPr>
        <w:pStyle w:val="ac"/>
        <w:tabs>
          <w:tab w:val="left" w:pos="5580"/>
        </w:tabs>
        <w:spacing w:line="480" w:lineRule="auto"/>
        <w:rPr>
          <w:rFonts w:asciiTheme="minorEastAsia" w:eastAsiaTheme="minorEastAsia" w:hAnsiTheme="minorEastAsia" w:cs="宋体" w:hint="default"/>
          <w:color w:val="auto"/>
        </w:rPr>
      </w:pPr>
      <w:r>
        <w:rPr>
          <w:rFonts w:asciiTheme="minorEastAsia" w:eastAsiaTheme="minorEastAsia" w:hAnsiTheme="minorEastAsia"/>
          <w:color w:val="auto"/>
          <w:lang w:val="zh-TW"/>
        </w:rPr>
        <w:t>投标人公章</w:t>
      </w:r>
      <w:r>
        <w:rPr>
          <w:rFonts w:asciiTheme="minorEastAsia" w:eastAsiaTheme="minorEastAsia" w:hAnsiTheme="minorEastAsia"/>
          <w:color w:val="auto"/>
        </w:rPr>
        <w:t>_________________________________</w:t>
      </w:r>
    </w:p>
    <w:p w14:paraId="4A429562" w14:textId="77777777" w:rsidR="007A6E46" w:rsidRDefault="007A6E46">
      <w:pPr>
        <w:pStyle w:val="ac"/>
        <w:tabs>
          <w:tab w:val="left" w:pos="5580"/>
        </w:tabs>
        <w:spacing w:line="480" w:lineRule="auto"/>
        <w:rPr>
          <w:rFonts w:asciiTheme="minorEastAsia" w:eastAsiaTheme="minorEastAsia" w:hAnsiTheme="minorEastAsia" w:cs="宋体" w:hint="default"/>
          <w:color w:val="auto"/>
        </w:rPr>
      </w:pPr>
    </w:p>
    <w:p w14:paraId="77699FDF" w14:textId="77777777" w:rsidR="007A6E46" w:rsidRDefault="00000000">
      <w:pPr>
        <w:pStyle w:val="ac"/>
        <w:tabs>
          <w:tab w:val="left" w:pos="5580"/>
        </w:tabs>
        <w:spacing w:line="480" w:lineRule="auto"/>
        <w:rPr>
          <w:rFonts w:asciiTheme="minorEastAsia" w:eastAsiaTheme="minorEastAsia" w:hAnsiTheme="minorEastAsia" w:cs="宋体" w:hint="default"/>
          <w:color w:val="auto"/>
          <w:lang w:val="zh-TW"/>
        </w:rPr>
      </w:pPr>
      <w:r>
        <w:rPr>
          <w:rFonts w:asciiTheme="minorEastAsia" w:eastAsiaTheme="minorEastAsia" w:hAnsiTheme="minorEastAsia"/>
          <w:color w:val="auto"/>
          <w:lang w:val="zh-TW"/>
        </w:rPr>
        <w:t>附：</w:t>
      </w:r>
    </w:p>
    <w:p w14:paraId="2A2734F6" w14:textId="77777777" w:rsidR="007A6E46" w:rsidRDefault="00000000">
      <w:pPr>
        <w:pStyle w:val="ac"/>
        <w:tabs>
          <w:tab w:val="left" w:pos="5580"/>
        </w:tabs>
        <w:spacing w:line="480" w:lineRule="auto"/>
        <w:rPr>
          <w:rFonts w:asciiTheme="minorEastAsia" w:eastAsiaTheme="minorEastAsia" w:hAnsiTheme="minorEastAsia" w:cs="宋体" w:hint="default"/>
          <w:color w:val="auto"/>
          <w:lang w:val="zh-TW"/>
        </w:rPr>
      </w:pPr>
      <w:r>
        <w:rPr>
          <w:rFonts w:asciiTheme="minorEastAsia" w:eastAsiaTheme="minorEastAsia" w:hAnsiTheme="minorEastAsia"/>
          <w:color w:val="auto"/>
          <w:lang w:val="zh-TW"/>
        </w:rPr>
        <w:t>法定代表人身份证复印件</w:t>
      </w:r>
    </w:p>
    <w:p w14:paraId="3D277A17" w14:textId="77777777" w:rsidR="007A6E46" w:rsidRDefault="00000000">
      <w:pPr>
        <w:pStyle w:val="ac"/>
        <w:tabs>
          <w:tab w:val="left" w:pos="5580"/>
        </w:tabs>
        <w:spacing w:line="480" w:lineRule="auto"/>
        <w:rPr>
          <w:rFonts w:asciiTheme="minorEastAsia" w:eastAsiaTheme="minorEastAsia" w:hAnsiTheme="minorEastAsia" w:cs="宋体" w:hint="default"/>
          <w:color w:val="auto"/>
          <w:lang w:val="zh-TW"/>
        </w:rPr>
      </w:pPr>
      <w:r>
        <w:rPr>
          <w:rFonts w:asciiTheme="minorEastAsia" w:eastAsiaTheme="minorEastAsia" w:hAnsiTheme="minorEastAsia"/>
          <w:color w:val="auto"/>
          <w:lang w:val="zh-TW"/>
        </w:rPr>
        <w:t>被授权人身份证复印件</w:t>
      </w:r>
    </w:p>
    <w:p w14:paraId="2E838B17"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77BB6D1"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30213204"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4887EE0"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3780C6E"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2F817C27"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1584B3BF"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1EF0561E"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5248B6D" w14:textId="77777777" w:rsidR="007A6E46" w:rsidRDefault="00000000">
      <w:pPr>
        <w:tabs>
          <w:tab w:val="left" w:pos="5580"/>
        </w:tabs>
        <w:spacing w:before="120" w:line="360" w:lineRule="auto"/>
        <w:rPr>
          <w:rFonts w:asciiTheme="minorEastAsia" w:eastAsiaTheme="minorEastAsia" w:hAnsiTheme="minorEastAsia"/>
          <w:color w:val="auto"/>
          <w:szCs w:val="21"/>
        </w:rPr>
      </w:pPr>
      <w:r>
        <w:rPr>
          <w:rFonts w:asciiTheme="minorEastAsia" w:eastAsiaTheme="minorEastAsia" w:hAnsiTheme="minorEastAsia" w:hint="eastAsia"/>
          <w:color w:val="auto"/>
          <w:sz w:val="21"/>
          <w:szCs w:val="21"/>
        </w:rPr>
        <w:lastRenderedPageBreak/>
        <w:t>★</w:t>
      </w:r>
      <w:r>
        <w:rPr>
          <w:rFonts w:asciiTheme="minorEastAsia" w:eastAsiaTheme="minorEastAsia" w:hAnsiTheme="minorEastAsia" w:hint="eastAsia"/>
          <w:color w:val="auto"/>
          <w:szCs w:val="21"/>
        </w:rPr>
        <w:t xml:space="preserve">附件5-2   法人营业执照及资质证书的复印件（须加盖本单位公章） </w:t>
      </w:r>
    </w:p>
    <w:p w14:paraId="660595DC"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7F52FAC6"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2D6B86AD"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111A615C"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3C15B6FA"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28196346"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71022EB9"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7BC7552E"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291BCE28"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2AC0A588"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3B9B1372"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4745C95E"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5B4AE387"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63079DB7"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363A4FFF"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761BAD4B"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1ED41746"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498DAA2D"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5AC660B4"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0778C9DD"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3FE4C90D"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4701C02E"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293670FD" w14:textId="77777777" w:rsidR="007A6E46" w:rsidRDefault="007A6E46">
      <w:pPr>
        <w:pStyle w:val="aff5"/>
        <w:spacing w:line="360" w:lineRule="auto"/>
      </w:pPr>
    </w:p>
    <w:p w14:paraId="2899704E" w14:textId="77777777" w:rsidR="007A6E46" w:rsidRDefault="00000000">
      <w:pPr>
        <w:spacing w:line="360" w:lineRule="auto"/>
        <w:rPr>
          <w:rFonts w:asciiTheme="minorEastAsia" w:eastAsiaTheme="minorEastAsia" w:hAnsiTheme="minorEastAsia"/>
          <w:color w:val="auto"/>
          <w:szCs w:val="21"/>
        </w:rPr>
      </w:pPr>
      <w:r>
        <w:rPr>
          <w:rFonts w:asciiTheme="minorEastAsia" w:eastAsiaTheme="minorEastAsia" w:hAnsiTheme="minorEastAsia" w:hint="eastAsia"/>
          <w:color w:val="auto"/>
          <w:szCs w:val="21"/>
        </w:rPr>
        <w:lastRenderedPageBreak/>
        <w:t>★附件5-3投标人资格声明书</w:t>
      </w:r>
    </w:p>
    <w:p w14:paraId="2176245F" w14:textId="77777777" w:rsidR="007A6E46" w:rsidRDefault="007A6E46">
      <w:pPr>
        <w:tabs>
          <w:tab w:val="left" w:pos="5580"/>
        </w:tabs>
        <w:spacing w:line="360" w:lineRule="auto"/>
        <w:rPr>
          <w:color w:val="auto"/>
        </w:rPr>
      </w:pPr>
    </w:p>
    <w:p w14:paraId="4C5E27A7" w14:textId="77777777" w:rsidR="007A6E46" w:rsidRDefault="00000000">
      <w:pPr>
        <w:tabs>
          <w:tab w:val="left" w:pos="5580"/>
        </w:tabs>
        <w:spacing w:line="360" w:lineRule="auto"/>
        <w:rPr>
          <w:color w:val="auto"/>
        </w:rPr>
      </w:pPr>
      <w:r>
        <w:rPr>
          <w:color w:val="auto"/>
        </w:rPr>
        <w:t>致：</w:t>
      </w:r>
      <w:r>
        <w:rPr>
          <w:color w:val="auto"/>
          <w:u w:val="single"/>
        </w:rPr>
        <w:t>采购人或采购代理机构</w:t>
      </w:r>
    </w:p>
    <w:p w14:paraId="53241506" w14:textId="77777777" w:rsidR="007A6E46" w:rsidRDefault="00000000">
      <w:pPr>
        <w:spacing w:line="360" w:lineRule="auto"/>
        <w:ind w:firstLineChars="200" w:firstLine="480"/>
        <w:rPr>
          <w:color w:val="auto"/>
        </w:rPr>
      </w:pPr>
      <w:r>
        <w:rPr>
          <w:color w:val="auto"/>
        </w:rPr>
        <w:t>在参与本次项目投标中，我单位承诺：</w:t>
      </w:r>
    </w:p>
    <w:p w14:paraId="2A475B7A" w14:textId="77777777" w:rsidR="007A6E46" w:rsidRDefault="00000000">
      <w:pPr>
        <w:numPr>
          <w:ilvl w:val="0"/>
          <w:numId w:val="37"/>
        </w:numPr>
        <w:spacing w:line="360" w:lineRule="auto"/>
        <w:ind w:left="1134"/>
        <w:rPr>
          <w:color w:val="auto"/>
          <w:szCs w:val="22"/>
        </w:rPr>
      </w:pPr>
      <w:r>
        <w:rPr>
          <w:color w:val="auto"/>
          <w:szCs w:val="22"/>
        </w:rPr>
        <w:t>具有良好的商业信誉和健全的财务会计制度；</w:t>
      </w:r>
    </w:p>
    <w:p w14:paraId="0E8D1810" w14:textId="77777777" w:rsidR="007A6E46" w:rsidRDefault="00000000">
      <w:pPr>
        <w:numPr>
          <w:ilvl w:val="0"/>
          <w:numId w:val="37"/>
        </w:numPr>
        <w:spacing w:line="360" w:lineRule="auto"/>
        <w:ind w:left="1134"/>
        <w:rPr>
          <w:color w:val="auto"/>
          <w:szCs w:val="22"/>
        </w:rPr>
      </w:pPr>
      <w:r>
        <w:rPr>
          <w:color w:val="auto"/>
          <w:szCs w:val="22"/>
        </w:rPr>
        <w:t>具有履行合同所必需的设备和专业技术能力；</w:t>
      </w:r>
    </w:p>
    <w:p w14:paraId="55E0CEE4" w14:textId="77777777" w:rsidR="007A6E46" w:rsidRDefault="00000000">
      <w:pPr>
        <w:numPr>
          <w:ilvl w:val="0"/>
          <w:numId w:val="37"/>
        </w:numPr>
        <w:spacing w:line="360" w:lineRule="auto"/>
        <w:ind w:left="1134"/>
        <w:rPr>
          <w:color w:val="auto"/>
          <w:szCs w:val="22"/>
        </w:rPr>
      </w:pPr>
      <w:r>
        <w:rPr>
          <w:color w:val="auto"/>
          <w:szCs w:val="22"/>
        </w:rPr>
        <w:t>有依法缴纳税收和社会保障资金的良好记录；</w:t>
      </w:r>
    </w:p>
    <w:p w14:paraId="2C6DD9B2" w14:textId="77777777" w:rsidR="007A6E46" w:rsidRDefault="00000000">
      <w:pPr>
        <w:numPr>
          <w:ilvl w:val="0"/>
          <w:numId w:val="37"/>
        </w:numPr>
        <w:spacing w:line="360" w:lineRule="auto"/>
        <w:ind w:left="1134"/>
        <w:rPr>
          <w:color w:val="auto"/>
          <w:szCs w:val="22"/>
        </w:rPr>
      </w:pPr>
      <w:r>
        <w:rPr>
          <w:color w:val="auto"/>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D45457A" w14:textId="77777777" w:rsidR="007A6E46" w:rsidRDefault="00000000">
      <w:pPr>
        <w:numPr>
          <w:ilvl w:val="0"/>
          <w:numId w:val="37"/>
        </w:numPr>
        <w:spacing w:line="360" w:lineRule="auto"/>
        <w:ind w:left="1134"/>
        <w:rPr>
          <w:color w:val="auto"/>
          <w:szCs w:val="22"/>
        </w:rPr>
      </w:pPr>
      <w:r>
        <w:rPr>
          <w:color w:val="auto"/>
          <w:szCs w:val="22"/>
        </w:rPr>
        <w:t>我单位不属于政府采购法律、行政法规规定的公益一类事业单位、或使用事业编制且由财政拨款保障的群团组织（仅适用于政府购买服务项目）；</w:t>
      </w:r>
    </w:p>
    <w:p w14:paraId="35871B8F" w14:textId="77777777" w:rsidR="007A6E46" w:rsidRDefault="00000000">
      <w:pPr>
        <w:numPr>
          <w:ilvl w:val="0"/>
          <w:numId w:val="37"/>
        </w:numPr>
        <w:spacing w:line="360" w:lineRule="auto"/>
        <w:ind w:left="1134"/>
        <w:rPr>
          <w:color w:val="auto"/>
          <w:szCs w:val="22"/>
        </w:rPr>
      </w:pPr>
      <w:r>
        <w:rPr>
          <w:color w:val="auto"/>
          <w:szCs w:val="22"/>
        </w:rPr>
        <w:t>我单位不存在为采购项目提供整体设计、规范编制或者项目管理、监理、检测等服务后，再参加该采购项目的其他采购活动的情形（单一来源采购项目除外）；</w:t>
      </w:r>
    </w:p>
    <w:p w14:paraId="1B39064E" w14:textId="77777777" w:rsidR="007A6E46" w:rsidRDefault="00000000">
      <w:pPr>
        <w:numPr>
          <w:ilvl w:val="0"/>
          <w:numId w:val="37"/>
        </w:numPr>
        <w:spacing w:line="360" w:lineRule="auto"/>
        <w:ind w:left="1134"/>
        <w:rPr>
          <w:color w:val="auto"/>
          <w:szCs w:val="22"/>
        </w:rPr>
      </w:pPr>
      <w:r>
        <w:rPr>
          <w:color w:val="auto"/>
          <w:szCs w:val="22"/>
        </w:rPr>
        <w:t>与我单位存在</w:t>
      </w:r>
      <w:r>
        <w:rPr>
          <w:color w:val="auto"/>
          <w:szCs w:val="22"/>
        </w:rPr>
        <w:t>“</w:t>
      </w:r>
      <w:r>
        <w:rPr>
          <w:color w:val="auto"/>
          <w:szCs w:val="22"/>
        </w:rPr>
        <w:t>单位负责人为同一人或者存在直接控股、管理关系</w:t>
      </w:r>
      <w:r>
        <w:rPr>
          <w:color w:val="auto"/>
          <w:szCs w:val="22"/>
        </w:rPr>
        <w:t>”</w:t>
      </w:r>
      <w:r>
        <w:rPr>
          <w:color w:val="auto"/>
          <w:szCs w:val="22"/>
        </w:rPr>
        <w:t>的其他法人单位信息如下（如有，不论其是否参加同一合同项下的政府采购活动均须填写）：</w:t>
      </w:r>
    </w:p>
    <w:tbl>
      <w:tblPr>
        <w:tblW w:w="86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3"/>
        <w:gridCol w:w="4638"/>
        <w:gridCol w:w="3018"/>
      </w:tblGrid>
      <w:tr w:rsidR="007A6E46" w14:paraId="4E24FA4E" w14:textId="77777777">
        <w:trPr>
          <w:trHeight w:val="415"/>
          <w:jc w:val="center"/>
        </w:trPr>
        <w:tc>
          <w:tcPr>
            <w:tcW w:w="963" w:type="dxa"/>
            <w:vAlign w:val="center"/>
          </w:tcPr>
          <w:p w14:paraId="75B3B181" w14:textId="77777777" w:rsidR="007A6E46" w:rsidRDefault="00000000">
            <w:pPr>
              <w:spacing w:line="360" w:lineRule="auto"/>
              <w:jc w:val="center"/>
              <w:rPr>
                <w:color w:val="auto"/>
              </w:rPr>
            </w:pPr>
            <w:r>
              <w:rPr>
                <w:color w:val="auto"/>
              </w:rPr>
              <w:t>序号</w:t>
            </w:r>
          </w:p>
        </w:tc>
        <w:tc>
          <w:tcPr>
            <w:tcW w:w="4638" w:type="dxa"/>
            <w:vAlign w:val="center"/>
          </w:tcPr>
          <w:p w14:paraId="09AD9388" w14:textId="77777777" w:rsidR="007A6E46" w:rsidRDefault="00000000">
            <w:pPr>
              <w:spacing w:line="360" w:lineRule="auto"/>
              <w:jc w:val="center"/>
              <w:rPr>
                <w:color w:val="auto"/>
              </w:rPr>
            </w:pPr>
            <w:r>
              <w:rPr>
                <w:color w:val="auto"/>
              </w:rPr>
              <w:t>单位名称</w:t>
            </w:r>
          </w:p>
        </w:tc>
        <w:tc>
          <w:tcPr>
            <w:tcW w:w="3018" w:type="dxa"/>
            <w:vAlign w:val="center"/>
          </w:tcPr>
          <w:p w14:paraId="63019103" w14:textId="77777777" w:rsidR="007A6E46" w:rsidRDefault="00000000">
            <w:pPr>
              <w:spacing w:line="360" w:lineRule="auto"/>
              <w:jc w:val="center"/>
              <w:rPr>
                <w:color w:val="auto"/>
              </w:rPr>
            </w:pPr>
            <w:r>
              <w:rPr>
                <w:color w:val="auto"/>
              </w:rPr>
              <w:t>相互关系</w:t>
            </w:r>
          </w:p>
        </w:tc>
      </w:tr>
      <w:tr w:rsidR="007A6E46" w14:paraId="72FD1096" w14:textId="77777777">
        <w:trPr>
          <w:trHeight w:val="392"/>
          <w:jc w:val="center"/>
        </w:trPr>
        <w:tc>
          <w:tcPr>
            <w:tcW w:w="963" w:type="dxa"/>
            <w:vAlign w:val="center"/>
          </w:tcPr>
          <w:p w14:paraId="7BA3507C" w14:textId="77777777" w:rsidR="007A6E46" w:rsidRDefault="00000000">
            <w:pPr>
              <w:spacing w:line="360" w:lineRule="auto"/>
              <w:jc w:val="center"/>
              <w:rPr>
                <w:color w:val="auto"/>
              </w:rPr>
            </w:pPr>
            <w:r>
              <w:rPr>
                <w:color w:val="auto"/>
              </w:rPr>
              <w:t>1</w:t>
            </w:r>
          </w:p>
        </w:tc>
        <w:tc>
          <w:tcPr>
            <w:tcW w:w="4638" w:type="dxa"/>
            <w:vAlign w:val="center"/>
          </w:tcPr>
          <w:p w14:paraId="43539032" w14:textId="77777777" w:rsidR="007A6E46" w:rsidRDefault="007A6E46">
            <w:pPr>
              <w:spacing w:line="360" w:lineRule="auto"/>
              <w:jc w:val="center"/>
              <w:rPr>
                <w:color w:val="auto"/>
              </w:rPr>
            </w:pPr>
          </w:p>
        </w:tc>
        <w:tc>
          <w:tcPr>
            <w:tcW w:w="3018" w:type="dxa"/>
            <w:vAlign w:val="center"/>
          </w:tcPr>
          <w:p w14:paraId="77CF9E69" w14:textId="77777777" w:rsidR="007A6E46" w:rsidRDefault="007A6E46">
            <w:pPr>
              <w:spacing w:line="360" w:lineRule="auto"/>
              <w:jc w:val="center"/>
              <w:rPr>
                <w:color w:val="auto"/>
              </w:rPr>
            </w:pPr>
          </w:p>
        </w:tc>
      </w:tr>
      <w:tr w:rsidR="007A6E46" w14:paraId="7B69B012" w14:textId="77777777">
        <w:trPr>
          <w:trHeight w:val="392"/>
          <w:jc w:val="center"/>
        </w:trPr>
        <w:tc>
          <w:tcPr>
            <w:tcW w:w="963" w:type="dxa"/>
            <w:vAlign w:val="center"/>
          </w:tcPr>
          <w:p w14:paraId="717240CD" w14:textId="77777777" w:rsidR="007A6E46" w:rsidRDefault="00000000">
            <w:pPr>
              <w:spacing w:line="360" w:lineRule="auto"/>
              <w:jc w:val="center"/>
              <w:rPr>
                <w:color w:val="auto"/>
              </w:rPr>
            </w:pPr>
            <w:r>
              <w:rPr>
                <w:color w:val="auto"/>
              </w:rPr>
              <w:t>2</w:t>
            </w:r>
          </w:p>
        </w:tc>
        <w:tc>
          <w:tcPr>
            <w:tcW w:w="4638" w:type="dxa"/>
            <w:vAlign w:val="center"/>
          </w:tcPr>
          <w:p w14:paraId="472CF17B" w14:textId="77777777" w:rsidR="007A6E46" w:rsidRDefault="007A6E46">
            <w:pPr>
              <w:spacing w:line="360" w:lineRule="auto"/>
              <w:jc w:val="center"/>
              <w:rPr>
                <w:color w:val="auto"/>
              </w:rPr>
            </w:pPr>
          </w:p>
        </w:tc>
        <w:tc>
          <w:tcPr>
            <w:tcW w:w="3018" w:type="dxa"/>
            <w:vAlign w:val="center"/>
          </w:tcPr>
          <w:p w14:paraId="2238E303" w14:textId="77777777" w:rsidR="007A6E46" w:rsidRDefault="007A6E46">
            <w:pPr>
              <w:spacing w:line="360" w:lineRule="auto"/>
              <w:jc w:val="center"/>
              <w:rPr>
                <w:color w:val="auto"/>
              </w:rPr>
            </w:pPr>
          </w:p>
        </w:tc>
      </w:tr>
      <w:tr w:rsidR="007A6E46" w14:paraId="46097F1C" w14:textId="77777777">
        <w:trPr>
          <w:trHeight w:val="361"/>
          <w:jc w:val="center"/>
        </w:trPr>
        <w:tc>
          <w:tcPr>
            <w:tcW w:w="963" w:type="dxa"/>
            <w:vAlign w:val="center"/>
          </w:tcPr>
          <w:p w14:paraId="20949568" w14:textId="77777777" w:rsidR="007A6E46" w:rsidRDefault="00000000">
            <w:pPr>
              <w:spacing w:line="360" w:lineRule="auto"/>
              <w:jc w:val="center"/>
              <w:rPr>
                <w:color w:val="auto"/>
              </w:rPr>
            </w:pPr>
            <w:r>
              <w:rPr>
                <w:color w:val="auto"/>
              </w:rPr>
              <w:lastRenderedPageBreak/>
              <w:t>…</w:t>
            </w:r>
          </w:p>
        </w:tc>
        <w:tc>
          <w:tcPr>
            <w:tcW w:w="4638" w:type="dxa"/>
            <w:vAlign w:val="center"/>
          </w:tcPr>
          <w:p w14:paraId="7F347BC9" w14:textId="77777777" w:rsidR="007A6E46" w:rsidRDefault="007A6E46">
            <w:pPr>
              <w:spacing w:line="360" w:lineRule="auto"/>
              <w:jc w:val="center"/>
              <w:rPr>
                <w:color w:val="auto"/>
              </w:rPr>
            </w:pPr>
          </w:p>
        </w:tc>
        <w:tc>
          <w:tcPr>
            <w:tcW w:w="3018" w:type="dxa"/>
            <w:vAlign w:val="center"/>
          </w:tcPr>
          <w:p w14:paraId="1B7DD964" w14:textId="77777777" w:rsidR="007A6E46" w:rsidRDefault="007A6E46">
            <w:pPr>
              <w:spacing w:line="360" w:lineRule="auto"/>
              <w:jc w:val="center"/>
              <w:rPr>
                <w:color w:val="auto"/>
              </w:rPr>
            </w:pPr>
          </w:p>
        </w:tc>
      </w:tr>
    </w:tbl>
    <w:p w14:paraId="755E2E55" w14:textId="77777777" w:rsidR="007A6E46" w:rsidRDefault="00000000">
      <w:pPr>
        <w:spacing w:line="360" w:lineRule="auto"/>
        <w:ind w:firstLineChars="200" w:firstLine="480"/>
        <w:rPr>
          <w:color w:val="auto"/>
        </w:rPr>
      </w:pPr>
      <w:r>
        <w:rPr>
          <w:color w:val="auto"/>
        </w:rPr>
        <w:t>上述声明真实有效，否则我方负全部责任。</w:t>
      </w:r>
    </w:p>
    <w:p w14:paraId="392478ED" w14:textId="77777777" w:rsidR="007A6E46" w:rsidRDefault="00000000">
      <w:pPr>
        <w:autoSpaceDE w:val="0"/>
        <w:autoSpaceDN w:val="0"/>
        <w:adjustRightInd w:val="0"/>
        <w:snapToGrid w:val="0"/>
        <w:spacing w:before="25" w:line="360" w:lineRule="auto"/>
        <w:jc w:val="right"/>
        <w:rPr>
          <w:color w:val="auto"/>
          <w:lang w:val="zh-CN"/>
        </w:rPr>
      </w:pPr>
      <w:r>
        <w:rPr>
          <w:color w:val="auto"/>
        </w:rPr>
        <w:t>投标人名称（加盖公章）</w:t>
      </w:r>
      <w:r>
        <w:rPr>
          <w:color w:val="auto"/>
          <w:lang w:val="zh-CN"/>
        </w:rPr>
        <w:t>：</w:t>
      </w:r>
      <w:r>
        <w:rPr>
          <w:color w:val="auto"/>
          <w:lang w:val="zh-CN"/>
        </w:rPr>
        <w:t xml:space="preserve">    ____________</w:t>
      </w:r>
    </w:p>
    <w:p w14:paraId="473FF44A" w14:textId="77777777" w:rsidR="007A6E46" w:rsidRDefault="00000000">
      <w:pPr>
        <w:spacing w:line="360" w:lineRule="auto"/>
        <w:ind w:right="360" w:firstLine="480"/>
        <w:jc w:val="right"/>
        <w:rPr>
          <w:color w:val="auto"/>
        </w:rPr>
      </w:pPr>
      <w:r>
        <w:rPr>
          <w:color w:val="auto"/>
          <w:szCs w:val="20"/>
        </w:rPr>
        <w:t>日期：</w:t>
      </w:r>
      <w:r>
        <w:rPr>
          <w:color w:val="auto"/>
          <w:szCs w:val="20"/>
        </w:rPr>
        <w:t>_____</w:t>
      </w:r>
      <w:r>
        <w:rPr>
          <w:color w:val="auto"/>
          <w:szCs w:val="20"/>
        </w:rPr>
        <w:t>年</w:t>
      </w:r>
      <w:r>
        <w:rPr>
          <w:color w:val="auto"/>
          <w:szCs w:val="20"/>
        </w:rPr>
        <w:t>______</w:t>
      </w:r>
      <w:r>
        <w:rPr>
          <w:color w:val="auto"/>
          <w:szCs w:val="20"/>
        </w:rPr>
        <w:t>月</w:t>
      </w:r>
      <w:r>
        <w:rPr>
          <w:color w:val="auto"/>
          <w:szCs w:val="20"/>
        </w:rPr>
        <w:t>______</w:t>
      </w:r>
      <w:r>
        <w:rPr>
          <w:color w:val="auto"/>
          <w:szCs w:val="20"/>
        </w:rPr>
        <w:t>日</w:t>
      </w:r>
      <w:r>
        <w:rPr>
          <w:color w:val="auto"/>
          <w:szCs w:val="20"/>
        </w:rPr>
        <w:t xml:space="preserve">   </w:t>
      </w:r>
    </w:p>
    <w:p w14:paraId="7B8B8CB4" w14:textId="77777777" w:rsidR="007A6E46" w:rsidRDefault="00000000">
      <w:pPr>
        <w:tabs>
          <w:tab w:val="left" w:pos="5580"/>
        </w:tabs>
        <w:spacing w:before="120" w:line="360" w:lineRule="auto"/>
        <w:rPr>
          <w:rFonts w:asciiTheme="minorEastAsia" w:eastAsiaTheme="minorEastAsia" w:hAnsiTheme="minorEastAsia"/>
          <w:color w:val="auto"/>
          <w:szCs w:val="21"/>
        </w:rPr>
      </w:pPr>
      <w:r>
        <w:rPr>
          <w:color w:val="auto"/>
        </w:rPr>
        <w:t>说明：</w:t>
      </w:r>
      <w:r>
        <w:rPr>
          <w:rFonts w:hint="eastAsia"/>
          <w:color w:val="auto"/>
        </w:rPr>
        <w:t>供应商承诺不实的，依据《政府采购法》第七十七条“提供虚假材料谋取中标、成交的”有关规定予以处理</w:t>
      </w:r>
      <w:r>
        <w:rPr>
          <w:color w:val="auto"/>
        </w:rPr>
        <w:t>。</w:t>
      </w:r>
    </w:p>
    <w:p w14:paraId="33A1BCB8" w14:textId="77777777" w:rsidR="007A6E46" w:rsidRDefault="00000000">
      <w:pPr>
        <w:widowControl/>
        <w:spacing w:line="24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br w:type="page"/>
      </w:r>
    </w:p>
    <w:p w14:paraId="5ED1A4E6" w14:textId="77777777" w:rsidR="007A6E46" w:rsidRDefault="007A6E46">
      <w:pPr>
        <w:tabs>
          <w:tab w:val="left" w:pos="5580"/>
        </w:tabs>
        <w:spacing w:before="120" w:line="360" w:lineRule="auto"/>
        <w:rPr>
          <w:rFonts w:asciiTheme="minorEastAsia" w:eastAsiaTheme="minorEastAsia" w:hAnsiTheme="minorEastAsia"/>
          <w:color w:val="auto"/>
          <w:sz w:val="21"/>
          <w:szCs w:val="21"/>
        </w:rPr>
      </w:pPr>
    </w:p>
    <w:p w14:paraId="2BB00564" w14:textId="77777777" w:rsidR="007A6E46" w:rsidRDefault="00000000">
      <w:pPr>
        <w:tabs>
          <w:tab w:val="left" w:pos="5580"/>
        </w:tabs>
        <w:spacing w:before="120" w:line="360" w:lineRule="auto"/>
        <w:rPr>
          <w:rFonts w:asciiTheme="minorEastAsia" w:eastAsiaTheme="minorEastAsia" w:hAnsiTheme="minorEastAsia"/>
          <w:bCs/>
          <w:color w:val="auto"/>
          <w:szCs w:val="21"/>
        </w:rPr>
      </w:pPr>
      <w:r>
        <w:rPr>
          <w:rFonts w:asciiTheme="minorEastAsia" w:eastAsiaTheme="minorEastAsia" w:hAnsiTheme="minorEastAsia" w:hint="eastAsia"/>
          <w:color w:val="auto"/>
          <w:sz w:val="21"/>
          <w:szCs w:val="21"/>
        </w:rPr>
        <w:t>★</w:t>
      </w:r>
      <w:r>
        <w:rPr>
          <w:rFonts w:asciiTheme="minorEastAsia" w:eastAsiaTheme="minorEastAsia" w:hAnsiTheme="minorEastAsia" w:hint="eastAsia"/>
          <w:color w:val="auto"/>
          <w:szCs w:val="21"/>
        </w:rPr>
        <w:t xml:space="preserve">附件5-4   </w:t>
      </w:r>
      <w:r>
        <w:rPr>
          <w:rFonts w:asciiTheme="minorEastAsia" w:eastAsiaTheme="minorEastAsia" w:hAnsiTheme="minorEastAsia" w:hint="eastAsia"/>
          <w:bCs/>
          <w:color w:val="auto"/>
          <w:szCs w:val="21"/>
        </w:rPr>
        <w:t>参加政府采购活动前三年内，在经营活动中没有重大违法记录的书面声明</w:t>
      </w:r>
    </w:p>
    <w:p w14:paraId="1ACB8E25" w14:textId="77777777" w:rsidR="007A6E46" w:rsidRDefault="007A6E46">
      <w:pPr>
        <w:pStyle w:val="affb"/>
        <w:spacing w:line="480" w:lineRule="auto"/>
        <w:jc w:val="center"/>
        <w:rPr>
          <w:color w:val="auto"/>
          <w:lang w:val="zh-TW"/>
        </w:rPr>
      </w:pPr>
      <w:bookmarkStart w:id="106" w:name="_Toc69510085"/>
      <w:bookmarkStart w:id="107" w:name="_Toc82029678"/>
      <w:bookmarkStart w:id="108" w:name="_Toc69509686"/>
      <w:bookmarkStart w:id="109" w:name="_Toc532994913"/>
      <w:bookmarkStart w:id="110" w:name="_Toc69510837"/>
    </w:p>
    <w:bookmarkEnd w:id="106"/>
    <w:bookmarkEnd w:id="107"/>
    <w:bookmarkEnd w:id="108"/>
    <w:bookmarkEnd w:id="109"/>
    <w:bookmarkEnd w:id="110"/>
    <w:p w14:paraId="0E18D97E" w14:textId="77777777" w:rsidR="007A6E46" w:rsidRDefault="00000000">
      <w:pPr>
        <w:pStyle w:val="affb"/>
        <w:spacing w:line="480" w:lineRule="auto"/>
        <w:jc w:val="center"/>
        <w:rPr>
          <w:rFonts w:asciiTheme="minorEastAsia" w:eastAsiaTheme="minorEastAsia" w:hAnsiTheme="minorEastAsia" w:cs="Arial Unicode MS"/>
          <w:b/>
          <w:color w:val="auto"/>
          <w:sz w:val="21"/>
          <w:szCs w:val="21"/>
          <w:lang w:val="zh-TW"/>
        </w:rPr>
      </w:pPr>
      <w:r>
        <w:rPr>
          <w:rFonts w:asciiTheme="minorEastAsia" w:eastAsiaTheme="minorEastAsia" w:hAnsiTheme="minorEastAsia" w:cs="Arial Unicode MS"/>
          <w:b/>
          <w:color w:val="auto"/>
          <w:sz w:val="21"/>
          <w:szCs w:val="21"/>
          <w:lang w:val="zh-TW"/>
        </w:rPr>
        <w:t>三年无违法记录的声明</w:t>
      </w:r>
    </w:p>
    <w:p w14:paraId="6A5C6527" w14:textId="77777777" w:rsidR="007A6E46" w:rsidRDefault="007A6E46">
      <w:pPr>
        <w:pStyle w:val="affb"/>
        <w:spacing w:line="480" w:lineRule="auto"/>
        <w:jc w:val="center"/>
        <w:rPr>
          <w:color w:val="auto"/>
          <w:lang w:val="zh-TW"/>
        </w:rPr>
      </w:pPr>
    </w:p>
    <w:p w14:paraId="75A173B7" w14:textId="77777777" w:rsidR="007A6E46" w:rsidRDefault="00000000">
      <w:pPr>
        <w:spacing w:before="205" w:line="480" w:lineRule="auto"/>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u w:val="single"/>
          <w:lang w:val="zh-TW"/>
        </w:rPr>
        <w:t>北京中鑫余通科技有限公司</w:t>
      </w:r>
      <w:r>
        <w:rPr>
          <w:rFonts w:asciiTheme="minorEastAsia" w:eastAsiaTheme="minorEastAsia" w:hAnsiTheme="minorEastAsia" w:hint="eastAsia"/>
          <w:color w:val="auto"/>
          <w:sz w:val="21"/>
          <w:szCs w:val="21"/>
          <w:lang w:val="zh-TW"/>
        </w:rPr>
        <w:t>：</w:t>
      </w:r>
    </w:p>
    <w:p w14:paraId="4DE1188F" w14:textId="77777777" w:rsidR="007A6E46" w:rsidRDefault="00000000">
      <w:pPr>
        <w:spacing w:line="480" w:lineRule="auto"/>
        <w:ind w:firstLine="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我单位在参加本次政府采购活动前三年内，在经营活动中没有重大违法记录。</w:t>
      </w:r>
    </w:p>
    <w:p w14:paraId="4F780123" w14:textId="77777777" w:rsidR="007A6E46" w:rsidRDefault="00000000">
      <w:pPr>
        <w:spacing w:line="480" w:lineRule="auto"/>
        <w:ind w:firstLine="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特此声明。</w:t>
      </w:r>
    </w:p>
    <w:p w14:paraId="49D077BA" w14:textId="77777777" w:rsidR="007A6E46" w:rsidRDefault="007A6E46">
      <w:pPr>
        <w:spacing w:line="480" w:lineRule="auto"/>
        <w:rPr>
          <w:rFonts w:asciiTheme="minorEastAsia" w:eastAsiaTheme="minorEastAsia" w:hAnsiTheme="minorEastAsia" w:cs="宋体"/>
          <w:color w:val="auto"/>
          <w:sz w:val="21"/>
          <w:szCs w:val="21"/>
        </w:rPr>
      </w:pPr>
    </w:p>
    <w:p w14:paraId="5D8DF681" w14:textId="77777777" w:rsidR="007A6E46" w:rsidRDefault="007A6E46">
      <w:pPr>
        <w:spacing w:line="480" w:lineRule="auto"/>
        <w:rPr>
          <w:rFonts w:asciiTheme="minorEastAsia" w:eastAsiaTheme="minorEastAsia" w:hAnsiTheme="minorEastAsia" w:cs="宋体"/>
          <w:color w:val="auto"/>
          <w:sz w:val="21"/>
          <w:szCs w:val="21"/>
        </w:rPr>
      </w:pPr>
    </w:p>
    <w:p w14:paraId="2A36AE32" w14:textId="77777777" w:rsidR="007A6E46" w:rsidRDefault="00000000">
      <w:pPr>
        <w:spacing w:line="480" w:lineRule="auto"/>
        <w:ind w:firstLine="451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投标人授权代表签字：</w:t>
      </w:r>
    </w:p>
    <w:p w14:paraId="0EC58D42" w14:textId="77777777" w:rsidR="007A6E46" w:rsidRDefault="00000000">
      <w:pPr>
        <w:spacing w:line="480" w:lineRule="auto"/>
        <w:ind w:firstLine="535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投标人公章：</w:t>
      </w:r>
    </w:p>
    <w:p w14:paraId="4BC8CF54" w14:textId="77777777" w:rsidR="007A6E46" w:rsidRDefault="00000000">
      <w:pPr>
        <w:spacing w:line="480" w:lineRule="auto"/>
        <w:jc w:val="center"/>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 xml:space="preserve">         </w:t>
      </w:r>
      <w:r>
        <w:rPr>
          <w:rFonts w:asciiTheme="minorEastAsia" w:hAnsiTheme="minorEastAsia"/>
          <w:color w:val="auto"/>
          <w:sz w:val="21"/>
          <w:szCs w:val="21"/>
          <w:lang w:val="zh-TW" w:eastAsia="zh-TW"/>
        </w:rPr>
        <w:t xml:space="preserve">                            </w:t>
      </w:r>
      <w:r>
        <w:rPr>
          <w:rFonts w:asciiTheme="minorEastAsia" w:eastAsiaTheme="minorEastAsia" w:hAnsiTheme="minorEastAsia" w:hint="eastAsia"/>
          <w:color w:val="auto"/>
          <w:sz w:val="21"/>
          <w:szCs w:val="21"/>
          <w:lang w:val="zh-TW"/>
        </w:rPr>
        <w:t>日期：</w:t>
      </w:r>
    </w:p>
    <w:p w14:paraId="71C6A5C0" w14:textId="77777777" w:rsidR="007A6E46" w:rsidRDefault="007A6E46">
      <w:pPr>
        <w:spacing w:line="360" w:lineRule="auto"/>
        <w:jc w:val="center"/>
        <w:rPr>
          <w:rFonts w:asciiTheme="minorEastAsia" w:eastAsiaTheme="minorEastAsia" w:hAnsiTheme="minorEastAsia"/>
          <w:color w:val="auto"/>
          <w:sz w:val="21"/>
          <w:szCs w:val="21"/>
          <w:lang w:val="zh-TW"/>
        </w:rPr>
      </w:pPr>
    </w:p>
    <w:p w14:paraId="6CD1A797" w14:textId="77777777" w:rsidR="007A6E46" w:rsidRDefault="007A6E46">
      <w:pPr>
        <w:spacing w:line="360" w:lineRule="auto"/>
        <w:jc w:val="center"/>
        <w:rPr>
          <w:rFonts w:asciiTheme="minorEastAsia" w:eastAsiaTheme="minorEastAsia" w:hAnsiTheme="minorEastAsia"/>
          <w:color w:val="auto"/>
          <w:sz w:val="21"/>
          <w:szCs w:val="21"/>
          <w:lang w:val="zh-TW"/>
        </w:rPr>
      </w:pPr>
    </w:p>
    <w:p w14:paraId="42173AF9" w14:textId="77777777" w:rsidR="007A6E46" w:rsidRDefault="007A6E46">
      <w:pPr>
        <w:spacing w:line="360" w:lineRule="auto"/>
        <w:jc w:val="center"/>
        <w:rPr>
          <w:rFonts w:asciiTheme="minorEastAsia" w:eastAsiaTheme="minorEastAsia" w:hAnsiTheme="minorEastAsia"/>
          <w:color w:val="auto"/>
          <w:sz w:val="21"/>
          <w:szCs w:val="21"/>
          <w:lang w:val="zh-TW"/>
        </w:rPr>
      </w:pPr>
    </w:p>
    <w:p w14:paraId="103E4AAF" w14:textId="77777777" w:rsidR="007A6E46" w:rsidRDefault="007A6E46">
      <w:pPr>
        <w:spacing w:line="360" w:lineRule="auto"/>
        <w:jc w:val="center"/>
        <w:rPr>
          <w:rFonts w:asciiTheme="minorEastAsia" w:eastAsiaTheme="minorEastAsia" w:hAnsiTheme="minorEastAsia"/>
          <w:color w:val="auto"/>
          <w:sz w:val="21"/>
          <w:szCs w:val="21"/>
          <w:lang w:val="zh-TW"/>
        </w:rPr>
      </w:pPr>
    </w:p>
    <w:p w14:paraId="40C3E873" w14:textId="77777777" w:rsidR="007A6E46" w:rsidRDefault="007A6E46">
      <w:pPr>
        <w:spacing w:line="360" w:lineRule="auto"/>
        <w:jc w:val="center"/>
        <w:rPr>
          <w:rFonts w:asciiTheme="minorEastAsia" w:eastAsiaTheme="minorEastAsia" w:hAnsiTheme="minorEastAsia"/>
          <w:color w:val="auto"/>
          <w:sz w:val="21"/>
          <w:szCs w:val="21"/>
          <w:lang w:val="zh-TW"/>
        </w:rPr>
      </w:pPr>
    </w:p>
    <w:p w14:paraId="36B96B8E" w14:textId="77777777" w:rsidR="007A6E46" w:rsidRDefault="007A6E46">
      <w:pPr>
        <w:spacing w:line="360" w:lineRule="auto"/>
        <w:jc w:val="center"/>
        <w:rPr>
          <w:rFonts w:asciiTheme="minorEastAsia" w:eastAsiaTheme="minorEastAsia" w:hAnsiTheme="minorEastAsia"/>
          <w:color w:val="auto"/>
          <w:sz w:val="21"/>
          <w:szCs w:val="21"/>
          <w:lang w:val="zh-TW"/>
        </w:rPr>
      </w:pPr>
    </w:p>
    <w:p w14:paraId="025FF005" w14:textId="77777777" w:rsidR="007A6E46" w:rsidRDefault="007A6E46">
      <w:pPr>
        <w:spacing w:line="360" w:lineRule="auto"/>
        <w:jc w:val="center"/>
        <w:rPr>
          <w:rFonts w:asciiTheme="minorEastAsia" w:eastAsiaTheme="minorEastAsia" w:hAnsiTheme="minorEastAsia"/>
          <w:color w:val="auto"/>
          <w:sz w:val="21"/>
          <w:szCs w:val="21"/>
          <w:lang w:val="zh-TW"/>
        </w:rPr>
      </w:pPr>
    </w:p>
    <w:p w14:paraId="3587A398" w14:textId="77777777" w:rsidR="007A6E46" w:rsidRDefault="007A6E46">
      <w:pPr>
        <w:spacing w:line="360" w:lineRule="auto"/>
        <w:jc w:val="center"/>
        <w:rPr>
          <w:rFonts w:asciiTheme="minorEastAsia" w:eastAsiaTheme="minorEastAsia" w:hAnsiTheme="minorEastAsia"/>
          <w:color w:val="auto"/>
          <w:sz w:val="21"/>
          <w:szCs w:val="21"/>
          <w:lang w:val="zh-TW"/>
        </w:rPr>
      </w:pPr>
    </w:p>
    <w:p w14:paraId="2F9BC568" w14:textId="77777777" w:rsidR="007A6E46" w:rsidRDefault="007A6E46">
      <w:pPr>
        <w:spacing w:line="360" w:lineRule="auto"/>
        <w:jc w:val="center"/>
        <w:rPr>
          <w:rFonts w:asciiTheme="minorEastAsia" w:eastAsiaTheme="minorEastAsia" w:hAnsiTheme="minorEastAsia"/>
          <w:color w:val="auto"/>
          <w:sz w:val="21"/>
          <w:szCs w:val="21"/>
          <w:lang w:val="zh-TW"/>
        </w:rPr>
      </w:pPr>
    </w:p>
    <w:p w14:paraId="05F0E054" w14:textId="77777777" w:rsidR="007A6E46" w:rsidRDefault="007A6E46">
      <w:pPr>
        <w:spacing w:line="360" w:lineRule="auto"/>
        <w:jc w:val="center"/>
        <w:rPr>
          <w:rFonts w:asciiTheme="minorEastAsia" w:eastAsiaTheme="minorEastAsia" w:hAnsiTheme="minorEastAsia"/>
          <w:color w:val="auto"/>
          <w:sz w:val="21"/>
          <w:szCs w:val="21"/>
          <w:lang w:val="zh-TW"/>
        </w:rPr>
      </w:pPr>
    </w:p>
    <w:p w14:paraId="04DABD2D" w14:textId="77777777" w:rsidR="007A6E46" w:rsidRDefault="007A6E46">
      <w:pPr>
        <w:spacing w:line="360" w:lineRule="auto"/>
        <w:jc w:val="center"/>
        <w:rPr>
          <w:rFonts w:asciiTheme="minorEastAsia" w:eastAsiaTheme="minorEastAsia" w:hAnsiTheme="minorEastAsia"/>
          <w:color w:val="auto"/>
          <w:sz w:val="21"/>
          <w:szCs w:val="21"/>
          <w:lang w:val="zh-TW"/>
        </w:rPr>
      </w:pPr>
    </w:p>
    <w:p w14:paraId="569825D6" w14:textId="77777777" w:rsidR="007A6E46" w:rsidRDefault="007A6E46">
      <w:pPr>
        <w:spacing w:line="360" w:lineRule="auto"/>
        <w:jc w:val="center"/>
        <w:rPr>
          <w:rFonts w:asciiTheme="minorEastAsia" w:eastAsiaTheme="minorEastAsia" w:hAnsiTheme="minorEastAsia"/>
          <w:color w:val="auto"/>
          <w:sz w:val="21"/>
          <w:szCs w:val="21"/>
          <w:lang w:val="zh-TW"/>
        </w:rPr>
      </w:pPr>
    </w:p>
    <w:p w14:paraId="25F06F51" w14:textId="77777777" w:rsidR="007A6E46" w:rsidRDefault="007A6E46">
      <w:pPr>
        <w:pStyle w:val="a0"/>
        <w:spacing w:line="360" w:lineRule="auto"/>
        <w:rPr>
          <w:rFonts w:asciiTheme="minorEastAsia" w:eastAsiaTheme="minorEastAsia" w:hAnsiTheme="minorEastAsia"/>
          <w:color w:val="auto"/>
          <w:sz w:val="21"/>
          <w:szCs w:val="21"/>
          <w:lang w:val="zh-TW"/>
        </w:rPr>
      </w:pPr>
    </w:p>
    <w:p w14:paraId="13EB3179" w14:textId="77777777" w:rsidR="007A6E46" w:rsidRDefault="007A6E46">
      <w:pPr>
        <w:pStyle w:val="a0"/>
        <w:spacing w:line="360" w:lineRule="auto"/>
        <w:rPr>
          <w:rFonts w:asciiTheme="minorEastAsia" w:eastAsiaTheme="minorEastAsia" w:hAnsiTheme="minorEastAsia"/>
          <w:color w:val="auto"/>
          <w:sz w:val="21"/>
          <w:szCs w:val="21"/>
          <w:lang w:val="zh-TW"/>
        </w:rPr>
      </w:pPr>
    </w:p>
    <w:p w14:paraId="40D5A787" w14:textId="77777777" w:rsidR="007A6E46" w:rsidRDefault="007A6E46">
      <w:pPr>
        <w:spacing w:line="360" w:lineRule="auto"/>
        <w:jc w:val="center"/>
        <w:rPr>
          <w:rFonts w:asciiTheme="minorEastAsia" w:eastAsiaTheme="minorEastAsia" w:hAnsiTheme="minorEastAsia"/>
          <w:color w:val="auto"/>
          <w:sz w:val="21"/>
          <w:szCs w:val="21"/>
          <w:lang w:val="zh-TW"/>
        </w:rPr>
      </w:pPr>
    </w:p>
    <w:p w14:paraId="5F88C533" w14:textId="77777777" w:rsidR="007A6E46" w:rsidRDefault="00000000">
      <w:pPr>
        <w:pStyle w:val="affb"/>
        <w:jc w:val="center"/>
        <w:rPr>
          <w:rFonts w:asciiTheme="minorEastAsia" w:eastAsia="Arial Unicode MS" w:hAnsiTheme="minorEastAsia" w:cs="Arial Unicode MS"/>
          <w:b/>
          <w:color w:val="auto"/>
          <w:sz w:val="21"/>
          <w:szCs w:val="21"/>
          <w:lang w:val="zh-TW" w:eastAsia="zh-TW"/>
        </w:rPr>
      </w:pPr>
      <w:bookmarkStart w:id="111" w:name="_Toc532994914"/>
      <w:bookmarkStart w:id="112" w:name="_Toc69510838"/>
      <w:bookmarkStart w:id="113" w:name="_Toc82029679"/>
      <w:bookmarkStart w:id="114" w:name="_Toc69509687"/>
      <w:bookmarkStart w:id="115" w:name="_Toc69510086"/>
      <w:bookmarkEnd w:id="111"/>
      <w:bookmarkEnd w:id="112"/>
      <w:bookmarkEnd w:id="113"/>
      <w:bookmarkEnd w:id="114"/>
      <w:bookmarkEnd w:id="115"/>
      <w:r>
        <w:rPr>
          <w:rFonts w:asciiTheme="minorEastAsia" w:eastAsiaTheme="minorEastAsia" w:hAnsiTheme="minorEastAsia" w:cs="Arial Unicode MS"/>
          <w:b/>
          <w:color w:val="auto"/>
          <w:sz w:val="21"/>
          <w:szCs w:val="21"/>
          <w:lang w:val="zh-TW" w:eastAsia="zh-TW"/>
        </w:rPr>
        <w:lastRenderedPageBreak/>
        <w:t>信用记录查询声明及网页截屏</w:t>
      </w:r>
    </w:p>
    <w:p w14:paraId="1D022998" w14:textId="77777777" w:rsidR="007A6E46" w:rsidRDefault="007A6E46">
      <w:pPr>
        <w:pStyle w:val="affb"/>
        <w:jc w:val="center"/>
        <w:rPr>
          <w:rFonts w:asciiTheme="minorEastAsia" w:eastAsia="Arial Unicode MS" w:hAnsiTheme="minorEastAsia" w:cs="Arial Unicode MS"/>
          <w:color w:val="auto"/>
          <w:sz w:val="21"/>
          <w:szCs w:val="21"/>
          <w:lang w:val="zh-TW" w:eastAsia="zh-TW"/>
        </w:rPr>
      </w:pPr>
    </w:p>
    <w:p w14:paraId="77026D8E" w14:textId="77777777" w:rsidR="007A6E46" w:rsidRDefault="00000000">
      <w:pPr>
        <w:spacing w:before="205" w:line="360" w:lineRule="auto"/>
        <w:rPr>
          <w:rFonts w:asciiTheme="minorEastAsia" w:eastAsiaTheme="minorEastAsia" w:hAnsiTheme="minorEastAsia" w:cs="宋体"/>
          <w:color w:val="auto"/>
          <w:sz w:val="21"/>
          <w:szCs w:val="21"/>
          <w:lang w:val="zh-TW" w:eastAsia="zh-TW"/>
        </w:rPr>
      </w:pPr>
      <w:r>
        <w:rPr>
          <w:rFonts w:asciiTheme="minorEastAsia" w:eastAsiaTheme="minorEastAsia" w:hAnsiTheme="minorEastAsia" w:hint="eastAsia"/>
          <w:color w:val="auto"/>
          <w:sz w:val="21"/>
          <w:szCs w:val="21"/>
          <w:u w:val="single"/>
          <w:lang w:val="zh-TW" w:eastAsia="zh-TW"/>
        </w:rPr>
        <w:t>北京中鑫余通科技有限公司</w:t>
      </w:r>
      <w:r>
        <w:rPr>
          <w:rFonts w:asciiTheme="minorEastAsia" w:eastAsiaTheme="minorEastAsia" w:hAnsiTheme="minorEastAsia" w:hint="eastAsia"/>
          <w:color w:val="auto"/>
          <w:sz w:val="21"/>
          <w:szCs w:val="21"/>
          <w:lang w:val="zh-TW" w:eastAsia="zh-TW"/>
        </w:rPr>
        <w:t>：</w:t>
      </w:r>
    </w:p>
    <w:p w14:paraId="3331C969" w14:textId="77777777" w:rsidR="007A6E46" w:rsidRDefault="00000000">
      <w:pPr>
        <w:spacing w:line="360" w:lineRule="auto"/>
        <w:ind w:firstLine="420"/>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eastAsia="zh-TW"/>
        </w:rPr>
        <w:t>我单位在参加本次政府采购活动前，经查询</w:t>
      </w:r>
      <w:r>
        <w:rPr>
          <w:rFonts w:asciiTheme="minorEastAsia" w:eastAsiaTheme="minorEastAsia" w:hAnsiTheme="minorEastAsia"/>
          <w:color w:val="auto"/>
          <w:sz w:val="21"/>
          <w:szCs w:val="21"/>
          <w:lang w:eastAsia="zh-TW"/>
        </w:rPr>
        <w:t>“</w:t>
      </w:r>
      <w:r>
        <w:rPr>
          <w:rFonts w:asciiTheme="minorEastAsia" w:eastAsiaTheme="minorEastAsia" w:hAnsiTheme="minorEastAsia" w:hint="eastAsia"/>
          <w:color w:val="auto"/>
          <w:sz w:val="21"/>
          <w:szCs w:val="21"/>
          <w:lang w:val="zh-TW" w:eastAsia="zh-TW"/>
        </w:rPr>
        <w:t>信用中国</w:t>
      </w:r>
      <w:r>
        <w:rPr>
          <w:rFonts w:asciiTheme="minorEastAsia" w:eastAsiaTheme="minorEastAsia" w:hAnsiTheme="minorEastAsia"/>
          <w:color w:val="auto"/>
          <w:sz w:val="21"/>
          <w:szCs w:val="21"/>
          <w:lang w:eastAsia="zh-TW"/>
        </w:rPr>
        <w:t>”</w:t>
      </w:r>
      <w:r>
        <w:rPr>
          <w:rFonts w:asciiTheme="minorEastAsia" w:eastAsiaTheme="minorEastAsia" w:hAnsiTheme="minorEastAsia" w:hint="eastAsia"/>
          <w:color w:val="auto"/>
          <w:sz w:val="21"/>
          <w:szCs w:val="21"/>
          <w:lang w:val="zh-TW" w:eastAsia="zh-TW"/>
        </w:rPr>
        <w:t>网站</w:t>
      </w:r>
      <w:r>
        <w:rPr>
          <w:rFonts w:asciiTheme="minorEastAsia" w:eastAsiaTheme="minorEastAsia" w:hAnsiTheme="minorEastAsia"/>
          <w:color w:val="auto"/>
          <w:sz w:val="21"/>
          <w:szCs w:val="21"/>
          <w:lang w:eastAsia="zh-TW"/>
        </w:rPr>
        <w:t>(</w:t>
      </w:r>
      <w:hyperlink r:id="rId17" w:history="1">
        <w:r>
          <w:rPr>
            <w:rStyle w:val="Hyperlink1"/>
            <w:rFonts w:asciiTheme="minorEastAsia" w:eastAsiaTheme="minorEastAsia" w:hAnsiTheme="minorEastAsia"/>
            <w:color w:val="auto"/>
            <w:lang w:eastAsia="zh-TW"/>
          </w:rPr>
          <w:t>www.creditchina.gov.cn</w:t>
        </w:r>
      </w:hyperlink>
      <w:r>
        <w:rPr>
          <w:rFonts w:asciiTheme="minorEastAsia" w:eastAsiaTheme="minorEastAsia" w:hAnsiTheme="minorEastAsia"/>
          <w:color w:val="auto"/>
          <w:sz w:val="21"/>
          <w:szCs w:val="21"/>
          <w:lang w:eastAsia="zh-TW"/>
        </w:rPr>
        <w:t>)</w:t>
      </w:r>
      <w:r>
        <w:rPr>
          <w:rFonts w:asciiTheme="minorEastAsia" w:eastAsiaTheme="minorEastAsia" w:hAnsiTheme="minorEastAsia" w:hint="eastAsia"/>
          <w:color w:val="auto"/>
          <w:sz w:val="21"/>
          <w:szCs w:val="21"/>
          <w:lang w:val="zh-TW" w:eastAsia="zh-TW"/>
        </w:rPr>
        <w:t>及中国政府采购网</w:t>
      </w:r>
      <w:r>
        <w:rPr>
          <w:rFonts w:asciiTheme="minorEastAsia" w:eastAsiaTheme="minorEastAsia" w:hAnsiTheme="minorEastAsia"/>
          <w:color w:val="auto"/>
          <w:sz w:val="21"/>
          <w:szCs w:val="21"/>
          <w:lang w:eastAsia="zh-TW"/>
        </w:rPr>
        <w:t>(</w:t>
      </w:r>
      <w:hyperlink r:id="rId18" w:history="1">
        <w:r>
          <w:rPr>
            <w:rStyle w:val="Hyperlink1"/>
            <w:rFonts w:asciiTheme="minorEastAsia" w:eastAsiaTheme="minorEastAsia" w:hAnsiTheme="minorEastAsia"/>
            <w:color w:val="auto"/>
            <w:lang w:eastAsia="zh-TW"/>
          </w:rPr>
          <w:t>www.ccgp.gov.cn</w:t>
        </w:r>
      </w:hyperlink>
      <w:r>
        <w:rPr>
          <w:rFonts w:asciiTheme="minorEastAsia" w:eastAsiaTheme="minorEastAsia" w:hAnsiTheme="minorEastAsia"/>
          <w:color w:val="auto"/>
          <w:sz w:val="21"/>
          <w:szCs w:val="21"/>
          <w:lang w:eastAsia="zh-TW"/>
        </w:rPr>
        <w:t>)</w:t>
      </w:r>
      <w:r>
        <w:rPr>
          <w:rFonts w:asciiTheme="minorEastAsia" w:eastAsiaTheme="minorEastAsia" w:hAnsiTheme="minorEastAsia" w:hint="eastAsia"/>
          <w:color w:val="auto"/>
          <w:sz w:val="21"/>
          <w:szCs w:val="21"/>
          <w:lang w:val="zh-TW" w:eastAsia="zh-TW"/>
        </w:rPr>
        <w:t>等信用记录，未被列入失信被执行人、重大税收违法案件当事人名单、政府采购严重违法失信行为记录名单（信用记录查询结果网页截屏详见本声明附件）。</w:t>
      </w:r>
      <w:r>
        <w:rPr>
          <w:rFonts w:asciiTheme="minorEastAsia" w:eastAsiaTheme="minorEastAsia" w:hAnsiTheme="minorEastAsia" w:hint="eastAsia"/>
          <w:color w:val="auto"/>
          <w:sz w:val="21"/>
          <w:szCs w:val="21"/>
          <w:lang w:val="zh-TW"/>
        </w:rPr>
        <w:t>如我单位提供的本声明与实际情况不符，将作虚假投标处理。</w:t>
      </w:r>
    </w:p>
    <w:p w14:paraId="18089F7B" w14:textId="77777777" w:rsidR="007A6E46" w:rsidRDefault="00000000">
      <w:pPr>
        <w:spacing w:line="360" w:lineRule="auto"/>
        <w:ind w:firstLine="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特此声明。</w:t>
      </w:r>
    </w:p>
    <w:p w14:paraId="1DDAFF76" w14:textId="77777777" w:rsidR="007A6E46" w:rsidRDefault="007A6E46">
      <w:pPr>
        <w:spacing w:line="360" w:lineRule="auto"/>
        <w:rPr>
          <w:rFonts w:asciiTheme="minorEastAsia" w:eastAsiaTheme="minorEastAsia" w:hAnsiTheme="minorEastAsia" w:cs="宋体"/>
          <w:color w:val="auto"/>
          <w:sz w:val="21"/>
          <w:szCs w:val="21"/>
        </w:rPr>
      </w:pPr>
    </w:p>
    <w:p w14:paraId="75871A2C" w14:textId="77777777" w:rsidR="007A6E46" w:rsidRDefault="007A6E46">
      <w:pPr>
        <w:spacing w:line="360" w:lineRule="auto"/>
        <w:rPr>
          <w:rFonts w:asciiTheme="minorEastAsia" w:eastAsiaTheme="minorEastAsia" w:hAnsiTheme="minorEastAsia" w:cs="宋体"/>
          <w:color w:val="auto"/>
          <w:sz w:val="21"/>
          <w:szCs w:val="21"/>
        </w:rPr>
      </w:pPr>
    </w:p>
    <w:p w14:paraId="5B03EEB0" w14:textId="77777777" w:rsidR="007A6E46" w:rsidRDefault="00000000">
      <w:pPr>
        <w:spacing w:line="360" w:lineRule="auto"/>
        <w:ind w:firstLine="451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投标人授权代表签字：</w:t>
      </w:r>
    </w:p>
    <w:p w14:paraId="40E8B492" w14:textId="77777777" w:rsidR="007A6E46" w:rsidRDefault="00000000">
      <w:pPr>
        <w:spacing w:line="360" w:lineRule="auto"/>
        <w:ind w:firstLine="5355"/>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投标人公章：</w:t>
      </w:r>
    </w:p>
    <w:p w14:paraId="3A642EB0" w14:textId="77777777" w:rsidR="007A6E46" w:rsidRDefault="00000000">
      <w:pPr>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rPr>
        <w:t xml:space="preserve">        </w:t>
      </w:r>
      <w:r>
        <w:rPr>
          <w:rFonts w:asciiTheme="minorEastAsia" w:hAnsiTheme="minorEastAsia"/>
          <w:color w:val="auto"/>
          <w:sz w:val="21"/>
          <w:szCs w:val="21"/>
          <w:lang w:val="zh-TW" w:eastAsia="zh-TW"/>
        </w:rPr>
        <w:t xml:space="preserve">                            </w:t>
      </w:r>
      <w:r>
        <w:rPr>
          <w:rFonts w:asciiTheme="minorEastAsia" w:eastAsiaTheme="minorEastAsia" w:hAnsiTheme="minorEastAsia" w:hint="eastAsia"/>
          <w:color w:val="auto"/>
          <w:sz w:val="21"/>
          <w:szCs w:val="21"/>
          <w:lang w:val="zh-TW"/>
        </w:rPr>
        <w:t xml:space="preserve"> 日期：</w:t>
      </w:r>
    </w:p>
    <w:p w14:paraId="305FF420" w14:textId="77777777" w:rsidR="007A6E46" w:rsidRDefault="00000000">
      <w:pPr>
        <w:pStyle w:val="260"/>
        <w:keepNext w:val="0"/>
        <w:keepLines w:val="0"/>
        <w:tabs>
          <w:tab w:val="left" w:pos="420"/>
          <w:tab w:val="left" w:pos="660"/>
        </w:tabs>
        <w:spacing w:before="0" w:line="360" w:lineRule="auto"/>
        <w:ind w:left="420" w:firstLine="0"/>
        <w:outlineLvl w:val="9"/>
        <w:rPr>
          <w:rFonts w:asciiTheme="minorEastAsia" w:eastAsiaTheme="minorEastAsia" w:hAnsiTheme="minorEastAsia"/>
          <w:color w:val="auto"/>
        </w:rPr>
      </w:pPr>
      <w:r>
        <w:rPr>
          <w:rFonts w:asciiTheme="minorEastAsia" w:eastAsiaTheme="minorEastAsia" w:hAnsiTheme="minorEastAsia" w:cs="Arial Unicode MS"/>
          <w:color w:val="auto"/>
        </w:rPr>
        <w:br w:type="page"/>
      </w:r>
    </w:p>
    <w:p w14:paraId="6C252F76" w14:textId="77777777" w:rsidR="007A6E46" w:rsidRDefault="00000000">
      <w:pPr>
        <w:pStyle w:val="affb"/>
        <w:jc w:val="center"/>
        <w:rPr>
          <w:rFonts w:asciiTheme="minorEastAsia" w:eastAsiaTheme="minorEastAsia" w:hAnsiTheme="minorEastAsia" w:cs="Arial Unicode MS"/>
          <w:b/>
          <w:color w:val="auto"/>
          <w:sz w:val="21"/>
          <w:szCs w:val="21"/>
          <w:lang w:val="zh-TW" w:eastAsia="zh-TW"/>
        </w:rPr>
      </w:pPr>
      <w:bookmarkStart w:id="116" w:name="_Toc69510087"/>
      <w:bookmarkStart w:id="117" w:name="_Toc69510839"/>
      <w:bookmarkStart w:id="118" w:name="_Toc69509688"/>
      <w:bookmarkStart w:id="119" w:name="_Toc532994915"/>
      <w:bookmarkStart w:id="120" w:name="_Toc82029680"/>
      <w:bookmarkEnd w:id="116"/>
      <w:bookmarkEnd w:id="117"/>
      <w:bookmarkEnd w:id="118"/>
      <w:bookmarkEnd w:id="119"/>
      <w:bookmarkEnd w:id="120"/>
      <w:r>
        <w:rPr>
          <w:rFonts w:asciiTheme="minorEastAsia" w:eastAsiaTheme="minorEastAsia" w:hAnsiTheme="minorEastAsia" w:cs="Arial Unicode MS"/>
          <w:b/>
          <w:color w:val="auto"/>
          <w:sz w:val="21"/>
          <w:szCs w:val="21"/>
          <w:lang w:val="zh-TW" w:eastAsia="zh-TW"/>
        </w:rPr>
        <w:lastRenderedPageBreak/>
        <w:t>附件：信用记录查询网页截屏</w:t>
      </w:r>
    </w:p>
    <w:p w14:paraId="699AB8C7" w14:textId="77777777" w:rsidR="007A6E46" w:rsidRDefault="00000000">
      <w:pPr>
        <w:spacing w:line="360" w:lineRule="auto"/>
        <w:rPr>
          <w:rFonts w:asciiTheme="minorEastAsia" w:eastAsiaTheme="minorEastAsia" w:hAnsiTheme="minorEastAsia" w:cs="宋体"/>
          <w:color w:val="auto"/>
          <w:sz w:val="22"/>
          <w:szCs w:val="22"/>
          <w:lang w:val="zh-TW"/>
        </w:rPr>
      </w:pPr>
      <w:r>
        <w:rPr>
          <w:rFonts w:asciiTheme="minorEastAsia" w:eastAsiaTheme="minorEastAsia" w:hAnsiTheme="minorEastAsia" w:hint="eastAsia"/>
          <w:color w:val="auto"/>
          <w:sz w:val="22"/>
          <w:szCs w:val="22"/>
          <w:lang w:val="zh-TW"/>
        </w:rPr>
        <w:t>以下网页截屏样式内容仅为参考。</w:t>
      </w:r>
    </w:p>
    <w:p w14:paraId="6FAF8E52" w14:textId="77777777" w:rsidR="007A6E46" w:rsidRDefault="00000000">
      <w:pPr>
        <w:spacing w:line="360" w:lineRule="auto"/>
        <w:rPr>
          <w:rFonts w:asciiTheme="minorEastAsia" w:eastAsiaTheme="minorEastAsia" w:hAnsiTheme="minorEastAsia" w:cs="宋体"/>
          <w:color w:val="auto"/>
          <w:sz w:val="22"/>
          <w:szCs w:val="22"/>
        </w:rPr>
      </w:pPr>
      <w:r>
        <w:rPr>
          <w:rFonts w:asciiTheme="minorEastAsia" w:eastAsiaTheme="minorEastAsia" w:hAnsiTheme="minorEastAsia"/>
          <w:color w:val="auto"/>
          <w:sz w:val="22"/>
          <w:szCs w:val="22"/>
        </w:rPr>
        <w:t>1</w:t>
      </w:r>
      <w:r>
        <w:rPr>
          <w:rFonts w:asciiTheme="minorEastAsia" w:eastAsiaTheme="minorEastAsia" w:hAnsiTheme="minorEastAsia" w:hint="eastAsia"/>
          <w:color w:val="auto"/>
          <w:sz w:val="22"/>
          <w:szCs w:val="22"/>
          <w:lang w:val="zh-TW"/>
        </w:rPr>
        <w:t>、信用中国网页截屏（含查询页面及信用报告页面）：</w:t>
      </w:r>
    </w:p>
    <w:p w14:paraId="3CF3CC70" w14:textId="77777777" w:rsidR="007A6E46"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noProof/>
          <w:color w:val="auto"/>
        </w:rPr>
        <mc:AlternateContent>
          <mc:Choice Requires="wpg">
            <w:drawing>
              <wp:anchor distT="0" distB="0" distL="0" distR="0" simplePos="0" relativeHeight="251659264" behindDoc="0" locked="0" layoutInCell="1" allowOverlap="1" wp14:anchorId="1FE6D75B" wp14:editId="75E0901A">
                <wp:simplePos x="0" y="0"/>
                <wp:positionH relativeFrom="column">
                  <wp:posOffset>228600</wp:posOffset>
                </wp:positionH>
                <wp:positionV relativeFrom="line">
                  <wp:posOffset>92710</wp:posOffset>
                </wp:positionV>
                <wp:extent cx="5534660" cy="6601460"/>
                <wp:effectExtent l="0" t="0" r="8890" b="8890"/>
                <wp:wrapNone/>
                <wp:docPr id="1" name="Group 5"/>
                <wp:cNvGraphicFramePr/>
                <a:graphic xmlns:a="http://schemas.openxmlformats.org/drawingml/2006/main">
                  <a:graphicData uri="http://schemas.microsoft.com/office/word/2010/wordprocessingGroup">
                    <wpg:wgp>
                      <wpg:cNvGrpSpPr/>
                      <wpg:grpSpPr>
                        <a:xfrm>
                          <a:off x="0" y="0"/>
                          <a:ext cx="5534660" cy="6601460"/>
                          <a:chOff x="0" y="0"/>
                          <a:chExt cx="55340" cy="66008"/>
                        </a:xfrm>
                      </wpg:grpSpPr>
                      <pic:pic xmlns:pic="http://schemas.openxmlformats.org/drawingml/2006/picture">
                        <pic:nvPicPr>
                          <pic:cNvPr id="26" name="Picture 6" descr="image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340" cy="66008"/>
                          </a:xfrm>
                          <a:prstGeom prst="rect">
                            <a:avLst/>
                          </a:prstGeom>
                          <a:noFill/>
                        </pic:spPr>
                      </pic:pic>
                      <wpg:grpSp>
                        <wpg:cNvPr id="2" name="组合 2"/>
                        <wpg:cNvGrpSpPr/>
                        <wpg:grpSpPr>
                          <a:xfrm>
                            <a:off x="10299" y="24466"/>
                            <a:ext cx="15812" cy="9144"/>
                            <a:chOff x="0" y="0"/>
                            <a:chExt cx="15811" cy="9144"/>
                          </a:xfrm>
                        </wpg:grpSpPr>
                        <wps:wsp>
                          <wps:cNvPr id="28" name="Line 8"/>
                          <wps:cNvCnPr/>
                          <wps:spPr>
                            <a:xfrm flipH="1" flipV="1">
                              <a:off x="3048" y="7429"/>
                              <a:ext cx="5524" cy="1715"/>
                            </a:xfrm>
                            <a:prstGeom prst="line">
                              <a:avLst/>
                            </a:prstGeom>
                            <a:noFill/>
                            <a:ln w="10160">
                              <a:solidFill>
                                <a:srgbClr val="000000"/>
                              </a:solidFill>
                              <a:tailEnd type="triangle"/>
                            </a:ln>
                          </wps:spPr>
                          <wps:bodyPr/>
                        </wps:wsp>
                        <wps:wsp>
                          <wps:cNvPr id="29" name="Line 9"/>
                          <wps:cNvCnPr/>
                          <wps:spPr>
                            <a:xfrm flipV="1">
                              <a:off x="10001" y="7429"/>
                              <a:ext cx="5810" cy="1715"/>
                            </a:xfrm>
                            <a:prstGeom prst="line">
                              <a:avLst/>
                            </a:prstGeom>
                            <a:noFill/>
                            <a:ln w="10160">
                              <a:solidFill>
                                <a:srgbClr val="000000"/>
                              </a:solidFill>
                              <a:tailEnd type="triangle"/>
                            </a:ln>
                          </wps:spPr>
                          <wps:bodyPr/>
                        </wps:wsp>
                        <wps:wsp>
                          <wps:cNvPr id="30" name="Line 10"/>
                          <wps:cNvCnPr/>
                          <wps:spPr>
                            <a:xfrm flipH="1" flipV="1">
                              <a:off x="0" y="0"/>
                              <a:ext cx="4476" cy="0"/>
                            </a:xfrm>
                            <a:prstGeom prst="line">
                              <a:avLst/>
                            </a:prstGeom>
                            <a:noFill/>
                            <a:ln w="10160">
                              <a:solidFill>
                                <a:srgbClr val="000000"/>
                              </a:solidFill>
                              <a:tailEnd type="triangle"/>
                            </a:ln>
                          </wps:spPr>
                          <wps:bodyPr/>
                        </wps:wsp>
                      </wpg:grpSp>
                    </wpg:wgp>
                  </a:graphicData>
                </a:graphic>
              </wp:anchor>
            </w:drawing>
          </mc:Choice>
          <mc:Fallback xmlns:wpsCustomData="http://www.wps.cn/officeDocument/2013/wpsCustomData">
            <w:pict>
              <v:group id="Group 5" o:spid="_x0000_s1026" o:spt="203" style="position:absolute;left:0pt;margin-left:18pt;margin-top:7.3pt;height:519.8pt;width:435.8pt;mso-position-vertical-relative:line;z-index:251659264;mso-width-relative:page;mso-height-relative:page;" coordsize="55340,66008" o:gfxdata="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">
                <o:lock v:ext="edit" aspectratio="f"/>
                <v:shape id="Picture 6" o:spid="_x0000_s1026" o:spt="75" alt="image3" type="#_x0000_t75" style="position:absolute;left:0;top:0;height:66008;width:55340;" filled="f" o:preferrelative="t" stroked="f" coordsize="21600,21600" o:gfxdata="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lBnrL4A&#10;AADbAAAADwAAAAAAAAABACAAAAAiAAAAZHJzL2Rvd25yZXYueG1sUEsBAhQAFAAAAAgAh07iQDMv&#10;BZ47AAAAOQAAABAAAAAAAAAAAQAgAAAADQEAAGRycy9zaGFwZXhtbC54bWxQSwUGAAAAAAYABgBb&#10;AQAAtwMAAAAA&#10;">
                  <v:fill on="f" focussize="0,0"/>
                  <v:stroke on="f"/>
                  <v:imagedata r:id="rId25" o:title=""/>
                  <o:lock v:ext="edit" aspectratio="f"/>
                </v:shape>
                <v:group id="_x0000_s1026" o:spid="_x0000_s1026" o:spt="203" style="position:absolute;left:10299;top:24466;height:9144;width:15812;" coordsize="15811,9144" o:gfxdata="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sb0Q+7AAAA2gAAAA8AAAAAAAAAAQAgAAAAIgAAAGRycy9kb3ducmV2LnhtbFBL&#10;AQIUABQAAAAIAIdO4kAzLwWeOwAAADkAAAAVAAAAAAAAAAEAIAAAAAoBAABkcnMvZ3JvdXBzaGFw&#10;ZXhtbC54bWxQSwUGAAAAAAYABgBgAQAAxwMAAAAA&#10;">
                  <o:lock v:ext="edit" aspectratio="f"/>
                  <v:line id="Line 8" o:spid="_x0000_s1026" o:spt="20" style="position:absolute;left:3048;top:7429;flip:x y;height:1715;width:5524;" filled="f" stroked="t" coordsize="21600,21600" o:gfxdata="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ydpvbgAAADbAAAA&#10;DwAAAAAAAAABACAAAAAiAAAAZHJzL2Rvd25yZXYueG1sUEsBAhQAFAAAAAgAh07iQDMvBZ47AAAA&#10;OQAAABAAAAAAAAAAAQAgAAAABwEAAGRycy9zaGFwZXhtbC54bWxQSwUGAAAAAAYABgBbAQAAsQMA&#10;AAAA&#10;">
                    <v:fill on="f" focussize="0,0"/>
                    <v:stroke weight="0.8pt" color="#000000" joinstyle="round" endarrow="block"/>
                    <v:imagedata o:title=""/>
                    <o:lock v:ext="edit" aspectratio="f"/>
                  </v:line>
                  <v:line id="Line 9" o:spid="_x0000_s1026" o:spt="20" style="position:absolute;left:10001;top:7429;flip:y;height:1715;width:5810;" filled="f" stroked="t" coordsize="21600,21600" o:gfxdata="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lJYvQAA&#10;ANsAAAAPAAAAAAAAAAEAIAAAACIAAABkcnMvZG93bnJldi54bWxQSwECFAAUAAAACACHTuJAMy8F&#10;njsAAAA5AAAAEAAAAAAAAAABACAAAAAMAQAAZHJzL3NoYXBleG1sLnhtbFBLBQYAAAAABgAGAFsB&#10;AAC2AwAAAAA=&#10;">
                    <v:fill on="f" focussize="0,0"/>
                    <v:stroke weight="0.8pt" color="#000000" joinstyle="round" endarrow="block"/>
                    <v:imagedata o:title=""/>
                    <o:lock v:ext="edit" aspectratio="f"/>
                  </v:line>
                  <v:line id="Line 10" o:spid="_x0000_s1026" o:spt="20" style="position:absolute;left:0;top:0;flip:x y;height:0;width:4476;" filled="f" stroked="t" coordsize="21600,21600" o:gfxdata="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iPNmugAAANsA&#10;AAAPAAAAAAAAAAEAIAAAACIAAABkcnMvZG93bnJldi54bWxQSwECFAAUAAAACACHTuJAMy8FnjsA&#10;AAA5AAAAEAAAAAAAAAABACAAAAAJAQAAZHJzL3NoYXBleG1sLnhtbFBLBQYAAAAABgAGAFsBAACz&#10;AwAAAAA=&#10;">
                    <v:fill on="f" focussize="0,0"/>
                    <v:stroke weight="0.8pt" color="#000000" joinstyle="round" endarrow="block"/>
                    <v:imagedata o:title=""/>
                    <o:lock v:ext="edit" aspectratio="f"/>
                  </v:line>
                </v:group>
              </v:group>
            </w:pict>
          </mc:Fallback>
        </mc:AlternateContent>
      </w:r>
    </w:p>
    <w:p w14:paraId="6FF6A6D9" w14:textId="77777777" w:rsidR="007A6E46" w:rsidRDefault="007A6E46">
      <w:pPr>
        <w:spacing w:line="360" w:lineRule="auto"/>
        <w:rPr>
          <w:rFonts w:asciiTheme="minorEastAsia" w:eastAsiaTheme="minorEastAsia" w:hAnsiTheme="minorEastAsia" w:cs="宋体"/>
          <w:color w:val="auto"/>
          <w:lang w:val="zh-TW"/>
        </w:rPr>
      </w:pPr>
    </w:p>
    <w:p w14:paraId="646BBB94" w14:textId="77777777" w:rsidR="007A6E46" w:rsidRDefault="007A6E46">
      <w:pPr>
        <w:spacing w:line="360" w:lineRule="auto"/>
        <w:rPr>
          <w:rFonts w:asciiTheme="minorEastAsia" w:eastAsiaTheme="minorEastAsia" w:hAnsiTheme="minorEastAsia" w:cs="宋体"/>
          <w:color w:val="auto"/>
          <w:lang w:val="zh-TW"/>
        </w:rPr>
      </w:pPr>
    </w:p>
    <w:p w14:paraId="14081A93" w14:textId="77777777" w:rsidR="007A6E46" w:rsidRDefault="007A6E46">
      <w:pPr>
        <w:spacing w:line="360" w:lineRule="auto"/>
        <w:rPr>
          <w:rFonts w:asciiTheme="minorEastAsia" w:eastAsiaTheme="minorEastAsia" w:hAnsiTheme="minorEastAsia" w:cs="宋体"/>
          <w:color w:val="auto"/>
          <w:lang w:val="zh-TW"/>
        </w:rPr>
      </w:pPr>
    </w:p>
    <w:p w14:paraId="15F02BE8" w14:textId="77777777" w:rsidR="007A6E46" w:rsidRDefault="007A6E46">
      <w:pPr>
        <w:spacing w:line="360" w:lineRule="auto"/>
        <w:rPr>
          <w:rFonts w:asciiTheme="minorEastAsia" w:eastAsiaTheme="minorEastAsia" w:hAnsiTheme="minorEastAsia" w:cs="宋体"/>
          <w:color w:val="auto"/>
          <w:lang w:val="zh-TW"/>
        </w:rPr>
      </w:pPr>
    </w:p>
    <w:p w14:paraId="39D12718" w14:textId="77777777" w:rsidR="007A6E46" w:rsidRDefault="007A6E46">
      <w:pPr>
        <w:spacing w:line="360" w:lineRule="auto"/>
        <w:rPr>
          <w:rFonts w:asciiTheme="minorEastAsia" w:eastAsiaTheme="minorEastAsia" w:hAnsiTheme="minorEastAsia" w:cs="宋体"/>
          <w:color w:val="auto"/>
          <w:lang w:val="zh-TW"/>
        </w:rPr>
      </w:pPr>
    </w:p>
    <w:p w14:paraId="27D585F5" w14:textId="77777777" w:rsidR="007A6E46" w:rsidRDefault="007A6E46">
      <w:pPr>
        <w:spacing w:line="360" w:lineRule="auto"/>
        <w:rPr>
          <w:rFonts w:asciiTheme="minorEastAsia" w:eastAsiaTheme="minorEastAsia" w:hAnsiTheme="minorEastAsia" w:cs="宋体"/>
          <w:color w:val="auto"/>
          <w:lang w:val="zh-TW"/>
        </w:rPr>
      </w:pPr>
    </w:p>
    <w:p w14:paraId="4580D15C" w14:textId="77777777" w:rsidR="007A6E46" w:rsidRDefault="007A6E46">
      <w:pPr>
        <w:spacing w:line="360" w:lineRule="auto"/>
        <w:rPr>
          <w:rFonts w:asciiTheme="minorEastAsia" w:eastAsiaTheme="minorEastAsia" w:hAnsiTheme="minorEastAsia" w:cs="宋体"/>
          <w:color w:val="auto"/>
          <w:lang w:val="zh-TW"/>
        </w:rPr>
      </w:pPr>
    </w:p>
    <w:p w14:paraId="79EC8997" w14:textId="77777777" w:rsidR="007A6E46" w:rsidRDefault="007A6E46">
      <w:pPr>
        <w:spacing w:line="360" w:lineRule="auto"/>
        <w:rPr>
          <w:rFonts w:asciiTheme="minorEastAsia" w:eastAsiaTheme="minorEastAsia" w:hAnsiTheme="minorEastAsia" w:cs="宋体"/>
          <w:color w:val="auto"/>
          <w:lang w:val="zh-TW"/>
        </w:rPr>
      </w:pPr>
    </w:p>
    <w:p w14:paraId="02675787" w14:textId="77777777" w:rsidR="007A6E46" w:rsidRDefault="007A6E46">
      <w:pPr>
        <w:spacing w:line="360" w:lineRule="auto"/>
        <w:rPr>
          <w:rFonts w:asciiTheme="minorEastAsia" w:eastAsiaTheme="minorEastAsia" w:hAnsiTheme="minorEastAsia" w:cs="宋体"/>
          <w:color w:val="auto"/>
          <w:lang w:val="zh-TW"/>
        </w:rPr>
      </w:pPr>
    </w:p>
    <w:p w14:paraId="51957849" w14:textId="77777777" w:rsidR="007A6E46" w:rsidRDefault="007A6E46">
      <w:pPr>
        <w:spacing w:line="360" w:lineRule="auto"/>
        <w:rPr>
          <w:rFonts w:asciiTheme="minorEastAsia" w:eastAsiaTheme="minorEastAsia" w:hAnsiTheme="minorEastAsia" w:cs="宋体"/>
          <w:color w:val="auto"/>
          <w:lang w:val="zh-TW"/>
        </w:rPr>
      </w:pPr>
    </w:p>
    <w:p w14:paraId="6E3462BC" w14:textId="77777777" w:rsidR="007A6E46" w:rsidRDefault="007A6E46">
      <w:pPr>
        <w:spacing w:line="360" w:lineRule="auto"/>
        <w:rPr>
          <w:rFonts w:asciiTheme="minorEastAsia" w:eastAsiaTheme="minorEastAsia" w:hAnsiTheme="minorEastAsia" w:cs="宋体"/>
          <w:color w:val="auto"/>
          <w:lang w:val="zh-TW"/>
        </w:rPr>
      </w:pPr>
    </w:p>
    <w:p w14:paraId="6ABCAB73" w14:textId="77777777" w:rsidR="007A6E46" w:rsidRDefault="007A6E46">
      <w:pPr>
        <w:spacing w:line="360" w:lineRule="auto"/>
        <w:rPr>
          <w:rFonts w:asciiTheme="minorEastAsia" w:eastAsiaTheme="minorEastAsia" w:hAnsiTheme="minorEastAsia" w:cs="宋体"/>
          <w:color w:val="auto"/>
          <w:lang w:val="zh-TW"/>
        </w:rPr>
      </w:pPr>
    </w:p>
    <w:p w14:paraId="630A3D02" w14:textId="77777777" w:rsidR="007A6E46" w:rsidRDefault="007A6E46">
      <w:pPr>
        <w:spacing w:line="360" w:lineRule="auto"/>
        <w:rPr>
          <w:rFonts w:asciiTheme="minorEastAsia" w:eastAsiaTheme="minorEastAsia" w:hAnsiTheme="minorEastAsia" w:cs="宋体"/>
          <w:color w:val="auto"/>
          <w:lang w:val="zh-TW"/>
        </w:rPr>
      </w:pPr>
    </w:p>
    <w:p w14:paraId="1AD35497" w14:textId="77777777" w:rsidR="007A6E46" w:rsidRDefault="007A6E46">
      <w:pPr>
        <w:spacing w:line="360" w:lineRule="auto"/>
        <w:rPr>
          <w:rFonts w:asciiTheme="minorEastAsia" w:eastAsiaTheme="minorEastAsia" w:hAnsiTheme="minorEastAsia" w:cs="宋体"/>
          <w:color w:val="auto"/>
        </w:rPr>
      </w:pPr>
    </w:p>
    <w:p w14:paraId="3860D6AF"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color w:val="auto"/>
        </w:rPr>
        <w:br w:type="page"/>
      </w:r>
    </w:p>
    <w:p w14:paraId="7618C965" w14:textId="77777777" w:rsidR="007A6E46"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color w:val="auto"/>
        </w:rPr>
        <w:lastRenderedPageBreak/>
        <w:t>2</w:t>
      </w:r>
      <w:r>
        <w:rPr>
          <w:rFonts w:asciiTheme="minorEastAsia" w:eastAsiaTheme="minorEastAsia" w:hAnsiTheme="minorEastAsia" w:hint="eastAsia"/>
          <w:color w:val="auto"/>
          <w:lang w:val="zh-TW"/>
        </w:rPr>
        <w:t>、中国政府采购网截屏：</w:t>
      </w:r>
    </w:p>
    <w:p w14:paraId="2FF30F05" w14:textId="77777777" w:rsidR="007A6E46" w:rsidRDefault="00000000">
      <w:pPr>
        <w:pStyle w:val="affb"/>
        <w:jc w:val="center"/>
        <w:rPr>
          <w:rFonts w:asciiTheme="minorEastAsia" w:eastAsiaTheme="minorEastAsia" w:hAnsiTheme="minorEastAsia" w:cs="Arial Unicode MS"/>
          <w:color w:val="auto"/>
          <w:sz w:val="21"/>
          <w:szCs w:val="21"/>
          <w:lang w:val="zh-TW" w:eastAsia="zh-TW"/>
        </w:rPr>
      </w:pPr>
      <w:bookmarkStart w:id="121" w:name="_Toc69509689"/>
      <w:bookmarkStart w:id="122" w:name="_Toc82029681"/>
      <w:bookmarkStart w:id="123" w:name="_Toc69510840"/>
      <w:bookmarkStart w:id="124" w:name="_Toc532994916"/>
      <w:bookmarkStart w:id="125" w:name="_Toc69510088"/>
      <w:bookmarkEnd w:id="121"/>
      <w:bookmarkEnd w:id="122"/>
      <w:bookmarkEnd w:id="123"/>
      <w:bookmarkEnd w:id="124"/>
      <w:bookmarkEnd w:id="125"/>
      <w:r>
        <w:rPr>
          <w:rFonts w:asciiTheme="minorEastAsia" w:eastAsiaTheme="minorEastAsia" w:hAnsiTheme="minorEastAsia" w:cs="Arial Unicode MS"/>
          <w:color w:val="auto"/>
          <w:sz w:val="21"/>
          <w:szCs w:val="21"/>
          <w:lang w:val="zh-TW" w:eastAsia="zh-TW"/>
        </w:rPr>
        <w:t>查询后未列入失信名单的状态：</w:t>
      </w:r>
    </w:p>
    <w:p w14:paraId="1A93F8E1" w14:textId="77777777" w:rsidR="007A6E46"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noProof/>
          <w:color w:val="auto"/>
        </w:rPr>
        <w:drawing>
          <wp:inline distT="0" distB="0" distL="0" distR="0" wp14:anchorId="430531AD" wp14:editId="394F99FB">
            <wp:extent cx="5372100" cy="1851660"/>
            <wp:effectExtent l="0" t="0" r="0" b="15240"/>
            <wp:docPr id="3" name="officeArt object" descr="中国政府采购网政府采购严重违法失信行为信息记录正常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fficeArt object" descr="中国政府采购网政府采购严重违法失信行为信息记录正常公司"/>
                    <pic:cNvPicPr>
                      <a:picLocks noChangeAspect="1"/>
                    </pic:cNvPicPr>
                  </pic:nvPicPr>
                  <pic:blipFill>
                    <a:blip r:embed="rId26" cstate="print"/>
                    <a:stretch>
                      <a:fillRect/>
                    </a:stretch>
                  </pic:blipFill>
                  <pic:spPr>
                    <a:xfrm>
                      <a:off x="0" y="0"/>
                      <a:ext cx="5372100" cy="1851662"/>
                    </a:xfrm>
                    <a:prstGeom prst="rect">
                      <a:avLst/>
                    </a:prstGeom>
                    <a:ln w="12700">
                      <a:noFill/>
                      <a:miter lim="400000"/>
                      <a:headEnd/>
                      <a:tailEnd/>
                    </a:ln>
                    <a:effectLst/>
                  </pic:spPr>
                </pic:pic>
              </a:graphicData>
            </a:graphic>
          </wp:inline>
        </w:drawing>
      </w:r>
    </w:p>
    <w:p w14:paraId="39BF7CD9" w14:textId="77777777" w:rsidR="007A6E46" w:rsidRDefault="00000000">
      <w:pPr>
        <w:pStyle w:val="affb"/>
        <w:jc w:val="center"/>
        <w:rPr>
          <w:rFonts w:asciiTheme="minorEastAsia" w:eastAsiaTheme="minorEastAsia" w:hAnsiTheme="minorEastAsia" w:cs="Arial Unicode MS"/>
          <w:color w:val="auto"/>
          <w:sz w:val="21"/>
          <w:szCs w:val="21"/>
          <w:lang w:val="zh-TW" w:eastAsia="zh-TW"/>
        </w:rPr>
      </w:pPr>
      <w:bookmarkStart w:id="126" w:name="_Toc82029682"/>
      <w:bookmarkStart w:id="127" w:name="_Toc69510841"/>
      <w:bookmarkStart w:id="128" w:name="_Toc532994917"/>
      <w:bookmarkStart w:id="129" w:name="_Toc69509690"/>
      <w:bookmarkStart w:id="130" w:name="_Toc69510089"/>
      <w:bookmarkEnd w:id="126"/>
      <w:bookmarkEnd w:id="127"/>
      <w:bookmarkEnd w:id="128"/>
      <w:bookmarkEnd w:id="129"/>
      <w:bookmarkEnd w:id="130"/>
      <w:r>
        <w:rPr>
          <w:rFonts w:asciiTheme="minorEastAsia" w:eastAsiaTheme="minorEastAsia" w:hAnsiTheme="minorEastAsia" w:cs="Arial Unicode MS"/>
          <w:color w:val="auto"/>
          <w:sz w:val="21"/>
          <w:szCs w:val="21"/>
          <w:lang w:val="zh-TW" w:eastAsia="zh-TW"/>
        </w:rPr>
        <w:t>查询后被列入失信名单的状态：</w:t>
      </w:r>
    </w:p>
    <w:p w14:paraId="022551A6" w14:textId="77777777" w:rsidR="007A6E46"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noProof/>
          <w:color w:val="auto"/>
        </w:rPr>
        <w:drawing>
          <wp:inline distT="0" distB="0" distL="0" distR="0" wp14:anchorId="3DD30DBF" wp14:editId="64C330E0">
            <wp:extent cx="5440680" cy="2034540"/>
            <wp:effectExtent l="0" t="0" r="7620" b="3810"/>
            <wp:docPr id="4" name="officeArt object" descr="中国政府采购网政府采购严重违法失信行为信息记录不正常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fficeArt object" descr="中国政府采购网政府采购严重违法失信行为信息记录不正常公司"/>
                    <pic:cNvPicPr>
                      <a:picLocks noChangeAspect="1"/>
                    </pic:cNvPicPr>
                  </pic:nvPicPr>
                  <pic:blipFill>
                    <a:blip r:embed="rId27" cstate="print"/>
                    <a:stretch>
                      <a:fillRect/>
                    </a:stretch>
                  </pic:blipFill>
                  <pic:spPr>
                    <a:xfrm>
                      <a:off x="0" y="0"/>
                      <a:ext cx="5440680" cy="2034540"/>
                    </a:xfrm>
                    <a:prstGeom prst="rect">
                      <a:avLst/>
                    </a:prstGeom>
                    <a:ln w="12700">
                      <a:noFill/>
                      <a:miter lim="400000"/>
                      <a:headEnd/>
                      <a:tailEnd/>
                    </a:ln>
                    <a:effectLst/>
                  </pic:spPr>
                </pic:pic>
              </a:graphicData>
            </a:graphic>
          </wp:inline>
        </w:drawing>
      </w:r>
    </w:p>
    <w:p w14:paraId="6CBA0559" w14:textId="77777777" w:rsidR="007A6E46" w:rsidRDefault="00000000">
      <w:pPr>
        <w:pStyle w:val="affb"/>
        <w:jc w:val="left"/>
        <w:rPr>
          <w:rFonts w:asciiTheme="minorEastAsia" w:eastAsiaTheme="minorEastAsia" w:hAnsiTheme="minorEastAsia" w:cs="Arial Unicode MS"/>
          <w:color w:val="auto"/>
          <w:sz w:val="21"/>
          <w:szCs w:val="21"/>
          <w:lang w:val="zh-TW" w:eastAsia="zh-TW"/>
        </w:rPr>
      </w:pPr>
      <w:bookmarkStart w:id="131" w:name="_Toc532994918"/>
      <w:bookmarkStart w:id="132" w:name="_Toc82029683"/>
      <w:bookmarkStart w:id="133" w:name="_Toc69510090"/>
      <w:bookmarkStart w:id="134" w:name="_Toc69509691"/>
      <w:bookmarkStart w:id="135" w:name="_Toc69510842"/>
      <w:bookmarkEnd w:id="131"/>
      <w:bookmarkEnd w:id="132"/>
      <w:bookmarkEnd w:id="133"/>
      <w:bookmarkEnd w:id="134"/>
      <w:bookmarkEnd w:id="135"/>
      <w:r>
        <w:rPr>
          <w:rFonts w:asciiTheme="minorEastAsia" w:eastAsiaTheme="minorEastAsia" w:hAnsiTheme="minorEastAsia" w:cs="Arial Unicode MS"/>
          <w:color w:val="auto"/>
          <w:sz w:val="21"/>
          <w:szCs w:val="21"/>
          <w:lang w:val="zh-TW" w:eastAsia="zh-TW"/>
        </w:rPr>
        <w:t>提示说明：</w:t>
      </w:r>
    </w:p>
    <w:p w14:paraId="376C2271" w14:textId="77777777" w:rsidR="007A6E46" w:rsidRDefault="00000000">
      <w:pPr>
        <w:numPr>
          <w:ilvl w:val="0"/>
          <w:numId w:val="38"/>
        </w:numPr>
        <w:spacing w:line="360" w:lineRule="auto"/>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信用中国</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网站的网页截屏中须显示投标人名称、信用记录情况等主要内容（其中，招标文件提供的截屏参考样式中的行政处罚、重点关注名单、黑名单、已启动惩戒措施四项栏目中，如显示数字为</w:t>
      </w:r>
      <w:r>
        <w:rPr>
          <w:rFonts w:asciiTheme="minorEastAsia" w:eastAsiaTheme="minorEastAsia" w:hAnsiTheme="minorEastAsia"/>
          <w:color w:val="auto"/>
          <w:sz w:val="21"/>
          <w:szCs w:val="21"/>
        </w:rPr>
        <w:t>0</w:t>
      </w:r>
      <w:r>
        <w:rPr>
          <w:rFonts w:asciiTheme="minorEastAsia" w:eastAsiaTheme="minorEastAsia" w:hAnsiTheme="minorEastAsia" w:hint="eastAsia"/>
          <w:color w:val="auto"/>
          <w:sz w:val="21"/>
          <w:szCs w:val="21"/>
          <w:lang w:val="zh-TW"/>
        </w:rPr>
        <w:t>，则无须点击</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下载信用报告</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提供截图，如显示数字不为</w:t>
      </w:r>
      <w:r>
        <w:rPr>
          <w:rFonts w:asciiTheme="minorEastAsia" w:eastAsiaTheme="minorEastAsia" w:hAnsiTheme="minorEastAsia"/>
          <w:color w:val="auto"/>
          <w:sz w:val="21"/>
          <w:szCs w:val="21"/>
        </w:rPr>
        <w:t>0</w:t>
      </w:r>
      <w:r>
        <w:rPr>
          <w:rFonts w:asciiTheme="minorEastAsia" w:eastAsiaTheme="minorEastAsia" w:hAnsiTheme="minorEastAsia" w:hint="eastAsia"/>
          <w:color w:val="auto"/>
          <w:sz w:val="21"/>
          <w:szCs w:val="21"/>
          <w:lang w:val="zh-TW"/>
        </w:rPr>
        <w:t>则必须提供信用报告截图）。</w:t>
      </w:r>
    </w:p>
    <w:p w14:paraId="4A72243D" w14:textId="77777777" w:rsidR="007A6E46" w:rsidRDefault="00000000">
      <w:pPr>
        <w:numPr>
          <w:ilvl w:val="0"/>
          <w:numId w:val="38"/>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中国政府采购网的网页截屏中须显示投标人名称及政府采购严重违法失信行为情况（未列入失信名单的查询后无显示内容，被列入失信名单的查询后显示处罚信息）。</w:t>
      </w:r>
    </w:p>
    <w:p w14:paraId="17E5142D" w14:textId="77777777" w:rsidR="007A6E46" w:rsidRDefault="00000000">
      <w:pPr>
        <w:numPr>
          <w:ilvl w:val="0"/>
          <w:numId w:val="38"/>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因上述网站收录信息或投标人申报原因，输入投标人名称后显示无法查询到投标人信息且无法提供招标文件参考样式截屏的，投标人须提供实际查询结果网页截屏状态及相关说明。</w:t>
      </w:r>
    </w:p>
    <w:p w14:paraId="4A43B7EC" w14:textId="77777777" w:rsidR="007A6E46" w:rsidRDefault="00000000">
      <w:pPr>
        <w:numPr>
          <w:ilvl w:val="0"/>
          <w:numId w:val="38"/>
        </w:numPr>
        <w:spacing w:line="360" w:lineRule="auto"/>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上述提供的网站网页截屏仅为参考样式，如投标人提供的网页截屏未明确显示上述规定内容的，评审时保留审核查询该投标人实际信用情况的权利，并根据查询到的实际信用情况判定其是否符合财政部通知及招标文件的要求。</w:t>
      </w:r>
    </w:p>
    <w:p w14:paraId="22F3ADB5" w14:textId="77777777" w:rsidR="007A6E46" w:rsidRDefault="007A6E46">
      <w:pPr>
        <w:spacing w:line="360" w:lineRule="auto"/>
        <w:rPr>
          <w:rFonts w:asciiTheme="minorEastAsia" w:eastAsiaTheme="minorEastAsia" w:hAnsiTheme="minorEastAsia"/>
          <w:color w:val="auto"/>
          <w:sz w:val="21"/>
          <w:szCs w:val="21"/>
          <w:lang w:val="zh-TW"/>
        </w:rPr>
      </w:pPr>
    </w:p>
    <w:p w14:paraId="795BAB7A" w14:textId="77777777" w:rsidR="007A6E46" w:rsidRDefault="007A6E46">
      <w:pPr>
        <w:widowControl/>
        <w:spacing w:line="360" w:lineRule="auto"/>
        <w:rPr>
          <w:rFonts w:asciiTheme="minorEastAsia" w:eastAsiaTheme="minorEastAsia" w:hAnsiTheme="minorEastAsia" w:cs="宋体"/>
          <w:color w:val="auto"/>
        </w:rPr>
      </w:pPr>
    </w:p>
    <w:p w14:paraId="4CCE6666" w14:textId="77777777" w:rsidR="007A6E46" w:rsidRDefault="00000000">
      <w:pPr>
        <w:tabs>
          <w:tab w:val="left" w:pos="5580"/>
        </w:tabs>
        <w:spacing w:before="120" w:line="360" w:lineRule="auto"/>
        <w:rPr>
          <w:rFonts w:asciiTheme="minorEastAsia" w:eastAsiaTheme="minorEastAsia" w:hAnsiTheme="minorEastAsia"/>
          <w:color w:val="auto"/>
          <w:szCs w:val="21"/>
          <w:lang w:val="zh-TW"/>
        </w:rPr>
      </w:pPr>
      <w:r>
        <w:rPr>
          <w:rFonts w:asciiTheme="minorEastAsia" w:eastAsiaTheme="minorEastAsia" w:hAnsiTheme="minorEastAsia" w:hint="eastAsia"/>
          <w:color w:val="auto"/>
          <w:szCs w:val="21"/>
          <w:lang w:val="zh-TW"/>
        </w:rPr>
        <w:lastRenderedPageBreak/>
        <w:t>附件5-</w:t>
      </w:r>
      <w:r>
        <w:rPr>
          <w:rFonts w:asciiTheme="minorEastAsia" w:eastAsiaTheme="minorEastAsia" w:hAnsiTheme="minorEastAsia" w:hint="eastAsia"/>
          <w:color w:val="auto"/>
          <w:szCs w:val="21"/>
        </w:rPr>
        <w:t>5</w:t>
      </w:r>
      <w:r>
        <w:rPr>
          <w:rFonts w:asciiTheme="minorEastAsia" w:eastAsiaTheme="minorEastAsia" w:hAnsiTheme="minorEastAsia" w:hint="eastAsia"/>
          <w:color w:val="auto"/>
          <w:szCs w:val="21"/>
          <w:lang w:val="zh-TW"/>
        </w:rPr>
        <w:t xml:space="preserve"> 投标人须具备的特殊资质证书（</w:t>
      </w:r>
      <w:r>
        <w:rPr>
          <w:rFonts w:asciiTheme="minorEastAsia" w:eastAsiaTheme="minorEastAsia" w:hAnsiTheme="minorEastAsia" w:hint="eastAsia"/>
          <w:color w:val="auto"/>
          <w:szCs w:val="21"/>
        </w:rPr>
        <w:t>本项目不适用</w:t>
      </w:r>
      <w:r>
        <w:rPr>
          <w:rFonts w:asciiTheme="minorEastAsia" w:eastAsiaTheme="minorEastAsia" w:hAnsiTheme="minorEastAsia" w:hint="eastAsia"/>
          <w:color w:val="auto"/>
          <w:szCs w:val="21"/>
          <w:lang w:val="zh-TW"/>
        </w:rPr>
        <w:t>）</w:t>
      </w:r>
    </w:p>
    <w:p w14:paraId="253B334B"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6B2B8EB9" w14:textId="77777777" w:rsidR="007A6E46" w:rsidRDefault="007A6E46">
      <w:pPr>
        <w:pStyle w:val="aff5"/>
        <w:spacing w:line="360" w:lineRule="auto"/>
        <w:rPr>
          <w:rFonts w:asciiTheme="minorEastAsia" w:eastAsiaTheme="minorEastAsia" w:hAnsiTheme="minorEastAsia"/>
          <w:szCs w:val="21"/>
        </w:rPr>
      </w:pPr>
    </w:p>
    <w:p w14:paraId="010F3E2E" w14:textId="77777777" w:rsidR="007A6E46" w:rsidRDefault="007A6E46">
      <w:pPr>
        <w:pStyle w:val="aff5"/>
        <w:spacing w:line="360" w:lineRule="auto"/>
        <w:rPr>
          <w:rFonts w:asciiTheme="minorEastAsia" w:eastAsiaTheme="minorEastAsia" w:hAnsiTheme="minorEastAsia"/>
          <w:szCs w:val="21"/>
        </w:rPr>
      </w:pPr>
    </w:p>
    <w:p w14:paraId="40D11EA3" w14:textId="77777777" w:rsidR="007A6E46" w:rsidRDefault="007A6E46">
      <w:pPr>
        <w:pStyle w:val="aff5"/>
        <w:spacing w:line="360" w:lineRule="auto"/>
        <w:rPr>
          <w:rFonts w:asciiTheme="minorEastAsia" w:eastAsiaTheme="minorEastAsia" w:hAnsiTheme="minorEastAsia"/>
          <w:szCs w:val="21"/>
        </w:rPr>
      </w:pPr>
    </w:p>
    <w:p w14:paraId="31912856" w14:textId="77777777" w:rsidR="007A6E46" w:rsidRDefault="007A6E46">
      <w:pPr>
        <w:pStyle w:val="aff5"/>
        <w:spacing w:line="360" w:lineRule="auto"/>
        <w:rPr>
          <w:rFonts w:asciiTheme="minorEastAsia" w:eastAsiaTheme="minorEastAsia" w:hAnsiTheme="minorEastAsia"/>
          <w:szCs w:val="21"/>
        </w:rPr>
      </w:pPr>
    </w:p>
    <w:p w14:paraId="28C5375F" w14:textId="77777777" w:rsidR="007A6E46" w:rsidRDefault="007A6E46">
      <w:pPr>
        <w:pStyle w:val="aff5"/>
        <w:spacing w:line="360" w:lineRule="auto"/>
        <w:rPr>
          <w:rFonts w:asciiTheme="minorEastAsia" w:eastAsiaTheme="minorEastAsia" w:hAnsiTheme="minorEastAsia"/>
          <w:szCs w:val="21"/>
        </w:rPr>
      </w:pPr>
    </w:p>
    <w:p w14:paraId="30E9FFF8" w14:textId="77777777" w:rsidR="007A6E46" w:rsidRDefault="007A6E46">
      <w:pPr>
        <w:pStyle w:val="aff5"/>
        <w:spacing w:line="360" w:lineRule="auto"/>
        <w:rPr>
          <w:rFonts w:asciiTheme="minorEastAsia" w:eastAsiaTheme="minorEastAsia" w:hAnsiTheme="minorEastAsia"/>
          <w:szCs w:val="21"/>
        </w:rPr>
      </w:pPr>
    </w:p>
    <w:p w14:paraId="1C0D9960" w14:textId="77777777" w:rsidR="007A6E46" w:rsidRDefault="007A6E46">
      <w:pPr>
        <w:pStyle w:val="aff5"/>
        <w:spacing w:line="360" w:lineRule="auto"/>
        <w:rPr>
          <w:rFonts w:asciiTheme="minorEastAsia" w:eastAsiaTheme="minorEastAsia" w:hAnsiTheme="minorEastAsia"/>
          <w:szCs w:val="21"/>
        </w:rPr>
      </w:pPr>
    </w:p>
    <w:p w14:paraId="50C1A7E7" w14:textId="77777777" w:rsidR="007A6E46" w:rsidRDefault="007A6E46">
      <w:pPr>
        <w:pStyle w:val="aff5"/>
        <w:spacing w:line="360" w:lineRule="auto"/>
        <w:rPr>
          <w:rFonts w:asciiTheme="minorEastAsia" w:eastAsiaTheme="minorEastAsia" w:hAnsiTheme="minorEastAsia"/>
          <w:szCs w:val="21"/>
        </w:rPr>
      </w:pPr>
    </w:p>
    <w:p w14:paraId="30533351" w14:textId="77777777" w:rsidR="007A6E46" w:rsidRDefault="007A6E46">
      <w:pPr>
        <w:pStyle w:val="aff5"/>
        <w:spacing w:line="360" w:lineRule="auto"/>
        <w:rPr>
          <w:rFonts w:asciiTheme="minorEastAsia" w:eastAsiaTheme="minorEastAsia" w:hAnsiTheme="minorEastAsia"/>
          <w:szCs w:val="21"/>
        </w:rPr>
      </w:pPr>
    </w:p>
    <w:p w14:paraId="02E48192" w14:textId="77777777" w:rsidR="007A6E46" w:rsidRDefault="007A6E46">
      <w:pPr>
        <w:pStyle w:val="aff5"/>
        <w:spacing w:line="360" w:lineRule="auto"/>
        <w:rPr>
          <w:rFonts w:asciiTheme="minorEastAsia" w:eastAsiaTheme="minorEastAsia" w:hAnsiTheme="minorEastAsia"/>
          <w:szCs w:val="21"/>
        </w:rPr>
      </w:pPr>
    </w:p>
    <w:p w14:paraId="134B7B09" w14:textId="77777777" w:rsidR="007A6E46" w:rsidRDefault="007A6E46">
      <w:pPr>
        <w:pStyle w:val="aff5"/>
        <w:spacing w:line="360" w:lineRule="auto"/>
        <w:rPr>
          <w:rFonts w:asciiTheme="minorEastAsia" w:eastAsiaTheme="minorEastAsia" w:hAnsiTheme="minorEastAsia"/>
          <w:szCs w:val="21"/>
        </w:rPr>
      </w:pPr>
    </w:p>
    <w:p w14:paraId="51BBB634" w14:textId="77777777" w:rsidR="007A6E46" w:rsidRDefault="007A6E46">
      <w:pPr>
        <w:pStyle w:val="aff5"/>
        <w:spacing w:line="360" w:lineRule="auto"/>
        <w:rPr>
          <w:rFonts w:asciiTheme="minorEastAsia" w:eastAsiaTheme="minorEastAsia" w:hAnsiTheme="minorEastAsia"/>
          <w:szCs w:val="21"/>
        </w:rPr>
      </w:pPr>
    </w:p>
    <w:p w14:paraId="2949C0A2" w14:textId="77777777" w:rsidR="007A6E46" w:rsidRDefault="007A6E46">
      <w:pPr>
        <w:pStyle w:val="aff5"/>
        <w:spacing w:line="360" w:lineRule="auto"/>
        <w:rPr>
          <w:rFonts w:asciiTheme="minorEastAsia" w:eastAsiaTheme="minorEastAsia" w:hAnsiTheme="minorEastAsia"/>
          <w:szCs w:val="21"/>
        </w:rPr>
      </w:pPr>
    </w:p>
    <w:p w14:paraId="0D6FD53B" w14:textId="77777777" w:rsidR="007A6E46" w:rsidRDefault="007A6E46">
      <w:pPr>
        <w:pStyle w:val="aff5"/>
        <w:spacing w:line="360" w:lineRule="auto"/>
        <w:rPr>
          <w:rFonts w:asciiTheme="minorEastAsia" w:eastAsiaTheme="minorEastAsia" w:hAnsiTheme="minorEastAsia"/>
          <w:szCs w:val="21"/>
        </w:rPr>
      </w:pPr>
    </w:p>
    <w:p w14:paraId="1653EBC3" w14:textId="77777777" w:rsidR="007A6E46" w:rsidRDefault="007A6E46">
      <w:pPr>
        <w:pStyle w:val="aff5"/>
        <w:spacing w:line="360" w:lineRule="auto"/>
        <w:rPr>
          <w:rFonts w:asciiTheme="minorEastAsia" w:eastAsiaTheme="minorEastAsia" w:hAnsiTheme="minorEastAsia"/>
          <w:szCs w:val="21"/>
        </w:rPr>
      </w:pPr>
    </w:p>
    <w:p w14:paraId="2C885B94" w14:textId="77777777" w:rsidR="007A6E46" w:rsidRDefault="007A6E46">
      <w:pPr>
        <w:pStyle w:val="aff5"/>
        <w:spacing w:line="360" w:lineRule="auto"/>
        <w:rPr>
          <w:rFonts w:asciiTheme="minorEastAsia" w:eastAsiaTheme="minorEastAsia" w:hAnsiTheme="minorEastAsia"/>
          <w:szCs w:val="21"/>
        </w:rPr>
      </w:pPr>
    </w:p>
    <w:p w14:paraId="062DF80A" w14:textId="77777777" w:rsidR="007A6E46" w:rsidRDefault="007A6E46">
      <w:pPr>
        <w:pStyle w:val="aff5"/>
        <w:spacing w:line="360" w:lineRule="auto"/>
        <w:rPr>
          <w:rFonts w:asciiTheme="minorEastAsia" w:eastAsiaTheme="minorEastAsia" w:hAnsiTheme="minorEastAsia"/>
          <w:szCs w:val="21"/>
        </w:rPr>
      </w:pPr>
    </w:p>
    <w:p w14:paraId="2C913EBF" w14:textId="77777777" w:rsidR="007A6E46" w:rsidRDefault="007A6E46">
      <w:pPr>
        <w:pStyle w:val="aff5"/>
        <w:spacing w:line="360" w:lineRule="auto"/>
        <w:rPr>
          <w:rFonts w:asciiTheme="minorEastAsia" w:eastAsiaTheme="minorEastAsia" w:hAnsiTheme="minorEastAsia"/>
          <w:szCs w:val="21"/>
        </w:rPr>
      </w:pPr>
    </w:p>
    <w:p w14:paraId="5B20F82E" w14:textId="77777777" w:rsidR="007A6E46" w:rsidRDefault="007A6E46">
      <w:pPr>
        <w:pStyle w:val="aff5"/>
        <w:spacing w:line="360" w:lineRule="auto"/>
        <w:rPr>
          <w:rFonts w:asciiTheme="minorEastAsia" w:eastAsiaTheme="minorEastAsia" w:hAnsiTheme="minorEastAsia"/>
          <w:szCs w:val="21"/>
        </w:rPr>
      </w:pPr>
    </w:p>
    <w:p w14:paraId="1ADDF1E7" w14:textId="77777777" w:rsidR="007A6E46" w:rsidRDefault="007A6E46">
      <w:pPr>
        <w:pStyle w:val="aff5"/>
        <w:spacing w:line="360" w:lineRule="auto"/>
        <w:rPr>
          <w:rFonts w:asciiTheme="minorEastAsia" w:eastAsiaTheme="minorEastAsia" w:hAnsiTheme="minorEastAsia"/>
          <w:szCs w:val="21"/>
        </w:rPr>
      </w:pPr>
    </w:p>
    <w:p w14:paraId="4F95E1B1" w14:textId="77777777" w:rsidR="007A6E46" w:rsidRDefault="007A6E46">
      <w:pPr>
        <w:pStyle w:val="aff5"/>
        <w:spacing w:line="360" w:lineRule="auto"/>
        <w:rPr>
          <w:rFonts w:asciiTheme="minorEastAsia" w:eastAsiaTheme="minorEastAsia" w:hAnsiTheme="minorEastAsia"/>
          <w:szCs w:val="21"/>
        </w:rPr>
      </w:pPr>
    </w:p>
    <w:p w14:paraId="440014AC" w14:textId="77777777" w:rsidR="007A6E46" w:rsidRDefault="007A6E46">
      <w:pPr>
        <w:pStyle w:val="aff5"/>
        <w:spacing w:line="360" w:lineRule="auto"/>
        <w:rPr>
          <w:rFonts w:asciiTheme="minorEastAsia" w:eastAsiaTheme="minorEastAsia" w:hAnsiTheme="minorEastAsia"/>
          <w:szCs w:val="21"/>
        </w:rPr>
      </w:pPr>
    </w:p>
    <w:p w14:paraId="5225EE5D" w14:textId="77777777" w:rsidR="007A6E46" w:rsidRDefault="007A6E46">
      <w:pPr>
        <w:pStyle w:val="aff5"/>
        <w:spacing w:line="360" w:lineRule="auto"/>
        <w:rPr>
          <w:rFonts w:asciiTheme="minorEastAsia" w:eastAsiaTheme="minorEastAsia" w:hAnsiTheme="minorEastAsia"/>
          <w:szCs w:val="21"/>
        </w:rPr>
      </w:pPr>
    </w:p>
    <w:p w14:paraId="1436447F" w14:textId="77777777" w:rsidR="007A6E46" w:rsidRDefault="007A6E46">
      <w:pPr>
        <w:pStyle w:val="aff5"/>
        <w:spacing w:line="360" w:lineRule="auto"/>
        <w:rPr>
          <w:rFonts w:asciiTheme="minorEastAsia" w:eastAsiaTheme="minorEastAsia" w:hAnsiTheme="minorEastAsia"/>
          <w:szCs w:val="21"/>
        </w:rPr>
      </w:pPr>
    </w:p>
    <w:p w14:paraId="00EE8665" w14:textId="77777777" w:rsidR="007A6E46" w:rsidRDefault="007A6E46">
      <w:pPr>
        <w:pStyle w:val="aff5"/>
        <w:spacing w:line="360" w:lineRule="auto"/>
        <w:rPr>
          <w:rFonts w:asciiTheme="minorEastAsia" w:eastAsiaTheme="minorEastAsia" w:hAnsiTheme="minorEastAsia"/>
          <w:szCs w:val="21"/>
        </w:rPr>
      </w:pPr>
    </w:p>
    <w:p w14:paraId="59A68464" w14:textId="77777777" w:rsidR="007A6E46" w:rsidRDefault="007A6E46">
      <w:pPr>
        <w:pStyle w:val="aff5"/>
        <w:spacing w:line="360" w:lineRule="auto"/>
        <w:rPr>
          <w:rFonts w:asciiTheme="minorEastAsia" w:eastAsiaTheme="minorEastAsia" w:hAnsiTheme="minorEastAsia"/>
          <w:szCs w:val="21"/>
        </w:rPr>
      </w:pPr>
    </w:p>
    <w:p w14:paraId="6431D6E7" w14:textId="77777777" w:rsidR="007A6E46" w:rsidRDefault="007A6E46">
      <w:pPr>
        <w:pStyle w:val="aff5"/>
        <w:spacing w:line="360" w:lineRule="auto"/>
        <w:rPr>
          <w:rFonts w:asciiTheme="minorEastAsia" w:eastAsiaTheme="minorEastAsia" w:hAnsiTheme="minorEastAsia"/>
          <w:szCs w:val="21"/>
        </w:rPr>
      </w:pPr>
    </w:p>
    <w:p w14:paraId="670E5AC5" w14:textId="77777777" w:rsidR="007A6E46" w:rsidRDefault="007A6E46">
      <w:pPr>
        <w:pStyle w:val="aff5"/>
        <w:spacing w:line="360" w:lineRule="auto"/>
        <w:rPr>
          <w:rFonts w:asciiTheme="minorEastAsia" w:eastAsiaTheme="minorEastAsia" w:hAnsiTheme="minorEastAsia"/>
          <w:szCs w:val="21"/>
        </w:rPr>
      </w:pPr>
    </w:p>
    <w:p w14:paraId="2CBD2543" w14:textId="77777777" w:rsidR="007A6E46" w:rsidRDefault="007A6E46">
      <w:pPr>
        <w:pStyle w:val="aff5"/>
        <w:spacing w:line="360" w:lineRule="auto"/>
        <w:rPr>
          <w:rFonts w:asciiTheme="minorEastAsia" w:eastAsiaTheme="minorEastAsia" w:hAnsiTheme="minorEastAsia"/>
          <w:szCs w:val="21"/>
        </w:rPr>
      </w:pPr>
    </w:p>
    <w:p w14:paraId="6F4B522E" w14:textId="77777777" w:rsidR="007A6E46" w:rsidRDefault="007A6E46">
      <w:pPr>
        <w:pStyle w:val="aff5"/>
        <w:spacing w:line="360" w:lineRule="auto"/>
        <w:rPr>
          <w:rFonts w:asciiTheme="minorEastAsia" w:eastAsiaTheme="minorEastAsia" w:hAnsiTheme="minorEastAsia"/>
          <w:szCs w:val="21"/>
        </w:rPr>
      </w:pPr>
    </w:p>
    <w:p w14:paraId="379C9C8F" w14:textId="77777777" w:rsidR="007A6E46" w:rsidRDefault="007A6E46">
      <w:pPr>
        <w:pStyle w:val="aff5"/>
        <w:spacing w:line="360" w:lineRule="auto"/>
        <w:rPr>
          <w:rFonts w:asciiTheme="minorEastAsia" w:eastAsiaTheme="minorEastAsia" w:hAnsiTheme="minorEastAsia"/>
          <w:szCs w:val="21"/>
        </w:rPr>
      </w:pPr>
    </w:p>
    <w:p w14:paraId="0E2ED885" w14:textId="77777777" w:rsidR="007A6E46" w:rsidRDefault="00000000">
      <w:pPr>
        <w:tabs>
          <w:tab w:val="left" w:pos="5580"/>
        </w:tabs>
        <w:spacing w:before="120" w:line="360" w:lineRule="auto"/>
        <w:rPr>
          <w:rFonts w:asciiTheme="minorEastAsia" w:eastAsiaTheme="minorEastAsia" w:hAnsiTheme="minorEastAsia"/>
          <w:color w:val="auto"/>
          <w:szCs w:val="21"/>
        </w:rPr>
      </w:pPr>
      <w:r>
        <w:rPr>
          <w:rFonts w:asciiTheme="minorEastAsia" w:eastAsiaTheme="minorEastAsia" w:hAnsiTheme="minorEastAsia" w:hint="eastAsia"/>
          <w:color w:val="auto"/>
          <w:szCs w:val="21"/>
        </w:rPr>
        <w:lastRenderedPageBreak/>
        <w:t>附件5-6  投标人认为有必要提交的</w:t>
      </w:r>
      <w:r>
        <w:rPr>
          <w:rFonts w:asciiTheme="minorEastAsia" w:eastAsiaTheme="minorEastAsia" w:hAnsiTheme="minorEastAsia"/>
          <w:color w:val="auto"/>
          <w:szCs w:val="21"/>
        </w:rPr>
        <w:t>其他资格证明文件</w:t>
      </w:r>
    </w:p>
    <w:p w14:paraId="36350D21"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2C458847"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289C4BE"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7A4D624B"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5C0DD13"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52EDD5D4"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930FB23"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371F2E61"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42430FB6"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21BE961B"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27914D3F"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C4D2FA6"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829AAE8"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418E3137"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0702E7E5"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1586F8A9"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75FE3545"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344E9C04"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46C41A59"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6C339A73"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12B930FB"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6598C2C1"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30746172" w14:textId="77777777" w:rsidR="007A6E46" w:rsidRDefault="007A6E46">
      <w:pPr>
        <w:pStyle w:val="a0"/>
        <w:spacing w:line="360" w:lineRule="auto"/>
        <w:ind w:firstLine="480"/>
        <w:rPr>
          <w:rFonts w:asciiTheme="minorEastAsia" w:eastAsiaTheme="minorEastAsia" w:hAnsiTheme="minorEastAsia"/>
          <w:color w:val="auto"/>
          <w:szCs w:val="21"/>
        </w:rPr>
      </w:pPr>
    </w:p>
    <w:p w14:paraId="7BCB2B80" w14:textId="77777777" w:rsidR="007A6E46" w:rsidRDefault="00000000">
      <w:pPr>
        <w:tabs>
          <w:tab w:val="left" w:pos="5580"/>
        </w:tabs>
        <w:spacing w:before="120" w:line="360" w:lineRule="auto"/>
        <w:rPr>
          <w:rFonts w:asciiTheme="minorEastAsia" w:eastAsiaTheme="minorEastAsia" w:hAnsiTheme="minorEastAsia"/>
          <w:color w:val="auto"/>
          <w:szCs w:val="21"/>
        </w:rPr>
      </w:pPr>
      <w:r>
        <w:rPr>
          <w:rFonts w:asciiTheme="minorEastAsia" w:eastAsiaTheme="minorEastAsia" w:hAnsiTheme="minorEastAsia" w:hint="eastAsia"/>
          <w:color w:val="auto"/>
          <w:szCs w:val="21"/>
        </w:rPr>
        <w:lastRenderedPageBreak/>
        <w:t>附件5-7 投标人须提供“投标人相关单位一览表”</w:t>
      </w:r>
    </w:p>
    <w:p w14:paraId="3C50CC94" w14:textId="77777777" w:rsidR="007A6E46" w:rsidRDefault="007A6E46">
      <w:pPr>
        <w:tabs>
          <w:tab w:val="left" w:pos="5580"/>
        </w:tabs>
        <w:spacing w:before="120" w:line="360" w:lineRule="auto"/>
        <w:rPr>
          <w:rFonts w:asciiTheme="minorEastAsia" w:eastAsiaTheme="minorEastAsia" w:hAnsiTheme="minorEastAsia"/>
          <w:color w:val="auto"/>
          <w:szCs w:val="21"/>
        </w:rPr>
      </w:pPr>
    </w:p>
    <w:p w14:paraId="02C52602" w14:textId="77777777" w:rsidR="007A6E46" w:rsidRDefault="00000000">
      <w:pPr>
        <w:pStyle w:val="affb"/>
        <w:jc w:val="center"/>
        <w:rPr>
          <w:rFonts w:asciiTheme="minorEastAsia" w:eastAsia="Arial Unicode MS" w:hAnsiTheme="minorEastAsia" w:cs="Arial Unicode MS"/>
          <w:color w:val="auto"/>
          <w:sz w:val="21"/>
          <w:szCs w:val="21"/>
          <w:lang w:val="zh-TW" w:eastAsia="zh-TW"/>
        </w:rPr>
      </w:pPr>
      <w:bookmarkStart w:id="136" w:name="_Toc69509692"/>
      <w:bookmarkStart w:id="137" w:name="_Toc82029684"/>
      <w:bookmarkStart w:id="138" w:name="_Toc69510843"/>
      <w:bookmarkStart w:id="139" w:name="_Toc69510091"/>
      <w:bookmarkEnd w:id="136"/>
      <w:bookmarkEnd w:id="137"/>
      <w:bookmarkEnd w:id="138"/>
      <w:bookmarkEnd w:id="139"/>
      <w:r>
        <w:rPr>
          <w:rFonts w:asciiTheme="minorEastAsia" w:eastAsiaTheme="minorEastAsia" w:hAnsiTheme="minorEastAsia" w:cs="Arial Unicode MS" w:hint="eastAsia"/>
          <w:color w:val="auto"/>
          <w:sz w:val="21"/>
          <w:szCs w:val="21"/>
          <w:lang w:val="zh-TW" w:eastAsia="zh-TW"/>
        </w:rPr>
        <w:t>投标人相关单位一览表</w:t>
      </w:r>
    </w:p>
    <w:p w14:paraId="604FBED7" w14:textId="77777777" w:rsidR="007A6E46" w:rsidRDefault="007A6E46">
      <w:pPr>
        <w:pStyle w:val="affb"/>
        <w:jc w:val="center"/>
        <w:rPr>
          <w:rFonts w:asciiTheme="minorEastAsia" w:eastAsia="Arial Unicode MS" w:hAnsiTheme="minorEastAsia" w:cs="Arial Unicode MS"/>
          <w:color w:val="auto"/>
          <w:sz w:val="21"/>
          <w:szCs w:val="21"/>
          <w:lang w:val="zh-TW"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2"/>
        <w:gridCol w:w="6736"/>
      </w:tblGrid>
      <w:tr w:rsidR="007A6E46" w14:paraId="6E23231E" w14:textId="77777777">
        <w:trPr>
          <w:trHeight w:val="567"/>
          <w:jc w:val="center"/>
        </w:trPr>
        <w:tc>
          <w:tcPr>
            <w:tcW w:w="7908" w:type="dxa"/>
            <w:gridSpan w:val="2"/>
            <w:vAlign w:val="center"/>
          </w:tcPr>
          <w:p w14:paraId="6E592D13" w14:textId="77777777" w:rsidR="007A6E46" w:rsidRDefault="00000000">
            <w:pPr>
              <w:spacing w:line="360" w:lineRule="auto"/>
              <w:jc w:val="center"/>
              <w:rPr>
                <w:rFonts w:asciiTheme="minorEastAsia" w:eastAsiaTheme="minorEastAsia" w:hAnsiTheme="minorEastAsia"/>
                <w:color w:val="auto"/>
                <w:szCs w:val="21"/>
              </w:rPr>
            </w:pPr>
            <w:r>
              <w:rPr>
                <w:rFonts w:asciiTheme="minorEastAsia" w:eastAsiaTheme="minorEastAsia" w:hAnsiTheme="minorEastAsia" w:hint="eastAsia"/>
                <w:color w:val="auto"/>
                <w:szCs w:val="21"/>
              </w:rPr>
              <w:t>和</w:t>
            </w:r>
            <w:r>
              <w:rPr>
                <w:rFonts w:asciiTheme="minorEastAsia" w:eastAsiaTheme="minorEastAsia" w:hAnsiTheme="minorEastAsia" w:hint="eastAsia"/>
                <w:b/>
                <w:bCs/>
                <w:color w:val="auto"/>
                <w:sz w:val="21"/>
                <w:szCs w:val="21"/>
              </w:rPr>
              <w:t>投标人</w:t>
            </w:r>
            <w:r>
              <w:rPr>
                <w:rFonts w:asciiTheme="minorEastAsia" w:eastAsiaTheme="minorEastAsia" w:hAnsiTheme="minorEastAsia" w:hint="eastAsia"/>
                <w:color w:val="auto"/>
                <w:szCs w:val="21"/>
              </w:rPr>
              <w:t>的负责人为同一人的其他单位名称</w:t>
            </w:r>
          </w:p>
        </w:tc>
      </w:tr>
      <w:tr w:rsidR="007A6E46" w14:paraId="66EDEF55" w14:textId="77777777">
        <w:trPr>
          <w:trHeight w:val="567"/>
          <w:jc w:val="center"/>
        </w:trPr>
        <w:tc>
          <w:tcPr>
            <w:tcW w:w="1172" w:type="dxa"/>
            <w:vAlign w:val="center"/>
          </w:tcPr>
          <w:p w14:paraId="5507216B" w14:textId="77777777" w:rsidR="007A6E46" w:rsidRDefault="00000000">
            <w:pPr>
              <w:spacing w:line="360" w:lineRule="auto"/>
              <w:jc w:val="center"/>
              <w:rPr>
                <w:rFonts w:asciiTheme="minorEastAsia" w:eastAsiaTheme="minorEastAsia" w:hAnsiTheme="minorEastAsia"/>
                <w:color w:val="auto"/>
                <w:szCs w:val="21"/>
              </w:rPr>
            </w:pPr>
            <w:r>
              <w:rPr>
                <w:rFonts w:asciiTheme="minorEastAsia" w:eastAsiaTheme="minorEastAsia" w:hAnsiTheme="minorEastAsia" w:hint="eastAsia"/>
                <w:color w:val="auto"/>
                <w:szCs w:val="21"/>
              </w:rPr>
              <w:t>1</w:t>
            </w:r>
          </w:p>
        </w:tc>
        <w:tc>
          <w:tcPr>
            <w:tcW w:w="6736" w:type="dxa"/>
            <w:vAlign w:val="center"/>
          </w:tcPr>
          <w:p w14:paraId="0D99F8E4" w14:textId="77777777" w:rsidR="007A6E46" w:rsidRDefault="00000000">
            <w:pPr>
              <w:spacing w:line="360" w:lineRule="auto"/>
              <w:jc w:val="center"/>
              <w:rPr>
                <w:rFonts w:asciiTheme="minorEastAsia" w:eastAsiaTheme="minorEastAsia" w:hAnsiTheme="minorEastAsia"/>
                <w:color w:val="auto"/>
                <w:szCs w:val="21"/>
              </w:rPr>
            </w:pPr>
            <w:r>
              <w:rPr>
                <w:rFonts w:asciiTheme="minorEastAsia" w:eastAsiaTheme="minorEastAsia" w:hAnsiTheme="minorEastAsia" w:hint="eastAsia"/>
                <w:color w:val="auto"/>
                <w:szCs w:val="21"/>
              </w:rPr>
              <w:t>（单位名称）</w:t>
            </w:r>
          </w:p>
        </w:tc>
      </w:tr>
      <w:tr w:rsidR="007A6E46" w14:paraId="38D0D844" w14:textId="77777777">
        <w:trPr>
          <w:trHeight w:val="567"/>
          <w:jc w:val="center"/>
        </w:trPr>
        <w:tc>
          <w:tcPr>
            <w:tcW w:w="1172" w:type="dxa"/>
            <w:vAlign w:val="center"/>
          </w:tcPr>
          <w:p w14:paraId="51038C09"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c>
          <w:tcPr>
            <w:tcW w:w="6736" w:type="dxa"/>
          </w:tcPr>
          <w:p w14:paraId="10200E4A"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r>
      <w:tr w:rsidR="007A6E46" w14:paraId="792BA77F" w14:textId="77777777">
        <w:trPr>
          <w:trHeight w:val="567"/>
          <w:jc w:val="center"/>
        </w:trPr>
        <w:tc>
          <w:tcPr>
            <w:tcW w:w="1172" w:type="dxa"/>
            <w:vAlign w:val="center"/>
          </w:tcPr>
          <w:p w14:paraId="3F058910"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c>
          <w:tcPr>
            <w:tcW w:w="6736" w:type="dxa"/>
          </w:tcPr>
          <w:p w14:paraId="5267F4EA"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r>
      <w:tr w:rsidR="007A6E46" w14:paraId="6191806B" w14:textId="77777777">
        <w:trPr>
          <w:trHeight w:val="567"/>
          <w:jc w:val="center"/>
        </w:trPr>
        <w:tc>
          <w:tcPr>
            <w:tcW w:w="1172" w:type="dxa"/>
            <w:vAlign w:val="center"/>
          </w:tcPr>
          <w:p w14:paraId="1AC5A1F5"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c>
          <w:tcPr>
            <w:tcW w:w="6736" w:type="dxa"/>
          </w:tcPr>
          <w:p w14:paraId="2AE3005C"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r>
      <w:tr w:rsidR="007A6E46" w14:paraId="46CCDC52" w14:textId="77777777">
        <w:trPr>
          <w:trHeight w:val="567"/>
          <w:jc w:val="center"/>
        </w:trPr>
        <w:tc>
          <w:tcPr>
            <w:tcW w:w="7908" w:type="dxa"/>
            <w:gridSpan w:val="2"/>
            <w:vAlign w:val="center"/>
          </w:tcPr>
          <w:p w14:paraId="25F86F26" w14:textId="77777777" w:rsidR="007A6E46" w:rsidRDefault="00000000">
            <w:pPr>
              <w:spacing w:line="360" w:lineRule="auto"/>
              <w:jc w:val="center"/>
              <w:rPr>
                <w:rFonts w:asciiTheme="minorEastAsia" w:eastAsiaTheme="minorEastAsia" w:hAnsiTheme="minorEastAsia"/>
                <w:color w:val="auto"/>
                <w:szCs w:val="21"/>
              </w:rPr>
            </w:pPr>
            <w:r>
              <w:rPr>
                <w:rFonts w:asciiTheme="minorEastAsia" w:eastAsiaTheme="minorEastAsia" w:hAnsiTheme="minorEastAsia" w:hint="eastAsia"/>
                <w:color w:val="auto"/>
                <w:szCs w:val="21"/>
              </w:rPr>
              <w:t>和</w:t>
            </w:r>
            <w:r>
              <w:rPr>
                <w:rFonts w:asciiTheme="minorEastAsia" w:eastAsiaTheme="minorEastAsia" w:hAnsiTheme="minorEastAsia" w:hint="eastAsia"/>
                <w:b/>
                <w:bCs/>
                <w:color w:val="auto"/>
                <w:sz w:val="21"/>
                <w:szCs w:val="21"/>
              </w:rPr>
              <w:t>投标人</w:t>
            </w:r>
            <w:r>
              <w:rPr>
                <w:rFonts w:asciiTheme="minorEastAsia" w:eastAsiaTheme="minorEastAsia" w:hAnsiTheme="minorEastAsia" w:hint="eastAsia"/>
                <w:color w:val="auto"/>
                <w:szCs w:val="21"/>
              </w:rPr>
              <w:t>存在直接控股、管理关系的其他单位名称</w:t>
            </w:r>
          </w:p>
        </w:tc>
      </w:tr>
      <w:tr w:rsidR="007A6E46" w14:paraId="1DDFC68A" w14:textId="77777777">
        <w:trPr>
          <w:trHeight w:val="567"/>
          <w:jc w:val="center"/>
        </w:trPr>
        <w:tc>
          <w:tcPr>
            <w:tcW w:w="1172" w:type="dxa"/>
            <w:vAlign w:val="center"/>
          </w:tcPr>
          <w:p w14:paraId="3C2D159F" w14:textId="77777777" w:rsidR="007A6E46" w:rsidRDefault="00000000">
            <w:pPr>
              <w:spacing w:line="360" w:lineRule="auto"/>
              <w:jc w:val="center"/>
              <w:rPr>
                <w:rFonts w:asciiTheme="minorEastAsia" w:eastAsiaTheme="minorEastAsia" w:hAnsiTheme="minorEastAsia"/>
                <w:color w:val="auto"/>
                <w:szCs w:val="21"/>
              </w:rPr>
            </w:pPr>
            <w:r>
              <w:rPr>
                <w:rFonts w:asciiTheme="minorEastAsia" w:eastAsiaTheme="minorEastAsia" w:hAnsiTheme="minorEastAsia" w:hint="eastAsia"/>
                <w:color w:val="auto"/>
                <w:szCs w:val="21"/>
              </w:rPr>
              <w:t>1</w:t>
            </w:r>
          </w:p>
        </w:tc>
        <w:tc>
          <w:tcPr>
            <w:tcW w:w="6736" w:type="dxa"/>
            <w:vAlign w:val="center"/>
          </w:tcPr>
          <w:p w14:paraId="28A35AD1" w14:textId="77777777" w:rsidR="007A6E46" w:rsidRDefault="00000000">
            <w:pPr>
              <w:spacing w:line="360" w:lineRule="auto"/>
              <w:jc w:val="center"/>
              <w:rPr>
                <w:rFonts w:asciiTheme="minorEastAsia" w:eastAsiaTheme="minorEastAsia" w:hAnsiTheme="minorEastAsia"/>
                <w:color w:val="auto"/>
                <w:szCs w:val="21"/>
              </w:rPr>
            </w:pPr>
            <w:r>
              <w:rPr>
                <w:rFonts w:asciiTheme="minorEastAsia" w:eastAsiaTheme="minorEastAsia" w:hAnsiTheme="minorEastAsia" w:hint="eastAsia"/>
                <w:color w:val="auto"/>
                <w:szCs w:val="21"/>
              </w:rPr>
              <w:t>（单位名称）</w:t>
            </w:r>
          </w:p>
        </w:tc>
      </w:tr>
      <w:tr w:rsidR="007A6E46" w14:paraId="4AF09192" w14:textId="77777777">
        <w:trPr>
          <w:trHeight w:val="567"/>
          <w:jc w:val="center"/>
        </w:trPr>
        <w:tc>
          <w:tcPr>
            <w:tcW w:w="1172" w:type="dxa"/>
            <w:vAlign w:val="center"/>
          </w:tcPr>
          <w:p w14:paraId="2CD061F8"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c>
          <w:tcPr>
            <w:tcW w:w="6736" w:type="dxa"/>
          </w:tcPr>
          <w:p w14:paraId="514B25A8"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r>
      <w:tr w:rsidR="007A6E46" w14:paraId="56924081" w14:textId="77777777">
        <w:trPr>
          <w:trHeight w:val="567"/>
          <w:jc w:val="center"/>
        </w:trPr>
        <w:tc>
          <w:tcPr>
            <w:tcW w:w="1172" w:type="dxa"/>
            <w:vAlign w:val="center"/>
          </w:tcPr>
          <w:p w14:paraId="0A0D6B54"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c>
          <w:tcPr>
            <w:tcW w:w="6736" w:type="dxa"/>
          </w:tcPr>
          <w:p w14:paraId="3FDB2E76"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r>
      <w:tr w:rsidR="007A6E46" w14:paraId="425C6200" w14:textId="77777777">
        <w:trPr>
          <w:trHeight w:val="567"/>
          <w:jc w:val="center"/>
        </w:trPr>
        <w:tc>
          <w:tcPr>
            <w:tcW w:w="1172" w:type="dxa"/>
            <w:vAlign w:val="center"/>
          </w:tcPr>
          <w:p w14:paraId="43C17452"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c>
          <w:tcPr>
            <w:tcW w:w="6736" w:type="dxa"/>
          </w:tcPr>
          <w:p w14:paraId="6F98575C" w14:textId="77777777" w:rsidR="007A6E46" w:rsidRDefault="00000000">
            <w:pPr>
              <w:spacing w:line="360" w:lineRule="auto"/>
              <w:jc w:val="center"/>
              <w:rPr>
                <w:rFonts w:asciiTheme="minorEastAsia" w:eastAsiaTheme="minorEastAsia" w:hAnsiTheme="minorEastAsia"/>
                <w:b/>
                <w:color w:val="auto"/>
                <w:szCs w:val="21"/>
              </w:rPr>
            </w:pPr>
            <w:r>
              <w:rPr>
                <w:rFonts w:asciiTheme="minorEastAsia" w:eastAsiaTheme="minorEastAsia" w:hAnsiTheme="minorEastAsia"/>
                <w:b/>
                <w:color w:val="auto"/>
                <w:szCs w:val="21"/>
              </w:rPr>
              <w:t>……</w:t>
            </w:r>
          </w:p>
        </w:tc>
      </w:tr>
    </w:tbl>
    <w:p w14:paraId="6D288452" w14:textId="77777777" w:rsidR="007A6E46" w:rsidRDefault="00000000">
      <w:pPr>
        <w:spacing w:line="360" w:lineRule="auto"/>
        <w:rPr>
          <w:rFonts w:asciiTheme="minorEastAsia" w:eastAsiaTheme="minorEastAsia" w:hAnsiTheme="minorEastAsia"/>
          <w:color w:val="auto"/>
          <w:szCs w:val="21"/>
        </w:rPr>
      </w:pPr>
      <w:r>
        <w:rPr>
          <w:rFonts w:asciiTheme="minorEastAsia" w:eastAsiaTheme="minorEastAsia" w:hAnsiTheme="minorEastAsia"/>
          <w:color w:val="auto"/>
          <w:szCs w:val="21"/>
        </w:rPr>
        <w:t>注1：如</w:t>
      </w:r>
      <w:r>
        <w:rPr>
          <w:rFonts w:asciiTheme="minorEastAsia" w:eastAsiaTheme="minorEastAsia" w:hAnsiTheme="minorEastAsia"/>
          <w:color w:val="auto"/>
          <w:sz w:val="21"/>
          <w:szCs w:val="21"/>
        </w:rPr>
        <w:t>投标人</w:t>
      </w:r>
      <w:r>
        <w:rPr>
          <w:rFonts w:asciiTheme="minorEastAsia" w:eastAsiaTheme="minorEastAsia" w:hAnsiTheme="minorEastAsia"/>
          <w:color w:val="auto"/>
          <w:szCs w:val="21"/>
        </w:rPr>
        <w:t>没有表中列示的相关单位，请填写“无”。</w:t>
      </w:r>
    </w:p>
    <w:p w14:paraId="46693453" w14:textId="77777777" w:rsidR="007A6E46" w:rsidRDefault="00000000">
      <w:pPr>
        <w:spacing w:line="360" w:lineRule="auto"/>
        <w:rPr>
          <w:rFonts w:asciiTheme="minorEastAsia" w:eastAsiaTheme="minorEastAsia" w:hAnsiTheme="minorEastAsia"/>
          <w:color w:val="auto"/>
          <w:szCs w:val="21"/>
        </w:rPr>
      </w:pPr>
      <w:r>
        <w:rPr>
          <w:rFonts w:asciiTheme="minorEastAsia" w:eastAsiaTheme="minorEastAsia" w:hAnsiTheme="minorEastAsia"/>
          <w:color w:val="auto"/>
          <w:szCs w:val="21"/>
        </w:rPr>
        <w:t>注2：单位负责人是指单位法定代表人或者法律、行政法规规定代表单位行使职权的主要负责人。</w:t>
      </w:r>
    </w:p>
    <w:p w14:paraId="4D093BC7" w14:textId="77777777" w:rsidR="007A6E46" w:rsidRDefault="00000000">
      <w:pPr>
        <w:spacing w:line="360" w:lineRule="auto"/>
        <w:rPr>
          <w:rFonts w:asciiTheme="minorEastAsia" w:eastAsiaTheme="minorEastAsia" w:hAnsiTheme="minorEastAsia"/>
          <w:color w:val="auto"/>
          <w:szCs w:val="21"/>
        </w:rPr>
      </w:pPr>
      <w:r>
        <w:rPr>
          <w:rFonts w:asciiTheme="minorEastAsia" w:eastAsiaTheme="minorEastAsia" w:hAnsiTheme="minorEastAsia"/>
          <w:color w:val="auto"/>
          <w:szCs w:val="21"/>
        </w:rPr>
        <w:t>注3：控股关系是指单位或个人股东的控股关系，管理关系是指不具有出资持股关系的其他单位之间存在的管理与被管理关系。</w:t>
      </w:r>
    </w:p>
    <w:p w14:paraId="76472325" w14:textId="77777777" w:rsidR="007A6E46" w:rsidRDefault="007A6E46">
      <w:pPr>
        <w:spacing w:line="360" w:lineRule="auto"/>
        <w:rPr>
          <w:rFonts w:asciiTheme="minorEastAsia" w:eastAsiaTheme="minorEastAsia" w:hAnsiTheme="minorEastAsia"/>
          <w:color w:val="auto"/>
          <w:szCs w:val="21"/>
        </w:rPr>
      </w:pPr>
    </w:p>
    <w:p w14:paraId="221C4B30" w14:textId="77777777" w:rsidR="007A6E46" w:rsidRDefault="00000000">
      <w:pPr>
        <w:autoSpaceDE w:val="0"/>
        <w:autoSpaceDN w:val="0"/>
        <w:spacing w:before="25" w:line="360" w:lineRule="auto"/>
        <w:rPr>
          <w:rFonts w:asciiTheme="minorEastAsia" w:eastAsiaTheme="minorEastAsia" w:hAnsiTheme="minorEastAsia"/>
          <w:color w:val="auto"/>
          <w:szCs w:val="21"/>
          <w:lang w:val="zh-CN"/>
        </w:rPr>
      </w:pPr>
      <w:r>
        <w:rPr>
          <w:rFonts w:asciiTheme="minorEastAsia" w:eastAsiaTheme="minorEastAsia" w:hAnsiTheme="minorEastAsia"/>
          <w:color w:val="auto"/>
          <w:szCs w:val="21"/>
          <w:lang w:val="zh-CN"/>
        </w:rPr>
        <w:t>投标人名称并加盖公章：</w:t>
      </w:r>
    </w:p>
    <w:p w14:paraId="327D36F2" w14:textId="77777777" w:rsidR="007A6E46" w:rsidRDefault="00000000">
      <w:pPr>
        <w:spacing w:line="360" w:lineRule="auto"/>
        <w:rPr>
          <w:rFonts w:asciiTheme="minorEastAsia" w:eastAsiaTheme="minorEastAsia" w:hAnsiTheme="minorEastAsia"/>
          <w:b/>
          <w:color w:val="auto"/>
        </w:rPr>
      </w:pPr>
      <w:r>
        <w:rPr>
          <w:rFonts w:asciiTheme="minorEastAsia" w:eastAsiaTheme="minorEastAsia" w:hAnsiTheme="minorEastAsia"/>
          <w:color w:val="auto"/>
          <w:szCs w:val="21"/>
        </w:rPr>
        <w:t>日期：_____</w:t>
      </w:r>
    </w:p>
    <w:p w14:paraId="08B1B8D6" w14:textId="77777777" w:rsidR="007A6E46" w:rsidRDefault="007A6E46">
      <w:pPr>
        <w:pStyle w:val="aff9"/>
        <w:widowControl/>
        <w:ind w:left="742" w:right="26" w:firstLine="0"/>
        <w:rPr>
          <w:rFonts w:asciiTheme="minorEastAsia" w:eastAsiaTheme="minorEastAsia" w:hAnsiTheme="minorEastAsia" w:hint="default"/>
          <w:color w:val="auto"/>
        </w:rPr>
      </w:pPr>
    </w:p>
    <w:p w14:paraId="250C91D5" w14:textId="77777777" w:rsidR="007A6E46" w:rsidRDefault="007A6E46">
      <w:pPr>
        <w:tabs>
          <w:tab w:val="left" w:pos="5580"/>
        </w:tabs>
        <w:spacing w:before="120" w:line="360" w:lineRule="auto"/>
        <w:ind w:left="1258"/>
        <w:rPr>
          <w:rFonts w:asciiTheme="minorEastAsia" w:eastAsiaTheme="minorEastAsia" w:hAnsiTheme="minorEastAsia"/>
          <w:color w:val="auto"/>
          <w:szCs w:val="21"/>
        </w:rPr>
      </w:pPr>
    </w:p>
    <w:p w14:paraId="6E4352AC" w14:textId="77777777" w:rsidR="007A6E46" w:rsidRDefault="00000000">
      <w:pPr>
        <w:pStyle w:val="260"/>
        <w:keepNext w:val="0"/>
        <w:keepLines w:val="0"/>
        <w:tabs>
          <w:tab w:val="left" w:pos="420"/>
          <w:tab w:val="left" w:pos="660"/>
        </w:tabs>
        <w:spacing w:before="0" w:line="360" w:lineRule="auto"/>
        <w:ind w:firstLine="0"/>
        <w:outlineLvl w:val="9"/>
        <w:rPr>
          <w:rFonts w:asciiTheme="minorEastAsia" w:eastAsiaTheme="minorEastAsia" w:hAnsiTheme="minorEastAsia"/>
          <w:color w:val="auto"/>
        </w:rPr>
      </w:pPr>
      <w:r>
        <w:rPr>
          <w:rFonts w:asciiTheme="minorEastAsia" w:eastAsiaTheme="minorEastAsia" w:hAnsiTheme="minorEastAsia" w:cs="Arial Unicode MS"/>
          <w:color w:val="auto"/>
        </w:rPr>
        <w:br w:type="page"/>
      </w:r>
    </w:p>
    <w:p w14:paraId="27C77677" w14:textId="77777777" w:rsidR="007A6E46" w:rsidRDefault="007A6E46">
      <w:pPr>
        <w:pStyle w:val="260"/>
        <w:keepNext w:val="0"/>
        <w:keepLines w:val="0"/>
        <w:numPr>
          <w:ilvl w:val="0"/>
          <w:numId w:val="39"/>
        </w:numPr>
        <w:tabs>
          <w:tab w:val="left" w:pos="660"/>
        </w:tabs>
        <w:spacing w:before="0" w:line="360" w:lineRule="auto"/>
        <w:ind w:left="876" w:hanging="456"/>
        <w:jc w:val="center"/>
        <w:outlineLvl w:val="2"/>
        <w:rPr>
          <w:rFonts w:asciiTheme="minorEastAsia" w:eastAsiaTheme="minorEastAsia" w:hAnsiTheme="minorEastAsia"/>
          <w:color w:val="auto"/>
        </w:rPr>
        <w:sectPr w:rsidR="007A6E46" w:rsidSect="00092C1A">
          <w:headerReference w:type="default" r:id="rId28"/>
          <w:pgSz w:w="11905" w:h="16838"/>
          <w:pgMar w:top="1440" w:right="1797" w:bottom="1440" w:left="1797" w:header="850" w:footer="992" w:gutter="0"/>
          <w:cols w:space="0"/>
          <w:titlePg/>
        </w:sectPr>
      </w:pPr>
    </w:p>
    <w:p w14:paraId="2A186EF3" w14:textId="77777777" w:rsidR="007A6E46" w:rsidRDefault="007A6E46">
      <w:pPr>
        <w:pStyle w:val="affb"/>
        <w:jc w:val="center"/>
        <w:rPr>
          <w:rFonts w:asciiTheme="minorEastAsia" w:eastAsiaTheme="minorEastAsia" w:hAnsiTheme="minorEastAsia" w:cs="Arial Unicode MS"/>
          <w:color w:val="auto"/>
          <w:sz w:val="21"/>
          <w:szCs w:val="21"/>
          <w:lang w:val="zh-TW" w:eastAsia="zh-TW"/>
        </w:rPr>
      </w:pPr>
      <w:bookmarkStart w:id="140" w:name="_Toc532994911"/>
      <w:bookmarkStart w:id="141" w:name="_Toc69509693"/>
      <w:bookmarkStart w:id="142" w:name="OLE_LINK13"/>
    </w:p>
    <w:p w14:paraId="06653134" w14:textId="77777777" w:rsidR="007A6E46" w:rsidRDefault="007A6E46">
      <w:pPr>
        <w:pStyle w:val="affb"/>
        <w:jc w:val="center"/>
        <w:rPr>
          <w:rFonts w:asciiTheme="minorEastAsia" w:eastAsiaTheme="minorEastAsia" w:hAnsiTheme="minorEastAsia" w:cs="Arial Unicode MS"/>
          <w:color w:val="auto"/>
          <w:sz w:val="21"/>
          <w:szCs w:val="21"/>
          <w:lang w:val="zh-TW" w:eastAsia="zh-TW"/>
        </w:rPr>
      </w:pPr>
    </w:p>
    <w:p w14:paraId="731D51F5" w14:textId="77777777" w:rsidR="007A6E46" w:rsidRDefault="00000000">
      <w:pPr>
        <w:pStyle w:val="affb"/>
        <w:jc w:val="center"/>
        <w:rPr>
          <w:rFonts w:asciiTheme="minorEastAsia" w:eastAsiaTheme="minorEastAsia" w:hAnsiTheme="minorEastAsia" w:cs="Arial Unicode MS"/>
          <w:color w:val="auto"/>
          <w:sz w:val="21"/>
          <w:szCs w:val="21"/>
          <w:lang w:val="zh-TW" w:eastAsia="zh-TW"/>
        </w:rPr>
      </w:pPr>
      <w:bookmarkStart w:id="143" w:name="OLE_LINK14"/>
      <w:bookmarkEnd w:id="140"/>
      <w:bookmarkEnd w:id="141"/>
      <w:bookmarkEnd w:id="142"/>
      <w:bookmarkEnd w:id="143"/>
      <w:r>
        <w:rPr>
          <w:rFonts w:asciiTheme="minorEastAsia" w:eastAsiaTheme="minorEastAsia" w:hAnsiTheme="minorEastAsia" w:cs="Arial Unicode MS"/>
          <w:color w:val="auto"/>
          <w:sz w:val="21"/>
          <w:szCs w:val="21"/>
          <w:lang w:val="zh-TW" w:eastAsia="zh-TW"/>
        </w:rPr>
        <w:t>残疾人福利性单位声明函</w:t>
      </w:r>
      <w:r>
        <w:rPr>
          <w:rFonts w:asciiTheme="minorEastAsia" w:eastAsiaTheme="minorEastAsia" w:hAnsiTheme="minorEastAsia" w:cs="Arial Unicode MS" w:hint="eastAsia"/>
          <w:color w:val="auto"/>
          <w:sz w:val="21"/>
          <w:szCs w:val="21"/>
          <w:lang w:val="zh-TW" w:eastAsia="zh-TW"/>
        </w:rPr>
        <w:t>（如有）</w:t>
      </w:r>
    </w:p>
    <w:p w14:paraId="46DE1B71" w14:textId="77777777" w:rsidR="007A6E46" w:rsidRDefault="007A6E46">
      <w:pPr>
        <w:spacing w:line="360" w:lineRule="auto"/>
        <w:rPr>
          <w:rFonts w:asciiTheme="minorEastAsia" w:eastAsiaTheme="minorEastAsia" w:hAnsiTheme="minorEastAsia" w:cs="仿宋"/>
          <w:color w:val="auto"/>
          <w:spacing w:val="5"/>
          <w:sz w:val="30"/>
          <w:szCs w:val="30"/>
        </w:rPr>
      </w:pPr>
    </w:p>
    <w:p w14:paraId="51CF8635" w14:textId="77777777" w:rsidR="007A6E46" w:rsidRDefault="00000000">
      <w:pPr>
        <w:spacing w:before="312" w:line="360" w:lineRule="auto"/>
        <w:ind w:firstLine="420"/>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rPr>
        <w:t>本单位郑重声明，根据《财政部民政部中国残疾人联合会关于促进残疾人就业政府采购政策的通知》（财库〔</w:t>
      </w:r>
      <w:r>
        <w:rPr>
          <w:rFonts w:asciiTheme="minorEastAsia" w:eastAsiaTheme="minorEastAsia" w:hAnsiTheme="minorEastAsia"/>
          <w:color w:val="auto"/>
          <w:sz w:val="21"/>
          <w:szCs w:val="21"/>
        </w:rPr>
        <w:t>2017</w:t>
      </w:r>
      <w:r>
        <w:rPr>
          <w:rFonts w:asciiTheme="minorEastAsia" w:eastAsiaTheme="minorEastAsia" w:hAnsiTheme="minorEastAsia" w:hint="eastAsia"/>
          <w:color w:val="auto"/>
          <w:sz w:val="21"/>
          <w:szCs w:val="21"/>
          <w:lang w:val="zh-TW"/>
        </w:rPr>
        <w:t>〕</w:t>
      </w:r>
      <w:r>
        <w:rPr>
          <w:rFonts w:asciiTheme="minorEastAsia" w:eastAsiaTheme="minorEastAsia" w:hAnsiTheme="minorEastAsia"/>
          <w:color w:val="auto"/>
          <w:sz w:val="21"/>
          <w:szCs w:val="21"/>
        </w:rPr>
        <w:t xml:space="preserve"> 141</w:t>
      </w:r>
      <w:r>
        <w:rPr>
          <w:rFonts w:asciiTheme="minorEastAsia" w:eastAsiaTheme="minorEastAsia" w:hAnsiTheme="minorEastAsia" w:hint="eastAsia"/>
          <w:color w:val="auto"/>
          <w:sz w:val="21"/>
          <w:szCs w:val="21"/>
          <w:lang w:val="zh-TW"/>
        </w:rPr>
        <w:t>号）的规定，本单位为符合条件的残疾人福利性单位，且本单位参加</w:t>
      </w:r>
      <w:r>
        <w:rPr>
          <w:rFonts w:asciiTheme="minorEastAsia" w:eastAsiaTheme="minorEastAsia" w:hAnsiTheme="minorEastAsia"/>
          <w:color w:val="auto"/>
          <w:sz w:val="21"/>
          <w:szCs w:val="21"/>
        </w:rPr>
        <w:t>______</w:t>
      </w:r>
      <w:r>
        <w:rPr>
          <w:rFonts w:asciiTheme="minorEastAsia" w:eastAsiaTheme="minorEastAsia" w:hAnsiTheme="minorEastAsia" w:hint="eastAsia"/>
          <w:color w:val="auto"/>
          <w:sz w:val="21"/>
          <w:szCs w:val="21"/>
          <w:lang w:val="zh-TW"/>
        </w:rPr>
        <w:t>单位的</w:t>
      </w:r>
      <w:r>
        <w:rPr>
          <w:rFonts w:asciiTheme="minorEastAsia" w:eastAsiaTheme="minorEastAsia" w:hAnsiTheme="minorEastAsia"/>
          <w:color w:val="auto"/>
          <w:sz w:val="21"/>
          <w:szCs w:val="21"/>
        </w:rPr>
        <w:t>______</w:t>
      </w:r>
      <w:r>
        <w:rPr>
          <w:rFonts w:asciiTheme="minorEastAsia" w:eastAsiaTheme="minorEastAsia" w:hAnsiTheme="minorEastAsia" w:hint="eastAsia"/>
          <w:color w:val="auto"/>
          <w:sz w:val="21"/>
          <w:szCs w:val="21"/>
          <w:lang w:val="zh-TW"/>
        </w:rPr>
        <w:t>项目采购活动提供本单位制造的货物（由本单位承担工程</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提供服务），或者提供其他残疾人福利性单位制造的货物（不包括使用非残疾人福利性单位注册商标的货物）。</w:t>
      </w:r>
    </w:p>
    <w:p w14:paraId="215C7606" w14:textId="77777777" w:rsidR="007A6E46" w:rsidRDefault="00000000">
      <w:pPr>
        <w:spacing w:before="312" w:line="360" w:lineRule="auto"/>
        <w:ind w:firstLine="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本单位对上述声明的真实性负责。如有虚假，将依法承担相应责任。</w:t>
      </w:r>
    </w:p>
    <w:p w14:paraId="732884B1" w14:textId="77777777" w:rsidR="007A6E46" w:rsidRDefault="007A6E46">
      <w:pPr>
        <w:spacing w:line="360" w:lineRule="auto"/>
        <w:ind w:firstLine="444"/>
        <w:rPr>
          <w:rFonts w:asciiTheme="minorEastAsia" w:eastAsiaTheme="minorEastAsia" w:hAnsiTheme="minorEastAsia" w:cs="宋体"/>
          <w:color w:val="auto"/>
          <w:spacing w:val="6"/>
          <w:sz w:val="21"/>
          <w:szCs w:val="21"/>
        </w:rPr>
      </w:pPr>
    </w:p>
    <w:p w14:paraId="74776333" w14:textId="77777777" w:rsidR="007A6E46" w:rsidRDefault="007A6E46">
      <w:pPr>
        <w:spacing w:line="360" w:lineRule="auto"/>
        <w:ind w:firstLine="444"/>
        <w:rPr>
          <w:rFonts w:asciiTheme="minorEastAsia" w:eastAsiaTheme="minorEastAsia" w:hAnsiTheme="minorEastAsia" w:cs="宋体"/>
          <w:color w:val="auto"/>
          <w:spacing w:val="6"/>
          <w:sz w:val="21"/>
          <w:szCs w:val="21"/>
        </w:rPr>
      </w:pPr>
    </w:p>
    <w:p w14:paraId="232580C2" w14:textId="77777777" w:rsidR="007A6E46" w:rsidRDefault="00000000">
      <w:pPr>
        <w:spacing w:before="312" w:line="360" w:lineRule="auto"/>
        <w:ind w:firstLine="420"/>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单位名称（盖章）：</w:t>
      </w:r>
    </w:p>
    <w:p w14:paraId="70C9553C" w14:textId="77777777" w:rsidR="007A6E46" w:rsidRDefault="00000000">
      <w:pPr>
        <w:spacing w:before="312" w:line="360" w:lineRule="auto"/>
        <w:ind w:firstLine="420"/>
        <w:rPr>
          <w:rFonts w:asciiTheme="minorEastAsia" w:eastAsiaTheme="minorEastAsia" w:hAnsiTheme="minorEastAsia" w:cs="宋体"/>
          <w:color w:val="auto"/>
          <w:sz w:val="21"/>
          <w:szCs w:val="21"/>
        </w:rPr>
      </w:pPr>
      <w:r>
        <w:rPr>
          <w:rFonts w:asciiTheme="minorEastAsia" w:eastAsiaTheme="minorEastAsia" w:hAnsiTheme="minorEastAsia" w:hint="eastAsia"/>
          <w:color w:val="auto"/>
          <w:sz w:val="21"/>
          <w:szCs w:val="21"/>
          <w:lang w:val="zh-TW"/>
        </w:rPr>
        <w:t>日期：</w:t>
      </w:r>
    </w:p>
    <w:p w14:paraId="76D7D8ED" w14:textId="77777777" w:rsidR="007A6E46" w:rsidRDefault="007A6E46">
      <w:pPr>
        <w:spacing w:line="360" w:lineRule="auto"/>
        <w:rPr>
          <w:rFonts w:asciiTheme="minorEastAsia" w:eastAsiaTheme="minorEastAsia" w:hAnsiTheme="minorEastAsia" w:cs="宋体"/>
          <w:color w:val="auto"/>
          <w:lang w:val="zh-TW"/>
        </w:rPr>
      </w:pPr>
    </w:p>
    <w:p w14:paraId="51A9FF4C" w14:textId="77777777" w:rsidR="007A6E46" w:rsidRDefault="00000000">
      <w:pPr>
        <w:pStyle w:val="affb"/>
        <w:jc w:val="left"/>
        <w:rPr>
          <w:rFonts w:asciiTheme="minorEastAsia" w:eastAsiaTheme="minorEastAsia" w:hAnsiTheme="minorEastAsia" w:cs="Arial Unicode MS"/>
          <w:color w:val="auto"/>
          <w:sz w:val="21"/>
          <w:szCs w:val="21"/>
          <w:lang w:val="zh-TW" w:eastAsia="zh-TW"/>
        </w:rPr>
      </w:pPr>
      <w:bookmarkStart w:id="144" w:name="_Toc532994912"/>
      <w:bookmarkStart w:id="145" w:name="_Toc69509694"/>
      <w:bookmarkStart w:id="146" w:name="_Toc69510093"/>
      <w:bookmarkStart w:id="147" w:name="_Toc69510845"/>
      <w:bookmarkEnd w:id="144"/>
      <w:bookmarkEnd w:id="145"/>
      <w:bookmarkEnd w:id="146"/>
      <w:bookmarkEnd w:id="147"/>
      <w:r>
        <w:rPr>
          <w:rFonts w:asciiTheme="minorEastAsia" w:eastAsiaTheme="minorEastAsia" w:hAnsiTheme="minorEastAsia" w:cs="Arial Unicode MS"/>
          <w:color w:val="auto"/>
          <w:sz w:val="21"/>
          <w:szCs w:val="21"/>
          <w:lang w:val="zh-TW" w:eastAsia="zh-TW"/>
        </w:rPr>
        <w:t>注：需提供相关证明文件</w:t>
      </w:r>
    </w:p>
    <w:p w14:paraId="01B3E28D" w14:textId="77777777" w:rsidR="007A6E46" w:rsidRDefault="00000000">
      <w:pPr>
        <w:pStyle w:val="260"/>
        <w:keepNext w:val="0"/>
        <w:keepLines w:val="0"/>
        <w:tabs>
          <w:tab w:val="left" w:pos="420"/>
          <w:tab w:val="left" w:pos="660"/>
        </w:tabs>
        <w:spacing w:before="0" w:line="360" w:lineRule="auto"/>
        <w:ind w:firstLine="0"/>
        <w:outlineLvl w:val="9"/>
        <w:rPr>
          <w:rFonts w:asciiTheme="minorEastAsia" w:eastAsiaTheme="minorEastAsia" w:hAnsiTheme="minorEastAsia"/>
          <w:color w:val="auto"/>
        </w:rPr>
      </w:pPr>
      <w:r>
        <w:rPr>
          <w:rFonts w:asciiTheme="minorEastAsia" w:eastAsiaTheme="minorEastAsia" w:hAnsiTheme="minorEastAsia" w:cs="Arial Unicode MS"/>
          <w:color w:val="auto"/>
        </w:rPr>
        <w:br w:type="page"/>
      </w:r>
    </w:p>
    <w:p w14:paraId="6D06E9D3"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eastAsia="zh-TW"/>
        </w:rPr>
      </w:pPr>
      <w:bookmarkStart w:id="148" w:name="_Toc69509695"/>
      <w:bookmarkStart w:id="149" w:name="_Toc532994919"/>
      <w:bookmarkStart w:id="150" w:name="_Toc16353"/>
      <w:bookmarkEnd w:id="148"/>
      <w:bookmarkEnd w:id="149"/>
      <w:bookmarkEnd w:id="150"/>
      <w:r>
        <w:rPr>
          <w:rFonts w:asciiTheme="minorEastAsia" w:eastAsiaTheme="minorEastAsia" w:hAnsiTheme="minorEastAsia"/>
          <w:b/>
          <w:color w:val="auto"/>
          <w:lang w:val="zh-TW" w:eastAsia="zh-TW"/>
        </w:rPr>
        <w:lastRenderedPageBreak/>
        <w:t>投标一览表</w:t>
      </w:r>
    </w:p>
    <w:p w14:paraId="3D45431C" w14:textId="77777777" w:rsidR="007A6E46" w:rsidRDefault="007A6E46">
      <w:pPr>
        <w:pStyle w:val="260"/>
        <w:keepNext w:val="0"/>
        <w:keepLines w:val="0"/>
        <w:spacing w:before="0" w:line="360" w:lineRule="auto"/>
        <w:ind w:firstLine="0"/>
        <w:jc w:val="both"/>
        <w:rPr>
          <w:rFonts w:asciiTheme="minorEastAsia" w:eastAsiaTheme="minorEastAsia" w:hAnsiTheme="minorEastAsia"/>
          <w:b/>
          <w:color w:val="auto"/>
          <w:lang w:val="zh-TW" w:eastAsia="zh-TW"/>
        </w:rPr>
      </w:pPr>
    </w:p>
    <w:p w14:paraId="252C5287" w14:textId="77777777" w:rsidR="007A6E46" w:rsidRDefault="00000000">
      <w:pPr>
        <w:tabs>
          <w:tab w:val="left" w:pos="1800"/>
          <w:tab w:val="left" w:pos="5580"/>
        </w:tabs>
        <w:spacing w:line="360" w:lineRule="auto"/>
        <w:rPr>
          <w:rFonts w:asciiTheme="minorEastAsia" w:eastAsiaTheme="minorEastAsia" w:hAnsiTheme="minorEastAsia" w:cs="宋体"/>
          <w:color w:val="auto"/>
          <w:sz w:val="21"/>
          <w:szCs w:val="21"/>
          <w:lang w:val="zh-TW" w:eastAsia="zh-TW"/>
        </w:rPr>
      </w:pPr>
      <w:r>
        <w:rPr>
          <w:rFonts w:asciiTheme="minorEastAsia" w:eastAsiaTheme="minorEastAsia" w:hAnsiTheme="minorEastAsia" w:hint="eastAsia"/>
          <w:color w:val="auto"/>
          <w:sz w:val="21"/>
          <w:szCs w:val="21"/>
          <w:lang w:val="zh-TW" w:eastAsia="zh-TW"/>
        </w:rPr>
        <w:t>项目编号：</w:t>
      </w:r>
    </w:p>
    <w:p w14:paraId="3066D837" w14:textId="77777777" w:rsidR="007A6E46" w:rsidRDefault="00000000">
      <w:pPr>
        <w:tabs>
          <w:tab w:val="left" w:pos="1800"/>
          <w:tab w:val="left" w:pos="5580"/>
        </w:tabs>
        <w:spacing w:line="360" w:lineRule="auto"/>
        <w:rPr>
          <w:rFonts w:asciiTheme="minorEastAsia" w:eastAsia="PMingLiU" w:hAnsiTheme="minorEastAsia" w:cs="宋体"/>
          <w:color w:val="auto"/>
          <w:sz w:val="21"/>
          <w:szCs w:val="21"/>
          <w:lang w:val="zh-TW"/>
        </w:rPr>
      </w:pPr>
      <w:r>
        <w:rPr>
          <w:rFonts w:asciiTheme="minorEastAsia" w:eastAsiaTheme="minorEastAsia" w:hAnsiTheme="minorEastAsia" w:hint="eastAsia"/>
          <w:color w:val="auto"/>
          <w:sz w:val="21"/>
          <w:szCs w:val="21"/>
          <w:lang w:val="zh-TW"/>
        </w:rPr>
        <w:t>项目名称：</w:t>
      </w:r>
      <w:r>
        <w:rPr>
          <w:rFonts w:asciiTheme="minorEastAsia" w:eastAsiaTheme="minorEastAsia" w:hAnsiTheme="minorEastAsia" w:cs="宋体"/>
          <w:color w:val="auto"/>
          <w:sz w:val="21"/>
          <w:szCs w:val="21"/>
          <w:lang w:val="zh-TW"/>
        </w:rPr>
        <w:t xml:space="preserve"> </w:t>
      </w:r>
      <w:r>
        <w:rPr>
          <w:rFonts w:asciiTheme="minorEastAsia" w:eastAsia="PMingLiU" w:hAnsiTheme="minorEastAsia" w:cs="宋体"/>
          <w:color w:val="auto"/>
          <w:sz w:val="21"/>
          <w:szCs w:val="21"/>
          <w:lang w:val="zh-TW"/>
        </w:rPr>
        <w:t xml:space="preserve">                                                           </w:t>
      </w:r>
      <w:r>
        <w:rPr>
          <w:rFonts w:asciiTheme="minorEastAsia" w:eastAsiaTheme="minorEastAsia" w:hAnsiTheme="minorEastAsia" w:cs="宋体" w:hint="eastAsia"/>
          <w:color w:val="auto"/>
          <w:sz w:val="21"/>
          <w:szCs w:val="21"/>
          <w:lang w:val="zh-TW"/>
        </w:rPr>
        <w:t>人民币（元）</w:t>
      </w:r>
    </w:p>
    <w:tbl>
      <w:tblPr>
        <w:tblStyle w:val="TableNormal0"/>
        <w:tblW w:w="4711"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DD4E9"/>
        <w:tblLook w:val="04A0" w:firstRow="1" w:lastRow="0" w:firstColumn="1" w:lastColumn="0" w:noHBand="0" w:noVBand="1"/>
      </w:tblPr>
      <w:tblGrid>
        <w:gridCol w:w="874"/>
        <w:gridCol w:w="1558"/>
        <w:gridCol w:w="1734"/>
        <w:gridCol w:w="1394"/>
        <w:gridCol w:w="1306"/>
        <w:gridCol w:w="1335"/>
      </w:tblGrid>
      <w:tr w:rsidR="007A6E46" w14:paraId="1BB515CB" w14:textId="77777777">
        <w:trPr>
          <w:trHeight w:val="1085"/>
          <w:jc w:val="center"/>
        </w:trPr>
        <w:tc>
          <w:tcPr>
            <w:tcW w:w="532" w:type="pct"/>
            <w:shd w:val="clear" w:color="auto" w:fill="auto"/>
            <w:tcMar>
              <w:top w:w="80" w:type="dxa"/>
              <w:left w:w="80" w:type="dxa"/>
              <w:bottom w:w="80" w:type="dxa"/>
              <w:right w:w="80" w:type="dxa"/>
            </w:tcMar>
            <w:vAlign w:val="center"/>
          </w:tcPr>
          <w:p w14:paraId="74818148" w14:textId="77777777" w:rsidR="007A6E46" w:rsidRDefault="00000000">
            <w:pPr>
              <w:tabs>
                <w:tab w:val="left" w:pos="5580"/>
              </w:tabs>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序号</w:t>
            </w:r>
          </w:p>
        </w:tc>
        <w:tc>
          <w:tcPr>
            <w:tcW w:w="949" w:type="pct"/>
            <w:shd w:val="clear" w:color="auto" w:fill="auto"/>
            <w:tcMar>
              <w:top w:w="80" w:type="dxa"/>
              <w:left w:w="80" w:type="dxa"/>
              <w:bottom w:w="80" w:type="dxa"/>
              <w:right w:w="80" w:type="dxa"/>
            </w:tcMar>
            <w:vAlign w:val="center"/>
          </w:tcPr>
          <w:p w14:paraId="2749960D" w14:textId="77777777" w:rsidR="007A6E46" w:rsidRDefault="00000000">
            <w:pPr>
              <w:tabs>
                <w:tab w:val="left" w:pos="5580"/>
              </w:tabs>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采购项目名称</w:t>
            </w:r>
          </w:p>
        </w:tc>
        <w:tc>
          <w:tcPr>
            <w:tcW w:w="1057" w:type="pct"/>
            <w:shd w:val="clear" w:color="auto" w:fill="auto"/>
            <w:tcMar>
              <w:top w:w="80" w:type="dxa"/>
              <w:left w:w="80" w:type="dxa"/>
              <w:bottom w:w="80" w:type="dxa"/>
              <w:right w:w="80" w:type="dxa"/>
            </w:tcMar>
            <w:vAlign w:val="center"/>
          </w:tcPr>
          <w:p w14:paraId="4D0E43F8" w14:textId="77777777" w:rsidR="007A6E46" w:rsidRDefault="00000000">
            <w:pPr>
              <w:tabs>
                <w:tab w:val="left" w:pos="5580"/>
              </w:tabs>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投标总价（元）</w:t>
            </w:r>
          </w:p>
        </w:tc>
        <w:tc>
          <w:tcPr>
            <w:tcW w:w="850" w:type="pct"/>
            <w:shd w:val="clear" w:color="auto" w:fill="auto"/>
            <w:tcMar>
              <w:top w:w="80" w:type="dxa"/>
              <w:left w:w="80" w:type="dxa"/>
              <w:bottom w:w="80" w:type="dxa"/>
              <w:right w:w="80" w:type="dxa"/>
            </w:tcMar>
            <w:vAlign w:val="center"/>
          </w:tcPr>
          <w:p w14:paraId="3752535E" w14:textId="77777777" w:rsidR="007A6E46" w:rsidRDefault="00000000">
            <w:pPr>
              <w:tabs>
                <w:tab w:val="left" w:pos="5580"/>
              </w:tabs>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服务期</w:t>
            </w:r>
          </w:p>
        </w:tc>
        <w:tc>
          <w:tcPr>
            <w:tcW w:w="796" w:type="pct"/>
            <w:shd w:val="clear" w:color="auto" w:fill="auto"/>
            <w:tcMar>
              <w:top w:w="80" w:type="dxa"/>
              <w:left w:w="80" w:type="dxa"/>
              <w:bottom w:w="80" w:type="dxa"/>
              <w:right w:w="80" w:type="dxa"/>
            </w:tcMar>
            <w:vAlign w:val="center"/>
          </w:tcPr>
          <w:p w14:paraId="6C55018E" w14:textId="77777777" w:rsidR="007A6E46" w:rsidRDefault="00000000">
            <w:pPr>
              <w:tabs>
                <w:tab w:val="left" w:pos="5580"/>
              </w:tabs>
              <w:spacing w:line="360" w:lineRule="auto"/>
              <w:jc w:val="center"/>
              <w:rPr>
                <w:rFonts w:asciiTheme="minorEastAsia" w:eastAsiaTheme="minorEastAsia" w:hAnsiTheme="minorEastAsia"/>
                <w:color w:val="auto"/>
                <w:sz w:val="21"/>
                <w:szCs w:val="21"/>
                <w:lang w:val="zh-TW"/>
              </w:rPr>
            </w:pPr>
            <w:r>
              <w:rPr>
                <w:rFonts w:asciiTheme="minorEastAsia" w:eastAsiaTheme="minorEastAsia" w:hAnsiTheme="minorEastAsia" w:hint="eastAsia"/>
                <w:color w:val="auto"/>
                <w:sz w:val="21"/>
                <w:szCs w:val="21"/>
                <w:lang w:val="zh-TW"/>
              </w:rPr>
              <w:t>服务地点</w:t>
            </w:r>
          </w:p>
        </w:tc>
        <w:tc>
          <w:tcPr>
            <w:tcW w:w="814" w:type="pct"/>
            <w:shd w:val="clear" w:color="auto" w:fill="auto"/>
            <w:tcMar>
              <w:top w:w="80" w:type="dxa"/>
              <w:left w:w="80" w:type="dxa"/>
              <w:bottom w:w="80" w:type="dxa"/>
              <w:right w:w="80" w:type="dxa"/>
            </w:tcMar>
            <w:vAlign w:val="center"/>
          </w:tcPr>
          <w:p w14:paraId="14299E92" w14:textId="77777777" w:rsidR="007A6E46" w:rsidRDefault="00000000">
            <w:pPr>
              <w:tabs>
                <w:tab w:val="left" w:pos="5580"/>
              </w:tabs>
              <w:spacing w:line="360" w:lineRule="auto"/>
              <w:jc w:val="center"/>
              <w:rPr>
                <w:rFonts w:asciiTheme="minorEastAsia" w:eastAsiaTheme="minorEastAsia" w:hAnsiTheme="minorEastAsia"/>
                <w:color w:val="auto"/>
                <w:lang w:val="zh-TW"/>
              </w:rPr>
            </w:pPr>
            <w:r>
              <w:rPr>
                <w:rFonts w:asciiTheme="minorEastAsia" w:eastAsiaTheme="minorEastAsia" w:hAnsiTheme="minorEastAsia" w:hint="eastAsia"/>
                <w:color w:val="auto"/>
                <w:sz w:val="21"/>
                <w:szCs w:val="21"/>
                <w:lang w:val="zh-TW"/>
              </w:rPr>
              <w:t>备注</w:t>
            </w:r>
          </w:p>
        </w:tc>
      </w:tr>
      <w:tr w:rsidR="007A6E46" w14:paraId="22C343A2" w14:textId="77777777">
        <w:trPr>
          <w:trHeight w:val="1655"/>
          <w:jc w:val="center"/>
        </w:trPr>
        <w:tc>
          <w:tcPr>
            <w:tcW w:w="532" w:type="pct"/>
            <w:shd w:val="clear" w:color="auto" w:fill="auto"/>
            <w:tcMar>
              <w:top w:w="80" w:type="dxa"/>
              <w:left w:w="80" w:type="dxa"/>
              <w:bottom w:w="80" w:type="dxa"/>
              <w:right w:w="80" w:type="dxa"/>
            </w:tcMar>
            <w:vAlign w:val="center"/>
          </w:tcPr>
          <w:p w14:paraId="0D11BC8E" w14:textId="77777777" w:rsidR="007A6E46" w:rsidRDefault="007A6E46">
            <w:pPr>
              <w:spacing w:line="360" w:lineRule="auto"/>
              <w:rPr>
                <w:rFonts w:asciiTheme="minorEastAsia" w:eastAsiaTheme="minorEastAsia" w:hAnsiTheme="minorEastAsia"/>
                <w:color w:val="auto"/>
              </w:rPr>
            </w:pPr>
          </w:p>
        </w:tc>
        <w:tc>
          <w:tcPr>
            <w:tcW w:w="949" w:type="pct"/>
            <w:shd w:val="clear" w:color="auto" w:fill="auto"/>
            <w:tcMar>
              <w:top w:w="80" w:type="dxa"/>
              <w:left w:w="80" w:type="dxa"/>
              <w:bottom w:w="80" w:type="dxa"/>
              <w:right w:w="80" w:type="dxa"/>
            </w:tcMar>
            <w:vAlign w:val="center"/>
          </w:tcPr>
          <w:p w14:paraId="7C7B42B6" w14:textId="77777777" w:rsidR="007A6E46" w:rsidRDefault="007A6E46">
            <w:pPr>
              <w:spacing w:line="360" w:lineRule="auto"/>
              <w:rPr>
                <w:rFonts w:asciiTheme="minorEastAsia" w:eastAsiaTheme="minorEastAsia" w:hAnsiTheme="minorEastAsia"/>
                <w:color w:val="auto"/>
              </w:rPr>
            </w:pPr>
          </w:p>
        </w:tc>
        <w:tc>
          <w:tcPr>
            <w:tcW w:w="1057" w:type="pct"/>
            <w:shd w:val="clear" w:color="auto" w:fill="auto"/>
            <w:tcMar>
              <w:top w:w="80" w:type="dxa"/>
              <w:left w:w="80" w:type="dxa"/>
              <w:bottom w:w="80" w:type="dxa"/>
              <w:right w:w="80" w:type="dxa"/>
            </w:tcMar>
            <w:vAlign w:val="center"/>
          </w:tcPr>
          <w:p w14:paraId="1FBB49FD" w14:textId="77777777" w:rsidR="007A6E46" w:rsidRDefault="00000000">
            <w:pPr>
              <w:tabs>
                <w:tab w:val="left" w:pos="5580"/>
              </w:tabs>
              <w:spacing w:line="360" w:lineRule="auto"/>
              <w:rPr>
                <w:rFonts w:asciiTheme="minorEastAsia" w:eastAsiaTheme="minorEastAsia" w:hAnsiTheme="minorEastAsia"/>
                <w:color w:val="auto"/>
                <w:sz w:val="21"/>
                <w:szCs w:val="21"/>
                <w:lang w:val="zh-TW" w:eastAsia="zh-TW"/>
              </w:rPr>
            </w:pPr>
            <w:r>
              <w:rPr>
                <w:rFonts w:asciiTheme="minorEastAsia" w:eastAsiaTheme="minorEastAsia" w:hAnsiTheme="minorEastAsia" w:hint="eastAsia"/>
                <w:color w:val="auto"/>
                <w:sz w:val="21"/>
                <w:szCs w:val="21"/>
                <w:lang w:val="zh-TW" w:eastAsia="zh-TW"/>
              </w:rPr>
              <w:t>大写：</w:t>
            </w:r>
          </w:p>
          <w:p w14:paraId="6F122AC6" w14:textId="77777777" w:rsidR="007A6E46" w:rsidRDefault="00000000">
            <w:pPr>
              <w:tabs>
                <w:tab w:val="left" w:pos="5580"/>
              </w:tabs>
              <w:spacing w:line="360" w:lineRule="auto"/>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小写：</w:t>
            </w:r>
          </w:p>
        </w:tc>
        <w:tc>
          <w:tcPr>
            <w:tcW w:w="850" w:type="pct"/>
            <w:shd w:val="clear" w:color="auto" w:fill="auto"/>
            <w:tcMar>
              <w:top w:w="80" w:type="dxa"/>
              <w:left w:w="80" w:type="dxa"/>
              <w:bottom w:w="80" w:type="dxa"/>
              <w:right w:w="80" w:type="dxa"/>
            </w:tcMar>
            <w:vAlign w:val="center"/>
          </w:tcPr>
          <w:p w14:paraId="26FFF327" w14:textId="77777777" w:rsidR="007A6E46" w:rsidRDefault="007A6E46">
            <w:pPr>
              <w:spacing w:line="360" w:lineRule="auto"/>
              <w:rPr>
                <w:rFonts w:asciiTheme="minorEastAsia" w:eastAsiaTheme="minorEastAsia" w:hAnsiTheme="minorEastAsia"/>
                <w:color w:val="auto"/>
              </w:rPr>
            </w:pPr>
          </w:p>
        </w:tc>
        <w:tc>
          <w:tcPr>
            <w:tcW w:w="796" w:type="pct"/>
            <w:shd w:val="clear" w:color="auto" w:fill="auto"/>
            <w:tcMar>
              <w:top w:w="80" w:type="dxa"/>
              <w:left w:w="80" w:type="dxa"/>
              <w:bottom w:w="80" w:type="dxa"/>
              <w:right w:w="80" w:type="dxa"/>
            </w:tcMar>
            <w:vAlign w:val="center"/>
          </w:tcPr>
          <w:p w14:paraId="441FF782" w14:textId="77777777" w:rsidR="007A6E46" w:rsidRDefault="007A6E46">
            <w:pPr>
              <w:tabs>
                <w:tab w:val="left" w:pos="5580"/>
              </w:tabs>
              <w:spacing w:line="360" w:lineRule="auto"/>
              <w:jc w:val="center"/>
              <w:rPr>
                <w:rFonts w:asciiTheme="minorEastAsia" w:eastAsiaTheme="minorEastAsia" w:hAnsiTheme="minorEastAsia"/>
                <w:color w:val="auto"/>
                <w:sz w:val="21"/>
                <w:szCs w:val="21"/>
                <w:lang w:val="zh-TW"/>
              </w:rPr>
            </w:pPr>
          </w:p>
        </w:tc>
        <w:tc>
          <w:tcPr>
            <w:tcW w:w="814" w:type="pct"/>
            <w:shd w:val="clear" w:color="auto" w:fill="auto"/>
            <w:tcMar>
              <w:top w:w="80" w:type="dxa"/>
              <w:left w:w="80" w:type="dxa"/>
              <w:bottom w:w="80" w:type="dxa"/>
              <w:right w:w="80" w:type="dxa"/>
            </w:tcMar>
            <w:vAlign w:val="center"/>
          </w:tcPr>
          <w:p w14:paraId="196715FD" w14:textId="77777777" w:rsidR="007A6E46" w:rsidRDefault="007A6E46">
            <w:pPr>
              <w:spacing w:line="360" w:lineRule="auto"/>
              <w:rPr>
                <w:rFonts w:asciiTheme="minorEastAsia" w:eastAsiaTheme="minorEastAsia" w:hAnsiTheme="minorEastAsia"/>
                <w:color w:val="auto"/>
              </w:rPr>
            </w:pPr>
          </w:p>
        </w:tc>
      </w:tr>
    </w:tbl>
    <w:p w14:paraId="38066496" w14:textId="77777777" w:rsidR="007A6E46" w:rsidRDefault="007A6E46">
      <w:pPr>
        <w:tabs>
          <w:tab w:val="left" w:pos="1800"/>
          <w:tab w:val="left" w:pos="5580"/>
        </w:tabs>
        <w:spacing w:line="360" w:lineRule="auto"/>
        <w:ind w:left="108" w:hanging="108"/>
        <w:rPr>
          <w:rFonts w:asciiTheme="minorEastAsia" w:eastAsiaTheme="minorEastAsia" w:hAnsiTheme="minorEastAsia" w:cs="宋体"/>
          <w:color w:val="auto"/>
          <w:sz w:val="21"/>
          <w:szCs w:val="21"/>
          <w:lang w:val="zh-TW" w:eastAsia="zh-TW"/>
        </w:rPr>
      </w:pPr>
    </w:p>
    <w:p w14:paraId="684D93F3" w14:textId="77777777" w:rsidR="007A6E46" w:rsidRDefault="007A6E46">
      <w:pPr>
        <w:tabs>
          <w:tab w:val="left" w:pos="1800"/>
          <w:tab w:val="left" w:pos="5580"/>
        </w:tabs>
        <w:spacing w:line="360" w:lineRule="auto"/>
        <w:rPr>
          <w:rFonts w:asciiTheme="minorEastAsia" w:eastAsiaTheme="minorEastAsia" w:hAnsiTheme="minorEastAsia" w:cs="宋体"/>
          <w:color w:val="auto"/>
          <w:sz w:val="21"/>
          <w:szCs w:val="21"/>
          <w:lang w:val="zh-TW" w:eastAsia="zh-TW"/>
        </w:rPr>
      </w:pPr>
    </w:p>
    <w:p w14:paraId="0331B9BB" w14:textId="77777777" w:rsidR="007A6E46" w:rsidRDefault="007A6E46">
      <w:pPr>
        <w:tabs>
          <w:tab w:val="left" w:pos="5580"/>
        </w:tabs>
        <w:spacing w:line="360" w:lineRule="auto"/>
        <w:ind w:firstLine="3780"/>
        <w:rPr>
          <w:rFonts w:asciiTheme="minorEastAsia" w:eastAsiaTheme="minorEastAsia" w:hAnsiTheme="minorEastAsia" w:cs="宋体"/>
          <w:color w:val="auto"/>
          <w:sz w:val="21"/>
          <w:szCs w:val="21"/>
        </w:rPr>
      </w:pPr>
    </w:p>
    <w:p w14:paraId="25AEF65B" w14:textId="77777777" w:rsidR="007A6E46" w:rsidRDefault="00000000">
      <w:pPr>
        <w:tabs>
          <w:tab w:val="left" w:pos="5580"/>
        </w:tabs>
        <w:spacing w:line="360" w:lineRule="auto"/>
        <w:ind w:firstLine="4935"/>
        <w:rPr>
          <w:rFonts w:asciiTheme="minorEastAsia" w:eastAsiaTheme="minorEastAsia" w:hAnsiTheme="minorEastAsia" w:cs="宋体"/>
          <w:color w:val="auto"/>
          <w:sz w:val="21"/>
          <w:szCs w:val="21"/>
          <w:lang w:val="zh-TW" w:eastAsia="zh-TW"/>
        </w:rPr>
      </w:pPr>
      <w:r>
        <w:rPr>
          <w:rFonts w:asciiTheme="minorEastAsia" w:eastAsiaTheme="minorEastAsia" w:hAnsiTheme="minorEastAsia" w:hint="eastAsia"/>
          <w:color w:val="auto"/>
          <w:sz w:val="21"/>
          <w:szCs w:val="21"/>
          <w:lang w:val="zh-TW" w:eastAsia="zh-TW"/>
        </w:rPr>
        <w:t>投标人授权代表签字：</w:t>
      </w:r>
    </w:p>
    <w:p w14:paraId="442DB61C" w14:textId="77777777" w:rsidR="007A6E46" w:rsidRDefault="00000000">
      <w:pPr>
        <w:tabs>
          <w:tab w:val="left" w:pos="5580"/>
        </w:tabs>
        <w:spacing w:line="360" w:lineRule="auto"/>
        <w:ind w:firstLine="5775"/>
        <w:rPr>
          <w:rFonts w:asciiTheme="minorEastAsia" w:eastAsiaTheme="minorEastAsia" w:hAnsiTheme="minorEastAsia" w:cs="宋体"/>
          <w:color w:val="auto"/>
          <w:sz w:val="21"/>
          <w:szCs w:val="21"/>
          <w:lang w:val="zh-TW" w:eastAsia="zh-TW"/>
        </w:rPr>
      </w:pPr>
      <w:r>
        <w:rPr>
          <w:rFonts w:asciiTheme="minorEastAsia" w:eastAsiaTheme="minorEastAsia" w:hAnsiTheme="minorEastAsia" w:hint="eastAsia"/>
          <w:color w:val="auto"/>
          <w:sz w:val="21"/>
          <w:szCs w:val="21"/>
          <w:lang w:val="zh-TW" w:eastAsia="zh-TW"/>
        </w:rPr>
        <w:t>投标人公章：</w:t>
      </w:r>
    </w:p>
    <w:p w14:paraId="28B031BB" w14:textId="77777777" w:rsidR="007A6E46" w:rsidRDefault="00000000">
      <w:pPr>
        <w:tabs>
          <w:tab w:val="left" w:pos="5580"/>
        </w:tabs>
        <w:spacing w:line="360" w:lineRule="auto"/>
        <w:ind w:firstLine="5775"/>
        <w:rPr>
          <w:rFonts w:asciiTheme="minorEastAsia" w:eastAsia="PMingLiU" w:hAnsiTheme="minorEastAsia"/>
          <w:color w:val="auto"/>
          <w:sz w:val="21"/>
          <w:szCs w:val="21"/>
          <w:lang w:val="zh-TW" w:eastAsia="zh-TW"/>
        </w:rPr>
      </w:pPr>
      <w:r>
        <w:rPr>
          <w:rFonts w:asciiTheme="minorEastAsia" w:eastAsiaTheme="minorEastAsia" w:hAnsiTheme="minorEastAsia" w:hint="eastAsia"/>
          <w:color w:val="auto"/>
          <w:sz w:val="21"/>
          <w:szCs w:val="21"/>
          <w:lang w:val="zh-TW" w:eastAsia="zh-TW"/>
        </w:rPr>
        <w:t>日期：</w:t>
      </w:r>
    </w:p>
    <w:p w14:paraId="0A709972" w14:textId="77777777" w:rsidR="007A6E46" w:rsidRDefault="007A6E46">
      <w:pPr>
        <w:tabs>
          <w:tab w:val="left" w:pos="5580"/>
        </w:tabs>
        <w:spacing w:line="360" w:lineRule="auto"/>
        <w:rPr>
          <w:rFonts w:asciiTheme="minorEastAsia" w:eastAsia="PMingLiU" w:hAnsiTheme="minorEastAsia" w:cs="宋体"/>
          <w:color w:val="auto"/>
          <w:sz w:val="21"/>
          <w:szCs w:val="21"/>
          <w:lang w:val="zh-TW" w:eastAsia="zh-TW"/>
        </w:rPr>
      </w:pPr>
    </w:p>
    <w:p w14:paraId="1CBB5AF8" w14:textId="77777777" w:rsidR="007A6E46" w:rsidRDefault="007A6E46">
      <w:pPr>
        <w:spacing w:line="360" w:lineRule="auto"/>
        <w:rPr>
          <w:rFonts w:asciiTheme="minorEastAsia" w:eastAsiaTheme="minorEastAsia" w:hAnsiTheme="minorEastAsia"/>
          <w:color w:val="auto"/>
        </w:rPr>
        <w:sectPr w:rsidR="007A6E46" w:rsidSect="00092C1A">
          <w:headerReference w:type="default" r:id="rId29"/>
          <w:pgSz w:w="11900" w:h="16840"/>
          <w:pgMar w:top="1701" w:right="1588" w:bottom="1701" w:left="1588" w:header="851" w:footer="850" w:gutter="0"/>
          <w:cols w:space="720"/>
        </w:sectPr>
      </w:pPr>
    </w:p>
    <w:p w14:paraId="5A9DAA8B" w14:textId="77777777" w:rsidR="007A6E46" w:rsidRDefault="00000000">
      <w:pPr>
        <w:pStyle w:val="260"/>
        <w:keepNext w:val="0"/>
        <w:keepLines w:val="0"/>
        <w:numPr>
          <w:ilvl w:val="1"/>
          <w:numId w:val="36"/>
        </w:numPr>
        <w:spacing w:before="0" w:line="360" w:lineRule="auto"/>
        <w:jc w:val="center"/>
        <w:rPr>
          <w:b/>
          <w:color w:val="auto"/>
          <w:lang w:val="zh-TW" w:eastAsia="zh-TW"/>
        </w:rPr>
      </w:pPr>
      <w:bookmarkStart w:id="151" w:name="_Toc20440"/>
      <w:bookmarkStart w:id="152" w:name="_Toc69509696"/>
      <w:bookmarkEnd w:id="151"/>
      <w:r>
        <w:rPr>
          <w:rFonts w:hint="eastAsia"/>
          <w:b/>
          <w:color w:val="auto"/>
          <w:lang w:val="zh-TW" w:eastAsia="zh-TW"/>
        </w:rPr>
        <w:lastRenderedPageBreak/>
        <w:t>投标分项报价表</w:t>
      </w:r>
    </w:p>
    <w:p w14:paraId="6DA47727" w14:textId="77777777" w:rsidR="007A6E46" w:rsidRDefault="00000000">
      <w:pPr>
        <w:spacing w:line="360" w:lineRule="auto"/>
        <w:rPr>
          <w:rFonts w:ascii="宋体" w:eastAsia="宋体" w:hAnsi="宋体" w:cs="宋体"/>
          <w:color w:val="auto"/>
        </w:rPr>
      </w:pPr>
      <w:r>
        <w:rPr>
          <w:rFonts w:ascii="宋体" w:eastAsia="宋体" w:hAnsi="宋体" w:cs="宋体" w:hint="eastAsia"/>
          <w:color w:val="auto"/>
        </w:rPr>
        <w:t>项目名称：</w:t>
      </w:r>
      <w:r>
        <w:rPr>
          <w:rFonts w:ascii="宋体" w:eastAsia="宋体" w:hAnsi="宋体" w:cs="宋体" w:hint="eastAsia"/>
          <w:color w:val="auto"/>
          <w:u w:val="single"/>
        </w:rPr>
        <w:t xml:space="preserve">                     </w:t>
      </w:r>
      <w:r>
        <w:rPr>
          <w:rFonts w:ascii="宋体" w:eastAsia="宋体" w:hAnsi="宋体" w:cs="宋体" w:hint="eastAsia"/>
          <w:color w:val="auto"/>
        </w:rPr>
        <w:t xml:space="preserve">       项目编号：</w:t>
      </w:r>
      <w:r>
        <w:rPr>
          <w:rFonts w:ascii="宋体" w:eastAsia="宋体" w:hAnsi="宋体" w:cs="宋体" w:hint="eastAsia"/>
          <w:color w:val="auto"/>
          <w:u w:val="single"/>
        </w:rPr>
        <w:t xml:space="preserve">               </w:t>
      </w:r>
    </w:p>
    <w:tbl>
      <w:tblPr>
        <w:tblW w:w="8769" w:type="dxa"/>
        <w:tblInd w:w="-176" w:type="dxa"/>
        <w:tblLook w:val="04A0" w:firstRow="1" w:lastRow="0" w:firstColumn="1" w:lastColumn="0" w:noHBand="0" w:noVBand="1"/>
      </w:tblPr>
      <w:tblGrid>
        <w:gridCol w:w="1069"/>
        <w:gridCol w:w="1920"/>
        <w:gridCol w:w="2060"/>
        <w:gridCol w:w="1080"/>
        <w:gridCol w:w="1320"/>
        <w:gridCol w:w="1320"/>
      </w:tblGrid>
      <w:tr w:rsidR="007A6E46" w14:paraId="7F10A95E" w14:textId="77777777">
        <w:trPr>
          <w:trHeight w:val="499"/>
        </w:trPr>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97BF925" w14:textId="77777777" w:rsidR="007A6E46" w:rsidRDefault="00000000">
            <w:pPr>
              <w:widowControl/>
              <w:spacing w:line="360" w:lineRule="auto"/>
              <w:jc w:val="center"/>
              <w:rPr>
                <w:rFonts w:ascii="宋体" w:eastAsia="宋体" w:hAnsi="宋体" w:cs="宋体"/>
                <w:b/>
                <w:bCs/>
                <w:color w:val="auto"/>
                <w:sz w:val="21"/>
                <w:szCs w:val="21"/>
              </w:rPr>
            </w:pPr>
            <w:r>
              <w:rPr>
                <w:rFonts w:ascii="宋体" w:eastAsia="宋体" w:hAnsi="宋体" w:cs="宋体" w:hint="eastAsia"/>
                <w:b/>
                <w:bCs/>
                <w:color w:val="auto"/>
                <w:sz w:val="21"/>
                <w:szCs w:val="21"/>
              </w:rPr>
              <w:t>序号</w:t>
            </w:r>
          </w:p>
        </w:tc>
        <w:tc>
          <w:tcPr>
            <w:tcW w:w="1920" w:type="dxa"/>
            <w:tcBorders>
              <w:top w:val="single" w:sz="4" w:space="0" w:color="auto"/>
              <w:left w:val="nil"/>
              <w:bottom w:val="single" w:sz="4" w:space="0" w:color="auto"/>
              <w:right w:val="single" w:sz="4" w:space="0" w:color="auto"/>
            </w:tcBorders>
            <w:shd w:val="clear" w:color="auto" w:fill="auto"/>
            <w:vAlign w:val="center"/>
          </w:tcPr>
          <w:p w14:paraId="0411E287" w14:textId="77777777" w:rsidR="007A6E46" w:rsidRDefault="00000000">
            <w:pPr>
              <w:widowControl/>
              <w:spacing w:line="360" w:lineRule="auto"/>
              <w:jc w:val="center"/>
              <w:rPr>
                <w:rFonts w:ascii="宋体" w:eastAsia="宋体" w:hAnsi="宋体" w:cs="宋体"/>
                <w:b/>
                <w:bCs/>
                <w:color w:val="auto"/>
                <w:sz w:val="21"/>
                <w:szCs w:val="21"/>
              </w:rPr>
            </w:pPr>
            <w:r>
              <w:rPr>
                <w:rFonts w:ascii="宋体" w:eastAsia="宋体" w:hAnsi="宋体" w:cs="宋体" w:hint="eastAsia"/>
                <w:b/>
                <w:bCs/>
                <w:color w:val="auto"/>
                <w:sz w:val="21"/>
                <w:szCs w:val="21"/>
              </w:rPr>
              <w:t>工作项</w:t>
            </w:r>
          </w:p>
        </w:tc>
        <w:tc>
          <w:tcPr>
            <w:tcW w:w="2060" w:type="dxa"/>
            <w:tcBorders>
              <w:top w:val="single" w:sz="4" w:space="0" w:color="auto"/>
              <w:left w:val="nil"/>
              <w:bottom w:val="single" w:sz="4" w:space="0" w:color="auto"/>
              <w:right w:val="single" w:sz="4" w:space="0" w:color="auto"/>
            </w:tcBorders>
            <w:shd w:val="clear" w:color="auto" w:fill="auto"/>
            <w:vAlign w:val="center"/>
          </w:tcPr>
          <w:p w14:paraId="3D2BFF9A" w14:textId="77777777" w:rsidR="007A6E46" w:rsidRDefault="00000000">
            <w:pPr>
              <w:widowControl/>
              <w:spacing w:line="360" w:lineRule="auto"/>
              <w:jc w:val="center"/>
              <w:rPr>
                <w:rFonts w:ascii="宋体" w:eastAsia="宋体" w:hAnsi="宋体" w:cs="宋体"/>
                <w:b/>
                <w:bCs/>
                <w:color w:val="auto"/>
                <w:sz w:val="21"/>
                <w:szCs w:val="21"/>
              </w:rPr>
            </w:pPr>
            <w:r>
              <w:rPr>
                <w:rFonts w:ascii="宋体" w:eastAsia="宋体" w:hAnsi="宋体" w:cs="宋体" w:hint="eastAsia"/>
                <w:b/>
                <w:bCs/>
                <w:color w:val="auto"/>
                <w:sz w:val="21"/>
                <w:szCs w:val="21"/>
              </w:rPr>
              <w:t>工作内容</w:t>
            </w:r>
          </w:p>
        </w:tc>
        <w:tc>
          <w:tcPr>
            <w:tcW w:w="1080" w:type="dxa"/>
            <w:tcBorders>
              <w:top w:val="single" w:sz="4" w:space="0" w:color="auto"/>
              <w:left w:val="nil"/>
              <w:bottom w:val="single" w:sz="4" w:space="0" w:color="auto"/>
              <w:right w:val="single" w:sz="4" w:space="0" w:color="auto"/>
            </w:tcBorders>
            <w:shd w:val="clear" w:color="auto" w:fill="auto"/>
            <w:vAlign w:val="center"/>
          </w:tcPr>
          <w:p w14:paraId="5BF99760" w14:textId="77777777" w:rsidR="007A6E46" w:rsidRDefault="00000000">
            <w:pPr>
              <w:widowControl/>
              <w:spacing w:line="360" w:lineRule="auto"/>
              <w:jc w:val="center"/>
              <w:rPr>
                <w:rFonts w:ascii="宋体" w:eastAsia="宋体" w:hAnsi="宋体" w:cs="宋体"/>
                <w:b/>
                <w:bCs/>
                <w:color w:val="auto"/>
                <w:sz w:val="21"/>
                <w:szCs w:val="21"/>
              </w:rPr>
            </w:pPr>
            <w:r>
              <w:rPr>
                <w:rFonts w:ascii="宋体" w:eastAsia="宋体" w:hAnsi="宋体" w:cs="宋体" w:hint="eastAsia"/>
                <w:b/>
                <w:bCs/>
                <w:color w:val="auto"/>
                <w:sz w:val="21"/>
                <w:szCs w:val="21"/>
              </w:rPr>
              <w:t>数量</w:t>
            </w:r>
          </w:p>
        </w:tc>
        <w:tc>
          <w:tcPr>
            <w:tcW w:w="1320" w:type="dxa"/>
            <w:tcBorders>
              <w:top w:val="single" w:sz="4" w:space="0" w:color="auto"/>
              <w:left w:val="nil"/>
              <w:bottom w:val="single" w:sz="4" w:space="0" w:color="auto"/>
              <w:right w:val="single" w:sz="4" w:space="0" w:color="auto"/>
            </w:tcBorders>
            <w:shd w:val="clear" w:color="auto" w:fill="auto"/>
            <w:vAlign w:val="center"/>
          </w:tcPr>
          <w:p w14:paraId="11313550" w14:textId="77777777" w:rsidR="007A6E46" w:rsidRDefault="00000000">
            <w:pPr>
              <w:widowControl/>
              <w:spacing w:line="360" w:lineRule="auto"/>
              <w:jc w:val="center"/>
              <w:rPr>
                <w:rFonts w:ascii="宋体" w:eastAsia="宋体" w:hAnsi="宋体" w:cs="宋体"/>
                <w:b/>
                <w:bCs/>
                <w:color w:val="auto"/>
                <w:sz w:val="21"/>
                <w:szCs w:val="21"/>
              </w:rPr>
            </w:pPr>
            <w:r>
              <w:rPr>
                <w:rFonts w:ascii="宋体" w:eastAsia="宋体" w:hAnsi="宋体" w:cs="宋体" w:hint="eastAsia"/>
                <w:b/>
                <w:bCs/>
                <w:color w:val="auto"/>
                <w:sz w:val="21"/>
                <w:szCs w:val="21"/>
              </w:rPr>
              <w:t>单价（元）</w:t>
            </w:r>
          </w:p>
        </w:tc>
        <w:tc>
          <w:tcPr>
            <w:tcW w:w="1320" w:type="dxa"/>
            <w:tcBorders>
              <w:top w:val="single" w:sz="4" w:space="0" w:color="auto"/>
              <w:left w:val="nil"/>
              <w:bottom w:val="single" w:sz="4" w:space="0" w:color="auto"/>
              <w:right w:val="single" w:sz="4" w:space="0" w:color="auto"/>
            </w:tcBorders>
            <w:shd w:val="clear" w:color="auto" w:fill="auto"/>
            <w:vAlign w:val="center"/>
          </w:tcPr>
          <w:p w14:paraId="27D70612" w14:textId="77777777" w:rsidR="007A6E46" w:rsidRDefault="00000000">
            <w:pPr>
              <w:widowControl/>
              <w:spacing w:line="360" w:lineRule="auto"/>
              <w:jc w:val="center"/>
              <w:rPr>
                <w:rFonts w:ascii="宋体" w:eastAsia="宋体" w:hAnsi="宋体" w:cs="宋体"/>
                <w:b/>
                <w:bCs/>
                <w:color w:val="auto"/>
                <w:sz w:val="21"/>
                <w:szCs w:val="21"/>
              </w:rPr>
            </w:pPr>
            <w:r>
              <w:rPr>
                <w:rFonts w:ascii="宋体" w:eastAsia="宋体" w:hAnsi="宋体" w:cs="宋体" w:hint="eastAsia"/>
                <w:b/>
                <w:bCs/>
                <w:color w:val="auto"/>
                <w:sz w:val="21"/>
                <w:szCs w:val="21"/>
              </w:rPr>
              <w:t>总价（元）</w:t>
            </w:r>
          </w:p>
        </w:tc>
      </w:tr>
      <w:tr w:rsidR="007A6E46" w14:paraId="62D353B9" w14:textId="77777777">
        <w:trPr>
          <w:trHeight w:val="799"/>
        </w:trPr>
        <w:tc>
          <w:tcPr>
            <w:tcW w:w="1069" w:type="dxa"/>
            <w:tcBorders>
              <w:top w:val="nil"/>
              <w:left w:val="single" w:sz="4" w:space="0" w:color="auto"/>
              <w:bottom w:val="single" w:sz="4" w:space="0" w:color="auto"/>
              <w:right w:val="single" w:sz="4" w:space="0" w:color="auto"/>
            </w:tcBorders>
            <w:shd w:val="clear" w:color="auto" w:fill="auto"/>
            <w:vAlign w:val="center"/>
          </w:tcPr>
          <w:p w14:paraId="3D3E6A45" w14:textId="77777777" w:rsidR="007A6E46" w:rsidRDefault="00000000">
            <w:pPr>
              <w:widowControl/>
              <w:spacing w:line="360" w:lineRule="auto"/>
              <w:jc w:val="center"/>
              <w:rPr>
                <w:rFonts w:ascii="宋体" w:eastAsia="宋体" w:hAnsi="宋体" w:cs="宋体"/>
                <w:color w:val="auto"/>
                <w:sz w:val="21"/>
                <w:szCs w:val="21"/>
              </w:rPr>
            </w:pPr>
            <w:r>
              <w:rPr>
                <w:rFonts w:ascii="宋体" w:eastAsia="宋体" w:hAnsi="宋体" w:cs="宋体" w:hint="eastAsia"/>
                <w:color w:val="auto"/>
                <w:sz w:val="21"/>
                <w:szCs w:val="21"/>
              </w:rPr>
              <w:t>1</w:t>
            </w:r>
          </w:p>
        </w:tc>
        <w:tc>
          <w:tcPr>
            <w:tcW w:w="1920" w:type="dxa"/>
            <w:tcBorders>
              <w:top w:val="nil"/>
              <w:left w:val="nil"/>
              <w:bottom w:val="single" w:sz="4" w:space="0" w:color="auto"/>
              <w:right w:val="single" w:sz="4" w:space="0" w:color="auto"/>
            </w:tcBorders>
            <w:shd w:val="clear" w:color="auto" w:fill="auto"/>
            <w:vAlign w:val="center"/>
          </w:tcPr>
          <w:p w14:paraId="1E7F9AEE"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20676957"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3A40F005"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6844B93E"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2F838007" w14:textId="77777777" w:rsidR="007A6E46" w:rsidRDefault="007A6E46">
            <w:pPr>
              <w:widowControl/>
              <w:spacing w:line="360" w:lineRule="auto"/>
              <w:jc w:val="right"/>
              <w:rPr>
                <w:rFonts w:ascii="宋体" w:eastAsia="宋体" w:hAnsi="宋体" w:cs="宋体"/>
                <w:color w:val="auto"/>
                <w:sz w:val="21"/>
                <w:szCs w:val="21"/>
              </w:rPr>
            </w:pPr>
          </w:p>
        </w:tc>
      </w:tr>
      <w:tr w:rsidR="007A6E46" w14:paraId="12A09F98" w14:textId="77777777">
        <w:trPr>
          <w:trHeight w:val="799"/>
        </w:trPr>
        <w:tc>
          <w:tcPr>
            <w:tcW w:w="1069" w:type="dxa"/>
            <w:tcBorders>
              <w:top w:val="nil"/>
              <w:left w:val="single" w:sz="4" w:space="0" w:color="auto"/>
              <w:bottom w:val="single" w:sz="4" w:space="0" w:color="auto"/>
              <w:right w:val="single" w:sz="4" w:space="0" w:color="auto"/>
            </w:tcBorders>
            <w:shd w:val="clear" w:color="auto" w:fill="auto"/>
            <w:vAlign w:val="center"/>
          </w:tcPr>
          <w:p w14:paraId="603FCF79" w14:textId="77777777" w:rsidR="007A6E46" w:rsidRDefault="00000000">
            <w:pPr>
              <w:widowControl/>
              <w:spacing w:line="360" w:lineRule="auto"/>
              <w:jc w:val="center"/>
              <w:rPr>
                <w:rFonts w:ascii="宋体" w:eastAsia="宋体" w:hAnsi="宋体" w:cs="宋体"/>
                <w:color w:val="auto"/>
                <w:sz w:val="21"/>
                <w:szCs w:val="21"/>
              </w:rPr>
            </w:pPr>
            <w:r>
              <w:rPr>
                <w:rFonts w:ascii="宋体" w:eastAsia="宋体" w:hAnsi="宋体" w:cs="宋体" w:hint="eastAsia"/>
                <w:color w:val="auto"/>
                <w:sz w:val="21"/>
                <w:szCs w:val="21"/>
              </w:rPr>
              <w:t>2</w:t>
            </w:r>
          </w:p>
        </w:tc>
        <w:tc>
          <w:tcPr>
            <w:tcW w:w="1920" w:type="dxa"/>
            <w:tcBorders>
              <w:top w:val="nil"/>
              <w:left w:val="nil"/>
              <w:bottom w:val="single" w:sz="4" w:space="0" w:color="auto"/>
              <w:right w:val="single" w:sz="4" w:space="0" w:color="auto"/>
            </w:tcBorders>
            <w:shd w:val="clear" w:color="auto" w:fill="auto"/>
            <w:vAlign w:val="center"/>
          </w:tcPr>
          <w:p w14:paraId="0B074B0C"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31D6C907"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17EAD7D4"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2766A207"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2762C15C" w14:textId="77777777" w:rsidR="007A6E46" w:rsidRDefault="007A6E46">
            <w:pPr>
              <w:widowControl/>
              <w:spacing w:line="360" w:lineRule="auto"/>
              <w:jc w:val="right"/>
              <w:rPr>
                <w:rFonts w:ascii="宋体" w:eastAsia="宋体" w:hAnsi="宋体" w:cs="宋体"/>
                <w:color w:val="auto"/>
                <w:sz w:val="21"/>
                <w:szCs w:val="21"/>
              </w:rPr>
            </w:pPr>
          </w:p>
        </w:tc>
      </w:tr>
      <w:tr w:rsidR="007A6E46" w14:paraId="02421D6F" w14:textId="77777777">
        <w:trPr>
          <w:trHeight w:val="799"/>
        </w:trPr>
        <w:tc>
          <w:tcPr>
            <w:tcW w:w="1069" w:type="dxa"/>
            <w:tcBorders>
              <w:top w:val="nil"/>
              <w:left w:val="single" w:sz="4" w:space="0" w:color="auto"/>
              <w:bottom w:val="single" w:sz="4" w:space="0" w:color="auto"/>
              <w:right w:val="single" w:sz="4" w:space="0" w:color="auto"/>
            </w:tcBorders>
            <w:shd w:val="clear" w:color="auto" w:fill="auto"/>
            <w:vAlign w:val="center"/>
          </w:tcPr>
          <w:p w14:paraId="37175466" w14:textId="77777777" w:rsidR="007A6E46" w:rsidRDefault="00000000">
            <w:pPr>
              <w:widowControl/>
              <w:spacing w:line="360" w:lineRule="auto"/>
              <w:jc w:val="center"/>
              <w:rPr>
                <w:rFonts w:ascii="宋体" w:eastAsia="宋体" w:hAnsi="宋体" w:cs="宋体"/>
                <w:color w:val="auto"/>
                <w:sz w:val="21"/>
                <w:szCs w:val="21"/>
              </w:rPr>
            </w:pPr>
            <w:r>
              <w:rPr>
                <w:rFonts w:ascii="宋体" w:eastAsia="宋体" w:hAnsi="宋体" w:cs="宋体" w:hint="eastAsia"/>
                <w:color w:val="auto"/>
                <w:sz w:val="21"/>
                <w:szCs w:val="21"/>
              </w:rPr>
              <w:t>3</w:t>
            </w:r>
          </w:p>
        </w:tc>
        <w:tc>
          <w:tcPr>
            <w:tcW w:w="1920" w:type="dxa"/>
            <w:tcBorders>
              <w:top w:val="nil"/>
              <w:left w:val="nil"/>
              <w:bottom w:val="single" w:sz="4" w:space="0" w:color="auto"/>
              <w:right w:val="single" w:sz="4" w:space="0" w:color="auto"/>
            </w:tcBorders>
            <w:shd w:val="clear" w:color="auto" w:fill="auto"/>
            <w:vAlign w:val="center"/>
          </w:tcPr>
          <w:p w14:paraId="150DA027"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46C5BC81"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2ADD6D84"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0BBF33D4"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4133FB72" w14:textId="77777777" w:rsidR="007A6E46" w:rsidRDefault="007A6E46">
            <w:pPr>
              <w:widowControl/>
              <w:spacing w:line="360" w:lineRule="auto"/>
              <w:jc w:val="right"/>
              <w:rPr>
                <w:rFonts w:ascii="宋体" w:eastAsia="宋体" w:hAnsi="宋体" w:cs="宋体"/>
                <w:color w:val="auto"/>
                <w:sz w:val="21"/>
                <w:szCs w:val="21"/>
              </w:rPr>
            </w:pPr>
          </w:p>
        </w:tc>
      </w:tr>
      <w:tr w:rsidR="007A6E46" w14:paraId="33688FDE" w14:textId="77777777">
        <w:trPr>
          <w:trHeight w:val="499"/>
        </w:trPr>
        <w:tc>
          <w:tcPr>
            <w:tcW w:w="1069" w:type="dxa"/>
            <w:vMerge w:val="restart"/>
            <w:tcBorders>
              <w:top w:val="nil"/>
              <w:left w:val="single" w:sz="4" w:space="0" w:color="auto"/>
              <w:bottom w:val="single" w:sz="4" w:space="0" w:color="000000"/>
              <w:right w:val="single" w:sz="4" w:space="0" w:color="auto"/>
            </w:tcBorders>
            <w:shd w:val="clear" w:color="auto" w:fill="auto"/>
            <w:vAlign w:val="center"/>
          </w:tcPr>
          <w:p w14:paraId="3D6FD6B5" w14:textId="77777777" w:rsidR="007A6E46" w:rsidRDefault="00000000">
            <w:pPr>
              <w:widowControl/>
              <w:spacing w:line="360" w:lineRule="auto"/>
              <w:jc w:val="center"/>
              <w:rPr>
                <w:rFonts w:ascii="宋体" w:eastAsia="宋体" w:hAnsi="宋体" w:cs="宋体"/>
                <w:color w:val="auto"/>
                <w:sz w:val="21"/>
                <w:szCs w:val="21"/>
              </w:rPr>
            </w:pPr>
            <w:r>
              <w:rPr>
                <w:rFonts w:ascii="宋体" w:eastAsia="宋体" w:hAnsi="宋体" w:cs="宋体" w:hint="eastAsia"/>
                <w:color w:val="auto"/>
                <w:sz w:val="21"/>
                <w:szCs w:val="21"/>
              </w:rPr>
              <w:t>4</w:t>
            </w:r>
          </w:p>
        </w:tc>
        <w:tc>
          <w:tcPr>
            <w:tcW w:w="1920" w:type="dxa"/>
            <w:vMerge w:val="restart"/>
            <w:tcBorders>
              <w:top w:val="nil"/>
              <w:left w:val="single" w:sz="4" w:space="0" w:color="auto"/>
              <w:bottom w:val="single" w:sz="4" w:space="0" w:color="000000"/>
              <w:right w:val="single" w:sz="4" w:space="0" w:color="auto"/>
            </w:tcBorders>
            <w:shd w:val="clear" w:color="auto" w:fill="auto"/>
            <w:vAlign w:val="center"/>
          </w:tcPr>
          <w:p w14:paraId="068CBE1E"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60663FA4"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4DA46000"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3603CFA5"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4B41B925" w14:textId="77777777" w:rsidR="007A6E46" w:rsidRDefault="007A6E46">
            <w:pPr>
              <w:widowControl/>
              <w:spacing w:line="360" w:lineRule="auto"/>
              <w:jc w:val="right"/>
              <w:rPr>
                <w:rFonts w:ascii="宋体" w:eastAsia="宋体" w:hAnsi="宋体" w:cs="宋体"/>
                <w:color w:val="auto"/>
                <w:sz w:val="21"/>
                <w:szCs w:val="21"/>
              </w:rPr>
            </w:pPr>
          </w:p>
        </w:tc>
      </w:tr>
      <w:tr w:rsidR="007A6E46" w14:paraId="439E2900" w14:textId="77777777">
        <w:trPr>
          <w:trHeight w:val="499"/>
        </w:trPr>
        <w:tc>
          <w:tcPr>
            <w:tcW w:w="1069" w:type="dxa"/>
            <w:vMerge/>
            <w:tcBorders>
              <w:top w:val="nil"/>
              <w:left w:val="single" w:sz="4" w:space="0" w:color="auto"/>
              <w:bottom w:val="single" w:sz="4" w:space="0" w:color="000000"/>
              <w:right w:val="single" w:sz="4" w:space="0" w:color="auto"/>
            </w:tcBorders>
            <w:vAlign w:val="center"/>
          </w:tcPr>
          <w:p w14:paraId="4D63FFCE" w14:textId="77777777" w:rsidR="007A6E46" w:rsidRDefault="007A6E46">
            <w:pPr>
              <w:widowControl/>
              <w:spacing w:line="360" w:lineRule="auto"/>
              <w:rPr>
                <w:rFonts w:ascii="宋体" w:eastAsia="宋体" w:hAnsi="宋体" w:cs="宋体"/>
                <w:color w:val="auto"/>
                <w:sz w:val="21"/>
                <w:szCs w:val="21"/>
              </w:rPr>
            </w:pPr>
          </w:p>
        </w:tc>
        <w:tc>
          <w:tcPr>
            <w:tcW w:w="1920" w:type="dxa"/>
            <w:vMerge/>
            <w:tcBorders>
              <w:top w:val="nil"/>
              <w:left w:val="single" w:sz="4" w:space="0" w:color="auto"/>
              <w:bottom w:val="single" w:sz="4" w:space="0" w:color="000000"/>
              <w:right w:val="single" w:sz="4" w:space="0" w:color="auto"/>
            </w:tcBorders>
            <w:vAlign w:val="center"/>
          </w:tcPr>
          <w:p w14:paraId="1059589B"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4EA8F2D2"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42784B30"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1BE955AB"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618843CE" w14:textId="77777777" w:rsidR="007A6E46" w:rsidRDefault="007A6E46">
            <w:pPr>
              <w:widowControl/>
              <w:spacing w:line="360" w:lineRule="auto"/>
              <w:jc w:val="right"/>
              <w:rPr>
                <w:rFonts w:ascii="宋体" w:eastAsia="宋体" w:hAnsi="宋体" w:cs="宋体"/>
                <w:color w:val="auto"/>
                <w:sz w:val="21"/>
                <w:szCs w:val="21"/>
              </w:rPr>
            </w:pPr>
          </w:p>
        </w:tc>
      </w:tr>
      <w:tr w:rsidR="007A6E46" w14:paraId="52F0299B" w14:textId="77777777">
        <w:trPr>
          <w:trHeight w:val="499"/>
        </w:trPr>
        <w:tc>
          <w:tcPr>
            <w:tcW w:w="1069" w:type="dxa"/>
            <w:vMerge/>
            <w:tcBorders>
              <w:top w:val="nil"/>
              <w:left w:val="single" w:sz="4" w:space="0" w:color="auto"/>
              <w:bottom w:val="single" w:sz="4" w:space="0" w:color="000000"/>
              <w:right w:val="single" w:sz="4" w:space="0" w:color="auto"/>
            </w:tcBorders>
            <w:vAlign w:val="center"/>
          </w:tcPr>
          <w:p w14:paraId="2597C5CF" w14:textId="77777777" w:rsidR="007A6E46" w:rsidRDefault="007A6E46">
            <w:pPr>
              <w:widowControl/>
              <w:spacing w:line="360" w:lineRule="auto"/>
              <w:rPr>
                <w:rFonts w:ascii="宋体" w:eastAsia="宋体" w:hAnsi="宋体" w:cs="宋体"/>
                <w:color w:val="auto"/>
                <w:sz w:val="21"/>
                <w:szCs w:val="21"/>
              </w:rPr>
            </w:pPr>
          </w:p>
        </w:tc>
        <w:tc>
          <w:tcPr>
            <w:tcW w:w="1920" w:type="dxa"/>
            <w:vMerge/>
            <w:tcBorders>
              <w:top w:val="nil"/>
              <w:left w:val="single" w:sz="4" w:space="0" w:color="auto"/>
              <w:bottom w:val="single" w:sz="4" w:space="0" w:color="000000"/>
              <w:right w:val="single" w:sz="4" w:space="0" w:color="auto"/>
            </w:tcBorders>
            <w:vAlign w:val="center"/>
          </w:tcPr>
          <w:p w14:paraId="4A8C63C0"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06DB9685"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312A10A8"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35CDDA8B"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3545D459" w14:textId="77777777" w:rsidR="007A6E46" w:rsidRDefault="007A6E46">
            <w:pPr>
              <w:widowControl/>
              <w:spacing w:line="360" w:lineRule="auto"/>
              <w:jc w:val="right"/>
              <w:rPr>
                <w:rFonts w:ascii="宋体" w:eastAsia="宋体" w:hAnsi="宋体" w:cs="宋体"/>
                <w:color w:val="auto"/>
                <w:sz w:val="21"/>
                <w:szCs w:val="21"/>
              </w:rPr>
            </w:pPr>
          </w:p>
        </w:tc>
      </w:tr>
      <w:tr w:rsidR="007A6E46" w14:paraId="121BCADC" w14:textId="77777777">
        <w:trPr>
          <w:trHeight w:val="499"/>
        </w:trPr>
        <w:tc>
          <w:tcPr>
            <w:tcW w:w="1069" w:type="dxa"/>
            <w:vMerge/>
            <w:tcBorders>
              <w:top w:val="nil"/>
              <w:left w:val="single" w:sz="4" w:space="0" w:color="auto"/>
              <w:bottom w:val="single" w:sz="4" w:space="0" w:color="000000"/>
              <w:right w:val="single" w:sz="4" w:space="0" w:color="auto"/>
            </w:tcBorders>
            <w:vAlign w:val="center"/>
          </w:tcPr>
          <w:p w14:paraId="6278FFE4" w14:textId="77777777" w:rsidR="007A6E46" w:rsidRDefault="007A6E46">
            <w:pPr>
              <w:widowControl/>
              <w:spacing w:line="360" w:lineRule="auto"/>
              <w:rPr>
                <w:rFonts w:ascii="宋体" w:eastAsia="宋体" w:hAnsi="宋体" w:cs="宋体"/>
                <w:color w:val="auto"/>
                <w:sz w:val="21"/>
                <w:szCs w:val="21"/>
              </w:rPr>
            </w:pPr>
          </w:p>
        </w:tc>
        <w:tc>
          <w:tcPr>
            <w:tcW w:w="1920" w:type="dxa"/>
            <w:vMerge/>
            <w:tcBorders>
              <w:top w:val="nil"/>
              <w:left w:val="single" w:sz="4" w:space="0" w:color="auto"/>
              <w:bottom w:val="single" w:sz="4" w:space="0" w:color="000000"/>
              <w:right w:val="single" w:sz="4" w:space="0" w:color="auto"/>
            </w:tcBorders>
            <w:vAlign w:val="center"/>
          </w:tcPr>
          <w:p w14:paraId="56FDACD6"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5CDC73DE"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1055FB98"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4DA1B7EE"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501A0AC3" w14:textId="77777777" w:rsidR="007A6E46" w:rsidRDefault="007A6E46">
            <w:pPr>
              <w:widowControl/>
              <w:spacing w:line="360" w:lineRule="auto"/>
              <w:jc w:val="right"/>
              <w:rPr>
                <w:rFonts w:ascii="宋体" w:eastAsia="宋体" w:hAnsi="宋体" w:cs="宋体"/>
                <w:color w:val="auto"/>
                <w:sz w:val="21"/>
                <w:szCs w:val="21"/>
              </w:rPr>
            </w:pPr>
          </w:p>
        </w:tc>
      </w:tr>
      <w:tr w:rsidR="007A6E46" w14:paraId="621D62A8" w14:textId="77777777">
        <w:trPr>
          <w:trHeight w:val="499"/>
        </w:trPr>
        <w:tc>
          <w:tcPr>
            <w:tcW w:w="1069" w:type="dxa"/>
            <w:vMerge w:val="restart"/>
            <w:tcBorders>
              <w:top w:val="nil"/>
              <w:left w:val="single" w:sz="4" w:space="0" w:color="auto"/>
              <w:bottom w:val="single" w:sz="4" w:space="0" w:color="000000"/>
              <w:right w:val="single" w:sz="4" w:space="0" w:color="auto"/>
            </w:tcBorders>
            <w:shd w:val="clear" w:color="auto" w:fill="auto"/>
            <w:vAlign w:val="center"/>
          </w:tcPr>
          <w:p w14:paraId="4F42229A" w14:textId="77777777" w:rsidR="007A6E46" w:rsidRDefault="00000000">
            <w:pPr>
              <w:widowControl/>
              <w:spacing w:line="360" w:lineRule="auto"/>
              <w:jc w:val="center"/>
              <w:rPr>
                <w:rFonts w:ascii="宋体" w:eastAsia="宋体" w:hAnsi="宋体" w:cs="宋体"/>
                <w:color w:val="auto"/>
                <w:sz w:val="21"/>
                <w:szCs w:val="21"/>
              </w:rPr>
            </w:pPr>
            <w:r>
              <w:rPr>
                <w:rFonts w:ascii="宋体" w:eastAsia="宋体" w:hAnsi="宋体" w:cs="宋体" w:hint="eastAsia"/>
                <w:color w:val="auto"/>
                <w:sz w:val="21"/>
                <w:szCs w:val="21"/>
              </w:rPr>
              <w:t>5</w:t>
            </w:r>
          </w:p>
        </w:tc>
        <w:tc>
          <w:tcPr>
            <w:tcW w:w="1920" w:type="dxa"/>
            <w:vMerge w:val="restart"/>
            <w:tcBorders>
              <w:top w:val="nil"/>
              <w:left w:val="single" w:sz="4" w:space="0" w:color="auto"/>
              <w:bottom w:val="single" w:sz="4" w:space="0" w:color="000000"/>
              <w:right w:val="single" w:sz="4" w:space="0" w:color="auto"/>
            </w:tcBorders>
            <w:shd w:val="clear" w:color="auto" w:fill="auto"/>
            <w:vAlign w:val="center"/>
          </w:tcPr>
          <w:p w14:paraId="37364F21"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39866F05"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755DD7F9"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2C335E66"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49B93B1B" w14:textId="77777777" w:rsidR="007A6E46" w:rsidRDefault="007A6E46">
            <w:pPr>
              <w:widowControl/>
              <w:spacing w:line="360" w:lineRule="auto"/>
              <w:jc w:val="right"/>
              <w:rPr>
                <w:rFonts w:ascii="宋体" w:eastAsia="宋体" w:hAnsi="宋体" w:cs="宋体"/>
                <w:color w:val="auto"/>
                <w:sz w:val="21"/>
                <w:szCs w:val="21"/>
              </w:rPr>
            </w:pPr>
          </w:p>
        </w:tc>
      </w:tr>
      <w:tr w:rsidR="007A6E46" w14:paraId="3436F9D9" w14:textId="77777777">
        <w:trPr>
          <w:trHeight w:val="499"/>
        </w:trPr>
        <w:tc>
          <w:tcPr>
            <w:tcW w:w="1069" w:type="dxa"/>
            <w:vMerge/>
            <w:tcBorders>
              <w:top w:val="nil"/>
              <w:left w:val="single" w:sz="4" w:space="0" w:color="auto"/>
              <w:bottom w:val="single" w:sz="4" w:space="0" w:color="000000"/>
              <w:right w:val="single" w:sz="4" w:space="0" w:color="auto"/>
            </w:tcBorders>
            <w:vAlign w:val="center"/>
          </w:tcPr>
          <w:p w14:paraId="1C5EBDCC" w14:textId="77777777" w:rsidR="007A6E46" w:rsidRDefault="007A6E46">
            <w:pPr>
              <w:widowControl/>
              <w:spacing w:line="360" w:lineRule="auto"/>
              <w:rPr>
                <w:rFonts w:ascii="宋体" w:eastAsia="宋体" w:hAnsi="宋体" w:cs="宋体"/>
                <w:color w:val="auto"/>
                <w:sz w:val="21"/>
                <w:szCs w:val="21"/>
              </w:rPr>
            </w:pPr>
          </w:p>
        </w:tc>
        <w:tc>
          <w:tcPr>
            <w:tcW w:w="1920" w:type="dxa"/>
            <w:vMerge/>
            <w:tcBorders>
              <w:top w:val="nil"/>
              <w:left w:val="single" w:sz="4" w:space="0" w:color="auto"/>
              <w:bottom w:val="single" w:sz="4" w:space="0" w:color="000000"/>
              <w:right w:val="single" w:sz="4" w:space="0" w:color="auto"/>
            </w:tcBorders>
            <w:vAlign w:val="center"/>
          </w:tcPr>
          <w:p w14:paraId="79A3EAC3"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207228C3"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5692864C"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4E36FA0F"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2E23F33B" w14:textId="77777777" w:rsidR="007A6E46" w:rsidRDefault="007A6E46">
            <w:pPr>
              <w:widowControl/>
              <w:spacing w:line="360" w:lineRule="auto"/>
              <w:jc w:val="right"/>
              <w:rPr>
                <w:rFonts w:ascii="宋体" w:eastAsia="宋体" w:hAnsi="宋体" w:cs="宋体"/>
                <w:color w:val="auto"/>
                <w:sz w:val="21"/>
                <w:szCs w:val="21"/>
              </w:rPr>
            </w:pPr>
          </w:p>
        </w:tc>
      </w:tr>
      <w:tr w:rsidR="007A6E46" w14:paraId="1A595489" w14:textId="77777777">
        <w:trPr>
          <w:trHeight w:val="499"/>
        </w:trPr>
        <w:tc>
          <w:tcPr>
            <w:tcW w:w="1069" w:type="dxa"/>
            <w:vMerge/>
            <w:tcBorders>
              <w:top w:val="nil"/>
              <w:left w:val="single" w:sz="4" w:space="0" w:color="auto"/>
              <w:bottom w:val="single" w:sz="4" w:space="0" w:color="000000"/>
              <w:right w:val="single" w:sz="4" w:space="0" w:color="auto"/>
            </w:tcBorders>
            <w:vAlign w:val="center"/>
          </w:tcPr>
          <w:p w14:paraId="3C1BC463" w14:textId="77777777" w:rsidR="007A6E46" w:rsidRDefault="007A6E46">
            <w:pPr>
              <w:widowControl/>
              <w:spacing w:line="360" w:lineRule="auto"/>
              <w:rPr>
                <w:rFonts w:ascii="宋体" w:eastAsia="宋体" w:hAnsi="宋体" w:cs="宋体"/>
                <w:color w:val="auto"/>
                <w:sz w:val="21"/>
                <w:szCs w:val="21"/>
              </w:rPr>
            </w:pPr>
          </w:p>
        </w:tc>
        <w:tc>
          <w:tcPr>
            <w:tcW w:w="1920" w:type="dxa"/>
            <w:vMerge/>
            <w:tcBorders>
              <w:top w:val="nil"/>
              <w:left w:val="single" w:sz="4" w:space="0" w:color="auto"/>
              <w:bottom w:val="single" w:sz="4" w:space="0" w:color="000000"/>
              <w:right w:val="single" w:sz="4" w:space="0" w:color="auto"/>
            </w:tcBorders>
            <w:vAlign w:val="center"/>
          </w:tcPr>
          <w:p w14:paraId="1049D98B"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7C2B5939"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260AD499"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088AB2D9"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4BFBEA53" w14:textId="77777777" w:rsidR="007A6E46" w:rsidRDefault="007A6E46">
            <w:pPr>
              <w:widowControl/>
              <w:spacing w:line="360" w:lineRule="auto"/>
              <w:jc w:val="right"/>
              <w:rPr>
                <w:rFonts w:ascii="宋体" w:eastAsia="宋体" w:hAnsi="宋体" w:cs="宋体"/>
                <w:color w:val="auto"/>
                <w:sz w:val="21"/>
                <w:szCs w:val="21"/>
              </w:rPr>
            </w:pPr>
          </w:p>
        </w:tc>
      </w:tr>
      <w:tr w:rsidR="007A6E46" w14:paraId="3252A3D9" w14:textId="77777777">
        <w:trPr>
          <w:trHeight w:val="499"/>
        </w:trPr>
        <w:tc>
          <w:tcPr>
            <w:tcW w:w="1069" w:type="dxa"/>
            <w:vMerge/>
            <w:tcBorders>
              <w:top w:val="nil"/>
              <w:left w:val="single" w:sz="4" w:space="0" w:color="auto"/>
              <w:bottom w:val="single" w:sz="4" w:space="0" w:color="000000"/>
              <w:right w:val="single" w:sz="4" w:space="0" w:color="auto"/>
            </w:tcBorders>
            <w:vAlign w:val="center"/>
          </w:tcPr>
          <w:p w14:paraId="700CD233" w14:textId="77777777" w:rsidR="007A6E46" w:rsidRDefault="007A6E46">
            <w:pPr>
              <w:widowControl/>
              <w:spacing w:line="360" w:lineRule="auto"/>
              <w:rPr>
                <w:rFonts w:ascii="宋体" w:eastAsia="宋体" w:hAnsi="宋体" w:cs="宋体"/>
                <w:color w:val="auto"/>
                <w:sz w:val="21"/>
                <w:szCs w:val="21"/>
              </w:rPr>
            </w:pPr>
          </w:p>
        </w:tc>
        <w:tc>
          <w:tcPr>
            <w:tcW w:w="1920" w:type="dxa"/>
            <w:vMerge/>
            <w:tcBorders>
              <w:top w:val="nil"/>
              <w:left w:val="single" w:sz="4" w:space="0" w:color="auto"/>
              <w:bottom w:val="single" w:sz="4" w:space="0" w:color="000000"/>
              <w:right w:val="single" w:sz="4" w:space="0" w:color="auto"/>
            </w:tcBorders>
            <w:vAlign w:val="center"/>
          </w:tcPr>
          <w:p w14:paraId="36E8E4D7" w14:textId="77777777" w:rsidR="007A6E46" w:rsidRDefault="007A6E46">
            <w:pPr>
              <w:widowControl/>
              <w:spacing w:line="360" w:lineRule="auto"/>
              <w:rPr>
                <w:rFonts w:ascii="宋体" w:eastAsia="宋体" w:hAnsi="宋体" w:cs="宋体"/>
                <w:color w:val="auto"/>
                <w:sz w:val="21"/>
                <w:szCs w:val="21"/>
              </w:rPr>
            </w:pPr>
          </w:p>
        </w:tc>
        <w:tc>
          <w:tcPr>
            <w:tcW w:w="2060" w:type="dxa"/>
            <w:tcBorders>
              <w:top w:val="nil"/>
              <w:left w:val="nil"/>
              <w:bottom w:val="single" w:sz="4" w:space="0" w:color="auto"/>
              <w:right w:val="single" w:sz="4" w:space="0" w:color="auto"/>
            </w:tcBorders>
            <w:shd w:val="clear" w:color="auto" w:fill="auto"/>
            <w:vAlign w:val="center"/>
          </w:tcPr>
          <w:p w14:paraId="1F9FDEC1" w14:textId="77777777" w:rsidR="007A6E46" w:rsidRDefault="007A6E46">
            <w:pPr>
              <w:widowControl/>
              <w:spacing w:line="360" w:lineRule="auto"/>
              <w:rPr>
                <w:rFonts w:ascii="宋体" w:eastAsia="宋体" w:hAnsi="宋体" w:cs="宋体"/>
                <w:color w:val="auto"/>
                <w:sz w:val="21"/>
                <w:szCs w:val="21"/>
              </w:rPr>
            </w:pPr>
          </w:p>
        </w:tc>
        <w:tc>
          <w:tcPr>
            <w:tcW w:w="1080" w:type="dxa"/>
            <w:tcBorders>
              <w:top w:val="nil"/>
              <w:left w:val="nil"/>
              <w:bottom w:val="single" w:sz="4" w:space="0" w:color="auto"/>
              <w:right w:val="single" w:sz="4" w:space="0" w:color="auto"/>
            </w:tcBorders>
            <w:shd w:val="clear" w:color="auto" w:fill="auto"/>
            <w:vAlign w:val="center"/>
          </w:tcPr>
          <w:p w14:paraId="53315300" w14:textId="77777777" w:rsidR="007A6E46" w:rsidRDefault="007A6E46">
            <w:pPr>
              <w:widowControl/>
              <w:spacing w:line="360" w:lineRule="auto"/>
              <w:jc w:val="center"/>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264A0C61" w14:textId="77777777" w:rsidR="007A6E46" w:rsidRDefault="007A6E46">
            <w:pPr>
              <w:widowControl/>
              <w:spacing w:line="360" w:lineRule="auto"/>
              <w:jc w:val="right"/>
              <w:rPr>
                <w:rFonts w:ascii="宋体" w:eastAsia="宋体" w:hAnsi="宋体" w:cs="宋体"/>
                <w:color w:val="auto"/>
                <w:sz w:val="21"/>
                <w:szCs w:val="21"/>
              </w:rPr>
            </w:pPr>
          </w:p>
        </w:tc>
        <w:tc>
          <w:tcPr>
            <w:tcW w:w="1320" w:type="dxa"/>
            <w:tcBorders>
              <w:top w:val="nil"/>
              <w:left w:val="nil"/>
              <w:bottom w:val="single" w:sz="4" w:space="0" w:color="auto"/>
              <w:right w:val="single" w:sz="4" w:space="0" w:color="auto"/>
            </w:tcBorders>
            <w:shd w:val="clear" w:color="auto" w:fill="auto"/>
            <w:vAlign w:val="center"/>
          </w:tcPr>
          <w:p w14:paraId="01C9B5DE" w14:textId="77777777" w:rsidR="007A6E46" w:rsidRDefault="007A6E46">
            <w:pPr>
              <w:widowControl/>
              <w:spacing w:line="360" w:lineRule="auto"/>
              <w:jc w:val="right"/>
              <w:rPr>
                <w:rFonts w:ascii="宋体" w:eastAsia="宋体" w:hAnsi="宋体" w:cs="宋体"/>
                <w:color w:val="auto"/>
                <w:sz w:val="21"/>
                <w:szCs w:val="21"/>
              </w:rPr>
            </w:pPr>
          </w:p>
        </w:tc>
      </w:tr>
      <w:tr w:rsidR="007A6E46" w14:paraId="629557EF" w14:textId="77777777">
        <w:trPr>
          <w:trHeight w:val="499"/>
        </w:trPr>
        <w:tc>
          <w:tcPr>
            <w:tcW w:w="74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647708" w14:textId="77777777" w:rsidR="007A6E46" w:rsidRDefault="00000000">
            <w:pPr>
              <w:widowControl/>
              <w:spacing w:line="360" w:lineRule="auto"/>
              <w:jc w:val="right"/>
              <w:rPr>
                <w:rFonts w:ascii="宋体" w:eastAsia="宋体" w:hAnsi="宋体" w:cs="宋体"/>
                <w:b/>
                <w:bCs/>
                <w:color w:val="auto"/>
                <w:sz w:val="21"/>
                <w:szCs w:val="21"/>
              </w:rPr>
            </w:pPr>
            <w:r>
              <w:rPr>
                <w:rFonts w:ascii="宋体" w:eastAsia="宋体" w:hAnsi="宋体" w:cs="宋体" w:hint="eastAsia"/>
                <w:b/>
                <w:bCs/>
                <w:color w:val="auto"/>
                <w:sz w:val="21"/>
                <w:szCs w:val="21"/>
              </w:rPr>
              <w:t>总计</w:t>
            </w:r>
          </w:p>
        </w:tc>
        <w:tc>
          <w:tcPr>
            <w:tcW w:w="1320" w:type="dxa"/>
            <w:tcBorders>
              <w:top w:val="nil"/>
              <w:left w:val="nil"/>
              <w:bottom w:val="single" w:sz="4" w:space="0" w:color="auto"/>
              <w:right w:val="single" w:sz="4" w:space="0" w:color="auto"/>
            </w:tcBorders>
            <w:shd w:val="clear" w:color="auto" w:fill="auto"/>
            <w:vAlign w:val="center"/>
          </w:tcPr>
          <w:p w14:paraId="5437250D" w14:textId="77777777" w:rsidR="007A6E46" w:rsidRDefault="007A6E46">
            <w:pPr>
              <w:widowControl/>
              <w:spacing w:line="360" w:lineRule="auto"/>
              <w:jc w:val="right"/>
              <w:rPr>
                <w:rFonts w:ascii="宋体" w:eastAsia="宋体" w:hAnsi="宋体" w:cs="宋体"/>
                <w:b/>
                <w:bCs/>
                <w:color w:val="auto"/>
                <w:sz w:val="21"/>
                <w:szCs w:val="21"/>
              </w:rPr>
            </w:pPr>
          </w:p>
        </w:tc>
      </w:tr>
    </w:tbl>
    <w:p w14:paraId="165B6177" w14:textId="77777777" w:rsidR="007A6E46" w:rsidRDefault="00000000">
      <w:pPr>
        <w:autoSpaceDE w:val="0"/>
        <w:autoSpaceDN w:val="0"/>
        <w:spacing w:line="360" w:lineRule="auto"/>
        <w:ind w:right="890"/>
        <w:rPr>
          <w:rFonts w:ascii="宋体" w:eastAsia="宋体" w:hAnsi="宋体" w:cs="宋体"/>
          <w:color w:val="auto"/>
          <w:sz w:val="21"/>
          <w:szCs w:val="21"/>
        </w:rPr>
      </w:pPr>
      <w:r>
        <w:rPr>
          <w:rFonts w:ascii="宋体" w:eastAsia="宋体" w:hAnsi="宋体" w:cs="宋体" w:hint="eastAsia"/>
          <w:color w:val="auto"/>
          <w:sz w:val="21"/>
          <w:szCs w:val="21"/>
        </w:rPr>
        <w:t xml:space="preserve">注：1、报价货币为人民币；2、如果单价与总价不符时，以单价为准。单价小数点有明显错位的，以总价为准并修改单价；3、报价总价应包括如果授予合同供应商将要缴纳的包括增值税在内的销售税和其它税；4、报价总价应包括所有分项报价表总价和其他分项报价； </w:t>
      </w:r>
    </w:p>
    <w:p w14:paraId="4AB6CC73" w14:textId="77777777" w:rsidR="007A6E46" w:rsidRDefault="00000000">
      <w:pPr>
        <w:tabs>
          <w:tab w:val="left" w:pos="5580"/>
        </w:tabs>
        <w:spacing w:beforeLines="50" w:before="120" w:line="360" w:lineRule="auto"/>
        <w:rPr>
          <w:rFonts w:ascii="宋体" w:eastAsia="宋体" w:hAnsi="宋体" w:cs="宋体"/>
          <w:color w:val="auto"/>
          <w:sz w:val="21"/>
          <w:szCs w:val="21"/>
        </w:rPr>
      </w:pPr>
      <w:r>
        <w:rPr>
          <w:rFonts w:ascii="宋体" w:eastAsia="宋体" w:hAnsi="宋体" w:cs="宋体" w:hint="eastAsia"/>
          <w:color w:val="auto"/>
          <w:sz w:val="21"/>
          <w:szCs w:val="21"/>
        </w:rPr>
        <w:t>投标人名称（盖章）：</w:t>
      </w:r>
      <w:r>
        <w:rPr>
          <w:rFonts w:ascii="宋体" w:eastAsia="宋体" w:hAnsi="宋体" w:cs="宋体" w:hint="eastAsia"/>
          <w:color w:val="auto"/>
          <w:sz w:val="21"/>
          <w:szCs w:val="21"/>
          <w:u w:val="single"/>
        </w:rPr>
        <w:tab/>
      </w:r>
    </w:p>
    <w:p w14:paraId="61CE36C9" w14:textId="77777777" w:rsidR="007A6E46" w:rsidRDefault="00000000">
      <w:pPr>
        <w:tabs>
          <w:tab w:val="left" w:pos="5580"/>
        </w:tabs>
        <w:spacing w:beforeLines="50" w:before="120" w:line="360" w:lineRule="auto"/>
        <w:rPr>
          <w:rFonts w:ascii="宋体" w:eastAsia="宋体" w:hAnsi="宋体" w:cs="宋体"/>
          <w:color w:val="auto"/>
          <w:sz w:val="21"/>
          <w:szCs w:val="21"/>
        </w:rPr>
      </w:pPr>
      <w:r>
        <w:rPr>
          <w:rFonts w:ascii="宋体" w:eastAsia="宋体" w:hAnsi="宋体" w:cs="宋体" w:hint="eastAsia"/>
          <w:color w:val="auto"/>
          <w:sz w:val="21"/>
          <w:szCs w:val="21"/>
        </w:rPr>
        <w:t>授权代表姓名（签字）：</w:t>
      </w:r>
      <w:r>
        <w:rPr>
          <w:rFonts w:ascii="宋体" w:eastAsia="宋体" w:hAnsi="宋体" w:cs="宋体" w:hint="eastAsia"/>
          <w:color w:val="auto"/>
          <w:sz w:val="21"/>
          <w:szCs w:val="21"/>
          <w:u w:val="single"/>
        </w:rPr>
        <w:tab/>
      </w:r>
    </w:p>
    <w:p w14:paraId="3F18A326" w14:textId="77777777" w:rsidR="007A6E46" w:rsidRDefault="00000000">
      <w:pPr>
        <w:tabs>
          <w:tab w:val="left" w:pos="4620"/>
        </w:tabs>
        <w:spacing w:beforeLines="50" w:before="120" w:line="360" w:lineRule="auto"/>
        <w:rPr>
          <w:rFonts w:ascii="宋体" w:eastAsia="宋体" w:hAnsi="宋体" w:cs="宋体"/>
          <w:b/>
          <w:color w:val="auto"/>
          <w:sz w:val="21"/>
          <w:szCs w:val="21"/>
        </w:rPr>
      </w:pPr>
      <w:r>
        <w:rPr>
          <w:rFonts w:ascii="宋体" w:eastAsia="宋体" w:hAnsi="宋体" w:cs="宋体" w:hint="eastAsia"/>
          <w:color w:val="auto"/>
          <w:sz w:val="21"/>
          <w:szCs w:val="21"/>
        </w:rPr>
        <w:t>日期：</w:t>
      </w:r>
      <w:r>
        <w:rPr>
          <w:rFonts w:ascii="宋体" w:eastAsia="宋体" w:hAnsi="宋体" w:cs="宋体" w:hint="eastAsia"/>
          <w:color w:val="auto"/>
          <w:sz w:val="21"/>
          <w:szCs w:val="21"/>
          <w:u w:val="single"/>
        </w:rPr>
        <w:t xml:space="preserve">         </w:t>
      </w:r>
      <w:r>
        <w:rPr>
          <w:rFonts w:ascii="宋体" w:eastAsia="宋体" w:hAnsi="宋体" w:cs="宋体" w:hint="eastAsia"/>
          <w:color w:val="auto"/>
          <w:sz w:val="21"/>
          <w:szCs w:val="21"/>
        </w:rPr>
        <w:t>年</w:t>
      </w:r>
      <w:r>
        <w:rPr>
          <w:rFonts w:ascii="宋体" w:eastAsia="宋体" w:hAnsi="宋体" w:cs="宋体" w:hint="eastAsia"/>
          <w:color w:val="auto"/>
          <w:sz w:val="21"/>
          <w:szCs w:val="21"/>
          <w:u w:val="single"/>
        </w:rPr>
        <w:t xml:space="preserve">         </w:t>
      </w:r>
      <w:r>
        <w:rPr>
          <w:rFonts w:ascii="宋体" w:eastAsia="宋体" w:hAnsi="宋体" w:cs="宋体" w:hint="eastAsia"/>
          <w:color w:val="auto"/>
          <w:sz w:val="21"/>
          <w:szCs w:val="21"/>
        </w:rPr>
        <w:t>月</w:t>
      </w:r>
      <w:r>
        <w:rPr>
          <w:rFonts w:ascii="宋体" w:eastAsia="宋体" w:hAnsi="宋体" w:cs="宋体" w:hint="eastAsia"/>
          <w:color w:val="auto"/>
          <w:sz w:val="21"/>
          <w:szCs w:val="21"/>
          <w:u w:val="single"/>
        </w:rPr>
        <w:t xml:space="preserve">         </w:t>
      </w:r>
      <w:r>
        <w:rPr>
          <w:rFonts w:ascii="宋体" w:eastAsia="宋体" w:hAnsi="宋体" w:cs="宋体" w:hint="eastAsia"/>
          <w:color w:val="auto"/>
          <w:sz w:val="21"/>
          <w:szCs w:val="21"/>
        </w:rPr>
        <w:t>日</w:t>
      </w:r>
    </w:p>
    <w:p w14:paraId="2F37B263" w14:textId="77777777" w:rsidR="007A6E46" w:rsidRDefault="007A6E46">
      <w:pPr>
        <w:pStyle w:val="21"/>
        <w:spacing w:line="360" w:lineRule="auto"/>
        <w:rPr>
          <w:rFonts w:ascii="宋体" w:hAnsi="宋体" w:cs="宋体"/>
          <w:lang w:val="zh-TW" w:eastAsia="zh-TW"/>
        </w:rPr>
        <w:sectPr w:rsidR="007A6E46" w:rsidSect="00092C1A">
          <w:headerReference w:type="default" r:id="rId30"/>
          <w:pgSz w:w="11900" w:h="16840"/>
          <w:pgMar w:top="1701" w:right="1588" w:bottom="1701" w:left="1588" w:header="851" w:footer="850" w:gutter="0"/>
          <w:cols w:space="720"/>
        </w:sectPr>
      </w:pPr>
    </w:p>
    <w:p w14:paraId="06C341AE"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eastAsia="zh-TW"/>
        </w:rPr>
      </w:pPr>
      <w:bookmarkStart w:id="153" w:name="_Toc11451"/>
      <w:bookmarkEnd w:id="153"/>
      <w:r>
        <w:rPr>
          <w:rFonts w:asciiTheme="minorEastAsia" w:eastAsiaTheme="minorEastAsia" w:hAnsiTheme="minorEastAsia" w:hint="eastAsia"/>
          <w:b/>
          <w:color w:val="auto"/>
          <w:lang w:val="zh-TW" w:eastAsia="zh-TW"/>
        </w:rPr>
        <w:lastRenderedPageBreak/>
        <w:t>商务条款偏离表</w:t>
      </w:r>
    </w:p>
    <w:p w14:paraId="0BBB6F27" w14:textId="77777777" w:rsidR="007A6E46" w:rsidRDefault="00000000">
      <w:pPr>
        <w:pStyle w:val="ac"/>
        <w:spacing w:line="360" w:lineRule="auto"/>
        <w:jc w:val="left"/>
        <w:rPr>
          <w:rFonts w:hAnsi="宋体" w:cs="Arial" w:hint="default"/>
          <w:color w:val="auto"/>
          <w:sz w:val="24"/>
          <w:szCs w:val="24"/>
        </w:rPr>
      </w:pPr>
      <w:r>
        <w:rPr>
          <w:rFonts w:hAnsi="宋体" w:cs="Arial"/>
          <w:color w:val="auto"/>
          <w:sz w:val="24"/>
          <w:szCs w:val="24"/>
        </w:rPr>
        <w:t xml:space="preserve">项目编号：                                                                项目名称：                   </w:t>
      </w:r>
    </w:p>
    <w:tbl>
      <w:tblPr>
        <w:tblW w:w="5000" w:type="pct"/>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658"/>
        <w:gridCol w:w="2021"/>
        <w:gridCol w:w="2089"/>
        <w:gridCol w:w="2089"/>
        <w:gridCol w:w="696"/>
        <w:gridCol w:w="1151"/>
      </w:tblGrid>
      <w:tr w:rsidR="007A6E46" w14:paraId="08710415" w14:textId="77777777">
        <w:trPr>
          <w:jc w:val="center"/>
        </w:trPr>
        <w:tc>
          <w:tcPr>
            <w:tcW w:w="378" w:type="pct"/>
            <w:vAlign w:val="center"/>
          </w:tcPr>
          <w:p w14:paraId="30A3F4D3"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序号</w:t>
            </w:r>
          </w:p>
        </w:tc>
        <w:tc>
          <w:tcPr>
            <w:tcW w:w="1161" w:type="pct"/>
            <w:vAlign w:val="center"/>
          </w:tcPr>
          <w:p w14:paraId="1CF40B56"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招标文件条款号</w:t>
            </w:r>
          </w:p>
        </w:tc>
        <w:tc>
          <w:tcPr>
            <w:tcW w:w="1200" w:type="pct"/>
            <w:vAlign w:val="center"/>
          </w:tcPr>
          <w:p w14:paraId="59639D0F"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招标文件的商务条款</w:t>
            </w:r>
          </w:p>
        </w:tc>
        <w:tc>
          <w:tcPr>
            <w:tcW w:w="1200" w:type="pct"/>
            <w:vAlign w:val="center"/>
          </w:tcPr>
          <w:p w14:paraId="5D8D38D7"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投标文件的商务条款</w:t>
            </w:r>
          </w:p>
        </w:tc>
        <w:tc>
          <w:tcPr>
            <w:tcW w:w="400" w:type="pct"/>
            <w:vAlign w:val="center"/>
          </w:tcPr>
          <w:p w14:paraId="0DCA7BA2"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偏离</w:t>
            </w:r>
          </w:p>
        </w:tc>
        <w:tc>
          <w:tcPr>
            <w:tcW w:w="661" w:type="pct"/>
            <w:vAlign w:val="center"/>
          </w:tcPr>
          <w:p w14:paraId="2BF59C11"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说明</w:t>
            </w:r>
          </w:p>
        </w:tc>
      </w:tr>
      <w:tr w:rsidR="007A6E46" w14:paraId="6F8FEB2F" w14:textId="77777777">
        <w:trPr>
          <w:jc w:val="center"/>
        </w:trPr>
        <w:tc>
          <w:tcPr>
            <w:tcW w:w="378" w:type="pct"/>
            <w:vAlign w:val="center"/>
          </w:tcPr>
          <w:p w14:paraId="72B64D2D"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56BBB65A"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7A4F7009"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548A0533"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4DF66026"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7FD37DD9" w14:textId="77777777" w:rsidR="007A6E46" w:rsidRDefault="007A6E46">
            <w:pPr>
              <w:pStyle w:val="ac"/>
              <w:spacing w:line="360" w:lineRule="auto"/>
              <w:jc w:val="center"/>
              <w:rPr>
                <w:rFonts w:hAnsi="宋体" w:cs="Arial" w:hint="default"/>
                <w:color w:val="auto"/>
                <w:sz w:val="24"/>
                <w:szCs w:val="24"/>
              </w:rPr>
            </w:pPr>
          </w:p>
        </w:tc>
      </w:tr>
      <w:tr w:rsidR="007A6E46" w14:paraId="067BAA80" w14:textId="77777777">
        <w:trPr>
          <w:jc w:val="center"/>
        </w:trPr>
        <w:tc>
          <w:tcPr>
            <w:tcW w:w="378" w:type="pct"/>
            <w:vAlign w:val="center"/>
          </w:tcPr>
          <w:p w14:paraId="7F3E65ED"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17D93F0B"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04544BE9"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30F0E4FD"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248D925B"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66347BBB" w14:textId="77777777" w:rsidR="007A6E46" w:rsidRDefault="007A6E46">
            <w:pPr>
              <w:pStyle w:val="ac"/>
              <w:spacing w:line="360" w:lineRule="auto"/>
              <w:jc w:val="center"/>
              <w:rPr>
                <w:rFonts w:hAnsi="宋体" w:cs="Arial" w:hint="default"/>
                <w:color w:val="auto"/>
                <w:sz w:val="24"/>
                <w:szCs w:val="24"/>
              </w:rPr>
            </w:pPr>
          </w:p>
        </w:tc>
      </w:tr>
      <w:tr w:rsidR="007A6E46" w14:paraId="18CA0234" w14:textId="77777777">
        <w:trPr>
          <w:jc w:val="center"/>
        </w:trPr>
        <w:tc>
          <w:tcPr>
            <w:tcW w:w="378" w:type="pct"/>
            <w:vAlign w:val="center"/>
          </w:tcPr>
          <w:p w14:paraId="5148A3C0"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6ABEDFE1"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379FA07E"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01DCCEE1"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0EF93DB2"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0AC092BD" w14:textId="77777777" w:rsidR="007A6E46" w:rsidRDefault="007A6E46">
            <w:pPr>
              <w:pStyle w:val="ac"/>
              <w:spacing w:line="360" w:lineRule="auto"/>
              <w:jc w:val="center"/>
              <w:rPr>
                <w:rFonts w:hAnsi="宋体" w:cs="Arial" w:hint="default"/>
                <w:color w:val="auto"/>
                <w:sz w:val="24"/>
                <w:szCs w:val="24"/>
              </w:rPr>
            </w:pPr>
          </w:p>
        </w:tc>
      </w:tr>
      <w:tr w:rsidR="007A6E46" w14:paraId="609AA9A7" w14:textId="77777777">
        <w:trPr>
          <w:jc w:val="center"/>
        </w:trPr>
        <w:tc>
          <w:tcPr>
            <w:tcW w:w="378" w:type="pct"/>
            <w:vAlign w:val="center"/>
          </w:tcPr>
          <w:p w14:paraId="18C33872"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14591FB2"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3A219E92"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36CD15A4"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74C3FCCE"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1DC66EF0" w14:textId="77777777" w:rsidR="007A6E46" w:rsidRDefault="007A6E46">
            <w:pPr>
              <w:pStyle w:val="ac"/>
              <w:spacing w:line="360" w:lineRule="auto"/>
              <w:jc w:val="center"/>
              <w:rPr>
                <w:rFonts w:hAnsi="宋体" w:cs="Arial" w:hint="default"/>
                <w:color w:val="auto"/>
                <w:sz w:val="24"/>
                <w:szCs w:val="24"/>
              </w:rPr>
            </w:pPr>
          </w:p>
        </w:tc>
      </w:tr>
      <w:tr w:rsidR="007A6E46" w14:paraId="2AD34A04" w14:textId="77777777">
        <w:trPr>
          <w:jc w:val="center"/>
        </w:trPr>
        <w:tc>
          <w:tcPr>
            <w:tcW w:w="378" w:type="pct"/>
            <w:vAlign w:val="center"/>
          </w:tcPr>
          <w:p w14:paraId="286B5BEA"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39B1D73B"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769AC740"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2ADAD3C5"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27FAE73D"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5F85CB40" w14:textId="77777777" w:rsidR="007A6E46" w:rsidRDefault="007A6E46">
            <w:pPr>
              <w:pStyle w:val="ac"/>
              <w:spacing w:line="360" w:lineRule="auto"/>
              <w:jc w:val="center"/>
              <w:rPr>
                <w:rFonts w:hAnsi="宋体" w:cs="Arial" w:hint="default"/>
                <w:color w:val="auto"/>
                <w:sz w:val="24"/>
                <w:szCs w:val="24"/>
              </w:rPr>
            </w:pPr>
          </w:p>
        </w:tc>
      </w:tr>
      <w:tr w:rsidR="007A6E46" w14:paraId="36C9EFC3" w14:textId="77777777">
        <w:trPr>
          <w:jc w:val="center"/>
        </w:trPr>
        <w:tc>
          <w:tcPr>
            <w:tcW w:w="378" w:type="pct"/>
            <w:vAlign w:val="center"/>
          </w:tcPr>
          <w:p w14:paraId="06CB4749"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3F7A681A"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55F88A35"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3ADAE826"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7B08CBEC"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1B841FF0" w14:textId="77777777" w:rsidR="007A6E46" w:rsidRDefault="007A6E46">
            <w:pPr>
              <w:pStyle w:val="ac"/>
              <w:spacing w:line="360" w:lineRule="auto"/>
              <w:jc w:val="center"/>
              <w:rPr>
                <w:rFonts w:hAnsi="宋体" w:cs="Arial" w:hint="default"/>
                <w:color w:val="auto"/>
                <w:sz w:val="24"/>
                <w:szCs w:val="24"/>
              </w:rPr>
            </w:pPr>
          </w:p>
        </w:tc>
      </w:tr>
      <w:tr w:rsidR="007A6E46" w14:paraId="742FE3B7" w14:textId="77777777">
        <w:trPr>
          <w:jc w:val="center"/>
        </w:trPr>
        <w:tc>
          <w:tcPr>
            <w:tcW w:w="378" w:type="pct"/>
            <w:vAlign w:val="center"/>
          </w:tcPr>
          <w:p w14:paraId="7BFFE0CE"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22603E4B"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614275AC"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4DA92AB0"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6DD78EA8"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0188B261" w14:textId="77777777" w:rsidR="007A6E46" w:rsidRDefault="007A6E46">
            <w:pPr>
              <w:pStyle w:val="ac"/>
              <w:spacing w:line="360" w:lineRule="auto"/>
              <w:jc w:val="center"/>
              <w:rPr>
                <w:rFonts w:hAnsi="宋体" w:cs="Arial" w:hint="default"/>
                <w:color w:val="auto"/>
                <w:sz w:val="24"/>
                <w:szCs w:val="24"/>
              </w:rPr>
            </w:pPr>
          </w:p>
        </w:tc>
      </w:tr>
      <w:tr w:rsidR="007A6E46" w14:paraId="2E42A575" w14:textId="77777777">
        <w:trPr>
          <w:jc w:val="center"/>
        </w:trPr>
        <w:tc>
          <w:tcPr>
            <w:tcW w:w="378" w:type="pct"/>
            <w:vAlign w:val="center"/>
          </w:tcPr>
          <w:p w14:paraId="6C3FD153"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674E4D78"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41FED939"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68E0375F"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7CB92547"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65D818F7" w14:textId="77777777" w:rsidR="007A6E46" w:rsidRDefault="007A6E46">
            <w:pPr>
              <w:pStyle w:val="ac"/>
              <w:spacing w:line="360" w:lineRule="auto"/>
              <w:jc w:val="center"/>
              <w:rPr>
                <w:rFonts w:hAnsi="宋体" w:cs="Arial" w:hint="default"/>
                <w:color w:val="auto"/>
                <w:sz w:val="24"/>
                <w:szCs w:val="24"/>
              </w:rPr>
            </w:pPr>
          </w:p>
        </w:tc>
      </w:tr>
      <w:tr w:rsidR="007A6E46" w14:paraId="0589B416" w14:textId="77777777">
        <w:trPr>
          <w:jc w:val="center"/>
        </w:trPr>
        <w:tc>
          <w:tcPr>
            <w:tcW w:w="378" w:type="pct"/>
            <w:vAlign w:val="center"/>
          </w:tcPr>
          <w:p w14:paraId="4DD2384B"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14C67755"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1CDCA271"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5750831E"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46C30D56"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43E36440" w14:textId="77777777" w:rsidR="007A6E46" w:rsidRDefault="007A6E46">
            <w:pPr>
              <w:pStyle w:val="ac"/>
              <w:spacing w:line="360" w:lineRule="auto"/>
              <w:jc w:val="center"/>
              <w:rPr>
                <w:rFonts w:hAnsi="宋体" w:cs="Arial" w:hint="default"/>
                <w:color w:val="auto"/>
                <w:sz w:val="24"/>
                <w:szCs w:val="24"/>
              </w:rPr>
            </w:pPr>
          </w:p>
        </w:tc>
      </w:tr>
      <w:tr w:rsidR="007A6E46" w14:paraId="7DA91BBF" w14:textId="77777777">
        <w:trPr>
          <w:jc w:val="center"/>
        </w:trPr>
        <w:tc>
          <w:tcPr>
            <w:tcW w:w="378" w:type="pct"/>
            <w:vAlign w:val="center"/>
          </w:tcPr>
          <w:p w14:paraId="0ECE5263"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1C3B61C1"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2D21EF06"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09DB7EB7"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4498FB89"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3BF6946E" w14:textId="77777777" w:rsidR="007A6E46" w:rsidRDefault="007A6E46">
            <w:pPr>
              <w:pStyle w:val="ac"/>
              <w:spacing w:line="360" w:lineRule="auto"/>
              <w:jc w:val="center"/>
              <w:rPr>
                <w:rFonts w:hAnsi="宋体" w:cs="Arial" w:hint="default"/>
                <w:color w:val="auto"/>
                <w:sz w:val="24"/>
                <w:szCs w:val="24"/>
              </w:rPr>
            </w:pPr>
          </w:p>
        </w:tc>
      </w:tr>
      <w:tr w:rsidR="007A6E46" w14:paraId="32DD1E39" w14:textId="77777777">
        <w:trPr>
          <w:jc w:val="center"/>
        </w:trPr>
        <w:tc>
          <w:tcPr>
            <w:tcW w:w="378" w:type="pct"/>
            <w:vAlign w:val="center"/>
          </w:tcPr>
          <w:p w14:paraId="5B9A5BC8" w14:textId="77777777" w:rsidR="007A6E46" w:rsidRDefault="007A6E46">
            <w:pPr>
              <w:pStyle w:val="ac"/>
              <w:spacing w:line="360" w:lineRule="auto"/>
              <w:jc w:val="center"/>
              <w:rPr>
                <w:rFonts w:hAnsi="宋体" w:cs="Arial" w:hint="default"/>
                <w:color w:val="auto"/>
                <w:sz w:val="24"/>
                <w:szCs w:val="24"/>
              </w:rPr>
            </w:pPr>
          </w:p>
        </w:tc>
        <w:tc>
          <w:tcPr>
            <w:tcW w:w="1161" w:type="pct"/>
            <w:vAlign w:val="center"/>
          </w:tcPr>
          <w:p w14:paraId="4BBFE8FD"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1C5A09E1" w14:textId="77777777" w:rsidR="007A6E46" w:rsidRDefault="007A6E46">
            <w:pPr>
              <w:pStyle w:val="ac"/>
              <w:spacing w:line="360" w:lineRule="auto"/>
              <w:jc w:val="center"/>
              <w:rPr>
                <w:rFonts w:hAnsi="宋体" w:cs="Arial" w:hint="default"/>
                <w:color w:val="auto"/>
                <w:sz w:val="24"/>
                <w:szCs w:val="24"/>
              </w:rPr>
            </w:pPr>
          </w:p>
        </w:tc>
        <w:tc>
          <w:tcPr>
            <w:tcW w:w="1200" w:type="pct"/>
            <w:vAlign w:val="center"/>
          </w:tcPr>
          <w:p w14:paraId="4539B9A8" w14:textId="77777777" w:rsidR="007A6E46" w:rsidRDefault="007A6E46">
            <w:pPr>
              <w:pStyle w:val="ac"/>
              <w:spacing w:line="360" w:lineRule="auto"/>
              <w:jc w:val="center"/>
              <w:rPr>
                <w:rFonts w:hAnsi="宋体" w:cs="Arial" w:hint="default"/>
                <w:color w:val="auto"/>
                <w:sz w:val="24"/>
                <w:szCs w:val="24"/>
              </w:rPr>
            </w:pPr>
          </w:p>
        </w:tc>
        <w:tc>
          <w:tcPr>
            <w:tcW w:w="400" w:type="pct"/>
            <w:vAlign w:val="center"/>
          </w:tcPr>
          <w:p w14:paraId="52942F5B" w14:textId="77777777" w:rsidR="007A6E46" w:rsidRDefault="007A6E46">
            <w:pPr>
              <w:pStyle w:val="ac"/>
              <w:spacing w:line="360" w:lineRule="auto"/>
              <w:jc w:val="center"/>
              <w:rPr>
                <w:rFonts w:hAnsi="宋体" w:cs="Arial" w:hint="default"/>
                <w:color w:val="auto"/>
                <w:sz w:val="24"/>
                <w:szCs w:val="24"/>
              </w:rPr>
            </w:pPr>
          </w:p>
        </w:tc>
        <w:tc>
          <w:tcPr>
            <w:tcW w:w="661" w:type="pct"/>
            <w:vAlign w:val="center"/>
          </w:tcPr>
          <w:p w14:paraId="19E9A149" w14:textId="77777777" w:rsidR="007A6E46" w:rsidRDefault="007A6E46">
            <w:pPr>
              <w:pStyle w:val="ac"/>
              <w:spacing w:line="360" w:lineRule="auto"/>
              <w:jc w:val="center"/>
              <w:rPr>
                <w:rFonts w:hAnsi="宋体" w:cs="Arial" w:hint="default"/>
                <w:color w:val="auto"/>
                <w:sz w:val="24"/>
                <w:szCs w:val="24"/>
              </w:rPr>
            </w:pPr>
          </w:p>
        </w:tc>
      </w:tr>
    </w:tbl>
    <w:p w14:paraId="67DD4D17" w14:textId="77777777" w:rsidR="007A6E46" w:rsidRDefault="007A6E46">
      <w:pPr>
        <w:autoSpaceDE w:val="0"/>
        <w:autoSpaceDN w:val="0"/>
        <w:spacing w:line="360" w:lineRule="auto"/>
        <w:ind w:firstLineChars="200" w:firstLine="420"/>
        <w:rPr>
          <w:rFonts w:asciiTheme="minorEastAsia" w:eastAsiaTheme="minorEastAsia" w:hAnsiTheme="minorEastAsia" w:cs="微软雅黑"/>
          <w:color w:val="auto"/>
          <w:sz w:val="21"/>
          <w:szCs w:val="21"/>
        </w:rPr>
      </w:pPr>
    </w:p>
    <w:p w14:paraId="2FE36A23" w14:textId="77777777" w:rsidR="007A6E46" w:rsidRDefault="00000000">
      <w:pPr>
        <w:autoSpaceDE w:val="0"/>
        <w:autoSpaceDN w:val="0"/>
        <w:spacing w:line="360" w:lineRule="auto"/>
        <w:ind w:firstLineChars="200" w:firstLine="422"/>
        <w:rPr>
          <w:rFonts w:asciiTheme="minorEastAsia" w:eastAsiaTheme="minorEastAsia" w:hAnsiTheme="minorEastAsia" w:cs="微软雅黑"/>
          <w:b/>
          <w:bCs/>
          <w:color w:val="auto"/>
          <w:sz w:val="21"/>
          <w:szCs w:val="21"/>
        </w:rPr>
      </w:pPr>
      <w:r>
        <w:rPr>
          <w:rFonts w:asciiTheme="minorEastAsia" w:eastAsiaTheme="minorEastAsia" w:hAnsiTheme="minorEastAsia" w:cs="微软雅黑" w:hint="eastAsia"/>
          <w:b/>
          <w:bCs/>
          <w:color w:val="auto"/>
          <w:sz w:val="21"/>
          <w:szCs w:val="21"/>
        </w:rPr>
        <w:t>注：偏离表内</w:t>
      </w:r>
      <w:r>
        <w:rPr>
          <w:rFonts w:asciiTheme="minorEastAsia" w:eastAsiaTheme="minorEastAsia" w:hAnsiTheme="minorEastAsia" w:cs="微软雅黑"/>
          <w:b/>
          <w:bCs/>
          <w:color w:val="auto"/>
          <w:sz w:val="21"/>
          <w:szCs w:val="21"/>
        </w:rPr>
        <w:t>必须给予明确的</w:t>
      </w:r>
      <w:r>
        <w:rPr>
          <w:rFonts w:asciiTheme="minorEastAsia" w:eastAsiaTheme="minorEastAsia" w:hAnsiTheme="minorEastAsia" w:cs="微软雅黑" w:hint="eastAsia"/>
          <w:b/>
          <w:bCs/>
          <w:color w:val="auto"/>
          <w:sz w:val="21"/>
          <w:szCs w:val="21"/>
        </w:rPr>
        <w:t>“</w:t>
      </w:r>
      <w:r>
        <w:rPr>
          <w:rFonts w:asciiTheme="minorEastAsia" w:eastAsiaTheme="minorEastAsia" w:hAnsiTheme="minorEastAsia" w:cs="微软雅黑"/>
          <w:b/>
          <w:bCs/>
          <w:color w:val="auto"/>
          <w:sz w:val="21"/>
          <w:szCs w:val="21"/>
        </w:rPr>
        <w:t>同意</w:t>
      </w:r>
      <w:r>
        <w:rPr>
          <w:rFonts w:asciiTheme="minorEastAsia" w:eastAsiaTheme="minorEastAsia" w:hAnsiTheme="minorEastAsia" w:cs="微软雅黑" w:hint="eastAsia"/>
          <w:b/>
          <w:bCs/>
          <w:color w:val="auto"/>
          <w:sz w:val="21"/>
          <w:szCs w:val="21"/>
        </w:rPr>
        <w:t>”</w:t>
      </w:r>
      <w:r>
        <w:rPr>
          <w:rFonts w:asciiTheme="minorEastAsia" w:eastAsiaTheme="minorEastAsia" w:hAnsiTheme="minorEastAsia" w:cs="微软雅黑"/>
          <w:b/>
          <w:bCs/>
          <w:color w:val="auto"/>
          <w:sz w:val="21"/>
          <w:szCs w:val="21"/>
        </w:rPr>
        <w:t>、</w:t>
      </w:r>
      <w:r>
        <w:rPr>
          <w:rFonts w:asciiTheme="minorEastAsia" w:eastAsiaTheme="minorEastAsia" w:hAnsiTheme="minorEastAsia" w:cs="微软雅黑" w:hint="eastAsia"/>
          <w:b/>
          <w:bCs/>
          <w:color w:val="auto"/>
          <w:sz w:val="21"/>
          <w:szCs w:val="21"/>
        </w:rPr>
        <w:t>“</w:t>
      </w:r>
      <w:r>
        <w:rPr>
          <w:rFonts w:asciiTheme="minorEastAsia" w:eastAsiaTheme="minorEastAsia" w:hAnsiTheme="minorEastAsia" w:cs="微软雅黑"/>
          <w:b/>
          <w:bCs/>
          <w:color w:val="auto"/>
          <w:sz w:val="21"/>
          <w:szCs w:val="21"/>
        </w:rPr>
        <w:t>满足</w:t>
      </w:r>
      <w:r>
        <w:rPr>
          <w:rFonts w:asciiTheme="minorEastAsia" w:eastAsiaTheme="minorEastAsia" w:hAnsiTheme="minorEastAsia" w:cs="微软雅黑" w:hint="eastAsia"/>
          <w:b/>
          <w:bCs/>
          <w:color w:val="auto"/>
          <w:sz w:val="21"/>
          <w:szCs w:val="21"/>
        </w:rPr>
        <w:t>”</w:t>
      </w:r>
      <w:r>
        <w:rPr>
          <w:rFonts w:asciiTheme="minorEastAsia" w:eastAsiaTheme="minorEastAsia" w:hAnsiTheme="minorEastAsia" w:cs="微软雅黑"/>
          <w:b/>
          <w:bCs/>
          <w:color w:val="auto"/>
          <w:sz w:val="21"/>
          <w:szCs w:val="21"/>
        </w:rPr>
        <w:t>、</w:t>
      </w:r>
      <w:r>
        <w:rPr>
          <w:rFonts w:asciiTheme="minorEastAsia" w:eastAsiaTheme="minorEastAsia" w:hAnsiTheme="minorEastAsia" w:cs="微软雅黑" w:hint="eastAsia"/>
          <w:b/>
          <w:bCs/>
          <w:color w:val="auto"/>
          <w:sz w:val="21"/>
          <w:szCs w:val="21"/>
        </w:rPr>
        <w:t>“</w:t>
      </w:r>
      <w:r>
        <w:rPr>
          <w:rFonts w:asciiTheme="minorEastAsia" w:eastAsiaTheme="minorEastAsia" w:hAnsiTheme="minorEastAsia" w:cs="微软雅黑"/>
          <w:b/>
          <w:bCs/>
          <w:color w:val="auto"/>
          <w:sz w:val="21"/>
          <w:szCs w:val="21"/>
        </w:rPr>
        <w:t>不同意</w:t>
      </w:r>
      <w:r>
        <w:rPr>
          <w:rFonts w:asciiTheme="minorEastAsia" w:eastAsiaTheme="minorEastAsia" w:hAnsiTheme="minorEastAsia" w:cs="微软雅黑" w:hint="eastAsia"/>
          <w:b/>
          <w:bCs/>
          <w:color w:val="auto"/>
          <w:sz w:val="21"/>
          <w:szCs w:val="21"/>
        </w:rPr>
        <w:t>”</w:t>
      </w:r>
      <w:r>
        <w:rPr>
          <w:rFonts w:asciiTheme="minorEastAsia" w:eastAsiaTheme="minorEastAsia" w:hAnsiTheme="minorEastAsia" w:cs="微软雅黑"/>
          <w:b/>
          <w:bCs/>
          <w:color w:val="auto"/>
          <w:sz w:val="21"/>
          <w:szCs w:val="21"/>
        </w:rPr>
        <w:t>、</w:t>
      </w:r>
      <w:r>
        <w:rPr>
          <w:rFonts w:asciiTheme="minorEastAsia" w:eastAsiaTheme="minorEastAsia" w:hAnsiTheme="minorEastAsia" w:cs="微软雅黑" w:hint="eastAsia"/>
          <w:b/>
          <w:bCs/>
          <w:color w:val="auto"/>
          <w:sz w:val="21"/>
          <w:szCs w:val="21"/>
        </w:rPr>
        <w:t>“</w:t>
      </w:r>
      <w:r>
        <w:rPr>
          <w:rFonts w:asciiTheme="minorEastAsia" w:eastAsiaTheme="minorEastAsia" w:hAnsiTheme="minorEastAsia" w:cs="微软雅黑"/>
          <w:b/>
          <w:bCs/>
          <w:color w:val="auto"/>
          <w:sz w:val="21"/>
          <w:szCs w:val="21"/>
        </w:rPr>
        <w:t>不满足</w:t>
      </w:r>
      <w:r>
        <w:rPr>
          <w:rFonts w:asciiTheme="minorEastAsia" w:eastAsiaTheme="minorEastAsia" w:hAnsiTheme="minorEastAsia" w:cs="微软雅黑" w:hint="eastAsia"/>
          <w:b/>
          <w:bCs/>
          <w:color w:val="auto"/>
          <w:sz w:val="21"/>
          <w:szCs w:val="21"/>
        </w:rPr>
        <w:t>”</w:t>
      </w:r>
      <w:r>
        <w:rPr>
          <w:rFonts w:asciiTheme="minorEastAsia" w:eastAsiaTheme="minorEastAsia" w:hAnsiTheme="minorEastAsia" w:cs="微软雅黑"/>
          <w:b/>
          <w:bCs/>
          <w:color w:val="auto"/>
          <w:sz w:val="21"/>
          <w:szCs w:val="21"/>
        </w:rPr>
        <w:t>等确定性文字，并作出具体、详细的补充说明。</w:t>
      </w:r>
      <w:r>
        <w:rPr>
          <w:rFonts w:asciiTheme="minorEastAsia" w:eastAsiaTheme="minorEastAsia" w:hAnsiTheme="minorEastAsia" w:cs="微软雅黑" w:hint="eastAsia"/>
          <w:b/>
          <w:bCs/>
          <w:color w:val="auto"/>
          <w:sz w:val="21"/>
          <w:szCs w:val="21"/>
        </w:rPr>
        <w:t>如果所有条款无偏离，则无需逐条应答，可在表内填写“所有条款及格式均满足或优于招标文件要求，无偏离”。</w:t>
      </w:r>
    </w:p>
    <w:p w14:paraId="426B8114" w14:textId="77777777" w:rsidR="007A6E46" w:rsidRDefault="007A6E46">
      <w:pPr>
        <w:tabs>
          <w:tab w:val="left" w:pos="5580"/>
        </w:tabs>
        <w:spacing w:beforeLines="50" w:before="120" w:line="360" w:lineRule="auto"/>
        <w:rPr>
          <w:rFonts w:ascii="微软雅黑" w:eastAsia="微软雅黑" w:hAnsi="微软雅黑" w:cs="微软雅黑"/>
          <w:color w:val="auto"/>
        </w:rPr>
      </w:pPr>
    </w:p>
    <w:p w14:paraId="3143B73B" w14:textId="77777777" w:rsidR="007A6E46" w:rsidRDefault="00000000">
      <w:pPr>
        <w:tabs>
          <w:tab w:val="left" w:pos="5580"/>
        </w:tabs>
        <w:spacing w:beforeLines="50" w:before="120" w:line="360" w:lineRule="auto"/>
        <w:rPr>
          <w:rFonts w:asciiTheme="minorEastAsia" w:eastAsiaTheme="minorEastAsia" w:hAnsiTheme="minorEastAsia" w:cs="Arial"/>
          <w:color w:val="auto"/>
          <w:sz w:val="21"/>
          <w:szCs w:val="21"/>
        </w:rPr>
      </w:pPr>
      <w:r>
        <w:rPr>
          <w:rFonts w:asciiTheme="minorEastAsia" w:eastAsiaTheme="minorEastAsia" w:hAnsiTheme="minorEastAsia" w:cs="微软雅黑" w:hint="eastAsia"/>
          <w:color w:val="auto"/>
          <w:sz w:val="21"/>
          <w:szCs w:val="21"/>
        </w:rPr>
        <w:t>投标人名称</w:t>
      </w:r>
      <w:r>
        <w:rPr>
          <w:rFonts w:asciiTheme="minorEastAsia" w:eastAsiaTheme="minorEastAsia" w:hAnsiTheme="minorEastAsia" w:cs="Arial" w:hint="eastAsia"/>
          <w:color w:val="auto"/>
          <w:sz w:val="21"/>
          <w:szCs w:val="21"/>
        </w:rPr>
        <w:t>（</w:t>
      </w:r>
      <w:r>
        <w:rPr>
          <w:rFonts w:asciiTheme="minorEastAsia" w:eastAsiaTheme="minorEastAsia" w:hAnsiTheme="minorEastAsia" w:cs="微软雅黑" w:hint="eastAsia"/>
          <w:color w:val="auto"/>
          <w:sz w:val="21"/>
          <w:szCs w:val="21"/>
        </w:rPr>
        <w:t>盖章</w:t>
      </w:r>
      <w:r>
        <w:rPr>
          <w:rFonts w:asciiTheme="minorEastAsia" w:eastAsiaTheme="minorEastAsia" w:hAnsiTheme="minorEastAsia" w:cs="Arial" w:hint="eastAsia"/>
          <w:color w:val="auto"/>
          <w:sz w:val="21"/>
          <w:szCs w:val="21"/>
        </w:rPr>
        <w:t>）</w:t>
      </w:r>
      <w:r>
        <w:rPr>
          <w:rFonts w:asciiTheme="minorEastAsia" w:eastAsiaTheme="minorEastAsia" w:hAnsiTheme="minorEastAsia" w:cs="Arial"/>
          <w:color w:val="auto"/>
          <w:sz w:val="21"/>
          <w:szCs w:val="21"/>
        </w:rPr>
        <w:t>：</w:t>
      </w:r>
      <w:r>
        <w:rPr>
          <w:rFonts w:asciiTheme="minorEastAsia" w:eastAsiaTheme="minorEastAsia" w:hAnsiTheme="minorEastAsia" w:cs="Arial" w:hint="eastAsia"/>
          <w:color w:val="auto"/>
          <w:sz w:val="21"/>
          <w:szCs w:val="21"/>
          <w:u w:val="single"/>
        </w:rPr>
        <w:tab/>
      </w:r>
    </w:p>
    <w:p w14:paraId="0DD9198B" w14:textId="77777777" w:rsidR="007A6E46" w:rsidRDefault="00000000">
      <w:pPr>
        <w:tabs>
          <w:tab w:val="left" w:pos="5580"/>
        </w:tabs>
        <w:spacing w:beforeLines="50" w:before="120" w:line="360" w:lineRule="auto"/>
        <w:rPr>
          <w:rFonts w:asciiTheme="minorEastAsia" w:eastAsiaTheme="minorEastAsia" w:hAnsiTheme="minorEastAsia" w:cs="Arial"/>
          <w:color w:val="auto"/>
          <w:sz w:val="21"/>
          <w:szCs w:val="21"/>
        </w:rPr>
      </w:pPr>
      <w:r>
        <w:rPr>
          <w:rFonts w:asciiTheme="minorEastAsia" w:eastAsiaTheme="minorEastAsia" w:hAnsiTheme="minorEastAsia" w:cs="微软雅黑" w:hint="eastAsia"/>
          <w:color w:val="auto"/>
          <w:sz w:val="21"/>
          <w:szCs w:val="21"/>
        </w:rPr>
        <w:t>授权代表姓名</w:t>
      </w:r>
      <w:r>
        <w:rPr>
          <w:rFonts w:asciiTheme="minorEastAsia" w:eastAsiaTheme="minorEastAsia" w:hAnsiTheme="minorEastAsia" w:cs="Malgun Gothic Semilight" w:hint="eastAsia"/>
          <w:color w:val="auto"/>
          <w:sz w:val="21"/>
          <w:szCs w:val="21"/>
        </w:rPr>
        <w:t>（</w:t>
      </w:r>
      <w:r>
        <w:rPr>
          <w:rFonts w:asciiTheme="minorEastAsia" w:eastAsiaTheme="minorEastAsia" w:hAnsiTheme="minorEastAsia" w:cs="微软雅黑" w:hint="eastAsia"/>
          <w:color w:val="auto"/>
          <w:sz w:val="21"/>
          <w:szCs w:val="21"/>
        </w:rPr>
        <w:t>签字</w:t>
      </w:r>
      <w:r>
        <w:rPr>
          <w:rFonts w:asciiTheme="minorEastAsia" w:eastAsiaTheme="minorEastAsia" w:hAnsiTheme="minorEastAsia" w:cs="Arial" w:hint="eastAsia"/>
          <w:color w:val="auto"/>
          <w:sz w:val="21"/>
          <w:szCs w:val="21"/>
        </w:rPr>
        <w:t>）</w:t>
      </w:r>
      <w:r>
        <w:rPr>
          <w:rFonts w:asciiTheme="minorEastAsia" w:eastAsiaTheme="minorEastAsia" w:hAnsiTheme="minorEastAsia" w:cs="Arial"/>
          <w:color w:val="auto"/>
          <w:sz w:val="21"/>
          <w:szCs w:val="21"/>
        </w:rPr>
        <w:t>：</w:t>
      </w:r>
      <w:r>
        <w:rPr>
          <w:rFonts w:asciiTheme="minorEastAsia" w:eastAsiaTheme="minorEastAsia" w:hAnsiTheme="minorEastAsia" w:cs="Arial" w:hint="eastAsia"/>
          <w:color w:val="auto"/>
          <w:sz w:val="21"/>
          <w:szCs w:val="21"/>
          <w:u w:val="single"/>
        </w:rPr>
        <w:tab/>
      </w:r>
    </w:p>
    <w:p w14:paraId="5CB5AB6E" w14:textId="77777777" w:rsidR="007A6E46" w:rsidRDefault="007A6E46">
      <w:pPr>
        <w:pStyle w:val="aa"/>
        <w:spacing w:line="360" w:lineRule="auto"/>
        <w:ind w:left="0"/>
        <w:rPr>
          <w:rFonts w:asciiTheme="minorEastAsia" w:eastAsiaTheme="minorEastAsia" w:hAnsiTheme="minorEastAsia"/>
          <w:color w:val="auto"/>
          <w:sz w:val="21"/>
          <w:szCs w:val="21"/>
        </w:rPr>
      </w:pPr>
    </w:p>
    <w:p w14:paraId="407E952B" w14:textId="77777777" w:rsidR="007A6E46" w:rsidRDefault="00000000">
      <w:pPr>
        <w:pStyle w:val="aa"/>
        <w:spacing w:line="360" w:lineRule="auto"/>
        <w:ind w:left="0"/>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日期：</w:t>
      </w:r>
      <w:r>
        <w:rPr>
          <w:rFonts w:asciiTheme="minorEastAsia" w:eastAsiaTheme="minorEastAsia" w:hAnsiTheme="minorEastAsia" w:hint="eastAsia"/>
          <w:color w:val="auto"/>
          <w:sz w:val="21"/>
          <w:szCs w:val="21"/>
        </w:rPr>
        <w:t xml:space="preserve">         </w:t>
      </w:r>
      <w:r>
        <w:rPr>
          <w:rFonts w:asciiTheme="minorEastAsia" w:eastAsiaTheme="minorEastAsia" w:hAnsiTheme="minorEastAsia"/>
          <w:color w:val="auto"/>
          <w:sz w:val="21"/>
          <w:szCs w:val="21"/>
        </w:rPr>
        <w:t>年</w:t>
      </w:r>
      <w:r>
        <w:rPr>
          <w:rFonts w:asciiTheme="minorEastAsia" w:eastAsiaTheme="minorEastAsia" w:hAnsiTheme="minorEastAsia" w:hint="eastAsia"/>
          <w:color w:val="auto"/>
          <w:sz w:val="21"/>
          <w:szCs w:val="21"/>
        </w:rPr>
        <w:t xml:space="preserve">         </w:t>
      </w:r>
      <w:r>
        <w:rPr>
          <w:rFonts w:asciiTheme="minorEastAsia" w:eastAsiaTheme="minorEastAsia" w:hAnsiTheme="minorEastAsia"/>
          <w:color w:val="auto"/>
          <w:sz w:val="21"/>
          <w:szCs w:val="21"/>
        </w:rPr>
        <w:t>月</w:t>
      </w:r>
    </w:p>
    <w:p w14:paraId="532D7646" w14:textId="77777777" w:rsidR="007A6E46" w:rsidRDefault="00000000">
      <w:pPr>
        <w:pStyle w:val="aa"/>
        <w:spacing w:line="360" w:lineRule="auto"/>
        <w:rPr>
          <w:color w:val="auto"/>
        </w:rPr>
        <w:sectPr w:rsidR="007A6E46" w:rsidSect="00092C1A">
          <w:pgSz w:w="11900" w:h="16840"/>
          <w:pgMar w:top="1701" w:right="1588" w:bottom="1701" w:left="1588" w:header="851" w:footer="850" w:gutter="0"/>
          <w:cols w:space="720"/>
        </w:sectPr>
      </w:pPr>
      <w:r>
        <w:rPr>
          <w:rFonts w:hint="eastAsia"/>
          <w:color w:val="auto"/>
        </w:rPr>
        <w:t xml:space="preserve">         </w:t>
      </w:r>
    </w:p>
    <w:p w14:paraId="121F4B9A" w14:textId="77777777" w:rsidR="007A6E46" w:rsidRDefault="007A6E46">
      <w:pPr>
        <w:pStyle w:val="aa"/>
        <w:spacing w:line="360" w:lineRule="auto"/>
        <w:rPr>
          <w:color w:val="auto"/>
          <w:lang w:val="zh-TW" w:eastAsia="zh-TW"/>
        </w:rPr>
      </w:pPr>
    </w:p>
    <w:p w14:paraId="55A40333"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eastAsia="zh-TW"/>
        </w:rPr>
      </w:pPr>
      <w:bookmarkStart w:id="154" w:name="_Toc27434"/>
      <w:bookmarkEnd w:id="152"/>
      <w:bookmarkEnd w:id="154"/>
      <w:r>
        <w:rPr>
          <w:rFonts w:asciiTheme="minorEastAsia" w:eastAsiaTheme="minorEastAsia" w:hAnsiTheme="minorEastAsia" w:hint="eastAsia"/>
          <w:b/>
          <w:color w:val="auto"/>
          <w:sz w:val="24"/>
        </w:rPr>
        <w:t>服务说明一览表</w:t>
      </w:r>
    </w:p>
    <w:p w14:paraId="101B9478" w14:textId="77777777" w:rsidR="007A6E46" w:rsidRDefault="007A6E46">
      <w:pPr>
        <w:pStyle w:val="ac"/>
        <w:spacing w:line="360" w:lineRule="auto"/>
        <w:rPr>
          <w:rFonts w:asciiTheme="minorEastAsia" w:eastAsiaTheme="minorEastAsia" w:hAnsiTheme="minorEastAsia" w:hint="default"/>
          <w:color w:val="auto"/>
          <w:sz w:val="24"/>
        </w:rPr>
      </w:pPr>
    </w:p>
    <w:p w14:paraId="0D1B8A60" w14:textId="77777777" w:rsidR="007A6E46" w:rsidRDefault="00000000">
      <w:pPr>
        <w:pStyle w:val="ac"/>
        <w:spacing w:line="360" w:lineRule="auto"/>
        <w:ind w:firstLine="240"/>
        <w:rPr>
          <w:rFonts w:asciiTheme="minorEastAsia" w:eastAsiaTheme="minorEastAsia" w:hAnsiTheme="minorEastAsia" w:hint="default"/>
          <w:color w:val="auto"/>
          <w:sz w:val="24"/>
        </w:rPr>
      </w:pPr>
      <w:r>
        <w:rPr>
          <w:rFonts w:asciiTheme="minorEastAsia" w:eastAsiaTheme="minorEastAsia" w:hAnsiTheme="minorEastAsia"/>
          <w:color w:val="auto"/>
          <w:sz w:val="24"/>
        </w:rPr>
        <w:t xml:space="preserve">投标人名称:______________ 项目编号:______________              </w:t>
      </w:r>
    </w:p>
    <w:p w14:paraId="749842FD" w14:textId="77777777" w:rsidR="007A6E46" w:rsidRDefault="007A6E46">
      <w:pPr>
        <w:pStyle w:val="ac"/>
        <w:spacing w:line="360" w:lineRule="auto"/>
        <w:rPr>
          <w:rFonts w:asciiTheme="minorEastAsia" w:eastAsiaTheme="minorEastAsia" w:hAnsiTheme="minorEastAsia" w:hint="default"/>
          <w:color w:val="auto"/>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1155"/>
        <w:gridCol w:w="1149"/>
        <w:gridCol w:w="844"/>
        <w:gridCol w:w="1155"/>
        <w:gridCol w:w="1260"/>
        <w:gridCol w:w="1155"/>
        <w:gridCol w:w="1154"/>
      </w:tblGrid>
      <w:tr w:rsidR="007A6E46" w14:paraId="1B30BFA2" w14:textId="77777777">
        <w:tc>
          <w:tcPr>
            <w:tcW w:w="483" w:type="pct"/>
          </w:tcPr>
          <w:p w14:paraId="104ED402"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序号</w:t>
            </w:r>
          </w:p>
        </w:tc>
        <w:tc>
          <w:tcPr>
            <w:tcW w:w="663" w:type="pct"/>
          </w:tcPr>
          <w:p w14:paraId="3B27FA03"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服务名称</w:t>
            </w:r>
          </w:p>
        </w:tc>
        <w:tc>
          <w:tcPr>
            <w:tcW w:w="659" w:type="pct"/>
          </w:tcPr>
          <w:p w14:paraId="07AF2228"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服务内容</w:t>
            </w:r>
          </w:p>
        </w:tc>
        <w:tc>
          <w:tcPr>
            <w:tcW w:w="484" w:type="pct"/>
          </w:tcPr>
          <w:p w14:paraId="64BDFC92"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数量</w:t>
            </w:r>
          </w:p>
        </w:tc>
        <w:tc>
          <w:tcPr>
            <w:tcW w:w="663" w:type="pct"/>
          </w:tcPr>
          <w:p w14:paraId="678F550A"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服务期</w:t>
            </w:r>
          </w:p>
        </w:tc>
        <w:tc>
          <w:tcPr>
            <w:tcW w:w="723" w:type="pct"/>
          </w:tcPr>
          <w:p w14:paraId="00BE3EF9"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服务地点</w:t>
            </w:r>
          </w:p>
        </w:tc>
        <w:tc>
          <w:tcPr>
            <w:tcW w:w="663" w:type="pct"/>
          </w:tcPr>
          <w:p w14:paraId="1D827DDF"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偏离</w:t>
            </w:r>
          </w:p>
        </w:tc>
        <w:tc>
          <w:tcPr>
            <w:tcW w:w="662" w:type="pct"/>
          </w:tcPr>
          <w:p w14:paraId="32239C52"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其它</w:t>
            </w:r>
          </w:p>
        </w:tc>
      </w:tr>
      <w:tr w:rsidR="007A6E46" w14:paraId="088CE6B7" w14:textId="77777777">
        <w:tc>
          <w:tcPr>
            <w:tcW w:w="483" w:type="pct"/>
          </w:tcPr>
          <w:p w14:paraId="383470C6" w14:textId="77777777" w:rsidR="007A6E46" w:rsidRDefault="007A6E46">
            <w:pPr>
              <w:pStyle w:val="ac"/>
              <w:spacing w:line="360" w:lineRule="auto"/>
              <w:rPr>
                <w:rFonts w:hAnsi="宋体" w:hint="default"/>
                <w:color w:val="auto"/>
                <w:sz w:val="24"/>
                <w:szCs w:val="24"/>
              </w:rPr>
            </w:pPr>
          </w:p>
        </w:tc>
        <w:tc>
          <w:tcPr>
            <w:tcW w:w="663" w:type="pct"/>
          </w:tcPr>
          <w:p w14:paraId="4ED71FA0" w14:textId="77777777" w:rsidR="007A6E46" w:rsidRDefault="007A6E46">
            <w:pPr>
              <w:pStyle w:val="ac"/>
              <w:spacing w:line="360" w:lineRule="auto"/>
              <w:rPr>
                <w:rFonts w:hAnsi="宋体" w:hint="default"/>
                <w:color w:val="auto"/>
                <w:sz w:val="24"/>
                <w:szCs w:val="24"/>
              </w:rPr>
            </w:pPr>
          </w:p>
        </w:tc>
        <w:tc>
          <w:tcPr>
            <w:tcW w:w="659" w:type="pct"/>
          </w:tcPr>
          <w:p w14:paraId="2DE52E6B" w14:textId="77777777" w:rsidR="007A6E46" w:rsidRDefault="007A6E46">
            <w:pPr>
              <w:pStyle w:val="ac"/>
              <w:spacing w:line="360" w:lineRule="auto"/>
              <w:rPr>
                <w:rFonts w:hAnsi="宋体" w:hint="default"/>
                <w:color w:val="auto"/>
                <w:sz w:val="24"/>
                <w:szCs w:val="24"/>
              </w:rPr>
            </w:pPr>
          </w:p>
        </w:tc>
        <w:tc>
          <w:tcPr>
            <w:tcW w:w="484" w:type="pct"/>
          </w:tcPr>
          <w:p w14:paraId="4C328AEC" w14:textId="77777777" w:rsidR="007A6E46" w:rsidRDefault="007A6E46">
            <w:pPr>
              <w:pStyle w:val="ac"/>
              <w:spacing w:line="360" w:lineRule="auto"/>
              <w:rPr>
                <w:rFonts w:hAnsi="宋体" w:hint="default"/>
                <w:color w:val="auto"/>
                <w:sz w:val="24"/>
                <w:szCs w:val="24"/>
              </w:rPr>
            </w:pPr>
          </w:p>
        </w:tc>
        <w:tc>
          <w:tcPr>
            <w:tcW w:w="663" w:type="pct"/>
          </w:tcPr>
          <w:p w14:paraId="4A086796" w14:textId="77777777" w:rsidR="007A6E46" w:rsidRDefault="007A6E46">
            <w:pPr>
              <w:pStyle w:val="ac"/>
              <w:spacing w:line="360" w:lineRule="auto"/>
              <w:rPr>
                <w:rFonts w:hAnsi="宋体" w:hint="default"/>
                <w:color w:val="auto"/>
                <w:sz w:val="24"/>
                <w:szCs w:val="24"/>
              </w:rPr>
            </w:pPr>
          </w:p>
        </w:tc>
        <w:tc>
          <w:tcPr>
            <w:tcW w:w="723" w:type="pct"/>
          </w:tcPr>
          <w:p w14:paraId="3F7AB5E4" w14:textId="77777777" w:rsidR="007A6E46" w:rsidRDefault="007A6E46">
            <w:pPr>
              <w:pStyle w:val="ac"/>
              <w:spacing w:line="360" w:lineRule="auto"/>
              <w:rPr>
                <w:rFonts w:hAnsi="宋体" w:hint="default"/>
                <w:color w:val="auto"/>
                <w:sz w:val="24"/>
                <w:szCs w:val="24"/>
              </w:rPr>
            </w:pPr>
          </w:p>
        </w:tc>
        <w:tc>
          <w:tcPr>
            <w:tcW w:w="663" w:type="pct"/>
          </w:tcPr>
          <w:p w14:paraId="61A0C1D8" w14:textId="77777777" w:rsidR="007A6E46" w:rsidRDefault="007A6E46">
            <w:pPr>
              <w:pStyle w:val="ac"/>
              <w:spacing w:line="360" w:lineRule="auto"/>
              <w:rPr>
                <w:rFonts w:hAnsi="宋体" w:hint="default"/>
                <w:color w:val="auto"/>
                <w:sz w:val="24"/>
                <w:szCs w:val="24"/>
              </w:rPr>
            </w:pPr>
          </w:p>
        </w:tc>
        <w:tc>
          <w:tcPr>
            <w:tcW w:w="662" w:type="pct"/>
          </w:tcPr>
          <w:p w14:paraId="6F396963" w14:textId="77777777" w:rsidR="007A6E46" w:rsidRDefault="007A6E46">
            <w:pPr>
              <w:pStyle w:val="ac"/>
              <w:spacing w:line="360" w:lineRule="auto"/>
              <w:rPr>
                <w:rFonts w:hAnsi="宋体" w:hint="default"/>
                <w:color w:val="auto"/>
                <w:sz w:val="24"/>
                <w:szCs w:val="24"/>
              </w:rPr>
            </w:pPr>
          </w:p>
        </w:tc>
      </w:tr>
      <w:tr w:rsidR="007A6E46" w14:paraId="41843E7B" w14:textId="77777777">
        <w:tc>
          <w:tcPr>
            <w:tcW w:w="483" w:type="pct"/>
          </w:tcPr>
          <w:p w14:paraId="207BB5C0" w14:textId="77777777" w:rsidR="007A6E46" w:rsidRDefault="007A6E46">
            <w:pPr>
              <w:pStyle w:val="ac"/>
              <w:spacing w:line="360" w:lineRule="auto"/>
              <w:rPr>
                <w:rFonts w:hAnsi="宋体" w:hint="default"/>
                <w:color w:val="auto"/>
                <w:sz w:val="24"/>
                <w:szCs w:val="24"/>
              </w:rPr>
            </w:pPr>
          </w:p>
        </w:tc>
        <w:tc>
          <w:tcPr>
            <w:tcW w:w="663" w:type="pct"/>
          </w:tcPr>
          <w:p w14:paraId="44F8543A" w14:textId="77777777" w:rsidR="007A6E46" w:rsidRDefault="007A6E46">
            <w:pPr>
              <w:pStyle w:val="ac"/>
              <w:spacing w:line="360" w:lineRule="auto"/>
              <w:rPr>
                <w:rFonts w:hAnsi="宋体" w:hint="default"/>
                <w:color w:val="auto"/>
                <w:sz w:val="24"/>
                <w:szCs w:val="24"/>
              </w:rPr>
            </w:pPr>
          </w:p>
        </w:tc>
        <w:tc>
          <w:tcPr>
            <w:tcW w:w="659" w:type="pct"/>
          </w:tcPr>
          <w:p w14:paraId="05C407DF" w14:textId="77777777" w:rsidR="007A6E46" w:rsidRDefault="007A6E46">
            <w:pPr>
              <w:pStyle w:val="ac"/>
              <w:spacing w:line="360" w:lineRule="auto"/>
              <w:rPr>
                <w:rFonts w:hAnsi="宋体" w:hint="default"/>
                <w:color w:val="auto"/>
                <w:sz w:val="24"/>
                <w:szCs w:val="24"/>
              </w:rPr>
            </w:pPr>
          </w:p>
        </w:tc>
        <w:tc>
          <w:tcPr>
            <w:tcW w:w="484" w:type="pct"/>
          </w:tcPr>
          <w:p w14:paraId="4C6E9E79" w14:textId="77777777" w:rsidR="007A6E46" w:rsidRDefault="007A6E46">
            <w:pPr>
              <w:pStyle w:val="ac"/>
              <w:spacing w:line="360" w:lineRule="auto"/>
              <w:rPr>
                <w:rFonts w:hAnsi="宋体" w:hint="default"/>
                <w:color w:val="auto"/>
                <w:sz w:val="24"/>
                <w:szCs w:val="24"/>
              </w:rPr>
            </w:pPr>
          </w:p>
        </w:tc>
        <w:tc>
          <w:tcPr>
            <w:tcW w:w="663" w:type="pct"/>
          </w:tcPr>
          <w:p w14:paraId="4AC26518" w14:textId="77777777" w:rsidR="007A6E46" w:rsidRDefault="007A6E46">
            <w:pPr>
              <w:pStyle w:val="ac"/>
              <w:spacing w:line="360" w:lineRule="auto"/>
              <w:rPr>
                <w:rFonts w:hAnsi="宋体" w:hint="default"/>
                <w:color w:val="auto"/>
                <w:sz w:val="24"/>
                <w:szCs w:val="24"/>
              </w:rPr>
            </w:pPr>
          </w:p>
        </w:tc>
        <w:tc>
          <w:tcPr>
            <w:tcW w:w="723" w:type="pct"/>
          </w:tcPr>
          <w:p w14:paraId="1EAD1B18" w14:textId="77777777" w:rsidR="007A6E46" w:rsidRDefault="007A6E46">
            <w:pPr>
              <w:pStyle w:val="ac"/>
              <w:spacing w:line="360" w:lineRule="auto"/>
              <w:rPr>
                <w:rFonts w:hAnsi="宋体" w:hint="default"/>
                <w:color w:val="auto"/>
                <w:sz w:val="24"/>
                <w:szCs w:val="24"/>
              </w:rPr>
            </w:pPr>
          </w:p>
        </w:tc>
        <w:tc>
          <w:tcPr>
            <w:tcW w:w="663" w:type="pct"/>
          </w:tcPr>
          <w:p w14:paraId="71F5253B" w14:textId="77777777" w:rsidR="007A6E46" w:rsidRDefault="007A6E46">
            <w:pPr>
              <w:pStyle w:val="ac"/>
              <w:spacing w:line="360" w:lineRule="auto"/>
              <w:rPr>
                <w:rFonts w:hAnsi="宋体" w:hint="default"/>
                <w:color w:val="auto"/>
                <w:sz w:val="24"/>
                <w:szCs w:val="24"/>
              </w:rPr>
            </w:pPr>
          </w:p>
        </w:tc>
        <w:tc>
          <w:tcPr>
            <w:tcW w:w="662" w:type="pct"/>
          </w:tcPr>
          <w:p w14:paraId="64A24D81" w14:textId="77777777" w:rsidR="007A6E46" w:rsidRDefault="007A6E46">
            <w:pPr>
              <w:pStyle w:val="ac"/>
              <w:spacing w:line="360" w:lineRule="auto"/>
              <w:rPr>
                <w:rFonts w:hAnsi="宋体" w:hint="default"/>
                <w:color w:val="auto"/>
                <w:sz w:val="24"/>
                <w:szCs w:val="24"/>
              </w:rPr>
            </w:pPr>
          </w:p>
        </w:tc>
      </w:tr>
      <w:tr w:rsidR="007A6E46" w14:paraId="4E983F76" w14:textId="77777777">
        <w:tc>
          <w:tcPr>
            <w:tcW w:w="483" w:type="pct"/>
          </w:tcPr>
          <w:p w14:paraId="095DCEC0" w14:textId="77777777" w:rsidR="007A6E46" w:rsidRDefault="007A6E46">
            <w:pPr>
              <w:pStyle w:val="ac"/>
              <w:spacing w:line="360" w:lineRule="auto"/>
              <w:rPr>
                <w:rFonts w:hAnsi="宋体" w:hint="default"/>
                <w:color w:val="auto"/>
                <w:sz w:val="24"/>
                <w:szCs w:val="24"/>
              </w:rPr>
            </w:pPr>
          </w:p>
        </w:tc>
        <w:tc>
          <w:tcPr>
            <w:tcW w:w="663" w:type="pct"/>
          </w:tcPr>
          <w:p w14:paraId="6ED15BF6" w14:textId="77777777" w:rsidR="007A6E46" w:rsidRDefault="007A6E46">
            <w:pPr>
              <w:pStyle w:val="ac"/>
              <w:spacing w:line="360" w:lineRule="auto"/>
              <w:rPr>
                <w:rFonts w:hAnsi="宋体" w:hint="default"/>
                <w:color w:val="auto"/>
                <w:sz w:val="24"/>
                <w:szCs w:val="24"/>
              </w:rPr>
            </w:pPr>
          </w:p>
        </w:tc>
        <w:tc>
          <w:tcPr>
            <w:tcW w:w="659" w:type="pct"/>
          </w:tcPr>
          <w:p w14:paraId="70C1DFC1" w14:textId="77777777" w:rsidR="007A6E46" w:rsidRDefault="007A6E46">
            <w:pPr>
              <w:pStyle w:val="ac"/>
              <w:spacing w:line="360" w:lineRule="auto"/>
              <w:rPr>
                <w:rFonts w:hAnsi="宋体" w:hint="default"/>
                <w:color w:val="auto"/>
                <w:sz w:val="24"/>
                <w:szCs w:val="24"/>
              </w:rPr>
            </w:pPr>
          </w:p>
        </w:tc>
        <w:tc>
          <w:tcPr>
            <w:tcW w:w="484" w:type="pct"/>
          </w:tcPr>
          <w:p w14:paraId="58B1E4D3" w14:textId="77777777" w:rsidR="007A6E46" w:rsidRDefault="007A6E46">
            <w:pPr>
              <w:pStyle w:val="ac"/>
              <w:spacing w:line="360" w:lineRule="auto"/>
              <w:rPr>
                <w:rFonts w:hAnsi="宋体" w:hint="default"/>
                <w:color w:val="auto"/>
                <w:sz w:val="24"/>
                <w:szCs w:val="24"/>
              </w:rPr>
            </w:pPr>
          </w:p>
        </w:tc>
        <w:tc>
          <w:tcPr>
            <w:tcW w:w="663" w:type="pct"/>
          </w:tcPr>
          <w:p w14:paraId="3BA45A47" w14:textId="77777777" w:rsidR="007A6E46" w:rsidRDefault="007A6E46">
            <w:pPr>
              <w:pStyle w:val="ac"/>
              <w:spacing w:line="360" w:lineRule="auto"/>
              <w:rPr>
                <w:rFonts w:hAnsi="宋体" w:hint="default"/>
                <w:color w:val="auto"/>
                <w:sz w:val="24"/>
                <w:szCs w:val="24"/>
              </w:rPr>
            </w:pPr>
          </w:p>
        </w:tc>
        <w:tc>
          <w:tcPr>
            <w:tcW w:w="723" w:type="pct"/>
          </w:tcPr>
          <w:p w14:paraId="2B2837A7" w14:textId="77777777" w:rsidR="007A6E46" w:rsidRDefault="007A6E46">
            <w:pPr>
              <w:pStyle w:val="ac"/>
              <w:spacing w:line="360" w:lineRule="auto"/>
              <w:rPr>
                <w:rFonts w:hAnsi="宋体" w:hint="default"/>
                <w:color w:val="auto"/>
                <w:sz w:val="24"/>
                <w:szCs w:val="24"/>
              </w:rPr>
            </w:pPr>
          </w:p>
        </w:tc>
        <w:tc>
          <w:tcPr>
            <w:tcW w:w="663" w:type="pct"/>
          </w:tcPr>
          <w:p w14:paraId="40EBBDB0" w14:textId="77777777" w:rsidR="007A6E46" w:rsidRDefault="007A6E46">
            <w:pPr>
              <w:pStyle w:val="ac"/>
              <w:spacing w:line="360" w:lineRule="auto"/>
              <w:rPr>
                <w:rFonts w:hAnsi="宋体" w:hint="default"/>
                <w:color w:val="auto"/>
                <w:sz w:val="24"/>
                <w:szCs w:val="24"/>
              </w:rPr>
            </w:pPr>
          </w:p>
        </w:tc>
        <w:tc>
          <w:tcPr>
            <w:tcW w:w="662" w:type="pct"/>
          </w:tcPr>
          <w:p w14:paraId="2ED8CF5F" w14:textId="77777777" w:rsidR="007A6E46" w:rsidRDefault="007A6E46">
            <w:pPr>
              <w:pStyle w:val="ac"/>
              <w:spacing w:line="360" w:lineRule="auto"/>
              <w:rPr>
                <w:rFonts w:hAnsi="宋体" w:hint="default"/>
                <w:color w:val="auto"/>
                <w:sz w:val="24"/>
                <w:szCs w:val="24"/>
              </w:rPr>
            </w:pPr>
          </w:p>
        </w:tc>
      </w:tr>
      <w:tr w:rsidR="007A6E46" w14:paraId="37AE8704" w14:textId="77777777">
        <w:tc>
          <w:tcPr>
            <w:tcW w:w="483" w:type="pct"/>
          </w:tcPr>
          <w:p w14:paraId="41C76470" w14:textId="77777777" w:rsidR="007A6E46" w:rsidRDefault="007A6E46">
            <w:pPr>
              <w:pStyle w:val="ac"/>
              <w:spacing w:line="360" w:lineRule="auto"/>
              <w:rPr>
                <w:rFonts w:hAnsi="宋体" w:hint="default"/>
                <w:color w:val="auto"/>
                <w:sz w:val="24"/>
                <w:szCs w:val="24"/>
              </w:rPr>
            </w:pPr>
          </w:p>
        </w:tc>
        <w:tc>
          <w:tcPr>
            <w:tcW w:w="663" w:type="pct"/>
          </w:tcPr>
          <w:p w14:paraId="1964FCF9" w14:textId="77777777" w:rsidR="007A6E46" w:rsidRDefault="007A6E46">
            <w:pPr>
              <w:pStyle w:val="ac"/>
              <w:spacing w:line="360" w:lineRule="auto"/>
              <w:rPr>
                <w:rFonts w:hAnsi="宋体" w:hint="default"/>
                <w:color w:val="auto"/>
                <w:sz w:val="24"/>
                <w:szCs w:val="24"/>
              </w:rPr>
            </w:pPr>
          </w:p>
        </w:tc>
        <w:tc>
          <w:tcPr>
            <w:tcW w:w="659" w:type="pct"/>
          </w:tcPr>
          <w:p w14:paraId="52499F98" w14:textId="77777777" w:rsidR="007A6E46" w:rsidRDefault="007A6E46">
            <w:pPr>
              <w:pStyle w:val="ac"/>
              <w:spacing w:line="360" w:lineRule="auto"/>
              <w:rPr>
                <w:rFonts w:hAnsi="宋体" w:hint="default"/>
                <w:color w:val="auto"/>
                <w:sz w:val="24"/>
                <w:szCs w:val="24"/>
              </w:rPr>
            </w:pPr>
          </w:p>
        </w:tc>
        <w:tc>
          <w:tcPr>
            <w:tcW w:w="484" w:type="pct"/>
          </w:tcPr>
          <w:p w14:paraId="6D7C5A77" w14:textId="77777777" w:rsidR="007A6E46" w:rsidRDefault="007A6E46">
            <w:pPr>
              <w:pStyle w:val="ac"/>
              <w:spacing w:line="360" w:lineRule="auto"/>
              <w:rPr>
                <w:rFonts w:hAnsi="宋体" w:hint="default"/>
                <w:color w:val="auto"/>
                <w:sz w:val="24"/>
                <w:szCs w:val="24"/>
              </w:rPr>
            </w:pPr>
          </w:p>
        </w:tc>
        <w:tc>
          <w:tcPr>
            <w:tcW w:w="663" w:type="pct"/>
          </w:tcPr>
          <w:p w14:paraId="56A775AC" w14:textId="77777777" w:rsidR="007A6E46" w:rsidRDefault="007A6E46">
            <w:pPr>
              <w:pStyle w:val="ac"/>
              <w:spacing w:line="360" w:lineRule="auto"/>
              <w:rPr>
                <w:rFonts w:hAnsi="宋体" w:hint="default"/>
                <w:color w:val="auto"/>
                <w:sz w:val="24"/>
                <w:szCs w:val="24"/>
              </w:rPr>
            </w:pPr>
          </w:p>
        </w:tc>
        <w:tc>
          <w:tcPr>
            <w:tcW w:w="723" w:type="pct"/>
          </w:tcPr>
          <w:p w14:paraId="715A3DCB" w14:textId="77777777" w:rsidR="007A6E46" w:rsidRDefault="007A6E46">
            <w:pPr>
              <w:pStyle w:val="ac"/>
              <w:spacing w:line="360" w:lineRule="auto"/>
              <w:rPr>
                <w:rFonts w:hAnsi="宋体" w:hint="default"/>
                <w:color w:val="auto"/>
                <w:sz w:val="24"/>
                <w:szCs w:val="24"/>
              </w:rPr>
            </w:pPr>
          </w:p>
        </w:tc>
        <w:tc>
          <w:tcPr>
            <w:tcW w:w="663" w:type="pct"/>
          </w:tcPr>
          <w:p w14:paraId="2E018DAF" w14:textId="77777777" w:rsidR="007A6E46" w:rsidRDefault="007A6E46">
            <w:pPr>
              <w:pStyle w:val="ac"/>
              <w:spacing w:line="360" w:lineRule="auto"/>
              <w:rPr>
                <w:rFonts w:hAnsi="宋体" w:hint="default"/>
                <w:color w:val="auto"/>
                <w:sz w:val="24"/>
                <w:szCs w:val="24"/>
              </w:rPr>
            </w:pPr>
          </w:p>
        </w:tc>
        <w:tc>
          <w:tcPr>
            <w:tcW w:w="662" w:type="pct"/>
          </w:tcPr>
          <w:p w14:paraId="0CA52CA6" w14:textId="77777777" w:rsidR="007A6E46" w:rsidRDefault="007A6E46">
            <w:pPr>
              <w:pStyle w:val="ac"/>
              <w:spacing w:line="360" w:lineRule="auto"/>
              <w:rPr>
                <w:rFonts w:hAnsi="宋体" w:hint="default"/>
                <w:color w:val="auto"/>
                <w:sz w:val="24"/>
                <w:szCs w:val="24"/>
              </w:rPr>
            </w:pPr>
          </w:p>
        </w:tc>
      </w:tr>
      <w:tr w:rsidR="007A6E46" w14:paraId="2BDCD5B6" w14:textId="77777777">
        <w:tc>
          <w:tcPr>
            <w:tcW w:w="483" w:type="pct"/>
          </w:tcPr>
          <w:p w14:paraId="3D7E6C76" w14:textId="77777777" w:rsidR="007A6E46" w:rsidRDefault="007A6E46">
            <w:pPr>
              <w:pStyle w:val="ac"/>
              <w:spacing w:line="360" w:lineRule="auto"/>
              <w:rPr>
                <w:rFonts w:hAnsi="宋体" w:hint="default"/>
                <w:color w:val="auto"/>
                <w:sz w:val="24"/>
                <w:szCs w:val="24"/>
              </w:rPr>
            </w:pPr>
          </w:p>
        </w:tc>
        <w:tc>
          <w:tcPr>
            <w:tcW w:w="663" w:type="pct"/>
          </w:tcPr>
          <w:p w14:paraId="3613B3B3" w14:textId="77777777" w:rsidR="007A6E46" w:rsidRDefault="007A6E46">
            <w:pPr>
              <w:pStyle w:val="ac"/>
              <w:spacing w:line="360" w:lineRule="auto"/>
              <w:rPr>
                <w:rFonts w:hAnsi="宋体" w:hint="default"/>
                <w:color w:val="auto"/>
                <w:sz w:val="24"/>
                <w:szCs w:val="24"/>
              </w:rPr>
            </w:pPr>
          </w:p>
        </w:tc>
        <w:tc>
          <w:tcPr>
            <w:tcW w:w="659" w:type="pct"/>
          </w:tcPr>
          <w:p w14:paraId="2CE1A2C9" w14:textId="77777777" w:rsidR="007A6E46" w:rsidRDefault="007A6E46">
            <w:pPr>
              <w:pStyle w:val="ac"/>
              <w:spacing w:line="360" w:lineRule="auto"/>
              <w:rPr>
                <w:rFonts w:hAnsi="宋体" w:hint="default"/>
                <w:color w:val="auto"/>
                <w:sz w:val="24"/>
                <w:szCs w:val="24"/>
              </w:rPr>
            </w:pPr>
          </w:p>
        </w:tc>
        <w:tc>
          <w:tcPr>
            <w:tcW w:w="484" w:type="pct"/>
          </w:tcPr>
          <w:p w14:paraId="672EBACE" w14:textId="77777777" w:rsidR="007A6E46" w:rsidRDefault="007A6E46">
            <w:pPr>
              <w:pStyle w:val="ac"/>
              <w:spacing w:line="360" w:lineRule="auto"/>
              <w:rPr>
                <w:rFonts w:hAnsi="宋体" w:hint="default"/>
                <w:color w:val="auto"/>
                <w:sz w:val="24"/>
                <w:szCs w:val="24"/>
              </w:rPr>
            </w:pPr>
          </w:p>
        </w:tc>
        <w:tc>
          <w:tcPr>
            <w:tcW w:w="663" w:type="pct"/>
          </w:tcPr>
          <w:p w14:paraId="06C15D1C" w14:textId="77777777" w:rsidR="007A6E46" w:rsidRDefault="007A6E46">
            <w:pPr>
              <w:pStyle w:val="ac"/>
              <w:spacing w:line="360" w:lineRule="auto"/>
              <w:rPr>
                <w:rFonts w:hAnsi="宋体" w:hint="default"/>
                <w:color w:val="auto"/>
                <w:sz w:val="24"/>
                <w:szCs w:val="24"/>
              </w:rPr>
            </w:pPr>
          </w:p>
        </w:tc>
        <w:tc>
          <w:tcPr>
            <w:tcW w:w="723" w:type="pct"/>
          </w:tcPr>
          <w:p w14:paraId="431DC0B5" w14:textId="77777777" w:rsidR="007A6E46" w:rsidRDefault="007A6E46">
            <w:pPr>
              <w:pStyle w:val="ac"/>
              <w:spacing w:line="360" w:lineRule="auto"/>
              <w:rPr>
                <w:rFonts w:hAnsi="宋体" w:hint="default"/>
                <w:color w:val="auto"/>
                <w:sz w:val="24"/>
                <w:szCs w:val="24"/>
              </w:rPr>
            </w:pPr>
          </w:p>
        </w:tc>
        <w:tc>
          <w:tcPr>
            <w:tcW w:w="663" w:type="pct"/>
          </w:tcPr>
          <w:p w14:paraId="6776A8CF" w14:textId="77777777" w:rsidR="007A6E46" w:rsidRDefault="007A6E46">
            <w:pPr>
              <w:pStyle w:val="ac"/>
              <w:spacing w:line="360" w:lineRule="auto"/>
              <w:rPr>
                <w:rFonts w:hAnsi="宋体" w:hint="default"/>
                <w:color w:val="auto"/>
                <w:sz w:val="24"/>
                <w:szCs w:val="24"/>
              </w:rPr>
            </w:pPr>
          </w:p>
        </w:tc>
        <w:tc>
          <w:tcPr>
            <w:tcW w:w="662" w:type="pct"/>
          </w:tcPr>
          <w:p w14:paraId="4E36EADC" w14:textId="77777777" w:rsidR="007A6E46" w:rsidRDefault="007A6E46">
            <w:pPr>
              <w:pStyle w:val="ac"/>
              <w:spacing w:line="360" w:lineRule="auto"/>
              <w:rPr>
                <w:rFonts w:hAnsi="宋体" w:hint="default"/>
                <w:color w:val="auto"/>
                <w:sz w:val="24"/>
                <w:szCs w:val="24"/>
              </w:rPr>
            </w:pPr>
          </w:p>
        </w:tc>
      </w:tr>
      <w:tr w:rsidR="007A6E46" w14:paraId="1FE7B125" w14:textId="77777777">
        <w:tc>
          <w:tcPr>
            <w:tcW w:w="483" w:type="pct"/>
          </w:tcPr>
          <w:p w14:paraId="51FF6E26" w14:textId="77777777" w:rsidR="007A6E46" w:rsidRDefault="007A6E46">
            <w:pPr>
              <w:pStyle w:val="ac"/>
              <w:spacing w:line="360" w:lineRule="auto"/>
              <w:rPr>
                <w:rFonts w:hAnsi="宋体" w:hint="default"/>
                <w:color w:val="auto"/>
                <w:sz w:val="24"/>
                <w:szCs w:val="24"/>
              </w:rPr>
            </w:pPr>
          </w:p>
        </w:tc>
        <w:tc>
          <w:tcPr>
            <w:tcW w:w="663" w:type="pct"/>
          </w:tcPr>
          <w:p w14:paraId="4F318923" w14:textId="77777777" w:rsidR="007A6E46" w:rsidRDefault="007A6E46">
            <w:pPr>
              <w:pStyle w:val="ac"/>
              <w:spacing w:line="360" w:lineRule="auto"/>
              <w:rPr>
                <w:rFonts w:hAnsi="宋体" w:hint="default"/>
                <w:color w:val="auto"/>
                <w:sz w:val="24"/>
                <w:szCs w:val="24"/>
              </w:rPr>
            </w:pPr>
          </w:p>
        </w:tc>
        <w:tc>
          <w:tcPr>
            <w:tcW w:w="659" w:type="pct"/>
          </w:tcPr>
          <w:p w14:paraId="3A66DBAE" w14:textId="77777777" w:rsidR="007A6E46" w:rsidRDefault="007A6E46">
            <w:pPr>
              <w:pStyle w:val="ac"/>
              <w:spacing w:line="360" w:lineRule="auto"/>
              <w:rPr>
                <w:rFonts w:hAnsi="宋体" w:hint="default"/>
                <w:color w:val="auto"/>
                <w:sz w:val="24"/>
                <w:szCs w:val="24"/>
              </w:rPr>
            </w:pPr>
          </w:p>
        </w:tc>
        <w:tc>
          <w:tcPr>
            <w:tcW w:w="484" w:type="pct"/>
          </w:tcPr>
          <w:p w14:paraId="1706857E" w14:textId="77777777" w:rsidR="007A6E46" w:rsidRDefault="007A6E46">
            <w:pPr>
              <w:pStyle w:val="ac"/>
              <w:spacing w:line="360" w:lineRule="auto"/>
              <w:rPr>
                <w:rFonts w:hAnsi="宋体" w:hint="default"/>
                <w:color w:val="auto"/>
                <w:sz w:val="24"/>
                <w:szCs w:val="24"/>
              </w:rPr>
            </w:pPr>
          </w:p>
        </w:tc>
        <w:tc>
          <w:tcPr>
            <w:tcW w:w="663" w:type="pct"/>
          </w:tcPr>
          <w:p w14:paraId="703C0019" w14:textId="77777777" w:rsidR="007A6E46" w:rsidRDefault="007A6E46">
            <w:pPr>
              <w:pStyle w:val="ac"/>
              <w:spacing w:line="360" w:lineRule="auto"/>
              <w:rPr>
                <w:rFonts w:hAnsi="宋体" w:hint="default"/>
                <w:color w:val="auto"/>
                <w:sz w:val="24"/>
                <w:szCs w:val="24"/>
              </w:rPr>
            </w:pPr>
          </w:p>
        </w:tc>
        <w:tc>
          <w:tcPr>
            <w:tcW w:w="723" w:type="pct"/>
          </w:tcPr>
          <w:p w14:paraId="48DCAA4E" w14:textId="77777777" w:rsidR="007A6E46" w:rsidRDefault="007A6E46">
            <w:pPr>
              <w:pStyle w:val="ac"/>
              <w:spacing w:line="360" w:lineRule="auto"/>
              <w:rPr>
                <w:rFonts w:hAnsi="宋体" w:hint="default"/>
                <w:color w:val="auto"/>
                <w:sz w:val="24"/>
                <w:szCs w:val="24"/>
              </w:rPr>
            </w:pPr>
          </w:p>
        </w:tc>
        <w:tc>
          <w:tcPr>
            <w:tcW w:w="663" w:type="pct"/>
          </w:tcPr>
          <w:p w14:paraId="547E497A" w14:textId="77777777" w:rsidR="007A6E46" w:rsidRDefault="007A6E46">
            <w:pPr>
              <w:pStyle w:val="ac"/>
              <w:spacing w:line="360" w:lineRule="auto"/>
              <w:rPr>
                <w:rFonts w:hAnsi="宋体" w:hint="default"/>
                <w:color w:val="auto"/>
                <w:sz w:val="24"/>
                <w:szCs w:val="24"/>
              </w:rPr>
            </w:pPr>
          </w:p>
        </w:tc>
        <w:tc>
          <w:tcPr>
            <w:tcW w:w="662" w:type="pct"/>
          </w:tcPr>
          <w:p w14:paraId="0BD5B0AE" w14:textId="77777777" w:rsidR="007A6E46" w:rsidRDefault="007A6E46">
            <w:pPr>
              <w:pStyle w:val="ac"/>
              <w:spacing w:line="360" w:lineRule="auto"/>
              <w:rPr>
                <w:rFonts w:hAnsi="宋体" w:hint="default"/>
                <w:color w:val="auto"/>
                <w:sz w:val="24"/>
                <w:szCs w:val="24"/>
              </w:rPr>
            </w:pPr>
          </w:p>
        </w:tc>
      </w:tr>
    </w:tbl>
    <w:p w14:paraId="1683992F" w14:textId="77777777" w:rsidR="007A6E46" w:rsidRDefault="007A6E46">
      <w:pPr>
        <w:pStyle w:val="ac"/>
        <w:spacing w:line="360" w:lineRule="auto"/>
        <w:rPr>
          <w:rFonts w:asciiTheme="minorEastAsia" w:eastAsiaTheme="minorEastAsia" w:hAnsiTheme="minorEastAsia" w:hint="default"/>
          <w:color w:val="auto"/>
          <w:sz w:val="24"/>
        </w:rPr>
      </w:pPr>
    </w:p>
    <w:p w14:paraId="51985127" w14:textId="77777777" w:rsidR="007A6E46" w:rsidRDefault="00000000">
      <w:pPr>
        <w:pStyle w:val="ac"/>
        <w:spacing w:line="360" w:lineRule="auto"/>
        <w:ind w:firstLine="240"/>
        <w:rPr>
          <w:rFonts w:asciiTheme="minorEastAsia" w:eastAsiaTheme="minorEastAsia" w:hAnsiTheme="minorEastAsia" w:hint="default"/>
          <w:b/>
          <w:bCs/>
          <w:color w:val="auto"/>
          <w:kern w:val="0"/>
        </w:rPr>
      </w:pPr>
      <w:r>
        <w:rPr>
          <w:rFonts w:asciiTheme="minorEastAsia" w:eastAsiaTheme="minorEastAsia" w:hAnsiTheme="minorEastAsia"/>
          <w:b/>
          <w:bCs/>
          <w:color w:val="auto"/>
        </w:rPr>
        <w:t>注：1.偏离表内必须给予明确的“正偏离”、“无偏离”、“负偏离”、等确定性文字，并作出具体、详细的补充说明。如果所有条款无偏离，则无需逐条应答，可在表内填写“所有条款及格式均满足或优于招标文件要求，无偏离”。</w:t>
      </w:r>
    </w:p>
    <w:p w14:paraId="5B6E1E08" w14:textId="77777777" w:rsidR="007A6E46" w:rsidRDefault="00000000">
      <w:pPr>
        <w:widowControl/>
        <w:spacing w:line="360" w:lineRule="auto"/>
        <w:ind w:firstLineChars="300" w:firstLine="632"/>
        <w:rPr>
          <w:rFonts w:asciiTheme="minorEastAsia" w:eastAsiaTheme="minorEastAsia" w:hAnsiTheme="minorEastAsia"/>
          <w:color w:val="auto"/>
        </w:rPr>
      </w:pPr>
      <w:r>
        <w:rPr>
          <w:rFonts w:asciiTheme="minorEastAsia" w:eastAsiaTheme="minorEastAsia" w:hAnsiTheme="minorEastAsia" w:hint="eastAsia"/>
          <w:b/>
          <w:bCs/>
          <w:color w:val="auto"/>
          <w:kern w:val="2"/>
          <w:sz w:val="21"/>
          <w:szCs w:val="21"/>
        </w:rPr>
        <w:t>2.投标文件需逐条响应招标文件第四章《采购需求》中</w:t>
      </w:r>
      <w:r>
        <w:rPr>
          <w:rFonts w:ascii="宋体" w:eastAsia="宋体" w:hAnsi="宋体" w:cs="宋体" w:hint="eastAsia"/>
          <w:color w:val="auto"/>
          <w:sz w:val="21"/>
          <w:szCs w:val="21"/>
        </w:rPr>
        <w:t>▲</w:t>
      </w:r>
      <w:r>
        <w:rPr>
          <w:rFonts w:asciiTheme="minorEastAsia" w:eastAsiaTheme="minorEastAsia" w:hAnsiTheme="minorEastAsia" w:hint="eastAsia"/>
          <w:b/>
          <w:bCs/>
          <w:color w:val="auto"/>
          <w:kern w:val="2"/>
          <w:sz w:val="21"/>
          <w:szCs w:val="21"/>
        </w:rPr>
        <w:t>号条款。</w:t>
      </w:r>
    </w:p>
    <w:p w14:paraId="2A830315" w14:textId="77777777" w:rsidR="007A6E46" w:rsidRDefault="00000000">
      <w:pPr>
        <w:pStyle w:val="ac"/>
        <w:spacing w:line="360" w:lineRule="auto"/>
        <w:ind w:firstLine="240"/>
        <w:rPr>
          <w:rFonts w:asciiTheme="minorEastAsia" w:eastAsiaTheme="minorEastAsia" w:hAnsiTheme="minorEastAsia" w:hint="default"/>
          <w:color w:val="auto"/>
          <w:kern w:val="0"/>
          <w:lang w:val="zh-TW"/>
        </w:rPr>
      </w:pPr>
      <w:r>
        <w:rPr>
          <w:rFonts w:asciiTheme="minorEastAsia" w:eastAsiaTheme="minorEastAsia" w:hAnsiTheme="minorEastAsia"/>
          <w:color w:val="auto"/>
          <w:kern w:val="0"/>
          <w:lang w:val="zh-TW"/>
        </w:rPr>
        <w:t>投标人授权代表签字:</w:t>
      </w:r>
      <w:r>
        <w:rPr>
          <w:rFonts w:asciiTheme="minorEastAsia" w:eastAsiaTheme="minorEastAsia" w:hAnsiTheme="minorEastAsia" w:hint="default"/>
          <w:color w:val="auto"/>
          <w:kern w:val="0"/>
          <w:lang w:val="zh-TW"/>
        </w:rPr>
        <w:t xml:space="preserve"> </w:t>
      </w:r>
    </w:p>
    <w:p w14:paraId="7F19FEDD" w14:textId="77777777" w:rsidR="007A6E46" w:rsidRDefault="00000000">
      <w:pPr>
        <w:pStyle w:val="ac"/>
        <w:tabs>
          <w:tab w:val="left" w:pos="5370"/>
        </w:tabs>
        <w:spacing w:before="120" w:line="360" w:lineRule="auto"/>
        <w:ind w:firstLine="240"/>
        <w:rPr>
          <w:rFonts w:asciiTheme="minorEastAsia" w:eastAsia="PMingLiU" w:hAnsiTheme="minorEastAsia" w:hint="default"/>
          <w:color w:val="auto"/>
          <w:kern w:val="0"/>
          <w:lang w:val="zh-TW"/>
        </w:rPr>
      </w:pPr>
      <w:r>
        <w:rPr>
          <w:rFonts w:asciiTheme="minorEastAsia" w:eastAsiaTheme="minorEastAsia" w:hAnsiTheme="minorEastAsia"/>
          <w:color w:val="auto"/>
          <w:kern w:val="0"/>
          <w:lang w:val="zh-TW"/>
        </w:rPr>
        <w:t>投标人(盖章):</w:t>
      </w:r>
      <w:r>
        <w:rPr>
          <w:rFonts w:asciiTheme="minorEastAsia" w:eastAsia="PMingLiU" w:hAnsiTheme="minorEastAsia"/>
          <w:color w:val="auto"/>
          <w:kern w:val="0"/>
          <w:lang w:val="zh-TW"/>
        </w:rPr>
        <w:t xml:space="preserve"> </w:t>
      </w:r>
    </w:p>
    <w:p w14:paraId="23535401" w14:textId="77777777" w:rsidR="007A6E46" w:rsidRDefault="00000000">
      <w:pPr>
        <w:tabs>
          <w:tab w:val="left" w:pos="1800"/>
          <w:tab w:val="left" w:pos="5580"/>
        </w:tabs>
        <w:spacing w:line="360" w:lineRule="auto"/>
        <w:ind w:firstLineChars="100" w:firstLine="210"/>
        <w:rPr>
          <w:rFonts w:asciiTheme="minorEastAsia" w:eastAsia="PMingLiU" w:hAnsiTheme="minorEastAsia"/>
          <w:color w:val="auto"/>
          <w:sz w:val="21"/>
          <w:szCs w:val="21"/>
          <w:lang w:val="zh-TW" w:eastAsia="zh-TW"/>
        </w:rPr>
      </w:pPr>
      <w:r>
        <w:rPr>
          <w:rFonts w:asciiTheme="minorEastAsia" w:eastAsiaTheme="minorEastAsia" w:hAnsiTheme="minorEastAsia" w:hint="eastAsia"/>
          <w:color w:val="auto"/>
          <w:sz w:val="21"/>
          <w:szCs w:val="21"/>
          <w:lang w:val="zh-TW" w:eastAsia="zh-TW"/>
        </w:rPr>
        <w:t>日</w:t>
      </w:r>
      <w:r>
        <w:rPr>
          <w:rFonts w:asciiTheme="minorEastAsia" w:eastAsiaTheme="minorEastAsia" w:hAnsiTheme="minorEastAsia" w:hint="eastAsia"/>
          <w:color w:val="auto"/>
          <w:sz w:val="21"/>
          <w:szCs w:val="21"/>
          <w:lang w:val="zh-TW"/>
        </w:rPr>
        <w:t xml:space="preserve"> </w:t>
      </w:r>
      <w:r>
        <w:rPr>
          <w:rFonts w:asciiTheme="minorEastAsia" w:eastAsia="PMingLiU" w:hAnsiTheme="minorEastAsia"/>
          <w:color w:val="auto"/>
          <w:sz w:val="21"/>
          <w:szCs w:val="21"/>
          <w:lang w:val="zh-TW" w:eastAsia="zh-TW"/>
        </w:rPr>
        <w:t xml:space="preserve">       </w:t>
      </w:r>
      <w:r>
        <w:rPr>
          <w:rFonts w:asciiTheme="minorEastAsia" w:eastAsiaTheme="minorEastAsia" w:hAnsiTheme="minorEastAsia" w:hint="eastAsia"/>
          <w:color w:val="auto"/>
          <w:sz w:val="21"/>
          <w:szCs w:val="21"/>
          <w:lang w:val="zh-TW" w:eastAsia="zh-TW"/>
        </w:rPr>
        <w:t>期：</w:t>
      </w:r>
    </w:p>
    <w:p w14:paraId="4ECA7D9C" w14:textId="77777777" w:rsidR="007A6E46" w:rsidRDefault="007A6E46">
      <w:pPr>
        <w:tabs>
          <w:tab w:val="left" w:pos="1800"/>
          <w:tab w:val="left" w:pos="5580"/>
        </w:tabs>
        <w:spacing w:line="360" w:lineRule="auto"/>
        <w:ind w:firstLineChars="100" w:firstLine="210"/>
        <w:rPr>
          <w:rFonts w:asciiTheme="minorEastAsia" w:eastAsia="PMingLiU" w:hAnsiTheme="minorEastAsia"/>
          <w:color w:val="auto"/>
          <w:sz w:val="21"/>
          <w:szCs w:val="21"/>
          <w:lang w:val="zh-TW" w:eastAsia="zh-TW"/>
        </w:rPr>
      </w:pPr>
    </w:p>
    <w:p w14:paraId="49419BF1" w14:textId="77777777" w:rsidR="007A6E46" w:rsidRDefault="007A6E46">
      <w:pPr>
        <w:spacing w:line="360" w:lineRule="auto"/>
        <w:rPr>
          <w:rFonts w:asciiTheme="minorEastAsia" w:eastAsiaTheme="minorEastAsia" w:hAnsiTheme="minorEastAsia"/>
          <w:color w:val="auto"/>
        </w:rPr>
        <w:sectPr w:rsidR="007A6E46" w:rsidSect="00092C1A">
          <w:pgSz w:w="11900" w:h="16840"/>
          <w:pgMar w:top="1701" w:right="1588" w:bottom="1701" w:left="1588" w:header="851" w:footer="850" w:gutter="0"/>
          <w:cols w:space="720"/>
        </w:sectPr>
      </w:pPr>
    </w:p>
    <w:p w14:paraId="75085752" w14:textId="77777777" w:rsidR="007A6E46" w:rsidRDefault="007A6E46">
      <w:pPr>
        <w:spacing w:line="360" w:lineRule="auto"/>
        <w:rPr>
          <w:rFonts w:asciiTheme="minorEastAsia" w:eastAsiaTheme="minorEastAsia" w:hAnsiTheme="minorEastAsia" w:cs="宋体"/>
          <w:color w:val="auto"/>
          <w:u w:val="single"/>
        </w:rPr>
      </w:pPr>
    </w:p>
    <w:p w14:paraId="5C0ADEC5"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color w:val="auto"/>
          <w:sz w:val="24"/>
          <w:szCs w:val="24"/>
          <w:lang w:val="zh-TW" w:eastAsia="zh-TW"/>
        </w:rPr>
      </w:pPr>
      <w:bookmarkStart w:id="155" w:name="_Toc30485"/>
      <w:bookmarkStart w:id="156" w:name="_Toc14462"/>
      <w:bookmarkStart w:id="157" w:name="_Toc26790"/>
      <w:bookmarkStart w:id="158" w:name="_Toc359837284"/>
      <w:bookmarkStart w:id="159" w:name="_Toc32328"/>
      <w:bookmarkStart w:id="160" w:name="_Toc69509698"/>
      <w:bookmarkStart w:id="161" w:name="_Toc135999011"/>
      <w:bookmarkStart w:id="162" w:name="_Toc161767432"/>
      <w:bookmarkEnd w:id="155"/>
      <w:bookmarkEnd w:id="156"/>
      <w:bookmarkEnd w:id="157"/>
      <w:bookmarkEnd w:id="158"/>
      <w:bookmarkEnd w:id="159"/>
      <w:bookmarkEnd w:id="160"/>
      <w:bookmarkEnd w:id="161"/>
      <w:bookmarkEnd w:id="162"/>
      <w:r>
        <w:rPr>
          <w:rFonts w:asciiTheme="minorEastAsia" w:eastAsiaTheme="minorEastAsia" w:hAnsiTheme="minorEastAsia" w:hint="eastAsia"/>
          <w:b/>
          <w:bCs/>
          <w:color w:val="auto"/>
          <w:sz w:val="24"/>
          <w:szCs w:val="24"/>
          <w:lang w:val="zh-TW" w:eastAsia="zh-TW"/>
        </w:rPr>
        <w:t>服务要求偏离表</w:t>
      </w:r>
    </w:p>
    <w:p w14:paraId="281120AE" w14:textId="77777777" w:rsidR="007A6E46" w:rsidRDefault="00000000">
      <w:pPr>
        <w:spacing w:line="360" w:lineRule="auto"/>
        <w:ind w:hanging="119"/>
        <w:rPr>
          <w:rFonts w:asciiTheme="minorEastAsia" w:eastAsiaTheme="minorEastAsia" w:hAnsiTheme="minorEastAsia" w:cs="宋体"/>
          <w:color w:val="auto"/>
          <w:u w:val="single"/>
        </w:rPr>
      </w:pPr>
      <w:r>
        <w:rPr>
          <w:rFonts w:asciiTheme="minorEastAsia" w:eastAsiaTheme="minorEastAsia" w:hAnsiTheme="minorEastAsia" w:cs="宋体" w:hint="eastAsia"/>
          <w:color w:val="auto"/>
        </w:rPr>
        <w:t>投标人名称：                                                  项目编号：</w:t>
      </w:r>
    </w:p>
    <w:tbl>
      <w:tblPr>
        <w:tblW w:w="9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
        <w:gridCol w:w="1975"/>
        <w:gridCol w:w="2469"/>
        <w:gridCol w:w="2469"/>
        <w:gridCol w:w="1128"/>
        <w:gridCol w:w="1128"/>
      </w:tblGrid>
      <w:tr w:rsidR="007A6E46" w14:paraId="689100FC" w14:textId="77777777">
        <w:trPr>
          <w:trHeight w:val="369"/>
        </w:trPr>
        <w:tc>
          <w:tcPr>
            <w:tcW w:w="728" w:type="dxa"/>
            <w:noWrap/>
          </w:tcPr>
          <w:p w14:paraId="341F8961"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序号</w:t>
            </w:r>
          </w:p>
        </w:tc>
        <w:tc>
          <w:tcPr>
            <w:tcW w:w="1975" w:type="dxa"/>
            <w:noWrap/>
          </w:tcPr>
          <w:p w14:paraId="38E623BB"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招标文件条目号</w:t>
            </w:r>
          </w:p>
        </w:tc>
        <w:tc>
          <w:tcPr>
            <w:tcW w:w="2469" w:type="dxa"/>
            <w:noWrap/>
          </w:tcPr>
          <w:p w14:paraId="6FF5A070"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招标文件的服务要求</w:t>
            </w:r>
          </w:p>
        </w:tc>
        <w:tc>
          <w:tcPr>
            <w:tcW w:w="2469" w:type="dxa"/>
            <w:noWrap/>
          </w:tcPr>
          <w:p w14:paraId="3D18CAEB"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投标文件的服务响应</w:t>
            </w:r>
          </w:p>
        </w:tc>
        <w:tc>
          <w:tcPr>
            <w:tcW w:w="1128" w:type="dxa"/>
            <w:noWrap/>
          </w:tcPr>
          <w:p w14:paraId="7B2D784D"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偏离</w:t>
            </w:r>
          </w:p>
        </w:tc>
        <w:tc>
          <w:tcPr>
            <w:tcW w:w="1128" w:type="dxa"/>
            <w:noWrap/>
          </w:tcPr>
          <w:p w14:paraId="1A6D277F" w14:textId="77777777" w:rsidR="007A6E46" w:rsidRDefault="00000000">
            <w:pPr>
              <w:pStyle w:val="ac"/>
              <w:spacing w:line="360" w:lineRule="auto"/>
              <w:jc w:val="center"/>
              <w:rPr>
                <w:rFonts w:asciiTheme="minorEastAsia" w:eastAsiaTheme="minorEastAsia" w:hAnsiTheme="minorEastAsia" w:cs="Arial" w:hint="default"/>
                <w:b/>
                <w:color w:val="auto"/>
              </w:rPr>
            </w:pPr>
            <w:r>
              <w:rPr>
                <w:rFonts w:asciiTheme="minorEastAsia" w:eastAsiaTheme="minorEastAsia" w:hAnsiTheme="minorEastAsia" w:cs="Arial"/>
                <w:b/>
                <w:color w:val="auto"/>
              </w:rPr>
              <w:t>说明</w:t>
            </w:r>
          </w:p>
        </w:tc>
      </w:tr>
      <w:tr w:rsidR="007A6E46" w14:paraId="4E0B5037" w14:textId="77777777">
        <w:trPr>
          <w:trHeight w:val="475"/>
        </w:trPr>
        <w:tc>
          <w:tcPr>
            <w:tcW w:w="728" w:type="dxa"/>
            <w:noWrap/>
          </w:tcPr>
          <w:p w14:paraId="1DDFB930" w14:textId="77777777" w:rsidR="007A6E46" w:rsidRDefault="007A6E46">
            <w:pPr>
              <w:spacing w:line="360" w:lineRule="auto"/>
              <w:rPr>
                <w:rFonts w:asciiTheme="minorEastAsia" w:eastAsiaTheme="minorEastAsia" w:hAnsiTheme="minorEastAsia" w:cs="宋体"/>
                <w:color w:val="auto"/>
              </w:rPr>
            </w:pPr>
          </w:p>
        </w:tc>
        <w:tc>
          <w:tcPr>
            <w:tcW w:w="1975" w:type="dxa"/>
            <w:noWrap/>
          </w:tcPr>
          <w:p w14:paraId="2AD020A9"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0D81AC0B"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42B1E1C3"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3D2EBF6C"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457253F2" w14:textId="77777777" w:rsidR="007A6E46" w:rsidRDefault="007A6E46">
            <w:pPr>
              <w:spacing w:line="360" w:lineRule="auto"/>
              <w:rPr>
                <w:rFonts w:asciiTheme="minorEastAsia" w:eastAsiaTheme="minorEastAsia" w:hAnsiTheme="minorEastAsia" w:cs="宋体"/>
                <w:color w:val="auto"/>
              </w:rPr>
            </w:pPr>
          </w:p>
        </w:tc>
      </w:tr>
      <w:tr w:rsidR="007A6E46" w14:paraId="60F2B979" w14:textId="77777777">
        <w:trPr>
          <w:trHeight w:val="475"/>
        </w:trPr>
        <w:tc>
          <w:tcPr>
            <w:tcW w:w="728" w:type="dxa"/>
            <w:noWrap/>
          </w:tcPr>
          <w:p w14:paraId="23113E00" w14:textId="77777777" w:rsidR="007A6E46" w:rsidRDefault="007A6E46">
            <w:pPr>
              <w:spacing w:line="360" w:lineRule="auto"/>
              <w:rPr>
                <w:rFonts w:asciiTheme="minorEastAsia" w:eastAsiaTheme="minorEastAsia" w:hAnsiTheme="minorEastAsia" w:cs="宋体"/>
                <w:color w:val="auto"/>
              </w:rPr>
            </w:pPr>
          </w:p>
        </w:tc>
        <w:tc>
          <w:tcPr>
            <w:tcW w:w="1975" w:type="dxa"/>
            <w:noWrap/>
          </w:tcPr>
          <w:p w14:paraId="67844EAE"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59CB4A64"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66F1CEB8"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6594545D"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067566BB" w14:textId="77777777" w:rsidR="007A6E46" w:rsidRDefault="007A6E46">
            <w:pPr>
              <w:spacing w:line="360" w:lineRule="auto"/>
              <w:rPr>
                <w:rFonts w:asciiTheme="minorEastAsia" w:eastAsiaTheme="minorEastAsia" w:hAnsiTheme="minorEastAsia" w:cs="宋体"/>
                <w:color w:val="auto"/>
              </w:rPr>
            </w:pPr>
          </w:p>
        </w:tc>
      </w:tr>
      <w:tr w:rsidR="007A6E46" w14:paraId="35804C53" w14:textId="77777777">
        <w:trPr>
          <w:trHeight w:val="475"/>
        </w:trPr>
        <w:tc>
          <w:tcPr>
            <w:tcW w:w="728" w:type="dxa"/>
            <w:noWrap/>
          </w:tcPr>
          <w:p w14:paraId="5AC230DF" w14:textId="77777777" w:rsidR="007A6E46" w:rsidRDefault="007A6E46">
            <w:pPr>
              <w:spacing w:line="360" w:lineRule="auto"/>
              <w:rPr>
                <w:rFonts w:asciiTheme="minorEastAsia" w:eastAsiaTheme="minorEastAsia" w:hAnsiTheme="minorEastAsia" w:cs="宋体"/>
                <w:color w:val="auto"/>
              </w:rPr>
            </w:pPr>
          </w:p>
        </w:tc>
        <w:tc>
          <w:tcPr>
            <w:tcW w:w="1975" w:type="dxa"/>
            <w:noWrap/>
          </w:tcPr>
          <w:p w14:paraId="66D9B3A6"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48CDE2F0"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1D87DFCA"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00A1109E"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3E0734C5" w14:textId="77777777" w:rsidR="007A6E46" w:rsidRDefault="007A6E46">
            <w:pPr>
              <w:spacing w:line="360" w:lineRule="auto"/>
              <w:rPr>
                <w:rFonts w:asciiTheme="minorEastAsia" w:eastAsiaTheme="minorEastAsia" w:hAnsiTheme="minorEastAsia" w:cs="宋体"/>
                <w:color w:val="auto"/>
              </w:rPr>
            </w:pPr>
          </w:p>
        </w:tc>
      </w:tr>
      <w:tr w:rsidR="007A6E46" w14:paraId="10397076" w14:textId="77777777">
        <w:trPr>
          <w:trHeight w:val="475"/>
        </w:trPr>
        <w:tc>
          <w:tcPr>
            <w:tcW w:w="728" w:type="dxa"/>
            <w:noWrap/>
          </w:tcPr>
          <w:p w14:paraId="15FCDA88" w14:textId="77777777" w:rsidR="007A6E46" w:rsidRDefault="007A6E46">
            <w:pPr>
              <w:spacing w:line="360" w:lineRule="auto"/>
              <w:rPr>
                <w:rFonts w:asciiTheme="minorEastAsia" w:eastAsiaTheme="minorEastAsia" w:hAnsiTheme="minorEastAsia" w:cs="宋体"/>
                <w:color w:val="auto"/>
              </w:rPr>
            </w:pPr>
          </w:p>
        </w:tc>
        <w:tc>
          <w:tcPr>
            <w:tcW w:w="1975" w:type="dxa"/>
            <w:noWrap/>
          </w:tcPr>
          <w:p w14:paraId="205846BC"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759E5E07"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578A3A89"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6CF48DAE"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7CEC4C56" w14:textId="77777777" w:rsidR="007A6E46" w:rsidRDefault="007A6E46">
            <w:pPr>
              <w:spacing w:line="360" w:lineRule="auto"/>
              <w:rPr>
                <w:rFonts w:asciiTheme="minorEastAsia" w:eastAsiaTheme="minorEastAsia" w:hAnsiTheme="minorEastAsia" w:cs="宋体"/>
                <w:color w:val="auto"/>
              </w:rPr>
            </w:pPr>
          </w:p>
        </w:tc>
      </w:tr>
      <w:tr w:rsidR="007A6E46" w14:paraId="3ED1774B" w14:textId="77777777">
        <w:trPr>
          <w:trHeight w:val="475"/>
        </w:trPr>
        <w:tc>
          <w:tcPr>
            <w:tcW w:w="728" w:type="dxa"/>
            <w:noWrap/>
          </w:tcPr>
          <w:p w14:paraId="069C2408" w14:textId="77777777" w:rsidR="007A6E46" w:rsidRDefault="007A6E46">
            <w:pPr>
              <w:spacing w:line="360" w:lineRule="auto"/>
              <w:rPr>
                <w:rFonts w:asciiTheme="minorEastAsia" w:eastAsiaTheme="minorEastAsia" w:hAnsiTheme="minorEastAsia" w:cs="宋体"/>
                <w:color w:val="auto"/>
              </w:rPr>
            </w:pPr>
          </w:p>
        </w:tc>
        <w:tc>
          <w:tcPr>
            <w:tcW w:w="1975" w:type="dxa"/>
            <w:noWrap/>
          </w:tcPr>
          <w:p w14:paraId="2F1EED1F"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507B8A2A"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2E70472C"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24673BA0"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27673E65" w14:textId="77777777" w:rsidR="007A6E46" w:rsidRDefault="007A6E46">
            <w:pPr>
              <w:spacing w:line="360" w:lineRule="auto"/>
              <w:rPr>
                <w:rFonts w:asciiTheme="minorEastAsia" w:eastAsiaTheme="minorEastAsia" w:hAnsiTheme="minorEastAsia" w:cs="宋体"/>
                <w:color w:val="auto"/>
              </w:rPr>
            </w:pPr>
          </w:p>
        </w:tc>
      </w:tr>
      <w:tr w:rsidR="007A6E46" w14:paraId="39388819" w14:textId="77777777">
        <w:trPr>
          <w:trHeight w:val="475"/>
        </w:trPr>
        <w:tc>
          <w:tcPr>
            <w:tcW w:w="728" w:type="dxa"/>
            <w:noWrap/>
          </w:tcPr>
          <w:p w14:paraId="04DA407B" w14:textId="77777777" w:rsidR="007A6E46" w:rsidRDefault="007A6E46">
            <w:pPr>
              <w:spacing w:line="360" w:lineRule="auto"/>
              <w:rPr>
                <w:rFonts w:asciiTheme="minorEastAsia" w:eastAsiaTheme="minorEastAsia" w:hAnsiTheme="minorEastAsia" w:cs="宋体"/>
                <w:color w:val="auto"/>
              </w:rPr>
            </w:pPr>
          </w:p>
        </w:tc>
        <w:tc>
          <w:tcPr>
            <w:tcW w:w="1975" w:type="dxa"/>
            <w:noWrap/>
          </w:tcPr>
          <w:p w14:paraId="43E8660E"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45A009D7"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27A66662"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35B278F2"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1AD6B05C" w14:textId="77777777" w:rsidR="007A6E46" w:rsidRDefault="007A6E46">
            <w:pPr>
              <w:spacing w:line="360" w:lineRule="auto"/>
              <w:rPr>
                <w:rFonts w:asciiTheme="minorEastAsia" w:eastAsiaTheme="minorEastAsia" w:hAnsiTheme="minorEastAsia" w:cs="宋体"/>
                <w:color w:val="auto"/>
              </w:rPr>
            </w:pPr>
          </w:p>
        </w:tc>
      </w:tr>
      <w:tr w:rsidR="007A6E46" w14:paraId="2D66495C" w14:textId="77777777">
        <w:trPr>
          <w:trHeight w:val="475"/>
        </w:trPr>
        <w:tc>
          <w:tcPr>
            <w:tcW w:w="728" w:type="dxa"/>
            <w:noWrap/>
          </w:tcPr>
          <w:p w14:paraId="48C9F648" w14:textId="77777777" w:rsidR="007A6E46" w:rsidRDefault="007A6E46">
            <w:pPr>
              <w:spacing w:line="360" w:lineRule="auto"/>
              <w:rPr>
                <w:rFonts w:asciiTheme="minorEastAsia" w:eastAsiaTheme="minorEastAsia" w:hAnsiTheme="minorEastAsia" w:cs="宋体"/>
                <w:color w:val="auto"/>
              </w:rPr>
            </w:pPr>
          </w:p>
        </w:tc>
        <w:tc>
          <w:tcPr>
            <w:tcW w:w="1975" w:type="dxa"/>
            <w:noWrap/>
          </w:tcPr>
          <w:p w14:paraId="06FA01C6"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4022C5B2"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1107236B"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59E68CF9"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7CBB02C5" w14:textId="77777777" w:rsidR="007A6E46" w:rsidRDefault="007A6E46">
            <w:pPr>
              <w:spacing w:line="360" w:lineRule="auto"/>
              <w:rPr>
                <w:rFonts w:asciiTheme="minorEastAsia" w:eastAsiaTheme="minorEastAsia" w:hAnsiTheme="minorEastAsia" w:cs="宋体"/>
                <w:color w:val="auto"/>
              </w:rPr>
            </w:pPr>
          </w:p>
        </w:tc>
      </w:tr>
      <w:tr w:rsidR="007A6E46" w14:paraId="136F49C0" w14:textId="77777777">
        <w:trPr>
          <w:trHeight w:val="485"/>
        </w:trPr>
        <w:tc>
          <w:tcPr>
            <w:tcW w:w="728" w:type="dxa"/>
            <w:noWrap/>
          </w:tcPr>
          <w:p w14:paraId="481929C2" w14:textId="77777777" w:rsidR="007A6E46" w:rsidRDefault="007A6E46">
            <w:pPr>
              <w:spacing w:line="360" w:lineRule="auto"/>
              <w:rPr>
                <w:rFonts w:asciiTheme="minorEastAsia" w:eastAsiaTheme="minorEastAsia" w:hAnsiTheme="minorEastAsia" w:cs="宋体"/>
                <w:color w:val="auto"/>
              </w:rPr>
            </w:pPr>
          </w:p>
        </w:tc>
        <w:tc>
          <w:tcPr>
            <w:tcW w:w="1975" w:type="dxa"/>
            <w:noWrap/>
          </w:tcPr>
          <w:p w14:paraId="0863E16E"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7ACBE64A" w14:textId="77777777" w:rsidR="007A6E46" w:rsidRDefault="007A6E46">
            <w:pPr>
              <w:spacing w:line="360" w:lineRule="auto"/>
              <w:rPr>
                <w:rFonts w:asciiTheme="minorEastAsia" w:eastAsiaTheme="minorEastAsia" w:hAnsiTheme="minorEastAsia" w:cs="宋体"/>
                <w:color w:val="auto"/>
              </w:rPr>
            </w:pPr>
          </w:p>
        </w:tc>
        <w:tc>
          <w:tcPr>
            <w:tcW w:w="2469" w:type="dxa"/>
            <w:noWrap/>
          </w:tcPr>
          <w:p w14:paraId="7B4EA0F6"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1281F5C8" w14:textId="77777777" w:rsidR="007A6E46" w:rsidRDefault="007A6E46">
            <w:pPr>
              <w:spacing w:line="360" w:lineRule="auto"/>
              <w:rPr>
                <w:rFonts w:asciiTheme="minorEastAsia" w:eastAsiaTheme="minorEastAsia" w:hAnsiTheme="minorEastAsia" w:cs="宋体"/>
                <w:color w:val="auto"/>
              </w:rPr>
            </w:pPr>
          </w:p>
        </w:tc>
        <w:tc>
          <w:tcPr>
            <w:tcW w:w="1128" w:type="dxa"/>
            <w:noWrap/>
          </w:tcPr>
          <w:p w14:paraId="1EBEA93D" w14:textId="77777777" w:rsidR="007A6E46" w:rsidRDefault="007A6E46">
            <w:pPr>
              <w:spacing w:line="360" w:lineRule="auto"/>
              <w:rPr>
                <w:rFonts w:asciiTheme="minorEastAsia" w:eastAsiaTheme="minorEastAsia" w:hAnsiTheme="minorEastAsia" w:cs="宋体"/>
                <w:color w:val="auto"/>
              </w:rPr>
            </w:pPr>
          </w:p>
        </w:tc>
      </w:tr>
    </w:tbl>
    <w:p w14:paraId="2F6D1442" w14:textId="77777777" w:rsidR="007A6E46" w:rsidRDefault="007A6E46">
      <w:pPr>
        <w:spacing w:line="360" w:lineRule="auto"/>
        <w:rPr>
          <w:rFonts w:asciiTheme="minorEastAsia" w:eastAsiaTheme="minorEastAsia" w:hAnsiTheme="minorEastAsia" w:cs="宋体"/>
          <w:color w:val="auto"/>
        </w:rPr>
      </w:pPr>
    </w:p>
    <w:p w14:paraId="06AEE2B9" w14:textId="77777777" w:rsidR="007A6E46" w:rsidRDefault="00000000">
      <w:pPr>
        <w:pStyle w:val="ac"/>
        <w:spacing w:line="360" w:lineRule="auto"/>
        <w:ind w:firstLine="240"/>
        <w:rPr>
          <w:rFonts w:asciiTheme="minorEastAsia" w:eastAsiaTheme="minorEastAsia" w:hAnsiTheme="minorEastAsia" w:hint="default"/>
          <w:b/>
          <w:bCs/>
          <w:color w:val="auto"/>
          <w:kern w:val="0"/>
        </w:rPr>
      </w:pPr>
      <w:r>
        <w:rPr>
          <w:rFonts w:asciiTheme="minorEastAsia" w:eastAsiaTheme="minorEastAsia" w:hAnsiTheme="minorEastAsia"/>
          <w:b/>
          <w:bCs/>
          <w:color w:val="auto"/>
        </w:rPr>
        <w:t>注：1.偏离表内必须给予明确的“正偏离”、“无偏离”、“负偏离”、等确定性文字，并作出具体、详细的补充说明。如果所有条款无偏离，则无需逐条应答，可在表内填写“所有条款及格式均满足或优于招标文件要求，无偏离”。</w:t>
      </w:r>
    </w:p>
    <w:p w14:paraId="7E3C9644" w14:textId="77777777" w:rsidR="007A6E46" w:rsidRDefault="00000000">
      <w:pPr>
        <w:widowControl/>
        <w:spacing w:line="360" w:lineRule="auto"/>
        <w:ind w:firstLineChars="300" w:firstLine="632"/>
        <w:rPr>
          <w:rFonts w:asciiTheme="minorEastAsia" w:eastAsiaTheme="minorEastAsia" w:hAnsiTheme="minorEastAsia"/>
          <w:color w:val="auto"/>
        </w:rPr>
      </w:pPr>
      <w:r>
        <w:rPr>
          <w:rFonts w:asciiTheme="minorEastAsia" w:eastAsiaTheme="minorEastAsia" w:hAnsiTheme="minorEastAsia" w:hint="eastAsia"/>
          <w:b/>
          <w:bCs/>
          <w:color w:val="auto"/>
          <w:kern w:val="2"/>
          <w:sz w:val="21"/>
          <w:szCs w:val="21"/>
        </w:rPr>
        <w:t>2.投标文件需逐条响应招标文件第四章《采购需求》中</w:t>
      </w:r>
      <w:r>
        <w:rPr>
          <w:rFonts w:ascii="宋体" w:eastAsia="宋体" w:hAnsi="宋体" w:cs="宋体" w:hint="eastAsia"/>
          <w:color w:val="auto"/>
          <w:sz w:val="21"/>
          <w:szCs w:val="21"/>
        </w:rPr>
        <w:t>▲</w:t>
      </w:r>
      <w:r>
        <w:rPr>
          <w:rFonts w:asciiTheme="minorEastAsia" w:eastAsiaTheme="minorEastAsia" w:hAnsiTheme="minorEastAsia" w:hint="eastAsia"/>
          <w:b/>
          <w:bCs/>
          <w:color w:val="auto"/>
          <w:kern w:val="2"/>
          <w:sz w:val="21"/>
          <w:szCs w:val="21"/>
        </w:rPr>
        <w:t>号条款。</w:t>
      </w:r>
    </w:p>
    <w:p w14:paraId="755D9E58" w14:textId="77777777" w:rsidR="007A6E46" w:rsidRDefault="007A6E46">
      <w:pPr>
        <w:spacing w:line="360" w:lineRule="auto"/>
        <w:rPr>
          <w:rFonts w:asciiTheme="minorEastAsia" w:eastAsiaTheme="minorEastAsia" w:hAnsiTheme="minorEastAsia" w:cs="宋体"/>
          <w:color w:val="auto"/>
        </w:rPr>
      </w:pPr>
    </w:p>
    <w:p w14:paraId="239088B0" w14:textId="77777777" w:rsidR="007A6E46" w:rsidRDefault="00000000">
      <w:pPr>
        <w:spacing w:line="360" w:lineRule="auto"/>
        <w:rPr>
          <w:rFonts w:asciiTheme="minorEastAsia" w:eastAsiaTheme="minorEastAsia" w:hAnsiTheme="minorEastAsia" w:cs="宋体"/>
          <w:color w:val="auto"/>
          <w:u w:val="single"/>
        </w:rPr>
      </w:pPr>
      <w:r>
        <w:rPr>
          <w:rFonts w:asciiTheme="minorEastAsia" w:eastAsiaTheme="minorEastAsia" w:hAnsiTheme="minorEastAsia" w:cs="宋体" w:hint="eastAsia"/>
          <w:color w:val="auto"/>
        </w:rPr>
        <w:t>投标人名称（公章）：</w:t>
      </w:r>
    </w:p>
    <w:p w14:paraId="7AD87F02" w14:textId="77777777" w:rsidR="007A6E46" w:rsidRDefault="00000000">
      <w:pPr>
        <w:spacing w:line="360" w:lineRule="auto"/>
        <w:rPr>
          <w:rFonts w:asciiTheme="minorEastAsia" w:eastAsiaTheme="minorEastAsia" w:hAnsiTheme="minorEastAsia" w:cs="宋体"/>
          <w:i/>
          <w:color w:val="auto"/>
        </w:rPr>
      </w:pPr>
      <w:r>
        <w:rPr>
          <w:rFonts w:asciiTheme="minorEastAsia" w:eastAsiaTheme="minorEastAsia" w:hAnsiTheme="minorEastAsia" w:cs="宋体" w:hint="eastAsia"/>
          <w:color w:val="auto"/>
        </w:rPr>
        <w:t>投标人代表签字或盖章：</w:t>
      </w:r>
      <w:r>
        <w:rPr>
          <w:rFonts w:asciiTheme="minorEastAsia" w:eastAsiaTheme="minorEastAsia" w:hAnsiTheme="minorEastAsia" w:cs="宋体" w:hint="eastAsia"/>
          <w:color w:val="auto"/>
          <w:u w:val="single"/>
        </w:rPr>
        <w:t xml:space="preserve">                        </w:t>
      </w:r>
    </w:p>
    <w:p w14:paraId="5E8D5CF8" w14:textId="77777777" w:rsidR="007A6E46" w:rsidRDefault="007A6E46">
      <w:pPr>
        <w:spacing w:line="360" w:lineRule="auto"/>
        <w:rPr>
          <w:rFonts w:asciiTheme="minorEastAsia" w:eastAsiaTheme="minorEastAsia" w:hAnsiTheme="minorEastAsia" w:cs="宋体"/>
          <w:color w:val="auto"/>
        </w:rPr>
      </w:pPr>
    </w:p>
    <w:p w14:paraId="70349000"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bCs/>
          <w:color w:val="auto"/>
          <w:lang w:val="zh-TW" w:eastAsia="zh-TW"/>
        </w:rPr>
      </w:pPr>
      <w:bookmarkStart w:id="163" w:name="_Toc4237"/>
      <w:bookmarkStart w:id="164" w:name="_Toc69509699"/>
      <w:bookmarkStart w:id="165" w:name="_Toc359837286"/>
      <w:bookmarkStart w:id="166" w:name="_Toc24043"/>
      <w:bookmarkStart w:id="167" w:name="_Toc12450"/>
      <w:bookmarkStart w:id="168" w:name="_Toc15152"/>
      <w:bookmarkEnd w:id="163"/>
      <w:bookmarkEnd w:id="164"/>
      <w:bookmarkEnd w:id="165"/>
      <w:bookmarkEnd w:id="166"/>
      <w:bookmarkEnd w:id="167"/>
      <w:bookmarkEnd w:id="168"/>
      <w:r>
        <w:rPr>
          <w:rFonts w:asciiTheme="minorEastAsia" w:eastAsiaTheme="minorEastAsia" w:hAnsiTheme="minorEastAsia" w:hint="eastAsia"/>
          <w:color w:val="auto"/>
          <w:u w:val="single"/>
        </w:rPr>
        <w:br w:type="page"/>
      </w:r>
      <w:r>
        <w:rPr>
          <w:rFonts w:asciiTheme="minorEastAsia" w:eastAsiaTheme="minorEastAsia" w:hAnsiTheme="minorEastAsia" w:hint="eastAsia"/>
          <w:b/>
          <w:bCs/>
          <w:color w:val="auto"/>
          <w:lang w:val="zh-TW" w:eastAsia="zh-TW"/>
        </w:rPr>
        <w:lastRenderedPageBreak/>
        <w:t>项目</w:t>
      </w:r>
      <w:r>
        <w:rPr>
          <w:rFonts w:asciiTheme="minorEastAsia" w:eastAsiaTheme="minorEastAsia" w:hAnsiTheme="minorEastAsia" w:hint="eastAsia"/>
          <w:b/>
          <w:bCs/>
          <w:color w:val="auto"/>
          <w:lang w:val="zh-TW"/>
        </w:rPr>
        <w:t>服务</w:t>
      </w:r>
      <w:r>
        <w:rPr>
          <w:rFonts w:asciiTheme="minorEastAsia" w:eastAsiaTheme="minorEastAsia" w:hAnsiTheme="minorEastAsia" w:hint="eastAsia"/>
          <w:b/>
          <w:bCs/>
          <w:color w:val="auto"/>
          <w:lang w:val="zh-TW" w:eastAsia="zh-TW"/>
        </w:rPr>
        <w:t>方案</w:t>
      </w:r>
    </w:p>
    <w:p w14:paraId="2B853E25" w14:textId="77777777" w:rsidR="007A6E46" w:rsidRDefault="00000000">
      <w:pPr>
        <w:numPr>
          <w:ilvl w:val="255"/>
          <w:numId w:val="0"/>
        </w:numPr>
        <w:tabs>
          <w:tab w:val="left" w:pos="644"/>
          <w:tab w:val="left" w:pos="1260"/>
        </w:tabs>
        <w:adjustRightInd w:val="0"/>
        <w:snapToGrid w:val="0"/>
        <w:spacing w:line="360" w:lineRule="auto"/>
        <w:ind w:left="480"/>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（格式自拟）</w:t>
      </w:r>
    </w:p>
    <w:p w14:paraId="31ADEBE2" w14:textId="77777777" w:rsidR="007A6E46" w:rsidRDefault="007A6E46">
      <w:pPr>
        <w:spacing w:line="360" w:lineRule="auto"/>
        <w:ind w:firstLineChars="200" w:firstLine="480"/>
        <w:rPr>
          <w:rFonts w:asciiTheme="minorEastAsia" w:eastAsiaTheme="minorEastAsia" w:hAnsiTheme="minorEastAsia" w:cs="宋体"/>
          <w:color w:val="auto"/>
        </w:rPr>
      </w:pPr>
    </w:p>
    <w:p w14:paraId="783EF9CA" w14:textId="77777777" w:rsidR="007A6E46" w:rsidRDefault="007A6E46">
      <w:pPr>
        <w:spacing w:line="360" w:lineRule="auto"/>
        <w:ind w:firstLineChars="200" w:firstLine="480"/>
        <w:rPr>
          <w:rFonts w:asciiTheme="minorEastAsia" w:eastAsiaTheme="minorEastAsia" w:hAnsiTheme="minorEastAsia" w:cs="宋体"/>
          <w:color w:val="auto"/>
        </w:rPr>
      </w:pPr>
    </w:p>
    <w:p w14:paraId="2301BF88"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rPr>
      </w:pPr>
      <w:bookmarkStart w:id="169" w:name="_Toc359837287"/>
      <w:bookmarkStart w:id="170" w:name="_Toc69509700"/>
      <w:bookmarkStart w:id="171" w:name="_Toc306176742"/>
      <w:bookmarkStart w:id="172" w:name="_Toc18760"/>
      <w:bookmarkStart w:id="173" w:name="_Toc26781"/>
      <w:bookmarkStart w:id="174" w:name="_Toc4498"/>
      <w:bookmarkStart w:id="175" w:name="_Toc4517"/>
      <w:bookmarkEnd w:id="169"/>
      <w:bookmarkEnd w:id="170"/>
      <w:bookmarkEnd w:id="171"/>
      <w:bookmarkEnd w:id="172"/>
      <w:bookmarkEnd w:id="173"/>
      <w:bookmarkEnd w:id="174"/>
      <w:bookmarkEnd w:id="175"/>
      <w:r>
        <w:rPr>
          <w:rFonts w:asciiTheme="minorEastAsia" w:eastAsiaTheme="minorEastAsia" w:hAnsiTheme="minorEastAsia" w:hint="eastAsia"/>
          <w:color w:val="auto"/>
        </w:rPr>
        <w:br w:type="page"/>
      </w:r>
      <w:r>
        <w:rPr>
          <w:rFonts w:asciiTheme="minorEastAsia" w:eastAsiaTheme="minorEastAsia" w:hAnsiTheme="minorEastAsia" w:hint="eastAsia"/>
          <w:b/>
          <w:color w:val="auto"/>
          <w:lang w:val="zh-TW"/>
        </w:rPr>
        <w:lastRenderedPageBreak/>
        <w:t>参与本项目主要人员名单</w:t>
      </w:r>
    </w:p>
    <w:p w14:paraId="151D95B5" w14:textId="77777777" w:rsidR="007A6E46" w:rsidRDefault="007A6E46">
      <w:pPr>
        <w:spacing w:line="360" w:lineRule="auto"/>
        <w:rPr>
          <w:rFonts w:asciiTheme="minorEastAsia" w:eastAsiaTheme="minorEastAsia" w:hAnsiTheme="minorEastAsia" w:cs="宋体"/>
          <w:b/>
          <w:color w:val="auto"/>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8"/>
        <w:gridCol w:w="730"/>
        <w:gridCol w:w="1604"/>
        <w:gridCol w:w="1263"/>
        <w:gridCol w:w="1384"/>
        <w:gridCol w:w="1514"/>
        <w:gridCol w:w="1506"/>
      </w:tblGrid>
      <w:tr w:rsidR="007A6E46" w14:paraId="789027CD" w14:textId="77777777">
        <w:trPr>
          <w:cantSplit/>
        </w:trPr>
        <w:tc>
          <w:tcPr>
            <w:tcW w:w="9229" w:type="dxa"/>
            <w:gridSpan w:val="7"/>
            <w:noWrap/>
            <w:vAlign w:val="center"/>
          </w:tcPr>
          <w:p w14:paraId="2B04F74E" w14:textId="77777777" w:rsidR="007A6E46" w:rsidRDefault="00000000">
            <w:pPr>
              <w:pStyle w:val="aa"/>
              <w:tabs>
                <w:tab w:val="left" w:pos="6300"/>
              </w:tabs>
              <w:snapToGrid w:val="0"/>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项目负责人</w:t>
            </w:r>
          </w:p>
        </w:tc>
      </w:tr>
      <w:tr w:rsidR="007A6E46" w14:paraId="25FF2D7D" w14:textId="77777777">
        <w:tc>
          <w:tcPr>
            <w:tcW w:w="1228" w:type="dxa"/>
            <w:noWrap/>
            <w:vAlign w:val="center"/>
          </w:tcPr>
          <w:p w14:paraId="4D53D3B7" w14:textId="77777777" w:rsidR="007A6E46" w:rsidRDefault="00000000">
            <w:pPr>
              <w:pStyle w:val="aa"/>
              <w:tabs>
                <w:tab w:val="left" w:pos="6300"/>
              </w:tabs>
              <w:snapToGrid w:val="0"/>
              <w:spacing w:line="360" w:lineRule="auto"/>
              <w:ind w:left="0"/>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姓名</w:t>
            </w:r>
          </w:p>
        </w:tc>
        <w:tc>
          <w:tcPr>
            <w:tcW w:w="730" w:type="dxa"/>
            <w:noWrap/>
            <w:vAlign w:val="center"/>
          </w:tcPr>
          <w:p w14:paraId="23EDF138" w14:textId="77777777" w:rsidR="007A6E46" w:rsidRDefault="00000000">
            <w:pPr>
              <w:pStyle w:val="aa"/>
              <w:tabs>
                <w:tab w:val="left" w:pos="6300"/>
              </w:tabs>
              <w:snapToGrid w:val="0"/>
              <w:spacing w:line="360" w:lineRule="auto"/>
              <w:ind w:left="0"/>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年龄</w:t>
            </w:r>
          </w:p>
        </w:tc>
        <w:tc>
          <w:tcPr>
            <w:tcW w:w="1604" w:type="dxa"/>
            <w:noWrap/>
            <w:vAlign w:val="center"/>
          </w:tcPr>
          <w:p w14:paraId="7A4BADBC" w14:textId="77777777" w:rsidR="007A6E46" w:rsidRDefault="00000000">
            <w:pPr>
              <w:pStyle w:val="aa"/>
              <w:tabs>
                <w:tab w:val="left" w:pos="6300"/>
              </w:tabs>
              <w:snapToGrid w:val="0"/>
              <w:spacing w:line="360" w:lineRule="auto"/>
              <w:ind w:left="0"/>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职称.执业资格</w:t>
            </w:r>
          </w:p>
        </w:tc>
        <w:tc>
          <w:tcPr>
            <w:tcW w:w="1263" w:type="dxa"/>
            <w:noWrap/>
            <w:vAlign w:val="center"/>
          </w:tcPr>
          <w:p w14:paraId="4454EE92" w14:textId="77777777" w:rsidR="007A6E46" w:rsidRDefault="00000000">
            <w:pPr>
              <w:pStyle w:val="aa"/>
              <w:tabs>
                <w:tab w:val="left" w:pos="6300"/>
              </w:tabs>
              <w:snapToGrid w:val="0"/>
              <w:spacing w:line="360" w:lineRule="auto"/>
              <w:ind w:left="0"/>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学历</w:t>
            </w:r>
          </w:p>
        </w:tc>
        <w:tc>
          <w:tcPr>
            <w:tcW w:w="1384" w:type="dxa"/>
            <w:noWrap/>
            <w:vAlign w:val="center"/>
          </w:tcPr>
          <w:p w14:paraId="095138D3" w14:textId="77777777" w:rsidR="007A6E46" w:rsidRDefault="00000000">
            <w:pPr>
              <w:pStyle w:val="aa"/>
              <w:tabs>
                <w:tab w:val="left" w:pos="6300"/>
              </w:tabs>
              <w:snapToGrid w:val="0"/>
              <w:spacing w:line="360" w:lineRule="auto"/>
              <w:ind w:left="0"/>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相关证书</w:t>
            </w:r>
          </w:p>
        </w:tc>
        <w:tc>
          <w:tcPr>
            <w:tcW w:w="1514" w:type="dxa"/>
            <w:noWrap/>
            <w:vAlign w:val="center"/>
          </w:tcPr>
          <w:p w14:paraId="0BFDABB5" w14:textId="77777777" w:rsidR="007A6E46" w:rsidRDefault="00000000">
            <w:pPr>
              <w:pStyle w:val="aa"/>
              <w:tabs>
                <w:tab w:val="left" w:pos="6300"/>
              </w:tabs>
              <w:snapToGrid w:val="0"/>
              <w:spacing w:line="360" w:lineRule="auto"/>
              <w:ind w:left="0"/>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相关服务工作年限</w:t>
            </w:r>
          </w:p>
        </w:tc>
        <w:tc>
          <w:tcPr>
            <w:tcW w:w="1506" w:type="dxa"/>
            <w:noWrap/>
            <w:vAlign w:val="center"/>
          </w:tcPr>
          <w:p w14:paraId="1DB0E2F2" w14:textId="77777777" w:rsidR="007A6E46" w:rsidRDefault="00000000">
            <w:pPr>
              <w:pStyle w:val="aa"/>
              <w:tabs>
                <w:tab w:val="left" w:pos="6300"/>
              </w:tabs>
              <w:snapToGrid w:val="0"/>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备注</w:t>
            </w:r>
          </w:p>
        </w:tc>
      </w:tr>
      <w:tr w:rsidR="007A6E46" w14:paraId="689A89DE" w14:textId="77777777">
        <w:tc>
          <w:tcPr>
            <w:tcW w:w="1228" w:type="dxa"/>
            <w:noWrap/>
            <w:vAlign w:val="center"/>
          </w:tcPr>
          <w:p w14:paraId="4980EA81"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730" w:type="dxa"/>
            <w:noWrap/>
            <w:vAlign w:val="center"/>
          </w:tcPr>
          <w:p w14:paraId="71B12563"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604" w:type="dxa"/>
            <w:noWrap/>
            <w:vAlign w:val="center"/>
          </w:tcPr>
          <w:p w14:paraId="33F42E97"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263" w:type="dxa"/>
            <w:noWrap/>
            <w:vAlign w:val="center"/>
          </w:tcPr>
          <w:p w14:paraId="39AC38CA"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384" w:type="dxa"/>
            <w:noWrap/>
            <w:vAlign w:val="center"/>
          </w:tcPr>
          <w:p w14:paraId="1F0B605F"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514" w:type="dxa"/>
            <w:noWrap/>
            <w:vAlign w:val="center"/>
          </w:tcPr>
          <w:p w14:paraId="127CDED4"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506" w:type="dxa"/>
            <w:noWrap/>
            <w:vAlign w:val="center"/>
          </w:tcPr>
          <w:p w14:paraId="5B7D14F9"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r>
      <w:tr w:rsidR="007A6E46" w14:paraId="163377B2" w14:textId="77777777">
        <w:tc>
          <w:tcPr>
            <w:tcW w:w="1228" w:type="dxa"/>
            <w:noWrap/>
            <w:vAlign w:val="center"/>
          </w:tcPr>
          <w:p w14:paraId="0BA7FBB1"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730" w:type="dxa"/>
            <w:noWrap/>
            <w:vAlign w:val="center"/>
          </w:tcPr>
          <w:p w14:paraId="466F7A4F"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604" w:type="dxa"/>
            <w:noWrap/>
            <w:vAlign w:val="center"/>
          </w:tcPr>
          <w:p w14:paraId="3DB40DB4"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263" w:type="dxa"/>
            <w:noWrap/>
            <w:vAlign w:val="center"/>
          </w:tcPr>
          <w:p w14:paraId="3F7E8689"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384" w:type="dxa"/>
            <w:noWrap/>
            <w:vAlign w:val="center"/>
          </w:tcPr>
          <w:p w14:paraId="73FC0EEE"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514" w:type="dxa"/>
            <w:noWrap/>
            <w:vAlign w:val="center"/>
          </w:tcPr>
          <w:p w14:paraId="27D5C682"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506" w:type="dxa"/>
            <w:noWrap/>
            <w:vAlign w:val="center"/>
          </w:tcPr>
          <w:p w14:paraId="4F2D416B"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r>
      <w:tr w:rsidR="007A6E46" w14:paraId="19A75943" w14:textId="77777777">
        <w:tc>
          <w:tcPr>
            <w:tcW w:w="1228" w:type="dxa"/>
            <w:noWrap/>
            <w:vAlign w:val="center"/>
          </w:tcPr>
          <w:p w14:paraId="4F83A8A0"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730" w:type="dxa"/>
            <w:noWrap/>
            <w:vAlign w:val="center"/>
          </w:tcPr>
          <w:p w14:paraId="08E8EE7A"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604" w:type="dxa"/>
            <w:noWrap/>
            <w:vAlign w:val="center"/>
          </w:tcPr>
          <w:p w14:paraId="6B116475"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263" w:type="dxa"/>
            <w:noWrap/>
            <w:vAlign w:val="center"/>
          </w:tcPr>
          <w:p w14:paraId="1547C7CE"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384" w:type="dxa"/>
            <w:noWrap/>
            <w:vAlign w:val="center"/>
          </w:tcPr>
          <w:p w14:paraId="7DC8E181"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514" w:type="dxa"/>
            <w:noWrap/>
            <w:vAlign w:val="center"/>
          </w:tcPr>
          <w:p w14:paraId="1E80107F"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506" w:type="dxa"/>
            <w:noWrap/>
            <w:vAlign w:val="center"/>
          </w:tcPr>
          <w:p w14:paraId="32058AB7"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r>
      <w:tr w:rsidR="007A6E46" w14:paraId="6C2EDB3B" w14:textId="77777777">
        <w:trPr>
          <w:cantSplit/>
          <w:trHeight w:val="619"/>
        </w:trPr>
        <w:tc>
          <w:tcPr>
            <w:tcW w:w="9229" w:type="dxa"/>
            <w:gridSpan w:val="7"/>
            <w:noWrap/>
            <w:vAlign w:val="center"/>
          </w:tcPr>
          <w:p w14:paraId="44181D75" w14:textId="77777777" w:rsidR="007A6E46" w:rsidRDefault="00000000">
            <w:pPr>
              <w:pStyle w:val="aa"/>
              <w:tabs>
                <w:tab w:val="left" w:pos="6300"/>
              </w:tabs>
              <w:snapToGrid w:val="0"/>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其他人员</w:t>
            </w:r>
          </w:p>
        </w:tc>
      </w:tr>
      <w:tr w:rsidR="007A6E46" w14:paraId="7CDA94DD" w14:textId="77777777">
        <w:tc>
          <w:tcPr>
            <w:tcW w:w="1228" w:type="dxa"/>
            <w:noWrap/>
            <w:vAlign w:val="center"/>
          </w:tcPr>
          <w:p w14:paraId="5C9D5C72" w14:textId="77777777" w:rsidR="007A6E46" w:rsidRDefault="00000000">
            <w:pPr>
              <w:pStyle w:val="aa"/>
              <w:tabs>
                <w:tab w:val="left" w:pos="6300"/>
              </w:tabs>
              <w:snapToGrid w:val="0"/>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姓名</w:t>
            </w:r>
          </w:p>
        </w:tc>
        <w:tc>
          <w:tcPr>
            <w:tcW w:w="2334" w:type="dxa"/>
            <w:gridSpan w:val="2"/>
            <w:noWrap/>
            <w:vAlign w:val="center"/>
          </w:tcPr>
          <w:p w14:paraId="1BF05E8D" w14:textId="77777777" w:rsidR="007A6E46" w:rsidRDefault="00000000">
            <w:pPr>
              <w:pStyle w:val="aa"/>
              <w:tabs>
                <w:tab w:val="left" w:pos="6300"/>
              </w:tabs>
              <w:snapToGrid w:val="0"/>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年龄</w:t>
            </w:r>
          </w:p>
        </w:tc>
        <w:tc>
          <w:tcPr>
            <w:tcW w:w="4161" w:type="dxa"/>
            <w:gridSpan w:val="3"/>
            <w:noWrap/>
            <w:vAlign w:val="center"/>
          </w:tcPr>
          <w:p w14:paraId="6F681898" w14:textId="77777777" w:rsidR="007A6E46" w:rsidRDefault="00000000">
            <w:pPr>
              <w:pStyle w:val="aa"/>
              <w:tabs>
                <w:tab w:val="left" w:pos="6300"/>
              </w:tabs>
              <w:snapToGrid w:val="0"/>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身份证号码</w:t>
            </w:r>
          </w:p>
        </w:tc>
        <w:tc>
          <w:tcPr>
            <w:tcW w:w="1506" w:type="dxa"/>
            <w:noWrap/>
            <w:vAlign w:val="center"/>
          </w:tcPr>
          <w:p w14:paraId="0784631A" w14:textId="77777777" w:rsidR="007A6E46" w:rsidRDefault="00000000">
            <w:pPr>
              <w:pStyle w:val="aa"/>
              <w:tabs>
                <w:tab w:val="left" w:pos="6300"/>
              </w:tabs>
              <w:snapToGrid w:val="0"/>
              <w:spacing w:line="360" w:lineRule="auto"/>
              <w:jc w:val="center"/>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备注</w:t>
            </w:r>
          </w:p>
        </w:tc>
      </w:tr>
      <w:tr w:rsidR="007A6E46" w14:paraId="5E29C250" w14:textId="77777777">
        <w:tc>
          <w:tcPr>
            <w:tcW w:w="1228" w:type="dxa"/>
            <w:noWrap/>
            <w:vAlign w:val="center"/>
          </w:tcPr>
          <w:p w14:paraId="688DD9DE"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2334" w:type="dxa"/>
            <w:gridSpan w:val="2"/>
            <w:noWrap/>
            <w:vAlign w:val="center"/>
          </w:tcPr>
          <w:p w14:paraId="24EC15F5" w14:textId="77777777" w:rsidR="007A6E46" w:rsidRDefault="007A6E46">
            <w:pPr>
              <w:pStyle w:val="aa"/>
              <w:tabs>
                <w:tab w:val="left" w:pos="6300"/>
              </w:tabs>
              <w:snapToGrid w:val="0"/>
              <w:spacing w:line="360" w:lineRule="auto"/>
              <w:rPr>
                <w:rFonts w:asciiTheme="minorEastAsia" w:eastAsiaTheme="minorEastAsia" w:hAnsiTheme="minorEastAsia" w:cs="宋体"/>
                <w:color w:val="auto"/>
                <w:sz w:val="21"/>
                <w:szCs w:val="21"/>
              </w:rPr>
            </w:pPr>
          </w:p>
        </w:tc>
        <w:tc>
          <w:tcPr>
            <w:tcW w:w="4161" w:type="dxa"/>
            <w:gridSpan w:val="3"/>
            <w:noWrap/>
            <w:vAlign w:val="center"/>
          </w:tcPr>
          <w:p w14:paraId="10131898"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506" w:type="dxa"/>
            <w:noWrap/>
            <w:vAlign w:val="center"/>
          </w:tcPr>
          <w:p w14:paraId="47A348B9" w14:textId="77777777" w:rsidR="007A6E46" w:rsidRDefault="007A6E46">
            <w:pPr>
              <w:pStyle w:val="aa"/>
              <w:tabs>
                <w:tab w:val="left" w:pos="6300"/>
              </w:tabs>
              <w:snapToGrid w:val="0"/>
              <w:spacing w:line="360" w:lineRule="auto"/>
              <w:jc w:val="left"/>
              <w:rPr>
                <w:rFonts w:asciiTheme="minorEastAsia" w:eastAsiaTheme="minorEastAsia" w:hAnsiTheme="minorEastAsia" w:cs="宋体"/>
                <w:color w:val="auto"/>
                <w:sz w:val="21"/>
                <w:szCs w:val="21"/>
              </w:rPr>
            </w:pPr>
          </w:p>
        </w:tc>
      </w:tr>
      <w:tr w:rsidR="007A6E46" w14:paraId="4FB4C156" w14:textId="77777777">
        <w:tc>
          <w:tcPr>
            <w:tcW w:w="1228" w:type="dxa"/>
            <w:noWrap/>
            <w:vAlign w:val="center"/>
          </w:tcPr>
          <w:p w14:paraId="0310607E"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2334" w:type="dxa"/>
            <w:gridSpan w:val="2"/>
            <w:noWrap/>
            <w:vAlign w:val="center"/>
          </w:tcPr>
          <w:p w14:paraId="265264B1" w14:textId="77777777" w:rsidR="007A6E46" w:rsidRDefault="007A6E46">
            <w:pPr>
              <w:pStyle w:val="aa"/>
              <w:tabs>
                <w:tab w:val="left" w:pos="6300"/>
              </w:tabs>
              <w:snapToGrid w:val="0"/>
              <w:spacing w:line="360" w:lineRule="auto"/>
              <w:rPr>
                <w:rFonts w:asciiTheme="minorEastAsia" w:eastAsiaTheme="minorEastAsia" w:hAnsiTheme="minorEastAsia" w:cs="宋体"/>
                <w:color w:val="auto"/>
                <w:sz w:val="21"/>
                <w:szCs w:val="21"/>
              </w:rPr>
            </w:pPr>
          </w:p>
        </w:tc>
        <w:tc>
          <w:tcPr>
            <w:tcW w:w="4161" w:type="dxa"/>
            <w:gridSpan w:val="3"/>
            <w:noWrap/>
            <w:vAlign w:val="center"/>
          </w:tcPr>
          <w:p w14:paraId="41EDA681"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506" w:type="dxa"/>
            <w:noWrap/>
            <w:vAlign w:val="center"/>
          </w:tcPr>
          <w:p w14:paraId="5519894A" w14:textId="77777777" w:rsidR="007A6E46" w:rsidRDefault="007A6E46">
            <w:pPr>
              <w:pStyle w:val="aa"/>
              <w:tabs>
                <w:tab w:val="left" w:pos="6300"/>
              </w:tabs>
              <w:snapToGrid w:val="0"/>
              <w:spacing w:line="360" w:lineRule="auto"/>
              <w:jc w:val="left"/>
              <w:rPr>
                <w:rFonts w:asciiTheme="minorEastAsia" w:eastAsiaTheme="minorEastAsia" w:hAnsiTheme="minorEastAsia" w:cs="宋体"/>
                <w:color w:val="auto"/>
                <w:sz w:val="21"/>
                <w:szCs w:val="21"/>
              </w:rPr>
            </w:pPr>
          </w:p>
        </w:tc>
      </w:tr>
      <w:tr w:rsidR="007A6E46" w14:paraId="2FC48FC6" w14:textId="77777777">
        <w:tc>
          <w:tcPr>
            <w:tcW w:w="1228" w:type="dxa"/>
            <w:noWrap/>
            <w:vAlign w:val="center"/>
          </w:tcPr>
          <w:p w14:paraId="6469D7D5"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2334" w:type="dxa"/>
            <w:gridSpan w:val="2"/>
            <w:noWrap/>
            <w:vAlign w:val="center"/>
          </w:tcPr>
          <w:p w14:paraId="4B89ED2E" w14:textId="77777777" w:rsidR="007A6E46" w:rsidRDefault="007A6E46">
            <w:pPr>
              <w:pStyle w:val="aa"/>
              <w:tabs>
                <w:tab w:val="left" w:pos="6300"/>
              </w:tabs>
              <w:snapToGrid w:val="0"/>
              <w:spacing w:line="360" w:lineRule="auto"/>
              <w:rPr>
                <w:rFonts w:asciiTheme="minorEastAsia" w:eastAsiaTheme="minorEastAsia" w:hAnsiTheme="minorEastAsia" w:cs="宋体"/>
                <w:color w:val="auto"/>
                <w:sz w:val="21"/>
                <w:szCs w:val="21"/>
              </w:rPr>
            </w:pPr>
          </w:p>
        </w:tc>
        <w:tc>
          <w:tcPr>
            <w:tcW w:w="4161" w:type="dxa"/>
            <w:gridSpan w:val="3"/>
            <w:noWrap/>
            <w:vAlign w:val="center"/>
          </w:tcPr>
          <w:p w14:paraId="055CDFA5" w14:textId="77777777" w:rsidR="007A6E46" w:rsidRDefault="007A6E46">
            <w:pPr>
              <w:pStyle w:val="aa"/>
              <w:tabs>
                <w:tab w:val="left" w:pos="6300"/>
              </w:tabs>
              <w:snapToGrid w:val="0"/>
              <w:spacing w:line="360" w:lineRule="auto"/>
              <w:jc w:val="center"/>
              <w:rPr>
                <w:rFonts w:asciiTheme="minorEastAsia" w:eastAsiaTheme="minorEastAsia" w:hAnsiTheme="minorEastAsia" w:cs="宋体"/>
                <w:color w:val="auto"/>
                <w:sz w:val="21"/>
                <w:szCs w:val="21"/>
              </w:rPr>
            </w:pPr>
          </w:p>
        </w:tc>
        <w:tc>
          <w:tcPr>
            <w:tcW w:w="1506" w:type="dxa"/>
            <w:noWrap/>
            <w:vAlign w:val="center"/>
          </w:tcPr>
          <w:p w14:paraId="56FC7FED" w14:textId="77777777" w:rsidR="007A6E46" w:rsidRDefault="007A6E46">
            <w:pPr>
              <w:pStyle w:val="aa"/>
              <w:tabs>
                <w:tab w:val="left" w:pos="6300"/>
              </w:tabs>
              <w:snapToGrid w:val="0"/>
              <w:spacing w:line="360" w:lineRule="auto"/>
              <w:jc w:val="left"/>
              <w:rPr>
                <w:rFonts w:asciiTheme="minorEastAsia" w:eastAsiaTheme="minorEastAsia" w:hAnsiTheme="minorEastAsia" w:cs="宋体"/>
                <w:color w:val="auto"/>
                <w:sz w:val="21"/>
                <w:szCs w:val="21"/>
              </w:rPr>
            </w:pPr>
          </w:p>
        </w:tc>
      </w:tr>
    </w:tbl>
    <w:p w14:paraId="22CC6F41" w14:textId="77777777" w:rsidR="007A6E46" w:rsidRDefault="007A6E46">
      <w:pPr>
        <w:tabs>
          <w:tab w:val="left" w:pos="8364"/>
        </w:tabs>
        <w:snapToGrid w:val="0"/>
        <w:spacing w:line="360" w:lineRule="auto"/>
        <w:ind w:right="-58"/>
        <w:rPr>
          <w:rFonts w:asciiTheme="minorEastAsia" w:eastAsiaTheme="minorEastAsia" w:hAnsiTheme="minorEastAsia" w:cs="宋体"/>
          <w:color w:val="auto"/>
        </w:rPr>
      </w:pPr>
    </w:p>
    <w:p w14:paraId="17D4DFAA" w14:textId="77777777" w:rsidR="007A6E46" w:rsidRDefault="00000000">
      <w:pPr>
        <w:spacing w:line="360" w:lineRule="auto"/>
        <w:rPr>
          <w:rFonts w:asciiTheme="minorEastAsia" w:eastAsiaTheme="minorEastAsia" w:hAnsiTheme="minorEastAsia" w:cs="宋体"/>
          <w:color w:val="auto"/>
          <w:u w:val="single"/>
        </w:rPr>
      </w:pPr>
      <w:r>
        <w:rPr>
          <w:rFonts w:asciiTheme="minorEastAsia" w:eastAsiaTheme="minorEastAsia" w:hAnsiTheme="minorEastAsia" w:cs="宋体" w:hint="eastAsia"/>
          <w:color w:val="auto"/>
        </w:rPr>
        <w:t>投标人名称（公章）：</w:t>
      </w:r>
    </w:p>
    <w:p w14:paraId="5C95486F" w14:textId="77777777" w:rsidR="007A6E46"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投标人代表（签字或盖章）</w:t>
      </w:r>
      <w:r>
        <w:rPr>
          <w:rFonts w:asciiTheme="minorEastAsia" w:eastAsiaTheme="minorEastAsia" w:hAnsiTheme="minorEastAsia" w:cs="宋体" w:hint="eastAsia"/>
          <w:color w:val="auto"/>
          <w:u w:val="single"/>
        </w:rPr>
        <w:t xml:space="preserve">：                        </w:t>
      </w:r>
    </w:p>
    <w:p w14:paraId="6608B5B2" w14:textId="77777777" w:rsidR="007A6E46"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日期：          年      月     日</w:t>
      </w:r>
    </w:p>
    <w:p w14:paraId="772F52AA"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bCs/>
          <w:color w:val="auto"/>
          <w:lang w:val="zh-TW" w:eastAsia="zh-TW"/>
        </w:rPr>
      </w:pPr>
      <w:bookmarkStart w:id="176" w:name="_Toc228079259"/>
      <w:bookmarkStart w:id="177" w:name="_Toc5336"/>
      <w:bookmarkStart w:id="178" w:name="_Toc68963490"/>
      <w:bookmarkStart w:id="179" w:name="_Toc21969"/>
      <w:bookmarkStart w:id="180" w:name="_Toc21461"/>
      <w:bookmarkStart w:id="181" w:name="_Toc5006"/>
      <w:bookmarkStart w:id="182" w:name="_Toc69509701"/>
      <w:bookmarkStart w:id="183" w:name="_Toc23314"/>
      <w:bookmarkEnd w:id="176"/>
      <w:bookmarkEnd w:id="177"/>
      <w:bookmarkEnd w:id="178"/>
      <w:bookmarkEnd w:id="179"/>
      <w:bookmarkEnd w:id="180"/>
      <w:bookmarkEnd w:id="181"/>
      <w:bookmarkEnd w:id="182"/>
      <w:bookmarkEnd w:id="183"/>
      <w:r>
        <w:rPr>
          <w:rFonts w:asciiTheme="minorEastAsia" w:eastAsiaTheme="minorEastAsia" w:hAnsiTheme="minorEastAsia" w:hint="eastAsia"/>
          <w:color w:val="auto"/>
          <w:lang w:val="fr-CA"/>
        </w:rPr>
        <w:br w:type="page"/>
      </w:r>
      <w:r>
        <w:rPr>
          <w:rFonts w:asciiTheme="minorEastAsia" w:eastAsiaTheme="minorEastAsia" w:hAnsiTheme="minorEastAsia" w:hint="eastAsia"/>
          <w:b/>
          <w:bCs/>
          <w:color w:val="auto"/>
          <w:lang w:val="zh-TW" w:eastAsia="zh-TW"/>
        </w:rPr>
        <w:lastRenderedPageBreak/>
        <w:t>项目负责人人员简历表</w:t>
      </w:r>
    </w:p>
    <w:p w14:paraId="6D833E43" w14:textId="77777777" w:rsidR="007A6E46" w:rsidRDefault="007A6E46">
      <w:pPr>
        <w:spacing w:line="360" w:lineRule="auto"/>
        <w:rPr>
          <w:rFonts w:asciiTheme="minorEastAsia" w:eastAsiaTheme="minorEastAsia" w:hAnsiTheme="minorEastAsia" w:cs="宋体"/>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1"/>
        <w:gridCol w:w="1397"/>
        <w:gridCol w:w="1021"/>
        <w:gridCol w:w="2044"/>
        <w:gridCol w:w="1941"/>
        <w:gridCol w:w="1332"/>
      </w:tblGrid>
      <w:tr w:rsidR="007A6E46" w14:paraId="4BD6550C" w14:textId="77777777">
        <w:trPr>
          <w:jc w:val="center"/>
        </w:trPr>
        <w:tc>
          <w:tcPr>
            <w:tcW w:w="1791" w:type="dxa"/>
            <w:noWrap/>
            <w:vAlign w:val="center"/>
          </w:tcPr>
          <w:p w14:paraId="5EF88FF1"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姓  名</w:t>
            </w:r>
          </w:p>
        </w:tc>
        <w:tc>
          <w:tcPr>
            <w:tcW w:w="1397" w:type="dxa"/>
            <w:noWrap/>
            <w:vAlign w:val="center"/>
          </w:tcPr>
          <w:p w14:paraId="00B6F748" w14:textId="77777777" w:rsidR="007A6E46" w:rsidRDefault="007A6E46">
            <w:pPr>
              <w:spacing w:line="360" w:lineRule="auto"/>
              <w:jc w:val="center"/>
              <w:rPr>
                <w:rFonts w:asciiTheme="minorEastAsia" w:eastAsiaTheme="minorEastAsia" w:hAnsiTheme="minorEastAsia" w:cs="宋体"/>
                <w:color w:val="auto"/>
                <w:sz w:val="22"/>
                <w:szCs w:val="22"/>
              </w:rPr>
            </w:pPr>
          </w:p>
        </w:tc>
        <w:tc>
          <w:tcPr>
            <w:tcW w:w="1021" w:type="dxa"/>
            <w:noWrap/>
            <w:vAlign w:val="center"/>
          </w:tcPr>
          <w:p w14:paraId="063939C3"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年龄</w:t>
            </w:r>
          </w:p>
        </w:tc>
        <w:tc>
          <w:tcPr>
            <w:tcW w:w="2044" w:type="dxa"/>
            <w:noWrap/>
            <w:vAlign w:val="center"/>
          </w:tcPr>
          <w:p w14:paraId="5C698E95" w14:textId="77777777" w:rsidR="007A6E46" w:rsidRDefault="007A6E46">
            <w:pPr>
              <w:spacing w:line="360" w:lineRule="auto"/>
              <w:jc w:val="center"/>
              <w:rPr>
                <w:rFonts w:asciiTheme="minorEastAsia" w:eastAsiaTheme="minorEastAsia" w:hAnsiTheme="minorEastAsia" w:cs="宋体"/>
                <w:color w:val="auto"/>
                <w:sz w:val="22"/>
                <w:szCs w:val="22"/>
              </w:rPr>
            </w:pPr>
          </w:p>
        </w:tc>
        <w:tc>
          <w:tcPr>
            <w:tcW w:w="1941" w:type="dxa"/>
            <w:noWrap/>
            <w:vAlign w:val="center"/>
          </w:tcPr>
          <w:p w14:paraId="588FDDED"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专业</w:t>
            </w:r>
          </w:p>
        </w:tc>
        <w:tc>
          <w:tcPr>
            <w:tcW w:w="1332" w:type="dxa"/>
            <w:noWrap/>
            <w:vAlign w:val="center"/>
          </w:tcPr>
          <w:p w14:paraId="2241A7FD" w14:textId="77777777" w:rsidR="007A6E46" w:rsidRDefault="007A6E46">
            <w:pPr>
              <w:spacing w:line="360" w:lineRule="auto"/>
              <w:jc w:val="center"/>
              <w:rPr>
                <w:rFonts w:asciiTheme="minorEastAsia" w:eastAsiaTheme="minorEastAsia" w:hAnsiTheme="minorEastAsia" w:cs="宋体"/>
                <w:color w:val="auto"/>
                <w:sz w:val="22"/>
                <w:szCs w:val="22"/>
              </w:rPr>
            </w:pPr>
          </w:p>
        </w:tc>
      </w:tr>
      <w:tr w:rsidR="007A6E46" w14:paraId="59F58145" w14:textId="77777777">
        <w:trPr>
          <w:trHeight w:val="645"/>
          <w:jc w:val="center"/>
        </w:trPr>
        <w:tc>
          <w:tcPr>
            <w:tcW w:w="1791" w:type="dxa"/>
            <w:tcBorders>
              <w:bottom w:val="single" w:sz="4" w:space="0" w:color="auto"/>
            </w:tcBorders>
            <w:noWrap/>
            <w:vAlign w:val="center"/>
          </w:tcPr>
          <w:p w14:paraId="788999C7"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职   称</w:t>
            </w:r>
          </w:p>
        </w:tc>
        <w:tc>
          <w:tcPr>
            <w:tcW w:w="1397" w:type="dxa"/>
            <w:tcBorders>
              <w:bottom w:val="single" w:sz="4" w:space="0" w:color="auto"/>
            </w:tcBorders>
            <w:noWrap/>
            <w:vAlign w:val="center"/>
          </w:tcPr>
          <w:p w14:paraId="51DD6120" w14:textId="77777777" w:rsidR="007A6E46" w:rsidRDefault="007A6E46">
            <w:pPr>
              <w:spacing w:line="360" w:lineRule="auto"/>
              <w:jc w:val="center"/>
              <w:rPr>
                <w:rFonts w:asciiTheme="minorEastAsia" w:eastAsiaTheme="minorEastAsia" w:hAnsiTheme="minorEastAsia" w:cs="宋体"/>
                <w:color w:val="auto"/>
                <w:sz w:val="22"/>
                <w:szCs w:val="22"/>
              </w:rPr>
            </w:pPr>
          </w:p>
        </w:tc>
        <w:tc>
          <w:tcPr>
            <w:tcW w:w="1021" w:type="dxa"/>
            <w:tcBorders>
              <w:bottom w:val="single" w:sz="4" w:space="0" w:color="auto"/>
            </w:tcBorders>
            <w:noWrap/>
            <w:vAlign w:val="center"/>
          </w:tcPr>
          <w:p w14:paraId="34E3EFF4"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职务</w:t>
            </w:r>
          </w:p>
        </w:tc>
        <w:tc>
          <w:tcPr>
            <w:tcW w:w="2044" w:type="dxa"/>
            <w:tcBorders>
              <w:bottom w:val="single" w:sz="4" w:space="0" w:color="auto"/>
            </w:tcBorders>
            <w:noWrap/>
            <w:vAlign w:val="center"/>
          </w:tcPr>
          <w:p w14:paraId="277929A0" w14:textId="77777777" w:rsidR="007A6E46" w:rsidRDefault="007A6E46">
            <w:pPr>
              <w:spacing w:line="360" w:lineRule="auto"/>
              <w:jc w:val="center"/>
              <w:rPr>
                <w:rFonts w:asciiTheme="minorEastAsia" w:eastAsiaTheme="minorEastAsia" w:hAnsiTheme="minorEastAsia" w:cs="宋体"/>
                <w:color w:val="auto"/>
                <w:sz w:val="22"/>
                <w:szCs w:val="22"/>
              </w:rPr>
            </w:pPr>
          </w:p>
        </w:tc>
        <w:tc>
          <w:tcPr>
            <w:tcW w:w="1941" w:type="dxa"/>
            <w:tcBorders>
              <w:bottom w:val="single" w:sz="4" w:space="0" w:color="auto"/>
            </w:tcBorders>
            <w:noWrap/>
            <w:vAlign w:val="center"/>
          </w:tcPr>
          <w:p w14:paraId="6E3EABA0"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拟在担任职务</w:t>
            </w:r>
          </w:p>
        </w:tc>
        <w:tc>
          <w:tcPr>
            <w:tcW w:w="1332" w:type="dxa"/>
            <w:tcBorders>
              <w:bottom w:val="single" w:sz="4" w:space="0" w:color="auto"/>
            </w:tcBorders>
            <w:noWrap/>
            <w:vAlign w:val="center"/>
          </w:tcPr>
          <w:p w14:paraId="754B046B" w14:textId="77777777" w:rsidR="007A6E46" w:rsidRDefault="007A6E46">
            <w:pPr>
              <w:spacing w:line="360" w:lineRule="auto"/>
              <w:jc w:val="center"/>
              <w:rPr>
                <w:rFonts w:asciiTheme="minorEastAsia" w:eastAsiaTheme="minorEastAsia" w:hAnsiTheme="minorEastAsia" w:cs="宋体"/>
                <w:color w:val="auto"/>
                <w:sz w:val="22"/>
                <w:szCs w:val="22"/>
              </w:rPr>
            </w:pPr>
          </w:p>
        </w:tc>
      </w:tr>
      <w:tr w:rsidR="007A6E46" w14:paraId="03507A39" w14:textId="77777777">
        <w:trPr>
          <w:cantSplit/>
          <w:jc w:val="center"/>
        </w:trPr>
        <w:tc>
          <w:tcPr>
            <w:tcW w:w="1791" w:type="dxa"/>
            <w:tcBorders>
              <w:bottom w:val="single" w:sz="4" w:space="0" w:color="auto"/>
            </w:tcBorders>
            <w:noWrap/>
            <w:vAlign w:val="center"/>
          </w:tcPr>
          <w:p w14:paraId="3A6D0C68"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执业资格</w:t>
            </w:r>
          </w:p>
        </w:tc>
        <w:tc>
          <w:tcPr>
            <w:tcW w:w="7735" w:type="dxa"/>
            <w:gridSpan w:val="5"/>
            <w:tcBorders>
              <w:bottom w:val="single" w:sz="4" w:space="0" w:color="auto"/>
            </w:tcBorders>
            <w:noWrap/>
            <w:vAlign w:val="center"/>
          </w:tcPr>
          <w:p w14:paraId="0481D18B" w14:textId="77777777" w:rsidR="007A6E46" w:rsidRDefault="007A6E46">
            <w:pPr>
              <w:spacing w:line="360" w:lineRule="auto"/>
              <w:jc w:val="center"/>
              <w:rPr>
                <w:rFonts w:asciiTheme="minorEastAsia" w:eastAsiaTheme="minorEastAsia" w:hAnsiTheme="minorEastAsia" w:cs="宋体"/>
                <w:color w:val="auto"/>
                <w:sz w:val="22"/>
                <w:szCs w:val="22"/>
              </w:rPr>
            </w:pPr>
          </w:p>
        </w:tc>
      </w:tr>
      <w:tr w:rsidR="007A6E46" w14:paraId="49646369" w14:textId="77777777">
        <w:trPr>
          <w:cantSplit/>
          <w:jc w:val="center"/>
        </w:trPr>
        <w:tc>
          <w:tcPr>
            <w:tcW w:w="1791" w:type="dxa"/>
            <w:tcBorders>
              <w:bottom w:val="single" w:sz="4" w:space="0" w:color="auto"/>
            </w:tcBorders>
            <w:noWrap/>
            <w:vAlign w:val="center"/>
          </w:tcPr>
          <w:p w14:paraId="416D7D14"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毕业学校</w:t>
            </w:r>
          </w:p>
        </w:tc>
        <w:tc>
          <w:tcPr>
            <w:tcW w:w="4462" w:type="dxa"/>
            <w:gridSpan w:val="3"/>
            <w:tcBorders>
              <w:bottom w:val="single" w:sz="4" w:space="0" w:color="auto"/>
            </w:tcBorders>
            <w:noWrap/>
            <w:vAlign w:val="center"/>
          </w:tcPr>
          <w:p w14:paraId="20642DBB" w14:textId="77777777" w:rsidR="007A6E46" w:rsidRDefault="007A6E46">
            <w:pPr>
              <w:spacing w:line="360" w:lineRule="auto"/>
              <w:jc w:val="center"/>
              <w:rPr>
                <w:rFonts w:asciiTheme="minorEastAsia" w:eastAsiaTheme="minorEastAsia" w:hAnsiTheme="minorEastAsia" w:cs="宋体"/>
                <w:color w:val="auto"/>
                <w:sz w:val="22"/>
                <w:szCs w:val="22"/>
              </w:rPr>
            </w:pPr>
          </w:p>
        </w:tc>
        <w:tc>
          <w:tcPr>
            <w:tcW w:w="1941" w:type="dxa"/>
            <w:tcBorders>
              <w:bottom w:val="single" w:sz="4" w:space="0" w:color="auto"/>
            </w:tcBorders>
            <w:noWrap/>
            <w:vAlign w:val="center"/>
          </w:tcPr>
          <w:p w14:paraId="3E3B11A9"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毕业时间</w:t>
            </w:r>
          </w:p>
        </w:tc>
        <w:tc>
          <w:tcPr>
            <w:tcW w:w="1332" w:type="dxa"/>
            <w:tcBorders>
              <w:bottom w:val="single" w:sz="4" w:space="0" w:color="auto"/>
            </w:tcBorders>
            <w:noWrap/>
            <w:vAlign w:val="center"/>
          </w:tcPr>
          <w:p w14:paraId="7B21591B" w14:textId="77777777" w:rsidR="007A6E46" w:rsidRDefault="007A6E46">
            <w:pPr>
              <w:spacing w:line="360" w:lineRule="auto"/>
              <w:jc w:val="center"/>
              <w:rPr>
                <w:rFonts w:asciiTheme="minorEastAsia" w:eastAsiaTheme="minorEastAsia" w:hAnsiTheme="minorEastAsia" w:cs="宋体"/>
                <w:color w:val="auto"/>
                <w:sz w:val="22"/>
                <w:szCs w:val="22"/>
              </w:rPr>
            </w:pPr>
          </w:p>
        </w:tc>
      </w:tr>
      <w:tr w:rsidR="007A6E46" w14:paraId="4A510B9A" w14:textId="77777777">
        <w:trPr>
          <w:cantSplit/>
          <w:trHeight w:val="616"/>
          <w:jc w:val="center"/>
        </w:trPr>
        <w:tc>
          <w:tcPr>
            <w:tcW w:w="9526" w:type="dxa"/>
            <w:gridSpan w:val="6"/>
            <w:tcBorders>
              <w:top w:val="single" w:sz="4" w:space="0" w:color="auto"/>
              <w:left w:val="single" w:sz="4" w:space="0" w:color="auto"/>
              <w:bottom w:val="single" w:sz="4" w:space="0" w:color="auto"/>
              <w:right w:val="single" w:sz="4" w:space="0" w:color="auto"/>
            </w:tcBorders>
            <w:noWrap/>
            <w:vAlign w:val="center"/>
          </w:tcPr>
          <w:p w14:paraId="2B467DB3"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经    历</w:t>
            </w:r>
          </w:p>
        </w:tc>
      </w:tr>
      <w:tr w:rsidR="007A6E46" w14:paraId="32A66D59" w14:textId="77777777">
        <w:trPr>
          <w:jc w:val="center"/>
        </w:trPr>
        <w:tc>
          <w:tcPr>
            <w:tcW w:w="1791" w:type="dxa"/>
            <w:tcBorders>
              <w:top w:val="single" w:sz="4" w:space="0" w:color="auto"/>
            </w:tcBorders>
            <w:noWrap/>
            <w:vAlign w:val="center"/>
          </w:tcPr>
          <w:p w14:paraId="2236E90A"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年  月</w:t>
            </w:r>
          </w:p>
        </w:tc>
        <w:tc>
          <w:tcPr>
            <w:tcW w:w="4462" w:type="dxa"/>
            <w:gridSpan w:val="3"/>
            <w:tcBorders>
              <w:top w:val="single" w:sz="4" w:space="0" w:color="auto"/>
            </w:tcBorders>
            <w:noWrap/>
            <w:vAlign w:val="center"/>
          </w:tcPr>
          <w:p w14:paraId="2F96F329"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参加过相关服务项目名称</w:t>
            </w:r>
          </w:p>
        </w:tc>
        <w:tc>
          <w:tcPr>
            <w:tcW w:w="1941" w:type="dxa"/>
            <w:tcBorders>
              <w:top w:val="single" w:sz="4" w:space="0" w:color="auto"/>
            </w:tcBorders>
            <w:noWrap/>
            <w:vAlign w:val="center"/>
          </w:tcPr>
          <w:p w14:paraId="4CFB2D28"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担任何职</w:t>
            </w:r>
          </w:p>
        </w:tc>
        <w:tc>
          <w:tcPr>
            <w:tcW w:w="1332" w:type="dxa"/>
            <w:tcBorders>
              <w:top w:val="single" w:sz="4" w:space="0" w:color="auto"/>
            </w:tcBorders>
            <w:noWrap/>
            <w:vAlign w:val="center"/>
          </w:tcPr>
          <w:p w14:paraId="5B003963" w14:textId="77777777" w:rsidR="007A6E46" w:rsidRDefault="00000000">
            <w:pPr>
              <w:spacing w:line="360" w:lineRule="auto"/>
              <w:jc w:val="center"/>
              <w:rPr>
                <w:rFonts w:asciiTheme="minorEastAsia" w:eastAsiaTheme="minorEastAsia" w:hAnsiTheme="minorEastAsia" w:cs="宋体"/>
                <w:color w:val="auto"/>
                <w:sz w:val="22"/>
                <w:szCs w:val="22"/>
              </w:rPr>
            </w:pPr>
            <w:r>
              <w:rPr>
                <w:rFonts w:asciiTheme="minorEastAsia" w:eastAsiaTheme="minorEastAsia" w:hAnsiTheme="minorEastAsia" w:cs="宋体" w:hint="eastAsia"/>
                <w:color w:val="auto"/>
                <w:sz w:val="22"/>
                <w:szCs w:val="22"/>
              </w:rPr>
              <w:t>备注</w:t>
            </w:r>
          </w:p>
        </w:tc>
      </w:tr>
      <w:tr w:rsidR="007A6E46" w14:paraId="02FC5B0E" w14:textId="77777777">
        <w:trPr>
          <w:trHeight w:val="4362"/>
          <w:jc w:val="center"/>
        </w:trPr>
        <w:tc>
          <w:tcPr>
            <w:tcW w:w="1791" w:type="dxa"/>
            <w:noWrap/>
            <w:vAlign w:val="center"/>
          </w:tcPr>
          <w:p w14:paraId="35BDB5C4" w14:textId="77777777" w:rsidR="007A6E46" w:rsidRDefault="007A6E46">
            <w:pPr>
              <w:spacing w:line="360" w:lineRule="auto"/>
              <w:jc w:val="center"/>
              <w:rPr>
                <w:rFonts w:asciiTheme="minorEastAsia" w:eastAsiaTheme="minorEastAsia" w:hAnsiTheme="minorEastAsia" w:cs="宋体"/>
                <w:color w:val="auto"/>
                <w:sz w:val="22"/>
                <w:szCs w:val="22"/>
              </w:rPr>
            </w:pPr>
          </w:p>
        </w:tc>
        <w:tc>
          <w:tcPr>
            <w:tcW w:w="4462" w:type="dxa"/>
            <w:gridSpan w:val="3"/>
            <w:noWrap/>
            <w:vAlign w:val="center"/>
          </w:tcPr>
          <w:p w14:paraId="49F2F027" w14:textId="77777777" w:rsidR="007A6E46" w:rsidRDefault="007A6E46">
            <w:pPr>
              <w:spacing w:line="360" w:lineRule="auto"/>
              <w:jc w:val="center"/>
              <w:rPr>
                <w:rFonts w:asciiTheme="minorEastAsia" w:eastAsiaTheme="minorEastAsia" w:hAnsiTheme="minorEastAsia" w:cs="宋体"/>
                <w:color w:val="auto"/>
                <w:sz w:val="22"/>
                <w:szCs w:val="22"/>
              </w:rPr>
            </w:pPr>
          </w:p>
        </w:tc>
        <w:tc>
          <w:tcPr>
            <w:tcW w:w="1941" w:type="dxa"/>
            <w:noWrap/>
            <w:vAlign w:val="center"/>
          </w:tcPr>
          <w:p w14:paraId="07F3DABE" w14:textId="77777777" w:rsidR="007A6E46" w:rsidRDefault="007A6E46">
            <w:pPr>
              <w:spacing w:line="360" w:lineRule="auto"/>
              <w:jc w:val="center"/>
              <w:rPr>
                <w:rFonts w:asciiTheme="minorEastAsia" w:eastAsiaTheme="minorEastAsia" w:hAnsiTheme="minorEastAsia" w:cs="宋体"/>
                <w:color w:val="auto"/>
                <w:sz w:val="22"/>
                <w:szCs w:val="22"/>
              </w:rPr>
            </w:pPr>
          </w:p>
        </w:tc>
        <w:tc>
          <w:tcPr>
            <w:tcW w:w="1332" w:type="dxa"/>
            <w:noWrap/>
            <w:vAlign w:val="center"/>
          </w:tcPr>
          <w:p w14:paraId="311B64F2" w14:textId="77777777" w:rsidR="007A6E46" w:rsidRDefault="007A6E46">
            <w:pPr>
              <w:spacing w:line="360" w:lineRule="auto"/>
              <w:jc w:val="center"/>
              <w:rPr>
                <w:rFonts w:asciiTheme="minorEastAsia" w:eastAsiaTheme="minorEastAsia" w:hAnsiTheme="minorEastAsia" w:cs="宋体"/>
                <w:color w:val="auto"/>
                <w:sz w:val="22"/>
                <w:szCs w:val="22"/>
              </w:rPr>
            </w:pPr>
          </w:p>
        </w:tc>
      </w:tr>
    </w:tbl>
    <w:p w14:paraId="263DD1F9" w14:textId="77777777" w:rsidR="007A6E46" w:rsidRDefault="007A6E46">
      <w:pPr>
        <w:spacing w:line="360" w:lineRule="auto"/>
        <w:rPr>
          <w:rFonts w:asciiTheme="minorEastAsia" w:eastAsiaTheme="minorEastAsia" w:hAnsiTheme="minorEastAsia" w:cs="宋体"/>
          <w:color w:val="auto"/>
          <w:sz w:val="21"/>
          <w:szCs w:val="21"/>
        </w:rPr>
      </w:pPr>
    </w:p>
    <w:p w14:paraId="2CAD058B"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说明：“主要人员”指实际参加本合同服务的实施管理.工程技术等方面的负责人，下列人员需填写此表，每人填一张并附相应证明材料（包括从业资格证书.职称证书及其他资格证书等）：</w:t>
      </w:r>
    </w:p>
    <w:p w14:paraId="04BA65F0" w14:textId="77777777" w:rsidR="007A6E46" w:rsidRDefault="007A6E46">
      <w:pPr>
        <w:spacing w:line="360" w:lineRule="auto"/>
        <w:rPr>
          <w:rFonts w:asciiTheme="minorEastAsia" w:eastAsiaTheme="minorEastAsia" w:hAnsiTheme="minorEastAsia" w:cs="宋体"/>
          <w:color w:val="auto"/>
          <w:sz w:val="21"/>
          <w:szCs w:val="21"/>
        </w:rPr>
      </w:pPr>
    </w:p>
    <w:p w14:paraId="7DE563C1" w14:textId="77777777" w:rsidR="007A6E46" w:rsidRDefault="00000000">
      <w:pPr>
        <w:spacing w:line="360" w:lineRule="auto"/>
        <w:rPr>
          <w:rFonts w:asciiTheme="minorEastAsia" w:eastAsiaTheme="minorEastAsia" w:hAnsiTheme="minorEastAsia" w:cs="宋体"/>
          <w:color w:val="auto"/>
          <w:sz w:val="21"/>
          <w:szCs w:val="21"/>
          <w:u w:val="single"/>
        </w:rPr>
      </w:pPr>
      <w:r>
        <w:rPr>
          <w:rFonts w:asciiTheme="minorEastAsia" w:eastAsiaTheme="minorEastAsia" w:hAnsiTheme="minorEastAsia" w:cs="宋体" w:hint="eastAsia"/>
          <w:color w:val="auto"/>
          <w:sz w:val="21"/>
          <w:szCs w:val="21"/>
        </w:rPr>
        <w:t>投标人：</w:t>
      </w:r>
      <w:r>
        <w:rPr>
          <w:rFonts w:asciiTheme="minorEastAsia" w:eastAsiaTheme="minorEastAsia" w:hAnsiTheme="minorEastAsia" w:cs="宋体" w:hint="eastAsia"/>
          <w:color w:val="auto"/>
          <w:sz w:val="21"/>
          <w:szCs w:val="21"/>
          <w:u w:val="single"/>
        </w:rPr>
        <w:t xml:space="preserve">     （公章）        </w:t>
      </w:r>
    </w:p>
    <w:p w14:paraId="6430CC76" w14:textId="77777777" w:rsidR="007A6E46" w:rsidRDefault="00000000">
      <w:pPr>
        <w:spacing w:line="360" w:lineRule="auto"/>
        <w:rPr>
          <w:rFonts w:asciiTheme="minorEastAsia" w:eastAsiaTheme="minorEastAsia" w:hAnsiTheme="minorEastAsia" w:cs="宋体"/>
          <w:color w:val="auto"/>
          <w:sz w:val="21"/>
          <w:szCs w:val="21"/>
          <w:u w:val="single"/>
        </w:rPr>
      </w:pPr>
      <w:r>
        <w:rPr>
          <w:rFonts w:asciiTheme="minorEastAsia" w:eastAsiaTheme="minorEastAsia" w:hAnsiTheme="minorEastAsia" w:cs="宋体" w:hint="eastAsia"/>
          <w:color w:val="auto"/>
          <w:sz w:val="21"/>
          <w:szCs w:val="21"/>
        </w:rPr>
        <w:t>法定代表人或其授权代理人：</w:t>
      </w:r>
      <w:r>
        <w:rPr>
          <w:rFonts w:asciiTheme="minorEastAsia" w:eastAsiaTheme="minorEastAsia" w:hAnsiTheme="minorEastAsia" w:cs="宋体" w:hint="eastAsia"/>
          <w:color w:val="auto"/>
          <w:sz w:val="21"/>
          <w:szCs w:val="21"/>
          <w:u w:val="single"/>
        </w:rPr>
        <w:t xml:space="preserve">       （签字或盖章）       </w:t>
      </w:r>
    </w:p>
    <w:p w14:paraId="3F20B3B1" w14:textId="77777777" w:rsidR="007A6E46" w:rsidRDefault="00000000">
      <w:pPr>
        <w:spacing w:line="360" w:lineRule="auto"/>
        <w:rPr>
          <w:rFonts w:asciiTheme="minorEastAsia" w:eastAsiaTheme="minorEastAsia" w:hAnsiTheme="minorEastAsia" w:cs="宋体"/>
          <w:color w:val="auto"/>
          <w:sz w:val="21"/>
          <w:szCs w:val="21"/>
        </w:rPr>
      </w:pPr>
      <w:r>
        <w:rPr>
          <w:rFonts w:asciiTheme="minorEastAsia" w:eastAsiaTheme="minorEastAsia" w:hAnsiTheme="minorEastAsia" w:cs="宋体" w:hint="eastAsia"/>
          <w:color w:val="auto"/>
          <w:sz w:val="21"/>
          <w:szCs w:val="21"/>
        </w:rPr>
        <w:t>日期：年 月 日</w:t>
      </w:r>
    </w:p>
    <w:p w14:paraId="649A6B8F" w14:textId="77777777" w:rsidR="007A6E46" w:rsidRDefault="007A6E46">
      <w:pPr>
        <w:spacing w:line="360" w:lineRule="auto"/>
        <w:rPr>
          <w:rFonts w:asciiTheme="minorEastAsia" w:eastAsiaTheme="minorEastAsia" w:hAnsiTheme="minorEastAsia" w:cs="宋体"/>
          <w:color w:val="auto"/>
        </w:rPr>
      </w:pPr>
    </w:p>
    <w:p w14:paraId="131D3A1F" w14:textId="77777777" w:rsidR="007A6E46" w:rsidRDefault="007A6E46">
      <w:pPr>
        <w:spacing w:line="360" w:lineRule="auto"/>
        <w:rPr>
          <w:rFonts w:asciiTheme="minorEastAsia" w:eastAsiaTheme="minorEastAsia" w:hAnsiTheme="minorEastAsia"/>
          <w:color w:val="auto"/>
        </w:rPr>
        <w:sectPr w:rsidR="007A6E46" w:rsidSect="00092C1A">
          <w:headerReference w:type="default" r:id="rId31"/>
          <w:pgSz w:w="11900" w:h="16840"/>
          <w:pgMar w:top="1701" w:right="1588" w:bottom="1701" w:left="1588" w:header="851" w:footer="850" w:gutter="0"/>
          <w:cols w:space="720"/>
        </w:sectPr>
      </w:pPr>
    </w:p>
    <w:p w14:paraId="634B83B0" w14:textId="77777777" w:rsidR="007A6E46" w:rsidRDefault="00000000">
      <w:pPr>
        <w:pStyle w:val="260"/>
        <w:keepNext w:val="0"/>
        <w:keepLines w:val="0"/>
        <w:numPr>
          <w:ilvl w:val="1"/>
          <w:numId w:val="36"/>
        </w:numPr>
        <w:spacing w:before="0" w:line="360" w:lineRule="auto"/>
        <w:jc w:val="center"/>
        <w:rPr>
          <w:rFonts w:asciiTheme="minorEastAsia" w:eastAsiaTheme="minorEastAsia" w:hAnsiTheme="minorEastAsia"/>
          <w:b/>
          <w:color w:val="auto"/>
          <w:lang w:val="zh-TW"/>
        </w:rPr>
      </w:pPr>
      <w:bookmarkStart w:id="184" w:name="_Toc532994923"/>
      <w:bookmarkStart w:id="185" w:name="_Toc11577"/>
      <w:bookmarkStart w:id="186" w:name="_Toc69509702"/>
      <w:bookmarkEnd w:id="184"/>
      <w:bookmarkEnd w:id="185"/>
      <w:bookmarkEnd w:id="186"/>
      <w:r>
        <w:rPr>
          <w:rFonts w:asciiTheme="minorEastAsia" w:eastAsiaTheme="minorEastAsia" w:hAnsiTheme="minorEastAsia"/>
          <w:b/>
          <w:color w:val="auto"/>
          <w:lang w:val="zh-TW"/>
        </w:rPr>
        <w:lastRenderedPageBreak/>
        <w:t>强制节能产品政府采购清单情况</w:t>
      </w:r>
      <w:r>
        <w:rPr>
          <w:rFonts w:asciiTheme="minorEastAsia" w:eastAsiaTheme="minorEastAsia" w:hAnsiTheme="minorEastAsia" w:hint="eastAsia"/>
          <w:b/>
          <w:color w:val="auto"/>
          <w:lang w:val="zh-TW"/>
        </w:rPr>
        <w:t>（如有）</w:t>
      </w:r>
    </w:p>
    <w:p w14:paraId="6307DB44" w14:textId="77777777" w:rsidR="007A6E46" w:rsidRDefault="00000000">
      <w:pPr>
        <w:tabs>
          <w:tab w:val="left" w:pos="1800"/>
          <w:tab w:val="left" w:pos="5580"/>
        </w:tabs>
        <w:spacing w:line="360" w:lineRule="auto"/>
        <w:rPr>
          <w:rFonts w:asciiTheme="minorEastAsia" w:eastAsiaTheme="minorEastAsia" w:hAnsiTheme="minorEastAsia" w:cs="宋体"/>
          <w:color w:val="auto"/>
          <w:sz w:val="21"/>
          <w:szCs w:val="21"/>
          <w:lang w:val="zh-TW" w:eastAsia="zh-TW"/>
        </w:rPr>
      </w:pPr>
      <w:r>
        <w:rPr>
          <w:rFonts w:asciiTheme="minorEastAsia" w:eastAsiaTheme="minorEastAsia" w:hAnsiTheme="minorEastAsia" w:hint="eastAsia"/>
          <w:color w:val="auto"/>
          <w:sz w:val="21"/>
          <w:szCs w:val="21"/>
          <w:lang w:val="zh-TW" w:eastAsia="zh-TW"/>
        </w:rPr>
        <w:t>项目编号：</w:t>
      </w:r>
    </w:p>
    <w:p w14:paraId="3F73A1DC" w14:textId="77777777" w:rsidR="007A6E46" w:rsidRDefault="00000000">
      <w:pPr>
        <w:tabs>
          <w:tab w:val="left" w:pos="1800"/>
          <w:tab w:val="left" w:pos="5580"/>
        </w:tabs>
        <w:spacing w:line="360" w:lineRule="auto"/>
        <w:rPr>
          <w:rFonts w:asciiTheme="minorEastAsia" w:eastAsiaTheme="minorEastAsia" w:hAnsiTheme="minorEastAsia" w:cs="宋体"/>
          <w:color w:val="auto"/>
          <w:sz w:val="21"/>
          <w:szCs w:val="21"/>
          <w:lang w:val="zh-TW" w:eastAsia="zh-TW"/>
        </w:rPr>
      </w:pPr>
      <w:r>
        <w:rPr>
          <w:rFonts w:asciiTheme="minorEastAsia" w:eastAsiaTheme="minorEastAsia" w:hAnsiTheme="minorEastAsia" w:hint="eastAsia"/>
          <w:color w:val="auto"/>
          <w:sz w:val="21"/>
          <w:szCs w:val="21"/>
          <w:lang w:val="zh-TW" w:eastAsia="zh-TW"/>
        </w:rPr>
        <w:t>项目名称：</w:t>
      </w:r>
    </w:p>
    <w:tbl>
      <w:tblPr>
        <w:tblStyle w:val="TableNormal0"/>
        <w:tblW w:w="5000" w:type="pct"/>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ook w:val="04A0" w:firstRow="1" w:lastRow="0" w:firstColumn="1" w:lastColumn="0" w:noHBand="0" w:noVBand="1"/>
      </w:tblPr>
      <w:tblGrid>
        <w:gridCol w:w="1064"/>
        <w:gridCol w:w="1334"/>
        <w:gridCol w:w="1211"/>
        <w:gridCol w:w="1225"/>
        <w:gridCol w:w="1225"/>
        <w:gridCol w:w="1231"/>
        <w:gridCol w:w="1225"/>
        <w:gridCol w:w="1221"/>
      </w:tblGrid>
      <w:tr w:rsidR="007A6E46" w14:paraId="0D417E52" w14:textId="77777777">
        <w:trPr>
          <w:trHeight w:val="2010"/>
          <w:tblHeader/>
        </w:trPr>
        <w:tc>
          <w:tcPr>
            <w:tcW w:w="5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154CD0" w14:textId="77777777" w:rsidR="007A6E46" w:rsidRDefault="00000000">
            <w:pPr>
              <w:pStyle w:val="ac"/>
              <w:spacing w:before="156" w:line="360" w:lineRule="auto"/>
              <w:jc w:val="center"/>
              <w:rPr>
                <w:rFonts w:asciiTheme="minorEastAsia" w:eastAsiaTheme="minorEastAsia" w:hAnsiTheme="minorEastAsia" w:hint="default"/>
                <w:color w:val="auto"/>
              </w:rPr>
            </w:pPr>
            <w:r>
              <w:rPr>
                <w:rFonts w:asciiTheme="minorEastAsia" w:eastAsiaTheme="minorEastAsia" w:hAnsiTheme="minorEastAsia"/>
                <w:color w:val="auto"/>
                <w:lang w:val="zh-TW" w:eastAsia="zh-TW"/>
              </w:rPr>
              <w:t>序号</w:t>
            </w:r>
          </w:p>
        </w:tc>
        <w:tc>
          <w:tcPr>
            <w:tcW w:w="68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30A3E1" w14:textId="77777777" w:rsidR="007A6E46" w:rsidRDefault="00000000">
            <w:pPr>
              <w:pStyle w:val="ac"/>
              <w:spacing w:before="156" w:line="360" w:lineRule="auto"/>
              <w:jc w:val="center"/>
              <w:rPr>
                <w:rFonts w:asciiTheme="minorEastAsia" w:eastAsiaTheme="minorEastAsia" w:hAnsiTheme="minorEastAsia" w:hint="default"/>
                <w:color w:val="auto"/>
              </w:rPr>
            </w:pPr>
            <w:r>
              <w:rPr>
                <w:rFonts w:asciiTheme="minorEastAsia" w:eastAsiaTheme="minorEastAsia" w:hAnsiTheme="minorEastAsia"/>
                <w:color w:val="auto"/>
                <w:lang w:val="zh-TW" w:eastAsia="zh-TW"/>
              </w:rPr>
              <w:t>货物名称</w:t>
            </w:r>
          </w:p>
        </w:tc>
        <w:tc>
          <w:tcPr>
            <w:tcW w:w="6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0B99D2" w14:textId="77777777" w:rsidR="007A6E46" w:rsidRDefault="00000000">
            <w:pPr>
              <w:pStyle w:val="ac"/>
              <w:spacing w:before="156" w:line="360" w:lineRule="auto"/>
              <w:jc w:val="center"/>
              <w:rPr>
                <w:rFonts w:asciiTheme="minorEastAsia" w:eastAsiaTheme="minorEastAsia" w:hAnsiTheme="minorEastAsia" w:hint="default"/>
                <w:color w:val="auto"/>
              </w:rPr>
            </w:pPr>
            <w:r>
              <w:rPr>
                <w:rFonts w:asciiTheme="minorEastAsia" w:eastAsiaTheme="minorEastAsia" w:hAnsiTheme="minorEastAsia"/>
                <w:color w:val="auto"/>
                <w:lang w:val="zh-TW" w:eastAsia="zh-TW"/>
              </w:rPr>
              <w:t>型号和规格</w:t>
            </w: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18F823" w14:textId="77777777" w:rsidR="007A6E46" w:rsidRDefault="00000000">
            <w:pPr>
              <w:pStyle w:val="ac"/>
              <w:spacing w:before="156" w:line="360" w:lineRule="auto"/>
              <w:jc w:val="center"/>
              <w:rPr>
                <w:rFonts w:asciiTheme="minorEastAsia" w:eastAsiaTheme="minorEastAsia" w:hAnsiTheme="minorEastAsia" w:hint="default"/>
                <w:color w:val="auto"/>
              </w:rPr>
            </w:pPr>
            <w:r>
              <w:rPr>
                <w:rFonts w:asciiTheme="minorEastAsia" w:eastAsiaTheme="minorEastAsia" w:hAnsiTheme="minorEastAsia"/>
                <w:color w:val="auto"/>
                <w:lang w:val="zh-TW" w:eastAsia="zh-TW"/>
              </w:rPr>
              <w:t>品牌</w:t>
            </w: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F4314F" w14:textId="77777777" w:rsidR="007A6E46" w:rsidRDefault="00000000">
            <w:pPr>
              <w:pStyle w:val="ac"/>
              <w:spacing w:before="156" w:line="360" w:lineRule="auto"/>
              <w:jc w:val="center"/>
              <w:rPr>
                <w:rFonts w:asciiTheme="minorEastAsia" w:eastAsiaTheme="minorEastAsia" w:hAnsiTheme="minorEastAsia" w:hint="default"/>
                <w:color w:val="auto"/>
              </w:rPr>
            </w:pPr>
            <w:r>
              <w:rPr>
                <w:rFonts w:asciiTheme="minorEastAsia" w:eastAsiaTheme="minorEastAsia" w:hAnsiTheme="minorEastAsia"/>
                <w:color w:val="auto"/>
                <w:lang w:val="zh-TW" w:eastAsia="zh-TW"/>
              </w:rPr>
              <w:t>制造商名称</w:t>
            </w:r>
          </w:p>
        </w:tc>
        <w:tc>
          <w:tcPr>
            <w:tcW w:w="63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1447F7"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eastAsia="zh-TW"/>
              </w:rPr>
              <w:t>节字标志认证证书号</w:t>
            </w: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19A546"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是否提供了节能产品所在页复印件（是</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lang w:val="zh-TW"/>
              </w:rPr>
              <w:t>否）</w:t>
            </w:r>
          </w:p>
        </w:tc>
        <w:tc>
          <w:tcPr>
            <w:tcW w:w="6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E64067"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color w:val="auto"/>
                <w:sz w:val="21"/>
                <w:szCs w:val="21"/>
                <w:lang w:val="zh-TW"/>
              </w:rPr>
              <w:t>所投标产品未提供节能产品所在页原因</w:t>
            </w:r>
          </w:p>
        </w:tc>
      </w:tr>
      <w:tr w:rsidR="007A6E46" w14:paraId="680C8D8D" w14:textId="77777777">
        <w:tblPrEx>
          <w:shd w:val="clear" w:color="auto" w:fill="CDD4E9"/>
        </w:tblPrEx>
        <w:trPr>
          <w:trHeight w:val="290"/>
        </w:trPr>
        <w:tc>
          <w:tcPr>
            <w:tcW w:w="5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97CD88" w14:textId="77777777" w:rsidR="007A6E46" w:rsidRDefault="007A6E46">
            <w:pPr>
              <w:spacing w:line="360" w:lineRule="auto"/>
              <w:rPr>
                <w:rFonts w:asciiTheme="minorEastAsia" w:eastAsiaTheme="minorEastAsia" w:hAnsiTheme="minorEastAsia"/>
                <w:color w:val="auto"/>
              </w:rPr>
            </w:pPr>
          </w:p>
        </w:tc>
        <w:tc>
          <w:tcPr>
            <w:tcW w:w="68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B4A7A8" w14:textId="77777777" w:rsidR="007A6E46" w:rsidRDefault="007A6E46">
            <w:pPr>
              <w:spacing w:line="360" w:lineRule="auto"/>
              <w:rPr>
                <w:rFonts w:asciiTheme="minorEastAsia" w:eastAsiaTheme="minorEastAsia" w:hAnsiTheme="minorEastAsia"/>
                <w:color w:val="auto"/>
              </w:rPr>
            </w:pPr>
          </w:p>
        </w:tc>
        <w:tc>
          <w:tcPr>
            <w:tcW w:w="6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90BC4A" w14:textId="77777777" w:rsidR="007A6E46" w:rsidRDefault="007A6E46">
            <w:pPr>
              <w:spacing w:line="360" w:lineRule="auto"/>
              <w:rPr>
                <w:rFonts w:asciiTheme="minorEastAsia" w:eastAsiaTheme="minorEastAsia" w:hAnsiTheme="minorEastAsia"/>
                <w:color w:val="auto"/>
              </w:rPr>
            </w:pP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9417DC" w14:textId="77777777" w:rsidR="007A6E46" w:rsidRDefault="007A6E46">
            <w:pPr>
              <w:spacing w:line="360" w:lineRule="auto"/>
              <w:rPr>
                <w:rFonts w:asciiTheme="minorEastAsia" w:eastAsiaTheme="minorEastAsia" w:hAnsiTheme="minorEastAsia"/>
                <w:color w:val="auto"/>
              </w:rPr>
            </w:pP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41683" w14:textId="77777777" w:rsidR="007A6E46" w:rsidRDefault="007A6E46">
            <w:pPr>
              <w:spacing w:line="360" w:lineRule="auto"/>
              <w:rPr>
                <w:rFonts w:asciiTheme="minorEastAsia" w:eastAsiaTheme="minorEastAsia" w:hAnsiTheme="minorEastAsia"/>
                <w:color w:val="auto"/>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04CEC" w14:textId="77777777" w:rsidR="007A6E46" w:rsidRDefault="007A6E46">
            <w:pPr>
              <w:spacing w:line="360" w:lineRule="auto"/>
              <w:rPr>
                <w:rFonts w:asciiTheme="minorEastAsia" w:eastAsiaTheme="minorEastAsia" w:hAnsiTheme="minorEastAsia"/>
                <w:color w:val="auto"/>
              </w:rPr>
            </w:pP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53E673" w14:textId="77777777" w:rsidR="007A6E46" w:rsidRDefault="007A6E46">
            <w:pPr>
              <w:spacing w:line="360" w:lineRule="auto"/>
              <w:rPr>
                <w:rFonts w:asciiTheme="minorEastAsia" w:eastAsiaTheme="minorEastAsia" w:hAnsiTheme="minorEastAsia"/>
                <w:color w:val="auto"/>
              </w:rPr>
            </w:pPr>
          </w:p>
        </w:tc>
        <w:tc>
          <w:tcPr>
            <w:tcW w:w="6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BC8378" w14:textId="77777777" w:rsidR="007A6E46" w:rsidRDefault="007A6E46">
            <w:pPr>
              <w:spacing w:line="360" w:lineRule="auto"/>
              <w:rPr>
                <w:rFonts w:asciiTheme="minorEastAsia" w:eastAsiaTheme="minorEastAsia" w:hAnsiTheme="minorEastAsia"/>
                <w:color w:val="auto"/>
              </w:rPr>
            </w:pPr>
          </w:p>
        </w:tc>
      </w:tr>
      <w:tr w:rsidR="007A6E46" w14:paraId="11722A45" w14:textId="77777777">
        <w:tblPrEx>
          <w:shd w:val="clear" w:color="auto" w:fill="CDD4E9"/>
        </w:tblPrEx>
        <w:trPr>
          <w:trHeight w:val="290"/>
        </w:trPr>
        <w:tc>
          <w:tcPr>
            <w:tcW w:w="5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9F36E9" w14:textId="77777777" w:rsidR="007A6E46" w:rsidRDefault="007A6E46">
            <w:pPr>
              <w:spacing w:line="360" w:lineRule="auto"/>
              <w:rPr>
                <w:rFonts w:asciiTheme="minorEastAsia" w:eastAsiaTheme="minorEastAsia" w:hAnsiTheme="minorEastAsia"/>
                <w:color w:val="auto"/>
              </w:rPr>
            </w:pPr>
          </w:p>
        </w:tc>
        <w:tc>
          <w:tcPr>
            <w:tcW w:w="68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0A5692" w14:textId="77777777" w:rsidR="007A6E46" w:rsidRDefault="007A6E46">
            <w:pPr>
              <w:spacing w:line="360" w:lineRule="auto"/>
              <w:rPr>
                <w:rFonts w:asciiTheme="minorEastAsia" w:eastAsiaTheme="minorEastAsia" w:hAnsiTheme="minorEastAsia"/>
                <w:color w:val="auto"/>
              </w:rPr>
            </w:pPr>
          </w:p>
        </w:tc>
        <w:tc>
          <w:tcPr>
            <w:tcW w:w="6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A7F548" w14:textId="77777777" w:rsidR="007A6E46" w:rsidRDefault="007A6E46">
            <w:pPr>
              <w:spacing w:line="360" w:lineRule="auto"/>
              <w:rPr>
                <w:rFonts w:asciiTheme="minorEastAsia" w:eastAsiaTheme="minorEastAsia" w:hAnsiTheme="minorEastAsia"/>
                <w:color w:val="auto"/>
              </w:rPr>
            </w:pP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79A79E" w14:textId="77777777" w:rsidR="007A6E46" w:rsidRDefault="007A6E46">
            <w:pPr>
              <w:spacing w:line="360" w:lineRule="auto"/>
              <w:rPr>
                <w:rFonts w:asciiTheme="minorEastAsia" w:eastAsiaTheme="minorEastAsia" w:hAnsiTheme="minorEastAsia"/>
                <w:color w:val="auto"/>
              </w:rPr>
            </w:pP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037C8" w14:textId="77777777" w:rsidR="007A6E46" w:rsidRDefault="007A6E46">
            <w:pPr>
              <w:spacing w:line="360" w:lineRule="auto"/>
              <w:rPr>
                <w:rFonts w:asciiTheme="minorEastAsia" w:eastAsiaTheme="minorEastAsia" w:hAnsiTheme="minorEastAsia"/>
                <w:color w:val="auto"/>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08D644" w14:textId="77777777" w:rsidR="007A6E46" w:rsidRDefault="007A6E46">
            <w:pPr>
              <w:spacing w:line="360" w:lineRule="auto"/>
              <w:rPr>
                <w:rFonts w:asciiTheme="minorEastAsia" w:eastAsiaTheme="minorEastAsia" w:hAnsiTheme="minorEastAsia"/>
                <w:color w:val="auto"/>
              </w:rPr>
            </w:pP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0A3AD" w14:textId="77777777" w:rsidR="007A6E46" w:rsidRDefault="007A6E46">
            <w:pPr>
              <w:spacing w:line="360" w:lineRule="auto"/>
              <w:rPr>
                <w:rFonts w:asciiTheme="minorEastAsia" w:eastAsiaTheme="minorEastAsia" w:hAnsiTheme="minorEastAsia"/>
                <w:color w:val="auto"/>
              </w:rPr>
            </w:pPr>
          </w:p>
        </w:tc>
        <w:tc>
          <w:tcPr>
            <w:tcW w:w="6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40DCC" w14:textId="77777777" w:rsidR="007A6E46" w:rsidRDefault="007A6E46">
            <w:pPr>
              <w:spacing w:line="360" w:lineRule="auto"/>
              <w:rPr>
                <w:rFonts w:asciiTheme="minorEastAsia" w:eastAsiaTheme="minorEastAsia" w:hAnsiTheme="minorEastAsia"/>
                <w:color w:val="auto"/>
              </w:rPr>
            </w:pPr>
          </w:p>
        </w:tc>
      </w:tr>
      <w:tr w:rsidR="007A6E46" w14:paraId="10E25985" w14:textId="77777777">
        <w:tblPrEx>
          <w:shd w:val="clear" w:color="auto" w:fill="CDD4E9"/>
        </w:tblPrEx>
        <w:trPr>
          <w:trHeight w:val="290"/>
        </w:trPr>
        <w:tc>
          <w:tcPr>
            <w:tcW w:w="5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CC66C4" w14:textId="77777777" w:rsidR="007A6E46" w:rsidRDefault="007A6E46">
            <w:pPr>
              <w:spacing w:line="360" w:lineRule="auto"/>
              <w:rPr>
                <w:rFonts w:asciiTheme="minorEastAsia" w:eastAsiaTheme="minorEastAsia" w:hAnsiTheme="minorEastAsia"/>
                <w:color w:val="auto"/>
              </w:rPr>
            </w:pPr>
          </w:p>
        </w:tc>
        <w:tc>
          <w:tcPr>
            <w:tcW w:w="68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8F54E8" w14:textId="77777777" w:rsidR="007A6E46" w:rsidRDefault="007A6E46">
            <w:pPr>
              <w:spacing w:line="360" w:lineRule="auto"/>
              <w:rPr>
                <w:rFonts w:asciiTheme="minorEastAsia" w:eastAsiaTheme="minorEastAsia" w:hAnsiTheme="minorEastAsia"/>
                <w:color w:val="auto"/>
              </w:rPr>
            </w:pPr>
          </w:p>
        </w:tc>
        <w:tc>
          <w:tcPr>
            <w:tcW w:w="62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B90ABF" w14:textId="77777777" w:rsidR="007A6E46" w:rsidRDefault="007A6E46">
            <w:pPr>
              <w:spacing w:line="360" w:lineRule="auto"/>
              <w:rPr>
                <w:rFonts w:asciiTheme="minorEastAsia" w:eastAsiaTheme="minorEastAsia" w:hAnsiTheme="minorEastAsia"/>
                <w:color w:val="auto"/>
              </w:rPr>
            </w:pP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DF94A" w14:textId="77777777" w:rsidR="007A6E46" w:rsidRDefault="007A6E46">
            <w:pPr>
              <w:spacing w:line="360" w:lineRule="auto"/>
              <w:rPr>
                <w:rFonts w:asciiTheme="minorEastAsia" w:eastAsiaTheme="minorEastAsia" w:hAnsiTheme="minorEastAsia"/>
                <w:color w:val="auto"/>
              </w:rPr>
            </w:pP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B12C54" w14:textId="77777777" w:rsidR="007A6E46" w:rsidRDefault="007A6E46">
            <w:pPr>
              <w:spacing w:line="360" w:lineRule="auto"/>
              <w:rPr>
                <w:rFonts w:asciiTheme="minorEastAsia" w:eastAsiaTheme="minorEastAsia" w:hAnsiTheme="minorEastAsia"/>
                <w:color w:val="auto"/>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FE5EF3" w14:textId="77777777" w:rsidR="007A6E46" w:rsidRDefault="007A6E46">
            <w:pPr>
              <w:spacing w:line="360" w:lineRule="auto"/>
              <w:rPr>
                <w:rFonts w:asciiTheme="minorEastAsia" w:eastAsiaTheme="minorEastAsia" w:hAnsiTheme="minorEastAsia"/>
                <w:color w:val="auto"/>
              </w:rPr>
            </w:pPr>
          </w:p>
        </w:tc>
        <w:tc>
          <w:tcPr>
            <w:tcW w:w="6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D3EE2" w14:textId="77777777" w:rsidR="007A6E46" w:rsidRDefault="007A6E46">
            <w:pPr>
              <w:spacing w:line="360" w:lineRule="auto"/>
              <w:rPr>
                <w:rFonts w:asciiTheme="minorEastAsia" w:eastAsiaTheme="minorEastAsia" w:hAnsiTheme="minorEastAsia"/>
                <w:color w:val="auto"/>
              </w:rPr>
            </w:pPr>
          </w:p>
        </w:tc>
        <w:tc>
          <w:tcPr>
            <w:tcW w:w="6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23D31" w14:textId="77777777" w:rsidR="007A6E46" w:rsidRDefault="007A6E46">
            <w:pPr>
              <w:spacing w:line="360" w:lineRule="auto"/>
              <w:rPr>
                <w:rFonts w:asciiTheme="minorEastAsia" w:eastAsiaTheme="minorEastAsia" w:hAnsiTheme="minorEastAsia"/>
                <w:color w:val="auto"/>
              </w:rPr>
            </w:pPr>
          </w:p>
        </w:tc>
      </w:tr>
    </w:tbl>
    <w:p w14:paraId="5690F930" w14:textId="77777777" w:rsidR="007A6E46" w:rsidRDefault="007A6E46">
      <w:pPr>
        <w:tabs>
          <w:tab w:val="left" w:pos="1800"/>
          <w:tab w:val="left" w:pos="5580"/>
        </w:tabs>
        <w:spacing w:line="360" w:lineRule="auto"/>
        <w:ind w:left="108" w:hanging="108"/>
        <w:rPr>
          <w:rFonts w:asciiTheme="minorEastAsia" w:eastAsiaTheme="minorEastAsia" w:hAnsiTheme="minorEastAsia" w:cs="宋体"/>
          <w:color w:val="auto"/>
          <w:sz w:val="21"/>
          <w:szCs w:val="21"/>
          <w:lang w:val="zh-TW"/>
        </w:rPr>
      </w:pPr>
    </w:p>
    <w:p w14:paraId="12B49748" w14:textId="77777777" w:rsidR="007A6E46" w:rsidRDefault="007A6E46">
      <w:pPr>
        <w:tabs>
          <w:tab w:val="left" w:pos="1800"/>
          <w:tab w:val="left" w:pos="5580"/>
        </w:tabs>
        <w:spacing w:line="360" w:lineRule="auto"/>
        <w:rPr>
          <w:rFonts w:asciiTheme="minorEastAsia" w:eastAsiaTheme="minorEastAsia" w:hAnsiTheme="minorEastAsia" w:cs="宋体"/>
          <w:color w:val="auto"/>
          <w:sz w:val="21"/>
          <w:szCs w:val="21"/>
          <w:lang w:val="zh-TW"/>
        </w:rPr>
      </w:pPr>
    </w:p>
    <w:p w14:paraId="351C6DC3" w14:textId="77777777" w:rsidR="007A6E46" w:rsidRDefault="007A6E46">
      <w:pPr>
        <w:pStyle w:val="ac"/>
        <w:tabs>
          <w:tab w:val="left" w:pos="5580"/>
        </w:tabs>
        <w:spacing w:before="120" w:line="360" w:lineRule="auto"/>
        <w:rPr>
          <w:rFonts w:asciiTheme="minorEastAsia" w:eastAsiaTheme="minorEastAsia" w:hAnsiTheme="minorEastAsia" w:cs="宋体" w:hint="default"/>
          <w:color w:val="auto"/>
        </w:rPr>
      </w:pPr>
    </w:p>
    <w:p w14:paraId="1EABAC0E" w14:textId="77777777" w:rsidR="007A6E46" w:rsidRDefault="00000000">
      <w:pPr>
        <w:tabs>
          <w:tab w:val="left" w:pos="5580"/>
        </w:tabs>
        <w:spacing w:line="360" w:lineRule="auto"/>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投标人授权代表签字：</w:t>
      </w:r>
    </w:p>
    <w:p w14:paraId="3AF4633D" w14:textId="77777777" w:rsidR="007A6E46" w:rsidRDefault="00000000">
      <w:pPr>
        <w:tabs>
          <w:tab w:val="left" w:pos="5580"/>
        </w:tabs>
        <w:spacing w:line="360" w:lineRule="auto"/>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投标人公章：</w:t>
      </w:r>
    </w:p>
    <w:p w14:paraId="4C8FDFF2" w14:textId="77777777" w:rsidR="007A6E46" w:rsidRDefault="00000000">
      <w:pPr>
        <w:tabs>
          <w:tab w:val="left" w:pos="5580"/>
        </w:tabs>
        <w:spacing w:line="360" w:lineRule="auto"/>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日期：</w:t>
      </w:r>
    </w:p>
    <w:p w14:paraId="468F1703" w14:textId="77777777" w:rsidR="007A6E46" w:rsidRDefault="007A6E46">
      <w:pPr>
        <w:spacing w:line="360" w:lineRule="auto"/>
        <w:rPr>
          <w:rFonts w:asciiTheme="minorEastAsia" w:eastAsiaTheme="minorEastAsia" w:hAnsiTheme="minorEastAsia" w:cs="宋体"/>
          <w:color w:val="auto"/>
          <w:sz w:val="21"/>
          <w:szCs w:val="21"/>
        </w:rPr>
      </w:pPr>
    </w:p>
    <w:p w14:paraId="7A72AE98" w14:textId="77777777" w:rsidR="007A6E46" w:rsidRDefault="00000000">
      <w:pPr>
        <w:spacing w:line="360" w:lineRule="auto"/>
        <w:rPr>
          <w:rFonts w:asciiTheme="minorEastAsia" w:eastAsiaTheme="minorEastAsia" w:hAnsiTheme="minorEastAsia" w:cs="宋体"/>
          <w:color w:val="auto"/>
          <w:sz w:val="21"/>
          <w:szCs w:val="21"/>
          <w:lang w:val="zh-TW"/>
        </w:rPr>
      </w:pPr>
      <w:r>
        <w:rPr>
          <w:rFonts w:asciiTheme="minorEastAsia" w:eastAsiaTheme="minorEastAsia" w:hAnsiTheme="minorEastAsia" w:hint="eastAsia"/>
          <w:color w:val="auto"/>
          <w:sz w:val="21"/>
          <w:szCs w:val="21"/>
          <w:lang w:val="zh-TW"/>
        </w:rPr>
        <w:t>说明：所投产品节能清单所在页复印件须附后。</w:t>
      </w:r>
    </w:p>
    <w:p w14:paraId="1CA0FBA0" w14:textId="77777777" w:rsidR="007A6E46" w:rsidRDefault="007A6E46">
      <w:pPr>
        <w:spacing w:line="360" w:lineRule="auto"/>
        <w:ind w:firstLine="413"/>
        <w:rPr>
          <w:rFonts w:asciiTheme="minorEastAsia" w:eastAsiaTheme="minorEastAsia" w:hAnsiTheme="minorEastAsia" w:cs="宋体"/>
          <w:color w:val="auto"/>
          <w:sz w:val="21"/>
          <w:szCs w:val="21"/>
        </w:rPr>
      </w:pPr>
    </w:p>
    <w:p w14:paraId="66E1ED15" w14:textId="77777777" w:rsidR="007A6E46" w:rsidRDefault="007A6E46">
      <w:pPr>
        <w:spacing w:line="360" w:lineRule="auto"/>
        <w:rPr>
          <w:rFonts w:asciiTheme="minorEastAsia" w:eastAsiaTheme="minorEastAsia" w:hAnsiTheme="minorEastAsia" w:cs="宋体"/>
          <w:color w:val="auto"/>
          <w:sz w:val="21"/>
          <w:szCs w:val="21"/>
        </w:rPr>
      </w:pPr>
    </w:p>
    <w:p w14:paraId="0451352B" w14:textId="77777777" w:rsidR="007A6E46" w:rsidRDefault="00000000">
      <w:pPr>
        <w:spacing w:line="360" w:lineRule="auto"/>
        <w:ind w:firstLine="5903"/>
        <w:rPr>
          <w:rFonts w:asciiTheme="minorEastAsia" w:eastAsiaTheme="minorEastAsia" w:hAnsiTheme="minorEastAsia"/>
          <w:color w:val="auto"/>
        </w:rPr>
      </w:pPr>
      <w:r>
        <w:rPr>
          <w:rFonts w:asciiTheme="minorEastAsia" w:eastAsiaTheme="minorEastAsia" w:hAnsiTheme="minorEastAsia"/>
          <w:color w:val="auto"/>
          <w:sz w:val="21"/>
          <w:szCs w:val="21"/>
        </w:rPr>
        <w:br w:type="page"/>
      </w:r>
    </w:p>
    <w:p w14:paraId="3A7173BC" w14:textId="77777777" w:rsidR="007A6E46" w:rsidRDefault="007A6E46">
      <w:pPr>
        <w:spacing w:line="360" w:lineRule="auto"/>
        <w:ind w:firstLine="5903"/>
        <w:rPr>
          <w:rFonts w:asciiTheme="minorEastAsia" w:eastAsiaTheme="minorEastAsia" w:hAnsiTheme="minorEastAsia" w:cs="宋体"/>
          <w:color w:val="auto"/>
          <w:sz w:val="21"/>
          <w:szCs w:val="21"/>
        </w:rPr>
      </w:pPr>
    </w:p>
    <w:p w14:paraId="2D71C738"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cs="宋体" w:hint="eastAsia"/>
          <w:color w:val="auto"/>
        </w:rPr>
        <w:t>附件</w:t>
      </w:r>
      <w:r>
        <w:rPr>
          <w:rFonts w:asciiTheme="minorEastAsia" w:eastAsiaTheme="minorEastAsia" w:hAnsiTheme="minorEastAsia" w:cs="宋体"/>
          <w:color w:val="auto"/>
        </w:rPr>
        <w:t>1</w:t>
      </w:r>
    </w:p>
    <w:p w14:paraId="00F4739C" w14:textId="77777777" w:rsidR="007A6E46" w:rsidRDefault="00000000">
      <w:pPr>
        <w:spacing w:line="360" w:lineRule="auto"/>
        <w:jc w:val="center"/>
        <w:rPr>
          <w:rFonts w:asciiTheme="minorEastAsia" w:eastAsiaTheme="minorEastAsia" w:hAnsiTheme="minorEastAsia"/>
          <w:b/>
          <w:bCs/>
          <w:color w:val="auto"/>
          <w:sz w:val="36"/>
          <w:szCs w:val="36"/>
        </w:rPr>
      </w:pPr>
      <w:r>
        <w:rPr>
          <w:rFonts w:asciiTheme="minorEastAsia" w:eastAsiaTheme="minorEastAsia" w:hAnsiTheme="minorEastAsia" w:cs="宋体" w:hint="eastAsia"/>
          <w:b/>
          <w:bCs/>
          <w:color w:val="auto"/>
          <w:sz w:val="36"/>
          <w:szCs w:val="36"/>
        </w:rPr>
        <w:t>政府采购投标担保函（项目用）</w:t>
      </w:r>
    </w:p>
    <w:p w14:paraId="3D03C6FE" w14:textId="77777777" w:rsidR="007A6E46" w:rsidRDefault="007A6E46">
      <w:pPr>
        <w:spacing w:line="360" w:lineRule="auto"/>
        <w:ind w:firstLineChars="2200" w:firstLine="5280"/>
        <w:rPr>
          <w:rFonts w:asciiTheme="minorEastAsia" w:eastAsiaTheme="minorEastAsia" w:hAnsiTheme="minorEastAsia"/>
          <w:color w:val="auto"/>
        </w:rPr>
      </w:pPr>
    </w:p>
    <w:p w14:paraId="54F5D544"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cs="宋体" w:hint="eastAsia"/>
          <w:color w:val="auto"/>
        </w:rPr>
        <w:t>编号：</w:t>
      </w:r>
    </w:p>
    <w:p w14:paraId="76037295"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cs="宋体" w:hint="eastAsia"/>
          <w:color w:val="auto"/>
        </w:rPr>
        <w:t>（采购人或采购代理机构）：</w:t>
      </w:r>
    </w:p>
    <w:p w14:paraId="7D4FB902" w14:textId="77777777" w:rsidR="007A6E46" w:rsidRDefault="007A6E46">
      <w:pPr>
        <w:spacing w:line="360" w:lineRule="auto"/>
        <w:rPr>
          <w:rFonts w:asciiTheme="minorEastAsia" w:eastAsiaTheme="minorEastAsia" w:hAnsiTheme="minorEastAsia"/>
          <w:color w:val="auto"/>
        </w:rPr>
      </w:pPr>
    </w:p>
    <w:p w14:paraId="76797DBB" w14:textId="77777777" w:rsidR="007A6E46" w:rsidRDefault="00000000">
      <w:pPr>
        <w:spacing w:line="360" w:lineRule="auto"/>
        <w:ind w:firstLine="435"/>
        <w:rPr>
          <w:rFonts w:asciiTheme="minorEastAsia" w:eastAsiaTheme="minorEastAsia" w:hAnsiTheme="minorEastAsia"/>
          <w:color w:val="auto"/>
          <w:u w:val="single"/>
        </w:rPr>
      </w:pPr>
      <w:r>
        <w:rPr>
          <w:rFonts w:asciiTheme="minorEastAsia" w:eastAsiaTheme="minorEastAsia" w:hAnsiTheme="minorEastAsia" w:cs="宋体" w:hint="eastAsia"/>
          <w:color w:val="auto"/>
        </w:rPr>
        <w:t>鉴于（以下简称“投标人”）拟参加编号为</w:t>
      </w:r>
    </w:p>
    <w:p w14:paraId="2DD96074"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cs="宋体" w:hint="eastAsia"/>
          <w:color w:val="auto"/>
        </w:rPr>
        <w:t>的项目（以下简称“本项目”）投标，根据本项目招标文件，供应商参加投标时应向你方交纳投标保证金，且可以投标担保函的形式交纳投标保证金。应供应商的申请，我方以保证的方式向你方提供如下投标保证金担保：</w:t>
      </w:r>
    </w:p>
    <w:p w14:paraId="0755FCD0"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一、保证责任的情形及保证金额</w:t>
      </w:r>
    </w:p>
    <w:p w14:paraId="08D073A9"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（一）在投标人出现下列情形之一时，我方承担保证责任：</w:t>
      </w:r>
    </w:p>
    <w:p w14:paraId="3FF1C16F"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1.</w:t>
      </w:r>
      <w:r>
        <w:rPr>
          <w:rFonts w:asciiTheme="minorEastAsia" w:eastAsiaTheme="minorEastAsia" w:hAnsiTheme="minorEastAsia" w:cs="宋体" w:hint="eastAsia"/>
          <w:color w:val="auto"/>
        </w:rPr>
        <w:t>中标后投标人无正当理由不与采购人或者采购代理机构签订《政府采购合同》；</w:t>
      </w:r>
    </w:p>
    <w:p w14:paraId="38968B27"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2.</w:t>
      </w:r>
      <w:r>
        <w:rPr>
          <w:rFonts w:asciiTheme="minorEastAsia" w:eastAsiaTheme="minorEastAsia" w:hAnsiTheme="minorEastAsia" w:cs="宋体" w:hint="eastAsia"/>
          <w:color w:val="auto"/>
        </w:rPr>
        <w:t>招标文件规定的投标人应当缴纳保证金的其他情形。</w:t>
      </w:r>
    </w:p>
    <w:p w14:paraId="02652A1E"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（二）我方承担保证责任的最高金额为元（大写），即本项目的投标保证金金额。</w:t>
      </w:r>
    </w:p>
    <w:p w14:paraId="7E0D774B"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二、保证的方式及保证期间</w:t>
      </w:r>
    </w:p>
    <w:p w14:paraId="65A67381"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我方保证的方式为：连带责任保证。</w:t>
      </w:r>
    </w:p>
    <w:p w14:paraId="3DAA04FD"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我方的保证期间为：自本保函生效之日起个月止。</w:t>
      </w:r>
    </w:p>
    <w:p w14:paraId="3E8E31AE"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三、承担保证责任的程序</w:t>
      </w:r>
    </w:p>
    <w:p w14:paraId="7014BCE5"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1.</w:t>
      </w:r>
      <w:r>
        <w:rPr>
          <w:rFonts w:asciiTheme="minorEastAsia" w:eastAsiaTheme="minorEastAsia" w:hAnsiTheme="minorEastAsia" w:cs="宋体" w:hint="eastAsia"/>
          <w:color w:val="auto"/>
        </w:rPr>
        <w:t>你方要求我方承担保证责任的，应在本保函保证期间向我方发出书面索赔通知。索赔通知应写明要求索赔的金额，支付款项应到达的账号，并附有证明投标人发生我方应承担保证责任情形的事实材料。</w:t>
      </w:r>
    </w:p>
    <w:p w14:paraId="669F917A"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2.</w:t>
      </w:r>
      <w:r>
        <w:rPr>
          <w:rFonts w:asciiTheme="minorEastAsia" w:eastAsiaTheme="minorEastAsia" w:hAnsiTheme="minorEastAsia" w:cs="宋体" w:hint="eastAsia"/>
          <w:color w:val="auto"/>
        </w:rPr>
        <w:t>我方在收到索赔通知及相关证明材料后，在个工作日内进行审查，符合应承担保证责任情形的，我方应按照你方的要求代投标人向你方支付投标保证金。</w:t>
      </w:r>
    </w:p>
    <w:p w14:paraId="129CF1EE"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四、保证责任的终止</w:t>
      </w:r>
    </w:p>
    <w:p w14:paraId="29F9ED90"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1.</w:t>
      </w:r>
      <w:r>
        <w:rPr>
          <w:rFonts w:asciiTheme="minorEastAsia" w:eastAsiaTheme="minorEastAsia" w:hAnsiTheme="minorEastAsia" w:cs="宋体" w:hint="eastAsia"/>
          <w:color w:val="auto"/>
        </w:rPr>
        <w:t>保证期间届满你方未向我方书面主张保证责任的，自保证期间届满次日起，我方保证责任自动终止。</w:t>
      </w:r>
    </w:p>
    <w:p w14:paraId="741B6655"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2.</w:t>
      </w:r>
      <w:r>
        <w:rPr>
          <w:rFonts w:asciiTheme="minorEastAsia" w:eastAsiaTheme="minorEastAsia" w:hAnsiTheme="minorEastAsia" w:cs="宋体" w:hint="eastAsia"/>
          <w:color w:val="auto"/>
        </w:rPr>
        <w:t>我方按照本保函向你方履行了保证责任后，自我方向你方支付款项（支付款项从我方</w:t>
      </w:r>
      <w:r>
        <w:rPr>
          <w:rFonts w:asciiTheme="minorEastAsia" w:eastAsiaTheme="minorEastAsia" w:hAnsiTheme="minorEastAsia" w:cs="宋体" w:hint="eastAsia"/>
          <w:color w:val="auto"/>
        </w:rPr>
        <w:lastRenderedPageBreak/>
        <w:t>账户划出）之日起，保证责任终止。</w:t>
      </w:r>
    </w:p>
    <w:p w14:paraId="5A31AD7C"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3.</w:t>
      </w:r>
      <w:r>
        <w:rPr>
          <w:rFonts w:asciiTheme="minorEastAsia" w:eastAsiaTheme="minorEastAsia" w:hAnsiTheme="minorEastAsia" w:cs="宋体" w:hint="eastAsia"/>
          <w:color w:val="auto"/>
        </w:rPr>
        <w:t>按照法律法规的规定或出现我方保证责任终止的其它情形的，我方在本保函项下的保证责任亦终止。</w:t>
      </w:r>
    </w:p>
    <w:p w14:paraId="3ED94963"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五、免责条款</w:t>
      </w:r>
    </w:p>
    <w:p w14:paraId="30E11E8D"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1.</w:t>
      </w:r>
      <w:r>
        <w:rPr>
          <w:rFonts w:asciiTheme="minorEastAsia" w:eastAsiaTheme="minorEastAsia" w:hAnsiTheme="minorEastAsia" w:cs="宋体" w:hint="eastAsia"/>
          <w:color w:val="auto"/>
        </w:rPr>
        <w:t>依照法律规定或你方与投标人的另行约定，全部或者部分免除投标人投标保证金义务时，我方亦免除相应的保证责任。</w:t>
      </w:r>
    </w:p>
    <w:p w14:paraId="475DDAEB"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2.</w:t>
      </w:r>
      <w:r>
        <w:rPr>
          <w:rFonts w:asciiTheme="minorEastAsia" w:eastAsiaTheme="minorEastAsia" w:hAnsiTheme="minorEastAsia" w:cs="宋体" w:hint="eastAsia"/>
          <w:color w:val="auto"/>
        </w:rPr>
        <w:t>因你方原因致使投标人发生本保函第一条第（一）款约定情形时，我方不承担保证责任。</w:t>
      </w:r>
    </w:p>
    <w:p w14:paraId="76A43F16"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3.</w:t>
      </w:r>
      <w:r>
        <w:rPr>
          <w:rFonts w:asciiTheme="minorEastAsia" w:eastAsiaTheme="minorEastAsia" w:hAnsiTheme="minorEastAsia" w:cs="宋体" w:hint="eastAsia"/>
          <w:color w:val="auto"/>
        </w:rPr>
        <w:t>因不可抗力造成投标人发生本保函第一条约定情形的，我方不承担保证责任。</w:t>
      </w:r>
    </w:p>
    <w:p w14:paraId="16152768"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4.</w:t>
      </w:r>
      <w:r>
        <w:rPr>
          <w:rFonts w:asciiTheme="minorEastAsia" w:eastAsiaTheme="minorEastAsia" w:hAnsiTheme="minorEastAsia" w:cs="宋体" w:hint="eastAsia"/>
          <w:color w:val="auto"/>
        </w:rPr>
        <w:t>你方或其他有权机关对招标文件进行任何澄清或修改，加重我方保证责任的，我方对加重部分不承担保证责任，但该澄清或修改经我方事先书面同意的除外。</w:t>
      </w:r>
    </w:p>
    <w:p w14:paraId="4495705C"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六、争议的解决</w:t>
      </w:r>
    </w:p>
    <w:p w14:paraId="34046060"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因本保函发生的纠纷，由你我双方协商解决，协商不成的，通过诉讼程序解决，诉讼管辖地法院为法院。</w:t>
      </w:r>
    </w:p>
    <w:p w14:paraId="26F20C62"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七、保函的生效</w:t>
      </w:r>
    </w:p>
    <w:p w14:paraId="2ED1C659"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本保函自我方加盖公章之日起生效。</w:t>
      </w:r>
    </w:p>
    <w:p w14:paraId="40B30765" w14:textId="77777777" w:rsidR="007A6E46" w:rsidRDefault="00000000">
      <w:pPr>
        <w:spacing w:line="360" w:lineRule="auto"/>
        <w:ind w:firstLine="3600"/>
        <w:rPr>
          <w:rFonts w:asciiTheme="minorEastAsia" w:eastAsiaTheme="minorEastAsia" w:hAnsiTheme="minorEastAsia"/>
          <w:color w:val="auto"/>
        </w:rPr>
      </w:pPr>
      <w:r>
        <w:rPr>
          <w:rFonts w:asciiTheme="minorEastAsia" w:eastAsiaTheme="minorEastAsia" w:hAnsiTheme="minorEastAsia" w:cs="宋体" w:hint="eastAsia"/>
          <w:color w:val="auto"/>
        </w:rPr>
        <w:t>保证人：（公章）</w:t>
      </w:r>
    </w:p>
    <w:p w14:paraId="2F2F76F9" w14:textId="77777777" w:rsidR="007A6E46" w:rsidRDefault="00000000">
      <w:pPr>
        <w:spacing w:line="360" w:lineRule="auto"/>
        <w:ind w:firstLine="3600"/>
        <w:rPr>
          <w:rFonts w:asciiTheme="minorEastAsia" w:eastAsiaTheme="minorEastAsia" w:hAnsiTheme="minorEastAsia"/>
          <w:color w:val="auto"/>
        </w:rPr>
      </w:pPr>
      <w:r>
        <w:rPr>
          <w:rFonts w:asciiTheme="minorEastAsia" w:eastAsiaTheme="minorEastAsia" w:hAnsiTheme="minorEastAsia" w:cs="宋体" w:hint="eastAsia"/>
          <w:color w:val="auto"/>
        </w:rPr>
        <w:t>年月日</w:t>
      </w:r>
    </w:p>
    <w:p w14:paraId="4AF3FAA9"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color w:val="auto"/>
        </w:rPr>
        <w:br w:type="page"/>
      </w:r>
      <w:r>
        <w:rPr>
          <w:rFonts w:asciiTheme="minorEastAsia" w:eastAsiaTheme="minorEastAsia" w:hAnsiTheme="minorEastAsia" w:cs="宋体" w:hint="eastAsia"/>
          <w:color w:val="auto"/>
        </w:rPr>
        <w:lastRenderedPageBreak/>
        <w:t>附件</w:t>
      </w:r>
      <w:r>
        <w:rPr>
          <w:rFonts w:asciiTheme="minorEastAsia" w:eastAsiaTheme="minorEastAsia" w:hAnsiTheme="minorEastAsia" w:cs="宋体"/>
          <w:color w:val="auto"/>
        </w:rPr>
        <w:t xml:space="preserve">2 </w:t>
      </w:r>
    </w:p>
    <w:p w14:paraId="0CE3F4D2" w14:textId="77777777" w:rsidR="007A6E46" w:rsidRDefault="00000000">
      <w:pPr>
        <w:spacing w:line="360" w:lineRule="auto"/>
        <w:jc w:val="center"/>
        <w:rPr>
          <w:rFonts w:asciiTheme="minorEastAsia" w:eastAsiaTheme="minorEastAsia" w:hAnsiTheme="minorEastAsia"/>
          <w:b/>
          <w:bCs/>
          <w:color w:val="auto"/>
          <w:sz w:val="36"/>
          <w:szCs w:val="36"/>
        </w:rPr>
      </w:pPr>
      <w:r>
        <w:rPr>
          <w:rFonts w:asciiTheme="minorEastAsia" w:eastAsiaTheme="minorEastAsia" w:hAnsiTheme="minorEastAsia" w:cs="宋体" w:hint="eastAsia"/>
          <w:b/>
          <w:bCs/>
          <w:color w:val="auto"/>
          <w:sz w:val="36"/>
          <w:szCs w:val="36"/>
        </w:rPr>
        <w:t>政府采购履约担保函（项目用）</w:t>
      </w:r>
    </w:p>
    <w:p w14:paraId="2033E473" w14:textId="77777777" w:rsidR="007A6E46" w:rsidRDefault="00000000">
      <w:pPr>
        <w:spacing w:line="360" w:lineRule="auto"/>
        <w:ind w:firstLineChars="2200" w:firstLine="5280"/>
        <w:rPr>
          <w:rFonts w:asciiTheme="minorEastAsia" w:eastAsiaTheme="minorEastAsia" w:hAnsiTheme="minorEastAsia"/>
          <w:color w:val="auto"/>
        </w:rPr>
      </w:pPr>
      <w:r>
        <w:rPr>
          <w:rFonts w:asciiTheme="minorEastAsia" w:eastAsiaTheme="minorEastAsia" w:hAnsiTheme="minorEastAsia" w:cs="宋体" w:hint="eastAsia"/>
          <w:color w:val="auto"/>
        </w:rPr>
        <w:t>编号：</w:t>
      </w:r>
    </w:p>
    <w:p w14:paraId="01CFC02F"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cs="宋体" w:hint="eastAsia"/>
          <w:color w:val="auto"/>
        </w:rPr>
        <w:t>（采购人）：</w:t>
      </w:r>
    </w:p>
    <w:p w14:paraId="1A0C8B97"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鉴于你方与（以下简称供应商）于年月日签定编号为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6E53E264"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一、保证责任的情形及保证金额</w:t>
      </w:r>
    </w:p>
    <w:p w14:paraId="23211290"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（一）在供应商出现下列情形之一时，我方承担保证责任：</w:t>
      </w:r>
    </w:p>
    <w:p w14:paraId="46D1D815"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1.</w:t>
      </w:r>
      <w:r>
        <w:rPr>
          <w:rFonts w:asciiTheme="minorEastAsia" w:eastAsiaTheme="minorEastAsia" w:hAnsiTheme="minorEastAsia" w:cs="宋体" w:hint="eastAsia"/>
          <w:color w:val="auto"/>
        </w:rPr>
        <w:t>将中标项目转让给他人，或者在投标文件中未说明，且未经采购人同意，将中标项目分包给他人的；</w:t>
      </w:r>
    </w:p>
    <w:p w14:paraId="7B5B7930"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2.</w:t>
      </w:r>
      <w:r>
        <w:rPr>
          <w:rFonts w:asciiTheme="minorEastAsia" w:eastAsiaTheme="minorEastAsia" w:hAnsiTheme="minorEastAsia" w:cs="宋体" w:hint="eastAsia"/>
          <w:color w:val="auto"/>
        </w:rPr>
        <w:t>主合同约定的应当缴纳履约保证金的情形；</w:t>
      </w:r>
    </w:p>
    <w:p w14:paraId="7F45254A"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w:t>
      </w:r>
      <w:r>
        <w:rPr>
          <w:rFonts w:asciiTheme="minorEastAsia" w:eastAsiaTheme="minorEastAsia" w:hAnsiTheme="minorEastAsia" w:cs="宋体"/>
          <w:color w:val="auto"/>
        </w:rPr>
        <w:t>1</w:t>
      </w:r>
      <w:r>
        <w:rPr>
          <w:rFonts w:asciiTheme="minorEastAsia" w:eastAsiaTheme="minorEastAsia" w:hAnsiTheme="minorEastAsia" w:cs="宋体" w:hint="eastAsia"/>
          <w:color w:val="auto"/>
        </w:rPr>
        <w:t>）未按主合同约定的质量、数量和期限供应货物</w:t>
      </w:r>
      <w:r>
        <w:rPr>
          <w:rFonts w:asciiTheme="minorEastAsia" w:eastAsiaTheme="minorEastAsia" w:hAnsiTheme="minorEastAsia" w:cs="宋体"/>
          <w:color w:val="auto"/>
        </w:rPr>
        <w:t>/</w:t>
      </w:r>
      <w:r>
        <w:rPr>
          <w:rFonts w:asciiTheme="minorEastAsia" w:eastAsiaTheme="minorEastAsia" w:hAnsiTheme="minorEastAsia" w:cs="宋体" w:hint="eastAsia"/>
          <w:color w:val="auto"/>
        </w:rPr>
        <w:t>提供服务</w:t>
      </w:r>
      <w:r>
        <w:rPr>
          <w:rFonts w:asciiTheme="minorEastAsia" w:eastAsiaTheme="minorEastAsia" w:hAnsiTheme="minorEastAsia" w:cs="宋体"/>
          <w:color w:val="auto"/>
        </w:rPr>
        <w:t>/</w:t>
      </w:r>
      <w:r>
        <w:rPr>
          <w:rFonts w:asciiTheme="minorEastAsia" w:eastAsiaTheme="minorEastAsia" w:hAnsiTheme="minorEastAsia" w:cs="宋体" w:hint="eastAsia"/>
          <w:color w:val="auto"/>
        </w:rPr>
        <w:t>完成工程的；</w:t>
      </w:r>
    </w:p>
    <w:p w14:paraId="1AB475A8"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w:t>
      </w:r>
      <w:r>
        <w:rPr>
          <w:rFonts w:asciiTheme="minorEastAsia" w:eastAsiaTheme="minorEastAsia" w:hAnsiTheme="minorEastAsia" w:cs="宋体"/>
          <w:color w:val="auto"/>
        </w:rPr>
        <w:t>2</w:t>
      </w:r>
      <w:r>
        <w:rPr>
          <w:rFonts w:asciiTheme="minorEastAsia" w:eastAsiaTheme="minorEastAsia" w:hAnsiTheme="minorEastAsia" w:cs="宋体" w:hint="eastAsia"/>
          <w:color w:val="auto"/>
        </w:rPr>
        <w:t>）。</w:t>
      </w:r>
    </w:p>
    <w:p w14:paraId="1812658E"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（二）我方的保证范围是主合同约定的合同价款总额的</w:t>
      </w:r>
      <w:r>
        <w:rPr>
          <w:rFonts w:asciiTheme="minorEastAsia" w:eastAsiaTheme="minorEastAsia" w:hAnsiTheme="minorEastAsia" w:cs="宋体"/>
          <w:color w:val="auto"/>
        </w:rPr>
        <w:t>%</w:t>
      </w:r>
      <w:r>
        <w:rPr>
          <w:rFonts w:asciiTheme="minorEastAsia" w:eastAsiaTheme="minorEastAsia" w:hAnsiTheme="minorEastAsia" w:cs="宋体" w:hint="eastAsia"/>
          <w:color w:val="auto"/>
        </w:rPr>
        <w:t>数额为元（大写），币种为。（即主合同履约保证金金额）</w:t>
      </w:r>
    </w:p>
    <w:p w14:paraId="14CEC2EB"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二、保证的方式及保证期间</w:t>
      </w:r>
    </w:p>
    <w:p w14:paraId="5B186C0A"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我方保证的方式为：连带责任保证。</w:t>
      </w:r>
    </w:p>
    <w:p w14:paraId="52F59E16"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我方的保证期间为：自本合同生效之日起至供应商按照主合同约定的供货</w:t>
      </w:r>
      <w:r>
        <w:rPr>
          <w:rFonts w:asciiTheme="minorEastAsia" w:eastAsiaTheme="minorEastAsia" w:hAnsiTheme="minorEastAsia" w:cs="宋体"/>
          <w:color w:val="auto"/>
        </w:rPr>
        <w:t>/</w:t>
      </w:r>
      <w:r>
        <w:rPr>
          <w:rFonts w:asciiTheme="minorEastAsia" w:eastAsiaTheme="minorEastAsia" w:hAnsiTheme="minorEastAsia" w:cs="宋体" w:hint="eastAsia"/>
          <w:color w:val="auto"/>
        </w:rPr>
        <w:t>完工期限届满后日内。</w:t>
      </w:r>
    </w:p>
    <w:p w14:paraId="33BEA5C2"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如果供应商未按主合同约定向贵方供应货物</w:t>
      </w:r>
      <w:r>
        <w:rPr>
          <w:rFonts w:asciiTheme="minorEastAsia" w:eastAsiaTheme="minorEastAsia" w:hAnsiTheme="minorEastAsia" w:cs="宋体"/>
          <w:color w:val="auto"/>
        </w:rPr>
        <w:t>/</w:t>
      </w:r>
      <w:r>
        <w:rPr>
          <w:rFonts w:asciiTheme="minorEastAsia" w:eastAsiaTheme="minorEastAsia" w:hAnsiTheme="minorEastAsia" w:cs="宋体" w:hint="eastAsia"/>
          <w:color w:val="auto"/>
        </w:rPr>
        <w:t>提供服务</w:t>
      </w:r>
      <w:r>
        <w:rPr>
          <w:rFonts w:asciiTheme="minorEastAsia" w:eastAsiaTheme="minorEastAsia" w:hAnsiTheme="minorEastAsia" w:cs="宋体"/>
          <w:color w:val="auto"/>
        </w:rPr>
        <w:t>/</w:t>
      </w:r>
      <w:r>
        <w:rPr>
          <w:rFonts w:asciiTheme="minorEastAsia" w:eastAsiaTheme="minorEastAsia" w:hAnsiTheme="minorEastAsia" w:cs="宋体" w:hint="eastAsia"/>
          <w:color w:val="auto"/>
        </w:rPr>
        <w:t>完成工程的，由我方在保证金额内向你方支付上述款项。</w:t>
      </w:r>
    </w:p>
    <w:p w14:paraId="33E9CF4E"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三、承担保证责任的程序</w:t>
      </w:r>
    </w:p>
    <w:p w14:paraId="2BC2B648"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1.</w:t>
      </w:r>
      <w:r>
        <w:rPr>
          <w:rFonts w:asciiTheme="minorEastAsia" w:eastAsiaTheme="minorEastAsia" w:hAnsiTheme="minorEastAsia" w:cs="宋体" w:hint="eastAsia"/>
          <w:color w:val="auto"/>
        </w:rPr>
        <w:t>你方要求我方承担保证责任的，应在本保函保证期间向我方发出书面索赔通知。索赔通知应写明要求索赔的金额，支付款项应到达的账号，并附有证明供应商违约事实的证明材料。</w:t>
      </w:r>
    </w:p>
    <w:p w14:paraId="67D7C4EA"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如果你方与供应商因货物质量问题产生争议，你方还需同时提供部门出具的质量检测报告，或经诉讼（仲裁）程序裁决后的裁决书、调解书，本保证人即按照检测结果或裁决书、</w:t>
      </w:r>
      <w:r>
        <w:rPr>
          <w:rFonts w:asciiTheme="minorEastAsia" w:eastAsiaTheme="minorEastAsia" w:hAnsiTheme="minorEastAsia" w:cs="宋体" w:hint="eastAsia"/>
          <w:color w:val="auto"/>
        </w:rPr>
        <w:lastRenderedPageBreak/>
        <w:t>调解书决定是否承担保证责任。</w:t>
      </w:r>
    </w:p>
    <w:p w14:paraId="5BAA4043"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2.</w:t>
      </w:r>
      <w:r>
        <w:rPr>
          <w:rFonts w:asciiTheme="minorEastAsia" w:eastAsiaTheme="minorEastAsia" w:hAnsiTheme="minorEastAsia" w:cs="宋体" w:hint="eastAsia"/>
          <w:color w:val="auto"/>
        </w:rPr>
        <w:t>我方收到你方的书面索赔通知及相应证明材料，在工作日内进行核定后按照本保函的承诺承担保证责任。</w:t>
      </w:r>
    </w:p>
    <w:p w14:paraId="2D7042D3" w14:textId="77777777" w:rsidR="007A6E46" w:rsidRDefault="00000000">
      <w:pPr>
        <w:spacing w:line="360" w:lineRule="auto"/>
        <w:ind w:firstLineChars="200" w:firstLine="482"/>
        <w:rPr>
          <w:rFonts w:asciiTheme="minorEastAsia" w:eastAsiaTheme="minorEastAsia" w:hAnsiTheme="minorEastAsia"/>
          <w:b/>
          <w:bCs/>
          <w:color w:val="auto"/>
        </w:rPr>
      </w:pPr>
      <w:r>
        <w:rPr>
          <w:rFonts w:asciiTheme="minorEastAsia" w:eastAsiaTheme="minorEastAsia" w:hAnsiTheme="minorEastAsia" w:cs="宋体" w:hint="eastAsia"/>
          <w:b/>
          <w:bCs/>
          <w:color w:val="auto"/>
        </w:rPr>
        <w:t>四、保证责任的终止</w:t>
      </w:r>
    </w:p>
    <w:p w14:paraId="46C0757D"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1.</w:t>
      </w:r>
      <w:r>
        <w:rPr>
          <w:rFonts w:asciiTheme="minorEastAsia" w:eastAsiaTheme="minorEastAsia" w:hAnsiTheme="minorEastAsia" w:cs="宋体" w:hint="eastAsia"/>
          <w:color w:val="auto"/>
        </w:rPr>
        <w:t>保证期间届满你方未向我方书面主张保证责任的，自保证期间届满次日起，我方保证责任自动终止。保证期间届满前，主合同约定的货物</w:t>
      </w:r>
      <w:r>
        <w:rPr>
          <w:rFonts w:asciiTheme="minorEastAsia" w:eastAsiaTheme="minorEastAsia" w:hAnsiTheme="minorEastAsia"/>
          <w:color w:val="auto"/>
        </w:rPr>
        <w:t>\</w:t>
      </w:r>
      <w:r>
        <w:rPr>
          <w:rFonts w:asciiTheme="minorEastAsia" w:eastAsiaTheme="minorEastAsia" w:hAnsiTheme="minorEastAsia" w:cs="宋体" w:hint="eastAsia"/>
          <w:color w:val="auto"/>
        </w:rPr>
        <w:t>工程</w:t>
      </w:r>
      <w:r>
        <w:rPr>
          <w:rFonts w:asciiTheme="minorEastAsia" w:eastAsiaTheme="minorEastAsia" w:hAnsiTheme="minorEastAsia"/>
          <w:color w:val="auto"/>
        </w:rPr>
        <w:t>\</w:t>
      </w:r>
      <w:r>
        <w:rPr>
          <w:rFonts w:asciiTheme="minorEastAsia" w:eastAsiaTheme="minorEastAsia" w:hAnsiTheme="minorEastAsia" w:cs="宋体" w:hint="eastAsia"/>
          <w:color w:val="auto"/>
        </w:rPr>
        <w:t>服务全部验收合格的，自验收合格日起，我方保证责任自动终止。</w:t>
      </w:r>
    </w:p>
    <w:p w14:paraId="60681845"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 xml:space="preserve">2. </w:t>
      </w:r>
      <w:r>
        <w:rPr>
          <w:rFonts w:asciiTheme="minorEastAsia" w:eastAsiaTheme="minorEastAsia" w:hAnsiTheme="minorEastAsia" w:cs="宋体" w:hint="eastAsia"/>
          <w:color w:val="auto"/>
        </w:rPr>
        <w:t>我方按照本保函向你方履行了保证责任后，自我方向你方支付款项（支付款项从我方账户划出）之日起，保证责任终止。</w:t>
      </w:r>
    </w:p>
    <w:p w14:paraId="1478036F"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 xml:space="preserve">3. </w:t>
      </w:r>
      <w:r>
        <w:rPr>
          <w:rFonts w:asciiTheme="minorEastAsia" w:eastAsiaTheme="minorEastAsia" w:hAnsiTheme="minorEastAsia" w:cs="宋体" w:hint="eastAsia"/>
          <w:color w:val="auto"/>
        </w:rPr>
        <w:t>按照法律法规的规定或出现我方保证责任终止的其它情形的，我方在本保函项下的保证责任亦终止。</w:t>
      </w:r>
    </w:p>
    <w:p w14:paraId="5B28702C"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4.</w:t>
      </w:r>
      <w:r>
        <w:rPr>
          <w:rFonts w:asciiTheme="minorEastAsia" w:eastAsiaTheme="minorEastAsia" w:hAnsiTheme="minorEastAsia" w:cs="宋体" w:hint="eastAsia"/>
          <w:color w:val="auto"/>
        </w:rPr>
        <w:t>你方与供应商修改主合同，加重我方保证责任的，我方对加重部分不承担保证责任，但该等修改事先经我方书面同意的除外；你方与供应商修改主合同履行期限，我方保证期间仍以修改前的履行期限计算，但该等修改事先经我方书面同意的除外。</w:t>
      </w:r>
    </w:p>
    <w:p w14:paraId="39642053"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五、免责条款</w:t>
      </w:r>
    </w:p>
    <w:p w14:paraId="5138EFE9"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1.</w:t>
      </w:r>
      <w:r>
        <w:rPr>
          <w:rFonts w:asciiTheme="minorEastAsia" w:eastAsiaTheme="minorEastAsia" w:hAnsiTheme="minorEastAsia" w:cs="宋体" w:hint="eastAsia"/>
          <w:color w:val="auto"/>
        </w:rPr>
        <w:t>因你方违反主合同约定致使供应商不能履行义务的，我方不承担保证责任。</w:t>
      </w:r>
    </w:p>
    <w:p w14:paraId="10589CBB"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2.</w:t>
      </w:r>
      <w:r>
        <w:rPr>
          <w:rFonts w:asciiTheme="minorEastAsia" w:eastAsiaTheme="minorEastAsia" w:hAnsiTheme="minorEastAsia" w:cs="宋体" w:hint="eastAsia"/>
          <w:color w:val="auto"/>
        </w:rPr>
        <w:t>依照法律法规的规定或你方与供应商的另行约定，全部或者部分免除供应商应缴纳的保证金义务的，我方亦免除相应的保证责任。</w:t>
      </w:r>
    </w:p>
    <w:p w14:paraId="328178AB"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color w:val="auto"/>
        </w:rPr>
        <w:t>3.</w:t>
      </w:r>
      <w:r>
        <w:rPr>
          <w:rFonts w:asciiTheme="minorEastAsia" w:eastAsiaTheme="minorEastAsia" w:hAnsiTheme="minorEastAsia" w:cs="宋体" w:hint="eastAsia"/>
          <w:color w:val="auto"/>
        </w:rPr>
        <w:t>因不可抗力造成供应商不能履行供货义务的，我方不承担保证责任。</w:t>
      </w:r>
    </w:p>
    <w:p w14:paraId="2BFEFD95"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六、争议的解决</w:t>
      </w:r>
    </w:p>
    <w:p w14:paraId="7052FF37"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因本保函发生的纠纷，由你我双方协商解决，协商不成的，通过诉讼程序解决，诉讼管辖地法院为法院。</w:t>
      </w:r>
    </w:p>
    <w:p w14:paraId="3B15C2C3" w14:textId="77777777" w:rsidR="007A6E46" w:rsidRDefault="00000000">
      <w:pPr>
        <w:spacing w:line="360" w:lineRule="auto"/>
        <w:ind w:firstLine="435"/>
        <w:rPr>
          <w:rFonts w:asciiTheme="minorEastAsia" w:eastAsiaTheme="minorEastAsia" w:hAnsiTheme="minorEastAsia"/>
          <w:b/>
          <w:bCs/>
          <w:color w:val="auto"/>
        </w:rPr>
      </w:pPr>
      <w:r>
        <w:rPr>
          <w:rFonts w:asciiTheme="minorEastAsia" w:eastAsiaTheme="minorEastAsia" w:hAnsiTheme="minorEastAsia" w:cs="宋体" w:hint="eastAsia"/>
          <w:b/>
          <w:bCs/>
          <w:color w:val="auto"/>
        </w:rPr>
        <w:t>七、保函的生效</w:t>
      </w:r>
    </w:p>
    <w:p w14:paraId="4CDD8E54" w14:textId="77777777" w:rsidR="007A6E46" w:rsidRDefault="00000000">
      <w:pPr>
        <w:spacing w:line="360" w:lineRule="auto"/>
        <w:ind w:firstLine="435"/>
        <w:rPr>
          <w:rFonts w:asciiTheme="minorEastAsia" w:eastAsiaTheme="minorEastAsia" w:hAnsiTheme="minorEastAsia"/>
          <w:color w:val="auto"/>
        </w:rPr>
      </w:pPr>
      <w:r>
        <w:rPr>
          <w:rFonts w:asciiTheme="minorEastAsia" w:eastAsiaTheme="minorEastAsia" w:hAnsiTheme="minorEastAsia" w:cs="宋体" w:hint="eastAsia"/>
          <w:color w:val="auto"/>
        </w:rPr>
        <w:t>本保函自我方加盖公章之日起生效。</w:t>
      </w:r>
    </w:p>
    <w:p w14:paraId="6AA9FE09" w14:textId="77777777" w:rsidR="007A6E46" w:rsidRDefault="00000000">
      <w:pPr>
        <w:spacing w:line="360" w:lineRule="auto"/>
        <w:ind w:firstLine="3600"/>
        <w:rPr>
          <w:rFonts w:asciiTheme="minorEastAsia" w:eastAsiaTheme="minorEastAsia" w:hAnsiTheme="minorEastAsia"/>
          <w:color w:val="auto"/>
        </w:rPr>
      </w:pPr>
      <w:r>
        <w:rPr>
          <w:rFonts w:asciiTheme="minorEastAsia" w:eastAsiaTheme="minorEastAsia" w:hAnsiTheme="minorEastAsia" w:cs="宋体" w:hint="eastAsia"/>
          <w:color w:val="auto"/>
        </w:rPr>
        <w:t>证人：（公章）</w:t>
      </w:r>
    </w:p>
    <w:p w14:paraId="16839117" w14:textId="77777777" w:rsidR="007A6E46" w:rsidRDefault="007A6E46">
      <w:pPr>
        <w:spacing w:line="360" w:lineRule="auto"/>
        <w:ind w:firstLine="3600"/>
        <w:rPr>
          <w:rFonts w:asciiTheme="minorEastAsia" w:eastAsiaTheme="minorEastAsia" w:hAnsiTheme="minorEastAsia"/>
          <w:color w:val="auto"/>
        </w:rPr>
      </w:pPr>
    </w:p>
    <w:p w14:paraId="5061CF75" w14:textId="77777777" w:rsidR="007A6E46" w:rsidRDefault="00000000">
      <w:pPr>
        <w:spacing w:line="360" w:lineRule="auto"/>
        <w:ind w:firstLineChars="1700" w:firstLine="4080"/>
        <w:rPr>
          <w:rFonts w:asciiTheme="minorEastAsia" w:eastAsiaTheme="minorEastAsia" w:hAnsiTheme="minorEastAsia"/>
          <w:b/>
          <w:bCs/>
          <w:color w:val="auto"/>
          <w:sz w:val="30"/>
          <w:szCs w:val="30"/>
        </w:rPr>
      </w:pPr>
      <w:r>
        <w:rPr>
          <w:rFonts w:asciiTheme="minorEastAsia" w:eastAsiaTheme="minorEastAsia" w:hAnsiTheme="minorEastAsia" w:cs="宋体" w:hint="eastAsia"/>
          <w:color w:val="auto"/>
        </w:rPr>
        <w:t>年   月   日</w:t>
      </w:r>
      <w:r>
        <w:rPr>
          <w:rFonts w:asciiTheme="minorEastAsia" w:eastAsiaTheme="minorEastAsia" w:hAnsiTheme="minorEastAsia"/>
          <w:color w:val="auto"/>
        </w:rPr>
        <w:br w:type="page"/>
      </w:r>
      <w:r>
        <w:rPr>
          <w:rFonts w:asciiTheme="minorEastAsia" w:eastAsiaTheme="minorEastAsia" w:hAnsiTheme="minorEastAsia" w:cs="宋体" w:hint="eastAsia"/>
          <w:color w:val="auto"/>
        </w:rPr>
        <w:lastRenderedPageBreak/>
        <w:t>附件</w:t>
      </w:r>
      <w:r>
        <w:rPr>
          <w:rFonts w:asciiTheme="minorEastAsia" w:eastAsiaTheme="minorEastAsia" w:hAnsiTheme="minorEastAsia" w:cs="宋体"/>
          <w:color w:val="auto"/>
        </w:rPr>
        <w:t>3</w:t>
      </w:r>
      <w:r>
        <w:rPr>
          <w:rFonts w:asciiTheme="minorEastAsia" w:eastAsiaTheme="minorEastAsia" w:hAnsiTheme="minorEastAsia" w:cs="宋体" w:hint="eastAsia"/>
          <w:b/>
          <w:bCs/>
          <w:color w:val="auto"/>
          <w:sz w:val="30"/>
          <w:szCs w:val="30"/>
        </w:rPr>
        <w:t>北京市政府采购信用担保试点工作专业担保机构联系方式</w:t>
      </w:r>
    </w:p>
    <w:p w14:paraId="5360ACDF" w14:textId="77777777" w:rsidR="007A6E46" w:rsidRDefault="007A6E46">
      <w:pPr>
        <w:spacing w:line="360" w:lineRule="auto"/>
        <w:ind w:firstLineChars="50" w:firstLine="120"/>
        <w:rPr>
          <w:rFonts w:asciiTheme="minorEastAsia" w:eastAsiaTheme="minorEastAsia" w:hAnsiTheme="minorEastAsia" w:cs="宋体"/>
          <w:color w:val="auto"/>
        </w:rPr>
      </w:pPr>
    </w:p>
    <w:p w14:paraId="3ED4BA08" w14:textId="77777777" w:rsidR="007A6E46" w:rsidRDefault="00000000">
      <w:pPr>
        <w:spacing w:line="360" w:lineRule="auto"/>
        <w:ind w:firstLineChars="50" w:firstLine="120"/>
        <w:rPr>
          <w:rFonts w:asciiTheme="minorEastAsia" w:eastAsiaTheme="minorEastAsia" w:hAnsiTheme="minorEastAsia" w:cs="宋体"/>
          <w:color w:val="auto"/>
        </w:rPr>
      </w:pPr>
      <w:r>
        <w:rPr>
          <w:rFonts w:asciiTheme="minorEastAsia" w:eastAsiaTheme="minorEastAsia" w:hAnsiTheme="minorEastAsia" w:cs="宋体"/>
          <w:color w:val="auto"/>
        </w:rPr>
        <w:t>一、中国投融资担保股份有限公司</w:t>
      </w:r>
    </w:p>
    <w:p w14:paraId="01F1A8A4" w14:textId="77777777" w:rsidR="007A6E46" w:rsidRDefault="00000000">
      <w:pPr>
        <w:spacing w:line="360" w:lineRule="auto"/>
        <w:ind w:firstLineChars="50" w:firstLine="120"/>
        <w:rPr>
          <w:rFonts w:asciiTheme="minorEastAsia" w:eastAsiaTheme="minorEastAsia" w:hAnsiTheme="minorEastAsia" w:cs="宋体"/>
          <w:color w:val="auto"/>
        </w:rPr>
      </w:pPr>
      <w:r>
        <w:rPr>
          <w:rFonts w:asciiTheme="minorEastAsia" w:eastAsiaTheme="minorEastAsia" w:hAnsiTheme="minorEastAsia" w:cs="宋体"/>
          <w:color w:val="auto"/>
        </w:rPr>
        <w:t>地址：北京市海淀区西三环北路100号光耀东方写字楼20F</w:t>
      </w:r>
    </w:p>
    <w:p w14:paraId="2EDF45FD" w14:textId="77777777" w:rsidR="007A6E46" w:rsidRDefault="00000000">
      <w:pPr>
        <w:spacing w:line="360" w:lineRule="auto"/>
        <w:ind w:firstLineChars="50" w:firstLine="120"/>
        <w:rPr>
          <w:rFonts w:asciiTheme="minorEastAsia" w:eastAsiaTheme="minorEastAsia" w:hAnsiTheme="minorEastAsia" w:cs="宋体"/>
          <w:color w:val="auto"/>
        </w:rPr>
      </w:pPr>
      <w:r>
        <w:rPr>
          <w:rFonts w:asciiTheme="minorEastAsia" w:eastAsiaTheme="minorEastAsia" w:hAnsiTheme="minorEastAsia" w:cs="宋体"/>
          <w:color w:val="auto"/>
        </w:rPr>
        <w:t>联系电话：4008626888，88822502，16666809506</w:t>
      </w:r>
    </w:p>
    <w:p w14:paraId="468CCD69" w14:textId="77777777" w:rsidR="007A6E46" w:rsidRDefault="00000000">
      <w:pPr>
        <w:spacing w:line="360" w:lineRule="auto"/>
        <w:ind w:firstLineChars="50" w:firstLine="120"/>
        <w:rPr>
          <w:rFonts w:asciiTheme="minorEastAsia" w:eastAsiaTheme="minorEastAsia" w:hAnsiTheme="minorEastAsia" w:cs="宋体"/>
          <w:color w:val="auto"/>
        </w:rPr>
      </w:pPr>
      <w:r>
        <w:rPr>
          <w:rFonts w:asciiTheme="minorEastAsia" w:eastAsiaTheme="minorEastAsia" w:hAnsiTheme="minorEastAsia" w:cs="宋体"/>
          <w:color w:val="auto"/>
        </w:rPr>
        <w:t xml:space="preserve">网址：www.eguaranty.com.cn </w:t>
      </w:r>
    </w:p>
    <w:p w14:paraId="22B0FF1A" w14:textId="77777777" w:rsidR="007A6E46" w:rsidRDefault="007A6E46">
      <w:pPr>
        <w:pStyle w:val="20"/>
        <w:spacing w:after="0"/>
        <w:ind w:left="480"/>
        <w:rPr>
          <w:color w:val="auto"/>
        </w:rPr>
      </w:pPr>
    </w:p>
    <w:p w14:paraId="7B3746A2" w14:textId="77777777" w:rsidR="007A6E46" w:rsidRDefault="00000000">
      <w:pPr>
        <w:spacing w:line="360" w:lineRule="auto"/>
        <w:ind w:firstLineChars="50" w:firstLine="120"/>
        <w:rPr>
          <w:rFonts w:asciiTheme="minorEastAsia" w:eastAsiaTheme="minorEastAsia" w:hAnsiTheme="minorEastAsia" w:cs="宋体"/>
          <w:color w:val="auto"/>
        </w:rPr>
      </w:pPr>
      <w:r>
        <w:rPr>
          <w:rFonts w:asciiTheme="minorEastAsia" w:eastAsiaTheme="minorEastAsia" w:hAnsiTheme="minorEastAsia" w:cs="宋体"/>
          <w:color w:val="auto"/>
        </w:rPr>
        <w:t xml:space="preserve">二、北京首创融资担保有限公司 </w:t>
      </w:r>
    </w:p>
    <w:p w14:paraId="129DABEA" w14:textId="77777777" w:rsidR="007A6E46" w:rsidRDefault="00000000">
      <w:pPr>
        <w:spacing w:line="360" w:lineRule="auto"/>
        <w:ind w:firstLineChars="50" w:firstLine="120"/>
        <w:rPr>
          <w:rFonts w:asciiTheme="minorEastAsia" w:eastAsiaTheme="minorEastAsia" w:hAnsiTheme="minorEastAsia" w:cs="宋体"/>
          <w:color w:val="auto"/>
        </w:rPr>
      </w:pPr>
      <w:r>
        <w:rPr>
          <w:rFonts w:asciiTheme="minorEastAsia" w:eastAsiaTheme="minorEastAsia" w:hAnsiTheme="minorEastAsia" w:cs="宋体"/>
          <w:color w:val="auto"/>
        </w:rPr>
        <w:t>地址：北京市西城区闹市口大街1号长安兴融中心四号楼</w:t>
      </w:r>
    </w:p>
    <w:p w14:paraId="45D8FB9C" w14:textId="77777777" w:rsidR="007A6E46" w:rsidRDefault="00000000">
      <w:pPr>
        <w:spacing w:line="360" w:lineRule="auto"/>
        <w:ind w:firstLineChars="50" w:firstLine="120"/>
        <w:rPr>
          <w:rFonts w:asciiTheme="minorEastAsia" w:eastAsiaTheme="minorEastAsia" w:hAnsiTheme="minorEastAsia" w:cs="宋体"/>
          <w:color w:val="auto"/>
        </w:rPr>
      </w:pPr>
      <w:r>
        <w:rPr>
          <w:rFonts w:asciiTheme="minorEastAsia" w:eastAsiaTheme="minorEastAsia" w:hAnsiTheme="minorEastAsia" w:cs="宋体"/>
          <w:color w:val="auto"/>
        </w:rPr>
        <w:t>联系电话： 58528799，58528927 </w:t>
      </w:r>
    </w:p>
    <w:p w14:paraId="30397414" w14:textId="77777777" w:rsidR="007A6E46" w:rsidRDefault="007A6E46">
      <w:pPr>
        <w:pStyle w:val="20"/>
        <w:spacing w:after="0"/>
        <w:ind w:left="480"/>
        <w:rPr>
          <w:color w:val="auto"/>
        </w:rPr>
      </w:pPr>
    </w:p>
    <w:p w14:paraId="2726E607" w14:textId="77777777" w:rsidR="007A6E46" w:rsidRDefault="00000000">
      <w:pPr>
        <w:spacing w:line="360" w:lineRule="auto"/>
        <w:ind w:firstLineChars="50" w:firstLine="120"/>
        <w:rPr>
          <w:rFonts w:asciiTheme="minorEastAsia" w:eastAsiaTheme="minorEastAsia" w:hAnsiTheme="minorEastAsia" w:cs="宋体"/>
          <w:color w:val="auto"/>
        </w:rPr>
      </w:pPr>
      <w:r>
        <w:rPr>
          <w:rFonts w:asciiTheme="minorEastAsia" w:eastAsiaTheme="minorEastAsia" w:hAnsiTheme="minorEastAsia" w:cs="宋体"/>
          <w:color w:val="auto"/>
        </w:rPr>
        <w:t>三、北京中关村科技融资担保有限公司</w:t>
      </w:r>
    </w:p>
    <w:p w14:paraId="1A536E51" w14:textId="77777777" w:rsidR="007A6E46" w:rsidRDefault="00000000">
      <w:pPr>
        <w:spacing w:line="360" w:lineRule="auto"/>
        <w:ind w:firstLineChars="50" w:firstLine="120"/>
        <w:rPr>
          <w:rFonts w:asciiTheme="minorEastAsia" w:eastAsiaTheme="minorEastAsia" w:hAnsiTheme="minorEastAsia" w:cs="宋体"/>
          <w:color w:val="auto"/>
        </w:rPr>
      </w:pPr>
      <w:r>
        <w:rPr>
          <w:rFonts w:asciiTheme="minorEastAsia" w:eastAsiaTheme="minorEastAsia" w:hAnsiTheme="minorEastAsia" w:cs="宋体"/>
          <w:color w:val="auto"/>
        </w:rPr>
        <w:t>地址：北京市海淀区西三环北路甲2号院7号楼</w:t>
      </w:r>
    </w:p>
    <w:p w14:paraId="0DBBCFC1" w14:textId="77777777" w:rsidR="007A6E46" w:rsidRDefault="00000000">
      <w:pPr>
        <w:spacing w:line="360" w:lineRule="auto"/>
        <w:ind w:firstLineChars="50" w:firstLine="120"/>
        <w:rPr>
          <w:rFonts w:asciiTheme="minorEastAsia" w:eastAsiaTheme="minorEastAsia" w:hAnsiTheme="minorEastAsia"/>
          <w:color w:val="auto"/>
          <w:spacing w:val="6"/>
          <w:sz w:val="28"/>
          <w:szCs w:val="28"/>
        </w:rPr>
      </w:pPr>
      <w:r>
        <w:rPr>
          <w:rFonts w:asciiTheme="minorEastAsia" w:eastAsiaTheme="minorEastAsia" w:hAnsiTheme="minorEastAsia" w:cs="宋体"/>
          <w:color w:val="auto"/>
        </w:rPr>
        <w:t>联系电话：83453122，83453178</w:t>
      </w:r>
      <w:r>
        <w:rPr>
          <w:rFonts w:asciiTheme="minorEastAsia" w:eastAsiaTheme="minorEastAsia" w:hAnsiTheme="minorEastAsia"/>
          <w:b/>
          <w:bCs/>
          <w:color w:val="auto"/>
          <w:spacing w:val="6"/>
          <w:sz w:val="30"/>
          <w:szCs w:val="30"/>
        </w:rPr>
        <w:br w:type="page"/>
      </w:r>
      <w:r>
        <w:rPr>
          <w:rFonts w:asciiTheme="minorEastAsia" w:eastAsiaTheme="minorEastAsia" w:hAnsiTheme="minorEastAsia" w:hint="eastAsia"/>
          <w:color w:val="auto"/>
          <w:spacing w:val="6"/>
        </w:rPr>
        <w:lastRenderedPageBreak/>
        <w:t>附件4</w:t>
      </w:r>
    </w:p>
    <w:p w14:paraId="791DC6AC" w14:textId="77777777" w:rsidR="007A6E46" w:rsidRDefault="00000000">
      <w:pPr>
        <w:spacing w:line="360" w:lineRule="auto"/>
        <w:ind w:firstLineChars="200" w:firstLine="602"/>
        <w:jc w:val="center"/>
        <w:rPr>
          <w:rFonts w:asciiTheme="minorEastAsia" w:eastAsiaTheme="minorEastAsia" w:hAnsiTheme="minorEastAsia" w:cs="宋体"/>
          <w:b/>
          <w:bCs/>
          <w:color w:val="auto"/>
          <w:sz w:val="30"/>
          <w:szCs w:val="30"/>
        </w:rPr>
      </w:pPr>
      <w:r>
        <w:rPr>
          <w:rFonts w:asciiTheme="minorEastAsia" w:eastAsiaTheme="minorEastAsia" w:hAnsiTheme="minorEastAsia" w:cs="宋体" w:hint="eastAsia"/>
          <w:b/>
          <w:bCs/>
          <w:color w:val="auto"/>
          <w:sz w:val="30"/>
          <w:szCs w:val="30"/>
        </w:rPr>
        <w:t>关于印发中小企业划型标准规定的通知</w:t>
      </w:r>
    </w:p>
    <w:p w14:paraId="065BB118" w14:textId="77777777" w:rsidR="007A6E46" w:rsidRDefault="00000000">
      <w:pPr>
        <w:spacing w:line="360" w:lineRule="auto"/>
        <w:ind w:firstLineChars="200" w:firstLine="480"/>
        <w:jc w:val="center"/>
        <w:rPr>
          <w:rFonts w:asciiTheme="minorEastAsia" w:eastAsiaTheme="minorEastAsia" w:hAnsiTheme="minorEastAsia"/>
          <w:color w:val="auto"/>
        </w:rPr>
      </w:pPr>
      <w:r>
        <w:rPr>
          <w:rFonts w:asciiTheme="minorEastAsia" w:eastAsiaTheme="minorEastAsia" w:hAnsiTheme="minorEastAsia" w:hint="eastAsia"/>
          <w:color w:val="auto"/>
        </w:rPr>
        <w:t>工信部联企业〔</w:t>
      </w:r>
      <w:r>
        <w:rPr>
          <w:rFonts w:asciiTheme="minorEastAsia" w:eastAsiaTheme="minorEastAsia" w:hAnsiTheme="minorEastAsia"/>
          <w:color w:val="auto"/>
        </w:rPr>
        <w:t>2011</w:t>
      </w:r>
      <w:r>
        <w:rPr>
          <w:rFonts w:asciiTheme="minorEastAsia" w:eastAsiaTheme="minorEastAsia" w:hAnsiTheme="minorEastAsia" w:hint="eastAsia"/>
          <w:color w:val="auto"/>
        </w:rPr>
        <w:t>〕</w:t>
      </w:r>
      <w:r>
        <w:rPr>
          <w:rFonts w:asciiTheme="minorEastAsia" w:eastAsiaTheme="minorEastAsia" w:hAnsiTheme="minorEastAsia"/>
          <w:color w:val="auto"/>
        </w:rPr>
        <w:t>300</w:t>
      </w:r>
      <w:r>
        <w:rPr>
          <w:rFonts w:asciiTheme="minorEastAsia" w:eastAsiaTheme="minorEastAsia" w:hAnsiTheme="minorEastAsia" w:hint="eastAsia"/>
          <w:color w:val="auto"/>
        </w:rPr>
        <w:t>号</w:t>
      </w:r>
    </w:p>
    <w:p w14:paraId="06A59BE5" w14:textId="77777777" w:rsidR="007A6E46" w:rsidRDefault="00000000">
      <w:pPr>
        <w:spacing w:line="360" w:lineRule="auto"/>
        <w:ind w:firstLineChars="200" w:firstLine="480"/>
        <w:rPr>
          <w:rFonts w:asciiTheme="minorEastAsia" w:eastAsiaTheme="minorEastAsia" w:hAnsiTheme="minorEastAsia"/>
          <w:color w:val="auto"/>
        </w:rPr>
      </w:pPr>
      <w:r>
        <w:rPr>
          <w:rFonts w:asciiTheme="minorEastAsia" w:eastAsiaTheme="minorEastAsia" w:hAnsiTheme="minorEastAsia" w:hint="eastAsia"/>
          <w:color w:val="auto"/>
        </w:rPr>
        <w:t>各省、自治区、直辖市人民政府，国务院各部委、各直属机构及有关单位：</w:t>
      </w:r>
    </w:p>
    <w:p w14:paraId="1A5A602F" w14:textId="77777777" w:rsidR="007A6E46" w:rsidRDefault="00000000">
      <w:pPr>
        <w:spacing w:line="360" w:lineRule="auto"/>
        <w:ind w:firstLineChars="200" w:firstLine="480"/>
        <w:rPr>
          <w:rFonts w:asciiTheme="minorEastAsia" w:eastAsiaTheme="minorEastAsia" w:hAnsiTheme="minorEastAsia"/>
          <w:color w:val="auto"/>
        </w:rPr>
      </w:pPr>
      <w:r>
        <w:rPr>
          <w:rFonts w:asciiTheme="minorEastAsia" w:eastAsiaTheme="minorEastAsia" w:hAnsiTheme="minorEastAsia" w:hint="eastAsia"/>
          <w:color w:val="auto"/>
        </w:rPr>
        <w:t xml:space="preserve">　　为贯彻落实《中华人民共和国中小企业促进法》和《国务院关于进一步促进中小企业发展的若干意见》（国发〔</w:t>
      </w:r>
      <w:r>
        <w:rPr>
          <w:rFonts w:asciiTheme="minorEastAsia" w:eastAsiaTheme="minorEastAsia" w:hAnsiTheme="minorEastAsia"/>
          <w:color w:val="auto"/>
        </w:rPr>
        <w:t>2009</w:t>
      </w:r>
      <w:r>
        <w:rPr>
          <w:rFonts w:asciiTheme="minorEastAsia" w:eastAsiaTheme="minorEastAsia" w:hAnsiTheme="minorEastAsia" w:hint="eastAsia"/>
          <w:color w:val="auto"/>
        </w:rPr>
        <w:t>〕</w:t>
      </w:r>
      <w:r>
        <w:rPr>
          <w:rFonts w:asciiTheme="minorEastAsia" w:eastAsiaTheme="minorEastAsia" w:hAnsiTheme="minorEastAsia"/>
          <w:color w:val="auto"/>
        </w:rPr>
        <w:t>36</w:t>
      </w:r>
      <w:r>
        <w:rPr>
          <w:rFonts w:asciiTheme="minorEastAsia" w:eastAsiaTheme="minorEastAsia" w:hAnsiTheme="minorEastAsia" w:hint="eastAsia"/>
          <w:color w:val="auto"/>
        </w:rPr>
        <w:t>号），工业和信息化部、国家统计局、发展改革委、财政部研究制定了《中小企业划型标准规定》。经国务院同意，现印发给你们，请遵照执行。</w:t>
      </w:r>
    </w:p>
    <w:p w14:paraId="1828A333" w14:textId="77777777" w:rsidR="007A6E46" w:rsidRDefault="00000000">
      <w:pPr>
        <w:spacing w:line="360" w:lineRule="auto"/>
        <w:ind w:firstLineChars="200" w:firstLine="480"/>
        <w:rPr>
          <w:rFonts w:asciiTheme="minorEastAsia" w:eastAsiaTheme="minorEastAsia" w:hAnsiTheme="minorEastAsia"/>
          <w:color w:val="auto"/>
        </w:rPr>
      </w:pPr>
      <w:r>
        <w:rPr>
          <w:rFonts w:asciiTheme="minorEastAsia" w:eastAsiaTheme="minorEastAsia" w:hAnsiTheme="minorEastAsia" w:hint="eastAsia"/>
          <w:color w:val="auto"/>
        </w:rPr>
        <w:t xml:space="preserve">　　　　　　　　　　　　　　　　　　　　　工业和信息化部　国家统计局</w:t>
      </w:r>
    </w:p>
    <w:p w14:paraId="6A0990E0" w14:textId="77777777" w:rsidR="007A6E46" w:rsidRDefault="00000000">
      <w:pPr>
        <w:spacing w:line="360" w:lineRule="auto"/>
        <w:ind w:firstLineChars="200" w:firstLine="480"/>
        <w:rPr>
          <w:rFonts w:asciiTheme="minorEastAsia" w:eastAsiaTheme="minorEastAsia" w:hAnsiTheme="minorEastAsia"/>
          <w:color w:val="auto"/>
        </w:rPr>
      </w:pPr>
      <w:r>
        <w:rPr>
          <w:rFonts w:asciiTheme="minorEastAsia" w:eastAsiaTheme="minorEastAsia" w:hAnsiTheme="minorEastAsia" w:hint="eastAsia"/>
          <w:color w:val="auto"/>
        </w:rPr>
        <w:t xml:space="preserve">　　　　　　　　　　　　　　　　　　　　国家发展和改革委员会　财政部</w:t>
      </w:r>
    </w:p>
    <w:p w14:paraId="0C07C7CE" w14:textId="77777777" w:rsidR="007A6E46" w:rsidRDefault="00000000">
      <w:pPr>
        <w:spacing w:line="360" w:lineRule="auto"/>
        <w:ind w:firstLineChars="200" w:firstLine="480"/>
        <w:rPr>
          <w:rFonts w:asciiTheme="minorEastAsia" w:eastAsiaTheme="minorEastAsia" w:hAnsiTheme="minorEastAsia"/>
          <w:color w:val="auto"/>
        </w:rPr>
      </w:pPr>
      <w:r>
        <w:rPr>
          <w:rFonts w:asciiTheme="minorEastAsia" w:eastAsiaTheme="minorEastAsia" w:hAnsiTheme="minorEastAsia" w:hint="eastAsia"/>
          <w:color w:val="auto"/>
        </w:rPr>
        <w:t xml:space="preserve">　　　　　　　　　　　　　　　　　　　　　　　　二○一一年六月十八日</w:t>
      </w:r>
    </w:p>
    <w:p w14:paraId="2188E8EE" w14:textId="77777777" w:rsidR="007A6E46" w:rsidRDefault="00000000">
      <w:pPr>
        <w:spacing w:line="360" w:lineRule="auto"/>
        <w:ind w:firstLineChars="200" w:firstLine="480"/>
        <w:rPr>
          <w:rFonts w:asciiTheme="minorEastAsia" w:eastAsiaTheme="minorEastAsia" w:hAnsiTheme="minorEastAsia"/>
          <w:color w:val="auto"/>
        </w:rPr>
      </w:pPr>
      <w:r>
        <w:rPr>
          <w:rFonts w:asciiTheme="minorEastAsia" w:eastAsiaTheme="minorEastAsia" w:hAnsiTheme="minorEastAsia"/>
          <w:color w:val="auto"/>
        </w:rPr>
        <w:t> </w:t>
      </w:r>
    </w:p>
    <w:p w14:paraId="1C5CA3B1" w14:textId="77777777" w:rsidR="007A6E46" w:rsidRDefault="00000000">
      <w:pPr>
        <w:spacing w:line="360" w:lineRule="auto"/>
        <w:ind w:firstLineChars="200" w:firstLine="482"/>
        <w:jc w:val="center"/>
        <w:rPr>
          <w:rFonts w:asciiTheme="minorEastAsia" w:eastAsiaTheme="minorEastAsia" w:hAnsiTheme="minorEastAsia"/>
          <w:color w:val="auto"/>
        </w:rPr>
      </w:pPr>
      <w:r>
        <w:rPr>
          <w:rFonts w:asciiTheme="minorEastAsia" w:eastAsiaTheme="minorEastAsia" w:hAnsiTheme="minorEastAsia" w:cs="宋体" w:hint="eastAsia"/>
          <w:b/>
          <w:bCs/>
          <w:color w:val="auto"/>
        </w:rPr>
        <w:t>中小企业划型标准规定</w:t>
      </w:r>
    </w:p>
    <w:p w14:paraId="29007DBE"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一、根据《中华人民共和国中小企业促进法》和《国务院关于进一步促进中小企业发展的若干意见》</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rPr>
        <w:t>国发〔</w:t>
      </w:r>
      <w:r>
        <w:rPr>
          <w:rFonts w:asciiTheme="minorEastAsia" w:eastAsiaTheme="minorEastAsia" w:hAnsiTheme="minorEastAsia"/>
          <w:color w:val="auto"/>
          <w:sz w:val="21"/>
          <w:szCs w:val="21"/>
        </w:rPr>
        <w:t>2009</w:t>
      </w:r>
      <w:r>
        <w:rPr>
          <w:rFonts w:asciiTheme="minorEastAsia" w:eastAsiaTheme="minorEastAsia" w:hAnsiTheme="minorEastAsia" w:hint="eastAsia"/>
          <w:color w:val="auto"/>
          <w:sz w:val="21"/>
          <w:szCs w:val="21"/>
        </w:rPr>
        <w:t>〕</w:t>
      </w:r>
      <w:r>
        <w:rPr>
          <w:rFonts w:asciiTheme="minorEastAsia" w:eastAsiaTheme="minorEastAsia" w:hAnsiTheme="minorEastAsia"/>
          <w:color w:val="auto"/>
          <w:sz w:val="21"/>
          <w:szCs w:val="21"/>
        </w:rPr>
        <w:t>36</w:t>
      </w:r>
      <w:r>
        <w:rPr>
          <w:rFonts w:asciiTheme="minorEastAsia" w:eastAsiaTheme="minorEastAsia" w:hAnsiTheme="minorEastAsia" w:hint="eastAsia"/>
          <w:color w:val="auto"/>
          <w:sz w:val="21"/>
          <w:szCs w:val="21"/>
        </w:rPr>
        <w:t>号</w:t>
      </w:r>
      <w:r>
        <w:rPr>
          <w:rFonts w:asciiTheme="minorEastAsia" w:eastAsiaTheme="minorEastAsia" w:hAnsiTheme="minorEastAsia"/>
          <w:color w:val="auto"/>
          <w:sz w:val="21"/>
          <w:szCs w:val="21"/>
        </w:rPr>
        <w:t>)</w:t>
      </w:r>
      <w:r>
        <w:rPr>
          <w:rFonts w:asciiTheme="minorEastAsia" w:eastAsiaTheme="minorEastAsia" w:hAnsiTheme="minorEastAsia" w:hint="eastAsia"/>
          <w:color w:val="auto"/>
          <w:sz w:val="21"/>
          <w:szCs w:val="21"/>
        </w:rPr>
        <w:t>，制定本规定。</w:t>
      </w:r>
    </w:p>
    <w:p w14:paraId="12E49D98"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二、中小企业划分为中型、小型、微型三种类型，具体标准根据企业从业人员、营业收入、资产总额等指标，结合行业特点制定。</w:t>
      </w:r>
    </w:p>
    <w:p w14:paraId="677E9334"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DE21A90"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四、各行业划型标准为：</w:t>
      </w:r>
    </w:p>
    <w:p w14:paraId="6621FCFF"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（一）农、林、牧、渔业。营业收入</w:t>
      </w:r>
      <w:r>
        <w:rPr>
          <w:rFonts w:asciiTheme="minorEastAsia" w:eastAsiaTheme="minorEastAsia" w:hAnsiTheme="minorEastAsia"/>
          <w:color w:val="auto"/>
          <w:sz w:val="21"/>
          <w:szCs w:val="21"/>
        </w:rPr>
        <w:t>20000</w:t>
      </w:r>
      <w:r>
        <w:rPr>
          <w:rFonts w:asciiTheme="minorEastAsia" w:eastAsiaTheme="minorEastAsia" w:hAnsiTheme="minorEastAsia" w:hint="eastAsia"/>
          <w:color w:val="auto"/>
          <w:sz w:val="21"/>
          <w:szCs w:val="21"/>
        </w:rPr>
        <w:t>万元以下的为中小微型企业。其中，营业收入</w:t>
      </w:r>
      <w:r>
        <w:rPr>
          <w:rFonts w:asciiTheme="minorEastAsia" w:eastAsiaTheme="minorEastAsia" w:hAnsiTheme="minorEastAsia"/>
          <w:color w:val="auto"/>
          <w:sz w:val="21"/>
          <w:szCs w:val="21"/>
        </w:rPr>
        <w:t>500</w:t>
      </w:r>
      <w:r>
        <w:rPr>
          <w:rFonts w:asciiTheme="minorEastAsia" w:eastAsiaTheme="minorEastAsia" w:hAnsiTheme="minorEastAsia" w:hint="eastAsia"/>
          <w:color w:val="auto"/>
          <w:sz w:val="21"/>
          <w:szCs w:val="21"/>
        </w:rPr>
        <w:t>万元及以上的为中型企业，营业收入</w:t>
      </w:r>
      <w:r>
        <w:rPr>
          <w:rFonts w:asciiTheme="minorEastAsia" w:eastAsiaTheme="minorEastAsia" w:hAnsiTheme="minorEastAsia"/>
          <w:color w:val="auto"/>
          <w:sz w:val="21"/>
          <w:szCs w:val="21"/>
        </w:rPr>
        <w:t>50</w:t>
      </w:r>
      <w:r>
        <w:rPr>
          <w:rFonts w:asciiTheme="minorEastAsia" w:eastAsiaTheme="minorEastAsia" w:hAnsiTheme="minorEastAsia" w:hint="eastAsia"/>
          <w:color w:val="auto"/>
          <w:sz w:val="21"/>
          <w:szCs w:val="21"/>
        </w:rPr>
        <w:t>万元及以上的为小型企业，营业收入</w:t>
      </w:r>
      <w:r>
        <w:rPr>
          <w:rFonts w:asciiTheme="minorEastAsia" w:eastAsiaTheme="minorEastAsia" w:hAnsiTheme="minorEastAsia"/>
          <w:color w:val="auto"/>
          <w:sz w:val="21"/>
          <w:szCs w:val="21"/>
        </w:rPr>
        <w:t>50</w:t>
      </w:r>
      <w:r>
        <w:rPr>
          <w:rFonts w:asciiTheme="minorEastAsia" w:eastAsiaTheme="minorEastAsia" w:hAnsiTheme="minorEastAsia" w:hint="eastAsia"/>
          <w:color w:val="auto"/>
          <w:sz w:val="21"/>
          <w:szCs w:val="21"/>
        </w:rPr>
        <w:t>万元以下的为微型企业。</w:t>
      </w:r>
    </w:p>
    <w:p w14:paraId="40F3B80D"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（二）工业。从业人员</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40000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2000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20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20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万元以下的为微型企业。</w:t>
      </w:r>
    </w:p>
    <w:p w14:paraId="60E89666"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（三）建筑业。营业收入</w:t>
      </w:r>
      <w:r>
        <w:rPr>
          <w:rFonts w:asciiTheme="minorEastAsia" w:eastAsiaTheme="minorEastAsia" w:hAnsiTheme="minorEastAsia"/>
          <w:color w:val="auto"/>
          <w:sz w:val="21"/>
          <w:szCs w:val="21"/>
        </w:rPr>
        <w:t>80000</w:t>
      </w:r>
      <w:r>
        <w:rPr>
          <w:rFonts w:asciiTheme="minorEastAsia" w:eastAsiaTheme="minorEastAsia" w:hAnsiTheme="minorEastAsia" w:hint="eastAsia"/>
          <w:color w:val="auto"/>
          <w:sz w:val="21"/>
          <w:szCs w:val="21"/>
        </w:rPr>
        <w:t>万元以下或资产总额</w:t>
      </w:r>
      <w:r>
        <w:rPr>
          <w:rFonts w:asciiTheme="minorEastAsia" w:eastAsiaTheme="minorEastAsia" w:hAnsiTheme="minorEastAsia"/>
          <w:color w:val="auto"/>
          <w:sz w:val="21"/>
          <w:szCs w:val="21"/>
        </w:rPr>
        <w:t>80000</w:t>
      </w:r>
      <w:r>
        <w:rPr>
          <w:rFonts w:asciiTheme="minorEastAsia" w:eastAsiaTheme="minorEastAsia" w:hAnsiTheme="minorEastAsia" w:hint="eastAsia"/>
          <w:color w:val="auto"/>
          <w:sz w:val="21"/>
          <w:szCs w:val="21"/>
        </w:rPr>
        <w:t>万元以下的为中小微型企业。其中，</w:t>
      </w:r>
      <w:r>
        <w:rPr>
          <w:rFonts w:asciiTheme="minorEastAsia" w:eastAsiaTheme="minorEastAsia" w:hAnsiTheme="minorEastAsia" w:hint="eastAsia"/>
          <w:color w:val="auto"/>
          <w:sz w:val="21"/>
          <w:szCs w:val="21"/>
        </w:rPr>
        <w:lastRenderedPageBreak/>
        <w:t>营业收入</w:t>
      </w:r>
      <w:r>
        <w:rPr>
          <w:rFonts w:asciiTheme="minorEastAsia" w:eastAsiaTheme="minorEastAsia" w:hAnsiTheme="minorEastAsia"/>
          <w:color w:val="auto"/>
          <w:sz w:val="21"/>
          <w:szCs w:val="21"/>
        </w:rPr>
        <w:t>6000</w:t>
      </w:r>
      <w:r>
        <w:rPr>
          <w:rFonts w:asciiTheme="minorEastAsia" w:eastAsiaTheme="minorEastAsia" w:hAnsiTheme="minorEastAsia" w:hint="eastAsia"/>
          <w:color w:val="auto"/>
          <w:sz w:val="21"/>
          <w:szCs w:val="21"/>
        </w:rPr>
        <w:t>万元及以上，且资产总额</w:t>
      </w:r>
      <w:r>
        <w:rPr>
          <w:rFonts w:asciiTheme="minorEastAsia" w:eastAsiaTheme="minorEastAsia" w:hAnsiTheme="minorEastAsia"/>
          <w:color w:val="auto"/>
          <w:sz w:val="21"/>
          <w:szCs w:val="21"/>
        </w:rPr>
        <w:t>5000</w:t>
      </w:r>
      <w:r>
        <w:rPr>
          <w:rFonts w:asciiTheme="minorEastAsia" w:eastAsiaTheme="minorEastAsia" w:hAnsiTheme="minorEastAsia" w:hint="eastAsia"/>
          <w:color w:val="auto"/>
          <w:sz w:val="21"/>
          <w:szCs w:val="21"/>
        </w:rPr>
        <w:t>万元及以上的为中型企业；营业收入</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万元及以上，且资产总额</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万元及以上的为小型企业；营业收入</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万元以下或资产总额</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万元以下的为微型企业。</w:t>
      </w:r>
    </w:p>
    <w:p w14:paraId="55DEB26D"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（四）批发业。从业人员</w:t>
      </w:r>
      <w:r>
        <w:rPr>
          <w:rFonts w:asciiTheme="minorEastAsia" w:eastAsiaTheme="minorEastAsia" w:hAnsiTheme="minorEastAsia"/>
          <w:color w:val="auto"/>
          <w:sz w:val="21"/>
          <w:szCs w:val="21"/>
        </w:rPr>
        <w:t>200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40000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20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5000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5</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5</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万元以下的为微型企业。</w:t>
      </w:r>
    </w:p>
    <w:p w14:paraId="5B6FE49A"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（五）零售业。从业人员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20000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50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500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万元以下的为微型企业。</w:t>
      </w:r>
    </w:p>
    <w:p w14:paraId="6EA1BC16"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（六）交通运输业。从业人员</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30000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3000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20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200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20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200</w:t>
      </w:r>
      <w:r>
        <w:rPr>
          <w:rFonts w:asciiTheme="minorEastAsia" w:eastAsiaTheme="minorEastAsia" w:hAnsiTheme="minorEastAsia" w:hint="eastAsia"/>
          <w:color w:val="auto"/>
          <w:sz w:val="21"/>
          <w:szCs w:val="21"/>
        </w:rPr>
        <w:t>万元以下的为微型企业。</w:t>
      </w:r>
    </w:p>
    <w:p w14:paraId="4DB99785"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（七）仓储业。从业人员</w:t>
      </w:r>
      <w:r>
        <w:rPr>
          <w:rFonts w:asciiTheme="minorEastAsia" w:eastAsiaTheme="minorEastAsia" w:hAnsiTheme="minorEastAsia"/>
          <w:color w:val="auto"/>
          <w:sz w:val="21"/>
          <w:szCs w:val="21"/>
        </w:rPr>
        <w:t>200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30000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20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20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万元以下的为微型企业。</w:t>
      </w:r>
    </w:p>
    <w:p w14:paraId="63F6A926"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（八）邮政业。从业人员</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30000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2000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20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20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万元以下的为微型企业。</w:t>
      </w:r>
    </w:p>
    <w:p w14:paraId="08C3FCDC"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（九）住宿业。从业人员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2000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万元以下的为微型企业。</w:t>
      </w:r>
    </w:p>
    <w:p w14:paraId="61C84688"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（十）餐饮业。从业人员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2000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万元以下的为微型企业。</w:t>
      </w:r>
    </w:p>
    <w:p w14:paraId="5B46BB9A"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（十一）信息传输业。从业人员</w:t>
      </w:r>
      <w:r>
        <w:rPr>
          <w:rFonts w:asciiTheme="minorEastAsia" w:eastAsiaTheme="minorEastAsia" w:hAnsiTheme="minorEastAsia"/>
          <w:color w:val="auto"/>
          <w:sz w:val="21"/>
          <w:szCs w:val="21"/>
        </w:rPr>
        <w:t>2000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万元以下的为微型企业。</w:t>
      </w:r>
    </w:p>
    <w:p w14:paraId="4397E7E0"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（十二）软件和信息技术服务业。从业人员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10000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50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50</w:t>
      </w:r>
      <w:r>
        <w:rPr>
          <w:rFonts w:asciiTheme="minorEastAsia" w:eastAsiaTheme="minorEastAsia" w:hAnsiTheme="minorEastAsia" w:hint="eastAsia"/>
          <w:color w:val="auto"/>
          <w:sz w:val="21"/>
          <w:szCs w:val="21"/>
        </w:rPr>
        <w:t>万元以下的为微型企</w:t>
      </w:r>
      <w:r>
        <w:rPr>
          <w:rFonts w:asciiTheme="minorEastAsia" w:eastAsiaTheme="minorEastAsia" w:hAnsiTheme="minorEastAsia" w:hint="eastAsia"/>
          <w:color w:val="auto"/>
          <w:sz w:val="21"/>
          <w:szCs w:val="21"/>
        </w:rPr>
        <w:lastRenderedPageBreak/>
        <w:t>业。</w:t>
      </w:r>
    </w:p>
    <w:p w14:paraId="35A7498D"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（十三）房地产开发经营。营业收入</w:t>
      </w:r>
      <w:r>
        <w:rPr>
          <w:rFonts w:asciiTheme="minorEastAsia" w:eastAsiaTheme="minorEastAsia" w:hAnsiTheme="minorEastAsia"/>
          <w:color w:val="auto"/>
          <w:sz w:val="21"/>
          <w:szCs w:val="21"/>
        </w:rPr>
        <w:t>200000</w:t>
      </w:r>
      <w:r>
        <w:rPr>
          <w:rFonts w:asciiTheme="minorEastAsia" w:eastAsiaTheme="minorEastAsia" w:hAnsiTheme="minorEastAsia" w:hint="eastAsia"/>
          <w:color w:val="auto"/>
          <w:sz w:val="21"/>
          <w:szCs w:val="21"/>
        </w:rPr>
        <w:t>万元以下或资产总额</w:t>
      </w:r>
      <w:r>
        <w:rPr>
          <w:rFonts w:asciiTheme="minorEastAsia" w:eastAsiaTheme="minorEastAsia" w:hAnsiTheme="minorEastAsia"/>
          <w:color w:val="auto"/>
          <w:sz w:val="21"/>
          <w:szCs w:val="21"/>
        </w:rPr>
        <w:t>10000</w:t>
      </w:r>
      <w:r>
        <w:rPr>
          <w:rFonts w:asciiTheme="minorEastAsia" w:eastAsiaTheme="minorEastAsia" w:hAnsiTheme="minorEastAsia" w:hint="eastAsia"/>
          <w:color w:val="auto"/>
          <w:sz w:val="21"/>
          <w:szCs w:val="21"/>
        </w:rPr>
        <w:t>万元以下的为中小微型企业。其中，营业收入</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万元及以上，且资产总额</w:t>
      </w:r>
      <w:r>
        <w:rPr>
          <w:rFonts w:asciiTheme="minorEastAsia" w:eastAsiaTheme="minorEastAsia" w:hAnsiTheme="minorEastAsia"/>
          <w:color w:val="auto"/>
          <w:sz w:val="21"/>
          <w:szCs w:val="21"/>
        </w:rPr>
        <w:t>5000</w:t>
      </w:r>
      <w:r>
        <w:rPr>
          <w:rFonts w:asciiTheme="minorEastAsia" w:eastAsiaTheme="minorEastAsia" w:hAnsiTheme="minorEastAsia" w:hint="eastAsia"/>
          <w:color w:val="auto"/>
          <w:sz w:val="21"/>
          <w:szCs w:val="21"/>
        </w:rPr>
        <w:t>万元及以上的为中型企业；营业收入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万元及以上，且资产总额</w:t>
      </w:r>
      <w:r>
        <w:rPr>
          <w:rFonts w:asciiTheme="minorEastAsia" w:eastAsiaTheme="minorEastAsia" w:hAnsiTheme="minorEastAsia"/>
          <w:color w:val="auto"/>
          <w:sz w:val="21"/>
          <w:szCs w:val="21"/>
        </w:rPr>
        <w:t>2000</w:t>
      </w:r>
      <w:r>
        <w:rPr>
          <w:rFonts w:asciiTheme="minorEastAsia" w:eastAsiaTheme="minorEastAsia" w:hAnsiTheme="minorEastAsia" w:hint="eastAsia"/>
          <w:color w:val="auto"/>
          <w:sz w:val="21"/>
          <w:szCs w:val="21"/>
        </w:rPr>
        <w:t>万元及以上的为小型企业；营业收入</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万元以下或资产总额</w:t>
      </w:r>
      <w:r>
        <w:rPr>
          <w:rFonts w:asciiTheme="minorEastAsia" w:eastAsiaTheme="minorEastAsia" w:hAnsiTheme="minorEastAsia"/>
          <w:color w:val="auto"/>
          <w:sz w:val="21"/>
          <w:szCs w:val="21"/>
        </w:rPr>
        <w:t>2000</w:t>
      </w:r>
      <w:r>
        <w:rPr>
          <w:rFonts w:asciiTheme="minorEastAsia" w:eastAsiaTheme="minorEastAsia" w:hAnsiTheme="minorEastAsia" w:hint="eastAsia"/>
          <w:color w:val="auto"/>
          <w:sz w:val="21"/>
          <w:szCs w:val="21"/>
        </w:rPr>
        <w:t>万元以下的为微型企业。</w:t>
      </w:r>
    </w:p>
    <w:p w14:paraId="6DBD8382"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（十四）物业管理。从业人员</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5000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1000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人及以上，且营业收入</w:t>
      </w:r>
      <w:r>
        <w:rPr>
          <w:rFonts w:asciiTheme="minorEastAsia" w:eastAsiaTheme="minorEastAsia" w:hAnsiTheme="minorEastAsia"/>
          <w:color w:val="auto"/>
          <w:sz w:val="21"/>
          <w:szCs w:val="21"/>
        </w:rPr>
        <w:t>500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人以下或营业收入</w:t>
      </w:r>
      <w:r>
        <w:rPr>
          <w:rFonts w:asciiTheme="minorEastAsia" w:eastAsiaTheme="minorEastAsia" w:hAnsiTheme="minorEastAsia"/>
          <w:color w:val="auto"/>
          <w:sz w:val="21"/>
          <w:szCs w:val="21"/>
        </w:rPr>
        <w:t>500</w:t>
      </w:r>
      <w:r>
        <w:rPr>
          <w:rFonts w:asciiTheme="minorEastAsia" w:eastAsiaTheme="minorEastAsia" w:hAnsiTheme="minorEastAsia" w:hint="eastAsia"/>
          <w:color w:val="auto"/>
          <w:sz w:val="21"/>
          <w:szCs w:val="21"/>
        </w:rPr>
        <w:t>万元以下的为微型企业。</w:t>
      </w:r>
    </w:p>
    <w:p w14:paraId="1A6AF18A"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（十五）租赁和商务服务业。从业人员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人以下或资产总额</w:t>
      </w:r>
      <w:r>
        <w:rPr>
          <w:rFonts w:asciiTheme="minorEastAsia" w:eastAsiaTheme="minorEastAsia" w:hAnsiTheme="minorEastAsia"/>
          <w:color w:val="auto"/>
          <w:sz w:val="21"/>
          <w:szCs w:val="21"/>
        </w:rPr>
        <w:t>120000</w:t>
      </w:r>
      <w:r>
        <w:rPr>
          <w:rFonts w:asciiTheme="minorEastAsia" w:eastAsiaTheme="minorEastAsia" w:hAnsiTheme="minorEastAsia" w:hint="eastAsia"/>
          <w:color w:val="auto"/>
          <w:sz w:val="21"/>
          <w:szCs w:val="21"/>
        </w:rPr>
        <w:t>万元以下的为中小微型企业。其中，从业人员</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人及以上，且资产总额</w:t>
      </w:r>
      <w:r>
        <w:rPr>
          <w:rFonts w:asciiTheme="minorEastAsia" w:eastAsiaTheme="minorEastAsia" w:hAnsiTheme="minorEastAsia"/>
          <w:color w:val="auto"/>
          <w:sz w:val="21"/>
          <w:szCs w:val="21"/>
        </w:rPr>
        <w:t>8000</w:t>
      </w:r>
      <w:r>
        <w:rPr>
          <w:rFonts w:asciiTheme="minorEastAsia" w:eastAsiaTheme="minorEastAsia" w:hAnsiTheme="minorEastAsia" w:hint="eastAsia"/>
          <w:color w:val="auto"/>
          <w:sz w:val="21"/>
          <w:szCs w:val="21"/>
        </w:rPr>
        <w:t>万元及以上的为中型企业；从业人员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人及以上，且资产总额</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万元及以上的为小型企业；从业人员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人以下或资产总额</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万元以下的为微型企业。</w:t>
      </w:r>
    </w:p>
    <w:p w14:paraId="13C0F069"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（十六）其他未列明行业。从业人员</w:t>
      </w:r>
      <w:r>
        <w:rPr>
          <w:rFonts w:asciiTheme="minorEastAsia" w:eastAsiaTheme="minorEastAsia" w:hAnsiTheme="minorEastAsia"/>
          <w:color w:val="auto"/>
          <w:sz w:val="21"/>
          <w:szCs w:val="21"/>
        </w:rPr>
        <w:t>300</w:t>
      </w:r>
      <w:r>
        <w:rPr>
          <w:rFonts w:asciiTheme="minorEastAsia" w:eastAsiaTheme="minorEastAsia" w:hAnsiTheme="minorEastAsia" w:hint="eastAsia"/>
          <w:color w:val="auto"/>
          <w:sz w:val="21"/>
          <w:szCs w:val="21"/>
        </w:rPr>
        <w:t>人以下的为中小微型企业。其中，从业人员</w:t>
      </w:r>
      <w:r>
        <w:rPr>
          <w:rFonts w:asciiTheme="minorEastAsia" w:eastAsiaTheme="minorEastAsia" w:hAnsiTheme="minorEastAsia"/>
          <w:color w:val="auto"/>
          <w:sz w:val="21"/>
          <w:szCs w:val="21"/>
        </w:rPr>
        <w:t>100</w:t>
      </w:r>
      <w:r>
        <w:rPr>
          <w:rFonts w:asciiTheme="minorEastAsia" w:eastAsiaTheme="minorEastAsia" w:hAnsiTheme="minorEastAsia" w:hint="eastAsia"/>
          <w:color w:val="auto"/>
          <w:sz w:val="21"/>
          <w:szCs w:val="21"/>
        </w:rPr>
        <w:t>人及以上的为中型企业；从业人员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人及以上的为小型企业；从业人员</w:t>
      </w:r>
      <w:r>
        <w:rPr>
          <w:rFonts w:asciiTheme="minorEastAsia" w:eastAsiaTheme="minorEastAsia" w:hAnsiTheme="minorEastAsia"/>
          <w:color w:val="auto"/>
          <w:sz w:val="21"/>
          <w:szCs w:val="21"/>
        </w:rPr>
        <w:t>10</w:t>
      </w:r>
      <w:r>
        <w:rPr>
          <w:rFonts w:asciiTheme="minorEastAsia" w:eastAsiaTheme="minorEastAsia" w:hAnsiTheme="minorEastAsia" w:hint="eastAsia"/>
          <w:color w:val="auto"/>
          <w:sz w:val="21"/>
          <w:szCs w:val="21"/>
        </w:rPr>
        <w:t>人以下的为微型企业。</w:t>
      </w:r>
    </w:p>
    <w:p w14:paraId="6BD3A53D"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五、企业类型的划分以统计部门的统计数据为依据。</w:t>
      </w:r>
    </w:p>
    <w:p w14:paraId="3176FEBC"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六、本规定适用于在中华人民共和国境内依法设立的各类所有制和各种组织形式的企业。个体工商户和本规定以外的行业，参照本规定进行划型。</w:t>
      </w:r>
    </w:p>
    <w:p w14:paraId="3D174997"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416EF0C9"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八、本规定由工业和信息化部、国家统计局会同有关部门根据《国民经济行业分类》修订情况和企业发展变化情况适时修订。</w:t>
      </w:r>
    </w:p>
    <w:p w14:paraId="58181B12"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九、本规定由工业和信息化部、国家统计局会同有关部门负责解释。</w:t>
      </w:r>
    </w:p>
    <w:p w14:paraId="2FD36964" w14:textId="77777777" w:rsidR="007A6E46" w:rsidRDefault="00000000">
      <w:pPr>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　　十、本规定自发布之日起执行，原国家经贸委、原国家计委、财政部和国家统计局</w:t>
      </w:r>
      <w:r>
        <w:rPr>
          <w:rFonts w:asciiTheme="minorEastAsia" w:eastAsiaTheme="minorEastAsia" w:hAnsiTheme="minorEastAsia"/>
          <w:color w:val="auto"/>
          <w:sz w:val="21"/>
          <w:szCs w:val="21"/>
        </w:rPr>
        <w:t>2003</w:t>
      </w:r>
      <w:r>
        <w:rPr>
          <w:rFonts w:asciiTheme="minorEastAsia" w:eastAsiaTheme="minorEastAsia" w:hAnsiTheme="minorEastAsia" w:hint="eastAsia"/>
          <w:color w:val="auto"/>
          <w:sz w:val="21"/>
          <w:szCs w:val="21"/>
        </w:rPr>
        <w:t>年颁布的《中小企业标准暂行规定》同时废止。</w:t>
      </w:r>
    </w:p>
    <w:p w14:paraId="5C7EF1BA" w14:textId="77777777" w:rsidR="007A6E46" w:rsidRDefault="00000000">
      <w:pPr>
        <w:spacing w:line="360" w:lineRule="auto"/>
        <w:jc w:val="center"/>
        <w:rPr>
          <w:rFonts w:asciiTheme="minorEastAsia" w:eastAsiaTheme="minorEastAsia" w:hAnsiTheme="minorEastAsia"/>
          <w:color w:val="auto"/>
          <w:szCs w:val="20"/>
        </w:rPr>
      </w:pPr>
      <w:r>
        <w:rPr>
          <w:rFonts w:asciiTheme="minorEastAsia" w:eastAsiaTheme="minorEastAsia" w:hAnsiTheme="minorEastAsia" w:hint="eastAsia"/>
          <w:color w:val="auto"/>
          <w:szCs w:val="20"/>
        </w:rPr>
        <w:t>附件 6 监狱企业证明材料（如有）</w:t>
      </w:r>
    </w:p>
    <w:p w14:paraId="0D0C4297" w14:textId="77777777" w:rsidR="007A6E46" w:rsidRDefault="00000000">
      <w:pPr>
        <w:spacing w:line="360" w:lineRule="auto"/>
        <w:ind w:firstLineChars="1100" w:firstLine="2640"/>
        <w:rPr>
          <w:rFonts w:asciiTheme="minorEastAsia" w:eastAsiaTheme="minorEastAsia" w:hAnsiTheme="minorEastAsia"/>
          <w:color w:val="auto"/>
          <w:szCs w:val="20"/>
        </w:rPr>
      </w:pPr>
      <w:r>
        <w:rPr>
          <w:rFonts w:asciiTheme="minorEastAsia" w:eastAsiaTheme="minorEastAsia" w:hAnsiTheme="minorEastAsia" w:hint="eastAsia"/>
          <w:color w:val="auto"/>
          <w:szCs w:val="20"/>
        </w:rPr>
        <w:t xml:space="preserve">   </w:t>
      </w:r>
    </w:p>
    <w:p w14:paraId="2A63626A" w14:textId="77777777" w:rsidR="007A6E46" w:rsidRDefault="00000000">
      <w:pPr>
        <w:spacing w:line="360" w:lineRule="auto"/>
        <w:ind w:firstLineChars="400" w:firstLine="960"/>
        <w:rPr>
          <w:rFonts w:asciiTheme="minorEastAsia" w:eastAsiaTheme="minorEastAsia" w:hAnsiTheme="minorEastAsia"/>
          <w:color w:val="auto"/>
          <w:szCs w:val="20"/>
        </w:rPr>
      </w:pPr>
      <w:r>
        <w:rPr>
          <w:rFonts w:asciiTheme="minorEastAsia" w:eastAsiaTheme="minorEastAsia" w:hAnsiTheme="minorEastAsia" w:hint="eastAsia"/>
          <w:color w:val="auto"/>
          <w:szCs w:val="20"/>
        </w:rPr>
        <w:t>根据《财政部 司法部关于政府采购支持监狱企业发展有关问题的通知（财[2014]68 号）》、《北京市财政局 北京市司法局关于政府采购支持监狱企业发展有关问题的通知》（京财采购[2014]2506 号）的规定提交有关部门出具的证明材料并加盖投标人公章。</w:t>
      </w:r>
    </w:p>
    <w:p w14:paraId="41C341E4" w14:textId="77777777" w:rsidR="007A6E46" w:rsidRDefault="00000000">
      <w:pPr>
        <w:widowControl/>
        <w:spacing w:line="360" w:lineRule="auto"/>
        <w:rPr>
          <w:rFonts w:asciiTheme="minorEastAsia" w:eastAsiaTheme="minorEastAsia" w:hAnsiTheme="minorEastAsia"/>
          <w:b/>
          <w:color w:val="auto"/>
          <w:szCs w:val="20"/>
        </w:rPr>
      </w:pPr>
      <w:r>
        <w:rPr>
          <w:rFonts w:asciiTheme="minorEastAsia" w:eastAsiaTheme="minorEastAsia" w:hAnsiTheme="minorEastAsia"/>
          <w:b/>
          <w:color w:val="auto"/>
          <w:szCs w:val="20"/>
        </w:rPr>
        <w:br w:type="page"/>
      </w:r>
    </w:p>
    <w:p w14:paraId="7AC3A94E" w14:textId="77777777" w:rsidR="007A6E46" w:rsidRDefault="00000000">
      <w:pPr>
        <w:spacing w:line="360" w:lineRule="auto"/>
        <w:jc w:val="center"/>
        <w:rPr>
          <w:rFonts w:asciiTheme="minorEastAsia" w:eastAsiaTheme="minorEastAsia" w:hAnsiTheme="minorEastAsia"/>
          <w:color w:val="auto"/>
          <w:szCs w:val="20"/>
        </w:rPr>
      </w:pPr>
      <w:r>
        <w:rPr>
          <w:rFonts w:asciiTheme="minorEastAsia" w:eastAsiaTheme="minorEastAsia" w:hAnsiTheme="minorEastAsia" w:hint="eastAsia"/>
          <w:color w:val="auto"/>
          <w:szCs w:val="20"/>
        </w:rPr>
        <w:lastRenderedPageBreak/>
        <w:t>附件5 残疾人福利性单位声明函（如有）</w:t>
      </w:r>
    </w:p>
    <w:p w14:paraId="3F43219A" w14:textId="77777777" w:rsidR="007A6E46" w:rsidRDefault="007A6E46">
      <w:pPr>
        <w:spacing w:line="360" w:lineRule="auto"/>
        <w:ind w:firstLineChars="1000" w:firstLine="2400"/>
        <w:rPr>
          <w:rFonts w:asciiTheme="minorEastAsia" w:eastAsiaTheme="minorEastAsia" w:hAnsiTheme="minorEastAsia"/>
          <w:color w:val="auto"/>
          <w:szCs w:val="20"/>
        </w:rPr>
      </w:pPr>
    </w:p>
    <w:p w14:paraId="0D6CEBFD" w14:textId="77777777" w:rsidR="007A6E46" w:rsidRDefault="00000000">
      <w:pPr>
        <w:spacing w:line="360" w:lineRule="auto"/>
        <w:rPr>
          <w:rFonts w:asciiTheme="minorEastAsia" w:eastAsiaTheme="minorEastAsia" w:hAnsiTheme="minorEastAsia"/>
          <w:color w:val="auto"/>
          <w:szCs w:val="20"/>
        </w:rPr>
      </w:pPr>
      <w:r>
        <w:rPr>
          <w:rFonts w:asciiTheme="minorEastAsia" w:eastAsiaTheme="minorEastAsia" w:hAnsiTheme="minorEastAsia" w:hint="eastAsia"/>
          <w:color w:val="auto"/>
          <w:szCs w:val="20"/>
        </w:rPr>
        <w:t xml:space="preserve">      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26A5F0A0" w14:textId="77777777" w:rsidR="007A6E46" w:rsidRDefault="00000000">
      <w:pPr>
        <w:spacing w:line="360" w:lineRule="auto"/>
        <w:rPr>
          <w:rFonts w:asciiTheme="minorEastAsia" w:eastAsiaTheme="minorEastAsia" w:hAnsiTheme="minorEastAsia"/>
          <w:color w:val="auto"/>
          <w:szCs w:val="20"/>
        </w:rPr>
      </w:pPr>
      <w:r>
        <w:rPr>
          <w:rFonts w:asciiTheme="minorEastAsia" w:eastAsiaTheme="minorEastAsia" w:hAnsiTheme="minorEastAsia" w:hint="eastAsia"/>
          <w:color w:val="auto"/>
          <w:szCs w:val="20"/>
        </w:rPr>
        <w:t xml:space="preserve">本单位对上述声明的真实性负责。如有虚假，将依法承担相应责任。  </w:t>
      </w:r>
    </w:p>
    <w:p w14:paraId="470CE7F1" w14:textId="77777777" w:rsidR="007A6E46" w:rsidRDefault="00000000">
      <w:pPr>
        <w:spacing w:line="360" w:lineRule="auto"/>
        <w:rPr>
          <w:rFonts w:asciiTheme="minorEastAsia" w:eastAsiaTheme="minorEastAsia" w:hAnsiTheme="minorEastAsia"/>
          <w:color w:val="auto"/>
          <w:szCs w:val="20"/>
        </w:rPr>
      </w:pPr>
      <w:r>
        <w:rPr>
          <w:rFonts w:asciiTheme="minorEastAsia" w:eastAsiaTheme="minorEastAsia" w:hAnsiTheme="minorEastAsia" w:hint="eastAsia"/>
          <w:color w:val="auto"/>
          <w:szCs w:val="20"/>
        </w:rPr>
        <w:t xml:space="preserve">                                          单位名称（盖章）： </w:t>
      </w:r>
    </w:p>
    <w:p w14:paraId="552ADCC5" w14:textId="77777777" w:rsidR="007A6E46" w:rsidRDefault="00000000">
      <w:pPr>
        <w:spacing w:line="360" w:lineRule="auto"/>
        <w:rPr>
          <w:rFonts w:asciiTheme="minorEastAsia" w:eastAsiaTheme="minorEastAsia" w:hAnsiTheme="minorEastAsia"/>
          <w:color w:val="auto"/>
          <w:szCs w:val="20"/>
        </w:rPr>
      </w:pPr>
      <w:r>
        <w:rPr>
          <w:rFonts w:asciiTheme="minorEastAsia" w:eastAsiaTheme="minorEastAsia" w:hAnsiTheme="minorEastAsia" w:hint="eastAsia"/>
          <w:color w:val="auto"/>
          <w:szCs w:val="20"/>
        </w:rPr>
        <w:t xml:space="preserve">                                          日  期：</w:t>
      </w:r>
    </w:p>
    <w:p w14:paraId="686451B2" w14:textId="77777777" w:rsidR="007A6E46" w:rsidRDefault="007A6E46">
      <w:pPr>
        <w:spacing w:line="360" w:lineRule="auto"/>
        <w:rPr>
          <w:rFonts w:asciiTheme="minorEastAsia" w:eastAsiaTheme="minorEastAsia" w:hAnsiTheme="minorEastAsia"/>
          <w:color w:val="auto"/>
        </w:rPr>
      </w:pPr>
    </w:p>
    <w:p w14:paraId="6B9F1B96" w14:textId="77777777" w:rsidR="007A6E46" w:rsidRDefault="00000000">
      <w:pPr>
        <w:widowControl/>
        <w:spacing w:line="360" w:lineRule="auto"/>
        <w:rPr>
          <w:rFonts w:asciiTheme="minorEastAsia" w:eastAsiaTheme="minorEastAsia" w:hAnsiTheme="minorEastAsia"/>
          <w:color w:val="auto"/>
        </w:rPr>
      </w:pPr>
      <w:r>
        <w:rPr>
          <w:rFonts w:asciiTheme="minorEastAsia" w:eastAsiaTheme="minorEastAsia" w:hAnsiTheme="minorEastAsia"/>
          <w:color w:val="auto"/>
        </w:rPr>
        <w:br w:type="page"/>
      </w:r>
    </w:p>
    <w:p w14:paraId="51F24858" w14:textId="77777777" w:rsidR="007A6E46" w:rsidRDefault="00000000">
      <w:pPr>
        <w:spacing w:line="360" w:lineRule="auto"/>
        <w:ind w:firstLineChars="1000" w:firstLine="2400"/>
        <w:rPr>
          <w:rFonts w:asciiTheme="minorEastAsia" w:eastAsiaTheme="minorEastAsia" w:hAnsiTheme="minorEastAsia"/>
          <w:color w:val="auto"/>
          <w:szCs w:val="20"/>
        </w:rPr>
      </w:pPr>
      <w:r>
        <w:rPr>
          <w:rFonts w:asciiTheme="minorEastAsia" w:eastAsiaTheme="minorEastAsia" w:hAnsiTheme="minorEastAsia" w:hint="eastAsia"/>
          <w:color w:val="auto"/>
          <w:szCs w:val="20"/>
        </w:rPr>
        <w:lastRenderedPageBreak/>
        <w:t>附件6关于印发节能产品政府采购品目清单的通知</w:t>
      </w:r>
    </w:p>
    <w:p w14:paraId="56CE45BD" w14:textId="77777777" w:rsidR="007A6E46" w:rsidRDefault="00000000">
      <w:pPr>
        <w:spacing w:line="360" w:lineRule="auto"/>
        <w:jc w:val="center"/>
        <w:rPr>
          <w:rFonts w:asciiTheme="minorEastAsia" w:eastAsiaTheme="minorEastAsia" w:hAnsiTheme="minorEastAsia"/>
          <w:color w:val="auto"/>
          <w:szCs w:val="20"/>
        </w:rPr>
      </w:pPr>
      <w:bookmarkStart w:id="187" w:name="_Toc69510854"/>
      <w:bookmarkStart w:id="188" w:name="_Toc82029696"/>
      <w:bookmarkStart w:id="189" w:name="_Toc69509703"/>
      <w:bookmarkStart w:id="190" w:name="_Toc69510102"/>
      <w:bookmarkEnd w:id="187"/>
      <w:bookmarkEnd w:id="188"/>
      <w:bookmarkEnd w:id="189"/>
      <w:bookmarkEnd w:id="190"/>
      <w:r>
        <w:rPr>
          <w:rFonts w:asciiTheme="minorEastAsia" w:eastAsiaTheme="minorEastAsia" w:hAnsiTheme="minorEastAsia" w:hint="eastAsia"/>
          <w:color w:val="auto"/>
          <w:szCs w:val="20"/>
        </w:rPr>
        <w:t>财库〔2019〕19号</w:t>
      </w:r>
    </w:p>
    <w:p w14:paraId="42564178" w14:textId="77777777" w:rsidR="007A6E46" w:rsidRDefault="007A6E46">
      <w:pPr>
        <w:spacing w:line="360" w:lineRule="auto"/>
        <w:jc w:val="center"/>
        <w:rPr>
          <w:rFonts w:asciiTheme="minorEastAsia" w:eastAsiaTheme="minorEastAsia" w:hAnsiTheme="minorEastAsia"/>
          <w:color w:val="auto"/>
          <w:szCs w:val="20"/>
        </w:rPr>
      </w:pPr>
    </w:p>
    <w:p w14:paraId="021A8252" w14:textId="77777777" w:rsidR="007A6E46" w:rsidRDefault="00000000">
      <w:pPr>
        <w:spacing w:line="360" w:lineRule="auto"/>
        <w:ind w:firstLineChars="200" w:firstLine="480"/>
        <w:rPr>
          <w:rFonts w:asciiTheme="minorEastAsia" w:eastAsiaTheme="minorEastAsia" w:hAnsiTheme="minorEastAsia"/>
          <w:color w:val="auto"/>
          <w:szCs w:val="20"/>
        </w:rPr>
      </w:pPr>
      <w:r>
        <w:rPr>
          <w:rFonts w:asciiTheme="minorEastAsia" w:eastAsiaTheme="minorEastAsia" w:hAnsiTheme="minorEastAsia"/>
          <w:color w:val="auto"/>
          <w:szCs w:val="20"/>
        </w:rPr>
        <w:t>有关中央预算单位，各省、自治区、直辖市、计划单列市财政厅（局）、发展改革委（经信委、工信委、工信厅、经信局），新疆生产建设兵团财政局、发展改革委：</w:t>
      </w:r>
    </w:p>
    <w:p w14:paraId="4E064294" w14:textId="77777777" w:rsidR="007A6E46" w:rsidRDefault="00000000">
      <w:pPr>
        <w:spacing w:line="360" w:lineRule="auto"/>
        <w:ind w:firstLine="480"/>
        <w:rPr>
          <w:rFonts w:asciiTheme="minorEastAsia" w:eastAsiaTheme="minorEastAsia" w:hAnsiTheme="minorEastAsia"/>
          <w:color w:val="auto"/>
          <w:szCs w:val="20"/>
        </w:rPr>
      </w:pPr>
      <w:r>
        <w:rPr>
          <w:rFonts w:asciiTheme="minorEastAsia" w:eastAsiaTheme="minorEastAsia" w:hAnsiTheme="minorEastAsia"/>
          <w:color w:val="auto"/>
          <w:szCs w:val="20"/>
        </w:rPr>
        <w:t>根据《财政部 发展改革委 生态环境部 市场监管总局关于调整优化节能产品 环境标志产品政府采购执行机制的通知》（财库〔2019〕9号）， 我们研究制定节能产品政府采购品目清单，现印发给你们，请遵照执行。</w:t>
      </w:r>
    </w:p>
    <w:p w14:paraId="613509D9" w14:textId="77777777" w:rsidR="007A6E46" w:rsidRDefault="007A6E46">
      <w:pPr>
        <w:spacing w:line="360" w:lineRule="auto"/>
        <w:ind w:firstLine="480"/>
        <w:rPr>
          <w:rFonts w:asciiTheme="minorEastAsia" w:eastAsiaTheme="minorEastAsia" w:hAnsiTheme="minorEastAsia"/>
          <w:color w:val="auto"/>
          <w:szCs w:val="20"/>
        </w:rPr>
      </w:pPr>
    </w:p>
    <w:p w14:paraId="4AC7B1C2" w14:textId="77777777" w:rsidR="007A6E46" w:rsidRDefault="00000000">
      <w:pPr>
        <w:pStyle w:val="af8"/>
        <w:shd w:val="clear" w:color="auto" w:fill="FFFFFF"/>
        <w:spacing w:before="0" w:beforeAutospacing="0" w:after="0" w:afterAutospacing="0" w:line="360" w:lineRule="auto"/>
        <w:rPr>
          <w:rFonts w:asciiTheme="minorEastAsia" w:eastAsiaTheme="minorEastAsia" w:hAnsiTheme="minorEastAsia"/>
          <w:sz w:val="28"/>
          <w:szCs w:val="28"/>
        </w:rPr>
      </w:pPr>
      <w:r>
        <w:rPr>
          <w:rFonts w:asciiTheme="minorEastAsia" w:eastAsiaTheme="minorEastAsia" w:hAnsiTheme="minorEastAsia"/>
          <w:sz w:val="28"/>
          <w:szCs w:val="28"/>
        </w:rPr>
        <w:t xml:space="preserve">　　</w:t>
      </w:r>
      <w:r>
        <w:rPr>
          <w:rFonts w:asciiTheme="minorEastAsia" w:eastAsiaTheme="minorEastAsia" w:hAnsiTheme="minorEastAsia" w:cs="Arial Unicode MS"/>
          <w:szCs w:val="20"/>
        </w:rPr>
        <w:t>附件</w:t>
      </w:r>
      <w:r>
        <w:rPr>
          <w:rFonts w:asciiTheme="minorEastAsia" w:eastAsiaTheme="minorEastAsia" w:hAnsiTheme="minorEastAsia"/>
          <w:sz w:val="28"/>
          <w:szCs w:val="28"/>
        </w:rPr>
        <w:t>：</w:t>
      </w:r>
      <w:hyperlink r:id="rId32" w:history="1">
        <w:r>
          <w:rPr>
            <w:rStyle w:val="aff2"/>
            <w:rFonts w:asciiTheme="minorEastAsia" w:eastAsiaTheme="minorEastAsia" w:hAnsiTheme="minorEastAsia" w:hint="eastAsia"/>
            <w:sz w:val="29"/>
            <w:szCs w:val="29"/>
          </w:rPr>
          <w:t>节能产品政府采购品目清单</w:t>
        </w:r>
      </w:hyperlink>
    </w:p>
    <w:p w14:paraId="69FB36D7" w14:textId="77777777" w:rsidR="007A6E46" w:rsidRDefault="00000000">
      <w:pPr>
        <w:spacing w:line="360" w:lineRule="auto"/>
        <w:jc w:val="right"/>
        <w:rPr>
          <w:rFonts w:asciiTheme="minorEastAsia" w:eastAsiaTheme="minorEastAsia" w:hAnsiTheme="minorEastAsia"/>
          <w:color w:val="auto"/>
          <w:szCs w:val="20"/>
        </w:rPr>
      </w:pPr>
      <w:r>
        <w:rPr>
          <w:rFonts w:asciiTheme="minorEastAsia" w:eastAsiaTheme="minorEastAsia" w:hAnsiTheme="minorEastAsia"/>
          <w:color w:val="auto"/>
          <w:szCs w:val="20"/>
        </w:rPr>
        <w:t>财政部 发展改革委</w:t>
      </w:r>
    </w:p>
    <w:p w14:paraId="6573CE5D" w14:textId="77777777" w:rsidR="007A6E46" w:rsidRDefault="00000000">
      <w:pPr>
        <w:spacing w:line="360" w:lineRule="auto"/>
        <w:jc w:val="right"/>
        <w:rPr>
          <w:rFonts w:asciiTheme="minorEastAsia" w:eastAsiaTheme="minorEastAsia" w:hAnsiTheme="minorEastAsia"/>
          <w:color w:val="auto"/>
          <w:szCs w:val="20"/>
        </w:rPr>
      </w:pPr>
      <w:r>
        <w:rPr>
          <w:rFonts w:asciiTheme="minorEastAsia" w:eastAsiaTheme="minorEastAsia" w:hAnsiTheme="minorEastAsia"/>
          <w:color w:val="auto"/>
          <w:szCs w:val="20"/>
        </w:rPr>
        <w:t>2019年4月2日</w:t>
      </w:r>
    </w:p>
    <w:p w14:paraId="26C0B415" w14:textId="77777777" w:rsidR="007A6E46" w:rsidRDefault="00000000">
      <w:pPr>
        <w:spacing w:line="360" w:lineRule="auto"/>
        <w:jc w:val="center"/>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2F36EF12" wp14:editId="697E5C61">
            <wp:extent cx="5361940" cy="8124825"/>
            <wp:effectExtent l="0" t="0" r="0" b="0"/>
            <wp:docPr id="5"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
                    <pic:cNvPicPr>
                      <a:picLocks noChangeAspect="1"/>
                    </pic:cNvPicPr>
                  </pic:nvPicPr>
                  <pic:blipFill>
                    <a:blip r:embed="rId33" cstate="print"/>
                    <a:stretch>
                      <a:fillRect/>
                    </a:stretch>
                  </pic:blipFill>
                  <pic:spPr>
                    <a:xfrm>
                      <a:off x="0" y="0"/>
                      <a:ext cx="5375501" cy="8145304"/>
                    </a:xfrm>
                    <a:prstGeom prst="rect">
                      <a:avLst/>
                    </a:prstGeom>
                    <a:noFill/>
                    <a:ln w="9525">
                      <a:noFill/>
                      <a:miter lim="800000"/>
                      <a:headEnd/>
                      <a:tailEnd/>
                    </a:ln>
                  </pic:spPr>
                </pic:pic>
              </a:graphicData>
            </a:graphic>
          </wp:inline>
        </w:drawing>
      </w:r>
      <w:r>
        <w:rPr>
          <w:rFonts w:asciiTheme="minorEastAsia" w:eastAsiaTheme="minorEastAsia" w:hAnsiTheme="minorEastAsia" w:hint="eastAsia"/>
          <w:noProof/>
          <w:color w:val="auto"/>
        </w:rPr>
        <w:lastRenderedPageBreak/>
        <w:drawing>
          <wp:inline distT="0" distB="0" distL="0" distR="0" wp14:anchorId="2FAAE316" wp14:editId="49D68168">
            <wp:extent cx="5323840" cy="8429625"/>
            <wp:effectExtent l="0" t="0" r="0" b="0"/>
            <wp:docPr id="6"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2"/>
                    <pic:cNvPicPr>
                      <a:picLocks noChangeAspect="1"/>
                    </pic:cNvPicPr>
                  </pic:nvPicPr>
                  <pic:blipFill>
                    <a:blip r:embed="rId34" cstate="print"/>
                    <a:stretch>
                      <a:fillRect/>
                    </a:stretch>
                  </pic:blipFill>
                  <pic:spPr>
                    <a:xfrm>
                      <a:off x="0" y="0"/>
                      <a:ext cx="5335116" cy="8446965"/>
                    </a:xfrm>
                    <a:prstGeom prst="rect">
                      <a:avLst/>
                    </a:prstGeom>
                    <a:noFill/>
                    <a:ln w="9525">
                      <a:noFill/>
                      <a:miter lim="800000"/>
                      <a:headEnd/>
                      <a:tailEnd/>
                    </a:ln>
                  </pic:spPr>
                </pic:pic>
              </a:graphicData>
            </a:graphic>
          </wp:inline>
        </w:drawing>
      </w:r>
      <w:r>
        <w:rPr>
          <w:rFonts w:asciiTheme="minorEastAsia" w:eastAsiaTheme="minorEastAsia" w:hAnsiTheme="minorEastAsia" w:hint="eastAsia"/>
          <w:noProof/>
          <w:color w:val="auto"/>
        </w:rPr>
        <w:lastRenderedPageBreak/>
        <w:drawing>
          <wp:inline distT="0" distB="0" distL="0" distR="0" wp14:anchorId="452F5862" wp14:editId="445E8D21">
            <wp:extent cx="5516880" cy="8434070"/>
            <wp:effectExtent l="0" t="0" r="7620" b="5080"/>
            <wp:docPr id="7" name="图片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3"/>
                    <pic:cNvPicPr>
                      <a:picLocks noChangeAspect="1"/>
                    </pic:cNvPicPr>
                  </pic:nvPicPr>
                  <pic:blipFill>
                    <a:blip r:embed="rId35" cstate="print"/>
                    <a:stretch>
                      <a:fillRect/>
                    </a:stretch>
                  </pic:blipFill>
                  <pic:spPr>
                    <a:xfrm>
                      <a:off x="0" y="0"/>
                      <a:ext cx="5531155" cy="8455273"/>
                    </a:xfrm>
                    <a:prstGeom prst="rect">
                      <a:avLst/>
                    </a:prstGeom>
                    <a:noFill/>
                    <a:ln w="9525">
                      <a:noFill/>
                      <a:miter lim="800000"/>
                      <a:headEnd/>
                      <a:tailEnd/>
                    </a:ln>
                  </pic:spPr>
                </pic:pic>
              </a:graphicData>
            </a:graphic>
          </wp:inline>
        </w:drawing>
      </w:r>
      <w:r>
        <w:rPr>
          <w:rFonts w:asciiTheme="minorEastAsia" w:eastAsiaTheme="minorEastAsia" w:hAnsiTheme="minorEastAsia" w:hint="eastAsia"/>
          <w:noProof/>
          <w:color w:val="auto"/>
        </w:rPr>
        <w:lastRenderedPageBreak/>
        <w:drawing>
          <wp:inline distT="0" distB="0" distL="0" distR="0" wp14:anchorId="7A59098B" wp14:editId="44D0228A">
            <wp:extent cx="5502910" cy="2838450"/>
            <wp:effectExtent l="0" t="0" r="2540" b="0"/>
            <wp:docPr id="8"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4"/>
                    <pic:cNvPicPr>
                      <a:picLocks noChangeAspect="1"/>
                    </pic:cNvPicPr>
                  </pic:nvPicPr>
                  <pic:blipFill>
                    <a:blip r:embed="rId36" cstate="print"/>
                    <a:stretch>
                      <a:fillRect/>
                    </a:stretch>
                  </pic:blipFill>
                  <pic:spPr>
                    <a:xfrm>
                      <a:off x="0" y="0"/>
                      <a:ext cx="5523111" cy="2849053"/>
                    </a:xfrm>
                    <a:prstGeom prst="rect">
                      <a:avLst/>
                    </a:prstGeom>
                    <a:noFill/>
                    <a:ln w="9525">
                      <a:noFill/>
                      <a:miter lim="800000"/>
                      <a:headEnd/>
                      <a:tailEnd/>
                    </a:ln>
                  </pic:spPr>
                </pic:pic>
              </a:graphicData>
            </a:graphic>
          </wp:inline>
        </w:drawing>
      </w:r>
    </w:p>
    <w:p w14:paraId="49C94B7E" w14:textId="77777777" w:rsidR="007A6E46" w:rsidRDefault="00000000">
      <w:pPr>
        <w:spacing w:line="360" w:lineRule="auto"/>
        <w:rPr>
          <w:rFonts w:asciiTheme="minorEastAsia" w:eastAsiaTheme="minorEastAsia" w:hAnsiTheme="minorEastAsia"/>
          <w:color w:val="auto"/>
        </w:rPr>
      </w:pPr>
      <w:r>
        <w:rPr>
          <w:rFonts w:asciiTheme="minorEastAsia" w:eastAsiaTheme="minorEastAsia" w:hAnsiTheme="minorEastAsia"/>
          <w:noProof/>
          <w:color w:val="auto"/>
        </w:rPr>
        <w:lastRenderedPageBreak/>
        <w:drawing>
          <wp:inline distT="0" distB="0" distL="0" distR="0" wp14:anchorId="7FC9EA83" wp14:editId="00369064">
            <wp:extent cx="6186170" cy="8714740"/>
            <wp:effectExtent l="19050" t="0" r="5080" b="0"/>
            <wp:docPr id="9" name="图片 5" descr="170100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170100762"/>
                    <pic:cNvPicPr>
                      <a:picLocks noChangeAspect="1"/>
                    </pic:cNvPicPr>
                  </pic:nvPicPr>
                  <pic:blipFill>
                    <a:blip r:embed="rId37" cstate="print"/>
                    <a:stretch>
                      <a:fillRect/>
                    </a:stretch>
                  </pic:blipFill>
                  <pic:spPr>
                    <a:xfrm>
                      <a:off x="0" y="0"/>
                      <a:ext cx="6186170" cy="8714740"/>
                    </a:xfrm>
                    <a:prstGeom prst="rect">
                      <a:avLst/>
                    </a:prstGeom>
                    <a:noFill/>
                    <a:ln w="9525">
                      <a:noFill/>
                      <a:miter lim="800000"/>
                      <a:headEnd/>
                      <a:tailEnd/>
                    </a:ln>
                  </pic:spPr>
                </pic:pic>
              </a:graphicData>
            </a:graphic>
          </wp:inline>
        </w:drawing>
      </w:r>
      <w:r>
        <w:rPr>
          <w:rFonts w:asciiTheme="minorEastAsia" w:eastAsiaTheme="minorEastAsia" w:hAnsiTheme="minorEastAsia"/>
          <w:noProof/>
          <w:color w:val="auto"/>
        </w:rPr>
        <w:lastRenderedPageBreak/>
        <w:drawing>
          <wp:inline distT="0" distB="0" distL="0" distR="0" wp14:anchorId="484DF5EA" wp14:editId="71DFE494">
            <wp:extent cx="6186170" cy="8714740"/>
            <wp:effectExtent l="19050" t="0" r="5080" b="0"/>
            <wp:docPr id="10" name="图片 6" descr="124151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descr="1241515568"/>
                    <pic:cNvPicPr>
                      <a:picLocks noChangeAspect="1"/>
                    </pic:cNvPicPr>
                  </pic:nvPicPr>
                  <pic:blipFill>
                    <a:blip r:embed="rId38" cstate="print"/>
                    <a:stretch>
                      <a:fillRect/>
                    </a:stretch>
                  </pic:blipFill>
                  <pic:spPr>
                    <a:xfrm>
                      <a:off x="0" y="0"/>
                      <a:ext cx="6186170" cy="8714740"/>
                    </a:xfrm>
                    <a:prstGeom prst="rect">
                      <a:avLst/>
                    </a:prstGeom>
                    <a:noFill/>
                    <a:ln w="9525">
                      <a:noFill/>
                      <a:miter lim="800000"/>
                      <a:headEnd/>
                      <a:tailEnd/>
                    </a:ln>
                  </pic:spPr>
                </pic:pic>
              </a:graphicData>
            </a:graphic>
          </wp:inline>
        </w:drawing>
      </w:r>
      <w:r>
        <w:rPr>
          <w:rFonts w:asciiTheme="minorEastAsia" w:eastAsiaTheme="minorEastAsia" w:hAnsiTheme="minorEastAsia"/>
          <w:noProof/>
          <w:color w:val="auto"/>
        </w:rPr>
        <w:lastRenderedPageBreak/>
        <w:drawing>
          <wp:inline distT="0" distB="0" distL="0" distR="0" wp14:anchorId="3550F070" wp14:editId="7D24B719">
            <wp:extent cx="6186170" cy="8714740"/>
            <wp:effectExtent l="19050" t="0" r="5080" b="0"/>
            <wp:docPr id="11" name="图片 7" descr="75384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753842513"/>
                    <pic:cNvPicPr>
                      <a:picLocks noChangeAspect="1"/>
                    </pic:cNvPicPr>
                  </pic:nvPicPr>
                  <pic:blipFill>
                    <a:blip r:embed="rId39" cstate="print"/>
                    <a:stretch>
                      <a:fillRect/>
                    </a:stretch>
                  </pic:blipFill>
                  <pic:spPr>
                    <a:xfrm>
                      <a:off x="0" y="0"/>
                      <a:ext cx="6186170" cy="8714740"/>
                    </a:xfrm>
                    <a:prstGeom prst="rect">
                      <a:avLst/>
                    </a:prstGeom>
                    <a:noFill/>
                    <a:ln w="9525">
                      <a:noFill/>
                      <a:miter lim="800000"/>
                      <a:headEnd/>
                      <a:tailEnd/>
                    </a:ln>
                  </pic:spPr>
                </pic:pic>
              </a:graphicData>
            </a:graphic>
          </wp:inline>
        </w:drawing>
      </w:r>
      <w:r>
        <w:rPr>
          <w:rFonts w:asciiTheme="minorEastAsia" w:eastAsiaTheme="minorEastAsia" w:hAnsiTheme="minorEastAsia"/>
          <w:noProof/>
          <w:color w:val="auto"/>
        </w:rPr>
        <w:lastRenderedPageBreak/>
        <w:drawing>
          <wp:inline distT="0" distB="0" distL="0" distR="0" wp14:anchorId="0491460D" wp14:editId="54391FE3">
            <wp:extent cx="6186170" cy="8714740"/>
            <wp:effectExtent l="19050" t="0" r="5080" b="0"/>
            <wp:docPr id="12" name="图片 8" descr="184612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1846126896"/>
                    <pic:cNvPicPr>
                      <a:picLocks noChangeAspect="1"/>
                    </pic:cNvPicPr>
                  </pic:nvPicPr>
                  <pic:blipFill>
                    <a:blip r:embed="rId40" cstate="print"/>
                    <a:stretch>
                      <a:fillRect/>
                    </a:stretch>
                  </pic:blipFill>
                  <pic:spPr>
                    <a:xfrm>
                      <a:off x="0" y="0"/>
                      <a:ext cx="6186170" cy="8714740"/>
                    </a:xfrm>
                    <a:prstGeom prst="rect">
                      <a:avLst/>
                    </a:prstGeom>
                    <a:noFill/>
                    <a:ln w="9525">
                      <a:noFill/>
                      <a:miter lim="800000"/>
                      <a:headEnd/>
                      <a:tailEnd/>
                    </a:ln>
                  </pic:spPr>
                </pic:pic>
              </a:graphicData>
            </a:graphic>
          </wp:inline>
        </w:drawing>
      </w:r>
    </w:p>
    <w:p w14:paraId="4A61EDA6" w14:textId="77777777" w:rsidR="007A6E46" w:rsidRDefault="00000000">
      <w:pPr>
        <w:pBdr>
          <w:top w:val="single" w:sz="18" w:space="30" w:color="FF0000"/>
        </w:pBdr>
        <w:shd w:val="clear" w:color="auto" w:fill="FFFFFF"/>
        <w:spacing w:before="100" w:beforeAutospacing="1" w:afterAutospacing="1" w:line="360" w:lineRule="auto"/>
        <w:ind w:left="150"/>
        <w:jc w:val="center"/>
        <w:rPr>
          <w:rFonts w:asciiTheme="minorEastAsia" w:eastAsiaTheme="minorEastAsia" w:hAnsiTheme="minorEastAsia" w:cs="华文中宋"/>
          <w:color w:val="auto"/>
          <w:sz w:val="30"/>
          <w:szCs w:val="30"/>
        </w:rPr>
      </w:pPr>
      <w:r>
        <w:rPr>
          <w:rFonts w:asciiTheme="minorEastAsia" w:eastAsiaTheme="minorEastAsia" w:hAnsiTheme="minorEastAsia" w:cs="华文中宋" w:hint="eastAsia"/>
          <w:color w:val="auto"/>
          <w:sz w:val="30"/>
          <w:szCs w:val="30"/>
          <w:shd w:val="clear" w:color="auto" w:fill="FFFFFF"/>
        </w:rPr>
        <w:lastRenderedPageBreak/>
        <w:t xml:space="preserve">附件8 </w:t>
      </w:r>
      <w:r>
        <w:rPr>
          <w:rFonts w:asciiTheme="minorEastAsia" w:eastAsiaTheme="minorEastAsia" w:hAnsiTheme="minorEastAsia" w:cs="华文中宋"/>
          <w:color w:val="auto"/>
          <w:sz w:val="30"/>
          <w:szCs w:val="30"/>
          <w:shd w:val="clear" w:color="auto" w:fill="FFFFFF"/>
        </w:rPr>
        <w:t>关于印发《政府采购促进中小企业发展管理办法》的通知</w:t>
      </w:r>
    </w:p>
    <w:p w14:paraId="29E6E115" w14:textId="77777777" w:rsidR="007A6E46" w:rsidRDefault="00000000">
      <w:pPr>
        <w:pStyle w:val="af8"/>
        <w:spacing w:before="452" w:beforeAutospacing="0" w:after="0" w:afterAutospacing="0" w:line="360" w:lineRule="auto"/>
        <w:ind w:left="150"/>
        <w:jc w:val="center"/>
        <w:rPr>
          <w:rFonts w:asciiTheme="minorEastAsia" w:eastAsiaTheme="minorEastAsia" w:hAnsiTheme="minorEastAsia"/>
          <w:szCs w:val="24"/>
        </w:rPr>
      </w:pPr>
      <w:r>
        <w:rPr>
          <w:rFonts w:asciiTheme="minorEastAsia" w:eastAsiaTheme="minorEastAsia" w:hAnsiTheme="minorEastAsia" w:cs="仿宋"/>
          <w:szCs w:val="24"/>
          <w:shd w:val="clear" w:color="auto" w:fill="FFFFFF"/>
        </w:rPr>
        <w:t>财库〔2020〕46号</w:t>
      </w:r>
    </w:p>
    <w:p w14:paraId="1955AC10" w14:textId="77777777" w:rsidR="007A6E46" w:rsidRDefault="00000000">
      <w:pPr>
        <w:pStyle w:val="af8"/>
        <w:spacing w:before="452" w:beforeAutospacing="0" w:after="0" w:afterAutospacing="0" w:line="360" w:lineRule="auto"/>
        <w:ind w:left="150"/>
        <w:jc w:val="both"/>
        <w:rPr>
          <w:rFonts w:asciiTheme="minorEastAsia" w:eastAsiaTheme="minorEastAsia" w:hAnsiTheme="minorEastAsia"/>
          <w:szCs w:val="24"/>
        </w:rPr>
      </w:pPr>
      <w:r>
        <w:rPr>
          <w:rFonts w:asciiTheme="minorEastAsia" w:eastAsiaTheme="minorEastAsia" w:hAnsiTheme="minorEastAsia" w:cs="仿宋" w:hint="eastAsia"/>
          <w:szCs w:val="24"/>
          <w:shd w:val="clear" w:color="auto" w:fill="FFFFFF"/>
        </w:rPr>
        <w:t>各中央预算单位办公厅（室），各省、自治区、直辖市、计划单列市财政厅（局）、工业和信息化主管部门，新疆生产建设兵团财政局、工业和信息化主管部门：</w:t>
      </w:r>
    </w:p>
    <w:p w14:paraId="06B69597" w14:textId="77777777" w:rsidR="007A6E46" w:rsidRDefault="00000000">
      <w:pPr>
        <w:pStyle w:val="af8"/>
        <w:spacing w:before="452" w:beforeAutospacing="0" w:after="0" w:afterAutospacing="0" w:line="360" w:lineRule="auto"/>
        <w:ind w:left="150"/>
        <w:jc w:val="both"/>
        <w:rPr>
          <w:rFonts w:asciiTheme="minorEastAsia" w:eastAsiaTheme="minorEastAsia" w:hAnsiTheme="minorEastAsia"/>
          <w:szCs w:val="24"/>
        </w:rPr>
      </w:pPr>
      <w:r>
        <w:rPr>
          <w:rFonts w:asciiTheme="minorEastAsia" w:eastAsiaTheme="minorEastAsia" w:hAnsiTheme="minorEastAsia" w:cs="仿宋" w:hint="eastAsia"/>
          <w:szCs w:val="24"/>
          <w:shd w:val="clear" w:color="auto" w:fill="FFFFFF"/>
        </w:rPr>
        <w:t xml:space="preserve">　　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14:paraId="2595890A" w14:textId="77777777" w:rsidR="007A6E46" w:rsidRDefault="00000000">
      <w:pPr>
        <w:pStyle w:val="af8"/>
        <w:spacing w:before="452" w:beforeAutospacing="0" w:after="0" w:afterAutospacing="0" w:line="360" w:lineRule="auto"/>
        <w:ind w:left="150"/>
        <w:jc w:val="both"/>
        <w:rPr>
          <w:rFonts w:asciiTheme="minorEastAsia" w:eastAsiaTheme="minorEastAsia" w:hAnsiTheme="minorEastAsia"/>
          <w:sz w:val="28"/>
          <w:szCs w:val="28"/>
        </w:rPr>
      </w:pPr>
      <w:r>
        <w:rPr>
          <w:rFonts w:asciiTheme="minorEastAsia" w:eastAsiaTheme="minorEastAsia" w:hAnsiTheme="minorEastAsia" w:cs="微软雅黑" w:hint="eastAsia"/>
          <w:sz w:val="28"/>
          <w:szCs w:val="28"/>
          <w:shd w:val="clear" w:color="auto" w:fill="FFFFFF"/>
        </w:rPr>
        <w:t xml:space="preserve">　　附件：政府采购促进中小企业发展管理办法</w:t>
      </w:r>
    </w:p>
    <w:p w14:paraId="74B70D89" w14:textId="77777777" w:rsidR="007A6E46" w:rsidRDefault="00000000">
      <w:pPr>
        <w:pStyle w:val="af8"/>
        <w:spacing w:before="452" w:beforeAutospacing="0" w:after="0" w:afterAutospacing="0" w:line="360" w:lineRule="auto"/>
        <w:ind w:left="150"/>
        <w:jc w:val="right"/>
        <w:rPr>
          <w:rFonts w:asciiTheme="minorEastAsia" w:eastAsiaTheme="minorEastAsia" w:hAnsiTheme="minorEastAsia"/>
          <w:sz w:val="28"/>
          <w:szCs w:val="28"/>
        </w:rPr>
      </w:pPr>
      <w:r>
        <w:rPr>
          <w:rFonts w:asciiTheme="minorEastAsia" w:eastAsiaTheme="minorEastAsia" w:hAnsiTheme="minorEastAsia" w:cs="微软雅黑" w:hint="eastAsia"/>
          <w:sz w:val="28"/>
          <w:szCs w:val="28"/>
          <w:shd w:val="clear" w:color="auto" w:fill="FFFFFF"/>
        </w:rPr>
        <w:t>财  政  部</w:t>
      </w:r>
    </w:p>
    <w:p w14:paraId="2D8F36DC" w14:textId="77777777" w:rsidR="007A6E46" w:rsidRDefault="00000000">
      <w:pPr>
        <w:pStyle w:val="af8"/>
        <w:spacing w:before="452" w:beforeAutospacing="0" w:after="0" w:afterAutospacing="0" w:line="360" w:lineRule="auto"/>
        <w:ind w:left="150"/>
        <w:jc w:val="right"/>
        <w:rPr>
          <w:rFonts w:asciiTheme="minorEastAsia" w:eastAsiaTheme="minorEastAsia" w:hAnsiTheme="minorEastAsia"/>
          <w:sz w:val="28"/>
          <w:szCs w:val="28"/>
        </w:rPr>
      </w:pPr>
      <w:r>
        <w:rPr>
          <w:rFonts w:asciiTheme="minorEastAsia" w:eastAsiaTheme="minorEastAsia" w:hAnsiTheme="minorEastAsia" w:cs="微软雅黑" w:hint="eastAsia"/>
          <w:sz w:val="28"/>
          <w:szCs w:val="28"/>
          <w:shd w:val="clear" w:color="auto" w:fill="FFFFFF"/>
        </w:rPr>
        <w:t>工业和信息化部</w:t>
      </w:r>
    </w:p>
    <w:p w14:paraId="6A385396" w14:textId="77777777" w:rsidR="007A6E46" w:rsidRDefault="00000000">
      <w:pPr>
        <w:pStyle w:val="af8"/>
        <w:spacing w:before="452" w:beforeAutospacing="0" w:after="0" w:afterAutospacing="0" w:line="360" w:lineRule="auto"/>
        <w:ind w:left="150"/>
        <w:jc w:val="right"/>
        <w:rPr>
          <w:rFonts w:asciiTheme="minorEastAsia" w:eastAsiaTheme="minorEastAsia" w:hAnsiTheme="minorEastAsia"/>
          <w:sz w:val="28"/>
          <w:szCs w:val="28"/>
        </w:rPr>
      </w:pPr>
      <w:r>
        <w:rPr>
          <w:rFonts w:asciiTheme="minorEastAsia" w:eastAsiaTheme="minorEastAsia" w:hAnsiTheme="minorEastAsia" w:cs="微软雅黑" w:hint="eastAsia"/>
          <w:sz w:val="28"/>
          <w:szCs w:val="28"/>
          <w:shd w:val="clear" w:color="auto" w:fill="FFFFFF"/>
        </w:rPr>
        <w:t>2020年12月18日</w:t>
      </w:r>
    </w:p>
    <w:p w14:paraId="0DEB8E24" w14:textId="77777777" w:rsidR="007A6E46" w:rsidRDefault="007A6E46">
      <w:pPr>
        <w:spacing w:line="360" w:lineRule="auto"/>
        <w:rPr>
          <w:rFonts w:asciiTheme="minorEastAsia" w:eastAsiaTheme="minorEastAsia" w:hAnsiTheme="minorEastAsia"/>
          <w:color w:val="auto"/>
        </w:rPr>
      </w:pPr>
    </w:p>
    <w:p w14:paraId="20B8BD18" w14:textId="77777777" w:rsidR="007A6E46" w:rsidRDefault="00000000">
      <w:pPr>
        <w:spacing w:line="360" w:lineRule="auto"/>
        <w:rPr>
          <w:rFonts w:asciiTheme="minorEastAsia" w:eastAsiaTheme="minorEastAsia" w:hAnsiTheme="minorEastAsia"/>
          <w:color w:val="auto"/>
        </w:rPr>
        <w:sectPr w:rsidR="007A6E46" w:rsidSect="00092C1A">
          <w:footerReference w:type="default" r:id="rId41"/>
          <w:pgSz w:w="11906" w:h="16838"/>
          <w:pgMar w:top="1440" w:right="1080" w:bottom="1440" w:left="1080" w:header="851" w:footer="992" w:gutter="0"/>
          <w:cols w:space="720"/>
          <w:docGrid w:type="lines" w:linePitch="312"/>
        </w:sectPr>
      </w:pPr>
      <w:r>
        <w:rPr>
          <w:rFonts w:asciiTheme="minorEastAsia" w:eastAsiaTheme="minorEastAsia" w:hAnsiTheme="minorEastAsia" w:hint="eastAsia"/>
          <w:noProof/>
          <w:color w:val="auto"/>
        </w:rPr>
        <w:lastRenderedPageBreak/>
        <w:drawing>
          <wp:inline distT="0" distB="0" distL="0" distR="0" wp14:anchorId="2E892607" wp14:editId="5E8496DC">
            <wp:extent cx="6186170" cy="8749030"/>
            <wp:effectExtent l="19050" t="0" r="5080" b="0"/>
            <wp:docPr id="13" name="图片 19" descr="P020201228514483258334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9" descr="P020201228514483258334_00"/>
                    <pic:cNvPicPr>
                      <a:picLocks noChangeAspect="1"/>
                    </pic:cNvPicPr>
                  </pic:nvPicPr>
                  <pic:blipFill>
                    <a:blip r:embed="rId42" cstate="print"/>
                    <a:stretch>
                      <a:fillRect/>
                    </a:stretch>
                  </pic:blipFill>
                  <pic:spPr>
                    <a:xfrm>
                      <a:off x="0" y="0"/>
                      <a:ext cx="6186170" cy="8749030"/>
                    </a:xfrm>
                    <a:prstGeom prst="rect">
                      <a:avLst/>
                    </a:prstGeom>
                    <a:noFill/>
                    <a:ln w="9525">
                      <a:noFill/>
                      <a:miter lim="800000"/>
                      <a:headEnd/>
                      <a:tailEnd/>
                    </a:ln>
                  </pic:spPr>
                </pic:pic>
              </a:graphicData>
            </a:graphic>
          </wp:inline>
        </w:drawing>
      </w:r>
      <w:r>
        <w:rPr>
          <w:rFonts w:asciiTheme="minorEastAsia" w:eastAsiaTheme="minorEastAsia" w:hAnsiTheme="minorEastAsia" w:hint="eastAsia"/>
          <w:noProof/>
          <w:color w:val="auto"/>
        </w:rPr>
        <w:lastRenderedPageBreak/>
        <w:drawing>
          <wp:inline distT="0" distB="0" distL="0" distR="0" wp14:anchorId="1F9C583B" wp14:editId="4BF18EE6">
            <wp:extent cx="6186170" cy="8749030"/>
            <wp:effectExtent l="19050" t="0" r="5080" b="0"/>
            <wp:docPr id="14" name="图片 20" descr="P020201228514483258334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0" descr="P020201228514483258334_01"/>
                    <pic:cNvPicPr>
                      <a:picLocks noChangeAspect="1"/>
                    </pic:cNvPicPr>
                  </pic:nvPicPr>
                  <pic:blipFill>
                    <a:blip r:embed="rId43"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6A3AF62B" w14:textId="77777777" w:rsidR="007A6E46" w:rsidRDefault="00000000">
      <w:pPr>
        <w:spacing w:line="360" w:lineRule="auto"/>
        <w:jc w:val="both"/>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0D03E1A1" wp14:editId="68F38952">
            <wp:extent cx="6186170" cy="8749030"/>
            <wp:effectExtent l="19050" t="0" r="5080" b="0"/>
            <wp:docPr id="16" name="图片 21" descr="P020201228514483258334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1" descr="P020201228514483258334_02"/>
                    <pic:cNvPicPr>
                      <a:picLocks noChangeAspect="1"/>
                    </pic:cNvPicPr>
                  </pic:nvPicPr>
                  <pic:blipFill>
                    <a:blip r:embed="rId44"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7302AF27" w14:textId="77777777" w:rsidR="007A6E46" w:rsidRDefault="00000000">
      <w:pPr>
        <w:spacing w:line="360" w:lineRule="auto"/>
        <w:jc w:val="both"/>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61E7F298" wp14:editId="1A5288F6">
            <wp:extent cx="6186170" cy="8749030"/>
            <wp:effectExtent l="19050" t="0" r="5080" b="0"/>
            <wp:docPr id="17" name="图片 22" descr="P020201228514483258334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2" descr="P020201228514483258334_03"/>
                    <pic:cNvPicPr>
                      <a:picLocks noChangeAspect="1"/>
                    </pic:cNvPicPr>
                  </pic:nvPicPr>
                  <pic:blipFill>
                    <a:blip r:embed="rId45"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49065BB6" w14:textId="77777777" w:rsidR="007A6E46" w:rsidRDefault="00000000">
      <w:pPr>
        <w:spacing w:line="360" w:lineRule="auto"/>
        <w:jc w:val="both"/>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6B5D13BD" wp14:editId="6CCB39B6">
            <wp:extent cx="6186170" cy="8749030"/>
            <wp:effectExtent l="19050" t="0" r="5080" b="0"/>
            <wp:docPr id="18" name="图片 23" descr="P020201228514483258334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3" descr="P020201228514483258334_04"/>
                    <pic:cNvPicPr>
                      <a:picLocks noChangeAspect="1"/>
                    </pic:cNvPicPr>
                  </pic:nvPicPr>
                  <pic:blipFill>
                    <a:blip r:embed="rId46"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13F9285E" w14:textId="77777777" w:rsidR="007A6E46" w:rsidRDefault="00000000">
      <w:pPr>
        <w:spacing w:line="360" w:lineRule="auto"/>
        <w:jc w:val="both"/>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4B71E54A" wp14:editId="6B76308E">
            <wp:extent cx="6186170" cy="8749030"/>
            <wp:effectExtent l="19050" t="0" r="5080" b="0"/>
            <wp:docPr id="19" name="图片 24" descr="P020201228514483258334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4" descr="P020201228514483258334_05"/>
                    <pic:cNvPicPr>
                      <a:picLocks noChangeAspect="1"/>
                    </pic:cNvPicPr>
                  </pic:nvPicPr>
                  <pic:blipFill>
                    <a:blip r:embed="rId47"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588E4A0E" w14:textId="77777777" w:rsidR="007A6E46" w:rsidRDefault="00000000">
      <w:pPr>
        <w:spacing w:line="360" w:lineRule="auto"/>
        <w:jc w:val="both"/>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3031AE46" wp14:editId="7CF7827A">
            <wp:extent cx="6186170" cy="8749030"/>
            <wp:effectExtent l="19050" t="0" r="5080" b="0"/>
            <wp:docPr id="20" name="图片 25" descr="P020201228514483258334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5" descr="P020201228514483258334_06"/>
                    <pic:cNvPicPr>
                      <a:picLocks noChangeAspect="1"/>
                    </pic:cNvPicPr>
                  </pic:nvPicPr>
                  <pic:blipFill>
                    <a:blip r:embed="rId48"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65BBE5DB" w14:textId="77777777" w:rsidR="007A6E46" w:rsidRDefault="00000000">
      <w:pPr>
        <w:spacing w:line="360" w:lineRule="auto"/>
        <w:jc w:val="both"/>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3E55745D" wp14:editId="6F5DD8F1">
            <wp:extent cx="6186170" cy="8749030"/>
            <wp:effectExtent l="19050" t="0" r="5080" b="0"/>
            <wp:docPr id="21" name="图片 26" descr="P020201228514483258334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6" descr="P020201228514483258334_07"/>
                    <pic:cNvPicPr>
                      <a:picLocks noChangeAspect="1"/>
                    </pic:cNvPicPr>
                  </pic:nvPicPr>
                  <pic:blipFill>
                    <a:blip r:embed="rId49"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746DFC8A" w14:textId="77777777" w:rsidR="007A6E46" w:rsidRDefault="00000000">
      <w:pPr>
        <w:spacing w:line="360" w:lineRule="auto"/>
        <w:jc w:val="both"/>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7E58887D" wp14:editId="257915D4">
            <wp:extent cx="6186170" cy="8749030"/>
            <wp:effectExtent l="19050" t="0" r="5080" b="0"/>
            <wp:docPr id="22" name="图片 28" descr="P020201228514483258334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8" descr="P020201228514483258334_08"/>
                    <pic:cNvPicPr>
                      <a:picLocks noChangeAspect="1"/>
                    </pic:cNvPicPr>
                  </pic:nvPicPr>
                  <pic:blipFill>
                    <a:blip r:embed="rId50"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3A7E2F3F" w14:textId="77777777" w:rsidR="007A6E46" w:rsidRDefault="00000000">
      <w:pPr>
        <w:spacing w:line="360" w:lineRule="auto"/>
        <w:jc w:val="both"/>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31472794" wp14:editId="11C63023">
            <wp:extent cx="6186170" cy="8749030"/>
            <wp:effectExtent l="19050" t="0" r="5080" b="0"/>
            <wp:docPr id="23" name="图片 29" descr="P020201228514483258334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9" descr="P020201228514483258334_09"/>
                    <pic:cNvPicPr>
                      <a:picLocks noChangeAspect="1"/>
                    </pic:cNvPicPr>
                  </pic:nvPicPr>
                  <pic:blipFill>
                    <a:blip r:embed="rId51"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15E75A22" w14:textId="77777777" w:rsidR="007A6E46" w:rsidRDefault="00000000">
      <w:pPr>
        <w:spacing w:line="360" w:lineRule="auto"/>
        <w:jc w:val="both"/>
        <w:rPr>
          <w:rFonts w:asciiTheme="minorEastAsia" w:eastAsiaTheme="minorEastAsia" w:hAnsiTheme="minorEastAsia"/>
          <w:color w:val="auto"/>
        </w:rPr>
      </w:pPr>
      <w:r>
        <w:rPr>
          <w:rFonts w:asciiTheme="minorEastAsia" w:eastAsiaTheme="minorEastAsia" w:hAnsiTheme="minorEastAsia" w:hint="eastAsia"/>
          <w:noProof/>
          <w:color w:val="auto"/>
        </w:rPr>
        <w:lastRenderedPageBreak/>
        <w:drawing>
          <wp:inline distT="0" distB="0" distL="0" distR="0" wp14:anchorId="7B315A3F" wp14:editId="2F60112F">
            <wp:extent cx="6186170" cy="8749030"/>
            <wp:effectExtent l="19050" t="0" r="5080" b="0"/>
            <wp:docPr id="24" name="图片 27" descr="P020201228514483258334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7" descr="P020201228514483258334_10"/>
                    <pic:cNvPicPr>
                      <a:picLocks noChangeAspect="1"/>
                    </pic:cNvPicPr>
                  </pic:nvPicPr>
                  <pic:blipFill>
                    <a:blip r:embed="rId52" cstate="print"/>
                    <a:stretch>
                      <a:fillRect/>
                    </a:stretch>
                  </pic:blipFill>
                  <pic:spPr>
                    <a:xfrm>
                      <a:off x="0" y="0"/>
                      <a:ext cx="6186170" cy="8749030"/>
                    </a:xfrm>
                    <a:prstGeom prst="rect">
                      <a:avLst/>
                    </a:prstGeom>
                    <a:noFill/>
                    <a:ln w="9525">
                      <a:noFill/>
                      <a:miter lim="800000"/>
                      <a:headEnd/>
                      <a:tailEnd/>
                    </a:ln>
                  </pic:spPr>
                </pic:pic>
              </a:graphicData>
            </a:graphic>
          </wp:inline>
        </w:drawing>
      </w:r>
    </w:p>
    <w:p w14:paraId="67798073" w14:textId="77777777" w:rsidR="007A6E46" w:rsidRDefault="00000000">
      <w:pPr>
        <w:pBdr>
          <w:top w:val="single" w:sz="18" w:space="30" w:color="FF0000"/>
        </w:pBdr>
        <w:shd w:val="clear" w:color="auto" w:fill="FFFFFF"/>
        <w:spacing w:before="100" w:beforeAutospacing="1" w:afterAutospacing="1" w:line="360" w:lineRule="auto"/>
        <w:ind w:left="150"/>
        <w:jc w:val="center"/>
        <w:rPr>
          <w:rFonts w:asciiTheme="minorEastAsia" w:eastAsiaTheme="minorEastAsia" w:hAnsiTheme="minorEastAsia" w:cs="华文中宋"/>
          <w:color w:val="auto"/>
          <w:sz w:val="30"/>
          <w:szCs w:val="30"/>
          <w:shd w:val="clear" w:color="auto" w:fill="FFFFFF"/>
        </w:rPr>
      </w:pPr>
      <w:r>
        <w:rPr>
          <w:rFonts w:asciiTheme="minorEastAsia" w:eastAsiaTheme="minorEastAsia" w:hAnsiTheme="minorEastAsia" w:cs="华文中宋" w:hint="eastAsia"/>
          <w:color w:val="auto"/>
          <w:sz w:val="30"/>
          <w:szCs w:val="30"/>
          <w:shd w:val="clear" w:color="auto" w:fill="FFFFFF"/>
        </w:rPr>
        <w:lastRenderedPageBreak/>
        <w:t>附件9关于印发《商品包装政府采购需求标准（试行）》、 《快递包装政府采购需求标准（试行）》的通知</w:t>
      </w:r>
    </w:p>
    <w:p w14:paraId="3B419B29" w14:textId="77777777" w:rsidR="007A6E46" w:rsidRDefault="00000000">
      <w:pPr>
        <w:spacing w:line="360" w:lineRule="auto"/>
        <w:jc w:val="center"/>
        <w:rPr>
          <w:rFonts w:asciiTheme="minorEastAsia" w:eastAsiaTheme="minorEastAsia" w:hAnsiTheme="minorEastAsia" w:cs="华文中宋"/>
          <w:color w:val="auto"/>
          <w:sz w:val="30"/>
          <w:szCs w:val="30"/>
          <w:shd w:val="clear" w:color="auto" w:fill="FFFFFF"/>
        </w:rPr>
      </w:pPr>
      <w:r>
        <w:rPr>
          <w:rFonts w:asciiTheme="minorEastAsia" w:eastAsiaTheme="minorEastAsia" w:hAnsiTheme="minorEastAsia" w:cs="华文中宋" w:hint="eastAsia"/>
          <w:color w:val="auto"/>
          <w:sz w:val="30"/>
          <w:szCs w:val="30"/>
          <w:shd w:val="clear" w:color="auto" w:fill="FFFFFF"/>
        </w:rPr>
        <w:t>财办库〔2020〕123号</w:t>
      </w:r>
    </w:p>
    <w:p w14:paraId="5EEA5680" w14:textId="77777777" w:rsidR="007A6E46" w:rsidRDefault="00000000">
      <w:pPr>
        <w:widowControl/>
        <w:spacing w:line="360" w:lineRule="auto"/>
        <w:jc w:val="center"/>
        <w:rPr>
          <w:rFonts w:asciiTheme="minorEastAsia" w:eastAsiaTheme="minorEastAsia" w:hAnsiTheme="minorEastAsia" w:cs="宋体"/>
          <w:color w:val="auto"/>
        </w:rPr>
      </w:pPr>
      <w:r>
        <w:rPr>
          <w:rFonts w:asciiTheme="minorEastAsia" w:eastAsiaTheme="minorEastAsia" w:hAnsiTheme="minorEastAsia" w:cs="宋体"/>
          <w:noProof/>
          <w:color w:val="auto"/>
        </w:rPr>
        <w:drawing>
          <wp:inline distT="0" distB="0" distL="0" distR="0" wp14:anchorId="137FF9F0" wp14:editId="2FA43911">
            <wp:extent cx="4690745" cy="5751830"/>
            <wp:effectExtent l="19050" t="0" r="0" b="0"/>
            <wp:docPr id="27" name="图片 1" descr="C:\Users\chena\AppData\Roaming\Tencent\Users\732518215\QQ\WinTemp\RichOle\(~DE`}O1[9)PXR7{)5C9UC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descr="C:\Users\chena\AppData\Roaming\Tencent\Users\732518215\QQ\WinTemp\RichOle\(~DE`}O1[9)PXR7{)5C9UCQ.png"/>
                    <pic:cNvPicPr>
                      <a:picLocks noChangeAspect="1"/>
                    </pic:cNvPicPr>
                  </pic:nvPicPr>
                  <pic:blipFill>
                    <a:blip r:embed="rId53"/>
                    <a:stretch>
                      <a:fillRect/>
                    </a:stretch>
                  </pic:blipFill>
                  <pic:spPr>
                    <a:xfrm>
                      <a:off x="0" y="0"/>
                      <a:ext cx="4695149" cy="5757322"/>
                    </a:xfrm>
                    <a:prstGeom prst="rect">
                      <a:avLst/>
                    </a:prstGeom>
                    <a:noFill/>
                    <a:ln w="9525">
                      <a:noFill/>
                      <a:miter lim="800000"/>
                      <a:headEnd/>
                      <a:tailEnd/>
                    </a:ln>
                  </pic:spPr>
                </pic:pic>
              </a:graphicData>
            </a:graphic>
          </wp:inline>
        </w:drawing>
      </w:r>
    </w:p>
    <w:p w14:paraId="5F0547D6" w14:textId="77777777" w:rsidR="007A6E46" w:rsidRDefault="007A6E46">
      <w:pPr>
        <w:spacing w:line="360" w:lineRule="auto"/>
        <w:jc w:val="both"/>
        <w:rPr>
          <w:rFonts w:asciiTheme="minorEastAsia" w:eastAsiaTheme="minorEastAsia" w:hAnsiTheme="minorEastAsia"/>
          <w:color w:val="auto"/>
        </w:rPr>
      </w:pPr>
    </w:p>
    <w:p w14:paraId="68A1C6B0" w14:textId="77777777" w:rsidR="007A6E46" w:rsidRDefault="00000000">
      <w:pPr>
        <w:widowControl/>
        <w:spacing w:line="360" w:lineRule="auto"/>
        <w:rPr>
          <w:rFonts w:asciiTheme="minorEastAsia" w:eastAsiaTheme="minorEastAsia" w:hAnsiTheme="minorEastAsia" w:cs="宋体"/>
          <w:color w:val="auto"/>
        </w:rPr>
      </w:pPr>
      <w:r>
        <w:rPr>
          <w:rFonts w:asciiTheme="minorEastAsia" w:eastAsiaTheme="minorEastAsia" w:hAnsiTheme="minorEastAsia" w:cs="宋体"/>
          <w:noProof/>
          <w:color w:val="auto"/>
        </w:rPr>
        <w:lastRenderedPageBreak/>
        <w:drawing>
          <wp:inline distT="0" distB="0" distL="0" distR="0" wp14:anchorId="4A2E0296" wp14:editId="62262449">
            <wp:extent cx="5245100" cy="8177530"/>
            <wp:effectExtent l="19050" t="0" r="0" b="0"/>
            <wp:docPr id="31" name="图片 3" descr="C:\Users\chena\AppData\Roaming\Tencent\Users\732518215\QQ\WinTemp\RichOle\LBD0%LMJV4RY77PG[V}CTT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descr="C:\Users\chena\AppData\Roaming\Tencent\Users\732518215\QQ\WinTemp\RichOle\LBD0%LMJV4RY77PG[V}CTTN.png"/>
                    <pic:cNvPicPr>
                      <a:picLocks noChangeAspect="1"/>
                    </pic:cNvPicPr>
                  </pic:nvPicPr>
                  <pic:blipFill>
                    <a:blip r:embed="rId54"/>
                    <a:stretch>
                      <a:fillRect/>
                    </a:stretch>
                  </pic:blipFill>
                  <pic:spPr>
                    <a:xfrm>
                      <a:off x="0" y="0"/>
                      <a:ext cx="5245100" cy="8177530"/>
                    </a:xfrm>
                    <a:prstGeom prst="rect">
                      <a:avLst/>
                    </a:prstGeom>
                    <a:noFill/>
                    <a:ln w="9525">
                      <a:noFill/>
                      <a:miter lim="800000"/>
                      <a:headEnd/>
                      <a:tailEnd/>
                    </a:ln>
                  </pic:spPr>
                </pic:pic>
              </a:graphicData>
            </a:graphic>
          </wp:inline>
        </w:drawing>
      </w:r>
    </w:p>
    <w:p w14:paraId="215047FF" w14:textId="77777777" w:rsidR="007A6E46" w:rsidRDefault="007A6E46">
      <w:pPr>
        <w:spacing w:line="360" w:lineRule="auto"/>
        <w:jc w:val="both"/>
        <w:rPr>
          <w:rFonts w:asciiTheme="minorEastAsia" w:eastAsiaTheme="minorEastAsia" w:hAnsiTheme="minorEastAsia"/>
          <w:color w:val="auto"/>
        </w:rPr>
      </w:pPr>
    </w:p>
    <w:sectPr w:rsidR="007A6E46">
      <w:headerReference w:type="default" r:id="rId55"/>
      <w:pgSz w:w="11900" w:h="16840"/>
      <w:pgMar w:top="1701" w:right="1588" w:bottom="1701" w:left="1588" w:header="851"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00143" w14:textId="77777777" w:rsidR="00092C1A" w:rsidRDefault="00092C1A">
      <w:pPr>
        <w:spacing w:line="240" w:lineRule="auto"/>
      </w:pPr>
      <w:r>
        <w:separator/>
      </w:r>
    </w:p>
  </w:endnote>
  <w:endnote w:type="continuationSeparator" w:id="0">
    <w:p w14:paraId="16DC7069" w14:textId="77777777" w:rsidR="00092C1A" w:rsidRDefault="00092C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6"/>
    <w:family w:val="swiss"/>
    <w:pitch w:val="default"/>
    <w:sig w:usb0="00000000" w:usb1="00000000" w:usb2="0000003F" w:usb3="00000000" w:csb0="603F01FF" w:csb1="FFFF0000"/>
    <w:embedRegular r:id="rId1" w:subsetted="1" w:fontKey="{7AFC1C65-5F6C-4946-B023-885077DC11C8}"/>
    <w:embedBold r:id="rId2" w:subsetted="1" w:fontKey="{7F55AF3C-6C48-40B9-89D8-D266CEA170B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fontKey="{CBF44449-84B9-4D16-84FC-44151AA4AA76}"/>
    <w:embedBold r:id="rId4" w:fontKey="{243AEB4A-9F17-4D76-8292-3A1EDFCED26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5" w:fontKey="{98876F45-F632-4094-B503-4335D74080F9}"/>
  </w:font>
  <w:font w:name="Helvetica Neue">
    <w:altName w:val="Arial"/>
    <w:charset w:val="00"/>
    <w:family w:val="auto"/>
    <w:pitch w:val="default"/>
    <w:sig w:usb0="00000000" w:usb1="00000000" w:usb2="00000010" w:usb3="00000000" w:csb0="00000000"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embedRegular r:id="rId6" w:fontKey="{83F10DAC-A893-489E-812E-58AF073432B1}"/>
    <w:embedBold r:id="rId7" w:fontKey="{D86410D6-2058-47E1-B225-A712C43BA1FB}"/>
  </w:font>
  <w:font w:name="仿宋">
    <w:panose1 w:val="02010609060101010101"/>
    <w:charset w:val="86"/>
    <w:family w:val="modern"/>
    <w:pitch w:val="fixed"/>
    <w:sig w:usb0="800002BF" w:usb1="38CF7CFA" w:usb2="00000016" w:usb3="00000000" w:csb0="00040001" w:csb1="00000000"/>
  </w:font>
  <w:font w:name="仿宋_GB2312">
    <w:altName w:val="仿宋"/>
    <w:charset w:val="00"/>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embedRegular r:id="rId8" w:subsetted="1" w:fontKey="{1FF204EF-CE0C-4074-A09A-8DBE02315AC3}"/>
  </w:font>
  <w:font w:name="PMingLiU">
    <w:altName w:val="新細明體"/>
    <w:panose1 w:val="02010601000101010101"/>
    <w:charset w:val="88"/>
    <w:family w:val="roman"/>
    <w:pitch w:val="variable"/>
    <w:sig w:usb0="A00002FF" w:usb1="28CFFCFA" w:usb2="00000016" w:usb3="00000000" w:csb0="00100001" w:csb1="00000000"/>
  </w:font>
  <w:font w:name="Malgun Gothic Semilight">
    <w:panose1 w:val="020B0502040204020203"/>
    <w:charset w:val="86"/>
    <w:family w:val="swiss"/>
    <w:pitch w:val="variable"/>
    <w:sig w:usb0="B0000AAF" w:usb1="09DF7CFB" w:usb2="00000012" w:usb3="00000000" w:csb0="003E01BD" w:csb1="00000000"/>
  </w:font>
  <w:font w:name="Segoe UI">
    <w:panose1 w:val="020B0502040204020203"/>
    <w:charset w:val="00"/>
    <w:family w:val="swiss"/>
    <w:pitch w:val="variable"/>
    <w:sig w:usb0="E4002EFF" w:usb1="C000E47F" w:usb2="00000009" w:usb3="00000000" w:csb0="000001FF" w:csb1="00000000"/>
    <w:embedBold r:id="rId9" w:fontKey="{0732DACF-B0BE-404C-B22F-D54FFA823F5D}"/>
  </w:font>
  <w:font w:name="楷体_GB2312">
    <w:charset w:val="86"/>
    <w:family w:val="modern"/>
    <w:pitch w:val="default"/>
    <w:sig w:usb0="00000001" w:usb1="080E0000" w:usb2="00000000" w:usb3="00000000" w:csb0="00040000" w:csb1="00000000"/>
  </w:font>
  <w:font w:name="Batang">
    <w:altName w:val="바탕"/>
    <w:panose1 w:val="02030600000101010101"/>
    <w:charset w:val="81"/>
    <w:family w:val="roman"/>
    <w:pitch w:val="variable"/>
    <w:sig w:usb0="B00002AF" w:usb1="69D77CFB" w:usb2="00000030" w:usb3="00000000" w:csb0="0008009F" w:csb1="00000000"/>
  </w:font>
  <w:font w:name="方正仿宋简体">
    <w:charset w:val="86"/>
    <w:family w:val="auto"/>
    <w:pitch w:val="default"/>
    <w:sig w:usb0="A00002BF" w:usb1="184F6CFA" w:usb2="00000012" w:usb3="00000000" w:csb0="00040001" w:csb1="00000000"/>
    <w:embedBold r:id="rId10" w:subsetted="1" w:fontKey="{A6B87734-4A48-4D2B-953D-8B9EE42087F1}"/>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10313" w14:textId="77777777" w:rsidR="007A6E46" w:rsidRDefault="007A6E46">
    <w:pPr>
      <w:pStyle w:val="af2"/>
      <w:jc w:val="center"/>
    </w:pPr>
  </w:p>
  <w:p w14:paraId="691FC817" w14:textId="77777777" w:rsidR="007A6E46" w:rsidRDefault="007A6E46">
    <w:pPr>
      <w:pStyle w:val="af2"/>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01F76" w14:textId="77777777" w:rsidR="007A6E46" w:rsidRDefault="007A6E46">
    <w:pPr>
      <w:pStyle w:val="af2"/>
      <w:jc w:val="center"/>
    </w:pPr>
  </w:p>
  <w:p w14:paraId="2073B7DB" w14:textId="77777777" w:rsidR="007A6E46" w:rsidRDefault="007A6E46">
    <w:pPr>
      <w:pStyle w:val="af2"/>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DFA42" w14:textId="77777777" w:rsidR="007A6E46" w:rsidRDefault="00000000">
    <w:pPr>
      <w:pStyle w:val="af2"/>
      <w:jc w:val="center"/>
      <w:rPr>
        <w:rFonts w:eastAsiaTheme="minorEastAsia"/>
      </w:rPr>
    </w:pPr>
    <w:r>
      <w:rPr>
        <w:rFonts w:eastAsiaTheme="minorEastAsia"/>
      </w:rPr>
      <w:fldChar w:fldCharType="begin"/>
    </w:r>
    <w:r>
      <w:rPr>
        <w:rFonts w:eastAsiaTheme="minorEastAsia"/>
      </w:rPr>
      <w:instrText>PAGE   \* MERGEFORMAT</w:instrText>
    </w:r>
    <w:r>
      <w:rPr>
        <w:rFonts w:eastAsiaTheme="minorEastAsia"/>
      </w:rPr>
      <w:fldChar w:fldCharType="separate"/>
    </w:r>
    <w:r>
      <w:rPr>
        <w:rFonts w:eastAsiaTheme="minorEastAsia"/>
        <w:lang w:val="zh-CN"/>
      </w:rPr>
      <w:t>1</w:t>
    </w:r>
    <w:r>
      <w:rPr>
        <w:rFonts w:eastAsiaTheme="minorEastAsia"/>
      </w:rPr>
      <w:fldChar w:fldCharType="end"/>
    </w:r>
  </w:p>
  <w:p w14:paraId="263694D6" w14:textId="77777777" w:rsidR="007A6E46" w:rsidRDefault="007A6E46">
    <w:pPr>
      <w:pStyle w:val="af2"/>
      <w:ind w:right="360"/>
      <w:jc w:val="center"/>
      <w:rPr>
        <w:rFonts w:eastAsiaTheme="minor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0CD56" w14:textId="77777777" w:rsidR="007A6E46" w:rsidRDefault="00000000">
    <w:pPr>
      <w:pStyle w:val="af2"/>
      <w:jc w:val="center"/>
    </w:pPr>
    <w:r>
      <w:rPr>
        <w:noProof/>
      </w:rPr>
      <mc:AlternateContent>
        <mc:Choice Requires="wps">
          <w:drawing>
            <wp:anchor distT="0" distB="0" distL="114300" distR="114300" simplePos="0" relativeHeight="251660288" behindDoc="0" locked="0" layoutInCell="1" allowOverlap="1" wp14:anchorId="6BE2CAEF" wp14:editId="76902ED4">
              <wp:simplePos x="0" y="0"/>
              <wp:positionH relativeFrom="margin">
                <wp:align>center</wp:align>
              </wp:positionH>
              <wp:positionV relativeFrom="paragraph">
                <wp:posOffset>0</wp:posOffset>
              </wp:positionV>
              <wp:extent cx="1828800" cy="1828800"/>
              <wp:effectExtent l="0" t="0" r="5715" b="0"/>
              <wp:wrapNone/>
              <wp:docPr id="25"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noFill/>
                        <a:miter lim="400000"/>
                      </a:ln>
                    </wps:spPr>
                    <wps:style>
                      <a:lnRef idx="0">
                        <a:scrgbClr r="0" g="0" b="0"/>
                      </a:lnRef>
                      <a:fillRef idx="0">
                        <a:scrgbClr r="0" g="0" b="0"/>
                      </a:fillRef>
                      <a:effectRef idx="0">
                        <a:scrgbClr r="0" g="0" b="0"/>
                      </a:effectRef>
                      <a:fontRef idx="none"/>
                    </wps:style>
                    <wps:txbx>
                      <w:txbxContent>
                        <w:p w14:paraId="67387124" w14:textId="77777777" w:rsidR="007A6E46" w:rsidRDefault="00000000">
                          <w:pPr>
                            <w:pStyle w:val="af2"/>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38100" rtlCol="0" fromWordArt="0" anchor="t" anchorCtr="0" forceAA="0" compatLnSpc="1">
                      <a:spAutoFit/>
                    </wps:bodyPr>
                  </wps:wsp>
                </a:graphicData>
              </a:graphic>
            </wp:anchor>
          </w:drawing>
        </mc:Choice>
        <mc:Fallback>
          <w:pict>
            <v:shapetype w14:anchorId="6BE2CAEF" id="_x0000_t202" coordsize="21600,21600" o:spt="202" path="m,l,21600r21600,l21600,xe">
              <v:stroke joinstyle="miter"/>
              <v:path gradientshapeok="t" o:connecttype="rect"/>
            </v:shapetype>
            <v:shape id="文本框 33"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" filled="f" stroked="f" strokeweight="1pt">
              <v:stroke miterlimit="4"/>
              <v:textbox style="mso-fit-shape-to-text:t" inset="0,0,0,0">
                <w:txbxContent>
                  <w:p w14:paraId="67387124" w14:textId="77777777" w:rsidR="007A6E46" w:rsidRDefault="00000000">
                    <w:pPr>
                      <w:pStyle w:val="af2"/>
                    </w:pPr>
                    <w:r>
                      <w:fldChar w:fldCharType="begin"/>
                    </w:r>
                    <w:r>
                      <w:instrText xml:space="preserve"> PAGE  \* MERGEFORMAT </w:instrText>
                    </w:r>
                    <w:r>
                      <w:fldChar w:fldCharType="separate"/>
                    </w:r>
                    <w:r>
                      <w:t>38</w:t>
                    </w:r>
                    <w:r>
                      <w:fldChar w:fldCharType="end"/>
                    </w:r>
                  </w:p>
                </w:txbxContent>
              </v:textbox>
              <w10:wrap anchorx="margin"/>
            </v:shape>
          </w:pict>
        </mc:Fallback>
      </mc:AlternateContent>
    </w:r>
  </w:p>
  <w:p w14:paraId="04C25ABA" w14:textId="77777777" w:rsidR="007A6E46" w:rsidRDefault="007A6E46">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E6C74" w14:textId="77777777" w:rsidR="007A6E46" w:rsidRDefault="00000000">
    <w:pPr>
      <w:pStyle w:val="af2"/>
      <w:jc w:val="right"/>
    </w:pPr>
    <w:r>
      <w:rPr>
        <w:noProof/>
      </w:rPr>
      <mc:AlternateContent>
        <mc:Choice Requires="wps">
          <w:drawing>
            <wp:anchor distT="0" distB="0" distL="114300" distR="114300" simplePos="0" relativeHeight="251661312" behindDoc="0" locked="0" layoutInCell="1" allowOverlap="1" wp14:anchorId="14616C89" wp14:editId="788D7E6F">
              <wp:simplePos x="0" y="0"/>
              <wp:positionH relativeFrom="margin">
                <wp:align>center</wp:align>
              </wp:positionH>
              <wp:positionV relativeFrom="paragraph">
                <wp:posOffset>0</wp:posOffset>
              </wp:positionV>
              <wp:extent cx="1828800" cy="1828800"/>
              <wp:effectExtent l="0" t="0" r="0" b="0"/>
              <wp:wrapNone/>
              <wp:docPr id="15"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noFill/>
                        <a:miter lim="400000"/>
                      </a:ln>
                    </wps:spPr>
                    <wps:style>
                      <a:lnRef idx="0">
                        <a:scrgbClr r="0" g="0" b="0"/>
                      </a:lnRef>
                      <a:fillRef idx="0">
                        <a:scrgbClr r="0" g="0" b="0"/>
                      </a:fillRef>
                      <a:effectRef idx="0">
                        <a:scrgbClr r="0" g="0" b="0"/>
                      </a:effectRef>
                      <a:fontRef idx="none"/>
                    </wps:style>
                    <wps:txbx>
                      <w:txbxContent>
                        <w:p w14:paraId="2FAA9B0A" w14:textId="77777777" w:rsidR="007A6E46" w:rsidRDefault="00000000">
                          <w:pPr>
                            <w:pStyle w:val="af2"/>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38100" rtlCol="0" fromWordArt="0" anchor="t" anchorCtr="0" forceAA="0" compatLnSpc="1">
                      <a:spAutoFit/>
                    </wps:bodyPr>
                  </wps:wsp>
                </a:graphicData>
              </a:graphic>
            </wp:anchor>
          </w:drawing>
        </mc:Choice>
        <mc:Fallback>
          <w:pict>
            <v:shapetype w14:anchorId="14616C89" id="_x0000_t202" coordsize="21600,21600" o:spt="202" path="m,l,21600r21600,l21600,xe">
              <v:stroke joinstyle="miter"/>
              <v:path gradientshapeok="t" o:connecttype="rect"/>
            </v:shapetype>
            <v:shape id="文本框 34"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" filled="f" stroked="f" strokeweight="1pt">
              <v:stroke miterlimit="4"/>
              <v:textbox style="mso-fit-shape-to-text:t" inset="0,0,0,0">
                <w:txbxContent>
                  <w:p w14:paraId="2FAA9B0A" w14:textId="77777777" w:rsidR="007A6E46" w:rsidRDefault="00000000">
                    <w:pPr>
                      <w:pStyle w:val="af2"/>
                    </w:pPr>
                    <w:r>
                      <w:fldChar w:fldCharType="begin"/>
                    </w:r>
                    <w:r>
                      <w:instrText xml:space="preserve"> PAGE  \* MERGEFORMAT </w:instrText>
                    </w:r>
                    <w:r>
                      <w:fldChar w:fldCharType="separate"/>
                    </w:r>
                    <w:r>
                      <w:t>73</w:t>
                    </w:r>
                    <w:r>
                      <w:fldChar w:fldCharType="end"/>
                    </w:r>
                  </w:p>
                </w:txbxContent>
              </v:textbox>
              <w10:wrap anchorx="margin"/>
            </v:shape>
          </w:pict>
        </mc:Fallback>
      </mc:AlternateContent>
    </w:r>
  </w:p>
  <w:p w14:paraId="52037788" w14:textId="77777777" w:rsidR="007A6E46" w:rsidRDefault="007A6E46">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0DABE" w14:textId="77777777" w:rsidR="00092C1A" w:rsidRDefault="00092C1A">
      <w:pPr>
        <w:spacing w:line="240" w:lineRule="auto"/>
      </w:pPr>
      <w:r>
        <w:separator/>
      </w:r>
    </w:p>
  </w:footnote>
  <w:footnote w:type="continuationSeparator" w:id="0">
    <w:p w14:paraId="7391B211" w14:textId="77777777" w:rsidR="00092C1A" w:rsidRDefault="00092C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6136B" w14:textId="77777777" w:rsidR="007A6E46" w:rsidRDefault="00000000">
    <w:pPr>
      <w:pStyle w:val="af4"/>
      <w:jc w:val="right"/>
    </w:pPr>
    <w:r>
      <w:rPr>
        <w:rFonts w:ascii="微软雅黑" w:eastAsia="微软雅黑" w:hAnsi="微软雅黑" w:cs="微软雅黑" w:hint="eastAsia"/>
      </w:rPr>
      <w:t>北京中鑫余通科技有限公司</w:t>
    </w:r>
  </w:p>
  <w:p w14:paraId="7093E222" w14:textId="77777777" w:rsidR="007A6E46" w:rsidRDefault="007A6E46">
    <w:pPr>
      <w:pStyle w:val="af4"/>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57BA5" w14:textId="77777777" w:rsidR="007A6E46" w:rsidRDefault="007A6E46">
    <w:pPr>
      <w:pStyle w:val="aff6"/>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52D0C" w14:textId="77777777" w:rsidR="007A6E46" w:rsidRDefault="007A6E46">
    <w:pPr>
      <w:pStyle w:val="aff6"/>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42E15" w14:textId="77777777" w:rsidR="007A6E46" w:rsidRDefault="007A6E46">
    <w:pPr>
      <w:pStyle w:val="aff6"/>
      <w:rPr>
        <w:rFonts w:hint="eastAsi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31D37" w14:textId="77777777" w:rsidR="007A6E46" w:rsidRDefault="007A6E46"/>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9C8E5" w14:textId="77777777" w:rsidR="007A6E46" w:rsidRDefault="007A6E46">
    <w:pPr>
      <w:pStyle w:val="aff6"/>
      <w:rPr>
        <w:rFonts w:hint="eastAsia"/>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04C49" w14:textId="77777777" w:rsidR="007A6E46" w:rsidRDefault="007A6E46">
    <w:pPr>
      <w:pStyle w:val="aff6"/>
      <w:rPr>
        <w:rFonts w:hint="eastAsia"/>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76BD3" w14:textId="77777777" w:rsidR="007A6E46" w:rsidRDefault="007A6E46">
    <w:pPr>
      <w:pStyle w:val="aff6"/>
      <w:rPr>
        <w:rFonts w:hint="eastAsia"/>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072C5" w14:textId="77777777" w:rsidR="007A6E46" w:rsidRDefault="007A6E46">
    <w:pPr>
      <w:pStyle w:val="aff6"/>
      <w:rPr>
        <w:rFonts w:hint="eastAsia"/>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0949B" w14:textId="77777777" w:rsidR="007A6E46" w:rsidRDefault="007A6E46">
    <w:pPr>
      <w:pStyle w:val="aff6"/>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08E"/>
    <w:multiLevelType w:val="multilevel"/>
    <w:tmpl w:val="0053208E"/>
    <w:lvl w:ilvl="0">
      <w:start w:val="5"/>
      <w:numFmt w:val="decimal"/>
      <w:lvlText w:val="%1."/>
      <w:lvlJc w:val="left"/>
      <w:pPr>
        <w:ind w:left="1083" w:hanging="244"/>
      </w:pPr>
      <w:rPr>
        <w:rFonts w:ascii="宋体" w:eastAsia="宋体" w:hAnsi="宋体" w:cs="宋体" w:hint="default"/>
        <w:b/>
        <w:bCs/>
        <w:spacing w:val="0"/>
        <w:w w:val="99"/>
        <w:sz w:val="22"/>
        <w:szCs w:val="22"/>
        <w:lang w:val="zh-CN" w:eastAsia="zh-CN" w:bidi="zh-CN"/>
      </w:rPr>
    </w:lvl>
    <w:lvl w:ilvl="1">
      <w:start w:val="1"/>
      <w:numFmt w:val="decimal"/>
      <w:lvlText w:val="(%2)."/>
      <w:lvlJc w:val="left"/>
      <w:pPr>
        <w:ind w:left="1018" w:hanging="481"/>
      </w:pPr>
      <w:rPr>
        <w:rFonts w:ascii="宋体" w:eastAsia="宋体" w:hAnsi="宋体" w:cs="宋体" w:hint="default"/>
        <w:spacing w:val="-1"/>
        <w:w w:val="100"/>
        <w:sz w:val="22"/>
        <w:szCs w:val="22"/>
        <w:lang w:val="zh-CN" w:eastAsia="zh-CN" w:bidi="zh-CN"/>
      </w:rPr>
    </w:lvl>
    <w:lvl w:ilvl="2">
      <w:numFmt w:val="bullet"/>
      <w:lvlText w:val="•"/>
      <w:lvlJc w:val="left"/>
      <w:pPr>
        <w:ind w:left="2145" w:hanging="481"/>
      </w:pPr>
      <w:rPr>
        <w:rFonts w:hint="default"/>
        <w:lang w:val="zh-CN" w:eastAsia="zh-CN" w:bidi="zh-CN"/>
      </w:rPr>
    </w:lvl>
    <w:lvl w:ilvl="3">
      <w:numFmt w:val="bullet"/>
      <w:lvlText w:val="•"/>
      <w:lvlJc w:val="left"/>
      <w:pPr>
        <w:ind w:left="3210" w:hanging="481"/>
      </w:pPr>
      <w:rPr>
        <w:rFonts w:hint="default"/>
        <w:lang w:val="zh-CN" w:eastAsia="zh-CN" w:bidi="zh-CN"/>
      </w:rPr>
    </w:lvl>
    <w:lvl w:ilvl="4">
      <w:numFmt w:val="bullet"/>
      <w:lvlText w:val="•"/>
      <w:lvlJc w:val="left"/>
      <w:pPr>
        <w:ind w:left="4275" w:hanging="481"/>
      </w:pPr>
      <w:rPr>
        <w:rFonts w:hint="default"/>
        <w:lang w:val="zh-CN" w:eastAsia="zh-CN" w:bidi="zh-CN"/>
      </w:rPr>
    </w:lvl>
    <w:lvl w:ilvl="5">
      <w:numFmt w:val="bullet"/>
      <w:lvlText w:val="•"/>
      <w:lvlJc w:val="left"/>
      <w:pPr>
        <w:ind w:left="5340" w:hanging="481"/>
      </w:pPr>
      <w:rPr>
        <w:rFonts w:hint="default"/>
        <w:lang w:val="zh-CN" w:eastAsia="zh-CN" w:bidi="zh-CN"/>
      </w:rPr>
    </w:lvl>
    <w:lvl w:ilvl="6">
      <w:numFmt w:val="bullet"/>
      <w:lvlText w:val="•"/>
      <w:lvlJc w:val="left"/>
      <w:pPr>
        <w:ind w:left="6405" w:hanging="481"/>
      </w:pPr>
      <w:rPr>
        <w:rFonts w:hint="default"/>
        <w:lang w:val="zh-CN" w:eastAsia="zh-CN" w:bidi="zh-CN"/>
      </w:rPr>
    </w:lvl>
    <w:lvl w:ilvl="7">
      <w:numFmt w:val="bullet"/>
      <w:lvlText w:val="•"/>
      <w:lvlJc w:val="left"/>
      <w:pPr>
        <w:ind w:left="7470" w:hanging="481"/>
      </w:pPr>
      <w:rPr>
        <w:rFonts w:hint="default"/>
        <w:lang w:val="zh-CN" w:eastAsia="zh-CN" w:bidi="zh-CN"/>
      </w:rPr>
    </w:lvl>
    <w:lvl w:ilvl="8">
      <w:numFmt w:val="bullet"/>
      <w:lvlText w:val="•"/>
      <w:lvlJc w:val="left"/>
      <w:pPr>
        <w:ind w:left="8536" w:hanging="481"/>
      </w:pPr>
      <w:rPr>
        <w:rFonts w:hint="default"/>
        <w:lang w:val="zh-CN" w:eastAsia="zh-CN" w:bidi="zh-CN"/>
      </w:rPr>
    </w:lvl>
  </w:abstractNum>
  <w:abstractNum w:abstractNumId="1" w15:restartNumberingAfterBreak="0">
    <w:nsid w:val="031D0C39"/>
    <w:multiLevelType w:val="multilevel"/>
    <w:tmpl w:val="031D0C39"/>
    <w:lvl w:ilvl="0">
      <w:start w:val="1"/>
      <w:numFmt w:val="decimal"/>
      <w:lvlText w:val="%1."/>
      <w:lvlJc w:val="left"/>
      <w:pPr>
        <w:ind w:left="420" w:hanging="420"/>
      </w:pPr>
      <w:rPr>
        <w:rFonts w:hAnsi="Arial Unicode MS"/>
        <w:color w:val="000000"/>
        <w:spacing w:val="0"/>
        <w:w w:val="100"/>
        <w:kern w:val="0"/>
        <w:vertAlign w:val="baseline"/>
      </w:rPr>
    </w:lvl>
    <w:lvl w:ilvl="1">
      <w:start w:val="1"/>
      <w:numFmt w:val="lowerLetter"/>
      <w:lvlText w:val="%2)"/>
      <w:lvlJc w:val="left"/>
      <w:pPr>
        <w:ind w:left="840" w:hanging="420"/>
      </w:pPr>
      <w:rPr>
        <w:rFonts w:hAnsi="Arial Unicode MS"/>
        <w:color w:val="000000"/>
        <w:spacing w:val="0"/>
        <w:w w:val="100"/>
        <w:kern w:val="0"/>
        <w:vertAlign w:val="baseline"/>
      </w:rPr>
    </w:lvl>
    <w:lvl w:ilvl="2">
      <w:start w:val="1"/>
      <w:numFmt w:val="lowerRoman"/>
      <w:lvlText w:val="%3."/>
      <w:lvlJc w:val="left"/>
      <w:pPr>
        <w:ind w:left="1260" w:hanging="520"/>
      </w:pPr>
      <w:rPr>
        <w:rFonts w:hAnsi="Arial Unicode MS"/>
        <w:color w:val="000000"/>
        <w:spacing w:val="0"/>
        <w:w w:val="100"/>
        <w:kern w:val="0"/>
        <w:vertAlign w:val="baseline"/>
      </w:rPr>
    </w:lvl>
    <w:lvl w:ilvl="3">
      <w:start w:val="1"/>
      <w:numFmt w:val="decimal"/>
      <w:lvlText w:val="%4."/>
      <w:lvlJc w:val="left"/>
      <w:pPr>
        <w:ind w:left="1680" w:hanging="420"/>
      </w:pPr>
      <w:rPr>
        <w:rFonts w:hAnsi="Arial Unicode MS"/>
        <w:color w:val="000000"/>
        <w:spacing w:val="0"/>
        <w:w w:val="100"/>
        <w:kern w:val="0"/>
        <w:vertAlign w:val="baseline"/>
      </w:rPr>
    </w:lvl>
    <w:lvl w:ilvl="4">
      <w:start w:val="1"/>
      <w:numFmt w:val="lowerLetter"/>
      <w:lvlText w:val="%5)"/>
      <w:lvlJc w:val="left"/>
      <w:pPr>
        <w:ind w:left="2100" w:hanging="420"/>
      </w:pPr>
      <w:rPr>
        <w:rFonts w:hAnsi="Arial Unicode MS"/>
        <w:color w:val="000000"/>
        <w:spacing w:val="0"/>
        <w:w w:val="100"/>
        <w:kern w:val="0"/>
        <w:vertAlign w:val="baseline"/>
      </w:rPr>
    </w:lvl>
    <w:lvl w:ilvl="5">
      <w:start w:val="1"/>
      <w:numFmt w:val="lowerRoman"/>
      <w:lvlText w:val="%6."/>
      <w:lvlJc w:val="left"/>
      <w:pPr>
        <w:ind w:left="2520" w:hanging="520"/>
      </w:pPr>
      <w:rPr>
        <w:rFonts w:hAnsi="Arial Unicode MS"/>
        <w:color w:val="000000"/>
        <w:spacing w:val="0"/>
        <w:w w:val="100"/>
        <w:kern w:val="0"/>
        <w:vertAlign w:val="baseline"/>
      </w:rPr>
    </w:lvl>
    <w:lvl w:ilvl="6">
      <w:start w:val="1"/>
      <w:numFmt w:val="decimal"/>
      <w:lvlText w:val="%7."/>
      <w:lvlJc w:val="left"/>
      <w:pPr>
        <w:ind w:left="2940" w:hanging="420"/>
      </w:pPr>
      <w:rPr>
        <w:rFonts w:hAnsi="Arial Unicode MS"/>
        <w:color w:val="000000"/>
        <w:spacing w:val="0"/>
        <w:w w:val="100"/>
        <w:kern w:val="0"/>
        <w:vertAlign w:val="baseline"/>
      </w:rPr>
    </w:lvl>
    <w:lvl w:ilvl="7">
      <w:start w:val="1"/>
      <w:numFmt w:val="lowerLetter"/>
      <w:lvlText w:val="%8)"/>
      <w:lvlJc w:val="left"/>
      <w:pPr>
        <w:ind w:left="3360" w:hanging="420"/>
      </w:pPr>
      <w:rPr>
        <w:rFonts w:hAnsi="Arial Unicode MS"/>
        <w:color w:val="000000"/>
        <w:spacing w:val="0"/>
        <w:w w:val="100"/>
        <w:kern w:val="0"/>
        <w:vertAlign w:val="baseline"/>
      </w:rPr>
    </w:lvl>
    <w:lvl w:ilvl="8">
      <w:start w:val="1"/>
      <w:numFmt w:val="lowerRoman"/>
      <w:lvlText w:val="%9."/>
      <w:lvlJc w:val="left"/>
      <w:pPr>
        <w:ind w:left="3780" w:hanging="520"/>
      </w:pPr>
      <w:rPr>
        <w:rFonts w:hAnsi="Arial Unicode MS"/>
        <w:color w:val="000000"/>
        <w:spacing w:val="0"/>
        <w:w w:val="100"/>
        <w:kern w:val="0"/>
        <w:vertAlign w:val="baseline"/>
      </w:rPr>
    </w:lvl>
  </w:abstractNum>
  <w:abstractNum w:abstractNumId="2" w15:restartNumberingAfterBreak="0">
    <w:nsid w:val="05623491"/>
    <w:multiLevelType w:val="multilevel"/>
    <w:tmpl w:val="05623491"/>
    <w:lvl w:ilvl="0">
      <w:start w:val="1"/>
      <w:numFmt w:val="decimal"/>
      <w:lvlText w:val="%1."/>
      <w:lvlJc w:val="left"/>
      <w:pPr>
        <w:tabs>
          <w:tab w:val="left" w:pos="420"/>
        </w:tabs>
        <w:ind w:left="368" w:hanging="368"/>
      </w:pPr>
      <w:rPr>
        <w:rFonts w:hAnsi="Arial Unicode MS"/>
        <w:color w:val="000000"/>
        <w:spacing w:val="0"/>
        <w:w w:val="100"/>
        <w:kern w:val="0"/>
        <w:sz w:val="21"/>
        <w:szCs w:val="21"/>
        <w:vertAlign w:val="baseline"/>
      </w:rPr>
    </w:lvl>
    <w:lvl w:ilvl="1">
      <w:start w:val="1"/>
      <w:numFmt w:val="lowerLetter"/>
      <w:lvlText w:val="%2)"/>
      <w:lvlJc w:val="left"/>
      <w:pPr>
        <w:tabs>
          <w:tab w:val="left" w:pos="420"/>
        </w:tabs>
        <w:ind w:left="788" w:hanging="368"/>
      </w:pPr>
      <w:rPr>
        <w:rFonts w:hAnsi="Arial Unicode MS"/>
        <w:color w:val="000000"/>
        <w:spacing w:val="0"/>
        <w:w w:val="100"/>
        <w:kern w:val="0"/>
        <w:sz w:val="21"/>
        <w:szCs w:val="21"/>
        <w:vertAlign w:val="baseline"/>
      </w:rPr>
    </w:lvl>
    <w:lvl w:ilvl="2">
      <w:start w:val="1"/>
      <w:numFmt w:val="lowerRoman"/>
      <w:lvlText w:val="%3."/>
      <w:lvlJc w:val="left"/>
      <w:pPr>
        <w:tabs>
          <w:tab w:val="left" w:pos="420"/>
        </w:tabs>
        <w:ind w:left="1195" w:hanging="455"/>
      </w:pPr>
      <w:rPr>
        <w:rFonts w:hAnsi="Arial Unicode MS"/>
        <w:color w:val="000000"/>
        <w:spacing w:val="0"/>
        <w:w w:val="100"/>
        <w:kern w:val="0"/>
        <w:sz w:val="21"/>
        <w:szCs w:val="21"/>
        <w:vertAlign w:val="baseline"/>
      </w:rPr>
    </w:lvl>
    <w:lvl w:ilvl="3">
      <w:start w:val="1"/>
      <w:numFmt w:val="decimal"/>
      <w:lvlText w:val="%4."/>
      <w:lvlJc w:val="left"/>
      <w:pPr>
        <w:tabs>
          <w:tab w:val="left" w:pos="420"/>
        </w:tabs>
        <w:ind w:left="1628" w:hanging="368"/>
      </w:pPr>
      <w:rPr>
        <w:rFonts w:hAnsi="Arial Unicode MS"/>
        <w:color w:val="000000"/>
        <w:spacing w:val="0"/>
        <w:w w:val="100"/>
        <w:kern w:val="0"/>
        <w:sz w:val="21"/>
        <w:szCs w:val="21"/>
        <w:vertAlign w:val="baseline"/>
      </w:rPr>
    </w:lvl>
    <w:lvl w:ilvl="4">
      <w:start w:val="1"/>
      <w:numFmt w:val="lowerLetter"/>
      <w:lvlText w:val="%5)"/>
      <w:lvlJc w:val="left"/>
      <w:pPr>
        <w:tabs>
          <w:tab w:val="left" w:pos="420"/>
        </w:tabs>
        <w:ind w:left="2048" w:hanging="368"/>
      </w:pPr>
      <w:rPr>
        <w:rFonts w:hAnsi="Arial Unicode MS"/>
        <w:color w:val="000000"/>
        <w:spacing w:val="0"/>
        <w:w w:val="100"/>
        <w:kern w:val="0"/>
        <w:sz w:val="21"/>
        <w:szCs w:val="21"/>
        <w:vertAlign w:val="baseline"/>
      </w:rPr>
    </w:lvl>
    <w:lvl w:ilvl="5">
      <w:start w:val="1"/>
      <w:numFmt w:val="lowerRoman"/>
      <w:lvlText w:val="%6."/>
      <w:lvlJc w:val="left"/>
      <w:pPr>
        <w:tabs>
          <w:tab w:val="left" w:pos="420"/>
        </w:tabs>
        <w:ind w:left="2455" w:hanging="455"/>
      </w:pPr>
      <w:rPr>
        <w:rFonts w:hAnsi="Arial Unicode MS"/>
        <w:color w:val="000000"/>
        <w:spacing w:val="0"/>
        <w:w w:val="100"/>
        <w:kern w:val="0"/>
        <w:sz w:val="21"/>
        <w:szCs w:val="21"/>
        <w:vertAlign w:val="baseline"/>
      </w:rPr>
    </w:lvl>
    <w:lvl w:ilvl="6">
      <w:start w:val="1"/>
      <w:numFmt w:val="decimal"/>
      <w:lvlText w:val="%7."/>
      <w:lvlJc w:val="left"/>
      <w:pPr>
        <w:tabs>
          <w:tab w:val="left" w:pos="420"/>
        </w:tabs>
        <w:ind w:left="2888" w:hanging="368"/>
      </w:pPr>
      <w:rPr>
        <w:rFonts w:hAnsi="Arial Unicode MS"/>
        <w:color w:val="000000"/>
        <w:spacing w:val="0"/>
        <w:w w:val="100"/>
        <w:kern w:val="0"/>
        <w:sz w:val="21"/>
        <w:szCs w:val="21"/>
        <w:vertAlign w:val="baseline"/>
      </w:rPr>
    </w:lvl>
    <w:lvl w:ilvl="7">
      <w:start w:val="1"/>
      <w:numFmt w:val="lowerLetter"/>
      <w:lvlText w:val="%8)"/>
      <w:lvlJc w:val="left"/>
      <w:pPr>
        <w:tabs>
          <w:tab w:val="left" w:pos="420"/>
        </w:tabs>
        <w:ind w:left="3308" w:hanging="368"/>
      </w:pPr>
      <w:rPr>
        <w:rFonts w:hAnsi="Arial Unicode MS"/>
        <w:color w:val="000000"/>
        <w:spacing w:val="0"/>
        <w:w w:val="100"/>
        <w:kern w:val="0"/>
        <w:sz w:val="21"/>
        <w:szCs w:val="21"/>
        <w:vertAlign w:val="baseline"/>
      </w:rPr>
    </w:lvl>
    <w:lvl w:ilvl="8">
      <w:start w:val="1"/>
      <w:numFmt w:val="lowerRoman"/>
      <w:lvlText w:val="%9."/>
      <w:lvlJc w:val="left"/>
      <w:pPr>
        <w:tabs>
          <w:tab w:val="left" w:pos="420"/>
        </w:tabs>
        <w:ind w:left="3715" w:hanging="455"/>
      </w:pPr>
      <w:rPr>
        <w:rFonts w:hAnsi="Arial Unicode MS"/>
        <w:color w:val="000000"/>
        <w:spacing w:val="0"/>
        <w:w w:val="100"/>
        <w:kern w:val="0"/>
        <w:sz w:val="21"/>
        <w:szCs w:val="21"/>
        <w:vertAlign w:val="baseline"/>
      </w:rPr>
    </w:lvl>
  </w:abstractNum>
  <w:abstractNum w:abstractNumId="3" w15:restartNumberingAfterBreak="0">
    <w:nsid w:val="1273027D"/>
    <w:multiLevelType w:val="multilevel"/>
    <w:tmpl w:val="1273027D"/>
    <w:lvl w:ilvl="0">
      <w:start w:val="1"/>
      <w:numFmt w:val="decimal"/>
      <w:lvlText w:val="%1."/>
      <w:lvlJc w:val="left"/>
      <w:pPr>
        <w:ind w:left="987" w:hanging="420"/>
      </w:pPr>
      <w:rPr>
        <w:rFonts w:hAnsi="Arial Unicode MS"/>
        <w:color w:val="000000"/>
        <w:spacing w:val="0"/>
        <w:w w:val="100"/>
        <w:kern w:val="0"/>
        <w:vertAlign w:val="baseline"/>
      </w:rPr>
    </w:lvl>
    <w:lvl w:ilvl="1">
      <w:start w:val="1"/>
      <w:numFmt w:val="lowerLetter"/>
      <w:lvlText w:val="%2)"/>
      <w:lvlJc w:val="left"/>
      <w:pPr>
        <w:ind w:left="1407" w:hanging="420"/>
      </w:pPr>
      <w:rPr>
        <w:rFonts w:hAnsi="Arial Unicode MS"/>
        <w:color w:val="000000"/>
        <w:spacing w:val="0"/>
        <w:w w:val="100"/>
        <w:kern w:val="0"/>
        <w:vertAlign w:val="baseline"/>
      </w:rPr>
    </w:lvl>
    <w:lvl w:ilvl="2">
      <w:start w:val="1"/>
      <w:numFmt w:val="lowerRoman"/>
      <w:lvlText w:val="%3."/>
      <w:lvlJc w:val="left"/>
      <w:pPr>
        <w:ind w:left="1827" w:hanging="529"/>
      </w:pPr>
      <w:rPr>
        <w:rFonts w:hAnsi="Arial Unicode MS"/>
        <w:color w:val="000000"/>
        <w:spacing w:val="0"/>
        <w:w w:val="100"/>
        <w:kern w:val="0"/>
        <w:vertAlign w:val="baseline"/>
      </w:rPr>
    </w:lvl>
    <w:lvl w:ilvl="3">
      <w:start w:val="1"/>
      <w:numFmt w:val="decimal"/>
      <w:lvlText w:val="%4."/>
      <w:lvlJc w:val="left"/>
      <w:pPr>
        <w:ind w:left="2247" w:hanging="420"/>
      </w:pPr>
      <w:rPr>
        <w:rFonts w:hAnsi="Arial Unicode MS"/>
        <w:color w:val="000000"/>
        <w:spacing w:val="0"/>
        <w:w w:val="100"/>
        <w:kern w:val="0"/>
        <w:vertAlign w:val="baseline"/>
      </w:rPr>
    </w:lvl>
    <w:lvl w:ilvl="4">
      <w:start w:val="1"/>
      <w:numFmt w:val="lowerLetter"/>
      <w:lvlText w:val="%5)"/>
      <w:lvlJc w:val="left"/>
      <w:pPr>
        <w:ind w:left="2667" w:hanging="420"/>
      </w:pPr>
      <w:rPr>
        <w:rFonts w:hAnsi="Arial Unicode MS"/>
        <w:color w:val="000000"/>
        <w:spacing w:val="0"/>
        <w:w w:val="100"/>
        <w:kern w:val="0"/>
        <w:vertAlign w:val="baseline"/>
      </w:rPr>
    </w:lvl>
    <w:lvl w:ilvl="5">
      <w:start w:val="1"/>
      <w:numFmt w:val="lowerRoman"/>
      <w:lvlText w:val="%6."/>
      <w:lvlJc w:val="left"/>
      <w:pPr>
        <w:ind w:left="3087" w:hanging="529"/>
      </w:pPr>
      <w:rPr>
        <w:rFonts w:hAnsi="Arial Unicode MS"/>
        <w:color w:val="000000"/>
        <w:spacing w:val="0"/>
        <w:w w:val="100"/>
        <w:kern w:val="0"/>
        <w:vertAlign w:val="baseline"/>
      </w:rPr>
    </w:lvl>
    <w:lvl w:ilvl="6">
      <w:start w:val="1"/>
      <w:numFmt w:val="decimal"/>
      <w:lvlText w:val="%7."/>
      <w:lvlJc w:val="left"/>
      <w:pPr>
        <w:ind w:left="3507" w:hanging="420"/>
      </w:pPr>
      <w:rPr>
        <w:rFonts w:hAnsi="Arial Unicode MS"/>
        <w:color w:val="000000"/>
        <w:spacing w:val="0"/>
        <w:w w:val="100"/>
        <w:kern w:val="0"/>
        <w:vertAlign w:val="baseline"/>
      </w:rPr>
    </w:lvl>
    <w:lvl w:ilvl="7">
      <w:start w:val="1"/>
      <w:numFmt w:val="lowerLetter"/>
      <w:lvlText w:val="%8)"/>
      <w:lvlJc w:val="left"/>
      <w:pPr>
        <w:ind w:left="3927" w:hanging="420"/>
      </w:pPr>
      <w:rPr>
        <w:rFonts w:hAnsi="Arial Unicode MS"/>
        <w:color w:val="000000"/>
        <w:spacing w:val="0"/>
        <w:w w:val="100"/>
        <w:kern w:val="0"/>
        <w:vertAlign w:val="baseline"/>
      </w:rPr>
    </w:lvl>
    <w:lvl w:ilvl="8">
      <w:start w:val="1"/>
      <w:numFmt w:val="lowerRoman"/>
      <w:lvlText w:val="%9."/>
      <w:lvlJc w:val="left"/>
      <w:pPr>
        <w:ind w:left="4347" w:hanging="529"/>
      </w:pPr>
      <w:rPr>
        <w:rFonts w:hAnsi="Arial Unicode MS"/>
        <w:color w:val="000000"/>
        <w:spacing w:val="0"/>
        <w:w w:val="100"/>
        <w:kern w:val="0"/>
        <w:vertAlign w:val="baseline"/>
      </w:rPr>
    </w:lvl>
  </w:abstractNum>
  <w:abstractNum w:abstractNumId="4" w15:restartNumberingAfterBreak="0">
    <w:nsid w:val="17060212"/>
    <w:multiLevelType w:val="multilevel"/>
    <w:tmpl w:val="17060212"/>
    <w:lvl w:ilvl="0">
      <w:start w:val="1"/>
      <w:numFmt w:val="decimal"/>
      <w:lvlText w:val="%1."/>
      <w:lvlJc w:val="left"/>
      <w:pPr>
        <w:tabs>
          <w:tab w:val="left" w:pos="420"/>
        </w:tabs>
        <w:ind w:left="368" w:hanging="368"/>
      </w:pPr>
      <w:rPr>
        <w:rFonts w:hAnsi="Arial Unicode MS"/>
        <w:color w:val="000000"/>
        <w:spacing w:val="0"/>
        <w:w w:val="100"/>
        <w:kern w:val="0"/>
        <w:sz w:val="21"/>
        <w:szCs w:val="21"/>
        <w:vertAlign w:val="baseline"/>
      </w:rPr>
    </w:lvl>
    <w:lvl w:ilvl="1">
      <w:start w:val="1"/>
      <w:numFmt w:val="lowerLetter"/>
      <w:lvlText w:val="%2)"/>
      <w:lvlJc w:val="left"/>
      <w:pPr>
        <w:tabs>
          <w:tab w:val="left" w:pos="420"/>
        </w:tabs>
        <w:ind w:left="788" w:hanging="368"/>
      </w:pPr>
      <w:rPr>
        <w:rFonts w:hAnsi="Arial Unicode MS"/>
        <w:color w:val="000000"/>
        <w:spacing w:val="0"/>
        <w:w w:val="100"/>
        <w:kern w:val="0"/>
        <w:sz w:val="21"/>
        <w:szCs w:val="21"/>
        <w:vertAlign w:val="baseline"/>
      </w:rPr>
    </w:lvl>
    <w:lvl w:ilvl="2">
      <w:start w:val="1"/>
      <w:numFmt w:val="lowerRoman"/>
      <w:lvlText w:val="%3."/>
      <w:lvlJc w:val="left"/>
      <w:pPr>
        <w:tabs>
          <w:tab w:val="left" w:pos="420"/>
        </w:tabs>
        <w:ind w:left="1195" w:hanging="455"/>
      </w:pPr>
      <w:rPr>
        <w:rFonts w:hAnsi="Arial Unicode MS"/>
        <w:color w:val="000000"/>
        <w:spacing w:val="0"/>
        <w:w w:val="100"/>
        <w:kern w:val="0"/>
        <w:sz w:val="21"/>
        <w:szCs w:val="21"/>
        <w:vertAlign w:val="baseline"/>
      </w:rPr>
    </w:lvl>
    <w:lvl w:ilvl="3">
      <w:start w:val="1"/>
      <w:numFmt w:val="decimal"/>
      <w:lvlText w:val="%4."/>
      <w:lvlJc w:val="left"/>
      <w:pPr>
        <w:tabs>
          <w:tab w:val="left" w:pos="420"/>
        </w:tabs>
        <w:ind w:left="1628" w:hanging="368"/>
      </w:pPr>
      <w:rPr>
        <w:rFonts w:hAnsi="Arial Unicode MS"/>
        <w:color w:val="000000"/>
        <w:spacing w:val="0"/>
        <w:w w:val="100"/>
        <w:kern w:val="0"/>
        <w:sz w:val="21"/>
        <w:szCs w:val="21"/>
        <w:vertAlign w:val="baseline"/>
      </w:rPr>
    </w:lvl>
    <w:lvl w:ilvl="4">
      <w:start w:val="1"/>
      <w:numFmt w:val="lowerLetter"/>
      <w:lvlText w:val="%5)"/>
      <w:lvlJc w:val="left"/>
      <w:pPr>
        <w:tabs>
          <w:tab w:val="left" w:pos="420"/>
        </w:tabs>
        <w:ind w:left="2048" w:hanging="368"/>
      </w:pPr>
      <w:rPr>
        <w:rFonts w:hAnsi="Arial Unicode MS"/>
        <w:color w:val="000000"/>
        <w:spacing w:val="0"/>
        <w:w w:val="100"/>
        <w:kern w:val="0"/>
        <w:sz w:val="21"/>
        <w:szCs w:val="21"/>
        <w:vertAlign w:val="baseline"/>
      </w:rPr>
    </w:lvl>
    <w:lvl w:ilvl="5">
      <w:start w:val="1"/>
      <w:numFmt w:val="lowerRoman"/>
      <w:lvlText w:val="%6."/>
      <w:lvlJc w:val="left"/>
      <w:pPr>
        <w:tabs>
          <w:tab w:val="left" w:pos="420"/>
        </w:tabs>
        <w:ind w:left="2455" w:hanging="455"/>
      </w:pPr>
      <w:rPr>
        <w:rFonts w:hAnsi="Arial Unicode MS"/>
        <w:color w:val="000000"/>
        <w:spacing w:val="0"/>
        <w:w w:val="100"/>
        <w:kern w:val="0"/>
        <w:sz w:val="21"/>
        <w:szCs w:val="21"/>
        <w:vertAlign w:val="baseline"/>
      </w:rPr>
    </w:lvl>
    <w:lvl w:ilvl="6">
      <w:start w:val="1"/>
      <w:numFmt w:val="decimal"/>
      <w:lvlText w:val="%7."/>
      <w:lvlJc w:val="left"/>
      <w:pPr>
        <w:tabs>
          <w:tab w:val="left" w:pos="420"/>
        </w:tabs>
        <w:ind w:left="2888" w:hanging="368"/>
      </w:pPr>
      <w:rPr>
        <w:rFonts w:hAnsi="Arial Unicode MS"/>
        <w:color w:val="000000"/>
        <w:spacing w:val="0"/>
        <w:w w:val="100"/>
        <w:kern w:val="0"/>
        <w:sz w:val="21"/>
        <w:szCs w:val="21"/>
        <w:vertAlign w:val="baseline"/>
      </w:rPr>
    </w:lvl>
    <w:lvl w:ilvl="7">
      <w:start w:val="1"/>
      <w:numFmt w:val="lowerLetter"/>
      <w:lvlText w:val="%8)"/>
      <w:lvlJc w:val="left"/>
      <w:pPr>
        <w:tabs>
          <w:tab w:val="left" w:pos="420"/>
        </w:tabs>
        <w:ind w:left="3308" w:hanging="368"/>
      </w:pPr>
      <w:rPr>
        <w:rFonts w:hAnsi="Arial Unicode MS"/>
        <w:color w:val="000000"/>
        <w:spacing w:val="0"/>
        <w:w w:val="100"/>
        <w:kern w:val="0"/>
        <w:sz w:val="21"/>
        <w:szCs w:val="21"/>
        <w:vertAlign w:val="baseline"/>
      </w:rPr>
    </w:lvl>
    <w:lvl w:ilvl="8">
      <w:start w:val="1"/>
      <w:numFmt w:val="lowerRoman"/>
      <w:lvlText w:val="%9."/>
      <w:lvlJc w:val="left"/>
      <w:pPr>
        <w:tabs>
          <w:tab w:val="left" w:pos="420"/>
        </w:tabs>
        <w:ind w:left="3715" w:hanging="455"/>
      </w:pPr>
      <w:rPr>
        <w:rFonts w:hAnsi="Arial Unicode MS"/>
        <w:color w:val="000000"/>
        <w:spacing w:val="0"/>
        <w:w w:val="100"/>
        <w:kern w:val="0"/>
        <w:sz w:val="21"/>
        <w:szCs w:val="21"/>
        <w:vertAlign w:val="baseline"/>
      </w:rPr>
    </w:lvl>
  </w:abstractNum>
  <w:abstractNum w:abstractNumId="5" w15:restartNumberingAfterBreak="0">
    <w:nsid w:val="1CE37928"/>
    <w:multiLevelType w:val="multilevel"/>
    <w:tmpl w:val="1CE37928"/>
    <w:lvl w:ilvl="0">
      <w:start w:val="1"/>
      <w:numFmt w:val="decimal"/>
      <w:lvlText w:val="%1."/>
      <w:lvlJc w:val="left"/>
      <w:pPr>
        <w:ind w:left="1200" w:hanging="720"/>
      </w:pPr>
      <w:rPr>
        <w:rFonts w:ascii="Times New Roman" w:eastAsia="Times New Roman" w:hAnsi="Times New Roman" w:cs="Times New Roman"/>
        <w:b w:val="0"/>
        <w:bCs w:val="0"/>
        <w:i w:val="0"/>
        <w:iCs w:val="0"/>
        <w:color w:val="000000"/>
        <w:spacing w:val="0"/>
        <w:w w:val="100"/>
        <w:kern w:val="0"/>
        <w:vertAlign w:val="baseline"/>
      </w:rPr>
    </w:lvl>
    <w:lvl w:ilvl="1">
      <w:start w:val="1"/>
      <w:numFmt w:val="lowerLetter"/>
      <w:lvlText w:val="%2)"/>
      <w:lvlJc w:val="left"/>
      <w:pPr>
        <w:ind w:left="840" w:hanging="420"/>
      </w:pPr>
      <w:rPr>
        <w:rFonts w:ascii="Times New Roman" w:eastAsia="Times New Roman" w:hAnsi="Times New Roman" w:cs="Times New Roman"/>
        <w:b w:val="0"/>
        <w:bCs w:val="0"/>
        <w:i w:val="0"/>
        <w:iCs w:val="0"/>
        <w:color w:val="000000"/>
        <w:spacing w:val="0"/>
        <w:w w:val="100"/>
        <w:kern w:val="0"/>
        <w:vertAlign w:val="baseline"/>
      </w:rPr>
    </w:lvl>
    <w:lvl w:ilvl="2">
      <w:start w:val="1"/>
      <w:numFmt w:val="lowerRoman"/>
      <w:lvlText w:val="%3."/>
      <w:lvlJc w:val="left"/>
      <w:pPr>
        <w:ind w:left="1200" w:hanging="460"/>
      </w:pPr>
      <w:rPr>
        <w:rFonts w:ascii="Times New Roman" w:eastAsia="Times New Roman" w:hAnsi="Times New Roman" w:cs="Times New Roman"/>
        <w:b w:val="0"/>
        <w:bCs w:val="0"/>
        <w:i w:val="0"/>
        <w:iCs w:val="0"/>
        <w:color w:val="000000"/>
        <w:spacing w:val="0"/>
        <w:w w:val="100"/>
        <w:kern w:val="0"/>
        <w:vertAlign w:val="baseline"/>
      </w:rPr>
    </w:lvl>
    <w:lvl w:ilvl="3">
      <w:start w:val="1"/>
      <w:numFmt w:val="decimal"/>
      <w:lvlText w:val="%4."/>
      <w:lvlJc w:val="left"/>
      <w:pPr>
        <w:ind w:left="1680" w:hanging="420"/>
      </w:pPr>
      <w:rPr>
        <w:rFonts w:ascii="Times New Roman" w:eastAsia="Times New Roman" w:hAnsi="Times New Roman" w:cs="Times New Roman"/>
        <w:b w:val="0"/>
        <w:bCs w:val="0"/>
        <w:i w:val="0"/>
        <w:iCs w:val="0"/>
        <w:color w:val="000000"/>
        <w:spacing w:val="0"/>
        <w:w w:val="100"/>
        <w:kern w:val="0"/>
        <w:vertAlign w:val="baseline"/>
      </w:rPr>
    </w:lvl>
    <w:lvl w:ilvl="4">
      <w:start w:val="1"/>
      <w:numFmt w:val="lowerLetter"/>
      <w:lvlText w:val="%5)"/>
      <w:lvlJc w:val="left"/>
      <w:pPr>
        <w:ind w:left="2100" w:hanging="420"/>
      </w:pPr>
      <w:rPr>
        <w:rFonts w:ascii="Times New Roman" w:eastAsia="Times New Roman" w:hAnsi="Times New Roman" w:cs="Times New Roman"/>
        <w:b w:val="0"/>
        <w:bCs w:val="0"/>
        <w:i w:val="0"/>
        <w:iCs w:val="0"/>
        <w:color w:val="000000"/>
        <w:spacing w:val="0"/>
        <w:w w:val="100"/>
        <w:kern w:val="0"/>
        <w:vertAlign w:val="baseline"/>
      </w:rPr>
    </w:lvl>
    <w:lvl w:ilvl="5">
      <w:start w:val="1"/>
      <w:numFmt w:val="lowerRoman"/>
      <w:lvlText w:val="%6."/>
      <w:lvlJc w:val="left"/>
      <w:pPr>
        <w:ind w:left="2520" w:hanging="520"/>
      </w:pPr>
      <w:rPr>
        <w:rFonts w:ascii="Times New Roman" w:eastAsia="Times New Roman" w:hAnsi="Times New Roman" w:cs="Times New Roman"/>
        <w:b w:val="0"/>
        <w:bCs w:val="0"/>
        <w:i w:val="0"/>
        <w:iCs w:val="0"/>
        <w:color w:val="000000"/>
        <w:spacing w:val="0"/>
        <w:w w:val="100"/>
        <w:kern w:val="0"/>
        <w:vertAlign w:val="baseline"/>
      </w:rPr>
    </w:lvl>
    <w:lvl w:ilvl="6">
      <w:start w:val="1"/>
      <w:numFmt w:val="decimal"/>
      <w:lvlText w:val="%7."/>
      <w:lvlJc w:val="left"/>
      <w:pPr>
        <w:ind w:left="2940" w:hanging="420"/>
      </w:pPr>
      <w:rPr>
        <w:rFonts w:ascii="Times New Roman" w:eastAsia="Times New Roman" w:hAnsi="Times New Roman" w:cs="Times New Roman"/>
        <w:b w:val="0"/>
        <w:bCs w:val="0"/>
        <w:i w:val="0"/>
        <w:iCs w:val="0"/>
        <w:color w:val="000000"/>
        <w:spacing w:val="0"/>
        <w:w w:val="100"/>
        <w:kern w:val="0"/>
        <w:vertAlign w:val="baseline"/>
      </w:rPr>
    </w:lvl>
    <w:lvl w:ilvl="7">
      <w:start w:val="1"/>
      <w:numFmt w:val="lowerLetter"/>
      <w:lvlText w:val="%8)"/>
      <w:lvlJc w:val="left"/>
      <w:pPr>
        <w:ind w:left="3360" w:hanging="420"/>
      </w:pPr>
      <w:rPr>
        <w:rFonts w:ascii="Times New Roman" w:eastAsia="Times New Roman" w:hAnsi="Times New Roman" w:cs="Times New Roman"/>
        <w:b w:val="0"/>
        <w:bCs w:val="0"/>
        <w:i w:val="0"/>
        <w:iCs w:val="0"/>
        <w:color w:val="000000"/>
        <w:spacing w:val="0"/>
        <w:w w:val="100"/>
        <w:kern w:val="0"/>
        <w:vertAlign w:val="baseline"/>
      </w:rPr>
    </w:lvl>
    <w:lvl w:ilvl="8">
      <w:start w:val="1"/>
      <w:numFmt w:val="lowerRoman"/>
      <w:lvlText w:val="%9."/>
      <w:lvlJc w:val="left"/>
      <w:pPr>
        <w:ind w:left="3780" w:hanging="520"/>
      </w:pPr>
      <w:rPr>
        <w:rFonts w:ascii="Times New Roman" w:eastAsia="Times New Roman" w:hAnsi="Times New Roman" w:cs="Times New Roman"/>
        <w:b w:val="0"/>
        <w:bCs w:val="0"/>
        <w:i w:val="0"/>
        <w:iCs w:val="0"/>
        <w:color w:val="000000"/>
        <w:spacing w:val="0"/>
        <w:w w:val="100"/>
        <w:kern w:val="0"/>
        <w:vertAlign w:val="baseline"/>
      </w:rPr>
    </w:lvl>
  </w:abstractNum>
  <w:abstractNum w:abstractNumId="6" w15:restartNumberingAfterBreak="0">
    <w:nsid w:val="1EC76579"/>
    <w:multiLevelType w:val="multilevel"/>
    <w:tmpl w:val="1EC76579"/>
    <w:lvl w:ilvl="0">
      <w:start w:val="13"/>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0D38F9"/>
    <w:multiLevelType w:val="multilevel"/>
    <w:tmpl w:val="200D38F9"/>
    <w:lvl w:ilvl="0">
      <w:start w:val="1"/>
      <w:numFmt w:val="decimal"/>
      <w:lvlText w:val="%1."/>
      <w:lvlJc w:val="left"/>
      <w:pPr>
        <w:tabs>
          <w:tab w:val="left" w:pos="420"/>
        </w:tabs>
        <w:ind w:left="368" w:hanging="368"/>
      </w:pPr>
      <w:rPr>
        <w:rFonts w:hAnsi="Arial Unicode MS"/>
        <w:color w:val="000000"/>
        <w:spacing w:val="0"/>
        <w:w w:val="100"/>
        <w:kern w:val="0"/>
        <w:sz w:val="21"/>
        <w:szCs w:val="21"/>
        <w:vertAlign w:val="baseline"/>
      </w:rPr>
    </w:lvl>
    <w:lvl w:ilvl="1">
      <w:start w:val="1"/>
      <w:numFmt w:val="lowerLetter"/>
      <w:lvlText w:val="%2)"/>
      <w:lvlJc w:val="left"/>
      <w:pPr>
        <w:tabs>
          <w:tab w:val="left" w:pos="420"/>
        </w:tabs>
        <w:ind w:left="788" w:hanging="368"/>
      </w:pPr>
      <w:rPr>
        <w:rFonts w:hAnsi="Arial Unicode MS"/>
        <w:color w:val="000000"/>
        <w:spacing w:val="0"/>
        <w:w w:val="100"/>
        <w:kern w:val="0"/>
        <w:sz w:val="21"/>
        <w:szCs w:val="21"/>
        <w:vertAlign w:val="baseline"/>
      </w:rPr>
    </w:lvl>
    <w:lvl w:ilvl="2">
      <w:start w:val="1"/>
      <w:numFmt w:val="lowerRoman"/>
      <w:lvlText w:val="%3."/>
      <w:lvlJc w:val="left"/>
      <w:pPr>
        <w:tabs>
          <w:tab w:val="left" w:pos="420"/>
        </w:tabs>
        <w:ind w:left="1195" w:hanging="455"/>
      </w:pPr>
      <w:rPr>
        <w:rFonts w:hAnsi="Arial Unicode MS"/>
        <w:color w:val="000000"/>
        <w:spacing w:val="0"/>
        <w:w w:val="100"/>
        <w:kern w:val="0"/>
        <w:sz w:val="21"/>
        <w:szCs w:val="21"/>
        <w:vertAlign w:val="baseline"/>
      </w:rPr>
    </w:lvl>
    <w:lvl w:ilvl="3">
      <w:start w:val="1"/>
      <w:numFmt w:val="decimal"/>
      <w:lvlText w:val="%4."/>
      <w:lvlJc w:val="left"/>
      <w:pPr>
        <w:tabs>
          <w:tab w:val="left" w:pos="420"/>
        </w:tabs>
        <w:ind w:left="1628" w:hanging="368"/>
      </w:pPr>
      <w:rPr>
        <w:rFonts w:hAnsi="Arial Unicode MS"/>
        <w:color w:val="000000"/>
        <w:spacing w:val="0"/>
        <w:w w:val="100"/>
        <w:kern w:val="0"/>
        <w:sz w:val="21"/>
        <w:szCs w:val="21"/>
        <w:vertAlign w:val="baseline"/>
      </w:rPr>
    </w:lvl>
    <w:lvl w:ilvl="4">
      <w:start w:val="1"/>
      <w:numFmt w:val="lowerLetter"/>
      <w:lvlText w:val="%5)"/>
      <w:lvlJc w:val="left"/>
      <w:pPr>
        <w:tabs>
          <w:tab w:val="left" w:pos="420"/>
        </w:tabs>
        <w:ind w:left="2048" w:hanging="368"/>
      </w:pPr>
      <w:rPr>
        <w:rFonts w:hAnsi="Arial Unicode MS"/>
        <w:color w:val="000000"/>
        <w:spacing w:val="0"/>
        <w:w w:val="100"/>
        <w:kern w:val="0"/>
        <w:sz w:val="21"/>
        <w:szCs w:val="21"/>
        <w:vertAlign w:val="baseline"/>
      </w:rPr>
    </w:lvl>
    <w:lvl w:ilvl="5">
      <w:start w:val="1"/>
      <w:numFmt w:val="lowerRoman"/>
      <w:lvlText w:val="%6."/>
      <w:lvlJc w:val="left"/>
      <w:pPr>
        <w:tabs>
          <w:tab w:val="left" w:pos="420"/>
        </w:tabs>
        <w:ind w:left="2455" w:hanging="455"/>
      </w:pPr>
      <w:rPr>
        <w:rFonts w:hAnsi="Arial Unicode MS"/>
        <w:color w:val="000000"/>
        <w:spacing w:val="0"/>
        <w:w w:val="100"/>
        <w:kern w:val="0"/>
        <w:sz w:val="21"/>
        <w:szCs w:val="21"/>
        <w:vertAlign w:val="baseline"/>
      </w:rPr>
    </w:lvl>
    <w:lvl w:ilvl="6">
      <w:start w:val="1"/>
      <w:numFmt w:val="decimal"/>
      <w:lvlText w:val="%7."/>
      <w:lvlJc w:val="left"/>
      <w:pPr>
        <w:tabs>
          <w:tab w:val="left" w:pos="420"/>
        </w:tabs>
        <w:ind w:left="2888" w:hanging="368"/>
      </w:pPr>
      <w:rPr>
        <w:rFonts w:hAnsi="Arial Unicode MS"/>
        <w:color w:val="000000"/>
        <w:spacing w:val="0"/>
        <w:w w:val="100"/>
        <w:kern w:val="0"/>
        <w:sz w:val="21"/>
        <w:szCs w:val="21"/>
        <w:vertAlign w:val="baseline"/>
      </w:rPr>
    </w:lvl>
    <w:lvl w:ilvl="7">
      <w:start w:val="1"/>
      <w:numFmt w:val="lowerLetter"/>
      <w:lvlText w:val="%8)"/>
      <w:lvlJc w:val="left"/>
      <w:pPr>
        <w:tabs>
          <w:tab w:val="left" w:pos="420"/>
        </w:tabs>
        <w:ind w:left="3308" w:hanging="368"/>
      </w:pPr>
      <w:rPr>
        <w:rFonts w:hAnsi="Arial Unicode MS"/>
        <w:color w:val="000000"/>
        <w:spacing w:val="0"/>
        <w:w w:val="100"/>
        <w:kern w:val="0"/>
        <w:sz w:val="21"/>
        <w:szCs w:val="21"/>
        <w:vertAlign w:val="baseline"/>
      </w:rPr>
    </w:lvl>
    <w:lvl w:ilvl="8">
      <w:start w:val="1"/>
      <w:numFmt w:val="lowerRoman"/>
      <w:lvlText w:val="%9."/>
      <w:lvlJc w:val="left"/>
      <w:pPr>
        <w:tabs>
          <w:tab w:val="left" w:pos="420"/>
        </w:tabs>
        <w:ind w:left="3715" w:hanging="455"/>
      </w:pPr>
      <w:rPr>
        <w:rFonts w:hAnsi="Arial Unicode MS"/>
        <w:color w:val="000000"/>
        <w:spacing w:val="0"/>
        <w:w w:val="100"/>
        <w:kern w:val="0"/>
        <w:sz w:val="21"/>
        <w:szCs w:val="21"/>
        <w:vertAlign w:val="baseline"/>
      </w:rPr>
    </w:lvl>
  </w:abstractNum>
  <w:abstractNum w:abstractNumId="8" w15:restartNumberingAfterBreak="0">
    <w:nsid w:val="215C380C"/>
    <w:multiLevelType w:val="singleLevel"/>
    <w:tmpl w:val="215C380C"/>
    <w:lvl w:ilvl="0">
      <w:start w:val="1"/>
      <w:numFmt w:val="bullet"/>
      <w:pStyle w:val="5"/>
      <w:lvlText w:val=""/>
      <w:lvlJc w:val="left"/>
      <w:pPr>
        <w:tabs>
          <w:tab w:val="left" w:pos="2040"/>
        </w:tabs>
        <w:ind w:left="2040" w:hanging="360"/>
      </w:pPr>
      <w:rPr>
        <w:rFonts w:ascii="Wingdings" w:hAnsi="Wingdings" w:hint="default"/>
      </w:rPr>
    </w:lvl>
  </w:abstractNum>
  <w:abstractNum w:abstractNumId="9" w15:restartNumberingAfterBreak="0">
    <w:nsid w:val="22281244"/>
    <w:multiLevelType w:val="multilevel"/>
    <w:tmpl w:val="22281244"/>
    <w:lvl w:ilvl="0">
      <w:start w:val="1"/>
      <w:numFmt w:val="decimal"/>
      <w:lvlText w:val="%1."/>
      <w:lvlJc w:val="left"/>
      <w:pPr>
        <w:tabs>
          <w:tab w:val="left" w:pos="420"/>
        </w:tabs>
        <w:ind w:left="368" w:hanging="368"/>
      </w:pPr>
      <w:rPr>
        <w:rFonts w:hAnsi="Arial Unicode MS"/>
        <w:color w:val="000000"/>
        <w:spacing w:val="0"/>
        <w:w w:val="100"/>
        <w:kern w:val="0"/>
        <w:sz w:val="21"/>
        <w:szCs w:val="21"/>
        <w:vertAlign w:val="baseline"/>
      </w:rPr>
    </w:lvl>
    <w:lvl w:ilvl="1">
      <w:start w:val="1"/>
      <w:numFmt w:val="lowerLetter"/>
      <w:lvlText w:val="%2)"/>
      <w:lvlJc w:val="left"/>
      <w:pPr>
        <w:tabs>
          <w:tab w:val="left" w:pos="420"/>
        </w:tabs>
        <w:ind w:left="788" w:hanging="368"/>
      </w:pPr>
      <w:rPr>
        <w:rFonts w:hAnsi="Arial Unicode MS"/>
        <w:color w:val="000000"/>
        <w:spacing w:val="0"/>
        <w:w w:val="100"/>
        <w:kern w:val="0"/>
        <w:sz w:val="21"/>
        <w:szCs w:val="21"/>
        <w:vertAlign w:val="baseline"/>
      </w:rPr>
    </w:lvl>
    <w:lvl w:ilvl="2">
      <w:start w:val="1"/>
      <w:numFmt w:val="lowerRoman"/>
      <w:lvlText w:val="%3."/>
      <w:lvlJc w:val="left"/>
      <w:pPr>
        <w:tabs>
          <w:tab w:val="left" w:pos="420"/>
        </w:tabs>
        <w:ind w:left="1195" w:hanging="455"/>
      </w:pPr>
      <w:rPr>
        <w:rFonts w:hAnsi="Arial Unicode MS"/>
        <w:color w:val="000000"/>
        <w:spacing w:val="0"/>
        <w:w w:val="100"/>
        <w:kern w:val="0"/>
        <w:sz w:val="21"/>
        <w:szCs w:val="21"/>
        <w:vertAlign w:val="baseline"/>
      </w:rPr>
    </w:lvl>
    <w:lvl w:ilvl="3">
      <w:start w:val="1"/>
      <w:numFmt w:val="decimal"/>
      <w:lvlText w:val="%4."/>
      <w:lvlJc w:val="left"/>
      <w:pPr>
        <w:tabs>
          <w:tab w:val="left" w:pos="420"/>
        </w:tabs>
        <w:ind w:left="1628" w:hanging="368"/>
      </w:pPr>
      <w:rPr>
        <w:rFonts w:hAnsi="Arial Unicode MS"/>
        <w:color w:val="000000"/>
        <w:spacing w:val="0"/>
        <w:w w:val="100"/>
        <w:kern w:val="0"/>
        <w:sz w:val="21"/>
        <w:szCs w:val="21"/>
        <w:vertAlign w:val="baseline"/>
      </w:rPr>
    </w:lvl>
    <w:lvl w:ilvl="4">
      <w:start w:val="1"/>
      <w:numFmt w:val="lowerLetter"/>
      <w:lvlText w:val="%5)"/>
      <w:lvlJc w:val="left"/>
      <w:pPr>
        <w:tabs>
          <w:tab w:val="left" w:pos="420"/>
        </w:tabs>
        <w:ind w:left="2048" w:hanging="368"/>
      </w:pPr>
      <w:rPr>
        <w:rFonts w:hAnsi="Arial Unicode MS"/>
        <w:color w:val="000000"/>
        <w:spacing w:val="0"/>
        <w:w w:val="100"/>
        <w:kern w:val="0"/>
        <w:sz w:val="21"/>
        <w:szCs w:val="21"/>
        <w:vertAlign w:val="baseline"/>
      </w:rPr>
    </w:lvl>
    <w:lvl w:ilvl="5">
      <w:start w:val="1"/>
      <w:numFmt w:val="lowerRoman"/>
      <w:lvlText w:val="%6."/>
      <w:lvlJc w:val="left"/>
      <w:pPr>
        <w:tabs>
          <w:tab w:val="left" w:pos="420"/>
        </w:tabs>
        <w:ind w:left="2455" w:hanging="455"/>
      </w:pPr>
      <w:rPr>
        <w:rFonts w:hAnsi="Arial Unicode MS"/>
        <w:color w:val="000000"/>
        <w:spacing w:val="0"/>
        <w:w w:val="100"/>
        <w:kern w:val="0"/>
        <w:sz w:val="21"/>
        <w:szCs w:val="21"/>
        <w:vertAlign w:val="baseline"/>
      </w:rPr>
    </w:lvl>
    <w:lvl w:ilvl="6">
      <w:start w:val="1"/>
      <w:numFmt w:val="decimal"/>
      <w:lvlText w:val="%7."/>
      <w:lvlJc w:val="left"/>
      <w:pPr>
        <w:tabs>
          <w:tab w:val="left" w:pos="420"/>
        </w:tabs>
        <w:ind w:left="2888" w:hanging="368"/>
      </w:pPr>
      <w:rPr>
        <w:rFonts w:hAnsi="Arial Unicode MS"/>
        <w:color w:val="000000"/>
        <w:spacing w:val="0"/>
        <w:w w:val="100"/>
        <w:kern w:val="0"/>
        <w:sz w:val="21"/>
        <w:szCs w:val="21"/>
        <w:vertAlign w:val="baseline"/>
      </w:rPr>
    </w:lvl>
    <w:lvl w:ilvl="7">
      <w:start w:val="1"/>
      <w:numFmt w:val="lowerLetter"/>
      <w:lvlText w:val="%8)"/>
      <w:lvlJc w:val="left"/>
      <w:pPr>
        <w:tabs>
          <w:tab w:val="left" w:pos="420"/>
        </w:tabs>
        <w:ind w:left="3308" w:hanging="368"/>
      </w:pPr>
      <w:rPr>
        <w:rFonts w:hAnsi="Arial Unicode MS"/>
        <w:color w:val="000000"/>
        <w:spacing w:val="0"/>
        <w:w w:val="100"/>
        <w:kern w:val="0"/>
        <w:sz w:val="21"/>
        <w:szCs w:val="21"/>
        <w:vertAlign w:val="baseline"/>
      </w:rPr>
    </w:lvl>
    <w:lvl w:ilvl="8">
      <w:start w:val="1"/>
      <w:numFmt w:val="lowerRoman"/>
      <w:lvlText w:val="%9."/>
      <w:lvlJc w:val="left"/>
      <w:pPr>
        <w:tabs>
          <w:tab w:val="left" w:pos="420"/>
        </w:tabs>
        <w:ind w:left="3715" w:hanging="455"/>
      </w:pPr>
      <w:rPr>
        <w:rFonts w:hAnsi="Arial Unicode MS"/>
        <w:color w:val="000000"/>
        <w:spacing w:val="0"/>
        <w:w w:val="100"/>
        <w:kern w:val="0"/>
        <w:sz w:val="21"/>
        <w:szCs w:val="21"/>
        <w:vertAlign w:val="baseline"/>
      </w:rPr>
    </w:lvl>
  </w:abstractNum>
  <w:abstractNum w:abstractNumId="10" w15:restartNumberingAfterBreak="0">
    <w:nsid w:val="22861E67"/>
    <w:multiLevelType w:val="multilevel"/>
    <w:tmpl w:val="22861E67"/>
    <w:lvl w:ilvl="0">
      <w:start w:val="1"/>
      <w:numFmt w:val="decimal"/>
      <w:lvlText w:val="%1."/>
      <w:lvlJc w:val="left"/>
      <w:pPr>
        <w:ind w:left="420" w:hanging="420"/>
      </w:pPr>
      <w:rPr>
        <w:rFonts w:hAnsi="Arial Unicode MS"/>
        <w:color w:val="000000"/>
        <w:spacing w:val="0"/>
        <w:w w:val="100"/>
        <w:kern w:val="0"/>
        <w:vertAlign w:val="baseline"/>
      </w:rPr>
    </w:lvl>
    <w:lvl w:ilvl="1">
      <w:start w:val="1"/>
      <w:numFmt w:val="lowerLetter"/>
      <w:lvlText w:val="%2)"/>
      <w:lvlJc w:val="left"/>
      <w:pPr>
        <w:ind w:left="840" w:hanging="420"/>
      </w:pPr>
      <w:rPr>
        <w:rFonts w:hAnsi="Arial Unicode MS"/>
        <w:color w:val="000000"/>
        <w:spacing w:val="0"/>
        <w:w w:val="100"/>
        <w:kern w:val="0"/>
        <w:vertAlign w:val="baseline"/>
      </w:rPr>
    </w:lvl>
    <w:lvl w:ilvl="2">
      <w:start w:val="1"/>
      <w:numFmt w:val="lowerRoman"/>
      <w:lvlText w:val="%3."/>
      <w:lvlJc w:val="left"/>
      <w:pPr>
        <w:ind w:left="1260" w:hanging="520"/>
      </w:pPr>
      <w:rPr>
        <w:rFonts w:hAnsi="Arial Unicode MS"/>
        <w:color w:val="000000"/>
        <w:spacing w:val="0"/>
        <w:w w:val="100"/>
        <w:kern w:val="0"/>
        <w:vertAlign w:val="baseline"/>
      </w:rPr>
    </w:lvl>
    <w:lvl w:ilvl="3">
      <w:start w:val="1"/>
      <w:numFmt w:val="decimal"/>
      <w:lvlText w:val="%4."/>
      <w:lvlJc w:val="left"/>
      <w:pPr>
        <w:ind w:left="1680" w:hanging="420"/>
      </w:pPr>
      <w:rPr>
        <w:rFonts w:hAnsi="Arial Unicode MS"/>
        <w:color w:val="000000"/>
        <w:spacing w:val="0"/>
        <w:w w:val="100"/>
        <w:kern w:val="0"/>
        <w:vertAlign w:val="baseline"/>
      </w:rPr>
    </w:lvl>
    <w:lvl w:ilvl="4">
      <w:start w:val="1"/>
      <w:numFmt w:val="lowerLetter"/>
      <w:lvlText w:val="%5)"/>
      <w:lvlJc w:val="left"/>
      <w:pPr>
        <w:ind w:left="2100" w:hanging="420"/>
      </w:pPr>
      <w:rPr>
        <w:rFonts w:hAnsi="Arial Unicode MS"/>
        <w:color w:val="000000"/>
        <w:spacing w:val="0"/>
        <w:w w:val="100"/>
        <w:kern w:val="0"/>
        <w:vertAlign w:val="baseline"/>
      </w:rPr>
    </w:lvl>
    <w:lvl w:ilvl="5">
      <w:start w:val="1"/>
      <w:numFmt w:val="lowerRoman"/>
      <w:lvlText w:val="%6."/>
      <w:lvlJc w:val="left"/>
      <w:pPr>
        <w:ind w:left="2520" w:hanging="520"/>
      </w:pPr>
      <w:rPr>
        <w:rFonts w:hAnsi="Arial Unicode MS"/>
        <w:color w:val="000000"/>
        <w:spacing w:val="0"/>
        <w:w w:val="100"/>
        <w:kern w:val="0"/>
        <w:vertAlign w:val="baseline"/>
      </w:rPr>
    </w:lvl>
    <w:lvl w:ilvl="6">
      <w:start w:val="1"/>
      <w:numFmt w:val="decimal"/>
      <w:lvlText w:val="%7."/>
      <w:lvlJc w:val="left"/>
      <w:pPr>
        <w:ind w:left="2940" w:hanging="420"/>
      </w:pPr>
      <w:rPr>
        <w:rFonts w:hAnsi="Arial Unicode MS"/>
        <w:color w:val="000000"/>
        <w:spacing w:val="0"/>
        <w:w w:val="100"/>
        <w:kern w:val="0"/>
        <w:vertAlign w:val="baseline"/>
      </w:rPr>
    </w:lvl>
    <w:lvl w:ilvl="7">
      <w:start w:val="1"/>
      <w:numFmt w:val="lowerLetter"/>
      <w:lvlText w:val="%8)"/>
      <w:lvlJc w:val="left"/>
      <w:pPr>
        <w:ind w:left="3360" w:hanging="420"/>
      </w:pPr>
      <w:rPr>
        <w:rFonts w:hAnsi="Arial Unicode MS"/>
        <w:color w:val="000000"/>
        <w:spacing w:val="0"/>
        <w:w w:val="100"/>
        <w:kern w:val="0"/>
        <w:vertAlign w:val="baseline"/>
      </w:rPr>
    </w:lvl>
    <w:lvl w:ilvl="8">
      <w:start w:val="1"/>
      <w:numFmt w:val="lowerRoman"/>
      <w:lvlText w:val="%9."/>
      <w:lvlJc w:val="left"/>
      <w:pPr>
        <w:ind w:left="3780" w:hanging="520"/>
      </w:pPr>
      <w:rPr>
        <w:rFonts w:hAnsi="Arial Unicode MS"/>
        <w:color w:val="000000"/>
        <w:spacing w:val="0"/>
        <w:w w:val="100"/>
        <w:kern w:val="0"/>
        <w:vertAlign w:val="baseline"/>
      </w:rPr>
    </w:lvl>
  </w:abstractNum>
  <w:abstractNum w:abstractNumId="11" w15:restartNumberingAfterBreak="0">
    <w:nsid w:val="22F677AC"/>
    <w:multiLevelType w:val="multilevel"/>
    <w:tmpl w:val="22F677AC"/>
    <w:lvl w:ilvl="0">
      <w:start w:val="1"/>
      <w:numFmt w:val="decimal"/>
      <w:lvlText w:val="%1."/>
      <w:lvlJc w:val="left"/>
      <w:pPr>
        <w:tabs>
          <w:tab w:val="left" w:pos="420"/>
        </w:tabs>
        <w:ind w:left="368" w:hanging="368"/>
      </w:pPr>
      <w:rPr>
        <w:rFonts w:hAnsi="Arial Unicode MS"/>
        <w:color w:val="000000"/>
        <w:spacing w:val="0"/>
        <w:w w:val="100"/>
        <w:kern w:val="0"/>
        <w:sz w:val="21"/>
        <w:szCs w:val="21"/>
        <w:vertAlign w:val="baseline"/>
      </w:rPr>
    </w:lvl>
    <w:lvl w:ilvl="1">
      <w:start w:val="1"/>
      <w:numFmt w:val="lowerLetter"/>
      <w:lvlText w:val="%2)"/>
      <w:lvlJc w:val="left"/>
      <w:pPr>
        <w:tabs>
          <w:tab w:val="left" w:pos="420"/>
        </w:tabs>
        <w:ind w:left="788" w:hanging="368"/>
      </w:pPr>
      <w:rPr>
        <w:rFonts w:hAnsi="Arial Unicode MS"/>
        <w:color w:val="000000"/>
        <w:spacing w:val="0"/>
        <w:w w:val="100"/>
        <w:kern w:val="0"/>
        <w:sz w:val="21"/>
        <w:szCs w:val="21"/>
        <w:vertAlign w:val="baseline"/>
      </w:rPr>
    </w:lvl>
    <w:lvl w:ilvl="2">
      <w:start w:val="1"/>
      <w:numFmt w:val="lowerRoman"/>
      <w:lvlText w:val="%3."/>
      <w:lvlJc w:val="left"/>
      <w:pPr>
        <w:tabs>
          <w:tab w:val="left" w:pos="420"/>
        </w:tabs>
        <w:ind w:left="1195" w:hanging="455"/>
      </w:pPr>
      <w:rPr>
        <w:rFonts w:hAnsi="Arial Unicode MS"/>
        <w:color w:val="000000"/>
        <w:spacing w:val="0"/>
        <w:w w:val="100"/>
        <w:kern w:val="0"/>
        <w:sz w:val="21"/>
        <w:szCs w:val="21"/>
        <w:vertAlign w:val="baseline"/>
      </w:rPr>
    </w:lvl>
    <w:lvl w:ilvl="3">
      <w:start w:val="1"/>
      <w:numFmt w:val="decimal"/>
      <w:lvlText w:val="%4."/>
      <w:lvlJc w:val="left"/>
      <w:pPr>
        <w:tabs>
          <w:tab w:val="left" w:pos="420"/>
        </w:tabs>
        <w:ind w:left="1628" w:hanging="368"/>
      </w:pPr>
      <w:rPr>
        <w:rFonts w:hAnsi="Arial Unicode MS"/>
        <w:color w:val="000000"/>
        <w:spacing w:val="0"/>
        <w:w w:val="100"/>
        <w:kern w:val="0"/>
        <w:sz w:val="21"/>
        <w:szCs w:val="21"/>
        <w:vertAlign w:val="baseline"/>
      </w:rPr>
    </w:lvl>
    <w:lvl w:ilvl="4">
      <w:start w:val="1"/>
      <w:numFmt w:val="lowerLetter"/>
      <w:lvlText w:val="%5)"/>
      <w:lvlJc w:val="left"/>
      <w:pPr>
        <w:tabs>
          <w:tab w:val="left" w:pos="420"/>
        </w:tabs>
        <w:ind w:left="2048" w:hanging="368"/>
      </w:pPr>
      <w:rPr>
        <w:rFonts w:hAnsi="Arial Unicode MS"/>
        <w:color w:val="000000"/>
        <w:spacing w:val="0"/>
        <w:w w:val="100"/>
        <w:kern w:val="0"/>
        <w:sz w:val="21"/>
        <w:szCs w:val="21"/>
        <w:vertAlign w:val="baseline"/>
      </w:rPr>
    </w:lvl>
    <w:lvl w:ilvl="5">
      <w:start w:val="1"/>
      <w:numFmt w:val="lowerRoman"/>
      <w:lvlText w:val="%6."/>
      <w:lvlJc w:val="left"/>
      <w:pPr>
        <w:tabs>
          <w:tab w:val="left" w:pos="420"/>
        </w:tabs>
        <w:ind w:left="2455" w:hanging="455"/>
      </w:pPr>
      <w:rPr>
        <w:rFonts w:hAnsi="Arial Unicode MS"/>
        <w:color w:val="000000"/>
        <w:spacing w:val="0"/>
        <w:w w:val="100"/>
        <w:kern w:val="0"/>
        <w:sz w:val="21"/>
        <w:szCs w:val="21"/>
        <w:vertAlign w:val="baseline"/>
      </w:rPr>
    </w:lvl>
    <w:lvl w:ilvl="6">
      <w:start w:val="1"/>
      <w:numFmt w:val="decimal"/>
      <w:lvlText w:val="%7."/>
      <w:lvlJc w:val="left"/>
      <w:pPr>
        <w:tabs>
          <w:tab w:val="left" w:pos="420"/>
        </w:tabs>
        <w:ind w:left="2888" w:hanging="368"/>
      </w:pPr>
      <w:rPr>
        <w:rFonts w:hAnsi="Arial Unicode MS"/>
        <w:color w:val="000000"/>
        <w:spacing w:val="0"/>
        <w:w w:val="100"/>
        <w:kern w:val="0"/>
        <w:sz w:val="21"/>
        <w:szCs w:val="21"/>
        <w:vertAlign w:val="baseline"/>
      </w:rPr>
    </w:lvl>
    <w:lvl w:ilvl="7">
      <w:start w:val="1"/>
      <w:numFmt w:val="lowerLetter"/>
      <w:lvlText w:val="%8)"/>
      <w:lvlJc w:val="left"/>
      <w:pPr>
        <w:tabs>
          <w:tab w:val="left" w:pos="420"/>
        </w:tabs>
        <w:ind w:left="3308" w:hanging="368"/>
      </w:pPr>
      <w:rPr>
        <w:rFonts w:hAnsi="Arial Unicode MS"/>
        <w:color w:val="000000"/>
        <w:spacing w:val="0"/>
        <w:w w:val="100"/>
        <w:kern w:val="0"/>
        <w:sz w:val="21"/>
        <w:szCs w:val="21"/>
        <w:vertAlign w:val="baseline"/>
      </w:rPr>
    </w:lvl>
    <w:lvl w:ilvl="8">
      <w:start w:val="1"/>
      <w:numFmt w:val="lowerRoman"/>
      <w:lvlText w:val="%9."/>
      <w:lvlJc w:val="left"/>
      <w:pPr>
        <w:tabs>
          <w:tab w:val="left" w:pos="420"/>
        </w:tabs>
        <w:ind w:left="3715" w:hanging="455"/>
      </w:pPr>
      <w:rPr>
        <w:rFonts w:hAnsi="Arial Unicode MS"/>
        <w:color w:val="000000"/>
        <w:spacing w:val="0"/>
        <w:w w:val="100"/>
        <w:kern w:val="0"/>
        <w:sz w:val="21"/>
        <w:szCs w:val="21"/>
        <w:vertAlign w:val="baseline"/>
      </w:rPr>
    </w:lvl>
  </w:abstractNum>
  <w:abstractNum w:abstractNumId="12" w15:restartNumberingAfterBreak="0">
    <w:nsid w:val="237613EE"/>
    <w:multiLevelType w:val="multilevel"/>
    <w:tmpl w:val="237613EE"/>
    <w:lvl w:ilvl="0">
      <w:start w:val="1"/>
      <w:numFmt w:val="chineseCounting"/>
      <w:suff w:val="nothing"/>
      <w:lvlText w:val="%1."/>
      <w:lvlJc w:val="left"/>
      <w:pPr>
        <w:ind w:left="140" w:hanging="140"/>
      </w:pPr>
      <w:rPr>
        <w:rFonts w:hAnsi="Arial Unicode MS"/>
        <w:color w:val="000000"/>
        <w:spacing w:val="0"/>
        <w:w w:val="100"/>
        <w:kern w:val="0"/>
        <w:vertAlign w:val="baseline"/>
      </w:rPr>
    </w:lvl>
    <w:lvl w:ilvl="1">
      <w:start w:val="1"/>
      <w:numFmt w:val="chineseCounting"/>
      <w:suff w:val="nothing"/>
      <w:lvlText w:val="%2."/>
      <w:lvlJc w:val="left"/>
      <w:pPr>
        <w:ind w:left="567" w:hanging="140"/>
      </w:pPr>
      <w:rPr>
        <w:rFonts w:hAnsi="Arial Unicode MS"/>
        <w:color w:val="000000"/>
        <w:spacing w:val="0"/>
        <w:w w:val="100"/>
        <w:kern w:val="0"/>
        <w:sz w:val="21"/>
        <w:szCs w:val="21"/>
        <w:vertAlign w:val="baseline"/>
      </w:rPr>
    </w:lvl>
    <w:lvl w:ilvl="2">
      <w:start w:val="1"/>
      <w:numFmt w:val="none"/>
      <w:lvlText w:val="%3"/>
      <w:lvlJc w:val="left"/>
      <w:pPr>
        <w:ind w:left="420" w:hanging="420"/>
      </w:pPr>
      <w:rPr>
        <w:rFonts w:hAnsi="Arial Unicode MS"/>
        <w:color w:val="000000"/>
        <w:spacing w:val="0"/>
        <w:w w:val="100"/>
        <w:kern w:val="0"/>
        <w:sz w:val="21"/>
        <w:szCs w:val="21"/>
        <w:vertAlign w:val="baseline"/>
      </w:rPr>
    </w:lvl>
    <w:lvl w:ilvl="3">
      <w:start w:val="1"/>
      <w:numFmt w:val="decimal"/>
      <w:suff w:val="nothing"/>
      <w:lvlText w:val="%4."/>
      <w:lvlJc w:val="left"/>
      <w:pPr>
        <w:ind w:left="140" w:hanging="140"/>
      </w:pPr>
      <w:rPr>
        <w:rFonts w:hAnsi="Arial Unicode MS"/>
        <w:color w:val="000000"/>
        <w:spacing w:val="0"/>
        <w:w w:val="100"/>
        <w:kern w:val="0"/>
        <w:vertAlign w:val="baseline"/>
      </w:rPr>
    </w:lvl>
    <w:lvl w:ilvl="4">
      <w:start w:val="1"/>
      <w:numFmt w:val="upperLetter"/>
      <w:suff w:val="nothing"/>
      <w:lvlText w:val="%5."/>
      <w:lvlJc w:val="left"/>
      <w:pPr>
        <w:ind w:left="140" w:hanging="140"/>
      </w:pPr>
      <w:rPr>
        <w:rFonts w:hAnsi="Arial Unicode MS"/>
        <w:color w:val="000000"/>
        <w:spacing w:val="0"/>
        <w:w w:val="100"/>
        <w:kern w:val="0"/>
        <w:vertAlign w:val="baseline"/>
      </w:rPr>
    </w:lvl>
    <w:lvl w:ilvl="5">
      <w:start w:val="1"/>
      <w:numFmt w:val="upperLetter"/>
      <w:suff w:val="nothing"/>
      <w:lvlText w:val="%6."/>
      <w:lvlJc w:val="left"/>
      <w:pPr>
        <w:ind w:left="140" w:hanging="140"/>
      </w:pPr>
      <w:rPr>
        <w:rFonts w:hAnsi="Arial Unicode MS"/>
        <w:color w:val="000000"/>
        <w:spacing w:val="0"/>
        <w:w w:val="100"/>
        <w:kern w:val="0"/>
        <w:vertAlign w:val="baseline"/>
      </w:rPr>
    </w:lvl>
    <w:lvl w:ilvl="6">
      <w:start w:val="1"/>
      <w:numFmt w:val="upperLetter"/>
      <w:suff w:val="nothing"/>
      <w:lvlText w:val="%7."/>
      <w:lvlJc w:val="left"/>
      <w:pPr>
        <w:ind w:left="140" w:hanging="140"/>
      </w:pPr>
      <w:rPr>
        <w:rFonts w:hAnsi="Arial Unicode MS"/>
        <w:color w:val="000000"/>
        <w:spacing w:val="0"/>
        <w:w w:val="100"/>
        <w:kern w:val="0"/>
        <w:vertAlign w:val="baseline"/>
      </w:rPr>
    </w:lvl>
    <w:lvl w:ilvl="7">
      <w:start w:val="1"/>
      <w:numFmt w:val="upperLetter"/>
      <w:suff w:val="nothing"/>
      <w:lvlText w:val="%8."/>
      <w:lvlJc w:val="left"/>
      <w:pPr>
        <w:ind w:left="140" w:hanging="140"/>
      </w:pPr>
      <w:rPr>
        <w:rFonts w:hAnsi="Arial Unicode MS"/>
        <w:color w:val="000000"/>
        <w:spacing w:val="0"/>
        <w:w w:val="100"/>
        <w:kern w:val="0"/>
        <w:vertAlign w:val="baseline"/>
      </w:rPr>
    </w:lvl>
    <w:lvl w:ilvl="8">
      <w:start w:val="1"/>
      <w:numFmt w:val="upperLetter"/>
      <w:suff w:val="nothing"/>
      <w:lvlText w:val="%9."/>
      <w:lvlJc w:val="left"/>
      <w:pPr>
        <w:ind w:left="140" w:hanging="140"/>
      </w:pPr>
      <w:rPr>
        <w:rFonts w:hAnsi="Arial Unicode MS"/>
        <w:color w:val="000000"/>
        <w:spacing w:val="0"/>
        <w:w w:val="100"/>
        <w:kern w:val="0"/>
        <w:vertAlign w:val="baseline"/>
      </w:rPr>
    </w:lvl>
  </w:abstractNum>
  <w:abstractNum w:abstractNumId="13" w15:restartNumberingAfterBreak="0">
    <w:nsid w:val="2D205230"/>
    <w:multiLevelType w:val="multilevel"/>
    <w:tmpl w:val="2D205230"/>
    <w:lvl w:ilvl="0">
      <w:start w:val="1"/>
      <w:numFmt w:val="decimal"/>
      <w:lvlText w:val="%1."/>
      <w:lvlJc w:val="left"/>
      <w:pPr>
        <w:ind w:left="987" w:hanging="420"/>
      </w:pPr>
      <w:rPr>
        <w:rFonts w:hAnsi="Arial Unicode MS"/>
        <w:color w:val="000000"/>
        <w:spacing w:val="0"/>
        <w:w w:val="100"/>
        <w:kern w:val="0"/>
        <w:vertAlign w:val="baseline"/>
      </w:rPr>
    </w:lvl>
    <w:lvl w:ilvl="1">
      <w:start w:val="1"/>
      <w:numFmt w:val="lowerLetter"/>
      <w:lvlText w:val="%2)"/>
      <w:lvlJc w:val="left"/>
      <w:pPr>
        <w:ind w:left="1407" w:hanging="420"/>
      </w:pPr>
      <w:rPr>
        <w:rFonts w:hAnsi="Arial Unicode MS"/>
        <w:color w:val="000000"/>
        <w:spacing w:val="0"/>
        <w:w w:val="100"/>
        <w:kern w:val="0"/>
        <w:vertAlign w:val="baseline"/>
      </w:rPr>
    </w:lvl>
    <w:lvl w:ilvl="2">
      <w:start w:val="1"/>
      <w:numFmt w:val="lowerRoman"/>
      <w:lvlText w:val="%3."/>
      <w:lvlJc w:val="left"/>
      <w:pPr>
        <w:ind w:left="1827" w:hanging="529"/>
      </w:pPr>
      <w:rPr>
        <w:rFonts w:hAnsi="Arial Unicode MS"/>
        <w:color w:val="000000"/>
        <w:spacing w:val="0"/>
        <w:w w:val="100"/>
        <w:kern w:val="0"/>
        <w:vertAlign w:val="baseline"/>
      </w:rPr>
    </w:lvl>
    <w:lvl w:ilvl="3">
      <w:start w:val="1"/>
      <w:numFmt w:val="decimal"/>
      <w:lvlText w:val="%4."/>
      <w:lvlJc w:val="left"/>
      <w:pPr>
        <w:ind w:left="2247" w:hanging="420"/>
      </w:pPr>
      <w:rPr>
        <w:rFonts w:hAnsi="Arial Unicode MS"/>
        <w:color w:val="000000"/>
        <w:spacing w:val="0"/>
        <w:w w:val="100"/>
        <w:kern w:val="0"/>
        <w:vertAlign w:val="baseline"/>
      </w:rPr>
    </w:lvl>
    <w:lvl w:ilvl="4">
      <w:start w:val="1"/>
      <w:numFmt w:val="lowerLetter"/>
      <w:lvlText w:val="%5)"/>
      <w:lvlJc w:val="left"/>
      <w:pPr>
        <w:ind w:left="2667" w:hanging="420"/>
      </w:pPr>
      <w:rPr>
        <w:rFonts w:hAnsi="Arial Unicode MS"/>
        <w:color w:val="000000"/>
        <w:spacing w:val="0"/>
        <w:w w:val="100"/>
        <w:kern w:val="0"/>
        <w:vertAlign w:val="baseline"/>
      </w:rPr>
    </w:lvl>
    <w:lvl w:ilvl="5">
      <w:start w:val="1"/>
      <w:numFmt w:val="lowerRoman"/>
      <w:lvlText w:val="%6."/>
      <w:lvlJc w:val="left"/>
      <w:pPr>
        <w:ind w:left="3087" w:hanging="529"/>
      </w:pPr>
      <w:rPr>
        <w:rFonts w:hAnsi="Arial Unicode MS"/>
        <w:color w:val="000000"/>
        <w:spacing w:val="0"/>
        <w:w w:val="100"/>
        <w:kern w:val="0"/>
        <w:vertAlign w:val="baseline"/>
      </w:rPr>
    </w:lvl>
    <w:lvl w:ilvl="6">
      <w:start w:val="1"/>
      <w:numFmt w:val="decimal"/>
      <w:lvlText w:val="%7."/>
      <w:lvlJc w:val="left"/>
      <w:pPr>
        <w:ind w:left="3507" w:hanging="420"/>
      </w:pPr>
      <w:rPr>
        <w:rFonts w:hAnsi="Arial Unicode MS"/>
        <w:color w:val="000000"/>
        <w:spacing w:val="0"/>
        <w:w w:val="100"/>
        <w:kern w:val="0"/>
        <w:vertAlign w:val="baseline"/>
      </w:rPr>
    </w:lvl>
    <w:lvl w:ilvl="7">
      <w:start w:val="1"/>
      <w:numFmt w:val="lowerLetter"/>
      <w:lvlText w:val="%8)"/>
      <w:lvlJc w:val="left"/>
      <w:pPr>
        <w:ind w:left="3927" w:hanging="420"/>
      </w:pPr>
      <w:rPr>
        <w:rFonts w:hAnsi="Arial Unicode MS"/>
        <w:color w:val="000000"/>
        <w:spacing w:val="0"/>
        <w:w w:val="100"/>
        <w:kern w:val="0"/>
        <w:vertAlign w:val="baseline"/>
      </w:rPr>
    </w:lvl>
    <w:lvl w:ilvl="8">
      <w:start w:val="1"/>
      <w:numFmt w:val="lowerRoman"/>
      <w:lvlText w:val="%9."/>
      <w:lvlJc w:val="left"/>
      <w:pPr>
        <w:ind w:left="4347" w:hanging="529"/>
      </w:pPr>
      <w:rPr>
        <w:rFonts w:hAnsi="Arial Unicode MS"/>
        <w:color w:val="000000"/>
        <w:spacing w:val="0"/>
        <w:w w:val="100"/>
        <w:kern w:val="0"/>
        <w:vertAlign w:val="baseline"/>
      </w:rPr>
    </w:lvl>
  </w:abstractNum>
  <w:abstractNum w:abstractNumId="14" w15:restartNumberingAfterBreak="0">
    <w:nsid w:val="2F3671D4"/>
    <w:multiLevelType w:val="multilevel"/>
    <w:tmpl w:val="2F3671D4"/>
    <w:lvl w:ilvl="0">
      <w:start w:val="1"/>
      <w:numFmt w:val="decimal"/>
      <w:lvlText w:val="%1."/>
      <w:lvlJc w:val="left"/>
      <w:pPr>
        <w:ind w:left="1200" w:hanging="207"/>
      </w:pPr>
      <w:rPr>
        <w:rFonts w:ascii="Times New Roman" w:eastAsia="Times New Roman" w:hAnsi="Times New Roman" w:cs="Times New Roman"/>
        <w:b w:val="0"/>
        <w:bCs w:val="0"/>
        <w:i w:val="0"/>
        <w:iCs w:val="0"/>
        <w:color w:val="000000"/>
        <w:spacing w:val="0"/>
        <w:w w:val="100"/>
        <w:kern w:val="0"/>
        <w:vertAlign w:val="baseline"/>
      </w:rPr>
    </w:lvl>
    <w:lvl w:ilvl="1">
      <w:start w:val="1"/>
      <w:numFmt w:val="lowerLetter"/>
      <w:suff w:val="nothing"/>
      <w:lvlText w:val="%2)"/>
      <w:lvlJc w:val="left"/>
      <w:pPr>
        <w:ind w:left="1200" w:hanging="147"/>
      </w:pPr>
      <w:rPr>
        <w:rFonts w:ascii="Times New Roman" w:eastAsia="Times New Roman" w:hAnsi="Times New Roman" w:cs="Times New Roman"/>
        <w:b w:val="0"/>
        <w:bCs w:val="0"/>
        <w:i w:val="0"/>
        <w:iCs w:val="0"/>
        <w:color w:val="000000"/>
        <w:spacing w:val="0"/>
        <w:w w:val="100"/>
        <w:kern w:val="0"/>
        <w:vertAlign w:val="baseline"/>
      </w:rPr>
    </w:lvl>
    <w:lvl w:ilvl="2">
      <w:start w:val="1"/>
      <w:numFmt w:val="decimal"/>
      <w:lvlText w:val="%3."/>
      <w:lvlJc w:val="left"/>
      <w:pPr>
        <w:ind w:left="1680" w:hanging="267"/>
      </w:pPr>
      <w:rPr>
        <w:rFonts w:ascii="Times New Roman" w:eastAsia="Times New Roman" w:hAnsi="Times New Roman" w:cs="Times New Roman"/>
        <w:b w:val="0"/>
        <w:bCs w:val="0"/>
        <w:i w:val="0"/>
        <w:iCs w:val="0"/>
        <w:color w:val="000000"/>
        <w:spacing w:val="0"/>
        <w:w w:val="100"/>
        <w:kern w:val="0"/>
        <w:vertAlign w:val="baseline"/>
      </w:rPr>
    </w:lvl>
    <w:lvl w:ilvl="3">
      <w:start w:val="1"/>
      <w:numFmt w:val="decimal"/>
      <w:lvlText w:val="%4."/>
      <w:lvlJc w:val="left"/>
      <w:pPr>
        <w:ind w:left="2160" w:hanging="267"/>
      </w:pPr>
      <w:rPr>
        <w:rFonts w:ascii="Times New Roman" w:eastAsia="Times New Roman" w:hAnsi="Times New Roman" w:cs="Times New Roman"/>
        <w:b w:val="0"/>
        <w:bCs w:val="0"/>
        <w:i w:val="0"/>
        <w:iCs w:val="0"/>
        <w:color w:val="000000"/>
        <w:spacing w:val="0"/>
        <w:w w:val="100"/>
        <w:kern w:val="0"/>
        <w:vertAlign w:val="baseline"/>
      </w:rPr>
    </w:lvl>
    <w:lvl w:ilvl="4">
      <w:start w:val="1"/>
      <w:numFmt w:val="lowerLetter"/>
      <w:lvlText w:val="%5)"/>
      <w:lvlJc w:val="left"/>
      <w:pPr>
        <w:ind w:left="2580" w:hanging="267"/>
      </w:pPr>
      <w:rPr>
        <w:rFonts w:ascii="Times New Roman" w:eastAsia="Times New Roman" w:hAnsi="Times New Roman" w:cs="Times New Roman"/>
        <w:b w:val="0"/>
        <w:bCs w:val="0"/>
        <w:i w:val="0"/>
        <w:iCs w:val="0"/>
        <w:color w:val="000000"/>
        <w:spacing w:val="0"/>
        <w:w w:val="100"/>
        <w:kern w:val="0"/>
        <w:vertAlign w:val="baseline"/>
      </w:rPr>
    </w:lvl>
    <w:lvl w:ilvl="5">
      <w:start w:val="1"/>
      <w:numFmt w:val="lowerRoman"/>
      <w:lvlText w:val="%6."/>
      <w:lvlJc w:val="left"/>
      <w:pPr>
        <w:ind w:left="3000" w:hanging="367"/>
      </w:pPr>
      <w:rPr>
        <w:rFonts w:ascii="Times New Roman" w:eastAsia="Times New Roman" w:hAnsi="Times New Roman" w:cs="Times New Roman"/>
        <w:b w:val="0"/>
        <w:bCs w:val="0"/>
        <w:i w:val="0"/>
        <w:iCs w:val="0"/>
        <w:color w:val="000000"/>
        <w:spacing w:val="0"/>
        <w:w w:val="100"/>
        <w:kern w:val="0"/>
        <w:vertAlign w:val="baseline"/>
      </w:rPr>
    </w:lvl>
    <w:lvl w:ilvl="6">
      <w:start w:val="1"/>
      <w:numFmt w:val="decimal"/>
      <w:lvlText w:val="%7."/>
      <w:lvlJc w:val="left"/>
      <w:pPr>
        <w:ind w:left="3420" w:hanging="267"/>
      </w:pPr>
      <w:rPr>
        <w:rFonts w:ascii="Times New Roman" w:eastAsia="Times New Roman" w:hAnsi="Times New Roman" w:cs="Times New Roman"/>
        <w:b w:val="0"/>
        <w:bCs w:val="0"/>
        <w:i w:val="0"/>
        <w:iCs w:val="0"/>
        <w:color w:val="000000"/>
        <w:spacing w:val="0"/>
        <w:w w:val="100"/>
        <w:kern w:val="0"/>
        <w:vertAlign w:val="baseline"/>
      </w:rPr>
    </w:lvl>
    <w:lvl w:ilvl="7">
      <w:start w:val="1"/>
      <w:numFmt w:val="lowerLetter"/>
      <w:lvlText w:val="%8)"/>
      <w:lvlJc w:val="left"/>
      <w:pPr>
        <w:ind w:left="3840" w:hanging="267"/>
      </w:pPr>
      <w:rPr>
        <w:rFonts w:ascii="Times New Roman" w:eastAsia="Times New Roman" w:hAnsi="Times New Roman" w:cs="Times New Roman"/>
        <w:b w:val="0"/>
        <w:bCs w:val="0"/>
        <w:i w:val="0"/>
        <w:iCs w:val="0"/>
        <w:color w:val="000000"/>
        <w:spacing w:val="0"/>
        <w:w w:val="100"/>
        <w:kern w:val="0"/>
        <w:vertAlign w:val="baseline"/>
      </w:rPr>
    </w:lvl>
    <w:lvl w:ilvl="8">
      <w:start w:val="1"/>
      <w:numFmt w:val="lowerRoman"/>
      <w:lvlText w:val="%9."/>
      <w:lvlJc w:val="left"/>
      <w:pPr>
        <w:ind w:left="4260" w:hanging="367"/>
      </w:pPr>
      <w:rPr>
        <w:rFonts w:ascii="Times New Roman" w:eastAsia="Times New Roman" w:hAnsi="Times New Roman" w:cs="Times New Roman"/>
        <w:b w:val="0"/>
        <w:bCs w:val="0"/>
        <w:i w:val="0"/>
        <w:iCs w:val="0"/>
        <w:color w:val="000000"/>
        <w:spacing w:val="0"/>
        <w:w w:val="100"/>
        <w:kern w:val="0"/>
        <w:vertAlign w:val="baseline"/>
      </w:r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2662A7A"/>
    <w:multiLevelType w:val="multilevel"/>
    <w:tmpl w:val="32662A7A"/>
    <w:lvl w:ilvl="0">
      <w:start w:val="1"/>
      <w:numFmt w:val="decimal"/>
      <w:lvlText w:val="%1."/>
      <w:lvlJc w:val="left"/>
      <w:pPr>
        <w:ind w:left="1200" w:hanging="720"/>
      </w:pPr>
      <w:rPr>
        <w:rFonts w:ascii="Times New Roman" w:eastAsia="Times New Roman" w:hAnsi="Times New Roman" w:cs="Times New Roman"/>
        <w:b w:val="0"/>
        <w:bCs w:val="0"/>
        <w:i w:val="0"/>
        <w:iCs w:val="0"/>
        <w:color w:val="000000"/>
        <w:spacing w:val="0"/>
        <w:w w:val="100"/>
        <w:kern w:val="0"/>
        <w:vertAlign w:val="baseline"/>
      </w:rPr>
    </w:lvl>
    <w:lvl w:ilvl="1">
      <w:start w:val="1"/>
      <w:numFmt w:val="lowerLetter"/>
      <w:lvlText w:val="%2)"/>
      <w:lvlJc w:val="left"/>
      <w:pPr>
        <w:ind w:left="840" w:hanging="420"/>
      </w:pPr>
      <w:rPr>
        <w:rFonts w:ascii="Times New Roman" w:eastAsia="Times New Roman" w:hAnsi="Times New Roman" w:cs="Times New Roman"/>
        <w:b w:val="0"/>
        <w:bCs w:val="0"/>
        <w:i w:val="0"/>
        <w:iCs w:val="0"/>
        <w:color w:val="000000"/>
        <w:spacing w:val="0"/>
        <w:w w:val="100"/>
        <w:kern w:val="0"/>
        <w:vertAlign w:val="baseline"/>
      </w:rPr>
    </w:lvl>
    <w:lvl w:ilvl="2">
      <w:start w:val="1"/>
      <w:numFmt w:val="lowerRoman"/>
      <w:lvlText w:val="%3."/>
      <w:lvlJc w:val="left"/>
      <w:pPr>
        <w:ind w:left="1200" w:hanging="460"/>
      </w:pPr>
      <w:rPr>
        <w:rFonts w:ascii="Times New Roman" w:eastAsia="Times New Roman" w:hAnsi="Times New Roman" w:cs="Times New Roman"/>
        <w:b w:val="0"/>
        <w:bCs w:val="0"/>
        <w:i w:val="0"/>
        <w:iCs w:val="0"/>
        <w:color w:val="000000"/>
        <w:spacing w:val="0"/>
        <w:w w:val="100"/>
        <w:kern w:val="0"/>
        <w:vertAlign w:val="baseline"/>
      </w:rPr>
    </w:lvl>
    <w:lvl w:ilvl="3">
      <w:start w:val="1"/>
      <w:numFmt w:val="decimal"/>
      <w:lvlText w:val="%4."/>
      <w:lvlJc w:val="left"/>
      <w:pPr>
        <w:ind w:left="1680" w:hanging="420"/>
      </w:pPr>
      <w:rPr>
        <w:rFonts w:ascii="Times New Roman" w:eastAsia="Times New Roman" w:hAnsi="Times New Roman" w:cs="Times New Roman"/>
        <w:b w:val="0"/>
        <w:bCs w:val="0"/>
        <w:i w:val="0"/>
        <w:iCs w:val="0"/>
        <w:color w:val="000000"/>
        <w:spacing w:val="0"/>
        <w:w w:val="100"/>
        <w:kern w:val="0"/>
        <w:vertAlign w:val="baseline"/>
      </w:rPr>
    </w:lvl>
    <w:lvl w:ilvl="4">
      <w:start w:val="1"/>
      <w:numFmt w:val="lowerLetter"/>
      <w:lvlText w:val="%5)"/>
      <w:lvlJc w:val="left"/>
      <w:pPr>
        <w:ind w:left="2100" w:hanging="420"/>
      </w:pPr>
      <w:rPr>
        <w:rFonts w:ascii="Times New Roman" w:eastAsia="Times New Roman" w:hAnsi="Times New Roman" w:cs="Times New Roman"/>
        <w:b w:val="0"/>
        <w:bCs w:val="0"/>
        <w:i w:val="0"/>
        <w:iCs w:val="0"/>
        <w:color w:val="000000"/>
        <w:spacing w:val="0"/>
        <w:w w:val="100"/>
        <w:kern w:val="0"/>
        <w:vertAlign w:val="baseline"/>
      </w:rPr>
    </w:lvl>
    <w:lvl w:ilvl="5">
      <w:start w:val="1"/>
      <w:numFmt w:val="lowerRoman"/>
      <w:lvlText w:val="%6."/>
      <w:lvlJc w:val="left"/>
      <w:pPr>
        <w:ind w:left="2520" w:hanging="520"/>
      </w:pPr>
      <w:rPr>
        <w:rFonts w:ascii="Times New Roman" w:eastAsia="Times New Roman" w:hAnsi="Times New Roman" w:cs="Times New Roman"/>
        <w:b w:val="0"/>
        <w:bCs w:val="0"/>
        <w:i w:val="0"/>
        <w:iCs w:val="0"/>
        <w:color w:val="000000"/>
        <w:spacing w:val="0"/>
        <w:w w:val="100"/>
        <w:kern w:val="0"/>
        <w:vertAlign w:val="baseline"/>
      </w:rPr>
    </w:lvl>
    <w:lvl w:ilvl="6">
      <w:start w:val="1"/>
      <w:numFmt w:val="decimal"/>
      <w:lvlText w:val="%7."/>
      <w:lvlJc w:val="left"/>
      <w:pPr>
        <w:ind w:left="2940" w:hanging="420"/>
      </w:pPr>
      <w:rPr>
        <w:rFonts w:ascii="Times New Roman" w:eastAsia="Times New Roman" w:hAnsi="Times New Roman" w:cs="Times New Roman"/>
        <w:b w:val="0"/>
        <w:bCs w:val="0"/>
        <w:i w:val="0"/>
        <w:iCs w:val="0"/>
        <w:color w:val="000000"/>
        <w:spacing w:val="0"/>
        <w:w w:val="100"/>
        <w:kern w:val="0"/>
        <w:vertAlign w:val="baseline"/>
      </w:rPr>
    </w:lvl>
    <w:lvl w:ilvl="7">
      <w:start w:val="1"/>
      <w:numFmt w:val="lowerLetter"/>
      <w:lvlText w:val="%8)"/>
      <w:lvlJc w:val="left"/>
      <w:pPr>
        <w:ind w:left="3360" w:hanging="420"/>
      </w:pPr>
      <w:rPr>
        <w:rFonts w:ascii="Times New Roman" w:eastAsia="Times New Roman" w:hAnsi="Times New Roman" w:cs="Times New Roman"/>
        <w:b w:val="0"/>
        <w:bCs w:val="0"/>
        <w:i w:val="0"/>
        <w:iCs w:val="0"/>
        <w:color w:val="000000"/>
        <w:spacing w:val="0"/>
        <w:w w:val="100"/>
        <w:kern w:val="0"/>
        <w:vertAlign w:val="baseline"/>
      </w:rPr>
    </w:lvl>
    <w:lvl w:ilvl="8">
      <w:start w:val="1"/>
      <w:numFmt w:val="lowerRoman"/>
      <w:lvlText w:val="%9."/>
      <w:lvlJc w:val="left"/>
      <w:pPr>
        <w:ind w:left="3780" w:hanging="520"/>
      </w:pPr>
      <w:rPr>
        <w:rFonts w:ascii="Times New Roman" w:eastAsia="Times New Roman" w:hAnsi="Times New Roman" w:cs="Times New Roman"/>
        <w:b w:val="0"/>
        <w:bCs w:val="0"/>
        <w:i w:val="0"/>
        <w:iCs w:val="0"/>
        <w:color w:val="000000"/>
        <w:spacing w:val="0"/>
        <w:w w:val="100"/>
        <w:kern w:val="0"/>
        <w:vertAlign w:val="baseline"/>
      </w:rPr>
    </w:lvl>
  </w:abstractNum>
  <w:abstractNum w:abstractNumId="17" w15:restartNumberingAfterBreak="0">
    <w:nsid w:val="351A5ECB"/>
    <w:multiLevelType w:val="multilevel"/>
    <w:tmpl w:val="351A5ECB"/>
    <w:lvl w:ilvl="0">
      <w:start w:val="1"/>
      <w:numFmt w:val="decimal"/>
      <w:lvlText w:val="%1."/>
      <w:lvlJc w:val="left"/>
      <w:pPr>
        <w:ind w:left="420" w:hanging="420"/>
      </w:pPr>
      <w:rPr>
        <w:rFonts w:hAnsi="Arial Unicode MS"/>
        <w:color w:val="000000"/>
        <w:spacing w:val="0"/>
        <w:w w:val="100"/>
        <w:kern w:val="0"/>
        <w:vertAlign w:val="baseline"/>
      </w:rPr>
    </w:lvl>
    <w:lvl w:ilvl="1">
      <w:start w:val="1"/>
      <w:numFmt w:val="lowerLetter"/>
      <w:lvlText w:val="%2)"/>
      <w:lvlJc w:val="left"/>
      <w:pPr>
        <w:ind w:left="840" w:hanging="420"/>
      </w:pPr>
      <w:rPr>
        <w:rFonts w:hAnsi="Arial Unicode MS"/>
        <w:color w:val="000000"/>
        <w:spacing w:val="0"/>
        <w:w w:val="100"/>
        <w:kern w:val="0"/>
        <w:vertAlign w:val="baseline"/>
      </w:rPr>
    </w:lvl>
    <w:lvl w:ilvl="2">
      <w:start w:val="1"/>
      <w:numFmt w:val="lowerRoman"/>
      <w:lvlText w:val="%3."/>
      <w:lvlJc w:val="left"/>
      <w:pPr>
        <w:ind w:left="1260" w:hanging="520"/>
      </w:pPr>
      <w:rPr>
        <w:rFonts w:hAnsi="Arial Unicode MS"/>
        <w:color w:val="000000"/>
        <w:spacing w:val="0"/>
        <w:w w:val="100"/>
        <w:kern w:val="0"/>
        <w:vertAlign w:val="baseline"/>
      </w:rPr>
    </w:lvl>
    <w:lvl w:ilvl="3">
      <w:start w:val="1"/>
      <w:numFmt w:val="decimal"/>
      <w:lvlText w:val="%4."/>
      <w:lvlJc w:val="left"/>
      <w:pPr>
        <w:ind w:left="1680" w:hanging="420"/>
      </w:pPr>
      <w:rPr>
        <w:rFonts w:hAnsi="Arial Unicode MS"/>
        <w:color w:val="000000"/>
        <w:spacing w:val="0"/>
        <w:w w:val="100"/>
        <w:kern w:val="0"/>
        <w:vertAlign w:val="baseline"/>
      </w:rPr>
    </w:lvl>
    <w:lvl w:ilvl="4">
      <w:start w:val="1"/>
      <w:numFmt w:val="lowerLetter"/>
      <w:lvlText w:val="%5)"/>
      <w:lvlJc w:val="left"/>
      <w:pPr>
        <w:ind w:left="2100" w:hanging="420"/>
      </w:pPr>
      <w:rPr>
        <w:rFonts w:hAnsi="Arial Unicode MS"/>
        <w:color w:val="000000"/>
        <w:spacing w:val="0"/>
        <w:w w:val="100"/>
        <w:kern w:val="0"/>
        <w:vertAlign w:val="baseline"/>
      </w:rPr>
    </w:lvl>
    <w:lvl w:ilvl="5">
      <w:start w:val="1"/>
      <w:numFmt w:val="lowerRoman"/>
      <w:lvlText w:val="%6."/>
      <w:lvlJc w:val="left"/>
      <w:pPr>
        <w:ind w:left="2520" w:hanging="520"/>
      </w:pPr>
      <w:rPr>
        <w:rFonts w:hAnsi="Arial Unicode MS"/>
        <w:color w:val="000000"/>
        <w:spacing w:val="0"/>
        <w:w w:val="100"/>
        <w:kern w:val="0"/>
        <w:vertAlign w:val="baseline"/>
      </w:rPr>
    </w:lvl>
    <w:lvl w:ilvl="6">
      <w:start w:val="1"/>
      <w:numFmt w:val="decimal"/>
      <w:lvlText w:val="%7."/>
      <w:lvlJc w:val="left"/>
      <w:pPr>
        <w:ind w:left="2940" w:hanging="420"/>
      </w:pPr>
      <w:rPr>
        <w:rFonts w:hAnsi="Arial Unicode MS"/>
        <w:color w:val="000000"/>
        <w:spacing w:val="0"/>
        <w:w w:val="100"/>
        <w:kern w:val="0"/>
        <w:vertAlign w:val="baseline"/>
      </w:rPr>
    </w:lvl>
    <w:lvl w:ilvl="7">
      <w:start w:val="1"/>
      <w:numFmt w:val="lowerLetter"/>
      <w:lvlText w:val="%8)"/>
      <w:lvlJc w:val="left"/>
      <w:pPr>
        <w:ind w:left="3360" w:hanging="420"/>
      </w:pPr>
      <w:rPr>
        <w:rFonts w:hAnsi="Arial Unicode MS"/>
        <w:color w:val="000000"/>
        <w:spacing w:val="0"/>
        <w:w w:val="100"/>
        <w:kern w:val="0"/>
        <w:vertAlign w:val="baseline"/>
      </w:rPr>
    </w:lvl>
    <w:lvl w:ilvl="8">
      <w:start w:val="1"/>
      <w:numFmt w:val="lowerRoman"/>
      <w:lvlText w:val="%9."/>
      <w:lvlJc w:val="left"/>
      <w:pPr>
        <w:ind w:left="3780" w:hanging="520"/>
      </w:pPr>
      <w:rPr>
        <w:rFonts w:hAnsi="Arial Unicode MS"/>
        <w:color w:val="000000"/>
        <w:spacing w:val="0"/>
        <w:w w:val="100"/>
        <w:kern w:val="0"/>
        <w:vertAlign w:val="baseline"/>
      </w:rPr>
    </w:lvl>
  </w:abstractNum>
  <w:abstractNum w:abstractNumId="18" w15:restartNumberingAfterBreak="0">
    <w:nsid w:val="3A5E6896"/>
    <w:multiLevelType w:val="multilevel"/>
    <w:tmpl w:val="3A5E6896"/>
    <w:lvl w:ilvl="0">
      <w:start w:val="1"/>
      <w:numFmt w:val="decimal"/>
      <w:lvlText w:val="%1."/>
      <w:lvlJc w:val="left"/>
      <w:pPr>
        <w:tabs>
          <w:tab w:val="left" w:pos="420"/>
        </w:tabs>
        <w:ind w:left="368" w:hanging="368"/>
      </w:pPr>
      <w:rPr>
        <w:rFonts w:hAnsi="Arial Unicode MS"/>
        <w:color w:val="000000"/>
        <w:spacing w:val="0"/>
        <w:w w:val="100"/>
        <w:kern w:val="0"/>
        <w:sz w:val="21"/>
        <w:szCs w:val="21"/>
        <w:vertAlign w:val="baseline"/>
      </w:rPr>
    </w:lvl>
    <w:lvl w:ilvl="1">
      <w:start w:val="1"/>
      <w:numFmt w:val="lowerLetter"/>
      <w:lvlText w:val="%2)"/>
      <w:lvlJc w:val="left"/>
      <w:pPr>
        <w:tabs>
          <w:tab w:val="left" w:pos="420"/>
        </w:tabs>
        <w:ind w:left="788" w:hanging="368"/>
      </w:pPr>
      <w:rPr>
        <w:rFonts w:hAnsi="Arial Unicode MS"/>
        <w:color w:val="000000"/>
        <w:spacing w:val="0"/>
        <w:w w:val="100"/>
        <w:kern w:val="0"/>
        <w:sz w:val="21"/>
        <w:szCs w:val="21"/>
        <w:vertAlign w:val="baseline"/>
      </w:rPr>
    </w:lvl>
    <w:lvl w:ilvl="2">
      <w:start w:val="1"/>
      <w:numFmt w:val="lowerRoman"/>
      <w:lvlText w:val="%3."/>
      <w:lvlJc w:val="left"/>
      <w:pPr>
        <w:tabs>
          <w:tab w:val="left" w:pos="420"/>
        </w:tabs>
        <w:ind w:left="1195" w:hanging="455"/>
      </w:pPr>
      <w:rPr>
        <w:rFonts w:hAnsi="Arial Unicode MS"/>
        <w:color w:val="000000"/>
        <w:spacing w:val="0"/>
        <w:w w:val="100"/>
        <w:kern w:val="0"/>
        <w:sz w:val="21"/>
        <w:szCs w:val="21"/>
        <w:vertAlign w:val="baseline"/>
      </w:rPr>
    </w:lvl>
    <w:lvl w:ilvl="3">
      <w:start w:val="1"/>
      <w:numFmt w:val="decimal"/>
      <w:lvlText w:val="%4."/>
      <w:lvlJc w:val="left"/>
      <w:pPr>
        <w:tabs>
          <w:tab w:val="left" w:pos="420"/>
        </w:tabs>
        <w:ind w:left="1628" w:hanging="368"/>
      </w:pPr>
      <w:rPr>
        <w:rFonts w:hAnsi="Arial Unicode MS"/>
        <w:color w:val="000000"/>
        <w:spacing w:val="0"/>
        <w:w w:val="100"/>
        <w:kern w:val="0"/>
        <w:sz w:val="21"/>
        <w:szCs w:val="21"/>
        <w:vertAlign w:val="baseline"/>
      </w:rPr>
    </w:lvl>
    <w:lvl w:ilvl="4">
      <w:start w:val="1"/>
      <w:numFmt w:val="lowerLetter"/>
      <w:lvlText w:val="%5)"/>
      <w:lvlJc w:val="left"/>
      <w:pPr>
        <w:tabs>
          <w:tab w:val="left" w:pos="420"/>
        </w:tabs>
        <w:ind w:left="2048" w:hanging="368"/>
      </w:pPr>
      <w:rPr>
        <w:rFonts w:hAnsi="Arial Unicode MS"/>
        <w:color w:val="000000"/>
        <w:spacing w:val="0"/>
        <w:w w:val="100"/>
        <w:kern w:val="0"/>
        <w:sz w:val="21"/>
        <w:szCs w:val="21"/>
        <w:vertAlign w:val="baseline"/>
      </w:rPr>
    </w:lvl>
    <w:lvl w:ilvl="5">
      <w:start w:val="1"/>
      <w:numFmt w:val="lowerRoman"/>
      <w:lvlText w:val="%6."/>
      <w:lvlJc w:val="left"/>
      <w:pPr>
        <w:tabs>
          <w:tab w:val="left" w:pos="420"/>
        </w:tabs>
        <w:ind w:left="2455" w:hanging="455"/>
      </w:pPr>
      <w:rPr>
        <w:rFonts w:hAnsi="Arial Unicode MS"/>
        <w:color w:val="000000"/>
        <w:spacing w:val="0"/>
        <w:w w:val="100"/>
        <w:kern w:val="0"/>
        <w:sz w:val="21"/>
        <w:szCs w:val="21"/>
        <w:vertAlign w:val="baseline"/>
      </w:rPr>
    </w:lvl>
    <w:lvl w:ilvl="6">
      <w:start w:val="1"/>
      <w:numFmt w:val="decimal"/>
      <w:lvlText w:val="%7."/>
      <w:lvlJc w:val="left"/>
      <w:pPr>
        <w:tabs>
          <w:tab w:val="left" w:pos="420"/>
        </w:tabs>
        <w:ind w:left="2888" w:hanging="368"/>
      </w:pPr>
      <w:rPr>
        <w:rFonts w:hAnsi="Arial Unicode MS"/>
        <w:color w:val="000000"/>
        <w:spacing w:val="0"/>
        <w:w w:val="100"/>
        <w:kern w:val="0"/>
        <w:sz w:val="21"/>
        <w:szCs w:val="21"/>
        <w:vertAlign w:val="baseline"/>
      </w:rPr>
    </w:lvl>
    <w:lvl w:ilvl="7">
      <w:start w:val="1"/>
      <w:numFmt w:val="lowerLetter"/>
      <w:lvlText w:val="%8)"/>
      <w:lvlJc w:val="left"/>
      <w:pPr>
        <w:tabs>
          <w:tab w:val="left" w:pos="420"/>
        </w:tabs>
        <w:ind w:left="3308" w:hanging="368"/>
      </w:pPr>
      <w:rPr>
        <w:rFonts w:hAnsi="Arial Unicode MS"/>
        <w:color w:val="000000"/>
        <w:spacing w:val="0"/>
        <w:w w:val="100"/>
        <w:kern w:val="0"/>
        <w:sz w:val="21"/>
        <w:szCs w:val="21"/>
        <w:vertAlign w:val="baseline"/>
      </w:rPr>
    </w:lvl>
    <w:lvl w:ilvl="8">
      <w:start w:val="1"/>
      <w:numFmt w:val="lowerRoman"/>
      <w:lvlText w:val="%9."/>
      <w:lvlJc w:val="left"/>
      <w:pPr>
        <w:tabs>
          <w:tab w:val="left" w:pos="420"/>
        </w:tabs>
        <w:ind w:left="3715" w:hanging="455"/>
      </w:pPr>
      <w:rPr>
        <w:rFonts w:hAnsi="Arial Unicode MS"/>
        <w:color w:val="000000"/>
        <w:spacing w:val="0"/>
        <w:w w:val="100"/>
        <w:kern w:val="0"/>
        <w:sz w:val="21"/>
        <w:szCs w:val="21"/>
        <w:vertAlign w:val="baseline"/>
      </w:rPr>
    </w:lvl>
  </w:abstractNum>
  <w:abstractNum w:abstractNumId="19" w15:restartNumberingAfterBreak="0">
    <w:nsid w:val="40110D23"/>
    <w:multiLevelType w:val="multilevel"/>
    <w:tmpl w:val="40110D23"/>
    <w:lvl w:ilvl="0">
      <w:start w:val="1"/>
      <w:numFmt w:val="decimal"/>
      <w:lvlText w:val="%1."/>
      <w:lvlJc w:val="left"/>
      <w:pPr>
        <w:ind w:left="742" w:hanging="322"/>
      </w:pPr>
      <w:rPr>
        <w:rFonts w:hAnsi="Arial Unicode MS"/>
        <w:color w:val="000000"/>
        <w:spacing w:val="0"/>
        <w:w w:val="100"/>
        <w:kern w:val="0"/>
        <w:vertAlign w:val="baseline"/>
      </w:rPr>
    </w:lvl>
    <w:lvl w:ilvl="1">
      <w:start w:val="1"/>
      <w:numFmt w:val="chineseCounting"/>
      <w:lvlText w:val="%2."/>
      <w:lvlJc w:val="left"/>
      <w:pPr>
        <w:tabs>
          <w:tab w:val="left" w:pos="660"/>
        </w:tabs>
        <w:ind w:left="420" w:hanging="420"/>
      </w:pPr>
      <w:rPr>
        <w:rFonts w:hAnsi="Arial Unicode MS"/>
        <w:color w:val="000000"/>
        <w:spacing w:val="0"/>
        <w:w w:val="100"/>
        <w:kern w:val="0"/>
        <w:vertAlign w:val="baseline"/>
      </w:rPr>
    </w:lvl>
    <w:lvl w:ilvl="2">
      <w:start w:val="1"/>
      <w:numFmt w:val="chineseCounting"/>
      <w:lvlText w:val="%3."/>
      <w:lvlJc w:val="left"/>
      <w:pPr>
        <w:tabs>
          <w:tab w:val="left" w:pos="660"/>
        </w:tabs>
        <w:ind w:left="1260" w:hanging="420"/>
      </w:pPr>
      <w:rPr>
        <w:rFonts w:hAnsi="Arial Unicode MS"/>
        <w:color w:val="000000"/>
        <w:spacing w:val="0"/>
        <w:w w:val="100"/>
        <w:kern w:val="0"/>
        <w:vertAlign w:val="baseline"/>
      </w:rPr>
    </w:lvl>
    <w:lvl w:ilvl="3">
      <w:start w:val="1"/>
      <w:numFmt w:val="decimal"/>
      <w:lvlText w:val="%4."/>
      <w:lvlJc w:val="left"/>
      <w:pPr>
        <w:tabs>
          <w:tab w:val="left" w:pos="660"/>
        </w:tabs>
        <w:ind w:left="1680" w:hanging="420"/>
      </w:pPr>
      <w:rPr>
        <w:rFonts w:hAnsi="Arial Unicode MS"/>
        <w:color w:val="000000"/>
        <w:spacing w:val="0"/>
        <w:w w:val="100"/>
        <w:kern w:val="0"/>
        <w:vertAlign w:val="baseline"/>
      </w:rPr>
    </w:lvl>
    <w:lvl w:ilvl="4">
      <w:start w:val="1"/>
      <w:numFmt w:val="lowerLetter"/>
      <w:lvlText w:val="%5)"/>
      <w:lvlJc w:val="left"/>
      <w:pPr>
        <w:tabs>
          <w:tab w:val="left" w:pos="660"/>
        </w:tabs>
        <w:ind w:left="2100" w:hanging="420"/>
      </w:pPr>
      <w:rPr>
        <w:rFonts w:hAnsi="Arial Unicode MS"/>
        <w:color w:val="000000"/>
        <w:spacing w:val="0"/>
        <w:w w:val="100"/>
        <w:kern w:val="0"/>
        <w:vertAlign w:val="baseline"/>
      </w:rPr>
    </w:lvl>
    <w:lvl w:ilvl="5">
      <w:start w:val="1"/>
      <w:numFmt w:val="lowerRoman"/>
      <w:lvlText w:val="%6."/>
      <w:lvlJc w:val="left"/>
      <w:pPr>
        <w:tabs>
          <w:tab w:val="left" w:pos="660"/>
        </w:tabs>
        <w:ind w:left="2520" w:hanging="520"/>
      </w:pPr>
      <w:rPr>
        <w:rFonts w:hAnsi="Arial Unicode MS"/>
        <w:color w:val="000000"/>
        <w:spacing w:val="0"/>
        <w:w w:val="100"/>
        <w:kern w:val="0"/>
        <w:vertAlign w:val="baseline"/>
      </w:rPr>
    </w:lvl>
    <w:lvl w:ilvl="6">
      <w:start w:val="1"/>
      <w:numFmt w:val="decimal"/>
      <w:lvlText w:val="%7."/>
      <w:lvlJc w:val="left"/>
      <w:pPr>
        <w:tabs>
          <w:tab w:val="left" w:pos="660"/>
        </w:tabs>
        <w:ind w:left="2940" w:hanging="420"/>
      </w:pPr>
      <w:rPr>
        <w:rFonts w:hAnsi="Arial Unicode MS"/>
        <w:color w:val="000000"/>
        <w:spacing w:val="0"/>
        <w:w w:val="100"/>
        <w:kern w:val="0"/>
        <w:vertAlign w:val="baseline"/>
      </w:rPr>
    </w:lvl>
    <w:lvl w:ilvl="7">
      <w:start w:val="1"/>
      <w:numFmt w:val="lowerLetter"/>
      <w:lvlText w:val="%8)"/>
      <w:lvlJc w:val="left"/>
      <w:pPr>
        <w:tabs>
          <w:tab w:val="left" w:pos="660"/>
        </w:tabs>
        <w:ind w:left="3360" w:hanging="420"/>
      </w:pPr>
      <w:rPr>
        <w:rFonts w:hAnsi="Arial Unicode MS"/>
        <w:color w:val="000000"/>
        <w:spacing w:val="0"/>
        <w:w w:val="100"/>
        <w:kern w:val="0"/>
        <w:vertAlign w:val="baseline"/>
      </w:rPr>
    </w:lvl>
    <w:lvl w:ilvl="8">
      <w:start w:val="1"/>
      <w:numFmt w:val="lowerRoman"/>
      <w:lvlText w:val="%9."/>
      <w:lvlJc w:val="left"/>
      <w:pPr>
        <w:tabs>
          <w:tab w:val="left" w:pos="660"/>
        </w:tabs>
        <w:ind w:left="3780" w:hanging="520"/>
      </w:pPr>
      <w:rPr>
        <w:rFonts w:hAnsi="Arial Unicode MS"/>
        <w:color w:val="000000"/>
        <w:spacing w:val="0"/>
        <w:w w:val="100"/>
        <w:kern w:val="0"/>
        <w:vertAlign w:val="baseline"/>
      </w:rPr>
    </w:lvl>
  </w:abstractNum>
  <w:abstractNum w:abstractNumId="20" w15:restartNumberingAfterBreak="0">
    <w:nsid w:val="434E4ED8"/>
    <w:multiLevelType w:val="multilevel"/>
    <w:tmpl w:val="434E4ED8"/>
    <w:lvl w:ilvl="0">
      <w:start w:val="1"/>
      <w:numFmt w:val="decimal"/>
      <w:lvlText w:val="%1."/>
      <w:lvlJc w:val="left"/>
      <w:pPr>
        <w:ind w:left="1200" w:hanging="720"/>
      </w:pPr>
      <w:rPr>
        <w:rFonts w:ascii="Times New Roman" w:eastAsia="Times New Roman" w:hAnsi="Times New Roman" w:cs="Times New Roman"/>
        <w:b w:val="0"/>
        <w:bCs w:val="0"/>
        <w:i w:val="0"/>
        <w:iCs w:val="0"/>
        <w:color w:val="000000"/>
        <w:spacing w:val="0"/>
        <w:w w:val="100"/>
        <w:kern w:val="0"/>
        <w:vertAlign w:val="baseline"/>
      </w:rPr>
    </w:lvl>
    <w:lvl w:ilvl="1">
      <w:start w:val="1"/>
      <w:numFmt w:val="lowerLetter"/>
      <w:lvlText w:val="%2)"/>
      <w:lvlJc w:val="left"/>
      <w:pPr>
        <w:ind w:left="840" w:hanging="420"/>
      </w:pPr>
      <w:rPr>
        <w:rFonts w:ascii="Times New Roman" w:eastAsia="Times New Roman" w:hAnsi="Times New Roman" w:cs="Times New Roman"/>
        <w:b w:val="0"/>
        <w:bCs w:val="0"/>
        <w:i w:val="0"/>
        <w:iCs w:val="0"/>
        <w:color w:val="000000"/>
        <w:spacing w:val="0"/>
        <w:w w:val="100"/>
        <w:kern w:val="0"/>
        <w:vertAlign w:val="baseline"/>
      </w:rPr>
    </w:lvl>
    <w:lvl w:ilvl="2">
      <w:start w:val="1"/>
      <w:numFmt w:val="lowerRoman"/>
      <w:lvlText w:val="%3."/>
      <w:lvlJc w:val="left"/>
      <w:pPr>
        <w:ind w:left="1260" w:hanging="520"/>
      </w:pPr>
      <w:rPr>
        <w:rFonts w:ascii="Times New Roman" w:eastAsia="Times New Roman" w:hAnsi="Times New Roman" w:cs="Times New Roman"/>
        <w:b w:val="0"/>
        <w:bCs w:val="0"/>
        <w:i w:val="0"/>
        <w:iCs w:val="0"/>
        <w:color w:val="000000"/>
        <w:spacing w:val="0"/>
        <w:w w:val="100"/>
        <w:kern w:val="0"/>
        <w:vertAlign w:val="baseline"/>
      </w:rPr>
    </w:lvl>
    <w:lvl w:ilvl="3">
      <w:start w:val="1"/>
      <w:numFmt w:val="decimal"/>
      <w:lvlText w:val="%4."/>
      <w:lvlJc w:val="left"/>
      <w:pPr>
        <w:ind w:left="1680" w:hanging="420"/>
      </w:pPr>
      <w:rPr>
        <w:rFonts w:ascii="Times New Roman" w:eastAsia="Times New Roman" w:hAnsi="Times New Roman" w:cs="Times New Roman"/>
        <w:b w:val="0"/>
        <w:bCs w:val="0"/>
        <w:i w:val="0"/>
        <w:iCs w:val="0"/>
        <w:color w:val="000000"/>
        <w:spacing w:val="0"/>
        <w:w w:val="100"/>
        <w:kern w:val="0"/>
        <w:vertAlign w:val="baseline"/>
      </w:rPr>
    </w:lvl>
    <w:lvl w:ilvl="4">
      <w:start w:val="1"/>
      <w:numFmt w:val="lowerLetter"/>
      <w:lvlText w:val="%5)"/>
      <w:lvlJc w:val="left"/>
      <w:pPr>
        <w:ind w:left="2100" w:hanging="420"/>
      </w:pPr>
      <w:rPr>
        <w:rFonts w:ascii="Times New Roman" w:eastAsia="Times New Roman" w:hAnsi="Times New Roman" w:cs="Times New Roman"/>
        <w:b w:val="0"/>
        <w:bCs w:val="0"/>
        <w:i w:val="0"/>
        <w:iCs w:val="0"/>
        <w:color w:val="000000"/>
        <w:spacing w:val="0"/>
        <w:w w:val="100"/>
        <w:kern w:val="0"/>
        <w:vertAlign w:val="baseline"/>
      </w:rPr>
    </w:lvl>
    <w:lvl w:ilvl="5">
      <w:start w:val="1"/>
      <w:numFmt w:val="lowerRoman"/>
      <w:lvlText w:val="%6."/>
      <w:lvlJc w:val="left"/>
      <w:pPr>
        <w:ind w:left="2520" w:hanging="520"/>
      </w:pPr>
      <w:rPr>
        <w:rFonts w:ascii="Times New Roman" w:eastAsia="Times New Roman" w:hAnsi="Times New Roman" w:cs="Times New Roman"/>
        <w:b w:val="0"/>
        <w:bCs w:val="0"/>
        <w:i w:val="0"/>
        <w:iCs w:val="0"/>
        <w:color w:val="000000"/>
        <w:spacing w:val="0"/>
        <w:w w:val="100"/>
        <w:kern w:val="0"/>
        <w:vertAlign w:val="baseline"/>
      </w:rPr>
    </w:lvl>
    <w:lvl w:ilvl="6">
      <w:start w:val="1"/>
      <w:numFmt w:val="decimal"/>
      <w:lvlText w:val="%7."/>
      <w:lvlJc w:val="left"/>
      <w:pPr>
        <w:ind w:left="2940" w:hanging="420"/>
      </w:pPr>
      <w:rPr>
        <w:rFonts w:ascii="Times New Roman" w:eastAsia="Times New Roman" w:hAnsi="Times New Roman" w:cs="Times New Roman"/>
        <w:b w:val="0"/>
        <w:bCs w:val="0"/>
        <w:i w:val="0"/>
        <w:iCs w:val="0"/>
        <w:color w:val="000000"/>
        <w:spacing w:val="0"/>
        <w:w w:val="100"/>
        <w:kern w:val="0"/>
        <w:vertAlign w:val="baseline"/>
      </w:rPr>
    </w:lvl>
    <w:lvl w:ilvl="7">
      <w:start w:val="1"/>
      <w:numFmt w:val="lowerLetter"/>
      <w:lvlText w:val="%8)"/>
      <w:lvlJc w:val="left"/>
      <w:pPr>
        <w:ind w:left="3360" w:hanging="420"/>
      </w:pPr>
      <w:rPr>
        <w:rFonts w:ascii="Times New Roman" w:eastAsia="Times New Roman" w:hAnsi="Times New Roman" w:cs="Times New Roman"/>
        <w:b w:val="0"/>
        <w:bCs w:val="0"/>
        <w:i w:val="0"/>
        <w:iCs w:val="0"/>
        <w:color w:val="000000"/>
        <w:spacing w:val="0"/>
        <w:w w:val="100"/>
        <w:kern w:val="0"/>
        <w:vertAlign w:val="baseline"/>
      </w:rPr>
    </w:lvl>
    <w:lvl w:ilvl="8">
      <w:start w:val="1"/>
      <w:numFmt w:val="lowerRoman"/>
      <w:lvlText w:val="%9."/>
      <w:lvlJc w:val="left"/>
      <w:pPr>
        <w:ind w:left="3780" w:hanging="520"/>
      </w:pPr>
      <w:rPr>
        <w:rFonts w:ascii="Times New Roman" w:eastAsia="Times New Roman" w:hAnsi="Times New Roman" w:cs="Times New Roman"/>
        <w:b w:val="0"/>
        <w:bCs w:val="0"/>
        <w:i w:val="0"/>
        <w:iCs w:val="0"/>
        <w:color w:val="000000"/>
        <w:spacing w:val="0"/>
        <w:w w:val="100"/>
        <w:kern w:val="0"/>
        <w:vertAlign w:val="baseline"/>
      </w:rPr>
    </w:lvl>
  </w:abstractNum>
  <w:abstractNum w:abstractNumId="21" w15:restartNumberingAfterBreak="0">
    <w:nsid w:val="450A5F3E"/>
    <w:multiLevelType w:val="multilevel"/>
    <w:tmpl w:val="450A5F3E"/>
    <w:lvl w:ilvl="0">
      <w:start w:val="1"/>
      <w:numFmt w:val="decimal"/>
      <w:lvlText w:val="%1."/>
      <w:lvlJc w:val="left"/>
      <w:pPr>
        <w:ind w:left="420" w:hanging="420"/>
      </w:pPr>
      <w:rPr>
        <w:rFonts w:hAnsi="Arial Unicode MS"/>
        <w:color w:val="000000"/>
        <w:spacing w:val="0"/>
        <w:w w:val="100"/>
        <w:kern w:val="0"/>
        <w:vertAlign w:val="baseline"/>
      </w:rPr>
    </w:lvl>
    <w:lvl w:ilvl="1">
      <w:start w:val="1"/>
      <w:numFmt w:val="lowerLetter"/>
      <w:lvlText w:val="%2)"/>
      <w:lvlJc w:val="left"/>
      <w:pPr>
        <w:ind w:left="840" w:hanging="420"/>
      </w:pPr>
      <w:rPr>
        <w:rFonts w:hAnsi="Arial Unicode MS"/>
        <w:color w:val="000000"/>
        <w:spacing w:val="0"/>
        <w:w w:val="100"/>
        <w:kern w:val="0"/>
        <w:vertAlign w:val="baseline"/>
      </w:rPr>
    </w:lvl>
    <w:lvl w:ilvl="2">
      <w:start w:val="1"/>
      <w:numFmt w:val="lowerRoman"/>
      <w:lvlText w:val="%3."/>
      <w:lvlJc w:val="left"/>
      <w:pPr>
        <w:ind w:left="1260" w:hanging="520"/>
      </w:pPr>
      <w:rPr>
        <w:rFonts w:hAnsi="Arial Unicode MS"/>
        <w:color w:val="000000"/>
        <w:spacing w:val="0"/>
        <w:w w:val="100"/>
        <w:kern w:val="0"/>
        <w:vertAlign w:val="baseline"/>
      </w:rPr>
    </w:lvl>
    <w:lvl w:ilvl="3">
      <w:start w:val="1"/>
      <w:numFmt w:val="decimal"/>
      <w:lvlText w:val="%4."/>
      <w:lvlJc w:val="left"/>
      <w:pPr>
        <w:ind w:left="1680" w:hanging="420"/>
      </w:pPr>
      <w:rPr>
        <w:rFonts w:hAnsi="Arial Unicode MS"/>
        <w:color w:val="000000"/>
        <w:spacing w:val="0"/>
        <w:w w:val="100"/>
        <w:kern w:val="0"/>
        <w:vertAlign w:val="baseline"/>
      </w:rPr>
    </w:lvl>
    <w:lvl w:ilvl="4">
      <w:start w:val="1"/>
      <w:numFmt w:val="lowerLetter"/>
      <w:lvlText w:val="%5)"/>
      <w:lvlJc w:val="left"/>
      <w:pPr>
        <w:ind w:left="2100" w:hanging="420"/>
      </w:pPr>
      <w:rPr>
        <w:rFonts w:hAnsi="Arial Unicode MS"/>
        <w:color w:val="000000"/>
        <w:spacing w:val="0"/>
        <w:w w:val="100"/>
        <w:kern w:val="0"/>
        <w:vertAlign w:val="baseline"/>
      </w:rPr>
    </w:lvl>
    <w:lvl w:ilvl="5">
      <w:start w:val="1"/>
      <w:numFmt w:val="lowerRoman"/>
      <w:lvlText w:val="%6."/>
      <w:lvlJc w:val="left"/>
      <w:pPr>
        <w:ind w:left="2520" w:hanging="520"/>
      </w:pPr>
      <w:rPr>
        <w:rFonts w:hAnsi="Arial Unicode MS"/>
        <w:color w:val="000000"/>
        <w:spacing w:val="0"/>
        <w:w w:val="100"/>
        <w:kern w:val="0"/>
        <w:vertAlign w:val="baseline"/>
      </w:rPr>
    </w:lvl>
    <w:lvl w:ilvl="6">
      <w:start w:val="1"/>
      <w:numFmt w:val="decimal"/>
      <w:lvlText w:val="%7."/>
      <w:lvlJc w:val="left"/>
      <w:pPr>
        <w:ind w:left="2940" w:hanging="420"/>
      </w:pPr>
      <w:rPr>
        <w:rFonts w:hAnsi="Arial Unicode MS"/>
        <w:color w:val="000000"/>
        <w:spacing w:val="0"/>
        <w:w w:val="100"/>
        <w:kern w:val="0"/>
        <w:vertAlign w:val="baseline"/>
      </w:rPr>
    </w:lvl>
    <w:lvl w:ilvl="7">
      <w:start w:val="1"/>
      <w:numFmt w:val="lowerLetter"/>
      <w:lvlText w:val="%8)"/>
      <w:lvlJc w:val="left"/>
      <w:pPr>
        <w:ind w:left="3360" w:hanging="420"/>
      </w:pPr>
      <w:rPr>
        <w:rFonts w:hAnsi="Arial Unicode MS"/>
        <w:color w:val="000000"/>
        <w:spacing w:val="0"/>
        <w:w w:val="100"/>
        <w:kern w:val="0"/>
        <w:vertAlign w:val="baseline"/>
      </w:rPr>
    </w:lvl>
    <w:lvl w:ilvl="8">
      <w:start w:val="1"/>
      <w:numFmt w:val="lowerRoman"/>
      <w:lvlText w:val="%9."/>
      <w:lvlJc w:val="left"/>
      <w:pPr>
        <w:ind w:left="3780" w:hanging="520"/>
      </w:pPr>
      <w:rPr>
        <w:rFonts w:hAnsi="Arial Unicode MS"/>
        <w:color w:val="000000"/>
        <w:spacing w:val="0"/>
        <w:w w:val="100"/>
        <w:kern w:val="0"/>
        <w:vertAlign w:val="baseline"/>
      </w:rPr>
    </w:lvl>
  </w:abstractNum>
  <w:abstractNum w:abstractNumId="22" w15:restartNumberingAfterBreak="0">
    <w:nsid w:val="45B623D6"/>
    <w:multiLevelType w:val="multilevel"/>
    <w:tmpl w:val="45B623D6"/>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3" w15:restartNumberingAfterBreak="0">
    <w:nsid w:val="4BB100F7"/>
    <w:multiLevelType w:val="multilevel"/>
    <w:tmpl w:val="4BB100F7"/>
    <w:lvl w:ilvl="0">
      <w:start w:val="1"/>
      <w:numFmt w:val="decimal"/>
      <w:lvlText w:val="%1."/>
      <w:lvlJc w:val="left"/>
      <w:pPr>
        <w:ind w:left="709" w:hanging="709"/>
      </w:pPr>
      <w:rPr>
        <w:rFonts w:hAnsi="Arial Unicode MS"/>
        <w:color w:val="000000"/>
        <w:spacing w:val="0"/>
        <w:w w:val="100"/>
        <w:kern w:val="0"/>
        <w:vertAlign w:val="baseline"/>
      </w:rPr>
    </w:lvl>
    <w:lvl w:ilvl="1">
      <w:start w:val="1"/>
      <w:numFmt w:val="decimal"/>
      <w:lvlText w:val="%1.%2."/>
      <w:lvlJc w:val="left"/>
      <w:pPr>
        <w:ind w:left="709" w:hanging="709"/>
      </w:pPr>
      <w:rPr>
        <w:rFonts w:ascii="宋体" w:eastAsia="宋体" w:hAnsi="宋体" w:cs="宋体"/>
        <w:b w:val="0"/>
        <w:bCs w:val="0"/>
        <w:i w:val="0"/>
        <w:iCs w:val="0"/>
        <w:color w:val="000000"/>
        <w:spacing w:val="0"/>
        <w:w w:val="100"/>
        <w:kern w:val="0"/>
        <w:vertAlign w:val="baseline"/>
      </w:rPr>
    </w:lvl>
    <w:lvl w:ilvl="2">
      <w:start w:val="1"/>
      <w:numFmt w:val="decimal"/>
      <w:suff w:val="nothing"/>
      <w:lvlText w:val="%1.%2.%3."/>
      <w:lvlJc w:val="left"/>
      <w:pPr>
        <w:ind w:left="100" w:hanging="100"/>
      </w:pPr>
      <w:rPr>
        <w:rFonts w:ascii="宋体" w:eastAsia="宋体" w:hAnsi="宋体" w:cs="宋体"/>
        <w:b w:val="0"/>
        <w:bCs w:val="0"/>
        <w:i w:val="0"/>
        <w:iCs w:val="0"/>
        <w:color w:val="000000"/>
        <w:spacing w:val="0"/>
        <w:w w:val="100"/>
        <w:kern w:val="0"/>
        <w:vertAlign w:val="baseline"/>
      </w:rPr>
    </w:lvl>
    <w:lvl w:ilvl="3">
      <w:start w:val="1"/>
      <w:numFmt w:val="decimal"/>
      <w:suff w:val="nothing"/>
      <w:lvlText w:val="%1.%2.%3.%4."/>
      <w:lvlJc w:val="left"/>
      <w:pPr>
        <w:ind w:left="100" w:hanging="100"/>
      </w:pPr>
      <w:rPr>
        <w:rFonts w:ascii="宋体" w:eastAsia="宋体" w:hAnsi="宋体" w:cs="宋体"/>
        <w:b w:val="0"/>
        <w:bCs w:val="0"/>
        <w:i w:val="0"/>
        <w:iCs w:val="0"/>
        <w:color w:val="000000"/>
        <w:spacing w:val="0"/>
        <w:w w:val="100"/>
        <w:kern w:val="0"/>
        <w:vertAlign w:val="baseline"/>
      </w:rPr>
    </w:lvl>
    <w:lvl w:ilvl="4">
      <w:start w:val="1"/>
      <w:numFmt w:val="decimal"/>
      <w:suff w:val="nothing"/>
      <w:lvlText w:val="%1.%2.%3.%4.%5."/>
      <w:lvlJc w:val="left"/>
      <w:pPr>
        <w:ind w:left="100" w:hanging="100"/>
      </w:pPr>
      <w:rPr>
        <w:rFonts w:ascii="宋体" w:eastAsia="宋体" w:hAnsi="宋体" w:cs="宋体"/>
        <w:b w:val="0"/>
        <w:bCs w:val="0"/>
        <w:i w:val="0"/>
        <w:iCs w:val="0"/>
        <w:color w:val="000000"/>
        <w:spacing w:val="0"/>
        <w:w w:val="100"/>
        <w:kern w:val="0"/>
        <w:vertAlign w:val="baseline"/>
      </w:rPr>
    </w:lvl>
    <w:lvl w:ilvl="5">
      <w:start w:val="1"/>
      <w:numFmt w:val="decimal"/>
      <w:suff w:val="nothing"/>
      <w:lvlText w:val="%1.%2.%3.%4.%5.%6."/>
      <w:lvlJc w:val="left"/>
      <w:pPr>
        <w:ind w:left="100" w:hanging="100"/>
      </w:pPr>
      <w:rPr>
        <w:rFonts w:ascii="宋体" w:eastAsia="宋体" w:hAnsi="宋体" w:cs="宋体"/>
        <w:b w:val="0"/>
        <w:bCs w:val="0"/>
        <w:i w:val="0"/>
        <w:iCs w:val="0"/>
        <w:color w:val="000000"/>
        <w:spacing w:val="0"/>
        <w:w w:val="100"/>
        <w:kern w:val="0"/>
        <w:vertAlign w:val="baseline"/>
      </w:rPr>
    </w:lvl>
    <w:lvl w:ilvl="6">
      <w:start w:val="1"/>
      <w:numFmt w:val="decimal"/>
      <w:suff w:val="nothing"/>
      <w:lvlText w:val="%1.%2.%3.%4.%5.%6.%7."/>
      <w:lvlJc w:val="left"/>
      <w:pPr>
        <w:ind w:left="100" w:hanging="100"/>
      </w:pPr>
      <w:rPr>
        <w:rFonts w:ascii="宋体" w:eastAsia="宋体" w:hAnsi="宋体" w:cs="宋体"/>
        <w:b w:val="0"/>
        <w:bCs w:val="0"/>
        <w:i w:val="0"/>
        <w:iCs w:val="0"/>
        <w:color w:val="000000"/>
        <w:spacing w:val="0"/>
        <w:w w:val="100"/>
        <w:kern w:val="0"/>
        <w:vertAlign w:val="baseline"/>
      </w:rPr>
    </w:lvl>
    <w:lvl w:ilvl="7">
      <w:start w:val="1"/>
      <w:numFmt w:val="decimal"/>
      <w:suff w:val="nothing"/>
      <w:lvlText w:val="%1.%2.%3.%4.%5.%6.%7.%8."/>
      <w:lvlJc w:val="left"/>
      <w:pPr>
        <w:ind w:left="100" w:hanging="100"/>
      </w:pPr>
      <w:rPr>
        <w:rFonts w:ascii="宋体" w:eastAsia="宋体" w:hAnsi="宋体" w:cs="宋体"/>
        <w:b w:val="0"/>
        <w:bCs w:val="0"/>
        <w:i w:val="0"/>
        <w:iCs w:val="0"/>
        <w:color w:val="000000"/>
        <w:spacing w:val="0"/>
        <w:w w:val="100"/>
        <w:kern w:val="0"/>
        <w:vertAlign w:val="baseline"/>
      </w:rPr>
    </w:lvl>
    <w:lvl w:ilvl="8">
      <w:start w:val="1"/>
      <w:numFmt w:val="decimal"/>
      <w:suff w:val="nothing"/>
      <w:lvlText w:val="%1.%2.%3.%4.%5.%6.%7.%8.%9."/>
      <w:lvlJc w:val="left"/>
      <w:pPr>
        <w:ind w:left="100" w:hanging="100"/>
      </w:pPr>
      <w:rPr>
        <w:rFonts w:ascii="宋体" w:eastAsia="宋体" w:hAnsi="宋体" w:cs="宋体"/>
        <w:b w:val="0"/>
        <w:bCs w:val="0"/>
        <w:i w:val="0"/>
        <w:iCs w:val="0"/>
        <w:color w:val="000000"/>
        <w:spacing w:val="0"/>
        <w:w w:val="100"/>
        <w:kern w:val="0"/>
        <w:vertAlign w:val="baseline"/>
      </w:rPr>
    </w:lvl>
  </w:abstractNum>
  <w:abstractNum w:abstractNumId="24" w15:restartNumberingAfterBreak="0">
    <w:nsid w:val="4BB75F12"/>
    <w:multiLevelType w:val="multilevel"/>
    <w:tmpl w:val="4BB75F12"/>
    <w:lvl w:ilvl="0">
      <w:start w:val="1"/>
      <w:numFmt w:val="decimal"/>
      <w:lvlText w:val="%1."/>
      <w:lvlJc w:val="left"/>
      <w:pPr>
        <w:tabs>
          <w:tab w:val="left" w:pos="567"/>
        </w:tabs>
        <w:ind w:left="900" w:hanging="360"/>
      </w:pPr>
      <w:rPr>
        <w:rFonts w:hAnsi="Arial Unicode MS"/>
        <w:color w:val="000000"/>
        <w:spacing w:val="0"/>
        <w:w w:val="100"/>
        <w:kern w:val="0"/>
        <w:vertAlign w:val="baseline"/>
      </w:rPr>
    </w:lvl>
    <w:lvl w:ilvl="1">
      <w:start w:val="1"/>
      <w:numFmt w:val="decimal"/>
      <w:lvlText w:val="%2."/>
      <w:lvlJc w:val="left"/>
      <w:pPr>
        <w:tabs>
          <w:tab w:val="left" w:pos="567"/>
        </w:tabs>
        <w:ind w:left="1500" w:hanging="360"/>
      </w:pPr>
      <w:rPr>
        <w:rFonts w:hAnsi="Arial Unicode MS"/>
        <w:color w:val="000000"/>
        <w:spacing w:val="0"/>
        <w:w w:val="100"/>
        <w:kern w:val="0"/>
        <w:vertAlign w:val="baseline"/>
      </w:rPr>
    </w:lvl>
    <w:lvl w:ilvl="2">
      <w:start w:val="1"/>
      <w:numFmt w:val="decimal"/>
      <w:lvlText w:val="%3."/>
      <w:lvlJc w:val="left"/>
      <w:pPr>
        <w:tabs>
          <w:tab w:val="left" w:pos="567"/>
        </w:tabs>
        <w:ind w:left="2220" w:hanging="360"/>
      </w:pPr>
      <w:rPr>
        <w:rFonts w:hAnsi="Arial Unicode MS"/>
        <w:color w:val="000000"/>
        <w:spacing w:val="0"/>
        <w:w w:val="100"/>
        <w:kern w:val="0"/>
        <w:vertAlign w:val="baseline"/>
      </w:rPr>
    </w:lvl>
    <w:lvl w:ilvl="3">
      <w:start w:val="1"/>
      <w:numFmt w:val="decimal"/>
      <w:lvlText w:val="%4."/>
      <w:lvlJc w:val="left"/>
      <w:pPr>
        <w:tabs>
          <w:tab w:val="left" w:pos="567"/>
        </w:tabs>
        <w:ind w:left="2940" w:hanging="360"/>
      </w:pPr>
      <w:rPr>
        <w:rFonts w:hAnsi="Arial Unicode MS"/>
        <w:color w:val="000000"/>
        <w:spacing w:val="0"/>
        <w:w w:val="100"/>
        <w:kern w:val="0"/>
        <w:vertAlign w:val="baseline"/>
      </w:rPr>
    </w:lvl>
    <w:lvl w:ilvl="4">
      <w:start w:val="1"/>
      <w:numFmt w:val="decimal"/>
      <w:lvlText w:val="%5."/>
      <w:lvlJc w:val="left"/>
      <w:pPr>
        <w:tabs>
          <w:tab w:val="left" w:pos="567"/>
        </w:tabs>
        <w:ind w:left="3660" w:hanging="360"/>
      </w:pPr>
      <w:rPr>
        <w:rFonts w:hAnsi="Arial Unicode MS"/>
        <w:color w:val="000000"/>
        <w:spacing w:val="0"/>
        <w:w w:val="100"/>
        <w:kern w:val="0"/>
        <w:vertAlign w:val="baseline"/>
      </w:rPr>
    </w:lvl>
    <w:lvl w:ilvl="5">
      <w:start w:val="1"/>
      <w:numFmt w:val="lowerRoman"/>
      <w:lvlText w:val="%6."/>
      <w:lvlJc w:val="left"/>
      <w:pPr>
        <w:tabs>
          <w:tab w:val="left" w:pos="567"/>
        </w:tabs>
        <w:ind w:left="3060" w:hanging="540"/>
      </w:pPr>
      <w:rPr>
        <w:rFonts w:hAnsi="Arial Unicode MS"/>
        <w:color w:val="000000"/>
        <w:spacing w:val="0"/>
        <w:w w:val="100"/>
        <w:kern w:val="0"/>
        <w:vertAlign w:val="baseline"/>
      </w:rPr>
    </w:lvl>
    <w:lvl w:ilvl="6">
      <w:start w:val="1"/>
      <w:numFmt w:val="decimal"/>
      <w:lvlText w:val="%7."/>
      <w:lvlJc w:val="left"/>
      <w:pPr>
        <w:tabs>
          <w:tab w:val="left" w:pos="567"/>
        </w:tabs>
        <w:ind w:left="5100" w:hanging="360"/>
      </w:pPr>
      <w:rPr>
        <w:rFonts w:hAnsi="Arial Unicode MS"/>
        <w:color w:val="000000"/>
        <w:spacing w:val="0"/>
        <w:w w:val="100"/>
        <w:kern w:val="0"/>
        <w:vertAlign w:val="baseline"/>
      </w:rPr>
    </w:lvl>
    <w:lvl w:ilvl="7">
      <w:start w:val="1"/>
      <w:numFmt w:val="decimal"/>
      <w:lvlText w:val="%8."/>
      <w:lvlJc w:val="left"/>
      <w:pPr>
        <w:tabs>
          <w:tab w:val="left" w:pos="567"/>
        </w:tabs>
        <w:ind w:left="5820" w:hanging="360"/>
      </w:pPr>
      <w:rPr>
        <w:rFonts w:hAnsi="Arial Unicode MS"/>
        <w:color w:val="000000"/>
        <w:spacing w:val="0"/>
        <w:w w:val="100"/>
        <w:kern w:val="0"/>
        <w:vertAlign w:val="baseline"/>
      </w:rPr>
    </w:lvl>
    <w:lvl w:ilvl="8">
      <w:start w:val="1"/>
      <w:numFmt w:val="decimal"/>
      <w:lvlText w:val="%9."/>
      <w:lvlJc w:val="left"/>
      <w:pPr>
        <w:tabs>
          <w:tab w:val="left" w:pos="567"/>
        </w:tabs>
        <w:ind w:left="6540" w:hanging="360"/>
      </w:pPr>
      <w:rPr>
        <w:rFonts w:hAnsi="Arial Unicode MS"/>
        <w:color w:val="000000"/>
        <w:spacing w:val="0"/>
        <w:w w:val="100"/>
        <w:kern w:val="0"/>
        <w:vertAlign w:val="baseline"/>
      </w:rPr>
    </w:lvl>
  </w:abstractNum>
  <w:abstractNum w:abstractNumId="25" w15:restartNumberingAfterBreak="0">
    <w:nsid w:val="55D51EB4"/>
    <w:multiLevelType w:val="multilevel"/>
    <w:tmpl w:val="55D51EB4"/>
    <w:lvl w:ilvl="0">
      <w:start w:val="1"/>
      <w:numFmt w:val="decimal"/>
      <w:lvlText w:val="%1."/>
      <w:lvlJc w:val="left"/>
      <w:pPr>
        <w:ind w:left="1200" w:hanging="720"/>
      </w:pPr>
      <w:rPr>
        <w:rFonts w:ascii="Times New Roman" w:eastAsia="Times New Roman" w:hAnsi="Times New Roman" w:cs="Times New Roman"/>
        <w:b w:val="0"/>
        <w:bCs w:val="0"/>
        <w:i w:val="0"/>
        <w:iCs w:val="0"/>
        <w:color w:val="000000"/>
        <w:spacing w:val="0"/>
        <w:w w:val="100"/>
        <w:kern w:val="0"/>
        <w:vertAlign w:val="baseline"/>
      </w:rPr>
    </w:lvl>
    <w:lvl w:ilvl="1">
      <w:start w:val="1"/>
      <w:numFmt w:val="lowerLetter"/>
      <w:lvlText w:val="%2)"/>
      <w:lvlJc w:val="left"/>
      <w:pPr>
        <w:ind w:left="840" w:hanging="420"/>
      </w:pPr>
      <w:rPr>
        <w:rFonts w:ascii="Times New Roman" w:eastAsia="Times New Roman" w:hAnsi="Times New Roman" w:cs="Times New Roman"/>
        <w:b w:val="0"/>
        <w:bCs w:val="0"/>
        <w:i w:val="0"/>
        <w:iCs w:val="0"/>
        <w:color w:val="000000"/>
        <w:spacing w:val="0"/>
        <w:w w:val="100"/>
        <w:kern w:val="0"/>
        <w:vertAlign w:val="baseline"/>
      </w:rPr>
    </w:lvl>
    <w:lvl w:ilvl="2">
      <w:start w:val="1"/>
      <w:numFmt w:val="lowerRoman"/>
      <w:lvlText w:val="%3."/>
      <w:lvlJc w:val="left"/>
      <w:pPr>
        <w:ind w:left="1200" w:hanging="460"/>
      </w:pPr>
      <w:rPr>
        <w:rFonts w:ascii="Times New Roman" w:eastAsia="Times New Roman" w:hAnsi="Times New Roman" w:cs="Times New Roman"/>
        <w:b w:val="0"/>
        <w:bCs w:val="0"/>
        <w:i w:val="0"/>
        <w:iCs w:val="0"/>
        <w:color w:val="000000"/>
        <w:spacing w:val="0"/>
        <w:w w:val="100"/>
        <w:kern w:val="0"/>
        <w:vertAlign w:val="baseline"/>
      </w:rPr>
    </w:lvl>
    <w:lvl w:ilvl="3">
      <w:start w:val="1"/>
      <w:numFmt w:val="decimal"/>
      <w:lvlText w:val="%4."/>
      <w:lvlJc w:val="left"/>
      <w:pPr>
        <w:ind w:left="1680" w:hanging="420"/>
      </w:pPr>
      <w:rPr>
        <w:rFonts w:ascii="Times New Roman" w:eastAsia="Times New Roman" w:hAnsi="Times New Roman" w:cs="Times New Roman"/>
        <w:b w:val="0"/>
        <w:bCs w:val="0"/>
        <w:i w:val="0"/>
        <w:iCs w:val="0"/>
        <w:color w:val="000000"/>
        <w:spacing w:val="0"/>
        <w:w w:val="100"/>
        <w:kern w:val="0"/>
        <w:vertAlign w:val="baseline"/>
      </w:rPr>
    </w:lvl>
    <w:lvl w:ilvl="4">
      <w:start w:val="1"/>
      <w:numFmt w:val="lowerLetter"/>
      <w:lvlText w:val="%5)"/>
      <w:lvlJc w:val="left"/>
      <w:pPr>
        <w:ind w:left="2100" w:hanging="420"/>
      </w:pPr>
      <w:rPr>
        <w:rFonts w:ascii="Times New Roman" w:eastAsia="Times New Roman" w:hAnsi="Times New Roman" w:cs="Times New Roman"/>
        <w:b w:val="0"/>
        <w:bCs w:val="0"/>
        <w:i w:val="0"/>
        <w:iCs w:val="0"/>
        <w:color w:val="000000"/>
        <w:spacing w:val="0"/>
        <w:w w:val="100"/>
        <w:kern w:val="0"/>
        <w:vertAlign w:val="baseline"/>
      </w:rPr>
    </w:lvl>
    <w:lvl w:ilvl="5">
      <w:start w:val="1"/>
      <w:numFmt w:val="lowerRoman"/>
      <w:lvlText w:val="%6."/>
      <w:lvlJc w:val="left"/>
      <w:pPr>
        <w:ind w:left="2520" w:hanging="520"/>
      </w:pPr>
      <w:rPr>
        <w:rFonts w:ascii="Times New Roman" w:eastAsia="Times New Roman" w:hAnsi="Times New Roman" w:cs="Times New Roman"/>
        <w:b w:val="0"/>
        <w:bCs w:val="0"/>
        <w:i w:val="0"/>
        <w:iCs w:val="0"/>
        <w:color w:val="000000"/>
        <w:spacing w:val="0"/>
        <w:w w:val="100"/>
        <w:kern w:val="0"/>
        <w:vertAlign w:val="baseline"/>
      </w:rPr>
    </w:lvl>
    <w:lvl w:ilvl="6">
      <w:start w:val="1"/>
      <w:numFmt w:val="decimal"/>
      <w:lvlText w:val="%7."/>
      <w:lvlJc w:val="left"/>
      <w:pPr>
        <w:ind w:left="2940" w:hanging="420"/>
      </w:pPr>
      <w:rPr>
        <w:rFonts w:ascii="Times New Roman" w:eastAsia="Times New Roman" w:hAnsi="Times New Roman" w:cs="Times New Roman"/>
        <w:b w:val="0"/>
        <w:bCs w:val="0"/>
        <w:i w:val="0"/>
        <w:iCs w:val="0"/>
        <w:color w:val="000000"/>
        <w:spacing w:val="0"/>
        <w:w w:val="100"/>
        <w:kern w:val="0"/>
        <w:vertAlign w:val="baseline"/>
      </w:rPr>
    </w:lvl>
    <w:lvl w:ilvl="7">
      <w:start w:val="1"/>
      <w:numFmt w:val="lowerLetter"/>
      <w:lvlText w:val="%8)"/>
      <w:lvlJc w:val="left"/>
      <w:pPr>
        <w:ind w:left="3360" w:hanging="420"/>
      </w:pPr>
      <w:rPr>
        <w:rFonts w:ascii="Times New Roman" w:eastAsia="Times New Roman" w:hAnsi="Times New Roman" w:cs="Times New Roman"/>
        <w:b w:val="0"/>
        <w:bCs w:val="0"/>
        <w:i w:val="0"/>
        <w:iCs w:val="0"/>
        <w:color w:val="000000"/>
        <w:spacing w:val="0"/>
        <w:w w:val="100"/>
        <w:kern w:val="0"/>
        <w:vertAlign w:val="baseline"/>
      </w:rPr>
    </w:lvl>
    <w:lvl w:ilvl="8">
      <w:start w:val="1"/>
      <w:numFmt w:val="lowerRoman"/>
      <w:lvlText w:val="%9."/>
      <w:lvlJc w:val="left"/>
      <w:pPr>
        <w:ind w:left="3780" w:hanging="520"/>
      </w:pPr>
      <w:rPr>
        <w:rFonts w:ascii="Times New Roman" w:eastAsia="Times New Roman" w:hAnsi="Times New Roman" w:cs="Times New Roman"/>
        <w:b w:val="0"/>
        <w:bCs w:val="0"/>
        <w:i w:val="0"/>
        <w:iCs w:val="0"/>
        <w:color w:val="000000"/>
        <w:spacing w:val="0"/>
        <w:w w:val="100"/>
        <w:kern w:val="0"/>
        <w:vertAlign w:val="baseline"/>
      </w:rPr>
    </w:lvl>
  </w:abstractNum>
  <w:abstractNum w:abstractNumId="26" w15:restartNumberingAfterBreak="0">
    <w:nsid w:val="5D927EF7"/>
    <w:multiLevelType w:val="multilevel"/>
    <w:tmpl w:val="5D927EF7"/>
    <w:lvl w:ilvl="0">
      <w:start w:val="1"/>
      <w:numFmt w:val="decimal"/>
      <w:lvlText w:val="%1."/>
      <w:lvlJc w:val="left"/>
      <w:pPr>
        <w:ind w:left="420" w:hanging="420"/>
      </w:pPr>
      <w:rPr>
        <w:rFonts w:hAnsi="Arial Unicode MS"/>
        <w:color w:val="000000"/>
        <w:spacing w:val="0"/>
        <w:w w:val="100"/>
        <w:kern w:val="0"/>
        <w:vertAlign w:val="baseline"/>
      </w:rPr>
    </w:lvl>
    <w:lvl w:ilvl="1">
      <w:start w:val="1"/>
      <w:numFmt w:val="lowerLetter"/>
      <w:lvlText w:val="%2)"/>
      <w:lvlJc w:val="left"/>
      <w:pPr>
        <w:ind w:left="840" w:hanging="420"/>
      </w:pPr>
      <w:rPr>
        <w:rFonts w:hAnsi="Arial Unicode MS"/>
        <w:color w:val="000000"/>
        <w:spacing w:val="0"/>
        <w:w w:val="100"/>
        <w:kern w:val="0"/>
        <w:vertAlign w:val="baseline"/>
      </w:rPr>
    </w:lvl>
    <w:lvl w:ilvl="2">
      <w:start w:val="1"/>
      <w:numFmt w:val="lowerRoman"/>
      <w:lvlText w:val="%3."/>
      <w:lvlJc w:val="left"/>
      <w:pPr>
        <w:ind w:left="1260" w:hanging="520"/>
      </w:pPr>
      <w:rPr>
        <w:rFonts w:hAnsi="Arial Unicode MS"/>
        <w:color w:val="000000"/>
        <w:spacing w:val="0"/>
        <w:w w:val="100"/>
        <w:kern w:val="0"/>
        <w:vertAlign w:val="baseline"/>
      </w:rPr>
    </w:lvl>
    <w:lvl w:ilvl="3">
      <w:start w:val="1"/>
      <w:numFmt w:val="decimal"/>
      <w:lvlText w:val="%4."/>
      <w:lvlJc w:val="left"/>
      <w:pPr>
        <w:ind w:left="1680" w:hanging="420"/>
      </w:pPr>
      <w:rPr>
        <w:rFonts w:hAnsi="Arial Unicode MS"/>
        <w:color w:val="000000"/>
        <w:spacing w:val="0"/>
        <w:w w:val="100"/>
        <w:kern w:val="0"/>
        <w:vertAlign w:val="baseline"/>
      </w:rPr>
    </w:lvl>
    <w:lvl w:ilvl="4">
      <w:start w:val="1"/>
      <w:numFmt w:val="lowerLetter"/>
      <w:lvlText w:val="%5)"/>
      <w:lvlJc w:val="left"/>
      <w:pPr>
        <w:ind w:left="2100" w:hanging="420"/>
      </w:pPr>
      <w:rPr>
        <w:rFonts w:hAnsi="Arial Unicode MS"/>
        <w:color w:val="000000"/>
        <w:spacing w:val="0"/>
        <w:w w:val="100"/>
        <w:kern w:val="0"/>
        <w:vertAlign w:val="baseline"/>
      </w:rPr>
    </w:lvl>
    <w:lvl w:ilvl="5">
      <w:start w:val="1"/>
      <w:numFmt w:val="lowerRoman"/>
      <w:lvlText w:val="%6."/>
      <w:lvlJc w:val="left"/>
      <w:pPr>
        <w:ind w:left="2520" w:hanging="520"/>
      </w:pPr>
      <w:rPr>
        <w:rFonts w:hAnsi="Arial Unicode MS"/>
        <w:color w:val="000000"/>
        <w:spacing w:val="0"/>
        <w:w w:val="100"/>
        <w:kern w:val="0"/>
        <w:vertAlign w:val="baseline"/>
      </w:rPr>
    </w:lvl>
    <w:lvl w:ilvl="6">
      <w:start w:val="1"/>
      <w:numFmt w:val="decimal"/>
      <w:lvlText w:val="%7."/>
      <w:lvlJc w:val="left"/>
      <w:pPr>
        <w:ind w:left="2940" w:hanging="420"/>
      </w:pPr>
      <w:rPr>
        <w:rFonts w:hAnsi="Arial Unicode MS"/>
        <w:color w:val="000000"/>
        <w:spacing w:val="0"/>
        <w:w w:val="100"/>
        <w:kern w:val="0"/>
        <w:vertAlign w:val="baseline"/>
      </w:rPr>
    </w:lvl>
    <w:lvl w:ilvl="7">
      <w:start w:val="1"/>
      <w:numFmt w:val="lowerLetter"/>
      <w:lvlText w:val="%8)"/>
      <w:lvlJc w:val="left"/>
      <w:pPr>
        <w:ind w:left="3360" w:hanging="420"/>
      </w:pPr>
      <w:rPr>
        <w:rFonts w:hAnsi="Arial Unicode MS"/>
        <w:color w:val="000000"/>
        <w:spacing w:val="0"/>
        <w:w w:val="100"/>
        <w:kern w:val="0"/>
        <w:vertAlign w:val="baseline"/>
      </w:rPr>
    </w:lvl>
    <w:lvl w:ilvl="8">
      <w:start w:val="1"/>
      <w:numFmt w:val="lowerRoman"/>
      <w:lvlText w:val="%9."/>
      <w:lvlJc w:val="left"/>
      <w:pPr>
        <w:ind w:left="3780" w:hanging="520"/>
      </w:pPr>
      <w:rPr>
        <w:rFonts w:hAnsi="Arial Unicode MS"/>
        <w:color w:val="000000"/>
        <w:spacing w:val="0"/>
        <w:w w:val="100"/>
        <w:kern w:val="0"/>
        <w:vertAlign w:val="baseline"/>
      </w:rPr>
    </w:lvl>
  </w:abstractNum>
  <w:abstractNum w:abstractNumId="27" w15:restartNumberingAfterBreak="0">
    <w:nsid w:val="5DC7542E"/>
    <w:multiLevelType w:val="multilevel"/>
    <w:tmpl w:val="5DC7542E"/>
    <w:lvl w:ilvl="0">
      <w:start w:val="1"/>
      <w:numFmt w:val="decimal"/>
      <w:lvlText w:val="%1."/>
      <w:lvlJc w:val="left"/>
      <w:pPr>
        <w:tabs>
          <w:tab w:val="left" w:pos="420"/>
        </w:tabs>
        <w:ind w:left="368" w:hanging="368"/>
      </w:pPr>
      <w:rPr>
        <w:rFonts w:hAnsi="Arial Unicode MS"/>
        <w:color w:val="000000"/>
        <w:spacing w:val="0"/>
        <w:w w:val="100"/>
        <w:kern w:val="0"/>
        <w:sz w:val="21"/>
        <w:szCs w:val="21"/>
        <w:vertAlign w:val="baseline"/>
      </w:rPr>
    </w:lvl>
    <w:lvl w:ilvl="1">
      <w:start w:val="1"/>
      <w:numFmt w:val="lowerLetter"/>
      <w:lvlText w:val="%2)"/>
      <w:lvlJc w:val="left"/>
      <w:pPr>
        <w:tabs>
          <w:tab w:val="left" w:pos="420"/>
        </w:tabs>
        <w:ind w:left="788" w:hanging="368"/>
      </w:pPr>
      <w:rPr>
        <w:rFonts w:hAnsi="Arial Unicode MS"/>
        <w:color w:val="000000"/>
        <w:spacing w:val="0"/>
        <w:w w:val="100"/>
        <w:kern w:val="0"/>
        <w:sz w:val="21"/>
        <w:szCs w:val="21"/>
        <w:vertAlign w:val="baseline"/>
      </w:rPr>
    </w:lvl>
    <w:lvl w:ilvl="2">
      <w:start w:val="1"/>
      <w:numFmt w:val="lowerRoman"/>
      <w:lvlText w:val="%3."/>
      <w:lvlJc w:val="left"/>
      <w:pPr>
        <w:tabs>
          <w:tab w:val="left" w:pos="420"/>
        </w:tabs>
        <w:ind w:left="1195" w:hanging="455"/>
      </w:pPr>
      <w:rPr>
        <w:rFonts w:hAnsi="Arial Unicode MS"/>
        <w:color w:val="000000"/>
        <w:spacing w:val="0"/>
        <w:w w:val="100"/>
        <w:kern w:val="0"/>
        <w:sz w:val="21"/>
        <w:szCs w:val="21"/>
        <w:vertAlign w:val="baseline"/>
      </w:rPr>
    </w:lvl>
    <w:lvl w:ilvl="3">
      <w:start w:val="1"/>
      <w:numFmt w:val="decimal"/>
      <w:lvlText w:val="%4."/>
      <w:lvlJc w:val="left"/>
      <w:pPr>
        <w:tabs>
          <w:tab w:val="left" w:pos="420"/>
        </w:tabs>
        <w:ind w:left="1628" w:hanging="368"/>
      </w:pPr>
      <w:rPr>
        <w:rFonts w:hAnsi="Arial Unicode MS"/>
        <w:color w:val="000000"/>
        <w:spacing w:val="0"/>
        <w:w w:val="100"/>
        <w:kern w:val="0"/>
        <w:sz w:val="21"/>
        <w:szCs w:val="21"/>
        <w:vertAlign w:val="baseline"/>
      </w:rPr>
    </w:lvl>
    <w:lvl w:ilvl="4">
      <w:start w:val="1"/>
      <w:numFmt w:val="lowerLetter"/>
      <w:lvlText w:val="%5)"/>
      <w:lvlJc w:val="left"/>
      <w:pPr>
        <w:tabs>
          <w:tab w:val="left" w:pos="420"/>
        </w:tabs>
        <w:ind w:left="2048" w:hanging="368"/>
      </w:pPr>
      <w:rPr>
        <w:rFonts w:hAnsi="Arial Unicode MS"/>
        <w:color w:val="000000"/>
        <w:spacing w:val="0"/>
        <w:w w:val="100"/>
        <w:kern w:val="0"/>
        <w:sz w:val="21"/>
        <w:szCs w:val="21"/>
        <w:vertAlign w:val="baseline"/>
      </w:rPr>
    </w:lvl>
    <w:lvl w:ilvl="5">
      <w:start w:val="1"/>
      <w:numFmt w:val="lowerRoman"/>
      <w:lvlText w:val="%6."/>
      <w:lvlJc w:val="left"/>
      <w:pPr>
        <w:tabs>
          <w:tab w:val="left" w:pos="420"/>
        </w:tabs>
        <w:ind w:left="2455" w:hanging="455"/>
      </w:pPr>
      <w:rPr>
        <w:rFonts w:hAnsi="Arial Unicode MS"/>
        <w:color w:val="000000"/>
        <w:spacing w:val="0"/>
        <w:w w:val="100"/>
        <w:kern w:val="0"/>
        <w:sz w:val="21"/>
        <w:szCs w:val="21"/>
        <w:vertAlign w:val="baseline"/>
      </w:rPr>
    </w:lvl>
    <w:lvl w:ilvl="6">
      <w:start w:val="1"/>
      <w:numFmt w:val="decimal"/>
      <w:lvlText w:val="%7."/>
      <w:lvlJc w:val="left"/>
      <w:pPr>
        <w:tabs>
          <w:tab w:val="left" w:pos="420"/>
        </w:tabs>
        <w:ind w:left="2888" w:hanging="368"/>
      </w:pPr>
      <w:rPr>
        <w:rFonts w:hAnsi="Arial Unicode MS"/>
        <w:color w:val="000000"/>
        <w:spacing w:val="0"/>
        <w:w w:val="100"/>
        <w:kern w:val="0"/>
        <w:sz w:val="21"/>
        <w:szCs w:val="21"/>
        <w:vertAlign w:val="baseline"/>
      </w:rPr>
    </w:lvl>
    <w:lvl w:ilvl="7">
      <w:start w:val="1"/>
      <w:numFmt w:val="lowerLetter"/>
      <w:lvlText w:val="%8)"/>
      <w:lvlJc w:val="left"/>
      <w:pPr>
        <w:tabs>
          <w:tab w:val="left" w:pos="420"/>
        </w:tabs>
        <w:ind w:left="3308" w:hanging="368"/>
      </w:pPr>
      <w:rPr>
        <w:rFonts w:hAnsi="Arial Unicode MS"/>
        <w:color w:val="000000"/>
        <w:spacing w:val="0"/>
        <w:w w:val="100"/>
        <w:kern w:val="0"/>
        <w:sz w:val="21"/>
        <w:szCs w:val="21"/>
        <w:vertAlign w:val="baseline"/>
      </w:rPr>
    </w:lvl>
    <w:lvl w:ilvl="8">
      <w:start w:val="1"/>
      <w:numFmt w:val="lowerRoman"/>
      <w:lvlText w:val="%9."/>
      <w:lvlJc w:val="left"/>
      <w:pPr>
        <w:tabs>
          <w:tab w:val="left" w:pos="420"/>
        </w:tabs>
        <w:ind w:left="3715" w:hanging="455"/>
      </w:pPr>
      <w:rPr>
        <w:rFonts w:hAnsi="Arial Unicode MS"/>
        <w:color w:val="000000"/>
        <w:spacing w:val="0"/>
        <w:w w:val="100"/>
        <w:kern w:val="0"/>
        <w:sz w:val="21"/>
        <w:szCs w:val="21"/>
        <w:vertAlign w:val="baseline"/>
      </w:rPr>
    </w:lvl>
  </w:abstractNum>
  <w:abstractNum w:abstractNumId="28" w15:restartNumberingAfterBreak="0">
    <w:nsid w:val="5FF74766"/>
    <w:multiLevelType w:val="multilevel"/>
    <w:tmpl w:val="5FF74766"/>
    <w:lvl w:ilvl="0">
      <w:start w:val="1"/>
      <w:numFmt w:val="decimal"/>
      <w:lvlText w:val="%1."/>
      <w:lvlJc w:val="left"/>
      <w:pPr>
        <w:ind w:left="420" w:hanging="420"/>
      </w:pPr>
      <w:rPr>
        <w:rFonts w:hAnsi="Arial Unicode MS"/>
        <w:color w:val="000000"/>
        <w:spacing w:val="0"/>
        <w:w w:val="100"/>
        <w:kern w:val="0"/>
        <w:vertAlign w:val="baseline"/>
      </w:rPr>
    </w:lvl>
    <w:lvl w:ilvl="1">
      <w:start w:val="1"/>
      <w:numFmt w:val="lowerLetter"/>
      <w:lvlText w:val="%2)"/>
      <w:lvlJc w:val="left"/>
      <w:pPr>
        <w:ind w:left="840" w:hanging="420"/>
      </w:pPr>
      <w:rPr>
        <w:rFonts w:hAnsi="Arial Unicode MS"/>
        <w:color w:val="000000"/>
        <w:spacing w:val="0"/>
        <w:w w:val="100"/>
        <w:kern w:val="0"/>
        <w:vertAlign w:val="baseline"/>
      </w:rPr>
    </w:lvl>
    <w:lvl w:ilvl="2">
      <w:start w:val="1"/>
      <w:numFmt w:val="lowerRoman"/>
      <w:lvlText w:val="%3."/>
      <w:lvlJc w:val="left"/>
      <w:pPr>
        <w:ind w:left="1260" w:hanging="520"/>
      </w:pPr>
      <w:rPr>
        <w:rFonts w:hAnsi="Arial Unicode MS"/>
        <w:color w:val="000000"/>
        <w:spacing w:val="0"/>
        <w:w w:val="100"/>
        <w:kern w:val="0"/>
        <w:vertAlign w:val="baseline"/>
      </w:rPr>
    </w:lvl>
    <w:lvl w:ilvl="3">
      <w:start w:val="1"/>
      <w:numFmt w:val="decimal"/>
      <w:lvlText w:val="%4."/>
      <w:lvlJc w:val="left"/>
      <w:pPr>
        <w:ind w:left="1680" w:hanging="420"/>
      </w:pPr>
      <w:rPr>
        <w:rFonts w:hAnsi="Arial Unicode MS"/>
        <w:color w:val="000000"/>
        <w:spacing w:val="0"/>
        <w:w w:val="100"/>
        <w:kern w:val="0"/>
        <w:vertAlign w:val="baseline"/>
      </w:rPr>
    </w:lvl>
    <w:lvl w:ilvl="4">
      <w:start w:val="1"/>
      <w:numFmt w:val="lowerLetter"/>
      <w:lvlText w:val="%5)"/>
      <w:lvlJc w:val="left"/>
      <w:pPr>
        <w:ind w:left="2100" w:hanging="420"/>
      </w:pPr>
      <w:rPr>
        <w:rFonts w:hAnsi="Arial Unicode MS"/>
        <w:color w:val="000000"/>
        <w:spacing w:val="0"/>
        <w:w w:val="100"/>
        <w:kern w:val="0"/>
        <w:vertAlign w:val="baseline"/>
      </w:rPr>
    </w:lvl>
    <w:lvl w:ilvl="5">
      <w:start w:val="1"/>
      <w:numFmt w:val="lowerRoman"/>
      <w:lvlText w:val="%6."/>
      <w:lvlJc w:val="left"/>
      <w:pPr>
        <w:ind w:left="2520" w:hanging="520"/>
      </w:pPr>
      <w:rPr>
        <w:rFonts w:hAnsi="Arial Unicode MS"/>
        <w:color w:val="000000"/>
        <w:spacing w:val="0"/>
        <w:w w:val="100"/>
        <w:kern w:val="0"/>
        <w:vertAlign w:val="baseline"/>
      </w:rPr>
    </w:lvl>
    <w:lvl w:ilvl="6">
      <w:start w:val="1"/>
      <w:numFmt w:val="decimal"/>
      <w:lvlText w:val="%7."/>
      <w:lvlJc w:val="left"/>
      <w:pPr>
        <w:ind w:left="2940" w:hanging="420"/>
      </w:pPr>
      <w:rPr>
        <w:rFonts w:hAnsi="Arial Unicode MS"/>
        <w:color w:val="000000"/>
        <w:spacing w:val="0"/>
        <w:w w:val="100"/>
        <w:kern w:val="0"/>
        <w:vertAlign w:val="baseline"/>
      </w:rPr>
    </w:lvl>
    <w:lvl w:ilvl="7">
      <w:start w:val="1"/>
      <w:numFmt w:val="lowerLetter"/>
      <w:lvlText w:val="%8)"/>
      <w:lvlJc w:val="left"/>
      <w:pPr>
        <w:ind w:left="3360" w:hanging="420"/>
      </w:pPr>
      <w:rPr>
        <w:rFonts w:hAnsi="Arial Unicode MS"/>
        <w:color w:val="000000"/>
        <w:spacing w:val="0"/>
        <w:w w:val="100"/>
        <w:kern w:val="0"/>
        <w:vertAlign w:val="baseline"/>
      </w:rPr>
    </w:lvl>
    <w:lvl w:ilvl="8">
      <w:start w:val="1"/>
      <w:numFmt w:val="lowerRoman"/>
      <w:lvlText w:val="%9."/>
      <w:lvlJc w:val="left"/>
      <w:pPr>
        <w:ind w:left="3780" w:hanging="520"/>
      </w:pPr>
      <w:rPr>
        <w:rFonts w:hAnsi="Arial Unicode MS"/>
        <w:color w:val="000000"/>
        <w:spacing w:val="0"/>
        <w:w w:val="100"/>
        <w:kern w:val="0"/>
        <w:vertAlign w:val="baseline"/>
      </w:rPr>
    </w:lvl>
  </w:abstractNum>
  <w:abstractNum w:abstractNumId="29" w15:restartNumberingAfterBreak="0">
    <w:nsid w:val="60992191"/>
    <w:multiLevelType w:val="multilevel"/>
    <w:tmpl w:val="60992191"/>
    <w:lvl w:ilvl="0">
      <w:start w:val="1"/>
      <w:numFmt w:val="decimal"/>
      <w:lvlText w:val="%1."/>
      <w:lvlJc w:val="left"/>
      <w:pPr>
        <w:tabs>
          <w:tab w:val="left" w:pos="420"/>
        </w:tabs>
        <w:ind w:left="368" w:hanging="368"/>
      </w:pPr>
      <w:rPr>
        <w:rFonts w:hAnsi="Arial Unicode MS"/>
        <w:color w:val="000000"/>
        <w:spacing w:val="0"/>
        <w:w w:val="100"/>
        <w:kern w:val="0"/>
        <w:sz w:val="21"/>
        <w:szCs w:val="21"/>
        <w:vertAlign w:val="baseline"/>
      </w:rPr>
    </w:lvl>
    <w:lvl w:ilvl="1">
      <w:start w:val="1"/>
      <w:numFmt w:val="lowerLetter"/>
      <w:lvlText w:val="%2)"/>
      <w:lvlJc w:val="left"/>
      <w:pPr>
        <w:tabs>
          <w:tab w:val="left" w:pos="420"/>
        </w:tabs>
        <w:ind w:left="788" w:hanging="368"/>
      </w:pPr>
      <w:rPr>
        <w:rFonts w:hAnsi="Arial Unicode MS"/>
        <w:color w:val="000000"/>
        <w:spacing w:val="0"/>
        <w:w w:val="100"/>
        <w:kern w:val="0"/>
        <w:sz w:val="21"/>
        <w:szCs w:val="21"/>
        <w:vertAlign w:val="baseline"/>
      </w:rPr>
    </w:lvl>
    <w:lvl w:ilvl="2">
      <w:start w:val="1"/>
      <w:numFmt w:val="lowerRoman"/>
      <w:lvlText w:val="%3."/>
      <w:lvlJc w:val="left"/>
      <w:pPr>
        <w:tabs>
          <w:tab w:val="left" w:pos="420"/>
        </w:tabs>
        <w:ind w:left="1195" w:hanging="455"/>
      </w:pPr>
      <w:rPr>
        <w:rFonts w:hAnsi="Arial Unicode MS"/>
        <w:color w:val="000000"/>
        <w:spacing w:val="0"/>
        <w:w w:val="100"/>
        <w:kern w:val="0"/>
        <w:sz w:val="21"/>
        <w:szCs w:val="21"/>
        <w:vertAlign w:val="baseline"/>
      </w:rPr>
    </w:lvl>
    <w:lvl w:ilvl="3">
      <w:start w:val="1"/>
      <w:numFmt w:val="decimal"/>
      <w:lvlText w:val="%4."/>
      <w:lvlJc w:val="left"/>
      <w:pPr>
        <w:tabs>
          <w:tab w:val="left" w:pos="420"/>
        </w:tabs>
        <w:ind w:left="1628" w:hanging="368"/>
      </w:pPr>
      <w:rPr>
        <w:rFonts w:hAnsi="Arial Unicode MS"/>
        <w:color w:val="000000"/>
        <w:spacing w:val="0"/>
        <w:w w:val="100"/>
        <w:kern w:val="0"/>
        <w:sz w:val="21"/>
        <w:szCs w:val="21"/>
        <w:vertAlign w:val="baseline"/>
      </w:rPr>
    </w:lvl>
    <w:lvl w:ilvl="4">
      <w:start w:val="1"/>
      <w:numFmt w:val="lowerLetter"/>
      <w:lvlText w:val="%5)"/>
      <w:lvlJc w:val="left"/>
      <w:pPr>
        <w:tabs>
          <w:tab w:val="left" w:pos="420"/>
        </w:tabs>
        <w:ind w:left="2048" w:hanging="368"/>
      </w:pPr>
      <w:rPr>
        <w:rFonts w:hAnsi="Arial Unicode MS"/>
        <w:color w:val="000000"/>
        <w:spacing w:val="0"/>
        <w:w w:val="100"/>
        <w:kern w:val="0"/>
        <w:sz w:val="21"/>
        <w:szCs w:val="21"/>
        <w:vertAlign w:val="baseline"/>
      </w:rPr>
    </w:lvl>
    <w:lvl w:ilvl="5">
      <w:start w:val="1"/>
      <w:numFmt w:val="lowerRoman"/>
      <w:lvlText w:val="%6."/>
      <w:lvlJc w:val="left"/>
      <w:pPr>
        <w:tabs>
          <w:tab w:val="left" w:pos="420"/>
        </w:tabs>
        <w:ind w:left="2455" w:hanging="455"/>
      </w:pPr>
      <w:rPr>
        <w:rFonts w:hAnsi="Arial Unicode MS"/>
        <w:color w:val="000000"/>
        <w:spacing w:val="0"/>
        <w:w w:val="100"/>
        <w:kern w:val="0"/>
        <w:sz w:val="21"/>
        <w:szCs w:val="21"/>
        <w:vertAlign w:val="baseline"/>
      </w:rPr>
    </w:lvl>
    <w:lvl w:ilvl="6">
      <w:start w:val="1"/>
      <w:numFmt w:val="decimal"/>
      <w:lvlText w:val="%7."/>
      <w:lvlJc w:val="left"/>
      <w:pPr>
        <w:tabs>
          <w:tab w:val="left" w:pos="420"/>
        </w:tabs>
        <w:ind w:left="2888" w:hanging="368"/>
      </w:pPr>
      <w:rPr>
        <w:rFonts w:hAnsi="Arial Unicode MS"/>
        <w:color w:val="000000"/>
        <w:spacing w:val="0"/>
        <w:w w:val="100"/>
        <w:kern w:val="0"/>
        <w:sz w:val="21"/>
        <w:szCs w:val="21"/>
        <w:vertAlign w:val="baseline"/>
      </w:rPr>
    </w:lvl>
    <w:lvl w:ilvl="7">
      <w:start w:val="1"/>
      <w:numFmt w:val="lowerLetter"/>
      <w:lvlText w:val="%8)"/>
      <w:lvlJc w:val="left"/>
      <w:pPr>
        <w:tabs>
          <w:tab w:val="left" w:pos="420"/>
        </w:tabs>
        <w:ind w:left="3308" w:hanging="368"/>
      </w:pPr>
      <w:rPr>
        <w:rFonts w:hAnsi="Arial Unicode MS"/>
        <w:color w:val="000000"/>
        <w:spacing w:val="0"/>
        <w:w w:val="100"/>
        <w:kern w:val="0"/>
        <w:sz w:val="21"/>
        <w:szCs w:val="21"/>
        <w:vertAlign w:val="baseline"/>
      </w:rPr>
    </w:lvl>
    <w:lvl w:ilvl="8">
      <w:start w:val="1"/>
      <w:numFmt w:val="lowerRoman"/>
      <w:lvlText w:val="%9."/>
      <w:lvlJc w:val="left"/>
      <w:pPr>
        <w:tabs>
          <w:tab w:val="left" w:pos="420"/>
        </w:tabs>
        <w:ind w:left="3715" w:hanging="455"/>
      </w:pPr>
      <w:rPr>
        <w:rFonts w:hAnsi="Arial Unicode MS"/>
        <w:color w:val="000000"/>
        <w:spacing w:val="0"/>
        <w:w w:val="100"/>
        <w:kern w:val="0"/>
        <w:sz w:val="21"/>
        <w:szCs w:val="21"/>
        <w:vertAlign w:val="baseline"/>
      </w:rPr>
    </w:lvl>
  </w:abstractNum>
  <w:abstractNum w:abstractNumId="30" w15:restartNumberingAfterBreak="0">
    <w:nsid w:val="651808EA"/>
    <w:multiLevelType w:val="multilevel"/>
    <w:tmpl w:val="651808EA"/>
    <w:lvl w:ilvl="0">
      <w:start w:val="1"/>
      <w:numFmt w:val="decimal"/>
      <w:lvlText w:val="%1."/>
      <w:lvlJc w:val="left"/>
      <w:pPr>
        <w:ind w:left="1200" w:hanging="720"/>
      </w:pPr>
      <w:rPr>
        <w:rFonts w:ascii="Times New Roman" w:eastAsia="Times New Roman" w:hAnsi="Times New Roman" w:cs="Times New Roman"/>
        <w:b w:val="0"/>
        <w:bCs w:val="0"/>
        <w:i w:val="0"/>
        <w:iCs w:val="0"/>
        <w:color w:val="000000"/>
        <w:spacing w:val="0"/>
        <w:w w:val="100"/>
        <w:kern w:val="0"/>
        <w:vertAlign w:val="baseline"/>
      </w:rPr>
    </w:lvl>
    <w:lvl w:ilvl="1">
      <w:start w:val="1"/>
      <w:numFmt w:val="lowerLetter"/>
      <w:lvlText w:val="%2)"/>
      <w:lvlJc w:val="left"/>
      <w:pPr>
        <w:ind w:left="840" w:hanging="420"/>
      </w:pPr>
      <w:rPr>
        <w:rFonts w:ascii="Times New Roman" w:eastAsia="Times New Roman" w:hAnsi="Times New Roman" w:cs="Times New Roman"/>
        <w:b w:val="0"/>
        <w:bCs w:val="0"/>
        <w:i w:val="0"/>
        <w:iCs w:val="0"/>
        <w:color w:val="000000"/>
        <w:spacing w:val="0"/>
        <w:w w:val="100"/>
        <w:kern w:val="0"/>
        <w:vertAlign w:val="baseline"/>
      </w:rPr>
    </w:lvl>
    <w:lvl w:ilvl="2">
      <w:start w:val="1"/>
      <w:numFmt w:val="lowerRoman"/>
      <w:lvlText w:val="%3."/>
      <w:lvlJc w:val="left"/>
      <w:pPr>
        <w:ind w:left="1260" w:hanging="521"/>
      </w:pPr>
      <w:rPr>
        <w:rFonts w:ascii="Times New Roman" w:eastAsia="Times New Roman" w:hAnsi="Times New Roman" w:cs="Times New Roman"/>
        <w:b w:val="0"/>
        <w:bCs w:val="0"/>
        <w:i w:val="0"/>
        <w:iCs w:val="0"/>
        <w:color w:val="000000"/>
        <w:spacing w:val="0"/>
        <w:w w:val="100"/>
        <w:kern w:val="0"/>
        <w:vertAlign w:val="baseline"/>
      </w:rPr>
    </w:lvl>
    <w:lvl w:ilvl="3">
      <w:start w:val="1"/>
      <w:numFmt w:val="decimal"/>
      <w:lvlText w:val="%4."/>
      <w:lvlJc w:val="left"/>
      <w:pPr>
        <w:ind w:left="1680" w:hanging="420"/>
      </w:pPr>
      <w:rPr>
        <w:rFonts w:ascii="Times New Roman" w:eastAsia="Times New Roman" w:hAnsi="Times New Roman" w:cs="Times New Roman"/>
        <w:b w:val="0"/>
        <w:bCs w:val="0"/>
        <w:i w:val="0"/>
        <w:iCs w:val="0"/>
        <w:color w:val="000000"/>
        <w:spacing w:val="0"/>
        <w:w w:val="100"/>
        <w:kern w:val="0"/>
        <w:vertAlign w:val="baseline"/>
      </w:rPr>
    </w:lvl>
    <w:lvl w:ilvl="4">
      <w:start w:val="1"/>
      <w:numFmt w:val="lowerLetter"/>
      <w:lvlText w:val="%5)"/>
      <w:lvlJc w:val="left"/>
      <w:pPr>
        <w:ind w:left="2100" w:hanging="420"/>
      </w:pPr>
      <w:rPr>
        <w:rFonts w:ascii="Times New Roman" w:eastAsia="Times New Roman" w:hAnsi="Times New Roman" w:cs="Times New Roman"/>
        <w:b w:val="0"/>
        <w:bCs w:val="0"/>
        <w:i w:val="0"/>
        <w:iCs w:val="0"/>
        <w:color w:val="000000"/>
        <w:spacing w:val="0"/>
        <w:w w:val="100"/>
        <w:kern w:val="0"/>
        <w:vertAlign w:val="baseline"/>
      </w:rPr>
    </w:lvl>
    <w:lvl w:ilvl="5">
      <w:start w:val="1"/>
      <w:numFmt w:val="lowerRoman"/>
      <w:lvlText w:val="%6."/>
      <w:lvlJc w:val="left"/>
      <w:pPr>
        <w:ind w:left="2520" w:hanging="521"/>
      </w:pPr>
      <w:rPr>
        <w:rFonts w:ascii="Times New Roman" w:eastAsia="Times New Roman" w:hAnsi="Times New Roman" w:cs="Times New Roman"/>
        <w:b w:val="0"/>
        <w:bCs w:val="0"/>
        <w:i w:val="0"/>
        <w:iCs w:val="0"/>
        <w:color w:val="000000"/>
        <w:spacing w:val="0"/>
        <w:w w:val="100"/>
        <w:kern w:val="0"/>
        <w:vertAlign w:val="baseline"/>
      </w:rPr>
    </w:lvl>
    <w:lvl w:ilvl="6">
      <w:start w:val="1"/>
      <w:numFmt w:val="decimal"/>
      <w:lvlText w:val="%7."/>
      <w:lvlJc w:val="left"/>
      <w:pPr>
        <w:ind w:left="2940" w:hanging="420"/>
      </w:pPr>
      <w:rPr>
        <w:rFonts w:ascii="Times New Roman" w:eastAsia="Times New Roman" w:hAnsi="Times New Roman" w:cs="Times New Roman"/>
        <w:b w:val="0"/>
        <w:bCs w:val="0"/>
        <w:i w:val="0"/>
        <w:iCs w:val="0"/>
        <w:color w:val="000000"/>
        <w:spacing w:val="0"/>
        <w:w w:val="100"/>
        <w:kern w:val="0"/>
        <w:vertAlign w:val="baseline"/>
      </w:rPr>
    </w:lvl>
    <w:lvl w:ilvl="7">
      <w:start w:val="1"/>
      <w:numFmt w:val="lowerLetter"/>
      <w:lvlText w:val="%8)"/>
      <w:lvlJc w:val="left"/>
      <w:pPr>
        <w:ind w:left="3360" w:hanging="420"/>
      </w:pPr>
      <w:rPr>
        <w:rFonts w:ascii="Times New Roman" w:eastAsia="Times New Roman" w:hAnsi="Times New Roman" w:cs="Times New Roman"/>
        <w:b w:val="0"/>
        <w:bCs w:val="0"/>
        <w:i w:val="0"/>
        <w:iCs w:val="0"/>
        <w:color w:val="000000"/>
        <w:spacing w:val="0"/>
        <w:w w:val="100"/>
        <w:kern w:val="0"/>
        <w:vertAlign w:val="baseline"/>
      </w:rPr>
    </w:lvl>
    <w:lvl w:ilvl="8">
      <w:start w:val="1"/>
      <w:numFmt w:val="lowerRoman"/>
      <w:lvlText w:val="%9."/>
      <w:lvlJc w:val="left"/>
      <w:pPr>
        <w:ind w:left="3780" w:hanging="521"/>
      </w:pPr>
      <w:rPr>
        <w:rFonts w:ascii="Times New Roman" w:eastAsia="Times New Roman" w:hAnsi="Times New Roman" w:cs="Times New Roman"/>
        <w:b w:val="0"/>
        <w:bCs w:val="0"/>
        <w:i w:val="0"/>
        <w:iCs w:val="0"/>
        <w:color w:val="000000"/>
        <w:spacing w:val="0"/>
        <w:w w:val="100"/>
        <w:kern w:val="0"/>
        <w:vertAlign w:val="baseline"/>
      </w:rPr>
    </w:lvl>
  </w:abstractNum>
  <w:abstractNum w:abstractNumId="31" w15:restartNumberingAfterBreak="0">
    <w:nsid w:val="66231CB7"/>
    <w:multiLevelType w:val="multilevel"/>
    <w:tmpl w:val="66231CB7"/>
    <w:lvl w:ilvl="0">
      <w:start w:val="1"/>
      <w:numFmt w:val="decimal"/>
      <w:lvlText w:val="%1."/>
      <w:lvlJc w:val="left"/>
      <w:pPr>
        <w:ind w:left="1200" w:hanging="720"/>
      </w:pPr>
      <w:rPr>
        <w:rFonts w:ascii="Times New Roman" w:eastAsia="Times New Roman" w:hAnsi="Times New Roman" w:cs="Times New Roman"/>
        <w:b w:val="0"/>
        <w:bCs w:val="0"/>
        <w:i w:val="0"/>
        <w:iCs w:val="0"/>
        <w:color w:val="000000"/>
        <w:spacing w:val="0"/>
        <w:w w:val="100"/>
        <w:kern w:val="0"/>
        <w:vertAlign w:val="baseline"/>
      </w:rPr>
    </w:lvl>
    <w:lvl w:ilvl="1">
      <w:start w:val="1"/>
      <w:numFmt w:val="lowerLetter"/>
      <w:lvlText w:val="%2)"/>
      <w:lvlJc w:val="left"/>
      <w:pPr>
        <w:ind w:left="840" w:hanging="420"/>
      </w:pPr>
      <w:rPr>
        <w:rFonts w:ascii="Times New Roman" w:eastAsia="Times New Roman" w:hAnsi="Times New Roman" w:cs="Times New Roman"/>
        <w:b w:val="0"/>
        <w:bCs w:val="0"/>
        <w:i w:val="0"/>
        <w:iCs w:val="0"/>
        <w:color w:val="000000"/>
        <w:spacing w:val="0"/>
        <w:w w:val="100"/>
        <w:kern w:val="0"/>
        <w:vertAlign w:val="baseline"/>
      </w:rPr>
    </w:lvl>
    <w:lvl w:ilvl="2">
      <w:start w:val="1"/>
      <w:numFmt w:val="lowerRoman"/>
      <w:lvlText w:val="%3."/>
      <w:lvlJc w:val="left"/>
      <w:pPr>
        <w:ind w:left="1200" w:hanging="460"/>
      </w:pPr>
      <w:rPr>
        <w:rFonts w:ascii="Times New Roman" w:eastAsia="Times New Roman" w:hAnsi="Times New Roman" w:cs="Times New Roman"/>
        <w:b w:val="0"/>
        <w:bCs w:val="0"/>
        <w:i w:val="0"/>
        <w:iCs w:val="0"/>
        <w:color w:val="000000"/>
        <w:spacing w:val="0"/>
        <w:w w:val="100"/>
        <w:kern w:val="0"/>
        <w:vertAlign w:val="baseline"/>
      </w:rPr>
    </w:lvl>
    <w:lvl w:ilvl="3">
      <w:start w:val="1"/>
      <w:numFmt w:val="decimal"/>
      <w:lvlText w:val="%4."/>
      <w:lvlJc w:val="left"/>
      <w:pPr>
        <w:ind w:left="1680" w:hanging="420"/>
      </w:pPr>
      <w:rPr>
        <w:rFonts w:ascii="Times New Roman" w:eastAsia="Times New Roman" w:hAnsi="Times New Roman" w:cs="Times New Roman"/>
        <w:b w:val="0"/>
        <w:bCs w:val="0"/>
        <w:i w:val="0"/>
        <w:iCs w:val="0"/>
        <w:color w:val="000000"/>
        <w:spacing w:val="0"/>
        <w:w w:val="100"/>
        <w:kern w:val="0"/>
        <w:vertAlign w:val="baseline"/>
      </w:rPr>
    </w:lvl>
    <w:lvl w:ilvl="4">
      <w:start w:val="1"/>
      <w:numFmt w:val="lowerLetter"/>
      <w:lvlText w:val="%5)"/>
      <w:lvlJc w:val="left"/>
      <w:pPr>
        <w:ind w:left="2100" w:hanging="420"/>
      </w:pPr>
      <w:rPr>
        <w:rFonts w:ascii="Times New Roman" w:eastAsia="Times New Roman" w:hAnsi="Times New Roman" w:cs="Times New Roman"/>
        <w:b w:val="0"/>
        <w:bCs w:val="0"/>
        <w:i w:val="0"/>
        <w:iCs w:val="0"/>
        <w:color w:val="000000"/>
        <w:spacing w:val="0"/>
        <w:w w:val="100"/>
        <w:kern w:val="0"/>
        <w:vertAlign w:val="baseline"/>
      </w:rPr>
    </w:lvl>
    <w:lvl w:ilvl="5">
      <w:start w:val="1"/>
      <w:numFmt w:val="lowerRoman"/>
      <w:lvlText w:val="%6."/>
      <w:lvlJc w:val="left"/>
      <w:pPr>
        <w:ind w:left="2520" w:hanging="520"/>
      </w:pPr>
      <w:rPr>
        <w:rFonts w:ascii="Times New Roman" w:eastAsia="Times New Roman" w:hAnsi="Times New Roman" w:cs="Times New Roman"/>
        <w:b w:val="0"/>
        <w:bCs w:val="0"/>
        <w:i w:val="0"/>
        <w:iCs w:val="0"/>
        <w:color w:val="000000"/>
        <w:spacing w:val="0"/>
        <w:w w:val="100"/>
        <w:kern w:val="0"/>
        <w:vertAlign w:val="baseline"/>
      </w:rPr>
    </w:lvl>
    <w:lvl w:ilvl="6">
      <w:start w:val="1"/>
      <w:numFmt w:val="decimal"/>
      <w:lvlText w:val="%7."/>
      <w:lvlJc w:val="left"/>
      <w:pPr>
        <w:ind w:left="2940" w:hanging="420"/>
      </w:pPr>
      <w:rPr>
        <w:rFonts w:ascii="Times New Roman" w:eastAsia="Times New Roman" w:hAnsi="Times New Roman" w:cs="Times New Roman"/>
        <w:b w:val="0"/>
        <w:bCs w:val="0"/>
        <w:i w:val="0"/>
        <w:iCs w:val="0"/>
        <w:color w:val="000000"/>
        <w:spacing w:val="0"/>
        <w:w w:val="100"/>
        <w:kern w:val="0"/>
        <w:vertAlign w:val="baseline"/>
      </w:rPr>
    </w:lvl>
    <w:lvl w:ilvl="7">
      <w:start w:val="1"/>
      <w:numFmt w:val="lowerLetter"/>
      <w:lvlText w:val="%8)"/>
      <w:lvlJc w:val="left"/>
      <w:pPr>
        <w:ind w:left="3360" w:hanging="420"/>
      </w:pPr>
      <w:rPr>
        <w:rFonts w:ascii="Times New Roman" w:eastAsia="Times New Roman" w:hAnsi="Times New Roman" w:cs="Times New Roman"/>
        <w:b w:val="0"/>
        <w:bCs w:val="0"/>
        <w:i w:val="0"/>
        <w:iCs w:val="0"/>
        <w:color w:val="000000"/>
        <w:spacing w:val="0"/>
        <w:w w:val="100"/>
        <w:kern w:val="0"/>
        <w:vertAlign w:val="baseline"/>
      </w:rPr>
    </w:lvl>
    <w:lvl w:ilvl="8">
      <w:start w:val="1"/>
      <w:numFmt w:val="lowerRoman"/>
      <w:lvlText w:val="%9."/>
      <w:lvlJc w:val="left"/>
      <w:pPr>
        <w:ind w:left="3780" w:hanging="520"/>
      </w:pPr>
      <w:rPr>
        <w:rFonts w:ascii="Times New Roman" w:eastAsia="Times New Roman" w:hAnsi="Times New Roman" w:cs="Times New Roman"/>
        <w:b w:val="0"/>
        <w:bCs w:val="0"/>
        <w:i w:val="0"/>
        <w:iCs w:val="0"/>
        <w:color w:val="000000"/>
        <w:spacing w:val="0"/>
        <w:w w:val="100"/>
        <w:kern w:val="0"/>
        <w:vertAlign w:val="baseline"/>
      </w:rPr>
    </w:lvl>
  </w:abstractNum>
  <w:abstractNum w:abstractNumId="32" w15:restartNumberingAfterBreak="0">
    <w:nsid w:val="68F1219D"/>
    <w:multiLevelType w:val="multilevel"/>
    <w:tmpl w:val="68F1219D"/>
    <w:lvl w:ilvl="0">
      <w:start w:val="1"/>
      <w:numFmt w:val="decimal"/>
      <w:lvlText w:val="%1."/>
      <w:lvlJc w:val="left"/>
      <w:pPr>
        <w:tabs>
          <w:tab w:val="left" w:pos="420"/>
        </w:tabs>
        <w:ind w:left="368" w:hanging="368"/>
      </w:pPr>
      <w:rPr>
        <w:rFonts w:hAnsi="Arial Unicode MS"/>
        <w:color w:val="000000"/>
        <w:spacing w:val="0"/>
        <w:w w:val="100"/>
        <w:kern w:val="0"/>
        <w:sz w:val="21"/>
        <w:szCs w:val="21"/>
        <w:vertAlign w:val="baseline"/>
      </w:rPr>
    </w:lvl>
    <w:lvl w:ilvl="1">
      <w:start w:val="1"/>
      <w:numFmt w:val="lowerLetter"/>
      <w:lvlText w:val="%2)"/>
      <w:lvlJc w:val="left"/>
      <w:pPr>
        <w:tabs>
          <w:tab w:val="left" w:pos="420"/>
        </w:tabs>
        <w:ind w:left="788" w:hanging="368"/>
      </w:pPr>
      <w:rPr>
        <w:rFonts w:hAnsi="Arial Unicode MS"/>
        <w:color w:val="000000"/>
        <w:spacing w:val="0"/>
        <w:w w:val="100"/>
        <w:kern w:val="0"/>
        <w:sz w:val="21"/>
        <w:szCs w:val="21"/>
        <w:vertAlign w:val="baseline"/>
      </w:rPr>
    </w:lvl>
    <w:lvl w:ilvl="2">
      <w:start w:val="1"/>
      <w:numFmt w:val="lowerRoman"/>
      <w:lvlText w:val="%3."/>
      <w:lvlJc w:val="left"/>
      <w:pPr>
        <w:tabs>
          <w:tab w:val="left" w:pos="420"/>
        </w:tabs>
        <w:ind w:left="1195" w:hanging="455"/>
      </w:pPr>
      <w:rPr>
        <w:rFonts w:hAnsi="Arial Unicode MS"/>
        <w:color w:val="000000"/>
        <w:spacing w:val="0"/>
        <w:w w:val="100"/>
        <w:kern w:val="0"/>
        <w:sz w:val="21"/>
        <w:szCs w:val="21"/>
        <w:vertAlign w:val="baseline"/>
      </w:rPr>
    </w:lvl>
    <w:lvl w:ilvl="3">
      <w:start w:val="1"/>
      <w:numFmt w:val="decimal"/>
      <w:lvlText w:val="%4."/>
      <w:lvlJc w:val="left"/>
      <w:pPr>
        <w:tabs>
          <w:tab w:val="left" w:pos="420"/>
        </w:tabs>
        <w:ind w:left="1628" w:hanging="368"/>
      </w:pPr>
      <w:rPr>
        <w:rFonts w:hAnsi="Arial Unicode MS"/>
        <w:color w:val="000000"/>
        <w:spacing w:val="0"/>
        <w:w w:val="100"/>
        <w:kern w:val="0"/>
        <w:sz w:val="21"/>
        <w:szCs w:val="21"/>
        <w:vertAlign w:val="baseline"/>
      </w:rPr>
    </w:lvl>
    <w:lvl w:ilvl="4">
      <w:start w:val="1"/>
      <w:numFmt w:val="lowerLetter"/>
      <w:lvlText w:val="%5)"/>
      <w:lvlJc w:val="left"/>
      <w:pPr>
        <w:tabs>
          <w:tab w:val="left" w:pos="420"/>
        </w:tabs>
        <w:ind w:left="2048" w:hanging="368"/>
      </w:pPr>
      <w:rPr>
        <w:rFonts w:hAnsi="Arial Unicode MS"/>
        <w:color w:val="000000"/>
        <w:spacing w:val="0"/>
        <w:w w:val="100"/>
        <w:kern w:val="0"/>
        <w:sz w:val="21"/>
        <w:szCs w:val="21"/>
        <w:vertAlign w:val="baseline"/>
      </w:rPr>
    </w:lvl>
    <w:lvl w:ilvl="5">
      <w:start w:val="1"/>
      <w:numFmt w:val="lowerRoman"/>
      <w:lvlText w:val="%6."/>
      <w:lvlJc w:val="left"/>
      <w:pPr>
        <w:tabs>
          <w:tab w:val="left" w:pos="420"/>
        </w:tabs>
        <w:ind w:left="2455" w:hanging="455"/>
      </w:pPr>
      <w:rPr>
        <w:rFonts w:hAnsi="Arial Unicode MS"/>
        <w:color w:val="000000"/>
        <w:spacing w:val="0"/>
        <w:w w:val="100"/>
        <w:kern w:val="0"/>
        <w:sz w:val="21"/>
        <w:szCs w:val="21"/>
        <w:vertAlign w:val="baseline"/>
      </w:rPr>
    </w:lvl>
    <w:lvl w:ilvl="6">
      <w:start w:val="1"/>
      <w:numFmt w:val="decimal"/>
      <w:lvlText w:val="%7."/>
      <w:lvlJc w:val="left"/>
      <w:pPr>
        <w:tabs>
          <w:tab w:val="left" w:pos="420"/>
        </w:tabs>
        <w:ind w:left="2888" w:hanging="368"/>
      </w:pPr>
      <w:rPr>
        <w:rFonts w:hAnsi="Arial Unicode MS"/>
        <w:color w:val="000000"/>
        <w:spacing w:val="0"/>
        <w:w w:val="100"/>
        <w:kern w:val="0"/>
        <w:sz w:val="21"/>
        <w:szCs w:val="21"/>
        <w:vertAlign w:val="baseline"/>
      </w:rPr>
    </w:lvl>
    <w:lvl w:ilvl="7">
      <w:start w:val="1"/>
      <w:numFmt w:val="lowerLetter"/>
      <w:lvlText w:val="%8)"/>
      <w:lvlJc w:val="left"/>
      <w:pPr>
        <w:tabs>
          <w:tab w:val="left" w:pos="420"/>
        </w:tabs>
        <w:ind w:left="3308" w:hanging="368"/>
      </w:pPr>
      <w:rPr>
        <w:rFonts w:hAnsi="Arial Unicode MS"/>
        <w:color w:val="000000"/>
        <w:spacing w:val="0"/>
        <w:w w:val="100"/>
        <w:kern w:val="0"/>
        <w:sz w:val="21"/>
        <w:szCs w:val="21"/>
        <w:vertAlign w:val="baseline"/>
      </w:rPr>
    </w:lvl>
    <w:lvl w:ilvl="8">
      <w:start w:val="1"/>
      <w:numFmt w:val="lowerRoman"/>
      <w:lvlText w:val="%9."/>
      <w:lvlJc w:val="left"/>
      <w:pPr>
        <w:tabs>
          <w:tab w:val="left" w:pos="420"/>
        </w:tabs>
        <w:ind w:left="3715" w:hanging="455"/>
      </w:pPr>
      <w:rPr>
        <w:rFonts w:hAnsi="Arial Unicode MS"/>
        <w:color w:val="000000"/>
        <w:spacing w:val="0"/>
        <w:w w:val="100"/>
        <w:kern w:val="0"/>
        <w:sz w:val="21"/>
        <w:szCs w:val="21"/>
        <w:vertAlign w:val="baseline"/>
      </w:rPr>
    </w:lvl>
  </w:abstractNum>
  <w:abstractNum w:abstractNumId="33" w15:restartNumberingAfterBreak="0">
    <w:nsid w:val="6AA103CA"/>
    <w:multiLevelType w:val="multilevel"/>
    <w:tmpl w:val="6AA103CA"/>
    <w:lvl w:ilvl="0">
      <w:start w:val="1"/>
      <w:numFmt w:val="decimal"/>
      <w:lvlText w:val="%1."/>
      <w:lvlJc w:val="left"/>
      <w:pPr>
        <w:ind w:left="420" w:hanging="420"/>
      </w:pPr>
      <w:rPr>
        <w:rFonts w:hAnsi="Arial Unicode MS"/>
        <w:color w:val="000000"/>
        <w:spacing w:val="0"/>
        <w:w w:val="100"/>
        <w:kern w:val="0"/>
        <w:vertAlign w:val="baseline"/>
      </w:rPr>
    </w:lvl>
    <w:lvl w:ilvl="1">
      <w:start w:val="1"/>
      <w:numFmt w:val="lowerLetter"/>
      <w:lvlText w:val="%2)"/>
      <w:lvlJc w:val="left"/>
      <w:pPr>
        <w:ind w:left="840" w:hanging="420"/>
      </w:pPr>
      <w:rPr>
        <w:rFonts w:hAnsi="Arial Unicode MS"/>
        <w:color w:val="000000"/>
        <w:spacing w:val="0"/>
        <w:w w:val="100"/>
        <w:kern w:val="0"/>
        <w:vertAlign w:val="baseline"/>
      </w:rPr>
    </w:lvl>
    <w:lvl w:ilvl="2">
      <w:start w:val="1"/>
      <w:numFmt w:val="lowerRoman"/>
      <w:lvlText w:val="%3."/>
      <w:lvlJc w:val="left"/>
      <w:pPr>
        <w:ind w:left="1260" w:hanging="520"/>
      </w:pPr>
      <w:rPr>
        <w:rFonts w:hAnsi="Arial Unicode MS"/>
        <w:color w:val="000000"/>
        <w:spacing w:val="0"/>
        <w:w w:val="100"/>
        <w:kern w:val="0"/>
        <w:vertAlign w:val="baseline"/>
      </w:rPr>
    </w:lvl>
    <w:lvl w:ilvl="3">
      <w:start w:val="1"/>
      <w:numFmt w:val="decimal"/>
      <w:lvlText w:val="%4."/>
      <w:lvlJc w:val="left"/>
      <w:pPr>
        <w:ind w:left="1680" w:hanging="420"/>
      </w:pPr>
      <w:rPr>
        <w:rFonts w:hAnsi="Arial Unicode MS"/>
        <w:color w:val="000000"/>
        <w:spacing w:val="0"/>
        <w:w w:val="100"/>
        <w:kern w:val="0"/>
        <w:vertAlign w:val="baseline"/>
      </w:rPr>
    </w:lvl>
    <w:lvl w:ilvl="4">
      <w:start w:val="1"/>
      <w:numFmt w:val="lowerLetter"/>
      <w:lvlText w:val="%5)"/>
      <w:lvlJc w:val="left"/>
      <w:pPr>
        <w:ind w:left="2100" w:hanging="420"/>
      </w:pPr>
      <w:rPr>
        <w:rFonts w:hAnsi="Arial Unicode MS"/>
        <w:color w:val="000000"/>
        <w:spacing w:val="0"/>
        <w:w w:val="100"/>
        <w:kern w:val="0"/>
        <w:vertAlign w:val="baseline"/>
      </w:rPr>
    </w:lvl>
    <w:lvl w:ilvl="5">
      <w:start w:val="1"/>
      <w:numFmt w:val="lowerRoman"/>
      <w:lvlText w:val="%6."/>
      <w:lvlJc w:val="left"/>
      <w:pPr>
        <w:ind w:left="2520" w:hanging="520"/>
      </w:pPr>
      <w:rPr>
        <w:rFonts w:hAnsi="Arial Unicode MS"/>
        <w:color w:val="000000"/>
        <w:spacing w:val="0"/>
        <w:w w:val="100"/>
        <w:kern w:val="0"/>
        <w:vertAlign w:val="baseline"/>
      </w:rPr>
    </w:lvl>
    <w:lvl w:ilvl="6">
      <w:start w:val="1"/>
      <w:numFmt w:val="decimal"/>
      <w:lvlText w:val="%7."/>
      <w:lvlJc w:val="left"/>
      <w:pPr>
        <w:ind w:left="2940" w:hanging="420"/>
      </w:pPr>
      <w:rPr>
        <w:rFonts w:hAnsi="Arial Unicode MS"/>
        <w:color w:val="000000"/>
        <w:spacing w:val="0"/>
        <w:w w:val="100"/>
        <w:kern w:val="0"/>
        <w:vertAlign w:val="baseline"/>
      </w:rPr>
    </w:lvl>
    <w:lvl w:ilvl="7">
      <w:start w:val="1"/>
      <w:numFmt w:val="lowerLetter"/>
      <w:lvlText w:val="%8)"/>
      <w:lvlJc w:val="left"/>
      <w:pPr>
        <w:ind w:left="3360" w:hanging="420"/>
      </w:pPr>
      <w:rPr>
        <w:rFonts w:hAnsi="Arial Unicode MS"/>
        <w:color w:val="000000"/>
        <w:spacing w:val="0"/>
        <w:w w:val="100"/>
        <w:kern w:val="0"/>
        <w:vertAlign w:val="baseline"/>
      </w:rPr>
    </w:lvl>
    <w:lvl w:ilvl="8">
      <w:start w:val="1"/>
      <w:numFmt w:val="lowerRoman"/>
      <w:lvlText w:val="%9."/>
      <w:lvlJc w:val="left"/>
      <w:pPr>
        <w:ind w:left="3780" w:hanging="520"/>
      </w:pPr>
      <w:rPr>
        <w:rFonts w:hAnsi="Arial Unicode MS"/>
        <w:color w:val="000000"/>
        <w:spacing w:val="0"/>
        <w:w w:val="100"/>
        <w:kern w:val="0"/>
        <w:vertAlign w:val="baseline"/>
      </w:rPr>
    </w:lvl>
  </w:abstractNum>
  <w:abstractNum w:abstractNumId="34" w15:restartNumberingAfterBreak="0">
    <w:nsid w:val="6AE82629"/>
    <w:multiLevelType w:val="multilevel"/>
    <w:tmpl w:val="6AE82629"/>
    <w:lvl w:ilvl="0">
      <w:start w:val="1"/>
      <w:numFmt w:val="decimal"/>
      <w:lvlText w:val="%1."/>
      <w:lvlJc w:val="left"/>
      <w:pPr>
        <w:ind w:left="420" w:hanging="420"/>
      </w:pPr>
      <w:rPr>
        <w:rFonts w:hAnsi="Arial Unicode MS"/>
        <w:color w:val="000000"/>
        <w:spacing w:val="0"/>
        <w:w w:val="100"/>
        <w:kern w:val="0"/>
        <w:vertAlign w:val="baseline"/>
      </w:rPr>
    </w:lvl>
    <w:lvl w:ilvl="1">
      <w:start w:val="1"/>
      <w:numFmt w:val="lowerLetter"/>
      <w:lvlText w:val="%2)"/>
      <w:lvlJc w:val="left"/>
      <w:pPr>
        <w:ind w:left="840" w:hanging="420"/>
      </w:pPr>
      <w:rPr>
        <w:rFonts w:hAnsi="Arial Unicode MS"/>
        <w:color w:val="000000"/>
        <w:spacing w:val="0"/>
        <w:w w:val="100"/>
        <w:kern w:val="0"/>
        <w:vertAlign w:val="baseline"/>
      </w:rPr>
    </w:lvl>
    <w:lvl w:ilvl="2">
      <w:start w:val="1"/>
      <w:numFmt w:val="lowerRoman"/>
      <w:lvlText w:val="%3."/>
      <w:lvlJc w:val="left"/>
      <w:pPr>
        <w:ind w:left="1260" w:hanging="520"/>
      </w:pPr>
      <w:rPr>
        <w:rFonts w:hAnsi="Arial Unicode MS"/>
        <w:color w:val="000000"/>
        <w:spacing w:val="0"/>
        <w:w w:val="100"/>
        <w:kern w:val="0"/>
        <w:vertAlign w:val="baseline"/>
      </w:rPr>
    </w:lvl>
    <w:lvl w:ilvl="3">
      <w:start w:val="1"/>
      <w:numFmt w:val="decimal"/>
      <w:lvlText w:val="%4."/>
      <w:lvlJc w:val="left"/>
      <w:pPr>
        <w:ind w:left="1680" w:hanging="420"/>
      </w:pPr>
      <w:rPr>
        <w:rFonts w:hAnsi="Arial Unicode MS"/>
        <w:color w:val="000000"/>
        <w:spacing w:val="0"/>
        <w:w w:val="100"/>
        <w:kern w:val="0"/>
        <w:vertAlign w:val="baseline"/>
      </w:rPr>
    </w:lvl>
    <w:lvl w:ilvl="4">
      <w:start w:val="1"/>
      <w:numFmt w:val="lowerLetter"/>
      <w:lvlText w:val="%5)"/>
      <w:lvlJc w:val="left"/>
      <w:pPr>
        <w:ind w:left="2100" w:hanging="420"/>
      </w:pPr>
      <w:rPr>
        <w:rFonts w:hAnsi="Arial Unicode MS"/>
        <w:color w:val="000000"/>
        <w:spacing w:val="0"/>
        <w:w w:val="100"/>
        <w:kern w:val="0"/>
        <w:vertAlign w:val="baseline"/>
      </w:rPr>
    </w:lvl>
    <w:lvl w:ilvl="5">
      <w:start w:val="1"/>
      <w:numFmt w:val="lowerRoman"/>
      <w:lvlText w:val="%6."/>
      <w:lvlJc w:val="left"/>
      <w:pPr>
        <w:ind w:left="2520" w:hanging="520"/>
      </w:pPr>
      <w:rPr>
        <w:rFonts w:hAnsi="Arial Unicode MS"/>
        <w:color w:val="000000"/>
        <w:spacing w:val="0"/>
        <w:w w:val="100"/>
        <w:kern w:val="0"/>
        <w:vertAlign w:val="baseline"/>
      </w:rPr>
    </w:lvl>
    <w:lvl w:ilvl="6">
      <w:start w:val="1"/>
      <w:numFmt w:val="decimal"/>
      <w:lvlText w:val="%7."/>
      <w:lvlJc w:val="left"/>
      <w:pPr>
        <w:ind w:left="2940" w:hanging="420"/>
      </w:pPr>
      <w:rPr>
        <w:rFonts w:hAnsi="Arial Unicode MS"/>
        <w:color w:val="000000"/>
        <w:spacing w:val="0"/>
        <w:w w:val="100"/>
        <w:kern w:val="0"/>
        <w:vertAlign w:val="baseline"/>
      </w:rPr>
    </w:lvl>
    <w:lvl w:ilvl="7">
      <w:start w:val="1"/>
      <w:numFmt w:val="lowerLetter"/>
      <w:lvlText w:val="%8)"/>
      <w:lvlJc w:val="left"/>
      <w:pPr>
        <w:ind w:left="3360" w:hanging="420"/>
      </w:pPr>
      <w:rPr>
        <w:rFonts w:hAnsi="Arial Unicode MS"/>
        <w:color w:val="000000"/>
        <w:spacing w:val="0"/>
        <w:w w:val="100"/>
        <w:kern w:val="0"/>
        <w:vertAlign w:val="baseline"/>
      </w:rPr>
    </w:lvl>
    <w:lvl w:ilvl="8">
      <w:start w:val="1"/>
      <w:numFmt w:val="lowerRoman"/>
      <w:lvlText w:val="%9."/>
      <w:lvlJc w:val="left"/>
      <w:pPr>
        <w:ind w:left="3780" w:hanging="520"/>
      </w:pPr>
      <w:rPr>
        <w:rFonts w:hAnsi="Arial Unicode MS"/>
        <w:color w:val="000000"/>
        <w:spacing w:val="0"/>
        <w:w w:val="100"/>
        <w:kern w:val="0"/>
        <w:vertAlign w:val="baseline"/>
      </w:rPr>
    </w:lvl>
  </w:abstractNum>
  <w:abstractNum w:abstractNumId="35" w15:restartNumberingAfterBreak="0">
    <w:nsid w:val="6D92EE4B"/>
    <w:multiLevelType w:val="singleLevel"/>
    <w:tmpl w:val="6D92EE4B"/>
    <w:lvl w:ilvl="0">
      <w:start w:val="6"/>
      <w:numFmt w:val="chineseCounting"/>
      <w:suff w:val="nothing"/>
      <w:lvlText w:val="第%1章、"/>
      <w:lvlJc w:val="left"/>
      <w:rPr>
        <w:rFonts w:hint="eastAsia"/>
      </w:rPr>
    </w:lvl>
  </w:abstractNum>
  <w:abstractNum w:abstractNumId="36" w15:restartNumberingAfterBreak="0">
    <w:nsid w:val="777C21B7"/>
    <w:multiLevelType w:val="multilevel"/>
    <w:tmpl w:val="777C21B7"/>
    <w:lvl w:ilvl="0">
      <w:start w:val="1"/>
      <w:numFmt w:val="decimal"/>
      <w:lvlText w:val="（%1）"/>
      <w:lvlJc w:val="left"/>
      <w:pPr>
        <w:ind w:left="4" w:hanging="525"/>
      </w:pPr>
      <w:rPr>
        <w:rFonts w:ascii="宋体" w:eastAsia="宋体" w:hAnsi="宋体" w:cs="宋体" w:hint="default"/>
        <w:spacing w:val="-1"/>
        <w:w w:val="99"/>
        <w:sz w:val="19"/>
        <w:szCs w:val="19"/>
        <w:lang w:val="en-US" w:eastAsia="zh-CN" w:bidi="ar-SA"/>
      </w:rPr>
    </w:lvl>
    <w:lvl w:ilvl="1">
      <w:numFmt w:val="bullet"/>
      <w:lvlText w:val="•"/>
      <w:lvlJc w:val="left"/>
      <w:pPr>
        <w:ind w:left="636" w:hanging="525"/>
      </w:pPr>
      <w:rPr>
        <w:rFonts w:hint="default"/>
        <w:lang w:val="en-US" w:eastAsia="zh-CN" w:bidi="ar-SA"/>
      </w:rPr>
    </w:lvl>
    <w:lvl w:ilvl="2">
      <w:numFmt w:val="bullet"/>
      <w:lvlText w:val="•"/>
      <w:lvlJc w:val="left"/>
      <w:pPr>
        <w:ind w:left="1273" w:hanging="525"/>
      </w:pPr>
      <w:rPr>
        <w:rFonts w:hint="default"/>
        <w:lang w:val="en-US" w:eastAsia="zh-CN" w:bidi="ar-SA"/>
      </w:rPr>
    </w:lvl>
    <w:lvl w:ilvl="3">
      <w:numFmt w:val="bullet"/>
      <w:lvlText w:val="•"/>
      <w:lvlJc w:val="left"/>
      <w:pPr>
        <w:ind w:left="1910" w:hanging="525"/>
      </w:pPr>
      <w:rPr>
        <w:rFonts w:hint="default"/>
        <w:lang w:val="en-US" w:eastAsia="zh-CN" w:bidi="ar-SA"/>
      </w:rPr>
    </w:lvl>
    <w:lvl w:ilvl="4">
      <w:numFmt w:val="bullet"/>
      <w:lvlText w:val="•"/>
      <w:lvlJc w:val="left"/>
      <w:pPr>
        <w:ind w:left="2547" w:hanging="525"/>
      </w:pPr>
      <w:rPr>
        <w:rFonts w:hint="default"/>
        <w:lang w:val="en-US" w:eastAsia="zh-CN" w:bidi="ar-SA"/>
      </w:rPr>
    </w:lvl>
    <w:lvl w:ilvl="5">
      <w:numFmt w:val="bullet"/>
      <w:lvlText w:val="•"/>
      <w:lvlJc w:val="left"/>
      <w:pPr>
        <w:ind w:left="3184" w:hanging="525"/>
      </w:pPr>
      <w:rPr>
        <w:rFonts w:hint="default"/>
        <w:lang w:val="en-US" w:eastAsia="zh-CN" w:bidi="ar-SA"/>
      </w:rPr>
    </w:lvl>
    <w:lvl w:ilvl="6">
      <w:numFmt w:val="bullet"/>
      <w:lvlText w:val="•"/>
      <w:lvlJc w:val="left"/>
      <w:pPr>
        <w:ind w:left="3821" w:hanging="525"/>
      </w:pPr>
      <w:rPr>
        <w:rFonts w:hint="default"/>
        <w:lang w:val="en-US" w:eastAsia="zh-CN" w:bidi="ar-SA"/>
      </w:rPr>
    </w:lvl>
    <w:lvl w:ilvl="7">
      <w:numFmt w:val="bullet"/>
      <w:lvlText w:val="•"/>
      <w:lvlJc w:val="left"/>
      <w:pPr>
        <w:ind w:left="4458" w:hanging="525"/>
      </w:pPr>
      <w:rPr>
        <w:rFonts w:hint="default"/>
        <w:lang w:val="en-US" w:eastAsia="zh-CN" w:bidi="ar-SA"/>
      </w:rPr>
    </w:lvl>
    <w:lvl w:ilvl="8">
      <w:numFmt w:val="bullet"/>
      <w:lvlText w:val="•"/>
      <w:lvlJc w:val="left"/>
      <w:pPr>
        <w:ind w:left="5095" w:hanging="525"/>
      </w:pPr>
      <w:rPr>
        <w:rFonts w:hint="default"/>
        <w:lang w:val="en-US" w:eastAsia="zh-CN" w:bidi="ar-SA"/>
      </w:rPr>
    </w:lvl>
  </w:abstractNum>
  <w:abstractNum w:abstractNumId="37" w15:restartNumberingAfterBreak="0">
    <w:nsid w:val="78D72BDD"/>
    <w:multiLevelType w:val="multilevel"/>
    <w:tmpl w:val="78D72BDD"/>
    <w:lvl w:ilvl="0">
      <w:start w:val="1"/>
      <w:numFmt w:val="decimal"/>
      <w:lvlText w:val="%1."/>
      <w:lvlJc w:val="left"/>
      <w:pPr>
        <w:ind w:left="1200" w:hanging="720"/>
      </w:pPr>
      <w:rPr>
        <w:rFonts w:ascii="Times New Roman" w:eastAsia="Times New Roman" w:hAnsi="Times New Roman" w:cs="Times New Roman"/>
        <w:b w:val="0"/>
        <w:bCs w:val="0"/>
        <w:i w:val="0"/>
        <w:iCs w:val="0"/>
        <w:color w:val="000000"/>
        <w:spacing w:val="0"/>
        <w:w w:val="100"/>
        <w:kern w:val="0"/>
        <w:vertAlign w:val="baseline"/>
      </w:rPr>
    </w:lvl>
    <w:lvl w:ilvl="1">
      <w:start w:val="1"/>
      <w:numFmt w:val="lowerLetter"/>
      <w:lvlText w:val="%2)"/>
      <w:lvlJc w:val="left"/>
      <w:pPr>
        <w:ind w:left="840" w:hanging="420"/>
      </w:pPr>
      <w:rPr>
        <w:rFonts w:ascii="Times New Roman" w:eastAsia="Times New Roman" w:hAnsi="Times New Roman" w:cs="Times New Roman"/>
        <w:b w:val="0"/>
        <w:bCs w:val="0"/>
        <w:i w:val="0"/>
        <w:iCs w:val="0"/>
        <w:color w:val="000000"/>
        <w:spacing w:val="0"/>
        <w:w w:val="100"/>
        <w:kern w:val="0"/>
        <w:vertAlign w:val="baseline"/>
      </w:rPr>
    </w:lvl>
    <w:lvl w:ilvl="2">
      <w:start w:val="1"/>
      <w:numFmt w:val="lowerRoman"/>
      <w:lvlText w:val="%3."/>
      <w:lvlJc w:val="left"/>
      <w:pPr>
        <w:ind w:left="1200" w:hanging="460"/>
      </w:pPr>
      <w:rPr>
        <w:rFonts w:ascii="Times New Roman" w:eastAsia="Times New Roman" w:hAnsi="Times New Roman" w:cs="Times New Roman"/>
        <w:b w:val="0"/>
        <w:bCs w:val="0"/>
        <w:i w:val="0"/>
        <w:iCs w:val="0"/>
        <w:color w:val="000000"/>
        <w:spacing w:val="0"/>
        <w:w w:val="100"/>
        <w:kern w:val="0"/>
        <w:vertAlign w:val="baseline"/>
      </w:rPr>
    </w:lvl>
    <w:lvl w:ilvl="3">
      <w:start w:val="1"/>
      <w:numFmt w:val="decimal"/>
      <w:lvlText w:val="%4."/>
      <w:lvlJc w:val="left"/>
      <w:pPr>
        <w:ind w:left="1680" w:hanging="420"/>
      </w:pPr>
      <w:rPr>
        <w:rFonts w:ascii="Times New Roman" w:eastAsia="Times New Roman" w:hAnsi="Times New Roman" w:cs="Times New Roman"/>
        <w:b w:val="0"/>
        <w:bCs w:val="0"/>
        <w:i w:val="0"/>
        <w:iCs w:val="0"/>
        <w:color w:val="000000"/>
        <w:spacing w:val="0"/>
        <w:w w:val="100"/>
        <w:kern w:val="0"/>
        <w:vertAlign w:val="baseline"/>
      </w:rPr>
    </w:lvl>
    <w:lvl w:ilvl="4">
      <w:start w:val="1"/>
      <w:numFmt w:val="lowerLetter"/>
      <w:lvlText w:val="%5)"/>
      <w:lvlJc w:val="left"/>
      <w:pPr>
        <w:ind w:left="2100" w:hanging="420"/>
      </w:pPr>
      <w:rPr>
        <w:rFonts w:ascii="Times New Roman" w:eastAsia="Times New Roman" w:hAnsi="Times New Roman" w:cs="Times New Roman"/>
        <w:b w:val="0"/>
        <w:bCs w:val="0"/>
        <w:i w:val="0"/>
        <w:iCs w:val="0"/>
        <w:color w:val="000000"/>
        <w:spacing w:val="0"/>
        <w:w w:val="100"/>
        <w:kern w:val="0"/>
        <w:vertAlign w:val="baseline"/>
      </w:rPr>
    </w:lvl>
    <w:lvl w:ilvl="5">
      <w:start w:val="1"/>
      <w:numFmt w:val="lowerRoman"/>
      <w:lvlText w:val="%6."/>
      <w:lvlJc w:val="left"/>
      <w:pPr>
        <w:ind w:left="2520" w:hanging="520"/>
      </w:pPr>
      <w:rPr>
        <w:rFonts w:ascii="Times New Roman" w:eastAsia="Times New Roman" w:hAnsi="Times New Roman" w:cs="Times New Roman"/>
        <w:b w:val="0"/>
        <w:bCs w:val="0"/>
        <w:i w:val="0"/>
        <w:iCs w:val="0"/>
        <w:color w:val="000000"/>
        <w:spacing w:val="0"/>
        <w:w w:val="100"/>
        <w:kern w:val="0"/>
        <w:vertAlign w:val="baseline"/>
      </w:rPr>
    </w:lvl>
    <w:lvl w:ilvl="6">
      <w:start w:val="1"/>
      <w:numFmt w:val="decimal"/>
      <w:lvlText w:val="%7."/>
      <w:lvlJc w:val="left"/>
      <w:pPr>
        <w:ind w:left="2940" w:hanging="420"/>
      </w:pPr>
      <w:rPr>
        <w:rFonts w:ascii="Times New Roman" w:eastAsia="Times New Roman" w:hAnsi="Times New Roman" w:cs="Times New Roman"/>
        <w:b w:val="0"/>
        <w:bCs w:val="0"/>
        <w:i w:val="0"/>
        <w:iCs w:val="0"/>
        <w:color w:val="000000"/>
        <w:spacing w:val="0"/>
        <w:w w:val="100"/>
        <w:kern w:val="0"/>
        <w:vertAlign w:val="baseline"/>
      </w:rPr>
    </w:lvl>
    <w:lvl w:ilvl="7">
      <w:start w:val="1"/>
      <w:numFmt w:val="lowerLetter"/>
      <w:lvlText w:val="%8)"/>
      <w:lvlJc w:val="left"/>
      <w:pPr>
        <w:ind w:left="3360" w:hanging="420"/>
      </w:pPr>
      <w:rPr>
        <w:rFonts w:ascii="Times New Roman" w:eastAsia="Times New Roman" w:hAnsi="Times New Roman" w:cs="Times New Roman"/>
        <w:b w:val="0"/>
        <w:bCs w:val="0"/>
        <w:i w:val="0"/>
        <w:iCs w:val="0"/>
        <w:color w:val="000000"/>
        <w:spacing w:val="0"/>
        <w:w w:val="100"/>
        <w:kern w:val="0"/>
        <w:vertAlign w:val="baseline"/>
      </w:rPr>
    </w:lvl>
    <w:lvl w:ilvl="8">
      <w:start w:val="1"/>
      <w:numFmt w:val="lowerRoman"/>
      <w:lvlText w:val="%9."/>
      <w:lvlJc w:val="left"/>
      <w:pPr>
        <w:ind w:left="3780" w:hanging="520"/>
      </w:pPr>
      <w:rPr>
        <w:rFonts w:ascii="Times New Roman" w:eastAsia="Times New Roman" w:hAnsi="Times New Roman" w:cs="Times New Roman"/>
        <w:b w:val="0"/>
        <w:bCs w:val="0"/>
        <w:i w:val="0"/>
        <w:iCs w:val="0"/>
        <w:color w:val="000000"/>
        <w:spacing w:val="0"/>
        <w:w w:val="100"/>
        <w:kern w:val="0"/>
        <w:vertAlign w:val="baseline"/>
      </w:rPr>
    </w:lvl>
  </w:abstractNum>
  <w:abstractNum w:abstractNumId="38" w15:restartNumberingAfterBreak="0">
    <w:nsid w:val="7FE26694"/>
    <w:multiLevelType w:val="multilevel"/>
    <w:tmpl w:val="7FE26694"/>
    <w:lvl w:ilvl="0">
      <w:start w:val="1"/>
      <w:numFmt w:val="decimal"/>
      <w:suff w:val="nothing"/>
      <w:lvlText w:val="%1."/>
      <w:lvlJc w:val="left"/>
      <w:pPr>
        <w:tabs>
          <w:tab w:val="left" w:pos="540"/>
        </w:tabs>
        <w:ind w:left="716" w:hanging="178"/>
      </w:pPr>
      <w:rPr>
        <w:rFonts w:hAnsi="Arial Unicode MS"/>
        <w:color w:val="000000"/>
        <w:spacing w:val="0"/>
        <w:w w:val="100"/>
        <w:kern w:val="0"/>
        <w:vertAlign w:val="baseline"/>
      </w:rPr>
    </w:lvl>
    <w:lvl w:ilvl="1">
      <w:start w:val="1"/>
      <w:numFmt w:val="lowerLetter"/>
      <w:suff w:val="nothing"/>
      <w:lvlText w:val="%2)"/>
      <w:lvlJc w:val="left"/>
      <w:pPr>
        <w:tabs>
          <w:tab w:val="left" w:pos="540"/>
        </w:tabs>
        <w:ind w:left="1136" w:hanging="178"/>
      </w:pPr>
      <w:rPr>
        <w:rFonts w:hAnsi="Arial Unicode MS"/>
        <w:color w:val="000000"/>
        <w:spacing w:val="0"/>
        <w:w w:val="100"/>
        <w:kern w:val="0"/>
        <w:vertAlign w:val="baseline"/>
      </w:rPr>
    </w:lvl>
    <w:lvl w:ilvl="2">
      <w:start w:val="1"/>
      <w:numFmt w:val="lowerRoman"/>
      <w:suff w:val="nothing"/>
      <w:lvlText w:val="%3."/>
      <w:lvlJc w:val="left"/>
      <w:pPr>
        <w:tabs>
          <w:tab w:val="left" w:pos="540"/>
        </w:tabs>
        <w:ind w:left="1447" w:hanging="178"/>
      </w:pPr>
      <w:rPr>
        <w:rFonts w:hAnsi="Arial Unicode MS"/>
        <w:color w:val="000000"/>
        <w:spacing w:val="0"/>
        <w:w w:val="100"/>
        <w:kern w:val="0"/>
        <w:vertAlign w:val="baseline"/>
      </w:rPr>
    </w:lvl>
    <w:lvl w:ilvl="3">
      <w:start w:val="1"/>
      <w:numFmt w:val="decimal"/>
      <w:suff w:val="nothing"/>
      <w:lvlText w:val="%4."/>
      <w:lvlJc w:val="left"/>
      <w:pPr>
        <w:tabs>
          <w:tab w:val="left" w:pos="540"/>
        </w:tabs>
        <w:ind w:left="1976" w:hanging="178"/>
      </w:pPr>
      <w:rPr>
        <w:rFonts w:hAnsi="Arial Unicode MS"/>
        <w:color w:val="000000"/>
        <w:spacing w:val="0"/>
        <w:w w:val="100"/>
        <w:kern w:val="0"/>
        <w:vertAlign w:val="baseline"/>
      </w:rPr>
    </w:lvl>
    <w:lvl w:ilvl="4">
      <w:start w:val="1"/>
      <w:numFmt w:val="lowerLetter"/>
      <w:suff w:val="nothing"/>
      <w:lvlText w:val="%5)"/>
      <w:lvlJc w:val="left"/>
      <w:pPr>
        <w:tabs>
          <w:tab w:val="left" w:pos="540"/>
        </w:tabs>
        <w:ind w:left="2396" w:hanging="178"/>
      </w:pPr>
      <w:rPr>
        <w:rFonts w:hAnsi="Arial Unicode MS"/>
        <w:color w:val="000000"/>
        <w:spacing w:val="0"/>
        <w:w w:val="100"/>
        <w:kern w:val="0"/>
        <w:vertAlign w:val="baseline"/>
      </w:rPr>
    </w:lvl>
    <w:lvl w:ilvl="5">
      <w:start w:val="1"/>
      <w:numFmt w:val="lowerRoman"/>
      <w:suff w:val="nothing"/>
      <w:lvlText w:val="%6."/>
      <w:lvlJc w:val="left"/>
      <w:pPr>
        <w:tabs>
          <w:tab w:val="left" w:pos="540"/>
        </w:tabs>
        <w:ind w:left="2707" w:hanging="178"/>
      </w:pPr>
      <w:rPr>
        <w:rFonts w:hAnsi="Arial Unicode MS"/>
        <w:color w:val="000000"/>
        <w:spacing w:val="0"/>
        <w:w w:val="100"/>
        <w:kern w:val="0"/>
        <w:vertAlign w:val="baseline"/>
      </w:rPr>
    </w:lvl>
    <w:lvl w:ilvl="6">
      <w:start w:val="1"/>
      <w:numFmt w:val="decimal"/>
      <w:suff w:val="nothing"/>
      <w:lvlText w:val="%7."/>
      <w:lvlJc w:val="left"/>
      <w:pPr>
        <w:tabs>
          <w:tab w:val="left" w:pos="540"/>
        </w:tabs>
        <w:ind w:left="3236" w:hanging="178"/>
      </w:pPr>
      <w:rPr>
        <w:rFonts w:hAnsi="Arial Unicode MS"/>
        <w:color w:val="000000"/>
        <w:spacing w:val="0"/>
        <w:w w:val="100"/>
        <w:kern w:val="0"/>
        <w:vertAlign w:val="baseline"/>
      </w:rPr>
    </w:lvl>
    <w:lvl w:ilvl="7">
      <w:start w:val="1"/>
      <w:numFmt w:val="lowerLetter"/>
      <w:suff w:val="nothing"/>
      <w:lvlText w:val="%8)"/>
      <w:lvlJc w:val="left"/>
      <w:pPr>
        <w:tabs>
          <w:tab w:val="left" w:pos="540"/>
        </w:tabs>
        <w:ind w:left="3656" w:hanging="178"/>
      </w:pPr>
      <w:rPr>
        <w:rFonts w:hAnsi="Arial Unicode MS"/>
        <w:color w:val="000000"/>
        <w:spacing w:val="0"/>
        <w:w w:val="100"/>
        <w:kern w:val="0"/>
        <w:vertAlign w:val="baseline"/>
      </w:rPr>
    </w:lvl>
    <w:lvl w:ilvl="8">
      <w:start w:val="1"/>
      <w:numFmt w:val="lowerRoman"/>
      <w:suff w:val="nothing"/>
      <w:lvlText w:val="%9."/>
      <w:lvlJc w:val="left"/>
      <w:pPr>
        <w:tabs>
          <w:tab w:val="left" w:pos="540"/>
        </w:tabs>
        <w:ind w:left="3967" w:hanging="178"/>
      </w:pPr>
      <w:rPr>
        <w:rFonts w:hAnsi="Arial Unicode MS"/>
        <w:color w:val="000000"/>
        <w:spacing w:val="0"/>
        <w:w w:val="100"/>
        <w:kern w:val="0"/>
        <w:vertAlign w:val="baseline"/>
      </w:rPr>
    </w:lvl>
  </w:abstractNum>
  <w:num w:numId="1" w16cid:durableId="1850093519">
    <w:abstractNumId w:val="8"/>
  </w:num>
  <w:num w:numId="2" w16cid:durableId="165554322">
    <w:abstractNumId w:val="0"/>
  </w:num>
  <w:num w:numId="3" w16cid:durableId="1248925325">
    <w:abstractNumId w:val="28"/>
  </w:num>
  <w:num w:numId="4" w16cid:durableId="564074862">
    <w:abstractNumId w:val="10"/>
  </w:num>
  <w:num w:numId="5" w16cid:durableId="526021462">
    <w:abstractNumId w:val="17"/>
  </w:num>
  <w:num w:numId="6" w16cid:durableId="2094038787">
    <w:abstractNumId w:val="33"/>
  </w:num>
  <w:num w:numId="7" w16cid:durableId="1206138001">
    <w:abstractNumId w:val="26"/>
  </w:num>
  <w:num w:numId="8" w16cid:durableId="82265309">
    <w:abstractNumId w:val="34"/>
  </w:num>
  <w:num w:numId="9" w16cid:durableId="1935895413">
    <w:abstractNumId w:val="7"/>
  </w:num>
  <w:num w:numId="10" w16cid:durableId="1104031714">
    <w:abstractNumId w:val="4"/>
  </w:num>
  <w:num w:numId="11" w16cid:durableId="457334203">
    <w:abstractNumId w:val="32"/>
  </w:num>
  <w:num w:numId="12" w16cid:durableId="18700057">
    <w:abstractNumId w:val="21"/>
  </w:num>
  <w:num w:numId="13" w16cid:durableId="1032848394">
    <w:abstractNumId w:val="29"/>
  </w:num>
  <w:num w:numId="14" w16cid:durableId="1942563128">
    <w:abstractNumId w:val="11"/>
  </w:num>
  <w:num w:numId="15" w16cid:durableId="1118766226">
    <w:abstractNumId w:val="9"/>
  </w:num>
  <w:num w:numId="16" w16cid:durableId="1274824146">
    <w:abstractNumId w:val="27"/>
  </w:num>
  <w:num w:numId="17" w16cid:durableId="970594620">
    <w:abstractNumId w:val="2"/>
  </w:num>
  <w:num w:numId="18" w16cid:durableId="1689287115">
    <w:abstractNumId w:val="18"/>
  </w:num>
  <w:num w:numId="19" w16cid:durableId="4524190">
    <w:abstractNumId w:val="36"/>
  </w:num>
  <w:num w:numId="20" w16cid:durableId="956911532">
    <w:abstractNumId w:val="12"/>
  </w:num>
  <w:num w:numId="21" w16cid:durableId="298338486">
    <w:abstractNumId w:val="23"/>
  </w:num>
  <w:num w:numId="22" w16cid:durableId="123354064">
    <w:abstractNumId w:val="14"/>
  </w:num>
  <w:num w:numId="23" w16cid:durableId="1748770533">
    <w:abstractNumId w:val="16"/>
  </w:num>
  <w:num w:numId="24" w16cid:durableId="1415202190">
    <w:abstractNumId w:val="5"/>
  </w:num>
  <w:num w:numId="25" w16cid:durableId="2009475670">
    <w:abstractNumId w:val="6"/>
  </w:num>
  <w:num w:numId="26" w16cid:durableId="446237681">
    <w:abstractNumId w:val="30"/>
  </w:num>
  <w:num w:numId="27" w16cid:durableId="749303862">
    <w:abstractNumId w:val="37"/>
  </w:num>
  <w:num w:numId="28" w16cid:durableId="1307708901">
    <w:abstractNumId w:val="25"/>
  </w:num>
  <w:num w:numId="29" w16cid:durableId="353918849">
    <w:abstractNumId w:val="31"/>
  </w:num>
  <w:num w:numId="30" w16cid:durableId="1877304310">
    <w:abstractNumId w:val="20"/>
  </w:num>
  <w:num w:numId="31" w16cid:durableId="283117329">
    <w:abstractNumId w:val="38"/>
  </w:num>
  <w:num w:numId="32" w16cid:durableId="1442149061">
    <w:abstractNumId w:val="3"/>
  </w:num>
  <w:num w:numId="33" w16cid:durableId="1929465388">
    <w:abstractNumId w:val="13"/>
  </w:num>
  <w:num w:numId="34" w16cid:durableId="1815873230">
    <w:abstractNumId w:val="24"/>
  </w:num>
  <w:num w:numId="35" w16cid:durableId="1127819080">
    <w:abstractNumId w:val="35"/>
  </w:num>
  <w:num w:numId="36" w16cid:durableId="2061441496">
    <w:abstractNumId w:val="19"/>
  </w:num>
  <w:num w:numId="37" w16cid:durableId="1390885324">
    <w:abstractNumId w:val="15"/>
  </w:num>
  <w:num w:numId="38" w16cid:durableId="313726636">
    <w:abstractNumId w:val="1"/>
  </w:num>
  <w:num w:numId="39" w16cid:durableId="134606030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IyNjQzOGE2YTYzMTlhODk4Mjg4NTI3YTAzZjMwMTkifQ=="/>
  </w:docVars>
  <w:rsids>
    <w:rsidRoot w:val="006F2E34"/>
    <w:rsid w:val="F5410C9B"/>
    <w:rsid w:val="FBEAF7B1"/>
    <w:rsid w:val="FFEFB051"/>
    <w:rsid w:val="FFF6950D"/>
    <w:rsid w:val="00002817"/>
    <w:rsid w:val="00011C6E"/>
    <w:rsid w:val="00020AF8"/>
    <w:rsid w:val="000232B6"/>
    <w:rsid w:val="000235E6"/>
    <w:rsid w:val="00025DD3"/>
    <w:rsid w:val="000367C7"/>
    <w:rsid w:val="00053077"/>
    <w:rsid w:val="0005480F"/>
    <w:rsid w:val="00055519"/>
    <w:rsid w:val="00057C96"/>
    <w:rsid w:val="00057D47"/>
    <w:rsid w:val="0006054B"/>
    <w:rsid w:val="00063B1E"/>
    <w:rsid w:val="00070AB4"/>
    <w:rsid w:val="00070F0C"/>
    <w:rsid w:val="000738F8"/>
    <w:rsid w:val="00080A02"/>
    <w:rsid w:val="00092C1A"/>
    <w:rsid w:val="00092E9B"/>
    <w:rsid w:val="00094371"/>
    <w:rsid w:val="00095FBF"/>
    <w:rsid w:val="00097244"/>
    <w:rsid w:val="000C0144"/>
    <w:rsid w:val="000D21E1"/>
    <w:rsid w:val="000D3109"/>
    <w:rsid w:val="000E2037"/>
    <w:rsid w:val="000E6210"/>
    <w:rsid w:val="000F2759"/>
    <w:rsid w:val="000F2ACD"/>
    <w:rsid w:val="000F7AC6"/>
    <w:rsid w:val="00106703"/>
    <w:rsid w:val="00107EA9"/>
    <w:rsid w:val="00110FBA"/>
    <w:rsid w:val="00113DF9"/>
    <w:rsid w:val="001158CB"/>
    <w:rsid w:val="001179BF"/>
    <w:rsid w:val="001224D6"/>
    <w:rsid w:val="00130640"/>
    <w:rsid w:val="0014012C"/>
    <w:rsid w:val="00152DB1"/>
    <w:rsid w:val="0015508A"/>
    <w:rsid w:val="001567B0"/>
    <w:rsid w:val="001661A8"/>
    <w:rsid w:val="0017069B"/>
    <w:rsid w:val="00172407"/>
    <w:rsid w:val="00180FD9"/>
    <w:rsid w:val="00181314"/>
    <w:rsid w:val="0018337E"/>
    <w:rsid w:val="00187BC8"/>
    <w:rsid w:val="00191585"/>
    <w:rsid w:val="0019202B"/>
    <w:rsid w:val="00196594"/>
    <w:rsid w:val="001966C7"/>
    <w:rsid w:val="001A001F"/>
    <w:rsid w:val="001B72C9"/>
    <w:rsid w:val="001C1F9E"/>
    <w:rsid w:val="001D31D8"/>
    <w:rsid w:val="001D45A9"/>
    <w:rsid w:val="001D7745"/>
    <w:rsid w:val="001E129F"/>
    <w:rsid w:val="001E1C93"/>
    <w:rsid w:val="001E5BB0"/>
    <w:rsid w:val="001E6FE3"/>
    <w:rsid w:val="0020398C"/>
    <w:rsid w:val="00206286"/>
    <w:rsid w:val="00207DAB"/>
    <w:rsid w:val="002236E9"/>
    <w:rsid w:val="00231C2B"/>
    <w:rsid w:val="00240685"/>
    <w:rsid w:val="0024742E"/>
    <w:rsid w:val="00250D76"/>
    <w:rsid w:val="00257906"/>
    <w:rsid w:val="00264398"/>
    <w:rsid w:val="00265216"/>
    <w:rsid w:val="00272053"/>
    <w:rsid w:val="00287910"/>
    <w:rsid w:val="00291233"/>
    <w:rsid w:val="002A2B50"/>
    <w:rsid w:val="002B4134"/>
    <w:rsid w:val="002B7B31"/>
    <w:rsid w:val="002C010F"/>
    <w:rsid w:val="002D6DDF"/>
    <w:rsid w:val="002E4EC4"/>
    <w:rsid w:val="002E672E"/>
    <w:rsid w:val="002F6DAA"/>
    <w:rsid w:val="003020B4"/>
    <w:rsid w:val="0030444E"/>
    <w:rsid w:val="003066C4"/>
    <w:rsid w:val="0031531D"/>
    <w:rsid w:val="00321ACB"/>
    <w:rsid w:val="00331D27"/>
    <w:rsid w:val="00332BD2"/>
    <w:rsid w:val="003343B7"/>
    <w:rsid w:val="00336C72"/>
    <w:rsid w:val="00360FA9"/>
    <w:rsid w:val="00380ECA"/>
    <w:rsid w:val="00384179"/>
    <w:rsid w:val="00390957"/>
    <w:rsid w:val="00397792"/>
    <w:rsid w:val="00397DD4"/>
    <w:rsid w:val="003A38AC"/>
    <w:rsid w:val="003A395B"/>
    <w:rsid w:val="003B128D"/>
    <w:rsid w:val="003B3871"/>
    <w:rsid w:val="003C311C"/>
    <w:rsid w:val="003C42AD"/>
    <w:rsid w:val="003C5C04"/>
    <w:rsid w:val="003E705F"/>
    <w:rsid w:val="003F013D"/>
    <w:rsid w:val="003F2BC2"/>
    <w:rsid w:val="0040053B"/>
    <w:rsid w:val="00410028"/>
    <w:rsid w:val="0041080D"/>
    <w:rsid w:val="00411F2A"/>
    <w:rsid w:val="00422EFF"/>
    <w:rsid w:val="004232B7"/>
    <w:rsid w:val="004275B0"/>
    <w:rsid w:val="00432593"/>
    <w:rsid w:val="00432ED6"/>
    <w:rsid w:val="00437891"/>
    <w:rsid w:val="00445AE7"/>
    <w:rsid w:val="004466AF"/>
    <w:rsid w:val="00452E48"/>
    <w:rsid w:val="00453E81"/>
    <w:rsid w:val="00455D49"/>
    <w:rsid w:val="00463245"/>
    <w:rsid w:val="004667F3"/>
    <w:rsid w:val="00467577"/>
    <w:rsid w:val="00470E29"/>
    <w:rsid w:val="00475F7F"/>
    <w:rsid w:val="004A2EE3"/>
    <w:rsid w:val="004A5360"/>
    <w:rsid w:val="004A53C3"/>
    <w:rsid w:val="004B35B2"/>
    <w:rsid w:val="004B35FF"/>
    <w:rsid w:val="004B5348"/>
    <w:rsid w:val="004C27F5"/>
    <w:rsid w:val="004C2862"/>
    <w:rsid w:val="004D5D2E"/>
    <w:rsid w:val="004D5D7E"/>
    <w:rsid w:val="004E2D40"/>
    <w:rsid w:val="004E46ED"/>
    <w:rsid w:val="004E4C04"/>
    <w:rsid w:val="004E4F15"/>
    <w:rsid w:val="004F24FC"/>
    <w:rsid w:val="004F3051"/>
    <w:rsid w:val="004F59D3"/>
    <w:rsid w:val="0050006D"/>
    <w:rsid w:val="00502691"/>
    <w:rsid w:val="005074A6"/>
    <w:rsid w:val="0051349C"/>
    <w:rsid w:val="00520725"/>
    <w:rsid w:val="0052686A"/>
    <w:rsid w:val="00532300"/>
    <w:rsid w:val="00542209"/>
    <w:rsid w:val="0055547F"/>
    <w:rsid w:val="005578EF"/>
    <w:rsid w:val="00561679"/>
    <w:rsid w:val="00562C96"/>
    <w:rsid w:val="00574C34"/>
    <w:rsid w:val="00586C72"/>
    <w:rsid w:val="00590778"/>
    <w:rsid w:val="00590819"/>
    <w:rsid w:val="0059353C"/>
    <w:rsid w:val="0059653E"/>
    <w:rsid w:val="005A470F"/>
    <w:rsid w:val="005B4769"/>
    <w:rsid w:val="005E237F"/>
    <w:rsid w:val="00604B62"/>
    <w:rsid w:val="00605471"/>
    <w:rsid w:val="00611620"/>
    <w:rsid w:val="00623C85"/>
    <w:rsid w:val="006249A2"/>
    <w:rsid w:val="0064141E"/>
    <w:rsid w:val="00643E0C"/>
    <w:rsid w:val="00647001"/>
    <w:rsid w:val="0066252E"/>
    <w:rsid w:val="006757A4"/>
    <w:rsid w:val="006806DB"/>
    <w:rsid w:val="006835B5"/>
    <w:rsid w:val="006A2A45"/>
    <w:rsid w:val="006A7B4E"/>
    <w:rsid w:val="006B2EA4"/>
    <w:rsid w:val="006D3C96"/>
    <w:rsid w:val="006D60C1"/>
    <w:rsid w:val="006E0C48"/>
    <w:rsid w:val="006E2EDB"/>
    <w:rsid w:val="006F2E34"/>
    <w:rsid w:val="006F4526"/>
    <w:rsid w:val="007002EF"/>
    <w:rsid w:val="007047FA"/>
    <w:rsid w:val="007067C8"/>
    <w:rsid w:val="0071692D"/>
    <w:rsid w:val="007266CB"/>
    <w:rsid w:val="00735890"/>
    <w:rsid w:val="00740892"/>
    <w:rsid w:val="00740DE6"/>
    <w:rsid w:val="00745744"/>
    <w:rsid w:val="00754E2E"/>
    <w:rsid w:val="007555AA"/>
    <w:rsid w:val="00765371"/>
    <w:rsid w:val="007669E1"/>
    <w:rsid w:val="00777425"/>
    <w:rsid w:val="007832B1"/>
    <w:rsid w:val="00787008"/>
    <w:rsid w:val="00795DA7"/>
    <w:rsid w:val="007A5598"/>
    <w:rsid w:val="007A6E46"/>
    <w:rsid w:val="007B1C1E"/>
    <w:rsid w:val="007C02C3"/>
    <w:rsid w:val="007C22DF"/>
    <w:rsid w:val="007D0F77"/>
    <w:rsid w:val="007F694E"/>
    <w:rsid w:val="0081261A"/>
    <w:rsid w:val="00814F7B"/>
    <w:rsid w:val="00816408"/>
    <w:rsid w:val="00816B0B"/>
    <w:rsid w:val="00821E34"/>
    <w:rsid w:val="00835D06"/>
    <w:rsid w:val="008372A8"/>
    <w:rsid w:val="00852A4F"/>
    <w:rsid w:val="00856AD9"/>
    <w:rsid w:val="00872A17"/>
    <w:rsid w:val="00883342"/>
    <w:rsid w:val="00884C89"/>
    <w:rsid w:val="00887BD9"/>
    <w:rsid w:val="00892111"/>
    <w:rsid w:val="008945D4"/>
    <w:rsid w:val="008B0305"/>
    <w:rsid w:val="008C55B6"/>
    <w:rsid w:val="008D4F77"/>
    <w:rsid w:val="008E0CAB"/>
    <w:rsid w:val="009065B0"/>
    <w:rsid w:val="00910446"/>
    <w:rsid w:val="00910BF3"/>
    <w:rsid w:val="00922F2B"/>
    <w:rsid w:val="00934B65"/>
    <w:rsid w:val="00944ADE"/>
    <w:rsid w:val="009565DC"/>
    <w:rsid w:val="009576C0"/>
    <w:rsid w:val="009659ED"/>
    <w:rsid w:val="00977347"/>
    <w:rsid w:val="00984072"/>
    <w:rsid w:val="009915A6"/>
    <w:rsid w:val="00993EC7"/>
    <w:rsid w:val="009A07B1"/>
    <w:rsid w:val="009B1497"/>
    <w:rsid w:val="009B7138"/>
    <w:rsid w:val="009C6161"/>
    <w:rsid w:val="009D0554"/>
    <w:rsid w:val="009F010C"/>
    <w:rsid w:val="009F551F"/>
    <w:rsid w:val="00A022E1"/>
    <w:rsid w:val="00A265E2"/>
    <w:rsid w:val="00A454D6"/>
    <w:rsid w:val="00A50340"/>
    <w:rsid w:val="00A664DA"/>
    <w:rsid w:val="00A73DD1"/>
    <w:rsid w:val="00A8173A"/>
    <w:rsid w:val="00A8669F"/>
    <w:rsid w:val="00A87A55"/>
    <w:rsid w:val="00A91A0B"/>
    <w:rsid w:val="00AB0AA9"/>
    <w:rsid w:val="00AB3DDB"/>
    <w:rsid w:val="00AB5062"/>
    <w:rsid w:val="00AC658A"/>
    <w:rsid w:val="00AD10D0"/>
    <w:rsid w:val="00AD3387"/>
    <w:rsid w:val="00AE52A4"/>
    <w:rsid w:val="00AF0A30"/>
    <w:rsid w:val="00AF0FEF"/>
    <w:rsid w:val="00AF3730"/>
    <w:rsid w:val="00B10FD4"/>
    <w:rsid w:val="00B1597F"/>
    <w:rsid w:val="00B33076"/>
    <w:rsid w:val="00B51C4C"/>
    <w:rsid w:val="00B62BC3"/>
    <w:rsid w:val="00B647B8"/>
    <w:rsid w:val="00B6691F"/>
    <w:rsid w:val="00B7585D"/>
    <w:rsid w:val="00B76BD1"/>
    <w:rsid w:val="00B80A14"/>
    <w:rsid w:val="00B96CD8"/>
    <w:rsid w:val="00BA57E0"/>
    <w:rsid w:val="00BD6801"/>
    <w:rsid w:val="00BD705C"/>
    <w:rsid w:val="00BE13CD"/>
    <w:rsid w:val="00BE1D63"/>
    <w:rsid w:val="00C0646F"/>
    <w:rsid w:val="00C077AE"/>
    <w:rsid w:val="00C07BE6"/>
    <w:rsid w:val="00C147D7"/>
    <w:rsid w:val="00C35F5D"/>
    <w:rsid w:val="00C37254"/>
    <w:rsid w:val="00C81E1B"/>
    <w:rsid w:val="00C832EC"/>
    <w:rsid w:val="00C92C64"/>
    <w:rsid w:val="00CA2139"/>
    <w:rsid w:val="00CC4068"/>
    <w:rsid w:val="00CD577B"/>
    <w:rsid w:val="00CD7E69"/>
    <w:rsid w:val="00CE34B4"/>
    <w:rsid w:val="00CE675C"/>
    <w:rsid w:val="00CE746F"/>
    <w:rsid w:val="00D01A7D"/>
    <w:rsid w:val="00D14D07"/>
    <w:rsid w:val="00D14EDB"/>
    <w:rsid w:val="00D22357"/>
    <w:rsid w:val="00D34E98"/>
    <w:rsid w:val="00D3511B"/>
    <w:rsid w:val="00D35995"/>
    <w:rsid w:val="00D4650A"/>
    <w:rsid w:val="00D46DCA"/>
    <w:rsid w:val="00D665E8"/>
    <w:rsid w:val="00D66A88"/>
    <w:rsid w:val="00D75161"/>
    <w:rsid w:val="00D77223"/>
    <w:rsid w:val="00DA0E05"/>
    <w:rsid w:val="00DA1A6B"/>
    <w:rsid w:val="00DB0B00"/>
    <w:rsid w:val="00DE00C4"/>
    <w:rsid w:val="00DE3382"/>
    <w:rsid w:val="00DE4E3F"/>
    <w:rsid w:val="00DF7D59"/>
    <w:rsid w:val="00E0302F"/>
    <w:rsid w:val="00E0411B"/>
    <w:rsid w:val="00E07691"/>
    <w:rsid w:val="00E26483"/>
    <w:rsid w:val="00E2678B"/>
    <w:rsid w:val="00E3008D"/>
    <w:rsid w:val="00E323E8"/>
    <w:rsid w:val="00E37007"/>
    <w:rsid w:val="00E471E6"/>
    <w:rsid w:val="00E57CC6"/>
    <w:rsid w:val="00E67D71"/>
    <w:rsid w:val="00E83711"/>
    <w:rsid w:val="00E85005"/>
    <w:rsid w:val="00E855DF"/>
    <w:rsid w:val="00E856ED"/>
    <w:rsid w:val="00E87943"/>
    <w:rsid w:val="00EA3B6F"/>
    <w:rsid w:val="00EA499A"/>
    <w:rsid w:val="00EB002B"/>
    <w:rsid w:val="00EB640E"/>
    <w:rsid w:val="00ED1609"/>
    <w:rsid w:val="00ED392E"/>
    <w:rsid w:val="00ED402A"/>
    <w:rsid w:val="00ED7E20"/>
    <w:rsid w:val="00EE1643"/>
    <w:rsid w:val="00EE2F78"/>
    <w:rsid w:val="00EE3BC1"/>
    <w:rsid w:val="00EE40CF"/>
    <w:rsid w:val="00F00B5B"/>
    <w:rsid w:val="00F0380B"/>
    <w:rsid w:val="00F115FE"/>
    <w:rsid w:val="00F126A8"/>
    <w:rsid w:val="00F25AA0"/>
    <w:rsid w:val="00F2709D"/>
    <w:rsid w:val="00F446B7"/>
    <w:rsid w:val="00F6173B"/>
    <w:rsid w:val="00F627D9"/>
    <w:rsid w:val="00F7469E"/>
    <w:rsid w:val="00F81EE3"/>
    <w:rsid w:val="00F87BBE"/>
    <w:rsid w:val="00F9137E"/>
    <w:rsid w:val="00F93FDB"/>
    <w:rsid w:val="00FA41DB"/>
    <w:rsid w:val="00FB3E3A"/>
    <w:rsid w:val="00FB770B"/>
    <w:rsid w:val="00FC4783"/>
    <w:rsid w:val="00FC4AC1"/>
    <w:rsid w:val="00FD4FF7"/>
    <w:rsid w:val="00FE1CF9"/>
    <w:rsid w:val="00FF0846"/>
    <w:rsid w:val="01B77608"/>
    <w:rsid w:val="023807E4"/>
    <w:rsid w:val="023E3D0D"/>
    <w:rsid w:val="024D2799"/>
    <w:rsid w:val="02DA6184"/>
    <w:rsid w:val="03B919D6"/>
    <w:rsid w:val="04A320D9"/>
    <w:rsid w:val="04DC0C65"/>
    <w:rsid w:val="0517172A"/>
    <w:rsid w:val="05C706D4"/>
    <w:rsid w:val="06E63B04"/>
    <w:rsid w:val="073241A6"/>
    <w:rsid w:val="073E47B1"/>
    <w:rsid w:val="07D7434A"/>
    <w:rsid w:val="0A0A6661"/>
    <w:rsid w:val="0A922AD0"/>
    <w:rsid w:val="0ADE0831"/>
    <w:rsid w:val="0B4B19BF"/>
    <w:rsid w:val="0BB61E33"/>
    <w:rsid w:val="0FB87AA7"/>
    <w:rsid w:val="10F74656"/>
    <w:rsid w:val="12410BB4"/>
    <w:rsid w:val="12EC2CE8"/>
    <w:rsid w:val="136A44E0"/>
    <w:rsid w:val="14D13D17"/>
    <w:rsid w:val="14E2613B"/>
    <w:rsid w:val="16104157"/>
    <w:rsid w:val="1674245E"/>
    <w:rsid w:val="174340FA"/>
    <w:rsid w:val="174F2B9F"/>
    <w:rsid w:val="177A3F18"/>
    <w:rsid w:val="189B1281"/>
    <w:rsid w:val="19193365"/>
    <w:rsid w:val="1A741A14"/>
    <w:rsid w:val="1B8F24B8"/>
    <w:rsid w:val="1C306427"/>
    <w:rsid w:val="1E075AC4"/>
    <w:rsid w:val="1E1C6237"/>
    <w:rsid w:val="1F417219"/>
    <w:rsid w:val="1FE051DF"/>
    <w:rsid w:val="1FFE5005"/>
    <w:rsid w:val="20301147"/>
    <w:rsid w:val="21F33352"/>
    <w:rsid w:val="224E7F39"/>
    <w:rsid w:val="25292B82"/>
    <w:rsid w:val="26270E66"/>
    <w:rsid w:val="26F870CC"/>
    <w:rsid w:val="27B8643F"/>
    <w:rsid w:val="28CF1C92"/>
    <w:rsid w:val="28DA273C"/>
    <w:rsid w:val="290A6113"/>
    <w:rsid w:val="297840D8"/>
    <w:rsid w:val="29A75588"/>
    <w:rsid w:val="2A5822DA"/>
    <w:rsid w:val="2AF61758"/>
    <w:rsid w:val="2CF15C51"/>
    <w:rsid w:val="2D536B90"/>
    <w:rsid w:val="2DC65E11"/>
    <w:rsid w:val="2DD03579"/>
    <w:rsid w:val="2DD35745"/>
    <w:rsid w:val="2E896BF5"/>
    <w:rsid w:val="2F216025"/>
    <w:rsid w:val="2F890AF0"/>
    <w:rsid w:val="2FCC22F4"/>
    <w:rsid w:val="301B0C18"/>
    <w:rsid w:val="309C6C70"/>
    <w:rsid w:val="30CF694A"/>
    <w:rsid w:val="31CA749A"/>
    <w:rsid w:val="33B977C6"/>
    <w:rsid w:val="33C44450"/>
    <w:rsid w:val="3541507F"/>
    <w:rsid w:val="367E68A6"/>
    <w:rsid w:val="3689304D"/>
    <w:rsid w:val="38727227"/>
    <w:rsid w:val="395B1576"/>
    <w:rsid w:val="399E0909"/>
    <w:rsid w:val="3A64183E"/>
    <w:rsid w:val="3C4D5F93"/>
    <w:rsid w:val="3C6D42F1"/>
    <w:rsid w:val="3E8B6203"/>
    <w:rsid w:val="3EB00305"/>
    <w:rsid w:val="3ED547CD"/>
    <w:rsid w:val="43F64CA8"/>
    <w:rsid w:val="446238B4"/>
    <w:rsid w:val="45087A0E"/>
    <w:rsid w:val="4537679D"/>
    <w:rsid w:val="46B041F8"/>
    <w:rsid w:val="487844BA"/>
    <w:rsid w:val="48BF5427"/>
    <w:rsid w:val="497E0707"/>
    <w:rsid w:val="4BE13ADF"/>
    <w:rsid w:val="4E18320E"/>
    <w:rsid w:val="4EBE16D3"/>
    <w:rsid w:val="4EC43C81"/>
    <w:rsid w:val="5009323D"/>
    <w:rsid w:val="507C79D9"/>
    <w:rsid w:val="511D6B20"/>
    <w:rsid w:val="525A58D7"/>
    <w:rsid w:val="54AE524F"/>
    <w:rsid w:val="54C405CA"/>
    <w:rsid w:val="568D6EEE"/>
    <w:rsid w:val="58721045"/>
    <w:rsid w:val="59D93E6F"/>
    <w:rsid w:val="5A942188"/>
    <w:rsid w:val="5ACF164C"/>
    <w:rsid w:val="5B5375A6"/>
    <w:rsid w:val="5B581652"/>
    <w:rsid w:val="5BC271D2"/>
    <w:rsid w:val="5C945F2D"/>
    <w:rsid w:val="612B17D0"/>
    <w:rsid w:val="62AD2EF3"/>
    <w:rsid w:val="63911317"/>
    <w:rsid w:val="648124F1"/>
    <w:rsid w:val="6538500C"/>
    <w:rsid w:val="65443293"/>
    <w:rsid w:val="656C2AE5"/>
    <w:rsid w:val="688C7F30"/>
    <w:rsid w:val="68EB523A"/>
    <w:rsid w:val="690F65AC"/>
    <w:rsid w:val="6A2353BE"/>
    <w:rsid w:val="6A4627A3"/>
    <w:rsid w:val="6B4D5682"/>
    <w:rsid w:val="6BC8789F"/>
    <w:rsid w:val="6C5825E1"/>
    <w:rsid w:val="6DAE5C36"/>
    <w:rsid w:val="6FD337A2"/>
    <w:rsid w:val="71C76DE6"/>
    <w:rsid w:val="722E55FA"/>
    <w:rsid w:val="753026F2"/>
    <w:rsid w:val="757D6123"/>
    <w:rsid w:val="75B65D0A"/>
    <w:rsid w:val="75E76689"/>
    <w:rsid w:val="76DD1B84"/>
    <w:rsid w:val="771C0E50"/>
    <w:rsid w:val="77AC7443"/>
    <w:rsid w:val="7AD2524D"/>
    <w:rsid w:val="7BED18F5"/>
    <w:rsid w:val="7C8B7206"/>
    <w:rsid w:val="7F7FE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91D6569"/>
  <w15:docId w15:val="{6670A28C-843D-4964-9924-B9715075A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nhideWhenUsed="1"/>
    <w:lsdException w:name="heading 5" w:semiHidden="1" w:uiPriority="9"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nhideWhenUsed="1"/>
    <w:lsdException w:name="toc 4" w:uiPriority="39" w:unhideWhenUsed="1" w:qFormat="1"/>
    <w:lsdException w:name="toc 5" w:uiPriority="39" w:unhideWhenUsed="1" w:qFormat="1"/>
    <w:lsdException w:name="toc 6" w:semiHidden="1" w:unhideWhenUsed="1"/>
    <w:lsdException w:name="toc 7" w:semiHidden="1" w:unhideWhenUsed="1"/>
    <w:lsdException w:name="toc 8" w:semiHidden="1" w:unhideWhenUsed="1"/>
    <w:lsdException w:name="toc 9" w:semiHidden="1" w:unhideWhenUsed="1"/>
    <w:lsdException w:name="Normal Indent" w:uiPriority="0" w:qFormat="1"/>
    <w:lsdException w:name="footnote text" w:semiHidden="1" w:unhideWhenUsed="1"/>
    <w:lsdException w:name="annotation text" w:uiPriority="0" w:qFormat="1"/>
    <w:lsdException w:name="header" w:unhideWhenUsed="1" w:qFormat="1"/>
    <w:lsdException w:name="footer" w:qFormat="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Document Map" w:semiHidden="1" w:unhideWhenUsed="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spacing w:line="360" w:lineRule="atLeast"/>
    </w:pPr>
    <w:rPr>
      <w:rFonts w:ascii="Calibri" w:eastAsia="Arial Unicode MS" w:hAnsi="Calibri" w:cs="Arial Unicode MS"/>
      <w:color w:val="000000"/>
      <w:sz w:val="24"/>
      <w:szCs w:val="24"/>
      <w:u w:color="000000"/>
    </w:rPr>
  </w:style>
  <w:style w:type="paragraph" w:styleId="1">
    <w:name w:val="heading 1"/>
    <w:next w:val="a"/>
    <w:uiPriority w:val="9"/>
    <w:qFormat/>
    <w:pPr>
      <w:keepNext/>
      <w:keepLines/>
      <w:widowControl w:val="0"/>
      <w:spacing w:before="340" w:after="330" w:line="578" w:lineRule="atLeast"/>
      <w:ind w:firstLine="176"/>
      <w:outlineLvl w:val="0"/>
    </w:pPr>
    <w:rPr>
      <w:rFonts w:ascii="Calibri" w:eastAsia="Calibri" w:hAnsi="Calibri" w:cs="Calibri"/>
      <w:b/>
      <w:bCs/>
      <w:color w:val="000000"/>
      <w:kern w:val="44"/>
      <w:sz w:val="44"/>
      <w:szCs w:val="44"/>
      <w:u w:color="000000"/>
    </w:rPr>
  </w:style>
  <w:style w:type="paragraph" w:styleId="2">
    <w:name w:val="heading 2"/>
    <w:next w:val="a"/>
    <w:qFormat/>
    <w:pPr>
      <w:keepNext/>
      <w:keepLines/>
      <w:widowControl w:val="0"/>
      <w:spacing w:before="260" w:after="260" w:line="416" w:lineRule="atLeast"/>
      <w:ind w:firstLine="160"/>
      <w:outlineLvl w:val="1"/>
    </w:pPr>
    <w:rPr>
      <w:rFonts w:ascii="Arial" w:eastAsia="Arial" w:hAnsi="Arial" w:cs="Arial"/>
      <w:b/>
      <w:bCs/>
      <w:color w:val="000000"/>
      <w:sz w:val="32"/>
      <w:szCs w:val="32"/>
      <w:u w:color="000000"/>
    </w:rPr>
  </w:style>
  <w:style w:type="paragraph" w:styleId="3">
    <w:name w:val="heading 3"/>
    <w:basedOn w:val="a"/>
    <w:next w:val="a"/>
    <w:link w:val="30"/>
    <w:uiPriority w:val="9"/>
    <w:qFormat/>
    <w:pPr>
      <w:keepNext/>
      <w:keepLines/>
      <w:tabs>
        <w:tab w:val="left" w:pos="1260"/>
      </w:tabs>
      <w:spacing w:before="260" w:after="260" w:line="416" w:lineRule="atLeast"/>
      <w:ind w:left="1260" w:hanging="420"/>
      <w:outlineLvl w:val="2"/>
    </w:pPr>
    <w:rPr>
      <w:rFonts w:eastAsia="Calibri" w:cs="Calibri"/>
      <w:b/>
      <w:bCs/>
      <w:sz w:val="32"/>
      <w:szCs w:val="32"/>
    </w:rPr>
  </w:style>
  <w:style w:type="paragraph" w:styleId="50">
    <w:name w:val="heading 5"/>
    <w:basedOn w:val="a"/>
    <w:next w:val="a"/>
    <w:link w:val="51"/>
    <w:uiPriority w:val="9"/>
    <w:semiHidden/>
    <w:unhideWhenUsed/>
    <w:qFormat/>
    <w:pPr>
      <w:keepNext/>
      <w:keepLines/>
      <w:spacing w:before="280" w:after="290" w:line="376" w:lineRule="atLeast"/>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qFormat/>
    <w:pPr>
      <w:ind w:firstLineChars="200" w:firstLine="420"/>
    </w:pPr>
  </w:style>
  <w:style w:type="paragraph" w:styleId="a4">
    <w:name w:val="Document Map"/>
    <w:basedOn w:val="a"/>
    <w:link w:val="a5"/>
    <w:uiPriority w:val="99"/>
    <w:semiHidden/>
    <w:unhideWhenUsed/>
    <w:qFormat/>
    <w:rPr>
      <w:rFonts w:ascii="宋体" w:eastAsia="宋体"/>
      <w:sz w:val="18"/>
      <w:szCs w:val="18"/>
    </w:rPr>
  </w:style>
  <w:style w:type="paragraph" w:styleId="a6">
    <w:name w:val="annotation text"/>
    <w:basedOn w:val="a"/>
    <w:link w:val="a7"/>
    <w:qFormat/>
    <w:pPr>
      <w:spacing w:line="240" w:lineRule="auto"/>
    </w:pPr>
    <w:rPr>
      <w:rFonts w:ascii="Times New Roman" w:eastAsia="宋体" w:hAnsi="Times New Roman" w:cs="Times New Roman"/>
      <w:color w:val="auto"/>
      <w:kern w:val="2"/>
      <w:sz w:val="21"/>
    </w:rPr>
  </w:style>
  <w:style w:type="paragraph" w:styleId="a8">
    <w:name w:val="Body Text"/>
    <w:basedOn w:val="a"/>
    <w:next w:val="5"/>
    <w:link w:val="a9"/>
    <w:uiPriority w:val="99"/>
    <w:unhideWhenUsed/>
    <w:qFormat/>
    <w:pPr>
      <w:spacing w:after="120"/>
    </w:pPr>
  </w:style>
  <w:style w:type="paragraph" w:styleId="5">
    <w:name w:val="List Bullet 5"/>
    <w:basedOn w:val="a"/>
    <w:uiPriority w:val="99"/>
    <w:semiHidden/>
    <w:unhideWhenUsed/>
    <w:pPr>
      <w:numPr>
        <w:numId w:val="1"/>
      </w:numPr>
    </w:pPr>
  </w:style>
  <w:style w:type="paragraph" w:styleId="aa">
    <w:name w:val="Body Text Indent"/>
    <w:basedOn w:val="a"/>
    <w:link w:val="ab"/>
    <w:qFormat/>
    <w:pPr>
      <w:spacing w:line="240" w:lineRule="auto"/>
      <w:ind w:left="441"/>
      <w:jc w:val="both"/>
    </w:pPr>
    <w:rPr>
      <w:rFonts w:ascii="Times New Roman" w:eastAsia="宋体" w:hAnsi="Times New Roman" w:cs="Times New Roman"/>
      <w:kern w:val="2"/>
    </w:rPr>
  </w:style>
  <w:style w:type="paragraph" w:styleId="TOC5">
    <w:name w:val="toc 5"/>
    <w:basedOn w:val="a"/>
    <w:next w:val="a"/>
    <w:uiPriority w:val="39"/>
    <w:unhideWhenUsed/>
    <w:qFormat/>
    <w:pPr>
      <w:ind w:leftChars="800" w:left="1680"/>
    </w:pPr>
  </w:style>
  <w:style w:type="paragraph" w:styleId="ac">
    <w:name w:val="Plain Text"/>
    <w:basedOn w:val="a"/>
    <w:link w:val="ad"/>
    <w:uiPriority w:val="99"/>
    <w:qFormat/>
    <w:pPr>
      <w:jc w:val="both"/>
    </w:pPr>
    <w:rPr>
      <w:rFonts w:ascii="Arial Unicode MS" w:hAnsi="Arial Unicode MS" w:hint="eastAsia"/>
      <w:kern w:val="2"/>
      <w:sz w:val="21"/>
      <w:szCs w:val="21"/>
    </w:rPr>
  </w:style>
  <w:style w:type="paragraph" w:styleId="ae">
    <w:name w:val="Date"/>
    <w:basedOn w:val="a"/>
    <w:next w:val="a"/>
    <w:link w:val="af"/>
    <w:uiPriority w:val="99"/>
    <w:semiHidden/>
    <w:unhideWhenUsed/>
    <w:qFormat/>
    <w:pPr>
      <w:ind w:leftChars="2500" w:left="100"/>
    </w:pPr>
  </w:style>
  <w:style w:type="paragraph" w:styleId="20">
    <w:name w:val="Body Text Indent 2"/>
    <w:basedOn w:val="a"/>
    <w:uiPriority w:val="99"/>
    <w:qFormat/>
    <w:pPr>
      <w:spacing w:after="120" w:line="480" w:lineRule="auto"/>
      <w:ind w:leftChars="200" w:left="420"/>
    </w:pPr>
  </w:style>
  <w:style w:type="paragraph" w:styleId="af0">
    <w:name w:val="Balloon Text"/>
    <w:basedOn w:val="a"/>
    <w:link w:val="af1"/>
    <w:uiPriority w:val="99"/>
    <w:semiHidden/>
    <w:unhideWhenUsed/>
    <w:qFormat/>
    <w:pPr>
      <w:spacing w:line="240" w:lineRule="auto"/>
    </w:pPr>
    <w:rPr>
      <w:sz w:val="18"/>
      <w:szCs w:val="18"/>
    </w:rPr>
  </w:style>
  <w:style w:type="paragraph" w:styleId="af2">
    <w:name w:val="footer"/>
    <w:basedOn w:val="a"/>
    <w:next w:val="a8"/>
    <w:link w:val="af3"/>
    <w:uiPriority w:val="99"/>
    <w:qFormat/>
    <w:pPr>
      <w:tabs>
        <w:tab w:val="center" w:pos="4153"/>
        <w:tab w:val="right" w:pos="8306"/>
      </w:tabs>
      <w:spacing w:line="240" w:lineRule="atLeast"/>
    </w:pPr>
    <w:rPr>
      <w:rFonts w:eastAsia="Calibri" w:cs="Calibri"/>
      <w:sz w:val="18"/>
      <w:szCs w:val="18"/>
    </w:rPr>
  </w:style>
  <w:style w:type="paragraph" w:styleId="af4">
    <w:name w:val="header"/>
    <w:basedOn w:val="a"/>
    <w:link w:val="af5"/>
    <w:uiPriority w:val="99"/>
    <w:unhideWhenUsed/>
    <w:qFormat/>
    <w:pPr>
      <w:pBdr>
        <w:bottom w:val="single" w:sz="6" w:space="1" w:color="auto"/>
      </w:pBdr>
      <w:tabs>
        <w:tab w:val="center" w:pos="4153"/>
        <w:tab w:val="right" w:pos="8306"/>
      </w:tabs>
      <w:snapToGrid w:val="0"/>
      <w:spacing w:line="240" w:lineRule="atLeast"/>
      <w:jc w:val="center"/>
    </w:pPr>
    <w:rPr>
      <w:sz w:val="18"/>
      <w:szCs w:val="18"/>
    </w:rPr>
  </w:style>
  <w:style w:type="paragraph" w:styleId="TOC1">
    <w:name w:val="toc 1"/>
    <w:basedOn w:val="a"/>
    <w:next w:val="a"/>
    <w:uiPriority w:val="39"/>
    <w:unhideWhenUsed/>
    <w:qFormat/>
  </w:style>
  <w:style w:type="paragraph" w:styleId="TOC4">
    <w:name w:val="toc 4"/>
    <w:basedOn w:val="a"/>
    <w:next w:val="a"/>
    <w:uiPriority w:val="39"/>
    <w:unhideWhenUsed/>
    <w:qFormat/>
    <w:pPr>
      <w:tabs>
        <w:tab w:val="right" w:leader="dot" w:pos="8714"/>
      </w:tabs>
      <w:ind w:leftChars="177" w:left="425" w:firstLineChars="58" w:firstLine="139"/>
    </w:pPr>
  </w:style>
  <w:style w:type="paragraph" w:styleId="af6">
    <w:name w:val="Subtitle"/>
    <w:link w:val="af7"/>
    <w:uiPriority w:val="11"/>
    <w:qFormat/>
    <w:pPr>
      <w:widowControl w:val="0"/>
      <w:spacing w:before="240" w:after="60" w:line="312" w:lineRule="auto"/>
      <w:jc w:val="center"/>
      <w:outlineLvl w:val="1"/>
    </w:pPr>
    <w:rPr>
      <w:rFonts w:ascii="Cambria" w:eastAsia="Arial Unicode MS" w:hAnsi="Cambria" w:cs="Arial Unicode MS"/>
      <w:b/>
      <w:bCs/>
      <w:color w:val="000000"/>
      <w:kern w:val="28"/>
      <w:sz w:val="32"/>
      <w:szCs w:val="32"/>
      <w:u w:color="000000"/>
    </w:rPr>
  </w:style>
  <w:style w:type="paragraph" w:styleId="TOC2">
    <w:name w:val="toc 2"/>
    <w:basedOn w:val="a"/>
    <w:next w:val="a"/>
    <w:uiPriority w:val="39"/>
    <w:unhideWhenUsed/>
    <w:qFormat/>
    <w:pPr>
      <w:ind w:leftChars="200" w:left="420"/>
    </w:pPr>
  </w:style>
  <w:style w:type="paragraph" w:styleId="21">
    <w:name w:val="Body Text 2"/>
    <w:basedOn w:val="a"/>
    <w:link w:val="22"/>
    <w:qFormat/>
    <w:pPr>
      <w:spacing w:line="480" w:lineRule="auto"/>
      <w:jc w:val="both"/>
    </w:pPr>
    <w:rPr>
      <w:rFonts w:ascii="Times New Roman" w:eastAsia="宋体" w:hAnsi="Times New Roman" w:cs="Times New Roman"/>
      <w:color w:val="auto"/>
      <w:kern w:val="2"/>
      <w:sz w:val="21"/>
    </w:rPr>
  </w:style>
  <w:style w:type="paragraph" w:styleId="af8">
    <w:name w:val="Normal (Web)"/>
    <w:basedOn w:val="a"/>
    <w:link w:val="af9"/>
    <w:uiPriority w:val="99"/>
    <w:qFormat/>
    <w:pPr>
      <w:widowControl/>
      <w:adjustRightInd w:val="0"/>
      <w:snapToGrid w:val="0"/>
      <w:spacing w:before="100" w:beforeAutospacing="1" w:after="100" w:afterAutospacing="1" w:line="240" w:lineRule="auto"/>
    </w:pPr>
    <w:rPr>
      <w:rFonts w:ascii="宋体" w:eastAsia="宋体" w:hAnsi="宋体" w:cs="Times New Roman"/>
      <w:color w:val="auto"/>
      <w:szCs w:val="22"/>
    </w:rPr>
  </w:style>
  <w:style w:type="paragraph" w:styleId="afa">
    <w:name w:val="Title"/>
    <w:link w:val="afb"/>
    <w:uiPriority w:val="10"/>
    <w:qFormat/>
    <w:pPr>
      <w:widowControl w:val="0"/>
      <w:spacing w:before="240" w:after="60"/>
      <w:jc w:val="center"/>
      <w:outlineLvl w:val="0"/>
    </w:pPr>
    <w:rPr>
      <w:rFonts w:ascii="Cambria" w:eastAsia="Arial Unicode MS" w:hAnsi="Cambria" w:cs="Arial Unicode MS"/>
      <w:b/>
      <w:bCs/>
      <w:color w:val="000000"/>
      <w:kern w:val="2"/>
      <w:sz w:val="32"/>
      <w:szCs w:val="32"/>
      <w:u w:color="000000"/>
    </w:rPr>
  </w:style>
  <w:style w:type="paragraph" w:styleId="afc">
    <w:name w:val="annotation subject"/>
    <w:basedOn w:val="a6"/>
    <w:next w:val="a6"/>
    <w:link w:val="afd"/>
    <w:uiPriority w:val="99"/>
    <w:semiHidden/>
    <w:unhideWhenUsed/>
    <w:qFormat/>
    <w:pPr>
      <w:spacing w:line="360" w:lineRule="atLeast"/>
    </w:pPr>
    <w:rPr>
      <w:rFonts w:ascii="Calibri" w:eastAsia="Arial Unicode MS" w:hAnsi="Calibri" w:cs="Arial Unicode MS"/>
      <w:b/>
      <w:bCs/>
      <w:color w:val="000000"/>
      <w:kern w:val="0"/>
      <w:sz w:val="24"/>
    </w:rPr>
  </w:style>
  <w:style w:type="table" w:styleId="afe">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basedOn w:val="a1"/>
    <w:uiPriority w:val="22"/>
    <w:qFormat/>
    <w:rPr>
      <w:b/>
    </w:rPr>
  </w:style>
  <w:style w:type="character" w:styleId="aff0">
    <w:name w:val="page number"/>
    <w:basedOn w:val="a1"/>
    <w:semiHidden/>
    <w:qFormat/>
  </w:style>
  <w:style w:type="character" w:styleId="aff1">
    <w:name w:val="FollowedHyperlink"/>
    <w:basedOn w:val="a1"/>
    <w:uiPriority w:val="99"/>
    <w:semiHidden/>
    <w:unhideWhenUsed/>
    <w:qFormat/>
    <w:rPr>
      <w:color w:val="800080"/>
      <w:u w:val="single"/>
    </w:rPr>
  </w:style>
  <w:style w:type="character" w:styleId="aff2">
    <w:name w:val="Hyperlink"/>
    <w:uiPriority w:val="99"/>
    <w:qFormat/>
    <w:rPr>
      <w:u w:val="single"/>
    </w:rPr>
  </w:style>
  <w:style w:type="character" w:styleId="aff3">
    <w:name w:val="annotation reference"/>
    <w:qFormat/>
    <w:rPr>
      <w:sz w:val="21"/>
      <w:szCs w:val="21"/>
    </w:rPr>
  </w:style>
  <w:style w:type="paragraph" w:customStyle="1" w:styleId="Aff4">
    <w:name w:val="正文 A"/>
    <w:qFormat/>
    <w:pPr>
      <w:widowControl w:val="0"/>
      <w:spacing w:line="360" w:lineRule="atLeast"/>
      <w:jc w:val="both"/>
    </w:pPr>
    <w:rPr>
      <w:rFonts w:ascii="Arial Unicode MS" w:eastAsia="Arial Unicode MS" w:hAnsi="Arial Unicode MS" w:cs="Arial Unicode MS" w:hint="eastAsia"/>
      <w:color w:val="000000"/>
      <w:kern w:val="2"/>
      <w:sz w:val="21"/>
      <w:szCs w:val="21"/>
      <w:u w:color="000000"/>
    </w:rPr>
  </w:style>
  <w:style w:type="paragraph" w:styleId="aff5">
    <w:name w:val="No Spacing"/>
    <w:qFormat/>
    <w:pPr>
      <w:widowControl w:val="0"/>
      <w:jc w:val="both"/>
    </w:pPr>
    <w:rPr>
      <w:kern w:val="2"/>
      <w:sz w:val="21"/>
      <w:szCs w:val="24"/>
    </w:rPr>
  </w:style>
  <w:style w:type="paragraph" w:customStyle="1" w:styleId="10">
    <w:name w:val="样式1"/>
    <w:qFormat/>
    <w:pPr>
      <w:widowControl w:val="0"/>
      <w:tabs>
        <w:tab w:val="left" w:pos="709"/>
      </w:tabs>
      <w:jc w:val="both"/>
    </w:pPr>
    <w:rPr>
      <w:rFonts w:ascii="宋体" w:hAnsi="宋体" w:cs="宋体"/>
      <w:color w:val="000000"/>
      <w:sz w:val="21"/>
      <w:szCs w:val="21"/>
      <w:u w:color="000000"/>
    </w:rPr>
  </w:style>
  <w:style w:type="table" w:customStyle="1" w:styleId="TableNormal0">
    <w:name w:val="Table Normal_0"/>
    <w:qFormat/>
    <w:tblPr>
      <w:tblCellMar>
        <w:top w:w="0" w:type="dxa"/>
        <w:left w:w="0" w:type="dxa"/>
        <w:bottom w:w="0" w:type="dxa"/>
        <w:right w:w="0" w:type="dxa"/>
      </w:tblCellMar>
    </w:tblPr>
  </w:style>
  <w:style w:type="paragraph" w:customStyle="1" w:styleId="aff6">
    <w:name w:val="页眉与页脚"/>
    <w:qFormat/>
    <w:pPr>
      <w:tabs>
        <w:tab w:val="right" w:pos="9020"/>
      </w:tabs>
    </w:pPr>
    <w:rPr>
      <w:rFonts w:ascii="Helvetica Neue" w:eastAsia="Arial Unicode MS" w:hAnsi="Helvetica Neue" w:cs="Arial Unicode MS"/>
      <w:color w:val="000000"/>
      <w:sz w:val="24"/>
      <w:szCs w:val="24"/>
    </w:rPr>
  </w:style>
  <w:style w:type="paragraph" w:customStyle="1" w:styleId="TOC11">
    <w:name w:val="TOC 11"/>
    <w:qFormat/>
    <w:pPr>
      <w:tabs>
        <w:tab w:val="right" w:leader="dot" w:pos="8721"/>
      </w:tabs>
    </w:pPr>
    <w:rPr>
      <w:rFonts w:ascii="等线" w:eastAsia="等线" w:hAnsi="等线" w:cs="等线"/>
      <w:color w:val="000000"/>
      <w:kern w:val="2"/>
      <w:sz w:val="21"/>
      <w:szCs w:val="21"/>
      <w:u w:color="000000"/>
    </w:rPr>
  </w:style>
  <w:style w:type="paragraph" w:customStyle="1" w:styleId="TOC21">
    <w:name w:val="TOC 21"/>
    <w:qFormat/>
    <w:pPr>
      <w:tabs>
        <w:tab w:val="right" w:leader="dot" w:pos="8721"/>
      </w:tabs>
    </w:pPr>
    <w:rPr>
      <w:rFonts w:ascii="等线" w:eastAsia="等线" w:hAnsi="等线" w:cs="等线"/>
      <w:color w:val="000000"/>
      <w:kern w:val="2"/>
      <w:sz w:val="21"/>
      <w:szCs w:val="21"/>
      <w:u w:color="000000"/>
    </w:rPr>
  </w:style>
  <w:style w:type="paragraph" w:customStyle="1" w:styleId="TOC31">
    <w:name w:val="TOC 31"/>
    <w:qFormat/>
    <w:pPr>
      <w:tabs>
        <w:tab w:val="right" w:leader="dot" w:pos="8721"/>
      </w:tabs>
    </w:pPr>
    <w:rPr>
      <w:rFonts w:ascii="等线" w:eastAsia="等线" w:hAnsi="等线" w:cs="等线"/>
      <w:color w:val="000000"/>
      <w:kern w:val="2"/>
      <w:sz w:val="21"/>
      <w:szCs w:val="21"/>
      <w:u w:color="000000"/>
    </w:rPr>
  </w:style>
  <w:style w:type="paragraph" w:customStyle="1" w:styleId="TOC41">
    <w:name w:val="TOC 41"/>
    <w:qFormat/>
    <w:pPr>
      <w:widowControl w:val="0"/>
      <w:tabs>
        <w:tab w:val="right" w:leader="dot" w:pos="8721"/>
      </w:tabs>
      <w:spacing w:line="360" w:lineRule="atLeast"/>
      <w:ind w:firstLine="420"/>
    </w:pPr>
    <w:rPr>
      <w:rFonts w:ascii="Calibri" w:eastAsia="Calibri" w:hAnsi="Calibri" w:cs="Calibri"/>
      <w:color w:val="000000"/>
      <w:sz w:val="24"/>
      <w:szCs w:val="24"/>
      <w:u w:color="000000"/>
    </w:rPr>
  </w:style>
  <w:style w:type="paragraph" w:customStyle="1" w:styleId="11212">
    <w:name w:val="样式 标题 1 + 四号 居中 段前: 12 磅 段后: 12 磅 行距: 单倍行距"/>
    <w:qFormat/>
    <w:pPr>
      <w:keepNext/>
      <w:keepLines/>
      <w:widowControl w:val="0"/>
      <w:spacing w:before="240" w:after="240"/>
      <w:jc w:val="center"/>
      <w:outlineLvl w:val="3"/>
    </w:pPr>
    <w:rPr>
      <w:rFonts w:ascii="Calibri" w:eastAsia="Calibri" w:hAnsi="Calibri" w:cs="Calibri"/>
      <w:b/>
      <w:bCs/>
      <w:color w:val="000000"/>
      <w:kern w:val="44"/>
      <w:sz w:val="28"/>
      <w:szCs w:val="28"/>
      <w:u w:color="000000"/>
    </w:rPr>
  </w:style>
  <w:style w:type="paragraph" w:customStyle="1" w:styleId="23">
    <w:name w:val="样式 标题 2 + 宋体 五号 非加粗 黑色"/>
    <w:qFormat/>
    <w:pPr>
      <w:keepNext/>
      <w:keepLines/>
      <w:widowControl w:val="0"/>
      <w:spacing w:before="260" w:after="260" w:line="416" w:lineRule="atLeast"/>
      <w:ind w:firstLine="100"/>
      <w:outlineLvl w:val="1"/>
    </w:pPr>
    <w:rPr>
      <w:rFonts w:ascii="宋体" w:hAnsi="宋体" w:cs="宋体"/>
      <w:color w:val="000000"/>
      <w:sz w:val="21"/>
      <w:szCs w:val="21"/>
      <w:u w:color="000000"/>
    </w:rPr>
  </w:style>
  <w:style w:type="paragraph" w:customStyle="1" w:styleId="TOC51">
    <w:name w:val="TOC 51"/>
    <w:qFormat/>
    <w:pPr>
      <w:tabs>
        <w:tab w:val="right" w:leader="dot" w:pos="8721"/>
      </w:tabs>
    </w:pPr>
    <w:rPr>
      <w:rFonts w:ascii="等线" w:eastAsia="等线" w:hAnsi="等线" w:cs="等线"/>
      <w:color w:val="000000"/>
      <w:kern w:val="2"/>
      <w:sz w:val="21"/>
      <w:szCs w:val="21"/>
      <w:u w:color="000000"/>
    </w:rPr>
  </w:style>
  <w:style w:type="paragraph" w:customStyle="1" w:styleId="455">
    <w:name w:val="样式 标题 4 + 段前: 5 磅 段后: 5 磅 行距: 单倍行距"/>
    <w:qFormat/>
    <w:pPr>
      <w:keepNext/>
      <w:keepLines/>
      <w:widowControl w:val="0"/>
      <w:spacing w:before="100" w:after="100"/>
      <w:outlineLvl w:val="4"/>
    </w:pPr>
    <w:rPr>
      <w:rFonts w:ascii="Arial" w:eastAsia="Arial" w:hAnsi="Arial" w:cs="Arial"/>
      <w:b/>
      <w:bCs/>
      <w:color w:val="000000"/>
      <w:sz w:val="28"/>
      <w:szCs w:val="28"/>
      <w:u w:color="000000"/>
    </w:rPr>
  </w:style>
  <w:style w:type="paragraph" w:customStyle="1" w:styleId="260">
    <w:name w:val="样式 样式 样式 样式 标题 2 + 宋体 五号 非加粗 黑色 + 段前: 6 磅 段后: 0 磅 行距: 单倍行距 + 段前:..."/>
    <w:qFormat/>
    <w:pPr>
      <w:keepNext/>
      <w:keepLines/>
      <w:widowControl w:val="0"/>
      <w:spacing w:before="240"/>
      <w:ind w:firstLine="100"/>
      <w:outlineLvl w:val="1"/>
    </w:pPr>
    <w:rPr>
      <w:rFonts w:ascii="宋体" w:hAnsi="宋体" w:cs="宋体"/>
      <w:color w:val="000000"/>
      <w:sz w:val="21"/>
      <w:szCs w:val="21"/>
      <w:u w:color="000000"/>
    </w:rPr>
  </w:style>
  <w:style w:type="character" w:customStyle="1" w:styleId="Hyperlink1">
    <w:name w:val="Hyperlink.1"/>
    <w:qFormat/>
    <w:rPr>
      <w:rFonts w:ascii="宋体" w:hAnsi="宋体"/>
      <w:color w:val="000000"/>
      <w:sz w:val="21"/>
      <w:szCs w:val="21"/>
      <w:u w:val="single" w:color="000000"/>
      <w:lang w:val="en-US"/>
    </w:rPr>
  </w:style>
  <w:style w:type="paragraph" w:customStyle="1" w:styleId="11">
    <w:name w:val="纯文本1"/>
    <w:qFormat/>
    <w:pPr>
      <w:widowControl w:val="0"/>
      <w:jc w:val="both"/>
    </w:pPr>
    <w:rPr>
      <w:rFonts w:ascii="Arial Unicode MS" w:eastAsia="Arial Unicode MS" w:hAnsi="Arial Unicode MS" w:cs="Arial Unicode MS" w:hint="eastAsia"/>
      <w:color w:val="000000"/>
      <w:kern w:val="2"/>
      <w:sz w:val="21"/>
      <w:szCs w:val="21"/>
      <w:u w:color="000000"/>
    </w:rPr>
  </w:style>
  <w:style w:type="paragraph" w:customStyle="1" w:styleId="AA0">
    <w:name w:val="正文 A A"/>
    <w:qFormat/>
    <w:pPr>
      <w:widowControl w:val="0"/>
      <w:spacing w:line="360" w:lineRule="atLeast"/>
      <w:jc w:val="both"/>
    </w:pPr>
    <w:rPr>
      <w:rFonts w:ascii="Arial Unicode MS" w:eastAsia="Arial Unicode MS" w:hAnsi="Arial Unicode MS" w:cs="Arial Unicode MS" w:hint="eastAsia"/>
      <w:color w:val="000000"/>
      <w:kern w:val="2"/>
      <w:sz w:val="21"/>
      <w:szCs w:val="21"/>
      <w:u w:color="000000"/>
    </w:rPr>
  </w:style>
  <w:style w:type="character" w:customStyle="1" w:styleId="Hyperlink0">
    <w:name w:val="Hyperlink.0"/>
    <w:qFormat/>
    <w:rPr>
      <w:rFonts w:ascii="宋体" w:hAnsi="宋体"/>
      <w:sz w:val="24"/>
      <w:szCs w:val="24"/>
      <w:lang w:val="en-US"/>
    </w:rPr>
  </w:style>
  <w:style w:type="paragraph" w:customStyle="1" w:styleId="12">
    <w:name w:val="正文缩进1"/>
    <w:qFormat/>
    <w:pPr>
      <w:widowControl w:val="0"/>
      <w:spacing w:line="360" w:lineRule="atLeast"/>
      <w:ind w:firstLine="420"/>
    </w:pPr>
    <w:rPr>
      <w:rFonts w:ascii="宋体" w:hAnsi="宋体" w:cs="宋体"/>
      <w:color w:val="000000"/>
      <w:sz w:val="24"/>
      <w:szCs w:val="24"/>
      <w:u w:color="000000"/>
    </w:rPr>
  </w:style>
  <w:style w:type="paragraph" w:customStyle="1" w:styleId="24">
    <w:name w:val="表格样式 2"/>
    <w:qFormat/>
    <w:rPr>
      <w:rFonts w:ascii="Helvetica Neue" w:eastAsia="Arial Unicode MS" w:hAnsi="Helvetica Neue" w:cs="Arial Unicode MS"/>
      <w:color w:val="000000"/>
      <w:lang w:val="zh-TW" w:eastAsia="zh-TW"/>
    </w:rPr>
  </w:style>
  <w:style w:type="paragraph" w:customStyle="1" w:styleId="Aff7">
    <w:name w:val="默认 A"/>
    <w:qFormat/>
    <w:pPr>
      <w:widowControl w:val="0"/>
      <w:spacing w:line="360" w:lineRule="atLeast"/>
      <w:jc w:val="both"/>
    </w:pPr>
    <w:rPr>
      <w:rFonts w:ascii="Arial Unicode MS" w:eastAsia="Arial Unicode MS" w:hAnsi="Arial Unicode MS" w:cs="Arial Unicode MS"/>
      <w:color w:val="000000"/>
      <w:sz w:val="22"/>
      <w:szCs w:val="22"/>
      <w:u w:color="000000"/>
      <w:lang w:val="zh-TW" w:eastAsia="zh-TW"/>
    </w:rPr>
  </w:style>
  <w:style w:type="paragraph" w:customStyle="1" w:styleId="CharCharChar">
    <w:name w:val="Char Char Char"/>
    <w:qFormat/>
    <w:pPr>
      <w:widowControl w:val="0"/>
      <w:jc w:val="both"/>
    </w:pPr>
    <w:rPr>
      <w:rFonts w:ascii="Arial Unicode MS" w:eastAsia="Arial Unicode MS" w:hAnsi="Arial Unicode MS" w:cs="Arial Unicode MS" w:hint="eastAsia"/>
      <w:color w:val="000000"/>
      <w:kern w:val="2"/>
      <w:sz w:val="24"/>
      <w:szCs w:val="24"/>
      <w:u w:color="000000"/>
    </w:rPr>
  </w:style>
  <w:style w:type="paragraph" w:customStyle="1" w:styleId="CharCharCharCharCharChar1CharCharCharCharCharChar1CharCharCharCharCharCharChar">
    <w:name w:val="Char Char Char Char Char Char1 Char Char Char Char Char Char1 Char Char Char Char Char Char Char"/>
    <w:qFormat/>
    <w:pPr>
      <w:widowControl w:val="0"/>
      <w:jc w:val="both"/>
    </w:pPr>
    <w:rPr>
      <w:rFonts w:ascii="Arial Unicode MS" w:eastAsia="Arial Unicode MS" w:hAnsi="Arial Unicode MS" w:cs="Arial Unicode MS" w:hint="eastAsia"/>
      <w:color w:val="000000"/>
      <w:kern w:val="2"/>
      <w:sz w:val="24"/>
      <w:szCs w:val="24"/>
      <w:u w:color="000000"/>
    </w:rPr>
  </w:style>
  <w:style w:type="paragraph" w:customStyle="1" w:styleId="CharCharChar1">
    <w:name w:val="Char Char Char1"/>
    <w:qFormat/>
    <w:pPr>
      <w:widowControl w:val="0"/>
      <w:jc w:val="both"/>
    </w:pPr>
    <w:rPr>
      <w:rFonts w:ascii="Tahoma" w:eastAsia="Tahoma" w:hAnsi="Tahoma" w:cs="Tahoma"/>
      <w:color w:val="000000"/>
      <w:kern w:val="2"/>
      <w:sz w:val="24"/>
      <w:szCs w:val="24"/>
      <w:u w:color="000000"/>
    </w:rPr>
  </w:style>
  <w:style w:type="paragraph" w:customStyle="1" w:styleId="25">
    <w:name w:val="正文文字缩进 2"/>
    <w:qFormat/>
    <w:pPr>
      <w:spacing w:line="351" w:lineRule="atLeast"/>
      <w:ind w:firstLine="481"/>
      <w:jc w:val="both"/>
    </w:pPr>
    <w:rPr>
      <w:rFonts w:ascii="仿宋" w:eastAsia="Arial Unicode MS" w:hAnsi="仿宋" w:cs="Arial Unicode MS"/>
      <w:color w:val="000000"/>
      <w:sz w:val="24"/>
      <w:szCs w:val="24"/>
      <w:u w:color="000000"/>
    </w:rPr>
  </w:style>
  <w:style w:type="paragraph" w:customStyle="1" w:styleId="31">
    <w:name w:val="正文文字缩进 3"/>
    <w:qFormat/>
    <w:pPr>
      <w:spacing w:before="119" w:line="272" w:lineRule="atLeast"/>
      <w:ind w:left="719" w:firstLine="481"/>
    </w:pPr>
    <w:rPr>
      <w:rFonts w:ascii="宋体" w:eastAsia="Arial Unicode MS" w:hAnsi="宋体" w:cs="Arial Unicode MS"/>
      <w:color w:val="000000"/>
      <w:sz w:val="24"/>
      <w:szCs w:val="24"/>
      <w:u w:color="000000"/>
    </w:rPr>
  </w:style>
  <w:style w:type="paragraph" w:customStyle="1" w:styleId="aff8">
    <w:name w:val="普通文字"/>
    <w:qFormat/>
    <w:pPr>
      <w:spacing w:line="351" w:lineRule="atLeast"/>
      <w:ind w:firstLine="419"/>
      <w:jc w:val="both"/>
    </w:pPr>
    <w:rPr>
      <w:rFonts w:ascii="宋体" w:hAnsi="宋体" w:cs="宋体"/>
      <w:color w:val="000000"/>
      <w:sz w:val="21"/>
      <w:szCs w:val="21"/>
      <w:u w:color="000000"/>
    </w:rPr>
  </w:style>
  <w:style w:type="character" w:customStyle="1" w:styleId="af1">
    <w:name w:val="批注框文本 字符"/>
    <w:basedOn w:val="a1"/>
    <w:link w:val="af0"/>
    <w:uiPriority w:val="99"/>
    <w:semiHidden/>
    <w:qFormat/>
    <w:rPr>
      <w:rFonts w:ascii="Calibri" w:eastAsia="Arial Unicode MS" w:hAnsi="Calibri" w:cs="Arial Unicode MS"/>
      <w:color w:val="000000"/>
      <w:sz w:val="18"/>
      <w:szCs w:val="18"/>
      <w:u w:color="000000"/>
    </w:rPr>
  </w:style>
  <w:style w:type="character" w:customStyle="1" w:styleId="af5">
    <w:name w:val="页眉 字符"/>
    <w:basedOn w:val="a1"/>
    <w:link w:val="af4"/>
    <w:uiPriority w:val="99"/>
    <w:qFormat/>
    <w:rPr>
      <w:rFonts w:ascii="Calibri" w:eastAsia="Arial Unicode MS" w:hAnsi="Calibri" w:cs="Arial Unicode MS"/>
      <w:color w:val="000000"/>
      <w:sz w:val="18"/>
      <w:szCs w:val="18"/>
      <w:u w:color="000000"/>
    </w:rPr>
  </w:style>
  <w:style w:type="character" w:customStyle="1" w:styleId="afb">
    <w:name w:val="标题 字符"/>
    <w:basedOn w:val="a1"/>
    <w:link w:val="afa"/>
    <w:uiPriority w:val="10"/>
    <w:qFormat/>
    <w:rPr>
      <w:rFonts w:ascii="Cambria" w:eastAsia="Arial Unicode MS" w:hAnsi="Cambria" w:cs="Arial Unicode MS"/>
      <w:b/>
      <w:bCs/>
      <w:color w:val="000000"/>
      <w:kern w:val="2"/>
      <w:sz w:val="32"/>
      <w:szCs w:val="32"/>
      <w:u w:color="000000"/>
    </w:rPr>
  </w:style>
  <w:style w:type="paragraph" w:styleId="aff9">
    <w:name w:val="List Paragraph"/>
    <w:uiPriority w:val="34"/>
    <w:qFormat/>
    <w:pPr>
      <w:widowControl w:val="0"/>
      <w:spacing w:line="360" w:lineRule="auto"/>
      <w:ind w:firstLine="420"/>
      <w:jc w:val="both"/>
    </w:pPr>
    <w:rPr>
      <w:rFonts w:ascii="Arial Unicode MS" w:eastAsia="Arial Unicode MS" w:hAnsi="Arial Unicode MS" w:cs="Arial Unicode MS" w:hint="eastAsia"/>
      <w:color w:val="000000"/>
      <w:kern w:val="2"/>
      <w:sz w:val="24"/>
      <w:szCs w:val="24"/>
      <w:u w:color="000000"/>
    </w:rPr>
  </w:style>
  <w:style w:type="character" w:customStyle="1" w:styleId="af7">
    <w:name w:val="副标题 字符"/>
    <w:basedOn w:val="a1"/>
    <w:link w:val="af6"/>
    <w:qFormat/>
    <w:rPr>
      <w:rFonts w:ascii="Cambria" w:eastAsia="Arial Unicode MS" w:hAnsi="Cambria" w:cs="Arial Unicode MS"/>
      <w:b/>
      <w:bCs/>
      <w:color w:val="000000"/>
      <w:kern w:val="28"/>
      <w:sz w:val="32"/>
      <w:szCs w:val="32"/>
      <w:u w:color="000000"/>
    </w:rPr>
  </w:style>
  <w:style w:type="paragraph" w:customStyle="1" w:styleId="2A">
    <w:name w:val="表格样式 2 A"/>
    <w:qFormat/>
    <w:rPr>
      <w:rFonts w:ascii="Arial Unicode MS" w:eastAsia="Helvetica Neue" w:hAnsi="Arial Unicode MS" w:cs="Arial Unicode MS" w:hint="eastAsia"/>
      <w:color w:val="000000"/>
      <w:u w:color="000000"/>
    </w:rPr>
  </w:style>
  <w:style w:type="character" w:customStyle="1" w:styleId="affa">
    <w:name w:val="无"/>
    <w:qFormat/>
  </w:style>
  <w:style w:type="paragraph" w:customStyle="1" w:styleId="affb">
    <w:name w:val="*正文"/>
    <w:qFormat/>
    <w:pPr>
      <w:spacing w:line="360" w:lineRule="auto"/>
      <w:ind w:firstLine="200"/>
      <w:jc w:val="both"/>
    </w:pPr>
    <w:rPr>
      <w:rFonts w:ascii="仿宋_GB2312" w:eastAsia="仿宋_GB2312" w:hAnsi="仿宋_GB2312" w:cs="仿宋_GB2312"/>
      <w:color w:val="000000"/>
      <w:sz w:val="24"/>
      <w:szCs w:val="24"/>
      <w:u w:color="000000"/>
    </w:rPr>
  </w:style>
  <w:style w:type="character" w:customStyle="1" w:styleId="af">
    <w:name w:val="日期 字符"/>
    <w:basedOn w:val="a1"/>
    <w:link w:val="ae"/>
    <w:uiPriority w:val="99"/>
    <w:semiHidden/>
    <w:qFormat/>
    <w:rPr>
      <w:rFonts w:ascii="Calibri" w:eastAsia="Arial Unicode MS" w:hAnsi="Calibri" w:cs="Arial Unicode MS"/>
      <w:color w:val="000000"/>
      <w:sz w:val="24"/>
      <w:szCs w:val="24"/>
      <w:u w:color="000000"/>
    </w:rPr>
  </w:style>
  <w:style w:type="character" w:customStyle="1" w:styleId="Char">
    <w:name w:val="批注文字 Char"/>
    <w:basedOn w:val="a1"/>
    <w:uiPriority w:val="99"/>
    <w:semiHidden/>
    <w:qFormat/>
    <w:rPr>
      <w:rFonts w:ascii="Calibri" w:eastAsia="Arial Unicode MS" w:hAnsi="Calibri" w:cs="Arial Unicode MS"/>
      <w:color w:val="000000"/>
      <w:sz w:val="24"/>
      <w:szCs w:val="24"/>
      <w:u w:color="000000"/>
    </w:rPr>
  </w:style>
  <w:style w:type="character" w:customStyle="1" w:styleId="a7">
    <w:name w:val="批注文字 字符"/>
    <w:link w:val="a6"/>
    <w:qFormat/>
    <w:rPr>
      <w:rFonts w:eastAsia="宋体"/>
      <w:kern w:val="2"/>
      <w:sz w:val="21"/>
      <w:szCs w:val="24"/>
    </w:rPr>
  </w:style>
  <w:style w:type="character" w:customStyle="1" w:styleId="Bodytext2">
    <w:name w:val="Body text|2_"/>
    <w:basedOn w:val="a1"/>
    <w:link w:val="Bodytext20"/>
    <w:qFormat/>
    <w:rPr>
      <w:rFonts w:ascii="宋体" w:eastAsia="宋体" w:hAnsi="宋体" w:cs="宋体"/>
      <w:sz w:val="26"/>
      <w:szCs w:val="26"/>
      <w:lang w:val="zh-TW" w:eastAsia="zh-TW" w:bidi="zh-TW"/>
    </w:rPr>
  </w:style>
  <w:style w:type="paragraph" w:customStyle="1" w:styleId="Bodytext20">
    <w:name w:val="Body text|2"/>
    <w:basedOn w:val="a"/>
    <w:link w:val="Bodytext2"/>
    <w:qFormat/>
    <w:pPr>
      <w:spacing w:after="830" w:line="240" w:lineRule="auto"/>
      <w:jc w:val="center"/>
    </w:pPr>
    <w:rPr>
      <w:rFonts w:ascii="宋体" w:eastAsia="宋体" w:hAnsi="宋体" w:cs="宋体"/>
      <w:color w:val="auto"/>
      <w:sz w:val="26"/>
      <w:szCs w:val="26"/>
      <w:lang w:val="zh-TW" w:eastAsia="zh-TW" w:bidi="zh-TW"/>
    </w:rPr>
  </w:style>
  <w:style w:type="character" w:customStyle="1" w:styleId="Tableofcontents1">
    <w:name w:val="Table of contents|1_"/>
    <w:basedOn w:val="a1"/>
    <w:link w:val="Tableofcontents10"/>
    <w:qFormat/>
    <w:rPr>
      <w:rFonts w:ascii="宋体" w:eastAsia="宋体" w:hAnsi="宋体" w:cs="宋体"/>
      <w:lang w:val="zh-TW" w:eastAsia="zh-TW" w:bidi="zh-TW"/>
    </w:rPr>
  </w:style>
  <w:style w:type="paragraph" w:customStyle="1" w:styleId="Tableofcontents10">
    <w:name w:val="Table of contents|1"/>
    <w:basedOn w:val="a"/>
    <w:link w:val="Tableofcontents1"/>
    <w:qFormat/>
    <w:pPr>
      <w:spacing w:after="180" w:line="240" w:lineRule="auto"/>
      <w:ind w:firstLine="440"/>
    </w:pPr>
    <w:rPr>
      <w:rFonts w:ascii="宋体" w:eastAsia="宋体" w:hAnsi="宋体" w:cs="宋体"/>
      <w:color w:val="auto"/>
      <w:sz w:val="20"/>
      <w:szCs w:val="20"/>
      <w:lang w:val="zh-TW" w:eastAsia="zh-TW" w:bidi="zh-TW"/>
    </w:rPr>
  </w:style>
  <w:style w:type="character" w:customStyle="1" w:styleId="Heading21">
    <w:name w:val="Heading #2|1_"/>
    <w:basedOn w:val="a1"/>
    <w:link w:val="Heading210"/>
    <w:qFormat/>
    <w:rPr>
      <w:rFonts w:ascii="宋体" w:eastAsia="宋体" w:hAnsi="宋体" w:cs="宋体"/>
      <w:sz w:val="32"/>
      <w:szCs w:val="32"/>
      <w:lang w:val="zh-TW" w:eastAsia="zh-TW" w:bidi="zh-TW"/>
    </w:rPr>
  </w:style>
  <w:style w:type="paragraph" w:customStyle="1" w:styleId="Heading210">
    <w:name w:val="Heading #2|1"/>
    <w:basedOn w:val="a"/>
    <w:link w:val="Heading21"/>
    <w:qFormat/>
    <w:pPr>
      <w:spacing w:after="520" w:line="240" w:lineRule="auto"/>
      <w:jc w:val="center"/>
      <w:outlineLvl w:val="1"/>
    </w:pPr>
    <w:rPr>
      <w:rFonts w:ascii="宋体" w:eastAsia="宋体" w:hAnsi="宋体" w:cs="宋体"/>
      <w:color w:val="auto"/>
      <w:sz w:val="32"/>
      <w:szCs w:val="32"/>
      <w:lang w:val="zh-TW" w:eastAsia="zh-TW" w:bidi="zh-TW"/>
    </w:rPr>
  </w:style>
  <w:style w:type="character" w:customStyle="1" w:styleId="Heading31">
    <w:name w:val="Heading #3|1_"/>
    <w:basedOn w:val="a1"/>
    <w:link w:val="Heading310"/>
    <w:qFormat/>
    <w:rPr>
      <w:rFonts w:ascii="宋体" w:eastAsia="宋体" w:hAnsi="宋体" w:cs="宋体"/>
      <w:b/>
      <w:bCs/>
      <w:sz w:val="32"/>
      <w:szCs w:val="32"/>
      <w:lang w:val="zh-TW" w:eastAsia="zh-TW" w:bidi="zh-TW"/>
    </w:rPr>
  </w:style>
  <w:style w:type="paragraph" w:customStyle="1" w:styleId="Heading310">
    <w:name w:val="Heading #3|1"/>
    <w:basedOn w:val="a"/>
    <w:link w:val="Heading31"/>
    <w:qFormat/>
    <w:pPr>
      <w:spacing w:after="200" w:line="240" w:lineRule="auto"/>
      <w:jc w:val="center"/>
      <w:outlineLvl w:val="2"/>
    </w:pPr>
    <w:rPr>
      <w:rFonts w:ascii="宋体" w:eastAsia="宋体" w:hAnsi="宋体" w:cs="宋体"/>
      <w:b/>
      <w:bCs/>
      <w:color w:val="auto"/>
      <w:sz w:val="32"/>
      <w:szCs w:val="32"/>
      <w:lang w:val="zh-TW" w:eastAsia="zh-TW" w:bidi="zh-TW"/>
    </w:rPr>
  </w:style>
  <w:style w:type="character" w:customStyle="1" w:styleId="Heading51">
    <w:name w:val="Heading #5|1_"/>
    <w:basedOn w:val="a1"/>
    <w:link w:val="Heading510"/>
    <w:qFormat/>
    <w:rPr>
      <w:rFonts w:ascii="宋体" w:eastAsia="宋体" w:hAnsi="宋体" w:cs="宋体"/>
      <w:b/>
      <w:bCs/>
      <w:sz w:val="28"/>
      <w:szCs w:val="28"/>
      <w:lang w:val="zh-TW" w:eastAsia="zh-TW" w:bidi="zh-TW"/>
    </w:rPr>
  </w:style>
  <w:style w:type="paragraph" w:customStyle="1" w:styleId="Heading510">
    <w:name w:val="Heading #5|1"/>
    <w:basedOn w:val="a"/>
    <w:link w:val="Heading51"/>
    <w:qFormat/>
    <w:pPr>
      <w:spacing w:after="260" w:line="240" w:lineRule="auto"/>
      <w:ind w:firstLine="400"/>
      <w:outlineLvl w:val="4"/>
    </w:pPr>
    <w:rPr>
      <w:rFonts w:ascii="宋体" w:eastAsia="宋体" w:hAnsi="宋体" w:cs="宋体"/>
      <w:b/>
      <w:bCs/>
      <w:color w:val="auto"/>
      <w:sz w:val="28"/>
      <w:szCs w:val="28"/>
      <w:lang w:val="zh-TW" w:eastAsia="zh-TW" w:bidi="zh-TW"/>
    </w:rPr>
  </w:style>
  <w:style w:type="character" w:customStyle="1" w:styleId="Headerorfooter1">
    <w:name w:val="Header or footer|1_"/>
    <w:basedOn w:val="a1"/>
    <w:link w:val="Headerorfooter10"/>
    <w:qFormat/>
    <w:rPr>
      <w:rFonts w:ascii="宋体" w:eastAsia="宋体" w:hAnsi="宋体" w:cs="宋体"/>
      <w:lang w:val="zh-TW" w:eastAsia="zh-TW" w:bidi="zh-TW"/>
    </w:rPr>
  </w:style>
  <w:style w:type="paragraph" w:customStyle="1" w:styleId="Headerorfooter10">
    <w:name w:val="Header or footer|1"/>
    <w:basedOn w:val="a"/>
    <w:link w:val="Headerorfooter1"/>
    <w:qFormat/>
    <w:pPr>
      <w:spacing w:line="240" w:lineRule="auto"/>
      <w:jc w:val="right"/>
    </w:pPr>
    <w:rPr>
      <w:rFonts w:ascii="宋体" w:eastAsia="宋体" w:hAnsi="宋体" w:cs="宋体"/>
      <w:color w:val="auto"/>
      <w:sz w:val="20"/>
      <w:szCs w:val="20"/>
      <w:lang w:val="zh-TW" w:eastAsia="zh-TW" w:bidi="zh-TW"/>
    </w:rPr>
  </w:style>
  <w:style w:type="character" w:customStyle="1" w:styleId="Bodytext3">
    <w:name w:val="Body text|3_"/>
    <w:basedOn w:val="a1"/>
    <w:link w:val="Bodytext30"/>
    <w:qFormat/>
    <w:rPr>
      <w:rFonts w:ascii="宋体" w:eastAsia="宋体" w:hAnsi="宋体" w:cs="宋体"/>
      <w:sz w:val="32"/>
      <w:szCs w:val="32"/>
      <w:lang w:val="zh-TW" w:eastAsia="zh-TW" w:bidi="zh-TW"/>
    </w:rPr>
  </w:style>
  <w:style w:type="paragraph" w:customStyle="1" w:styleId="Bodytext30">
    <w:name w:val="Body text|3"/>
    <w:basedOn w:val="a"/>
    <w:link w:val="Bodytext3"/>
    <w:qFormat/>
    <w:pPr>
      <w:spacing w:line="240" w:lineRule="auto"/>
      <w:jc w:val="center"/>
    </w:pPr>
    <w:rPr>
      <w:rFonts w:ascii="宋体" w:eastAsia="宋体" w:hAnsi="宋体" w:cs="宋体"/>
      <w:color w:val="auto"/>
      <w:sz w:val="32"/>
      <w:szCs w:val="32"/>
      <w:lang w:val="zh-TW" w:eastAsia="zh-TW" w:bidi="zh-TW"/>
    </w:rPr>
  </w:style>
  <w:style w:type="character" w:customStyle="1" w:styleId="Other1">
    <w:name w:val="Other|1_"/>
    <w:basedOn w:val="a1"/>
    <w:link w:val="Other10"/>
    <w:qFormat/>
    <w:rPr>
      <w:rFonts w:ascii="宋体" w:eastAsia="宋体" w:hAnsi="宋体" w:cs="宋体"/>
      <w:lang w:val="zh-TW" w:eastAsia="zh-TW" w:bidi="zh-TW"/>
    </w:rPr>
  </w:style>
  <w:style w:type="paragraph" w:customStyle="1" w:styleId="Other10">
    <w:name w:val="Other|1"/>
    <w:basedOn w:val="a"/>
    <w:link w:val="Other1"/>
    <w:qFormat/>
    <w:pPr>
      <w:spacing w:after="230" w:line="480" w:lineRule="auto"/>
      <w:ind w:firstLine="400"/>
    </w:pPr>
    <w:rPr>
      <w:rFonts w:ascii="宋体" w:eastAsia="宋体" w:hAnsi="宋体" w:cs="宋体"/>
      <w:color w:val="auto"/>
      <w:sz w:val="20"/>
      <w:szCs w:val="20"/>
      <w:lang w:val="zh-TW" w:eastAsia="zh-TW" w:bidi="zh-TW"/>
    </w:rPr>
  </w:style>
  <w:style w:type="character" w:customStyle="1" w:styleId="CharChar2">
    <w:name w:val="Char Char2"/>
    <w:uiPriority w:val="99"/>
    <w:qFormat/>
    <w:rPr>
      <w:rFonts w:ascii="Arial" w:eastAsia="黑体" w:hAnsi="Arial"/>
      <w:b/>
      <w:kern w:val="2"/>
      <w:sz w:val="32"/>
      <w:lang w:val="en-US" w:eastAsia="zh-CN"/>
    </w:rPr>
  </w:style>
  <w:style w:type="character" w:customStyle="1" w:styleId="af3">
    <w:name w:val="页脚 字符"/>
    <w:link w:val="af2"/>
    <w:uiPriority w:val="99"/>
    <w:qFormat/>
    <w:rPr>
      <w:rFonts w:ascii="Calibri" w:eastAsia="Calibri" w:hAnsi="Calibri" w:cs="Calibri"/>
      <w:color w:val="000000"/>
      <w:sz w:val="18"/>
      <w:szCs w:val="18"/>
      <w:u w:color="000000"/>
    </w:rPr>
  </w:style>
  <w:style w:type="character" w:customStyle="1" w:styleId="ad">
    <w:name w:val="纯文本 字符"/>
    <w:link w:val="ac"/>
    <w:uiPriority w:val="99"/>
    <w:qFormat/>
    <w:rPr>
      <w:rFonts w:ascii="Arial Unicode MS" w:eastAsia="Arial Unicode MS" w:hAnsi="Arial Unicode MS" w:cs="Arial Unicode MS"/>
      <w:color w:val="000000"/>
      <w:kern w:val="2"/>
      <w:sz w:val="21"/>
      <w:szCs w:val="21"/>
      <w:u w:color="000000"/>
    </w:rPr>
  </w:style>
  <w:style w:type="character" w:customStyle="1" w:styleId="Bodytext5">
    <w:name w:val="Body text|5_"/>
    <w:basedOn w:val="a1"/>
    <w:link w:val="Bodytext50"/>
    <w:qFormat/>
    <w:rPr>
      <w:rFonts w:ascii="宋体" w:eastAsia="宋体" w:hAnsi="宋体" w:cs="宋体"/>
      <w:sz w:val="46"/>
      <w:szCs w:val="46"/>
      <w:u w:val="single"/>
      <w:lang w:val="zh-TW" w:eastAsia="zh-TW" w:bidi="zh-TW"/>
    </w:rPr>
  </w:style>
  <w:style w:type="paragraph" w:customStyle="1" w:styleId="Bodytext50">
    <w:name w:val="Body text|5"/>
    <w:basedOn w:val="a"/>
    <w:link w:val="Bodytext5"/>
    <w:qFormat/>
    <w:pPr>
      <w:spacing w:after="1000" w:line="240" w:lineRule="auto"/>
      <w:jc w:val="center"/>
    </w:pPr>
    <w:rPr>
      <w:rFonts w:ascii="宋体" w:eastAsia="宋体" w:hAnsi="宋体" w:cs="宋体"/>
      <w:color w:val="auto"/>
      <w:sz w:val="46"/>
      <w:szCs w:val="46"/>
      <w:u w:val="single"/>
      <w:lang w:val="zh-TW" w:eastAsia="zh-TW" w:bidi="zh-TW"/>
    </w:rPr>
  </w:style>
  <w:style w:type="character" w:customStyle="1" w:styleId="Heading11">
    <w:name w:val="Heading #1|1_"/>
    <w:basedOn w:val="a1"/>
    <w:link w:val="Heading110"/>
    <w:qFormat/>
    <w:rPr>
      <w:rFonts w:ascii="宋体" w:eastAsia="宋体" w:hAnsi="宋体" w:cs="宋体"/>
      <w:sz w:val="84"/>
      <w:szCs w:val="84"/>
      <w:lang w:val="zh-TW" w:eastAsia="zh-TW" w:bidi="zh-TW"/>
    </w:rPr>
  </w:style>
  <w:style w:type="paragraph" w:customStyle="1" w:styleId="Heading110">
    <w:name w:val="Heading #1|1"/>
    <w:basedOn w:val="a"/>
    <w:link w:val="Heading11"/>
    <w:qFormat/>
    <w:pPr>
      <w:spacing w:after="4440" w:line="240" w:lineRule="auto"/>
      <w:jc w:val="center"/>
      <w:outlineLvl w:val="0"/>
    </w:pPr>
    <w:rPr>
      <w:rFonts w:ascii="宋体" w:eastAsia="宋体" w:hAnsi="宋体" w:cs="宋体"/>
      <w:color w:val="auto"/>
      <w:sz w:val="84"/>
      <w:szCs w:val="84"/>
      <w:lang w:val="zh-TW" w:eastAsia="zh-TW" w:bidi="zh-TW"/>
    </w:rPr>
  </w:style>
  <w:style w:type="character" w:customStyle="1" w:styleId="Headerorfooter2">
    <w:name w:val="Header or footer|2_"/>
    <w:basedOn w:val="a1"/>
    <w:link w:val="Headerorfooter20"/>
    <w:qFormat/>
    <w:rPr>
      <w:lang w:val="zh-TW" w:eastAsia="zh-TW" w:bidi="zh-TW"/>
    </w:rPr>
  </w:style>
  <w:style w:type="paragraph" w:customStyle="1" w:styleId="Headerorfooter20">
    <w:name w:val="Header or footer|2"/>
    <w:basedOn w:val="a"/>
    <w:link w:val="Headerorfooter2"/>
    <w:qFormat/>
    <w:pPr>
      <w:spacing w:line="240" w:lineRule="auto"/>
    </w:pPr>
    <w:rPr>
      <w:rFonts w:ascii="Times New Roman" w:eastAsiaTheme="minorEastAsia" w:hAnsi="Times New Roman" w:cs="Times New Roman"/>
      <w:color w:val="auto"/>
      <w:sz w:val="20"/>
      <w:szCs w:val="20"/>
      <w:lang w:val="zh-TW" w:eastAsia="zh-TW" w:bidi="zh-TW"/>
    </w:rPr>
  </w:style>
  <w:style w:type="character" w:customStyle="1" w:styleId="Heading41">
    <w:name w:val="Heading #4|1_"/>
    <w:basedOn w:val="a1"/>
    <w:link w:val="Heading410"/>
    <w:qFormat/>
    <w:rPr>
      <w:rFonts w:ascii="宋体" w:eastAsia="宋体" w:hAnsi="宋体" w:cs="宋体"/>
      <w:sz w:val="26"/>
      <w:szCs w:val="26"/>
      <w:lang w:val="zh-TW" w:eastAsia="zh-TW" w:bidi="zh-TW"/>
    </w:rPr>
  </w:style>
  <w:style w:type="paragraph" w:customStyle="1" w:styleId="Heading410">
    <w:name w:val="Heading #4|1"/>
    <w:basedOn w:val="a"/>
    <w:link w:val="Heading41"/>
    <w:qFormat/>
    <w:pPr>
      <w:spacing w:after="620" w:line="240" w:lineRule="auto"/>
      <w:jc w:val="center"/>
      <w:outlineLvl w:val="3"/>
    </w:pPr>
    <w:rPr>
      <w:rFonts w:ascii="宋体" w:eastAsia="宋体" w:hAnsi="宋体" w:cs="宋体"/>
      <w:color w:val="auto"/>
      <w:sz w:val="26"/>
      <w:szCs w:val="26"/>
      <w:lang w:val="zh-TW" w:eastAsia="zh-TW" w:bidi="zh-TW"/>
    </w:rPr>
  </w:style>
  <w:style w:type="character" w:customStyle="1" w:styleId="Bodytext1">
    <w:name w:val="Body text|1_"/>
    <w:basedOn w:val="a1"/>
    <w:link w:val="Bodytext10"/>
    <w:qFormat/>
    <w:rPr>
      <w:rFonts w:ascii="宋体" w:eastAsia="宋体" w:hAnsi="宋体" w:cs="宋体"/>
      <w:lang w:val="zh-TW" w:eastAsia="zh-TW" w:bidi="zh-TW"/>
    </w:rPr>
  </w:style>
  <w:style w:type="paragraph" w:customStyle="1" w:styleId="Bodytext10">
    <w:name w:val="Body text|1"/>
    <w:basedOn w:val="a"/>
    <w:link w:val="Bodytext1"/>
    <w:qFormat/>
    <w:pPr>
      <w:spacing w:after="230" w:line="480" w:lineRule="auto"/>
      <w:ind w:firstLine="400"/>
    </w:pPr>
    <w:rPr>
      <w:rFonts w:ascii="宋体" w:eastAsia="宋体" w:hAnsi="宋体" w:cs="宋体"/>
      <w:color w:val="auto"/>
      <w:sz w:val="20"/>
      <w:szCs w:val="20"/>
      <w:lang w:val="zh-TW" w:eastAsia="zh-TW" w:bidi="zh-TW"/>
    </w:rPr>
  </w:style>
  <w:style w:type="character" w:customStyle="1" w:styleId="Heading61">
    <w:name w:val="Heading #6|1_"/>
    <w:basedOn w:val="a1"/>
    <w:link w:val="Heading610"/>
    <w:qFormat/>
    <w:rPr>
      <w:rFonts w:ascii="宋体" w:eastAsia="宋体" w:hAnsi="宋体" w:cs="宋体"/>
      <w:b/>
      <w:bCs/>
      <w:lang w:val="zh-TW" w:eastAsia="zh-TW" w:bidi="zh-TW"/>
    </w:rPr>
  </w:style>
  <w:style w:type="paragraph" w:customStyle="1" w:styleId="Heading610">
    <w:name w:val="Heading #6|1"/>
    <w:basedOn w:val="a"/>
    <w:link w:val="Heading61"/>
    <w:qFormat/>
    <w:pPr>
      <w:spacing w:after="100" w:line="240" w:lineRule="auto"/>
      <w:ind w:firstLine="400"/>
      <w:outlineLvl w:val="5"/>
    </w:pPr>
    <w:rPr>
      <w:rFonts w:ascii="宋体" w:eastAsia="宋体" w:hAnsi="宋体" w:cs="宋体"/>
      <w:b/>
      <w:bCs/>
      <w:color w:val="auto"/>
      <w:sz w:val="20"/>
      <w:szCs w:val="20"/>
      <w:lang w:val="zh-TW" w:eastAsia="zh-TW" w:bidi="zh-TW"/>
    </w:rPr>
  </w:style>
  <w:style w:type="character" w:customStyle="1" w:styleId="Bodytext6">
    <w:name w:val="Body text|6_"/>
    <w:basedOn w:val="a1"/>
    <w:link w:val="Bodytext60"/>
    <w:qFormat/>
    <w:rPr>
      <w:sz w:val="18"/>
      <w:szCs w:val="18"/>
      <w:lang w:val="zh-TW" w:eastAsia="zh-TW" w:bidi="zh-TW"/>
    </w:rPr>
  </w:style>
  <w:style w:type="paragraph" w:customStyle="1" w:styleId="Bodytext60">
    <w:name w:val="Body text|6"/>
    <w:basedOn w:val="a"/>
    <w:link w:val="Bodytext6"/>
    <w:qFormat/>
    <w:pPr>
      <w:spacing w:after="60" w:line="240" w:lineRule="auto"/>
    </w:pPr>
    <w:rPr>
      <w:rFonts w:ascii="Times New Roman" w:eastAsiaTheme="minorEastAsia" w:hAnsi="Times New Roman" w:cs="Times New Roman"/>
      <w:color w:val="auto"/>
      <w:sz w:val="18"/>
      <w:szCs w:val="18"/>
      <w:lang w:val="zh-TW" w:eastAsia="zh-TW" w:bidi="zh-TW"/>
    </w:rPr>
  </w:style>
  <w:style w:type="character" w:customStyle="1" w:styleId="Bodytext4">
    <w:name w:val="Body text|4_"/>
    <w:basedOn w:val="a1"/>
    <w:link w:val="Bodytext40"/>
    <w:qFormat/>
    <w:rPr>
      <w:lang w:val="zh-TW" w:eastAsia="zh-TW" w:bidi="zh-TW"/>
    </w:rPr>
  </w:style>
  <w:style w:type="paragraph" w:customStyle="1" w:styleId="Bodytext40">
    <w:name w:val="Body text|4"/>
    <w:basedOn w:val="a"/>
    <w:link w:val="Bodytext4"/>
    <w:qFormat/>
    <w:pPr>
      <w:spacing w:after="260" w:line="406" w:lineRule="exact"/>
      <w:ind w:firstLine="420"/>
    </w:pPr>
    <w:rPr>
      <w:rFonts w:ascii="Times New Roman" w:eastAsiaTheme="minorEastAsia" w:hAnsi="Times New Roman" w:cs="Times New Roman"/>
      <w:color w:val="auto"/>
      <w:sz w:val="20"/>
      <w:szCs w:val="20"/>
      <w:lang w:val="zh-TW" w:eastAsia="zh-TW" w:bidi="zh-TW"/>
    </w:rPr>
  </w:style>
  <w:style w:type="character" w:customStyle="1" w:styleId="Tablecaption1">
    <w:name w:val="Table caption|1_"/>
    <w:basedOn w:val="a1"/>
    <w:link w:val="Tablecaption10"/>
    <w:qFormat/>
    <w:rPr>
      <w:rFonts w:ascii="宋体" w:eastAsia="宋体" w:hAnsi="宋体" w:cs="宋体"/>
      <w:color w:val="838484"/>
      <w:sz w:val="19"/>
      <w:szCs w:val="19"/>
      <w:lang w:val="zh-TW" w:eastAsia="zh-TW" w:bidi="zh-TW"/>
    </w:rPr>
  </w:style>
  <w:style w:type="paragraph" w:customStyle="1" w:styleId="Tablecaption10">
    <w:name w:val="Table caption|1"/>
    <w:basedOn w:val="a"/>
    <w:link w:val="Tablecaption1"/>
    <w:qFormat/>
    <w:pPr>
      <w:spacing w:line="240" w:lineRule="auto"/>
    </w:pPr>
    <w:rPr>
      <w:rFonts w:ascii="宋体" w:eastAsia="宋体" w:hAnsi="宋体" w:cs="宋体"/>
      <w:color w:val="838484"/>
      <w:sz w:val="19"/>
      <w:szCs w:val="19"/>
      <w:lang w:val="zh-TW" w:eastAsia="zh-TW" w:bidi="zh-TW"/>
    </w:rPr>
  </w:style>
  <w:style w:type="character" w:customStyle="1" w:styleId="Other2">
    <w:name w:val="Other|2_"/>
    <w:basedOn w:val="a1"/>
    <w:link w:val="Other20"/>
    <w:qFormat/>
    <w:rPr>
      <w:rFonts w:ascii="宋体" w:eastAsia="宋体" w:hAnsi="宋体" w:cs="宋体"/>
      <w:sz w:val="18"/>
      <w:szCs w:val="18"/>
      <w:lang w:val="zh-TW" w:eastAsia="zh-TW" w:bidi="zh-TW"/>
    </w:rPr>
  </w:style>
  <w:style w:type="paragraph" w:customStyle="1" w:styleId="Other20">
    <w:name w:val="Other|2"/>
    <w:basedOn w:val="a"/>
    <w:link w:val="Other2"/>
    <w:qFormat/>
    <w:pPr>
      <w:spacing w:line="240" w:lineRule="auto"/>
      <w:jc w:val="center"/>
    </w:pPr>
    <w:rPr>
      <w:rFonts w:ascii="宋体" w:eastAsia="宋体" w:hAnsi="宋体" w:cs="宋体"/>
      <w:color w:val="auto"/>
      <w:sz w:val="18"/>
      <w:szCs w:val="18"/>
      <w:lang w:val="zh-TW" w:eastAsia="zh-TW" w:bidi="zh-TW"/>
    </w:rPr>
  </w:style>
  <w:style w:type="character" w:customStyle="1" w:styleId="Bodytext7">
    <w:name w:val="Body text|7_"/>
    <w:basedOn w:val="a1"/>
    <w:link w:val="Bodytext70"/>
    <w:qFormat/>
    <w:rPr>
      <w:rFonts w:ascii="宋体" w:eastAsia="宋体" w:hAnsi="宋体" w:cs="宋体"/>
      <w:sz w:val="36"/>
      <w:szCs w:val="36"/>
      <w:lang w:val="zh-TW" w:eastAsia="zh-TW" w:bidi="zh-TW"/>
    </w:rPr>
  </w:style>
  <w:style w:type="paragraph" w:customStyle="1" w:styleId="Bodytext70">
    <w:name w:val="Body text|7"/>
    <w:basedOn w:val="a"/>
    <w:link w:val="Bodytext7"/>
    <w:qFormat/>
    <w:pPr>
      <w:spacing w:after="1640" w:line="240" w:lineRule="auto"/>
      <w:jc w:val="center"/>
    </w:pPr>
    <w:rPr>
      <w:rFonts w:ascii="宋体" w:eastAsia="宋体" w:hAnsi="宋体" w:cs="宋体"/>
      <w:color w:val="auto"/>
      <w:sz w:val="36"/>
      <w:szCs w:val="36"/>
      <w:lang w:val="zh-TW" w:eastAsia="zh-TW" w:bidi="zh-TW"/>
    </w:rPr>
  </w:style>
  <w:style w:type="character" w:customStyle="1" w:styleId="2CharCharChar">
    <w:name w:val="标题 2 Char Char Char"/>
    <w:qFormat/>
    <w:rPr>
      <w:rFonts w:ascii="Arial" w:eastAsia="黑体" w:hAnsi="Arial"/>
      <w:b/>
      <w:bCs/>
      <w:kern w:val="2"/>
      <w:sz w:val="32"/>
      <w:szCs w:val="32"/>
      <w:lang w:val="en-US" w:eastAsia="zh-CN" w:bidi="ar-SA"/>
    </w:rPr>
  </w:style>
  <w:style w:type="character" w:customStyle="1" w:styleId="ab">
    <w:name w:val="正文文本缩进 字符"/>
    <w:basedOn w:val="a1"/>
    <w:link w:val="aa"/>
    <w:qFormat/>
    <w:rPr>
      <w:rFonts w:eastAsia="宋体"/>
      <w:color w:val="000000"/>
      <w:kern w:val="2"/>
      <w:sz w:val="24"/>
      <w:szCs w:val="24"/>
    </w:rPr>
  </w:style>
  <w:style w:type="character" w:customStyle="1" w:styleId="22">
    <w:name w:val="正文文本 2 字符"/>
    <w:basedOn w:val="a1"/>
    <w:link w:val="21"/>
    <w:qFormat/>
    <w:rPr>
      <w:rFonts w:eastAsia="宋体"/>
      <w:kern w:val="2"/>
      <w:sz w:val="21"/>
      <w:szCs w:val="24"/>
    </w:rPr>
  </w:style>
  <w:style w:type="character" w:customStyle="1" w:styleId="a5">
    <w:name w:val="文档结构图 字符"/>
    <w:basedOn w:val="a1"/>
    <w:link w:val="a4"/>
    <w:uiPriority w:val="99"/>
    <w:semiHidden/>
    <w:qFormat/>
    <w:rPr>
      <w:rFonts w:ascii="宋体" w:eastAsia="宋体" w:hAnsi="Calibri" w:cs="Arial Unicode MS"/>
      <w:color w:val="000000"/>
      <w:sz w:val="18"/>
      <w:szCs w:val="18"/>
      <w:u w:color="000000"/>
    </w:rPr>
  </w:style>
  <w:style w:type="paragraph" w:customStyle="1" w:styleId="378020">
    <w:name w:val="样式 标题 3 + (中文) 黑体 小四 非加粗 段前: 7.8 磅 段后: 0 磅 行距: 固定值 20 磅"/>
    <w:basedOn w:val="3"/>
    <w:qFormat/>
    <w:pPr>
      <w:tabs>
        <w:tab w:val="clear" w:pos="1260"/>
      </w:tabs>
      <w:spacing w:before="0" w:after="0" w:line="400" w:lineRule="exact"/>
      <w:ind w:left="0" w:firstLine="0"/>
      <w:jc w:val="both"/>
    </w:pPr>
    <w:rPr>
      <w:rFonts w:ascii="Times New Roman" w:eastAsia="黑体" w:hAnsi="Times New Roman" w:cs="Times New Roman"/>
      <w:b w:val="0"/>
      <w:bCs w:val="0"/>
      <w:color w:val="auto"/>
      <w:kern w:val="2"/>
      <w:sz w:val="24"/>
      <w:szCs w:val="20"/>
    </w:rPr>
  </w:style>
  <w:style w:type="character" w:customStyle="1" w:styleId="30">
    <w:name w:val="标题 3 字符"/>
    <w:basedOn w:val="a1"/>
    <w:link w:val="3"/>
    <w:uiPriority w:val="9"/>
    <w:qFormat/>
    <w:rPr>
      <w:rFonts w:ascii="Calibri" w:eastAsia="Calibri" w:hAnsi="Calibri" w:cs="Calibri"/>
      <w:b/>
      <w:bCs/>
      <w:color w:val="000000"/>
      <w:sz w:val="32"/>
      <w:szCs w:val="32"/>
      <w:u w:color="000000"/>
    </w:rPr>
  </w:style>
  <w:style w:type="paragraph" w:customStyle="1" w:styleId="Normal0">
    <w:name w:val="Normal_0"/>
    <w:qFormat/>
    <w:pPr>
      <w:spacing w:before="120" w:after="240"/>
      <w:jc w:val="both"/>
    </w:pPr>
    <w:rPr>
      <w:rFonts w:ascii="Calibri" w:eastAsia="Calibri" w:hAnsi="Calibri"/>
      <w:sz w:val="22"/>
      <w:szCs w:val="22"/>
      <w:lang w:val="ru-RU" w:eastAsia="en-US"/>
    </w:rPr>
  </w:style>
  <w:style w:type="paragraph" w:customStyle="1" w:styleId="font5">
    <w:name w:val="font5"/>
    <w:basedOn w:val="a"/>
    <w:qFormat/>
    <w:pPr>
      <w:widowControl/>
      <w:spacing w:before="100" w:beforeAutospacing="1" w:after="100" w:afterAutospacing="1" w:line="240" w:lineRule="auto"/>
    </w:pPr>
    <w:rPr>
      <w:rFonts w:ascii="Tahoma" w:eastAsia="宋体" w:hAnsi="Tahoma" w:cs="Tahoma"/>
      <w:color w:val="auto"/>
      <w:sz w:val="18"/>
      <w:szCs w:val="18"/>
    </w:rPr>
  </w:style>
  <w:style w:type="paragraph" w:customStyle="1" w:styleId="xl63">
    <w:name w:val="xl63"/>
    <w:basedOn w:val="a"/>
    <w:qFormat/>
    <w:pPr>
      <w:widowControl/>
      <w:spacing w:before="100" w:beforeAutospacing="1" w:after="100" w:afterAutospacing="1" w:line="240" w:lineRule="auto"/>
      <w:jc w:val="center"/>
    </w:pPr>
    <w:rPr>
      <w:rFonts w:ascii="宋体" w:eastAsia="宋体" w:hAnsi="宋体" w:cs="宋体"/>
      <w:color w:val="auto"/>
    </w:rPr>
  </w:style>
  <w:style w:type="paragraph" w:customStyle="1" w:styleId="xl64">
    <w:name w:val="xl64"/>
    <w:basedOn w:val="a"/>
    <w:qFormat/>
    <w:pPr>
      <w:widowControl/>
      <w:spacing w:before="100" w:beforeAutospacing="1" w:after="100" w:afterAutospacing="1" w:line="240" w:lineRule="auto"/>
    </w:pPr>
    <w:rPr>
      <w:rFonts w:ascii="宋体" w:eastAsia="宋体" w:hAnsi="宋体" w:cs="宋体"/>
      <w:color w:val="auto"/>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宋体" w:eastAsia="宋体" w:hAnsi="宋体" w:cs="宋体"/>
    </w:rPr>
  </w:style>
  <w:style w:type="paragraph" w:customStyle="1" w:styleId="xl67">
    <w:name w:val="xl67"/>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宋体" w:eastAsia="宋体" w:hAnsi="宋体" w:cs="宋体"/>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宋体" w:eastAsia="宋体" w:hAnsi="宋体" w:cs="宋体"/>
    </w:rPr>
  </w:style>
  <w:style w:type="paragraph" w:customStyle="1" w:styleId="xl69">
    <w:name w:val="xl69"/>
    <w:basedOn w:val="a"/>
    <w:qFormat/>
    <w:pPr>
      <w:widowControl/>
      <w:spacing w:before="100" w:beforeAutospacing="1" w:after="100" w:afterAutospacing="1" w:line="240" w:lineRule="auto"/>
      <w:jc w:val="right"/>
    </w:pPr>
    <w:rPr>
      <w:rFonts w:ascii="宋体" w:eastAsia="宋体" w:hAnsi="宋体" w:cs="宋体"/>
      <w:color w:val="auto"/>
    </w:rPr>
  </w:style>
  <w:style w:type="paragraph" w:customStyle="1" w:styleId="xl70">
    <w:name w:val="xl70"/>
    <w:basedOn w:val="a"/>
    <w:qFormat/>
    <w:pPr>
      <w:widowControl/>
      <w:shd w:val="clear" w:color="000000" w:fill="FFFFFF"/>
      <w:spacing w:before="100" w:beforeAutospacing="1" w:after="100" w:afterAutospacing="1" w:line="240" w:lineRule="auto"/>
      <w:jc w:val="right"/>
    </w:pPr>
    <w:rPr>
      <w:rFonts w:ascii="宋体" w:eastAsia="宋体" w:hAnsi="宋体" w:cs="宋体"/>
    </w:rPr>
  </w:style>
  <w:style w:type="paragraph" w:customStyle="1" w:styleId="xl71">
    <w:name w:val="xl71"/>
    <w:basedOn w:val="a"/>
    <w:qFormat/>
    <w:pPr>
      <w:widowControl/>
      <w:pBdr>
        <w:bottom w:val="single" w:sz="4" w:space="0" w:color="auto"/>
      </w:pBdr>
      <w:spacing w:before="100" w:beforeAutospacing="1" w:after="100" w:afterAutospacing="1" w:line="240" w:lineRule="auto"/>
      <w:jc w:val="center"/>
    </w:pPr>
    <w:rPr>
      <w:rFonts w:ascii="宋体" w:eastAsia="宋体" w:hAnsi="宋体" w:cs="宋体"/>
      <w:color w:val="auto"/>
    </w:rPr>
  </w:style>
  <w:style w:type="character" w:customStyle="1" w:styleId="a9">
    <w:name w:val="正文文本 字符"/>
    <w:basedOn w:val="a1"/>
    <w:link w:val="a8"/>
    <w:uiPriority w:val="99"/>
    <w:qFormat/>
    <w:rPr>
      <w:rFonts w:ascii="Calibri" w:eastAsia="Arial Unicode MS" w:hAnsi="Calibri" w:cs="Arial Unicode MS"/>
      <w:color w:val="000000"/>
      <w:sz w:val="24"/>
      <w:szCs w:val="24"/>
      <w:u w:color="000000"/>
    </w:rPr>
  </w:style>
  <w:style w:type="character" w:customStyle="1" w:styleId="51">
    <w:name w:val="标题 5 字符"/>
    <w:basedOn w:val="a1"/>
    <w:link w:val="50"/>
    <w:uiPriority w:val="9"/>
    <w:semiHidden/>
    <w:qFormat/>
    <w:rPr>
      <w:rFonts w:ascii="Calibri" w:eastAsia="Arial Unicode MS" w:hAnsi="Calibri" w:cs="Arial Unicode MS"/>
      <w:b/>
      <w:bCs/>
      <w:color w:val="000000"/>
      <w:sz w:val="28"/>
      <w:szCs w:val="28"/>
      <w:u w:color="000000"/>
    </w:rPr>
  </w:style>
  <w:style w:type="paragraph" w:customStyle="1" w:styleId="TableParagraph">
    <w:name w:val="Table Paragraph"/>
    <w:basedOn w:val="a"/>
    <w:uiPriority w:val="1"/>
    <w:qFormat/>
    <w:pPr>
      <w:autoSpaceDE w:val="0"/>
      <w:autoSpaceDN w:val="0"/>
      <w:spacing w:line="240" w:lineRule="auto"/>
    </w:pPr>
    <w:rPr>
      <w:rFonts w:ascii="宋体" w:eastAsia="宋体" w:hAnsi="宋体" w:cs="宋体"/>
      <w:color w:val="auto"/>
      <w:sz w:val="22"/>
      <w:szCs w:val="22"/>
      <w:lang w:val="zh-CN" w:bidi="zh-CN"/>
    </w:rPr>
  </w:style>
  <w:style w:type="character" w:customStyle="1" w:styleId="af9">
    <w:name w:val="普通(网站) 字符"/>
    <w:link w:val="af8"/>
    <w:uiPriority w:val="99"/>
    <w:qFormat/>
    <w:rPr>
      <w:rFonts w:ascii="宋体" w:eastAsia="宋体" w:hAnsi="宋体"/>
      <w:sz w:val="24"/>
      <w:szCs w:val="22"/>
      <w:u w:color="000000"/>
    </w:rPr>
  </w:style>
  <w:style w:type="paragraph" w:customStyle="1" w:styleId="p0">
    <w:name w:val="p0"/>
    <w:basedOn w:val="a"/>
    <w:uiPriority w:val="99"/>
    <w:qFormat/>
    <w:pPr>
      <w:widowControl/>
      <w:spacing w:line="360" w:lineRule="auto"/>
      <w:ind w:firstLineChars="200" w:firstLine="200"/>
    </w:pPr>
    <w:rPr>
      <w:rFonts w:ascii="Times New Roman" w:eastAsia="宋体" w:hAnsi="Times New Roman" w:cs="Times New Roman"/>
      <w:color w:val="auto"/>
      <w:szCs w:val="21"/>
    </w:rPr>
  </w:style>
  <w:style w:type="character" w:customStyle="1" w:styleId="afd">
    <w:name w:val="批注主题 字符"/>
    <w:basedOn w:val="a7"/>
    <w:link w:val="afc"/>
    <w:uiPriority w:val="99"/>
    <w:semiHidden/>
    <w:qFormat/>
    <w:rPr>
      <w:rFonts w:ascii="Calibri" w:eastAsia="Arial Unicode MS" w:hAnsi="Calibri" w:cs="Arial Unicode MS"/>
      <w:b/>
      <w:bCs/>
      <w:color w:val="000000"/>
      <w:kern w:val="2"/>
      <w:sz w:val="24"/>
      <w:szCs w:val="24"/>
      <w:u w:color="000000"/>
    </w:rPr>
  </w:style>
  <w:style w:type="paragraph" w:customStyle="1" w:styleId="font6">
    <w:name w:val="font6"/>
    <w:basedOn w:val="a"/>
    <w:qFormat/>
    <w:pPr>
      <w:widowControl/>
      <w:spacing w:before="100" w:beforeAutospacing="1" w:after="100" w:afterAutospacing="1" w:line="240" w:lineRule="auto"/>
    </w:pPr>
    <w:rPr>
      <w:rFonts w:ascii="宋体" w:eastAsia="宋体" w:hAnsi="宋体" w:cs="宋体"/>
      <w:color w:val="00B0F0"/>
      <w:sz w:val="22"/>
      <w:szCs w:val="22"/>
    </w:rPr>
  </w:style>
  <w:style w:type="paragraph" w:customStyle="1" w:styleId="font7">
    <w:name w:val="font7"/>
    <w:basedOn w:val="a"/>
    <w:qFormat/>
    <w:pPr>
      <w:widowControl/>
      <w:spacing w:before="100" w:beforeAutospacing="1" w:after="100" w:afterAutospacing="1" w:line="240" w:lineRule="auto"/>
    </w:pPr>
    <w:rPr>
      <w:rFonts w:ascii="宋体" w:eastAsia="宋体" w:hAnsi="宋体" w:cs="宋体"/>
      <w:color w:val="FF0000"/>
      <w:sz w:val="20"/>
      <w:szCs w:val="20"/>
    </w:rPr>
  </w:style>
  <w:style w:type="paragraph" w:customStyle="1" w:styleId="font8">
    <w:name w:val="font8"/>
    <w:basedOn w:val="a"/>
    <w:qFormat/>
    <w:pPr>
      <w:widowControl/>
      <w:spacing w:before="100" w:beforeAutospacing="1" w:after="100" w:afterAutospacing="1" w:line="240" w:lineRule="auto"/>
    </w:pPr>
    <w:rPr>
      <w:rFonts w:ascii="宋体" w:eastAsia="宋体" w:hAnsi="宋体" w:cs="宋体"/>
      <w:sz w:val="20"/>
      <w:szCs w:val="20"/>
    </w:rPr>
  </w:style>
  <w:style w:type="paragraph" w:customStyle="1" w:styleId="font9">
    <w:name w:val="font9"/>
    <w:basedOn w:val="a"/>
    <w:qFormat/>
    <w:pPr>
      <w:widowControl/>
      <w:spacing w:before="100" w:beforeAutospacing="1" w:after="100" w:afterAutospacing="1" w:line="240" w:lineRule="auto"/>
    </w:pPr>
    <w:rPr>
      <w:rFonts w:ascii="宋体" w:eastAsia="宋体" w:hAnsi="宋体" w:cs="宋体"/>
      <w:color w:val="00B0F0"/>
      <w:sz w:val="20"/>
      <w:szCs w:val="20"/>
    </w:rPr>
  </w:style>
  <w:style w:type="paragraph" w:customStyle="1" w:styleId="font10">
    <w:name w:val="font10"/>
    <w:basedOn w:val="a"/>
    <w:qFormat/>
    <w:pPr>
      <w:widowControl/>
      <w:spacing w:before="100" w:beforeAutospacing="1" w:after="100" w:afterAutospacing="1" w:line="240" w:lineRule="auto"/>
    </w:pPr>
    <w:rPr>
      <w:rFonts w:ascii="宋体" w:eastAsia="宋体" w:hAnsi="宋体" w:cs="宋体"/>
      <w:color w:val="auto"/>
      <w:sz w:val="20"/>
      <w:szCs w:val="20"/>
    </w:rPr>
  </w:style>
  <w:style w:type="paragraph" w:customStyle="1" w:styleId="font11">
    <w:name w:val="font11"/>
    <w:basedOn w:val="a"/>
    <w:qFormat/>
    <w:pPr>
      <w:widowControl/>
      <w:spacing w:before="100" w:beforeAutospacing="1" w:after="100" w:afterAutospacing="1" w:line="240" w:lineRule="auto"/>
    </w:pPr>
    <w:rPr>
      <w:rFonts w:ascii="宋体" w:eastAsia="宋体" w:hAnsi="宋体" w:cs="宋体"/>
      <w:color w:val="FF0000"/>
      <w:sz w:val="20"/>
      <w:szCs w:val="20"/>
    </w:rPr>
  </w:style>
  <w:style w:type="paragraph" w:customStyle="1" w:styleId="font12">
    <w:name w:val="font12"/>
    <w:basedOn w:val="a"/>
    <w:qFormat/>
    <w:pPr>
      <w:widowControl/>
      <w:spacing w:before="100" w:beforeAutospacing="1" w:after="100" w:afterAutospacing="1" w:line="240" w:lineRule="auto"/>
    </w:pPr>
    <w:rPr>
      <w:rFonts w:ascii="宋体" w:eastAsia="宋体" w:hAnsi="宋体" w:cs="宋体"/>
      <w:b/>
      <w:bCs/>
      <w:color w:val="FF0000"/>
      <w:sz w:val="20"/>
      <w:szCs w:val="20"/>
    </w:rPr>
  </w:style>
  <w:style w:type="paragraph" w:customStyle="1" w:styleId="font13">
    <w:name w:val="font13"/>
    <w:basedOn w:val="a"/>
    <w:qFormat/>
    <w:pPr>
      <w:widowControl/>
      <w:spacing w:before="100" w:beforeAutospacing="1" w:after="100" w:afterAutospacing="1" w:line="240" w:lineRule="auto"/>
    </w:pPr>
    <w:rPr>
      <w:rFonts w:ascii="宋体" w:eastAsia="宋体" w:hAnsi="宋体" w:cs="宋体"/>
      <w:color w:val="00B0F0"/>
      <w:sz w:val="20"/>
      <w:szCs w:val="20"/>
    </w:rPr>
  </w:style>
  <w:style w:type="paragraph" w:customStyle="1" w:styleId="font14">
    <w:name w:val="font14"/>
    <w:basedOn w:val="a"/>
    <w:qFormat/>
    <w:pPr>
      <w:widowControl/>
      <w:spacing w:before="100" w:beforeAutospacing="1" w:after="100" w:afterAutospacing="1" w:line="240" w:lineRule="auto"/>
    </w:pPr>
    <w:rPr>
      <w:rFonts w:ascii="宋体" w:eastAsia="宋体" w:hAnsi="宋体" w:cs="宋体"/>
      <w:color w:val="auto"/>
      <w:sz w:val="22"/>
      <w:szCs w:val="22"/>
    </w:rPr>
  </w:style>
  <w:style w:type="paragraph" w:customStyle="1" w:styleId="xl72">
    <w:name w:val="xl72"/>
    <w:basedOn w:val="a"/>
    <w:qFormat/>
    <w:pPr>
      <w:widowControl/>
      <w:spacing w:before="100" w:beforeAutospacing="1" w:after="100" w:afterAutospacing="1" w:line="240" w:lineRule="auto"/>
    </w:pPr>
    <w:rPr>
      <w:rFonts w:ascii="宋体" w:eastAsia="宋体" w:hAnsi="宋体" w:cs="宋体"/>
      <w:color w:val="auto"/>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sz w:val="20"/>
      <w:szCs w:val="20"/>
    </w:rPr>
  </w:style>
  <w:style w:type="paragraph" w:customStyle="1" w:styleId="xl74">
    <w:name w:val="xl74"/>
    <w:basedOn w:val="a"/>
    <w:qFormat/>
    <w:pPr>
      <w:widowControl/>
      <w:spacing w:before="100" w:beforeAutospacing="1" w:after="100" w:afterAutospacing="1" w:line="240" w:lineRule="auto"/>
      <w:jc w:val="both"/>
    </w:pPr>
    <w:rPr>
      <w:rFonts w:ascii="宋体" w:eastAsia="宋体" w:hAnsi="宋体" w:cs="宋体"/>
      <w:color w:val="auto"/>
      <w:sz w:val="20"/>
      <w:szCs w:val="20"/>
    </w:rPr>
  </w:style>
  <w:style w:type="paragraph" w:customStyle="1" w:styleId="xl75">
    <w:name w:val="xl75"/>
    <w:basedOn w:val="a"/>
    <w:qFormat/>
    <w:pPr>
      <w:widowControl/>
      <w:spacing w:before="100" w:beforeAutospacing="1" w:after="100" w:afterAutospacing="1" w:line="240" w:lineRule="auto"/>
      <w:jc w:val="both"/>
    </w:pPr>
    <w:rPr>
      <w:rFonts w:ascii="宋体" w:eastAsia="宋体" w:hAnsi="宋体" w:cs="宋体"/>
      <w:color w:val="auto"/>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auto"/>
      <w:sz w:val="20"/>
      <w:szCs w:val="20"/>
    </w:rPr>
  </w:style>
  <w:style w:type="paragraph" w:customStyle="1" w:styleId="xl77">
    <w:name w:val="xl77"/>
    <w:basedOn w:val="a"/>
    <w:qFormat/>
    <w:pPr>
      <w:widowControl/>
      <w:spacing w:before="100" w:beforeAutospacing="1" w:after="100" w:afterAutospacing="1" w:line="240" w:lineRule="auto"/>
    </w:pPr>
    <w:rPr>
      <w:rFonts w:ascii="宋体" w:eastAsia="宋体" w:hAnsi="宋体" w:cs="宋体"/>
      <w:color w:val="auto"/>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B0F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auto"/>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auto"/>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FF0000"/>
      <w:sz w:val="20"/>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auto"/>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auto"/>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C3D69B"/>
      <w:spacing w:before="100" w:beforeAutospacing="1" w:after="100" w:afterAutospacing="1" w:line="240" w:lineRule="auto"/>
      <w:jc w:val="center"/>
    </w:pPr>
    <w:rPr>
      <w:rFonts w:ascii="仿宋" w:eastAsia="仿宋" w:hAnsi="仿宋" w:cs="宋体"/>
      <w:b/>
      <w:bCs/>
      <w:sz w:val="28"/>
      <w:szCs w:val="28"/>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C3D69B"/>
      <w:spacing w:before="100" w:beforeAutospacing="1" w:after="100" w:afterAutospacing="1" w:line="240" w:lineRule="auto"/>
    </w:pPr>
    <w:rPr>
      <w:rFonts w:ascii="仿宋" w:eastAsia="仿宋" w:hAnsi="仿宋" w:cs="宋体"/>
      <w:b/>
      <w:bCs/>
      <w:sz w:val="28"/>
      <w:szCs w:val="28"/>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FF000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1E1C11"/>
    </w:rPr>
  </w:style>
  <w:style w:type="paragraph" w:customStyle="1" w:styleId="affc">
    <w:name w:val="段落正文"/>
    <w:basedOn w:val="a"/>
    <w:qFormat/>
    <w:pPr>
      <w:spacing w:line="360" w:lineRule="auto"/>
      <w:ind w:firstLineChars="200" w:firstLine="200"/>
      <w:jc w:val="both"/>
    </w:pPr>
    <w:rPr>
      <w:rFonts w:ascii="Times New Roman" w:eastAsia="宋体" w:hAnsi="Times New Roman" w:cs="Times New Roman"/>
      <w:color w:val="auto"/>
      <w:kern w:val="2"/>
      <w:szCs w:val="21"/>
    </w:rPr>
  </w:style>
  <w:style w:type="paragraph" w:customStyle="1" w:styleId="210">
    <w:name w:val="正文首行缩进 21"/>
    <w:basedOn w:val="a"/>
    <w:qFormat/>
    <w:pPr>
      <w:spacing w:line="360" w:lineRule="auto"/>
      <w:ind w:leftChars="200" w:left="420" w:firstLine="420"/>
      <w:jc w:val="both"/>
      <w:outlineLvl w:val="3"/>
    </w:pPr>
    <w:rPr>
      <w:rFonts w:ascii="宋体" w:eastAsia="宋体" w:hAnsi="宋体" w:cs="宋体"/>
      <w:color w:val="auto"/>
      <w:sz w:val="22"/>
      <w:szCs w:val="21"/>
      <w:lang w:val="zh-CN" w:bidi="zh-CN"/>
    </w:rPr>
  </w:style>
  <w:style w:type="paragraph" w:customStyle="1" w:styleId="affd">
    <w:name w:val="表格标题"/>
    <w:basedOn w:val="a"/>
    <w:qFormat/>
    <w:pPr>
      <w:spacing w:line="360" w:lineRule="auto"/>
      <w:jc w:val="center"/>
    </w:pPr>
    <w:rPr>
      <w:rFonts w:ascii="Times New Roman" w:eastAsia="宋体" w:hAnsi="Times New Roman" w:cs="Times New Roman"/>
      <w:color w:val="auto"/>
      <w:kern w:val="2"/>
    </w:rPr>
  </w:style>
  <w:style w:type="paragraph" w:customStyle="1" w:styleId="13">
    <w:name w:val="1标题"/>
    <w:basedOn w:val="1"/>
    <w:link w:val="1Char"/>
    <w:qFormat/>
    <w:pPr>
      <w:spacing w:before="100" w:after="100" w:line="360" w:lineRule="auto"/>
      <w:ind w:firstLine="0"/>
      <w:jc w:val="both"/>
    </w:pPr>
    <w:rPr>
      <w:rFonts w:ascii="黑体" w:eastAsia="黑体" w:hAnsi="黑体" w:cs="Times New Roman"/>
      <w:color w:val="auto"/>
      <w:sz w:val="32"/>
    </w:rPr>
  </w:style>
  <w:style w:type="character" w:customStyle="1" w:styleId="1Char">
    <w:name w:val="1标题 Char"/>
    <w:link w:val="13"/>
    <w:qFormat/>
    <w:rPr>
      <w:rFonts w:ascii="黑体" w:eastAsia="黑体" w:hAnsi="黑体"/>
      <w:b/>
      <w:bCs/>
      <w:kern w:val="44"/>
      <w:sz w:val="32"/>
      <w:szCs w:val="44"/>
    </w:rPr>
  </w:style>
  <w:style w:type="character" w:customStyle="1" w:styleId="Char3">
    <w:name w:val="纯文本 Char3"/>
    <w:qFormat/>
    <w:rPr>
      <w:rFonts w:ascii="宋体" w:eastAsia="宋体" w:hAnsi="Courier New"/>
      <w:kern w:val="2"/>
      <w:sz w:val="21"/>
      <w:lang w:val="en-US" w:eastAsia="zh-CN" w:bidi="ar-SA"/>
    </w:rPr>
  </w:style>
  <w:style w:type="character" w:customStyle="1" w:styleId="Char0">
    <w:name w:val="正文文本 Char"/>
    <w:qFormat/>
    <w:rPr>
      <w:kern w:val="2"/>
      <w:sz w:val="21"/>
      <w:szCs w:val="24"/>
    </w:rPr>
  </w:style>
  <w:style w:type="paragraph" w:customStyle="1" w:styleId="affe">
    <w:name w:val="图例"/>
    <w:basedOn w:val="a"/>
    <w:qFormat/>
    <w:pPr>
      <w:spacing w:before="120" w:after="120" w:line="360" w:lineRule="auto"/>
      <w:jc w:val="center"/>
    </w:pPr>
    <w:rPr>
      <w:rFonts w:eastAsia="仿宋_GB2312"/>
      <w:b/>
      <w:szCs w:val="20"/>
    </w:rPr>
  </w:style>
  <w:style w:type="table" w:customStyle="1" w:styleId="TableGrid0">
    <w:name w:val="Table Grid_0"/>
    <w:basedOn w:val="a2"/>
    <w:uiPriority w:val="59"/>
    <w:qFormat/>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a2"/>
    <w:uiPriority w:val="59"/>
    <w:qFormat/>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a2"/>
    <w:uiPriority w:val="59"/>
    <w:qFormat/>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a2"/>
    <w:uiPriority w:val="59"/>
    <w:qFormat/>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_4"/>
    <w:basedOn w:val="a2"/>
    <w:uiPriority w:val="59"/>
    <w:qFormat/>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_5"/>
    <w:basedOn w:val="a2"/>
    <w:uiPriority w:val="59"/>
    <w:qFormat/>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ccgp.gov.cn" TargetMode="External"/><Relationship Id="rId26" Type="http://schemas.openxmlformats.org/officeDocument/2006/relationships/image" Target="media/image2.jpeg"/><Relationship Id="rId39" Type="http://schemas.openxmlformats.org/officeDocument/2006/relationships/image" Target="media/image10.jpeg"/><Relationship Id="rId34" Type="http://schemas.openxmlformats.org/officeDocument/2006/relationships/image" Target="media/image5.png"/><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header" Target="header1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eader" Target="header7.xml"/><Relationship Id="rId11" Type="http://schemas.openxmlformats.org/officeDocument/2006/relationships/footer" Target="footer3.xml"/><Relationship Id="rId32" Type="http://schemas.openxmlformats.org/officeDocument/2006/relationships/hyperlink" Target="http://gks.mof.gov.cn/zhengfucaigouguanli/201904/P020190404409422168443.pdf" TargetMode="External"/><Relationship Id="rId37" Type="http://schemas.openxmlformats.org/officeDocument/2006/relationships/image" Target="media/image8.jpeg"/><Relationship Id="rId40" Type="http://schemas.openxmlformats.org/officeDocument/2006/relationships/image" Target="media/image11.jpeg"/><Relationship Id="rId45" Type="http://schemas.openxmlformats.org/officeDocument/2006/relationships/image" Target="media/image15.png"/><Relationship Id="rId53"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header" Target="header5.xml"/><Relationship Id="rId28" Type="http://schemas.openxmlformats.org/officeDocument/2006/relationships/header" Target="header6.xml"/><Relationship Id="rId36" Type="http://schemas.openxmlformats.org/officeDocument/2006/relationships/image" Target="media/image7.png"/><Relationship Id="rId49" Type="http://schemas.openxmlformats.org/officeDocument/2006/relationships/image" Target="media/image19.png"/><Relationship Id="rId57"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1.png"/><Relationship Id="rId31" Type="http://schemas.openxmlformats.org/officeDocument/2006/relationships/header" Target="header9.xml"/><Relationship Id="rId44" Type="http://schemas.openxmlformats.org/officeDocument/2006/relationships/image" Target="media/image14.png"/><Relationship Id="rId52"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7" Type="http://schemas.openxmlformats.org/officeDocument/2006/relationships/image" Target="media/image3.jpeg"/><Relationship Id="rId30" Type="http://schemas.openxmlformats.org/officeDocument/2006/relationships/header" Target="header8.xml"/><Relationship Id="rId35" Type="http://schemas.openxmlformats.org/officeDocument/2006/relationships/image" Target="media/image6.png"/><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www.creditchina.gov.cn" TargetMode="External"/><Relationship Id="rId25" Type="http://schemas.openxmlformats.org/officeDocument/2006/relationships/image" Target="media/image10.png"/><Relationship Id="rId33" Type="http://schemas.openxmlformats.org/officeDocument/2006/relationships/image" Target="media/image4.png"/><Relationship Id="rId38" Type="http://schemas.openxmlformats.org/officeDocument/2006/relationships/image" Target="media/image9.jpeg"/><Relationship Id="rId46" Type="http://schemas.openxmlformats.org/officeDocument/2006/relationships/image" Target="media/image16.png"/><Relationship Id="rId41" Type="http://schemas.openxmlformats.org/officeDocument/2006/relationships/footer" Target="footer5.xml"/><Relationship Id="rId54"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主题​​">
      <a:majorFont>
        <a:latin typeface="Helvetica Neue"/>
        <a:ea typeface="黑体"/>
        <a:cs typeface="Helvetica Neue"/>
      </a:majorFont>
      <a:minorFont>
        <a:latin typeface="Helvetica Neue"/>
        <a:ea typeface="宋体"/>
        <a:cs typeface="Helvetica Neue"/>
      </a:minorFont>
    </a:fontScheme>
    <a:fmtScheme name="Office 主题​​">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29999"/>
                <a:shade val="100000"/>
                <a:tint val="100000"/>
              </a:schemeClr>
            </a:gs>
            <a:gs pos="100000">
              <a:schemeClr val="phClr">
                <a:satMod val="350000"/>
                <a:shade val="100000"/>
                <a:tint val="50000"/>
              </a:schemeClr>
            </a:gs>
          </a:gsLst>
          <a:lin ang="16200000" scaled="0"/>
        </a:gradFill>
      </a:fillStyleLst>
      <a:lnStyleLst>
        <a:ln w="9525" cap="flat" cmpd="sng" algn="ctr">
          <a:solidFill>
            <a:schemeClr val="phClr">
              <a:satMod val="104999"/>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97</Pages>
  <Words>5651</Words>
  <Characters>32215</Characters>
  <Application>Microsoft Office Word</Application>
  <DocSecurity>0</DocSecurity>
  <Lines>268</Lines>
  <Paragraphs>75</Paragraphs>
  <ScaleCrop>false</ScaleCrop>
  <Company/>
  <LinksUpToDate>false</LinksUpToDate>
  <CharactersWithSpaces>37791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FSDY</dc:creator>
  <cp:lastModifiedBy>BJSX</cp:lastModifiedBy>
  <cp:revision>8</cp:revision>
  <dcterms:created xsi:type="dcterms:W3CDTF">2024-04-02T03:06:00Z</dcterms:created>
  <dcterms:modified xsi:type="dcterms:W3CDTF">2024-04-12T02:25:00Z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eyJoZGlkIjoiNjNmMDgxYmQ5Y2U5NTY1MTI5ODcxOGMwMTE0NWQ1MDgifQ==</vt:lpwstr>
  </property>
  <property fmtid="{D5CDD505-2E9C-101B-9397-08002B2CF9AE}" pid="3" name="ICV">
    <vt:lpwstr>0881BA14ACEDCB8102DA3C64C6C2A60E_43</vt:lpwstr>
  </property>
  <property fmtid="{D5CDD505-2E9C-101B-9397-08002B2CF9AE}" pid="4" name="KSOProductBuildVer">
    <vt:lpwstr>2052-11.8.2.11718</vt:lpwstr>
  </property>
</Properties>
</file>