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6CE" w:rsidRPr="000775D6" w:rsidRDefault="000066CE" w:rsidP="000066CE">
      <w:pPr>
        <w:pStyle w:val="1"/>
        <w:widowControl/>
        <w:snapToGrid w:val="0"/>
        <w:spacing w:before="0" w:after="0" w:line="360" w:lineRule="auto"/>
        <w:jc w:val="center"/>
        <w:rPr>
          <w:rFonts w:ascii="宋体" w:hAnsi="宋体" w:hint="eastAsia"/>
        </w:rPr>
      </w:pPr>
      <w:r w:rsidRPr="000775D6">
        <w:rPr>
          <w:rFonts w:ascii="宋体" w:hAnsi="宋体" w:hint="eastAsia"/>
        </w:rPr>
        <w:t>采购需求及技术规格要求</w:t>
      </w:r>
    </w:p>
    <w:p w:rsidR="000066CE" w:rsidRPr="000775D6" w:rsidRDefault="000066CE" w:rsidP="000066CE">
      <w:pPr>
        <w:adjustRightInd w:val="0"/>
        <w:snapToGrid w:val="0"/>
        <w:spacing w:beforeLines="50" w:before="156" w:line="360" w:lineRule="auto"/>
        <w:rPr>
          <w:rFonts w:hint="eastAsia"/>
          <w:b/>
          <w:sz w:val="24"/>
        </w:rPr>
      </w:pPr>
      <w:r w:rsidRPr="000775D6">
        <w:rPr>
          <w:b/>
          <w:sz w:val="24"/>
        </w:rPr>
        <w:t>1</w:t>
      </w:r>
      <w:r w:rsidRPr="000775D6">
        <w:rPr>
          <w:rFonts w:hint="eastAsia"/>
          <w:b/>
          <w:sz w:val="24"/>
        </w:rPr>
        <w:t>、</w:t>
      </w:r>
      <w:r w:rsidRPr="000775D6">
        <w:rPr>
          <w:b/>
          <w:sz w:val="24"/>
        </w:rPr>
        <w:t>货物需求一览表</w:t>
      </w:r>
    </w:p>
    <w:tbl>
      <w:tblPr>
        <w:tblW w:w="88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"/>
        <w:gridCol w:w="3237"/>
        <w:gridCol w:w="1559"/>
        <w:gridCol w:w="1559"/>
        <w:gridCol w:w="1700"/>
      </w:tblGrid>
      <w:tr w:rsidR="000066CE" w:rsidRPr="000775D6" w:rsidTr="005E5D19">
        <w:trPr>
          <w:jc w:val="center"/>
        </w:trPr>
        <w:tc>
          <w:tcPr>
            <w:tcW w:w="804" w:type="dxa"/>
            <w:shd w:val="clear" w:color="auto" w:fill="auto"/>
            <w:vAlign w:val="center"/>
          </w:tcPr>
          <w:p w:rsidR="000066CE" w:rsidRPr="000775D6" w:rsidRDefault="000066CE" w:rsidP="005E5D19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proofErr w:type="gramStart"/>
            <w:r w:rsidRPr="000775D6">
              <w:rPr>
                <w:rFonts w:ascii="宋体" w:hAnsi="宋体" w:hint="eastAsia"/>
                <w:szCs w:val="21"/>
              </w:rPr>
              <w:t>包号</w:t>
            </w:r>
            <w:proofErr w:type="gramEnd"/>
          </w:p>
        </w:tc>
        <w:tc>
          <w:tcPr>
            <w:tcW w:w="3237" w:type="dxa"/>
            <w:shd w:val="clear" w:color="auto" w:fill="auto"/>
            <w:vAlign w:val="center"/>
          </w:tcPr>
          <w:p w:rsidR="000066CE" w:rsidRPr="000775D6" w:rsidRDefault="000066CE" w:rsidP="005E5D19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 w:rsidRPr="000775D6">
              <w:rPr>
                <w:rFonts w:ascii="宋体" w:hAnsi="宋体" w:hint="eastAsia"/>
                <w:szCs w:val="21"/>
              </w:rPr>
              <w:t>货物名称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066CE" w:rsidRPr="000775D6" w:rsidRDefault="000066CE" w:rsidP="005E5D19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 w:rsidRPr="000775D6">
              <w:rPr>
                <w:rFonts w:ascii="宋体" w:hAnsi="宋体" w:hint="eastAsia"/>
                <w:szCs w:val="21"/>
              </w:rPr>
              <w:t>数量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066CE" w:rsidRPr="000775D6" w:rsidRDefault="000066CE" w:rsidP="005E5D19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 w:rsidRPr="000775D6">
              <w:rPr>
                <w:rFonts w:ascii="宋体" w:hAnsi="宋体" w:hint="eastAsia"/>
                <w:szCs w:val="21"/>
              </w:rPr>
              <w:t>预算（万元）</w:t>
            </w:r>
          </w:p>
        </w:tc>
        <w:tc>
          <w:tcPr>
            <w:tcW w:w="1700" w:type="dxa"/>
            <w:vAlign w:val="center"/>
          </w:tcPr>
          <w:p w:rsidR="000066CE" w:rsidRPr="000775D6" w:rsidRDefault="000066CE" w:rsidP="005E5D19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 w:rsidRPr="000775D6">
              <w:rPr>
                <w:rFonts w:ascii="宋体" w:hAnsi="宋体" w:hint="eastAsia"/>
                <w:szCs w:val="21"/>
              </w:rPr>
              <w:t>交货期</w:t>
            </w:r>
          </w:p>
        </w:tc>
      </w:tr>
      <w:tr w:rsidR="000066CE" w:rsidRPr="000775D6" w:rsidTr="005E5D19">
        <w:trPr>
          <w:trHeight w:val="331"/>
          <w:jc w:val="center"/>
        </w:trPr>
        <w:tc>
          <w:tcPr>
            <w:tcW w:w="804" w:type="dxa"/>
            <w:shd w:val="clear" w:color="auto" w:fill="auto"/>
            <w:vAlign w:val="center"/>
          </w:tcPr>
          <w:p w:rsidR="000066CE" w:rsidRPr="000775D6" w:rsidRDefault="000066CE" w:rsidP="005E5D19">
            <w:pPr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 w:rsidRPr="000775D6">
              <w:rPr>
                <w:rFonts w:ascii="宋体" w:hAnsi="宋体"/>
                <w:szCs w:val="21"/>
              </w:rPr>
              <w:t>01</w:t>
            </w:r>
            <w:r w:rsidRPr="000775D6">
              <w:rPr>
                <w:rFonts w:ascii="宋体" w:hAnsi="宋体" w:hint="eastAsia"/>
                <w:szCs w:val="21"/>
              </w:rPr>
              <w:t>包</w:t>
            </w:r>
          </w:p>
        </w:tc>
        <w:tc>
          <w:tcPr>
            <w:tcW w:w="3237" w:type="dxa"/>
            <w:shd w:val="clear" w:color="auto" w:fill="auto"/>
            <w:vAlign w:val="center"/>
          </w:tcPr>
          <w:p w:rsidR="000066CE" w:rsidRPr="000775D6" w:rsidRDefault="000066CE" w:rsidP="005E5D19">
            <w:pPr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proofErr w:type="gramStart"/>
            <w:r w:rsidRPr="000775D6">
              <w:rPr>
                <w:rFonts w:ascii="宋体" w:hAnsi="宋体" w:cs="宋体" w:hint="eastAsia"/>
                <w:kern w:val="0"/>
                <w:szCs w:val="21"/>
              </w:rPr>
              <w:t>过模系统</w:t>
            </w:r>
            <w:proofErr w:type="gramEnd"/>
            <w:r w:rsidRPr="000775D6">
              <w:rPr>
                <w:rFonts w:ascii="宋体" w:hAnsi="宋体" w:cs="宋体" w:hint="eastAsia"/>
                <w:kern w:val="0"/>
                <w:szCs w:val="21"/>
              </w:rPr>
              <w:t>、矩形导波系统、</w:t>
            </w:r>
            <w:proofErr w:type="gramStart"/>
            <w:r w:rsidRPr="000775D6">
              <w:rPr>
                <w:rFonts w:ascii="宋体" w:hAnsi="宋体" w:cs="宋体" w:hint="eastAsia"/>
                <w:kern w:val="0"/>
                <w:szCs w:val="21"/>
              </w:rPr>
              <w:t>功分器</w:t>
            </w:r>
            <w:proofErr w:type="gramEnd"/>
            <w:r w:rsidRPr="000775D6">
              <w:rPr>
                <w:rFonts w:ascii="宋体" w:hAnsi="宋体" w:cs="宋体" w:hint="eastAsia"/>
                <w:kern w:val="0"/>
                <w:szCs w:val="21"/>
              </w:rPr>
              <w:t>、定向耦合器等大功率器件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066CE" w:rsidRPr="000775D6" w:rsidRDefault="000066CE" w:rsidP="005E5D19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 w:rsidRPr="000775D6">
              <w:rPr>
                <w:rFonts w:ascii="宋体" w:hAnsi="宋体" w:hint="eastAsia"/>
                <w:szCs w:val="21"/>
              </w:rPr>
              <w:t>1套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066CE" w:rsidRPr="000775D6" w:rsidRDefault="000066CE" w:rsidP="005E5D19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 w:rsidRPr="000775D6">
              <w:rPr>
                <w:rFonts w:ascii="宋体" w:hAnsi="宋体"/>
                <w:szCs w:val="21"/>
              </w:rPr>
              <w:t>1160</w:t>
            </w:r>
          </w:p>
        </w:tc>
        <w:tc>
          <w:tcPr>
            <w:tcW w:w="1700" w:type="dxa"/>
            <w:vAlign w:val="center"/>
          </w:tcPr>
          <w:p w:rsidR="000066CE" w:rsidRPr="000775D6" w:rsidRDefault="000066CE" w:rsidP="005E5D19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 w:rsidRPr="000775D6">
              <w:rPr>
                <w:rFonts w:ascii="宋体" w:hAnsi="宋体"/>
                <w:szCs w:val="21"/>
              </w:rPr>
              <w:t>10</w:t>
            </w:r>
            <w:r w:rsidRPr="000775D6">
              <w:rPr>
                <w:rFonts w:ascii="宋体" w:hAnsi="宋体" w:hint="eastAsia"/>
                <w:szCs w:val="21"/>
              </w:rPr>
              <w:t>个月</w:t>
            </w:r>
          </w:p>
        </w:tc>
      </w:tr>
      <w:tr w:rsidR="000066CE" w:rsidRPr="000775D6" w:rsidTr="005E5D19">
        <w:trPr>
          <w:trHeight w:val="331"/>
          <w:jc w:val="center"/>
        </w:trPr>
        <w:tc>
          <w:tcPr>
            <w:tcW w:w="804" w:type="dxa"/>
            <w:shd w:val="clear" w:color="auto" w:fill="auto"/>
            <w:vAlign w:val="center"/>
          </w:tcPr>
          <w:p w:rsidR="000066CE" w:rsidRPr="000775D6" w:rsidRDefault="000066CE" w:rsidP="005E5D19">
            <w:pPr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 w:rsidRPr="000775D6">
              <w:rPr>
                <w:rFonts w:ascii="宋体" w:hAnsi="宋体" w:hint="eastAsia"/>
                <w:szCs w:val="21"/>
              </w:rPr>
              <w:t>0</w:t>
            </w:r>
            <w:r w:rsidRPr="000775D6">
              <w:rPr>
                <w:rFonts w:ascii="宋体" w:hAnsi="宋体"/>
                <w:szCs w:val="21"/>
              </w:rPr>
              <w:t>2</w:t>
            </w:r>
            <w:r w:rsidRPr="000775D6">
              <w:rPr>
                <w:rFonts w:ascii="宋体" w:hAnsi="宋体" w:hint="eastAsia"/>
                <w:szCs w:val="21"/>
              </w:rPr>
              <w:t>包</w:t>
            </w:r>
          </w:p>
        </w:tc>
        <w:tc>
          <w:tcPr>
            <w:tcW w:w="3237" w:type="dxa"/>
            <w:shd w:val="clear" w:color="auto" w:fill="auto"/>
            <w:vAlign w:val="center"/>
          </w:tcPr>
          <w:p w:rsidR="000066CE" w:rsidRPr="000775D6" w:rsidRDefault="000066CE" w:rsidP="005E5D19">
            <w:pPr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陶瓷窗、水负载加工、速调管屏蔽箱加工以及系统集成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066CE" w:rsidRPr="000775D6" w:rsidRDefault="000066CE" w:rsidP="005E5D19">
            <w:pPr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 w:rsidRPr="000775D6">
              <w:rPr>
                <w:rFonts w:ascii="宋体" w:hAnsi="宋体" w:hint="eastAsia"/>
                <w:szCs w:val="21"/>
              </w:rPr>
              <w:t>1套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066CE" w:rsidRPr="000775D6" w:rsidRDefault="000066CE" w:rsidP="005E5D19">
            <w:pPr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 w:rsidRPr="000775D6">
              <w:rPr>
                <w:rFonts w:ascii="宋体" w:hAnsi="宋体"/>
                <w:szCs w:val="21"/>
              </w:rPr>
              <w:t>640</w:t>
            </w:r>
          </w:p>
        </w:tc>
        <w:tc>
          <w:tcPr>
            <w:tcW w:w="1700" w:type="dxa"/>
            <w:vAlign w:val="center"/>
          </w:tcPr>
          <w:p w:rsidR="000066CE" w:rsidRPr="000775D6" w:rsidRDefault="000066CE" w:rsidP="005E5D19">
            <w:pPr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 w:rsidRPr="000775D6">
              <w:rPr>
                <w:rFonts w:ascii="宋体" w:hAnsi="宋体"/>
                <w:szCs w:val="21"/>
              </w:rPr>
              <w:t>10</w:t>
            </w:r>
            <w:r w:rsidRPr="000775D6">
              <w:rPr>
                <w:rFonts w:ascii="宋体" w:hAnsi="宋体" w:hint="eastAsia"/>
                <w:szCs w:val="21"/>
              </w:rPr>
              <w:t>个月</w:t>
            </w:r>
          </w:p>
        </w:tc>
      </w:tr>
      <w:tr w:rsidR="000066CE" w:rsidRPr="000775D6" w:rsidTr="005E5D19">
        <w:trPr>
          <w:trHeight w:val="331"/>
          <w:jc w:val="center"/>
        </w:trPr>
        <w:tc>
          <w:tcPr>
            <w:tcW w:w="804" w:type="dxa"/>
            <w:shd w:val="clear" w:color="auto" w:fill="auto"/>
            <w:vAlign w:val="center"/>
          </w:tcPr>
          <w:p w:rsidR="000066CE" w:rsidRPr="000775D6" w:rsidRDefault="000066CE" w:rsidP="005E5D19">
            <w:pPr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 w:rsidRPr="000775D6">
              <w:rPr>
                <w:rFonts w:ascii="宋体" w:hAnsi="宋体" w:hint="eastAsia"/>
                <w:szCs w:val="21"/>
              </w:rPr>
              <w:t>0</w:t>
            </w:r>
            <w:r w:rsidRPr="000775D6">
              <w:rPr>
                <w:rFonts w:ascii="宋体" w:hAnsi="宋体"/>
                <w:szCs w:val="21"/>
              </w:rPr>
              <w:t>3</w:t>
            </w:r>
            <w:r w:rsidRPr="000775D6">
              <w:rPr>
                <w:rFonts w:ascii="宋体" w:hAnsi="宋体" w:hint="eastAsia"/>
                <w:szCs w:val="21"/>
              </w:rPr>
              <w:t>包</w:t>
            </w:r>
          </w:p>
        </w:tc>
        <w:tc>
          <w:tcPr>
            <w:tcW w:w="3237" w:type="dxa"/>
            <w:shd w:val="clear" w:color="auto" w:fill="auto"/>
            <w:vAlign w:val="center"/>
          </w:tcPr>
          <w:p w:rsidR="000066CE" w:rsidRPr="000775D6" w:rsidRDefault="000066CE" w:rsidP="005E5D19">
            <w:pPr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水冷软波导加工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066CE" w:rsidRPr="000775D6" w:rsidRDefault="000066CE" w:rsidP="005E5D19">
            <w:pPr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 w:rsidRPr="000775D6">
              <w:rPr>
                <w:rFonts w:ascii="宋体" w:hAnsi="宋体" w:hint="eastAsia"/>
                <w:szCs w:val="21"/>
              </w:rPr>
              <w:t>1套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066CE" w:rsidRPr="000775D6" w:rsidRDefault="000066CE" w:rsidP="005E5D19">
            <w:pPr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 w:rsidRPr="000775D6">
              <w:rPr>
                <w:rFonts w:ascii="宋体" w:hAnsi="宋体"/>
                <w:szCs w:val="21"/>
              </w:rPr>
              <w:t>130</w:t>
            </w:r>
          </w:p>
        </w:tc>
        <w:tc>
          <w:tcPr>
            <w:tcW w:w="1700" w:type="dxa"/>
            <w:vAlign w:val="center"/>
          </w:tcPr>
          <w:p w:rsidR="000066CE" w:rsidRPr="000775D6" w:rsidRDefault="000066CE" w:rsidP="005E5D19">
            <w:pPr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 w:rsidRPr="000775D6">
              <w:rPr>
                <w:rFonts w:ascii="宋体" w:hAnsi="宋体"/>
                <w:szCs w:val="21"/>
              </w:rPr>
              <w:t>6</w:t>
            </w:r>
            <w:r w:rsidRPr="000775D6">
              <w:rPr>
                <w:rFonts w:ascii="宋体" w:hAnsi="宋体" w:hint="eastAsia"/>
                <w:szCs w:val="21"/>
              </w:rPr>
              <w:t>个月</w:t>
            </w:r>
          </w:p>
        </w:tc>
      </w:tr>
    </w:tbl>
    <w:p w:rsidR="000066CE" w:rsidRPr="000775D6" w:rsidRDefault="000066CE" w:rsidP="000066CE">
      <w:pPr>
        <w:adjustRightInd w:val="0"/>
        <w:snapToGrid w:val="0"/>
        <w:spacing w:beforeLines="50" w:before="156" w:line="360" w:lineRule="auto"/>
        <w:ind w:firstLineChars="200" w:firstLine="482"/>
        <w:rPr>
          <w:rFonts w:hint="eastAsia"/>
          <w:b/>
          <w:sz w:val="24"/>
        </w:rPr>
      </w:pPr>
      <w:r w:rsidRPr="000775D6">
        <w:rPr>
          <w:rFonts w:hint="eastAsia"/>
          <w:b/>
          <w:sz w:val="24"/>
        </w:rPr>
        <w:t>分包以及货物详细清单如下表：</w:t>
      </w:r>
    </w:p>
    <w:tbl>
      <w:tblPr>
        <w:tblW w:w="75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3265"/>
        <w:gridCol w:w="2835"/>
      </w:tblGrid>
      <w:tr w:rsidR="000066CE" w:rsidRPr="000775D6" w:rsidTr="005E5D19">
        <w:trPr>
          <w:trHeight w:val="20"/>
          <w:jc w:val="center"/>
        </w:trPr>
        <w:tc>
          <w:tcPr>
            <w:tcW w:w="1413" w:type="dxa"/>
            <w:shd w:val="clear" w:color="auto" w:fill="auto"/>
            <w:noWrap/>
            <w:hideMark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Cs w:val="21"/>
              </w:rPr>
            </w:pPr>
            <w:proofErr w:type="gramStart"/>
            <w:r w:rsidRPr="000775D6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包号</w:t>
            </w:r>
            <w:proofErr w:type="gramEnd"/>
          </w:p>
        </w:tc>
        <w:tc>
          <w:tcPr>
            <w:tcW w:w="3265" w:type="dxa"/>
            <w:shd w:val="clear" w:color="auto" w:fill="auto"/>
            <w:noWrap/>
            <w:hideMark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名称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数量</w:t>
            </w:r>
          </w:p>
        </w:tc>
      </w:tr>
      <w:tr w:rsidR="000066CE" w:rsidRPr="000775D6" w:rsidTr="005E5D19">
        <w:trPr>
          <w:trHeight w:val="20"/>
          <w:jc w:val="center"/>
        </w:trPr>
        <w:tc>
          <w:tcPr>
            <w:tcW w:w="1413" w:type="dxa"/>
            <w:vMerge w:val="restart"/>
            <w:shd w:val="clear" w:color="auto" w:fill="auto"/>
            <w:noWrap/>
            <w:vAlign w:val="center"/>
          </w:tcPr>
          <w:p w:rsidR="000066CE" w:rsidRPr="000775D6" w:rsidRDefault="000066CE" w:rsidP="005E5D19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  <w:p w:rsidR="000066CE" w:rsidRPr="000775D6" w:rsidRDefault="000066CE" w:rsidP="005E5D19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  <w:p w:rsidR="000066CE" w:rsidRPr="000775D6" w:rsidRDefault="000066CE" w:rsidP="005E5D19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  <w:p w:rsidR="000066CE" w:rsidRPr="000775D6" w:rsidRDefault="000066CE" w:rsidP="005E5D19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  <w:p w:rsidR="000066CE" w:rsidRPr="000775D6" w:rsidRDefault="000066CE" w:rsidP="005E5D19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0</w:t>
            </w:r>
            <w:r w:rsidRPr="000775D6">
              <w:rPr>
                <w:rFonts w:ascii="宋体" w:hAnsi="宋体" w:cs="宋体"/>
                <w:kern w:val="0"/>
                <w:szCs w:val="21"/>
              </w:rPr>
              <w:t>1</w:t>
            </w:r>
            <w:r w:rsidRPr="000775D6">
              <w:rPr>
                <w:rFonts w:ascii="宋体" w:hAnsi="宋体" w:cs="宋体" w:hint="eastAsia"/>
                <w:kern w:val="0"/>
                <w:szCs w:val="21"/>
              </w:rPr>
              <w:t>包</w:t>
            </w:r>
          </w:p>
          <w:p w:rsidR="000066CE" w:rsidRPr="000775D6" w:rsidRDefault="000066CE" w:rsidP="005E5D19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proofErr w:type="gramStart"/>
            <w:r w:rsidRPr="000775D6">
              <w:rPr>
                <w:rFonts w:ascii="宋体" w:hAnsi="宋体" w:cs="宋体" w:hint="eastAsia"/>
                <w:kern w:val="0"/>
                <w:szCs w:val="21"/>
              </w:rPr>
              <w:t>过模系统</w:t>
            </w:r>
            <w:proofErr w:type="gramEnd"/>
            <w:r w:rsidRPr="000775D6">
              <w:rPr>
                <w:rFonts w:ascii="宋体" w:hAnsi="宋体" w:cs="宋体" w:hint="eastAsia"/>
                <w:kern w:val="0"/>
                <w:szCs w:val="21"/>
              </w:rPr>
              <w:t>、矩形导波系统、</w:t>
            </w:r>
            <w:proofErr w:type="gramStart"/>
            <w:r w:rsidRPr="000775D6">
              <w:rPr>
                <w:rFonts w:ascii="宋体" w:hAnsi="宋体" w:cs="宋体" w:hint="eastAsia"/>
                <w:kern w:val="0"/>
                <w:szCs w:val="21"/>
              </w:rPr>
              <w:t>功分器</w:t>
            </w:r>
            <w:proofErr w:type="gramEnd"/>
            <w:r w:rsidRPr="000775D6">
              <w:rPr>
                <w:rFonts w:ascii="宋体" w:hAnsi="宋体" w:cs="宋体" w:hint="eastAsia"/>
                <w:kern w:val="0"/>
                <w:szCs w:val="21"/>
              </w:rPr>
              <w:t>、定向耦合器等大功率器件</w:t>
            </w:r>
          </w:p>
        </w:tc>
        <w:tc>
          <w:tcPr>
            <w:tcW w:w="326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TE</w:t>
            </w:r>
            <w:r w:rsidRPr="000775D6">
              <w:rPr>
                <w:rFonts w:ascii="宋体" w:hAnsi="宋体" w:cs="宋体" w:hint="eastAsia"/>
                <w:kern w:val="0"/>
                <w:szCs w:val="21"/>
                <w:vertAlign w:val="subscript"/>
              </w:rPr>
              <w:t>11</w:t>
            </w:r>
            <w:r w:rsidRPr="000775D6">
              <w:rPr>
                <w:rFonts w:ascii="宋体" w:hAnsi="宋体" w:cs="宋体" w:hint="eastAsia"/>
                <w:kern w:val="0"/>
                <w:szCs w:val="21"/>
              </w:rPr>
              <w:t>转TE</w:t>
            </w:r>
            <w:r w:rsidRPr="000775D6">
              <w:rPr>
                <w:rFonts w:ascii="宋体" w:hAnsi="宋体" w:cs="宋体" w:hint="eastAsia"/>
                <w:kern w:val="0"/>
                <w:szCs w:val="21"/>
                <w:vertAlign w:val="subscript"/>
              </w:rPr>
              <w:t>01</w:t>
            </w:r>
            <w:r w:rsidRPr="000775D6">
              <w:rPr>
                <w:rFonts w:ascii="宋体" w:hAnsi="宋体" w:cs="宋体" w:hint="eastAsia"/>
                <w:kern w:val="0"/>
                <w:szCs w:val="21"/>
              </w:rPr>
              <w:t>模式变换器</w:t>
            </w:r>
          </w:p>
        </w:tc>
        <w:tc>
          <w:tcPr>
            <w:tcW w:w="283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10</w:t>
            </w:r>
          </w:p>
        </w:tc>
      </w:tr>
      <w:tr w:rsidR="000066CE" w:rsidRPr="000775D6" w:rsidTr="005E5D19">
        <w:trPr>
          <w:trHeight w:val="20"/>
          <w:jc w:val="center"/>
        </w:trPr>
        <w:tc>
          <w:tcPr>
            <w:tcW w:w="1413" w:type="dxa"/>
            <w:vMerge/>
            <w:shd w:val="clear" w:color="auto" w:fill="auto"/>
            <w:noWrap/>
            <w:hideMark/>
          </w:tcPr>
          <w:p w:rsidR="000066CE" w:rsidRPr="000775D6" w:rsidRDefault="000066CE" w:rsidP="005E5D19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3265" w:type="dxa"/>
            <w:shd w:val="clear" w:color="auto" w:fill="auto"/>
            <w:noWrap/>
            <w:hideMark/>
          </w:tcPr>
          <w:p w:rsidR="000066CE" w:rsidRPr="000775D6" w:rsidRDefault="000066CE" w:rsidP="005E5D19">
            <w:pPr>
              <w:widowControl/>
              <w:ind w:firstLineChars="100" w:firstLine="210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C18圆波导（0.5-1.0米）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9</w:t>
            </w:r>
          </w:p>
        </w:tc>
      </w:tr>
      <w:tr w:rsidR="000066CE" w:rsidRPr="000775D6" w:rsidTr="005E5D19">
        <w:trPr>
          <w:trHeight w:val="20"/>
          <w:jc w:val="center"/>
        </w:trPr>
        <w:tc>
          <w:tcPr>
            <w:tcW w:w="1413" w:type="dxa"/>
            <w:vMerge/>
            <w:shd w:val="clear" w:color="auto" w:fill="auto"/>
            <w:noWrap/>
            <w:hideMark/>
          </w:tcPr>
          <w:p w:rsidR="000066CE" w:rsidRPr="000775D6" w:rsidRDefault="000066CE" w:rsidP="005E5D19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3265" w:type="dxa"/>
            <w:shd w:val="clear" w:color="auto" w:fill="auto"/>
            <w:noWrap/>
            <w:hideMark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C18圆波导（1.0-1.8米）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18</w:t>
            </w:r>
          </w:p>
        </w:tc>
      </w:tr>
      <w:tr w:rsidR="000066CE" w:rsidRPr="000775D6" w:rsidTr="005E5D19">
        <w:trPr>
          <w:trHeight w:val="20"/>
          <w:jc w:val="center"/>
        </w:trPr>
        <w:tc>
          <w:tcPr>
            <w:tcW w:w="1413" w:type="dxa"/>
            <w:vMerge/>
            <w:shd w:val="clear" w:color="auto" w:fill="auto"/>
            <w:noWrap/>
            <w:hideMark/>
          </w:tcPr>
          <w:p w:rsidR="000066CE" w:rsidRPr="000775D6" w:rsidRDefault="000066CE" w:rsidP="005E5D19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3265" w:type="dxa"/>
            <w:shd w:val="clear" w:color="auto" w:fill="auto"/>
            <w:noWrap/>
            <w:hideMark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C18圆波导（1.8-2.5米）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45</w:t>
            </w:r>
          </w:p>
        </w:tc>
      </w:tr>
      <w:tr w:rsidR="000066CE" w:rsidRPr="000775D6" w:rsidTr="005E5D19">
        <w:trPr>
          <w:trHeight w:val="20"/>
          <w:jc w:val="center"/>
        </w:trPr>
        <w:tc>
          <w:tcPr>
            <w:tcW w:w="1413" w:type="dxa"/>
            <w:vMerge/>
            <w:shd w:val="clear" w:color="auto" w:fill="auto"/>
            <w:noWrap/>
            <w:hideMark/>
          </w:tcPr>
          <w:p w:rsidR="000066CE" w:rsidRPr="000775D6" w:rsidRDefault="000066CE" w:rsidP="005E5D19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3265" w:type="dxa"/>
            <w:shd w:val="clear" w:color="auto" w:fill="auto"/>
            <w:noWrap/>
            <w:hideMark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C18圆转弯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30</w:t>
            </w:r>
          </w:p>
        </w:tc>
      </w:tr>
      <w:tr w:rsidR="000066CE" w:rsidRPr="000775D6" w:rsidTr="005E5D19">
        <w:trPr>
          <w:trHeight w:val="20"/>
          <w:jc w:val="center"/>
        </w:trPr>
        <w:tc>
          <w:tcPr>
            <w:tcW w:w="1413" w:type="dxa"/>
            <w:vMerge/>
            <w:shd w:val="clear" w:color="auto" w:fill="auto"/>
            <w:noWrap/>
            <w:hideMark/>
          </w:tcPr>
          <w:p w:rsidR="000066CE" w:rsidRPr="000775D6" w:rsidRDefault="000066CE" w:rsidP="005E5D19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3265" w:type="dxa"/>
            <w:shd w:val="clear" w:color="auto" w:fill="auto"/>
            <w:noWrap/>
            <w:hideMark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proofErr w:type="gramStart"/>
            <w:r w:rsidRPr="000775D6">
              <w:rPr>
                <w:rFonts w:ascii="宋体" w:hAnsi="宋体" w:cs="宋体" w:hint="eastAsia"/>
                <w:kern w:val="0"/>
                <w:szCs w:val="21"/>
              </w:rPr>
              <w:t>矩圆变换</w:t>
            </w:r>
            <w:proofErr w:type="gramEnd"/>
          </w:p>
        </w:tc>
        <w:tc>
          <w:tcPr>
            <w:tcW w:w="2835" w:type="dxa"/>
            <w:shd w:val="clear" w:color="auto" w:fill="auto"/>
            <w:noWrap/>
            <w:hideMark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10</w:t>
            </w:r>
          </w:p>
        </w:tc>
      </w:tr>
      <w:tr w:rsidR="000066CE" w:rsidRPr="000775D6" w:rsidTr="005E5D19">
        <w:trPr>
          <w:trHeight w:val="20"/>
          <w:jc w:val="center"/>
        </w:trPr>
        <w:tc>
          <w:tcPr>
            <w:tcW w:w="1413" w:type="dxa"/>
            <w:vMerge/>
            <w:shd w:val="clear" w:color="auto" w:fill="auto"/>
            <w:noWrap/>
            <w:hideMark/>
          </w:tcPr>
          <w:p w:rsidR="000066CE" w:rsidRPr="000775D6" w:rsidRDefault="000066CE" w:rsidP="005E5D19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3265" w:type="dxa"/>
            <w:shd w:val="clear" w:color="auto" w:fill="auto"/>
            <w:noWrap/>
            <w:hideMark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BJ40-E面直角弯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56(8件加长)</w:t>
            </w:r>
          </w:p>
        </w:tc>
      </w:tr>
      <w:tr w:rsidR="000066CE" w:rsidRPr="000775D6" w:rsidTr="005E5D19">
        <w:trPr>
          <w:trHeight w:val="20"/>
          <w:jc w:val="center"/>
        </w:trPr>
        <w:tc>
          <w:tcPr>
            <w:tcW w:w="1413" w:type="dxa"/>
            <w:vMerge/>
            <w:shd w:val="clear" w:color="auto" w:fill="auto"/>
            <w:noWrap/>
            <w:hideMark/>
          </w:tcPr>
          <w:p w:rsidR="000066CE" w:rsidRPr="000775D6" w:rsidRDefault="000066CE" w:rsidP="005E5D19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326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BJ40-H面直角弯</w:t>
            </w:r>
          </w:p>
        </w:tc>
        <w:tc>
          <w:tcPr>
            <w:tcW w:w="283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/>
                <w:kern w:val="0"/>
                <w:szCs w:val="21"/>
              </w:rPr>
              <w:t xml:space="preserve"> </w:t>
            </w:r>
            <w:r w:rsidRPr="000775D6">
              <w:rPr>
                <w:rFonts w:ascii="宋体" w:hAnsi="宋体" w:cs="宋体" w:hint="eastAsia"/>
                <w:kern w:val="0"/>
                <w:szCs w:val="21"/>
              </w:rPr>
              <w:t>44（2件加长）</w:t>
            </w:r>
          </w:p>
        </w:tc>
      </w:tr>
      <w:tr w:rsidR="000066CE" w:rsidRPr="000775D6" w:rsidTr="005E5D19">
        <w:trPr>
          <w:trHeight w:val="20"/>
          <w:jc w:val="center"/>
        </w:trPr>
        <w:tc>
          <w:tcPr>
            <w:tcW w:w="1413" w:type="dxa"/>
            <w:vMerge/>
            <w:shd w:val="clear" w:color="auto" w:fill="auto"/>
            <w:noWrap/>
            <w:hideMark/>
          </w:tcPr>
          <w:p w:rsidR="000066CE" w:rsidRPr="000775D6" w:rsidRDefault="000066CE" w:rsidP="005E5D19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326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BJ40-H面157.5度弯</w:t>
            </w:r>
          </w:p>
        </w:tc>
        <w:tc>
          <w:tcPr>
            <w:tcW w:w="283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4</w:t>
            </w:r>
          </w:p>
        </w:tc>
      </w:tr>
      <w:tr w:rsidR="000066CE" w:rsidRPr="000775D6" w:rsidTr="005E5D19">
        <w:trPr>
          <w:trHeight w:val="20"/>
          <w:jc w:val="center"/>
        </w:trPr>
        <w:tc>
          <w:tcPr>
            <w:tcW w:w="1413" w:type="dxa"/>
            <w:vMerge/>
            <w:shd w:val="clear" w:color="auto" w:fill="auto"/>
            <w:noWrap/>
            <w:hideMark/>
          </w:tcPr>
          <w:p w:rsidR="000066CE" w:rsidRPr="000775D6" w:rsidRDefault="000066CE" w:rsidP="005E5D19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326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BJ40-H面135度弯</w:t>
            </w:r>
          </w:p>
        </w:tc>
        <w:tc>
          <w:tcPr>
            <w:tcW w:w="283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4</w:t>
            </w:r>
          </w:p>
        </w:tc>
      </w:tr>
      <w:tr w:rsidR="000066CE" w:rsidRPr="000775D6" w:rsidTr="005E5D19">
        <w:trPr>
          <w:trHeight w:val="20"/>
          <w:jc w:val="center"/>
        </w:trPr>
        <w:tc>
          <w:tcPr>
            <w:tcW w:w="1413" w:type="dxa"/>
            <w:vMerge/>
            <w:shd w:val="clear" w:color="auto" w:fill="auto"/>
            <w:noWrap/>
            <w:hideMark/>
          </w:tcPr>
          <w:p w:rsidR="000066CE" w:rsidRPr="000775D6" w:rsidRDefault="000066CE" w:rsidP="005E5D19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326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BJ48-H面直角弯</w:t>
            </w:r>
          </w:p>
        </w:tc>
        <w:tc>
          <w:tcPr>
            <w:tcW w:w="283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10</w:t>
            </w:r>
          </w:p>
        </w:tc>
      </w:tr>
      <w:tr w:rsidR="000066CE" w:rsidRPr="000775D6" w:rsidTr="005E5D19">
        <w:trPr>
          <w:trHeight w:val="20"/>
          <w:jc w:val="center"/>
        </w:trPr>
        <w:tc>
          <w:tcPr>
            <w:tcW w:w="1413" w:type="dxa"/>
            <w:vMerge/>
            <w:shd w:val="clear" w:color="auto" w:fill="auto"/>
            <w:noWrap/>
            <w:hideMark/>
          </w:tcPr>
          <w:p w:rsidR="000066CE" w:rsidRPr="000775D6" w:rsidRDefault="000066CE" w:rsidP="005E5D19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326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BJ48转BJ40单定向耦合器</w:t>
            </w:r>
          </w:p>
        </w:tc>
        <w:tc>
          <w:tcPr>
            <w:tcW w:w="283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18</w:t>
            </w:r>
          </w:p>
        </w:tc>
      </w:tr>
      <w:tr w:rsidR="000066CE" w:rsidRPr="000775D6" w:rsidTr="005E5D19">
        <w:trPr>
          <w:trHeight w:val="20"/>
          <w:jc w:val="center"/>
        </w:trPr>
        <w:tc>
          <w:tcPr>
            <w:tcW w:w="1413" w:type="dxa"/>
            <w:vMerge/>
            <w:shd w:val="clear" w:color="auto" w:fill="auto"/>
            <w:noWrap/>
          </w:tcPr>
          <w:p w:rsidR="000066CE" w:rsidRPr="000775D6" w:rsidRDefault="000066CE" w:rsidP="005E5D19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326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proofErr w:type="gramStart"/>
            <w:r w:rsidRPr="000775D6">
              <w:rPr>
                <w:rFonts w:ascii="宋体" w:hAnsi="宋体" w:cs="宋体" w:hint="eastAsia"/>
                <w:kern w:val="0"/>
                <w:szCs w:val="21"/>
              </w:rPr>
              <w:t>隔直器</w:t>
            </w:r>
            <w:proofErr w:type="gramEnd"/>
          </w:p>
        </w:tc>
        <w:tc>
          <w:tcPr>
            <w:tcW w:w="283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16</w:t>
            </w:r>
          </w:p>
        </w:tc>
      </w:tr>
      <w:tr w:rsidR="000066CE" w:rsidRPr="000775D6" w:rsidTr="005E5D19">
        <w:trPr>
          <w:trHeight w:val="20"/>
          <w:jc w:val="center"/>
        </w:trPr>
        <w:tc>
          <w:tcPr>
            <w:tcW w:w="1413" w:type="dxa"/>
            <w:vMerge/>
            <w:shd w:val="clear" w:color="auto" w:fill="auto"/>
            <w:noWrap/>
          </w:tcPr>
          <w:p w:rsidR="000066CE" w:rsidRPr="000775D6" w:rsidRDefault="000066CE" w:rsidP="005E5D19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326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定向耦合器</w:t>
            </w:r>
          </w:p>
        </w:tc>
        <w:tc>
          <w:tcPr>
            <w:tcW w:w="283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/>
                <w:kern w:val="0"/>
                <w:szCs w:val="21"/>
              </w:rPr>
              <w:t>35</w:t>
            </w:r>
          </w:p>
        </w:tc>
      </w:tr>
      <w:tr w:rsidR="000066CE" w:rsidRPr="000775D6" w:rsidTr="005E5D19">
        <w:trPr>
          <w:trHeight w:val="20"/>
          <w:jc w:val="center"/>
        </w:trPr>
        <w:tc>
          <w:tcPr>
            <w:tcW w:w="1413" w:type="dxa"/>
            <w:vMerge/>
            <w:shd w:val="clear" w:color="auto" w:fill="auto"/>
            <w:noWrap/>
          </w:tcPr>
          <w:p w:rsidR="000066CE" w:rsidRPr="000775D6" w:rsidRDefault="000066CE" w:rsidP="005E5D19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326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扭波导</w:t>
            </w:r>
          </w:p>
        </w:tc>
        <w:tc>
          <w:tcPr>
            <w:tcW w:w="283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16</w:t>
            </w:r>
          </w:p>
        </w:tc>
      </w:tr>
      <w:tr w:rsidR="000066CE" w:rsidRPr="000775D6" w:rsidTr="005E5D19">
        <w:trPr>
          <w:trHeight w:val="20"/>
          <w:jc w:val="center"/>
        </w:trPr>
        <w:tc>
          <w:tcPr>
            <w:tcW w:w="1413" w:type="dxa"/>
            <w:vMerge/>
            <w:shd w:val="clear" w:color="auto" w:fill="auto"/>
            <w:noWrap/>
          </w:tcPr>
          <w:p w:rsidR="000066CE" w:rsidRPr="000775D6" w:rsidRDefault="000066CE" w:rsidP="005E5D19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326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BJ40-E</w:t>
            </w:r>
            <w:proofErr w:type="gramStart"/>
            <w:r w:rsidRPr="000775D6">
              <w:rPr>
                <w:rFonts w:ascii="宋体" w:hAnsi="宋体" w:cs="宋体" w:hint="eastAsia"/>
                <w:kern w:val="0"/>
                <w:szCs w:val="21"/>
              </w:rPr>
              <w:t>功分器</w:t>
            </w:r>
            <w:proofErr w:type="gramEnd"/>
          </w:p>
        </w:tc>
        <w:tc>
          <w:tcPr>
            <w:tcW w:w="283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4</w:t>
            </w:r>
          </w:p>
        </w:tc>
      </w:tr>
      <w:tr w:rsidR="000066CE" w:rsidRPr="000775D6" w:rsidTr="005E5D19">
        <w:trPr>
          <w:trHeight w:val="20"/>
          <w:jc w:val="center"/>
        </w:trPr>
        <w:tc>
          <w:tcPr>
            <w:tcW w:w="1413" w:type="dxa"/>
            <w:vMerge/>
            <w:shd w:val="clear" w:color="auto" w:fill="auto"/>
            <w:noWrap/>
          </w:tcPr>
          <w:p w:rsidR="000066CE" w:rsidRPr="000775D6" w:rsidRDefault="000066CE" w:rsidP="005E5D19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326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BJ40-H</w:t>
            </w:r>
            <w:proofErr w:type="gramStart"/>
            <w:r w:rsidRPr="000775D6">
              <w:rPr>
                <w:rFonts w:ascii="宋体" w:hAnsi="宋体" w:cs="宋体" w:hint="eastAsia"/>
                <w:kern w:val="0"/>
                <w:szCs w:val="21"/>
              </w:rPr>
              <w:t>功分器</w:t>
            </w:r>
            <w:proofErr w:type="gramEnd"/>
          </w:p>
        </w:tc>
        <w:tc>
          <w:tcPr>
            <w:tcW w:w="283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4</w:t>
            </w:r>
          </w:p>
        </w:tc>
      </w:tr>
      <w:tr w:rsidR="000066CE" w:rsidRPr="000775D6" w:rsidTr="005E5D19">
        <w:trPr>
          <w:trHeight w:val="20"/>
          <w:jc w:val="center"/>
        </w:trPr>
        <w:tc>
          <w:tcPr>
            <w:tcW w:w="1413" w:type="dxa"/>
            <w:vMerge/>
            <w:shd w:val="clear" w:color="auto" w:fill="auto"/>
            <w:noWrap/>
          </w:tcPr>
          <w:p w:rsidR="000066CE" w:rsidRPr="000775D6" w:rsidRDefault="000066CE" w:rsidP="005E5D19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326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BJ48打火检测器</w:t>
            </w:r>
          </w:p>
        </w:tc>
        <w:tc>
          <w:tcPr>
            <w:tcW w:w="283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/>
                <w:kern w:val="0"/>
                <w:szCs w:val="21"/>
              </w:rPr>
              <w:t>18</w:t>
            </w:r>
          </w:p>
        </w:tc>
      </w:tr>
      <w:tr w:rsidR="000066CE" w:rsidRPr="000775D6" w:rsidTr="005E5D19">
        <w:trPr>
          <w:trHeight w:val="20"/>
          <w:jc w:val="center"/>
        </w:trPr>
        <w:tc>
          <w:tcPr>
            <w:tcW w:w="1413" w:type="dxa"/>
            <w:vMerge/>
            <w:shd w:val="clear" w:color="auto" w:fill="auto"/>
            <w:noWrap/>
            <w:hideMark/>
          </w:tcPr>
          <w:p w:rsidR="000066CE" w:rsidRPr="000775D6" w:rsidRDefault="000066CE" w:rsidP="005E5D19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326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密封垫片</w:t>
            </w:r>
          </w:p>
        </w:tc>
        <w:tc>
          <w:tcPr>
            <w:tcW w:w="283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400</w:t>
            </w:r>
          </w:p>
        </w:tc>
      </w:tr>
      <w:tr w:rsidR="000066CE" w:rsidRPr="000775D6" w:rsidTr="005E5D19">
        <w:trPr>
          <w:trHeight w:val="20"/>
          <w:jc w:val="center"/>
        </w:trPr>
        <w:tc>
          <w:tcPr>
            <w:tcW w:w="1413" w:type="dxa"/>
            <w:vMerge/>
            <w:shd w:val="clear" w:color="auto" w:fill="auto"/>
            <w:noWrap/>
          </w:tcPr>
          <w:p w:rsidR="000066CE" w:rsidRPr="000775D6" w:rsidRDefault="000066CE" w:rsidP="005E5D19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326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BJ40矩形波导（0.3-1.0米）</w:t>
            </w:r>
          </w:p>
        </w:tc>
        <w:tc>
          <w:tcPr>
            <w:tcW w:w="283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47</w:t>
            </w:r>
          </w:p>
        </w:tc>
      </w:tr>
      <w:tr w:rsidR="000066CE" w:rsidRPr="000775D6" w:rsidTr="005E5D19">
        <w:trPr>
          <w:trHeight w:val="20"/>
          <w:jc w:val="center"/>
        </w:trPr>
        <w:tc>
          <w:tcPr>
            <w:tcW w:w="1413" w:type="dxa"/>
            <w:vMerge/>
            <w:shd w:val="clear" w:color="auto" w:fill="auto"/>
            <w:noWrap/>
          </w:tcPr>
          <w:p w:rsidR="000066CE" w:rsidRPr="000775D6" w:rsidRDefault="000066CE" w:rsidP="005E5D19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326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BJ40矩形波导（1.0-1.5米）</w:t>
            </w:r>
          </w:p>
        </w:tc>
        <w:tc>
          <w:tcPr>
            <w:tcW w:w="283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3</w:t>
            </w:r>
          </w:p>
        </w:tc>
      </w:tr>
      <w:tr w:rsidR="000066CE" w:rsidRPr="000775D6" w:rsidTr="005E5D19">
        <w:trPr>
          <w:trHeight w:val="20"/>
          <w:jc w:val="center"/>
        </w:trPr>
        <w:tc>
          <w:tcPr>
            <w:tcW w:w="1413" w:type="dxa"/>
            <w:vMerge/>
            <w:shd w:val="clear" w:color="auto" w:fill="auto"/>
            <w:noWrap/>
          </w:tcPr>
          <w:p w:rsidR="000066CE" w:rsidRPr="000775D6" w:rsidRDefault="000066CE" w:rsidP="005E5D19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326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BJ40矩形波导（1.5-2.0米）</w:t>
            </w:r>
          </w:p>
        </w:tc>
        <w:tc>
          <w:tcPr>
            <w:tcW w:w="283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4</w:t>
            </w:r>
          </w:p>
        </w:tc>
      </w:tr>
      <w:tr w:rsidR="000066CE" w:rsidRPr="000775D6" w:rsidTr="005E5D19">
        <w:trPr>
          <w:trHeight w:val="20"/>
          <w:jc w:val="center"/>
        </w:trPr>
        <w:tc>
          <w:tcPr>
            <w:tcW w:w="1413" w:type="dxa"/>
            <w:vMerge/>
            <w:shd w:val="clear" w:color="auto" w:fill="auto"/>
            <w:noWrap/>
          </w:tcPr>
          <w:p w:rsidR="000066CE" w:rsidRPr="000775D6" w:rsidRDefault="000066CE" w:rsidP="005E5D19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326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BJ40真空波导</w:t>
            </w:r>
          </w:p>
        </w:tc>
        <w:tc>
          <w:tcPr>
            <w:tcW w:w="283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16</w:t>
            </w:r>
          </w:p>
        </w:tc>
      </w:tr>
      <w:tr w:rsidR="000066CE" w:rsidRPr="000775D6" w:rsidTr="005E5D19">
        <w:trPr>
          <w:trHeight w:val="20"/>
          <w:jc w:val="center"/>
        </w:trPr>
        <w:tc>
          <w:tcPr>
            <w:tcW w:w="1413" w:type="dxa"/>
            <w:vMerge/>
            <w:shd w:val="clear" w:color="auto" w:fill="auto"/>
            <w:noWrap/>
          </w:tcPr>
          <w:p w:rsidR="000066CE" w:rsidRPr="000775D6" w:rsidRDefault="000066CE" w:rsidP="005E5D19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326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BJ40矩形充气波导</w:t>
            </w:r>
          </w:p>
        </w:tc>
        <w:tc>
          <w:tcPr>
            <w:tcW w:w="283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16</w:t>
            </w:r>
          </w:p>
        </w:tc>
      </w:tr>
      <w:tr w:rsidR="000066CE" w:rsidRPr="000775D6" w:rsidTr="005E5D19">
        <w:trPr>
          <w:trHeight w:val="20"/>
          <w:jc w:val="center"/>
        </w:trPr>
        <w:tc>
          <w:tcPr>
            <w:tcW w:w="7513" w:type="dxa"/>
            <w:gridSpan w:val="3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</w:tr>
      <w:tr w:rsidR="000066CE" w:rsidRPr="000775D6" w:rsidTr="005E5D19">
        <w:trPr>
          <w:trHeight w:val="20"/>
          <w:jc w:val="center"/>
        </w:trPr>
        <w:tc>
          <w:tcPr>
            <w:tcW w:w="1413" w:type="dxa"/>
            <w:vMerge w:val="restart"/>
            <w:shd w:val="clear" w:color="auto" w:fill="auto"/>
            <w:noWrap/>
            <w:vAlign w:val="center"/>
          </w:tcPr>
          <w:p w:rsidR="000066CE" w:rsidRPr="000775D6" w:rsidRDefault="000066CE" w:rsidP="005E5D19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0</w:t>
            </w:r>
            <w:r w:rsidRPr="000775D6">
              <w:rPr>
                <w:rFonts w:ascii="宋体" w:hAnsi="宋体" w:cs="宋体"/>
                <w:kern w:val="0"/>
                <w:szCs w:val="21"/>
              </w:rPr>
              <w:t>2</w:t>
            </w:r>
            <w:r w:rsidRPr="000775D6">
              <w:rPr>
                <w:rFonts w:ascii="宋体" w:hAnsi="宋体" w:cs="宋体" w:hint="eastAsia"/>
                <w:kern w:val="0"/>
                <w:szCs w:val="21"/>
              </w:rPr>
              <w:t>包</w:t>
            </w:r>
          </w:p>
          <w:p w:rsidR="000066CE" w:rsidRPr="000775D6" w:rsidRDefault="000066CE" w:rsidP="005E5D19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陶瓷窗、水负载加工以及速调管屏蔽箱以及系</w:t>
            </w:r>
            <w:r w:rsidRPr="000775D6">
              <w:rPr>
                <w:rFonts w:ascii="宋体" w:hAnsi="宋体" w:cs="宋体" w:hint="eastAsia"/>
                <w:kern w:val="0"/>
                <w:szCs w:val="21"/>
              </w:rPr>
              <w:lastRenderedPageBreak/>
              <w:t>统集成</w:t>
            </w:r>
          </w:p>
        </w:tc>
        <w:tc>
          <w:tcPr>
            <w:tcW w:w="326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lastRenderedPageBreak/>
              <w:t>陶瓷窗</w:t>
            </w:r>
          </w:p>
        </w:tc>
        <w:tc>
          <w:tcPr>
            <w:tcW w:w="283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40</w:t>
            </w:r>
          </w:p>
        </w:tc>
      </w:tr>
      <w:tr w:rsidR="000066CE" w:rsidRPr="000775D6" w:rsidTr="005E5D19">
        <w:trPr>
          <w:trHeight w:val="20"/>
          <w:jc w:val="center"/>
        </w:trPr>
        <w:tc>
          <w:tcPr>
            <w:tcW w:w="1413" w:type="dxa"/>
            <w:vMerge/>
            <w:shd w:val="clear" w:color="auto" w:fill="auto"/>
            <w:noWrap/>
            <w:vAlign w:val="center"/>
          </w:tcPr>
          <w:p w:rsidR="000066CE" w:rsidRPr="000775D6" w:rsidRDefault="000066CE" w:rsidP="005E5D19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326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水负载（焊接式）</w:t>
            </w:r>
          </w:p>
        </w:tc>
        <w:tc>
          <w:tcPr>
            <w:tcW w:w="283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30</w:t>
            </w:r>
          </w:p>
        </w:tc>
      </w:tr>
      <w:tr w:rsidR="000066CE" w:rsidRPr="000775D6" w:rsidTr="005E5D19">
        <w:trPr>
          <w:trHeight w:val="20"/>
          <w:jc w:val="center"/>
        </w:trPr>
        <w:tc>
          <w:tcPr>
            <w:tcW w:w="1413" w:type="dxa"/>
            <w:vMerge/>
            <w:shd w:val="clear" w:color="auto" w:fill="auto"/>
            <w:noWrap/>
            <w:vAlign w:val="center"/>
          </w:tcPr>
          <w:p w:rsidR="000066CE" w:rsidRPr="000775D6" w:rsidRDefault="000066CE" w:rsidP="005E5D19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326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水负载（装配）</w:t>
            </w:r>
          </w:p>
        </w:tc>
        <w:tc>
          <w:tcPr>
            <w:tcW w:w="283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20</w:t>
            </w:r>
          </w:p>
        </w:tc>
      </w:tr>
      <w:tr w:rsidR="000066CE" w:rsidRPr="000775D6" w:rsidTr="005E5D19">
        <w:trPr>
          <w:trHeight w:val="20"/>
          <w:jc w:val="center"/>
        </w:trPr>
        <w:tc>
          <w:tcPr>
            <w:tcW w:w="1413" w:type="dxa"/>
            <w:vMerge/>
            <w:shd w:val="clear" w:color="auto" w:fill="auto"/>
            <w:noWrap/>
            <w:vAlign w:val="center"/>
            <w:hideMark/>
          </w:tcPr>
          <w:p w:rsidR="000066CE" w:rsidRPr="000775D6" w:rsidRDefault="000066CE" w:rsidP="005E5D19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3265" w:type="dxa"/>
            <w:shd w:val="clear" w:color="auto" w:fill="auto"/>
            <w:noWrap/>
            <w:hideMark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proofErr w:type="gramStart"/>
            <w:r w:rsidRPr="000775D6">
              <w:rPr>
                <w:rFonts w:ascii="宋体" w:hAnsi="宋体" w:cs="宋体" w:hint="eastAsia"/>
                <w:kern w:val="0"/>
                <w:szCs w:val="21"/>
              </w:rPr>
              <w:t>双窗双</w:t>
            </w:r>
            <w:proofErr w:type="gramEnd"/>
            <w:r w:rsidRPr="000775D6">
              <w:rPr>
                <w:rFonts w:ascii="宋体" w:hAnsi="宋体" w:cs="宋体" w:hint="eastAsia"/>
                <w:kern w:val="0"/>
                <w:szCs w:val="21"/>
              </w:rPr>
              <w:t>速调管箱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4</w:t>
            </w:r>
          </w:p>
        </w:tc>
      </w:tr>
      <w:tr w:rsidR="000066CE" w:rsidRPr="000775D6" w:rsidTr="005E5D19">
        <w:trPr>
          <w:trHeight w:val="20"/>
          <w:jc w:val="center"/>
        </w:trPr>
        <w:tc>
          <w:tcPr>
            <w:tcW w:w="1413" w:type="dxa"/>
            <w:vMerge/>
            <w:shd w:val="clear" w:color="auto" w:fill="auto"/>
            <w:noWrap/>
            <w:vAlign w:val="center"/>
            <w:hideMark/>
          </w:tcPr>
          <w:p w:rsidR="000066CE" w:rsidRPr="000775D6" w:rsidRDefault="000066CE" w:rsidP="005E5D19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3265" w:type="dxa"/>
            <w:shd w:val="clear" w:color="auto" w:fill="auto"/>
            <w:noWrap/>
            <w:hideMark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水冷跨接连接管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1</w:t>
            </w:r>
            <w:r w:rsidRPr="000775D6">
              <w:rPr>
                <w:rFonts w:ascii="宋体" w:hAnsi="宋体" w:cs="宋体"/>
                <w:kern w:val="0"/>
                <w:szCs w:val="21"/>
              </w:rPr>
              <w:t>3</w:t>
            </w:r>
            <w:r w:rsidRPr="000775D6">
              <w:rPr>
                <w:rFonts w:ascii="宋体" w:hAnsi="宋体" w:cs="宋体" w:hint="eastAsia"/>
                <w:kern w:val="0"/>
                <w:szCs w:val="21"/>
              </w:rPr>
              <w:t>00</w:t>
            </w:r>
          </w:p>
        </w:tc>
      </w:tr>
      <w:tr w:rsidR="000066CE" w:rsidRPr="000775D6" w:rsidTr="005E5D19">
        <w:trPr>
          <w:trHeight w:val="20"/>
          <w:jc w:val="center"/>
        </w:trPr>
        <w:tc>
          <w:tcPr>
            <w:tcW w:w="1413" w:type="dxa"/>
            <w:vMerge/>
            <w:shd w:val="clear" w:color="auto" w:fill="auto"/>
            <w:noWrap/>
            <w:vAlign w:val="center"/>
            <w:hideMark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326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系统安装（支撑、紧固件、密封处理、现场表面处理、气密封检测、搬运等）</w:t>
            </w:r>
          </w:p>
        </w:tc>
        <w:tc>
          <w:tcPr>
            <w:tcW w:w="283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1套</w:t>
            </w:r>
          </w:p>
        </w:tc>
      </w:tr>
      <w:tr w:rsidR="000066CE" w:rsidRPr="000775D6" w:rsidTr="005E5D19">
        <w:trPr>
          <w:trHeight w:val="20"/>
          <w:jc w:val="center"/>
        </w:trPr>
        <w:tc>
          <w:tcPr>
            <w:tcW w:w="7513" w:type="dxa"/>
            <w:gridSpan w:val="3"/>
            <w:shd w:val="clear" w:color="auto" w:fill="auto"/>
            <w:noWrap/>
            <w:vAlign w:val="center"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</w:tr>
      <w:tr w:rsidR="000066CE" w:rsidRPr="000775D6" w:rsidTr="005E5D19">
        <w:trPr>
          <w:trHeight w:val="20"/>
          <w:jc w:val="center"/>
        </w:trPr>
        <w:tc>
          <w:tcPr>
            <w:tcW w:w="1413" w:type="dxa"/>
            <w:vMerge w:val="restart"/>
            <w:shd w:val="clear" w:color="auto" w:fill="auto"/>
            <w:noWrap/>
            <w:vAlign w:val="center"/>
          </w:tcPr>
          <w:p w:rsidR="000066CE" w:rsidRPr="000775D6" w:rsidRDefault="000066CE" w:rsidP="005E5D19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0775D6">
              <w:rPr>
                <w:rFonts w:ascii="宋体" w:hAnsi="宋体" w:cs="宋体"/>
                <w:kern w:val="0"/>
                <w:szCs w:val="21"/>
              </w:rPr>
              <w:t>03</w:t>
            </w:r>
            <w:r w:rsidRPr="000775D6">
              <w:rPr>
                <w:rFonts w:ascii="宋体" w:hAnsi="宋体" w:cs="宋体" w:hint="eastAsia"/>
                <w:kern w:val="0"/>
                <w:szCs w:val="21"/>
              </w:rPr>
              <w:t>包</w:t>
            </w:r>
          </w:p>
          <w:p w:rsidR="000066CE" w:rsidRPr="000775D6" w:rsidRDefault="000066CE" w:rsidP="005E5D19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水冷软波导加工</w:t>
            </w:r>
          </w:p>
        </w:tc>
        <w:tc>
          <w:tcPr>
            <w:tcW w:w="326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BJ4</w:t>
            </w:r>
            <w:r w:rsidRPr="000775D6">
              <w:rPr>
                <w:rFonts w:ascii="宋体" w:hAnsi="宋体" w:cs="宋体"/>
                <w:kern w:val="0"/>
                <w:szCs w:val="21"/>
              </w:rPr>
              <w:t>0</w:t>
            </w:r>
            <w:r w:rsidRPr="000775D6">
              <w:rPr>
                <w:rFonts w:ascii="宋体" w:hAnsi="宋体" w:cs="宋体" w:hint="eastAsia"/>
                <w:kern w:val="0"/>
                <w:szCs w:val="21"/>
              </w:rPr>
              <w:t>—8</w:t>
            </w:r>
            <w:r w:rsidRPr="000775D6">
              <w:rPr>
                <w:rFonts w:ascii="宋体" w:hAnsi="宋体" w:cs="宋体"/>
                <w:kern w:val="0"/>
                <w:szCs w:val="21"/>
              </w:rPr>
              <w:t>00mm</w:t>
            </w:r>
            <w:r w:rsidRPr="000775D6">
              <w:rPr>
                <w:rFonts w:ascii="宋体" w:hAnsi="宋体" w:cs="宋体" w:hint="eastAsia"/>
                <w:kern w:val="0"/>
                <w:szCs w:val="21"/>
              </w:rPr>
              <w:t>水冷弯软波导</w:t>
            </w:r>
          </w:p>
        </w:tc>
        <w:tc>
          <w:tcPr>
            <w:tcW w:w="283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2</w:t>
            </w:r>
            <w:r w:rsidRPr="000775D6">
              <w:rPr>
                <w:rFonts w:ascii="宋体" w:hAnsi="宋体" w:cs="宋体"/>
                <w:kern w:val="0"/>
                <w:szCs w:val="21"/>
              </w:rPr>
              <w:t>4</w:t>
            </w:r>
          </w:p>
        </w:tc>
      </w:tr>
      <w:tr w:rsidR="000066CE" w:rsidRPr="000775D6" w:rsidTr="005E5D19">
        <w:trPr>
          <w:trHeight w:val="20"/>
          <w:jc w:val="center"/>
        </w:trPr>
        <w:tc>
          <w:tcPr>
            <w:tcW w:w="1413" w:type="dxa"/>
            <w:vMerge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326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BJ48—2</w:t>
            </w:r>
            <w:r w:rsidRPr="000775D6">
              <w:rPr>
                <w:rFonts w:ascii="宋体" w:hAnsi="宋体" w:cs="宋体"/>
                <w:kern w:val="0"/>
                <w:szCs w:val="21"/>
              </w:rPr>
              <w:t>00</w:t>
            </w:r>
            <w:r w:rsidRPr="000775D6">
              <w:rPr>
                <w:rFonts w:ascii="宋体" w:hAnsi="宋体" w:cs="宋体" w:hint="eastAsia"/>
                <w:kern w:val="0"/>
                <w:szCs w:val="21"/>
              </w:rPr>
              <w:t>水冷直软波导</w:t>
            </w:r>
          </w:p>
        </w:tc>
        <w:tc>
          <w:tcPr>
            <w:tcW w:w="2835" w:type="dxa"/>
            <w:shd w:val="clear" w:color="auto" w:fill="auto"/>
            <w:noWrap/>
          </w:tcPr>
          <w:p w:rsidR="000066CE" w:rsidRPr="000775D6" w:rsidRDefault="000066CE" w:rsidP="005E5D1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0775D6">
              <w:rPr>
                <w:rFonts w:ascii="宋体" w:hAnsi="宋体" w:cs="宋体" w:hint="eastAsia"/>
                <w:kern w:val="0"/>
                <w:szCs w:val="21"/>
              </w:rPr>
              <w:t>20</w:t>
            </w:r>
          </w:p>
        </w:tc>
      </w:tr>
    </w:tbl>
    <w:p w:rsidR="000066CE" w:rsidRPr="000775D6" w:rsidRDefault="000066CE" w:rsidP="000066CE">
      <w:pPr>
        <w:adjustRightInd w:val="0"/>
        <w:snapToGrid w:val="0"/>
        <w:spacing w:beforeLines="50" w:before="156" w:line="360" w:lineRule="auto"/>
        <w:rPr>
          <w:rFonts w:hint="eastAsia"/>
          <w:b/>
          <w:sz w:val="24"/>
        </w:rPr>
      </w:pPr>
      <w:r w:rsidRPr="000775D6">
        <w:rPr>
          <w:b/>
          <w:sz w:val="24"/>
        </w:rPr>
        <w:t>2</w:t>
      </w:r>
      <w:r w:rsidRPr="000775D6">
        <w:rPr>
          <w:rFonts w:hint="eastAsia"/>
          <w:b/>
          <w:sz w:val="24"/>
        </w:rPr>
        <w:t>、</w:t>
      </w:r>
      <w:r w:rsidRPr="000775D6">
        <w:rPr>
          <w:b/>
          <w:sz w:val="24"/>
        </w:rPr>
        <w:t>工程技术要求</w:t>
      </w:r>
    </w:p>
    <w:p w:rsidR="000066CE" w:rsidRPr="000775D6" w:rsidRDefault="000066CE" w:rsidP="000066CE">
      <w:pPr>
        <w:adjustRightInd w:val="0"/>
        <w:snapToGrid w:val="0"/>
        <w:spacing w:beforeLines="50" w:before="156" w:line="360" w:lineRule="auto"/>
        <w:rPr>
          <w:b/>
          <w:sz w:val="24"/>
        </w:rPr>
      </w:pPr>
      <w:r w:rsidRPr="000775D6">
        <w:rPr>
          <w:b/>
          <w:sz w:val="24"/>
        </w:rPr>
        <w:t>2.</w:t>
      </w:r>
      <w:r w:rsidRPr="000775D6">
        <w:rPr>
          <w:rFonts w:hint="eastAsia"/>
          <w:b/>
          <w:sz w:val="24"/>
        </w:rPr>
        <w:t>1</w:t>
      </w:r>
      <w:r w:rsidRPr="000775D6">
        <w:rPr>
          <w:rFonts w:hint="eastAsia"/>
          <w:b/>
          <w:sz w:val="24"/>
        </w:rPr>
        <w:t>、</w:t>
      </w:r>
      <w:r w:rsidRPr="000775D6">
        <w:rPr>
          <w:b/>
          <w:sz w:val="24"/>
        </w:rPr>
        <w:t>设备的主要用途及功能</w:t>
      </w:r>
    </w:p>
    <w:p w:rsidR="000066CE" w:rsidRPr="000775D6" w:rsidRDefault="000066CE" w:rsidP="000066CE">
      <w:pPr>
        <w:adjustRightInd w:val="0"/>
        <w:snapToGrid w:val="0"/>
        <w:spacing w:beforeLines="50" w:before="156" w:line="360" w:lineRule="auto"/>
        <w:rPr>
          <w:rFonts w:ascii="宋体" w:hAnsi="宋体" w:hint="eastAsia"/>
          <w:bCs/>
          <w:sz w:val="24"/>
        </w:rPr>
      </w:pPr>
      <w:r w:rsidRPr="000775D6">
        <w:rPr>
          <w:rFonts w:hint="eastAsia"/>
          <w:b/>
          <w:sz w:val="24"/>
        </w:rPr>
        <w:t xml:space="preserve"> </w:t>
      </w:r>
      <w:r w:rsidRPr="000775D6">
        <w:rPr>
          <w:b/>
          <w:sz w:val="24"/>
        </w:rPr>
        <w:t xml:space="preserve">    </w:t>
      </w:r>
      <w:r w:rsidRPr="000775D6">
        <w:rPr>
          <w:rFonts w:ascii="宋体" w:hAnsi="宋体"/>
          <w:bCs/>
          <w:sz w:val="24"/>
        </w:rPr>
        <w:t xml:space="preserve"> </w:t>
      </w:r>
      <w:r w:rsidRPr="000775D6">
        <w:rPr>
          <w:rFonts w:ascii="宋体" w:hAnsi="宋体" w:hint="eastAsia"/>
          <w:bCs/>
          <w:sz w:val="24"/>
        </w:rPr>
        <w:t>由于2.45GHz低杂波系统工作频率较低，越来越不满足装置高参数运行，计划将B窗口2.45GHz 4MW系统替换升级为4.6GHz系统，并验证未来装置低杂波系统关键技术。新系统总功率仍为4MW，4只500kW</w:t>
      </w:r>
      <w:proofErr w:type="gramStart"/>
      <w:r w:rsidRPr="000775D6">
        <w:rPr>
          <w:rFonts w:ascii="宋体" w:hAnsi="宋体" w:hint="eastAsia"/>
          <w:bCs/>
          <w:sz w:val="24"/>
        </w:rPr>
        <w:t>双窗速调管</w:t>
      </w:r>
      <w:proofErr w:type="gramEnd"/>
      <w:r w:rsidRPr="000775D6">
        <w:rPr>
          <w:rFonts w:ascii="宋体" w:hAnsi="宋体" w:hint="eastAsia"/>
          <w:bCs/>
          <w:sz w:val="24"/>
        </w:rPr>
        <w:t>放置于EAST大厅B窗口附近，采用矩形导波系统传输。4只速调管放置于较远的8-1大厅，区别于以往矩形波导传输，远端8-1大厅的4只速调管，</w:t>
      </w:r>
      <w:proofErr w:type="gramStart"/>
      <w:r w:rsidRPr="000775D6">
        <w:rPr>
          <w:rFonts w:ascii="宋体" w:hAnsi="宋体" w:hint="eastAsia"/>
          <w:bCs/>
          <w:sz w:val="24"/>
        </w:rPr>
        <w:t>采用过模系统</w:t>
      </w:r>
      <w:proofErr w:type="gramEnd"/>
      <w:r w:rsidRPr="000775D6">
        <w:rPr>
          <w:rFonts w:ascii="宋体" w:hAnsi="宋体" w:hint="eastAsia"/>
          <w:bCs/>
          <w:sz w:val="24"/>
        </w:rPr>
        <w:t>传输，通过4路传输线将微波能量远距离低损耗输送至B窗口耦合天线。</w:t>
      </w:r>
    </w:p>
    <w:p w:rsidR="000066CE" w:rsidRPr="000775D6" w:rsidRDefault="000066CE" w:rsidP="000066CE">
      <w:pPr>
        <w:adjustRightInd w:val="0"/>
        <w:snapToGrid w:val="0"/>
        <w:spacing w:beforeLines="50" w:before="156" w:line="360" w:lineRule="auto"/>
        <w:rPr>
          <w:b/>
          <w:sz w:val="24"/>
        </w:rPr>
      </w:pPr>
      <w:r w:rsidRPr="000775D6">
        <w:rPr>
          <w:b/>
          <w:sz w:val="24"/>
        </w:rPr>
        <w:t>2.2</w:t>
      </w:r>
      <w:r w:rsidRPr="000775D6">
        <w:rPr>
          <w:rFonts w:hint="eastAsia"/>
          <w:b/>
          <w:sz w:val="24"/>
        </w:rPr>
        <w:t>、</w:t>
      </w:r>
      <w:r w:rsidRPr="000775D6">
        <w:rPr>
          <w:rFonts w:hint="eastAsia"/>
          <w:b/>
          <w:sz w:val="24"/>
        </w:rPr>
        <w:t xml:space="preserve"> </w:t>
      </w:r>
      <w:r w:rsidRPr="000775D6">
        <w:rPr>
          <w:b/>
          <w:sz w:val="24"/>
        </w:rPr>
        <w:t>工作条件</w:t>
      </w:r>
    </w:p>
    <w:p w:rsidR="000066CE" w:rsidRPr="000775D6" w:rsidRDefault="000066CE" w:rsidP="000066CE">
      <w:pPr>
        <w:adjustRightInd w:val="0"/>
        <w:snapToGrid w:val="0"/>
        <w:spacing w:beforeLines="50" w:before="156" w:line="360" w:lineRule="auto"/>
        <w:rPr>
          <w:rFonts w:ascii="宋体" w:hAnsi="宋体" w:hint="eastAsia"/>
          <w:bCs/>
          <w:sz w:val="24"/>
        </w:rPr>
      </w:pPr>
      <w:r w:rsidRPr="000775D6">
        <w:rPr>
          <w:rFonts w:hint="eastAsia"/>
          <w:b/>
          <w:sz w:val="24"/>
        </w:rPr>
        <w:t xml:space="preserve"> </w:t>
      </w:r>
      <w:r w:rsidRPr="000775D6">
        <w:rPr>
          <w:b/>
          <w:sz w:val="24"/>
        </w:rPr>
        <w:t xml:space="preserve">    </w:t>
      </w:r>
      <w:r w:rsidRPr="000775D6">
        <w:rPr>
          <w:rFonts w:ascii="宋体" w:hAnsi="宋体" w:hint="eastAsia"/>
          <w:bCs/>
          <w:sz w:val="24"/>
        </w:rPr>
        <w:t>传输系统装配在E</w:t>
      </w:r>
      <w:r w:rsidRPr="000775D6">
        <w:rPr>
          <w:rFonts w:ascii="宋体" w:hAnsi="宋体"/>
          <w:bCs/>
          <w:sz w:val="24"/>
        </w:rPr>
        <w:t>AST</w:t>
      </w:r>
      <w:r w:rsidRPr="000775D6">
        <w:rPr>
          <w:rFonts w:ascii="宋体" w:hAnsi="宋体" w:hint="eastAsia"/>
          <w:bCs/>
          <w:sz w:val="24"/>
        </w:rPr>
        <w:t>实验大厅内，配合</w:t>
      </w:r>
      <w:r w:rsidRPr="000775D6">
        <w:rPr>
          <w:rFonts w:ascii="宋体" w:hAnsi="宋体"/>
          <w:bCs/>
          <w:sz w:val="24"/>
        </w:rPr>
        <w:t>EAST</w:t>
      </w:r>
      <w:r w:rsidRPr="000775D6">
        <w:rPr>
          <w:rFonts w:ascii="宋体" w:hAnsi="宋体" w:hint="eastAsia"/>
          <w:bCs/>
          <w:sz w:val="24"/>
        </w:rPr>
        <w:t>实验，全年运行。系统全程水冷、内部充气。</w:t>
      </w:r>
    </w:p>
    <w:p w:rsidR="000066CE" w:rsidRPr="000775D6" w:rsidRDefault="000066CE" w:rsidP="000066CE">
      <w:pPr>
        <w:adjustRightInd w:val="0"/>
        <w:snapToGrid w:val="0"/>
        <w:spacing w:beforeLines="50" w:before="156" w:line="360" w:lineRule="auto"/>
        <w:rPr>
          <w:b/>
          <w:sz w:val="24"/>
        </w:rPr>
      </w:pPr>
      <w:r w:rsidRPr="000775D6">
        <w:rPr>
          <w:b/>
          <w:sz w:val="24"/>
        </w:rPr>
        <w:t>2.3</w:t>
      </w:r>
      <w:r w:rsidRPr="000775D6">
        <w:rPr>
          <w:rFonts w:hint="eastAsia"/>
          <w:b/>
          <w:sz w:val="24"/>
        </w:rPr>
        <w:t>、</w:t>
      </w:r>
      <w:r w:rsidRPr="000775D6">
        <w:rPr>
          <w:b/>
          <w:sz w:val="24"/>
        </w:rPr>
        <w:t xml:space="preserve"> </w:t>
      </w:r>
      <w:r w:rsidRPr="000775D6">
        <w:rPr>
          <w:b/>
          <w:sz w:val="24"/>
        </w:rPr>
        <w:t>技术性能指标要求</w:t>
      </w:r>
    </w:p>
    <w:p w:rsidR="000066CE" w:rsidRPr="000775D6" w:rsidRDefault="000066CE" w:rsidP="000066CE">
      <w:pPr>
        <w:adjustRightInd w:val="0"/>
        <w:snapToGrid w:val="0"/>
        <w:spacing w:beforeLines="50" w:before="156" w:line="360" w:lineRule="auto"/>
        <w:rPr>
          <w:b/>
          <w:sz w:val="24"/>
        </w:rPr>
      </w:pPr>
      <w:r w:rsidRPr="000775D6">
        <w:rPr>
          <w:rFonts w:hint="eastAsia"/>
          <w:b/>
          <w:sz w:val="24"/>
        </w:rPr>
        <w:t xml:space="preserve"> </w:t>
      </w:r>
      <w:r w:rsidRPr="000775D6">
        <w:rPr>
          <w:b/>
          <w:sz w:val="24"/>
        </w:rPr>
        <w:t xml:space="preserve">2.3.1 </w:t>
      </w:r>
      <w:r w:rsidRPr="000775D6">
        <w:rPr>
          <w:rFonts w:hint="eastAsia"/>
          <w:b/>
          <w:sz w:val="24"/>
        </w:rPr>
        <w:t>整体要求</w:t>
      </w:r>
    </w:p>
    <w:p w:rsidR="000066CE" w:rsidRPr="000775D6" w:rsidRDefault="000066CE" w:rsidP="000066CE">
      <w:pPr>
        <w:spacing w:line="360" w:lineRule="auto"/>
        <w:ind w:leftChars="-67" w:hangingChars="67" w:hanging="141"/>
        <w:rPr>
          <w:rFonts w:ascii="宋体" w:hAnsi="宋体"/>
          <w:szCs w:val="21"/>
        </w:rPr>
      </w:pPr>
      <w:r w:rsidRPr="000775D6">
        <w:rPr>
          <w:rFonts w:hint="eastAsia"/>
          <w:bCs/>
          <w:szCs w:val="21"/>
        </w:rPr>
        <w:t xml:space="preserve"> </w:t>
      </w:r>
      <w:r w:rsidRPr="000775D6">
        <w:rPr>
          <w:bCs/>
          <w:szCs w:val="21"/>
        </w:rPr>
        <w:t xml:space="preserve">    </w:t>
      </w:r>
      <w:r w:rsidRPr="000775D6">
        <w:rPr>
          <w:rFonts w:ascii="宋体" w:hAnsi="宋体"/>
          <w:szCs w:val="21"/>
        </w:rPr>
        <w:t>1</w:t>
      </w:r>
      <w:r w:rsidRPr="000775D6">
        <w:rPr>
          <w:rFonts w:ascii="宋体" w:hAnsi="宋体" w:hint="eastAsia"/>
          <w:szCs w:val="21"/>
        </w:rPr>
        <w:t>）微波传输</w:t>
      </w:r>
      <w:proofErr w:type="gramStart"/>
      <w:r w:rsidRPr="000775D6">
        <w:rPr>
          <w:rFonts w:ascii="宋体" w:hAnsi="宋体" w:hint="eastAsia"/>
          <w:szCs w:val="21"/>
        </w:rPr>
        <w:t>腔</w:t>
      </w:r>
      <w:proofErr w:type="gramEnd"/>
      <w:r w:rsidRPr="000775D6">
        <w:rPr>
          <w:rFonts w:ascii="宋体" w:hAnsi="宋体" w:hint="eastAsia"/>
          <w:szCs w:val="21"/>
        </w:rPr>
        <w:t xml:space="preserve">体内表面粗糙度：≤Ra1.6。 </w:t>
      </w:r>
    </w:p>
    <w:p w:rsidR="000066CE" w:rsidRPr="000775D6" w:rsidRDefault="000066CE" w:rsidP="000066CE">
      <w:pPr>
        <w:spacing w:line="360" w:lineRule="auto"/>
        <w:ind w:firstLineChars="67" w:firstLine="141"/>
        <w:rPr>
          <w:rFonts w:ascii="宋体" w:hAnsi="宋体"/>
          <w:szCs w:val="21"/>
        </w:rPr>
      </w:pPr>
      <w:r w:rsidRPr="000775D6">
        <w:rPr>
          <w:rFonts w:ascii="宋体" w:hAnsi="宋体" w:hint="eastAsia"/>
          <w:szCs w:val="21"/>
        </w:rPr>
        <w:t>2）微波通道截面尺寸误差：≤±0.05mm。</w:t>
      </w:r>
    </w:p>
    <w:p w:rsidR="000066CE" w:rsidRPr="000775D6" w:rsidRDefault="000066CE" w:rsidP="000066CE">
      <w:pPr>
        <w:spacing w:line="360" w:lineRule="auto"/>
        <w:ind w:firstLineChars="67" w:firstLine="141"/>
        <w:rPr>
          <w:rFonts w:ascii="宋体" w:hAnsi="宋体"/>
          <w:szCs w:val="21"/>
        </w:rPr>
      </w:pPr>
      <w:r w:rsidRPr="000775D6">
        <w:rPr>
          <w:rFonts w:ascii="宋体" w:hAnsi="宋体" w:hint="eastAsia"/>
          <w:szCs w:val="21"/>
        </w:rPr>
        <w:t>3）矩形波导直段直线度：≤0.</w:t>
      </w:r>
      <w:r w:rsidRPr="000775D6">
        <w:rPr>
          <w:rFonts w:ascii="宋体" w:hAnsi="宋体"/>
          <w:szCs w:val="21"/>
        </w:rPr>
        <w:t>05</w:t>
      </w:r>
      <w:r w:rsidRPr="000775D6">
        <w:rPr>
          <w:rFonts w:ascii="宋体" w:hAnsi="宋体" w:hint="eastAsia"/>
          <w:szCs w:val="21"/>
        </w:rPr>
        <w:t>mm。</w:t>
      </w:r>
      <w:r w:rsidRPr="000775D6">
        <w:rPr>
          <w:rFonts w:ascii="宋体" w:hAnsi="宋体"/>
          <w:szCs w:val="21"/>
        </w:rPr>
        <w:t xml:space="preserve"> </w:t>
      </w:r>
    </w:p>
    <w:p w:rsidR="000066CE" w:rsidRPr="000775D6" w:rsidRDefault="000066CE" w:rsidP="000066CE">
      <w:pPr>
        <w:spacing w:line="360" w:lineRule="auto"/>
        <w:ind w:firstLineChars="67" w:firstLine="141"/>
        <w:rPr>
          <w:rFonts w:ascii="宋体" w:hAnsi="宋体"/>
          <w:szCs w:val="21"/>
        </w:rPr>
      </w:pPr>
      <w:r w:rsidRPr="000775D6">
        <w:rPr>
          <w:rFonts w:ascii="宋体" w:hAnsi="宋体" w:hint="eastAsia"/>
          <w:szCs w:val="21"/>
        </w:rPr>
        <w:t>4）波导型号BJ48，BJ40，C18波导内截面尺寸如下（单位：m</w:t>
      </w:r>
      <w:r w:rsidRPr="000775D6">
        <w:rPr>
          <w:rFonts w:ascii="宋体" w:hAnsi="宋体"/>
          <w:szCs w:val="21"/>
        </w:rPr>
        <w:t>m</w:t>
      </w:r>
      <w:r w:rsidRPr="000775D6">
        <w:rPr>
          <w:rFonts w:ascii="宋体" w:hAnsi="宋体" w:hint="eastAsia"/>
          <w:szCs w:val="21"/>
        </w:rPr>
        <w:t>）：</w:t>
      </w:r>
    </w:p>
    <w:p w:rsidR="000066CE" w:rsidRPr="000775D6" w:rsidRDefault="000066CE" w:rsidP="000066CE">
      <w:pPr>
        <w:spacing w:line="360" w:lineRule="auto"/>
        <w:ind w:firstLineChars="202" w:firstLine="424"/>
        <w:rPr>
          <w:rFonts w:ascii="宋体" w:hAnsi="宋体"/>
          <w:szCs w:val="21"/>
        </w:rPr>
      </w:pPr>
      <w:r w:rsidRPr="000775D6">
        <w:rPr>
          <w:rFonts w:ascii="宋体" w:hAnsi="宋体" w:hint="eastAsia"/>
          <w:szCs w:val="21"/>
        </w:rPr>
        <w:t>BJ48: 47.55x22.15；BJ40: 58.17x29.08；C18: Φ114.58 6</w:t>
      </w:r>
      <w:r w:rsidRPr="000775D6">
        <w:rPr>
          <w:rFonts w:ascii="宋体" w:hAnsi="宋体"/>
          <w:szCs w:val="21"/>
        </w:rPr>
        <w:t xml:space="preserve"> </w:t>
      </w:r>
    </w:p>
    <w:p w:rsidR="000066CE" w:rsidRPr="000775D6" w:rsidRDefault="000066CE" w:rsidP="000066CE">
      <w:pPr>
        <w:spacing w:line="360" w:lineRule="auto"/>
        <w:ind w:firstLineChars="67" w:firstLine="141"/>
        <w:rPr>
          <w:rFonts w:ascii="宋体" w:hAnsi="宋体"/>
          <w:szCs w:val="21"/>
        </w:rPr>
      </w:pPr>
      <w:r w:rsidRPr="000775D6">
        <w:rPr>
          <w:rFonts w:ascii="宋体" w:hAnsi="宋体"/>
          <w:szCs w:val="21"/>
        </w:rPr>
        <w:t>5</w:t>
      </w:r>
      <w:r w:rsidRPr="000775D6">
        <w:rPr>
          <w:rFonts w:ascii="宋体" w:hAnsi="宋体" w:hint="eastAsia"/>
          <w:szCs w:val="21"/>
        </w:rPr>
        <w:t>）端口法兰类型</w:t>
      </w:r>
      <w:r w:rsidRPr="000775D6">
        <w:rPr>
          <w:rFonts w:ascii="宋体" w:hAnsi="宋体" w:hint="eastAsia"/>
          <w:szCs w:val="21"/>
        </w:rPr>
        <w:tab/>
        <w:t xml:space="preserve">FDP48，FDP40端口法兰。 </w:t>
      </w:r>
    </w:p>
    <w:p w:rsidR="000066CE" w:rsidRPr="000775D6" w:rsidRDefault="000066CE" w:rsidP="000066CE">
      <w:pPr>
        <w:spacing w:line="360" w:lineRule="auto"/>
        <w:ind w:firstLineChars="67" w:firstLine="141"/>
        <w:rPr>
          <w:rFonts w:ascii="宋体" w:hAnsi="宋体"/>
          <w:szCs w:val="21"/>
        </w:rPr>
      </w:pPr>
      <w:r w:rsidRPr="000775D6">
        <w:rPr>
          <w:rFonts w:ascii="宋体" w:hAnsi="宋体"/>
          <w:szCs w:val="21"/>
        </w:rPr>
        <w:t>6</w:t>
      </w:r>
      <w:r w:rsidRPr="000775D6">
        <w:rPr>
          <w:rFonts w:ascii="宋体" w:hAnsi="宋体" w:hint="eastAsia"/>
          <w:szCs w:val="21"/>
        </w:rPr>
        <w:t>)</w:t>
      </w:r>
      <w:r w:rsidRPr="000775D6">
        <w:rPr>
          <w:rFonts w:ascii="宋体" w:hAnsi="宋体"/>
          <w:szCs w:val="21"/>
        </w:rPr>
        <w:t xml:space="preserve"> </w:t>
      </w:r>
      <w:r w:rsidRPr="000775D6">
        <w:rPr>
          <w:rFonts w:ascii="宋体" w:hAnsi="宋体" w:hint="eastAsia"/>
          <w:szCs w:val="21"/>
        </w:rPr>
        <w:t xml:space="preserve">端口对接错位或台阶：≤0.05mm。 </w:t>
      </w:r>
    </w:p>
    <w:p w:rsidR="000066CE" w:rsidRPr="000775D6" w:rsidRDefault="000066CE" w:rsidP="000066CE">
      <w:pPr>
        <w:spacing w:line="360" w:lineRule="auto"/>
        <w:ind w:firstLineChars="67" w:firstLine="141"/>
        <w:rPr>
          <w:rFonts w:ascii="宋体" w:hAnsi="宋体"/>
          <w:szCs w:val="21"/>
        </w:rPr>
      </w:pPr>
      <w:r w:rsidRPr="000775D6">
        <w:rPr>
          <w:rFonts w:ascii="宋体" w:hAnsi="宋体"/>
          <w:szCs w:val="21"/>
        </w:rPr>
        <w:t>7)</w:t>
      </w:r>
      <w:r w:rsidRPr="000775D6">
        <w:rPr>
          <w:rFonts w:ascii="宋体" w:hAnsi="宋体" w:hint="eastAsia"/>
          <w:szCs w:val="21"/>
        </w:rPr>
        <w:t xml:space="preserve"> 304不锈钢磁导率:≤1.2。 </w:t>
      </w:r>
    </w:p>
    <w:p w:rsidR="000066CE" w:rsidRPr="000775D6" w:rsidRDefault="000066CE" w:rsidP="000066CE">
      <w:pPr>
        <w:spacing w:line="360" w:lineRule="auto"/>
        <w:ind w:firstLineChars="67" w:firstLine="141"/>
        <w:rPr>
          <w:rFonts w:ascii="宋体" w:hAnsi="宋体"/>
          <w:szCs w:val="21"/>
        </w:rPr>
      </w:pPr>
      <w:r w:rsidRPr="000775D6">
        <w:rPr>
          <w:rFonts w:ascii="宋体" w:hAnsi="宋体"/>
          <w:szCs w:val="21"/>
        </w:rPr>
        <w:t>8</w:t>
      </w:r>
      <w:r w:rsidRPr="000775D6">
        <w:rPr>
          <w:rFonts w:ascii="宋体" w:hAnsi="宋体" w:hint="eastAsia"/>
          <w:szCs w:val="21"/>
        </w:rPr>
        <w:t>)负压真空漏率：≤1×10</w:t>
      </w:r>
      <w:r w:rsidRPr="000775D6">
        <w:rPr>
          <w:rFonts w:ascii="宋体" w:hAnsi="宋体" w:hint="eastAsia"/>
          <w:szCs w:val="21"/>
          <w:vertAlign w:val="superscript"/>
        </w:rPr>
        <w:t>-</w:t>
      </w:r>
      <w:r w:rsidRPr="000775D6">
        <w:rPr>
          <w:rFonts w:ascii="宋体" w:hAnsi="宋体"/>
          <w:szCs w:val="21"/>
          <w:vertAlign w:val="superscript"/>
        </w:rPr>
        <w:t>10</w:t>
      </w:r>
      <w:r w:rsidRPr="000775D6">
        <w:rPr>
          <w:rFonts w:ascii="宋体" w:hAnsi="宋体" w:hint="eastAsia"/>
          <w:szCs w:val="21"/>
        </w:rPr>
        <w:t>Pa·m3/s: 12：正压检漏：≥2kg/cm</w:t>
      </w:r>
      <w:r w:rsidRPr="000775D6">
        <w:rPr>
          <w:rFonts w:ascii="宋体" w:hAnsi="宋体" w:hint="eastAsia"/>
          <w:szCs w:val="21"/>
          <w:vertAlign w:val="superscript"/>
        </w:rPr>
        <w:t>2</w:t>
      </w:r>
      <w:r w:rsidRPr="000775D6">
        <w:rPr>
          <w:rFonts w:ascii="宋体" w:hAnsi="宋体" w:hint="eastAsia"/>
          <w:szCs w:val="21"/>
        </w:rPr>
        <w:t>。</w:t>
      </w:r>
    </w:p>
    <w:p w:rsidR="000066CE" w:rsidRPr="000775D6" w:rsidRDefault="000066CE" w:rsidP="000066CE">
      <w:pPr>
        <w:spacing w:line="360" w:lineRule="auto"/>
        <w:ind w:firstLineChars="67" w:firstLine="141"/>
        <w:rPr>
          <w:rFonts w:ascii="宋体" w:hAnsi="宋体"/>
          <w:szCs w:val="21"/>
        </w:rPr>
      </w:pPr>
      <w:r w:rsidRPr="000775D6">
        <w:rPr>
          <w:rFonts w:ascii="宋体" w:hAnsi="宋体"/>
          <w:szCs w:val="21"/>
        </w:rPr>
        <w:lastRenderedPageBreak/>
        <w:t>9</w:t>
      </w:r>
      <w:r w:rsidRPr="000775D6">
        <w:rPr>
          <w:rFonts w:ascii="宋体" w:hAnsi="宋体" w:hint="eastAsia"/>
          <w:szCs w:val="21"/>
        </w:rPr>
        <w:t>）器件选用材料严格按照图纸要求。</w:t>
      </w:r>
    </w:p>
    <w:p w:rsidR="000066CE" w:rsidRPr="000775D6" w:rsidRDefault="000066CE" w:rsidP="000066CE">
      <w:pPr>
        <w:spacing w:line="360" w:lineRule="auto"/>
        <w:rPr>
          <w:rFonts w:ascii="宋体" w:hAnsi="宋体"/>
          <w:b/>
          <w:bCs/>
          <w:sz w:val="24"/>
        </w:rPr>
      </w:pPr>
      <w:r w:rsidRPr="000775D6">
        <w:rPr>
          <w:rFonts w:hint="eastAsia"/>
          <w:b/>
          <w:sz w:val="24"/>
        </w:rPr>
        <w:t>2</w:t>
      </w:r>
      <w:r w:rsidRPr="000775D6">
        <w:rPr>
          <w:b/>
          <w:sz w:val="24"/>
        </w:rPr>
        <w:t xml:space="preserve">.3.2   </w:t>
      </w:r>
      <w:r w:rsidRPr="000775D6">
        <w:rPr>
          <w:rFonts w:ascii="宋体" w:hAnsi="宋体"/>
          <w:b/>
          <w:bCs/>
          <w:sz w:val="24"/>
        </w:rPr>
        <w:t xml:space="preserve"> </w:t>
      </w:r>
      <w:proofErr w:type="gramStart"/>
      <w:r w:rsidRPr="000775D6">
        <w:rPr>
          <w:rFonts w:ascii="宋体" w:hAnsi="宋体" w:hint="eastAsia"/>
          <w:b/>
          <w:bCs/>
          <w:sz w:val="24"/>
        </w:rPr>
        <w:t>包号</w:t>
      </w:r>
      <w:proofErr w:type="gramEnd"/>
      <w:r w:rsidRPr="000775D6">
        <w:rPr>
          <w:rFonts w:ascii="宋体" w:hAnsi="宋体"/>
          <w:b/>
          <w:bCs/>
          <w:sz w:val="24"/>
        </w:rPr>
        <w:t>01</w:t>
      </w:r>
      <w:r w:rsidRPr="000775D6">
        <w:rPr>
          <w:rFonts w:ascii="宋体" w:hAnsi="宋体" w:hint="eastAsia"/>
          <w:b/>
          <w:bCs/>
          <w:sz w:val="24"/>
        </w:rPr>
        <w:t>（</w:t>
      </w:r>
      <w:proofErr w:type="gramStart"/>
      <w:r w:rsidRPr="000775D6">
        <w:rPr>
          <w:rFonts w:ascii="宋体" w:hAnsi="宋体" w:hint="eastAsia"/>
          <w:b/>
          <w:bCs/>
          <w:sz w:val="24"/>
        </w:rPr>
        <w:t>过模系统</w:t>
      </w:r>
      <w:proofErr w:type="gramEnd"/>
      <w:r w:rsidRPr="000775D6">
        <w:rPr>
          <w:rFonts w:ascii="宋体" w:hAnsi="宋体" w:hint="eastAsia"/>
          <w:b/>
          <w:bCs/>
          <w:sz w:val="24"/>
        </w:rPr>
        <w:t>、矩形导波系统、</w:t>
      </w:r>
      <w:proofErr w:type="gramStart"/>
      <w:r w:rsidRPr="000775D6">
        <w:rPr>
          <w:rFonts w:ascii="宋体" w:hAnsi="宋体" w:hint="eastAsia"/>
          <w:b/>
          <w:bCs/>
          <w:sz w:val="24"/>
        </w:rPr>
        <w:t>功分器</w:t>
      </w:r>
      <w:proofErr w:type="gramEnd"/>
      <w:r w:rsidRPr="000775D6">
        <w:rPr>
          <w:rFonts w:ascii="宋体" w:hAnsi="宋体" w:hint="eastAsia"/>
          <w:b/>
          <w:bCs/>
          <w:sz w:val="24"/>
        </w:rPr>
        <w:t>、定向耦合器等大功率器件）要求</w:t>
      </w:r>
    </w:p>
    <w:p w:rsidR="000066CE" w:rsidRPr="000775D6" w:rsidRDefault="000066CE" w:rsidP="000066CE">
      <w:pPr>
        <w:spacing w:line="360" w:lineRule="auto"/>
        <w:ind w:firstLineChars="67" w:firstLine="141"/>
        <w:rPr>
          <w:rFonts w:ascii="宋体" w:hAnsi="宋体"/>
          <w:szCs w:val="21"/>
        </w:rPr>
      </w:pPr>
      <w:bookmarkStart w:id="0" w:name="_Hlk50537963"/>
      <w:r w:rsidRPr="000775D6">
        <w:rPr>
          <w:rFonts w:ascii="宋体" w:hAnsi="宋体" w:hint="eastAsia"/>
          <w:szCs w:val="21"/>
        </w:rPr>
        <w:t xml:space="preserve">1） </w:t>
      </w:r>
      <w:proofErr w:type="gramStart"/>
      <w:r w:rsidRPr="000775D6">
        <w:rPr>
          <w:rFonts w:ascii="宋体" w:hAnsi="宋体" w:hint="eastAsia"/>
          <w:szCs w:val="21"/>
        </w:rPr>
        <w:t>过模系统</w:t>
      </w:r>
      <w:proofErr w:type="gramEnd"/>
      <w:r w:rsidRPr="000775D6">
        <w:rPr>
          <w:rFonts w:ascii="宋体" w:hAnsi="宋体" w:hint="eastAsia"/>
          <w:szCs w:val="21"/>
        </w:rPr>
        <w:t>每个器件均设计主动水冷结构。</w:t>
      </w:r>
    </w:p>
    <w:p w:rsidR="000066CE" w:rsidRPr="000775D6" w:rsidRDefault="000066CE" w:rsidP="000066CE">
      <w:pPr>
        <w:widowControl/>
        <w:spacing w:line="360" w:lineRule="auto"/>
        <w:ind w:leftChars="68" w:left="424" w:hangingChars="134" w:hanging="281"/>
        <w:rPr>
          <w:rFonts w:ascii="宋体" w:hAnsi="宋体"/>
          <w:szCs w:val="21"/>
        </w:rPr>
      </w:pPr>
      <w:r w:rsidRPr="000775D6">
        <w:rPr>
          <w:rFonts w:ascii="宋体" w:hAnsi="宋体" w:hint="eastAsia"/>
          <w:szCs w:val="21"/>
        </w:rPr>
        <w:t xml:space="preserve">2） </w:t>
      </w:r>
      <w:proofErr w:type="gramStart"/>
      <w:r w:rsidRPr="000775D6">
        <w:rPr>
          <w:rFonts w:ascii="宋体" w:hAnsi="宋体" w:hint="eastAsia"/>
          <w:szCs w:val="21"/>
        </w:rPr>
        <w:t>微波电</w:t>
      </w:r>
      <w:proofErr w:type="gramEnd"/>
      <w:r w:rsidRPr="000775D6">
        <w:rPr>
          <w:rFonts w:ascii="宋体" w:hAnsi="宋体" w:hint="eastAsia"/>
          <w:szCs w:val="21"/>
        </w:rPr>
        <w:t>性能尺寸误差控制在</w:t>
      </w:r>
      <w:r w:rsidRPr="000775D6">
        <w:rPr>
          <w:rFonts w:ascii="宋体" w:hAnsi="宋体"/>
          <w:szCs w:val="21"/>
        </w:rPr>
        <w:t>±0.02mm</w:t>
      </w:r>
      <w:r w:rsidRPr="000775D6">
        <w:rPr>
          <w:rFonts w:ascii="宋体" w:hAnsi="宋体" w:hint="eastAsia"/>
          <w:szCs w:val="21"/>
        </w:rPr>
        <w:t>以内，详见各个器件图纸标注。</w:t>
      </w:r>
    </w:p>
    <w:p w:rsidR="000066CE" w:rsidRPr="000775D6" w:rsidRDefault="000066CE" w:rsidP="000066CE">
      <w:pPr>
        <w:widowControl/>
        <w:spacing w:line="360" w:lineRule="auto"/>
        <w:ind w:leftChars="68" w:left="424" w:hangingChars="134" w:hanging="281"/>
        <w:rPr>
          <w:rFonts w:ascii="宋体" w:hAnsi="宋体"/>
          <w:szCs w:val="21"/>
        </w:rPr>
      </w:pPr>
      <w:r w:rsidRPr="000775D6">
        <w:rPr>
          <w:rFonts w:ascii="宋体" w:hAnsi="宋体" w:hint="eastAsia"/>
          <w:szCs w:val="21"/>
        </w:rPr>
        <w:t>3）</w:t>
      </w:r>
      <w:r w:rsidRPr="000775D6">
        <w:rPr>
          <w:rFonts w:ascii="宋体" w:hAnsi="宋体"/>
          <w:szCs w:val="21"/>
        </w:rPr>
        <w:t xml:space="preserve"> </w:t>
      </w:r>
      <w:r w:rsidRPr="000775D6">
        <w:rPr>
          <w:rFonts w:ascii="宋体" w:hAnsi="宋体" w:hint="eastAsia"/>
          <w:szCs w:val="21"/>
        </w:rPr>
        <w:t>模式变换器尺寸变形控制在</w:t>
      </w:r>
      <w:r w:rsidRPr="000775D6">
        <w:rPr>
          <w:rFonts w:ascii="宋体" w:hAnsi="宋体"/>
          <w:szCs w:val="21"/>
        </w:rPr>
        <w:t>±0.02mm</w:t>
      </w:r>
      <w:r w:rsidRPr="000775D6">
        <w:rPr>
          <w:rFonts w:ascii="宋体" w:hAnsi="宋体" w:hint="eastAsia"/>
          <w:szCs w:val="21"/>
        </w:rPr>
        <w:t>以内。</w:t>
      </w:r>
    </w:p>
    <w:p w:rsidR="000066CE" w:rsidRPr="000775D6" w:rsidRDefault="000066CE" w:rsidP="000066CE">
      <w:pPr>
        <w:spacing w:line="360" w:lineRule="auto"/>
        <w:ind w:firstLineChars="67" w:firstLine="141"/>
        <w:rPr>
          <w:rFonts w:ascii="宋体" w:hAnsi="宋体"/>
          <w:szCs w:val="21"/>
        </w:rPr>
      </w:pPr>
      <w:r w:rsidRPr="000775D6">
        <w:rPr>
          <w:rFonts w:ascii="宋体" w:hAnsi="宋体"/>
          <w:szCs w:val="21"/>
        </w:rPr>
        <w:t>4</w:t>
      </w:r>
      <w:r w:rsidRPr="000775D6">
        <w:rPr>
          <w:rFonts w:ascii="宋体" w:hAnsi="宋体" w:hint="eastAsia"/>
          <w:szCs w:val="21"/>
        </w:rPr>
        <w:t>） 内腔曲线轮廓度误差±0.0</w:t>
      </w:r>
      <w:r w:rsidRPr="000775D6">
        <w:rPr>
          <w:rFonts w:ascii="宋体" w:hAnsi="宋体"/>
          <w:szCs w:val="21"/>
        </w:rPr>
        <w:t>2</w:t>
      </w:r>
      <w:r w:rsidRPr="000775D6">
        <w:rPr>
          <w:rFonts w:ascii="宋体" w:hAnsi="宋体" w:hint="eastAsia"/>
          <w:szCs w:val="21"/>
        </w:rPr>
        <w:t>mm以内。</w:t>
      </w:r>
      <w:r w:rsidRPr="000775D6">
        <w:rPr>
          <w:rFonts w:ascii="宋体" w:hAnsi="宋体"/>
          <w:szCs w:val="21"/>
        </w:rPr>
        <w:t xml:space="preserve"> </w:t>
      </w:r>
    </w:p>
    <w:p w:rsidR="000066CE" w:rsidRPr="000775D6" w:rsidRDefault="000066CE" w:rsidP="000066CE">
      <w:pPr>
        <w:spacing w:line="360" w:lineRule="auto"/>
        <w:ind w:firstLineChars="67" w:firstLine="141"/>
        <w:rPr>
          <w:rFonts w:ascii="宋体" w:hAnsi="宋体"/>
          <w:szCs w:val="21"/>
        </w:rPr>
      </w:pPr>
      <w:r w:rsidRPr="000775D6">
        <w:rPr>
          <w:rFonts w:ascii="宋体" w:hAnsi="宋体"/>
          <w:szCs w:val="21"/>
        </w:rPr>
        <w:t>5</w:t>
      </w:r>
      <w:r w:rsidRPr="000775D6">
        <w:rPr>
          <w:rFonts w:ascii="宋体" w:hAnsi="宋体" w:hint="eastAsia"/>
          <w:szCs w:val="21"/>
        </w:rPr>
        <w:t>） 正压检漏：充气气压4公斤，保持24小时，压降小于1公斤。</w:t>
      </w:r>
    </w:p>
    <w:p w:rsidR="000066CE" w:rsidRPr="000775D6" w:rsidRDefault="000066CE" w:rsidP="000066CE">
      <w:pPr>
        <w:spacing w:line="360" w:lineRule="auto"/>
        <w:ind w:firstLine="142"/>
        <w:rPr>
          <w:rFonts w:ascii="宋体" w:hAnsi="宋体"/>
          <w:szCs w:val="21"/>
        </w:rPr>
      </w:pPr>
      <w:r w:rsidRPr="000775D6">
        <w:rPr>
          <w:rFonts w:ascii="宋体" w:hAnsi="宋体"/>
          <w:szCs w:val="21"/>
        </w:rPr>
        <w:t>6</w:t>
      </w:r>
      <w:r w:rsidRPr="000775D6">
        <w:rPr>
          <w:rFonts w:ascii="宋体" w:hAnsi="宋体" w:hint="eastAsia"/>
          <w:szCs w:val="21"/>
        </w:rPr>
        <w:t>） 模式转换器两端面平行度：0.03mm；两端口同轴度：0.0</w:t>
      </w:r>
      <w:r w:rsidRPr="000775D6">
        <w:rPr>
          <w:rFonts w:ascii="宋体" w:hAnsi="宋体"/>
          <w:szCs w:val="21"/>
        </w:rPr>
        <w:t>2</w:t>
      </w:r>
      <w:r w:rsidRPr="000775D6">
        <w:rPr>
          <w:rFonts w:ascii="宋体" w:hAnsi="宋体" w:hint="eastAsia"/>
          <w:szCs w:val="21"/>
        </w:rPr>
        <w:t>mm。</w:t>
      </w:r>
    </w:p>
    <w:p w:rsidR="000066CE" w:rsidRPr="000775D6" w:rsidRDefault="000066CE" w:rsidP="000066CE">
      <w:pPr>
        <w:spacing w:line="360" w:lineRule="auto"/>
        <w:ind w:firstLine="480"/>
        <w:rPr>
          <w:rFonts w:ascii="宋体" w:hAnsi="宋体"/>
          <w:szCs w:val="21"/>
        </w:rPr>
      </w:pPr>
      <w:r w:rsidRPr="000775D6">
        <w:rPr>
          <w:rFonts w:ascii="宋体" w:hAnsi="宋体" w:hint="eastAsia"/>
          <w:szCs w:val="21"/>
        </w:rPr>
        <w:t xml:space="preserve"> </w:t>
      </w:r>
      <w:proofErr w:type="gramStart"/>
      <w:r w:rsidRPr="000775D6">
        <w:rPr>
          <w:rFonts w:ascii="宋体" w:hAnsi="宋体" w:hint="eastAsia"/>
          <w:szCs w:val="21"/>
        </w:rPr>
        <w:t>过模圆</w:t>
      </w:r>
      <w:proofErr w:type="gramEnd"/>
      <w:r w:rsidRPr="000775D6">
        <w:rPr>
          <w:rFonts w:ascii="宋体" w:hAnsi="宋体" w:hint="eastAsia"/>
          <w:szCs w:val="21"/>
        </w:rPr>
        <w:t>转弯两个端面的垂直度：0.03mm。</w:t>
      </w:r>
    </w:p>
    <w:p w:rsidR="000066CE" w:rsidRPr="000775D6" w:rsidRDefault="000066CE" w:rsidP="000066CE">
      <w:pPr>
        <w:spacing w:line="360" w:lineRule="auto"/>
        <w:ind w:firstLineChars="67" w:firstLine="141"/>
        <w:rPr>
          <w:rFonts w:ascii="宋体" w:hAnsi="宋体"/>
          <w:szCs w:val="21"/>
        </w:rPr>
      </w:pPr>
      <w:r w:rsidRPr="000775D6">
        <w:rPr>
          <w:rFonts w:ascii="宋体" w:hAnsi="宋体"/>
          <w:szCs w:val="21"/>
        </w:rPr>
        <w:t>7</w:t>
      </w:r>
      <w:r w:rsidRPr="000775D6">
        <w:rPr>
          <w:rFonts w:ascii="宋体" w:hAnsi="宋体" w:hint="eastAsia"/>
          <w:szCs w:val="21"/>
        </w:rPr>
        <w:t>） 驻波≤1</w:t>
      </w:r>
      <w:r w:rsidRPr="000775D6">
        <w:rPr>
          <w:rFonts w:ascii="宋体" w:hAnsi="宋体"/>
          <w:szCs w:val="21"/>
        </w:rPr>
        <w:t>.15</w:t>
      </w:r>
      <w:r w:rsidRPr="000775D6">
        <w:rPr>
          <w:rFonts w:ascii="宋体" w:hAnsi="宋体" w:hint="eastAsia"/>
          <w:szCs w:val="21"/>
        </w:rPr>
        <w:t>； 传输损耗≤0.</w:t>
      </w:r>
      <w:r w:rsidRPr="000775D6">
        <w:rPr>
          <w:rFonts w:ascii="宋体" w:hAnsi="宋体"/>
          <w:szCs w:val="21"/>
        </w:rPr>
        <w:t>15</w:t>
      </w:r>
      <w:r w:rsidRPr="000775D6">
        <w:rPr>
          <w:rFonts w:ascii="宋体" w:hAnsi="宋体" w:hint="eastAsia"/>
          <w:szCs w:val="21"/>
        </w:rPr>
        <w:t xml:space="preserve"> </w:t>
      </w:r>
      <w:r w:rsidRPr="000775D6">
        <w:rPr>
          <w:rFonts w:ascii="宋体" w:hAnsi="宋体"/>
          <w:szCs w:val="21"/>
        </w:rPr>
        <w:t>dB</w:t>
      </w:r>
      <w:r w:rsidRPr="000775D6">
        <w:rPr>
          <w:rFonts w:ascii="宋体" w:hAnsi="宋体" w:hint="eastAsia"/>
          <w:szCs w:val="21"/>
        </w:rPr>
        <w:t>。</w:t>
      </w:r>
    </w:p>
    <w:p w:rsidR="000066CE" w:rsidRPr="000775D6" w:rsidRDefault="000066CE" w:rsidP="000066CE">
      <w:pPr>
        <w:numPr>
          <w:ilvl w:val="0"/>
          <w:numId w:val="3"/>
        </w:numPr>
        <w:spacing w:line="360" w:lineRule="auto"/>
        <w:rPr>
          <w:rFonts w:ascii="宋体" w:hAnsi="宋体"/>
          <w:szCs w:val="21"/>
        </w:rPr>
      </w:pPr>
      <w:r w:rsidRPr="000775D6">
        <w:rPr>
          <w:rFonts w:ascii="宋体" w:hAnsi="宋体" w:hint="eastAsia"/>
          <w:szCs w:val="21"/>
        </w:rPr>
        <w:t xml:space="preserve"> 模式转换效率：≥9</w:t>
      </w:r>
      <w:r w:rsidRPr="000775D6">
        <w:rPr>
          <w:rFonts w:ascii="宋体" w:hAnsi="宋体"/>
          <w:szCs w:val="21"/>
        </w:rPr>
        <w:t>3%</w:t>
      </w:r>
      <w:r w:rsidRPr="000775D6">
        <w:rPr>
          <w:rFonts w:ascii="宋体" w:hAnsi="宋体" w:hint="eastAsia"/>
          <w:szCs w:val="21"/>
        </w:rPr>
        <w:t>。</w:t>
      </w:r>
    </w:p>
    <w:p w:rsidR="000066CE" w:rsidRPr="000775D6" w:rsidRDefault="000066CE" w:rsidP="000066CE">
      <w:pPr>
        <w:spacing w:line="360" w:lineRule="auto"/>
        <w:ind w:leftChars="67" w:left="141"/>
        <w:rPr>
          <w:rFonts w:ascii="宋体" w:hAnsi="宋体" w:hint="eastAsia"/>
          <w:szCs w:val="21"/>
        </w:rPr>
      </w:pPr>
      <w:r w:rsidRPr="000775D6">
        <w:rPr>
          <w:rFonts w:ascii="宋体" w:hAnsi="宋体" w:hint="eastAsia"/>
          <w:szCs w:val="21"/>
        </w:rPr>
        <w:t xml:space="preserve">9） </w:t>
      </w:r>
      <w:r w:rsidRPr="000775D6">
        <w:rPr>
          <w:rFonts w:hint="eastAsia"/>
          <w:kern w:val="0"/>
          <w:szCs w:val="21"/>
        </w:rPr>
        <w:t>2</w:t>
      </w:r>
      <w:r w:rsidRPr="000775D6">
        <w:rPr>
          <w:rFonts w:hint="eastAsia"/>
          <w:kern w:val="0"/>
          <w:szCs w:val="21"/>
        </w:rPr>
        <w:t>米以上圆波导，</w:t>
      </w:r>
      <w:r w:rsidRPr="000775D6">
        <w:rPr>
          <w:rFonts w:ascii="宋体" w:hAnsi="宋体" w:hint="eastAsia"/>
          <w:szCs w:val="21"/>
        </w:rPr>
        <w:t>两端口同轴度：0.0</w:t>
      </w:r>
      <w:r w:rsidRPr="000775D6">
        <w:rPr>
          <w:rFonts w:ascii="宋体" w:hAnsi="宋体"/>
          <w:szCs w:val="21"/>
        </w:rPr>
        <w:t>2</w:t>
      </w:r>
      <w:r w:rsidRPr="000775D6">
        <w:rPr>
          <w:rFonts w:ascii="宋体" w:hAnsi="宋体" w:hint="eastAsia"/>
          <w:szCs w:val="21"/>
        </w:rPr>
        <w:t>mm。</w:t>
      </w:r>
    </w:p>
    <w:p w:rsidR="000066CE" w:rsidRPr="000775D6" w:rsidRDefault="000066CE" w:rsidP="000066CE">
      <w:pPr>
        <w:spacing w:line="360" w:lineRule="auto"/>
        <w:ind w:firstLineChars="67" w:firstLine="141"/>
        <w:rPr>
          <w:rFonts w:ascii="宋体" w:hAnsi="宋体"/>
          <w:szCs w:val="21"/>
        </w:rPr>
      </w:pPr>
      <w:r w:rsidRPr="000775D6">
        <w:rPr>
          <w:rFonts w:ascii="宋体" w:hAnsi="宋体"/>
          <w:szCs w:val="21"/>
        </w:rPr>
        <w:t>10</w:t>
      </w:r>
      <w:r w:rsidRPr="000775D6">
        <w:rPr>
          <w:rFonts w:ascii="宋体" w:hAnsi="宋体" w:hint="eastAsia"/>
          <w:szCs w:val="21"/>
        </w:rPr>
        <w:t>）</w:t>
      </w:r>
      <w:proofErr w:type="gramStart"/>
      <w:r w:rsidRPr="000775D6">
        <w:rPr>
          <w:rFonts w:ascii="宋体" w:hAnsi="宋体" w:hint="eastAsia"/>
          <w:szCs w:val="21"/>
        </w:rPr>
        <w:t>隔直器</w:t>
      </w:r>
      <w:proofErr w:type="gramEnd"/>
      <w:r w:rsidRPr="000775D6">
        <w:rPr>
          <w:rFonts w:ascii="宋体" w:hAnsi="宋体" w:hint="eastAsia"/>
          <w:szCs w:val="21"/>
        </w:rPr>
        <w:t>耐压大于500伏。</w:t>
      </w:r>
    </w:p>
    <w:p w:rsidR="000066CE" w:rsidRPr="000775D6" w:rsidRDefault="000066CE" w:rsidP="000066CE">
      <w:pPr>
        <w:spacing w:line="360" w:lineRule="auto"/>
        <w:ind w:firstLineChars="67" w:firstLine="141"/>
        <w:rPr>
          <w:rFonts w:ascii="宋体" w:hAnsi="宋体"/>
          <w:szCs w:val="21"/>
        </w:rPr>
      </w:pPr>
      <w:r w:rsidRPr="000775D6">
        <w:rPr>
          <w:rFonts w:ascii="宋体" w:hAnsi="宋体"/>
          <w:szCs w:val="21"/>
        </w:rPr>
        <w:t>11</w:t>
      </w:r>
      <w:r w:rsidRPr="000775D6">
        <w:rPr>
          <w:rFonts w:ascii="宋体" w:hAnsi="宋体" w:hint="eastAsia"/>
          <w:szCs w:val="21"/>
        </w:rPr>
        <w:t>）密封垫片采用TU1无氧铜精轧板加工，加工后进行退火处理</w:t>
      </w:r>
    </w:p>
    <w:p w:rsidR="000066CE" w:rsidRPr="000775D6" w:rsidRDefault="000066CE" w:rsidP="000066CE">
      <w:pPr>
        <w:spacing w:line="360" w:lineRule="auto"/>
        <w:ind w:leftChars="68" w:left="678" w:hangingChars="255" w:hanging="535"/>
        <w:rPr>
          <w:rFonts w:ascii="宋体" w:hAnsi="宋体"/>
          <w:szCs w:val="21"/>
        </w:rPr>
      </w:pPr>
      <w:r w:rsidRPr="000775D6">
        <w:rPr>
          <w:rFonts w:ascii="宋体" w:hAnsi="宋体"/>
          <w:szCs w:val="21"/>
        </w:rPr>
        <w:t>12</w:t>
      </w:r>
      <w:r w:rsidRPr="000775D6">
        <w:rPr>
          <w:rFonts w:ascii="宋体" w:hAnsi="宋体" w:hint="eastAsia"/>
          <w:szCs w:val="21"/>
        </w:rPr>
        <w:t>）波导内径为58.2mm</w:t>
      </w:r>
      <w:r w:rsidRPr="000775D6">
        <w:rPr>
          <w:rFonts w:ascii="宋体" w:hAnsi="宋体" w:hint="eastAsia"/>
          <w:szCs w:val="21"/>
        </w:rPr>
        <w:sym w:font="Wingdings 2" w:char="F0CD"/>
      </w:r>
      <w:r w:rsidRPr="000775D6">
        <w:rPr>
          <w:rFonts w:ascii="宋体" w:hAnsi="宋体" w:hint="eastAsia"/>
          <w:szCs w:val="21"/>
        </w:rPr>
        <w:t>29.1mm，误差±0.0</w:t>
      </w:r>
      <w:r w:rsidRPr="000775D6">
        <w:rPr>
          <w:rFonts w:ascii="宋体" w:hAnsi="宋体"/>
          <w:szCs w:val="21"/>
        </w:rPr>
        <w:t>2</w:t>
      </w:r>
      <w:r w:rsidRPr="000775D6">
        <w:rPr>
          <w:rFonts w:ascii="宋体" w:hAnsi="宋体" w:hint="eastAsia"/>
          <w:szCs w:val="21"/>
        </w:rPr>
        <w:t xml:space="preserve">mm；波导长度误差控制 </w:t>
      </w:r>
      <w:r w:rsidRPr="000775D6">
        <w:rPr>
          <w:rFonts w:ascii="宋体" w:hAnsi="宋体"/>
          <w:szCs w:val="21"/>
        </w:rPr>
        <w:t xml:space="preserve"> </w:t>
      </w:r>
      <w:r w:rsidRPr="000775D6">
        <w:rPr>
          <w:rFonts w:ascii="宋体" w:hAnsi="宋体" w:hint="eastAsia"/>
          <w:szCs w:val="21"/>
        </w:rPr>
        <w:t>在± 0.03mm</w:t>
      </w:r>
    </w:p>
    <w:p w:rsidR="000066CE" w:rsidRPr="000775D6" w:rsidRDefault="000066CE" w:rsidP="000066CE">
      <w:pPr>
        <w:spacing w:line="360" w:lineRule="auto"/>
        <w:ind w:firstLine="142"/>
        <w:rPr>
          <w:rFonts w:ascii="宋体" w:hAnsi="宋体"/>
          <w:szCs w:val="21"/>
        </w:rPr>
      </w:pPr>
      <w:r w:rsidRPr="000775D6">
        <w:rPr>
          <w:rFonts w:ascii="宋体" w:hAnsi="宋体"/>
          <w:szCs w:val="21"/>
        </w:rPr>
        <w:t>13</w:t>
      </w:r>
      <w:r w:rsidRPr="000775D6">
        <w:rPr>
          <w:rFonts w:ascii="宋体" w:hAnsi="宋体" w:hint="eastAsia"/>
          <w:szCs w:val="21"/>
        </w:rPr>
        <w:t>）波导材质：圆波导采用铝材；矩形波导管采用H96黄铜，法兰采用316L</w:t>
      </w:r>
    </w:p>
    <w:p w:rsidR="000066CE" w:rsidRPr="000775D6" w:rsidRDefault="000066CE" w:rsidP="000066CE">
      <w:pPr>
        <w:spacing w:line="360" w:lineRule="auto"/>
        <w:ind w:leftChars="-67" w:left="-141"/>
        <w:rPr>
          <w:rFonts w:ascii="宋体" w:hAnsi="宋体"/>
          <w:szCs w:val="21"/>
        </w:rPr>
      </w:pPr>
      <w:r w:rsidRPr="000775D6">
        <w:rPr>
          <w:rFonts w:ascii="宋体" w:hAnsi="宋体" w:hint="eastAsia"/>
          <w:szCs w:val="21"/>
        </w:rPr>
        <w:t xml:space="preserve"> </w:t>
      </w:r>
      <w:r w:rsidRPr="000775D6">
        <w:rPr>
          <w:rFonts w:ascii="宋体" w:hAnsi="宋体"/>
          <w:szCs w:val="21"/>
        </w:rPr>
        <w:t xml:space="preserve">  14</w:t>
      </w:r>
      <w:r w:rsidRPr="000775D6">
        <w:rPr>
          <w:rFonts w:ascii="宋体" w:hAnsi="宋体" w:hint="eastAsia"/>
          <w:szCs w:val="21"/>
        </w:rPr>
        <w:t>）真空波导：真空检漏，真空漏率≤10</w:t>
      </w:r>
      <w:r w:rsidRPr="000775D6">
        <w:rPr>
          <w:rFonts w:ascii="宋体" w:hAnsi="宋体" w:hint="eastAsia"/>
          <w:szCs w:val="21"/>
          <w:vertAlign w:val="superscript"/>
        </w:rPr>
        <w:t>-</w:t>
      </w:r>
      <w:r w:rsidRPr="000775D6">
        <w:rPr>
          <w:rFonts w:ascii="宋体" w:hAnsi="宋体"/>
          <w:szCs w:val="21"/>
          <w:vertAlign w:val="superscript"/>
        </w:rPr>
        <w:t>10</w:t>
      </w:r>
      <w:r w:rsidRPr="000775D6">
        <w:rPr>
          <w:rFonts w:ascii="宋体" w:hAnsi="宋体" w:hint="eastAsia"/>
          <w:szCs w:val="21"/>
        </w:rPr>
        <w:t>Pa • m</w:t>
      </w:r>
      <w:r w:rsidRPr="000775D6">
        <w:rPr>
          <w:rFonts w:ascii="宋体" w:hAnsi="宋体" w:hint="eastAsia"/>
          <w:szCs w:val="21"/>
          <w:vertAlign w:val="superscript"/>
        </w:rPr>
        <w:t>3</w:t>
      </w:r>
      <w:r w:rsidRPr="000775D6">
        <w:rPr>
          <w:rFonts w:ascii="宋体" w:hAnsi="宋体" w:hint="eastAsia"/>
          <w:szCs w:val="21"/>
        </w:rPr>
        <w:t>/s</w:t>
      </w:r>
    </w:p>
    <w:p w:rsidR="000066CE" w:rsidRPr="000775D6" w:rsidRDefault="000066CE" w:rsidP="000066CE">
      <w:pPr>
        <w:spacing w:line="360" w:lineRule="auto"/>
        <w:ind w:firstLine="480"/>
        <w:rPr>
          <w:rFonts w:ascii="宋体" w:hAnsi="宋体" w:hint="eastAsia"/>
          <w:szCs w:val="21"/>
        </w:rPr>
      </w:pPr>
      <w:r w:rsidRPr="000775D6">
        <w:rPr>
          <w:rFonts w:ascii="宋体" w:hAnsi="宋体" w:hint="eastAsia"/>
          <w:szCs w:val="21"/>
        </w:rPr>
        <w:t>正压检漏：充气气压4公斤，保持24小时，压降小于</w:t>
      </w:r>
      <w:r w:rsidRPr="000775D6">
        <w:rPr>
          <w:rFonts w:ascii="宋体" w:hAnsi="宋体"/>
          <w:szCs w:val="21"/>
        </w:rPr>
        <w:t>0.5</w:t>
      </w:r>
      <w:r w:rsidRPr="000775D6">
        <w:rPr>
          <w:rFonts w:ascii="宋体" w:hAnsi="宋体" w:hint="eastAsia"/>
          <w:szCs w:val="21"/>
        </w:rPr>
        <w:t>公斤</w:t>
      </w:r>
    </w:p>
    <w:p w:rsidR="000066CE" w:rsidRPr="000775D6" w:rsidRDefault="000066CE" w:rsidP="000066CE">
      <w:pPr>
        <w:spacing w:line="360" w:lineRule="auto"/>
        <w:rPr>
          <w:rFonts w:ascii="宋体" w:hAnsi="宋体" w:hint="eastAsia"/>
          <w:szCs w:val="21"/>
        </w:rPr>
      </w:pPr>
      <w:r w:rsidRPr="000775D6">
        <w:rPr>
          <w:rFonts w:ascii="宋体" w:hAnsi="宋体" w:hint="eastAsia"/>
          <w:szCs w:val="21"/>
        </w:rPr>
        <w:t xml:space="preserve"> 1</w:t>
      </w:r>
      <w:r w:rsidRPr="000775D6">
        <w:rPr>
          <w:rFonts w:ascii="宋体" w:hAnsi="宋体"/>
          <w:szCs w:val="21"/>
        </w:rPr>
        <w:t>5</w:t>
      </w:r>
      <w:r w:rsidRPr="000775D6">
        <w:rPr>
          <w:rFonts w:ascii="宋体" w:hAnsi="宋体" w:hint="eastAsia"/>
          <w:szCs w:val="21"/>
        </w:rPr>
        <w:t>）提供过程中的检测报告</w:t>
      </w:r>
    </w:p>
    <w:p w:rsidR="000066CE" w:rsidRPr="000775D6" w:rsidRDefault="000066CE" w:rsidP="000066CE">
      <w:pPr>
        <w:numPr>
          <w:ilvl w:val="2"/>
          <w:numId w:val="2"/>
        </w:numPr>
        <w:spacing w:line="360" w:lineRule="auto"/>
        <w:rPr>
          <w:rFonts w:ascii="宋体" w:hAnsi="宋体"/>
          <w:b/>
          <w:bCs/>
          <w:sz w:val="24"/>
        </w:rPr>
      </w:pPr>
      <w:r w:rsidRPr="000775D6">
        <w:rPr>
          <w:b/>
          <w:sz w:val="24"/>
        </w:rPr>
        <w:t xml:space="preserve">  </w:t>
      </w:r>
      <w:r w:rsidRPr="000775D6">
        <w:rPr>
          <w:rFonts w:ascii="宋体" w:hAnsi="宋体"/>
          <w:b/>
          <w:bCs/>
          <w:sz w:val="24"/>
        </w:rPr>
        <w:t xml:space="preserve"> </w:t>
      </w:r>
      <w:proofErr w:type="gramStart"/>
      <w:r w:rsidRPr="000775D6">
        <w:rPr>
          <w:rFonts w:ascii="宋体" w:hAnsi="宋体" w:hint="eastAsia"/>
          <w:b/>
          <w:bCs/>
          <w:sz w:val="24"/>
        </w:rPr>
        <w:t>包号</w:t>
      </w:r>
      <w:proofErr w:type="gramEnd"/>
      <w:r w:rsidRPr="000775D6">
        <w:rPr>
          <w:rFonts w:ascii="宋体" w:hAnsi="宋体"/>
          <w:b/>
          <w:bCs/>
          <w:sz w:val="24"/>
        </w:rPr>
        <w:t>02</w:t>
      </w:r>
      <w:r w:rsidRPr="000775D6">
        <w:rPr>
          <w:rFonts w:ascii="宋体" w:hAnsi="宋体" w:hint="eastAsia"/>
          <w:b/>
          <w:bCs/>
          <w:sz w:val="24"/>
        </w:rPr>
        <w:t>（</w:t>
      </w:r>
      <w:r w:rsidRPr="000775D6">
        <w:rPr>
          <w:rFonts w:ascii="宋体" w:hAnsi="宋体" w:cs="宋体" w:hint="eastAsia"/>
          <w:b/>
          <w:bCs/>
          <w:kern w:val="0"/>
          <w:sz w:val="24"/>
        </w:rPr>
        <w:t>陶瓷窗、水负载加工、速调管屏蔽箱加工以及系统集成</w:t>
      </w:r>
      <w:r w:rsidRPr="000775D6">
        <w:rPr>
          <w:rFonts w:ascii="宋体" w:hAnsi="宋体" w:hint="eastAsia"/>
          <w:b/>
          <w:bCs/>
          <w:sz w:val="24"/>
        </w:rPr>
        <w:t>）要求</w:t>
      </w:r>
    </w:p>
    <w:p w:rsidR="000066CE" w:rsidRPr="000775D6" w:rsidRDefault="000066CE" w:rsidP="000066CE">
      <w:pPr>
        <w:pStyle w:val="a3"/>
        <w:spacing w:line="360" w:lineRule="auto"/>
        <w:ind w:firstLineChars="0" w:firstLine="284"/>
        <w:rPr>
          <w:rFonts w:ascii="宋体" w:hAnsi="宋体"/>
          <w:szCs w:val="21"/>
        </w:rPr>
      </w:pPr>
      <w:r w:rsidRPr="000775D6">
        <w:rPr>
          <w:rFonts w:ascii="宋体" w:hAnsi="宋体" w:hint="eastAsia"/>
          <w:szCs w:val="21"/>
        </w:rPr>
        <w:t>1）陶瓷窗设计主动水冷结构；陶瓷窗焊接后表面喷砂、超声清洗、捡漏。</w:t>
      </w:r>
    </w:p>
    <w:p w:rsidR="000066CE" w:rsidRPr="000775D6" w:rsidRDefault="000066CE" w:rsidP="000066CE">
      <w:pPr>
        <w:pStyle w:val="a3"/>
        <w:spacing w:line="360" w:lineRule="auto"/>
        <w:ind w:firstLineChars="0" w:firstLine="284"/>
        <w:rPr>
          <w:rFonts w:ascii="宋体" w:hAnsi="宋体"/>
          <w:szCs w:val="21"/>
        </w:rPr>
      </w:pPr>
      <w:r w:rsidRPr="000775D6">
        <w:rPr>
          <w:rFonts w:ascii="宋体" w:hAnsi="宋体" w:hint="eastAsia"/>
          <w:szCs w:val="21"/>
        </w:rPr>
        <w:t>2）微波腔体:真空漏率</w:t>
      </w:r>
      <w:r w:rsidRPr="000775D6">
        <w:rPr>
          <w:rFonts w:ascii="宋体" w:hAnsi="宋体" w:cs="宋体" w:hint="eastAsia"/>
          <w:kern w:val="0"/>
          <w:szCs w:val="21"/>
        </w:rPr>
        <w:t>≤10</w:t>
      </w:r>
      <w:r w:rsidRPr="000775D6">
        <w:rPr>
          <w:rFonts w:ascii="宋体" w:hAnsi="宋体" w:cs="宋体" w:hint="eastAsia"/>
          <w:kern w:val="0"/>
          <w:szCs w:val="21"/>
          <w:vertAlign w:val="superscript"/>
        </w:rPr>
        <w:t>-</w:t>
      </w:r>
      <w:r w:rsidRPr="000775D6">
        <w:rPr>
          <w:rFonts w:ascii="宋体" w:hAnsi="宋体" w:cs="宋体"/>
          <w:kern w:val="0"/>
          <w:szCs w:val="21"/>
          <w:vertAlign w:val="superscript"/>
        </w:rPr>
        <w:t>10</w:t>
      </w:r>
      <w:r w:rsidRPr="000775D6">
        <w:rPr>
          <w:rFonts w:ascii="宋体" w:hAnsi="宋体" w:cs="宋体" w:hint="eastAsia"/>
          <w:kern w:val="0"/>
          <w:szCs w:val="21"/>
        </w:rPr>
        <w:t xml:space="preserve"> </w:t>
      </w:r>
      <w:r w:rsidRPr="000775D6">
        <w:rPr>
          <w:rFonts w:ascii="宋体" w:hAnsi="宋体" w:cs="宋体"/>
          <w:kern w:val="0"/>
          <w:position w:val="-6"/>
          <w:szCs w:val="21"/>
        </w:rPr>
        <w:object w:dxaOrig="999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1pt;height:13.75pt" o:ole="">
            <v:imagedata r:id="rId5" o:title=""/>
          </v:shape>
          <o:OLEObject Type="Embed" ProgID="Equation.3" ShapeID="_x0000_i1025" DrawAspect="Content" ObjectID="_1771052519" r:id="rId6"/>
        </w:object>
      </w:r>
      <w:r w:rsidRPr="000775D6">
        <w:rPr>
          <w:rFonts w:ascii="宋体" w:hAnsi="宋体" w:cs="宋体" w:hint="eastAsia"/>
          <w:kern w:val="0"/>
          <w:szCs w:val="21"/>
        </w:rPr>
        <w:t>。</w:t>
      </w:r>
    </w:p>
    <w:p w:rsidR="000066CE" w:rsidRPr="000775D6" w:rsidRDefault="000066CE" w:rsidP="000066CE">
      <w:pPr>
        <w:pStyle w:val="a3"/>
        <w:spacing w:line="360" w:lineRule="auto"/>
        <w:ind w:left="284" w:firstLineChars="0" w:firstLine="0"/>
        <w:rPr>
          <w:rFonts w:ascii="宋体" w:hAnsi="宋体"/>
          <w:szCs w:val="21"/>
        </w:rPr>
      </w:pPr>
      <w:r w:rsidRPr="000775D6">
        <w:rPr>
          <w:rFonts w:ascii="宋体" w:hAnsi="宋体" w:cs="宋体"/>
          <w:kern w:val="0"/>
          <w:szCs w:val="21"/>
        </w:rPr>
        <w:t>3</w:t>
      </w:r>
      <w:r w:rsidRPr="000775D6">
        <w:rPr>
          <w:rFonts w:ascii="宋体" w:hAnsi="宋体" w:hint="eastAsia"/>
          <w:szCs w:val="21"/>
        </w:rPr>
        <w:t>）</w:t>
      </w:r>
      <w:proofErr w:type="gramStart"/>
      <w:r w:rsidRPr="000775D6">
        <w:rPr>
          <w:rFonts w:ascii="宋体" w:hAnsi="宋体"/>
          <w:szCs w:val="21"/>
        </w:rPr>
        <w:t>微波电</w:t>
      </w:r>
      <w:proofErr w:type="gramEnd"/>
      <w:r w:rsidRPr="000775D6">
        <w:rPr>
          <w:rFonts w:ascii="宋体" w:hAnsi="宋体"/>
          <w:szCs w:val="21"/>
        </w:rPr>
        <w:t>性能尺寸误差控制在±0.02mm以内，详见各个器件图纸标注。</w:t>
      </w:r>
    </w:p>
    <w:p w:rsidR="000066CE" w:rsidRPr="000775D6" w:rsidRDefault="000066CE" w:rsidP="000066CE">
      <w:pPr>
        <w:pStyle w:val="a3"/>
        <w:spacing w:line="360" w:lineRule="auto"/>
        <w:ind w:left="284" w:firstLineChars="0" w:firstLine="0"/>
        <w:rPr>
          <w:rFonts w:ascii="宋体" w:hAnsi="宋体"/>
          <w:szCs w:val="21"/>
        </w:rPr>
      </w:pPr>
      <w:r w:rsidRPr="000775D6">
        <w:rPr>
          <w:rFonts w:ascii="宋体" w:hAnsi="宋体"/>
          <w:szCs w:val="21"/>
        </w:rPr>
        <w:t>4</w:t>
      </w:r>
      <w:r w:rsidRPr="000775D6">
        <w:rPr>
          <w:rFonts w:ascii="宋体" w:hAnsi="宋体" w:hint="eastAsia"/>
          <w:szCs w:val="21"/>
        </w:rPr>
        <w:t>）陶瓷</w:t>
      </w:r>
      <w:proofErr w:type="gramStart"/>
      <w:r w:rsidRPr="000775D6">
        <w:rPr>
          <w:rFonts w:ascii="宋体" w:hAnsi="宋体" w:hint="eastAsia"/>
          <w:szCs w:val="21"/>
        </w:rPr>
        <w:t>窗主体</w:t>
      </w:r>
      <w:proofErr w:type="gramEnd"/>
      <w:r w:rsidRPr="000775D6">
        <w:rPr>
          <w:rFonts w:ascii="宋体" w:hAnsi="宋体" w:hint="eastAsia"/>
          <w:szCs w:val="21"/>
        </w:rPr>
        <w:t>采用TU</w:t>
      </w:r>
      <w:r w:rsidRPr="000775D6">
        <w:rPr>
          <w:rFonts w:ascii="宋体" w:hAnsi="宋体"/>
          <w:szCs w:val="21"/>
        </w:rPr>
        <w:t>1</w:t>
      </w:r>
      <w:r w:rsidRPr="000775D6">
        <w:rPr>
          <w:rFonts w:ascii="宋体" w:hAnsi="宋体" w:hint="eastAsia"/>
          <w:szCs w:val="21"/>
        </w:rPr>
        <w:t>无氧铜及3</w:t>
      </w:r>
      <w:r w:rsidRPr="000775D6">
        <w:rPr>
          <w:rFonts w:ascii="宋体" w:hAnsi="宋体"/>
          <w:szCs w:val="21"/>
        </w:rPr>
        <w:t>16</w:t>
      </w:r>
      <w:r w:rsidRPr="000775D6">
        <w:rPr>
          <w:rFonts w:ascii="宋体" w:hAnsi="宋体" w:hint="eastAsia"/>
          <w:szCs w:val="21"/>
        </w:rPr>
        <w:t>L不锈钢加工。</w:t>
      </w:r>
    </w:p>
    <w:p w:rsidR="000066CE" w:rsidRPr="000775D6" w:rsidRDefault="000066CE" w:rsidP="000066CE">
      <w:pPr>
        <w:pStyle w:val="a3"/>
        <w:spacing w:line="360" w:lineRule="auto"/>
        <w:ind w:left="284" w:firstLineChars="0" w:firstLine="0"/>
        <w:rPr>
          <w:rFonts w:ascii="宋体" w:hAnsi="宋体"/>
          <w:szCs w:val="21"/>
        </w:rPr>
      </w:pPr>
      <w:r w:rsidRPr="000775D6">
        <w:rPr>
          <w:rFonts w:ascii="宋体" w:hAnsi="宋体"/>
          <w:szCs w:val="21"/>
        </w:rPr>
        <w:t>5</w:t>
      </w:r>
      <w:r w:rsidRPr="000775D6">
        <w:rPr>
          <w:rFonts w:ascii="宋体" w:hAnsi="宋体" w:hint="eastAsia"/>
          <w:szCs w:val="21"/>
        </w:rPr>
        <w:t>）陶瓷片采用氧化铍材质，外圈需金属化。</w:t>
      </w:r>
    </w:p>
    <w:p w:rsidR="000066CE" w:rsidRPr="000775D6" w:rsidRDefault="000066CE" w:rsidP="000066CE">
      <w:pPr>
        <w:pStyle w:val="a3"/>
        <w:spacing w:line="360" w:lineRule="auto"/>
        <w:ind w:left="284" w:firstLineChars="0" w:firstLine="0"/>
        <w:rPr>
          <w:rFonts w:ascii="宋体" w:hAnsi="宋体"/>
          <w:szCs w:val="21"/>
        </w:rPr>
      </w:pPr>
      <w:r w:rsidRPr="000775D6">
        <w:rPr>
          <w:rFonts w:ascii="宋体" w:hAnsi="宋体"/>
          <w:szCs w:val="21"/>
        </w:rPr>
        <w:t>6</w:t>
      </w:r>
      <w:r w:rsidRPr="000775D6">
        <w:rPr>
          <w:rFonts w:ascii="宋体" w:hAnsi="宋体" w:hint="eastAsia"/>
          <w:szCs w:val="21"/>
        </w:rPr>
        <w:t>）需设计陶瓷片与主体焊接形式及焊接工装，保证焊接气密性。</w:t>
      </w:r>
    </w:p>
    <w:p w:rsidR="000066CE" w:rsidRPr="000775D6" w:rsidRDefault="000066CE" w:rsidP="000066CE">
      <w:pPr>
        <w:pStyle w:val="a3"/>
        <w:spacing w:line="360" w:lineRule="auto"/>
        <w:ind w:left="284" w:firstLineChars="0" w:firstLine="0"/>
        <w:rPr>
          <w:rFonts w:ascii="宋体" w:hAnsi="宋体"/>
          <w:szCs w:val="21"/>
        </w:rPr>
      </w:pPr>
      <w:r w:rsidRPr="000775D6">
        <w:rPr>
          <w:rFonts w:ascii="宋体" w:hAnsi="宋体"/>
          <w:szCs w:val="21"/>
        </w:rPr>
        <w:t>7</w:t>
      </w:r>
      <w:r w:rsidRPr="000775D6">
        <w:rPr>
          <w:rFonts w:ascii="宋体" w:hAnsi="宋体" w:hint="eastAsia"/>
          <w:szCs w:val="21"/>
        </w:rPr>
        <w:t>）</w:t>
      </w:r>
      <w:r w:rsidRPr="000775D6">
        <w:rPr>
          <w:rFonts w:ascii="宋体" w:hAnsi="宋体"/>
          <w:szCs w:val="21"/>
        </w:rPr>
        <w:t>长度误差控制在±0.1m</w:t>
      </w:r>
      <w:r w:rsidRPr="000775D6">
        <w:rPr>
          <w:rFonts w:ascii="宋体" w:hAnsi="宋体" w:hint="eastAsia"/>
          <w:szCs w:val="21"/>
        </w:rPr>
        <w:t>m，</w:t>
      </w:r>
      <w:r w:rsidRPr="000775D6">
        <w:rPr>
          <w:rFonts w:ascii="宋体" w:hAnsi="宋体"/>
          <w:szCs w:val="21"/>
        </w:rPr>
        <w:t>两端面平行度:0.03mm;两端口同轴度:0.03mm</w:t>
      </w:r>
      <w:r w:rsidRPr="000775D6">
        <w:rPr>
          <w:rFonts w:ascii="宋体" w:hAnsi="宋体" w:hint="eastAsia"/>
          <w:szCs w:val="21"/>
        </w:rPr>
        <w:t>，两端口法兰</w:t>
      </w:r>
    </w:p>
    <w:p w:rsidR="000066CE" w:rsidRPr="000775D6" w:rsidRDefault="000066CE" w:rsidP="000066CE">
      <w:pPr>
        <w:pStyle w:val="a3"/>
        <w:spacing w:line="360" w:lineRule="auto"/>
        <w:ind w:left="360" w:firstLineChars="100" w:firstLine="210"/>
        <w:rPr>
          <w:rFonts w:ascii="宋体" w:hAnsi="宋体"/>
          <w:szCs w:val="21"/>
        </w:rPr>
      </w:pPr>
      <w:r w:rsidRPr="000775D6">
        <w:rPr>
          <w:rFonts w:ascii="宋体" w:hAnsi="宋体" w:hint="eastAsia"/>
          <w:szCs w:val="21"/>
        </w:rPr>
        <w:t>安装孔位置度：0</w:t>
      </w:r>
      <w:r w:rsidRPr="000775D6">
        <w:rPr>
          <w:rFonts w:ascii="宋体" w:hAnsi="宋体"/>
          <w:szCs w:val="21"/>
        </w:rPr>
        <w:t>.03</w:t>
      </w:r>
      <w:r w:rsidRPr="000775D6">
        <w:rPr>
          <w:rFonts w:ascii="宋体" w:hAnsi="宋体" w:hint="eastAsia"/>
          <w:szCs w:val="21"/>
        </w:rPr>
        <w:t>。</w:t>
      </w:r>
    </w:p>
    <w:p w:rsidR="000066CE" w:rsidRPr="000775D6" w:rsidRDefault="000066CE" w:rsidP="000066CE">
      <w:pPr>
        <w:pStyle w:val="a3"/>
        <w:spacing w:line="360" w:lineRule="auto"/>
        <w:ind w:left="284" w:firstLineChars="0" w:firstLine="0"/>
        <w:rPr>
          <w:rFonts w:ascii="宋体" w:hAnsi="宋体"/>
          <w:szCs w:val="21"/>
        </w:rPr>
      </w:pPr>
      <w:r w:rsidRPr="000775D6">
        <w:rPr>
          <w:rFonts w:ascii="宋体" w:hAnsi="宋体"/>
          <w:szCs w:val="21"/>
        </w:rPr>
        <w:lastRenderedPageBreak/>
        <w:t>8</w:t>
      </w:r>
      <w:r w:rsidRPr="000775D6">
        <w:rPr>
          <w:rFonts w:ascii="宋体" w:hAnsi="宋体" w:hint="eastAsia"/>
          <w:szCs w:val="21"/>
        </w:rPr>
        <w:t>）</w:t>
      </w:r>
      <w:r w:rsidRPr="000775D6">
        <w:rPr>
          <w:rFonts w:ascii="宋体" w:hAnsi="宋体"/>
          <w:szCs w:val="21"/>
        </w:rPr>
        <w:t>表面粗糙度:控制在1.6μm以内。</w:t>
      </w:r>
    </w:p>
    <w:p w:rsidR="000066CE" w:rsidRPr="000775D6" w:rsidRDefault="000066CE" w:rsidP="000066CE">
      <w:pPr>
        <w:pStyle w:val="a3"/>
        <w:spacing w:line="360" w:lineRule="auto"/>
        <w:ind w:left="284" w:firstLineChars="0" w:firstLine="0"/>
        <w:rPr>
          <w:rFonts w:ascii="宋体" w:hAnsi="宋体"/>
          <w:szCs w:val="21"/>
        </w:rPr>
      </w:pPr>
      <w:r w:rsidRPr="000775D6">
        <w:rPr>
          <w:rFonts w:ascii="宋体" w:hAnsi="宋体"/>
          <w:szCs w:val="21"/>
        </w:rPr>
        <w:t>9</w:t>
      </w:r>
      <w:r w:rsidRPr="000775D6">
        <w:rPr>
          <w:rFonts w:ascii="宋体" w:hAnsi="宋体" w:hint="eastAsia"/>
          <w:szCs w:val="21"/>
        </w:rPr>
        <w:t>）陶瓷窗水冷通道</w:t>
      </w:r>
      <w:r w:rsidRPr="000775D6">
        <w:rPr>
          <w:rFonts w:ascii="宋体" w:hAnsi="宋体"/>
          <w:szCs w:val="21"/>
        </w:rPr>
        <w:t>正压检漏:充气气压4公斤，保持24小时，压降小于0.5公斤。</w:t>
      </w:r>
    </w:p>
    <w:p w:rsidR="000066CE" w:rsidRPr="000775D6" w:rsidRDefault="000066CE" w:rsidP="000066CE">
      <w:pPr>
        <w:pStyle w:val="a3"/>
        <w:spacing w:line="360" w:lineRule="auto"/>
        <w:ind w:left="284" w:firstLineChars="0" w:firstLine="0"/>
        <w:rPr>
          <w:rFonts w:ascii="宋体" w:hAnsi="宋体" w:hint="eastAsia"/>
          <w:szCs w:val="21"/>
        </w:rPr>
      </w:pPr>
      <w:r w:rsidRPr="000775D6">
        <w:rPr>
          <w:rFonts w:ascii="宋体" w:hAnsi="宋体" w:hint="eastAsia"/>
          <w:szCs w:val="21"/>
        </w:rPr>
        <w:t>1</w:t>
      </w:r>
      <w:r w:rsidRPr="000775D6">
        <w:rPr>
          <w:rFonts w:ascii="宋体" w:hAnsi="宋体"/>
          <w:szCs w:val="21"/>
        </w:rPr>
        <w:t>0</w:t>
      </w:r>
      <w:r w:rsidRPr="000775D6">
        <w:rPr>
          <w:rFonts w:ascii="宋体" w:hAnsi="宋体" w:hint="eastAsia"/>
          <w:szCs w:val="21"/>
        </w:rPr>
        <w:t>）速调管屏蔽箱：承担能力大于1</w:t>
      </w:r>
      <w:r w:rsidRPr="000775D6">
        <w:rPr>
          <w:rFonts w:ascii="宋体" w:hAnsi="宋体"/>
          <w:szCs w:val="21"/>
        </w:rPr>
        <w:t>.5</w:t>
      </w:r>
      <w:r w:rsidRPr="000775D6">
        <w:rPr>
          <w:rFonts w:ascii="宋体" w:hAnsi="宋体" w:hint="eastAsia"/>
          <w:szCs w:val="21"/>
        </w:rPr>
        <w:t>吨；铅板厚度：≥3</w:t>
      </w:r>
      <w:r w:rsidRPr="000775D6">
        <w:rPr>
          <w:rFonts w:ascii="宋体" w:hAnsi="宋体"/>
          <w:szCs w:val="21"/>
        </w:rPr>
        <w:t>mm</w:t>
      </w:r>
      <w:r w:rsidRPr="000775D6">
        <w:rPr>
          <w:rFonts w:ascii="宋体" w:hAnsi="宋体" w:hint="eastAsia"/>
          <w:szCs w:val="21"/>
        </w:rPr>
        <w:t>；</w:t>
      </w:r>
    </w:p>
    <w:p w:rsidR="000066CE" w:rsidRPr="000775D6" w:rsidRDefault="000066CE" w:rsidP="000066CE">
      <w:pPr>
        <w:spacing w:line="360" w:lineRule="auto"/>
        <w:ind w:leftChars="135" w:left="283" w:firstLine="1"/>
        <w:rPr>
          <w:rFonts w:ascii="宋体" w:hAnsi="宋体"/>
          <w:szCs w:val="21"/>
        </w:rPr>
      </w:pPr>
      <w:r w:rsidRPr="000775D6">
        <w:rPr>
          <w:rFonts w:ascii="宋体" w:hAnsi="宋体"/>
          <w:szCs w:val="21"/>
        </w:rPr>
        <w:t>11</w:t>
      </w:r>
      <w:r w:rsidRPr="000775D6">
        <w:rPr>
          <w:rFonts w:ascii="宋体" w:hAnsi="宋体" w:hint="eastAsia"/>
          <w:szCs w:val="21"/>
        </w:rPr>
        <w:t>）系统安装时，保证水平及垂直公差±</w:t>
      </w:r>
      <w:r w:rsidRPr="000775D6">
        <w:rPr>
          <w:rFonts w:ascii="宋体" w:hAnsi="宋体"/>
          <w:szCs w:val="21"/>
        </w:rPr>
        <w:t>0.02</w:t>
      </w:r>
      <w:r w:rsidRPr="000775D6">
        <w:rPr>
          <w:rFonts w:ascii="宋体" w:hAnsi="宋体" w:hint="eastAsia"/>
          <w:szCs w:val="21"/>
        </w:rPr>
        <w:t>mm。</w:t>
      </w:r>
    </w:p>
    <w:p w:rsidR="000066CE" w:rsidRPr="000775D6" w:rsidRDefault="000066CE" w:rsidP="000066CE">
      <w:pPr>
        <w:pStyle w:val="a3"/>
        <w:spacing w:line="360" w:lineRule="auto"/>
        <w:ind w:firstLineChars="0" w:firstLine="284"/>
        <w:rPr>
          <w:rFonts w:ascii="宋体" w:hAnsi="宋体"/>
          <w:szCs w:val="21"/>
        </w:rPr>
      </w:pPr>
      <w:r w:rsidRPr="000775D6">
        <w:rPr>
          <w:rFonts w:ascii="宋体" w:hAnsi="宋体" w:hint="eastAsia"/>
          <w:szCs w:val="21"/>
        </w:rPr>
        <w:t>1</w:t>
      </w:r>
      <w:r w:rsidRPr="000775D6">
        <w:rPr>
          <w:rFonts w:ascii="宋体" w:hAnsi="宋体"/>
          <w:szCs w:val="21"/>
        </w:rPr>
        <w:t>2</w:t>
      </w:r>
      <w:r w:rsidRPr="000775D6">
        <w:rPr>
          <w:rFonts w:ascii="宋体" w:hAnsi="宋体" w:hint="eastAsia"/>
          <w:szCs w:val="21"/>
        </w:rPr>
        <w:t>）水冷跨接管安装前需打压检漏，安装过程中需隔几段检漏一次，防止最终检漏出现漏点。</w:t>
      </w:r>
    </w:p>
    <w:p w:rsidR="000066CE" w:rsidRPr="000775D6" w:rsidRDefault="000066CE" w:rsidP="000066CE">
      <w:pPr>
        <w:pStyle w:val="a3"/>
        <w:spacing w:line="360" w:lineRule="auto"/>
        <w:ind w:left="284" w:firstLineChars="0" w:firstLine="0"/>
        <w:rPr>
          <w:rFonts w:ascii="宋体" w:hAnsi="宋体"/>
          <w:szCs w:val="21"/>
        </w:rPr>
      </w:pPr>
      <w:r w:rsidRPr="000775D6">
        <w:rPr>
          <w:rFonts w:ascii="宋体" w:hAnsi="宋体"/>
          <w:szCs w:val="21"/>
        </w:rPr>
        <w:t>13</w:t>
      </w:r>
      <w:r w:rsidRPr="000775D6">
        <w:rPr>
          <w:rFonts w:ascii="宋体" w:hAnsi="宋体" w:hint="eastAsia"/>
          <w:szCs w:val="21"/>
        </w:rPr>
        <w:t>）需提供可行的安装方案、准直方式。</w:t>
      </w:r>
    </w:p>
    <w:p w:rsidR="000066CE" w:rsidRPr="000775D6" w:rsidRDefault="000066CE" w:rsidP="000066CE">
      <w:pPr>
        <w:spacing w:line="360" w:lineRule="auto"/>
        <w:jc w:val="left"/>
        <w:rPr>
          <w:rFonts w:ascii="宋体" w:hAnsi="宋体"/>
          <w:b/>
          <w:bCs/>
          <w:sz w:val="24"/>
        </w:rPr>
      </w:pPr>
      <w:r w:rsidRPr="000775D6">
        <w:rPr>
          <w:rFonts w:hint="eastAsia"/>
          <w:b/>
          <w:sz w:val="24"/>
        </w:rPr>
        <w:t>2</w:t>
      </w:r>
      <w:r w:rsidRPr="000775D6">
        <w:rPr>
          <w:b/>
          <w:sz w:val="24"/>
        </w:rPr>
        <w:t xml:space="preserve">.3.3   </w:t>
      </w:r>
      <w:r w:rsidRPr="000775D6">
        <w:rPr>
          <w:rFonts w:ascii="宋体" w:hAnsi="宋体"/>
          <w:b/>
          <w:bCs/>
          <w:sz w:val="24"/>
        </w:rPr>
        <w:t xml:space="preserve"> </w:t>
      </w:r>
      <w:proofErr w:type="gramStart"/>
      <w:r w:rsidRPr="000775D6">
        <w:rPr>
          <w:rFonts w:ascii="宋体" w:hAnsi="宋体" w:hint="eastAsia"/>
          <w:b/>
          <w:bCs/>
          <w:sz w:val="24"/>
        </w:rPr>
        <w:t>包号</w:t>
      </w:r>
      <w:proofErr w:type="gramEnd"/>
      <w:r w:rsidRPr="000775D6">
        <w:rPr>
          <w:rFonts w:ascii="宋体" w:hAnsi="宋体"/>
          <w:b/>
          <w:bCs/>
          <w:sz w:val="24"/>
        </w:rPr>
        <w:t>03</w:t>
      </w:r>
      <w:r w:rsidRPr="000775D6">
        <w:rPr>
          <w:rFonts w:ascii="宋体" w:hAnsi="宋体" w:hint="eastAsia"/>
          <w:b/>
          <w:bCs/>
          <w:sz w:val="24"/>
        </w:rPr>
        <w:t>（</w:t>
      </w:r>
      <w:r w:rsidRPr="000775D6">
        <w:rPr>
          <w:rFonts w:ascii="宋体" w:hAnsi="宋体" w:cs="宋体" w:hint="eastAsia"/>
          <w:b/>
          <w:bCs/>
          <w:kern w:val="0"/>
          <w:sz w:val="24"/>
        </w:rPr>
        <w:t>水冷软波导加工</w:t>
      </w:r>
      <w:r w:rsidRPr="000775D6">
        <w:rPr>
          <w:rFonts w:ascii="宋体" w:hAnsi="宋体" w:hint="eastAsia"/>
          <w:b/>
          <w:bCs/>
          <w:sz w:val="24"/>
        </w:rPr>
        <w:t>）要求</w:t>
      </w:r>
    </w:p>
    <w:p w:rsidR="000066CE" w:rsidRPr="000775D6" w:rsidRDefault="000066CE" w:rsidP="000066CE">
      <w:pPr>
        <w:pStyle w:val="a3"/>
        <w:spacing w:line="360" w:lineRule="auto"/>
        <w:ind w:left="284" w:firstLineChars="0" w:firstLine="0"/>
        <w:rPr>
          <w:rFonts w:ascii="宋体" w:hAnsi="宋体" w:hint="eastAsia"/>
          <w:szCs w:val="21"/>
        </w:rPr>
      </w:pPr>
      <w:r w:rsidRPr="000775D6">
        <w:rPr>
          <w:rFonts w:ascii="宋体" w:hAnsi="宋体"/>
          <w:szCs w:val="21"/>
        </w:rPr>
        <w:t>1</w:t>
      </w:r>
      <w:r w:rsidRPr="000775D6">
        <w:rPr>
          <w:rFonts w:ascii="宋体" w:hAnsi="宋体" w:hint="eastAsia"/>
          <w:szCs w:val="21"/>
        </w:rPr>
        <w:t>） 工作频率：4.6GHz，带宽要求：±20MHz</w:t>
      </w:r>
    </w:p>
    <w:p w:rsidR="000066CE" w:rsidRPr="000775D6" w:rsidRDefault="000066CE" w:rsidP="000066CE">
      <w:pPr>
        <w:pStyle w:val="a3"/>
        <w:spacing w:line="360" w:lineRule="auto"/>
        <w:ind w:left="284" w:firstLineChars="0" w:firstLine="0"/>
        <w:rPr>
          <w:rFonts w:ascii="宋体" w:hAnsi="宋体" w:hint="eastAsia"/>
          <w:szCs w:val="21"/>
        </w:rPr>
      </w:pPr>
      <w:r w:rsidRPr="000775D6">
        <w:rPr>
          <w:rFonts w:ascii="宋体" w:hAnsi="宋体"/>
          <w:szCs w:val="21"/>
        </w:rPr>
        <w:t>2</w:t>
      </w:r>
      <w:r w:rsidRPr="000775D6">
        <w:rPr>
          <w:rFonts w:ascii="宋体" w:hAnsi="宋体" w:hint="eastAsia"/>
          <w:szCs w:val="21"/>
        </w:rPr>
        <w:t>） 微波性能要求</w:t>
      </w:r>
    </w:p>
    <w:p w:rsidR="000066CE" w:rsidRPr="000775D6" w:rsidRDefault="000066CE" w:rsidP="000066CE">
      <w:pPr>
        <w:pStyle w:val="a3"/>
        <w:spacing w:line="360" w:lineRule="auto"/>
        <w:ind w:left="284"/>
        <w:rPr>
          <w:rFonts w:ascii="宋体" w:hAnsi="宋体"/>
          <w:szCs w:val="21"/>
        </w:rPr>
      </w:pPr>
      <w:r w:rsidRPr="000775D6">
        <w:rPr>
          <w:rFonts w:ascii="宋体" w:hAnsi="宋体" w:hint="eastAsia"/>
          <w:szCs w:val="21"/>
        </w:rPr>
        <w:t>驻波比：800mm水冷弯软波导驻波≤ 1.10；200mm水冷直软波导驻波≤ 1.05。</w:t>
      </w:r>
    </w:p>
    <w:p w:rsidR="000066CE" w:rsidRPr="000775D6" w:rsidRDefault="000066CE" w:rsidP="000066CE">
      <w:pPr>
        <w:pStyle w:val="a3"/>
        <w:spacing w:line="360" w:lineRule="auto"/>
        <w:ind w:left="284"/>
        <w:rPr>
          <w:rFonts w:ascii="宋体" w:hAnsi="宋体" w:hint="eastAsia"/>
          <w:szCs w:val="21"/>
        </w:rPr>
      </w:pPr>
      <w:r w:rsidRPr="000775D6">
        <w:rPr>
          <w:rFonts w:ascii="宋体" w:hAnsi="宋体" w:hint="eastAsia"/>
          <w:szCs w:val="21"/>
        </w:rPr>
        <w:t>插入损耗：800mm水冷弯软波导损耗≤ 0.1dB；</w:t>
      </w:r>
      <w:r w:rsidRPr="000775D6">
        <w:rPr>
          <w:rFonts w:ascii="宋体" w:hAnsi="宋体"/>
          <w:szCs w:val="21"/>
        </w:rPr>
        <w:t>2</w:t>
      </w:r>
      <w:r w:rsidRPr="000775D6">
        <w:rPr>
          <w:rFonts w:ascii="宋体" w:hAnsi="宋体" w:hint="eastAsia"/>
          <w:szCs w:val="21"/>
        </w:rPr>
        <w:t>00mm水冷直软波导损耗≤0.06 dB。</w:t>
      </w:r>
    </w:p>
    <w:p w:rsidR="000066CE" w:rsidRPr="000775D6" w:rsidRDefault="000066CE" w:rsidP="000066CE">
      <w:pPr>
        <w:pStyle w:val="a3"/>
        <w:spacing w:line="360" w:lineRule="auto"/>
        <w:ind w:left="284" w:firstLineChars="0" w:firstLine="0"/>
        <w:rPr>
          <w:rFonts w:ascii="宋体" w:hAnsi="宋体" w:hint="eastAsia"/>
          <w:szCs w:val="21"/>
        </w:rPr>
      </w:pPr>
      <w:r w:rsidRPr="000775D6">
        <w:rPr>
          <w:rFonts w:ascii="宋体" w:hAnsi="宋体" w:hint="eastAsia"/>
          <w:szCs w:val="21"/>
        </w:rPr>
        <w:t>3） 器件外形尺寸以及材料要求。</w:t>
      </w:r>
    </w:p>
    <w:p w:rsidR="000066CE" w:rsidRPr="000775D6" w:rsidRDefault="000066CE" w:rsidP="000066CE">
      <w:pPr>
        <w:pStyle w:val="a3"/>
        <w:spacing w:line="360" w:lineRule="auto"/>
        <w:ind w:left="284" w:firstLineChars="0" w:firstLine="0"/>
        <w:rPr>
          <w:rFonts w:ascii="宋体" w:hAnsi="宋体" w:hint="eastAsia"/>
          <w:szCs w:val="21"/>
        </w:rPr>
      </w:pPr>
      <w:r w:rsidRPr="000775D6">
        <w:rPr>
          <w:rFonts w:ascii="宋体" w:hAnsi="宋体" w:hint="eastAsia"/>
          <w:szCs w:val="21"/>
        </w:rPr>
        <w:t xml:space="preserve">    波导型号：</w:t>
      </w:r>
      <w:r w:rsidRPr="000775D6">
        <w:rPr>
          <w:rFonts w:ascii="宋体" w:hAnsi="宋体"/>
          <w:szCs w:val="21"/>
        </w:rPr>
        <w:t>BJ40</w:t>
      </w:r>
      <w:r w:rsidRPr="000775D6">
        <w:rPr>
          <w:rFonts w:ascii="宋体" w:hAnsi="宋体" w:hint="eastAsia"/>
          <w:szCs w:val="21"/>
        </w:rPr>
        <w:t>；B</w:t>
      </w:r>
      <w:r w:rsidRPr="000775D6">
        <w:rPr>
          <w:rFonts w:ascii="宋体" w:hAnsi="宋体"/>
          <w:szCs w:val="21"/>
        </w:rPr>
        <w:t>J48</w:t>
      </w:r>
      <w:r w:rsidRPr="000775D6">
        <w:rPr>
          <w:rFonts w:ascii="宋体" w:hAnsi="宋体" w:hint="eastAsia"/>
          <w:szCs w:val="21"/>
        </w:rPr>
        <w:t>。</w:t>
      </w:r>
    </w:p>
    <w:p w:rsidR="000066CE" w:rsidRPr="000775D6" w:rsidRDefault="000066CE" w:rsidP="000066CE">
      <w:pPr>
        <w:spacing w:line="360" w:lineRule="auto"/>
        <w:rPr>
          <w:rFonts w:ascii="宋体" w:hAnsi="宋体"/>
          <w:szCs w:val="21"/>
        </w:rPr>
      </w:pPr>
      <w:r w:rsidRPr="000775D6">
        <w:rPr>
          <w:rFonts w:ascii="宋体" w:hAnsi="宋体" w:cs="宋体" w:hint="eastAsia"/>
          <w:kern w:val="0"/>
          <w:szCs w:val="21"/>
        </w:rPr>
        <w:t xml:space="preserve">   </w:t>
      </w:r>
      <w:r w:rsidRPr="000775D6">
        <w:rPr>
          <w:rFonts w:ascii="宋体" w:hAnsi="宋体" w:cs="宋体"/>
          <w:kern w:val="0"/>
          <w:szCs w:val="21"/>
        </w:rPr>
        <w:t>4</w:t>
      </w:r>
      <w:r w:rsidRPr="000775D6">
        <w:rPr>
          <w:rFonts w:ascii="宋体" w:hAnsi="宋体" w:cs="宋体" w:hint="eastAsia"/>
          <w:kern w:val="0"/>
          <w:szCs w:val="21"/>
        </w:rPr>
        <w:t xml:space="preserve">） </w:t>
      </w:r>
      <w:r w:rsidRPr="000775D6">
        <w:rPr>
          <w:rFonts w:ascii="宋体" w:hAnsi="宋体" w:hint="eastAsia"/>
          <w:szCs w:val="21"/>
        </w:rPr>
        <w:t>波导端口法兰类型： 平法兰， 法兰厚度：15mm。</w:t>
      </w:r>
    </w:p>
    <w:p w:rsidR="000066CE" w:rsidRPr="000775D6" w:rsidRDefault="000066CE" w:rsidP="000066CE">
      <w:pPr>
        <w:pStyle w:val="a3"/>
        <w:spacing w:line="360" w:lineRule="auto"/>
        <w:ind w:firstLineChars="0" w:firstLine="0"/>
        <w:rPr>
          <w:rFonts w:ascii="宋体" w:hAnsi="宋体" w:hint="eastAsia"/>
          <w:szCs w:val="21"/>
        </w:rPr>
      </w:pPr>
      <w:r w:rsidRPr="000775D6">
        <w:rPr>
          <w:rFonts w:ascii="宋体" w:hAnsi="宋体" w:hint="eastAsia"/>
          <w:szCs w:val="21"/>
        </w:rPr>
        <w:t xml:space="preserve"> </w:t>
      </w:r>
      <w:r w:rsidRPr="000775D6">
        <w:rPr>
          <w:rFonts w:ascii="宋体" w:hAnsi="宋体"/>
          <w:szCs w:val="21"/>
        </w:rPr>
        <w:t xml:space="preserve">  5</w:t>
      </w:r>
      <w:r w:rsidRPr="000775D6">
        <w:rPr>
          <w:rFonts w:ascii="宋体" w:hAnsi="宋体" w:hint="eastAsia"/>
          <w:szCs w:val="21"/>
        </w:rPr>
        <w:t>） 内</w:t>
      </w:r>
      <w:r w:rsidRPr="000775D6">
        <w:rPr>
          <w:rFonts w:ascii="宋体" w:hAnsi="宋体"/>
          <w:szCs w:val="21"/>
        </w:rPr>
        <w:t>表面粗糙度:控制在1.6μm以内</w:t>
      </w:r>
      <w:r w:rsidRPr="000775D6">
        <w:rPr>
          <w:rFonts w:ascii="宋体" w:hAnsi="宋体" w:hint="eastAsia"/>
          <w:szCs w:val="21"/>
        </w:rPr>
        <w:t>。</w:t>
      </w:r>
    </w:p>
    <w:p w:rsidR="000066CE" w:rsidRPr="000775D6" w:rsidRDefault="000066CE" w:rsidP="000066CE">
      <w:pPr>
        <w:pStyle w:val="a3"/>
        <w:spacing w:line="360" w:lineRule="auto"/>
        <w:ind w:left="284" w:firstLineChars="0" w:firstLine="0"/>
        <w:rPr>
          <w:rFonts w:ascii="宋体" w:hAnsi="宋体"/>
          <w:szCs w:val="21"/>
        </w:rPr>
      </w:pPr>
      <w:r w:rsidRPr="000775D6">
        <w:rPr>
          <w:rFonts w:ascii="宋体" w:hAnsi="宋体"/>
          <w:szCs w:val="21"/>
        </w:rPr>
        <w:t>6</w:t>
      </w:r>
      <w:r w:rsidRPr="000775D6">
        <w:rPr>
          <w:rFonts w:ascii="宋体" w:hAnsi="宋体" w:hint="eastAsia"/>
          <w:szCs w:val="21"/>
        </w:rPr>
        <w:t>） 两端面平行度：0.03mm。</w:t>
      </w:r>
    </w:p>
    <w:p w:rsidR="000066CE" w:rsidRPr="000775D6" w:rsidRDefault="000066CE" w:rsidP="000066CE">
      <w:pPr>
        <w:pStyle w:val="a3"/>
        <w:spacing w:line="360" w:lineRule="auto"/>
        <w:ind w:left="284" w:firstLineChars="0" w:firstLine="0"/>
        <w:rPr>
          <w:rFonts w:ascii="宋体" w:hAnsi="宋体" w:hint="eastAsia"/>
          <w:szCs w:val="21"/>
        </w:rPr>
      </w:pPr>
      <w:r w:rsidRPr="000775D6">
        <w:rPr>
          <w:rFonts w:ascii="宋体" w:hAnsi="宋体"/>
          <w:szCs w:val="21"/>
        </w:rPr>
        <w:t>7</w:t>
      </w:r>
      <w:r w:rsidRPr="000775D6">
        <w:rPr>
          <w:rFonts w:ascii="宋体" w:hAnsi="宋体" w:hint="eastAsia"/>
          <w:szCs w:val="21"/>
        </w:rPr>
        <w:t>） 器件的气密性以及水冷要求</w:t>
      </w:r>
    </w:p>
    <w:p w:rsidR="000066CE" w:rsidRPr="000775D6" w:rsidRDefault="000066CE" w:rsidP="000066CE">
      <w:pPr>
        <w:pStyle w:val="a3"/>
        <w:spacing w:line="360" w:lineRule="auto"/>
        <w:ind w:firstLineChars="337" w:firstLine="708"/>
        <w:rPr>
          <w:rFonts w:ascii="宋体" w:hAnsi="宋体" w:hint="eastAsia"/>
          <w:szCs w:val="21"/>
        </w:rPr>
      </w:pPr>
      <w:r w:rsidRPr="000775D6">
        <w:rPr>
          <w:rFonts w:ascii="宋体" w:hAnsi="宋体" w:hint="eastAsia"/>
          <w:szCs w:val="21"/>
        </w:rPr>
        <w:t>微波腔体: 正压检漏：</w:t>
      </w:r>
      <w:smartTag w:uri="urn:schemas-microsoft-com:office:smarttags" w:element="chmetcnv">
        <w:smartTagPr>
          <w:attr w:name="UnitName" w:val="kg"/>
          <w:attr w:name="SourceValue" w:val="2.5"/>
          <w:attr w:name="HasSpace" w:val="False"/>
          <w:attr w:name="Negative" w:val="False"/>
          <w:attr w:name="NumberType" w:val="1"/>
          <w:attr w:name="TCSC" w:val="0"/>
        </w:smartTagPr>
        <w:r w:rsidRPr="000775D6">
          <w:rPr>
            <w:rFonts w:ascii="宋体" w:hAnsi="宋体" w:hint="eastAsia"/>
            <w:szCs w:val="21"/>
          </w:rPr>
          <w:t>2.5kg</w:t>
        </w:r>
      </w:smartTag>
      <w:r w:rsidRPr="000775D6">
        <w:rPr>
          <w:rFonts w:ascii="宋体" w:hAnsi="宋体" w:hint="eastAsia"/>
          <w:szCs w:val="21"/>
        </w:rPr>
        <w:t>/cm2</w:t>
      </w:r>
    </w:p>
    <w:p w:rsidR="000066CE" w:rsidRPr="000775D6" w:rsidRDefault="000066CE" w:rsidP="000066CE">
      <w:pPr>
        <w:pStyle w:val="a3"/>
        <w:spacing w:line="360" w:lineRule="auto"/>
        <w:ind w:left="284"/>
        <w:rPr>
          <w:rFonts w:ascii="宋体" w:hAnsi="宋体" w:hint="eastAsia"/>
          <w:szCs w:val="21"/>
        </w:rPr>
      </w:pPr>
      <w:r w:rsidRPr="000775D6">
        <w:rPr>
          <w:rFonts w:ascii="宋体" w:hAnsi="宋体" w:hint="eastAsia"/>
          <w:szCs w:val="21"/>
        </w:rPr>
        <w:t>水路检漏： 正压检漏：</w:t>
      </w:r>
      <w:r w:rsidRPr="000775D6">
        <w:rPr>
          <w:rFonts w:ascii="宋体" w:hAnsi="宋体"/>
          <w:szCs w:val="21"/>
        </w:rPr>
        <w:t>3</w:t>
      </w:r>
      <w:r w:rsidRPr="000775D6">
        <w:rPr>
          <w:rFonts w:ascii="宋体" w:hAnsi="宋体" w:hint="eastAsia"/>
          <w:szCs w:val="21"/>
        </w:rPr>
        <w:t>kg/cm2</w:t>
      </w:r>
    </w:p>
    <w:p w:rsidR="000066CE" w:rsidRPr="000775D6" w:rsidRDefault="000066CE" w:rsidP="000066CE">
      <w:pPr>
        <w:pStyle w:val="a3"/>
        <w:spacing w:line="360" w:lineRule="auto"/>
        <w:ind w:left="284" w:firstLineChars="0" w:firstLine="0"/>
        <w:rPr>
          <w:rFonts w:ascii="宋体" w:hAnsi="宋体" w:hint="eastAsia"/>
          <w:szCs w:val="21"/>
        </w:rPr>
      </w:pPr>
      <w:r w:rsidRPr="000775D6">
        <w:rPr>
          <w:rFonts w:ascii="宋体" w:hAnsi="宋体"/>
          <w:szCs w:val="21"/>
        </w:rPr>
        <w:t>8</w:t>
      </w:r>
      <w:r w:rsidRPr="000775D6">
        <w:rPr>
          <w:rFonts w:ascii="宋体" w:hAnsi="宋体" w:hint="eastAsia"/>
          <w:szCs w:val="21"/>
        </w:rPr>
        <w:t>）位移量要求：</w:t>
      </w:r>
    </w:p>
    <w:p w:rsidR="000066CE" w:rsidRPr="000775D6" w:rsidRDefault="000066CE" w:rsidP="000066CE">
      <w:pPr>
        <w:pStyle w:val="a3"/>
        <w:spacing w:line="360" w:lineRule="auto"/>
        <w:ind w:firstLineChars="0" w:firstLine="0"/>
        <w:rPr>
          <w:rFonts w:ascii="宋体" w:hAnsi="宋体"/>
          <w:szCs w:val="21"/>
        </w:rPr>
      </w:pPr>
      <w:r w:rsidRPr="000775D6">
        <w:rPr>
          <w:rFonts w:ascii="宋体" w:hAnsi="宋体" w:hint="eastAsia"/>
          <w:szCs w:val="21"/>
        </w:rPr>
        <w:t xml:space="preserve">    </w:t>
      </w:r>
      <w:r w:rsidRPr="000775D6">
        <w:rPr>
          <w:rFonts w:ascii="宋体" w:hAnsi="宋体"/>
          <w:szCs w:val="21"/>
        </w:rPr>
        <w:t xml:space="preserve">  </w:t>
      </w:r>
      <w:r w:rsidRPr="000775D6">
        <w:rPr>
          <w:rFonts w:ascii="宋体" w:hAnsi="宋体" w:hint="eastAsia"/>
          <w:szCs w:val="21"/>
        </w:rPr>
        <w:t>800mm水冷弯软波导相对于自由</w:t>
      </w:r>
      <w:proofErr w:type="gramStart"/>
      <w:r w:rsidRPr="000775D6">
        <w:rPr>
          <w:rFonts w:ascii="宋体" w:hAnsi="宋体" w:hint="eastAsia"/>
          <w:szCs w:val="21"/>
        </w:rPr>
        <w:t>态可以</w:t>
      </w:r>
      <w:proofErr w:type="gramEnd"/>
      <w:r w:rsidRPr="000775D6">
        <w:rPr>
          <w:rFonts w:ascii="宋体" w:hAnsi="宋体" w:hint="eastAsia"/>
          <w:szCs w:val="21"/>
        </w:rPr>
        <w:t>拉伸或压缩</w:t>
      </w:r>
      <w:smartTag w:uri="urn:schemas-microsoft-com:office:smarttags" w:element="chmetcnv">
        <w:smartTagPr>
          <w:attr w:name="UnitName" w:val="mm"/>
          <w:attr w:name="SourceValue" w:val="50"/>
          <w:attr w:name="HasSpace" w:val="False"/>
          <w:attr w:name="Negative" w:val="False"/>
          <w:attr w:name="NumberType" w:val="1"/>
          <w:attr w:name="TCSC" w:val="0"/>
        </w:smartTagPr>
        <w:r w:rsidRPr="000775D6">
          <w:rPr>
            <w:rFonts w:ascii="宋体" w:hAnsi="宋体" w:hint="eastAsia"/>
            <w:szCs w:val="21"/>
          </w:rPr>
          <w:t>50mm</w:t>
        </w:r>
      </w:smartTag>
      <w:r w:rsidRPr="000775D6">
        <w:rPr>
          <w:rFonts w:ascii="宋体" w:hAnsi="宋体" w:hint="eastAsia"/>
          <w:szCs w:val="21"/>
        </w:rPr>
        <w:t>。</w:t>
      </w:r>
    </w:p>
    <w:p w:rsidR="000066CE" w:rsidRPr="000775D6" w:rsidRDefault="000066CE" w:rsidP="000066CE">
      <w:pPr>
        <w:pStyle w:val="a3"/>
        <w:spacing w:line="360" w:lineRule="auto"/>
        <w:ind w:firstLineChars="0" w:firstLine="0"/>
        <w:rPr>
          <w:rFonts w:ascii="宋体" w:hAnsi="宋体"/>
          <w:b/>
          <w:bCs/>
          <w:sz w:val="24"/>
        </w:rPr>
      </w:pPr>
      <w:r w:rsidRPr="000775D6">
        <w:rPr>
          <w:rFonts w:ascii="宋体" w:hAnsi="宋体" w:hint="eastAsia"/>
          <w:b/>
          <w:bCs/>
          <w:sz w:val="24"/>
        </w:rPr>
        <w:t>2</w:t>
      </w:r>
      <w:r w:rsidRPr="000775D6">
        <w:rPr>
          <w:rFonts w:ascii="宋体" w:hAnsi="宋体"/>
          <w:b/>
          <w:bCs/>
          <w:sz w:val="24"/>
        </w:rPr>
        <w:t>.4</w:t>
      </w:r>
      <w:r w:rsidRPr="000775D6">
        <w:rPr>
          <w:rFonts w:ascii="宋体" w:hAnsi="宋体" w:hint="eastAsia"/>
          <w:b/>
          <w:bCs/>
          <w:sz w:val="24"/>
        </w:rPr>
        <w:t>、交付期限</w:t>
      </w:r>
    </w:p>
    <w:p w:rsidR="000066CE" w:rsidRPr="000775D6" w:rsidRDefault="000066CE" w:rsidP="000066CE">
      <w:pPr>
        <w:pStyle w:val="a3"/>
        <w:spacing w:line="360" w:lineRule="auto"/>
        <w:ind w:firstLineChars="0" w:firstLine="0"/>
        <w:rPr>
          <w:rFonts w:ascii="宋体" w:hAnsi="宋体" w:cs="宋体" w:hint="eastAsia"/>
          <w:b/>
          <w:bCs/>
          <w:kern w:val="0"/>
          <w:szCs w:val="21"/>
        </w:rPr>
      </w:pPr>
      <w:proofErr w:type="gramStart"/>
      <w:r w:rsidRPr="000775D6">
        <w:rPr>
          <w:rFonts w:ascii="宋体" w:hAnsi="宋体" w:hint="eastAsia"/>
          <w:b/>
          <w:bCs/>
          <w:szCs w:val="21"/>
        </w:rPr>
        <w:t>包号</w:t>
      </w:r>
      <w:proofErr w:type="gramEnd"/>
      <w:r w:rsidRPr="000775D6">
        <w:rPr>
          <w:rFonts w:ascii="宋体" w:hAnsi="宋体" w:hint="eastAsia"/>
          <w:b/>
          <w:bCs/>
          <w:szCs w:val="21"/>
        </w:rPr>
        <w:t>0</w:t>
      </w:r>
      <w:r w:rsidRPr="000775D6">
        <w:rPr>
          <w:rFonts w:ascii="宋体" w:hAnsi="宋体"/>
          <w:b/>
          <w:bCs/>
          <w:szCs w:val="21"/>
        </w:rPr>
        <w:t>1</w:t>
      </w:r>
      <w:r w:rsidRPr="000775D6">
        <w:rPr>
          <w:rFonts w:ascii="宋体" w:hAnsi="宋体" w:hint="eastAsia"/>
          <w:b/>
          <w:bCs/>
          <w:szCs w:val="21"/>
        </w:rPr>
        <w:t>：</w:t>
      </w:r>
      <w:proofErr w:type="gramStart"/>
      <w:r w:rsidRPr="000775D6">
        <w:rPr>
          <w:rFonts w:ascii="宋体" w:hAnsi="宋体" w:cs="宋体" w:hint="eastAsia"/>
          <w:b/>
          <w:bCs/>
          <w:kern w:val="0"/>
          <w:szCs w:val="21"/>
        </w:rPr>
        <w:t>过模系统</w:t>
      </w:r>
      <w:proofErr w:type="gramEnd"/>
      <w:r w:rsidRPr="000775D6">
        <w:rPr>
          <w:rFonts w:ascii="宋体" w:hAnsi="宋体" w:cs="宋体" w:hint="eastAsia"/>
          <w:b/>
          <w:bCs/>
          <w:kern w:val="0"/>
          <w:szCs w:val="21"/>
        </w:rPr>
        <w:t>、矩形导波系统、</w:t>
      </w:r>
      <w:proofErr w:type="gramStart"/>
      <w:r w:rsidRPr="000775D6">
        <w:rPr>
          <w:rFonts w:ascii="宋体" w:hAnsi="宋体" w:cs="宋体" w:hint="eastAsia"/>
          <w:b/>
          <w:bCs/>
          <w:kern w:val="0"/>
          <w:szCs w:val="21"/>
        </w:rPr>
        <w:t>功分器</w:t>
      </w:r>
      <w:proofErr w:type="gramEnd"/>
      <w:r w:rsidRPr="000775D6">
        <w:rPr>
          <w:rFonts w:ascii="宋体" w:hAnsi="宋体" w:cs="宋体" w:hint="eastAsia"/>
          <w:b/>
          <w:bCs/>
          <w:kern w:val="0"/>
          <w:szCs w:val="21"/>
        </w:rPr>
        <w:t xml:space="preserve">、定向耦合器等大功率器件 </w:t>
      </w:r>
      <w:r w:rsidRPr="000775D6">
        <w:rPr>
          <w:rFonts w:ascii="宋体" w:hAnsi="宋体" w:cs="宋体"/>
          <w:b/>
          <w:bCs/>
          <w:kern w:val="0"/>
          <w:szCs w:val="21"/>
        </w:rPr>
        <w:t xml:space="preserve">  </w:t>
      </w:r>
      <w:r w:rsidRPr="000775D6">
        <w:rPr>
          <w:rFonts w:ascii="宋体" w:hAnsi="宋体" w:cs="宋体" w:hint="eastAsia"/>
          <w:b/>
          <w:bCs/>
          <w:kern w:val="0"/>
          <w:szCs w:val="21"/>
        </w:rPr>
        <w:t>合同签订后1</w:t>
      </w:r>
      <w:r w:rsidRPr="000775D6">
        <w:rPr>
          <w:rFonts w:ascii="宋体" w:hAnsi="宋体" w:cs="宋体"/>
          <w:b/>
          <w:bCs/>
          <w:kern w:val="0"/>
          <w:szCs w:val="21"/>
        </w:rPr>
        <w:t>0</w:t>
      </w:r>
      <w:r w:rsidRPr="000775D6">
        <w:rPr>
          <w:rFonts w:ascii="宋体" w:hAnsi="宋体" w:cs="宋体" w:hint="eastAsia"/>
          <w:b/>
          <w:bCs/>
          <w:kern w:val="0"/>
          <w:szCs w:val="21"/>
        </w:rPr>
        <w:t>个月内完成交货并完成验收</w:t>
      </w:r>
    </w:p>
    <w:p w:rsidR="000066CE" w:rsidRPr="000775D6" w:rsidRDefault="000066CE" w:rsidP="000066CE">
      <w:pPr>
        <w:pStyle w:val="a3"/>
        <w:spacing w:line="360" w:lineRule="auto"/>
        <w:ind w:firstLineChars="0" w:firstLine="0"/>
        <w:rPr>
          <w:rFonts w:ascii="宋体" w:hAnsi="宋体" w:cs="宋体" w:hint="eastAsia"/>
          <w:b/>
          <w:bCs/>
          <w:kern w:val="0"/>
          <w:szCs w:val="21"/>
        </w:rPr>
      </w:pPr>
      <w:proofErr w:type="gramStart"/>
      <w:r w:rsidRPr="000775D6">
        <w:rPr>
          <w:rFonts w:ascii="宋体" w:hAnsi="宋体" w:hint="eastAsia"/>
          <w:b/>
          <w:bCs/>
          <w:szCs w:val="21"/>
        </w:rPr>
        <w:t>包号</w:t>
      </w:r>
      <w:proofErr w:type="gramEnd"/>
      <w:r w:rsidRPr="000775D6">
        <w:rPr>
          <w:rFonts w:ascii="宋体" w:hAnsi="宋体" w:hint="eastAsia"/>
          <w:b/>
          <w:bCs/>
          <w:szCs w:val="21"/>
        </w:rPr>
        <w:t xml:space="preserve">02：陶瓷窗、水负载加工、速调管屏蔽箱加工以及系统集成 </w:t>
      </w:r>
      <w:r w:rsidRPr="000775D6">
        <w:rPr>
          <w:rFonts w:ascii="宋体" w:hAnsi="宋体"/>
          <w:b/>
          <w:bCs/>
          <w:szCs w:val="21"/>
        </w:rPr>
        <w:t xml:space="preserve"> </w:t>
      </w:r>
      <w:r w:rsidRPr="000775D6">
        <w:rPr>
          <w:rFonts w:ascii="宋体" w:hAnsi="宋体" w:cs="宋体" w:hint="eastAsia"/>
          <w:b/>
          <w:bCs/>
          <w:kern w:val="0"/>
          <w:szCs w:val="21"/>
        </w:rPr>
        <w:t>合同签订后1</w:t>
      </w:r>
      <w:r w:rsidRPr="000775D6">
        <w:rPr>
          <w:rFonts w:ascii="宋体" w:hAnsi="宋体" w:cs="宋体"/>
          <w:b/>
          <w:bCs/>
          <w:kern w:val="0"/>
          <w:szCs w:val="21"/>
        </w:rPr>
        <w:t>0</w:t>
      </w:r>
      <w:r w:rsidRPr="000775D6">
        <w:rPr>
          <w:rFonts w:ascii="宋体" w:hAnsi="宋体" w:cs="宋体" w:hint="eastAsia"/>
          <w:b/>
          <w:bCs/>
          <w:kern w:val="0"/>
          <w:szCs w:val="21"/>
        </w:rPr>
        <w:t>个月内完成交货并完成验收</w:t>
      </w:r>
    </w:p>
    <w:p w:rsidR="000066CE" w:rsidRPr="000775D6" w:rsidRDefault="000066CE" w:rsidP="000066CE">
      <w:pPr>
        <w:pStyle w:val="a3"/>
        <w:spacing w:line="360" w:lineRule="auto"/>
        <w:ind w:firstLineChars="0" w:firstLine="0"/>
        <w:rPr>
          <w:rFonts w:ascii="宋体" w:hAnsi="宋体" w:cs="宋体" w:hint="eastAsia"/>
          <w:b/>
          <w:bCs/>
          <w:kern w:val="0"/>
          <w:szCs w:val="21"/>
        </w:rPr>
      </w:pPr>
      <w:proofErr w:type="gramStart"/>
      <w:r w:rsidRPr="000775D6">
        <w:rPr>
          <w:rFonts w:ascii="宋体" w:hAnsi="宋体" w:hint="eastAsia"/>
          <w:b/>
          <w:bCs/>
          <w:szCs w:val="21"/>
        </w:rPr>
        <w:t>包号</w:t>
      </w:r>
      <w:proofErr w:type="gramEnd"/>
      <w:r w:rsidRPr="000775D6">
        <w:rPr>
          <w:rFonts w:ascii="宋体" w:hAnsi="宋体" w:hint="eastAsia"/>
          <w:b/>
          <w:bCs/>
          <w:szCs w:val="21"/>
        </w:rPr>
        <w:t>0</w:t>
      </w:r>
      <w:r w:rsidRPr="000775D6">
        <w:rPr>
          <w:rFonts w:ascii="宋体" w:hAnsi="宋体"/>
          <w:b/>
          <w:bCs/>
          <w:szCs w:val="21"/>
        </w:rPr>
        <w:t>3</w:t>
      </w:r>
      <w:r w:rsidRPr="000775D6">
        <w:rPr>
          <w:rFonts w:ascii="宋体" w:hAnsi="宋体" w:hint="eastAsia"/>
          <w:b/>
          <w:bCs/>
          <w:szCs w:val="21"/>
        </w:rPr>
        <w:t xml:space="preserve">：水冷软波导加工 </w:t>
      </w:r>
      <w:r w:rsidRPr="000775D6">
        <w:rPr>
          <w:rFonts w:ascii="宋体" w:hAnsi="宋体"/>
          <w:b/>
          <w:bCs/>
          <w:szCs w:val="21"/>
        </w:rPr>
        <w:t xml:space="preserve"> </w:t>
      </w:r>
      <w:r w:rsidRPr="000775D6">
        <w:rPr>
          <w:rFonts w:ascii="宋体" w:hAnsi="宋体" w:cs="宋体" w:hint="eastAsia"/>
          <w:b/>
          <w:bCs/>
          <w:kern w:val="0"/>
          <w:szCs w:val="21"/>
        </w:rPr>
        <w:t>合同签订后</w:t>
      </w:r>
      <w:r w:rsidRPr="000775D6">
        <w:rPr>
          <w:rFonts w:ascii="宋体" w:hAnsi="宋体" w:cs="宋体"/>
          <w:b/>
          <w:bCs/>
          <w:kern w:val="0"/>
          <w:szCs w:val="21"/>
        </w:rPr>
        <w:t>6</w:t>
      </w:r>
      <w:r w:rsidRPr="000775D6">
        <w:rPr>
          <w:rFonts w:ascii="宋体" w:hAnsi="宋体" w:cs="宋体" w:hint="eastAsia"/>
          <w:b/>
          <w:bCs/>
          <w:kern w:val="0"/>
          <w:szCs w:val="21"/>
        </w:rPr>
        <w:t>个月内完成交货并完成验收</w:t>
      </w:r>
    </w:p>
    <w:bookmarkEnd w:id="0"/>
    <w:p w:rsidR="000066CE" w:rsidRPr="000775D6" w:rsidRDefault="000066CE" w:rsidP="000066CE">
      <w:pPr>
        <w:adjustRightInd w:val="0"/>
        <w:snapToGrid w:val="0"/>
        <w:spacing w:beforeLines="50" w:before="156" w:line="360" w:lineRule="auto"/>
        <w:rPr>
          <w:b/>
          <w:sz w:val="24"/>
        </w:rPr>
      </w:pPr>
      <w:r w:rsidRPr="000775D6">
        <w:rPr>
          <w:b/>
          <w:sz w:val="24"/>
        </w:rPr>
        <w:t>2.5</w:t>
      </w:r>
      <w:r w:rsidRPr="000775D6">
        <w:rPr>
          <w:rFonts w:hint="eastAsia"/>
          <w:b/>
          <w:sz w:val="24"/>
        </w:rPr>
        <w:t>、</w:t>
      </w:r>
      <w:r w:rsidRPr="000775D6">
        <w:rPr>
          <w:b/>
          <w:sz w:val="24"/>
        </w:rPr>
        <w:t xml:space="preserve"> </w:t>
      </w:r>
      <w:r w:rsidRPr="000775D6">
        <w:rPr>
          <w:b/>
          <w:sz w:val="24"/>
        </w:rPr>
        <w:t>技术服务要求及质保要求</w:t>
      </w:r>
    </w:p>
    <w:p w:rsidR="000066CE" w:rsidRPr="000775D6" w:rsidRDefault="000066CE" w:rsidP="000066CE">
      <w:pPr>
        <w:widowControl/>
        <w:spacing w:line="360" w:lineRule="auto"/>
        <w:ind w:leftChars="200" w:left="735" w:hangingChars="150" w:hanging="315"/>
        <w:rPr>
          <w:rFonts w:ascii="宋体" w:hAnsi="宋体" w:cs="宋体"/>
          <w:kern w:val="0"/>
          <w:szCs w:val="21"/>
          <w:lang w:bidi="ar"/>
        </w:rPr>
      </w:pPr>
      <w:r w:rsidRPr="000775D6">
        <w:rPr>
          <w:rFonts w:ascii="宋体" w:hAnsi="宋体" w:cs="宋体" w:hint="eastAsia"/>
          <w:kern w:val="0"/>
          <w:szCs w:val="21"/>
          <w:lang w:bidi="ar"/>
        </w:rPr>
        <w:lastRenderedPageBreak/>
        <w:t>1）质保期至少</w:t>
      </w:r>
      <w:r w:rsidRPr="000775D6">
        <w:rPr>
          <w:rFonts w:ascii="宋体" w:hAnsi="宋体" w:cs="宋体"/>
          <w:kern w:val="0"/>
          <w:szCs w:val="21"/>
          <w:lang w:bidi="ar"/>
        </w:rPr>
        <w:t>12</w:t>
      </w:r>
      <w:r w:rsidRPr="000775D6">
        <w:rPr>
          <w:rFonts w:ascii="宋体" w:hAnsi="宋体" w:cs="宋体" w:hint="eastAsia"/>
          <w:kern w:val="0"/>
          <w:szCs w:val="21"/>
          <w:lang w:bidi="ar"/>
        </w:rPr>
        <w:t>个月，质保期内货物未出现因供应商原因导致的故障，经甲方最终验收合格之日起12个月，更换后的零部件质保期从更换之日起计算。（耗材及人为因素除外）；</w:t>
      </w:r>
    </w:p>
    <w:p w:rsidR="000066CE" w:rsidRPr="000775D6" w:rsidRDefault="000066CE" w:rsidP="000066CE">
      <w:pPr>
        <w:widowControl/>
        <w:spacing w:line="360" w:lineRule="auto"/>
        <w:ind w:leftChars="200" w:left="735" w:hangingChars="150" w:hanging="315"/>
        <w:rPr>
          <w:rFonts w:ascii="宋体" w:hAnsi="宋体" w:cs="宋体"/>
          <w:kern w:val="0"/>
          <w:szCs w:val="21"/>
          <w:lang w:bidi="ar"/>
        </w:rPr>
      </w:pPr>
      <w:r w:rsidRPr="000775D6">
        <w:rPr>
          <w:rFonts w:ascii="宋体" w:hAnsi="宋体" w:cs="宋体"/>
          <w:kern w:val="0"/>
          <w:szCs w:val="21"/>
          <w:lang w:bidi="ar"/>
        </w:rPr>
        <w:t>2</w:t>
      </w:r>
      <w:r w:rsidRPr="000775D6">
        <w:rPr>
          <w:rFonts w:ascii="宋体" w:hAnsi="宋体" w:cs="宋体" w:hint="eastAsia"/>
          <w:kern w:val="0"/>
          <w:szCs w:val="21"/>
          <w:lang w:bidi="ar"/>
        </w:rPr>
        <w:t>）若仪器出现故障，在接到我单位维修服务请求后，中标方应在</w:t>
      </w:r>
      <w:r w:rsidRPr="000775D6">
        <w:rPr>
          <w:rFonts w:ascii="宋体" w:hAnsi="宋体" w:cs="宋体"/>
          <w:kern w:val="0"/>
          <w:szCs w:val="21"/>
          <w:lang w:bidi="ar"/>
        </w:rPr>
        <w:t>48</w:t>
      </w:r>
      <w:r w:rsidRPr="000775D6">
        <w:rPr>
          <w:rFonts w:ascii="宋体" w:hAnsi="宋体" w:cs="宋体" w:hint="eastAsia"/>
          <w:kern w:val="0"/>
          <w:szCs w:val="21"/>
          <w:lang w:bidi="ar"/>
        </w:rPr>
        <w:t>小时内做出应答，进行电话指导、网上诊断，协助排除故障。</w:t>
      </w:r>
    </w:p>
    <w:p w:rsidR="000066CE" w:rsidRPr="000775D6" w:rsidRDefault="000066CE" w:rsidP="000066CE">
      <w:pPr>
        <w:adjustRightInd w:val="0"/>
        <w:snapToGrid w:val="0"/>
        <w:spacing w:beforeLines="50" w:before="156" w:line="360" w:lineRule="auto"/>
        <w:rPr>
          <w:b/>
          <w:sz w:val="24"/>
        </w:rPr>
      </w:pPr>
      <w:r w:rsidRPr="000775D6">
        <w:rPr>
          <w:b/>
          <w:sz w:val="24"/>
        </w:rPr>
        <w:t>2.6</w:t>
      </w:r>
      <w:r w:rsidRPr="000775D6">
        <w:rPr>
          <w:rFonts w:hint="eastAsia"/>
          <w:b/>
          <w:sz w:val="24"/>
        </w:rPr>
        <w:t>、</w:t>
      </w:r>
      <w:r w:rsidRPr="000775D6">
        <w:rPr>
          <w:b/>
          <w:sz w:val="24"/>
        </w:rPr>
        <w:t>验收标准及验收程序</w:t>
      </w:r>
    </w:p>
    <w:p w:rsidR="000066CE" w:rsidRPr="000775D6" w:rsidRDefault="000066CE" w:rsidP="000066CE">
      <w:pPr>
        <w:numPr>
          <w:ilvl w:val="0"/>
          <w:numId w:val="1"/>
        </w:numPr>
        <w:spacing w:line="360" w:lineRule="auto"/>
        <w:rPr>
          <w:rFonts w:ascii="宋体" w:hAnsi="宋体" w:cs="宋体"/>
          <w:kern w:val="0"/>
          <w:szCs w:val="21"/>
          <w:lang w:bidi="ar"/>
        </w:rPr>
      </w:pPr>
      <w:r w:rsidRPr="000775D6">
        <w:rPr>
          <w:rFonts w:ascii="宋体" w:hAnsi="宋体" w:cs="宋体" w:hint="eastAsia"/>
          <w:kern w:val="0"/>
          <w:szCs w:val="21"/>
          <w:lang w:bidi="ar"/>
        </w:rPr>
        <w:t>实物和数量符合要求。</w:t>
      </w:r>
    </w:p>
    <w:p w:rsidR="000066CE" w:rsidRPr="000775D6" w:rsidRDefault="000066CE" w:rsidP="000066CE">
      <w:pPr>
        <w:numPr>
          <w:ilvl w:val="0"/>
          <w:numId w:val="1"/>
        </w:numPr>
        <w:spacing w:line="360" w:lineRule="auto"/>
        <w:rPr>
          <w:rFonts w:ascii="宋体" w:hAnsi="宋体" w:cs="宋体"/>
          <w:kern w:val="0"/>
          <w:szCs w:val="21"/>
          <w:lang w:bidi="ar"/>
        </w:rPr>
      </w:pPr>
      <w:r w:rsidRPr="000775D6">
        <w:rPr>
          <w:rFonts w:ascii="宋体" w:hAnsi="宋体" w:cs="宋体" w:hint="eastAsia"/>
          <w:kern w:val="0"/>
          <w:szCs w:val="21"/>
          <w:lang w:bidi="ar"/>
        </w:rPr>
        <w:t>检验报告完整。</w:t>
      </w:r>
    </w:p>
    <w:p w:rsidR="000066CE" w:rsidRPr="000775D6" w:rsidRDefault="000066CE" w:rsidP="000066CE">
      <w:pPr>
        <w:numPr>
          <w:ilvl w:val="0"/>
          <w:numId w:val="1"/>
        </w:numPr>
        <w:spacing w:line="360" w:lineRule="auto"/>
        <w:rPr>
          <w:rFonts w:ascii="宋体" w:hAnsi="宋体" w:cs="宋体"/>
          <w:kern w:val="0"/>
          <w:szCs w:val="21"/>
          <w:lang w:bidi="ar"/>
        </w:rPr>
      </w:pPr>
      <w:r w:rsidRPr="000775D6">
        <w:rPr>
          <w:rFonts w:ascii="宋体" w:hAnsi="宋体" w:cs="宋体" w:hint="eastAsia"/>
          <w:kern w:val="0"/>
          <w:szCs w:val="21"/>
          <w:lang w:bidi="ar"/>
        </w:rPr>
        <w:t>关键技术指标合格。</w:t>
      </w:r>
    </w:p>
    <w:p w:rsidR="000066CE" w:rsidRPr="000775D6" w:rsidRDefault="000066CE" w:rsidP="000066CE">
      <w:pPr>
        <w:numPr>
          <w:ilvl w:val="0"/>
          <w:numId w:val="1"/>
        </w:numPr>
        <w:spacing w:line="360" w:lineRule="auto"/>
        <w:rPr>
          <w:rFonts w:ascii="宋体" w:hAnsi="宋体" w:cs="宋体"/>
          <w:kern w:val="0"/>
          <w:szCs w:val="21"/>
          <w:lang w:bidi="ar"/>
        </w:rPr>
      </w:pPr>
      <w:r w:rsidRPr="000775D6">
        <w:rPr>
          <w:rFonts w:ascii="宋体" w:hAnsi="宋体" w:cs="宋体" w:hint="eastAsia"/>
          <w:kern w:val="0"/>
          <w:szCs w:val="21"/>
          <w:lang w:bidi="ar"/>
        </w:rPr>
        <w:t>质保书。</w:t>
      </w:r>
    </w:p>
    <w:p w:rsidR="000066CE" w:rsidRPr="000775D6" w:rsidRDefault="000066CE" w:rsidP="000066CE">
      <w:pPr>
        <w:spacing w:line="360" w:lineRule="auto"/>
        <w:ind w:left="420"/>
        <w:rPr>
          <w:rFonts w:ascii="宋体" w:hAnsi="宋体" w:cs="宋体" w:hint="eastAsia"/>
          <w:kern w:val="0"/>
          <w:szCs w:val="21"/>
          <w:lang w:bidi="ar"/>
        </w:rPr>
      </w:pPr>
      <w:r w:rsidRPr="000775D6">
        <w:rPr>
          <w:rFonts w:ascii="宋体" w:hAnsi="宋体" w:cs="宋体"/>
          <w:kern w:val="0"/>
          <w:szCs w:val="21"/>
          <w:lang w:bidi="ar"/>
        </w:rPr>
        <w:t>5</w:t>
      </w:r>
      <w:r w:rsidRPr="000775D6">
        <w:rPr>
          <w:rFonts w:ascii="宋体" w:hAnsi="宋体" w:cs="宋体" w:hint="eastAsia"/>
          <w:kern w:val="0"/>
          <w:szCs w:val="21"/>
          <w:lang w:bidi="ar"/>
        </w:rPr>
        <w:t>）交货前，甲方对所研制的器件进行抽检，抽检合格率低于1</w:t>
      </w:r>
      <w:r w:rsidRPr="000775D6">
        <w:rPr>
          <w:rFonts w:ascii="宋体" w:hAnsi="宋体" w:cs="宋体"/>
          <w:kern w:val="0"/>
          <w:szCs w:val="21"/>
          <w:lang w:bidi="ar"/>
        </w:rPr>
        <w:t>0</w:t>
      </w:r>
      <w:r w:rsidRPr="000775D6">
        <w:rPr>
          <w:rFonts w:ascii="宋体" w:hAnsi="宋体" w:cs="宋体" w:hint="eastAsia"/>
          <w:kern w:val="0"/>
          <w:szCs w:val="21"/>
          <w:lang w:bidi="ar"/>
        </w:rPr>
        <w:t>%，乙方对所加工的产品进行全面检测，检测合格方可出厂。</w:t>
      </w:r>
    </w:p>
    <w:p w:rsidR="000066CE" w:rsidRPr="000066CE" w:rsidRDefault="000066CE">
      <w:bookmarkStart w:id="1" w:name="_GoBack"/>
      <w:bookmarkEnd w:id="1"/>
    </w:p>
    <w:sectPr w:rsidR="000066CE" w:rsidRPr="000066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3875A5"/>
    <w:multiLevelType w:val="hybridMultilevel"/>
    <w:tmpl w:val="8C62F034"/>
    <w:lvl w:ilvl="0" w:tplc="04090011">
      <w:start w:val="1"/>
      <w:numFmt w:val="decimal"/>
      <w:lvlText w:val="%1)"/>
      <w:lvlJc w:val="left"/>
      <w:pPr>
        <w:ind w:left="840" w:hanging="420"/>
      </w:pPr>
    </w:lvl>
    <w:lvl w:ilvl="1" w:tplc="04090019">
      <w:start w:val="1"/>
      <w:numFmt w:val="lowerLetter"/>
      <w:lvlText w:val="%2)"/>
      <w:lvlJc w:val="left"/>
      <w:pPr>
        <w:ind w:left="1260" w:hanging="420"/>
      </w:pPr>
    </w:lvl>
    <w:lvl w:ilvl="2" w:tplc="0409001B">
      <w:start w:val="1"/>
      <w:numFmt w:val="lowerRoman"/>
      <w:lvlText w:val="%3."/>
      <w:lvlJc w:val="right"/>
      <w:pPr>
        <w:ind w:left="1680" w:hanging="420"/>
      </w:pPr>
    </w:lvl>
    <w:lvl w:ilvl="3" w:tplc="0409000F">
      <w:start w:val="1"/>
      <w:numFmt w:val="decimal"/>
      <w:lvlText w:val="%4."/>
      <w:lvlJc w:val="left"/>
      <w:pPr>
        <w:ind w:left="2100" w:hanging="420"/>
      </w:pPr>
    </w:lvl>
    <w:lvl w:ilvl="4" w:tplc="04090019">
      <w:start w:val="1"/>
      <w:numFmt w:val="lowerLetter"/>
      <w:lvlText w:val="%5)"/>
      <w:lvlJc w:val="left"/>
      <w:pPr>
        <w:ind w:left="2520" w:hanging="420"/>
      </w:pPr>
    </w:lvl>
    <w:lvl w:ilvl="5" w:tplc="0409001B">
      <w:start w:val="1"/>
      <w:numFmt w:val="lowerRoman"/>
      <w:lvlText w:val="%6."/>
      <w:lvlJc w:val="right"/>
      <w:pPr>
        <w:ind w:left="2940" w:hanging="420"/>
      </w:pPr>
    </w:lvl>
    <w:lvl w:ilvl="6" w:tplc="0409000F">
      <w:start w:val="1"/>
      <w:numFmt w:val="decimal"/>
      <w:lvlText w:val="%7."/>
      <w:lvlJc w:val="left"/>
      <w:pPr>
        <w:ind w:left="3360" w:hanging="420"/>
      </w:pPr>
    </w:lvl>
    <w:lvl w:ilvl="7" w:tplc="04090019">
      <w:start w:val="1"/>
      <w:numFmt w:val="lowerLetter"/>
      <w:lvlText w:val="%8)"/>
      <w:lvlJc w:val="left"/>
      <w:pPr>
        <w:ind w:left="3780" w:hanging="420"/>
      </w:pPr>
    </w:lvl>
    <w:lvl w:ilvl="8" w:tplc="0409001B">
      <w:start w:val="1"/>
      <w:numFmt w:val="lowerRoman"/>
      <w:lvlText w:val="%9."/>
      <w:lvlJc w:val="right"/>
      <w:pPr>
        <w:ind w:left="4200" w:hanging="420"/>
      </w:pPr>
    </w:lvl>
  </w:abstractNum>
  <w:abstractNum w:abstractNumId="1" w15:restartNumberingAfterBreak="0">
    <w:nsid w:val="4EB00BB3"/>
    <w:multiLevelType w:val="multilevel"/>
    <w:tmpl w:val="012EAE7C"/>
    <w:lvl w:ilvl="0">
      <w:start w:val="2"/>
      <w:numFmt w:val="decimal"/>
      <w:lvlText w:val="%1"/>
      <w:lvlJc w:val="left"/>
      <w:pPr>
        <w:ind w:left="480" w:hanging="480"/>
      </w:pPr>
      <w:rPr>
        <w:rFonts w:ascii="Times New Roman" w:hAnsi="Times New Roman" w:hint="default"/>
        <w:color w:val="auto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ascii="Times New Roman" w:hAnsi="Times New Roman" w:hint="default"/>
        <w:color w:val="auto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ascii="Times New Roman" w:hAnsi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ascii="Times New Roman" w:hAnsi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imes New Roman" w:hAnsi="Times New Roman" w:hint="default"/>
        <w:color w:val="auto"/>
      </w:rPr>
    </w:lvl>
  </w:abstractNum>
  <w:abstractNum w:abstractNumId="2" w15:restartNumberingAfterBreak="0">
    <w:nsid w:val="744836DE"/>
    <w:multiLevelType w:val="hybridMultilevel"/>
    <w:tmpl w:val="C1FC92AA"/>
    <w:lvl w:ilvl="0" w:tplc="4CAA6C3C">
      <w:start w:val="8"/>
      <w:numFmt w:val="decimal"/>
      <w:lvlText w:val="%1）"/>
      <w:lvlJc w:val="left"/>
      <w:pPr>
        <w:ind w:left="501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21" w:hanging="440"/>
      </w:pPr>
    </w:lvl>
    <w:lvl w:ilvl="2" w:tplc="0409001B" w:tentative="1">
      <w:start w:val="1"/>
      <w:numFmt w:val="lowerRoman"/>
      <w:lvlText w:val="%3."/>
      <w:lvlJc w:val="right"/>
      <w:pPr>
        <w:ind w:left="1461" w:hanging="440"/>
      </w:pPr>
    </w:lvl>
    <w:lvl w:ilvl="3" w:tplc="0409000F" w:tentative="1">
      <w:start w:val="1"/>
      <w:numFmt w:val="decimal"/>
      <w:lvlText w:val="%4."/>
      <w:lvlJc w:val="left"/>
      <w:pPr>
        <w:ind w:left="1901" w:hanging="440"/>
      </w:pPr>
    </w:lvl>
    <w:lvl w:ilvl="4" w:tplc="04090019" w:tentative="1">
      <w:start w:val="1"/>
      <w:numFmt w:val="lowerLetter"/>
      <w:lvlText w:val="%5)"/>
      <w:lvlJc w:val="left"/>
      <w:pPr>
        <w:ind w:left="2341" w:hanging="440"/>
      </w:pPr>
    </w:lvl>
    <w:lvl w:ilvl="5" w:tplc="0409001B" w:tentative="1">
      <w:start w:val="1"/>
      <w:numFmt w:val="lowerRoman"/>
      <w:lvlText w:val="%6."/>
      <w:lvlJc w:val="right"/>
      <w:pPr>
        <w:ind w:left="2781" w:hanging="440"/>
      </w:pPr>
    </w:lvl>
    <w:lvl w:ilvl="6" w:tplc="0409000F" w:tentative="1">
      <w:start w:val="1"/>
      <w:numFmt w:val="decimal"/>
      <w:lvlText w:val="%7."/>
      <w:lvlJc w:val="left"/>
      <w:pPr>
        <w:ind w:left="3221" w:hanging="440"/>
      </w:pPr>
    </w:lvl>
    <w:lvl w:ilvl="7" w:tplc="04090019" w:tentative="1">
      <w:start w:val="1"/>
      <w:numFmt w:val="lowerLetter"/>
      <w:lvlText w:val="%8)"/>
      <w:lvlJc w:val="left"/>
      <w:pPr>
        <w:ind w:left="3661" w:hanging="440"/>
      </w:pPr>
    </w:lvl>
    <w:lvl w:ilvl="8" w:tplc="0409001B" w:tentative="1">
      <w:start w:val="1"/>
      <w:numFmt w:val="lowerRoman"/>
      <w:lvlText w:val="%9."/>
      <w:lvlJc w:val="right"/>
      <w:pPr>
        <w:ind w:left="4101" w:hanging="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6CE"/>
    <w:rsid w:val="0000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E8A9D4-12AC-4DC7-94C4-7CFF5FAF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66C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0066C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uiPriority w:val="9"/>
    <w:rsid w:val="000066CE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1Char">
    <w:name w:val="标题 1 Char"/>
    <w:link w:val="1"/>
    <w:uiPriority w:val="9"/>
    <w:qFormat/>
    <w:rsid w:val="000066CE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a3">
    <w:name w:val="List Paragraph"/>
    <w:aliases w:val="列出段落"/>
    <w:basedOn w:val="a"/>
    <w:uiPriority w:val="34"/>
    <w:qFormat/>
    <w:rsid w:val="000066CE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480</Words>
  <Characters>2742</Characters>
  <Application>Microsoft Office Word</Application>
  <DocSecurity>0</DocSecurity>
  <Lines>22</Lines>
  <Paragraphs>6</Paragraphs>
  <ScaleCrop>false</ScaleCrop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2024-03-04T02:15:00Z</dcterms:created>
  <dcterms:modified xsi:type="dcterms:W3CDTF">2024-03-04T02:16:00Z</dcterms:modified>
</cp:coreProperties>
</file>