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AD9" w:rsidRDefault="00AC7AD9" w:rsidP="00AC7AD9">
      <w:pPr>
        <w:pStyle w:val="2"/>
        <w:spacing w:before="0" w:after="0" w:line="360" w:lineRule="auto"/>
        <w:rPr>
          <w:rFonts w:ascii="黑体" w:eastAsia="黑体" w:hAnsi="黑体" w:hint="eastAsia"/>
          <w:color w:val="000000"/>
        </w:rPr>
      </w:pPr>
      <w:proofErr w:type="spellStart"/>
      <w:r>
        <w:rPr>
          <w:rFonts w:ascii="黑体" w:eastAsia="黑体" w:hAnsi="黑体" w:hint="eastAsia"/>
          <w:color w:val="000000"/>
        </w:rPr>
        <w:t>招标公告</w:t>
      </w:r>
      <w:proofErr w:type="spellEnd"/>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b/>
          <w:color w:val="333333"/>
          <w:sz w:val="21"/>
          <w:szCs w:val="21"/>
          <w:shd w:val="clear" w:color="auto" w:fill="FFFFFF"/>
        </w:rPr>
        <w:t>项目概况</w:t>
      </w:r>
    </w:p>
    <w:p w:rsidR="00AC7AD9" w:rsidRDefault="00AC7AD9" w:rsidP="00AC7AD9">
      <w:pPr>
        <w:pStyle w:val="a3"/>
        <w:widowControl/>
        <w:shd w:val="clear" w:color="auto" w:fill="FFFFFF"/>
        <w:spacing w:before="0" w:beforeAutospacing="0" w:after="0" w:afterAutospacing="0" w:line="315" w:lineRule="atLeast"/>
        <w:ind w:firstLine="420"/>
        <w:rPr>
          <w:rFonts w:ascii="Helvetica" w:eastAsia="Helvetica" w:hAnsi="Helvetica" w:cs="Helvetica"/>
          <w:color w:val="333333"/>
          <w:sz w:val="21"/>
          <w:szCs w:val="21"/>
        </w:rPr>
      </w:pPr>
      <w:r>
        <w:rPr>
          <w:rFonts w:ascii="宋体" w:hAnsi="宋体" w:cs="宋体" w:hint="eastAsia"/>
          <w:color w:val="333333"/>
          <w:sz w:val="21"/>
          <w:szCs w:val="21"/>
          <w:u w:val="single"/>
          <w:shd w:val="clear" w:color="auto" w:fill="FFFFFF"/>
        </w:rPr>
        <w:t>眼底荧光造影仪</w:t>
      </w:r>
      <w:r>
        <w:rPr>
          <w:rFonts w:ascii="宋体" w:hAnsi="宋体" w:cs="宋体" w:hint="eastAsia"/>
          <w:color w:val="333333"/>
          <w:sz w:val="21"/>
          <w:szCs w:val="21"/>
          <w:shd w:val="clear" w:color="auto" w:fill="FFFFFF"/>
        </w:rPr>
        <w:t>招标项目的潜在投标人应在</w:t>
      </w:r>
      <w:r>
        <w:rPr>
          <w:rFonts w:ascii="宋体" w:hAnsi="宋体" w:cs="宋体" w:hint="eastAsia"/>
          <w:color w:val="333333"/>
          <w:sz w:val="21"/>
          <w:szCs w:val="21"/>
          <w:u w:val="single"/>
          <w:shd w:val="clear" w:color="auto" w:fill="FFFFFF"/>
        </w:rPr>
        <w:t>广州高新工程顾问有限公司</w:t>
      </w:r>
      <w:r>
        <w:rPr>
          <w:rFonts w:ascii="宋体" w:hAnsi="宋体" w:cs="宋体" w:hint="eastAsia"/>
          <w:color w:val="333333"/>
          <w:sz w:val="21"/>
          <w:szCs w:val="21"/>
          <w:shd w:val="clear" w:color="auto" w:fill="FFFFFF"/>
        </w:rPr>
        <w:t>获取招标文件，并于</w:t>
      </w:r>
      <w:r>
        <w:rPr>
          <w:rFonts w:ascii="宋体" w:hAnsi="宋体" w:cs="宋体" w:hint="eastAsia"/>
          <w:color w:val="333333"/>
          <w:sz w:val="21"/>
          <w:szCs w:val="21"/>
          <w:u w:val="single"/>
          <w:shd w:val="clear" w:color="auto" w:fill="FFFFFF"/>
        </w:rPr>
        <w:t>2021年10月8日10点00分（</w:t>
      </w:r>
      <w:r>
        <w:rPr>
          <w:rFonts w:ascii="宋体" w:hAnsi="宋体" w:cs="宋体" w:hint="eastAsia"/>
          <w:color w:val="333333"/>
          <w:sz w:val="21"/>
          <w:szCs w:val="21"/>
          <w:shd w:val="clear" w:color="auto" w:fill="FFFFFF"/>
        </w:rPr>
        <w:t>北京时间）前递交投标文件。</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b/>
          <w:color w:val="333333"/>
          <w:sz w:val="21"/>
          <w:szCs w:val="21"/>
          <w:shd w:val="clear" w:color="auto" w:fill="FFFFFF"/>
        </w:rPr>
        <w:t>一、项目基本情况</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项目编号：</w:t>
      </w:r>
      <w:r>
        <w:rPr>
          <w:rFonts w:ascii="宋体" w:hAnsi="宋体" w:cs="宋体"/>
          <w:color w:val="333333"/>
          <w:sz w:val="21"/>
          <w:szCs w:val="21"/>
          <w:shd w:val="clear" w:color="auto" w:fill="FFFFFF"/>
        </w:rPr>
        <w:t>GXZX-20210809LGGK</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项目名称：眼底荧光造影仪</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预算金额：850</w:t>
      </w:r>
      <w:r w:rsidRPr="0050305E">
        <w:rPr>
          <w:rFonts w:ascii="宋体" w:hAnsi="宋体" w:cs="宋体"/>
          <w:color w:val="333333"/>
          <w:sz w:val="21"/>
          <w:szCs w:val="21"/>
          <w:shd w:val="clear" w:color="auto" w:fill="FFFFFF"/>
        </w:rPr>
        <w:t>,000.00</w:t>
      </w:r>
      <w:r>
        <w:rPr>
          <w:rFonts w:ascii="宋体" w:hAnsi="宋体" w:cs="宋体" w:hint="eastAsia"/>
          <w:color w:val="333333"/>
          <w:sz w:val="21"/>
          <w:szCs w:val="21"/>
          <w:shd w:val="clear" w:color="auto" w:fill="FFFFFF"/>
        </w:rPr>
        <w:t>元</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最高限价：</w:t>
      </w:r>
      <w:r>
        <w:rPr>
          <w:rFonts w:ascii="宋体" w:hAnsi="宋体" w:cs="宋体"/>
          <w:color w:val="333333"/>
          <w:sz w:val="21"/>
          <w:szCs w:val="21"/>
          <w:shd w:val="clear" w:color="auto" w:fill="FFFFFF"/>
        </w:rPr>
        <w:t>79</w:t>
      </w:r>
      <w:r w:rsidRPr="007B19ED">
        <w:rPr>
          <w:rFonts w:ascii="宋体" w:hAnsi="宋体" w:cs="宋体"/>
          <w:color w:val="333333"/>
          <w:sz w:val="21"/>
          <w:szCs w:val="21"/>
          <w:shd w:val="clear" w:color="auto" w:fill="FFFFFF"/>
        </w:rPr>
        <w:t>9</w:t>
      </w:r>
      <w:r w:rsidRPr="0050305E">
        <w:rPr>
          <w:rFonts w:ascii="宋体" w:hAnsi="宋体" w:cs="宋体"/>
          <w:color w:val="333333"/>
          <w:sz w:val="21"/>
          <w:szCs w:val="21"/>
          <w:shd w:val="clear" w:color="auto" w:fill="FFFFFF"/>
        </w:rPr>
        <w:t>,000.00</w:t>
      </w:r>
      <w:r>
        <w:rPr>
          <w:rFonts w:ascii="宋体" w:hAnsi="宋体" w:cs="宋体" w:hint="eastAsia"/>
          <w:color w:val="333333"/>
          <w:sz w:val="21"/>
          <w:szCs w:val="21"/>
          <w:shd w:val="clear" w:color="auto" w:fill="FFFFFF"/>
        </w:rPr>
        <w:t>元</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采购需求：详见招标文件。</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合同履行期限：详见招标文件</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二、申请人的资格要求：</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1) 满足《中华人民共和国政府采购法》第二十二条规定。</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 落实政府采购政策需满足的资格要求：无。</w:t>
      </w:r>
    </w:p>
    <w:p w:rsidR="00AC7AD9"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3</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t>投标人须是在中华人民共和国境内注册的有合法经营资格的国内独立法人机构（证明文件：须提供相关证明材料复印件加盖投标人公章）。</w:t>
      </w:r>
    </w:p>
    <w:p w:rsidR="00AC7AD9"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4</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r>
      <w:r>
        <w:rPr>
          <w:rFonts w:ascii="宋体" w:hAnsi="宋体" w:cs="宋体" w:hint="eastAsia"/>
          <w:color w:val="333333"/>
          <w:sz w:val="21"/>
          <w:szCs w:val="21"/>
          <w:shd w:val="clear" w:color="auto" w:fill="FFFFFF"/>
        </w:rPr>
        <w:t>投标人必须是所投产品的生产厂商或合法代理商。</w:t>
      </w:r>
    </w:p>
    <w:p w:rsidR="00AC7AD9" w:rsidRPr="00112E0C"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5</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r>
      <w:r w:rsidRPr="00442ACD">
        <w:rPr>
          <w:rFonts w:ascii="宋体" w:hAnsi="宋体" w:cs="宋体" w:hint="eastAsia"/>
          <w:color w:val="333333"/>
          <w:sz w:val="21"/>
          <w:szCs w:val="21"/>
          <w:shd w:val="clear" w:color="auto" w:fill="FFFFFF"/>
        </w:rPr>
        <w:t>投标人须提供医疗器械经营企业许可证，其许可证必须具备所投医疗器械的相关经营范围</w:t>
      </w:r>
      <w:r w:rsidRPr="0050305E">
        <w:rPr>
          <w:rFonts w:ascii="宋体" w:hAnsi="宋体" w:cs="宋体" w:hint="eastAsia"/>
          <w:color w:val="333333"/>
          <w:sz w:val="21"/>
          <w:szCs w:val="21"/>
          <w:shd w:val="clear" w:color="auto" w:fill="FFFFFF"/>
        </w:rPr>
        <w:t>（证明文件：须提供相关证明材料复印件加盖投标人公章）。</w:t>
      </w:r>
    </w:p>
    <w:p w:rsidR="00AC7AD9" w:rsidRPr="0050305E"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6</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r>
      <w:r w:rsidRPr="00442ACD">
        <w:rPr>
          <w:rFonts w:ascii="宋体" w:hAnsi="宋体" w:cs="宋体" w:hint="eastAsia"/>
          <w:color w:val="333333"/>
          <w:sz w:val="21"/>
          <w:szCs w:val="21"/>
          <w:shd w:val="clear" w:color="auto" w:fill="FFFFFF"/>
        </w:rPr>
        <w:t>投标人须提供针对所投货物的医疗器械注册证或备案凭证，其注册证必须包含所投医疗器械的型号</w:t>
      </w:r>
      <w:r w:rsidRPr="0050305E">
        <w:rPr>
          <w:rFonts w:ascii="宋体" w:hAnsi="宋体" w:cs="宋体" w:hint="eastAsia"/>
          <w:color w:val="333333"/>
          <w:sz w:val="21"/>
          <w:szCs w:val="21"/>
          <w:shd w:val="clear" w:color="auto" w:fill="FFFFFF"/>
        </w:rPr>
        <w:t>（证明文件：须提供相关证明材料复印件加盖投标人公章）</w:t>
      </w:r>
      <w:r>
        <w:rPr>
          <w:rFonts w:ascii="宋体" w:hAnsi="宋体" w:cs="宋体" w:hint="eastAsia"/>
          <w:color w:val="333333"/>
          <w:sz w:val="21"/>
          <w:szCs w:val="21"/>
          <w:shd w:val="clear" w:color="auto" w:fill="FFFFFF"/>
        </w:rPr>
        <w:t>。</w:t>
      </w:r>
    </w:p>
    <w:p w:rsidR="00AC7AD9" w:rsidRPr="0050305E"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7</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t>参加本次政府采购活动近3年内在经营活动中没有重大违法记录（提供声明函）。</w:t>
      </w:r>
    </w:p>
    <w:p w:rsidR="00AC7AD9" w:rsidRPr="0050305E" w:rsidRDefault="00AC7AD9" w:rsidP="00AC7AD9">
      <w:pPr>
        <w:pStyle w:val="a3"/>
        <w:widowControl/>
        <w:shd w:val="clear" w:color="auto" w:fill="FFFFFF"/>
        <w:spacing w:before="0" w:beforeAutospacing="0" w:after="0" w:afterAutospacing="0" w:line="315" w:lineRule="atLeast"/>
        <w:rPr>
          <w:rFonts w:ascii="宋体" w:hAnsi="宋体" w:cs="宋体" w:hint="eastAsia"/>
          <w:color w:val="333333"/>
          <w:sz w:val="21"/>
          <w:szCs w:val="21"/>
          <w:shd w:val="clear" w:color="auto" w:fill="FFFFFF"/>
        </w:rPr>
      </w:pPr>
      <w:r>
        <w:rPr>
          <w:rFonts w:ascii="宋体" w:hAnsi="宋体" w:cs="宋体" w:hint="eastAsia"/>
          <w:color w:val="333333"/>
          <w:sz w:val="21"/>
          <w:szCs w:val="21"/>
          <w:shd w:val="clear" w:color="auto" w:fill="FFFFFF"/>
        </w:rPr>
        <w:t>8</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t>通过“信用中国”网站（www.creditchina.gov.cn）和中国政府采购网（www.ccgp.gov.cn）查询信用记录（相关信息以中标通知书发出前的查询结果为准），被列入失信被执行人、重大税收违法案件当事人名单或政府采购严重违法失信行为记录名单的供应商，拒绝参与本项目的采购活动。（由供应商在诚信承诺函中</w:t>
      </w:r>
      <w:proofErr w:type="gramStart"/>
      <w:r w:rsidRPr="0050305E">
        <w:rPr>
          <w:rFonts w:ascii="宋体" w:hAnsi="宋体" w:cs="宋体" w:hint="eastAsia"/>
          <w:color w:val="333333"/>
          <w:sz w:val="21"/>
          <w:szCs w:val="21"/>
          <w:shd w:val="clear" w:color="auto" w:fill="FFFFFF"/>
        </w:rPr>
        <w:t>作出</w:t>
      </w:r>
      <w:proofErr w:type="gramEnd"/>
      <w:r w:rsidRPr="0050305E">
        <w:rPr>
          <w:rFonts w:ascii="宋体" w:hAnsi="宋体" w:cs="宋体" w:hint="eastAsia"/>
          <w:color w:val="333333"/>
          <w:sz w:val="21"/>
          <w:szCs w:val="21"/>
          <w:shd w:val="clear" w:color="auto" w:fill="FFFFFF"/>
        </w:rPr>
        <w:t>声明）。</w:t>
      </w:r>
    </w:p>
    <w:p w:rsidR="00AC7AD9" w:rsidRPr="0050305E" w:rsidRDefault="00AC7AD9" w:rsidP="00AC7AD9">
      <w:pPr>
        <w:pStyle w:val="a3"/>
        <w:widowControl/>
        <w:shd w:val="clear" w:color="auto" w:fill="FFFFFF"/>
        <w:spacing w:before="0" w:beforeAutospacing="0" w:after="0" w:afterAutospacing="0" w:line="315" w:lineRule="atLeast"/>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9</w:t>
      </w:r>
      <w:r w:rsidRPr="0050305E">
        <w:rPr>
          <w:rFonts w:ascii="宋体" w:hAnsi="宋体" w:cs="宋体" w:hint="eastAsia"/>
          <w:color w:val="333333"/>
          <w:sz w:val="21"/>
          <w:szCs w:val="21"/>
          <w:shd w:val="clear" w:color="auto" w:fill="FFFFFF"/>
        </w:rPr>
        <w:t>)</w:t>
      </w:r>
      <w:r w:rsidRPr="0050305E">
        <w:rPr>
          <w:rFonts w:ascii="宋体" w:hAnsi="宋体" w:cs="宋体" w:hint="eastAsia"/>
          <w:color w:val="333333"/>
          <w:sz w:val="21"/>
          <w:szCs w:val="21"/>
          <w:shd w:val="clear" w:color="auto" w:fill="FFFFFF"/>
        </w:rPr>
        <w:tab/>
        <w:t>本项目不接受联合体投标，</w:t>
      </w:r>
      <w:r>
        <w:rPr>
          <w:rFonts w:ascii="宋体" w:hAnsi="宋体" w:cs="宋体" w:hint="eastAsia"/>
          <w:color w:val="333333"/>
          <w:sz w:val="21"/>
          <w:szCs w:val="21"/>
          <w:shd w:val="clear" w:color="auto" w:fill="FFFFFF"/>
        </w:rPr>
        <w:t>允许进口产品投标，</w:t>
      </w:r>
      <w:r w:rsidRPr="0050305E">
        <w:rPr>
          <w:rFonts w:ascii="宋体" w:hAnsi="宋体" w:cs="宋体" w:hint="eastAsia"/>
          <w:color w:val="333333"/>
          <w:sz w:val="21"/>
          <w:szCs w:val="21"/>
          <w:shd w:val="clear" w:color="auto" w:fill="FFFFFF"/>
        </w:rPr>
        <w:t>不允许挂靠、分包和转包。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三、获取招标文件</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时间：2021年</w:t>
      </w:r>
      <w:r>
        <w:rPr>
          <w:rFonts w:ascii="宋体" w:hAnsi="宋体" w:cs="宋体" w:hint="eastAsia"/>
          <w:color w:val="333333"/>
          <w:sz w:val="21"/>
          <w:szCs w:val="21"/>
          <w:u w:val="single"/>
          <w:shd w:val="clear" w:color="auto" w:fill="FFFFFF"/>
        </w:rPr>
        <w:t>9</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23</w:t>
      </w:r>
      <w:r>
        <w:rPr>
          <w:rFonts w:ascii="宋体" w:hAnsi="宋体" w:cs="宋体" w:hint="eastAsia"/>
          <w:color w:val="333333"/>
          <w:sz w:val="21"/>
          <w:szCs w:val="21"/>
          <w:shd w:val="clear" w:color="auto" w:fill="FFFFFF"/>
        </w:rPr>
        <w:t>日至2021年</w:t>
      </w:r>
      <w:r>
        <w:rPr>
          <w:rFonts w:ascii="宋体" w:hAnsi="宋体" w:cs="宋体" w:hint="eastAsia"/>
          <w:color w:val="333333"/>
          <w:sz w:val="21"/>
          <w:szCs w:val="21"/>
          <w:u w:val="single"/>
          <w:shd w:val="clear" w:color="auto" w:fill="FFFFFF"/>
        </w:rPr>
        <w:t>9</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29</w:t>
      </w:r>
      <w:r>
        <w:rPr>
          <w:rFonts w:ascii="宋体" w:hAnsi="宋体" w:cs="宋体" w:hint="eastAsia"/>
          <w:color w:val="333333"/>
          <w:sz w:val="21"/>
          <w:szCs w:val="21"/>
          <w:shd w:val="clear" w:color="auto" w:fill="FFFFFF"/>
        </w:rPr>
        <w:t>日，上午9:00-11:30，下午14:00-17:00（北京时间，法定节假日除外）。</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售价：600元。</w:t>
      </w:r>
    </w:p>
    <w:p w:rsidR="00AC7AD9" w:rsidRDefault="00AC7AD9" w:rsidP="00AC7AD9">
      <w:pPr>
        <w:pStyle w:val="a3"/>
        <w:widowControl/>
        <w:shd w:val="clear" w:color="auto" w:fill="FFFFFF"/>
        <w:spacing w:before="0" w:beforeAutospacing="0" w:after="0" w:afterAutospacing="0"/>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获取招标文件和投标报名地点：深圳市福田区泰然九路天地源盛唐大厦东座1403。</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四、提交投标文件截止时间、开标时间和地点</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1、投标文件递交时间：2021年</w:t>
      </w:r>
      <w:r>
        <w:rPr>
          <w:rFonts w:ascii="宋体" w:hAnsi="宋体" w:cs="宋体" w:hint="eastAsia"/>
          <w:color w:val="333333"/>
          <w:sz w:val="21"/>
          <w:szCs w:val="21"/>
          <w:u w:val="single"/>
          <w:shd w:val="clear" w:color="auto" w:fill="FFFFFF"/>
        </w:rPr>
        <w:t>10</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8</w:t>
      </w:r>
      <w:r>
        <w:rPr>
          <w:rFonts w:ascii="宋体" w:hAnsi="宋体" w:cs="宋体" w:hint="eastAsia"/>
          <w:color w:val="333333"/>
          <w:sz w:val="21"/>
          <w:szCs w:val="21"/>
          <w:shd w:val="clear" w:color="auto" w:fill="FFFFFF"/>
        </w:rPr>
        <w:t>日9:30至10:00（北京时间）；</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2、投标文件递交地点：</w:t>
      </w:r>
      <w:r w:rsidRPr="0050305E">
        <w:rPr>
          <w:rFonts w:ascii="宋体" w:hAnsi="宋体" w:cs="宋体" w:hint="eastAsia"/>
          <w:color w:val="333333"/>
          <w:sz w:val="21"/>
          <w:szCs w:val="21"/>
          <w:shd w:val="clear" w:color="auto" w:fill="FFFFFF"/>
        </w:rPr>
        <w:t>深圳市龙岗区龙城大道正中时代广场B座2410（23A10）开标室</w:t>
      </w:r>
      <w:r>
        <w:rPr>
          <w:rFonts w:ascii="宋体" w:hAnsi="宋体" w:cs="宋体" w:hint="eastAsia"/>
          <w:color w:val="333333"/>
          <w:sz w:val="21"/>
          <w:szCs w:val="21"/>
          <w:shd w:val="clear" w:color="auto" w:fill="FFFFFF"/>
        </w:rPr>
        <w:t>；</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3、递交投标文件截止时间：2021年</w:t>
      </w:r>
      <w:r>
        <w:rPr>
          <w:rFonts w:ascii="宋体" w:hAnsi="宋体" w:cs="宋体" w:hint="eastAsia"/>
          <w:color w:val="333333"/>
          <w:sz w:val="21"/>
          <w:szCs w:val="21"/>
          <w:u w:val="single"/>
          <w:shd w:val="clear" w:color="auto" w:fill="FFFFFF"/>
        </w:rPr>
        <w:t>10</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8</w:t>
      </w:r>
      <w:r>
        <w:rPr>
          <w:rFonts w:ascii="宋体" w:hAnsi="宋体" w:cs="宋体" w:hint="eastAsia"/>
          <w:color w:val="333333"/>
          <w:sz w:val="21"/>
          <w:szCs w:val="21"/>
          <w:shd w:val="clear" w:color="auto" w:fill="FFFFFF"/>
        </w:rPr>
        <w:t>日10:00（北京时间）所有投标文件应于投标截止时间之前递交，迟交的投标文件将拒绝接收；</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4、开标时间：2021年</w:t>
      </w:r>
      <w:r>
        <w:rPr>
          <w:rFonts w:ascii="宋体" w:hAnsi="宋体" w:cs="宋体" w:hint="eastAsia"/>
          <w:color w:val="333333"/>
          <w:sz w:val="21"/>
          <w:szCs w:val="21"/>
          <w:u w:val="single"/>
          <w:shd w:val="clear" w:color="auto" w:fill="FFFFFF"/>
        </w:rPr>
        <w:t>10</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8</w:t>
      </w:r>
      <w:r>
        <w:rPr>
          <w:rFonts w:ascii="宋体" w:hAnsi="宋体" w:cs="宋体" w:hint="eastAsia"/>
          <w:color w:val="333333"/>
          <w:sz w:val="21"/>
          <w:szCs w:val="21"/>
          <w:shd w:val="clear" w:color="auto" w:fill="FFFFFF"/>
        </w:rPr>
        <w:t>日10:00（北京时间），请投标人代表参加开标仪式；</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5、开标地点：</w:t>
      </w:r>
      <w:r w:rsidRPr="0050305E">
        <w:rPr>
          <w:rFonts w:ascii="宋体" w:hAnsi="宋体" w:cs="宋体" w:hint="eastAsia"/>
          <w:color w:val="333333"/>
          <w:sz w:val="21"/>
          <w:szCs w:val="21"/>
          <w:shd w:val="clear" w:color="auto" w:fill="FFFFFF"/>
        </w:rPr>
        <w:t>深圳市龙岗区龙城大道正中时代广场B座2410（23A10）开标室</w:t>
      </w:r>
      <w:r>
        <w:rPr>
          <w:rFonts w:ascii="宋体" w:hAnsi="宋体" w:cs="宋体" w:hint="eastAsia"/>
          <w:color w:val="333333"/>
          <w:sz w:val="21"/>
          <w:szCs w:val="21"/>
          <w:shd w:val="clear" w:color="auto" w:fill="FFFFFF"/>
        </w:rPr>
        <w:t>。</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lastRenderedPageBreak/>
        <w:t>五、公告期限</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自本公告发布之日起5个工作日。</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六、其他补充事宜</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1、本项目为网下采购项目。凡愿意参加投标的合格投标人，必须备齐以下资料购买招标文件和投标报名：</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（1）法定代表人证明书原件（加盖公章）；</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（2）法人授权委托证明书原件（加盖公章）；</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（3）法定代表人身份证复印件（加盖公章）；</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（4）被授权人身份证复印件（加盖公章、原件备查）；</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（5）《营业执照》或法人证书复印件（加盖公章、原件备查）；</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2、答疑事项：投标人若有疑问，请于2021年</w:t>
      </w:r>
      <w:r>
        <w:rPr>
          <w:rFonts w:ascii="宋体" w:hAnsi="宋体" w:cs="宋体" w:hint="eastAsia"/>
          <w:color w:val="333333"/>
          <w:sz w:val="21"/>
          <w:szCs w:val="21"/>
          <w:u w:val="single"/>
          <w:shd w:val="clear" w:color="auto" w:fill="FFFFFF"/>
        </w:rPr>
        <w:t>9</w:t>
      </w:r>
      <w:r>
        <w:rPr>
          <w:rFonts w:ascii="宋体" w:hAnsi="宋体" w:cs="宋体" w:hint="eastAsia"/>
          <w:color w:val="333333"/>
          <w:sz w:val="21"/>
          <w:szCs w:val="21"/>
          <w:shd w:val="clear" w:color="auto" w:fill="FFFFFF"/>
        </w:rPr>
        <w:t>月</w:t>
      </w:r>
      <w:r>
        <w:rPr>
          <w:rFonts w:ascii="宋体" w:hAnsi="宋体" w:cs="宋体" w:hint="eastAsia"/>
          <w:color w:val="333333"/>
          <w:sz w:val="21"/>
          <w:szCs w:val="21"/>
          <w:u w:val="single"/>
          <w:shd w:val="clear" w:color="auto" w:fill="FFFFFF"/>
        </w:rPr>
        <w:t>29</w:t>
      </w:r>
      <w:r>
        <w:rPr>
          <w:rFonts w:ascii="宋体" w:hAnsi="宋体" w:cs="宋体" w:hint="eastAsia"/>
          <w:color w:val="333333"/>
          <w:sz w:val="21"/>
          <w:szCs w:val="21"/>
          <w:shd w:val="clear" w:color="auto" w:fill="FFFFFF"/>
        </w:rPr>
        <w:t>日17:00（北京时间）前将对《招标文件》的疑问以书面方式（加盖公章）送达我司或原件扫描发送至我司邮箱，逾期不予受理。</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3、凡购买《招标文件》后决定不参加投标的投标人，请在开标前3日以书面形式通知招标代理机构。</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4、投标人有义务在招标活动期间浏览招标代理机构网站（http://</w:t>
      </w:r>
      <w:r w:rsidRPr="00F77546">
        <w:t xml:space="preserve"> </w:t>
      </w:r>
      <w:r w:rsidRPr="00F77546">
        <w:rPr>
          <w:rFonts w:ascii="宋体" w:hAnsi="宋体" w:cs="宋体"/>
          <w:color w:val="333333"/>
          <w:sz w:val="21"/>
          <w:szCs w:val="21"/>
          <w:shd w:val="clear" w:color="auto" w:fill="FFFFFF"/>
        </w:rPr>
        <w:t>www.gzgxgw.com</w:t>
      </w:r>
      <w:r>
        <w:rPr>
          <w:rFonts w:ascii="宋体" w:hAnsi="宋体" w:cs="宋体" w:hint="eastAsia"/>
          <w:color w:val="333333"/>
          <w:sz w:val="21"/>
          <w:szCs w:val="21"/>
          <w:shd w:val="clear" w:color="auto" w:fill="FFFFFF"/>
        </w:rPr>
        <w:t>），采购人在以上网站上公布的与本次招标项目有关的信息视为已送达各投标人。采购人恕</w:t>
      </w:r>
      <w:proofErr w:type="gramStart"/>
      <w:r>
        <w:rPr>
          <w:rFonts w:ascii="宋体" w:hAnsi="宋体" w:cs="宋体" w:hint="eastAsia"/>
          <w:color w:val="333333"/>
          <w:sz w:val="21"/>
          <w:szCs w:val="21"/>
          <w:shd w:val="clear" w:color="auto" w:fill="FFFFFF"/>
        </w:rPr>
        <w:t>不</w:t>
      </w:r>
      <w:proofErr w:type="gramEnd"/>
      <w:r>
        <w:rPr>
          <w:rFonts w:ascii="宋体" w:hAnsi="宋体" w:cs="宋体" w:hint="eastAsia"/>
          <w:color w:val="333333"/>
          <w:sz w:val="21"/>
          <w:szCs w:val="21"/>
          <w:shd w:val="clear" w:color="auto" w:fill="FFFFFF"/>
        </w:rPr>
        <w:t>再行电话通知各投标人。</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5、招标信息发布网站：中国政府采购网（http://www.ccgp.gov.cn/）、广州高新工程顾问有限公司网（http://</w:t>
      </w:r>
      <w:r w:rsidRPr="00F77546">
        <w:t xml:space="preserve"> </w:t>
      </w:r>
      <w:r w:rsidRPr="00F77546">
        <w:rPr>
          <w:rFonts w:ascii="宋体" w:hAnsi="宋体" w:cs="宋体"/>
          <w:color w:val="333333"/>
          <w:sz w:val="21"/>
          <w:szCs w:val="21"/>
          <w:shd w:val="clear" w:color="auto" w:fill="FFFFFF"/>
        </w:rPr>
        <w:t>www.gzgxgw.com</w:t>
      </w:r>
      <w:r>
        <w:rPr>
          <w:rFonts w:ascii="宋体" w:hAnsi="宋体" w:cs="宋体" w:hint="eastAsia"/>
          <w:color w:val="333333"/>
          <w:sz w:val="21"/>
          <w:szCs w:val="21"/>
          <w:shd w:val="clear" w:color="auto" w:fill="FFFFFF"/>
        </w:rPr>
        <w:t>）。</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七、对本次招标提出询问，请按以下方式联系。</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1.采购人信息</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名称：</w:t>
      </w:r>
      <w:r w:rsidRPr="0075744A">
        <w:rPr>
          <w:rFonts w:ascii="宋体" w:hAnsi="宋体" w:cs="宋体" w:hint="eastAsia"/>
          <w:color w:val="333333"/>
          <w:sz w:val="21"/>
          <w:szCs w:val="21"/>
          <w:shd w:val="clear" w:color="auto" w:fill="FFFFFF"/>
        </w:rPr>
        <w:t>深圳市龙岗区耳鼻咽</w:t>
      </w:r>
      <w:proofErr w:type="gramStart"/>
      <w:r w:rsidRPr="0075744A">
        <w:rPr>
          <w:rFonts w:ascii="宋体" w:hAnsi="宋体" w:cs="宋体" w:hint="eastAsia"/>
          <w:color w:val="333333"/>
          <w:sz w:val="21"/>
          <w:szCs w:val="21"/>
          <w:shd w:val="clear" w:color="auto" w:fill="FFFFFF"/>
        </w:rPr>
        <w:t>喉</w:t>
      </w:r>
      <w:proofErr w:type="gramEnd"/>
      <w:r w:rsidRPr="0075744A">
        <w:rPr>
          <w:rFonts w:ascii="宋体" w:hAnsi="宋体" w:cs="宋体" w:hint="eastAsia"/>
          <w:color w:val="333333"/>
          <w:sz w:val="21"/>
          <w:szCs w:val="21"/>
          <w:shd w:val="clear" w:color="auto" w:fill="FFFFFF"/>
        </w:rPr>
        <w:t>医院</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地址：</w:t>
      </w:r>
      <w:r w:rsidRPr="0075744A">
        <w:rPr>
          <w:rFonts w:ascii="宋体" w:hAnsi="宋体" w:cs="宋体" w:hint="eastAsia"/>
          <w:color w:val="333333"/>
          <w:sz w:val="21"/>
          <w:szCs w:val="21"/>
          <w:shd w:val="clear" w:color="auto" w:fill="FFFFFF"/>
        </w:rPr>
        <w:t>深圳市龙岗区龙城街道龙岗大道(龙岗段)3004号</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联系人：</w:t>
      </w:r>
      <w:r w:rsidRPr="0075744A">
        <w:rPr>
          <w:rFonts w:ascii="宋体" w:hAnsi="宋体" w:cs="宋体" w:hint="eastAsia"/>
          <w:color w:val="333333"/>
          <w:sz w:val="21"/>
          <w:szCs w:val="21"/>
          <w:shd w:val="clear" w:color="auto" w:fill="FFFFFF"/>
        </w:rPr>
        <w:t>黄工</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联系方式：</w:t>
      </w:r>
      <w:r w:rsidRPr="002417F5">
        <w:rPr>
          <w:rFonts w:ascii="宋体" w:hAnsi="宋体" w:cs="宋体"/>
          <w:color w:val="333333"/>
          <w:sz w:val="21"/>
          <w:szCs w:val="21"/>
          <w:shd w:val="clear" w:color="auto" w:fill="FFFFFF"/>
        </w:rPr>
        <w:t>0755-</w:t>
      </w:r>
      <w:r w:rsidRPr="0075744A">
        <w:rPr>
          <w:rFonts w:ascii="宋体" w:hAnsi="宋体" w:cs="宋体"/>
          <w:color w:val="333333"/>
          <w:sz w:val="21"/>
          <w:szCs w:val="21"/>
          <w:shd w:val="clear" w:color="auto" w:fill="FFFFFF"/>
        </w:rPr>
        <w:t>28989999-8852</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2.采购代理机构信息</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名称：广州高新工程顾问有限公司</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地址：深圳市福田区泰然九路天地源盛唐大厦东座1403</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项目联系人：杜工</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电话：</w:t>
      </w:r>
      <w:r w:rsidRPr="002417F5">
        <w:rPr>
          <w:rFonts w:ascii="宋体" w:hAnsi="宋体" w:cs="宋体"/>
          <w:color w:val="333333"/>
          <w:sz w:val="21"/>
          <w:szCs w:val="21"/>
          <w:shd w:val="clear" w:color="auto" w:fill="FFFFFF"/>
        </w:rPr>
        <w:t>0755-84867948</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Pr="00572BE3" w:rsidRDefault="00AC7AD9" w:rsidP="00AC7AD9">
      <w:pPr>
        <w:pStyle w:val="a3"/>
        <w:widowControl/>
        <w:shd w:val="clear" w:color="auto" w:fill="FFFFFF"/>
        <w:spacing w:before="0" w:beforeAutospacing="0" w:after="0" w:afterAutospacing="0" w:line="315" w:lineRule="atLeast"/>
        <w:rPr>
          <w:rFonts w:ascii="宋体" w:hAnsi="宋体" w:cs="宋体"/>
          <w:b/>
          <w:color w:val="333333"/>
          <w:sz w:val="21"/>
          <w:szCs w:val="21"/>
          <w:shd w:val="clear" w:color="auto" w:fill="FFFFFF"/>
        </w:rPr>
      </w:pPr>
      <w:r>
        <w:rPr>
          <w:rFonts w:ascii="宋体" w:hAnsi="宋体" w:cs="宋体" w:hint="eastAsia"/>
          <w:b/>
          <w:color w:val="333333"/>
          <w:sz w:val="21"/>
          <w:szCs w:val="21"/>
          <w:shd w:val="clear" w:color="auto" w:fill="FFFFFF"/>
        </w:rPr>
        <w:t>八、招标文件：</w:t>
      </w:r>
      <w:r w:rsidRPr="00572BE3">
        <w:rPr>
          <w:rFonts w:ascii="宋体" w:hAnsi="宋体" w:cs="宋体" w:hint="eastAsia"/>
          <w:color w:val="333333"/>
          <w:sz w:val="21"/>
          <w:szCs w:val="21"/>
          <w:shd w:val="clear" w:color="auto" w:fill="FFFFFF"/>
        </w:rPr>
        <w:t>因本项目为网下采购项目，招标文件无法网上公开，各供应商若需要查看招标文件，可到我司查看。</w:t>
      </w:r>
    </w:p>
    <w:p w:rsidR="00AC7AD9" w:rsidRDefault="00AC7AD9" w:rsidP="00AC7AD9">
      <w:pPr>
        <w:pStyle w:val="a3"/>
        <w:widowControl/>
        <w:shd w:val="clear" w:color="auto" w:fill="FFFFFF"/>
        <w:spacing w:before="0" w:beforeAutospacing="0" w:after="0" w:afterAutospacing="0" w:line="315" w:lineRule="atLeas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 </w:t>
      </w:r>
    </w:p>
    <w:p w:rsidR="00AC7AD9" w:rsidRDefault="00AC7AD9" w:rsidP="00AC7AD9">
      <w:pPr>
        <w:pStyle w:val="a3"/>
        <w:widowControl/>
        <w:shd w:val="clear" w:color="auto" w:fill="FFFFFF"/>
        <w:spacing w:before="0" w:beforeAutospacing="0" w:after="0" w:afterAutospacing="0" w:line="315" w:lineRule="atLeast"/>
        <w:jc w:val="righ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广州高新工程顾问有限公司</w:t>
      </w:r>
    </w:p>
    <w:p w:rsidR="00AC7AD9" w:rsidRDefault="00AC7AD9" w:rsidP="00AC7AD9">
      <w:pPr>
        <w:pStyle w:val="a3"/>
        <w:widowControl/>
        <w:shd w:val="clear" w:color="auto" w:fill="FFFFFF"/>
        <w:spacing w:before="0" w:beforeAutospacing="0" w:after="0" w:afterAutospacing="0" w:line="315" w:lineRule="atLeast"/>
        <w:jc w:val="right"/>
        <w:rPr>
          <w:rFonts w:ascii="Helvetica" w:eastAsia="Helvetica" w:hAnsi="Helvetica" w:cs="Helvetica"/>
          <w:color w:val="333333"/>
          <w:sz w:val="21"/>
          <w:szCs w:val="21"/>
        </w:rPr>
      </w:pPr>
      <w:r>
        <w:rPr>
          <w:rFonts w:ascii="宋体" w:hAnsi="宋体" w:cs="宋体" w:hint="eastAsia"/>
          <w:color w:val="333333"/>
          <w:sz w:val="21"/>
          <w:szCs w:val="21"/>
          <w:shd w:val="clear" w:color="auto" w:fill="FFFFFF"/>
        </w:rPr>
        <w:t>2021年9月23日</w:t>
      </w:r>
    </w:p>
    <w:p w:rsidR="005E200F" w:rsidRDefault="005E200F"/>
    <w:sectPr w:rsidR="005E200F" w:rsidSect="00AA59F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Helvetica">
    <w:panose1 w:val="020B0504020202020204"/>
    <w:charset w:val="00"/>
    <w:family w:val="swiss"/>
    <w:pitch w:val="variable"/>
    <w:sig w:usb0="00000007" w:usb1="00000000" w:usb2="00000000" w:usb3="00000000" w:csb0="00000093"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C7AD9"/>
    <w:rsid w:val="005B6613"/>
    <w:rsid w:val="005E200F"/>
    <w:rsid w:val="00AA59FE"/>
    <w:rsid w:val="00AC7A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9FE"/>
    <w:pPr>
      <w:widowControl w:val="0"/>
      <w:jc w:val="both"/>
    </w:pPr>
  </w:style>
  <w:style w:type="paragraph" w:styleId="2">
    <w:name w:val="heading 2"/>
    <w:basedOn w:val="3"/>
    <w:next w:val="4"/>
    <w:link w:val="2Char1"/>
    <w:qFormat/>
    <w:rsid w:val="00AC7AD9"/>
    <w:pPr>
      <w:adjustRightInd w:val="0"/>
      <w:spacing w:line="240" w:lineRule="auto"/>
      <w:jc w:val="center"/>
      <w:textAlignment w:val="baseline"/>
      <w:outlineLvl w:val="1"/>
    </w:pPr>
    <w:rPr>
      <w:rFonts w:ascii="宋体" w:eastAsia="宋体" w:hAnsi="宋体" w:cs="Times New Roman"/>
      <w:kern w:val="0"/>
      <w:sz w:val="24"/>
      <w:szCs w:val="20"/>
      <w:lang/>
    </w:rPr>
  </w:style>
  <w:style w:type="paragraph" w:styleId="3">
    <w:name w:val="heading 3"/>
    <w:basedOn w:val="a"/>
    <w:next w:val="a"/>
    <w:link w:val="3Char"/>
    <w:uiPriority w:val="9"/>
    <w:semiHidden/>
    <w:unhideWhenUsed/>
    <w:qFormat/>
    <w:rsid w:val="00AC7AD9"/>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AC7AD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semiHidden/>
    <w:rsid w:val="00AC7AD9"/>
    <w:rPr>
      <w:rFonts w:asciiTheme="majorHAnsi" w:eastAsiaTheme="majorEastAsia" w:hAnsiTheme="majorHAnsi" w:cstheme="majorBidi"/>
      <w:b/>
      <w:bCs/>
      <w:sz w:val="32"/>
      <w:szCs w:val="32"/>
    </w:rPr>
  </w:style>
  <w:style w:type="character" w:customStyle="1" w:styleId="2Char1">
    <w:name w:val="标题 2 Char1"/>
    <w:link w:val="2"/>
    <w:rsid w:val="00AC7AD9"/>
    <w:rPr>
      <w:rFonts w:ascii="宋体" w:eastAsia="宋体" w:hAnsi="宋体" w:cs="Times New Roman"/>
      <w:b/>
      <w:bCs/>
      <w:kern w:val="0"/>
      <w:sz w:val="24"/>
      <w:szCs w:val="20"/>
      <w:lang/>
    </w:rPr>
  </w:style>
  <w:style w:type="paragraph" w:styleId="a3">
    <w:name w:val="Normal (Web)"/>
    <w:basedOn w:val="a"/>
    <w:qFormat/>
    <w:rsid w:val="00AC7AD9"/>
    <w:pPr>
      <w:spacing w:before="100" w:beforeAutospacing="1" w:after="100" w:afterAutospacing="1"/>
      <w:jc w:val="left"/>
    </w:pPr>
    <w:rPr>
      <w:rFonts w:ascii="Times New Roman" w:eastAsia="宋体" w:hAnsi="Times New Roman" w:cs="Times New Roman"/>
      <w:kern w:val="0"/>
      <w:sz w:val="24"/>
      <w:szCs w:val="24"/>
    </w:rPr>
  </w:style>
  <w:style w:type="character" w:customStyle="1" w:styleId="3Char">
    <w:name w:val="标题 3 Char"/>
    <w:basedOn w:val="a0"/>
    <w:link w:val="3"/>
    <w:uiPriority w:val="9"/>
    <w:semiHidden/>
    <w:rsid w:val="00AC7AD9"/>
    <w:rPr>
      <w:b/>
      <w:bCs/>
      <w:sz w:val="32"/>
      <w:szCs w:val="32"/>
    </w:rPr>
  </w:style>
  <w:style w:type="character" w:customStyle="1" w:styleId="4Char">
    <w:name w:val="标题 4 Char"/>
    <w:basedOn w:val="a0"/>
    <w:link w:val="4"/>
    <w:uiPriority w:val="9"/>
    <w:semiHidden/>
    <w:rsid w:val="00AC7AD9"/>
    <w:rPr>
      <w:rFonts w:asciiTheme="majorHAnsi" w:eastAsiaTheme="majorEastAsia" w:hAnsiTheme="majorHAnsi" w:cstheme="majorBidi"/>
      <w:b/>
      <w:bCs/>
      <w:sz w:val="28"/>
      <w:szCs w:val="28"/>
    </w:rPr>
  </w:style>
  <w:style w:type="paragraph" w:styleId="a4">
    <w:name w:val="Document Map"/>
    <w:basedOn w:val="a"/>
    <w:link w:val="Char"/>
    <w:uiPriority w:val="99"/>
    <w:semiHidden/>
    <w:unhideWhenUsed/>
    <w:rsid w:val="00AC7AD9"/>
    <w:rPr>
      <w:rFonts w:ascii="宋体" w:eastAsia="宋体"/>
      <w:sz w:val="18"/>
      <w:szCs w:val="18"/>
    </w:rPr>
  </w:style>
  <w:style w:type="character" w:customStyle="1" w:styleId="Char">
    <w:name w:val="文档结构图 Char"/>
    <w:basedOn w:val="a0"/>
    <w:link w:val="a4"/>
    <w:uiPriority w:val="99"/>
    <w:semiHidden/>
    <w:rsid w:val="00AC7AD9"/>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284</Words>
  <Characters>1622</Characters>
  <Application>Microsoft Office Word</Application>
  <DocSecurity>0</DocSecurity>
  <Lines>13</Lines>
  <Paragraphs>3</Paragraphs>
  <ScaleCrop>false</ScaleCrop>
  <Company>微软公司</Company>
  <LinksUpToDate>false</LinksUpToDate>
  <CharactersWithSpaces>1903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2021-09-23T11:33:00Z</dcterms:created>
  <dcterms:modified xsi:type="dcterms:W3CDTF">2021-09-23T11:34:00Z</dcterms:modified>
</cp:coreProperties>
</file>