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Theme="majorEastAsia" w:hAnsiTheme="majorEastAsia" w:eastAsiaTheme="majorEastAsia"/>
          <w:b/>
          <w:bCs/>
          <w:sz w:val="40"/>
          <w:szCs w:val="40"/>
        </w:rPr>
      </w:pPr>
      <w:r>
        <w:rPr>
          <w:rFonts w:hint="eastAsia" w:asciiTheme="majorEastAsia" w:hAnsiTheme="majorEastAsia" w:eastAsiaTheme="majorEastAsia"/>
          <w:b/>
          <w:bCs/>
          <w:sz w:val="40"/>
          <w:szCs w:val="40"/>
        </w:rPr>
        <w:t>宁夏回族自治区消防救援总队</w:t>
      </w:r>
    </w:p>
    <w:p>
      <w:pPr>
        <w:spacing w:line="560" w:lineRule="exact"/>
        <w:jc w:val="center"/>
        <w:rPr>
          <w:rFonts w:hint="eastAsia" w:asciiTheme="majorEastAsia" w:hAnsiTheme="majorEastAsia" w:eastAsiaTheme="majorEastAsia"/>
          <w:b/>
          <w:bCs/>
          <w:sz w:val="40"/>
          <w:szCs w:val="40"/>
        </w:rPr>
      </w:pPr>
      <w:r>
        <w:rPr>
          <w:rFonts w:hint="eastAsia" w:asciiTheme="majorEastAsia" w:hAnsiTheme="majorEastAsia" w:eastAsiaTheme="majorEastAsia"/>
          <w:b/>
          <w:bCs/>
          <w:sz w:val="40"/>
          <w:szCs w:val="40"/>
          <w:lang w:val="en-US" w:eastAsia="zh-CN"/>
        </w:rPr>
        <w:t>2024年度灭火救援车辆装备集中采购</w:t>
      </w:r>
      <w:r>
        <w:rPr>
          <w:rFonts w:hint="eastAsia" w:asciiTheme="majorEastAsia" w:hAnsiTheme="majorEastAsia" w:eastAsiaTheme="majorEastAsia"/>
          <w:b/>
          <w:bCs/>
          <w:sz w:val="40"/>
          <w:szCs w:val="40"/>
        </w:rPr>
        <w:t>项目</w:t>
      </w:r>
    </w:p>
    <w:p>
      <w:pPr>
        <w:spacing w:line="560" w:lineRule="exact"/>
        <w:jc w:val="center"/>
        <w:rPr>
          <w:rFonts w:asciiTheme="majorEastAsia" w:hAnsiTheme="majorEastAsia" w:eastAsiaTheme="majorEastAsia"/>
          <w:b/>
          <w:bCs/>
          <w:sz w:val="40"/>
          <w:szCs w:val="40"/>
        </w:rPr>
      </w:pPr>
      <w:r>
        <w:rPr>
          <w:rFonts w:hint="eastAsia" w:asciiTheme="majorEastAsia" w:hAnsiTheme="majorEastAsia" w:eastAsiaTheme="majorEastAsia"/>
          <w:b/>
          <w:bCs/>
          <w:sz w:val="40"/>
          <w:szCs w:val="40"/>
        </w:rPr>
        <w:t>需求问卷调查表填表须知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本项目为我总队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2024年度灭火救援车辆装备集中采购</w:t>
      </w:r>
      <w:r>
        <w:rPr>
          <w:rFonts w:hint="eastAsia" w:ascii="仿宋" w:hAnsi="仿宋" w:eastAsia="仿宋"/>
          <w:sz w:val="32"/>
          <w:szCs w:val="32"/>
        </w:rPr>
        <w:t>项目，资金使用周期要求严格。为提高</w:t>
      </w:r>
      <w:r>
        <w:rPr>
          <w:rFonts w:ascii="仿宋" w:hAnsi="仿宋" w:eastAsia="仿宋"/>
          <w:sz w:val="32"/>
          <w:szCs w:val="32"/>
        </w:rPr>
        <w:t>采购效率</w:t>
      </w:r>
      <w:r>
        <w:rPr>
          <w:rFonts w:hint="eastAsia" w:ascii="仿宋" w:hAnsi="仿宋" w:eastAsia="仿宋"/>
          <w:sz w:val="32"/>
          <w:szCs w:val="32"/>
        </w:rPr>
        <w:t>，确保采购质效，特面向各供应商开展需求调查。请各供应商本着</w:t>
      </w:r>
      <w:r>
        <w:rPr>
          <w:rFonts w:ascii="仿宋" w:hAnsi="仿宋" w:eastAsia="仿宋"/>
          <w:sz w:val="32"/>
          <w:szCs w:val="32"/>
        </w:rPr>
        <w:t>客观、审慎的态度</w:t>
      </w:r>
      <w:r>
        <w:rPr>
          <w:rFonts w:hint="eastAsia" w:ascii="仿宋" w:hAnsi="仿宋" w:eastAsia="仿宋"/>
          <w:sz w:val="32"/>
          <w:szCs w:val="32"/>
        </w:rPr>
        <w:t>，按照如下内容对应提供证明材料，补充其它相关材料，确保需求调查的真实性、可靠性、准确性。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1.</w:t>
      </w:r>
      <w:r>
        <w:rPr>
          <w:rFonts w:hint="eastAsia" w:ascii="仿宋" w:hAnsi="仿宋" w:eastAsia="仿宋"/>
          <w:sz w:val="32"/>
          <w:szCs w:val="32"/>
        </w:rPr>
        <w:t>提供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灭火救援车辆装备</w:t>
      </w:r>
      <w:r>
        <w:rPr>
          <w:rFonts w:hint="eastAsia" w:ascii="仿宋" w:hAnsi="仿宋" w:eastAsia="仿宋"/>
          <w:sz w:val="32"/>
          <w:szCs w:val="32"/>
        </w:rPr>
        <w:t>采购需求问卷调查表</w:t>
      </w:r>
      <w:r>
        <w:rPr>
          <w:rFonts w:ascii="仿宋" w:hAnsi="仿宋" w:eastAsia="仿宋"/>
          <w:sz w:val="32"/>
          <w:szCs w:val="32"/>
        </w:rPr>
        <w:t>PDF</w:t>
      </w:r>
      <w:r>
        <w:rPr>
          <w:rFonts w:hint="eastAsia" w:ascii="仿宋" w:hAnsi="仿宋" w:eastAsia="仿宋"/>
          <w:sz w:val="32"/>
          <w:szCs w:val="32"/>
        </w:rPr>
        <w:t>版和</w:t>
      </w:r>
      <w:r>
        <w:rPr>
          <w:rFonts w:ascii="仿宋" w:hAnsi="仿宋" w:eastAsia="仿宋"/>
          <w:sz w:val="32"/>
          <w:szCs w:val="32"/>
        </w:rPr>
        <w:t>word</w:t>
      </w:r>
      <w:r>
        <w:rPr>
          <w:rFonts w:hint="eastAsia" w:ascii="仿宋" w:hAnsi="仿宋" w:eastAsia="仿宋"/>
          <w:sz w:val="32"/>
          <w:szCs w:val="32"/>
        </w:rPr>
        <w:t>版（附件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）。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2.</w:t>
      </w:r>
      <w:r>
        <w:rPr>
          <w:rFonts w:hint="eastAsia" w:ascii="仿宋" w:hAnsi="仿宋" w:eastAsia="仿宋"/>
          <w:sz w:val="32"/>
          <w:szCs w:val="32"/>
        </w:rPr>
        <w:t>基本满足主要需求的同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级别产品的详细的技术规格书</w:t>
      </w:r>
      <w:r>
        <w:rPr>
          <w:rFonts w:ascii="仿宋" w:hAnsi="仿宋" w:eastAsia="仿宋"/>
          <w:sz w:val="32"/>
          <w:szCs w:val="32"/>
        </w:rPr>
        <w:t>PDF</w:t>
      </w:r>
      <w:r>
        <w:rPr>
          <w:rFonts w:hint="eastAsia" w:ascii="仿宋" w:hAnsi="仿宋" w:eastAsia="仿宋"/>
          <w:sz w:val="32"/>
          <w:szCs w:val="32"/>
        </w:rPr>
        <w:t>版和</w:t>
      </w:r>
      <w:r>
        <w:rPr>
          <w:rFonts w:ascii="仿宋" w:hAnsi="仿宋" w:eastAsia="仿宋"/>
          <w:sz w:val="32"/>
          <w:szCs w:val="32"/>
        </w:rPr>
        <w:t>word</w:t>
      </w:r>
      <w:r>
        <w:rPr>
          <w:rFonts w:hint="eastAsia" w:ascii="仿宋" w:hAnsi="仿宋" w:eastAsia="仿宋"/>
          <w:sz w:val="32"/>
          <w:szCs w:val="32"/>
        </w:rPr>
        <w:t>版（附件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）。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3.</w:t>
      </w:r>
      <w:r>
        <w:rPr>
          <w:rFonts w:hint="eastAsia" w:ascii="仿宋" w:hAnsi="仿宋" w:eastAsia="仿宋"/>
          <w:sz w:val="32"/>
          <w:szCs w:val="32"/>
        </w:rPr>
        <w:t>工信部公告</w:t>
      </w:r>
      <w:r>
        <w:rPr>
          <w:rFonts w:ascii="仿宋" w:hAnsi="仿宋" w:eastAsia="仿宋"/>
          <w:sz w:val="32"/>
          <w:szCs w:val="32"/>
        </w:rPr>
        <w:t>PDF</w:t>
      </w:r>
      <w:r>
        <w:rPr>
          <w:rFonts w:hint="eastAsia" w:ascii="仿宋" w:hAnsi="仿宋" w:eastAsia="仿宋"/>
          <w:sz w:val="32"/>
          <w:szCs w:val="32"/>
        </w:rPr>
        <w:t>版（如有）。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4.</w:t>
      </w:r>
      <w:r>
        <w:rPr>
          <w:rFonts w:hint="eastAsia" w:ascii="仿宋" w:hAnsi="仿宋" w:eastAsia="仿宋"/>
          <w:sz w:val="32"/>
          <w:szCs w:val="32"/>
        </w:rPr>
        <w:t>国家级检测机构出具的检测报告</w:t>
      </w:r>
      <w:r>
        <w:rPr>
          <w:rFonts w:ascii="仿宋" w:hAnsi="仿宋" w:eastAsia="仿宋"/>
          <w:sz w:val="32"/>
          <w:szCs w:val="32"/>
        </w:rPr>
        <w:t>PDF</w:t>
      </w:r>
      <w:r>
        <w:rPr>
          <w:rFonts w:hint="eastAsia" w:ascii="仿宋" w:hAnsi="仿宋" w:eastAsia="仿宋"/>
          <w:sz w:val="32"/>
          <w:szCs w:val="32"/>
        </w:rPr>
        <w:t>版（如有）。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5.</w:t>
      </w:r>
      <w:r>
        <w:rPr>
          <w:rFonts w:hint="eastAsia" w:ascii="仿宋" w:hAnsi="仿宋" w:eastAsia="仿宋"/>
          <w:sz w:val="32"/>
          <w:szCs w:val="32"/>
        </w:rPr>
        <w:t>同类采购项目历史成交信息及证明材料，如同规格产品相关业绩，优先提供全国消防救援队伍和企业消防等消防领域销售业绩。提供购销合同和验收报告。业绩较多的单位，优先提供近</w:t>
      </w:r>
      <w:r>
        <w:rPr>
          <w:rFonts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</w:rPr>
        <w:t>年以来的业绩，最多不超过</w:t>
      </w:r>
      <w:r>
        <w:rPr>
          <w:rFonts w:ascii="仿宋" w:hAnsi="仿宋" w:eastAsia="仿宋"/>
          <w:sz w:val="32"/>
          <w:szCs w:val="32"/>
        </w:rPr>
        <w:t>5</w:t>
      </w:r>
      <w:r>
        <w:rPr>
          <w:rFonts w:hint="eastAsia" w:ascii="仿宋" w:hAnsi="仿宋" w:eastAsia="仿宋"/>
          <w:sz w:val="32"/>
          <w:szCs w:val="32"/>
        </w:rPr>
        <w:t>个业绩。所有业绩扫描在</w:t>
      </w:r>
      <w:r>
        <w:rPr>
          <w:rFonts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</w:rPr>
        <w:t>个</w:t>
      </w:r>
      <w:r>
        <w:rPr>
          <w:rFonts w:ascii="仿宋" w:hAnsi="仿宋" w:eastAsia="仿宋"/>
          <w:sz w:val="32"/>
          <w:szCs w:val="32"/>
        </w:rPr>
        <w:t>PDF</w:t>
      </w:r>
      <w:r>
        <w:rPr>
          <w:rFonts w:hint="eastAsia" w:ascii="仿宋" w:hAnsi="仿宋" w:eastAsia="仿宋"/>
          <w:sz w:val="32"/>
          <w:szCs w:val="32"/>
        </w:rPr>
        <w:t>文档中。合同中应具有产品规格型号、销售价格及双方盖章等信息，重要信息必须清晰、不得遮挡。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6.</w:t>
      </w:r>
      <w:r>
        <w:rPr>
          <w:rFonts w:hint="eastAsia" w:ascii="仿宋" w:hAnsi="仿宋" w:eastAsia="仿宋"/>
          <w:sz w:val="32"/>
          <w:szCs w:val="32"/>
        </w:rPr>
        <w:t>可能涉及的运行维护、升级更新、备品备件、耗材等后续采购及服务，如同类项目质保期情况及售后服务情况</w:t>
      </w:r>
      <w:r>
        <w:rPr>
          <w:rFonts w:ascii="仿宋" w:hAnsi="仿宋" w:eastAsia="仿宋"/>
          <w:sz w:val="32"/>
          <w:szCs w:val="32"/>
        </w:rPr>
        <w:t>PDF</w:t>
      </w:r>
      <w:r>
        <w:rPr>
          <w:rFonts w:hint="eastAsia" w:ascii="仿宋" w:hAnsi="仿宋" w:eastAsia="仿宋"/>
          <w:sz w:val="32"/>
          <w:szCs w:val="32"/>
        </w:rPr>
        <w:t>版。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7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产品相关图册、产品照片、视频等其它相关资料。</w:t>
      </w:r>
    </w:p>
    <w:p>
      <w:pPr>
        <w:spacing w:line="560" w:lineRule="exact"/>
        <w:ind w:firstLine="640" w:firstLineChars="200"/>
        <w:rPr>
          <w:highlight w:val="yellow"/>
        </w:rPr>
      </w:pPr>
      <w:r>
        <w:rPr>
          <w:rFonts w:ascii="仿宋" w:hAnsi="仿宋" w:eastAsia="仿宋"/>
          <w:sz w:val="32"/>
          <w:szCs w:val="32"/>
        </w:rPr>
        <w:t>8.</w:t>
      </w:r>
      <w:r>
        <w:rPr>
          <w:rFonts w:hint="eastAsia" w:ascii="仿宋" w:hAnsi="仿宋" w:eastAsia="仿宋"/>
          <w:sz w:val="32"/>
          <w:szCs w:val="32"/>
        </w:rPr>
        <w:t>供应商认为还需提供的单一性、专利技术等其他与产品技术需求相关的资料。</w:t>
      </w:r>
    </w:p>
    <w:sectPr>
      <w:pgSz w:w="11906" w:h="16838"/>
      <w:pgMar w:top="1440" w:right="1746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B2A7209B-EBFC-4A81-B473-1E3136CACC6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GY2NDcwZDViNDM5NTE0ZTM1ZDFmYTNiYjZhOWFhY2QifQ=="/>
  </w:docVars>
  <w:rsids>
    <w:rsidRoot w:val="00E10E7D"/>
    <w:rsid w:val="00041EB0"/>
    <w:rsid w:val="000A1BF5"/>
    <w:rsid w:val="00115AE3"/>
    <w:rsid w:val="00121F49"/>
    <w:rsid w:val="001569FB"/>
    <w:rsid w:val="001961AA"/>
    <w:rsid w:val="001C500C"/>
    <w:rsid w:val="001C5055"/>
    <w:rsid w:val="00265B4D"/>
    <w:rsid w:val="002C31D1"/>
    <w:rsid w:val="003010CD"/>
    <w:rsid w:val="00343E4D"/>
    <w:rsid w:val="003B2FA1"/>
    <w:rsid w:val="003F5E6F"/>
    <w:rsid w:val="00412EC6"/>
    <w:rsid w:val="004618D6"/>
    <w:rsid w:val="0049651E"/>
    <w:rsid w:val="004E27D0"/>
    <w:rsid w:val="00513B17"/>
    <w:rsid w:val="0054275D"/>
    <w:rsid w:val="005837AA"/>
    <w:rsid w:val="005E170F"/>
    <w:rsid w:val="00666068"/>
    <w:rsid w:val="00696CA6"/>
    <w:rsid w:val="006C31ED"/>
    <w:rsid w:val="006C5EA3"/>
    <w:rsid w:val="006F4696"/>
    <w:rsid w:val="0071700A"/>
    <w:rsid w:val="00797455"/>
    <w:rsid w:val="007E4841"/>
    <w:rsid w:val="0089473D"/>
    <w:rsid w:val="008A29D5"/>
    <w:rsid w:val="008A4628"/>
    <w:rsid w:val="008A7609"/>
    <w:rsid w:val="008B7C22"/>
    <w:rsid w:val="00963B0A"/>
    <w:rsid w:val="00976906"/>
    <w:rsid w:val="009879D2"/>
    <w:rsid w:val="009B2A68"/>
    <w:rsid w:val="009C6836"/>
    <w:rsid w:val="009D1F16"/>
    <w:rsid w:val="009D4F53"/>
    <w:rsid w:val="00A43BB1"/>
    <w:rsid w:val="00A5221A"/>
    <w:rsid w:val="00A71D07"/>
    <w:rsid w:val="00AB2EEA"/>
    <w:rsid w:val="00B533BF"/>
    <w:rsid w:val="00B5364B"/>
    <w:rsid w:val="00BF1EE5"/>
    <w:rsid w:val="00C03876"/>
    <w:rsid w:val="00C077C5"/>
    <w:rsid w:val="00C226FB"/>
    <w:rsid w:val="00CB1FF5"/>
    <w:rsid w:val="00D4795B"/>
    <w:rsid w:val="00DA3748"/>
    <w:rsid w:val="00E10E7D"/>
    <w:rsid w:val="00E678D8"/>
    <w:rsid w:val="00E9179F"/>
    <w:rsid w:val="00E921EC"/>
    <w:rsid w:val="00ED6D6B"/>
    <w:rsid w:val="00F15CD7"/>
    <w:rsid w:val="00F855B6"/>
    <w:rsid w:val="00FD4888"/>
    <w:rsid w:val="00FE2F6F"/>
    <w:rsid w:val="02DE4A0C"/>
    <w:rsid w:val="03E4483F"/>
    <w:rsid w:val="0764369C"/>
    <w:rsid w:val="165B0D04"/>
    <w:rsid w:val="1AA34EA5"/>
    <w:rsid w:val="2AAC70B1"/>
    <w:rsid w:val="47725C47"/>
    <w:rsid w:val="58817556"/>
    <w:rsid w:val="6A984C7B"/>
    <w:rsid w:val="6B0F3379"/>
    <w:rsid w:val="BEF73930"/>
    <w:rsid w:val="BFF6985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7">
    <w:name w:val="Default Paragraph Font"/>
    <w:autoRedefine/>
    <w:semiHidden/>
    <w:unhideWhenUsed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眉 字符"/>
    <w:basedOn w:val="7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7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2</Pages>
  <Words>202</Words>
  <Characters>1154</Characters>
  <Lines>9</Lines>
  <Paragraphs>2</Paragraphs>
  <TotalTime>0</TotalTime>
  <ScaleCrop>false</ScaleCrop>
  <LinksUpToDate>false</LinksUpToDate>
  <CharactersWithSpaces>1354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2022-09-01T17:00:00Z</dcterms:created>
  <dc:creator>Administrator</dc:creator>
  <cp:lastModifiedBy>喵</cp:lastModifiedBy>
  <cp:lastPrinted>2022-09-01T17:15:00Z</cp:lastPrinted>
  <dcterms:modified xsi:type="dcterms:W3CDTF">2024-04-19T14:47:27Z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168366E49A454686B3D676054A78FE51</vt:lpwstr>
  </property>
</Properties>
</file>