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10D5" w:rsidRDefault="006010D5" w:rsidP="006010D5">
      <w:pPr>
        <w:pStyle w:val="1"/>
        <w:spacing w:after="0" w:line="480" w:lineRule="auto"/>
        <w:jc w:val="center"/>
        <w:rPr>
          <w:rFonts w:ascii="宋体" w:hAnsi="宋体" w:hint="eastAsia"/>
          <w:color w:val="000000"/>
          <w:sz w:val="28"/>
          <w:szCs w:val="28"/>
        </w:rPr>
      </w:pPr>
      <w:r w:rsidRPr="006010D5">
        <w:rPr>
          <w:rFonts w:ascii="宋体" w:hAnsi="宋体" w:hint="eastAsia"/>
          <w:color w:val="000000"/>
          <w:sz w:val="28"/>
          <w:szCs w:val="28"/>
        </w:rPr>
        <w:t>中国石油大学（北京）外部冷能耦合液态空气储能系统试验平台</w:t>
      </w:r>
    </w:p>
    <w:p w:rsidR="006010D5" w:rsidRPr="006010D5" w:rsidRDefault="006010D5" w:rsidP="006010D5">
      <w:pPr>
        <w:pStyle w:val="1"/>
        <w:spacing w:after="0" w:line="480" w:lineRule="auto"/>
        <w:jc w:val="center"/>
        <w:rPr>
          <w:rFonts w:ascii="宋体" w:hAnsi="宋体"/>
          <w:color w:val="000000"/>
          <w:sz w:val="28"/>
          <w:szCs w:val="28"/>
        </w:rPr>
      </w:pPr>
      <w:r w:rsidRPr="006010D5">
        <w:rPr>
          <w:rFonts w:ascii="宋体" w:hAnsi="宋体" w:hint="eastAsia"/>
          <w:color w:val="000000"/>
          <w:sz w:val="28"/>
          <w:szCs w:val="28"/>
        </w:rPr>
        <w:t>公开招标公告</w:t>
      </w:r>
    </w:p>
    <w:p w:rsidR="006010D5" w:rsidRDefault="006010D5" w:rsidP="006010D5">
      <w:pPr>
        <w:spacing w:line="360" w:lineRule="auto"/>
        <w:ind w:left="1" w:firstLineChars="177" w:firstLine="425"/>
        <w:jc w:val="left"/>
        <w:rPr>
          <w:rFonts w:ascii="宋体" w:hAnsi="宋体" w:hint="eastAsia"/>
          <w:color w:val="000000"/>
          <w:sz w:val="24"/>
        </w:rPr>
      </w:pPr>
      <w:r>
        <w:rPr>
          <w:rFonts w:ascii="宋体" w:hAnsi="宋体"/>
          <w:color w:val="000000"/>
          <w:sz w:val="24"/>
        </w:rPr>
        <w:t xml:space="preserve"> 北京明德致信咨询有限公司受中国石油大学（北京）的委托，对</w:t>
      </w:r>
      <w:r>
        <w:rPr>
          <w:rFonts w:ascii="宋体" w:hAnsi="宋体" w:hint="eastAsia"/>
          <w:color w:val="000000"/>
          <w:sz w:val="24"/>
        </w:rPr>
        <w:t>中国石油大学（北京）外部冷能耦合液态空气储能系统试验平台项目中所需货物及服务进行国内公开招标。</w:t>
      </w:r>
      <w:proofErr w:type="gramStart"/>
      <w:r>
        <w:rPr>
          <w:rFonts w:ascii="宋体" w:hAnsi="宋体" w:hint="eastAsia"/>
          <w:color w:val="000000"/>
          <w:sz w:val="24"/>
        </w:rPr>
        <w:t>现邀请</w:t>
      </w:r>
      <w:proofErr w:type="gramEnd"/>
      <w:r>
        <w:rPr>
          <w:rFonts w:ascii="宋体" w:hAnsi="宋体" w:hint="eastAsia"/>
          <w:color w:val="000000"/>
          <w:sz w:val="24"/>
        </w:rPr>
        <w:t>合格的潜在投标人参加该项目的投标。</w:t>
      </w:r>
    </w:p>
    <w:p w:rsidR="006010D5" w:rsidRDefault="006010D5" w:rsidP="006010D5">
      <w:pPr>
        <w:spacing w:beforeLines="50" w:before="156" w:line="360" w:lineRule="auto"/>
        <w:outlineLvl w:val="1"/>
        <w:rPr>
          <w:rFonts w:ascii="宋体" w:hAnsi="宋体"/>
          <w:b/>
          <w:color w:val="000000"/>
          <w:sz w:val="24"/>
        </w:rPr>
      </w:pPr>
      <w:bookmarkStart w:id="0" w:name="_Toc28359002"/>
      <w:bookmarkStart w:id="1" w:name="_Toc35393790"/>
      <w:bookmarkStart w:id="2" w:name="_Toc35393621"/>
      <w:bookmarkStart w:id="3" w:name="_Toc125993485"/>
      <w:bookmarkStart w:id="4" w:name="_Toc66978690"/>
      <w:bookmarkStart w:id="5" w:name="_Toc28359079"/>
      <w:r>
        <w:rPr>
          <w:rFonts w:ascii="宋体" w:hAnsi="宋体" w:hint="eastAsia"/>
          <w:b/>
          <w:color w:val="000000"/>
          <w:sz w:val="24"/>
        </w:rPr>
        <w:t>一、项目基本情况</w:t>
      </w:r>
      <w:bookmarkEnd w:id="0"/>
      <w:bookmarkEnd w:id="1"/>
      <w:bookmarkEnd w:id="2"/>
      <w:bookmarkEnd w:id="3"/>
      <w:bookmarkEnd w:id="4"/>
      <w:bookmarkEnd w:id="5"/>
    </w:p>
    <w:p w:rsidR="006010D5" w:rsidRDefault="006010D5" w:rsidP="006010D5">
      <w:pPr>
        <w:spacing w:line="360" w:lineRule="auto"/>
        <w:rPr>
          <w:rFonts w:ascii="宋体" w:hAnsi="宋体"/>
          <w:color w:val="000000"/>
          <w:sz w:val="24"/>
        </w:rPr>
      </w:pPr>
      <w:r>
        <w:rPr>
          <w:rFonts w:ascii="宋体" w:hAnsi="宋体" w:hint="eastAsia"/>
          <w:color w:val="000000"/>
          <w:sz w:val="24"/>
        </w:rPr>
        <w:t>1.项目编号：</w:t>
      </w:r>
      <w:r>
        <w:rPr>
          <w:rFonts w:ascii="宋体" w:hAnsi="宋体"/>
          <w:color w:val="000000"/>
          <w:sz w:val="24"/>
          <w:u w:val="single"/>
        </w:rPr>
        <w:t>BMCC-ZC23-0839</w:t>
      </w:r>
    </w:p>
    <w:p w:rsidR="006010D5" w:rsidRDefault="006010D5" w:rsidP="006010D5">
      <w:pPr>
        <w:spacing w:line="360" w:lineRule="auto"/>
        <w:rPr>
          <w:rFonts w:ascii="宋体" w:hAnsi="宋体"/>
          <w:color w:val="000000"/>
          <w:sz w:val="24"/>
        </w:rPr>
      </w:pPr>
      <w:r>
        <w:rPr>
          <w:rFonts w:ascii="宋体" w:hAnsi="宋体" w:hint="eastAsia"/>
          <w:color w:val="000000"/>
          <w:sz w:val="24"/>
        </w:rPr>
        <w:t>2.项目名称：</w:t>
      </w:r>
      <w:r>
        <w:rPr>
          <w:rFonts w:ascii="宋体" w:hAnsi="宋体" w:hint="eastAsia"/>
          <w:color w:val="000000"/>
          <w:sz w:val="24"/>
          <w:u w:val="single"/>
        </w:rPr>
        <w:t>外部冷能耦合液态空气储能系统试验平台</w:t>
      </w:r>
    </w:p>
    <w:p w:rsidR="006010D5" w:rsidRDefault="006010D5" w:rsidP="006010D5">
      <w:pPr>
        <w:spacing w:line="360" w:lineRule="auto"/>
        <w:rPr>
          <w:rFonts w:ascii="宋体" w:hAnsi="宋体" w:hint="eastAsia"/>
          <w:color w:val="000000"/>
          <w:sz w:val="24"/>
        </w:rPr>
      </w:pPr>
      <w:r>
        <w:rPr>
          <w:rFonts w:ascii="宋体" w:hAnsi="宋体" w:hint="eastAsia"/>
          <w:color w:val="000000"/>
          <w:sz w:val="24"/>
        </w:rPr>
        <w:t>3.预算金额：</w:t>
      </w:r>
      <w:r>
        <w:rPr>
          <w:rFonts w:ascii="宋体" w:hAnsi="宋体" w:hint="eastAsia"/>
          <w:color w:val="000000"/>
          <w:sz w:val="24"/>
          <w:u w:val="single"/>
        </w:rPr>
        <w:t xml:space="preserve">390.00 </w:t>
      </w:r>
      <w:r>
        <w:rPr>
          <w:rFonts w:ascii="宋体" w:hAnsi="宋体" w:hint="eastAsia"/>
          <w:color w:val="000000"/>
          <w:sz w:val="24"/>
        </w:rPr>
        <w:t>万元，最高限价（如有）：/</w:t>
      </w:r>
    </w:p>
    <w:p w:rsidR="006010D5" w:rsidRDefault="006010D5" w:rsidP="006010D5">
      <w:pPr>
        <w:spacing w:line="360" w:lineRule="auto"/>
        <w:jc w:val="left"/>
        <w:rPr>
          <w:rFonts w:ascii="宋体" w:hAnsi="宋体" w:hint="eastAsia"/>
          <w:color w:val="000000"/>
          <w:sz w:val="24"/>
        </w:rPr>
      </w:pPr>
      <w:r>
        <w:rPr>
          <w:rFonts w:ascii="宋体" w:hAnsi="宋体" w:hint="eastAsia"/>
          <w:color w:val="000000"/>
          <w:sz w:val="24"/>
        </w:rPr>
        <w:t>4.采购需求：</w:t>
      </w:r>
    </w:p>
    <w:tbl>
      <w:tblPr>
        <w:tblW w:w="8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7"/>
        <w:gridCol w:w="2862"/>
        <w:gridCol w:w="1195"/>
        <w:gridCol w:w="937"/>
        <w:gridCol w:w="3446"/>
      </w:tblGrid>
      <w:tr w:rsidR="006010D5" w:rsidTr="00772E4D">
        <w:trPr>
          <w:trHeight w:val="914"/>
          <w:jc w:val="center"/>
        </w:trPr>
        <w:tc>
          <w:tcPr>
            <w:tcW w:w="457" w:type="dxa"/>
            <w:shd w:val="clear" w:color="000000" w:fill="auto"/>
            <w:vAlign w:val="center"/>
          </w:tcPr>
          <w:p w:rsidR="006010D5" w:rsidRDefault="006010D5" w:rsidP="00772E4D">
            <w:pPr>
              <w:widowControl/>
              <w:spacing w:line="276" w:lineRule="auto"/>
              <w:jc w:val="center"/>
              <w:rPr>
                <w:rFonts w:ascii="宋体" w:hAnsi="宋体" w:cs="宋体"/>
                <w:b/>
                <w:bCs/>
                <w:color w:val="000000"/>
                <w:sz w:val="24"/>
              </w:rPr>
            </w:pPr>
            <w:bookmarkStart w:id="6" w:name="_Hlk95813638"/>
            <w:proofErr w:type="gramStart"/>
            <w:r>
              <w:rPr>
                <w:rFonts w:ascii="宋体" w:hAnsi="宋体" w:cs="宋体" w:hint="eastAsia"/>
                <w:b/>
                <w:bCs/>
                <w:color w:val="000000"/>
                <w:sz w:val="24"/>
              </w:rPr>
              <w:t>包号</w:t>
            </w:r>
            <w:proofErr w:type="gramEnd"/>
          </w:p>
        </w:tc>
        <w:tc>
          <w:tcPr>
            <w:tcW w:w="2862" w:type="dxa"/>
            <w:shd w:val="clear" w:color="000000" w:fill="auto"/>
            <w:vAlign w:val="center"/>
          </w:tcPr>
          <w:p w:rsidR="006010D5" w:rsidRDefault="006010D5" w:rsidP="00772E4D">
            <w:pPr>
              <w:widowControl/>
              <w:spacing w:line="276" w:lineRule="auto"/>
              <w:jc w:val="center"/>
              <w:rPr>
                <w:rFonts w:ascii="宋体" w:hAnsi="宋体" w:cs="宋体"/>
                <w:b/>
                <w:sz w:val="24"/>
              </w:rPr>
            </w:pPr>
            <w:r>
              <w:rPr>
                <w:rFonts w:ascii="宋体" w:hAnsi="宋体" w:cs="宋体" w:hint="eastAsia"/>
                <w:b/>
                <w:sz w:val="24"/>
              </w:rPr>
              <w:t>项目名称</w:t>
            </w:r>
          </w:p>
        </w:tc>
        <w:tc>
          <w:tcPr>
            <w:tcW w:w="1195" w:type="dxa"/>
            <w:shd w:val="clear" w:color="000000" w:fill="auto"/>
            <w:vAlign w:val="center"/>
          </w:tcPr>
          <w:p w:rsidR="006010D5" w:rsidRDefault="006010D5" w:rsidP="00772E4D">
            <w:pPr>
              <w:widowControl/>
              <w:spacing w:line="276" w:lineRule="auto"/>
              <w:jc w:val="center"/>
              <w:rPr>
                <w:rFonts w:ascii="宋体" w:hAnsi="宋体" w:cs="宋体" w:hint="eastAsia"/>
                <w:b/>
                <w:sz w:val="24"/>
              </w:rPr>
            </w:pPr>
            <w:r>
              <w:rPr>
                <w:rFonts w:ascii="宋体" w:hAnsi="宋体" w:cs="宋体" w:hint="eastAsia"/>
                <w:b/>
                <w:sz w:val="24"/>
              </w:rPr>
              <w:t>采购</w:t>
            </w:r>
            <w:proofErr w:type="gramStart"/>
            <w:r>
              <w:rPr>
                <w:rFonts w:ascii="宋体" w:hAnsi="宋体" w:cs="宋体" w:hint="eastAsia"/>
                <w:b/>
                <w:sz w:val="24"/>
              </w:rPr>
              <w:t>包预算</w:t>
            </w:r>
            <w:proofErr w:type="gramEnd"/>
            <w:r>
              <w:rPr>
                <w:rFonts w:ascii="宋体" w:hAnsi="宋体" w:cs="宋体" w:hint="eastAsia"/>
                <w:b/>
                <w:sz w:val="24"/>
              </w:rPr>
              <w:t>金额</w:t>
            </w:r>
          </w:p>
          <w:p w:rsidR="006010D5" w:rsidRDefault="006010D5" w:rsidP="00772E4D">
            <w:pPr>
              <w:widowControl/>
              <w:spacing w:line="276" w:lineRule="auto"/>
              <w:jc w:val="center"/>
              <w:rPr>
                <w:rFonts w:ascii="宋体" w:hAnsi="宋体" w:cs="宋体"/>
                <w:b/>
                <w:sz w:val="24"/>
              </w:rPr>
            </w:pPr>
            <w:r>
              <w:rPr>
                <w:rFonts w:ascii="宋体" w:hAnsi="宋体" w:cs="宋体" w:hint="eastAsia"/>
                <w:b/>
                <w:sz w:val="24"/>
              </w:rPr>
              <w:t>(万元)</w:t>
            </w:r>
          </w:p>
        </w:tc>
        <w:tc>
          <w:tcPr>
            <w:tcW w:w="937" w:type="dxa"/>
            <w:shd w:val="clear" w:color="000000" w:fill="auto"/>
            <w:vAlign w:val="center"/>
          </w:tcPr>
          <w:p w:rsidR="006010D5" w:rsidRDefault="006010D5" w:rsidP="00772E4D">
            <w:pPr>
              <w:widowControl/>
              <w:spacing w:line="276" w:lineRule="auto"/>
              <w:jc w:val="center"/>
              <w:rPr>
                <w:rFonts w:ascii="宋体" w:hAnsi="宋体" w:cs="宋体"/>
                <w:b/>
                <w:bCs/>
                <w:color w:val="000000"/>
                <w:sz w:val="24"/>
              </w:rPr>
            </w:pPr>
            <w:r>
              <w:rPr>
                <w:rFonts w:ascii="宋体" w:hAnsi="宋体" w:cs="宋体" w:hint="eastAsia"/>
                <w:b/>
                <w:sz w:val="24"/>
              </w:rPr>
              <w:t>数量</w:t>
            </w:r>
          </w:p>
        </w:tc>
        <w:tc>
          <w:tcPr>
            <w:tcW w:w="3446" w:type="dxa"/>
            <w:shd w:val="clear" w:color="000000" w:fill="auto"/>
            <w:vAlign w:val="center"/>
          </w:tcPr>
          <w:p w:rsidR="006010D5" w:rsidRDefault="006010D5" w:rsidP="00772E4D">
            <w:pPr>
              <w:jc w:val="center"/>
              <w:rPr>
                <w:rFonts w:ascii="宋体" w:hAnsi="宋体" w:cs="宋体"/>
                <w:b/>
                <w:sz w:val="24"/>
              </w:rPr>
            </w:pPr>
            <w:r>
              <w:rPr>
                <w:rFonts w:ascii="宋体" w:hAnsi="宋体" w:cs="宋体" w:hint="eastAsia"/>
                <w:b/>
                <w:sz w:val="24"/>
              </w:rPr>
              <w:t>简要技术需求或服务范围</w:t>
            </w:r>
          </w:p>
        </w:tc>
      </w:tr>
      <w:tr w:rsidR="006010D5" w:rsidTr="00772E4D">
        <w:trPr>
          <w:trHeight w:val="808"/>
          <w:jc w:val="center"/>
        </w:trPr>
        <w:tc>
          <w:tcPr>
            <w:tcW w:w="457" w:type="dxa"/>
            <w:vAlign w:val="center"/>
          </w:tcPr>
          <w:p w:rsidR="006010D5" w:rsidRDefault="006010D5" w:rsidP="00772E4D">
            <w:pPr>
              <w:widowControl/>
              <w:spacing w:line="276" w:lineRule="auto"/>
              <w:jc w:val="center"/>
              <w:rPr>
                <w:rFonts w:ascii="宋体" w:hAnsi="宋体"/>
                <w:sz w:val="24"/>
              </w:rPr>
            </w:pPr>
            <w:r>
              <w:rPr>
                <w:rFonts w:ascii="宋体" w:hAnsi="宋体" w:hint="eastAsia"/>
                <w:sz w:val="24"/>
              </w:rPr>
              <w:t>0</w:t>
            </w:r>
            <w:r>
              <w:rPr>
                <w:rFonts w:ascii="宋体" w:hAnsi="宋体"/>
                <w:sz w:val="24"/>
              </w:rPr>
              <w:t>1</w:t>
            </w:r>
          </w:p>
        </w:tc>
        <w:tc>
          <w:tcPr>
            <w:tcW w:w="2862" w:type="dxa"/>
            <w:vAlign w:val="center"/>
          </w:tcPr>
          <w:p w:rsidR="006010D5" w:rsidRDefault="006010D5" w:rsidP="00772E4D">
            <w:pPr>
              <w:spacing w:line="360" w:lineRule="auto"/>
              <w:ind w:firstLine="200"/>
              <w:jc w:val="center"/>
              <w:rPr>
                <w:rFonts w:ascii="宋体" w:hAnsi="宋体" w:hint="eastAsia"/>
                <w:color w:val="000000"/>
                <w:sz w:val="24"/>
              </w:rPr>
            </w:pPr>
            <w:r>
              <w:rPr>
                <w:rFonts w:ascii="宋体" w:hAnsi="宋体" w:hint="eastAsia"/>
                <w:color w:val="000000"/>
                <w:sz w:val="24"/>
              </w:rPr>
              <w:t>外部冷能耦合液态空气储能系统试验平台</w:t>
            </w:r>
          </w:p>
        </w:tc>
        <w:tc>
          <w:tcPr>
            <w:tcW w:w="1195" w:type="dxa"/>
            <w:vAlign w:val="center"/>
          </w:tcPr>
          <w:p w:rsidR="006010D5" w:rsidRDefault="006010D5" w:rsidP="00772E4D">
            <w:pPr>
              <w:spacing w:line="360" w:lineRule="auto"/>
              <w:ind w:firstLine="200"/>
              <w:jc w:val="center"/>
              <w:rPr>
                <w:rFonts w:ascii="宋体" w:hAnsi="宋体"/>
                <w:color w:val="000000"/>
                <w:sz w:val="24"/>
              </w:rPr>
            </w:pPr>
            <w:r>
              <w:rPr>
                <w:rFonts w:ascii="宋体" w:hAnsi="宋体"/>
                <w:color w:val="000000"/>
                <w:sz w:val="24"/>
              </w:rPr>
              <w:t>390.00</w:t>
            </w:r>
          </w:p>
        </w:tc>
        <w:tc>
          <w:tcPr>
            <w:tcW w:w="937" w:type="dxa"/>
            <w:vAlign w:val="center"/>
          </w:tcPr>
          <w:p w:rsidR="006010D5" w:rsidRDefault="006010D5" w:rsidP="00772E4D">
            <w:pPr>
              <w:jc w:val="center"/>
              <w:rPr>
                <w:rFonts w:ascii="宋体" w:hAnsi="宋体"/>
                <w:color w:val="000000"/>
                <w:sz w:val="24"/>
              </w:rPr>
            </w:pPr>
            <w:r>
              <w:rPr>
                <w:rFonts w:ascii="宋体" w:hAnsi="宋体" w:hint="eastAsia"/>
                <w:color w:val="000000"/>
                <w:sz w:val="24"/>
              </w:rPr>
              <w:t>1批</w:t>
            </w:r>
          </w:p>
        </w:tc>
        <w:tc>
          <w:tcPr>
            <w:tcW w:w="3446" w:type="dxa"/>
            <w:vAlign w:val="center"/>
          </w:tcPr>
          <w:p w:rsidR="006010D5" w:rsidRDefault="006010D5" w:rsidP="00772E4D">
            <w:pPr>
              <w:spacing w:line="360" w:lineRule="auto"/>
              <w:jc w:val="left"/>
              <w:rPr>
                <w:rFonts w:ascii="宋体" w:hAnsi="宋体" w:hint="eastAsia"/>
                <w:color w:val="000000"/>
                <w:sz w:val="24"/>
              </w:rPr>
            </w:pPr>
            <w:r>
              <w:rPr>
                <w:rFonts w:hint="eastAsia"/>
                <w:sz w:val="24"/>
              </w:rPr>
              <w:t>建立外部冷能耦合液态空气储能系统试验平台，完成利用电能压缩空气直至高压，以及空气膨胀做功发电的完整能量转化过程</w:t>
            </w:r>
            <w:r>
              <w:rPr>
                <w:rFonts w:ascii="宋体" w:hAnsi="宋体" w:hint="eastAsia"/>
                <w:sz w:val="24"/>
              </w:rPr>
              <w:t>，</w:t>
            </w:r>
            <w:r>
              <w:rPr>
                <w:rFonts w:ascii="宋体" w:hAnsi="宋体" w:hint="eastAsia"/>
                <w:color w:val="000000"/>
                <w:sz w:val="24"/>
              </w:rPr>
              <w:t>详见第七章采购需求。</w:t>
            </w:r>
          </w:p>
        </w:tc>
      </w:tr>
      <w:bookmarkEnd w:id="6"/>
    </w:tbl>
    <w:p w:rsidR="006010D5" w:rsidRDefault="006010D5" w:rsidP="006010D5">
      <w:pPr>
        <w:spacing w:line="360" w:lineRule="auto"/>
        <w:ind w:left="1" w:firstLineChars="177" w:firstLine="425"/>
        <w:jc w:val="left"/>
        <w:rPr>
          <w:rFonts w:ascii="宋体" w:hAnsi="宋体" w:hint="eastAsia"/>
          <w:color w:val="000000"/>
          <w:sz w:val="24"/>
        </w:rPr>
      </w:pPr>
    </w:p>
    <w:p w:rsidR="006010D5" w:rsidRDefault="006010D5" w:rsidP="006010D5">
      <w:pPr>
        <w:spacing w:line="360" w:lineRule="auto"/>
        <w:rPr>
          <w:rFonts w:ascii="宋体" w:hAnsi="宋体" w:hint="eastAsia"/>
          <w:color w:val="000000"/>
          <w:sz w:val="24"/>
        </w:rPr>
      </w:pPr>
      <w:r>
        <w:rPr>
          <w:rFonts w:ascii="宋体" w:hAnsi="宋体" w:hint="eastAsia"/>
          <w:color w:val="000000"/>
          <w:sz w:val="24"/>
        </w:rPr>
        <w:t>5.</w:t>
      </w:r>
      <w:r>
        <w:rPr>
          <w:rFonts w:ascii="宋体" w:hAnsi="宋体" w:cs="宋体" w:hint="eastAsia"/>
          <w:sz w:val="24"/>
        </w:rPr>
        <w:t>合同履行期限:</w:t>
      </w:r>
      <w:r>
        <w:rPr>
          <w:rFonts w:hint="eastAsia"/>
          <w:sz w:val="24"/>
        </w:rPr>
        <w:t xml:space="preserve"> </w:t>
      </w:r>
      <w:r>
        <w:rPr>
          <w:rFonts w:hint="eastAsia"/>
          <w:sz w:val="24"/>
        </w:rPr>
        <w:t>自合同签订生效之日起</w:t>
      </w:r>
      <w:proofErr w:type="gramStart"/>
      <w:r>
        <w:rPr>
          <w:rFonts w:hint="eastAsia"/>
          <w:sz w:val="24"/>
        </w:rPr>
        <w:t>至供应</w:t>
      </w:r>
      <w:proofErr w:type="gramEnd"/>
      <w:r>
        <w:rPr>
          <w:rFonts w:hint="eastAsia"/>
          <w:sz w:val="24"/>
        </w:rPr>
        <w:t>商完成本项目约定的全部服务内容之日止。</w:t>
      </w:r>
    </w:p>
    <w:p w:rsidR="006010D5" w:rsidRDefault="006010D5" w:rsidP="006010D5">
      <w:pPr>
        <w:spacing w:line="360" w:lineRule="auto"/>
        <w:rPr>
          <w:rFonts w:ascii="宋体" w:hAnsi="宋体" w:hint="eastAsia"/>
          <w:color w:val="000000"/>
          <w:sz w:val="24"/>
        </w:rPr>
      </w:pPr>
      <w:r>
        <w:rPr>
          <w:rFonts w:ascii="宋体" w:hAnsi="宋体" w:hint="eastAsia"/>
          <w:color w:val="000000"/>
          <w:sz w:val="24"/>
        </w:rPr>
        <w:t>6.是否接受联合体投标：</w:t>
      </w:r>
      <w:proofErr w:type="gramStart"/>
      <w:r>
        <w:rPr>
          <w:rFonts w:ascii="宋体" w:hAnsi="宋体" w:hint="eastAsia"/>
          <w:color w:val="000000"/>
          <w:sz w:val="24"/>
        </w:rPr>
        <w:t>否</w:t>
      </w:r>
      <w:proofErr w:type="gramEnd"/>
    </w:p>
    <w:p w:rsidR="006010D5" w:rsidRDefault="006010D5" w:rsidP="006010D5">
      <w:pPr>
        <w:spacing w:line="360" w:lineRule="auto"/>
        <w:rPr>
          <w:rFonts w:ascii="宋体" w:hAnsi="宋体" w:hint="eastAsia"/>
          <w:color w:val="000000"/>
          <w:sz w:val="24"/>
        </w:rPr>
      </w:pPr>
      <w:r>
        <w:rPr>
          <w:rFonts w:ascii="宋体" w:hAnsi="宋体" w:hint="eastAsia"/>
          <w:color w:val="000000"/>
          <w:sz w:val="24"/>
        </w:rPr>
        <w:t>7.是否接受进口产品投标：</w:t>
      </w:r>
      <w:proofErr w:type="gramStart"/>
      <w:r>
        <w:rPr>
          <w:rFonts w:ascii="宋体" w:hAnsi="宋体" w:hint="eastAsia"/>
          <w:color w:val="000000"/>
          <w:sz w:val="24"/>
        </w:rPr>
        <w:t>否</w:t>
      </w:r>
      <w:bookmarkStart w:id="7" w:name="_Toc28359003"/>
      <w:bookmarkStart w:id="8" w:name="_Toc125993486"/>
      <w:bookmarkStart w:id="9" w:name="_Toc35393791"/>
      <w:bookmarkStart w:id="10" w:name="_Toc28359080"/>
      <w:bookmarkStart w:id="11" w:name="_Toc66978691"/>
      <w:bookmarkStart w:id="12" w:name="_Toc35393622"/>
      <w:proofErr w:type="gramEnd"/>
    </w:p>
    <w:p w:rsidR="006010D5" w:rsidRDefault="006010D5" w:rsidP="006010D5">
      <w:pPr>
        <w:spacing w:beforeLines="50" w:before="156" w:line="360" w:lineRule="auto"/>
        <w:outlineLvl w:val="1"/>
        <w:rPr>
          <w:rFonts w:ascii="宋体" w:hAnsi="宋体"/>
          <w:b/>
          <w:color w:val="000000"/>
          <w:sz w:val="24"/>
        </w:rPr>
      </w:pPr>
      <w:r>
        <w:rPr>
          <w:rFonts w:ascii="宋体" w:hAnsi="宋体" w:hint="eastAsia"/>
          <w:b/>
          <w:color w:val="000000"/>
          <w:sz w:val="24"/>
        </w:rPr>
        <w:t>二、申请人的资格要求</w:t>
      </w:r>
      <w:bookmarkEnd w:id="7"/>
      <w:bookmarkEnd w:id="8"/>
      <w:bookmarkEnd w:id="9"/>
      <w:bookmarkEnd w:id="10"/>
      <w:bookmarkEnd w:id="11"/>
      <w:bookmarkEnd w:id="12"/>
    </w:p>
    <w:p w:rsidR="006010D5" w:rsidRDefault="006010D5" w:rsidP="006010D5">
      <w:pPr>
        <w:spacing w:line="360" w:lineRule="auto"/>
        <w:rPr>
          <w:rFonts w:ascii="宋体" w:hAnsi="宋体"/>
          <w:color w:val="000000"/>
          <w:sz w:val="24"/>
        </w:rPr>
      </w:pPr>
      <w:r>
        <w:rPr>
          <w:rFonts w:ascii="宋体" w:hAnsi="宋体" w:hint="eastAsia"/>
          <w:color w:val="000000"/>
          <w:sz w:val="24"/>
        </w:rPr>
        <w:t>1.合格投标人：满足《中华人民共和国政府采购法》第二十二条规定及招标文件第一章投标人须知第</w:t>
      </w:r>
      <w:r>
        <w:rPr>
          <w:rFonts w:ascii="宋体" w:hAnsi="宋体"/>
          <w:color w:val="000000"/>
          <w:sz w:val="24"/>
        </w:rPr>
        <w:t>1.2项。</w:t>
      </w:r>
    </w:p>
    <w:p w:rsidR="006010D5" w:rsidRDefault="006010D5" w:rsidP="006010D5">
      <w:pPr>
        <w:spacing w:line="360" w:lineRule="auto"/>
        <w:rPr>
          <w:rFonts w:ascii="宋体" w:hAnsi="宋体" w:hint="eastAsia"/>
          <w:color w:val="000000"/>
          <w:sz w:val="24"/>
        </w:rPr>
      </w:pPr>
      <w:bookmarkStart w:id="13" w:name="_Toc28359081"/>
      <w:bookmarkStart w:id="14" w:name="_Toc28359004"/>
      <w:r>
        <w:rPr>
          <w:rFonts w:ascii="宋体" w:hAnsi="宋体" w:hint="eastAsia"/>
          <w:color w:val="000000"/>
          <w:sz w:val="24"/>
        </w:rPr>
        <w:t>2</w:t>
      </w:r>
      <w:r>
        <w:rPr>
          <w:rFonts w:ascii="宋体" w:hAnsi="宋体"/>
          <w:color w:val="000000"/>
          <w:sz w:val="24"/>
        </w:rPr>
        <w:t>.</w:t>
      </w:r>
      <w:r>
        <w:rPr>
          <w:rFonts w:ascii="宋体" w:hAnsi="宋体" w:hint="eastAsia"/>
          <w:color w:val="000000"/>
          <w:sz w:val="24"/>
        </w:rPr>
        <w:t>落实政府采购政策需满足的资格要求：</w:t>
      </w:r>
      <w:r>
        <w:rPr>
          <w:rFonts w:ascii="宋体" w:hAnsi="宋体" w:cs="宋体"/>
          <w:b/>
          <w:color w:val="000000"/>
          <w:sz w:val="24"/>
        </w:rPr>
        <w:t>本项目专门面向</w:t>
      </w:r>
      <w:r>
        <w:rPr>
          <w:rFonts w:ascii="宋体" w:hAnsi="宋体" w:cs="宋体" w:hint="eastAsia"/>
          <w:b/>
          <w:color w:val="000000"/>
          <w:sz w:val="24"/>
        </w:rPr>
        <w:t>中小</w:t>
      </w:r>
      <w:r>
        <w:rPr>
          <w:rFonts w:ascii="宋体" w:hAnsi="宋体" w:cs="宋体"/>
          <w:b/>
          <w:color w:val="000000"/>
          <w:sz w:val="24"/>
        </w:rPr>
        <w:t>企业</w:t>
      </w:r>
      <w:r>
        <w:rPr>
          <w:rFonts w:ascii="宋体" w:hAnsi="宋体" w:cs="宋体" w:hint="eastAsia"/>
          <w:b/>
          <w:color w:val="000000"/>
          <w:sz w:val="24"/>
        </w:rPr>
        <w:t>采购。</w:t>
      </w:r>
      <w:r w:rsidRPr="004118B1">
        <w:rPr>
          <w:rFonts w:ascii="宋体" w:hAnsi="宋体" w:hint="eastAsia"/>
          <w:color w:val="000000"/>
          <w:sz w:val="24"/>
        </w:rPr>
        <w:t>即：提</w:t>
      </w:r>
      <w:r w:rsidRPr="004118B1">
        <w:rPr>
          <w:rFonts w:ascii="宋体" w:hAnsi="宋体" w:hint="eastAsia"/>
          <w:color w:val="000000"/>
          <w:sz w:val="24"/>
        </w:rPr>
        <w:lastRenderedPageBreak/>
        <w:t>供的货物全部由符合政策要求的中小</w:t>
      </w:r>
      <w:r>
        <w:rPr>
          <w:rFonts w:ascii="宋体" w:hAnsi="宋体" w:hint="eastAsia"/>
          <w:color w:val="000000"/>
          <w:sz w:val="24"/>
        </w:rPr>
        <w:t>/小</w:t>
      </w:r>
      <w:proofErr w:type="gramStart"/>
      <w:r>
        <w:rPr>
          <w:rFonts w:ascii="宋体" w:hAnsi="宋体" w:hint="eastAsia"/>
          <w:color w:val="000000"/>
          <w:sz w:val="24"/>
        </w:rPr>
        <w:t>微</w:t>
      </w:r>
      <w:r w:rsidRPr="004118B1">
        <w:rPr>
          <w:rFonts w:ascii="宋体" w:hAnsi="宋体" w:hint="eastAsia"/>
          <w:color w:val="000000"/>
          <w:sz w:val="24"/>
        </w:rPr>
        <w:t>企业</w:t>
      </w:r>
      <w:proofErr w:type="gramEnd"/>
      <w:r w:rsidRPr="004118B1">
        <w:rPr>
          <w:rFonts w:ascii="宋体" w:hAnsi="宋体" w:hint="eastAsia"/>
          <w:color w:val="000000"/>
          <w:sz w:val="24"/>
        </w:rPr>
        <w:t>制造、服务全部由符合政策要求的中小</w:t>
      </w:r>
      <w:r>
        <w:rPr>
          <w:rFonts w:ascii="宋体" w:hAnsi="宋体" w:hint="eastAsia"/>
          <w:color w:val="000000"/>
          <w:sz w:val="24"/>
        </w:rPr>
        <w:t>/小</w:t>
      </w:r>
      <w:proofErr w:type="gramStart"/>
      <w:r>
        <w:rPr>
          <w:rFonts w:ascii="宋体" w:hAnsi="宋体" w:hint="eastAsia"/>
          <w:color w:val="000000"/>
          <w:sz w:val="24"/>
        </w:rPr>
        <w:t>微</w:t>
      </w:r>
      <w:r w:rsidRPr="004118B1">
        <w:rPr>
          <w:rFonts w:ascii="宋体" w:hAnsi="宋体" w:hint="eastAsia"/>
          <w:color w:val="000000"/>
          <w:sz w:val="24"/>
        </w:rPr>
        <w:t>企业</w:t>
      </w:r>
      <w:proofErr w:type="gramEnd"/>
      <w:r w:rsidRPr="004118B1">
        <w:rPr>
          <w:rFonts w:ascii="宋体" w:hAnsi="宋体" w:hint="eastAsia"/>
          <w:color w:val="000000"/>
          <w:sz w:val="24"/>
        </w:rPr>
        <w:t>承接</w:t>
      </w:r>
      <w:r>
        <w:rPr>
          <w:rFonts w:ascii="宋体" w:hAnsi="宋体" w:hint="eastAsia"/>
          <w:color w:val="000000"/>
          <w:sz w:val="24"/>
        </w:rPr>
        <w:t>。</w:t>
      </w:r>
    </w:p>
    <w:p w:rsidR="006010D5" w:rsidRDefault="006010D5" w:rsidP="006010D5">
      <w:pPr>
        <w:spacing w:line="360" w:lineRule="auto"/>
        <w:rPr>
          <w:rFonts w:ascii="宋体" w:hAnsi="宋体"/>
          <w:color w:val="000000"/>
          <w:sz w:val="24"/>
        </w:rPr>
      </w:pPr>
      <w:r>
        <w:rPr>
          <w:rFonts w:ascii="宋体" w:hAnsi="宋体" w:hint="eastAsia"/>
          <w:color w:val="000000"/>
          <w:sz w:val="24"/>
        </w:rPr>
        <w:t>3.本项目的特定资格要求：</w:t>
      </w:r>
    </w:p>
    <w:p w:rsidR="006010D5" w:rsidRDefault="006010D5" w:rsidP="006010D5">
      <w:pPr>
        <w:spacing w:line="360" w:lineRule="auto"/>
        <w:ind w:firstLineChars="100" w:firstLine="240"/>
        <w:rPr>
          <w:rFonts w:ascii="宋体" w:hAnsi="宋体" w:hint="eastAsia"/>
          <w:color w:val="000000"/>
          <w:sz w:val="24"/>
        </w:rPr>
      </w:pPr>
      <w:r>
        <w:rPr>
          <w:rFonts w:ascii="宋体" w:hAnsi="宋体" w:hint="eastAsia"/>
          <w:color w:val="000000"/>
          <w:sz w:val="24"/>
        </w:rPr>
        <w:t>3.1法律、行政法规、招标文件关于“合格投标人”的其他条件。</w:t>
      </w:r>
    </w:p>
    <w:p w:rsidR="006010D5" w:rsidRDefault="006010D5" w:rsidP="006010D5">
      <w:pPr>
        <w:spacing w:line="360" w:lineRule="auto"/>
        <w:ind w:firstLineChars="100" w:firstLine="240"/>
        <w:rPr>
          <w:rFonts w:ascii="宋体" w:hAnsi="宋体" w:hint="eastAsia"/>
          <w:color w:val="000000"/>
          <w:sz w:val="24"/>
        </w:rPr>
      </w:pPr>
      <w:r>
        <w:rPr>
          <w:rFonts w:ascii="宋体" w:hAnsi="宋体" w:hint="eastAsia"/>
          <w:color w:val="000000"/>
          <w:sz w:val="24"/>
        </w:rPr>
        <w:t>3.2本项目是否接受分支机构参与投标：□是   ■否；</w:t>
      </w:r>
    </w:p>
    <w:p w:rsidR="006010D5" w:rsidRDefault="006010D5" w:rsidP="006010D5">
      <w:pPr>
        <w:spacing w:line="360" w:lineRule="auto"/>
        <w:ind w:firstLineChars="100" w:firstLine="240"/>
        <w:rPr>
          <w:rFonts w:ascii="宋体" w:hAnsi="宋体" w:hint="eastAsia"/>
          <w:color w:val="000000"/>
          <w:sz w:val="24"/>
        </w:rPr>
      </w:pPr>
      <w:r>
        <w:rPr>
          <w:rFonts w:ascii="宋体" w:hAnsi="宋体" w:hint="eastAsia"/>
          <w:color w:val="000000"/>
          <w:sz w:val="24"/>
        </w:rPr>
        <w:t>3.3其他特定资格要求：</w:t>
      </w:r>
    </w:p>
    <w:p w:rsidR="006010D5" w:rsidRDefault="006010D5" w:rsidP="006010D5">
      <w:pPr>
        <w:spacing w:line="360" w:lineRule="auto"/>
        <w:ind w:firstLineChars="100" w:firstLine="240"/>
        <w:rPr>
          <w:rFonts w:ascii="宋体" w:hAnsi="宋体" w:hint="eastAsia"/>
          <w:color w:val="000000"/>
          <w:sz w:val="24"/>
        </w:rPr>
      </w:pPr>
      <w:r>
        <w:rPr>
          <w:rFonts w:ascii="宋体" w:hAnsi="宋体" w:hint="eastAsia"/>
          <w:color w:val="000000"/>
          <w:sz w:val="24"/>
        </w:rPr>
        <w:t>（1）遵守国家有关法律、法规有关的规章；投标人必须按照招标公告的规定，向采购代理机构登记，获得招标文件。</w:t>
      </w:r>
      <w:bookmarkStart w:id="15" w:name="_Toc35393623"/>
      <w:bookmarkStart w:id="16" w:name="_Toc72236642"/>
      <w:bookmarkStart w:id="17" w:name="_Toc66978692"/>
      <w:bookmarkStart w:id="18" w:name="_Toc35393792"/>
      <w:bookmarkEnd w:id="13"/>
      <w:bookmarkEnd w:id="14"/>
    </w:p>
    <w:p w:rsidR="006010D5" w:rsidRDefault="006010D5" w:rsidP="006010D5">
      <w:pPr>
        <w:spacing w:beforeLines="50" w:before="156" w:line="360" w:lineRule="auto"/>
        <w:outlineLvl w:val="1"/>
        <w:rPr>
          <w:rFonts w:ascii="宋体" w:hAnsi="宋体"/>
          <w:b/>
          <w:color w:val="000000"/>
          <w:sz w:val="24"/>
        </w:rPr>
      </w:pPr>
      <w:r>
        <w:rPr>
          <w:rFonts w:ascii="宋体" w:hAnsi="宋体" w:hint="eastAsia"/>
          <w:b/>
          <w:color w:val="000000"/>
          <w:sz w:val="24"/>
        </w:rPr>
        <w:t>三、获取招标文件</w:t>
      </w:r>
      <w:bookmarkEnd w:id="15"/>
      <w:bookmarkEnd w:id="16"/>
      <w:bookmarkEnd w:id="17"/>
      <w:bookmarkEnd w:id="18"/>
    </w:p>
    <w:p w:rsidR="006010D5" w:rsidRDefault="006010D5" w:rsidP="006010D5">
      <w:pPr>
        <w:widowControl/>
        <w:spacing w:line="360" w:lineRule="auto"/>
        <w:jc w:val="left"/>
        <w:rPr>
          <w:rFonts w:ascii="宋体" w:hAnsi="宋体" w:cs="宋体"/>
          <w:color w:val="000000"/>
          <w:sz w:val="24"/>
          <w:u w:val="single"/>
        </w:rPr>
      </w:pPr>
      <w:r>
        <w:rPr>
          <w:rFonts w:ascii="宋体" w:hAnsi="宋体" w:cs="宋体" w:hint="eastAsia"/>
          <w:b/>
          <w:color w:val="000000"/>
          <w:sz w:val="24"/>
        </w:rPr>
        <w:t>时间</w:t>
      </w:r>
      <w:r>
        <w:rPr>
          <w:rFonts w:ascii="宋体" w:hAnsi="宋体" w:cs="宋体" w:hint="eastAsia"/>
          <w:color w:val="000000"/>
          <w:sz w:val="24"/>
        </w:rPr>
        <w:t>：</w:t>
      </w:r>
      <w:r>
        <w:rPr>
          <w:rFonts w:ascii="宋体" w:hAnsi="宋体" w:cs="宋体" w:hint="eastAsia"/>
          <w:color w:val="000000"/>
          <w:sz w:val="24"/>
          <w:u w:val="single"/>
        </w:rPr>
        <w:t>2024年5月21日至2024年5月28日，上午9:00至11:30，下午13:</w:t>
      </w:r>
      <w:r>
        <w:rPr>
          <w:rFonts w:ascii="宋体" w:hAnsi="宋体" w:cs="宋体"/>
          <w:color w:val="000000"/>
          <w:sz w:val="24"/>
          <w:u w:val="single"/>
        </w:rPr>
        <w:t>0</w:t>
      </w:r>
      <w:r>
        <w:rPr>
          <w:rFonts w:ascii="宋体" w:hAnsi="宋体" w:cs="宋体" w:hint="eastAsia"/>
          <w:color w:val="000000"/>
          <w:sz w:val="24"/>
          <w:u w:val="single"/>
        </w:rPr>
        <w:t>0至17:00（北京时间，法定节假日除外）。期满后购买招标文件的潜在投标人不足3家的，招标采购单位可以顺延招标文件出售时间并另行公告。</w:t>
      </w:r>
    </w:p>
    <w:p w:rsidR="006010D5" w:rsidRDefault="006010D5" w:rsidP="006010D5">
      <w:pPr>
        <w:widowControl/>
        <w:spacing w:line="360" w:lineRule="auto"/>
        <w:jc w:val="left"/>
        <w:rPr>
          <w:rFonts w:ascii="宋体" w:hAnsi="宋体" w:cs="宋体" w:hint="eastAsia"/>
          <w:color w:val="000000"/>
          <w:sz w:val="24"/>
        </w:rPr>
      </w:pPr>
      <w:bookmarkStart w:id="19" w:name="_Toc28359082"/>
      <w:bookmarkStart w:id="20" w:name="_Toc28359005"/>
      <w:bookmarkStart w:id="21" w:name="_Toc35393793"/>
      <w:bookmarkStart w:id="22" w:name="_Toc66978693"/>
      <w:bookmarkStart w:id="23" w:name="_Toc35393624"/>
      <w:bookmarkStart w:id="24" w:name="_Toc72236643"/>
      <w:r>
        <w:rPr>
          <w:rFonts w:ascii="宋体" w:hAnsi="宋体" w:cs="宋体" w:hint="eastAsia"/>
          <w:b/>
          <w:color w:val="000000"/>
          <w:sz w:val="24"/>
        </w:rPr>
        <w:t>地点：</w:t>
      </w:r>
      <w:r w:rsidRPr="006B2A38">
        <w:rPr>
          <w:rFonts w:ascii="宋体" w:hAnsi="宋体" w:cs="宋体" w:hint="eastAsia"/>
          <w:color w:val="000000"/>
          <w:sz w:val="24"/>
        </w:rPr>
        <w:t>线上获取</w:t>
      </w:r>
      <w:r>
        <w:rPr>
          <w:rFonts w:ascii="宋体" w:hAnsi="宋体" w:cs="宋体" w:hint="eastAsia"/>
          <w:color w:val="000000"/>
          <w:sz w:val="24"/>
        </w:rPr>
        <w:t>或</w:t>
      </w:r>
      <w:r w:rsidRPr="006B2A38">
        <w:rPr>
          <w:rFonts w:ascii="宋体" w:hAnsi="宋体" w:cs="宋体" w:hint="eastAsia"/>
          <w:color w:val="000000"/>
          <w:sz w:val="24"/>
        </w:rPr>
        <w:t>现场报名。</w:t>
      </w:r>
      <w:r w:rsidRPr="002D3F63">
        <w:rPr>
          <w:rFonts w:ascii="宋体" w:hAnsi="宋体" w:cs="宋体" w:hint="eastAsia"/>
          <w:color w:val="000000"/>
          <w:sz w:val="24"/>
        </w:rPr>
        <w:t>建议采取线上获取方式</w:t>
      </w:r>
      <w:r>
        <w:rPr>
          <w:rFonts w:ascii="宋体" w:hAnsi="宋体" w:cs="宋体" w:hint="eastAsia"/>
          <w:color w:val="000000"/>
          <w:sz w:val="24"/>
        </w:rPr>
        <w:t>。</w:t>
      </w:r>
    </w:p>
    <w:p w:rsidR="006010D5" w:rsidRDefault="006010D5" w:rsidP="006010D5">
      <w:pPr>
        <w:widowControl/>
        <w:spacing w:line="360" w:lineRule="auto"/>
        <w:jc w:val="left"/>
        <w:rPr>
          <w:rFonts w:ascii="宋体" w:hAnsi="宋体" w:cs="宋体" w:hint="eastAsia"/>
          <w:color w:val="000000"/>
          <w:sz w:val="24"/>
        </w:rPr>
      </w:pPr>
      <w:r>
        <w:rPr>
          <w:rFonts w:ascii="宋体" w:hAnsi="宋体" w:cs="宋体" w:hint="eastAsia"/>
          <w:color w:val="000000"/>
          <w:sz w:val="24"/>
        </w:rPr>
        <w:t>（1）</w:t>
      </w:r>
      <w:r w:rsidRPr="006B2A38">
        <w:rPr>
          <w:rFonts w:ascii="宋体" w:hAnsi="宋体" w:cs="宋体" w:hint="eastAsia"/>
          <w:color w:val="000000"/>
          <w:sz w:val="24"/>
        </w:rPr>
        <w:t>线上获取方式</w:t>
      </w:r>
      <w:r>
        <w:rPr>
          <w:rFonts w:ascii="宋体" w:hAnsi="宋体" w:cs="宋体" w:hint="eastAsia"/>
          <w:color w:val="000000"/>
          <w:sz w:val="24"/>
        </w:rPr>
        <w:t>：</w:t>
      </w:r>
      <w:r w:rsidRPr="006B2A38">
        <w:rPr>
          <w:rFonts w:ascii="宋体" w:hAnsi="宋体" w:hint="eastAsia"/>
          <w:sz w:val="24"/>
        </w:rPr>
        <w:t>北京</w:t>
      </w:r>
      <w:r>
        <w:rPr>
          <w:rFonts w:ascii="宋体" w:hAnsi="宋体" w:hint="eastAsia"/>
          <w:sz w:val="24"/>
        </w:rPr>
        <w:t>明德致信咨询有限公司官网（http://www.zbbmcc.com）。</w:t>
      </w:r>
    </w:p>
    <w:p w:rsidR="006010D5" w:rsidRPr="0068028A" w:rsidRDefault="006010D5" w:rsidP="006010D5">
      <w:pPr>
        <w:widowControl/>
        <w:spacing w:line="360" w:lineRule="auto"/>
        <w:jc w:val="left"/>
        <w:rPr>
          <w:rFonts w:ascii="宋体" w:hAnsi="宋体" w:cs="宋体"/>
          <w:color w:val="000000"/>
          <w:sz w:val="24"/>
        </w:rPr>
      </w:pPr>
      <w:r>
        <w:rPr>
          <w:rFonts w:ascii="宋体" w:hAnsi="宋体" w:cs="宋体" w:hint="eastAsia"/>
          <w:color w:val="000000"/>
          <w:sz w:val="24"/>
        </w:rPr>
        <w:t>（2）现场报名</w:t>
      </w:r>
      <w:r>
        <w:rPr>
          <w:rFonts w:ascii="宋体" w:hAnsi="宋体" w:hint="eastAsia"/>
          <w:bCs/>
          <w:color w:val="000000"/>
          <w:sz w:val="24"/>
        </w:rPr>
        <w:t>地址</w:t>
      </w:r>
      <w:r w:rsidRPr="00634325">
        <w:rPr>
          <w:rFonts w:ascii="宋体" w:hAnsi="宋体" w:hint="eastAsia"/>
          <w:bCs/>
          <w:color w:val="000000"/>
          <w:sz w:val="24"/>
        </w:rPr>
        <w:t>：北京市海淀区学院路30号科大天工大厦B座17层09室。</w:t>
      </w:r>
    </w:p>
    <w:p w:rsidR="006010D5" w:rsidRDefault="006010D5" w:rsidP="006010D5">
      <w:pPr>
        <w:widowControl/>
        <w:spacing w:line="360" w:lineRule="auto"/>
        <w:jc w:val="left"/>
        <w:rPr>
          <w:rFonts w:ascii="宋体" w:hAnsi="宋体" w:cs="宋体" w:hint="eastAsia"/>
          <w:color w:val="000000"/>
          <w:sz w:val="24"/>
        </w:rPr>
      </w:pPr>
      <w:r>
        <w:rPr>
          <w:rFonts w:ascii="宋体" w:hAnsi="宋体" w:cs="宋体" w:hint="eastAsia"/>
          <w:b/>
          <w:color w:val="000000"/>
          <w:sz w:val="24"/>
        </w:rPr>
        <w:t>售价：</w:t>
      </w:r>
      <w:r>
        <w:rPr>
          <w:rFonts w:ascii="宋体" w:hAnsi="宋体" w:cs="宋体" w:hint="eastAsia"/>
          <w:color w:val="000000"/>
          <w:sz w:val="24"/>
        </w:rPr>
        <w:t>人民币200.00元/包，售后不退。</w:t>
      </w:r>
    </w:p>
    <w:p w:rsidR="006010D5" w:rsidRDefault="006010D5" w:rsidP="006010D5">
      <w:pPr>
        <w:widowControl/>
        <w:spacing w:line="360" w:lineRule="auto"/>
        <w:jc w:val="left"/>
        <w:rPr>
          <w:rFonts w:ascii="宋体" w:hAnsi="宋体" w:cs="宋体" w:hint="eastAsia"/>
          <w:color w:val="000000"/>
          <w:sz w:val="24"/>
        </w:rPr>
      </w:pPr>
      <w:r>
        <w:rPr>
          <w:rFonts w:ascii="宋体" w:hAnsi="宋体" w:cs="宋体" w:hint="eastAsia"/>
          <w:b/>
          <w:color w:val="000000"/>
          <w:sz w:val="24"/>
        </w:rPr>
        <w:t>方式：</w:t>
      </w:r>
      <w:r>
        <w:rPr>
          <w:rFonts w:ascii="宋体" w:hAnsi="宋体" w:cs="宋体" w:hint="eastAsia"/>
          <w:color w:val="000000"/>
          <w:sz w:val="24"/>
        </w:rPr>
        <w:t>本项目只接受电汇</w:t>
      </w:r>
      <w:proofErr w:type="gramStart"/>
      <w:r>
        <w:rPr>
          <w:rFonts w:ascii="宋体" w:hAnsi="宋体" w:cs="宋体" w:hint="eastAsia"/>
          <w:color w:val="000000"/>
          <w:sz w:val="24"/>
        </w:rPr>
        <w:t>或网银获取</w:t>
      </w:r>
      <w:proofErr w:type="gramEnd"/>
      <w:r>
        <w:rPr>
          <w:rFonts w:ascii="宋体" w:hAnsi="宋体" w:cs="宋体" w:hint="eastAsia"/>
          <w:color w:val="000000"/>
          <w:sz w:val="24"/>
        </w:rPr>
        <w:t>招标文件。</w:t>
      </w:r>
    </w:p>
    <w:p w:rsidR="006010D5" w:rsidRDefault="006010D5" w:rsidP="006010D5">
      <w:pPr>
        <w:spacing w:beforeLines="50" w:before="156" w:line="360" w:lineRule="auto"/>
        <w:outlineLvl w:val="1"/>
        <w:rPr>
          <w:rFonts w:ascii="宋体" w:hAnsi="宋体"/>
          <w:b/>
          <w:color w:val="000000"/>
          <w:sz w:val="24"/>
        </w:rPr>
      </w:pPr>
      <w:r>
        <w:rPr>
          <w:rFonts w:ascii="宋体" w:hAnsi="宋体" w:hint="eastAsia"/>
          <w:b/>
          <w:color w:val="000000"/>
          <w:sz w:val="24"/>
        </w:rPr>
        <w:t>四、提交投标文件</w:t>
      </w:r>
      <w:bookmarkEnd w:id="19"/>
      <w:bookmarkEnd w:id="20"/>
      <w:r>
        <w:rPr>
          <w:rFonts w:ascii="宋体" w:hAnsi="宋体" w:hint="eastAsia"/>
          <w:b/>
          <w:color w:val="000000"/>
          <w:sz w:val="24"/>
        </w:rPr>
        <w:t>截止时间、开标时间和地点</w:t>
      </w:r>
      <w:bookmarkEnd w:id="21"/>
      <w:bookmarkEnd w:id="22"/>
      <w:bookmarkEnd w:id="23"/>
      <w:bookmarkEnd w:id="24"/>
    </w:p>
    <w:p w:rsidR="006010D5" w:rsidRDefault="006010D5" w:rsidP="006010D5">
      <w:pPr>
        <w:spacing w:line="360" w:lineRule="auto"/>
        <w:rPr>
          <w:rFonts w:ascii="宋体" w:hAnsi="宋体"/>
          <w:color w:val="000000"/>
          <w:sz w:val="24"/>
        </w:rPr>
      </w:pPr>
      <w:bookmarkStart w:id="25" w:name="_Toc72236644"/>
      <w:bookmarkStart w:id="26" w:name="_Toc35393794"/>
      <w:bookmarkStart w:id="27" w:name="_Toc35393625"/>
      <w:bookmarkStart w:id="28" w:name="_Toc28359084"/>
      <w:bookmarkStart w:id="29" w:name="_Toc28359007"/>
      <w:bookmarkStart w:id="30" w:name="_Toc66978694"/>
      <w:r>
        <w:rPr>
          <w:rFonts w:ascii="宋体" w:hAnsi="宋体" w:hint="eastAsia"/>
          <w:color w:val="000000"/>
          <w:sz w:val="24"/>
        </w:rPr>
        <w:t>时间：</w:t>
      </w:r>
      <w:r>
        <w:rPr>
          <w:rFonts w:ascii="宋体" w:hAnsi="宋体" w:hint="eastAsia"/>
          <w:color w:val="000000"/>
          <w:sz w:val="24"/>
          <w:u w:val="single"/>
        </w:rPr>
        <w:t>2024年6月12日9点30</w:t>
      </w:r>
      <w:r>
        <w:rPr>
          <w:rFonts w:ascii="宋体" w:hAnsi="宋体"/>
          <w:color w:val="000000"/>
          <w:sz w:val="24"/>
          <w:u w:val="single"/>
        </w:rPr>
        <w:t>分</w:t>
      </w:r>
      <w:r>
        <w:rPr>
          <w:rFonts w:ascii="宋体" w:hAnsi="宋体" w:hint="eastAsia"/>
          <w:color w:val="000000"/>
          <w:sz w:val="24"/>
        </w:rPr>
        <w:t>（北京时间）。</w:t>
      </w:r>
      <w:bookmarkEnd w:id="25"/>
    </w:p>
    <w:p w:rsidR="006010D5" w:rsidRDefault="006010D5" w:rsidP="006010D5">
      <w:pPr>
        <w:spacing w:line="360" w:lineRule="auto"/>
        <w:rPr>
          <w:rFonts w:ascii="宋体" w:hAnsi="宋体" w:hint="eastAsia"/>
          <w:color w:val="000000"/>
          <w:sz w:val="24"/>
        </w:rPr>
      </w:pPr>
      <w:bookmarkStart w:id="31" w:name="_Toc72236645"/>
      <w:r>
        <w:rPr>
          <w:rFonts w:ascii="宋体" w:hAnsi="宋体" w:hint="eastAsia"/>
          <w:color w:val="000000"/>
          <w:sz w:val="24"/>
        </w:rPr>
        <w:t>地点：</w:t>
      </w:r>
      <w:r>
        <w:rPr>
          <w:rFonts w:ascii="宋体" w:hAnsi="宋体" w:cs="宋体" w:hint="eastAsia"/>
          <w:bCs/>
          <w:color w:val="000000"/>
          <w:sz w:val="24"/>
          <w:u w:val="single"/>
        </w:rPr>
        <w:t>中国石油大学（北京），北京市昌平区府学路18号主楼A座1222会议室</w:t>
      </w:r>
      <w:r>
        <w:rPr>
          <w:rFonts w:ascii="宋体" w:hAnsi="宋体" w:hint="eastAsia"/>
          <w:color w:val="000000"/>
          <w:sz w:val="24"/>
        </w:rPr>
        <w:t>。</w:t>
      </w:r>
      <w:bookmarkStart w:id="32" w:name="_Toc72236646"/>
      <w:bookmarkEnd w:id="31"/>
    </w:p>
    <w:p w:rsidR="006010D5" w:rsidRDefault="006010D5" w:rsidP="006010D5">
      <w:pPr>
        <w:spacing w:beforeLines="50" w:before="156" w:line="360" w:lineRule="auto"/>
        <w:outlineLvl w:val="1"/>
        <w:rPr>
          <w:rFonts w:ascii="宋体" w:hAnsi="宋体"/>
          <w:b/>
          <w:color w:val="000000"/>
          <w:sz w:val="24"/>
        </w:rPr>
      </w:pPr>
      <w:r>
        <w:rPr>
          <w:rFonts w:ascii="宋体" w:hAnsi="宋体" w:hint="eastAsia"/>
          <w:b/>
          <w:color w:val="000000"/>
          <w:sz w:val="24"/>
        </w:rPr>
        <w:t>五、公告期限</w:t>
      </w:r>
      <w:bookmarkEnd w:id="26"/>
      <w:bookmarkEnd w:id="27"/>
      <w:bookmarkEnd w:id="28"/>
      <w:bookmarkEnd w:id="29"/>
      <w:bookmarkEnd w:id="30"/>
      <w:bookmarkEnd w:id="32"/>
    </w:p>
    <w:p w:rsidR="006010D5" w:rsidRDefault="006010D5" w:rsidP="006010D5">
      <w:pPr>
        <w:widowControl/>
        <w:spacing w:line="360" w:lineRule="auto"/>
        <w:jc w:val="left"/>
        <w:rPr>
          <w:rFonts w:ascii="宋体" w:hAnsi="宋体" w:cs="宋体" w:hint="eastAsia"/>
          <w:color w:val="000000"/>
          <w:sz w:val="24"/>
        </w:rPr>
      </w:pPr>
      <w:r>
        <w:rPr>
          <w:rFonts w:ascii="宋体" w:hAnsi="宋体" w:cs="宋体" w:hint="eastAsia"/>
          <w:color w:val="000000"/>
          <w:sz w:val="24"/>
        </w:rPr>
        <w:t>自本公告发布之日起5个工作日。</w:t>
      </w:r>
      <w:bookmarkStart w:id="33" w:name="_Toc35393795"/>
      <w:bookmarkStart w:id="34" w:name="_Toc35393626"/>
      <w:bookmarkStart w:id="35" w:name="_Toc72236647"/>
      <w:bookmarkStart w:id="36" w:name="_Toc66978695"/>
    </w:p>
    <w:p w:rsidR="006010D5" w:rsidRDefault="006010D5" w:rsidP="006010D5">
      <w:pPr>
        <w:spacing w:beforeLines="50" w:before="156" w:line="360" w:lineRule="auto"/>
        <w:outlineLvl w:val="1"/>
        <w:rPr>
          <w:rFonts w:ascii="宋体" w:hAnsi="宋体" w:hint="eastAsia"/>
          <w:b/>
          <w:color w:val="000000"/>
          <w:sz w:val="24"/>
        </w:rPr>
      </w:pPr>
      <w:r>
        <w:rPr>
          <w:rFonts w:ascii="宋体" w:hAnsi="宋体" w:hint="eastAsia"/>
          <w:b/>
          <w:color w:val="000000"/>
          <w:sz w:val="24"/>
        </w:rPr>
        <w:t>六、其他补充事宜</w:t>
      </w:r>
      <w:bookmarkEnd w:id="33"/>
      <w:bookmarkEnd w:id="34"/>
      <w:bookmarkEnd w:id="35"/>
      <w:bookmarkEnd w:id="36"/>
    </w:p>
    <w:p w:rsidR="006010D5" w:rsidRDefault="006010D5" w:rsidP="006010D5">
      <w:pPr>
        <w:spacing w:line="360" w:lineRule="auto"/>
        <w:rPr>
          <w:rFonts w:ascii="宋体" w:hAnsi="宋体"/>
          <w:color w:val="000000"/>
          <w:sz w:val="24"/>
        </w:rPr>
      </w:pPr>
      <w:bookmarkStart w:id="37" w:name="_Toc35393627"/>
      <w:bookmarkStart w:id="38" w:name="_Toc66978696"/>
      <w:bookmarkStart w:id="39" w:name="_Toc28359008"/>
      <w:bookmarkStart w:id="40" w:name="_Toc35393796"/>
      <w:bookmarkStart w:id="41" w:name="_Toc72236648"/>
      <w:bookmarkStart w:id="42" w:name="_Toc28359085"/>
      <w:r>
        <w:rPr>
          <w:rFonts w:ascii="宋体" w:hAnsi="宋体" w:hint="eastAsia"/>
          <w:color w:val="000000"/>
          <w:sz w:val="24"/>
        </w:rPr>
        <w:t>1．详细报名方式请完整阅读以下全部内容：</w:t>
      </w:r>
    </w:p>
    <w:p w:rsidR="006010D5" w:rsidRDefault="006010D5" w:rsidP="006010D5">
      <w:pPr>
        <w:spacing w:line="360" w:lineRule="auto"/>
        <w:rPr>
          <w:rFonts w:ascii="宋体" w:hAnsi="宋体"/>
          <w:color w:val="000000"/>
          <w:sz w:val="24"/>
        </w:rPr>
      </w:pPr>
      <w:r>
        <w:rPr>
          <w:rFonts w:ascii="宋体" w:hAnsi="宋体" w:hint="eastAsia"/>
          <w:color w:val="000000"/>
          <w:sz w:val="24"/>
        </w:rPr>
        <w:t>1）投标人须登录北京明德致信咨询有限公司官网（http://www.zbbmcc.com）点击右上角“项目报名”选择本项目编号“</w:t>
      </w:r>
      <w:r>
        <w:rPr>
          <w:rFonts w:ascii="宋体" w:hAnsi="宋体"/>
          <w:color w:val="000000"/>
          <w:sz w:val="24"/>
        </w:rPr>
        <w:t>BMCC-ZC23-0839</w:t>
      </w:r>
      <w:r>
        <w:rPr>
          <w:rFonts w:ascii="宋体" w:hAnsi="宋体" w:hint="eastAsia"/>
          <w:color w:val="000000"/>
          <w:sz w:val="24"/>
        </w:rPr>
        <w:t>”完整填写报名信息并上传报名费转账凭证提交报名申请（如采购文件要求提供其他报名材料，须</w:t>
      </w:r>
      <w:proofErr w:type="gramStart"/>
      <w:r>
        <w:rPr>
          <w:rFonts w:ascii="宋体" w:hAnsi="宋体" w:hint="eastAsia"/>
          <w:color w:val="000000"/>
          <w:sz w:val="24"/>
        </w:rPr>
        <w:t>一并上</w:t>
      </w:r>
      <w:proofErr w:type="gramEnd"/>
      <w:r>
        <w:rPr>
          <w:rFonts w:ascii="宋体" w:hAnsi="宋体" w:hint="eastAsia"/>
          <w:color w:val="000000"/>
          <w:sz w:val="24"/>
        </w:rPr>
        <w:t>传，未明确要求的默认不需要。）报名审核结果会在1个工作日内以短信形式</w:t>
      </w:r>
      <w:r>
        <w:rPr>
          <w:rFonts w:ascii="宋体" w:hAnsi="宋体" w:hint="eastAsia"/>
          <w:color w:val="000000"/>
          <w:sz w:val="24"/>
        </w:rPr>
        <w:lastRenderedPageBreak/>
        <w:t>发送至报名联系人手机，请留意查收。超过1个工作日未收到审核结果通知，可拨打010-82370045进行咨询。</w:t>
      </w:r>
    </w:p>
    <w:p w:rsidR="006010D5" w:rsidRDefault="006010D5" w:rsidP="006010D5">
      <w:pPr>
        <w:widowControl/>
        <w:spacing w:line="360" w:lineRule="auto"/>
        <w:jc w:val="left"/>
        <w:rPr>
          <w:rFonts w:ascii="宋体" w:hAnsi="宋体" w:cs="宋体"/>
          <w:bCs/>
          <w:color w:val="000000"/>
          <w:sz w:val="24"/>
        </w:rPr>
      </w:pPr>
      <w:r>
        <w:rPr>
          <w:rFonts w:ascii="宋体" w:hAnsi="宋体" w:cs="宋体" w:hint="eastAsia"/>
          <w:bCs/>
          <w:color w:val="000000"/>
          <w:sz w:val="24"/>
        </w:rPr>
        <w:t>2）银行账户信息，电汇购买招标文件、投标保证金及中标服务费收取的唯一账户： 汇款或转账时请务必附言“项目编号+用途”，例如：</w:t>
      </w:r>
      <w:r>
        <w:rPr>
          <w:rFonts w:ascii="宋体" w:hAnsi="宋体" w:cs="宋体"/>
          <w:bCs/>
          <w:color w:val="000000"/>
          <w:sz w:val="24"/>
        </w:rPr>
        <w:t>BMCC-ZC23-0839</w:t>
      </w:r>
      <w:proofErr w:type="gramStart"/>
      <w:r>
        <w:rPr>
          <w:rFonts w:ascii="宋体" w:hAnsi="宋体" w:cs="宋体" w:hint="eastAsia"/>
          <w:bCs/>
          <w:color w:val="000000"/>
          <w:sz w:val="24"/>
        </w:rPr>
        <w:t>标书款</w:t>
      </w:r>
      <w:proofErr w:type="gramEnd"/>
      <w:r>
        <w:rPr>
          <w:rFonts w:ascii="宋体" w:hAnsi="宋体" w:cs="宋体" w:hint="eastAsia"/>
          <w:bCs/>
          <w:color w:val="000000"/>
          <w:sz w:val="24"/>
        </w:rPr>
        <w:t>或保证金。</w:t>
      </w:r>
    </w:p>
    <w:p w:rsidR="006010D5" w:rsidRDefault="006010D5" w:rsidP="006010D5">
      <w:pPr>
        <w:widowControl/>
        <w:spacing w:line="360" w:lineRule="auto"/>
        <w:jc w:val="left"/>
        <w:rPr>
          <w:rFonts w:ascii="宋体" w:hAnsi="宋体" w:cs="宋体"/>
          <w:bCs/>
          <w:color w:val="000000"/>
          <w:sz w:val="24"/>
        </w:rPr>
      </w:pPr>
      <w:r>
        <w:rPr>
          <w:rFonts w:ascii="宋体" w:hAnsi="宋体" w:cs="宋体" w:hint="eastAsia"/>
          <w:bCs/>
          <w:color w:val="000000"/>
          <w:sz w:val="24"/>
        </w:rPr>
        <w:t>公司名称：北京明德致信咨询有限公司</w:t>
      </w:r>
    </w:p>
    <w:p w:rsidR="006010D5" w:rsidRDefault="006010D5" w:rsidP="006010D5">
      <w:pPr>
        <w:widowControl/>
        <w:spacing w:line="360" w:lineRule="auto"/>
        <w:jc w:val="left"/>
        <w:rPr>
          <w:rFonts w:ascii="宋体" w:hAnsi="宋体" w:cs="宋体"/>
          <w:bCs/>
          <w:color w:val="000000"/>
          <w:sz w:val="24"/>
        </w:rPr>
      </w:pPr>
      <w:r>
        <w:rPr>
          <w:rFonts w:ascii="宋体" w:hAnsi="宋体" w:cs="宋体" w:hint="eastAsia"/>
          <w:bCs/>
          <w:color w:val="000000"/>
          <w:sz w:val="24"/>
        </w:rPr>
        <w:t>开 户 行：中国工商银行股份有限公司北京东升路支行</w:t>
      </w:r>
    </w:p>
    <w:p w:rsidR="006010D5" w:rsidRDefault="006010D5" w:rsidP="006010D5">
      <w:pPr>
        <w:widowControl/>
        <w:spacing w:line="360" w:lineRule="auto"/>
        <w:jc w:val="left"/>
        <w:rPr>
          <w:rFonts w:ascii="宋体" w:hAnsi="宋体" w:cs="宋体"/>
          <w:bCs/>
          <w:color w:val="000000"/>
          <w:sz w:val="24"/>
        </w:rPr>
      </w:pPr>
      <w:proofErr w:type="gramStart"/>
      <w:r>
        <w:rPr>
          <w:rFonts w:ascii="宋体" w:hAnsi="宋体" w:cs="宋体" w:hint="eastAsia"/>
          <w:bCs/>
          <w:color w:val="000000"/>
          <w:sz w:val="24"/>
        </w:rPr>
        <w:t>账</w:t>
      </w:r>
      <w:proofErr w:type="gramEnd"/>
      <w:r>
        <w:rPr>
          <w:rFonts w:ascii="宋体" w:hAnsi="宋体" w:cs="宋体" w:hint="eastAsia"/>
          <w:bCs/>
          <w:color w:val="000000"/>
          <w:sz w:val="24"/>
        </w:rPr>
        <w:t xml:space="preserve">    号：0200 0062 1920 0492 968</w:t>
      </w:r>
    </w:p>
    <w:p w:rsidR="006010D5" w:rsidRDefault="006010D5" w:rsidP="006010D5">
      <w:pPr>
        <w:widowControl/>
        <w:spacing w:line="360" w:lineRule="auto"/>
        <w:jc w:val="left"/>
        <w:rPr>
          <w:rFonts w:ascii="宋体" w:hAnsi="宋体" w:cs="宋体"/>
          <w:bCs/>
          <w:color w:val="000000"/>
          <w:sz w:val="24"/>
        </w:rPr>
      </w:pPr>
      <w:r>
        <w:rPr>
          <w:rFonts w:ascii="宋体" w:hAnsi="宋体" w:cs="宋体" w:hint="eastAsia"/>
          <w:bCs/>
          <w:color w:val="000000"/>
          <w:sz w:val="24"/>
        </w:rPr>
        <w:t>3）招标文件的获取：</w:t>
      </w:r>
    </w:p>
    <w:p w:rsidR="006010D5" w:rsidRDefault="006010D5" w:rsidP="006010D5">
      <w:pPr>
        <w:widowControl/>
        <w:spacing w:line="360" w:lineRule="auto"/>
        <w:jc w:val="left"/>
        <w:rPr>
          <w:rFonts w:ascii="宋体" w:hAnsi="宋体" w:cs="宋体"/>
          <w:bCs/>
          <w:color w:val="000000"/>
          <w:sz w:val="24"/>
        </w:rPr>
      </w:pPr>
      <w:r>
        <w:rPr>
          <w:rFonts w:ascii="宋体" w:hAnsi="宋体" w:cs="宋体" w:hint="eastAsia"/>
          <w:bCs/>
          <w:color w:val="000000"/>
          <w:sz w:val="24"/>
        </w:rPr>
        <w:t>1-电子版：明德致信公司网站“招标公告”频道：http://www.zbbmcc.com/node/119。无需注册，按项目名称或编号查找对应项目，点击标题下红色“下载”按钮即可；</w:t>
      </w:r>
    </w:p>
    <w:p w:rsidR="006010D5" w:rsidRDefault="006010D5" w:rsidP="006010D5">
      <w:pPr>
        <w:widowControl/>
        <w:spacing w:line="360" w:lineRule="auto"/>
        <w:jc w:val="left"/>
        <w:rPr>
          <w:rFonts w:ascii="宋体" w:hAnsi="宋体" w:cs="宋体"/>
          <w:bCs/>
          <w:color w:val="000000"/>
          <w:sz w:val="24"/>
        </w:rPr>
      </w:pPr>
      <w:r>
        <w:rPr>
          <w:rFonts w:ascii="宋体" w:hAnsi="宋体" w:cs="宋体"/>
          <w:bCs/>
          <w:color w:val="000000"/>
          <w:sz w:val="24"/>
        </w:rPr>
        <w:t>2</w:t>
      </w:r>
      <w:r>
        <w:rPr>
          <w:rFonts w:ascii="宋体" w:hAnsi="宋体" w:cs="宋体" w:hint="eastAsia"/>
          <w:bCs/>
          <w:color w:val="000000"/>
          <w:sz w:val="24"/>
        </w:rPr>
        <w:t>.发布公告的媒介：</w:t>
      </w:r>
      <w:r>
        <w:rPr>
          <w:rFonts w:ascii="宋体" w:hAnsi="宋体" w:cs="黑体" w:hint="eastAsia"/>
          <w:color w:val="000000"/>
          <w:spacing w:val="8"/>
          <w:sz w:val="24"/>
          <w:szCs w:val="24"/>
          <w:shd w:val="clear" w:color="auto" w:fill="FFFFFF"/>
        </w:rPr>
        <w:t>本项目招标公告仅在中国政府采购网发布。对其他网站转发本公告可能引起的信息误导、造成供应商的经济或其他损失的，采购人及采购代理不负任何责任。</w:t>
      </w:r>
    </w:p>
    <w:p w:rsidR="006010D5" w:rsidRDefault="006010D5" w:rsidP="006010D5">
      <w:pPr>
        <w:widowControl/>
        <w:spacing w:line="360" w:lineRule="auto"/>
        <w:jc w:val="left"/>
        <w:rPr>
          <w:rFonts w:ascii="宋体" w:hAnsi="宋体" w:cs="宋体"/>
          <w:bCs/>
          <w:color w:val="000000"/>
          <w:sz w:val="24"/>
        </w:rPr>
      </w:pPr>
      <w:r>
        <w:rPr>
          <w:rFonts w:ascii="宋体" w:hAnsi="宋体" w:cs="宋体"/>
          <w:bCs/>
          <w:color w:val="000000"/>
          <w:sz w:val="24"/>
        </w:rPr>
        <w:t>3</w:t>
      </w:r>
      <w:r>
        <w:rPr>
          <w:rFonts w:ascii="宋体" w:hAnsi="宋体" w:cs="宋体" w:hint="eastAsia"/>
          <w:bCs/>
          <w:color w:val="000000"/>
          <w:sz w:val="24"/>
        </w:rPr>
        <w:t>.需要落实的政府采购政策：如促进中小企业、监狱企业、残疾人福利性单位发展、扶持不发达地区和少数民族地区（如有相应的具体实施政策的）等。</w:t>
      </w:r>
    </w:p>
    <w:p w:rsidR="006010D5" w:rsidRDefault="006010D5" w:rsidP="006010D5">
      <w:pPr>
        <w:widowControl/>
        <w:spacing w:line="360" w:lineRule="auto"/>
        <w:jc w:val="left"/>
        <w:rPr>
          <w:rFonts w:ascii="宋体" w:hAnsi="宋体" w:cs="宋体" w:hint="eastAsia"/>
          <w:bCs/>
          <w:color w:val="000000"/>
          <w:sz w:val="24"/>
        </w:rPr>
      </w:pPr>
      <w:r>
        <w:rPr>
          <w:rFonts w:ascii="宋体" w:hAnsi="宋体" w:cs="宋体" w:hint="eastAsia"/>
          <w:bCs/>
          <w:color w:val="000000"/>
          <w:sz w:val="24"/>
        </w:rPr>
        <w:t>4.有关中标（成交）通知书领取及服务费发票、保证金交纳及退还事宜的联系电话：010-82370045；有关招标（采购）文件技术部分的问题</w:t>
      </w:r>
      <w:proofErr w:type="gramStart"/>
      <w:r>
        <w:rPr>
          <w:rFonts w:ascii="宋体" w:hAnsi="宋体" w:cs="宋体" w:hint="eastAsia"/>
          <w:bCs/>
          <w:color w:val="000000"/>
          <w:sz w:val="24"/>
        </w:rPr>
        <w:t>咨询请</w:t>
      </w:r>
      <w:proofErr w:type="gramEnd"/>
      <w:r>
        <w:rPr>
          <w:rFonts w:ascii="宋体" w:hAnsi="宋体" w:cs="宋体" w:hint="eastAsia"/>
          <w:bCs/>
          <w:color w:val="000000"/>
          <w:sz w:val="24"/>
        </w:rPr>
        <w:t>咨询010-61196305；</w:t>
      </w:r>
    </w:p>
    <w:p w:rsidR="006010D5" w:rsidRDefault="006010D5" w:rsidP="006010D5">
      <w:pPr>
        <w:widowControl/>
        <w:spacing w:line="360" w:lineRule="auto"/>
        <w:jc w:val="left"/>
        <w:rPr>
          <w:rFonts w:ascii="宋体" w:hAnsi="宋体" w:cs="宋体"/>
          <w:bCs/>
          <w:color w:val="000000"/>
          <w:sz w:val="24"/>
        </w:rPr>
      </w:pPr>
      <w:r>
        <w:rPr>
          <w:rFonts w:ascii="宋体" w:hAnsi="宋体" w:cs="宋体" w:hint="eastAsia"/>
          <w:bCs/>
          <w:color w:val="000000"/>
          <w:sz w:val="24"/>
        </w:rPr>
        <w:t>5.投标文件请于投标当日（投标截止时间之前）递交至投标地点，逾期递交的文件恕不接受。楼层较高，</w:t>
      </w:r>
      <w:r>
        <w:rPr>
          <w:rFonts w:ascii="宋体" w:hAnsi="宋体" w:hint="eastAsia"/>
          <w:sz w:val="24"/>
        </w:rPr>
        <w:t>请各投标人提前做好相应准备，预留充足时间，避免递交投标文件迟到</w:t>
      </w:r>
      <w:r>
        <w:rPr>
          <w:rFonts w:hint="eastAsia"/>
          <w:sz w:val="24"/>
        </w:rPr>
        <w:t>。</w:t>
      </w:r>
    </w:p>
    <w:p w:rsidR="006010D5" w:rsidRDefault="006010D5" w:rsidP="006010D5">
      <w:pPr>
        <w:widowControl/>
        <w:spacing w:line="360" w:lineRule="auto"/>
        <w:jc w:val="left"/>
        <w:rPr>
          <w:rFonts w:ascii="宋体" w:hAnsi="宋体" w:cs="宋体"/>
          <w:bCs/>
          <w:color w:val="000000"/>
          <w:sz w:val="24"/>
        </w:rPr>
      </w:pPr>
      <w:r>
        <w:rPr>
          <w:rFonts w:ascii="宋体" w:hAnsi="宋体" w:cs="宋体" w:hint="eastAsia"/>
          <w:bCs/>
          <w:color w:val="000000"/>
          <w:sz w:val="24"/>
        </w:rPr>
        <w:t>6.届时请投标人（携带身份证）派代表参加开标仪式。</w:t>
      </w:r>
    </w:p>
    <w:p w:rsidR="006010D5" w:rsidRDefault="006010D5" w:rsidP="006010D5">
      <w:pPr>
        <w:widowControl/>
        <w:spacing w:line="360" w:lineRule="auto"/>
        <w:jc w:val="left"/>
        <w:rPr>
          <w:rFonts w:ascii="宋体" w:hAnsi="宋体" w:cs="宋体" w:hint="eastAsia"/>
          <w:bCs/>
          <w:color w:val="000000"/>
          <w:sz w:val="24"/>
        </w:rPr>
      </w:pPr>
      <w:r>
        <w:rPr>
          <w:rFonts w:ascii="宋体" w:hAnsi="宋体" w:cs="宋体" w:hint="eastAsia"/>
          <w:bCs/>
          <w:color w:val="000000"/>
          <w:sz w:val="24"/>
        </w:rPr>
        <w:t>7.如本公告内容和招标文件内容不一致，以招标文件为准。</w:t>
      </w:r>
    </w:p>
    <w:p w:rsidR="006010D5" w:rsidRDefault="006010D5" w:rsidP="006010D5">
      <w:pPr>
        <w:spacing w:beforeLines="50" w:before="156" w:line="360" w:lineRule="auto"/>
        <w:outlineLvl w:val="1"/>
        <w:rPr>
          <w:rFonts w:ascii="宋体" w:hAnsi="宋体"/>
          <w:b/>
          <w:color w:val="000000"/>
          <w:sz w:val="24"/>
        </w:rPr>
      </w:pPr>
      <w:r>
        <w:rPr>
          <w:rFonts w:ascii="宋体" w:hAnsi="宋体" w:hint="eastAsia"/>
          <w:b/>
          <w:color w:val="000000"/>
          <w:sz w:val="24"/>
        </w:rPr>
        <w:t>七、对本次招标提出询问，请按以下方式联系。</w:t>
      </w:r>
      <w:bookmarkEnd w:id="37"/>
      <w:bookmarkEnd w:id="38"/>
      <w:bookmarkEnd w:id="39"/>
      <w:bookmarkEnd w:id="40"/>
      <w:bookmarkEnd w:id="41"/>
      <w:bookmarkEnd w:id="42"/>
    </w:p>
    <w:p w:rsidR="006010D5" w:rsidRDefault="006010D5" w:rsidP="006010D5">
      <w:pPr>
        <w:spacing w:line="360" w:lineRule="auto"/>
        <w:rPr>
          <w:rFonts w:ascii="宋体" w:hAnsi="宋体"/>
          <w:b/>
          <w:color w:val="000000"/>
          <w:sz w:val="24"/>
        </w:rPr>
      </w:pPr>
      <w:r>
        <w:rPr>
          <w:rFonts w:ascii="宋体" w:hAnsi="宋体" w:hint="eastAsia"/>
          <w:b/>
          <w:color w:val="000000"/>
          <w:sz w:val="24"/>
        </w:rPr>
        <w:t>采购人：</w:t>
      </w:r>
      <w:r>
        <w:rPr>
          <w:rFonts w:ascii="宋体" w:hAnsi="宋体" w:hint="eastAsia"/>
          <w:b/>
          <w:color w:val="000000"/>
          <w:sz w:val="24"/>
          <w:szCs w:val="24"/>
        </w:rPr>
        <w:t>中国石油大学（北京）</w:t>
      </w:r>
    </w:p>
    <w:p w:rsidR="006010D5" w:rsidRDefault="006010D5" w:rsidP="006010D5">
      <w:pPr>
        <w:spacing w:line="360" w:lineRule="auto"/>
        <w:rPr>
          <w:rFonts w:ascii="宋体" w:hAnsi="宋体"/>
          <w:bCs/>
          <w:color w:val="000000"/>
          <w:sz w:val="24"/>
        </w:rPr>
      </w:pPr>
      <w:r>
        <w:rPr>
          <w:rFonts w:ascii="宋体" w:hAnsi="宋体" w:hint="eastAsia"/>
          <w:bCs/>
          <w:color w:val="000000"/>
          <w:sz w:val="24"/>
        </w:rPr>
        <w:t>地址：</w:t>
      </w:r>
      <w:r>
        <w:rPr>
          <w:rFonts w:ascii="宋体" w:hAnsi="宋体" w:hint="eastAsia"/>
          <w:bCs/>
          <w:color w:val="000000"/>
          <w:sz w:val="24"/>
          <w:u w:val="single"/>
        </w:rPr>
        <w:t>北京市昌平区府学路18号</w:t>
      </w:r>
    </w:p>
    <w:p w:rsidR="006010D5" w:rsidRDefault="006010D5" w:rsidP="006010D5">
      <w:pPr>
        <w:spacing w:line="360" w:lineRule="auto"/>
        <w:rPr>
          <w:rFonts w:ascii="宋体" w:hAnsi="宋体"/>
          <w:bCs/>
          <w:color w:val="000000"/>
          <w:sz w:val="24"/>
        </w:rPr>
      </w:pPr>
      <w:r>
        <w:rPr>
          <w:rFonts w:ascii="宋体" w:hAnsi="宋体" w:hint="eastAsia"/>
          <w:bCs/>
          <w:color w:val="000000"/>
          <w:sz w:val="24"/>
        </w:rPr>
        <w:t>联系方式：</w:t>
      </w:r>
      <w:r>
        <w:rPr>
          <w:rFonts w:ascii="宋体" w:hAnsi="宋体" w:hint="eastAsia"/>
          <w:bCs/>
          <w:color w:val="000000"/>
          <w:sz w:val="24"/>
          <w:u w:val="single"/>
        </w:rPr>
        <w:t>曹老师，</w:t>
      </w:r>
      <w:r>
        <w:rPr>
          <w:rFonts w:ascii="宋体" w:hAnsi="宋体"/>
          <w:bCs/>
          <w:color w:val="000000"/>
          <w:sz w:val="24"/>
          <w:u w:val="single"/>
        </w:rPr>
        <w:t>010-89733226</w:t>
      </w:r>
    </w:p>
    <w:p w:rsidR="006010D5" w:rsidRDefault="006010D5" w:rsidP="006010D5">
      <w:pPr>
        <w:spacing w:line="360" w:lineRule="auto"/>
        <w:rPr>
          <w:rFonts w:ascii="宋体" w:hAnsi="宋体"/>
          <w:b/>
          <w:color w:val="000000"/>
          <w:sz w:val="24"/>
        </w:rPr>
      </w:pPr>
      <w:r>
        <w:rPr>
          <w:rFonts w:ascii="宋体" w:hAnsi="宋体" w:hint="eastAsia"/>
          <w:b/>
          <w:color w:val="000000"/>
          <w:sz w:val="24"/>
        </w:rPr>
        <w:lastRenderedPageBreak/>
        <w:t>采购代理机构信息</w:t>
      </w:r>
    </w:p>
    <w:p w:rsidR="006010D5" w:rsidRDefault="006010D5" w:rsidP="006010D5">
      <w:pPr>
        <w:spacing w:line="360" w:lineRule="auto"/>
        <w:rPr>
          <w:rFonts w:ascii="宋体" w:hAnsi="宋体"/>
          <w:bCs/>
          <w:color w:val="000000"/>
          <w:sz w:val="24"/>
        </w:rPr>
      </w:pPr>
      <w:r>
        <w:rPr>
          <w:rFonts w:ascii="宋体" w:hAnsi="宋体" w:hint="eastAsia"/>
          <w:bCs/>
          <w:color w:val="000000"/>
          <w:sz w:val="24"/>
        </w:rPr>
        <w:t>采购代理机构：</w:t>
      </w:r>
      <w:r>
        <w:rPr>
          <w:rFonts w:ascii="宋体" w:hAnsi="宋体" w:hint="eastAsia"/>
          <w:bCs/>
          <w:color w:val="000000"/>
          <w:sz w:val="24"/>
          <w:u w:val="single"/>
        </w:rPr>
        <w:t>北京明德致信咨询有限公司</w:t>
      </w:r>
    </w:p>
    <w:p w:rsidR="006010D5" w:rsidRDefault="006010D5" w:rsidP="006010D5">
      <w:pPr>
        <w:spacing w:line="360" w:lineRule="auto"/>
        <w:rPr>
          <w:rFonts w:ascii="宋体" w:hAnsi="宋体"/>
          <w:bCs/>
          <w:color w:val="000000"/>
          <w:sz w:val="24"/>
        </w:rPr>
      </w:pPr>
      <w:r>
        <w:rPr>
          <w:rFonts w:ascii="宋体" w:hAnsi="宋体" w:hint="eastAsia"/>
          <w:bCs/>
          <w:color w:val="000000"/>
          <w:sz w:val="24"/>
        </w:rPr>
        <w:t>地址：</w:t>
      </w:r>
      <w:r>
        <w:rPr>
          <w:rFonts w:ascii="宋体" w:hAnsi="宋体" w:hint="eastAsia"/>
          <w:bCs/>
          <w:color w:val="000000"/>
          <w:sz w:val="24"/>
          <w:u w:val="single"/>
        </w:rPr>
        <w:t>北京市海淀区学院路30号科大天工大厦B座17层09室</w:t>
      </w:r>
    </w:p>
    <w:p w:rsidR="006010D5" w:rsidRDefault="006010D5" w:rsidP="006010D5">
      <w:pPr>
        <w:spacing w:line="360" w:lineRule="auto"/>
        <w:rPr>
          <w:rFonts w:ascii="宋体" w:hAnsi="宋体"/>
          <w:bCs/>
          <w:color w:val="000000"/>
          <w:sz w:val="24"/>
        </w:rPr>
      </w:pPr>
      <w:r>
        <w:rPr>
          <w:rFonts w:ascii="宋体" w:hAnsi="宋体" w:hint="eastAsia"/>
          <w:bCs/>
          <w:color w:val="000000"/>
          <w:sz w:val="24"/>
        </w:rPr>
        <w:t>项目负责人：</w:t>
      </w:r>
      <w:r>
        <w:rPr>
          <w:rFonts w:ascii="宋体" w:hAnsi="宋体" w:hint="eastAsia"/>
          <w:bCs/>
          <w:color w:val="000000"/>
          <w:sz w:val="24"/>
          <w:u w:val="single"/>
        </w:rPr>
        <w:t>徐颖、吕绍山、朱思菲</w:t>
      </w:r>
    </w:p>
    <w:p w:rsidR="006010D5" w:rsidRDefault="006010D5" w:rsidP="006010D5">
      <w:pPr>
        <w:spacing w:line="360" w:lineRule="auto"/>
        <w:rPr>
          <w:rFonts w:ascii="宋体" w:hAnsi="宋体" w:hint="eastAsia"/>
          <w:bCs/>
          <w:color w:val="000000"/>
          <w:sz w:val="24"/>
        </w:rPr>
      </w:pPr>
      <w:r>
        <w:rPr>
          <w:rFonts w:ascii="宋体" w:hAnsi="宋体" w:hint="eastAsia"/>
          <w:bCs/>
          <w:color w:val="000000"/>
          <w:sz w:val="24"/>
        </w:rPr>
        <w:t>联系方式：</w:t>
      </w:r>
      <w:r>
        <w:rPr>
          <w:rFonts w:ascii="宋体" w:hAnsi="宋体"/>
          <w:bCs/>
          <w:color w:val="000000"/>
          <w:sz w:val="24"/>
          <w:u w:val="single"/>
        </w:rPr>
        <w:t>010-61196305</w:t>
      </w:r>
      <w:r>
        <w:rPr>
          <w:rFonts w:ascii="宋体" w:hAnsi="宋体" w:hint="eastAsia"/>
          <w:color w:val="000000"/>
          <w:sz w:val="24"/>
          <w:szCs w:val="24"/>
        </w:rPr>
        <w:t>（工作日北京时间上午9：00-</w:t>
      </w:r>
      <w:r>
        <w:rPr>
          <w:rFonts w:ascii="宋体" w:hAnsi="宋体"/>
          <w:color w:val="000000"/>
          <w:sz w:val="24"/>
          <w:szCs w:val="24"/>
        </w:rPr>
        <w:t>11</w:t>
      </w:r>
      <w:r>
        <w:rPr>
          <w:rFonts w:ascii="宋体" w:hAnsi="宋体" w:hint="eastAsia"/>
          <w:color w:val="000000"/>
          <w:sz w:val="24"/>
          <w:szCs w:val="24"/>
        </w:rPr>
        <w:t>:30，下午13:00-</w:t>
      </w:r>
      <w:r>
        <w:rPr>
          <w:rFonts w:ascii="宋体" w:hAnsi="宋体"/>
          <w:color w:val="000000"/>
          <w:sz w:val="24"/>
          <w:szCs w:val="24"/>
        </w:rPr>
        <w:t>17</w:t>
      </w:r>
      <w:r>
        <w:rPr>
          <w:rFonts w:ascii="宋体" w:hAnsi="宋体" w:hint="eastAsia"/>
          <w:color w:val="000000"/>
          <w:sz w:val="24"/>
          <w:szCs w:val="24"/>
        </w:rPr>
        <w:t>:00）</w:t>
      </w:r>
    </w:p>
    <w:p w:rsidR="007B6F8B" w:rsidRDefault="006010D5" w:rsidP="006010D5">
      <w:pPr>
        <w:rPr>
          <w:rFonts w:ascii="宋体" w:hAnsi="宋体" w:hint="eastAsia"/>
          <w:bCs/>
          <w:color w:val="000000"/>
          <w:sz w:val="24"/>
          <w:u w:val="single"/>
        </w:rPr>
      </w:pPr>
      <w:r>
        <w:rPr>
          <w:rFonts w:ascii="宋体" w:hAnsi="宋体" w:hint="eastAsia"/>
          <w:bCs/>
          <w:color w:val="000000"/>
          <w:sz w:val="24"/>
        </w:rPr>
        <w:t>电子邮件：</w:t>
      </w:r>
      <w:hyperlink r:id="rId6" w:history="1">
        <w:r>
          <w:rPr>
            <w:rFonts w:ascii="宋体" w:hAnsi="宋体" w:hint="eastAsia"/>
            <w:bCs/>
            <w:color w:val="000000"/>
            <w:sz w:val="24"/>
            <w:u w:val="single"/>
          </w:rPr>
          <w:t>bjmdzx@vip.163.com</w:t>
        </w:r>
      </w:hyperlink>
    </w:p>
    <w:p w:rsidR="006010D5" w:rsidRDefault="006010D5" w:rsidP="006010D5">
      <w:pPr>
        <w:rPr>
          <w:rFonts w:ascii="宋体" w:hAnsi="宋体" w:hint="eastAsia"/>
          <w:bCs/>
          <w:color w:val="000000"/>
          <w:sz w:val="24"/>
          <w:u w:val="single"/>
        </w:rPr>
      </w:pPr>
    </w:p>
    <w:p w:rsidR="006010D5" w:rsidRDefault="006010D5" w:rsidP="006010D5">
      <w:pPr>
        <w:rPr>
          <w:rFonts w:ascii="宋体" w:hAnsi="宋体" w:hint="eastAsia"/>
          <w:bCs/>
          <w:color w:val="000000"/>
          <w:sz w:val="24"/>
          <w:u w:val="single"/>
        </w:rPr>
      </w:pPr>
    </w:p>
    <w:p w:rsidR="006010D5" w:rsidRDefault="006010D5" w:rsidP="006010D5">
      <w:pPr>
        <w:rPr>
          <w:rFonts w:ascii="宋体" w:hAnsi="宋体" w:hint="eastAsia"/>
          <w:bCs/>
          <w:color w:val="000000"/>
          <w:sz w:val="24"/>
          <w:u w:val="single"/>
        </w:rPr>
      </w:pPr>
    </w:p>
    <w:p w:rsidR="006010D5" w:rsidRDefault="006010D5" w:rsidP="006010D5">
      <w:pPr>
        <w:rPr>
          <w:rFonts w:ascii="宋体" w:hAnsi="宋体" w:hint="eastAsia"/>
          <w:bCs/>
          <w:color w:val="000000"/>
          <w:sz w:val="24"/>
          <w:u w:val="single"/>
        </w:rPr>
      </w:pPr>
    </w:p>
    <w:p w:rsidR="006010D5" w:rsidRDefault="006010D5" w:rsidP="006010D5">
      <w:pPr>
        <w:rPr>
          <w:rFonts w:ascii="宋体" w:hAnsi="宋体" w:hint="eastAsia"/>
          <w:bCs/>
          <w:color w:val="000000"/>
          <w:sz w:val="24"/>
          <w:u w:val="single"/>
        </w:rPr>
      </w:pPr>
    </w:p>
    <w:p w:rsidR="006010D5" w:rsidRDefault="006010D5" w:rsidP="006010D5">
      <w:pPr>
        <w:rPr>
          <w:rFonts w:ascii="宋体" w:hAnsi="宋体" w:hint="eastAsia"/>
          <w:bCs/>
          <w:color w:val="000000"/>
          <w:sz w:val="24"/>
          <w:u w:val="single"/>
        </w:rPr>
      </w:pPr>
      <w:bookmarkStart w:id="43" w:name="_GoBack"/>
      <w:bookmarkEnd w:id="43"/>
    </w:p>
    <w:p w:rsidR="006010D5" w:rsidRDefault="006010D5" w:rsidP="006010D5">
      <w:pPr>
        <w:rPr>
          <w:rFonts w:ascii="宋体" w:hAnsi="宋体" w:hint="eastAsia"/>
          <w:bCs/>
          <w:color w:val="000000"/>
          <w:sz w:val="24"/>
          <w:u w:val="single"/>
        </w:rPr>
      </w:pPr>
    </w:p>
    <w:p w:rsidR="006010D5" w:rsidRPr="006010D5" w:rsidRDefault="006010D5" w:rsidP="006010D5">
      <w:pPr>
        <w:spacing w:line="360" w:lineRule="auto"/>
        <w:jc w:val="right"/>
        <w:rPr>
          <w:rFonts w:ascii="宋体" w:hAnsi="宋体" w:hint="eastAsia"/>
          <w:bCs/>
          <w:color w:val="000000"/>
          <w:sz w:val="24"/>
        </w:rPr>
      </w:pPr>
      <w:r w:rsidRPr="006010D5">
        <w:rPr>
          <w:rFonts w:ascii="宋体" w:hAnsi="宋体" w:hint="eastAsia"/>
          <w:bCs/>
          <w:color w:val="000000"/>
          <w:sz w:val="24"/>
        </w:rPr>
        <w:t>北京明德致信咨询有限公司</w:t>
      </w:r>
    </w:p>
    <w:p w:rsidR="006010D5" w:rsidRDefault="006010D5" w:rsidP="006010D5">
      <w:pPr>
        <w:spacing w:line="360" w:lineRule="auto"/>
        <w:jc w:val="right"/>
      </w:pPr>
      <w:r w:rsidRPr="006010D5">
        <w:rPr>
          <w:rFonts w:ascii="宋体" w:hAnsi="宋体"/>
          <w:bCs/>
          <w:color w:val="000000"/>
          <w:sz w:val="24"/>
        </w:rPr>
        <w:t>2024年5月</w:t>
      </w:r>
      <w:r w:rsidRPr="006010D5">
        <w:rPr>
          <w:rFonts w:ascii="宋体" w:hAnsi="宋体" w:hint="eastAsia"/>
          <w:bCs/>
          <w:color w:val="000000"/>
          <w:sz w:val="24"/>
        </w:rPr>
        <w:t>21</w:t>
      </w:r>
      <w:r w:rsidRPr="006010D5">
        <w:rPr>
          <w:rFonts w:ascii="宋体" w:hAnsi="宋体"/>
          <w:bCs/>
          <w:color w:val="000000"/>
          <w:sz w:val="24"/>
        </w:rPr>
        <w:t>日</w:t>
      </w:r>
    </w:p>
    <w:sectPr w:rsidR="006010D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0D5"/>
    <w:rsid w:val="006010D5"/>
    <w:rsid w:val="007B6F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10D5"/>
    <w:pPr>
      <w:widowControl w:val="0"/>
      <w:jc w:val="both"/>
    </w:pPr>
    <w:rPr>
      <w:rFonts w:ascii="Times New Roman" w:eastAsia="宋体" w:hAnsi="Times New Roman" w:cs="Times New Roman"/>
      <w:szCs w:val="20"/>
    </w:rPr>
  </w:style>
  <w:style w:type="paragraph" w:styleId="1">
    <w:name w:val="heading 1"/>
    <w:basedOn w:val="a"/>
    <w:next w:val="a"/>
    <w:link w:val="10"/>
    <w:qFormat/>
    <w:rsid w:val="006010D5"/>
    <w:pPr>
      <w:keepNext/>
      <w:keepLines/>
      <w:spacing w:before="340" w:after="330" w:line="576" w:lineRule="auto"/>
      <w:outlineLvl w:val="0"/>
    </w:pPr>
    <w:rPr>
      <w:b/>
      <w:bCs/>
      <w:kern w:val="44"/>
      <w:sz w:val="44"/>
      <w:szCs w:val="44"/>
      <w:lang w:val="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uiPriority w:val="9"/>
    <w:rsid w:val="006010D5"/>
    <w:rPr>
      <w:rFonts w:ascii="Times New Roman" w:eastAsia="宋体" w:hAnsi="Times New Roman" w:cs="Times New Roman"/>
      <w:b/>
      <w:bCs/>
      <w:kern w:val="44"/>
      <w:sz w:val="44"/>
      <w:szCs w:val="44"/>
    </w:rPr>
  </w:style>
  <w:style w:type="character" w:customStyle="1" w:styleId="10">
    <w:name w:val="标题 1 字符"/>
    <w:link w:val="1"/>
    <w:qFormat/>
    <w:rsid w:val="006010D5"/>
    <w:rPr>
      <w:rFonts w:ascii="Times New Roman" w:eastAsia="宋体" w:hAnsi="Times New Roman" w:cs="Times New Roman"/>
      <w:b/>
      <w:bCs/>
      <w:kern w:val="44"/>
      <w:sz w:val="44"/>
      <w:szCs w:val="44"/>
      <w:lang w:val="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10D5"/>
    <w:pPr>
      <w:widowControl w:val="0"/>
      <w:jc w:val="both"/>
    </w:pPr>
    <w:rPr>
      <w:rFonts w:ascii="Times New Roman" w:eastAsia="宋体" w:hAnsi="Times New Roman" w:cs="Times New Roman"/>
      <w:szCs w:val="20"/>
    </w:rPr>
  </w:style>
  <w:style w:type="paragraph" w:styleId="1">
    <w:name w:val="heading 1"/>
    <w:basedOn w:val="a"/>
    <w:next w:val="a"/>
    <w:link w:val="10"/>
    <w:qFormat/>
    <w:rsid w:val="006010D5"/>
    <w:pPr>
      <w:keepNext/>
      <w:keepLines/>
      <w:spacing w:before="340" w:after="330" w:line="576" w:lineRule="auto"/>
      <w:outlineLvl w:val="0"/>
    </w:pPr>
    <w:rPr>
      <w:b/>
      <w:bCs/>
      <w:kern w:val="44"/>
      <w:sz w:val="44"/>
      <w:szCs w:val="44"/>
      <w:lang w:val="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uiPriority w:val="9"/>
    <w:rsid w:val="006010D5"/>
    <w:rPr>
      <w:rFonts w:ascii="Times New Roman" w:eastAsia="宋体" w:hAnsi="Times New Roman" w:cs="Times New Roman"/>
      <w:b/>
      <w:bCs/>
      <w:kern w:val="44"/>
      <w:sz w:val="44"/>
      <w:szCs w:val="44"/>
    </w:rPr>
  </w:style>
  <w:style w:type="character" w:customStyle="1" w:styleId="10">
    <w:name w:val="标题 1 字符"/>
    <w:link w:val="1"/>
    <w:qFormat/>
    <w:rsid w:val="006010D5"/>
    <w:rPr>
      <w:rFonts w:ascii="Times New Roman" w:eastAsia="宋体" w:hAnsi="Times New Roman" w:cs="Times New Roman"/>
      <w:b/>
      <w:bCs/>
      <w:kern w:val="44"/>
      <w:sz w:val="44"/>
      <w:szCs w:val="44"/>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bjmdzx@vip.163.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E803AD-F144-490D-97A2-BB0E15AFB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340</Words>
  <Characters>1942</Characters>
  <Application>Microsoft Office Word</Application>
  <DocSecurity>0</DocSecurity>
  <Lines>16</Lines>
  <Paragraphs>4</Paragraphs>
  <ScaleCrop>false</ScaleCrop>
  <Company>HP Inc.</Company>
  <LinksUpToDate>false</LinksUpToDate>
  <CharactersWithSpaces>2278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Administrator</dc:creator>
  <cp:lastModifiedBy>. Administrator</cp:lastModifiedBy>
  <cp:revision>1</cp:revision>
  <dcterms:created xsi:type="dcterms:W3CDTF">2024-05-20T13:34:00Z</dcterms:created>
  <dcterms:modified xsi:type="dcterms:W3CDTF">2024-05-20T13:35:00Z</dcterms:modified>
</cp:coreProperties>
</file>