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3A8A" w:rsidRPr="00AD71C3" w:rsidRDefault="00B63A8A" w:rsidP="00B63A8A">
      <w:pPr>
        <w:widowControl/>
        <w:snapToGrid w:val="0"/>
        <w:spacing w:line="360" w:lineRule="auto"/>
        <w:jc w:val="center"/>
        <w:rPr>
          <w:rFonts w:ascii="宋体" w:hAnsi="宋体" w:cs="宋体"/>
          <w:b/>
          <w:sz w:val="28"/>
          <w:szCs w:val="28"/>
          <w:lang w:bidi="ar"/>
        </w:rPr>
      </w:pPr>
      <w:r w:rsidRPr="00AD71C3">
        <w:rPr>
          <w:rFonts w:hint="eastAsia"/>
          <w:b/>
          <w:sz w:val="28"/>
          <w:szCs w:val="28"/>
        </w:rPr>
        <w:t>聚焦离子束刻蚀</w:t>
      </w:r>
    </w:p>
    <w:p w:rsidR="00B63A8A" w:rsidRPr="00AD71C3" w:rsidRDefault="00B63A8A" w:rsidP="00B63A8A">
      <w:pPr>
        <w:spacing w:line="360" w:lineRule="auto"/>
        <w:rPr>
          <w:rFonts w:asciiTheme="minorEastAsia" w:eastAsiaTheme="minorEastAsia" w:hAnsiTheme="minorEastAsia"/>
          <w:b/>
          <w:sz w:val="24"/>
        </w:rPr>
      </w:pPr>
      <w:r>
        <w:rPr>
          <w:rFonts w:asciiTheme="minorEastAsia" w:eastAsiaTheme="minorEastAsia" w:hAnsiTheme="minorEastAsia" w:hint="eastAsia"/>
          <w:b/>
          <w:sz w:val="24"/>
        </w:rPr>
        <w:t>1、</w:t>
      </w:r>
      <w:r w:rsidRPr="00AD71C3">
        <w:rPr>
          <w:rFonts w:asciiTheme="minorEastAsia" w:eastAsiaTheme="minorEastAsia" w:hAnsiTheme="minorEastAsia" w:hint="eastAsia"/>
          <w:b/>
          <w:sz w:val="24"/>
        </w:rPr>
        <w:t>工作条件：</w:t>
      </w:r>
    </w:p>
    <w:p w:rsidR="00B63A8A" w:rsidRPr="00AD71C3" w:rsidRDefault="00B63A8A" w:rsidP="00B63A8A">
      <w:pPr>
        <w:spacing w:line="360" w:lineRule="auto"/>
        <w:rPr>
          <w:rFonts w:asciiTheme="minorEastAsia" w:eastAsiaTheme="minorEastAsia" w:hAnsiTheme="minorEastAsia"/>
          <w:sz w:val="24"/>
        </w:rPr>
      </w:pPr>
      <w:r w:rsidRPr="00AD71C3">
        <w:rPr>
          <w:rFonts w:asciiTheme="minorEastAsia" w:eastAsiaTheme="minorEastAsia" w:hAnsiTheme="minorEastAsia" w:hint="eastAsia"/>
          <w:sz w:val="24"/>
        </w:rPr>
        <w:t>1.1工作温度和湿度：温度19～25度，湿度35%～60%</w:t>
      </w:r>
    </w:p>
    <w:p w:rsidR="00B63A8A" w:rsidRPr="00AD71C3" w:rsidRDefault="00B63A8A" w:rsidP="00B63A8A">
      <w:pPr>
        <w:spacing w:line="360" w:lineRule="auto"/>
        <w:rPr>
          <w:rFonts w:asciiTheme="minorEastAsia" w:eastAsiaTheme="minorEastAsia" w:hAnsiTheme="minorEastAsia"/>
          <w:sz w:val="24"/>
        </w:rPr>
      </w:pPr>
      <w:r w:rsidRPr="00AD71C3">
        <w:rPr>
          <w:rFonts w:asciiTheme="minorEastAsia" w:eastAsiaTheme="minorEastAsia" w:hAnsiTheme="minorEastAsia" w:hint="eastAsia"/>
          <w:sz w:val="24"/>
        </w:rPr>
        <w:t>1.2 电力要求：单相220V(±10%)，50Hz，6.6kVA</w:t>
      </w:r>
    </w:p>
    <w:p w:rsidR="00B63A8A" w:rsidRPr="00AD71C3" w:rsidRDefault="00B63A8A" w:rsidP="00B63A8A">
      <w:pPr>
        <w:spacing w:line="360" w:lineRule="auto"/>
        <w:rPr>
          <w:rFonts w:asciiTheme="minorEastAsia" w:eastAsiaTheme="minorEastAsia" w:hAnsiTheme="minorEastAsia"/>
          <w:sz w:val="24"/>
        </w:rPr>
      </w:pPr>
      <w:r w:rsidRPr="00AD71C3">
        <w:rPr>
          <w:rFonts w:asciiTheme="minorEastAsia" w:eastAsiaTheme="minorEastAsia" w:hAnsiTheme="minorEastAsia" w:hint="eastAsia"/>
          <w:sz w:val="24"/>
        </w:rPr>
        <w:t>*1.3 场地要求：地线接地电阻不小于100欧姆</w:t>
      </w:r>
    </w:p>
    <w:p w:rsidR="00B63A8A" w:rsidRPr="00AD71C3" w:rsidRDefault="00B63A8A" w:rsidP="00B63A8A">
      <w:pPr>
        <w:spacing w:line="360" w:lineRule="auto"/>
        <w:rPr>
          <w:rFonts w:asciiTheme="minorEastAsia" w:eastAsiaTheme="minorEastAsia" w:hAnsiTheme="minorEastAsia"/>
          <w:sz w:val="24"/>
        </w:rPr>
      </w:pPr>
    </w:p>
    <w:p w:rsidR="00B63A8A" w:rsidRPr="00AD71C3" w:rsidRDefault="00B63A8A" w:rsidP="00B63A8A">
      <w:pPr>
        <w:spacing w:line="360" w:lineRule="auto"/>
        <w:rPr>
          <w:rFonts w:asciiTheme="minorEastAsia" w:eastAsiaTheme="minorEastAsia" w:hAnsiTheme="minorEastAsia"/>
          <w:b/>
          <w:sz w:val="24"/>
        </w:rPr>
      </w:pPr>
      <w:r w:rsidRPr="00AD71C3">
        <w:rPr>
          <w:rFonts w:asciiTheme="minorEastAsia" w:eastAsiaTheme="minorEastAsia" w:hAnsiTheme="minorEastAsia" w:hint="eastAsia"/>
          <w:b/>
          <w:sz w:val="24"/>
        </w:rPr>
        <w:t>2.  设备用途：</w:t>
      </w:r>
    </w:p>
    <w:p w:rsidR="00B63A8A" w:rsidRPr="00AD71C3" w:rsidRDefault="00B63A8A" w:rsidP="00B63A8A">
      <w:pPr>
        <w:spacing w:line="360" w:lineRule="auto"/>
        <w:ind w:firstLineChars="200" w:firstLine="480"/>
        <w:rPr>
          <w:rFonts w:asciiTheme="minorEastAsia" w:eastAsiaTheme="minorEastAsia" w:hAnsiTheme="minorEastAsia"/>
          <w:color w:val="000000"/>
          <w:sz w:val="24"/>
        </w:rPr>
      </w:pPr>
      <w:r w:rsidRPr="00AD71C3">
        <w:rPr>
          <w:rFonts w:asciiTheme="minorEastAsia" w:eastAsiaTheme="minorEastAsia" w:hAnsiTheme="minorEastAsia" w:hint="eastAsia"/>
          <w:sz w:val="24"/>
        </w:rPr>
        <w:t>用于在金属、半导体、电介质、多层膜结构等固体样品上</w:t>
      </w:r>
      <w:proofErr w:type="gramStart"/>
      <w:r w:rsidRPr="00AD71C3">
        <w:rPr>
          <w:rFonts w:asciiTheme="minorEastAsia" w:eastAsiaTheme="minorEastAsia" w:hAnsiTheme="minorEastAsia" w:hint="eastAsia"/>
          <w:sz w:val="24"/>
        </w:rPr>
        <w:t>制备微纳结构</w:t>
      </w:r>
      <w:proofErr w:type="gramEnd"/>
      <w:r w:rsidRPr="00AD71C3">
        <w:rPr>
          <w:rFonts w:asciiTheme="minorEastAsia" w:eastAsiaTheme="minorEastAsia" w:hAnsiTheme="minorEastAsia" w:hint="eastAsia"/>
          <w:sz w:val="24"/>
        </w:rPr>
        <w:t>。高质量定点TEM样品制备。能够进行离子束刻蚀、离子束沉积、电子束沉积，高分辨扫描电镜功能可对离子束加工试样进行实时观测。</w:t>
      </w:r>
    </w:p>
    <w:p w:rsidR="00B63A8A" w:rsidRPr="00AD71C3" w:rsidRDefault="00B63A8A" w:rsidP="00B63A8A">
      <w:pPr>
        <w:spacing w:line="360" w:lineRule="auto"/>
        <w:rPr>
          <w:rFonts w:asciiTheme="minorEastAsia" w:eastAsiaTheme="minorEastAsia" w:hAnsiTheme="minorEastAsia"/>
          <w:color w:val="000000"/>
          <w:sz w:val="24"/>
        </w:rPr>
      </w:pPr>
    </w:p>
    <w:p w:rsidR="00B63A8A" w:rsidRPr="00AD71C3" w:rsidRDefault="00B63A8A" w:rsidP="00B63A8A">
      <w:pPr>
        <w:spacing w:line="360" w:lineRule="auto"/>
        <w:rPr>
          <w:rFonts w:asciiTheme="minorEastAsia" w:eastAsiaTheme="minorEastAsia" w:hAnsiTheme="minorEastAsia"/>
          <w:b/>
          <w:sz w:val="24"/>
        </w:rPr>
      </w:pPr>
      <w:r w:rsidRPr="00AD71C3">
        <w:rPr>
          <w:rFonts w:asciiTheme="minorEastAsia" w:eastAsiaTheme="minorEastAsia" w:hAnsiTheme="minorEastAsia" w:hint="eastAsia"/>
          <w:b/>
          <w:sz w:val="24"/>
        </w:rPr>
        <w:t>3.  技术规格：</w:t>
      </w:r>
    </w:p>
    <w:p w:rsidR="00B63A8A" w:rsidRPr="00AD71C3" w:rsidRDefault="00B63A8A" w:rsidP="00B63A8A">
      <w:pPr>
        <w:spacing w:line="360" w:lineRule="auto"/>
        <w:rPr>
          <w:rFonts w:asciiTheme="minorEastAsia" w:eastAsiaTheme="minorEastAsia" w:hAnsiTheme="minorEastAsia"/>
          <w:sz w:val="24"/>
        </w:rPr>
      </w:pPr>
      <w:r w:rsidRPr="00AD71C3">
        <w:rPr>
          <w:rFonts w:asciiTheme="minorEastAsia" w:eastAsiaTheme="minorEastAsia" w:hAnsiTheme="minorEastAsia" w:hint="eastAsia"/>
          <w:sz w:val="24"/>
        </w:rPr>
        <w:t>3.1 离子束及辅助气体注入系统技术要求</w:t>
      </w:r>
    </w:p>
    <w:p w:rsidR="00B63A8A" w:rsidRPr="00AD71C3" w:rsidRDefault="00B63A8A" w:rsidP="00B63A8A">
      <w:pPr>
        <w:spacing w:line="360" w:lineRule="auto"/>
        <w:ind w:firstLineChars="100" w:firstLine="240"/>
        <w:rPr>
          <w:rFonts w:asciiTheme="minorEastAsia" w:eastAsiaTheme="minorEastAsia" w:hAnsiTheme="minorEastAsia"/>
          <w:sz w:val="24"/>
        </w:rPr>
      </w:pPr>
      <w:r w:rsidRPr="00AD71C3">
        <w:rPr>
          <w:rFonts w:asciiTheme="minorEastAsia" w:eastAsiaTheme="minorEastAsia" w:hAnsiTheme="minorEastAsia" w:hint="eastAsia"/>
          <w:sz w:val="24"/>
        </w:rPr>
        <w:t>3.1.1 离子束系统</w:t>
      </w:r>
    </w:p>
    <w:p w:rsidR="00B63A8A" w:rsidRPr="00AD71C3" w:rsidRDefault="00B63A8A" w:rsidP="00B63A8A">
      <w:pPr>
        <w:spacing w:line="360" w:lineRule="auto"/>
        <w:ind w:firstLineChars="200" w:firstLine="480"/>
        <w:rPr>
          <w:rFonts w:asciiTheme="minorEastAsia" w:eastAsiaTheme="minorEastAsia" w:hAnsiTheme="minorEastAsia"/>
          <w:sz w:val="24"/>
        </w:rPr>
      </w:pPr>
      <w:r w:rsidRPr="00AD71C3">
        <w:rPr>
          <w:rFonts w:asciiTheme="minorEastAsia" w:eastAsiaTheme="minorEastAsia" w:hAnsiTheme="minorEastAsia"/>
          <w:sz w:val="24"/>
        </w:rPr>
        <w:t xml:space="preserve">3.1.1.1 </w:t>
      </w:r>
      <w:r w:rsidRPr="00AD71C3">
        <w:rPr>
          <w:rFonts w:asciiTheme="minorEastAsia" w:eastAsiaTheme="minorEastAsia" w:hAnsiTheme="minorEastAsia" w:hint="eastAsia"/>
          <w:sz w:val="24"/>
        </w:rPr>
        <w:t>离子源种类：液态</w:t>
      </w:r>
      <w:proofErr w:type="spellStart"/>
      <w:r w:rsidRPr="00AD71C3">
        <w:rPr>
          <w:rFonts w:asciiTheme="minorEastAsia" w:eastAsiaTheme="minorEastAsia" w:hAnsiTheme="minorEastAsia"/>
          <w:sz w:val="24"/>
        </w:rPr>
        <w:t>Ga</w:t>
      </w:r>
      <w:proofErr w:type="spellEnd"/>
      <w:r w:rsidRPr="00AD71C3">
        <w:rPr>
          <w:rFonts w:asciiTheme="minorEastAsia" w:eastAsiaTheme="minorEastAsia" w:hAnsiTheme="minorEastAsia" w:hint="eastAsia"/>
          <w:sz w:val="24"/>
        </w:rPr>
        <w:t>离子源；</w:t>
      </w:r>
    </w:p>
    <w:p w:rsidR="00B63A8A" w:rsidRPr="00AD71C3" w:rsidRDefault="00B63A8A" w:rsidP="00B63A8A">
      <w:pPr>
        <w:spacing w:line="360" w:lineRule="auto"/>
        <w:ind w:firstLineChars="200" w:firstLine="480"/>
        <w:rPr>
          <w:rFonts w:asciiTheme="minorEastAsia" w:eastAsiaTheme="minorEastAsia" w:hAnsiTheme="minorEastAsia"/>
          <w:sz w:val="24"/>
        </w:rPr>
      </w:pPr>
      <w:r w:rsidRPr="00AD71C3">
        <w:rPr>
          <w:rFonts w:asciiTheme="minorEastAsia" w:eastAsiaTheme="minorEastAsia" w:hAnsiTheme="minorEastAsia" w:hint="eastAsia"/>
          <w:sz w:val="24"/>
        </w:rPr>
        <w:t>#</w:t>
      </w:r>
      <w:r w:rsidRPr="00AD71C3">
        <w:rPr>
          <w:rFonts w:asciiTheme="minorEastAsia" w:eastAsiaTheme="minorEastAsia" w:hAnsiTheme="minorEastAsia"/>
          <w:sz w:val="24"/>
        </w:rPr>
        <w:t xml:space="preserve">3.1.1.2 </w:t>
      </w:r>
      <w:r w:rsidRPr="00AD71C3">
        <w:rPr>
          <w:rFonts w:asciiTheme="minorEastAsia" w:eastAsiaTheme="minorEastAsia" w:hAnsiTheme="minorEastAsia" w:hint="eastAsia"/>
          <w:sz w:val="24"/>
        </w:rPr>
        <w:t>分辨率：2</w:t>
      </w:r>
      <w:r w:rsidRPr="00AD71C3">
        <w:rPr>
          <w:rFonts w:asciiTheme="minorEastAsia" w:eastAsiaTheme="minorEastAsia" w:hAnsiTheme="minorEastAsia"/>
          <w:sz w:val="24"/>
        </w:rPr>
        <w:t xml:space="preserve">.5nm@30kV </w:t>
      </w:r>
      <w:r w:rsidRPr="00AD71C3">
        <w:rPr>
          <w:rFonts w:asciiTheme="minorEastAsia" w:eastAsiaTheme="minorEastAsia" w:hAnsiTheme="minorEastAsia" w:hint="eastAsia"/>
          <w:sz w:val="24"/>
        </w:rPr>
        <w:t>（最优法），4</w:t>
      </w:r>
      <w:r w:rsidRPr="00AD71C3">
        <w:rPr>
          <w:rFonts w:asciiTheme="minorEastAsia" w:eastAsiaTheme="minorEastAsia" w:hAnsiTheme="minorEastAsia"/>
          <w:sz w:val="24"/>
        </w:rPr>
        <w:t>.0nm@30kV</w:t>
      </w:r>
      <w:r w:rsidRPr="00AD71C3">
        <w:rPr>
          <w:rFonts w:asciiTheme="minorEastAsia" w:eastAsiaTheme="minorEastAsia" w:hAnsiTheme="minorEastAsia" w:hint="eastAsia"/>
          <w:sz w:val="24"/>
        </w:rPr>
        <w:t>（统计法）</w:t>
      </w:r>
    </w:p>
    <w:p w:rsidR="00B63A8A" w:rsidRPr="00AD71C3" w:rsidRDefault="00B63A8A" w:rsidP="00B63A8A">
      <w:pPr>
        <w:spacing w:line="360" w:lineRule="auto"/>
        <w:ind w:firstLineChars="200" w:firstLine="480"/>
        <w:rPr>
          <w:rFonts w:asciiTheme="minorEastAsia" w:eastAsiaTheme="minorEastAsia" w:hAnsiTheme="minorEastAsia"/>
          <w:sz w:val="24"/>
        </w:rPr>
      </w:pPr>
      <w:r w:rsidRPr="00AD71C3">
        <w:rPr>
          <w:rFonts w:asciiTheme="minorEastAsia" w:eastAsiaTheme="minorEastAsia" w:hAnsiTheme="minorEastAsia" w:hint="eastAsia"/>
          <w:sz w:val="24"/>
        </w:rPr>
        <w:t>3.1.1.3 加速电压：500V - 30 kV</w:t>
      </w:r>
    </w:p>
    <w:p w:rsidR="00B63A8A" w:rsidRPr="00AD71C3" w:rsidRDefault="00B63A8A" w:rsidP="00B63A8A">
      <w:pPr>
        <w:spacing w:line="360" w:lineRule="auto"/>
        <w:ind w:firstLineChars="200" w:firstLine="480"/>
        <w:rPr>
          <w:rFonts w:asciiTheme="minorEastAsia" w:eastAsiaTheme="minorEastAsia" w:hAnsiTheme="minorEastAsia"/>
          <w:sz w:val="24"/>
        </w:rPr>
      </w:pPr>
      <w:r w:rsidRPr="00AD71C3">
        <w:rPr>
          <w:rFonts w:asciiTheme="minorEastAsia" w:eastAsiaTheme="minorEastAsia" w:hAnsiTheme="minorEastAsia" w:hint="eastAsia"/>
          <w:sz w:val="24"/>
        </w:rPr>
        <w:t>*3.1.1.4 最大束流密度：≥54A/cm</w:t>
      </w:r>
      <w:r w:rsidRPr="00AD71C3">
        <w:rPr>
          <w:rFonts w:asciiTheme="minorEastAsia" w:eastAsiaTheme="minorEastAsia" w:hAnsiTheme="minorEastAsia" w:hint="eastAsia"/>
          <w:sz w:val="24"/>
          <w:vertAlign w:val="superscript"/>
        </w:rPr>
        <w:t>2</w:t>
      </w:r>
      <w:r w:rsidRPr="00AD71C3">
        <w:rPr>
          <w:rFonts w:asciiTheme="minorEastAsia" w:eastAsiaTheme="minorEastAsia" w:hAnsiTheme="minorEastAsia" w:hint="eastAsia"/>
          <w:sz w:val="24"/>
        </w:rPr>
        <w:t>，束流强度：0.05pA - 100nA</w:t>
      </w:r>
    </w:p>
    <w:p w:rsidR="00B63A8A" w:rsidRPr="00AD71C3" w:rsidRDefault="00B63A8A" w:rsidP="00B63A8A">
      <w:pPr>
        <w:spacing w:line="360" w:lineRule="auto"/>
        <w:ind w:firstLineChars="200" w:firstLine="480"/>
        <w:rPr>
          <w:rFonts w:asciiTheme="minorEastAsia" w:eastAsiaTheme="minorEastAsia" w:hAnsiTheme="minorEastAsia"/>
          <w:sz w:val="24"/>
        </w:rPr>
      </w:pPr>
      <w:r w:rsidRPr="00AD71C3">
        <w:rPr>
          <w:rFonts w:asciiTheme="minorEastAsia" w:eastAsiaTheme="minorEastAsia" w:hAnsiTheme="minorEastAsia" w:hint="eastAsia"/>
          <w:sz w:val="24"/>
        </w:rPr>
        <w:t>#3.1.1.5 束流稳定性：≤0.1μm/10min</w:t>
      </w:r>
    </w:p>
    <w:p w:rsidR="00B63A8A" w:rsidRPr="00AD71C3" w:rsidRDefault="00B63A8A" w:rsidP="00B63A8A">
      <w:pPr>
        <w:spacing w:line="360" w:lineRule="auto"/>
        <w:ind w:firstLineChars="200" w:firstLine="480"/>
        <w:rPr>
          <w:rFonts w:asciiTheme="minorEastAsia" w:eastAsiaTheme="minorEastAsia" w:hAnsiTheme="minorEastAsia"/>
          <w:sz w:val="24"/>
        </w:rPr>
      </w:pPr>
      <w:r w:rsidRPr="00AD71C3">
        <w:rPr>
          <w:rFonts w:asciiTheme="minorEastAsia" w:eastAsiaTheme="minorEastAsia" w:hAnsiTheme="minorEastAsia" w:hint="eastAsia"/>
          <w:sz w:val="24"/>
        </w:rPr>
        <w:t>3.1.1.6 最大观察视野：≥φ2mm</w:t>
      </w:r>
    </w:p>
    <w:p w:rsidR="00B63A8A" w:rsidRPr="00AD71C3" w:rsidRDefault="00B63A8A" w:rsidP="00B63A8A">
      <w:pPr>
        <w:spacing w:line="360" w:lineRule="auto"/>
        <w:ind w:firstLineChars="200" w:firstLine="480"/>
        <w:rPr>
          <w:rFonts w:asciiTheme="minorEastAsia" w:eastAsiaTheme="minorEastAsia" w:hAnsiTheme="minorEastAsia"/>
          <w:sz w:val="24"/>
        </w:rPr>
      </w:pPr>
      <w:r w:rsidRPr="00AD71C3">
        <w:rPr>
          <w:rFonts w:asciiTheme="minorEastAsia" w:eastAsiaTheme="minorEastAsia" w:hAnsiTheme="minorEastAsia" w:hint="eastAsia"/>
          <w:sz w:val="24"/>
        </w:rPr>
        <w:t>3.1.1.7 物镜可动光阑：≥15个孔径（2轴马达驱动）</w:t>
      </w:r>
    </w:p>
    <w:p w:rsidR="00B63A8A" w:rsidRPr="00AD71C3" w:rsidRDefault="00B63A8A" w:rsidP="00B63A8A">
      <w:pPr>
        <w:spacing w:line="360" w:lineRule="auto"/>
        <w:ind w:firstLineChars="200" w:firstLine="480"/>
        <w:rPr>
          <w:rFonts w:asciiTheme="minorEastAsia" w:eastAsiaTheme="minorEastAsia" w:hAnsiTheme="minorEastAsia"/>
          <w:sz w:val="24"/>
        </w:rPr>
      </w:pPr>
      <w:r w:rsidRPr="00AD71C3">
        <w:rPr>
          <w:rFonts w:asciiTheme="minorEastAsia" w:eastAsiaTheme="minorEastAsia" w:hAnsiTheme="minorEastAsia" w:hint="eastAsia"/>
          <w:sz w:val="24"/>
        </w:rPr>
        <w:t>3</w:t>
      </w:r>
      <w:r w:rsidRPr="00AD71C3">
        <w:rPr>
          <w:rFonts w:asciiTheme="minorEastAsia" w:eastAsiaTheme="minorEastAsia" w:hAnsiTheme="minorEastAsia"/>
          <w:sz w:val="24"/>
        </w:rPr>
        <w:t xml:space="preserve">.1.1.8 </w:t>
      </w:r>
      <w:r w:rsidRPr="00AD71C3">
        <w:rPr>
          <w:rFonts w:asciiTheme="minorEastAsia" w:eastAsiaTheme="minorEastAsia" w:hAnsiTheme="minorEastAsia" w:hint="eastAsia"/>
          <w:sz w:val="24"/>
        </w:rPr>
        <w:t>离子源寿命：≥3000μAh</w:t>
      </w:r>
    </w:p>
    <w:p w:rsidR="00B63A8A" w:rsidRPr="00AD71C3" w:rsidRDefault="00B63A8A" w:rsidP="00B63A8A">
      <w:pPr>
        <w:spacing w:line="360" w:lineRule="auto"/>
        <w:ind w:firstLineChars="100" w:firstLine="240"/>
        <w:rPr>
          <w:rFonts w:asciiTheme="minorEastAsia" w:eastAsiaTheme="minorEastAsia" w:hAnsiTheme="minorEastAsia"/>
          <w:sz w:val="24"/>
        </w:rPr>
      </w:pPr>
      <w:r w:rsidRPr="00AD71C3">
        <w:rPr>
          <w:rFonts w:asciiTheme="minorEastAsia" w:eastAsiaTheme="minorEastAsia" w:hAnsiTheme="minorEastAsia" w:hint="eastAsia"/>
          <w:sz w:val="24"/>
        </w:rPr>
        <w:t>3.1.2 沉积保护气体</w:t>
      </w:r>
      <w:r>
        <w:rPr>
          <w:rFonts w:asciiTheme="minorEastAsia" w:eastAsiaTheme="minorEastAsia" w:hAnsiTheme="minorEastAsia" w:hint="eastAsia"/>
          <w:sz w:val="24"/>
        </w:rPr>
        <w:t>系统</w:t>
      </w:r>
    </w:p>
    <w:p w:rsidR="00B63A8A" w:rsidRPr="00AD71C3" w:rsidRDefault="00B63A8A" w:rsidP="00B63A8A">
      <w:pPr>
        <w:spacing w:line="360" w:lineRule="auto"/>
        <w:ind w:firstLineChars="200" w:firstLine="480"/>
        <w:rPr>
          <w:rFonts w:asciiTheme="minorEastAsia" w:eastAsiaTheme="minorEastAsia" w:hAnsiTheme="minorEastAsia"/>
          <w:sz w:val="24"/>
        </w:rPr>
      </w:pPr>
      <w:r w:rsidRPr="00AD71C3">
        <w:rPr>
          <w:rFonts w:asciiTheme="minorEastAsia" w:eastAsiaTheme="minorEastAsia" w:hAnsiTheme="minorEastAsia" w:hint="eastAsia"/>
          <w:sz w:val="24"/>
        </w:rPr>
        <w:t>#3.1.2.1 具备金属沉积系统，可在离子束、电子束诱导下进行W，</w:t>
      </w:r>
      <w:proofErr w:type="spellStart"/>
      <w:r w:rsidRPr="00AD71C3">
        <w:rPr>
          <w:rFonts w:asciiTheme="minorEastAsia" w:eastAsiaTheme="minorEastAsia" w:hAnsiTheme="minorEastAsia" w:hint="eastAsia"/>
          <w:sz w:val="24"/>
        </w:rPr>
        <w:t>Pt</w:t>
      </w:r>
      <w:proofErr w:type="spellEnd"/>
      <w:r w:rsidRPr="00AD71C3">
        <w:rPr>
          <w:rFonts w:asciiTheme="minorEastAsia" w:eastAsiaTheme="minorEastAsia" w:hAnsiTheme="minorEastAsia" w:hint="eastAsia"/>
          <w:sz w:val="24"/>
        </w:rPr>
        <w:t>、C等的沉积</w:t>
      </w:r>
    </w:p>
    <w:p w:rsidR="00B63A8A" w:rsidRPr="00AD71C3" w:rsidRDefault="00B63A8A" w:rsidP="00B63A8A">
      <w:pPr>
        <w:spacing w:line="360" w:lineRule="auto"/>
        <w:ind w:firstLineChars="200" w:firstLine="480"/>
        <w:rPr>
          <w:rFonts w:asciiTheme="minorEastAsia" w:eastAsiaTheme="minorEastAsia" w:hAnsiTheme="minorEastAsia"/>
          <w:sz w:val="24"/>
        </w:rPr>
      </w:pPr>
      <w:r w:rsidRPr="00AD71C3">
        <w:rPr>
          <w:rFonts w:asciiTheme="minorEastAsia" w:eastAsiaTheme="minorEastAsia" w:hAnsiTheme="minorEastAsia" w:hint="eastAsia"/>
          <w:sz w:val="24"/>
        </w:rPr>
        <w:t>3.1.2.2 可增加至多种气体注入系统</w:t>
      </w:r>
    </w:p>
    <w:p w:rsidR="00B63A8A" w:rsidRPr="00AD71C3" w:rsidRDefault="00B63A8A" w:rsidP="00B63A8A">
      <w:pPr>
        <w:spacing w:line="360" w:lineRule="auto"/>
        <w:ind w:firstLineChars="100" w:firstLine="240"/>
        <w:rPr>
          <w:rFonts w:asciiTheme="minorEastAsia" w:eastAsiaTheme="minorEastAsia" w:hAnsiTheme="minorEastAsia"/>
          <w:sz w:val="24"/>
        </w:rPr>
      </w:pPr>
      <w:r w:rsidRPr="00AD71C3">
        <w:rPr>
          <w:rFonts w:asciiTheme="minorEastAsia" w:eastAsiaTheme="minorEastAsia" w:hAnsiTheme="minorEastAsia" w:hint="eastAsia"/>
          <w:sz w:val="24"/>
        </w:rPr>
        <w:t>3.1.3 具备束流测量装置</w:t>
      </w:r>
    </w:p>
    <w:p w:rsidR="00B63A8A" w:rsidRPr="00AD71C3" w:rsidRDefault="00B63A8A" w:rsidP="00B63A8A">
      <w:pPr>
        <w:spacing w:line="360" w:lineRule="auto"/>
        <w:ind w:firstLineChars="100" w:firstLine="240"/>
        <w:rPr>
          <w:rFonts w:asciiTheme="minorEastAsia" w:eastAsiaTheme="minorEastAsia" w:hAnsiTheme="minorEastAsia"/>
          <w:sz w:val="24"/>
        </w:rPr>
      </w:pPr>
      <w:r w:rsidRPr="00AD71C3">
        <w:rPr>
          <w:rFonts w:asciiTheme="minorEastAsia" w:eastAsiaTheme="minorEastAsia" w:hAnsiTheme="minorEastAsia" w:hint="eastAsia"/>
          <w:sz w:val="24"/>
        </w:rPr>
        <w:t>3.1.4 具备多种实时观察离子束加工的监控功能</w:t>
      </w:r>
    </w:p>
    <w:p w:rsidR="00B63A8A" w:rsidRPr="00AD71C3" w:rsidRDefault="00B63A8A" w:rsidP="00B63A8A">
      <w:pPr>
        <w:spacing w:line="360" w:lineRule="auto"/>
        <w:ind w:firstLineChars="200" w:firstLine="480"/>
        <w:rPr>
          <w:rFonts w:asciiTheme="minorEastAsia" w:eastAsiaTheme="minorEastAsia" w:hAnsiTheme="minorEastAsia"/>
          <w:sz w:val="24"/>
        </w:rPr>
      </w:pPr>
      <w:r w:rsidRPr="00AD71C3">
        <w:rPr>
          <w:rFonts w:asciiTheme="minorEastAsia" w:eastAsiaTheme="minorEastAsia" w:hAnsiTheme="minorEastAsia" w:hint="eastAsia"/>
          <w:sz w:val="24"/>
        </w:rPr>
        <w:t>#3.1.4.1 优先考虑SEM观察和FIB加工可以同时进行的机型</w:t>
      </w:r>
    </w:p>
    <w:p w:rsidR="00B63A8A" w:rsidRPr="00AD71C3" w:rsidRDefault="00B63A8A" w:rsidP="00B63A8A">
      <w:pPr>
        <w:spacing w:line="360" w:lineRule="auto"/>
        <w:ind w:firstLineChars="200" w:firstLine="480"/>
        <w:rPr>
          <w:rFonts w:asciiTheme="minorEastAsia" w:eastAsiaTheme="minorEastAsia" w:hAnsiTheme="minorEastAsia"/>
          <w:sz w:val="24"/>
        </w:rPr>
      </w:pPr>
      <w:r w:rsidRPr="00AD71C3">
        <w:rPr>
          <w:rFonts w:asciiTheme="minorEastAsia" w:eastAsiaTheme="minorEastAsia" w:hAnsiTheme="minorEastAsia" w:hint="eastAsia"/>
          <w:sz w:val="24"/>
        </w:rPr>
        <w:t>3.1.4.2 SEM/FIB照射范围1~1000ms</w:t>
      </w:r>
    </w:p>
    <w:p w:rsidR="00B63A8A" w:rsidRPr="00AD71C3" w:rsidRDefault="00B63A8A" w:rsidP="00B63A8A">
      <w:pPr>
        <w:spacing w:line="360" w:lineRule="auto"/>
        <w:ind w:firstLineChars="200" w:firstLine="480"/>
        <w:rPr>
          <w:rFonts w:asciiTheme="minorEastAsia" w:eastAsiaTheme="minorEastAsia" w:hAnsiTheme="minorEastAsia"/>
          <w:sz w:val="24"/>
        </w:rPr>
      </w:pPr>
      <w:r w:rsidRPr="00AD71C3">
        <w:rPr>
          <w:rFonts w:asciiTheme="minorEastAsia" w:eastAsiaTheme="minorEastAsia" w:hAnsiTheme="minorEastAsia" w:hint="eastAsia"/>
          <w:sz w:val="24"/>
        </w:rPr>
        <w:lastRenderedPageBreak/>
        <w:t>#3.1.4.3 SEM/FIB切换时间≤10ns</w:t>
      </w:r>
    </w:p>
    <w:p w:rsidR="00B63A8A" w:rsidRPr="00AD71C3" w:rsidRDefault="00B63A8A" w:rsidP="00B63A8A">
      <w:pPr>
        <w:spacing w:line="360" w:lineRule="auto"/>
        <w:rPr>
          <w:rFonts w:asciiTheme="minorEastAsia" w:eastAsiaTheme="minorEastAsia" w:hAnsiTheme="minorEastAsia"/>
          <w:sz w:val="24"/>
        </w:rPr>
      </w:pPr>
      <w:r w:rsidRPr="00AD71C3">
        <w:rPr>
          <w:rFonts w:asciiTheme="minorEastAsia" w:eastAsiaTheme="minorEastAsia" w:hAnsiTheme="minorEastAsia" w:hint="eastAsia"/>
          <w:sz w:val="24"/>
        </w:rPr>
        <w:t>3.2 电子束技术要求</w:t>
      </w:r>
    </w:p>
    <w:p w:rsidR="00B63A8A" w:rsidRPr="00AD71C3" w:rsidRDefault="00B63A8A" w:rsidP="00B63A8A">
      <w:pPr>
        <w:spacing w:line="360" w:lineRule="auto"/>
        <w:ind w:firstLineChars="100" w:firstLine="240"/>
        <w:jc w:val="left"/>
        <w:rPr>
          <w:rFonts w:asciiTheme="minorEastAsia" w:eastAsiaTheme="minorEastAsia" w:hAnsiTheme="minorEastAsia"/>
          <w:sz w:val="24"/>
        </w:rPr>
      </w:pPr>
      <w:r w:rsidRPr="00AD71C3">
        <w:rPr>
          <w:rFonts w:asciiTheme="minorEastAsia" w:eastAsiaTheme="minorEastAsia" w:hAnsiTheme="minorEastAsia" w:hint="eastAsia"/>
          <w:sz w:val="24"/>
        </w:rPr>
        <w:t>*</w:t>
      </w:r>
      <w:r w:rsidRPr="00AD71C3">
        <w:rPr>
          <w:rFonts w:asciiTheme="minorEastAsia" w:eastAsiaTheme="minorEastAsia" w:hAnsiTheme="minorEastAsia"/>
          <w:sz w:val="24"/>
        </w:rPr>
        <w:t xml:space="preserve"> </w:t>
      </w:r>
      <w:r w:rsidRPr="00AD71C3">
        <w:rPr>
          <w:rFonts w:asciiTheme="minorEastAsia" w:eastAsiaTheme="minorEastAsia" w:hAnsiTheme="minorEastAsia" w:hint="eastAsia"/>
          <w:sz w:val="24"/>
        </w:rPr>
        <w:t>3.2.1 灯丝类型：高</w:t>
      </w:r>
      <w:proofErr w:type="gramStart"/>
      <w:r w:rsidRPr="00AD71C3">
        <w:rPr>
          <w:rFonts w:asciiTheme="minorEastAsia" w:eastAsiaTheme="minorEastAsia" w:hAnsiTheme="minorEastAsia" w:hint="eastAsia"/>
          <w:sz w:val="24"/>
        </w:rPr>
        <w:t>亮度场</w:t>
      </w:r>
      <w:proofErr w:type="gramEnd"/>
      <w:r w:rsidRPr="00AD71C3">
        <w:rPr>
          <w:rFonts w:asciiTheme="minorEastAsia" w:eastAsiaTheme="minorEastAsia" w:hAnsiTheme="minorEastAsia" w:hint="eastAsia"/>
          <w:sz w:val="24"/>
        </w:rPr>
        <w:t>发射灯丝，电子源尺寸小于5nm，能量扩展范围小于0.3eV</w:t>
      </w:r>
    </w:p>
    <w:p w:rsidR="00B63A8A" w:rsidRPr="00AD71C3" w:rsidRDefault="00B63A8A" w:rsidP="00B63A8A">
      <w:pPr>
        <w:spacing w:line="360" w:lineRule="auto"/>
        <w:ind w:firstLineChars="200" w:firstLine="480"/>
        <w:jc w:val="left"/>
        <w:rPr>
          <w:rFonts w:asciiTheme="minorEastAsia" w:eastAsiaTheme="minorEastAsia" w:hAnsiTheme="minorEastAsia"/>
          <w:sz w:val="24"/>
        </w:rPr>
      </w:pPr>
      <w:r w:rsidRPr="00AD71C3">
        <w:rPr>
          <w:rFonts w:asciiTheme="minorEastAsia" w:eastAsiaTheme="minorEastAsia" w:hAnsiTheme="minorEastAsia" w:hint="eastAsia"/>
          <w:sz w:val="24"/>
        </w:rPr>
        <w:t>3.2.2 二次电子分辨率：≤0</w:t>
      </w:r>
      <w:r w:rsidRPr="00AD71C3">
        <w:rPr>
          <w:rFonts w:asciiTheme="minorEastAsia" w:eastAsiaTheme="minorEastAsia" w:hAnsiTheme="minorEastAsia"/>
          <w:sz w:val="24"/>
        </w:rPr>
        <w:t>.6nm@2-15kV，</w:t>
      </w:r>
      <w:r w:rsidRPr="00AD71C3">
        <w:rPr>
          <w:rFonts w:asciiTheme="minorEastAsia" w:eastAsiaTheme="minorEastAsia" w:hAnsiTheme="minorEastAsia" w:hint="eastAsia"/>
          <w:sz w:val="24"/>
        </w:rPr>
        <w:t>≤0</w:t>
      </w:r>
      <w:r w:rsidRPr="00AD71C3">
        <w:rPr>
          <w:rFonts w:asciiTheme="minorEastAsia" w:eastAsiaTheme="minorEastAsia" w:hAnsiTheme="minorEastAsia"/>
          <w:sz w:val="24"/>
        </w:rPr>
        <w:t>.7nm@1kV，</w:t>
      </w:r>
      <w:r w:rsidRPr="00AD71C3">
        <w:rPr>
          <w:rFonts w:asciiTheme="minorEastAsia" w:eastAsiaTheme="minorEastAsia" w:hAnsiTheme="minorEastAsia" w:hint="eastAsia"/>
          <w:sz w:val="24"/>
        </w:rPr>
        <w:t>≤1</w:t>
      </w:r>
      <w:r w:rsidRPr="00AD71C3">
        <w:rPr>
          <w:rFonts w:asciiTheme="minorEastAsia" w:eastAsiaTheme="minorEastAsia" w:hAnsiTheme="minorEastAsia"/>
          <w:sz w:val="24"/>
        </w:rPr>
        <w:t>.0nm@500V</w:t>
      </w:r>
      <w:r w:rsidRPr="00AD71C3">
        <w:rPr>
          <w:rFonts w:asciiTheme="minorEastAsia" w:eastAsiaTheme="minorEastAsia" w:hAnsiTheme="minorEastAsia" w:hint="eastAsia"/>
          <w:sz w:val="24"/>
        </w:rPr>
        <w:t>；</w:t>
      </w:r>
    </w:p>
    <w:p w:rsidR="00B63A8A" w:rsidRPr="00AD71C3" w:rsidRDefault="00B63A8A" w:rsidP="00B63A8A">
      <w:pPr>
        <w:spacing w:line="360" w:lineRule="auto"/>
        <w:ind w:firstLineChars="200" w:firstLine="480"/>
        <w:jc w:val="left"/>
        <w:rPr>
          <w:rFonts w:asciiTheme="minorEastAsia" w:eastAsiaTheme="minorEastAsia" w:hAnsiTheme="minorEastAsia"/>
          <w:sz w:val="24"/>
        </w:rPr>
      </w:pPr>
      <w:r w:rsidRPr="00AD71C3">
        <w:rPr>
          <w:rFonts w:asciiTheme="minorEastAsia" w:eastAsiaTheme="minorEastAsia" w:hAnsiTheme="minorEastAsia" w:hint="eastAsia"/>
          <w:sz w:val="24"/>
        </w:rPr>
        <w:t>≤0.7nm @ 15kV（在束交叉点分辨率），≤1.5nm @ 1kV（在束交叉点分辨率）</w:t>
      </w:r>
    </w:p>
    <w:p w:rsidR="00B63A8A" w:rsidRPr="00AD71C3" w:rsidRDefault="00B63A8A" w:rsidP="00B63A8A">
      <w:pPr>
        <w:spacing w:line="360" w:lineRule="auto"/>
        <w:ind w:firstLineChars="200" w:firstLine="480"/>
        <w:jc w:val="left"/>
        <w:rPr>
          <w:rFonts w:asciiTheme="minorEastAsia" w:eastAsiaTheme="minorEastAsia" w:hAnsiTheme="minorEastAsia"/>
          <w:sz w:val="24"/>
        </w:rPr>
      </w:pPr>
      <w:r w:rsidRPr="00AD71C3">
        <w:rPr>
          <w:rFonts w:asciiTheme="minorEastAsia" w:eastAsiaTheme="minorEastAsia" w:hAnsiTheme="minorEastAsia" w:hint="eastAsia"/>
          <w:sz w:val="24"/>
        </w:rPr>
        <w:t>3.2.3 样品加工后，能快速切换到电子束检查与成像</w:t>
      </w:r>
    </w:p>
    <w:p w:rsidR="00B63A8A" w:rsidRPr="00AD71C3" w:rsidRDefault="00B63A8A" w:rsidP="00B63A8A">
      <w:pPr>
        <w:spacing w:line="360" w:lineRule="auto"/>
        <w:ind w:firstLineChars="100" w:firstLine="240"/>
        <w:jc w:val="left"/>
        <w:rPr>
          <w:rFonts w:asciiTheme="minorEastAsia" w:eastAsiaTheme="minorEastAsia" w:hAnsiTheme="minorEastAsia"/>
          <w:sz w:val="24"/>
        </w:rPr>
      </w:pPr>
      <w:r w:rsidRPr="00AD71C3">
        <w:rPr>
          <w:rFonts w:asciiTheme="minorEastAsia" w:eastAsiaTheme="minorEastAsia" w:hAnsiTheme="minorEastAsia" w:hint="eastAsia"/>
          <w:sz w:val="24"/>
        </w:rPr>
        <w:t>#</w:t>
      </w:r>
      <w:r w:rsidRPr="00AD71C3">
        <w:rPr>
          <w:rFonts w:asciiTheme="minorEastAsia" w:eastAsiaTheme="minorEastAsia" w:hAnsiTheme="minorEastAsia"/>
          <w:sz w:val="24"/>
        </w:rPr>
        <w:t xml:space="preserve"> </w:t>
      </w:r>
      <w:r w:rsidRPr="00AD71C3">
        <w:rPr>
          <w:rFonts w:asciiTheme="minorEastAsia" w:eastAsiaTheme="minorEastAsia" w:hAnsiTheme="minorEastAsia" w:hint="eastAsia"/>
          <w:sz w:val="24"/>
        </w:rPr>
        <w:t>3.2.4 加速电压：100V－30KV (步长≤10V)</w:t>
      </w:r>
    </w:p>
    <w:p w:rsidR="00B63A8A" w:rsidRPr="00AD71C3" w:rsidRDefault="00B63A8A" w:rsidP="00B63A8A">
      <w:pPr>
        <w:spacing w:line="360" w:lineRule="auto"/>
        <w:ind w:firstLineChars="200" w:firstLine="480"/>
        <w:jc w:val="left"/>
        <w:rPr>
          <w:rFonts w:asciiTheme="minorEastAsia" w:eastAsiaTheme="minorEastAsia" w:hAnsiTheme="minorEastAsia"/>
          <w:sz w:val="24"/>
        </w:rPr>
      </w:pPr>
      <w:r w:rsidRPr="00AD71C3">
        <w:rPr>
          <w:rFonts w:asciiTheme="minorEastAsia" w:eastAsiaTheme="minorEastAsia" w:hAnsiTheme="minorEastAsia" w:hint="eastAsia"/>
          <w:sz w:val="24"/>
        </w:rPr>
        <w:t>3.2.5 束流：≥</w:t>
      </w:r>
      <w:r w:rsidRPr="00AD71C3">
        <w:rPr>
          <w:rFonts w:asciiTheme="minorEastAsia" w:eastAsiaTheme="minorEastAsia" w:hAnsiTheme="minorEastAsia"/>
          <w:sz w:val="24"/>
        </w:rPr>
        <w:t>0.8</w:t>
      </w:r>
      <w:r w:rsidRPr="00AD71C3">
        <w:rPr>
          <w:rFonts w:asciiTheme="minorEastAsia" w:eastAsiaTheme="minorEastAsia" w:hAnsiTheme="minorEastAsia" w:hint="eastAsia"/>
          <w:sz w:val="24"/>
        </w:rPr>
        <w:t>pA</w:t>
      </w:r>
    </w:p>
    <w:p w:rsidR="00B63A8A" w:rsidRPr="00AD71C3" w:rsidRDefault="00B63A8A" w:rsidP="00B63A8A">
      <w:pPr>
        <w:spacing w:line="360" w:lineRule="auto"/>
        <w:ind w:firstLineChars="100" w:firstLine="240"/>
        <w:jc w:val="left"/>
        <w:rPr>
          <w:rFonts w:asciiTheme="minorEastAsia" w:eastAsiaTheme="minorEastAsia" w:hAnsiTheme="minorEastAsia"/>
          <w:sz w:val="24"/>
        </w:rPr>
      </w:pPr>
      <w:r w:rsidRPr="00AD71C3">
        <w:rPr>
          <w:rFonts w:asciiTheme="minorEastAsia" w:eastAsiaTheme="minorEastAsia" w:hAnsiTheme="minorEastAsia" w:hint="eastAsia"/>
          <w:sz w:val="24"/>
        </w:rPr>
        <w:t>*</w:t>
      </w:r>
      <w:r w:rsidRPr="00AD71C3">
        <w:rPr>
          <w:rFonts w:asciiTheme="minorEastAsia" w:eastAsiaTheme="minorEastAsia" w:hAnsiTheme="minorEastAsia"/>
          <w:sz w:val="24"/>
        </w:rPr>
        <w:t xml:space="preserve"> </w:t>
      </w:r>
      <w:r w:rsidRPr="00AD71C3">
        <w:rPr>
          <w:rFonts w:asciiTheme="minorEastAsia" w:eastAsiaTheme="minorEastAsia" w:hAnsiTheme="minorEastAsia" w:hint="eastAsia"/>
          <w:sz w:val="24"/>
        </w:rPr>
        <w:t>3.2.6 电子束偏移范围：±80μm以上（在束交叉点）</w:t>
      </w:r>
    </w:p>
    <w:p w:rsidR="00B63A8A" w:rsidRPr="00AD71C3" w:rsidRDefault="00B63A8A" w:rsidP="00B63A8A">
      <w:pPr>
        <w:spacing w:line="360" w:lineRule="auto"/>
        <w:ind w:firstLineChars="200" w:firstLine="480"/>
        <w:jc w:val="left"/>
        <w:rPr>
          <w:rFonts w:asciiTheme="minorEastAsia" w:eastAsiaTheme="minorEastAsia" w:hAnsiTheme="minorEastAsia"/>
          <w:sz w:val="24"/>
        </w:rPr>
      </w:pPr>
      <w:r w:rsidRPr="00AD71C3">
        <w:rPr>
          <w:rFonts w:asciiTheme="minorEastAsia" w:eastAsiaTheme="minorEastAsia" w:hAnsiTheme="minorEastAsia" w:hint="eastAsia"/>
          <w:sz w:val="24"/>
        </w:rPr>
        <w:t>3.2.7 最大观察视野：≥φ2.0mm（在束交叉点）</w:t>
      </w:r>
    </w:p>
    <w:p w:rsidR="00B63A8A" w:rsidRPr="00AD71C3" w:rsidRDefault="00B63A8A" w:rsidP="00B63A8A">
      <w:pPr>
        <w:spacing w:line="360" w:lineRule="auto"/>
        <w:ind w:firstLineChars="100" w:firstLine="240"/>
        <w:jc w:val="left"/>
        <w:rPr>
          <w:rFonts w:asciiTheme="minorEastAsia" w:eastAsiaTheme="minorEastAsia" w:hAnsiTheme="minorEastAsia"/>
          <w:sz w:val="24"/>
        </w:rPr>
      </w:pPr>
      <w:r w:rsidRPr="00AD71C3">
        <w:rPr>
          <w:rFonts w:asciiTheme="minorEastAsia" w:eastAsiaTheme="minorEastAsia" w:hAnsiTheme="minorEastAsia" w:hint="eastAsia"/>
          <w:sz w:val="24"/>
        </w:rPr>
        <w:t>#</w:t>
      </w:r>
      <w:r w:rsidRPr="00AD71C3">
        <w:rPr>
          <w:rFonts w:asciiTheme="minorEastAsia" w:eastAsiaTheme="minorEastAsia" w:hAnsiTheme="minorEastAsia"/>
          <w:sz w:val="24"/>
        </w:rPr>
        <w:t xml:space="preserve"> </w:t>
      </w:r>
      <w:r w:rsidRPr="00AD71C3">
        <w:rPr>
          <w:rFonts w:asciiTheme="minorEastAsia" w:eastAsiaTheme="minorEastAsia" w:hAnsiTheme="minorEastAsia" w:hint="eastAsia"/>
          <w:sz w:val="24"/>
        </w:rPr>
        <w:t>3.2.8 单根灯丝寿命：≥5年，可提供1</w:t>
      </w:r>
      <w:r w:rsidRPr="00AD71C3">
        <w:rPr>
          <w:rFonts w:asciiTheme="minorEastAsia" w:eastAsiaTheme="minorEastAsia" w:hAnsiTheme="minorEastAsia"/>
          <w:sz w:val="24"/>
        </w:rPr>
        <w:t>5</w:t>
      </w:r>
      <w:r w:rsidRPr="00AD71C3">
        <w:rPr>
          <w:rFonts w:asciiTheme="minorEastAsia" w:eastAsiaTheme="minorEastAsia" w:hAnsiTheme="minorEastAsia" w:hint="eastAsia"/>
          <w:sz w:val="24"/>
        </w:rPr>
        <w:t>年内的场发射灯丝耗材</w:t>
      </w:r>
    </w:p>
    <w:p w:rsidR="00B63A8A" w:rsidRPr="00AD71C3" w:rsidRDefault="00B63A8A" w:rsidP="00B63A8A">
      <w:pPr>
        <w:spacing w:line="360" w:lineRule="auto"/>
        <w:ind w:firstLineChars="200" w:firstLine="480"/>
        <w:jc w:val="left"/>
        <w:rPr>
          <w:rFonts w:asciiTheme="minorEastAsia" w:eastAsiaTheme="minorEastAsia" w:hAnsiTheme="minorEastAsia"/>
          <w:sz w:val="24"/>
        </w:rPr>
      </w:pPr>
      <w:r w:rsidRPr="00AD71C3">
        <w:rPr>
          <w:rFonts w:asciiTheme="minorEastAsia" w:eastAsiaTheme="minorEastAsia" w:hAnsiTheme="minorEastAsia" w:hint="eastAsia"/>
          <w:sz w:val="24"/>
        </w:rPr>
        <w:t>3</w:t>
      </w:r>
      <w:r w:rsidRPr="00AD71C3">
        <w:rPr>
          <w:rFonts w:asciiTheme="minorEastAsia" w:eastAsiaTheme="minorEastAsia" w:hAnsiTheme="minorEastAsia"/>
          <w:sz w:val="24"/>
        </w:rPr>
        <w:t xml:space="preserve">.2.9 </w:t>
      </w:r>
      <w:proofErr w:type="gramStart"/>
      <w:r w:rsidRPr="00AD71C3">
        <w:rPr>
          <w:rFonts w:asciiTheme="minorEastAsia" w:eastAsiaTheme="minorEastAsia" w:hAnsiTheme="minorEastAsia" w:hint="eastAsia"/>
          <w:sz w:val="24"/>
        </w:rPr>
        <w:t>标配双</w:t>
      </w:r>
      <w:proofErr w:type="gramEnd"/>
      <w:r w:rsidRPr="00AD71C3">
        <w:rPr>
          <w:rFonts w:asciiTheme="minorEastAsia" w:eastAsiaTheme="minorEastAsia" w:hAnsiTheme="minorEastAsia" w:hint="eastAsia"/>
          <w:sz w:val="24"/>
        </w:rPr>
        <w:t>物镜系统：高分辨模式和无漏磁模式</w:t>
      </w:r>
    </w:p>
    <w:p w:rsidR="00B63A8A" w:rsidRPr="00AD71C3" w:rsidRDefault="00B63A8A" w:rsidP="00B63A8A">
      <w:pPr>
        <w:spacing w:line="360" w:lineRule="auto"/>
        <w:rPr>
          <w:rFonts w:asciiTheme="minorEastAsia" w:eastAsiaTheme="minorEastAsia" w:hAnsiTheme="minorEastAsia"/>
          <w:sz w:val="24"/>
          <w:highlight w:val="red"/>
        </w:rPr>
      </w:pPr>
      <w:r w:rsidRPr="00AD71C3">
        <w:rPr>
          <w:rFonts w:asciiTheme="minorEastAsia" w:eastAsiaTheme="minorEastAsia" w:hAnsiTheme="minorEastAsia" w:hint="eastAsia"/>
          <w:sz w:val="24"/>
        </w:rPr>
        <w:t>*</w:t>
      </w:r>
      <w:r w:rsidRPr="00AD71C3">
        <w:rPr>
          <w:rFonts w:asciiTheme="minorEastAsia" w:eastAsiaTheme="minorEastAsia" w:hAnsiTheme="minorEastAsia"/>
          <w:sz w:val="24"/>
        </w:rPr>
        <w:t xml:space="preserve"> </w:t>
      </w:r>
      <w:r w:rsidRPr="00AD71C3">
        <w:rPr>
          <w:rFonts w:asciiTheme="minorEastAsia" w:eastAsiaTheme="minorEastAsia" w:hAnsiTheme="minorEastAsia" w:hint="eastAsia"/>
          <w:sz w:val="24"/>
        </w:rPr>
        <w:t>3.3 三束汇聚系统：电子束、</w:t>
      </w:r>
      <w:proofErr w:type="spellStart"/>
      <w:r w:rsidRPr="00AD71C3">
        <w:rPr>
          <w:rFonts w:asciiTheme="minorEastAsia" w:eastAsiaTheme="minorEastAsia" w:hAnsiTheme="minorEastAsia" w:hint="eastAsia"/>
          <w:sz w:val="24"/>
        </w:rPr>
        <w:t>Ga</w:t>
      </w:r>
      <w:proofErr w:type="spellEnd"/>
      <w:r w:rsidRPr="00AD71C3">
        <w:rPr>
          <w:rFonts w:asciiTheme="minorEastAsia" w:eastAsiaTheme="minorEastAsia" w:hAnsiTheme="minorEastAsia" w:hint="eastAsia"/>
          <w:sz w:val="24"/>
        </w:rPr>
        <w:t>+离子束和</w:t>
      </w:r>
      <w:proofErr w:type="spellStart"/>
      <w:r w:rsidRPr="00AD71C3">
        <w:rPr>
          <w:rFonts w:asciiTheme="minorEastAsia" w:eastAsiaTheme="minorEastAsia" w:hAnsiTheme="minorEastAsia" w:hint="eastAsia"/>
          <w:sz w:val="24"/>
        </w:rPr>
        <w:t>Ar</w:t>
      </w:r>
      <w:proofErr w:type="spellEnd"/>
      <w:r w:rsidRPr="00AD71C3">
        <w:rPr>
          <w:rFonts w:asciiTheme="minorEastAsia" w:eastAsiaTheme="minorEastAsia" w:hAnsiTheme="minorEastAsia" w:hint="eastAsia"/>
          <w:sz w:val="24"/>
        </w:rPr>
        <w:t>+离子束，且照射加工位置为三束汇交交叉点。可通过样品台来控制</w:t>
      </w:r>
      <w:proofErr w:type="spellStart"/>
      <w:r w:rsidRPr="00AD71C3">
        <w:rPr>
          <w:rFonts w:asciiTheme="minorEastAsia" w:eastAsiaTheme="minorEastAsia" w:hAnsiTheme="minorEastAsia" w:hint="eastAsia"/>
          <w:sz w:val="24"/>
        </w:rPr>
        <w:t>Ar</w:t>
      </w:r>
      <w:proofErr w:type="spellEnd"/>
      <w:r w:rsidRPr="00AD71C3">
        <w:rPr>
          <w:rFonts w:asciiTheme="minorEastAsia" w:eastAsiaTheme="minorEastAsia" w:hAnsiTheme="minorEastAsia" w:hint="eastAsia"/>
          <w:sz w:val="24"/>
        </w:rPr>
        <w:t>+离子束与样品加工面的角度，</w:t>
      </w:r>
      <w:proofErr w:type="spellStart"/>
      <w:r w:rsidRPr="00AD71C3">
        <w:rPr>
          <w:rFonts w:asciiTheme="minorEastAsia" w:eastAsiaTheme="minorEastAsia" w:hAnsiTheme="minorEastAsia" w:hint="eastAsia"/>
          <w:sz w:val="24"/>
        </w:rPr>
        <w:t>Ar</w:t>
      </w:r>
      <w:proofErr w:type="spellEnd"/>
      <w:r w:rsidRPr="00AD71C3">
        <w:rPr>
          <w:rFonts w:asciiTheme="minorEastAsia" w:eastAsiaTheme="minorEastAsia" w:hAnsiTheme="minorEastAsia" w:hint="eastAsia"/>
          <w:sz w:val="24"/>
        </w:rPr>
        <w:t>+离子束的加速电压：0.5kV~2kV，最大束流强度：≥20nA（加速电压1kV），加工速率：≥10nm/min（加速电压1kV）。</w:t>
      </w:r>
    </w:p>
    <w:p w:rsidR="00B63A8A" w:rsidRPr="00AD71C3" w:rsidRDefault="00B63A8A" w:rsidP="00B63A8A">
      <w:pPr>
        <w:spacing w:line="360" w:lineRule="auto"/>
        <w:rPr>
          <w:rFonts w:asciiTheme="minorEastAsia" w:eastAsiaTheme="minorEastAsia" w:hAnsiTheme="minorEastAsia"/>
          <w:sz w:val="24"/>
        </w:rPr>
      </w:pPr>
      <w:r w:rsidRPr="00AD71C3">
        <w:rPr>
          <w:rFonts w:asciiTheme="minorEastAsia" w:eastAsiaTheme="minorEastAsia" w:hAnsiTheme="minorEastAsia" w:hint="eastAsia"/>
          <w:sz w:val="24"/>
        </w:rPr>
        <w:t>3.4 探测器</w:t>
      </w:r>
    </w:p>
    <w:p w:rsidR="00B63A8A" w:rsidRPr="00AD71C3" w:rsidRDefault="00B63A8A" w:rsidP="00B63A8A">
      <w:pPr>
        <w:spacing w:line="360" w:lineRule="auto"/>
        <w:ind w:firstLineChars="100" w:firstLine="240"/>
        <w:rPr>
          <w:rFonts w:asciiTheme="minorEastAsia" w:eastAsiaTheme="minorEastAsia" w:hAnsiTheme="minorEastAsia"/>
          <w:sz w:val="24"/>
        </w:rPr>
      </w:pPr>
      <w:r w:rsidRPr="00AD71C3">
        <w:rPr>
          <w:rFonts w:asciiTheme="minorEastAsia" w:eastAsiaTheme="minorEastAsia" w:hAnsiTheme="minorEastAsia" w:hint="eastAsia"/>
          <w:sz w:val="24"/>
        </w:rPr>
        <w:t>3.4.1 二次电子探测器：SEM In-Column SED、样品室设置SED</w:t>
      </w:r>
    </w:p>
    <w:p w:rsidR="00B63A8A" w:rsidRPr="00AD71C3" w:rsidRDefault="00B63A8A" w:rsidP="00B63A8A">
      <w:pPr>
        <w:spacing w:line="360" w:lineRule="auto"/>
        <w:ind w:leftChars="100" w:left="210"/>
        <w:rPr>
          <w:rFonts w:asciiTheme="minorEastAsia" w:eastAsiaTheme="minorEastAsia" w:hAnsiTheme="minorEastAsia"/>
          <w:sz w:val="24"/>
        </w:rPr>
      </w:pPr>
      <w:r w:rsidRPr="00AD71C3">
        <w:rPr>
          <w:rFonts w:asciiTheme="minorEastAsia" w:eastAsiaTheme="minorEastAsia" w:hAnsiTheme="minorEastAsia" w:hint="eastAsia"/>
          <w:sz w:val="24"/>
        </w:rPr>
        <w:t>3.4.2 背散射电子探测器：SEM In-Column BSE探测器（L），SEM In-Column BSE探测器（U）</w:t>
      </w:r>
    </w:p>
    <w:p w:rsidR="00B63A8A" w:rsidRPr="00AD71C3" w:rsidRDefault="00B63A8A" w:rsidP="00B63A8A">
      <w:pPr>
        <w:spacing w:line="360" w:lineRule="auto"/>
        <w:rPr>
          <w:rFonts w:asciiTheme="minorEastAsia" w:eastAsiaTheme="minorEastAsia" w:hAnsiTheme="minorEastAsia"/>
          <w:sz w:val="24"/>
        </w:rPr>
      </w:pPr>
      <w:r w:rsidRPr="00AD71C3">
        <w:rPr>
          <w:rFonts w:asciiTheme="minorEastAsia" w:eastAsiaTheme="minorEastAsia" w:hAnsiTheme="minorEastAsia" w:hint="eastAsia"/>
          <w:sz w:val="24"/>
        </w:rPr>
        <w:t>#</w:t>
      </w:r>
      <w:r w:rsidRPr="00AD71C3">
        <w:rPr>
          <w:rFonts w:asciiTheme="minorEastAsia" w:eastAsiaTheme="minorEastAsia" w:hAnsiTheme="minorEastAsia"/>
          <w:sz w:val="24"/>
        </w:rPr>
        <w:t xml:space="preserve"> </w:t>
      </w:r>
      <w:r w:rsidRPr="00AD71C3">
        <w:rPr>
          <w:rFonts w:asciiTheme="minorEastAsia" w:eastAsiaTheme="minorEastAsia" w:hAnsiTheme="minorEastAsia" w:hint="eastAsia"/>
          <w:sz w:val="24"/>
        </w:rPr>
        <w:t>3.4.3 CCD相机：两个CCD相机，内置照明灯（可见光，红外线）</w:t>
      </w:r>
    </w:p>
    <w:p w:rsidR="00B63A8A" w:rsidRPr="00AD71C3" w:rsidRDefault="00B63A8A" w:rsidP="00B63A8A">
      <w:pPr>
        <w:spacing w:line="360" w:lineRule="auto"/>
        <w:ind w:firstLineChars="100" w:firstLine="240"/>
        <w:rPr>
          <w:rFonts w:asciiTheme="minorEastAsia" w:eastAsiaTheme="minorEastAsia" w:hAnsiTheme="minorEastAsia"/>
          <w:sz w:val="24"/>
        </w:rPr>
      </w:pPr>
      <w:r w:rsidRPr="00AD71C3">
        <w:rPr>
          <w:rFonts w:asciiTheme="minorEastAsia" w:eastAsiaTheme="minorEastAsia" w:hAnsiTheme="minorEastAsia" w:hint="eastAsia"/>
          <w:sz w:val="24"/>
        </w:rPr>
        <w:t>3.</w:t>
      </w:r>
      <w:r w:rsidRPr="00AD71C3">
        <w:rPr>
          <w:rFonts w:asciiTheme="minorEastAsia" w:eastAsiaTheme="minorEastAsia" w:hAnsiTheme="minorEastAsia"/>
          <w:sz w:val="24"/>
        </w:rPr>
        <w:t>4</w:t>
      </w:r>
      <w:r w:rsidRPr="00AD71C3">
        <w:rPr>
          <w:rFonts w:asciiTheme="minorEastAsia" w:eastAsiaTheme="minorEastAsia" w:hAnsiTheme="minorEastAsia" w:hint="eastAsia"/>
          <w:sz w:val="24"/>
        </w:rPr>
        <w:t>.4三维导航功能</w:t>
      </w:r>
    </w:p>
    <w:p w:rsidR="00B63A8A" w:rsidRPr="00AD71C3" w:rsidRDefault="00B63A8A" w:rsidP="00B63A8A">
      <w:pPr>
        <w:spacing w:line="360" w:lineRule="auto"/>
        <w:ind w:firstLineChars="100" w:firstLine="240"/>
        <w:rPr>
          <w:rFonts w:asciiTheme="minorEastAsia" w:eastAsiaTheme="minorEastAsia" w:hAnsiTheme="minorEastAsia"/>
          <w:sz w:val="24"/>
        </w:rPr>
      </w:pPr>
      <w:r w:rsidRPr="00AD71C3">
        <w:rPr>
          <w:rFonts w:asciiTheme="minorEastAsia" w:eastAsiaTheme="minorEastAsia" w:hAnsiTheme="minorEastAsia" w:hint="eastAsia"/>
          <w:sz w:val="24"/>
        </w:rPr>
        <w:t>3.4.</w:t>
      </w:r>
      <w:r w:rsidRPr="00AD71C3">
        <w:rPr>
          <w:rFonts w:asciiTheme="minorEastAsia" w:eastAsiaTheme="minorEastAsia" w:hAnsiTheme="minorEastAsia"/>
          <w:sz w:val="24"/>
        </w:rPr>
        <w:t>5</w:t>
      </w:r>
      <w:r w:rsidRPr="00AD71C3">
        <w:rPr>
          <w:rFonts w:asciiTheme="minorEastAsia" w:eastAsiaTheme="minorEastAsia" w:hAnsiTheme="minorEastAsia" w:hint="eastAsia"/>
          <w:sz w:val="24"/>
        </w:rPr>
        <w:t>可选配EDS能谱探头</w:t>
      </w:r>
    </w:p>
    <w:p w:rsidR="00B63A8A" w:rsidRPr="00AD71C3" w:rsidRDefault="00B63A8A" w:rsidP="00B63A8A">
      <w:pPr>
        <w:spacing w:line="360" w:lineRule="auto"/>
        <w:rPr>
          <w:rFonts w:asciiTheme="minorEastAsia" w:eastAsiaTheme="minorEastAsia" w:hAnsiTheme="minorEastAsia"/>
          <w:sz w:val="24"/>
        </w:rPr>
      </w:pPr>
      <w:r w:rsidRPr="00AD71C3">
        <w:rPr>
          <w:rFonts w:asciiTheme="minorEastAsia" w:eastAsiaTheme="minorEastAsia" w:hAnsiTheme="minorEastAsia" w:hint="eastAsia"/>
          <w:sz w:val="24"/>
        </w:rPr>
        <w:t>3.5 纳米机械手系统，一体化系统。</w:t>
      </w:r>
    </w:p>
    <w:p w:rsidR="00B63A8A" w:rsidRPr="00AD71C3" w:rsidRDefault="00B63A8A" w:rsidP="00B63A8A">
      <w:pPr>
        <w:spacing w:line="360" w:lineRule="auto"/>
        <w:ind w:firstLineChars="100" w:firstLine="240"/>
        <w:rPr>
          <w:rFonts w:asciiTheme="minorEastAsia" w:eastAsiaTheme="minorEastAsia" w:hAnsiTheme="minorEastAsia"/>
          <w:sz w:val="24"/>
        </w:rPr>
      </w:pPr>
      <w:r w:rsidRPr="00AD71C3">
        <w:rPr>
          <w:rFonts w:asciiTheme="minorEastAsia" w:eastAsiaTheme="minorEastAsia" w:hAnsiTheme="minorEastAsia" w:hint="eastAsia"/>
          <w:sz w:val="24"/>
        </w:rPr>
        <w:t>3.5.1驱动系统：4轴</w:t>
      </w:r>
    </w:p>
    <w:p w:rsidR="00B63A8A" w:rsidRPr="00AD71C3" w:rsidRDefault="00B63A8A" w:rsidP="00B63A8A">
      <w:pPr>
        <w:spacing w:line="360" w:lineRule="auto"/>
        <w:ind w:firstLineChars="100" w:firstLine="240"/>
        <w:rPr>
          <w:rFonts w:asciiTheme="minorEastAsia" w:eastAsiaTheme="minorEastAsia" w:hAnsiTheme="minorEastAsia"/>
          <w:sz w:val="24"/>
        </w:rPr>
      </w:pPr>
      <w:r w:rsidRPr="00AD71C3">
        <w:rPr>
          <w:rFonts w:asciiTheme="minorEastAsia" w:eastAsiaTheme="minorEastAsia" w:hAnsiTheme="minorEastAsia" w:hint="eastAsia"/>
          <w:sz w:val="24"/>
        </w:rPr>
        <w:t>3.5.2 X、Y、Z移动范围：≥10mm</w:t>
      </w:r>
    </w:p>
    <w:p w:rsidR="00B63A8A" w:rsidRPr="00AD71C3" w:rsidRDefault="00B63A8A" w:rsidP="00B63A8A">
      <w:pPr>
        <w:spacing w:line="360" w:lineRule="auto"/>
        <w:ind w:firstLineChars="100" w:firstLine="240"/>
        <w:rPr>
          <w:rFonts w:asciiTheme="minorEastAsia" w:eastAsiaTheme="minorEastAsia" w:hAnsiTheme="minorEastAsia"/>
          <w:sz w:val="24"/>
        </w:rPr>
      </w:pPr>
      <w:r w:rsidRPr="00AD71C3">
        <w:rPr>
          <w:rFonts w:asciiTheme="minorEastAsia" w:eastAsiaTheme="minorEastAsia" w:hAnsiTheme="minorEastAsia" w:hint="eastAsia"/>
          <w:sz w:val="24"/>
        </w:rPr>
        <w:t xml:space="preserve">3.5.3 X、Y、Z移动速率：≥1mm/s </w:t>
      </w:r>
    </w:p>
    <w:p w:rsidR="00B63A8A" w:rsidRPr="00AD71C3" w:rsidRDefault="00B63A8A" w:rsidP="00B63A8A">
      <w:pPr>
        <w:spacing w:line="360" w:lineRule="auto"/>
        <w:ind w:firstLineChars="100" w:firstLine="240"/>
        <w:rPr>
          <w:rFonts w:asciiTheme="minorEastAsia" w:eastAsiaTheme="minorEastAsia" w:hAnsiTheme="minorEastAsia"/>
          <w:sz w:val="24"/>
        </w:rPr>
      </w:pPr>
      <w:r w:rsidRPr="00AD71C3">
        <w:rPr>
          <w:rFonts w:asciiTheme="minorEastAsia" w:eastAsiaTheme="minorEastAsia" w:hAnsiTheme="minorEastAsia" w:hint="eastAsia"/>
          <w:sz w:val="24"/>
        </w:rPr>
        <w:t>3.5.4 X、Y、Z最小移动步长：5nm</w:t>
      </w:r>
    </w:p>
    <w:p w:rsidR="00B63A8A" w:rsidRPr="00AD71C3" w:rsidRDefault="00B63A8A" w:rsidP="00B63A8A">
      <w:pPr>
        <w:spacing w:line="360" w:lineRule="auto"/>
        <w:ind w:firstLineChars="100" w:firstLine="240"/>
        <w:rPr>
          <w:rFonts w:asciiTheme="minorEastAsia" w:eastAsiaTheme="minorEastAsia" w:hAnsiTheme="minorEastAsia"/>
          <w:sz w:val="24"/>
        </w:rPr>
      </w:pPr>
      <w:r w:rsidRPr="00AD71C3">
        <w:rPr>
          <w:rFonts w:asciiTheme="minorEastAsia" w:eastAsiaTheme="minorEastAsia" w:hAnsiTheme="minorEastAsia" w:hint="eastAsia"/>
          <w:sz w:val="24"/>
        </w:rPr>
        <w:t>3.5.5 R轴旋转范围≥</w:t>
      </w:r>
      <w:r w:rsidRPr="00AD71C3">
        <w:rPr>
          <w:rFonts w:asciiTheme="minorEastAsia" w:eastAsiaTheme="minorEastAsia" w:hAnsiTheme="minorEastAsia"/>
          <w:sz w:val="24"/>
        </w:rPr>
        <w:t>30</w:t>
      </w:r>
      <w:r w:rsidRPr="00AD71C3">
        <w:rPr>
          <w:rFonts w:asciiTheme="minorEastAsia" w:eastAsiaTheme="minorEastAsia" w:hAnsiTheme="minorEastAsia" w:hint="eastAsia"/>
          <w:sz w:val="24"/>
        </w:rPr>
        <w:t>0°</w:t>
      </w:r>
    </w:p>
    <w:p w:rsidR="00B63A8A" w:rsidRPr="00AD71C3" w:rsidRDefault="00B63A8A" w:rsidP="00B63A8A">
      <w:pPr>
        <w:spacing w:line="360" w:lineRule="auto"/>
        <w:ind w:firstLineChars="100" w:firstLine="240"/>
        <w:rPr>
          <w:rFonts w:asciiTheme="minorEastAsia" w:eastAsiaTheme="minorEastAsia" w:hAnsiTheme="minorEastAsia"/>
          <w:sz w:val="24"/>
        </w:rPr>
      </w:pPr>
      <w:r w:rsidRPr="00AD71C3">
        <w:rPr>
          <w:rFonts w:asciiTheme="minorEastAsia" w:eastAsiaTheme="minorEastAsia" w:hAnsiTheme="minorEastAsia" w:hint="eastAsia"/>
          <w:sz w:val="24"/>
        </w:rPr>
        <w:t>3.5.6 R</w:t>
      </w:r>
      <w:proofErr w:type="gramStart"/>
      <w:r w:rsidRPr="00AD71C3">
        <w:rPr>
          <w:rFonts w:asciiTheme="minorEastAsia" w:eastAsiaTheme="minorEastAsia" w:hAnsiTheme="minorEastAsia" w:hint="eastAsia"/>
          <w:sz w:val="24"/>
        </w:rPr>
        <w:t>轴最大</w:t>
      </w:r>
      <w:proofErr w:type="gramEnd"/>
      <w:r w:rsidRPr="00AD71C3">
        <w:rPr>
          <w:rFonts w:asciiTheme="minorEastAsia" w:eastAsiaTheme="minorEastAsia" w:hAnsiTheme="minorEastAsia" w:hint="eastAsia"/>
          <w:sz w:val="24"/>
        </w:rPr>
        <w:t>旋转速率：30°/s</w:t>
      </w:r>
    </w:p>
    <w:p w:rsidR="00B63A8A" w:rsidRPr="00AD71C3" w:rsidRDefault="00B63A8A" w:rsidP="00B63A8A">
      <w:pPr>
        <w:spacing w:line="360" w:lineRule="auto"/>
        <w:ind w:firstLineChars="100" w:firstLine="240"/>
        <w:rPr>
          <w:rFonts w:asciiTheme="minorEastAsia" w:eastAsiaTheme="minorEastAsia" w:hAnsiTheme="minorEastAsia"/>
          <w:sz w:val="24"/>
        </w:rPr>
      </w:pPr>
      <w:r w:rsidRPr="00AD71C3">
        <w:rPr>
          <w:rFonts w:asciiTheme="minorEastAsia" w:eastAsiaTheme="minorEastAsia" w:hAnsiTheme="minorEastAsia" w:hint="eastAsia"/>
          <w:sz w:val="24"/>
        </w:rPr>
        <w:lastRenderedPageBreak/>
        <w:t>3.5.7 R轴旋转最小移动步长：0.1°</w:t>
      </w:r>
    </w:p>
    <w:p w:rsidR="00B63A8A" w:rsidRPr="00AD71C3" w:rsidRDefault="00B63A8A" w:rsidP="00B63A8A">
      <w:pPr>
        <w:spacing w:line="360" w:lineRule="auto"/>
        <w:rPr>
          <w:rFonts w:asciiTheme="minorEastAsia" w:eastAsiaTheme="minorEastAsia" w:hAnsiTheme="minorEastAsia"/>
          <w:sz w:val="24"/>
        </w:rPr>
      </w:pPr>
      <w:r w:rsidRPr="00AD71C3">
        <w:rPr>
          <w:rFonts w:asciiTheme="minorEastAsia" w:eastAsiaTheme="minorEastAsia" w:hAnsiTheme="minorEastAsia" w:hint="eastAsia"/>
          <w:sz w:val="24"/>
        </w:rPr>
        <w:t>3.6 样品台</w:t>
      </w:r>
    </w:p>
    <w:p w:rsidR="00B63A8A" w:rsidRPr="00AD71C3" w:rsidRDefault="00B63A8A" w:rsidP="00B63A8A">
      <w:pPr>
        <w:spacing w:line="360" w:lineRule="auto"/>
        <w:ind w:firstLineChars="100" w:firstLine="240"/>
        <w:rPr>
          <w:rFonts w:asciiTheme="minorEastAsia" w:eastAsiaTheme="minorEastAsia" w:hAnsiTheme="minorEastAsia"/>
          <w:sz w:val="24"/>
        </w:rPr>
      </w:pPr>
      <w:r w:rsidRPr="00AD71C3">
        <w:rPr>
          <w:rFonts w:asciiTheme="minorEastAsia" w:eastAsiaTheme="minorEastAsia" w:hAnsiTheme="minorEastAsia" w:hint="eastAsia"/>
          <w:sz w:val="24"/>
        </w:rPr>
        <w:t>3.6.1样品台：5轴马达台</w:t>
      </w:r>
    </w:p>
    <w:p w:rsidR="00B63A8A" w:rsidRPr="00AD71C3" w:rsidRDefault="00B63A8A" w:rsidP="00B63A8A">
      <w:pPr>
        <w:spacing w:line="360" w:lineRule="auto"/>
        <w:ind w:firstLineChars="100" w:firstLine="240"/>
        <w:rPr>
          <w:rFonts w:asciiTheme="minorEastAsia" w:eastAsiaTheme="minorEastAsia" w:hAnsiTheme="minorEastAsia"/>
          <w:sz w:val="24"/>
        </w:rPr>
      </w:pPr>
      <w:r w:rsidRPr="00AD71C3">
        <w:rPr>
          <w:rFonts w:asciiTheme="minorEastAsia" w:eastAsiaTheme="minorEastAsia" w:hAnsiTheme="minorEastAsia" w:hint="eastAsia"/>
          <w:sz w:val="24"/>
        </w:rPr>
        <w:t>*3.6.2 X、Y方向移动范围：0~155mm</w:t>
      </w:r>
    </w:p>
    <w:p w:rsidR="00B63A8A" w:rsidRPr="00AD71C3" w:rsidRDefault="00B63A8A" w:rsidP="00B63A8A">
      <w:pPr>
        <w:spacing w:line="360" w:lineRule="auto"/>
        <w:ind w:firstLineChars="100" w:firstLine="240"/>
        <w:rPr>
          <w:rFonts w:asciiTheme="minorEastAsia" w:eastAsiaTheme="minorEastAsia" w:hAnsiTheme="minorEastAsia"/>
          <w:sz w:val="24"/>
        </w:rPr>
      </w:pPr>
      <w:r w:rsidRPr="00AD71C3">
        <w:rPr>
          <w:rFonts w:asciiTheme="minorEastAsia" w:eastAsiaTheme="minorEastAsia" w:hAnsiTheme="minorEastAsia" w:hint="eastAsia"/>
          <w:sz w:val="24"/>
        </w:rPr>
        <w:t>#3.6.3 X、Y方向样品台重复性：±1.0μm</w:t>
      </w:r>
    </w:p>
    <w:p w:rsidR="00B63A8A" w:rsidRPr="00AD71C3" w:rsidRDefault="00B63A8A" w:rsidP="00B63A8A">
      <w:pPr>
        <w:spacing w:line="360" w:lineRule="auto"/>
        <w:ind w:firstLineChars="100" w:firstLine="240"/>
        <w:rPr>
          <w:rFonts w:asciiTheme="minorEastAsia" w:eastAsiaTheme="minorEastAsia" w:hAnsiTheme="minorEastAsia"/>
          <w:sz w:val="24"/>
        </w:rPr>
      </w:pPr>
      <w:r w:rsidRPr="00AD71C3">
        <w:rPr>
          <w:rFonts w:asciiTheme="minorEastAsia" w:eastAsiaTheme="minorEastAsia" w:hAnsiTheme="minorEastAsia" w:hint="eastAsia"/>
          <w:sz w:val="24"/>
        </w:rPr>
        <w:t>3.6.4 Z方向移动范围：≤50mm</w:t>
      </w:r>
    </w:p>
    <w:p w:rsidR="00B63A8A" w:rsidRPr="00AD71C3" w:rsidRDefault="00B63A8A" w:rsidP="00B63A8A">
      <w:pPr>
        <w:spacing w:line="360" w:lineRule="auto"/>
        <w:ind w:firstLineChars="100" w:firstLine="240"/>
        <w:rPr>
          <w:rFonts w:asciiTheme="minorEastAsia" w:eastAsiaTheme="minorEastAsia" w:hAnsiTheme="minorEastAsia"/>
          <w:sz w:val="24"/>
        </w:rPr>
      </w:pPr>
      <w:r w:rsidRPr="00AD71C3">
        <w:rPr>
          <w:rFonts w:asciiTheme="minorEastAsia" w:eastAsiaTheme="minorEastAsia" w:hAnsiTheme="minorEastAsia" w:hint="eastAsia"/>
          <w:sz w:val="24"/>
        </w:rPr>
        <w:t>3.6.5 R轴旋转范围：3</w:t>
      </w:r>
      <w:r w:rsidRPr="00AD71C3">
        <w:rPr>
          <w:rFonts w:asciiTheme="minorEastAsia" w:eastAsiaTheme="minorEastAsia" w:hAnsiTheme="minorEastAsia"/>
          <w:sz w:val="24"/>
        </w:rPr>
        <w:t>6</w:t>
      </w:r>
      <w:r w:rsidRPr="00AD71C3">
        <w:rPr>
          <w:rFonts w:asciiTheme="minorEastAsia" w:eastAsiaTheme="minorEastAsia" w:hAnsiTheme="minorEastAsia" w:hint="eastAsia"/>
          <w:sz w:val="24"/>
        </w:rPr>
        <w:t>0°</w:t>
      </w:r>
    </w:p>
    <w:p w:rsidR="00B63A8A" w:rsidRPr="00AD71C3" w:rsidRDefault="00B63A8A" w:rsidP="00B63A8A">
      <w:pPr>
        <w:spacing w:line="360" w:lineRule="auto"/>
        <w:ind w:firstLineChars="100" w:firstLine="240"/>
        <w:rPr>
          <w:rFonts w:asciiTheme="minorEastAsia" w:eastAsiaTheme="minorEastAsia" w:hAnsiTheme="minorEastAsia"/>
          <w:sz w:val="24"/>
        </w:rPr>
      </w:pPr>
      <w:r w:rsidRPr="00AD71C3">
        <w:rPr>
          <w:rFonts w:asciiTheme="minorEastAsia" w:eastAsiaTheme="minorEastAsia" w:hAnsiTheme="minorEastAsia" w:hint="eastAsia"/>
          <w:sz w:val="24"/>
        </w:rPr>
        <w:t>3.6.6 T轴倾角范围</w:t>
      </w:r>
      <w:r w:rsidRPr="00AD71C3">
        <w:rPr>
          <w:rFonts w:asciiTheme="minorEastAsia" w:eastAsiaTheme="minorEastAsia" w:hAnsiTheme="minorEastAsia"/>
          <w:sz w:val="24"/>
        </w:rPr>
        <w:t xml:space="preserve">T = -4° </w:t>
      </w:r>
      <w:r w:rsidRPr="00AD71C3">
        <w:rPr>
          <w:rFonts w:asciiTheme="minorEastAsia" w:eastAsiaTheme="minorEastAsia" w:hAnsiTheme="minorEastAsia" w:hint="eastAsia"/>
          <w:sz w:val="24"/>
        </w:rPr>
        <w:t>～</w:t>
      </w:r>
      <w:r w:rsidRPr="00AD71C3">
        <w:rPr>
          <w:rFonts w:asciiTheme="minorEastAsia" w:eastAsiaTheme="minorEastAsia" w:hAnsiTheme="minorEastAsia"/>
          <w:sz w:val="24"/>
        </w:rPr>
        <w:t>70°</w:t>
      </w:r>
    </w:p>
    <w:p w:rsidR="00B63A8A" w:rsidRPr="00AD71C3" w:rsidRDefault="00B63A8A" w:rsidP="00B63A8A">
      <w:pPr>
        <w:spacing w:line="360" w:lineRule="auto"/>
        <w:rPr>
          <w:rFonts w:asciiTheme="minorEastAsia" w:eastAsiaTheme="minorEastAsia" w:hAnsiTheme="minorEastAsia"/>
          <w:sz w:val="24"/>
        </w:rPr>
      </w:pPr>
      <w:r w:rsidRPr="00AD71C3">
        <w:rPr>
          <w:rFonts w:asciiTheme="minorEastAsia" w:eastAsiaTheme="minorEastAsia" w:hAnsiTheme="minorEastAsia" w:hint="eastAsia"/>
          <w:sz w:val="24"/>
        </w:rPr>
        <w:t>3.7 真空系统</w:t>
      </w:r>
    </w:p>
    <w:p w:rsidR="00B63A8A" w:rsidRPr="00AD71C3" w:rsidRDefault="00B63A8A" w:rsidP="00B63A8A">
      <w:pPr>
        <w:spacing w:line="360" w:lineRule="auto"/>
        <w:ind w:firstLineChars="100" w:firstLine="240"/>
        <w:rPr>
          <w:rFonts w:asciiTheme="minorEastAsia" w:eastAsiaTheme="minorEastAsia" w:hAnsiTheme="minorEastAsia"/>
          <w:sz w:val="24"/>
        </w:rPr>
      </w:pPr>
      <w:r w:rsidRPr="00AD71C3">
        <w:rPr>
          <w:rFonts w:asciiTheme="minorEastAsia" w:eastAsiaTheme="minorEastAsia" w:hAnsiTheme="minorEastAsia" w:hint="eastAsia"/>
          <w:sz w:val="24"/>
        </w:rPr>
        <w:t>3.7.1控制方式：全自动控制系统</w:t>
      </w:r>
    </w:p>
    <w:p w:rsidR="00B63A8A" w:rsidRPr="00AD71C3" w:rsidRDefault="00B63A8A" w:rsidP="00B63A8A">
      <w:pPr>
        <w:spacing w:line="360" w:lineRule="auto"/>
        <w:ind w:firstLineChars="100" w:firstLine="240"/>
        <w:rPr>
          <w:rFonts w:asciiTheme="minorEastAsia" w:eastAsiaTheme="minorEastAsia" w:hAnsiTheme="minorEastAsia"/>
          <w:sz w:val="24"/>
        </w:rPr>
      </w:pPr>
      <w:r w:rsidRPr="00AD71C3">
        <w:rPr>
          <w:rFonts w:asciiTheme="minorEastAsia" w:eastAsiaTheme="minorEastAsia" w:hAnsiTheme="minorEastAsia" w:hint="eastAsia"/>
          <w:sz w:val="24"/>
        </w:rPr>
        <w:t>3.7.2真空环境：全范围无油环境</w:t>
      </w:r>
    </w:p>
    <w:p w:rsidR="00B63A8A" w:rsidRPr="00AD71C3" w:rsidRDefault="00B63A8A" w:rsidP="00B63A8A">
      <w:pPr>
        <w:spacing w:line="360" w:lineRule="auto"/>
        <w:ind w:firstLineChars="100" w:firstLine="240"/>
        <w:rPr>
          <w:rFonts w:asciiTheme="minorEastAsia" w:eastAsiaTheme="minorEastAsia" w:hAnsiTheme="minorEastAsia"/>
          <w:sz w:val="24"/>
        </w:rPr>
      </w:pPr>
      <w:r w:rsidRPr="00AD71C3">
        <w:rPr>
          <w:rFonts w:asciiTheme="minorEastAsia" w:eastAsiaTheme="minorEastAsia" w:hAnsiTheme="minorEastAsia" w:hint="eastAsia"/>
          <w:sz w:val="24"/>
        </w:rPr>
        <w:t>3.7.3真空泵</w:t>
      </w:r>
    </w:p>
    <w:p w:rsidR="00B63A8A" w:rsidRPr="00AD71C3" w:rsidRDefault="00B63A8A" w:rsidP="00B63A8A">
      <w:pPr>
        <w:numPr>
          <w:ilvl w:val="0"/>
          <w:numId w:val="1"/>
        </w:numPr>
        <w:spacing w:line="360" w:lineRule="auto"/>
        <w:rPr>
          <w:rFonts w:asciiTheme="minorEastAsia" w:eastAsiaTheme="minorEastAsia" w:hAnsiTheme="minorEastAsia"/>
          <w:sz w:val="24"/>
        </w:rPr>
      </w:pPr>
      <w:r w:rsidRPr="00AD71C3">
        <w:rPr>
          <w:rFonts w:asciiTheme="minorEastAsia" w:eastAsiaTheme="minorEastAsia" w:hAnsiTheme="minorEastAsia" w:hint="eastAsia"/>
          <w:sz w:val="24"/>
        </w:rPr>
        <w:t xml:space="preserve"> 样品室：分子泵（450L/s）</w:t>
      </w:r>
    </w:p>
    <w:p w:rsidR="00B63A8A" w:rsidRPr="00AD71C3" w:rsidRDefault="00B63A8A" w:rsidP="00B63A8A">
      <w:pPr>
        <w:numPr>
          <w:ilvl w:val="0"/>
          <w:numId w:val="1"/>
        </w:numPr>
        <w:spacing w:line="360" w:lineRule="auto"/>
        <w:rPr>
          <w:rFonts w:asciiTheme="minorEastAsia" w:eastAsiaTheme="minorEastAsia" w:hAnsiTheme="minorEastAsia"/>
          <w:sz w:val="24"/>
        </w:rPr>
      </w:pPr>
      <w:r w:rsidRPr="00AD71C3">
        <w:rPr>
          <w:rFonts w:asciiTheme="minorEastAsia" w:eastAsiaTheme="minorEastAsia" w:hAnsiTheme="minorEastAsia"/>
          <w:sz w:val="24"/>
        </w:rPr>
        <w:t xml:space="preserve"> </w:t>
      </w:r>
      <w:proofErr w:type="spellStart"/>
      <w:r w:rsidRPr="00AD71C3">
        <w:rPr>
          <w:rFonts w:asciiTheme="minorEastAsia" w:eastAsiaTheme="minorEastAsia" w:hAnsiTheme="minorEastAsia" w:hint="eastAsia"/>
          <w:sz w:val="24"/>
        </w:rPr>
        <w:t>Ar</w:t>
      </w:r>
      <w:proofErr w:type="spellEnd"/>
      <w:r w:rsidRPr="00AD71C3">
        <w:rPr>
          <w:rFonts w:asciiTheme="minorEastAsia" w:eastAsiaTheme="minorEastAsia" w:hAnsiTheme="minorEastAsia" w:hint="eastAsia"/>
          <w:sz w:val="24"/>
        </w:rPr>
        <w:t>离子枪：分子泵（50L/s）</w:t>
      </w:r>
    </w:p>
    <w:p w:rsidR="00B63A8A" w:rsidRPr="00AD71C3" w:rsidRDefault="00B63A8A" w:rsidP="00B63A8A">
      <w:pPr>
        <w:numPr>
          <w:ilvl w:val="0"/>
          <w:numId w:val="1"/>
        </w:numPr>
        <w:spacing w:line="360" w:lineRule="auto"/>
        <w:rPr>
          <w:rFonts w:asciiTheme="minorEastAsia" w:eastAsiaTheme="minorEastAsia" w:hAnsiTheme="minorEastAsia"/>
          <w:sz w:val="24"/>
        </w:rPr>
      </w:pPr>
      <w:r w:rsidRPr="00AD71C3">
        <w:rPr>
          <w:rFonts w:asciiTheme="minorEastAsia" w:eastAsiaTheme="minorEastAsia" w:hAnsiTheme="minorEastAsia"/>
          <w:sz w:val="24"/>
        </w:rPr>
        <w:t xml:space="preserve"> </w:t>
      </w:r>
      <w:proofErr w:type="spellStart"/>
      <w:r w:rsidRPr="00AD71C3">
        <w:rPr>
          <w:rFonts w:asciiTheme="minorEastAsia" w:eastAsiaTheme="minorEastAsia" w:hAnsiTheme="minorEastAsia" w:hint="eastAsia"/>
          <w:sz w:val="24"/>
        </w:rPr>
        <w:t>Ga</w:t>
      </w:r>
      <w:proofErr w:type="spellEnd"/>
      <w:r w:rsidRPr="00AD71C3">
        <w:rPr>
          <w:rFonts w:asciiTheme="minorEastAsia" w:eastAsiaTheme="minorEastAsia" w:hAnsiTheme="minorEastAsia" w:hint="eastAsia"/>
          <w:sz w:val="24"/>
        </w:rPr>
        <w:t>离子枪：离子泵（30L/s）</w:t>
      </w:r>
    </w:p>
    <w:p w:rsidR="00B63A8A" w:rsidRPr="00AD71C3" w:rsidRDefault="00B63A8A" w:rsidP="00B63A8A">
      <w:pPr>
        <w:numPr>
          <w:ilvl w:val="0"/>
          <w:numId w:val="1"/>
        </w:numPr>
        <w:spacing w:line="360" w:lineRule="auto"/>
        <w:rPr>
          <w:rFonts w:asciiTheme="minorEastAsia" w:eastAsiaTheme="minorEastAsia" w:hAnsiTheme="minorEastAsia"/>
          <w:sz w:val="24"/>
        </w:rPr>
      </w:pPr>
      <w:r w:rsidRPr="00AD71C3">
        <w:rPr>
          <w:rFonts w:asciiTheme="minorEastAsia" w:eastAsiaTheme="minorEastAsia" w:hAnsiTheme="minorEastAsia"/>
          <w:sz w:val="24"/>
        </w:rPr>
        <w:t xml:space="preserve"> </w:t>
      </w:r>
      <w:r w:rsidRPr="00AD71C3">
        <w:rPr>
          <w:rFonts w:asciiTheme="minorEastAsia" w:eastAsiaTheme="minorEastAsia" w:hAnsiTheme="minorEastAsia" w:hint="eastAsia"/>
          <w:sz w:val="24"/>
        </w:rPr>
        <w:t>电子枪室：离子泵（45L/s）+化学泵</w:t>
      </w:r>
    </w:p>
    <w:p w:rsidR="00B63A8A" w:rsidRPr="00AD71C3" w:rsidRDefault="00B63A8A" w:rsidP="00B63A8A">
      <w:pPr>
        <w:numPr>
          <w:ilvl w:val="0"/>
          <w:numId w:val="1"/>
        </w:numPr>
        <w:spacing w:line="360" w:lineRule="auto"/>
        <w:rPr>
          <w:rFonts w:asciiTheme="minorEastAsia" w:eastAsiaTheme="minorEastAsia" w:hAnsiTheme="minorEastAsia"/>
          <w:sz w:val="24"/>
        </w:rPr>
      </w:pPr>
      <w:r w:rsidRPr="00AD71C3">
        <w:rPr>
          <w:rFonts w:asciiTheme="minorEastAsia" w:eastAsiaTheme="minorEastAsia" w:hAnsiTheme="minorEastAsia"/>
          <w:sz w:val="24"/>
        </w:rPr>
        <w:t xml:space="preserve"> </w:t>
      </w:r>
      <w:r w:rsidRPr="00AD71C3">
        <w:rPr>
          <w:rFonts w:asciiTheme="minorEastAsia" w:eastAsiaTheme="minorEastAsia" w:hAnsiTheme="minorEastAsia" w:hint="eastAsia"/>
          <w:sz w:val="24"/>
        </w:rPr>
        <w:t>一级泵：涡轮干泵（250L/min）</w:t>
      </w:r>
    </w:p>
    <w:p w:rsidR="00B63A8A" w:rsidRPr="00AD71C3" w:rsidRDefault="00B63A8A" w:rsidP="00B63A8A">
      <w:pPr>
        <w:spacing w:line="360" w:lineRule="auto"/>
        <w:ind w:firstLineChars="100" w:firstLine="240"/>
        <w:rPr>
          <w:rFonts w:asciiTheme="minorEastAsia" w:eastAsiaTheme="minorEastAsia" w:hAnsiTheme="minorEastAsia"/>
          <w:sz w:val="24"/>
        </w:rPr>
      </w:pPr>
      <w:r w:rsidRPr="00AD71C3">
        <w:rPr>
          <w:rFonts w:asciiTheme="minorEastAsia" w:eastAsiaTheme="minorEastAsia" w:hAnsiTheme="minorEastAsia" w:hint="eastAsia"/>
          <w:sz w:val="24"/>
        </w:rPr>
        <w:t>3.7.4 真空度</w:t>
      </w:r>
    </w:p>
    <w:p w:rsidR="00B63A8A" w:rsidRPr="00AD71C3" w:rsidRDefault="00B63A8A" w:rsidP="00B63A8A">
      <w:pPr>
        <w:numPr>
          <w:ilvl w:val="2"/>
          <w:numId w:val="2"/>
        </w:numPr>
        <w:spacing w:line="360" w:lineRule="auto"/>
        <w:rPr>
          <w:rFonts w:asciiTheme="minorEastAsia" w:eastAsiaTheme="minorEastAsia" w:hAnsiTheme="minorEastAsia"/>
          <w:sz w:val="24"/>
        </w:rPr>
      </w:pPr>
      <w:r w:rsidRPr="00AD71C3">
        <w:rPr>
          <w:rFonts w:asciiTheme="minorEastAsia" w:eastAsiaTheme="minorEastAsia" w:hAnsiTheme="minorEastAsia" w:hint="eastAsia"/>
          <w:sz w:val="24"/>
        </w:rPr>
        <w:t>样品室：</w:t>
      </w:r>
      <w:r w:rsidRPr="00AD71C3">
        <w:rPr>
          <w:rFonts w:asciiTheme="minorEastAsia" w:eastAsiaTheme="minorEastAsia" w:hAnsiTheme="minorEastAsia"/>
          <w:sz w:val="24"/>
        </w:rPr>
        <w:t>&lt;2×10</w:t>
      </w:r>
      <w:r w:rsidRPr="00AD71C3">
        <w:rPr>
          <w:rFonts w:asciiTheme="minorEastAsia" w:eastAsiaTheme="minorEastAsia" w:hAnsiTheme="minorEastAsia"/>
          <w:sz w:val="24"/>
          <w:vertAlign w:val="superscript"/>
        </w:rPr>
        <w:t>-4</w:t>
      </w:r>
      <w:r w:rsidRPr="00AD71C3">
        <w:rPr>
          <w:rFonts w:asciiTheme="minorEastAsia" w:eastAsiaTheme="minorEastAsia" w:hAnsiTheme="minorEastAsia"/>
          <w:sz w:val="24"/>
        </w:rPr>
        <w:t>Pa</w:t>
      </w:r>
    </w:p>
    <w:p w:rsidR="00B63A8A" w:rsidRPr="00AD71C3" w:rsidRDefault="00B63A8A" w:rsidP="00B63A8A">
      <w:pPr>
        <w:numPr>
          <w:ilvl w:val="2"/>
          <w:numId w:val="2"/>
        </w:numPr>
        <w:spacing w:line="360" w:lineRule="auto"/>
        <w:rPr>
          <w:rFonts w:asciiTheme="minorEastAsia" w:eastAsiaTheme="minorEastAsia" w:hAnsiTheme="minorEastAsia"/>
          <w:sz w:val="24"/>
        </w:rPr>
      </w:pPr>
      <w:proofErr w:type="spellStart"/>
      <w:r w:rsidRPr="00AD71C3">
        <w:rPr>
          <w:rFonts w:asciiTheme="minorEastAsia" w:eastAsiaTheme="minorEastAsia" w:hAnsiTheme="minorEastAsia"/>
          <w:sz w:val="24"/>
        </w:rPr>
        <w:t>Ga</w:t>
      </w:r>
      <w:proofErr w:type="spellEnd"/>
      <w:r w:rsidRPr="00AD71C3">
        <w:rPr>
          <w:rFonts w:asciiTheme="minorEastAsia" w:eastAsiaTheme="minorEastAsia" w:hAnsiTheme="minorEastAsia" w:hint="eastAsia"/>
          <w:sz w:val="24"/>
        </w:rPr>
        <w:t>离子枪：</w:t>
      </w:r>
      <w:r w:rsidRPr="00AD71C3">
        <w:rPr>
          <w:rFonts w:asciiTheme="minorEastAsia" w:eastAsiaTheme="minorEastAsia" w:hAnsiTheme="minorEastAsia"/>
          <w:sz w:val="24"/>
        </w:rPr>
        <w:t>&lt;5×10</w:t>
      </w:r>
      <w:r w:rsidRPr="00AD71C3">
        <w:rPr>
          <w:rFonts w:asciiTheme="minorEastAsia" w:eastAsiaTheme="minorEastAsia" w:hAnsiTheme="minorEastAsia"/>
          <w:sz w:val="24"/>
          <w:vertAlign w:val="superscript"/>
        </w:rPr>
        <w:t>-5</w:t>
      </w:r>
      <w:r w:rsidRPr="00AD71C3">
        <w:rPr>
          <w:rFonts w:asciiTheme="minorEastAsia" w:eastAsiaTheme="minorEastAsia" w:hAnsiTheme="minorEastAsia"/>
          <w:sz w:val="24"/>
        </w:rPr>
        <w:t>Pa</w:t>
      </w:r>
    </w:p>
    <w:p w:rsidR="00B63A8A" w:rsidRPr="00AD71C3" w:rsidRDefault="00B63A8A" w:rsidP="00B63A8A">
      <w:pPr>
        <w:numPr>
          <w:ilvl w:val="2"/>
          <w:numId w:val="2"/>
        </w:numPr>
        <w:spacing w:line="360" w:lineRule="auto"/>
        <w:rPr>
          <w:rFonts w:asciiTheme="minorEastAsia" w:eastAsiaTheme="minorEastAsia" w:hAnsiTheme="minorEastAsia"/>
          <w:sz w:val="24"/>
        </w:rPr>
      </w:pPr>
      <w:r w:rsidRPr="00AD71C3">
        <w:rPr>
          <w:rFonts w:asciiTheme="minorEastAsia" w:eastAsiaTheme="minorEastAsia" w:hAnsiTheme="minorEastAsia" w:hint="eastAsia"/>
          <w:sz w:val="24"/>
        </w:rPr>
        <w:t>电子枪：&lt;1×10</w:t>
      </w:r>
      <w:r w:rsidRPr="00AD71C3">
        <w:rPr>
          <w:rFonts w:asciiTheme="minorEastAsia" w:eastAsiaTheme="minorEastAsia" w:hAnsiTheme="minorEastAsia" w:hint="eastAsia"/>
          <w:sz w:val="24"/>
          <w:vertAlign w:val="superscript"/>
        </w:rPr>
        <w:t>-8</w:t>
      </w:r>
      <w:r w:rsidRPr="00AD71C3">
        <w:rPr>
          <w:rFonts w:asciiTheme="minorEastAsia" w:eastAsiaTheme="minorEastAsia" w:hAnsiTheme="minorEastAsia" w:hint="eastAsia"/>
          <w:sz w:val="24"/>
        </w:rPr>
        <w:t>Pa</w:t>
      </w:r>
    </w:p>
    <w:p w:rsidR="00B63A8A" w:rsidRPr="00AD71C3" w:rsidRDefault="00B63A8A" w:rsidP="00B63A8A">
      <w:pPr>
        <w:numPr>
          <w:ilvl w:val="2"/>
          <w:numId w:val="2"/>
        </w:numPr>
        <w:spacing w:line="360" w:lineRule="auto"/>
        <w:rPr>
          <w:rFonts w:asciiTheme="minorEastAsia" w:eastAsiaTheme="minorEastAsia" w:hAnsiTheme="minorEastAsia"/>
          <w:sz w:val="24"/>
        </w:rPr>
      </w:pPr>
      <w:r w:rsidRPr="00AD71C3">
        <w:rPr>
          <w:rFonts w:asciiTheme="minorEastAsia" w:eastAsiaTheme="minorEastAsia" w:hAnsiTheme="minorEastAsia" w:hint="eastAsia"/>
          <w:sz w:val="24"/>
        </w:rPr>
        <w:t>电子枪中间室：</w:t>
      </w:r>
      <w:r w:rsidRPr="00AD71C3">
        <w:rPr>
          <w:rFonts w:asciiTheme="minorEastAsia" w:eastAsiaTheme="minorEastAsia" w:hAnsiTheme="minorEastAsia"/>
          <w:sz w:val="24"/>
        </w:rPr>
        <w:t>&lt;1×10</w:t>
      </w:r>
      <w:r w:rsidRPr="00AD71C3">
        <w:rPr>
          <w:rFonts w:asciiTheme="minorEastAsia" w:eastAsiaTheme="minorEastAsia" w:hAnsiTheme="minorEastAsia"/>
          <w:sz w:val="24"/>
          <w:vertAlign w:val="superscript"/>
        </w:rPr>
        <w:t>-6</w:t>
      </w:r>
      <w:r w:rsidRPr="00AD71C3">
        <w:rPr>
          <w:rFonts w:asciiTheme="minorEastAsia" w:eastAsiaTheme="minorEastAsia" w:hAnsiTheme="minorEastAsia"/>
          <w:sz w:val="24"/>
        </w:rPr>
        <w:t>Pa</w:t>
      </w:r>
    </w:p>
    <w:p w:rsidR="00B63A8A" w:rsidRPr="00AD71C3" w:rsidRDefault="00B63A8A" w:rsidP="00B63A8A">
      <w:pPr>
        <w:spacing w:line="360" w:lineRule="auto"/>
        <w:rPr>
          <w:rFonts w:asciiTheme="minorEastAsia" w:eastAsiaTheme="minorEastAsia" w:hAnsiTheme="minorEastAsia"/>
          <w:sz w:val="24"/>
        </w:rPr>
      </w:pPr>
      <w:r w:rsidRPr="00AD71C3">
        <w:rPr>
          <w:rFonts w:asciiTheme="minorEastAsia" w:eastAsiaTheme="minorEastAsia" w:hAnsiTheme="minorEastAsia" w:hint="eastAsia"/>
          <w:color w:val="FF0000"/>
          <w:sz w:val="24"/>
        </w:rPr>
        <w:t xml:space="preserve"> </w:t>
      </w:r>
      <w:r w:rsidRPr="00AD71C3">
        <w:rPr>
          <w:rFonts w:asciiTheme="minorEastAsia" w:eastAsiaTheme="minorEastAsia" w:hAnsiTheme="minorEastAsia"/>
          <w:sz w:val="24"/>
        </w:rPr>
        <w:t xml:space="preserve">3.8 </w:t>
      </w:r>
      <w:r w:rsidRPr="00AD71C3">
        <w:rPr>
          <w:rFonts w:asciiTheme="minorEastAsia" w:eastAsiaTheme="minorEastAsia" w:hAnsiTheme="minorEastAsia" w:hint="eastAsia"/>
          <w:sz w:val="24"/>
        </w:rPr>
        <w:t>操作系统及应用软件</w:t>
      </w:r>
    </w:p>
    <w:p w:rsidR="00B63A8A" w:rsidRPr="00AD71C3" w:rsidRDefault="00B63A8A" w:rsidP="00B63A8A">
      <w:pPr>
        <w:spacing w:line="360" w:lineRule="auto"/>
        <w:rPr>
          <w:rFonts w:asciiTheme="minorEastAsia" w:eastAsiaTheme="minorEastAsia" w:hAnsiTheme="minorEastAsia"/>
          <w:sz w:val="24"/>
        </w:rPr>
      </w:pPr>
      <w:r w:rsidRPr="00AD71C3">
        <w:rPr>
          <w:rFonts w:asciiTheme="minorEastAsia" w:eastAsiaTheme="minorEastAsia" w:hAnsiTheme="minorEastAsia"/>
          <w:sz w:val="24"/>
        </w:rPr>
        <w:t xml:space="preserve">   3.8.1 </w:t>
      </w:r>
      <w:r w:rsidRPr="00AD71C3">
        <w:rPr>
          <w:rFonts w:asciiTheme="minorEastAsia" w:eastAsiaTheme="minorEastAsia" w:hAnsiTheme="minorEastAsia" w:hint="eastAsia"/>
          <w:sz w:val="24"/>
        </w:rPr>
        <w:t>设备控制操作系统，基于Win</w:t>
      </w:r>
      <w:r w:rsidRPr="00AD71C3">
        <w:rPr>
          <w:rFonts w:asciiTheme="minorEastAsia" w:eastAsiaTheme="minorEastAsia" w:hAnsiTheme="minorEastAsia"/>
          <w:sz w:val="24"/>
        </w:rPr>
        <w:t>10 64</w:t>
      </w:r>
      <w:r w:rsidRPr="00AD71C3">
        <w:rPr>
          <w:rFonts w:asciiTheme="minorEastAsia" w:eastAsiaTheme="minorEastAsia" w:hAnsiTheme="minorEastAsia" w:hint="eastAsia"/>
          <w:sz w:val="24"/>
        </w:rPr>
        <w:t>位系统构建</w:t>
      </w:r>
    </w:p>
    <w:p w:rsidR="00B63A8A" w:rsidRPr="00AD71C3" w:rsidRDefault="00B63A8A" w:rsidP="00B63A8A">
      <w:pPr>
        <w:spacing w:line="360" w:lineRule="auto"/>
        <w:rPr>
          <w:rFonts w:asciiTheme="minorEastAsia" w:eastAsiaTheme="minorEastAsia" w:hAnsiTheme="minorEastAsia" w:cs="Arial"/>
          <w:sz w:val="24"/>
        </w:rPr>
      </w:pPr>
      <w:r w:rsidRPr="00AD71C3">
        <w:rPr>
          <w:rFonts w:asciiTheme="minorEastAsia" w:eastAsiaTheme="minorEastAsia" w:hAnsiTheme="minorEastAsia" w:hint="eastAsia"/>
          <w:sz w:val="24"/>
        </w:rPr>
        <w:t xml:space="preserve"> </w:t>
      </w:r>
      <w:r w:rsidRPr="00AD71C3">
        <w:rPr>
          <w:rFonts w:asciiTheme="minorEastAsia" w:eastAsiaTheme="minorEastAsia" w:hAnsiTheme="minorEastAsia"/>
          <w:sz w:val="24"/>
        </w:rPr>
        <w:t xml:space="preserve">  3.8.2 </w:t>
      </w:r>
      <w:r w:rsidRPr="00AD71C3">
        <w:rPr>
          <w:rFonts w:asciiTheme="minorEastAsia" w:eastAsiaTheme="minorEastAsia" w:hAnsiTheme="minorEastAsia" w:cs="Arial"/>
          <w:sz w:val="24"/>
        </w:rPr>
        <w:t>应具有双击鼠标移动样品功能</w:t>
      </w:r>
    </w:p>
    <w:p w:rsidR="00B63A8A" w:rsidRPr="00AD71C3" w:rsidRDefault="00B63A8A" w:rsidP="00B63A8A">
      <w:pPr>
        <w:spacing w:line="360" w:lineRule="auto"/>
        <w:rPr>
          <w:rFonts w:asciiTheme="minorEastAsia" w:eastAsiaTheme="minorEastAsia" w:hAnsiTheme="minorEastAsia" w:cs="Arial"/>
          <w:sz w:val="24"/>
        </w:rPr>
      </w:pPr>
      <w:r w:rsidRPr="00AD71C3">
        <w:rPr>
          <w:rFonts w:asciiTheme="minorEastAsia" w:eastAsiaTheme="minorEastAsia" w:hAnsiTheme="minorEastAsia" w:cs="Arial" w:hint="eastAsia"/>
          <w:sz w:val="24"/>
        </w:rPr>
        <w:t xml:space="preserve"> </w:t>
      </w:r>
      <w:r w:rsidRPr="00AD71C3">
        <w:rPr>
          <w:rFonts w:asciiTheme="minorEastAsia" w:eastAsiaTheme="minorEastAsia" w:hAnsiTheme="minorEastAsia" w:cs="Arial"/>
          <w:sz w:val="24"/>
        </w:rPr>
        <w:t xml:space="preserve">  3.8.3 应具有鼠标拖曳式放大及对中功能</w:t>
      </w:r>
    </w:p>
    <w:p w:rsidR="00B63A8A" w:rsidRPr="00AD71C3" w:rsidRDefault="00B63A8A" w:rsidP="00B63A8A">
      <w:pPr>
        <w:spacing w:line="360" w:lineRule="auto"/>
        <w:rPr>
          <w:rFonts w:asciiTheme="minorEastAsia" w:eastAsiaTheme="minorEastAsia" w:hAnsiTheme="minorEastAsia" w:cs="Arial"/>
          <w:sz w:val="24"/>
        </w:rPr>
      </w:pPr>
      <w:r w:rsidRPr="00AD71C3">
        <w:rPr>
          <w:rFonts w:asciiTheme="minorEastAsia" w:eastAsiaTheme="minorEastAsia" w:hAnsiTheme="minorEastAsia" w:cs="Arial" w:hint="eastAsia"/>
          <w:sz w:val="24"/>
        </w:rPr>
        <w:t xml:space="preserve"> </w:t>
      </w:r>
      <w:r w:rsidRPr="00AD71C3">
        <w:rPr>
          <w:rFonts w:asciiTheme="minorEastAsia" w:eastAsiaTheme="minorEastAsia" w:hAnsiTheme="minorEastAsia" w:cs="Arial"/>
          <w:sz w:val="24"/>
        </w:rPr>
        <w:t xml:space="preserve"> </w:t>
      </w:r>
      <w:r w:rsidRPr="00AD71C3">
        <w:rPr>
          <w:rFonts w:asciiTheme="minorEastAsia" w:eastAsiaTheme="minorEastAsia" w:hAnsiTheme="minorEastAsia" w:cs="Arial" w:hint="eastAsia"/>
          <w:sz w:val="24"/>
        </w:rPr>
        <w:t xml:space="preserve"> </w:t>
      </w:r>
      <w:r w:rsidRPr="00AD71C3">
        <w:rPr>
          <w:rFonts w:asciiTheme="minorEastAsia" w:eastAsiaTheme="minorEastAsia" w:hAnsiTheme="minorEastAsia" w:cs="Arial"/>
          <w:sz w:val="24"/>
        </w:rPr>
        <w:t xml:space="preserve"> 3.8.4 </w:t>
      </w:r>
      <w:r w:rsidRPr="00AD71C3">
        <w:rPr>
          <w:rFonts w:asciiTheme="minorEastAsia" w:eastAsiaTheme="minorEastAsia" w:hAnsiTheme="minorEastAsia" w:cs="Arial" w:hint="eastAsia"/>
          <w:sz w:val="24"/>
        </w:rPr>
        <w:t>应具有调整倍率，像散，聚焦等操作的面板</w:t>
      </w:r>
    </w:p>
    <w:p w:rsidR="00B63A8A" w:rsidRPr="00AD71C3" w:rsidRDefault="00B63A8A" w:rsidP="00B63A8A">
      <w:pPr>
        <w:spacing w:line="360" w:lineRule="auto"/>
        <w:rPr>
          <w:rFonts w:asciiTheme="minorEastAsia" w:eastAsiaTheme="minorEastAsia" w:hAnsiTheme="minorEastAsia" w:cs="Arial"/>
          <w:sz w:val="24"/>
        </w:rPr>
      </w:pPr>
      <w:r w:rsidRPr="00AD71C3">
        <w:rPr>
          <w:rFonts w:asciiTheme="minorEastAsia" w:eastAsiaTheme="minorEastAsia" w:hAnsiTheme="minorEastAsia" w:cs="Arial" w:hint="eastAsia"/>
          <w:sz w:val="24"/>
        </w:rPr>
        <w:t xml:space="preserve"> </w:t>
      </w:r>
      <w:r w:rsidRPr="00AD71C3">
        <w:rPr>
          <w:rFonts w:asciiTheme="minorEastAsia" w:eastAsiaTheme="minorEastAsia" w:hAnsiTheme="minorEastAsia" w:cs="Arial"/>
          <w:sz w:val="24"/>
        </w:rPr>
        <w:t xml:space="preserve">   3.8.5 </w:t>
      </w:r>
      <w:r w:rsidRPr="00AD71C3">
        <w:rPr>
          <w:rFonts w:asciiTheme="minorEastAsia" w:eastAsiaTheme="minorEastAsia" w:hAnsiTheme="minorEastAsia" w:cs="Arial" w:hint="eastAsia"/>
          <w:sz w:val="24"/>
        </w:rPr>
        <w:t>应具备样品制备操作导航功能，特别是在制备TEM样品时</w:t>
      </w:r>
    </w:p>
    <w:p w:rsidR="00B63A8A" w:rsidRPr="00AD71C3" w:rsidRDefault="00B63A8A" w:rsidP="00B63A8A">
      <w:pPr>
        <w:spacing w:line="360" w:lineRule="auto"/>
        <w:rPr>
          <w:rFonts w:asciiTheme="minorEastAsia" w:eastAsiaTheme="minorEastAsia" w:hAnsiTheme="minorEastAsia" w:cs="Arial"/>
          <w:sz w:val="24"/>
        </w:rPr>
      </w:pPr>
      <w:r w:rsidRPr="00AD71C3">
        <w:rPr>
          <w:rFonts w:asciiTheme="minorEastAsia" w:eastAsiaTheme="minorEastAsia" w:hAnsiTheme="minorEastAsia" w:cs="Arial" w:hint="eastAsia"/>
          <w:sz w:val="24"/>
        </w:rPr>
        <w:t xml:space="preserve"> </w:t>
      </w:r>
      <w:r w:rsidRPr="00AD71C3">
        <w:rPr>
          <w:rFonts w:asciiTheme="minorEastAsia" w:eastAsiaTheme="minorEastAsia" w:hAnsiTheme="minorEastAsia" w:cs="Arial"/>
          <w:sz w:val="24"/>
        </w:rPr>
        <w:t xml:space="preserve">   3.8.6 </w:t>
      </w:r>
      <w:r w:rsidRPr="00AD71C3">
        <w:rPr>
          <w:rFonts w:asciiTheme="minorEastAsia" w:eastAsiaTheme="minorEastAsia" w:hAnsiTheme="minorEastAsia" w:cs="Arial" w:hint="eastAsia"/>
          <w:sz w:val="24"/>
        </w:rPr>
        <w:t>应具备光学导航系统</w:t>
      </w:r>
    </w:p>
    <w:p w:rsidR="00B63A8A" w:rsidRPr="00AD71C3" w:rsidRDefault="00B63A8A" w:rsidP="00B63A8A">
      <w:pPr>
        <w:spacing w:line="360" w:lineRule="auto"/>
        <w:rPr>
          <w:rFonts w:asciiTheme="minorEastAsia" w:eastAsiaTheme="minorEastAsia" w:hAnsiTheme="minorEastAsia" w:cs="Arial"/>
          <w:sz w:val="24"/>
        </w:rPr>
      </w:pPr>
      <w:r w:rsidRPr="00AD71C3">
        <w:rPr>
          <w:rFonts w:asciiTheme="minorEastAsia" w:eastAsiaTheme="minorEastAsia" w:hAnsiTheme="minorEastAsia" w:cs="Arial" w:hint="eastAsia"/>
          <w:sz w:val="24"/>
        </w:rPr>
        <w:t xml:space="preserve"> </w:t>
      </w:r>
      <w:r w:rsidRPr="00AD71C3">
        <w:rPr>
          <w:rFonts w:asciiTheme="minorEastAsia" w:eastAsiaTheme="minorEastAsia" w:hAnsiTheme="minorEastAsia" w:cs="Arial"/>
          <w:sz w:val="24"/>
        </w:rPr>
        <w:t xml:space="preserve">   3.8.7 </w:t>
      </w:r>
      <w:r w:rsidRPr="00AD71C3">
        <w:rPr>
          <w:rFonts w:asciiTheme="minorEastAsia" w:eastAsiaTheme="minorEastAsia" w:hAnsiTheme="minorEastAsia" w:cs="Arial" w:hint="eastAsia"/>
          <w:sz w:val="24"/>
        </w:rPr>
        <w:t>双显示器可独立显示FIB与SEM画面，可按照需求切换显示</w:t>
      </w:r>
    </w:p>
    <w:p w:rsidR="00B63A8A" w:rsidRPr="00AD71C3" w:rsidRDefault="00B63A8A" w:rsidP="00B63A8A">
      <w:pPr>
        <w:spacing w:line="360" w:lineRule="auto"/>
        <w:rPr>
          <w:rFonts w:asciiTheme="minorEastAsia" w:eastAsiaTheme="minorEastAsia" w:hAnsiTheme="minorEastAsia" w:cs="Arial"/>
          <w:sz w:val="24"/>
        </w:rPr>
      </w:pPr>
      <w:r w:rsidRPr="00AD71C3">
        <w:rPr>
          <w:rFonts w:asciiTheme="minorEastAsia" w:eastAsiaTheme="minorEastAsia" w:hAnsiTheme="minorEastAsia" w:cs="Arial" w:hint="eastAsia"/>
          <w:sz w:val="24"/>
        </w:rPr>
        <w:lastRenderedPageBreak/>
        <w:t xml:space="preserve"> </w:t>
      </w:r>
      <w:r w:rsidRPr="00AD71C3">
        <w:rPr>
          <w:rFonts w:asciiTheme="minorEastAsia" w:eastAsiaTheme="minorEastAsia" w:hAnsiTheme="minorEastAsia" w:cs="Arial"/>
          <w:sz w:val="24"/>
        </w:rPr>
        <w:t xml:space="preserve">   3.8.8 </w:t>
      </w:r>
      <w:r w:rsidRPr="00AD71C3">
        <w:rPr>
          <w:rFonts w:asciiTheme="minorEastAsia" w:eastAsiaTheme="minorEastAsia" w:hAnsiTheme="minorEastAsia" w:cs="Arial" w:hint="eastAsia"/>
          <w:sz w:val="24"/>
        </w:rPr>
        <w:t>具备各种测量工具，可测量样品的长度，角度等</w:t>
      </w:r>
    </w:p>
    <w:p w:rsidR="00B63A8A" w:rsidRPr="00AD71C3" w:rsidRDefault="00B63A8A" w:rsidP="00B63A8A">
      <w:pPr>
        <w:spacing w:line="360" w:lineRule="auto"/>
        <w:rPr>
          <w:rFonts w:asciiTheme="minorEastAsia" w:eastAsiaTheme="minorEastAsia" w:hAnsiTheme="minorEastAsia" w:cs="Arial"/>
          <w:sz w:val="24"/>
        </w:rPr>
      </w:pPr>
      <w:r w:rsidRPr="00AD71C3">
        <w:rPr>
          <w:rFonts w:asciiTheme="minorEastAsia" w:eastAsiaTheme="minorEastAsia" w:hAnsiTheme="minorEastAsia" w:cs="Arial" w:hint="eastAsia"/>
          <w:sz w:val="24"/>
        </w:rPr>
        <w:t xml:space="preserve"> </w:t>
      </w:r>
      <w:r w:rsidRPr="00AD71C3">
        <w:rPr>
          <w:rFonts w:asciiTheme="minorEastAsia" w:eastAsiaTheme="minorEastAsia" w:hAnsiTheme="minorEastAsia" w:cs="Arial"/>
          <w:sz w:val="24"/>
        </w:rPr>
        <w:t xml:space="preserve">   3.8.9 </w:t>
      </w:r>
      <w:r w:rsidRPr="00AD71C3">
        <w:rPr>
          <w:rFonts w:asciiTheme="minorEastAsia" w:eastAsiaTheme="minorEastAsia" w:hAnsiTheme="minorEastAsia" w:cs="Arial" w:hint="eastAsia"/>
          <w:sz w:val="24"/>
        </w:rPr>
        <w:t>实时显示加工状态，包括显示真空度，使用探头等</w:t>
      </w:r>
    </w:p>
    <w:p w:rsidR="00B63A8A" w:rsidRPr="00AD71C3" w:rsidRDefault="00B63A8A" w:rsidP="00B63A8A">
      <w:pPr>
        <w:spacing w:line="360" w:lineRule="auto"/>
        <w:ind w:left="425" w:hangingChars="177" w:hanging="425"/>
        <w:rPr>
          <w:rFonts w:asciiTheme="minorEastAsia" w:eastAsiaTheme="minorEastAsia" w:hAnsiTheme="minorEastAsia" w:cs="Arial"/>
          <w:sz w:val="24"/>
        </w:rPr>
      </w:pPr>
      <w:r w:rsidRPr="00AD71C3">
        <w:rPr>
          <w:rFonts w:asciiTheme="minorEastAsia" w:eastAsiaTheme="minorEastAsia" w:hAnsiTheme="minorEastAsia" w:cs="Arial" w:hint="eastAsia"/>
          <w:sz w:val="24"/>
        </w:rPr>
        <w:t xml:space="preserve"> </w:t>
      </w:r>
      <w:r w:rsidRPr="00AD71C3">
        <w:rPr>
          <w:rFonts w:asciiTheme="minorEastAsia" w:eastAsiaTheme="minorEastAsia" w:hAnsiTheme="minorEastAsia" w:cs="Arial"/>
          <w:sz w:val="24"/>
        </w:rPr>
        <w:t xml:space="preserve">   3.8.10 </w:t>
      </w:r>
      <w:r w:rsidRPr="00AD71C3">
        <w:rPr>
          <w:rFonts w:asciiTheme="minorEastAsia" w:eastAsiaTheme="minorEastAsia" w:hAnsiTheme="minorEastAsia" w:cs="Arial" w:hint="eastAsia"/>
          <w:sz w:val="24"/>
        </w:rPr>
        <w:t>拍摄图像上</w:t>
      </w:r>
      <w:r>
        <w:rPr>
          <w:rFonts w:asciiTheme="minorEastAsia" w:eastAsiaTheme="minorEastAsia" w:hAnsiTheme="minorEastAsia" w:cs="Arial" w:hint="eastAsia"/>
          <w:sz w:val="24"/>
        </w:rPr>
        <w:t>可</w:t>
      </w:r>
      <w:r w:rsidRPr="00AD71C3">
        <w:rPr>
          <w:rFonts w:asciiTheme="minorEastAsia" w:eastAsiaTheme="minorEastAsia" w:hAnsiTheme="minorEastAsia" w:cs="Arial" w:hint="eastAsia"/>
          <w:sz w:val="24"/>
        </w:rPr>
        <w:t>显示加速电压，倍率等条件，保存图像格式为JPEG，BMP格式，并同时生成详细条件TXT文件。</w:t>
      </w:r>
    </w:p>
    <w:p w:rsidR="00B63A8A" w:rsidRPr="00AD71C3" w:rsidRDefault="00B63A8A" w:rsidP="00B63A8A">
      <w:pPr>
        <w:spacing w:line="360" w:lineRule="auto"/>
        <w:ind w:left="1680" w:hangingChars="700" w:hanging="1680"/>
        <w:rPr>
          <w:rFonts w:asciiTheme="minorEastAsia" w:eastAsiaTheme="minorEastAsia" w:hAnsiTheme="minorEastAsia" w:cs="Arial"/>
          <w:sz w:val="24"/>
        </w:rPr>
      </w:pPr>
      <w:r w:rsidRPr="00AD71C3">
        <w:rPr>
          <w:rFonts w:asciiTheme="minorEastAsia" w:eastAsiaTheme="minorEastAsia" w:hAnsiTheme="minorEastAsia" w:cs="Arial"/>
          <w:sz w:val="24"/>
        </w:rPr>
        <w:t xml:space="preserve">    3.8.11 </w:t>
      </w:r>
      <w:r w:rsidRPr="00AD71C3">
        <w:rPr>
          <w:rFonts w:asciiTheme="minorEastAsia" w:eastAsiaTheme="minorEastAsia" w:hAnsiTheme="minorEastAsia" w:cs="Arial" w:hint="eastAsia"/>
          <w:sz w:val="24"/>
        </w:rPr>
        <w:t>可针对不同操作人员设置不同操作权限，可设置管理员模式</w:t>
      </w:r>
    </w:p>
    <w:p w:rsidR="00B63A8A" w:rsidRPr="00AD71C3" w:rsidRDefault="00B63A8A" w:rsidP="00B63A8A">
      <w:pPr>
        <w:spacing w:line="360" w:lineRule="auto"/>
        <w:ind w:left="1680" w:hangingChars="700" w:hanging="1680"/>
        <w:rPr>
          <w:rFonts w:asciiTheme="minorEastAsia" w:eastAsiaTheme="minorEastAsia" w:hAnsiTheme="minorEastAsia" w:cs="Arial"/>
          <w:sz w:val="24"/>
        </w:rPr>
      </w:pPr>
      <w:r w:rsidRPr="00AD71C3">
        <w:rPr>
          <w:rFonts w:asciiTheme="minorEastAsia" w:eastAsiaTheme="minorEastAsia" w:hAnsiTheme="minorEastAsia" w:cs="Arial" w:hint="eastAsia"/>
          <w:sz w:val="24"/>
        </w:rPr>
        <w:t xml:space="preserve"> </w:t>
      </w:r>
      <w:r w:rsidRPr="00AD71C3">
        <w:rPr>
          <w:rFonts w:asciiTheme="minorEastAsia" w:eastAsiaTheme="minorEastAsia" w:hAnsiTheme="minorEastAsia" w:cs="Arial"/>
          <w:sz w:val="24"/>
        </w:rPr>
        <w:t xml:space="preserve">   3.8.12 </w:t>
      </w:r>
      <w:r w:rsidRPr="00AD71C3">
        <w:rPr>
          <w:rFonts w:asciiTheme="minorEastAsia" w:eastAsiaTheme="minorEastAsia" w:hAnsiTheme="minorEastAsia" w:cs="Arial" w:hint="eastAsia"/>
          <w:sz w:val="24"/>
        </w:rPr>
        <w:t>可根据需求制作加工流程等</w:t>
      </w:r>
    </w:p>
    <w:p w:rsidR="00B63A8A" w:rsidRPr="00AD71C3" w:rsidRDefault="00B63A8A" w:rsidP="00B63A8A">
      <w:pPr>
        <w:spacing w:line="360" w:lineRule="auto"/>
        <w:ind w:left="1680" w:hangingChars="700" w:hanging="1680"/>
        <w:rPr>
          <w:rFonts w:asciiTheme="minorEastAsia" w:eastAsiaTheme="minorEastAsia" w:hAnsiTheme="minorEastAsia" w:cs="Arial"/>
          <w:sz w:val="24"/>
        </w:rPr>
      </w:pPr>
      <w:r w:rsidRPr="00AD71C3">
        <w:rPr>
          <w:rFonts w:asciiTheme="minorEastAsia" w:eastAsiaTheme="minorEastAsia" w:hAnsiTheme="minorEastAsia" w:cs="Arial" w:hint="eastAsia"/>
          <w:sz w:val="24"/>
        </w:rPr>
        <w:t xml:space="preserve"> </w:t>
      </w:r>
      <w:r w:rsidRPr="00AD71C3">
        <w:rPr>
          <w:rFonts w:asciiTheme="minorEastAsia" w:eastAsiaTheme="minorEastAsia" w:hAnsiTheme="minorEastAsia" w:cs="Arial"/>
          <w:sz w:val="24"/>
        </w:rPr>
        <w:t xml:space="preserve">   3.8.13 </w:t>
      </w:r>
      <w:r w:rsidRPr="00AD71C3">
        <w:rPr>
          <w:rFonts w:asciiTheme="minorEastAsia" w:eastAsiaTheme="minorEastAsia" w:hAnsiTheme="minorEastAsia" w:cs="Arial" w:hint="eastAsia"/>
          <w:sz w:val="24"/>
        </w:rPr>
        <w:t>加工时漂移校正补偿标准点</w:t>
      </w:r>
    </w:p>
    <w:p w:rsidR="00B63A8A" w:rsidRPr="00AD71C3" w:rsidRDefault="00B63A8A" w:rsidP="00B63A8A">
      <w:pPr>
        <w:spacing w:line="360" w:lineRule="auto"/>
        <w:rPr>
          <w:rFonts w:asciiTheme="minorEastAsia" w:eastAsiaTheme="minorEastAsia" w:hAnsiTheme="minorEastAsia"/>
          <w:sz w:val="24"/>
        </w:rPr>
      </w:pPr>
      <w:r w:rsidRPr="00AD71C3">
        <w:rPr>
          <w:rFonts w:asciiTheme="minorEastAsia" w:eastAsiaTheme="minorEastAsia" w:hAnsiTheme="minorEastAsia"/>
          <w:sz w:val="24"/>
        </w:rPr>
        <w:t xml:space="preserve">3.9 </w:t>
      </w:r>
      <w:r w:rsidRPr="00AD71C3">
        <w:rPr>
          <w:rFonts w:asciiTheme="minorEastAsia" w:eastAsiaTheme="minorEastAsia" w:hAnsiTheme="minorEastAsia" w:hint="eastAsia"/>
          <w:sz w:val="24"/>
        </w:rPr>
        <w:t>数据处理以及储存系统</w:t>
      </w:r>
    </w:p>
    <w:p w:rsidR="00B63A8A" w:rsidRPr="00AD71C3" w:rsidRDefault="00B63A8A" w:rsidP="00B63A8A">
      <w:pPr>
        <w:spacing w:line="360" w:lineRule="auto"/>
        <w:ind w:leftChars="202" w:left="424"/>
        <w:rPr>
          <w:rFonts w:asciiTheme="minorEastAsia" w:eastAsiaTheme="minorEastAsia" w:hAnsiTheme="minorEastAsia"/>
          <w:sz w:val="24"/>
        </w:rPr>
      </w:pPr>
      <w:r w:rsidRPr="00AD71C3">
        <w:rPr>
          <w:rFonts w:asciiTheme="minorEastAsia" w:eastAsiaTheme="minorEastAsia" w:hAnsiTheme="minorEastAsia"/>
          <w:sz w:val="24"/>
        </w:rPr>
        <w:t xml:space="preserve">3.9.1 </w:t>
      </w:r>
      <w:r w:rsidRPr="00AD71C3">
        <w:rPr>
          <w:rFonts w:asciiTheme="minorEastAsia" w:eastAsiaTheme="minorEastAsia" w:hAnsiTheme="minorEastAsia" w:hint="eastAsia"/>
          <w:sz w:val="24"/>
        </w:rPr>
        <w:t xml:space="preserve">主流品牌工作站电脑，配置要求：Intel </w:t>
      </w:r>
      <w:proofErr w:type="gramStart"/>
      <w:r w:rsidRPr="00AD71C3">
        <w:rPr>
          <w:rFonts w:asciiTheme="minorEastAsia" w:eastAsiaTheme="minorEastAsia" w:hAnsiTheme="minorEastAsia" w:hint="eastAsia"/>
          <w:sz w:val="24"/>
        </w:rPr>
        <w:t>6</w:t>
      </w:r>
      <w:r w:rsidRPr="00AD71C3">
        <w:rPr>
          <w:rFonts w:asciiTheme="minorEastAsia" w:eastAsiaTheme="minorEastAsia" w:hAnsiTheme="minorEastAsia"/>
          <w:sz w:val="24"/>
        </w:rPr>
        <w:t>4位四核</w:t>
      </w:r>
      <w:proofErr w:type="gramEnd"/>
      <w:r w:rsidRPr="00AD71C3">
        <w:rPr>
          <w:rFonts w:asciiTheme="minorEastAsia" w:eastAsiaTheme="minorEastAsia" w:hAnsiTheme="minorEastAsia" w:hint="eastAsia"/>
          <w:sz w:val="24"/>
        </w:rPr>
        <w:t>i</w:t>
      </w:r>
      <w:r w:rsidRPr="00AD71C3">
        <w:rPr>
          <w:rFonts w:asciiTheme="minorEastAsia" w:eastAsiaTheme="minorEastAsia" w:hAnsiTheme="minorEastAsia"/>
          <w:sz w:val="24"/>
        </w:rPr>
        <w:t>7</w:t>
      </w:r>
      <w:r w:rsidRPr="00AD71C3">
        <w:rPr>
          <w:rFonts w:asciiTheme="minorEastAsia" w:eastAsiaTheme="minorEastAsia" w:hAnsiTheme="minorEastAsia" w:hint="eastAsia"/>
          <w:sz w:val="24"/>
        </w:rPr>
        <w:t>处理器，</w:t>
      </w:r>
      <w:r w:rsidRPr="00AD71C3">
        <w:rPr>
          <w:rFonts w:asciiTheme="minorEastAsia" w:eastAsiaTheme="minorEastAsia" w:hAnsiTheme="minorEastAsia"/>
          <w:sz w:val="24"/>
        </w:rPr>
        <w:t xml:space="preserve"> 16</w:t>
      </w:r>
      <w:r w:rsidRPr="00AD71C3">
        <w:rPr>
          <w:rFonts w:asciiTheme="minorEastAsia" w:eastAsiaTheme="minorEastAsia" w:hAnsiTheme="minorEastAsia" w:hint="eastAsia"/>
          <w:sz w:val="24"/>
        </w:rPr>
        <w:t>GB内存，</w:t>
      </w:r>
      <w:r w:rsidRPr="00AD71C3">
        <w:rPr>
          <w:rFonts w:asciiTheme="minorEastAsia" w:eastAsiaTheme="minorEastAsia" w:hAnsiTheme="minorEastAsia"/>
          <w:sz w:val="24"/>
        </w:rPr>
        <w:t>2000</w:t>
      </w:r>
      <w:r w:rsidRPr="00AD71C3">
        <w:rPr>
          <w:rFonts w:asciiTheme="minorEastAsia" w:eastAsiaTheme="minorEastAsia" w:hAnsiTheme="minorEastAsia" w:hint="eastAsia"/>
          <w:sz w:val="24"/>
        </w:rPr>
        <w:t>GB硬盘HDD，1G独立专业图像显卡，Win</w:t>
      </w:r>
      <w:r w:rsidRPr="00AD71C3">
        <w:rPr>
          <w:rFonts w:asciiTheme="minorEastAsia" w:eastAsiaTheme="minorEastAsia" w:hAnsiTheme="minorEastAsia"/>
          <w:sz w:val="24"/>
        </w:rPr>
        <w:t>10 64</w:t>
      </w:r>
      <w:r w:rsidRPr="00AD71C3">
        <w:rPr>
          <w:rFonts w:asciiTheme="minorEastAsia" w:eastAsiaTheme="minorEastAsia" w:hAnsiTheme="minorEastAsia" w:hint="eastAsia"/>
          <w:sz w:val="24"/>
        </w:rPr>
        <w:t>位处理系统， DVD刻录机，鼠标，键盘。</w:t>
      </w:r>
    </w:p>
    <w:p w:rsidR="00B63A8A" w:rsidRPr="00AD71C3" w:rsidRDefault="00B63A8A" w:rsidP="00B63A8A">
      <w:pPr>
        <w:spacing w:line="360" w:lineRule="auto"/>
        <w:ind w:firstLineChars="177" w:firstLine="425"/>
        <w:rPr>
          <w:rFonts w:asciiTheme="minorEastAsia" w:eastAsiaTheme="minorEastAsia" w:hAnsiTheme="minorEastAsia"/>
          <w:sz w:val="24"/>
        </w:rPr>
      </w:pPr>
      <w:r w:rsidRPr="00AD71C3">
        <w:rPr>
          <w:rFonts w:asciiTheme="minorEastAsia" w:eastAsiaTheme="minorEastAsia" w:hAnsiTheme="minorEastAsia"/>
          <w:sz w:val="24"/>
        </w:rPr>
        <w:t xml:space="preserve">3.9.2 </w:t>
      </w:r>
      <w:r w:rsidRPr="00AD71C3">
        <w:rPr>
          <w:rFonts w:asciiTheme="minorEastAsia" w:eastAsiaTheme="minorEastAsia" w:hAnsiTheme="minorEastAsia" w:hint="eastAsia"/>
          <w:sz w:val="24"/>
        </w:rPr>
        <w:t>两台以上2</w:t>
      </w:r>
      <w:r w:rsidRPr="00AD71C3">
        <w:rPr>
          <w:rFonts w:asciiTheme="minorEastAsia" w:eastAsiaTheme="minorEastAsia" w:hAnsiTheme="minorEastAsia"/>
          <w:sz w:val="24"/>
        </w:rPr>
        <w:t>7</w:t>
      </w:r>
      <w:r w:rsidRPr="00AD71C3">
        <w:rPr>
          <w:rFonts w:asciiTheme="minorEastAsia" w:eastAsiaTheme="minorEastAsia" w:hAnsiTheme="minorEastAsia" w:hint="eastAsia"/>
          <w:sz w:val="24"/>
        </w:rPr>
        <w:t>吋显示器，分辨率优于</w:t>
      </w:r>
      <w:r w:rsidRPr="00AD71C3">
        <w:rPr>
          <w:rFonts w:asciiTheme="minorEastAsia" w:eastAsiaTheme="minorEastAsia" w:hAnsiTheme="minorEastAsia"/>
          <w:sz w:val="24"/>
        </w:rPr>
        <w:t>1920 x 1080 Dots</w:t>
      </w:r>
    </w:p>
    <w:p w:rsidR="00B63A8A" w:rsidRPr="00AD71C3" w:rsidRDefault="00B63A8A" w:rsidP="00B63A8A">
      <w:pPr>
        <w:spacing w:line="360" w:lineRule="auto"/>
        <w:rPr>
          <w:rFonts w:asciiTheme="minorEastAsia" w:eastAsiaTheme="minorEastAsia" w:hAnsiTheme="minorEastAsia"/>
          <w:sz w:val="24"/>
        </w:rPr>
      </w:pPr>
    </w:p>
    <w:p w:rsidR="00B63A8A" w:rsidRPr="00AD71C3" w:rsidRDefault="00B63A8A" w:rsidP="00B63A8A">
      <w:pPr>
        <w:spacing w:line="360" w:lineRule="auto"/>
        <w:rPr>
          <w:rFonts w:asciiTheme="minorEastAsia" w:eastAsiaTheme="minorEastAsia" w:hAnsiTheme="minorEastAsia"/>
          <w:b/>
          <w:sz w:val="24"/>
        </w:rPr>
      </w:pPr>
      <w:r w:rsidRPr="00AD71C3">
        <w:rPr>
          <w:rFonts w:asciiTheme="minorEastAsia" w:eastAsiaTheme="minorEastAsia" w:hAnsiTheme="minorEastAsia" w:hint="eastAsia"/>
          <w:b/>
          <w:sz w:val="24"/>
        </w:rPr>
        <w:t>4.  产品配置要求：</w:t>
      </w:r>
    </w:p>
    <w:p w:rsidR="00B63A8A" w:rsidRPr="00AD71C3" w:rsidRDefault="00B63A8A" w:rsidP="00B63A8A">
      <w:pPr>
        <w:spacing w:line="360" w:lineRule="auto"/>
        <w:ind w:firstLineChars="100" w:firstLine="240"/>
        <w:rPr>
          <w:rFonts w:asciiTheme="minorEastAsia" w:eastAsiaTheme="minorEastAsia" w:hAnsiTheme="minorEastAsia"/>
          <w:sz w:val="24"/>
        </w:rPr>
      </w:pPr>
      <w:r w:rsidRPr="00AD71C3">
        <w:rPr>
          <w:rFonts w:asciiTheme="minorEastAsia" w:eastAsiaTheme="minorEastAsia" w:hAnsiTheme="minorEastAsia" w:hint="eastAsia"/>
          <w:sz w:val="24"/>
        </w:rPr>
        <w:t>4</w:t>
      </w:r>
      <w:r w:rsidRPr="00AD71C3">
        <w:rPr>
          <w:rFonts w:asciiTheme="minorEastAsia" w:eastAsiaTheme="minorEastAsia" w:hAnsiTheme="minorEastAsia"/>
          <w:sz w:val="24"/>
        </w:rPr>
        <w:t xml:space="preserve">.1 </w:t>
      </w:r>
      <w:r w:rsidRPr="00AD71C3">
        <w:rPr>
          <w:rFonts w:asciiTheme="minorEastAsia" w:eastAsiaTheme="minorEastAsia" w:hAnsiTheme="minorEastAsia" w:hint="eastAsia"/>
          <w:sz w:val="24"/>
        </w:rPr>
        <w:t xml:space="preserve">三束FIB聚焦离子束系统主机 </w:t>
      </w:r>
      <w:r w:rsidRPr="00AD71C3">
        <w:rPr>
          <w:rFonts w:asciiTheme="minorEastAsia" w:eastAsiaTheme="minorEastAsia" w:hAnsiTheme="minorEastAsia"/>
          <w:sz w:val="24"/>
        </w:rPr>
        <w:t xml:space="preserve">           </w:t>
      </w:r>
      <w:r w:rsidRPr="00AD71C3">
        <w:rPr>
          <w:rFonts w:asciiTheme="minorEastAsia" w:eastAsiaTheme="minorEastAsia" w:hAnsiTheme="minorEastAsia" w:hint="eastAsia"/>
          <w:sz w:val="24"/>
        </w:rPr>
        <w:t>一套</w:t>
      </w:r>
    </w:p>
    <w:p w:rsidR="00B63A8A" w:rsidRPr="00AD71C3" w:rsidRDefault="00B63A8A" w:rsidP="00B63A8A">
      <w:pPr>
        <w:spacing w:line="360" w:lineRule="auto"/>
        <w:ind w:firstLineChars="100" w:firstLine="240"/>
        <w:rPr>
          <w:rFonts w:asciiTheme="minorEastAsia" w:eastAsiaTheme="minorEastAsia" w:hAnsiTheme="minorEastAsia"/>
          <w:sz w:val="24"/>
        </w:rPr>
      </w:pPr>
      <w:r w:rsidRPr="00AD71C3">
        <w:rPr>
          <w:rFonts w:asciiTheme="minorEastAsia" w:eastAsiaTheme="minorEastAsia" w:hAnsiTheme="minorEastAsia" w:hint="eastAsia"/>
          <w:sz w:val="24"/>
        </w:rPr>
        <w:t>4</w:t>
      </w:r>
      <w:r w:rsidRPr="00AD71C3">
        <w:rPr>
          <w:rFonts w:asciiTheme="minorEastAsia" w:eastAsiaTheme="minorEastAsia" w:hAnsiTheme="minorEastAsia"/>
          <w:sz w:val="24"/>
        </w:rPr>
        <w:t>.2</w:t>
      </w:r>
      <w:r w:rsidRPr="00AD71C3">
        <w:rPr>
          <w:rFonts w:asciiTheme="minorEastAsia" w:eastAsiaTheme="minorEastAsia" w:hAnsiTheme="minorEastAsia" w:hint="eastAsia"/>
          <w:sz w:val="24"/>
        </w:rPr>
        <w:t xml:space="preserve"> </w:t>
      </w:r>
      <w:r w:rsidRPr="00AD71C3">
        <w:rPr>
          <w:rFonts w:asciiTheme="minorEastAsia" w:eastAsiaTheme="minorEastAsia" w:hAnsiTheme="minorEastAsia"/>
          <w:sz w:val="24"/>
        </w:rPr>
        <w:t xml:space="preserve"> </w:t>
      </w:r>
      <w:proofErr w:type="spellStart"/>
      <w:r w:rsidRPr="00AD71C3">
        <w:rPr>
          <w:rFonts w:asciiTheme="minorEastAsia" w:eastAsiaTheme="minorEastAsia" w:hAnsiTheme="minorEastAsia" w:hint="eastAsia"/>
          <w:sz w:val="24"/>
        </w:rPr>
        <w:t>Ar</w:t>
      </w:r>
      <w:proofErr w:type="spellEnd"/>
      <w:r w:rsidRPr="00AD71C3">
        <w:rPr>
          <w:rFonts w:asciiTheme="minorEastAsia" w:eastAsiaTheme="minorEastAsia" w:hAnsiTheme="minorEastAsia" w:hint="eastAsia"/>
          <w:sz w:val="24"/>
        </w:rPr>
        <w:t xml:space="preserve">离子枪 </w:t>
      </w:r>
      <w:r w:rsidRPr="00AD71C3">
        <w:rPr>
          <w:rFonts w:asciiTheme="minorEastAsia" w:eastAsiaTheme="minorEastAsia" w:hAnsiTheme="minorEastAsia"/>
          <w:sz w:val="24"/>
        </w:rPr>
        <w:t xml:space="preserve">                            </w:t>
      </w:r>
      <w:r w:rsidRPr="00AD71C3">
        <w:rPr>
          <w:rFonts w:asciiTheme="minorEastAsia" w:eastAsiaTheme="minorEastAsia" w:hAnsiTheme="minorEastAsia" w:hint="eastAsia"/>
          <w:sz w:val="24"/>
        </w:rPr>
        <w:t>一套</w:t>
      </w:r>
    </w:p>
    <w:p w:rsidR="00B63A8A" w:rsidRPr="00AD71C3" w:rsidRDefault="00B63A8A" w:rsidP="00B63A8A">
      <w:pPr>
        <w:spacing w:line="360" w:lineRule="auto"/>
        <w:ind w:firstLineChars="100" w:firstLine="240"/>
        <w:rPr>
          <w:rFonts w:asciiTheme="minorEastAsia" w:eastAsiaTheme="minorEastAsia" w:hAnsiTheme="minorEastAsia"/>
          <w:sz w:val="24"/>
        </w:rPr>
      </w:pPr>
      <w:r w:rsidRPr="00AD71C3">
        <w:rPr>
          <w:rFonts w:asciiTheme="minorEastAsia" w:eastAsiaTheme="minorEastAsia" w:hAnsiTheme="minorEastAsia"/>
          <w:sz w:val="24"/>
        </w:rPr>
        <w:t xml:space="preserve">4.3 </w:t>
      </w:r>
      <w:r w:rsidRPr="00AD71C3">
        <w:rPr>
          <w:rFonts w:asciiTheme="minorEastAsia" w:eastAsiaTheme="minorEastAsia" w:hAnsiTheme="minorEastAsia" w:hint="eastAsia"/>
          <w:sz w:val="24"/>
        </w:rPr>
        <w:t xml:space="preserve">纳米机械手系统 </w:t>
      </w:r>
      <w:r w:rsidRPr="00AD71C3">
        <w:rPr>
          <w:rFonts w:asciiTheme="minorEastAsia" w:eastAsiaTheme="minorEastAsia" w:hAnsiTheme="minorEastAsia"/>
          <w:sz w:val="24"/>
        </w:rPr>
        <w:t xml:space="preserve">                       </w:t>
      </w:r>
      <w:r w:rsidRPr="00AD71C3">
        <w:rPr>
          <w:rFonts w:asciiTheme="minorEastAsia" w:eastAsiaTheme="minorEastAsia" w:hAnsiTheme="minorEastAsia" w:hint="eastAsia"/>
          <w:sz w:val="24"/>
        </w:rPr>
        <w:t>一套</w:t>
      </w:r>
    </w:p>
    <w:p w:rsidR="00B63A8A" w:rsidRPr="00AD71C3" w:rsidRDefault="00B63A8A" w:rsidP="00B63A8A">
      <w:pPr>
        <w:spacing w:line="360" w:lineRule="auto"/>
        <w:ind w:firstLineChars="100" w:firstLine="240"/>
        <w:rPr>
          <w:rFonts w:asciiTheme="minorEastAsia" w:eastAsiaTheme="minorEastAsia" w:hAnsiTheme="minorEastAsia"/>
          <w:sz w:val="24"/>
        </w:rPr>
      </w:pPr>
      <w:r w:rsidRPr="00AD71C3">
        <w:rPr>
          <w:rFonts w:asciiTheme="minorEastAsia" w:eastAsiaTheme="minorEastAsia" w:hAnsiTheme="minorEastAsia"/>
          <w:sz w:val="24"/>
        </w:rPr>
        <w:t xml:space="preserve">4.4  </w:t>
      </w:r>
      <w:proofErr w:type="spellStart"/>
      <w:r w:rsidRPr="00AD71C3">
        <w:rPr>
          <w:rFonts w:asciiTheme="minorEastAsia" w:eastAsiaTheme="minorEastAsia" w:hAnsiTheme="minorEastAsia" w:hint="eastAsia"/>
          <w:sz w:val="24"/>
        </w:rPr>
        <w:t>Pt</w:t>
      </w:r>
      <w:proofErr w:type="spellEnd"/>
      <w:r w:rsidRPr="00AD71C3">
        <w:rPr>
          <w:rFonts w:asciiTheme="minorEastAsia" w:eastAsiaTheme="minorEastAsia" w:hAnsiTheme="minorEastAsia" w:hint="eastAsia"/>
          <w:sz w:val="24"/>
        </w:rPr>
        <w:t xml:space="preserve">沉积气体 </w:t>
      </w:r>
      <w:r w:rsidRPr="00AD71C3">
        <w:rPr>
          <w:rFonts w:asciiTheme="minorEastAsia" w:eastAsiaTheme="minorEastAsia" w:hAnsiTheme="minorEastAsia"/>
          <w:sz w:val="24"/>
        </w:rPr>
        <w:t xml:space="preserve">      </w:t>
      </w:r>
      <w:r w:rsidRPr="00AD71C3">
        <w:rPr>
          <w:rFonts w:asciiTheme="minorEastAsia" w:eastAsiaTheme="minorEastAsia" w:hAnsiTheme="minorEastAsia" w:hint="eastAsia"/>
          <w:sz w:val="24"/>
        </w:rPr>
        <w:t xml:space="preserve"> </w:t>
      </w:r>
      <w:r w:rsidRPr="00AD71C3">
        <w:rPr>
          <w:rFonts w:asciiTheme="minorEastAsia" w:eastAsiaTheme="minorEastAsia" w:hAnsiTheme="minorEastAsia"/>
          <w:sz w:val="24"/>
        </w:rPr>
        <w:t xml:space="preserve">                   </w:t>
      </w:r>
      <w:r w:rsidRPr="00AD71C3">
        <w:rPr>
          <w:rFonts w:asciiTheme="minorEastAsia" w:eastAsiaTheme="minorEastAsia" w:hAnsiTheme="minorEastAsia" w:hint="eastAsia"/>
          <w:sz w:val="24"/>
        </w:rPr>
        <w:t>一套</w:t>
      </w:r>
    </w:p>
    <w:p w:rsidR="00B63A8A" w:rsidRPr="00AD71C3" w:rsidRDefault="00B63A8A" w:rsidP="00B63A8A">
      <w:pPr>
        <w:spacing w:line="360" w:lineRule="auto"/>
        <w:ind w:firstLineChars="100" w:firstLine="240"/>
        <w:rPr>
          <w:rFonts w:asciiTheme="minorEastAsia" w:eastAsiaTheme="minorEastAsia" w:hAnsiTheme="minorEastAsia"/>
          <w:sz w:val="24"/>
        </w:rPr>
      </w:pPr>
      <w:r w:rsidRPr="00AD71C3">
        <w:rPr>
          <w:rFonts w:asciiTheme="minorEastAsia" w:eastAsiaTheme="minorEastAsia" w:hAnsiTheme="minorEastAsia" w:hint="eastAsia"/>
          <w:sz w:val="24"/>
        </w:rPr>
        <w:t>4</w:t>
      </w:r>
      <w:r w:rsidRPr="00AD71C3">
        <w:rPr>
          <w:rFonts w:asciiTheme="minorEastAsia" w:eastAsiaTheme="minorEastAsia" w:hAnsiTheme="minorEastAsia"/>
          <w:sz w:val="24"/>
        </w:rPr>
        <w:t>.5  C</w:t>
      </w:r>
      <w:r w:rsidRPr="00AD71C3">
        <w:rPr>
          <w:rFonts w:asciiTheme="minorEastAsia" w:eastAsiaTheme="minorEastAsia" w:hAnsiTheme="minorEastAsia" w:hint="eastAsia"/>
          <w:sz w:val="24"/>
        </w:rPr>
        <w:t xml:space="preserve">沉积气体 </w:t>
      </w:r>
      <w:r w:rsidRPr="00AD71C3">
        <w:rPr>
          <w:rFonts w:asciiTheme="minorEastAsia" w:eastAsiaTheme="minorEastAsia" w:hAnsiTheme="minorEastAsia"/>
          <w:sz w:val="24"/>
        </w:rPr>
        <w:t xml:space="preserve">                          </w:t>
      </w:r>
      <w:r w:rsidRPr="00AD71C3">
        <w:rPr>
          <w:rFonts w:asciiTheme="minorEastAsia" w:eastAsiaTheme="minorEastAsia" w:hAnsiTheme="minorEastAsia" w:hint="eastAsia"/>
          <w:sz w:val="24"/>
        </w:rPr>
        <w:t>一套</w:t>
      </w:r>
    </w:p>
    <w:p w:rsidR="00B63A8A" w:rsidRPr="00AD71C3" w:rsidRDefault="00B63A8A" w:rsidP="00B63A8A">
      <w:pPr>
        <w:spacing w:line="360" w:lineRule="auto"/>
        <w:ind w:firstLineChars="100" w:firstLine="240"/>
        <w:rPr>
          <w:rFonts w:asciiTheme="minorEastAsia" w:eastAsiaTheme="minorEastAsia" w:hAnsiTheme="minorEastAsia"/>
          <w:sz w:val="24"/>
        </w:rPr>
      </w:pPr>
      <w:r w:rsidRPr="00AD71C3">
        <w:rPr>
          <w:rFonts w:asciiTheme="minorEastAsia" w:eastAsiaTheme="minorEastAsia" w:hAnsiTheme="minorEastAsia"/>
          <w:sz w:val="24"/>
        </w:rPr>
        <w:t>4.6  W</w:t>
      </w:r>
      <w:r w:rsidRPr="00AD71C3">
        <w:rPr>
          <w:rFonts w:asciiTheme="minorEastAsia" w:eastAsiaTheme="minorEastAsia" w:hAnsiTheme="minorEastAsia" w:hint="eastAsia"/>
          <w:sz w:val="24"/>
        </w:rPr>
        <w:t xml:space="preserve">沉积气体 </w:t>
      </w:r>
      <w:r w:rsidRPr="00AD71C3">
        <w:rPr>
          <w:rFonts w:asciiTheme="minorEastAsia" w:eastAsiaTheme="minorEastAsia" w:hAnsiTheme="minorEastAsia"/>
          <w:sz w:val="24"/>
        </w:rPr>
        <w:t xml:space="preserve">                          </w:t>
      </w:r>
      <w:r w:rsidRPr="00AD71C3">
        <w:rPr>
          <w:rFonts w:asciiTheme="minorEastAsia" w:eastAsiaTheme="minorEastAsia" w:hAnsiTheme="minorEastAsia" w:hint="eastAsia"/>
          <w:sz w:val="24"/>
        </w:rPr>
        <w:t>一套</w:t>
      </w:r>
    </w:p>
    <w:p w:rsidR="00B63A8A" w:rsidRPr="00AD71C3" w:rsidRDefault="00B63A8A" w:rsidP="00B63A8A">
      <w:pPr>
        <w:spacing w:line="360" w:lineRule="auto"/>
        <w:ind w:firstLineChars="100" w:firstLine="240"/>
        <w:rPr>
          <w:rFonts w:asciiTheme="minorEastAsia" w:eastAsiaTheme="minorEastAsia" w:hAnsiTheme="minorEastAsia"/>
          <w:sz w:val="24"/>
        </w:rPr>
      </w:pPr>
      <w:r w:rsidRPr="00AD71C3">
        <w:rPr>
          <w:rFonts w:asciiTheme="minorEastAsia" w:eastAsiaTheme="minorEastAsia" w:hAnsiTheme="minorEastAsia" w:hint="eastAsia"/>
          <w:sz w:val="24"/>
        </w:rPr>
        <w:t>4</w:t>
      </w:r>
      <w:r w:rsidRPr="00AD71C3">
        <w:rPr>
          <w:rFonts w:asciiTheme="minorEastAsia" w:eastAsiaTheme="minorEastAsia" w:hAnsiTheme="minorEastAsia"/>
          <w:sz w:val="24"/>
        </w:rPr>
        <w:t xml:space="preserve">.7  </w:t>
      </w:r>
      <w:r w:rsidRPr="00AD71C3">
        <w:rPr>
          <w:rFonts w:asciiTheme="minorEastAsia" w:eastAsiaTheme="minorEastAsia" w:hAnsiTheme="minorEastAsia" w:hint="eastAsia"/>
          <w:sz w:val="24"/>
        </w:rPr>
        <w:t>快速预抽</w:t>
      </w:r>
      <w:proofErr w:type="gramStart"/>
      <w:r w:rsidRPr="00AD71C3">
        <w:rPr>
          <w:rFonts w:asciiTheme="minorEastAsia" w:eastAsiaTheme="minorEastAsia" w:hAnsiTheme="minorEastAsia" w:hint="eastAsia"/>
          <w:sz w:val="24"/>
        </w:rPr>
        <w:t>室系统</w:t>
      </w:r>
      <w:proofErr w:type="gramEnd"/>
      <w:r w:rsidRPr="00AD71C3">
        <w:rPr>
          <w:rFonts w:asciiTheme="minorEastAsia" w:eastAsiaTheme="minorEastAsia" w:hAnsiTheme="minorEastAsia" w:hint="eastAsia"/>
          <w:sz w:val="24"/>
        </w:rPr>
        <w:t xml:space="preserve"> </w:t>
      </w:r>
      <w:r w:rsidRPr="00AD71C3">
        <w:rPr>
          <w:rFonts w:asciiTheme="minorEastAsia" w:eastAsiaTheme="minorEastAsia" w:hAnsiTheme="minorEastAsia"/>
          <w:sz w:val="24"/>
        </w:rPr>
        <w:t xml:space="preserve">                      </w:t>
      </w:r>
      <w:r w:rsidRPr="00AD71C3">
        <w:rPr>
          <w:rFonts w:asciiTheme="minorEastAsia" w:eastAsiaTheme="minorEastAsia" w:hAnsiTheme="minorEastAsia" w:hint="eastAsia"/>
          <w:sz w:val="24"/>
        </w:rPr>
        <w:t>一套</w:t>
      </w:r>
    </w:p>
    <w:p w:rsidR="00B63A8A" w:rsidRPr="00AD71C3" w:rsidRDefault="00B63A8A" w:rsidP="00B63A8A">
      <w:pPr>
        <w:spacing w:line="360" w:lineRule="auto"/>
        <w:ind w:firstLineChars="100" w:firstLine="240"/>
        <w:rPr>
          <w:rFonts w:asciiTheme="minorEastAsia" w:eastAsiaTheme="minorEastAsia" w:hAnsiTheme="minorEastAsia"/>
          <w:sz w:val="24"/>
        </w:rPr>
      </w:pPr>
      <w:r w:rsidRPr="00AD71C3">
        <w:rPr>
          <w:rFonts w:asciiTheme="minorEastAsia" w:eastAsiaTheme="minorEastAsia" w:hAnsiTheme="minorEastAsia" w:hint="eastAsia"/>
          <w:sz w:val="24"/>
        </w:rPr>
        <w:t>4</w:t>
      </w:r>
      <w:r w:rsidRPr="00AD71C3">
        <w:rPr>
          <w:rFonts w:asciiTheme="minorEastAsia" w:eastAsiaTheme="minorEastAsia" w:hAnsiTheme="minorEastAsia"/>
          <w:sz w:val="24"/>
        </w:rPr>
        <w:t xml:space="preserve">.8  </w:t>
      </w:r>
      <w:r w:rsidRPr="00AD71C3">
        <w:rPr>
          <w:rFonts w:asciiTheme="minorEastAsia" w:eastAsiaTheme="minorEastAsia" w:hAnsiTheme="minorEastAsia" w:hint="eastAsia"/>
          <w:sz w:val="24"/>
        </w:rPr>
        <w:t xml:space="preserve">In-Column SED二次电子探测器 </w:t>
      </w:r>
      <w:r w:rsidRPr="00AD71C3">
        <w:rPr>
          <w:rFonts w:asciiTheme="minorEastAsia" w:eastAsiaTheme="minorEastAsia" w:hAnsiTheme="minorEastAsia"/>
          <w:sz w:val="24"/>
        </w:rPr>
        <w:t xml:space="preserve">         </w:t>
      </w:r>
      <w:r w:rsidRPr="00AD71C3">
        <w:rPr>
          <w:rFonts w:asciiTheme="minorEastAsia" w:eastAsiaTheme="minorEastAsia" w:hAnsiTheme="minorEastAsia" w:hint="eastAsia"/>
          <w:sz w:val="24"/>
        </w:rPr>
        <w:t>一套</w:t>
      </w:r>
    </w:p>
    <w:p w:rsidR="00B63A8A" w:rsidRPr="00AD71C3" w:rsidRDefault="00B63A8A" w:rsidP="00B63A8A">
      <w:pPr>
        <w:spacing w:line="360" w:lineRule="auto"/>
        <w:ind w:firstLineChars="100" w:firstLine="240"/>
        <w:rPr>
          <w:rFonts w:asciiTheme="minorEastAsia" w:eastAsiaTheme="minorEastAsia" w:hAnsiTheme="minorEastAsia"/>
          <w:sz w:val="24"/>
        </w:rPr>
      </w:pPr>
      <w:r w:rsidRPr="00AD71C3">
        <w:rPr>
          <w:rFonts w:asciiTheme="minorEastAsia" w:eastAsiaTheme="minorEastAsia" w:hAnsiTheme="minorEastAsia" w:hint="eastAsia"/>
          <w:sz w:val="24"/>
        </w:rPr>
        <w:t>4</w:t>
      </w:r>
      <w:r w:rsidRPr="00AD71C3">
        <w:rPr>
          <w:rFonts w:asciiTheme="minorEastAsia" w:eastAsiaTheme="minorEastAsia" w:hAnsiTheme="minorEastAsia"/>
          <w:sz w:val="24"/>
        </w:rPr>
        <w:t xml:space="preserve">.9  </w:t>
      </w:r>
      <w:r w:rsidRPr="00AD71C3">
        <w:rPr>
          <w:rFonts w:asciiTheme="minorEastAsia" w:eastAsiaTheme="minorEastAsia" w:hAnsiTheme="minorEastAsia" w:hint="eastAsia"/>
          <w:sz w:val="24"/>
        </w:rPr>
        <w:t xml:space="preserve">样品室设置SED二次电子探测器 </w:t>
      </w:r>
      <w:r w:rsidRPr="00AD71C3">
        <w:rPr>
          <w:rFonts w:asciiTheme="minorEastAsia" w:eastAsiaTheme="minorEastAsia" w:hAnsiTheme="minorEastAsia"/>
          <w:sz w:val="24"/>
        </w:rPr>
        <w:t xml:space="preserve">        </w:t>
      </w:r>
      <w:r w:rsidRPr="00AD71C3">
        <w:rPr>
          <w:rFonts w:asciiTheme="minorEastAsia" w:eastAsiaTheme="minorEastAsia" w:hAnsiTheme="minorEastAsia" w:hint="eastAsia"/>
          <w:sz w:val="24"/>
        </w:rPr>
        <w:t>一套</w:t>
      </w:r>
    </w:p>
    <w:p w:rsidR="00B63A8A" w:rsidRPr="00AD71C3" w:rsidRDefault="00B63A8A" w:rsidP="00B63A8A">
      <w:pPr>
        <w:spacing w:line="360" w:lineRule="auto"/>
        <w:ind w:firstLineChars="100" w:firstLine="240"/>
        <w:rPr>
          <w:rFonts w:asciiTheme="minorEastAsia" w:eastAsiaTheme="minorEastAsia" w:hAnsiTheme="minorEastAsia"/>
          <w:sz w:val="24"/>
        </w:rPr>
      </w:pPr>
      <w:r w:rsidRPr="00AD71C3">
        <w:rPr>
          <w:rFonts w:asciiTheme="minorEastAsia" w:eastAsiaTheme="minorEastAsia" w:hAnsiTheme="minorEastAsia" w:hint="eastAsia"/>
          <w:sz w:val="24"/>
        </w:rPr>
        <w:t>4</w:t>
      </w:r>
      <w:r w:rsidRPr="00AD71C3">
        <w:rPr>
          <w:rFonts w:asciiTheme="minorEastAsia" w:eastAsiaTheme="minorEastAsia" w:hAnsiTheme="minorEastAsia"/>
          <w:sz w:val="24"/>
        </w:rPr>
        <w:t>.10</w:t>
      </w:r>
      <w:r w:rsidRPr="00AD71C3">
        <w:rPr>
          <w:rFonts w:asciiTheme="minorEastAsia" w:eastAsiaTheme="minorEastAsia" w:hAnsiTheme="minorEastAsia" w:hint="eastAsia"/>
          <w:sz w:val="24"/>
        </w:rPr>
        <w:t xml:space="preserve"> </w:t>
      </w:r>
      <w:r w:rsidRPr="00AD71C3">
        <w:rPr>
          <w:rFonts w:asciiTheme="minorEastAsia" w:eastAsiaTheme="minorEastAsia" w:hAnsiTheme="minorEastAsia"/>
          <w:sz w:val="24"/>
        </w:rPr>
        <w:t xml:space="preserve"> </w:t>
      </w:r>
      <w:r w:rsidRPr="00AD71C3">
        <w:rPr>
          <w:rFonts w:asciiTheme="minorEastAsia" w:eastAsiaTheme="minorEastAsia" w:hAnsiTheme="minorEastAsia" w:hint="eastAsia"/>
          <w:sz w:val="24"/>
        </w:rPr>
        <w:t xml:space="preserve">SEM In-Column 低位背散射探测器 </w:t>
      </w:r>
      <w:r w:rsidRPr="00AD71C3">
        <w:rPr>
          <w:rFonts w:asciiTheme="minorEastAsia" w:eastAsiaTheme="minorEastAsia" w:hAnsiTheme="minorEastAsia"/>
          <w:sz w:val="24"/>
        </w:rPr>
        <w:t xml:space="preserve">     </w:t>
      </w:r>
      <w:r w:rsidRPr="00AD71C3">
        <w:rPr>
          <w:rFonts w:asciiTheme="minorEastAsia" w:eastAsiaTheme="minorEastAsia" w:hAnsiTheme="minorEastAsia" w:hint="eastAsia"/>
          <w:sz w:val="24"/>
        </w:rPr>
        <w:t>一套</w:t>
      </w:r>
    </w:p>
    <w:p w:rsidR="00B63A8A" w:rsidRPr="00AD71C3" w:rsidRDefault="00B63A8A" w:rsidP="00B63A8A">
      <w:pPr>
        <w:spacing w:line="360" w:lineRule="auto"/>
        <w:ind w:firstLineChars="100" w:firstLine="240"/>
        <w:rPr>
          <w:rFonts w:asciiTheme="minorEastAsia" w:eastAsiaTheme="minorEastAsia" w:hAnsiTheme="minorEastAsia"/>
          <w:sz w:val="24"/>
        </w:rPr>
      </w:pPr>
      <w:r w:rsidRPr="00AD71C3">
        <w:rPr>
          <w:rFonts w:asciiTheme="minorEastAsia" w:eastAsiaTheme="minorEastAsia" w:hAnsiTheme="minorEastAsia"/>
          <w:sz w:val="24"/>
        </w:rPr>
        <w:t xml:space="preserve">4.11  </w:t>
      </w:r>
      <w:r w:rsidRPr="00AD71C3">
        <w:rPr>
          <w:rFonts w:asciiTheme="minorEastAsia" w:eastAsiaTheme="minorEastAsia" w:hAnsiTheme="minorEastAsia" w:hint="eastAsia"/>
          <w:sz w:val="24"/>
        </w:rPr>
        <w:t xml:space="preserve">SEM In-Column 高位背散射探测器 </w:t>
      </w:r>
      <w:r w:rsidRPr="00AD71C3">
        <w:rPr>
          <w:rFonts w:asciiTheme="minorEastAsia" w:eastAsiaTheme="minorEastAsia" w:hAnsiTheme="minorEastAsia"/>
          <w:sz w:val="24"/>
        </w:rPr>
        <w:t xml:space="preserve">     </w:t>
      </w:r>
      <w:r w:rsidRPr="00AD71C3">
        <w:rPr>
          <w:rFonts w:asciiTheme="minorEastAsia" w:eastAsiaTheme="minorEastAsia" w:hAnsiTheme="minorEastAsia" w:hint="eastAsia"/>
          <w:sz w:val="24"/>
        </w:rPr>
        <w:t>一套</w:t>
      </w:r>
    </w:p>
    <w:p w:rsidR="00B63A8A" w:rsidRPr="00AD71C3" w:rsidRDefault="00B63A8A" w:rsidP="00B63A8A">
      <w:pPr>
        <w:spacing w:line="360" w:lineRule="auto"/>
        <w:ind w:firstLineChars="100" w:firstLine="240"/>
        <w:rPr>
          <w:rFonts w:asciiTheme="minorEastAsia" w:eastAsiaTheme="minorEastAsia" w:hAnsiTheme="minorEastAsia"/>
          <w:sz w:val="24"/>
        </w:rPr>
      </w:pPr>
      <w:r w:rsidRPr="00AD71C3">
        <w:rPr>
          <w:rFonts w:asciiTheme="minorEastAsia" w:eastAsiaTheme="minorEastAsia" w:hAnsiTheme="minorEastAsia"/>
          <w:sz w:val="24"/>
        </w:rPr>
        <w:t>4.12</w:t>
      </w:r>
      <w:r w:rsidRPr="00AD71C3">
        <w:rPr>
          <w:rFonts w:asciiTheme="minorEastAsia" w:eastAsiaTheme="minorEastAsia" w:hAnsiTheme="minorEastAsia" w:hint="eastAsia"/>
          <w:sz w:val="24"/>
        </w:rPr>
        <w:t xml:space="preserve"> </w:t>
      </w:r>
      <w:r w:rsidRPr="00AD71C3">
        <w:rPr>
          <w:rFonts w:asciiTheme="minorEastAsia" w:eastAsiaTheme="minorEastAsia" w:hAnsiTheme="minorEastAsia"/>
          <w:sz w:val="24"/>
        </w:rPr>
        <w:t xml:space="preserve"> </w:t>
      </w:r>
      <w:r w:rsidRPr="00AD71C3">
        <w:rPr>
          <w:rFonts w:asciiTheme="minorEastAsia" w:eastAsiaTheme="minorEastAsia" w:hAnsiTheme="minorEastAsia" w:hint="eastAsia"/>
          <w:sz w:val="24"/>
        </w:rPr>
        <w:t xml:space="preserve">CCD相机 </w:t>
      </w:r>
      <w:r w:rsidRPr="00AD71C3">
        <w:rPr>
          <w:rFonts w:asciiTheme="minorEastAsia" w:eastAsiaTheme="minorEastAsia" w:hAnsiTheme="minorEastAsia"/>
          <w:sz w:val="24"/>
        </w:rPr>
        <w:t xml:space="preserve">                           </w:t>
      </w:r>
      <w:r w:rsidRPr="00AD71C3">
        <w:rPr>
          <w:rFonts w:asciiTheme="minorEastAsia" w:eastAsiaTheme="minorEastAsia" w:hAnsiTheme="minorEastAsia" w:hint="eastAsia"/>
          <w:sz w:val="24"/>
        </w:rPr>
        <w:t>两套</w:t>
      </w:r>
    </w:p>
    <w:p w:rsidR="00B63A8A" w:rsidRPr="00AD71C3" w:rsidRDefault="00B63A8A" w:rsidP="00B63A8A">
      <w:pPr>
        <w:spacing w:line="360" w:lineRule="auto"/>
        <w:ind w:firstLineChars="100" w:firstLine="240"/>
        <w:rPr>
          <w:rFonts w:asciiTheme="minorEastAsia" w:eastAsiaTheme="minorEastAsia" w:hAnsiTheme="minorEastAsia"/>
          <w:sz w:val="24"/>
        </w:rPr>
      </w:pPr>
      <w:r w:rsidRPr="00AD71C3">
        <w:rPr>
          <w:rFonts w:asciiTheme="minorEastAsia" w:eastAsiaTheme="minorEastAsia" w:hAnsiTheme="minorEastAsia" w:hint="eastAsia"/>
          <w:sz w:val="24"/>
        </w:rPr>
        <w:t>4</w:t>
      </w:r>
      <w:r w:rsidRPr="00AD71C3">
        <w:rPr>
          <w:rFonts w:asciiTheme="minorEastAsia" w:eastAsiaTheme="minorEastAsia" w:hAnsiTheme="minorEastAsia"/>
          <w:sz w:val="24"/>
        </w:rPr>
        <w:t xml:space="preserve">.13  </w:t>
      </w:r>
      <w:r w:rsidRPr="00AD71C3">
        <w:rPr>
          <w:rFonts w:asciiTheme="minorEastAsia" w:eastAsiaTheme="minorEastAsia" w:hAnsiTheme="minorEastAsia" w:hint="eastAsia"/>
          <w:sz w:val="24"/>
        </w:rPr>
        <w:t xml:space="preserve">三维导航系统 </w:t>
      </w:r>
      <w:r w:rsidRPr="00AD71C3">
        <w:rPr>
          <w:rFonts w:asciiTheme="minorEastAsia" w:eastAsiaTheme="minorEastAsia" w:hAnsiTheme="minorEastAsia"/>
          <w:sz w:val="24"/>
        </w:rPr>
        <w:t xml:space="preserve">                        </w:t>
      </w:r>
      <w:r w:rsidRPr="00AD71C3">
        <w:rPr>
          <w:rFonts w:asciiTheme="minorEastAsia" w:eastAsiaTheme="minorEastAsia" w:hAnsiTheme="minorEastAsia" w:hint="eastAsia"/>
          <w:sz w:val="24"/>
        </w:rPr>
        <w:t>一套</w:t>
      </w:r>
    </w:p>
    <w:p w:rsidR="00B63A8A" w:rsidRPr="00AD71C3" w:rsidRDefault="00B63A8A" w:rsidP="00B63A8A">
      <w:pPr>
        <w:spacing w:line="360" w:lineRule="auto"/>
        <w:ind w:firstLineChars="100" w:firstLine="240"/>
        <w:rPr>
          <w:rFonts w:asciiTheme="minorEastAsia" w:eastAsiaTheme="minorEastAsia" w:hAnsiTheme="minorEastAsia"/>
          <w:sz w:val="24"/>
        </w:rPr>
      </w:pPr>
      <w:r w:rsidRPr="00AD71C3">
        <w:rPr>
          <w:rFonts w:asciiTheme="minorEastAsia" w:eastAsiaTheme="minorEastAsia" w:hAnsiTheme="minorEastAsia" w:hint="eastAsia"/>
          <w:sz w:val="24"/>
        </w:rPr>
        <w:t>4</w:t>
      </w:r>
      <w:r w:rsidRPr="00AD71C3">
        <w:rPr>
          <w:rFonts w:asciiTheme="minorEastAsia" w:eastAsiaTheme="minorEastAsia" w:hAnsiTheme="minorEastAsia"/>
          <w:sz w:val="24"/>
        </w:rPr>
        <w:t xml:space="preserve">.14  </w:t>
      </w:r>
      <w:r w:rsidRPr="00AD71C3">
        <w:rPr>
          <w:rFonts w:asciiTheme="minorEastAsia" w:eastAsiaTheme="minorEastAsia" w:hAnsiTheme="minorEastAsia" w:hint="eastAsia"/>
          <w:sz w:val="24"/>
        </w:rPr>
        <w:t xml:space="preserve">可见光照明系统 </w:t>
      </w:r>
      <w:r w:rsidRPr="00AD71C3">
        <w:rPr>
          <w:rFonts w:asciiTheme="minorEastAsia" w:eastAsiaTheme="minorEastAsia" w:hAnsiTheme="minorEastAsia"/>
          <w:sz w:val="24"/>
        </w:rPr>
        <w:t xml:space="preserve">                      </w:t>
      </w:r>
      <w:r w:rsidRPr="00AD71C3">
        <w:rPr>
          <w:rFonts w:asciiTheme="minorEastAsia" w:eastAsiaTheme="minorEastAsia" w:hAnsiTheme="minorEastAsia" w:hint="eastAsia"/>
          <w:sz w:val="24"/>
        </w:rPr>
        <w:t>一套</w:t>
      </w:r>
    </w:p>
    <w:p w:rsidR="00B63A8A" w:rsidRPr="00AD71C3" w:rsidRDefault="00B63A8A" w:rsidP="00B63A8A">
      <w:pPr>
        <w:spacing w:line="360" w:lineRule="auto"/>
        <w:ind w:firstLineChars="100" w:firstLine="240"/>
        <w:rPr>
          <w:rFonts w:asciiTheme="minorEastAsia" w:eastAsiaTheme="minorEastAsia" w:hAnsiTheme="minorEastAsia"/>
          <w:sz w:val="24"/>
        </w:rPr>
      </w:pPr>
      <w:r w:rsidRPr="00AD71C3">
        <w:rPr>
          <w:rFonts w:asciiTheme="minorEastAsia" w:eastAsiaTheme="minorEastAsia" w:hAnsiTheme="minorEastAsia" w:hint="eastAsia"/>
          <w:sz w:val="24"/>
        </w:rPr>
        <w:t>4</w:t>
      </w:r>
      <w:r w:rsidRPr="00AD71C3">
        <w:rPr>
          <w:rFonts w:asciiTheme="minorEastAsia" w:eastAsiaTheme="minorEastAsia" w:hAnsiTheme="minorEastAsia"/>
          <w:sz w:val="24"/>
        </w:rPr>
        <w:t xml:space="preserve">.15  </w:t>
      </w:r>
      <w:r w:rsidRPr="00AD71C3">
        <w:rPr>
          <w:rFonts w:asciiTheme="minorEastAsia" w:eastAsiaTheme="minorEastAsia" w:hAnsiTheme="minorEastAsia" w:hint="eastAsia"/>
          <w:sz w:val="24"/>
        </w:rPr>
        <w:t xml:space="preserve">TEM专用样品托 </w:t>
      </w:r>
      <w:r w:rsidRPr="00AD71C3">
        <w:rPr>
          <w:rFonts w:asciiTheme="minorEastAsia" w:eastAsiaTheme="minorEastAsia" w:hAnsiTheme="minorEastAsia"/>
          <w:sz w:val="24"/>
        </w:rPr>
        <w:t xml:space="preserve">                      </w:t>
      </w:r>
      <w:r w:rsidRPr="00AD71C3">
        <w:rPr>
          <w:rFonts w:asciiTheme="minorEastAsia" w:eastAsiaTheme="minorEastAsia" w:hAnsiTheme="minorEastAsia" w:hint="eastAsia"/>
          <w:sz w:val="24"/>
        </w:rPr>
        <w:t>一套</w:t>
      </w:r>
    </w:p>
    <w:p w:rsidR="00B63A8A" w:rsidRPr="00AD71C3" w:rsidRDefault="00B63A8A" w:rsidP="00B63A8A">
      <w:pPr>
        <w:spacing w:line="360" w:lineRule="auto"/>
        <w:ind w:firstLineChars="100" w:firstLine="240"/>
        <w:rPr>
          <w:rFonts w:asciiTheme="minorEastAsia" w:eastAsiaTheme="minorEastAsia" w:hAnsiTheme="minorEastAsia"/>
          <w:sz w:val="24"/>
        </w:rPr>
      </w:pPr>
      <w:r w:rsidRPr="00AD71C3">
        <w:rPr>
          <w:rFonts w:asciiTheme="minorEastAsia" w:eastAsiaTheme="minorEastAsia" w:hAnsiTheme="minorEastAsia" w:hint="eastAsia"/>
          <w:sz w:val="24"/>
        </w:rPr>
        <w:t>4</w:t>
      </w:r>
      <w:r w:rsidRPr="00AD71C3">
        <w:rPr>
          <w:rFonts w:asciiTheme="minorEastAsia" w:eastAsiaTheme="minorEastAsia" w:hAnsiTheme="minorEastAsia"/>
          <w:sz w:val="24"/>
        </w:rPr>
        <w:t xml:space="preserve">.16  </w:t>
      </w:r>
      <w:r w:rsidRPr="00AD71C3">
        <w:rPr>
          <w:rFonts w:asciiTheme="minorEastAsia" w:eastAsiaTheme="minorEastAsia" w:hAnsiTheme="minorEastAsia" w:hint="eastAsia"/>
          <w:sz w:val="24"/>
        </w:rPr>
        <w:t xml:space="preserve">无油真空系统 </w:t>
      </w:r>
      <w:r w:rsidRPr="00AD71C3">
        <w:rPr>
          <w:rFonts w:asciiTheme="minorEastAsia" w:eastAsiaTheme="minorEastAsia" w:hAnsiTheme="minorEastAsia"/>
          <w:sz w:val="24"/>
        </w:rPr>
        <w:t xml:space="preserve">                        </w:t>
      </w:r>
      <w:r w:rsidRPr="00AD71C3">
        <w:rPr>
          <w:rFonts w:asciiTheme="minorEastAsia" w:eastAsiaTheme="minorEastAsia" w:hAnsiTheme="minorEastAsia" w:hint="eastAsia"/>
          <w:sz w:val="24"/>
        </w:rPr>
        <w:t>一套</w:t>
      </w:r>
    </w:p>
    <w:p w:rsidR="00B63A8A" w:rsidRPr="00AD71C3" w:rsidRDefault="00B63A8A" w:rsidP="00B63A8A">
      <w:pPr>
        <w:spacing w:line="360" w:lineRule="auto"/>
        <w:ind w:firstLineChars="100" w:firstLine="240"/>
        <w:rPr>
          <w:rFonts w:asciiTheme="minorEastAsia" w:eastAsiaTheme="minorEastAsia" w:hAnsiTheme="minorEastAsia"/>
          <w:sz w:val="24"/>
        </w:rPr>
      </w:pPr>
      <w:r w:rsidRPr="00AD71C3">
        <w:rPr>
          <w:rFonts w:asciiTheme="minorEastAsia" w:eastAsiaTheme="minorEastAsia" w:hAnsiTheme="minorEastAsia" w:hint="eastAsia"/>
          <w:sz w:val="24"/>
        </w:rPr>
        <w:lastRenderedPageBreak/>
        <w:t>4</w:t>
      </w:r>
      <w:r w:rsidRPr="00AD71C3">
        <w:rPr>
          <w:rFonts w:asciiTheme="minorEastAsia" w:eastAsiaTheme="minorEastAsia" w:hAnsiTheme="minorEastAsia"/>
          <w:sz w:val="24"/>
        </w:rPr>
        <w:t>.17  UPS</w:t>
      </w:r>
      <w:r w:rsidRPr="00AD71C3">
        <w:rPr>
          <w:rFonts w:asciiTheme="minorEastAsia" w:eastAsiaTheme="minorEastAsia" w:hAnsiTheme="minorEastAsia" w:hint="eastAsia"/>
          <w:sz w:val="24"/>
        </w:rPr>
        <w:t xml:space="preserve">电源 </w:t>
      </w:r>
      <w:r w:rsidRPr="00AD71C3">
        <w:rPr>
          <w:rFonts w:asciiTheme="minorEastAsia" w:eastAsiaTheme="minorEastAsia" w:hAnsiTheme="minorEastAsia"/>
          <w:sz w:val="24"/>
        </w:rPr>
        <w:t xml:space="preserve">                            </w:t>
      </w:r>
      <w:r w:rsidRPr="00AD71C3">
        <w:rPr>
          <w:rFonts w:asciiTheme="minorEastAsia" w:eastAsiaTheme="minorEastAsia" w:hAnsiTheme="minorEastAsia" w:hint="eastAsia"/>
          <w:sz w:val="24"/>
        </w:rPr>
        <w:t>一套</w:t>
      </w:r>
    </w:p>
    <w:p w:rsidR="00B63A8A" w:rsidRPr="00AD71C3" w:rsidRDefault="00B63A8A" w:rsidP="00B63A8A">
      <w:pPr>
        <w:spacing w:line="360" w:lineRule="auto"/>
        <w:ind w:firstLineChars="100" w:firstLine="240"/>
        <w:rPr>
          <w:rFonts w:asciiTheme="minorEastAsia" w:eastAsiaTheme="minorEastAsia" w:hAnsiTheme="minorEastAsia"/>
          <w:sz w:val="24"/>
        </w:rPr>
      </w:pPr>
      <w:r w:rsidRPr="00AD71C3">
        <w:rPr>
          <w:rFonts w:asciiTheme="minorEastAsia" w:eastAsiaTheme="minorEastAsia" w:hAnsiTheme="minorEastAsia" w:hint="eastAsia"/>
          <w:sz w:val="24"/>
        </w:rPr>
        <w:t>4</w:t>
      </w:r>
      <w:r w:rsidRPr="00AD71C3">
        <w:rPr>
          <w:rFonts w:asciiTheme="minorEastAsia" w:eastAsiaTheme="minorEastAsia" w:hAnsiTheme="minorEastAsia"/>
          <w:sz w:val="24"/>
        </w:rPr>
        <w:t xml:space="preserve">.18  </w:t>
      </w:r>
      <w:proofErr w:type="spellStart"/>
      <w:r w:rsidRPr="00AD71C3">
        <w:rPr>
          <w:rFonts w:asciiTheme="minorEastAsia" w:eastAsiaTheme="minorEastAsia" w:hAnsiTheme="minorEastAsia" w:hint="eastAsia"/>
          <w:sz w:val="24"/>
        </w:rPr>
        <w:t>Ga</w:t>
      </w:r>
      <w:proofErr w:type="spellEnd"/>
      <w:r w:rsidRPr="00AD71C3">
        <w:rPr>
          <w:rFonts w:asciiTheme="minorEastAsia" w:eastAsiaTheme="minorEastAsia" w:hAnsiTheme="minorEastAsia" w:hint="eastAsia"/>
          <w:sz w:val="24"/>
        </w:rPr>
        <w:t xml:space="preserve">离子源 </w:t>
      </w:r>
      <w:r w:rsidRPr="00AD71C3">
        <w:rPr>
          <w:rFonts w:asciiTheme="minorEastAsia" w:eastAsiaTheme="minorEastAsia" w:hAnsiTheme="minorEastAsia"/>
          <w:sz w:val="24"/>
        </w:rPr>
        <w:t xml:space="preserve">                            </w:t>
      </w:r>
      <w:r w:rsidRPr="00AD71C3">
        <w:rPr>
          <w:rFonts w:asciiTheme="minorEastAsia" w:eastAsiaTheme="minorEastAsia" w:hAnsiTheme="minorEastAsia" w:hint="eastAsia"/>
          <w:sz w:val="24"/>
        </w:rPr>
        <w:t>一套</w:t>
      </w:r>
    </w:p>
    <w:p w:rsidR="00B63A8A" w:rsidRPr="00AD71C3" w:rsidRDefault="00B63A8A" w:rsidP="00B63A8A">
      <w:pPr>
        <w:spacing w:line="360" w:lineRule="auto"/>
        <w:ind w:firstLineChars="100" w:firstLine="240"/>
        <w:rPr>
          <w:rFonts w:asciiTheme="minorEastAsia" w:eastAsiaTheme="minorEastAsia" w:hAnsiTheme="minorEastAsia"/>
          <w:sz w:val="24"/>
        </w:rPr>
      </w:pPr>
      <w:r w:rsidRPr="00AD71C3">
        <w:rPr>
          <w:rFonts w:asciiTheme="minorEastAsia" w:eastAsiaTheme="minorEastAsia" w:hAnsiTheme="minorEastAsia" w:hint="eastAsia"/>
          <w:sz w:val="24"/>
        </w:rPr>
        <w:t>4</w:t>
      </w:r>
      <w:r w:rsidRPr="00AD71C3">
        <w:rPr>
          <w:rFonts w:asciiTheme="minorEastAsia" w:eastAsiaTheme="minorEastAsia" w:hAnsiTheme="minorEastAsia"/>
          <w:sz w:val="24"/>
        </w:rPr>
        <w:t xml:space="preserve">.19  </w:t>
      </w:r>
      <w:r w:rsidRPr="00AD71C3">
        <w:rPr>
          <w:rFonts w:asciiTheme="minorEastAsia" w:eastAsiaTheme="minorEastAsia" w:hAnsiTheme="minorEastAsia" w:hint="eastAsia"/>
          <w:sz w:val="24"/>
        </w:rPr>
        <w:t xml:space="preserve">离子束光阑 </w:t>
      </w:r>
      <w:r w:rsidRPr="00AD71C3">
        <w:rPr>
          <w:rFonts w:asciiTheme="minorEastAsia" w:eastAsiaTheme="minorEastAsia" w:hAnsiTheme="minorEastAsia"/>
          <w:sz w:val="24"/>
        </w:rPr>
        <w:t xml:space="preserve">                           </w:t>
      </w:r>
      <w:r w:rsidRPr="00AD71C3">
        <w:rPr>
          <w:rFonts w:asciiTheme="minorEastAsia" w:eastAsiaTheme="minorEastAsia" w:hAnsiTheme="minorEastAsia" w:hint="eastAsia"/>
          <w:sz w:val="24"/>
        </w:rPr>
        <w:t>一套</w:t>
      </w:r>
    </w:p>
    <w:p w:rsidR="00B63A8A" w:rsidRPr="00AD71C3" w:rsidRDefault="00B63A8A" w:rsidP="00B63A8A">
      <w:pPr>
        <w:spacing w:line="360" w:lineRule="auto"/>
        <w:ind w:firstLineChars="100" w:firstLine="240"/>
        <w:rPr>
          <w:rFonts w:asciiTheme="minorEastAsia" w:eastAsiaTheme="minorEastAsia" w:hAnsiTheme="minorEastAsia"/>
          <w:sz w:val="24"/>
        </w:rPr>
      </w:pPr>
      <w:r w:rsidRPr="00AD71C3">
        <w:rPr>
          <w:rFonts w:asciiTheme="minorEastAsia" w:eastAsiaTheme="minorEastAsia" w:hAnsiTheme="minorEastAsia" w:hint="eastAsia"/>
          <w:sz w:val="24"/>
        </w:rPr>
        <w:t>4</w:t>
      </w:r>
      <w:r w:rsidRPr="00AD71C3">
        <w:rPr>
          <w:rFonts w:asciiTheme="minorEastAsia" w:eastAsiaTheme="minorEastAsia" w:hAnsiTheme="minorEastAsia"/>
          <w:sz w:val="24"/>
        </w:rPr>
        <w:t xml:space="preserve">.20  </w:t>
      </w:r>
      <w:r w:rsidRPr="00AD71C3">
        <w:rPr>
          <w:rFonts w:asciiTheme="minorEastAsia" w:eastAsiaTheme="minorEastAsia" w:hAnsiTheme="minorEastAsia" w:hint="eastAsia"/>
          <w:sz w:val="24"/>
        </w:rPr>
        <w:t xml:space="preserve">可供十五年使用的场发射灯丝 </w:t>
      </w:r>
      <w:r w:rsidRPr="00AD71C3">
        <w:rPr>
          <w:rFonts w:asciiTheme="minorEastAsia" w:eastAsiaTheme="minorEastAsia" w:hAnsiTheme="minorEastAsia"/>
          <w:sz w:val="24"/>
        </w:rPr>
        <w:t xml:space="preserve">           </w:t>
      </w:r>
      <w:r w:rsidRPr="00AD71C3">
        <w:rPr>
          <w:rFonts w:asciiTheme="minorEastAsia" w:eastAsiaTheme="minorEastAsia" w:hAnsiTheme="minorEastAsia" w:hint="eastAsia"/>
          <w:sz w:val="24"/>
        </w:rPr>
        <w:t>一套</w:t>
      </w:r>
    </w:p>
    <w:p w:rsidR="00B63A8A" w:rsidRPr="00AD71C3" w:rsidRDefault="00B63A8A" w:rsidP="00B63A8A">
      <w:pPr>
        <w:spacing w:line="360" w:lineRule="auto"/>
        <w:ind w:firstLineChars="100" w:firstLine="240"/>
        <w:rPr>
          <w:rFonts w:asciiTheme="minorEastAsia" w:eastAsiaTheme="minorEastAsia" w:hAnsiTheme="minorEastAsia"/>
          <w:sz w:val="24"/>
        </w:rPr>
      </w:pPr>
      <w:r w:rsidRPr="00AD71C3">
        <w:rPr>
          <w:rFonts w:asciiTheme="minorEastAsia" w:eastAsiaTheme="minorEastAsia" w:hAnsiTheme="minorEastAsia" w:hint="eastAsia"/>
          <w:sz w:val="24"/>
        </w:rPr>
        <w:t>4</w:t>
      </w:r>
      <w:r w:rsidRPr="00AD71C3">
        <w:rPr>
          <w:rFonts w:asciiTheme="minorEastAsia" w:eastAsiaTheme="minorEastAsia" w:hAnsiTheme="minorEastAsia"/>
          <w:sz w:val="24"/>
        </w:rPr>
        <w:t xml:space="preserve">.21  </w:t>
      </w:r>
      <w:r w:rsidRPr="00AD71C3">
        <w:rPr>
          <w:rFonts w:asciiTheme="minorEastAsia" w:eastAsiaTheme="minorEastAsia" w:hAnsiTheme="minorEastAsia" w:hint="eastAsia"/>
          <w:sz w:val="24"/>
        </w:rPr>
        <w:t xml:space="preserve">标准工具 </w:t>
      </w:r>
      <w:r w:rsidRPr="00AD71C3">
        <w:rPr>
          <w:rFonts w:asciiTheme="minorEastAsia" w:eastAsiaTheme="minorEastAsia" w:hAnsiTheme="minorEastAsia"/>
          <w:sz w:val="24"/>
        </w:rPr>
        <w:t xml:space="preserve">                             </w:t>
      </w:r>
      <w:r w:rsidRPr="00AD71C3">
        <w:rPr>
          <w:rFonts w:asciiTheme="minorEastAsia" w:eastAsiaTheme="minorEastAsia" w:hAnsiTheme="minorEastAsia" w:hint="eastAsia"/>
          <w:sz w:val="24"/>
        </w:rPr>
        <w:t>一套</w:t>
      </w:r>
    </w:p>
    <w:p w:rsidR="00B63A8A" w:rsidRPr="00AD71C3" w:rsidRDefault="00B63A8A" w:rsidP="00B63A8A">
      <w:pPr>
        <w:spacing w:line="360" w:lineRule="auto"/>
        <w:rPr>
          <w:rFonts w:asciiTheme="minorEastAsia" w:eastAsiaTheme="minorEastAsia" w:hAnsiTheme="minorEastAsia"/>
          <w:sz w:val="24"/>
        </w:rPr>
      </w:pPr>
    </w:p>
    <w:p w:rsidR="00B63A8A" w:rsidRPr="00AD71C3" w:rsidRDefault="00B63A8A" w:rsidP="00B63A8A">
      <w:pPr>
        <w:tabs>
          <w:tab w:val="left" w:pos="540"/>
        </w:tabs>
        <w:spacing w:line="360" w:lineRule="auto"/>
        <w:rPr>
          <w:rFonts w:asciiTheme="minorEastAsia" w:eastAsiaTheme="minorEastAsia" w:hAnsiTheme="minorEastAsia"/>
          <w:b/>
          <w:sz w:val="24"/>
        </w:rPr>
      </w:pPr>
      <w:r w:rsidRPr="00AD71C3">
        <w:rPr>
          <w:rFonts w:asciiTheme="minorEastAsia" w:eastAsiaTheme="minorEastAsia" w:hAnsiTheme="minorEastAsia" w:hint="eastAsia"/>
          <w:b/>
          <w:sz w:val="24"/>
        </w:rPr>
        <w:t>5.  技术文件：</w:t>
      </w:r>
    </w:p>
    <w:p w:rsidR="00B63A8A" w:rsidRPr="00AD71C3" w:rsidRDefault="00B63A8A" w:rsidP="00B63A8A">
      <w:pPr>
        <w:spacing w:line="360" w:lineRule="auto"/>
        <w:rPr>
          <w:rFonts w:asciiTheme="minorEastAsia" w:eastAsiaTheme="minorEastAsia" w:hAnsiTheme="minorEastAsia"/>
          <w:sz w:val="24"/>
        </w:rPr>
      </w:pPr>
      <w:r w:rsidRPr="00AD71C3">
        <w:rPr>
          <w:rFonts w:asciiTheme="minorEastAsia" w:eastAsiaTheme="minorEastAsia" w:hAnsiTheme="minorEastAsia" w:hint="eastAsia"/>
          <w:sz w:val="24"/>
        </w:rPr>
        <w:t>5.1投标人提供的产品样本，必须是“原件”而非复印件，图表、简图、电路图以及印刷电路板图等都应清晰易读。买方有权不付任何附加费用复制这些资料以供参考。。</w:t>
      </w:r>
    </w:p>
    <w:p w:rsidR="00B63A8A" w:rsidRPr="00AD71C3" w:rsidRDefault="00B63A8A" w:rsidP="00B63A8A">
      <w:pPr>
        <w:spacing w:line="360" w:lineRule="auto"/>
        <w:rPr>
          <w:rFonts w:asciiTheme="minorEastAsia" w:eastAsiaTheme="minorEastAsia" w:hAnsiTheme="minorEastAsia"/>
          <w:sz w:val="24"/>
        </w:rPr>
      </w:pPr>
      <w:r w:rsidRPr="00AD71C3">
        <w:rPr>
          <w:rFonts w:asciiTheme="minorEastAsia" w:eastAsiaTheme="minorEastAsia" w:hAnsiTheme="minorEastAsia" w:hint="eastAsia"/>
          <w:sz w:val="24"/>
        </w:rPr>
        <w:t>5.</w:t>
      </w:r>
      <w:r w:rsidRPr="00AD71C3">
        <w:rPr>
          <w:rFonts w:asciiTheme="minorEastAsia" w:eastAsiaTheme="minorEastAsia" w:hAnsiTheme="minorEastAsia"/>
          <w:sz w:val="24"/>
        </w:rPr>
        <w:t>2</w:t>
      </w:r>
      <w:r w:rsidRPr="00AD71C3">
        <w:rPr>
          <w:rFonts w:asciiTheme="minorEastAsia" w:eastAsiaTheme="minorEastAsia" w:hAnsiTheme="minorEastAsia" w:hint="eastAsia"/>
          <w:sz w:val="24"/>
        </w:rPr>
        <w:t>为便于用户进行接收仪器的准备工作，卖方应在合同生效后</w:t>
      </w:r>
      <w:r w:rsidRPr="00AD71C3">
        <w:rPr>
          <w:rFonts w:asciiTheme="minorEastAsia" w:eastAsiaTheme="minorEastAsia" w:hAnsiTheme="minorEastAsia" w:hint="eastAsia"/>
          <w:b/>
          <w:sz w:val="24"/>
        </w:rPr>
        <w:t>60</w:t>
      </w:r>
      <w:r w:rsidRPr="00AD71C3">
        <w:rPr>
          <w:rFonts w:asciiTheme="minorEastAsia" w:eastAsiaTheme="minorEastAsia" w:hAnsiTheme="minorEastAsia" w:hint="eastAsia"/>
          <w:sz w:val="24"/>
        </w:rPr>
        <w:t>天内向用户提供一套完整的使用说明书、操作手册、维修及安装说明等文件。另一套完整上述资料应在交货时随货包装提供给用户，这些费用应计入投标价中。</w:t>
      </w:r>
    </w:p>
    <w:p w:rsidR="00B63A8A" w:rsidRPr="00AD71C3" w:rsidRDefault="00B63A8A" w:rsidP="00B63A8A">
      <w:pPr>
        <w:spacing w:line="360" w:lineRule="auto"/>
        <w:rPr>
          <w:rFonts w:asciiTheme="minorEastAsia" w:eastAsiaTheme="minorEastAsia" w:hAnsiTheme="minorEastAsia"/>
          <w:sz w:val="24"/>
        </w:rPr>
      </w:pPr>
    </w:p>
    <w:p w:rsidR="00B63A8A" w:rsidRPr="00AD71C3" w:rsidRDefault="00B63A8A" w:rsidP="00B63A8A">
      <w:pPr>
        <w:spacing w:line="360" w:lineRule="auto"/>
        <w:rPr>
          <w:rFonts w:asciiTheme="minorEastAsia" w:eastAsiaTheme="minorEastAsia" w:hAnsiTheme="minorEastAsia"/>
          <w:b/>
          <w:sz w:val="24"/>
        </w:rPr>
      </w:pPr>
      <w:r w:rsidRPr="00AD71C3">
        <w:rPr>
          <w:rFonts w:asciiTheme="minorEastAsia" w:eastAsiaTheme="minorEastAsia" w:hAnsiTheme="minorEastAsia" w:hint="eastAsia"/>
          <w:b/>
          <w:sz w:val="24"/>
        </w:rPr>
        <w:t>6.  技术服务：</w:t>
      </w:r>
    </w:p>
    <w:p w:rsidR="00B63A8A" w:rsidRPr="00AD71C3" w:rsidRDefault="00B63A8A" w:rsidP="00B63A8A">
      <w:pPr>
        <w:spacing w:line="360" w:lineRule="auto"/>
        <w:ind w:left="420" w:hangingChars="175" w:hanging="420"/>
        <w:rPr>
          <w:rFonts w:asciiTheme="minorEastAsia" w:eastAsiaTheme="minorEastAsia" w:hAnsiTheme="minorEastAsia"/>
          <w:sz w:val="24"/>
        </w:rPr>
      </w:pPr>
      <w:r w:rsidRPr="00AD71C3">
        <w:rPr>
          <w:rFonts w:asciiTheme="minorEastAsia" w:eastAsiaTheme="minorEastAsia" w:hAnsiTheme="minorEastAsia"/>
          <w:sz w:val="24"/>
        </w:rPr>
        <w:t>6</w:t>
      </w:r>
      <w:r w:rsidRPr="00AD71C3">
        <w:rPr>
          <w:rFonts w:asciiTheme="minorEastAsia" w:eastAsiaTheme="minorEastAsia" w:hAnsiTheme="minorEastAsia" w:hint="eastAsia"/>
          <w:sz w:val="24"/>
        </w:rPr>
        <w:t>.1 设备安装调试</w:t>
      </w:r>
    </w:p>
    <w:p w:rsidR="00B63A8A" w:rsidRPr="00AD71C3" w:rsidRDefault="00B63A8A" w:rsidP="00B63A8A">
      <w:pPr>
        <w:spacing w:line="360" w:lineRule="auto"/>
        <w:ind w:left="420" w:hangingChars="175" w:hanging="420"/>
        <w:rPr>
          <w:rFonts w:asciiTheme="minorEastAsia" w:eastAsiaTheme="minorEastAsia" w:hAnsiTheme="minorEastAsia"/>
          <w:sz w:val="24"/>
        </w:rPr>
      </w:pPr>
      <w:r w:rsidRPr="00AD71C3">
        <w:rPr>
          <w:rFonts w:asciiTheme="minorEastAsia" w:eastAsiaTheme="minorEastAsia" w:hAnsiTheme="minorEastAsia"/>
          <w:sz w:val="24"/>
        </w:rPr>
        <w:t>6</w:t>
      </w:r>
      <w:r w:rsidRPr="00AD71C3">
        <w:rPr>
          <w:rFonts w:asciiTheme="minorEastAsia" w:eastAsiaTheme="minorEastAsia" w:hAnsiTheme="minorEastAsia" w:hint="eastAsia"/>
          <w:sz w:val="24"/>
        </w:rPr>
        <w:t>.1.1 仪器到达用户所在地后</w:t>
      </w:r>
      <w:r w:rsidRPr="00AD71C3">
        <w:rPr>
          <w:rFonts w:asciiTheme="minorEastAsia" w:eastAsiaTheme="minorEastAsia" w:hAnsiTheme="minorEastAsia"/>
          <w:sz w:val="24"/>
        </w:rPr>
        <w:t xml:space="preserve">, </w:t>
      </w:r>
      <w:r w:rsidRPr="00AD71C3">
        <w:rPr>
          <w:rFonts w:asciiTheme="minorEastAsia" w:eastAsiaTheme="minorEastAsia" w:hAnsiTheme="minorEastAsia" w:hint="eastAsia"/>
          <w:sz w:val="24"/>
        </w:rPr>
        <w:t>在接到用户通知后</w:t>
      </w:r>
      <w:r w:rsidRPr="00AD71C3">
        <w:rPr>
          <w:rFonts w:asciiTheme="minorEastAsia" w:eastAsiaTheme="minorEastAsia" w:hAnsiTheme="minorEastAsia"/>
          <w:sz w:val="24"/>
        </w:rPr>
        <w:t>1</w:t>
      </w:r>
      <w:r w:rsidRPr="00AD71C3">
        <w:rPr>
          <w:rFonts w:asciiTheme="minorEastAsia" w:eastAsiaTheme="minorEastAsia" w:hAnsiTheme="minorEastAsia" w:hint="eastAsia"/>
          <w:sz w:val="24"/>
        </w:rPr>
        <w:t>周内执行安装调试直至达到验收指标。投标人承担有关费用。</w:t>
      </w:r>
    </w:p>
    <w:p w:rsidR="00B63A8A" w:rsidRPr="00AD71C3" w:rsidRDefault="00B63A8A" w:rsidP="00B63A8A">
      <w:pPr>
        <w:spacing w:line="360" w:lineRule="auto"/>
        <w:ind w:left="420" w:hangingChars="175" w:hanging="420"/>
        <w:rPr>
          <w:rFonts w:asciiTheme="minorEastAsia" w:eastAsiaTheme="minorEastAsia" w:hAnsiTheme="minorEastAsia"/>
          <w:sz w:val="24"/>
        </w:rPr>
      </w:pPr>
      <w:r w:rsidRPr="00AD71C3">
        <w:rPr>
          <w:rFonts w:asciiTheme="minorEastAsia" w:eastAsiaTheme="minorEastAsia" w:hAnsiTheme="minorEastAsia"/>
          <w:sz w:val="24"/>
        </w:rPr>
        <w:t>6</w:t>
      </w:r>
      <w:r w:rsidRPr="00AD71C3">
        <w:rPr>
          <w:rFonts w:asciiTheme="minorEastAsia" w:eastAsiaTheme="minorEastAsia" w:hAnsiTheme="minorEastAsia" w:hint="eastAsia"/>
          <w:sz w:val="24"/>
        </w:rPr>
        <w:t>.2  技术培训</w:t>
      </w:r>
    </w:p>
    <w:p w:rsidR="00B63A8A" w:rsidRPr="00AD71C3" w:rsidRDefault="00B63A8A" w:rsidP="00B63A8A">
      <w:pPr>
        <w:spacing w:line="360" w:lineRule="auto"/>
        <w:ind w:left="420" w:hangingChars="175" w:hanging="420"/>
        <w:rPr>
          <w:rFonts w:asciiTheme="minorEastAsia" w:eastAsiaTheme="minorEastAsia" w:hAnsiTheme="minorEastAsia"/>
          <w:sz w:val="24"/>
        </w:rPr>
      </w:pPr>
      <w:r w:rsidRPr="00AD71C3">
        <w:rPr>
          <w:rFonts w:asciiTheme="minorEastAsia" w:eastAsiaTheme="minorEastAsia" w:hAnsiTheme="minorEastAsia"/>
          <w:sz w:val="24"/>
        </w:rPr>
        <w:t>6</w:t>
      </w:r>
      <w:r w:rsidRPr="00AD71C3">
        <w:rPr>
          <w:rFonts w:asciiTheme="minorEastAsia" w:eastAsiaTheme="minorEastAsia" w:hAnsiTheme="minorEastAsia" w:hint="eastAsia"/>
          <w:sz w:val="24"/>
        </w:rPr>
        <w:t>.2.1 在用户所在地对用户进行</w:t>
      </w:r>
      <w:r w:rsidRPr="00AD71C3">
        <w:rPr>
          <w:rFonts w:asciiTheme="minorEastAsia" w:eastAsiaTheme="minorEastAsia" w:hAnsiTheme="minorEastAsia"/>
          <w:sz w:val="24"/>
        </w:rPr>
        <w:t>2</w:t>
      </w:r>
      <w:r w:rsidRPr="00AD71C3">
        <w:rPr>
          <w:rFonts w:asciiTheme="minorEastAsia" w:eastAsiaTheme="minorEastAsia" w:hAnsiTheme="minorEastAsia" w:hint="eastAsia"/>
          <w:sz w:val="24"/>
        </w:rPr>
        <w:t>人以上、为期</w:t>
      </w:r>
      <w:r w:rsidRPr="00AD71C3">
        <w:rPr>
          <w:rFonts w:asciiTheme="minorEastAsia" w:eastAsiaTheme="minorEastAsia" w:hAnsiTheme="minorEastAsia"/>
          <w:sz w:val="24"/>
        </w:rPr>
        <w:t>2</w:t>
      </w:r>
      <w:r w:rsidRPr="00AD71C3">
        <w:rPr>
          <w:rFonts w:asciiTheme="minorEastAsia" w:eastAsiaTheme="minorEastAsia" w:hAnsiTheme="minorEastAsia" w:hint="eastAsia"/>
          <w:sz w:val="24"/>
        </w:rPr>
        <w:t>周的免费培训。培训内容包括仪器的技术原理、操作、数据处理、基本维护等。</w:t>
      </w:r>
    </w:p>
    <w:p w:rsidR="00B63A8A" w:rsidRPr="00AD71C3" w:rsidRDefault="00B63A8A" w:rsidP="00B63A8A">
      <w:pPr>
        <w:spacing w:line="360" w:lineRule="auto"/>
        <w:ind w:left="420" w:hangingChars="175" w:hanging="420"/>
        <w:rPr>
          <w:rFonts w:asciiTheme="minorEastAsia" w:eastAsiaTheme="minorEastAsia" w:hAnsiTheme="minorEastAsia"/>
          <w:sz w:val="24"/>
        </w:rPr>
      </w:pPr>
      <w:r w:rsidRPr="00AD71C3">
        <w:rPr>
          <w:rFonts w:asciiTheme="minorEastAsia" w:eastAsiaTheme="minorEastAsia" w:hAnsiTheme="minorEastAsia"/>
          <w:sz w:val="24"/>
        </w:rPr>
        <w:t>6</w:t>
      </w:r>
      <w:r w:rsidRPr="00AD71C3">
        <w:rPr>
          <w:rFonts w:asciiTheme="minorEastAsia" w:eastAsiaTheme="minorEastAsia" w:hAnsiTheme="minorEastAsia" w:hint="eastAsia"/>
          <w:sz w:val="24"/>
        </w:rPr>
        <w:t>.3 质保期：提供一年的免费保修，保修期自验收合格之日起计算。</w:t>
      </w:r>
      <w:r w:rsidRPr="00AD71C3">
        <w:rPr>
          <w:rFonts w:asciiTheme="minorEastAsia" w:eastAsiaTheme="minorEastAsia" w:hAnsiTheme="minorEastAsia"/>
          <w:sz w:val="24"/>
        </w:rPr>
        <w:t>质保期内，非</w:t>
      </w:r>
      <w:r w:rsidRPr="00AD71C3">
        <w:rPr>
          <w:rFonts w:asciiTheme="minorEastAsia" w:eastAsiaTheme="minorEastAsia" w:hAnsiTheme="minorEastAsia" w:hint="eastAsia"/>
          <w:sz w:val="24"/>
        </w:rPr>
        <w:t>采购人</w:t>
      </w:r>
      <w:r w:rsidRPr="00AD71C3">
        <w:rPr>
          <w:rFonts w:asciiTheme="minorEastAsia" w:eastAsiaTheme="minorEastAsia" w:hAnsiTheme="minorEastAsia"/>
          <w:sz w:val="24"/>
        </w:rPr>
        <w:t>人为因素，设备出现任何故障，</w:t>
      </w:r>
      <w:r w:rsidRPr="00AD71C3">
        <w:rPr>
          <w:rFonts w:asciiTheme="minorEastAsia" w:eastAsiaTheme="minorEastAsia" w:hAnsiTheme="minorEastAsia" w:hint="eastAsia"/>
          <w:sz w:val="24"/>
        </w:rPr>
        <w:t>中标人</w:t>
      </w:r>
      <w:r w:rsidRPr="00AD71C3">
        <w:rPr>
          <w:rFonts w:asciiTheme="minorEastAsia" w:eastAsiaTheme="minorEastAsia" w:hAnsiTheme="minorEastAsia"/>
          <w:sz w:val="24"/>
        </w:rPr>
        <w:t>将及时提供免费服务。</w:t>
      </w:r>
      <w:r w:rsidRPr="00AD71C3">
        <w:rPr>
          <w:rFonts w:asciiTheme="minorEastAsia" w:eastAsiaTheme="minorEastAsia" w:hAnsiTheme="minorEastAsia" w:hint="eastAsia"/>
          <w:sz w:val="24"/>
        </w:rPr>
        <w:t>保修期间维修及所有零部件更换费用由投标人负担（买方</w:t>
      </w:r>
      <w:r w:rsidRPr="00AD71C3">
        <w:rPr>
          <w:rFonts w:asciiTheme="minorEastAsia" w:eastAsiaTheme="minorEastAsia" w:hAnsiTheme="minorEastAsia"/>
          <w:sz w:val="24"/>
        </w:rPr>
        <w:t>责任除外</w:t>
      </w:r>
      <w:r w:rsidRPr="00AD71C3">
        <w:rPr>
          <w:rFonts w:asciiTheme="minorEastAsia" w:eastAsiaTheme="minorEastAsia" w:hAnsiTheme="minorEastAsia" w:hint="eastAsia"/>
          <w:sz w:val="24"/>
        </w:rPr>
        <w:t>）。保修期满前</w:t>
      </w:r>
      <w:r w:rsidRPr="00AD71C3">
        <w:rPr>
          <w:rFonts w:asciiTheme="minorEastAsia" w:eastAsiaTheme="minorEastAsia" w:hAnsiTheme="minorEastAsia"/>
          <w:sz w:val="24"/>
        </w:rPr>
        <w:t>1</w:t>
      </w:r>
      <w:r w:rsidRPr="00AD71C3">
        <w:rPr>
          <w:rFonts w:asciiTheme="minorEastAsia" w:eastAsiaTheme="minorEastAsia" w:hAnsiTheme="minorEastAsia" w:hint="eastAsia"/>
          <w:sz w:val="24"/>
        </w:rPr>
        <w:t>个月内卖方应负责一次免费全面检查，并写出正式报告，如发现潜在问题，应负责排除。</w:t>
      </w:r>
    </w:p>
    <w:p w:rsidR="00B63A8A" w:rsidRPr="00AD71C3" w:rsidRDefault="00B63A8A" w:rsidP="00B63A8A">
      <w:pPr>
        <w:spacing w:line="360" w:lineRule="auto"/>
        <w:ind w:left="420" w:hangingChars="175" w:hanging="420"/>
        <w:rPr>
          <w:rFonts w:asciiTheme="minorEastAsia" w:eastAsiaTheme="minorEastAsia" w:hAnsiTheme="minorEastAsia"/>
          <w:sz w:val="24"/>
        </w:rPr>
      </w:pPr>
      <w:r w:rsidRPr="00AD71C3">
        <w:rPr>
          <w:rFonts w:asciiTheme="minorEastAsia" w:eastAsiaTheme="minorEastAsia" w:hAnsiTheme="minorEastAsia"/>
          <w:sz w:val="24"/>
        </w:rPr>
        <w:t>6</w:t>
      </w:r>
      <w:r w:rsidRPr="00AD71C3">
        <w:rPr>
          <w:rFonts w:asciiTheme="minorEastAsia" w:eastAsiaTheme="minorEastAsia" w:hAnsiTheme="minorEastAsia" w:hint="eastAsia"/>
          <w:sz w:val="24"/>
        </w:rPr>
        <w:t>.4 维修响应时间：卖方应在</w:t>
      </w:r>
      <w:r w:rsidRPr="00AD71C3">
        <w:rPr>
          <w:rFonts w:asciiTheme="minorEastAsia" w:eastAsiaTheme="minorEastAsia" w:hAnsiTheme="minorEastAsia"/>
          <w:sz w:val="24"/>
        </w:rPr>
        <w:t>24</w:t>
      </w:r>
      <w:r w:rsidRPr="00AD71C3">
        <w:rPr>
          <w:rFonts w:asciiTheme="minorEastAsia" w:eastAsiaTheme="minorEastAsia" w:hAnsiTheme="minorEastAsia" w:hint="eastAsia"/>
          <w:sz w:val="24"/>
        </w:rPr>
        <w:t>小时内对用户的服务要求</w:t>
      </w:r>
      <w:proofErr w:type="gramStart"/>
      <w:r w:rsidRPr="00AD71C3">
        <w:rPr>
          <w:rFonts w:asciiTheme="minorEastAsia" w:eastAsiaTheme="minorEastAsia" w:hAnsiTheme="minorEastAsia" w:hint="eastAsia"/>
          <w:sz w:val="24"/>
        </w:rPr>
        <w:t>作出</w:t>
      </w:r>
      <w:proofErr w:type="gramEnd"/>
      <w:r w:rsidRPr="00AD71C3">
        <w:rPr>
          <w:rFonts w:asciiTheme="minorEastAsia" w:eastAsiaTheme="minorEastAsia" w:hAnsiTheme="minorEastAsia" w:hint="eastAsia"/>
          <w:sz w:val="24"/>
        </w:rPr>
        <w:t>响应，一般问题应在</w:t>
      </w:r>
      <w:r w:rsidRPr="00AD71C3">
        <w:rPr>
          <w:rFonts w:asciiTheme="minorEastAsia" w:eastAsiaTheme="minorEastAsia" w:hAnsiTheme="minorEastAsia"/>
          <w:sz w:val="24"/>
        </w:rPr>
        <w:t>48</w:t>
      </w:r>
      <w:r w:rsidRPr="00AD71C3">
        <w:rPr>
          <w:rFonts w:asciiTheme="minorEastAsia" w:eastAsiaTheme="minorEastAsia" w:hAnsiTheme="minorEastAsia" w:hint="eastAsia"/>
          <w:sz w:val="24"/>
        </w:rPr>
        <w:t>小时内解决，重大问题或其它无法迅速解决的问题应在一周内解决或提出明确解决方案，否则卖方应赔偿相应损失。</w:t>
      </w:r>
    </w:p>
    <w:p w:rsidR="00B63A8A" w:rsidRPr="00AD71C3" w:rsidRDefault="00B63A8A" w:rsidP="00B63A8A">
      <w:pPr>
        <w:spacing w:line="360" w:lineRule="auto"/>
        <w:ind w:left="420" w:hangingChars="175" w:hanging="420"/>
        <w:rPr>
          <w:rFonts w:asciiTheme="minorEastAsia" w:eastAsiaTheme="minorEastAsia" w:hAnsiTheme="minorEastAsia"/>
          <w:sz w:val="24"/>
        </w:rPr>
      </w:pPr>
      <w:r w:rsidRPr="00AD71C3">
        <w:rPr>
          <w:rFonts w:asciiTheme="minorEastAsia" w:eastAsiaTheme="minorEastAsia" w:hAnsiTheme="minorEastAsia"/>
          <w:sz w:val="24"/>
        </w:rPr>
        <w:t>6</w:t>
      </w:r>
      <w:r w:rsidRPr="00AD71C3">
        <w:rPr>
          <w:rFonts w:asciiTheme="minorEastAsia" w:eastAsiaTheme="minorEastAsia" w:hAnsiTheme="minorEastAsia" w:hint="eastAsia"/>
          <w:sz w:val="24"/>
        </w:rPr>
        <w:t>.5 软、硬件升级：卖方应免费向用户提供自验收之后未来</w:t>
      </w:r>
      <w:r w:rsidRPr="00AD71C3">
        <w:rPr>
          <w:rFonts w:asciiTheme="minorEastAsia" w:eastAsiaTheme="minorEastAsia" w:hAnsiTheme="minorEastAsia"/>
          <w:sz w:val="24"/>
        </w:rPr>
        <w:t>3</w:t>
      </w:r>
      <w:r w:rsidRPr="00AD71C3">
        <w:rPr>
          <w:rFonts w:asciiTheme="minorEastAsia" w:eastAsiaTheme="minorEastAsia" w:hAnsiTheme="minorEastAsia" w:hint="eastAsia"/>
          <w:sz w:val="24"/>
        </w:rPr>
        <w:t>年的仪器软件升级和优惠提供与之相关的硬件升级。</w:t>
      </w:r>
    </w:p>
    <w:p w:rsidR="00B63A8A" w:rsidRPr="00AD71C3" w:rsidRDefault="00B63A8A" w:rsidP="00B63A8A">
      <w:pPr>
        <w:spacing w:line="360" w:lineRule="auto"/>
        <w:rPr>
          <w:rFonts w:asciiTheme="minorEastAsia" w:eastAsiaTheme="minorEastAsia" w:hAnsiTheme="minorEastAsia"/>
          <w:sz w:val="24"/>
        </w:rPr>
      </w:pPr>
    </w:p>
    <w:p w:rsidR="00B63A8A" w:rsidRPr="00AD71C3" w:rsidRDefault="00B63A8A" w:rsidP="00B63A8A">
      <w:pPr>
        <w:spacing w:line="360" w:lineRule="auto"/>
        <w:rPr>
          <w:rFonts w:asciiTheme="minorEastAsia" w:eastAsiaTheme="minorEastAsia" w:hAnsiTheme="minorEastAsia"/>
          <w:b/>
          <w:sz w:val="24"/>
        </w:rPr>
      </w:pPr>
      <w:r w:rsidRPr="00AD71C3">
        <w:rPr>
          <w:rFonts w:asciiTheme="minorEastAsia" w:eastAsiaTheme="minorEastAsia" w:hAnsiTheme="minorEastAsia" w:hint="eastAsia"/>
          <w:b/>
          <w:sz w:val="24"/>
        </w:rPr>
        <w:lastRenderedPageBreak/>
        <w:t>7. 订货数量：</w:t>
      </w:r>
    </w:p>
    <w:p w:rsidR="00B63A8A" w:rsidRPr="00AD71C3" w:rsidRDefault="00B63A8A" w:rsidP="00B63A8A">
      <w:pPr>
        <w:spacing w:line="360" w:lineRule="auto"/>
        <w:ind w:firstLineChars="100" w:firstLine="240"/>
        <w:rPr>
          <w:rFonts w:asciiTheme="minorEastAsia" w:eastAsiaTheme="minorEastAsia" w:hAnsiTheme="minorEastAsia"/>
          <w:sz w:val="24"/>
        </w:rPr>
      </w:pPr>
      <w:r w:rsidRPr="00AD71C3">
        <w:rPr>
          <w:rFonts w:asciiTheme="minorEastAsia" w:eastAsiaTheme="minorEastAsia" w:hAnsiTheme="minorEastAsia" w:hint="eastAsia"/>
          <w:sz w:val="24"/>
        </w:rPr>
        <w:t xml:space="preserve"> 一套</w:t>
      </w:r>
    </w:p>
    <w:p w:rsidR="00B63A8A" w:rsidRPr="00AD71C3" w:rsidRDefault="00B63A8A" w:rsidP="00B63A8A">
      <w:pPr>
        <w:spacing w:line="360" w:lineRule="auto"/>
        <w:rPr>
          <w:rFonts w:asciiTheme="minorEastAsia" w:eastAsiaTheme="minorEastAsia" w:hAnsiTheme="minorEastAsia"/>
          <w:sz w:val="24"/>
        </w:rPr>
      </w:pPr>
    </w:p>
    <w:p w:rsidR="00B63A8A" w:rsidRPr="00AD71C3" w:rsidRDefault="00B63A8A" w:rsidP="00B63A8A">
      <w:pPr>
        <w:spacing w:line="360" w:lineRule="auto"/>
        <w:rPr>
          <w:rFonts w:asciiTheme="minorEastAsia" w:eastAsiaTheme="minorEastAsia" w:hAnsiTheme="minorEastAsia"/>
          <w:b/>
          <w:sz w:val="24"/>
        </w:rPr>
      </w:pPr>
      <w:r w:rsidRPr="00AD71C3">
        <w:rPr>
          <w:rFonts w:asciiTheme="minorEastAsia" w:eastAsiaTheme="minorEastAsia" w:hAnsiTheme="minorEastAsia" w:hint="eastAsia"/>
          <w:b/>
          <w:sz w:val="24"/>
        </w:rPr>
        <w:t>8. 目的港：</w:t>
      </w:r>
    </w:p>
    <w:p w:rsidR="00B63A8A" w:rsidRPr="00AD71C3" w:rsidRDefault="00B63A8A" w:rsidP="00B63A8A">
      <w:pPr>
        <w:spacing w:line="360" w:lineRule="auto"/>
        <w:ind w:firstLine="240"/>
        <w:rPr>
          <w:rFonts w:asciiTheme="minorEastAsia" w:eastAsiaTheme="minorEastAsia" w:hAnsiTheme="minorEastAsia"/>
          <w:sz w:val="24"/>
        </w:rPr>
      </w:pPr>
      <w:r w:rsidRPr="00AD71C3">
        <w:rPr>
          <w:rFonts w:asciiTheme="minorEastAsia" w:eastAsiaTheme="minorEastAsia" w:hAnsiTheme="minorEastAsia" w:hint="eastAsia"/>
          <w:sz w:val="24"/>
        </w:rPr>
        <w:t xml:space="preserve"> 到达港：CIF天津新港</w:t>
      </w:r>
    </w:p>
    <w:p w:rsidR="00B63A8A" w:rsidRPr="00AD71C3" w:rsidRDefault="00B63A8A" w:rsidP="00B63A8A">
      <w:pPr>
        <w:spacing w:line="360" w:lineRule="auto"/>
        <w:ind w:firstLineChars="150" w:firstLine="360"/>
        <w:rPr>
          <w:rFonts w:asciiTheme="minorEastAsia" w:eastAsiaTheme="minorEastAsia" w:hAnsiTheme="minorEastAsia"/>
          <w:sz w:val="24"/>
        </w:rPr>
      </w:pPr>
      <w:r w:rsidRPr="00AD71C3">
        <w:rPr>
          <w:rFonts w:asciiTheme="minorEastAsia" w:eastAsiaTheme="minorEastAsia" w:hAnsiTheme="minorEastAsia" w:hint="eastAsia"/>
          <w:sz w:val="24"/>
        </w:rPr>
        <w:t>交货地：中国科学院物理研究所指定地点</w:t>
      </w:r>
    </w:p>
    <w:p w:rsidR="00B63A8A" w:rsidRPr="00AD71C3" w:rsidRDefault="00B63A8A" w:rsidP="00B63A8A">
      <w:pPr>
        <w:spacing w:line="360" w:lineRule="auto"/>
        <w:ind w:firstLine="240"/>
        <w:rPr>
          <w:rFonts w:asciiTheme="minorEastAsia" w:eastAsiaTheme="minorEastAsia" w:hAnsiTheme="minorEastAsia"/>
          <w:sz w:val="24"/>
        </w:rPr>
      </w:pPr>
    </w:p>
    <w:p w:rsidR="00B63A8A" w:rsidRPr="00AD71C3" w:rsidRDefault="00B63A8A" w:rsidP="00B63A8A">
      <w:pPr>
        <w:spacing w:line="360" w:lineRule="auto"/>
        <w:rPr>
          <w:rFonts w:asciiTheme="minorEastAsia" w:eastAsiaTheme="minorEastAsia" w:hAnsiTheme="minorEastAsia"/>
          <w:b/>
          <w:sz w:val="24"/>
        </w:rPr>
      </w:pPr>
      <w:r w:rsidRPr="00AD71C3">
        <w:rPr>
          <w:rFonts w:asciiTheme="minorEastAsia" w:eastAsiaTheme="minorEastAsia" w:hAnsiTheme="minorEastAsia" w:hint="eastAsia"/>
          <w:b/>
          <w:sz w:val="24"/>
        </w:rPr>
        <w:t>9. 交货日期：</w:t>
      </w:r>
    </w:p>
    <w:p w:rsidR="00B63A8A" w:rsidRPr="00AD71C3" w:rsidRDefault="00B63A8A" w:rsidP="00B63A8A">
      <w:pPr>
        <w:spacing w:line="360" w:lineRule="auto"/>
        <w:rPr>
          <w:rFonts w:asciiTheme="minorEastAsia" w:eastAsiaTheme="minorEastAsia" w:hAnsiTheme="minorEastAsia"/>
          <w:color w:val="000000"/>
          <w:sz w:val="24"/>
        </w:rPr>
      </w:pPr>
      <w:r w:rsidRPr="00AD71C3">
        <w:rPr>
          <w:rFonts w:asciiTheme="minorEastAsia" w:eastAsiaTheme="minorEastAsia" w:hAnsiTheme="minorEastAsia" w:hint="eastAsia"/>
          <w:sz w:val="24"/>
        </w:rPr>
        <w:t xml:space="preserve">   </w:t>
      </w:r>
      <w:r w:rsidRPr="00AD71C3">
        <w:rPr>
          <w:rFonts w:asciiTheme="minorEastAsia" w:eastAsiaTheme="minorEastAsia" w:hAnsiTheme="minorEastAsia" w:hint="eastAsia"/>
          <w:color w:val="000000"/>
          <w:sz w:val="24"/>
        </w:rPr>
        <w:t>合同生效后</w:t>
      </w:r>
      <w:r w:rsidRPr="00AD71C3">
        <w:rPr>
          <w:rFonts w:asciiTheme="minorEastAsia" w:eastAsiaTheme="minorEastAsia" w:hAnsiTheme="minorEastAsia"/>
          <w:color w:val="000000"/>
          <w:sz w:val="24"/>
        </w:rPr>
        <w:t>6</w:t>
      </w:r>
      <w:r w:rsidRPr="00AD71C3">
        <w:rPr>
          <w:rFonts w:asciiTheme="minorEastAsia" w:eastAsiaTheme="minorEastAsia" w:hAnsiTheme="minorEastAsia" w:hint="eastAsia"/>
          <w:color w:val="000000"/>
          <w:sz w:val="24"/>
        </w:rPr>
        <w:t>个月内</w:t>
      </w:r>
    </w:p>
    <w:p w:rsidR="00B63A8A" w:rsidRPr="00AD71C3" w:rsidRDefault="00B63A8A" w:rsidP="00B63A8A">
      <w:pPr>
        <w:widowControl/>
        <w:snapToGrid w:val="0"/>
        <w:spacing w:line="360" w:lineRule="auto"/>
        <w:jc w:val="center"/>
        <w:rPr>
          <w:rFonts w:ascii="宋体" w:hAnsi="宋体"/>
          <w:b/>
          <w:sz w:val="28"/>
          <w:szCs w:val="28"/>
        </w:rPr>
      </w:pPr>
    </w:p>
    <w:p w:rsidR="00D82609" w:rsidRPr="00B63A8A" w:rsidRDefault="00D82609">
      <w:bookmarkStart w:id="0" w:name="_GoBack"/>
      <w:bookmarkEnd w:id="0"/>
    </w:p>
    <w:sectPr w:rsidR="00D82609" w:rsidRPr="00B63A8A">
      <w:headerReference w:type="default" r:id="rId8"/>
      <w:footerReference w:type="default" r:id="rId9"/>
      <w:footerReference w:type="first" r:id="rId10"/>
      <w:pgSz w:w="11906" w:h="16838"/>
      <w:pgMar w:top="1418" w:right="1418" w:bottom="1418" w:left="1418" w:header="851" w:footer="992" w:gutter="0"/>
      <w:pgNumType w:start="0"/>
      <w:cols w:space="720"/>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500F" w:rsidRDefault="008B500F" w:rsidP="00B63A8A">
      <w:r>
        <w:separator/>
      </w:r>
    </w:p>
  </w:endnote>
  <w:endnote w:type="continuationSeparator" w:id="0">
    <w:p w:rsidR="008B500F" w:rsidRDefault="008B500F" w:rsidP="00B63A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7C16" w:rsidRDefault="008B500F">
    <w:pPr>
      <w:pStyle w:val="a4"/>
      <w:jc w:val="center"/>
    </w:pPr>
    <w:r>
      <w:fldChar w:fldCharType="begin"/>
    </w:r>
    <w:r>
      <w:instrText>PAGE   \* MERGEFORMAT</w:instrText>
    </w:r>
    <w:r>
      <w:fldChar w:fldCharType="separate"/>
    </w:r>
    <w:r w:rsidR="00B63A8A" w:rsidRPr="00B63A8A">
      <w:rPr>
        <w:noProof/>
        <w:lang w:val="zh-CN"/>
      </w:rPr>
      <w:t>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7C16" w:rsidRDefault="008B500F">
    <w:pPr>
      <w:pStyle w:val="a4"/>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500F" w:rsidRDefault="008B500F" w:rsidP="00B63A8A">
      <w:r>
        <w:separator/>
      </w:r>
    </w:p>
  </w:footnote>
  <w:footnote w:type="continuationSeparator" w:id="0">
    <w:p w:rsidR="008B500F" w:rsidRDefault="008B500F" w:rsidP="00B63A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7C16" w:rsidRDefault="008B500F">
    <w:pPr>
      <w:pStyle w:val="a3"/>
      <w:jc w:val="both"/>
      <w:rPr>
        <w:i/>
      </w:rPr>
    </w:pPr>
    <w:r w:rsidRPr="001B154E">
      <w:rPr>
        <w:rFonts w:hint="eastAsia"/>
        <w:i/>
      </w:rPr>
      <w:t>中国科学院物理研究所聚焦离子束刻蚀采购项目</w:t>
    </w:r>
    <w:r>
      <w:rPr>
        <w:rFonts w:hint="eastAsia"/>
        <w:i/>
      </w:rPr>
      <w:t>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A96880"/>
    <w:multiLevelType w:val="hybridMultilevel"/>
    <w:tmpl w:val="88C46DC6"/>
    <w:lvl w:ilvl="0" w:tplc="EDF6969A">
      <w:start w:val="1"/>
      <w:numFmt w:val="bullet"/>
      <w:lvlText w:val=""/>
      <w:lvlJc w:val="left"/>
      <w:pPr>
        <w:ind w:left="1140" w:hanging="420"/>
      </w:pPr>
      <w:rPr>
        <w:rFonts w:ascii="Wingdings" w:hAnsi="Wingdings" w:hint="default"/>
      </w:rPr>
    </w:lvl>
    <w:lvl w:ilvl="1" w:tplc="04090003" w:tentative="1">
      <w:start w:val="1"/>
      <w:numFmt w:val="bullet"/>
      <w:lvlText w:val=""/>
      <w:lvlJc w:val="left"/>
      <w:pPr>
        <w:ind w:left="1560" w:hanging="420"/>
      </w:pPr>
      <w:rPr>
        <w:rFonts w:ascii="Wingdings" w:hAnsi="Wingdings" w:hint="default"/>
      </w:rPr>
    </w:lvl>
    <w:lvl w:ilvl="2" w:tplc="04090005" w:tentative="1">
      <w:start w:val="1"/>
      <w:numFmt w:val="bullet"/>
      <w:lvlText w:val=""/>
      <w:lvlJc w:val="left"/>
      <w:pPr>
        <w:ind w:left="1980" w:hanging="420"/>
      </w:pPr>
      <w:rPr>
        <w:rFonts w:ascii="Wingdings" w:hAnsi="Wingdings" w:hint="default"/>
      </w:rPr>
    </w:lvl>
    <w:lvl w:ilvl="3" w:tplc="04090001" w:tentative="1">
      <w:start w:val="1"/>
      <w:numFmt w:val="bullet"/>
      <w:lvlText w:val=""/>
      <w:lvlJc w:val="left"/>
      <w:pPr>
        <w:ind w:left="2400" w:hanging="420"/>
      </w:pPr>
      <w:rPr>
        <w:rFonts w:ascii="Wingdings" w:hAnsi="Wingdings" w:hint="default"/>
      </w:rPr>
    </w:lvl>
    <w:lvl w:ilvl="4" w:tplc="04090003" w:tentative="1">
      <w:start w:val="1"/>
      <w:numFmt w:val="bullet"/>
      <w:lvlText w:val=""/>
      <w:lvlJc w:val="left"/>
      <w:pPr>
        <w:ind w:left="2820" w:hanging="420"/>
      </w:pPr>
      <w:rPr>
        <w:rFonts w:ascii="Wingdings" w:hAnsi="Wingdings" w:hint="default"/>
      </w:rPr>
    </w:lvl>
    <w:lvl w:ilvl="5" w:tplc="04090005" w:tentative="1">
      <w:start w:val="1"/>
      <w:numFmt w:val="bullet"/>
      <w:lvlText w:val=""/>
      <w:lvlJc w:val="left"/>
      <w:pPr>
        <w:ind w:left="3240" w:hanging="420"/>
      </w:pPr>
      <w:rPr>
        <w:rFonts w:ascii="Wingdings" w:hAnsi="Wingdings" w:hint="default"/>
      </w:rPr>
    </w:lvl>
    <w:lvl w:ilvl="6" w:tplc="04090001" w:tentative="1">
      <w:start w:val="1"/>
      <w:numFmt w:val="bullet"/>
      <w:lvlText w:val=""/>
      <w:lvlJc w:val="left"/>
      <w:pPr>
        <w:ind w:left="3660" w:hanging="420"/>
      </w:pPr>
      <w:rPr>
        <w:rFonts w:ascii="Wingdings" w:hAnsi="Wingdings" w:hint="default"/>
      </w:rPr>
    </w:lvl>
    <w:lvl w:ilvl="7" w:tplc="04090003" w:tentative="1">
      <w:start w:val="1"/>
      <w:numFmt w:val="bullet"/>
      <w:lvlText w:val=""/>
      <w:lvlJc w:val="left"/>
      <w:pPr>
        <w:ind w:left="4080" w:hanging="420"/>
      </w:pPr>
      <w:rPr>
        <w:rFonts w:ascii="Wingdings" w:hAnsi="Wingdings" w:hint="default"/>
      </w:rPr>
    </w:lvl>
    <w:lvl w:ilvl="8" w:tplc="04090005" w:tentative="1">
      <w:start w:val="1"/>
      <w:numFmt w:val="bullet"/>
      <w:lvlText w:val=""/>
      <w:lvlJc w:val="left"/>
      <w:pPr>
        <w:ind w:left="4500" w:hanging="420"/>
      </w:pPr>
      <w:rPr>
        <w:rFonts w:ascii="Wingdings" w:hAnsi="Wingdings" w:hint="default"/>
      </w:rPr>
    </w:lvl>
  </w:abstractNum>
  <w:abstractNum w:abstractNumId="1">
    <w:nsid w:val="3F555BB6"/>
    <w:multiLevelType w:val="hybridMultilevel"/>
    <w:tmpl w:val="633EC398"/>
    <w:lvl w:ilvl="0" w:tplc="EDF6969A">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EDF6969A">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6258"/>
    <w:rsid w:val="008B500F"/>
    <w:rsid w:val="00B63A8A"/>
    <w:rsid w:val="00D82609"/>
    <w:rsid w:val="00EC62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3A8A"/>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nhideWhenUsed/>
    <w:qFormat/>
    <w:rsid w:val="00B63A8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B63A8A"/>
    <w:rPr>
      <w:sz w:val="18"/>
      <w:szCs w:val="18"/>
    </w:rPr>
  </w:style>
  <w:style w:type="paragraph" w:styleId="a4">
    <w:name w:val="footer"/>
    <w:basedOn w:val="a"/>
    <w:link w:val="Char0"/>
    <w:unhideWhenUsed/>
    <w:qFormat/>
    <w:rsid w:val="00B63A8A"/>
    <w:pPr>
      <w:tabs>
        <w:tab w:val="center" w:pos="4153"/>
        <w:tab w:val="right" w:pos="8306"/>
      </w:tabs>
      <w:snapToGrid w:val="0"/>
      <w:jc w:val="left"/>
    </w:pPr>
    <w:rPr>
      <w:sz w:val="18"/>
      <w:szCs w:val="18"/>
    </w:rPr>
  </w:style>
  <w:style w:type="character" w:customStyle="1" w:styleId="Char0">
    <w:name w:val="页脚 Char"/>
    <w:basedOn w:val="a0"/>
    <w:link w:val="a4"/>
    <w:uiPriority w:val="99"/>
    <w:rsid w:val="00B63A8A"/>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3A8A"/>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nhideWhenUsed/>
    <w:qFormat/>
    <w:rsid w:val="00B63A8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B63A8A"/>
    <w:rPr>
      <w:sz w:val="18"/>
      <w:szCs w:val="18"/>
    </w:rPr>
  </w:style>
  <w:style w:type="paragraph" w:styleId="a4">
    <w:name w:val="footer"/>
    <w:basedOn w:val="a"/>
    <w:link w:val="Char0"/>
    <w:unhideWhenUsed/>
    <w:qFormat/>
    <w:rsid w:val="00B63A8A"/>
    <w:pPr>
      <w:tabs>
        <w:tab w:val="center" w:pos="4153"/>
        <w:tab w:val="right" w:pos="8306"/>
      </w:tabs>
      <w:snapToGrid w:val="0"/>
      <w:jc w:val="left"/>
    </w:pPr>
    <w:rPr>
      <w:sz w:val="18"/>
      <w:szCs w:val="18"/>
    </w:rPr>
  </w:style>
  <w:style w:type="character" w:customStyle="1" w:styleId="Char0">
    <w:name w:val="页脚 Char"/>
    <w:basedOn w:val="a0"/>
    <w:link w:val="a4"/>
    <w:uiPriority w:val="99"/>
    <w:rsid w:val="00B63A8A"/>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600</Words>
  <Characters>3424</Characters>
  <Application>Microsoft Office Word</Application>
  <DocSecurity>0</DocSecurity>
  <Lines>28</Lines>
  <Paragraphs>8</Paragraphs>
  <ScaleCrop>false</ScaleCrop>
  <Company/>
  <LinksUpToDate>false</LinksUpToDate>
  <CharactersWithSpaces>4016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cp:revision>
  <dcterms:created xsi:type="dcterms:W3CDTF">2020-06-15T08:18:00Z</dcterms:created>
  <dcterms:modified xsi:type="dcterms:W3CDTF">2020-06-15T08:18:00Z</dcterms:modified>
</cp:coreProperties>
</file>