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23"/>
        <w:jc w:val="center"/>
        <w:rPr>
          <w:b/>
          <w:sz w:val="36"/>
          <w:szCs w:val="36"/>
          <w:highlight w:val="none"/>
        </w:rPr>
      </w:pPr>
      <w:r>
        <w:rPr>
          <w:rFonts w:hint="eastAsia"/>
          <w:b/>
          <w:sz w:val="36"/>
          <w:szCs w:val="36"/>
          <w:highlight w:val="none"/>
        </w:rPr>
        <w:t>常州市武进区消防救援大队食堂餐饮服务采购项目竞争性磋商公告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48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项目概况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ind w:firstLine="480" w:firstLineChars="200"/>
        <w:rPr>
          <w:rFonts w:ascii="宋体" w:hAnsi="宋体" w:cs="仿宋_GB2312"/>
          <w:bCs/>
          <w:spacing w:val="2"/>
          <w:sz w:val="24"/>
          <w:highlight w:val="none"/>
          <w:lang w:val="zh-CN"/>
        </w:rPr>
      </w:pPr>
      <w:r>
        <w:rPr>
          <w:rFonts w:hint="eastAsia" w:ascii="宋体" w:hAnsi="宋体"/>
          <w:sz w:val="24"/>
          <w:highlight w:val="none"/>
          <w:u w:val="single"/>
        </w:rPr>
        <w:t>常州市武进区消防救援大队食堂餐饮服务采购项目</w:t>
      </w:r>
      <w:r>
        <w:rPr>
          <w:rFonts w:ascii="宋体" w:hAnsi="宋体"/>
          <w:sz w:val="24"/>
          <w:highlight w:val="none"/>
        </w:rPr>
        <w:t>的潜在供应商应在</w:t>
      </w:r>
      <w:r>
        <w:rPr>
          <w:rFonts w:ascii="宋体" w:hAnsi="宋体"/>
          <w:sz w:val="24"/>
          <w:highlight w:val="none"/>
          <w:u w:val="single"/>
        </w:rPr>
        <w:t>江苏春为全过程工程咨询有限公司（</w:t>
      </w:r>
      <w:r>
        <w:rPr>
          <w:rFonts w:hint="eastAsia" w:ascii="宋体" w:hAnsi="宋体"/>
          <w:sz w:val="24"/>
          <w:highlight w:val="none"/>
        </w:rPr>
        <w:t>常州市武进区湖滨南路招商花园城蓝图大厦4楼0</w:t>
      </w:r>
      <w:r>
        <w:rPr>
          <w:rFonts w:ascii="宋体" w:hAnsi="宋体"/>
          <w:sz w:val="24"/>
          <w:highlight w:val="none"/>
        </w:rPr>
        <w:t>28）获取磋商文件，并于</w:t>
      </w:r>
      <w:r>
        <w:rPr>
          <w:rFonts w:ascii="宋体" w:hAnsi="宋体" w:cs="仿宋_GB2312"/>
          <w:bCs/>
          <w:spacing w:val="2"/>
          <w:sz w:val="24"/>
          <w:highlight w:val="none"/>
          <w:lang w:val="zh-CN"/>
        </w:rPr>
        <w:t>202</w:t>
      </w:r>
      <w:r>
        <w:rPr>
          <w:rFonts w:hint="eastAsia" w:ascii="宋体" w:hAnsi="宋体" w:cs="仿宋_GB2312"/>
          <w:bCs/>
          <w:spacing w:val="2"/>
          <w:sz w:val="24"/>
          <w:highlight w:val="none"/>
        </w:rPr>
        <w:t>4</w:t>
      </w:r>
      <w:r>
        <w:rPr>
          <w:rFonts w:ascii="宋体" w:hAnsi="宋体" w:cs="仿宋_GB2312"/>
          <w:bCs/>
          <w:spacing w:val="2"/>
          <w:sz w:val="24"/>
          <w:highlight w:val="none"/>
          <w:lang w:val="zh-CN"/>
        </w:rPr>
        <w:t>年</w:t>
      </w:r>
      <w:r>
        <w:rPr>
          <w:rFonts w:hint="eastAsia" w:ascii="宋体" w:hAnsi="宋体" w:cs="仿宋_GB2312"/>
          <w:bCs/>
          <w:spacing w:val="2"/>
          <w:sz w:val="24"/>
          <w:highlight w:val="none"/>
          <w:lang w:val="en-US" w:eastAsia="zh-CN"/>
        </w:rPr>
        <w:t>3</w:t>
      </w:r>
      <w:r>
        <w:rPr>
          <w:rFonts w:ascii="宋体" w:hAnsi="宋体" w:cs="仿宋_GB2312"/>
          <w:bCs/>
          <w:spacing w:val="2"/>
          <w:sz w:val="24"/>
          <w:highlight w:val="none"/>
          <w:lang w:val="zh-CN"/>
        </w:rPr>
        <w:t>月</w:t>
      </w:r>
      <w:r>
        <w:rPr>
          <w:rFonts w:hint="eastAsia" w:ascii="宋体" w:hAnsi="宋体" w:cs="仿宋_GB2312"/>
          <w:bCs/>
          <w:spacing w:val="2"/>
          <w:sz w:val="24"/>
          <w:highlight w:val="none"/>
          <w:lang w:val="en-US" w:eastAsia="zh-CN"/>
        </w:rPr>
        <w:t>5</w:t>
      </w:r>
      <w:r>
        <w:rPr>
          <w:rFonts w:ascii="宋体" w:hAnsi="宋体" w:cs="仿宋_GB2312"/>
          <w:bCs/>
          <w:spacing w:val="2"/>
          <w:sz w:val="24"/>
          <w:highlight w:val="none"/>
          <w:lang w:val="zh-CN"/>
        </w:rPr>
        <w:t>日</w:t>
      </w:r>
      <w:r>
        <w:rPr>
          <w:rFonts w:hint="eastAsia" w:ascii="宋体" w:hAnsi="宋体" w:cs="仿宋_GB2312"/>
          <w:bCs/>
          <w:spacing w:val="2"/>
          <w:sz w:val="24"/>
          <w:highlight w:val="none"/>
          <w:lang w:val="en-US" w:eastAsia="zh-CN"/>
        </w:rPr>
        <w:t>9</w:t>
      </w:r>
      <w:r>
        <w:rPr>
          <w:rFonts w:ascii="宋体" w:hAnsi="宋体" w:cs="仿宋_GB2312"/>
          <w:bCs/>
          <w:spacing w:val="2"/>
          <w:sz w:val="24"/>
          <w:highlight w:val="none"/>
          <w:lang w:val="zh-CN"/>
        </w:rPr>
        <w:t>点30分（北京时间）前提交响应文件。</w:t>
      </w:r>
    </w:p>
    <w:p>
      <w:pPr>
        <w:pStyle w:val="3"/>
        <w:spacing w:before="0" w:line="400" w:lineRule="exact"/>
        <w:ind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0" w:name="_Toc28359089"/>
      <w:bookmarkStart w:id="1" w:name="_Toc28359012"/>
      <w:bookmarkStart w:id="2" w:name="_Toc35393629"/>
      <w:bookmarkStart w:id="3" w:name="_Toc35393798"/>
      <w:r>
        <w:rPr>
          <w:rFonts w:ascii="宋体" w:hAnsi="宋体" w:eastAsia="宋体"/>
          <w:sz w:val="24"/>
          <w:szCs w:val="24"/>
          <w:highlight w:val="none"/>
        </w:rPr>
        <w:t>一、项目基本情况</w:t>
      </w:r>
      <w:bookmarkEnd w:id="0"/>
      <w:bookmarkEnd w:id="1"/>
      <w:bookmarkEnd w:id="2"/>
      <w:bookmarkEnd w:id="3"/>
    </w:p>
    <w:p>
      <w:pPr>
        <w:spacing w:line="400" w:lineRule="exact"/>
        <w:ind w:firstLine="480" w:firstLineChars="200"/>
        <w:rPr>
          <w:rFonts w:hint="eastAsia"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项目编号</w:t>
      </w:r>
      <w:r>
        <w:rPr>
          <w:rFonts w:hint="eastAsia" w:ascii="宋体" w:hAnsi="宋体"/>
          <w:sz w:val="24"/>
          <w:highlight w:val="none"/>
        </w:rPr>
        <w:t>：CWZ2024-006</w:t>
      </w:r>
    </w:p>
    <w:p>
      <w:pPr>
        <w:spacing w:line="400" w:lineRule="exact"/>
        <w:ind w:firstLine="480" w:firstLineChars="200"/>
        <w:rPr>
          <w:rFonts w:ascii="宋体" w:hAnsi="宋体"/>
          <w:sz w:val="24"/>
          <w:highlight w:val="none"/>
          <w:u w:val="single"/>
        </w:rPr>
      </w:pPr>
      <w:r>
        <w:rPr>
          <w:rFonts w:hint="eastAsia" w:ascii="宋体" w:hAnsi="宋体"/>
          <w:sz w:val="24"/>
          <w:highlight w:val="none"/>
        </w:rPr>
        <w:t>项目名称：</w:t>
      </w:r>
      <w:r>
        <w:rPr>
          <w:rFonts w:hint="eastAsia" w:ascii="宋体" w:hAnsi="宋体"/>
          <w:sz w:val="24"/>
          <w:highlight w:val="none"/>
        </w:rPr>
        <w:t>常州市武进区消防救援大队食堂餐饮服务采购项目</w:t>
      </w:r>
    </w:p>
    <w:p>
      <w:pPr>
        <w:spacing w:line="400" w:lineRule="exact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采购方式：竞争性磋商</w:t>
      </w:r>
    </w:p>
    <w:p>
      <w:pPr>
        <w:spacing w:line="400" w:lineRule="exact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预算金额：8</w:t>
      </w:r>
      <w:r>
        <w:rPr>
          <w:rFonts w:hint="eastAsia" w:ascii="宋体" w:hAnsi="宋体"/>
          <w:sz w:val="24"/>
          <w:highlight w:val="none"/>
        </w:rPr>
        <w:t>9</w:t>
      </w:r>
      <w:r>
        <w:rPr>
          <w:rFonts w:ascii="宋体" w:hAnsi="宋体"/>
          <w:sz w:val="24"/>
          <w:highlight w:val="none"/>
        </w:rPr>
        <w:t>万元</w:t>
      </w:r>
      <w:bookmarkStart w:id="42" w:name="_GoBack"/>
      <w:bookmarkEnd w:id="42"/>
    </w:p>
    <w:p>
      <w:pPr>
        <w:spacing w:line="400" w:lineRule="exact"/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最高限价：8</w:t>
      </w:r>
      <w:r>
        <w:rPr>
          <w:rFonts w:hint="eastAsia" w:ascii="宋体" w:hAnsi="宋体"/>
          <w:sz w:val="24"/>
          <w:highlight w:val="none"/>
        </w:rPr>
        <w:t>9</w:t>
      </w:r>
      <w:r>
        <w:rPr>
          <w:rFonts w:ascii="宋体" w:hAnsi="宋体"/>
          <w:sz w:val="24"/>
          <w:highlight w:val="none"/>
        </w:rPr>
        <w:t>万元</w:t>
      </w:r>
    </w:p>
    <w:p>
      <w:pPr>
        <w:widowControl/>
        <w:spacing w:line="400" w:lineRule="exact"/>
        <w:ind w:firstLine="480" w:firstLineChars="200"/>
        <w:jc w:val="left"/>
        <w:rPr>
          <w:rFonts w:ascii="宋体" w:hAnsi="宋体"/>
          <w:bCs/>
          <w:color w:val="FF0000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采购需求：</w:t>
      </w:r>
      <w:r>
        <w:rPr>
          <w:rFonts w:hint="eastAsia" w:ascii="宋体" w:hAnsi="宋体"/>
          <w:sz w:val="24"/>
          <w:highlight w:val="none"/>
        </w:rPr>
        <w:t>常州市武进区消防救援大队食堂餐饮服务采购项目,服务期限：一年。详见磋商文件。</w:t>
      </w:r>
    </w:p>
    <w:p>
      <w:pPr>
        <w:widowControl/>
        <w:ind w:firstLine="480" w:firstLineChars="200"/>
        <w:jc w:val="left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本项目不接受联合体。</w:t>
      </w:r>
    </w:p>
    <w:p>
      <w:pPr>
        <w:pStyle w:val="3"/>
        <w:spacing w:before="0"/>
        <w:ind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4" w:name="_Toc28359013"/>
      <w:bookmarkStart w:id="5" w:name="_Toc35393630"/>
      <w:bookmarkStart w:id="6" w:name="_Toc35393799"/>
      <w:bookmarkStart w:id="7" w:name="_Toc28359090"/>
      <w:r>
        <w:rPr>
          <w:rFonts w:ascii="宋体" w:hAnsi="宋体" w:eastAsia="宋体"/>
          <w:sz w:val="24"/>
          <w:szCs w:val="24"/>
          <w:highlight w:val="none"/>
        </w:rPr>
        <w:t>二、申请人的资格要求：</w:t>
      </w:r>
      <w:bookmarkEnd w:id="4"/>
      <w:bookmarkEnd w:id="5"/>
      <w:bookmarkEnd w:id="6"/>
      <w:bookmarkEnd w:id="7"/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1.满足《中华人民共和国政府采购法》第二十二条规定；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bookmarkStart w:id="8" w:name="_Toc28359014"/>
      <w:bookmarkStart w:id="9" w:name="_Toc28359091"/>
      <w:r>
        <w:rPr>
          <w:rFonts w:ascii="宋体" w:hAnsi="宋体"/>
          <w:sz w:val="24"/>
          <w:highlight w:val="none"/>
        </w:rPr>
        <w:t>2.落实政府采购政策需满足的资格要求：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</w:t>
      </w:r>
      <w:r>
        <w:rPr>
          <w:rFonts w:ascii="宋体" w:hAnsi="宋体"/>
          <w:sz w:val="24"/>
          <w:highlight w:val="none"/>
        </w:rPr>
        <w:t>.1</w:t>
      </w:r>
      <w:r>
        <w:rPr>
          <w:rFonts w:hint="eastAsia" w:ascii="宋体" w:hAnsi="宋体"/>
          <w:sz w:val="24"/>
          <w:highlight w:val="none"/>
        </w:rPr>
        <w:t>中小企业政策（说明：中小企业包含中型、小型、微型企业，小微企业包含小型、微型企业）本项目专门面向中小企业采购。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hint="eastAsia" w:ascii="宋体" w:hAnsi="宋体"/>
          <w:sz w:val="24"/>
          <w:highlight w:val="none"/>
        </w:rPr>
        <w:t>2.2 其它落实政府采购政策的资格要求（如有）：无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3.本项目的特定资格要求：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（1）未被“信用中国”网站（www.creditchina.gov.cn）或“中国政府采购网”网站（www.ccgp.gov.cn）</w:t>
      </w:r>
      <w:r>
        <w:rPr>
          <w:rFonts w:hint="eastAsia" w:ascii="宋体" w:hAnsi="宋体"/>
          <w:sz w:val="24"/>
          <w:highlight w:val="none"/>
        </w:rPr>
        <w:t>列入失信被执行人、重大税收违法案件当事人名单、政府采购严重违法失信行为记录名单的供应商；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（2）单位负责人为同一人或者存在直接控股、管理关系的不同供应商（包含法定代表人为同一个人的两个及两个以上法人，母公司、全资子公司及其控股公司），不得参加同一合同项下的政府采购活动。</w:t>
      </w:r>
    </w:p>
    <w:p>
      <w:pPr>
        <w:pStyle w:val="3"/>
        <w:spacing w:before="0"/>
        <w:ind w:firstLine="482"/>
        <w:jc w:val="left"/>
        <w:rPr>
          <w:rFonts w:ascii="宋体" w:hAnsi="宋体" w:eastAsia="宋体"/>
          <w:kern w:val="2"/>
          <w:sz w:val="24"/>
          <w:szCs w:val="24"/>
          <w:highlight w:val="none"/>
        </w:rPr>
      </w:pPr>
      <w:bookmarkStart w:id="10" w:name="_Toc35393631"/>
      <w:bookmarkStart w:id="11" w:name="_Toc35393800"/>
      <w:r>
        <w:rPr>
          <w:rFonts w:ascii="宋体" w:hAnsi="宋体" w:eastAsia="宋体"/>
          <w:kern w:val="2"/>
          <w:sz w:val="24"/>
          <w:szCs w:val="24"/>
          <w:highlight w:val="none"/>
        </w:rPr>
        <w:t>三、获取</w:t>
      </w:r>
      <w:r>
        <w:rPr>
          <w:rFonts w:hint="eastAsia" w:ascii="宋体" w:hAnsi="宋体" w:eastAsia="宋体"/>
          <w:kern w:val="2"/>
          <w:sz w:val="24"/>
          <w:szCs w:val="24"/>
          <w:highlight w:val="none"/>
        </w:rPr>
        <w:t>采购</w:t>
      </w:r>
      <w:r>
        <w:rPr>
          <w:rFonts w:ascii="宋体" w:hAnsi="宋体" w:eastAsia="宋体"/>
          <w:kern w:val="2"/>
          <w:sz w:val="24"/>
          <w:szCs w:val="24"/>
          <w:highlight w:val="none"/>
        </w:rPr>
        <w:t>文件</w:t>
      </w:r>
      <w:bookmarkEnd w:id="8"/>
      <w:bookmarkEnd w:id="9"/>
      <w:bookmarkEnd w:id="10"/>
      <w:bookmarkEnd w:id="11"/>
    </w:p>
    <w:p>
      <w:pPr>
        <w:ind w:firstLine="48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时间：</w:t>
      </w:r>
      <w:r>
        <w:rPr>
          <w:rFonts w:hint="eastAsia" w:ascii="宋体" w:hAnsi="宋体"/>
          <w:sz w:val="24"/>
          <w:highlight w:val="none"/>
        </w:rPr>
        <w:t>自公告之日起</w:t>
      </w:r>
      <w:r>
        <w:rPr>
          <w:rFonts w:ascii="宋体" w:hAnsi="宋体"/>
          <w:sz w:val="24"/>
          <w:highlight w:val="none"/>
        </w:rPr>
        <w:t>至202</w:t>
      </w:r>
      <w:r>
        <w:rPr>
          <w:rFonts w:hint="eastAsia" w:ascii="宋体" w:hAnsi="宋体"/>
          <w:sz w:val="24"/>
          <w:highlight w:val="none"/>
        </w:rPr>
        <w:t>4</w:t>
      </w:r>
      <w:r>
        <w:rPr>
          <w:rFonts w:ascii="宋体" w:hAnsi="宋体"/>
          <w:sz w:val="24"/>
          <w:highlight w:val="none"/>
        </w:rPr>
        <w:t>年2月</w:t>
      </w:r>
      <w:r>
        <w:rPr>
          <w:rFonts w:hint="eastAsia" w:ascii="宋体" w:hAnsi="宋体"/>
          <w:sz w:val="24"/>
          <w:highlight w:val="none"/>
          <w:lang w:val="en-US" w:eastAsia="zh-CN"/>
        </w:rPr>
        <w:t>28</w:t>
      </w:r>
      <w:r>
        <w:rPr>
          <w:rFonts w:ascii="宋体" w:hAnsi="宋体"/>
          <w:sz w:val="24"/>
          <w:highlight w:val="none"/>
        </w:rPr>
        <w:t>日，每天上午9:00至11:30，下午13:30至17:00（北京时间，法定节假日除外 ）</w:t>
      </w:r>
    </w:p>
    <w:p>
      <w:pPr>
        <w:ind w:firstLine="48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地点：江苏春为全过程工程咨询有限公司（</w:t>
      </w:r>
      <w:r>
        <w:rPr>
          <w:rFonts w:hint="eastAsia" w:ascii="宋体" w:hAnsi="宋体"/>
          <w:sz w:val="24"/>
          <w:highlight w:val="none"/>
        </w:rPr>
        <w:t>常州市武进区湖滨南路招商花园城蓝图大厦4楼</w:t>
      </w:r>
      <w:r>
        <w:rPr>
          <w:rFonts w:ascii="宋体" w:hAnsi="宋体"/>
          <w:sz w:val="24"/>
          <w:highlight w:val="none"/>
        </w:rPr>
        <w:t>）</w:t>
      </w:r>
    </w:p>
    <w:p>
      <w:pPr>
        <w:ind w:firstLine="48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方式： 现场获取</w:t>
      </w:r>
    </w:p>
    <w:p>
      <w:pPr>
        <w:pStyle w:val="11"/>
        <w:ind w:firstLine="480" w:firstLineChars="200"/>
        <w:rPr>
          <w:rFonts w:ascii="宋体" w:hAnsi="宋体"/>
          <w:kern w:val="0"/>
          <w:sz w:val="24"/>
          <w:szCs w:val="24"/>
          <w:highlight w:val="none"/>
        </w:rPr>
      </w:pPr>
      <w:r>
        <w:rPr>
          <w:rFonts w:hint="eastAsia" w:ascii="宋体" w:hAnsi="宋体"/>
          <w:kern w:val="0"/>
          <w:sz w:val="24"/>
          <w:szCs w:val="24"/>
          <w:highlight w:val="none"/>
        </w:rPr>
        <w:t>获取采购文件时需提供的资料（加盖公章）：</w:t>
      </w:r>
    </w:p>
    <w:p>
      <w:pPr>
        <w:pStyle w:val="11"/>
        <w:ind w:firstLine="480" w:firstLineChars="200"/>
        <w:rPr>
          <w:rFonts w:ascii="宋体" w:hAnsi="宋体"/>
          <w:kern w:val="0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（1）</w:t>
      </w:r>
      <w:r>
        <w:rPr>
          <w:rFonts w:hint="eastAsia" w:ascii="宋体" w:hAnsi="宋体"/>
          <w:kern w:val="0"/>
          <w:sz w:val="24"/>
          <w:szCs w:val="24"/>
          <w:highlight w:val="none"/>
        </w:rPr>
        <w:t>文件获取登记表（见附件1）</w:t>
      </w:r>
    </w:p>
    <w:p>
      <w:pPr>
        <w:pStyle w:val="11"/>
        <w:ind w:firstLine="480" w:firstLineChars="200"/>
        <w:rPr>
          <w:rFonts w:ascii="宋体" w:hAnsi="宋体"/>
          <w:kern w:val="0"/>
          <w:sz w:val="24"/>
          <w:szCs w:val="24"/>
          <w:highlight w:val="none"/>
        </w:rPr>
      </w:pPr>
      <w:r>
        <w:rPr>
          <w:rFonts w:ascii="宋体" w:hAnsi="宋体"/>
          <w:sz w:val="24"/>
          <w:szCs w:val="24"/>
          <w:highlight w:val="none"/>
        </w:rPr>
        <w:t>（</w:t>
      </w:r>
      <w:r>
        <w:rPr>
          <w:rFonts w:hint="eastAsia" w:ascii="宋体" w:hAnsi="宋体"/>
          <w:sz w:val="24"/>
          <w:szCs w:val="24"/>
          <w:highlight w:val="none"/>
        </w:rPr>
        <w:t>2）</w:t>
      </w:r>
      <w:r>
        <w:rPr>
          <w:rFonts w:hint="eastAsia" w:ascii="宋体" w:hAnsi="宋体"/>
          <w:kern w:val="0"/>
          <w:sz w:val="24"/>
          <w:szCs w:val="24"/>
          <w:highlight w:val="none"/>
        </w:rPr>
        <w:t>法定代表人及被授权人身份证复印件</w:t>
      </w:r>
    </w:p>
    <w:p>
      <w:pPr>
        <w:ind w:firstLine="48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售价：人民币</w:t>
      </w:r>
      <w:r>
        <w:rPr>
          <w:rFonts w:hint="eastAsia" w:ascii="宋体" w:hAnsi="宋体"/>
          <w:sz w:val="24"/>
          <w:highlight w:val="none"/>
        </w:rPr>
        <w:t>壹</w:t>
      </w:r>
      <w:r>
        <w:rPr>
          <w:rFonts w:ascii="宋体" w:hAnsi="宋体"/>
          <w:sz w:val="24"/>
          <w:highlight w:val="none"/>
        </w:rPr>
        <w:t>佰元整，磋商文件售后一概不退。</w:t>
      </w:r>
    </w:p>
    <w:p>
      <w:pPr>
        <w:pStyle w:val="3"/>
        <w:spacing w:before="0"/>
        <w:ind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12" w:name="_Toc35393632"/>
      <w:bookmarkStart w:id="13" w:name="_Toc28359015"/>
      <w:bookmarkStart w:id="14" w:name="_Toc28359092"/>
      <w:bookmarkStart w:id="15" w:name="_Toc35393801"/>
      <w:r>
        <w:rPr>
          <w:rFonts w:ascii="宋体" w:hAnsi="宋体" w:eastAsia="宋体"/>
          <w:sz w:val="24"/>
          <w:szCs w:val="24"/>
          <w:highlight w:val="none"/>
        </w:rPr>
        <w:t>四、响应文件提交</w:t>
      </w:r>
      <w:bookmarkEnd w:id="12"/>
      <w:bookmarkEnd w:id="13"/>
      <w:bookmarkEnd w:id="14"/>
      <w:bookmarkEnd w:id="15"/>
    </w:p>
    <w:p>
      <w:pPr>
        <w:ind w:firstLine="480" w:firstLineChars="200"/>
        <w:rPr>
          <w:rFonts w:ascii="宋体" w:hAnsi="宋体"/>
          <w:bCs/>
          <w:sz w:val="24"/>
          <w:highlight w:val="none"/>
          <w:u w:val="single"/>
        </w:rPr>
      </w:pPr>
      <w:r>
        <w:rPr>
          <w:rFonts w:ascii="宋体" w:hAnsi="宋体"/>
          <w:sz w:val="24"/>
          <w:highlight w:val="none"/>
        </w:rPr>
        <w:t>截止时间：</w:t>
      </w:r>
      <w:r>
        <w:rPr>
          <w:rFonts w:ascii="宋体" w:hAnsi="宋体"/>
          <w:bCs/>
          <w:sz w:val="24"/>
          <w:highlight w:val="none"/>
        </w:rPr>
        <w:t>202</w:t>
      </w:r>
      <w:r>
        <w:rPr>
          <w:rFonts w:hint="eastAsia" w:ascii="宋体" w:hAnsi="宋体"/>
          <w:bCs/>
          <w:sz w:val="24"/>
          <w:highlight w:val="none"/>
        </w:rPr>
        <w:t>4</w:t>
      </w:r>
      <w:r>
        <w:rPr>
          <w:rFonts w:ascii="宋体" w:hAnsi="宋体"/>
          <w:bCs/>
          <w:sz w:val="24"/>
          <w:highlight w:val="none"/>
        </w:rPr>
        <w:t>年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3</w:t>
      </w:r>
      <w:r>
        <w:rPr>
          <w:rFonts w:ascii="宋体" w:hAnsi="宋体"/>
          <w:bCs/>
          <w:sz w:val="24"/>
          <w:highlight w:val="none"/>
        </w:rPr>
        <w:t>月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5</w:t>
      </w:r>
      <w:r>
        <w:rPr>
          <w:rFonts w:ascii="宋体" w:hAnsi="宋体"/>
          <w:bCs/>
          <w:sz w:val="24"/>
          <w:highlight w:val="none"/>
        </w:rPr>
        <w:t>日9点30分（北京时间）</w:t>
      </w:r>
    </w:p>
    <w:p>
      <w:pPr>
        <w:ind w:firstLine="480" w:firstLineChars="200"/>
        <w:rPr>
          <w:rFonts w:ascii="宋体" w:hAnsi="宋体"/>
          <w:bCs/>
          <w:sz w:val="24"/>
          <w:highlight w:val="none"/>
        </w:rPr>
      </w:pPr>
      <w:r>
        <w:rPr>
          <w:rFonts w:ascii="宋体" w:hAnsi="宋体"/>
          <w:bCs/>
          <w:sz w:val="24"/>
          <w:highlight w:val="none"/>
        </w:rPr>
        <w:t>地点：</w:t>
      </w:r>
      <w:r>
        <w:rPr>
          <w:rFonts w:hint="eastAsia" w:ascii="宋体" w:hAnsi="宋体"/>
          <w:sz w:val="24"/>
          <w:highlight w:val="none"/>
        </w:rPr>
        <w:t>常州市武进区湖滨南路招商花园城蓝图大厦4楼</w:t>
      </w:r>
    </w:p>
    <w:p>
      <w:pPr>
        <w:pStyle w:val="3"/>
        <w:spacing w:before="0"/>
        <w:ind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16" w:name="_Toc35393802"/>
      <w:bookmarkStart w:id="17" w:name="_Toc35393633"/>
      <w:bookmarkStart w:id="18" w:name="_Toc28359093"/>
      <w:bookmarkStart w:id="19" w:name="_Toc28359016"/>
      <w:r>
        <w:rPr>
          <w:rFonts w:ascii="宋体" w:hAnsi="宋体" w:eastAsia="宋体"/>
          <w:sz w:val="24"/>
          <w:szCs w:val="24"/>
          <w:highlight w:val="none"/>
        </w:rPr>
        <w:t>五、开启</w:t>
      </w:r>
      <w:bookmarkEnd w:id="16"/>
      <w:bookmarkEnd w:id="17"/>
      <w:bookmarkEnd w:id="18"/>
      <w:bookmarkEnd w:id="19"/>
    </w:p>
    <w:p>
      <w:pPr>
        <w:ind w:firstLine="480" w:firstLineChars="200"/>
        <w:rPr>
          <w:rFonts w:ascii="宋体" w:hAnsi="宋体"/>
          <w:bCs/>
          <w:sz w:val="24"/>
          <w:highlight w:val="none"/>
          <w:u w:val="single"/>
        </w:rPr>
      </w:pPr>
      <w:r>
        <w:rPr>
          <w:rFonts w:ascii="宋体" w:hAnsi="宋体"/>
          <w:sz w:val="24"/>
          <w:highlight w:val="none"/>
        </w:rPr>
        <w:t>时间：</w:t>
      </w:r>
      <w:r>
        <w:rPr>
          <w:rFonts w:ascii="宋体" w:hAnsi="宋体"/>
          <w:bCs/>
          <w:sz w:val="24"/>
          <w:highlight w:val="none"/>
        </w:rPr>
        <w:t>202</w:t>
      </w:r>
      <w:r>
        <w:rPr>
          <w:rFonts w:hint="eastAsia" w:ascii="宋体" w:hAnsi="宋体"/>
          <w:bCs/>
          <w:sz w:val="24"/>
          <w:highlight w:val="none"/>
        </w:rPr>
        <w:t>4</w:t>
      </w:r>
      <w:r>
        <w:rPr>
          <w:rFonts w:ascii="宋体" w:hAnsi="宋体"/>
          <w:bCs/>
          <w:sz w:val="24"/>
          <w:highlight w:val="none"/>
        </w:rPr>
        <w:t>年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3</w:t>
      </w:r>
      <w:r>
        <w:rPr>
          <w:rFonts w:ascii="宋体" w:hAnsi="宋体"/>
          <w:bCs/>
          <w:sz w:val="24"/>
          <w:highlight w:val="none"/>
        </w:rPr>
        <w:t>月</w:t>
      </w:r>
      <w:r>
        <w:rPr>
          <w:rFonts w:hint="eastAsia" w:ascii="宋体" w:hAnsi="宋体"/>
          <w:bCs/>
          <w:sz w:val="24"/>
          <w:highlight w:val="none"/>
          <w:lang w:val="en-US" w:eastAsia="zh-CN"/>
        </w:rPr>
        <w:t>5</w:t>
      </w:r>
      <w:r>
        <w:rPr>
          <w:rFonts w:ascii="宋体" w:hAnsi="宋体"/>
          <w:bCs/>
          <w:sz w:val="24"/>
          <w:highlight w:val="none"/>
        </w:rPr>
        <w:t>日9点30分（北京时间）</w:t>
      </w:r>
    </w:p>
    <w:p>
      <w:pPr>
        <w:ind w:firstLine="480" w:firstLineChars="200"/>
        <w:rPr>
          <w:rFonts w:ascii="宋体" w:hAnsi="宋体"/>
          <w:sz w:val="24"/>
          <w:highlight w:val="none"/>
        </w:rPr>
      </w:pPr>
      <w:r>
        <w:rPr>
          <w:rFonts w:ascii="宋体" w:hAnsi="宋体"/>
          <w:bCs/>
          <w:sz w:val="24"/>
          <w:highlight w:val="none"/>
        </w:rPr>
        <w:t>地点：</w:t>
      </w:r>
      <w:bookmarkStart w:id="20" w:name="_Toc28359017"/>
      <w:bookmarkStart w:id="21" w:name="_Toc35393803"/>
      <w:bookmarkStart w:id="22" w:name="_Toc35393634"/>
      <w:bookmarkStart w:id="23" w:name="_Toc28359094"/>
      <w:r>
        <w:rPr>
          <w:rFonts w:hint="eastAsia" w:ascii="宋体" w:hAnsi="宋体"/>
          <w:sz w:val="24"/>
          <w:highlight w:val="none"/>
        </w:rPr>
        <w:t>常州市武进区湖滨南路招商花园城蓝图大厦4楼</w:t>
      </w:r>
    </w:p>
    <w:p>
      <w:pPr>
        <w:pStyle w:val="3"/>
        <w:spacing w:before="0"/>
        <w:ind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r>
        <w:rPr>
          <w:rFonts w:ascii="宋体" w:hAnsi="宋体" w:eastAsia="宋体"/>
          <w:sz w:val="24"/>
          <w:szCs w:val="24"/>
          <w:highlight w:val="none"/>
        </w:rPr>
        <w:t>六、公告期限</w:t>
      </w:r>
      <w:bookmarkEnd w:id="20"/>
      <w:bookmarkEnd w:id="21"/>
      <w:bookmarkEnd w:id="22"/>
      <w:bookmarkEnd w:id="23"/>
    </w:p>
    <w:p>
      <w:pPr>
        <w:ind w:firstLine="480" w:firstLineChars="200"/>
        <w:rPr>
          <w:rFonts w:ascii="宋体" w:hAnsi="宋体"/>
          <w:kern w:val="0"/>
          <w:sz w:val="24"/>
          <w:highlight w:val="none"/>
        </w:rPr>
      </w:pPr>
      <w:r>
        <w:rPr>
          <w:rFonts w:ascii="宋体" w:hAnsi="宋体"/>
          <w:kern w:val="0"/>
          <w:sz w:val="24"/>
          <w:highlight w:val="none"/>
        </w:rPr>
        <w:t>自本公告发布之日起3个工作日。</w:t>
      </w:r>
    </w:p>
    <w:p>
      <w:pPr>
        <w:pStyle w:val="3"/>
        <w:spacing w:before="0"/>
        <w:ind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24" w:name="_Toc35393804"/>
      <w:bookmarkStart w:id="25" w:name="_Toc35393635"/>
      <w:r>
        <w:rPr>
          <w:rFonts w:ascii="宋体" w:hAnsi="宋体" w:eastAsia="宋体"/>
          <w:sz w:val="24"/>
          <w:szCs w:val="24"/>
          <w:highlight w:val="none"/>
        </w:rPr>
        <w:t>七、其他补充事宜</w:t>
      </w:r>
      <w:bookmarkEnd w:id="24"/>
      <w:bookmarkEnd w:id="25"/>
    </w:p>
    <w:p>
      <w:pPr>
        <w:ind w:left="664" w:leftChars="200" w:hanging="244" w:hangingChars="100"/>
        <w:rPr>
          <w:rFonts w:ascii="宋体" w:hAnsi="宋体" w:cs="宋体"/>
          <w:spacing w:val="2"/>
          <w:sz w:val="24"/>
          <w:highlight w:val="none"/>
        </w:rPr>
      </w:pPr>
      <w:r>
        <w:rPr>
          <w:rFonts w:hint="eastAsia" w:ascii="宋体" w:hAnsi="宋体" w:cs="宋体"/>
          <w:spacing w:val="2"/>
          <w:sz w:val="24"/>
          <w:highlight w:val="none"/>
        </w:rPr>
        <w:t>本项目免收磋商保证金。</w:t>
      </w:r>
    </w:p>
    <w:p>
      <w:pPr>
        <w:ind w:firstLine="482"/>
        <w:rPr>
          <w:rFonts w:ascii="宋体" w:hAnsi="宋体"/>
          <w:sz w:val="24"/>
          <w:highlight w:val="none"/>
        </w:rPr>
      </w:pPr>
      <w:bookmarkStart w:id="26" w:name="_Toc28359018"/>
      <w:bookmarkStart w:id="27" w:name="_Toc35393805"/>
      <w:bookmarkStart w:id="28" w:name="_Toc35393636"/>
      <w:bookmarkStart w:id="29" w:name="_Toc28359095"/>
      <w:r>
        <w:rPr>
          <w:rFonts w:ascii="宋体" w:hAnsi="宋体"/>
          <w:b/>
          <w:kern w:val="0"/>
          <w:sz w:val="24"/>
          <w:highlight w:val="none"/>
        </w:rPr>
        <w:t>八、凡对本次采购提出询问，请按以下方式联系</w:t>
      </w:r>
      <w:bookmarkEnd w:id="26"/>
      <w:bookmarkEnd w:id="27"/>
      <w:bookmarkEnd w:id="28"/>
      <w:bookmarkEnd w:id="29"/>
    </w:p>
    <w:p>
      <w:pPr>
        <w:pStyle w:val="3"/>
        <w:spacing w:before="0"/>
        <w:ind w:left="630" w:leftChars="300"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30" w:name="_Toc35393806"/>
      <w:bookmarkStart w:id="31" w:name="_Toc28359019"/>
      <w:bookmarkStart w:id="32" w:name="_Toc35393637"/>
      <w:bookmarkStart w:id="33" w:name="_Toc28359096"/>
      <w:r>
        <w:rPr>
          <w:rFonts w:ascii="宋体" w:hAnsi="宋体" w:eastAsia="宋体"/>
          <w:sz w:val="24"/>
          <w:szCs w:val="24"/>
          <w:highlight w:val="none"/>
        </w:rPr>
        <w:t>1.采购人信息</w:t>
      </w:r>
      <w:bookmarkEnd w:id="30"/>
      <w:bookmarkEnd w:id="31"/>
      <w:bookmarkEnd w:id="32"/>
      <w:bookmarkEnd w:id="33"/>
    </w:p>
    <w:p>
      <w:pPr>
        <w:ind w:firstLine="720" w:firstLineChars="300"/>
        <w:jc w:val="left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名    称：</w:t>
      </w:r>
      <w:r>
        <w:rPr>
          <w:rFonts w:hint="eastAsia" w:ascii="宋体" w:hAnsi="宋体"/>
          <w:sz w:val="24"/>
          <w:highlight w:val="none"/>
        </w:rPr>
        <w:t>常州市武进区消防救援大队</w:t>
      </w:r>
      <w:r>
        <w:rPr>
          <w:rFonts w:ascii="宋体" w:hAnsi="宋体"/>
          <w:sz w:val="24"/>
          <w:highlight w:val="none"/>
        </w:rPr>
        <w:t>　</w:t>
      </w:r>
    </w:p>
    <w:p>
      <w:pPr>
        <w:ind w:firstLine="720" w:firstLineChars="300"/>
        <w:jc w:val="left"/>
        <w:rPr>
          <w:rFonts w:ascii="宋体" w:hAnsi="宋体"/>
          <w:sz w:val="24"/>
          <w:highlight w:val="none"/>
          <w:u w:val="single"/>
        </w:rPr>
      </w:pPr>
      <w:r>
        <w:rPr>
          <w:rFonts w:ascii="宋体" w:hAnsi="宋体"/>
          <w:sz w:val="24"/>
          <w:highlight w:val="none"/>
        </w:rPr>
        <w:t>地    址：</w:t>
      </w:r>
      <w:r>
        <w:rPr>
          <w:rFonts w:hint="eastAsia" w:ascii="宋体" w:hAnsi="宋体"/>
          <w:bCs/>
          <w:sz w:val="24"/>
          <w:highlight w:val="none"/>
        </w:rPr>
        <w:t>常州市武进区湖塘镇府东路3号</w:t>
      </w:r>
    </w:p>
    <w:p>
      <w:pPr>
        <w:ind w:firstLine="720" w:firstLineChars="300"/>
        <w:jc w:val="left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联 系 人</w:t>
      </w:r>
      <w:r>
        <w:rPr>
          <w:rFonts w:ascii="宋体" w:hAnsi="宋体"/>
          <w:sz w:val="24"/>
          <w:highlight w:val="none"/>
          <w:lang w:val="zh-CN"/>
        </w:rPr>
        <w:t>：</w:t>
      </w:r>
      <w:r>
        <w:rPr>
          <w:rFonts w:hint="eastAsia" w:ascii="宋体" w:hAnsi="宋体"/>
          <w:sz w:val="24"/>
          <w:highlight w:val="none"/>
        </w:rPr>
        <w:t>左先生</w:t>
      </w:r>
    </w:p>
    <w:p>
      <w:pPr>
        <w:ind w:firstLine="720" w:firstLineChars="300"/>
        <w:jc w:val="left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联系方式：0519-69879113 </w:t>
      </w:r>
    </w:p>
    <w:p>
      <w:pPr>
        <w:pStyle w:val="3"/>
        <w:spacing w:before="0"/>
        <w:ind w:left="630" w:leftChars="300"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34" w:name="_Toc35393807"/>
      <w:bookmarkStart w:id="35" w:name="_Toc28359020"/>
      <w:bookmarkStart w:id="36" w:name="_Toc35393638"/>
      <w:bookmarkStart w:id="37" w:name="_Toc28359097"/>
      <w:r>
        <w:rPr>
          <w:rFonts w:ascii="宋体" w:hAnsi="宋体" w:eastAsia="宋体"/>
          <w:sz w:val="24"/>
          <w:szCs w:val="24"/>
          <w:highlight w:val="none"/>
        </w:rPr>
        <w:t>2.采购代理机构信息</w:t>
      </w:r>
      <w:bookmarkEnd w:id="34"/>
      <w:bookmarkEnd w:id="35"/>
      <w:bookmarkEnd w:id="36"/>
      <w:bookmarkEnd w:id="37"/>
    </w:p>
    <w:p>
      <w:pPr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名    称：江苏春为全过程工程咨询有限公司</w:t>
      </w:r>
    </w:p>
    <w:p>
      <w:pPr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ascii="宋体" w:hAnsi="宋体"/>
          <w:kern w:val="0"/>
          <w:sz w:val="24"/>
          <w:highlight w:val="none"/>
          <w:lang w:val="zh-CN"/>
        </w:rPr>
        <w:t>地　　址：</w:t>
      </w:r>
      <w:r>
        <w:rPr>
          <w:rFonts w:hint="eastAsia" w:ascii="宋体" w:hAnsi="宋体"/>
          <w:sz w:val="24"/>
          <w:highlight w:val="none"/>
        </w:rPr>
        <w:t>常州市武进区湖滨南路招商花园城蓝图大厦4楼</w:t>
      </w:r>
    </w:p>
    <w:p>
      <w:pPr>
        <w:ind w:firstLine="720" w:firstLineChars="300"/>
        <w:rPr>
          <w:rFonts w:ascii="宋体" w:hAnsi="宋体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联系方式：</w:t>
      </w:r>
      <w:r>
        <w:rPr>
          <w:rFonts w:ascii="宋体" w:hAnsi="宋体"/>
          <w:spacing w:val="2"/>
          <w:sz w:val="24"/>
          <w:highlight w:val="none"/>
        </w:rPr>
        <w:t>0519-68852676</w:t>
      </w:r>
    </w:p>
    <w:p>
      <w:pPr>
        <w:pStyle w:val="3"/>
        <w:spacing w:before="0"/>
        <w:ind w:left="630" w:leftChars="300" w:firstLine="482"/>
        <w:jc w:val="left"/>
        <w:rPr>
          <w:rFonts w:ascii="宋体" w:hAnsi="宋体" w:eastAsia="宋体"/>
          <w:sz w:val="24"/>
          <w:szCs w:val="24"/>
          <w:highlight w:val="none"/>
        </w:rPr>
      </w:pPr>
      <w:bookmarkStart w:id="38" w:name="_Toc28359098"/>
      <w:bookmarkStart w:id="39" w:name="_Toc35393808"/>
      <w:bookmarkStart w:id="40" w:name="_Toc28359021"/>
      <w:bookmarkStart w:id="41" w:name="_Toc35393639"/>
      <w:r>
        <w:rPr>
          <w:rFonts w:ascii="宋体" w:hAnsi="宋体" w:eastAsia="宋体"/>
          <w:sz w:val="24"/>
          <w:szCs w:val="24"/>
          <w:highlight w:val="none"/>
        </w:rPr>
        <w:t>3.项目联系方式</w:t>
      </w:r>
      <w:bookmarkEnd w:id="38"/>
      <w:bookmarkEnd w:id="39"/>
      <w:bookmarkEnd w:id="40"/>
      <w:bookmarkEnd w:id="41"/>
    </w:p>
    <w:p>
      <w:pPr>
        <w:pStyle w:val="5"/>
        <w:ind w:firstLine="720" w:firstLineChars="300"/>
        <w:rPr>
          <w:rFonts w:hint="default" w:hAnsi="宋体"/>
          <w:sz w:val="24"/>
          <w:szCs w:val="24"/>
          <w:highlight w:val="none"/>
        </w:rPr>
      </w:pPr>
      <w:r>
        <w:rPr>
          <w:rFonts w:hAnsi="宋体"/>
          <w:sz w:val="24"/>
          <w:szCs w:val="24"/>
          <w:highlight w:val="none"/>
        </w:rPr>
        <w:t>项目联系人：蒋女士</w:t>
      </w:r>
    </w:p>
    <w:p>
      <w:pPr>
        <w:ind w:firstLine="720" w:firstLineChars="300"/>
        <w:rPr>
          <w:rFonts w:ascii="宋体" w:hAnsi="宋体"/>
          <w:spacing w:val="2"/>
          <w:sz w:val="24"/>
          <w:highlight w:val="none"/>
        </w:rPr>
      </w:pPr>
      <w:r>
        <w:rPr>
          <w:rFonts w:ascii="宋体" w:hAnsi="宋体"/>
          <w:sz w:val="24"/>
          <w:highlight w:val="none"/>
        </w:rPr>
        <w:t>电　　 话：</w:t>
      </w:r>
      <w:r>
        <w:rPr>
          <w:rFonts w:ascii="宋体" w:hAnsi="宋体"/>
          <w:spacing w:val="2"/>
          <w:sz w:val="24"/>
          <w:highlight w:val="none"/>
        </w:rPr>
        <w:t>0519-68852676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3ZjA5NjE5ODk1NGU4Yjg5ZTYwODZmNTk5MzIxMjIifQ=="/>
  </w:docVars>
  <w:rsids>
    <w:rsidRoot w:val="2FBD799D"/>
    <w:rsid w:val="2FBD799D"/>
    <w:rsid w:val="7252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4"/>
    <w:autoRedefine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hAnsi="Arial" w:eastAsia="黑体"/>
      <w:b/>
      <w:kern w:val="0"/>
      <w:sz w:val="30"/>
      <w:szCs w:val="20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 w:val="24"/>
      <w:szCs w:val="20"/>
    </w:rPr>
  </w:style>
  <w:style w:type="paragraph" w:styleId="4">
    <w:name w:val="Normal Indent"/>
    <w:basedOn w:val="1"/>
    <w:autoRedefine/>
    <w:qFormat/>
    <w:uiPriority w:val="99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Plain Text"/>
    <w:basedOn w:val="1"/>
    <w:autoRedefine/>
    <w:qFormat/>
    <w:uiPriority w:val="99"/>
    <w:rPr>
      <w:rFonts w:hint="eastAsia" w:ascii="宋体" w:hAnsi="Courier New"/>
      <w:szCs w:val="20"/>
    </w:rPr>
  </w:style>
  <w:style w:type="paragraph" w:styleId="6">
    <w:name w:val="footer"/>
    <w:basedOn w:val="1"/>
    <w:autoRedefine/>
    <w:qFormat/>
    <w:uiPriority w:val="99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paragraph" w:styleId="7">
    <w:name w:val="header"/>
    <w:basedOn w:val="1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autoRedefine/>
    <w:qFormat/>
    <w:uiPriority w:val="0"/>
  </w:style>
  <w:style w:type="paragraph" w:customStyle="1" w:styleId="11">
    <w:name w:val="☆ 正文"/>
    <w:basedOn w:val="1"/>
    <w:autoRedefine/>
    <w:qFormat/>
    <w:uiPriority w:val="0"/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2024-02-21T05:41:00Z</dcterms:created>
  <dc:creator>一米六</dc:creator>
  <cp:lastModifiedBy>一米六</cp:lastModifiedBy>
  <dcterms:modified xsi:type="dcterms:W3CDTF">2024-02-21T06:22:32Z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07E0E4EAF69C40C7A252E5EC97CAE604_11</vt:lpwstr>
  </property>
</Properties>
</file>