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pPr w:leftFromText="180" w:rightFromText="180" w:vertAnchor="page" w:horzAnchor="page" w:tblpX="1653" w:tblpY="1918"/>
        <w:tblOverlap w:val="never"/>
        <w:tblW w:w="9000" w:type="dxa"/>
        <w:tblInd w:w="0" w:type="dxa"/>
        <w:tblLayout w:type="fixed"/>
        <w:tblCellMar>
          <w:top w:w="0" w:type="dxa"/>
          <w:left w:w="108" w:type="dxa"/>
          <w:bottom w:w="0" w:type="dxa"/>
          <w:right w:w="108" w:type="dxa"/>
        </w:tblCellMar>
      </w:tblPr>
      <w:tblGrid>
        <w:gridCol w:w="2228"/>
        <w:gridCol w:w="6772"/>
      </w:tblGrid>
      <w:tr>
        <w:tblPrEx>
          <w:tblCellMar>
            <w:top w:w="0" w:type="dxa"/>
            <w:left w:w="108" w:type="dxa"/>
            <w:bottom w:w="0" w:type="dxa"/>
            <w:right w:w="108" w:type="dxa"/>
          </w:tblCellMar>
        </w:tblPrEx>
        <w:trPr>
          <w:trHeight w:val="1279" w:hRule="atLeast"/>
        </w:trPr>
        <w:tc>
          <w:tcPr>
            <w:tcW w:w="9000" w:type="dxa"/>
            <w:gridSpan w:val="2"/>
            <w:tcBorders>
              <w:top w:val="nil"/>
              <w:left w:val="nil"/>
              <w:bottom w:val="nil"/>
              <w:right w:val="nil"/>
            </w:tcBorders>
            <w:noWrap w:val="0"/>
            <w:vAlign w:val="center"/>
          </w:tcPr>
          <w:p>
            <w:pPr>
              <w:widowControl/>
              <w:ind w:left="0" w:leftChars="0" w:firstLine="0" w:firstLineChars="0"/>
              <w:jc w:val="center"/>
              <w:rPr>
                <w:rFonts w:hint="eastAsia" w:ascii="宋体" w:hAnsi="宋体" w:cs="宋体"/>
                <w:b/>
                <w:bCs/>
                <w:color w:val="auto"/>
                <w:kern w:val="0"/>
                <w:sz w:val="44"/>
                <w:szCs w:val="44"/>
                <w:highlight w:val="none"/>
              </w:rPr>
            </w:pPr>
            <w:r>
              <w:rPr>
                <w:rFonts w:hint="eastAsia" w:ascii="宋体" w:hAnsi="宋体" w:cs="宋体"/>
                <w:b/>
                <w:bCs/>
                <w:color w:val="auto"/>
                <w:kern w:val="0"/>
                <w:sz w:val="52"/>
                <w:szCs w:val="52"/>
                <w:highlight w:val="none"/>
              </w:rPr>
              <w:t>获取采购文件登记表</w:t>
            </w: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eastAsia="zh-CN"/>
              </w:rPr>
            </w:pPr>
            <w:r>
              <w:rPr>
                <w:rFonts w:hint="eastAsia" w:ascii="宋体" w:hAnsi="宋体" w:cs="宋体"/>
                <w:b/>
                <w:color w:val="auto"/>
                <w:kern w:val="0"/>
                <w:sz w:val="28"/>
                <w:szCs w:val="28"/>
                <w:highlight w:val="none"/>
              </w:rPr>
              <w:t>项目名称</w:t>
            </w:r>
            <w:r>
              <w:rPr>
                <w:rFonts w:hint="eastAsia" w:ascii="宋体" w:hAnsi="宋体" w:cs="宋体"/>
                <w:b/>
                <w:color w:val="auto"/>
                <w:kern w:val="0"/>
                <w:sz w:val="28"/>
                <w:szCs w:val="28"/>
                <w:highlight w:val="none"/>
                <w:lang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rPr>
                <w:rFonts w:hint="eastAsia" w:ascii="宋体" w:hAnsi="宋体" w:cs="宋体"/>
                <w:b/>
                <w:color w:val="auto"/>
                <w:kern w:val="0"/>
                <w:sz w:val="28"/>
                <w:szCs w:val="28"/>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eastAsia="zh-CN"/>
              </w:rPr>
            </w:pPr>
            <w:r>
              <w:rPr>
                <w:rFonts w:hint="eastAsia" w:ascii="宋体" w:hAnsi="宋体" w:cs="宋体"/>
                <w:b/>
                <w:color w:val="auto"/>
                <w:kern w:val="0"/>
                <w:sz w:val="28"/>
                <w:szCs w:val="28"/>
                <w:highlight w:val="none"/>
              </w:rPr>
              <w:t>项目编号</w:t>
            </w:r>
            <w:r>
              <w:rPr>
                <w:rFonts w:hint="eastAsia" w:ascii="宋体" w:hAnsi="宋体" w:cs="宋体"/>
                <w:b/>
                <w:color w:val="auto"/>
                <w:kern w:val="0"/>
                <w:sz w:val="28"/>
                <w:szCs w:val="28"/>
                <w:highlight w:val="none"/>
                <w:lang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rPr>
                <w:rFonts w:hint="eastAsia" w:ascii="宋体" w:hAnsi="宋体" w:cs="宋体"/>
                <w:b/>
                <w:color w:val="auto"/>
                <w:kern w:val="0"/>
                <w:sz w:val="28"/>
                <w:szCs w:val="28"/>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eastAsia="zh-CN"/>
              </w:rPr>
            </w:pPr>
            <w:r>
              <w:rPr>
                <w:rFonts w:hint="eastAsia" w:ascii="宋体" w:hAnsi="宋体" w:cs="宋体"/>
                <w:b/>
                <w:color w:val="auto"/>
                <w:kern w:val="0"/>
                <w:sz w:val="28"/>
                <w:szCs w:val="28"/>
                <w:highlight w:val="none"/>
                <w:lang w:eastAsia="zh-CN"/>
              </w:rPr>
              <w:t>项目包号：</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rPr>
                <w:rFonts w:hint="eastAsia" w:ascii="宋体" w:hAnsi="宋体" w:cs="宋体"/>
                <w:b/>
                <w:color w:val="auto"/>
                <w:kern w:val="0"/>
                <w:sz w:val="28"/>
                <w:szCs w:val="28"/>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供应商</w:t>
            </w:r>
            <w:r>
              <w:rPr>
                <w:rFonts w:hint="eastAsia" w:ascii="宋体" w:hAnsi="宋体" w:cs="宋体"/>
                <w:b/>
                <w:color w:val="auto"/>
                <w:kern w:val="0"/>
                <w:sz w:val="28"/>
                <w:szCs w:val="28"/>
                <w:highlight w:val="none"/>
                <w:lang w:eastAsia="zh-CN"/>
              </w:rPr>
              <w:t>（</w:t>
            </w:r>
            <w:r>
              <w:rPr>
                <w:rFonts w:hint="eastAsia" w:ascii="宋体" w:hAnsi="宋体" w:cs="宋体"/>
                <w:b/>
                <w:color w:val="auto"/>
                <w:kern w:val="0"/>
                <w:sz w:val="28"/>
                <w:szCs w:val="28"/>
                <w:highlight w:val="none"/>
              </w:rPr>
              <w:t>全称</w:t>
            </w:r>
            <w:r>
              <w:rPr>
                <w:rFonts w:hint="eastAsia" w:ascii="宋体" w:hAnsi="宋体" w:cs="宋体"/>
                <w:b/>
                <w:color w:val="auto"/>
                <w:kern w:val="0"/>
                <w:sz w:val="28"/>
                <w:szCs w:val="28"/>
                <w:highlight w:val="none"/>
                <w:lang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left"/>
              <w:rPr>
                <w:rFonts w:hint="eastAsia" w:ascii="宋体" w:hAnsi="宋体" w:cs="宋体"/>
                <w:bCs/>
                <w:color w:val="auto"/>
                <w:kern w:val="0"/>
                <w:sz w:val="28"/>
                <w:szCs w:val="28"/>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eastAsia="zh-CN"/>
              </w:rPr>
            </w:pPr>
            <w:r>
              <w:rPr>
                <w:rFonts w:hint="eastAsia" w:ascii="宋体" w:hAnsi="宋体" w:cs="宋体"/>
                <w:b/>
                <w:color w:val="auto"/>
                <w:kern w:val="0"/>
                <w:sz w:val="28"/>
                <w:szCs w:val="28"/>
                <w:highlight w:val="none"/>
              </w:rPr>
              <w:t>经办人</w:t>
            </w:r>
            <w:r>
              <w:rPr>
                <w:rFonts w:hint="eastAsia" w:ascii="宋体" w:hAnsi="宋体" w:cs="宋体"/>
                <w:b/>
                <w:color w:val="auto"/>
                <w:kern w:val="0"/>
                <w:sz w:val="28"/>
                <w:szCs w:val="28"/>
                <w:highlight w:val="none"/>
                <w:lang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left"/>
              <w:rPr>
                <w:rFonts w:ascii="宋体" w:hAnsi="宋体" w:cs="宋体"/>
                <w:bCs/>
                <w:color w:val="auto"/>
                <w:kern w:val="0"/>
                <w:sz w:val="28"/>
                <w:szCs w:val="28"/>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lang w:eastAsia="zh-CN"/>
              </w:rPr>
              <w:t>手机号码</w:t>
            </w:r>
            <w:r>
              <w:rPr>
                <w:rFonts w:hint="eastAsia" w:ascii="宋体" w:hAnsi="宋体" w:cs="宋体"/>
                <w:b/>
                <w:color w:val="auto"/>
                <w:kern w:val="0"/>
                <w:sz w:val="28"/>
                <w:szCs w:val="28"/>
                <w:highlight w:val="none"/>
                <w:lang w:val="en-US"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left"/>
              <w:rPr>
                <w:rFonts w:ascii="宋体" w:hAnsi="宋体" w:cs="宋体"/>
                <w:bCs/>
                <w:color w:val="auto"/>
                <w:kern w:val="0"/>
                <w:sz w:val="28"/>
                <w:szCs w:val="28"/>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eastAsia="zh-CN"/>
              </w:rPr>
            </w:pPr>
            <w:r>
              <w:rPr>
                <w:rFonts w:hint="eastAsia" w:ascii="宋体" w:hAnsi="宋体" w:cs="宋体"/>
                <w:b/>
                <w:color w:val="auto"/>
                <w:kern w:val="0"/>
                <w:sz w:val="28"/>
                <w:szCs w:val="28"/>
                <w:highlight w:val="none"/>
              </w:rPr>
              <w:t>办公电话</w:t>
            </w:r>
            <w:r>
              <w:rPr>
                <w:rFonts w:hint="eastAsia" w:ascii="宋体" w:hAnsi="宋体" w:cs="宋体"/>
                <w:b/>
                <w:color w:val="auto"/>
                <w:kern w:val="0"/>
                <w:sz w:val="28"/>
                <w:szCs w:val="28"/>
                <w:highlight w:val="none"/>
                <w:lang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ascii="宋体" w:hAnsi="宋体" w:cs="宋体"/>
                <w:bCs/>
                <w:color w:val="auto"/>
                <w:kern w:val="0"/>
                <w:sz w:val="26"/>
                <w:szCs w:val="26"/>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val="en-US" w:eastAsia="zh-CN"/>
              </w:rPr>
            </w:pPr>
            <w:r>
              <w:rPr>
                <w:rFonts w:hint="eastAsia" w:ascii="宋体" w:hAnsi="宋体" w:cs="宋体"/>
                <w:b/>
                <w:color w:val="auto"/>
                <w:kern w:val="0"/>
                <w:sz w:val="28"/>
                <w:szCs w:val="28"/>
                <w:highlight w:val="none"/>
              </w:rPr>
              <w:t>电子邮箱</w:t>
            </w:r>
            <w:r>
              <w:rPr>
                <w:rFonts w:hint="eastAsia" w:ascii="宋体" w:hAnsi="宋体" w:cs="宋体"/>
                <w:b/>
                <w:color w:val="auto"/>
                <w:kern w:val="0"/>
                <w:sz w:val="28"/>
                <w:szCs w:val="28"/>
                <w:highlight w:val="none"/>
                <w:lang w:eastAsia="zh-CN"/>
              </w:rPr>
              <w:t>：</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ascii="宋体" w:hAnsi="宋体" w:cs="宋体"/>
                <w:bCs/>
                <w:color w:val="auto"/>
                <w:kern w:val="0"/>
                <w:sz w:val="26"/>
                <w:szCs w:val="26"/>
                <w:highlight w:val="none"/>
              </w:rPr>
            </w:pPr>
          </w:p>
        </w:tc>
      </w:tr>
      <w:tr>
        <w:tblPrEx>
          <w:tblCellMar>
            <w:top w:w="0" w:type="dxa"/>
            <w:left w:w="108" w:type="dxa"/>
            <w:bottom w:w="0" w:type="dxa"/>
            <w:right w:w="108" w:type="dxa"/>
          </w:tblCellMar>
        </w:tblPrEx>
        <w:trPr>
          <w:trHeight w:val="850" w:hRule="atLeast"/>
        </w:trPr>
        <w:tc>
          <w:tcPr>
            <w:tcW w:w="2228"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ind w:left="0" w:leftChars="0" w:firstLine="0" w:firstLineChars="0"/>
              <w:jc w:val="distribute"/>
              <w:rPr>
                <w:rFonts w:hint="eastAsia" w:ascii="宋体" w:hAnsi="宋体" w:cs="宋体" w:eastAsiaTheme="minorEastAsia"/>
                <w:b/>
                <w:color w:val="auto"/>
                <w:kern w:val="0"/>
                <w:sz w:val="28"/>
                <w:szCs w:val="28"/>
                <w:highlight w:val="none"/>
                <w:lang w:eastAsia="zh-CN"/>
              </w:rPr>
            </w:pPr>
            <w:r>
              <w:rPr>
                <w:rFonts w:hint="eastAsia" w:ascii="宋体" w:hAnsi="宋体" w:cs="宋体"/>
                <w:b/>
                <w:color w:val="auto"/>
                <w:kern w:val="0"/>
                <w:sz w:val="28"/>
                <w:szCs w:val="28"/>
                <w:highlight w:val="none"/>
                <w:lang w:eastAsia="zh-CN"/>
              </w:rPr>
              <w:t>登记日期：</w:t>
            </w:r>
          </w:p>
        </w:tc>
        <w:tc>
          <w:tcPr>
            <w:tcW w:w="6772" w:type="dxa"/>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center"/>
              <w:rPr>
                <w:rFonts w:ascii="宋体" w:hAnsi="宋体" w:cs="宋体"/>
                <w:bCs/>
                <w:color w:val="auto"/>
                <w:kern w:val="0"/>
                <w:sz w:val="26"/>
                <w:szCs w:val="26"/>
                <w:highlight w:val="none"/>
              </w:rPr>
            </w:pPr>
          </w:p>
        </w:tc>
      </w:tr>
      <w:tr>
        <w:tblPrEx>
          <w:tblCellMar>
            <w:top w:w="0" w:type="dxa"/>
            <w:left w:w="108" w:type="dxa"/>
            <w:bottom w:w="0" w:type="dxa"/>
            <w:right w:w="108" w:type="dxa"/>
          </w:tblCellMar>
        </w:tblPrEx>
        <w:trPr>
          <w:trHeight w:val="1103" w:hRule="atLeast"/>
        </w:trPr>
        <w:tc>
          <w:tcPr>
            <w:tcW w:w="900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宋体" w:hAnsi="宋体" w:cs="宋体"/>
                <w:bCs/>
                <w:color w:val="auto"/>
                <w:kern w:val="0"/>
                <w:sz w:val="22"/>
                <w:szCs w:val="22"/>
                <w:highlight w:val="none"/>
              </w:rPr>
            </w:pPr>
            <w:r>
              <w:rPr>
                <w:rFonts w:hint="eastAsia" w:ascii="宋体" w:hAnsi="宋体" w:cs="宋体"/>
                <w:bCs/>
                <w:color w:val="auto"/>
                <w:kern w:val="0"/>
                <w:sz w:val="22"/>
                <w:szCs w:val="22"/>
                <w:highlight w:val="none"/>
              </w:rPr>
              <w:t>说明：线上获取文件的请将登记表、营业执照复印件以及洽购文件费用转账截图放在同一个文档里一起发送至：xinchengzixun2023@126.com邮箱，购买文件费用请转账至支付宝账号:531839674@qq.com,赖工。</w:t>
            </w:r>
          </w:p>
          <w:p>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ascii="宋体" w:hAnsi="宋体" w:cs="宋体"/>
                <w:bCs/>
                <w:color w:val="auto"/>
                <w:kern w:val="0"/>
                <w:sz w:val="26"/>
                <w:szCs w:val="26"/>
                <w:highlight w:val="none"/>
              </w:rPr>
            </w:pPr>
            <w:r>
              <w:rPr>
                <w:rFonts w:hint="eastAsia" w:ascii="宋体" w:hAnsi="宋体" w:cs="宋体"/>
                <w:bCs/>
                <w:color w:val="auto"/>
                <w:kern w:val="0"/>
                <w:sz w:val="22"/>
                <w:szCs w:val="22"/>
                <w:highlight w:val="none"/>
              </w:rPr>
              <w:t>转账洽购文件费时请备注：“公司简称+项目简称”，谢谢配合！</w:t>
            </w:r>
            <w:bookmarkStart w:id="0" w:name="_GoBack"/>
            <w:bookmarkEnd w:id="0"/>
          </w:p>
        </w:tc>
      </w:tr>
    </w:tbl>
    <w:p>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jODZiNjIzYzJiMmI5ZWU3ZTc1ZTY4N2MwYWFmM2EifQ=="/>
  </w:docVars>
  <w:rsids>
    <w:rsidRoot w:val="5468117E"/>
    <w:rsid w:val="170E6FE4"/>
    <w:rsid w:val="18F0644B"/>
    <w:rsid w:val="3DC96858"/>
    <w:rsid w:val="3E781E80"/>
    <w:rsid w:val="4024246B"/>
    <w:rsid w:val="41767C39"/>
    <w:rsid w:val="445E38D8"/>
    <w:rsid w:val="447A28AB"/>
    <w:rsid w:val="48F549A5"/>
    <w:rsid w:val="4AD127EE"/>
    <w:rsid w:val="4AF56EDE"/>
    <w:rsid w:val="5468117E"/>
    <w:rsid w:val="5FD513DE"/>
    <w:rsid w:val="74A470FC"/>
    <w:rsid w:val="782877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80" w:firstLineChars="20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2023-12-19T07:22:00Z</dcterms:created>
  <dc:creator>1</dc:creator>
  <cp:lastModifiedBy>Chr～～OWEN</cp:lastModifiedBy>
  <dcterms:modified xsi:type="dcterms:W3CDTF">2024-02-20T04:12:23Z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9B83093A72A74848A7CE15B97FCC6D74_11</vt:lpwstr>
  </property>
</Properties>
</file>