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32"/>
          <w:szCs w:val="32"/>
        </w:rPr>
        <w:t>购买招标文件/采购文件登记表</w:t>
      </w:r>
    </w:p>
    <w:p>
      <w:pPr>
        <w:spacing w:before="156" w:beforeLines="50" w:after="156" w:afterLines="50"/>
        <w:jc w:val="center"/>
        <w:rPr>
          <w:rFonts w:ascii="宋体" w:hAnsi="宋体" w:cs="宋体"/>
          <w:b/>
          <w:sz w:val="24"/>
          <w:szCs w:val="24"/>
        </w:rPr>
      </w:pPr>
    </w:p>
    <w:tbl>
      <w:tblPr>
        <w:tblStyle w:val="7"/>
        <w:tblW w:w="104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7"/>
        <w:gridCol w:w="7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8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FF0000"/>
                <w:sz w:val="24"/>
                <w:szCs w:val="24"/>
              </w:rPr>
              <w:drawing>
                <wp:inline distT="0" distB="0" distL="0" distR="0">
                  <wp:extent cx="1371600" cy="1295400"/>
                  <wp:effectExtent l="0" t="0" r="0" b="0"/>
                  <wp:docPr id="1" name="图片 6" descr="微信图片_20180619161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6" descr="微信图片_2018061916195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vAlign w:val="center"/>
          </w:tcPr>
          <w:p>
            <w:pPr>
              <w:pStyle w:val="11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sz w:val="24"/>
                <w:szCs w:val="24"/>
              </w:rPr>
              <w:t>请扫左侧二维码填写标书款发票开票信息。全部信息均需要和本单位财务确认无误，保证填写正确</w:t>
            </w:r>
            <w:r>
              <w:rPr>
                <w:rFonts w:hint="eastAsia" w:ascii="宋体" w:hAnsi="宋体" w:cs="宋体"/>
                <w:bCs/>
                <w:color w:val="FF0000"/>
                <w:sz w:val="24"/>
                <w:szCs w:val="24"/>
              </w:rPr>
              <w:t>；</w:t>
            </w:r>
          </w:p>
          <w:p>
            <w:pPr>
              <w:pStyle w:val="11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</w:rPr>
              <w:t>若因开票信息提供错误造成发票不能报销，我公司不予退换。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购买日期</w:t>
            </w:r>
          </w:p>
        </w:tc>
        <w:tc>
          <w:tcPr>
            <w:tcW w:w="7215" w:type="dxa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215" w:type="dxa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7215" w:type="dxa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购买文件包号</w:t>
            </w:r>
          </w:p>
        </w:tc>
        <w:tc>
          <w:tcPr>
            <w:tcW w:w="7215" w:type="dxa"/>
            <w:vAlign w:val="center"/>
          </w:tcPr>
          <w:p>
            <w:pPr>
              <w:snapToGrid w:val="0"/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第</w:t>
            </w:r>
            <w:r>
              <w:rPr>
                <w:rFonts w:ascii="宋体" w:hAnsi="宋体" w:cs="宋体"/>
                <w:b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b/>
                <w:sz w:val="24"/>
                <w:szCs w:val="24"/>
                <w:u w:val="single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ascii="宋体" w:hAnsi="宋体" w:cs="宋体"/>
                <w:b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包</w:t>
            </w:r>
            <w:r>
              <w:rPr>
                <w:rFonts w:hint="eastAsia" w:ascii="宋体" w:hAnsi="宋体" w:cs="宋体"/>
                <w:bCs/>
                <w:sz w:val="24"/>
                <w:szCs w:val="24"/>
              </w:rPr>
              <w:t>（写明购买的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所有包的包号</w:t>
            </w:r>
            <w:r>
              <w:rPr>
                <w:rFonts w:hint="eastAsia" w:ascii="宋体" w:hAnsi="宋体" w:cs="宋体"/>
                <w:bCs/>
                <w:sz w:val="24"/>
                <w:szCs w:val="24"/>
              </w:rPr>
              <w:t>）【示例：第1、2包】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投标人/供应商名称</w:t>
            </w:r>
          </w:p>
        </w:tc>
        <w:tc>
          <w:tcPr>
            <w:tcW w:w="7215" w:type="dxa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纳税人识别号：</w:t>
            </w:r>
          </w:p>
        </w:tc>
        <w:tc>
          <w:tcPr>
            <w:tcW w:w="7215" w:type="dxa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通讯地址</w:t>
            </w:r>
          </w:p>
        </w:tc>
        <w:tc>
          <w:tcPr>
            <w:tcW w:w="7215" w:type="dxa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投标人/供应商</w:t>
            </w:r>
          </w:p>
          <w:p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联系方式</w:t>
            </w:r>
          </w:p>
        </w:tc>
        <w:tc>
          <w:tcPr>
            <w:tcW w:w="721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项目负责人姓名：</w:t>
            </w:r>
          </w:p>
          <w:p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手机：</w:t>
            </w:r>
          </w:p>
          <w:p>
            <w:pPr>
              <w:spacing w:line="360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保证金退款信息</w:t>
            </w:r>
          </w:p>
        </w:tc>
        <w:tc>
          <w:tcPr>
            <w:tcW w:w="721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开户行：</w:t>
            </w:r>
          </w:p>
          <w:p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账号：</w:t>
            </w:r>
          </w:p>
          <w:p>
            <w:pPr>
              <w:spacing w:line="36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银行联行号：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3207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投标人/供应商</w:t>
            </w:r>
          </w:p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声明</w:t>
            </w:r>
          </w:p>
        </w:tc>
        <w:tc>
          <w:tcPr>
            <w:tcW w:w="7215" w:type="dxa"/>
            <w:vAlign w:val="center"/>
          </w:tcPr>
          <w:p>
            <w:pPr>
              <w:spacing w:line="24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本投标人/供应商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在此声明：“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购买招标文件/采购文件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登记表”内容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为真实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的，并对上述所填全部内容的真实性、准确性负完全责任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。</w:t>
            </w:r>
          </w:p>
        </w:tc>
      </w:tr>
    </w:tbl>
    <w:p>
      <w:pPr>
        <w:snapToGrid w:val="0"/>
        <w:spacing w:before="156" w:beforeLines="50" w:line="240" w:lineRule="auto"/>
        <w:rPr>
          <w:rFonts w:ascii="宋体" w:hAnsi="宋体" w:cs="宋体"/>
          <w:b/>
          <w:sz w:val="24"/>
        </w:rPr>
      </w:pPr>
    </w:p>
    <w:sectPr>
      <w:pgSz w:w="11906" w:h="16838"/>
      <w:pgMar w:top="1134" w:right="851" w:bottom="794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473F4"/>
    <w:multiLevelType w:val="multilevel"/>
    <w:tmpl w:val="61C473F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82A26"/>
    <w:rsid w:val="001C7BAB"/>
    <w:rsid w:val="00666275"/>
    <w:rsid w:val="00B82A26"/>
    <w:rsid w:val="00C14B92"/>
    <w:rsid w:val="00D16E12"/>
    <w:rsid w:val="01425696"/>
    <w:rsid w:val="24BD1524"/>
    <w:rsid w:val="2621554E"/>
    <w:rsid w:val="3EA5621F"/>
    <w:rsid w:val="5DBC7549"/>
    <w:rsid w:val="63B6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adjustRightInd/>
      <w:spacing w:line="240" w:lineRule="auto"/>
      <w:textAlignment w:val="auto"/>
    </w:pPr>
    <w:rPr>
      <w:rFonts w:ascii="宋体" w:hAnsi="Courier New"/>
      <w:kern w:val="2"/>
    </w:rPr>
  </w:style>
  <w:style w:type="paragraph" w:styleId="4">
    <w:name w:val="Balloon Text"/>
    <w:basedOn w:val="1"/>
    <w:link w:val="10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9">
    <w:name w:val="page number"/>
    <w:qFormat/>
    <w:uiPriority w:val="0"/>
    <w:rPr>
      <w:rFonts w:ascii="宋体" w:hAnsi="宋体" w:eastAsia="宋体"/>
      <w:b/>
      <w:sz w:val="24"/>
      <w:lang w:val="en-US" w:eastAsia="en-US"/>
    </w:rPr>
  </w:style>
  <w:style w:type="character" w:customStyle="1" w:styleId="10">
    <w:name w:val="批注框文本 字符"/>
    <w:basedOn w:val="8"/>
    <w:link w:val="4"/>
    <w:qFormat/>
    <w:uiPriority w:val="0"/>
    <w:rPr>
      <w:sz w:val="18"/>
      <w:szCs w:val="18"/>
    </w:rPr>
  </w:style>
  <w:style w:type="paragraph" w:customStyle="1" w:styleId="11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49</Words>
  <Characters>280</Characters>
  <Lines>2</Lines>
  <Paragraphs>1</Paragraphs>
  <TotalTime>0</TotalTime>
  <ScaleCrop>false</ScaleCrop>
  <LinksUpToDate>false</LinksUpToDate>
  <CharactersWithSpaces>328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2018-08-07T23:04:00Z</dcterms:created>
  <dc:creator>Lenovo</dc:creator>
  <cp:lastModifiedBy>金智瑶</cp:lastModifiedBy>
  <cp:lastPrinted>2023-07-18T07:48:00Z</cp:lastPrinted>
  <dcterms:modified xsi:type="dcterms:W3CDTF">2024-01-16T07:58:10Z</dcterms:modified>
  <dc:title>中国机械进出口(集团)有限公司                CHINA NATIONAL MACHINERY IMPORT&amp; EXPORT CORP.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