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627" w:type="dxa"/>
        <w:tblInd w:w="-580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1"/>
        <w:gridCol w:w="3175"/>
        <w:gridCol w:w="1911"/>
        <w:gridCol w:w="2550"/>
      </w:tblGrid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962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60"/>
                <w:szCs w:val="60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60"/>
                <w:szCs w:val="60"/>
                <w:u w:val="none"/>
                <w:lang w:eastAsia="zh-CN"/>
              </w:rPr>
              <w:t>获取《招标文件》回执单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99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</w:t>
            </w: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名称</w:t>
            </w:r>
          </w:p>
        </w:tc>
        <w:tc>
          <w:tcPr>
            <w:tcW w:w="7636" w:type="dxa"/>
            <w:gridSpan w:val="3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永宁县人民医院安检机采购</w:t>
            </w: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 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招标编号</w:t>
            </w:r>
          </w:p>
        </w:tc>
        <w:tc>
          <w:tcPr>
            <w:tcW w:w="763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银万博招永(公)[2021]第Z-072号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供应商名称</w:t>
            </w:r>
          </w:p>
        </w:tc>
        <w:tc>
          <w:tcPr>
            <w:tcW w:w="763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联系人</w:t>
            </w:r>
          </w:p>
        </w:tc>
        <w:tc>
          <w:tcPr>
            <w:tcW w:w="3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地</w:t>
            </w:r>
            <w:r>
              <w:rPr>
                <w:rStyle w:val="8"/>
                <w:rFonts w:eastAsia="仿宋_GB2312"/>
                <w:lang w:val="en-US" w:eastAsia="zh-CN" w:bidi="ar"/>
              </w:rPr>
              <w:t xml:space="preserve">    </w:t>
            </w:r>
            <w:r>
              <w:rPr>
                <w:rStyle w:val="9"/>
                <w:rFonts w:hAnsi="宋体"/>
                <w:lang w:val="en-US" w:eastAsia="zh-CN" w:bidi="ar"/>
              </w:rPr>
              <w:t>址</w:t>
            </w:r>
          </w:p>
        </w:tc>
        <w:tc>
          <w:tcPr>
            <w:tcW w:w="3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统一信用代码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电子邮箱</w:t>
            </w:r>
          </w:p>
        </w:tc>
        <w:tc>
          <w:tcPr>
            <w:tcW w:w="3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获取时间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5" w:hRule="atLeast"/>
        </w:trPr>
        <w:tc>
          <w:tcPr>
            <w:tcW w:w="962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450" w:firstLineChars="200"/>
              <w:jc w:val="left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/>
                <w:b/>
                <w:bCs/>
                <w:spacing w:val="-8"/>
                <w:sz w:val="24"/>
              </w:rPr>
              <w:t>凡有意参加投标的</w:t>
            </w:r>
            <w:r>
              <w:rPr>
                <w:rFonts w:hint="eastAsia" w:ascii="宋体" w:hAnsi="宋体"/>
                <w:b/>
                <w:bCs/>
                <w:spacing w:val="-8"/>
                <w:sz w:val="24"/>
                <w:lang w:eastAsia="zh-CN"/>
              </w:rPr>
              <w:t>供应商</w:t>
            </w:r>
            <w:r>
              <w:rPr>
                <w:rFonts w:hint="eastAsia" w:ascii="宋体" w:hAnsi="宋体"/>
                <w:b/>
                <w:bCs/>
                <w:spacing w:val="-8"/>
                <w:sz w:val="24"/>
              </w:rPr>
              <w:t>，须</w:t>
            </w:r>
            <w:r>
              <w:rPr>
                <w:rFonts w:hint="eastAsia" w:ascii="宋体" w:hAnsi="宋体"/>
                <w:b/>
                <w:bCs/>
                <w:spacing w:val="-8"/>
                <w:sz w:val="24"/>
                <w:lang w:eastAsia="zh-CN"/>
              </w:rPr>
              <w:t>此《招标文件获取回执单》</w:t>
            </w:r>
            <w:r>
              <w:rPr>
                <w:rFonts w:hint="eastAsia" w:ascii="宋体" w:hAnsi="宋体" w:eastAsia="宋体" w:cs="Times New Roman"/>
                <w:b/>
                <w:bCs/>
                <w:spacing w:val="-8"/>
                <w:sz w:val="24"/>
                <w:lang w:eastAsia="zh-CN"/>
              </w:rPr>
              <w:t>填写完成后加盖公章扫描成PDF文件</w:t>
            </w:r>
            <w:r>
              <w:rPr>
                <w:rFonts w:hint="eastAsia" w:ascii="宋体" w:hAnsi="宋体"/>
                <w:b/>
                <w:bCs/>
                <w:spacing w:val="-8"/>
                <w:sz w:val="24"/>
                <w:lang w:eastAsia="zh-CN"/>
              </w:rPr>
              <w:t>，在获取招标文件的时间内</w:t>
            </w:r>
            <w:r>
              <w:rPr>
                <w:rFonts w:hint="eastAsia" w:ascii="宋体" w:hAnsi="宋体" w:eastAsia="宋体" w:cs="Times New Roman"/>
                <w:b/>
                <w:bCs/>
                <w:spacing w:val="-8"/>
                <w:sz w:val="24"/>
                <w:lang w:eastAsia="zh-CN"/>
              </w:rPr>
              <w:t>发送至我公司邮箱</w:t>
            </w:r>
            <w:r>
              <w:rPr>
                <w:rFonts w:hint="eastAsia" w:ascii="宋体" w:hAnsi="宋体" w:eastAsia="宋体" w:cs="Times New Roman"/>
                <w:b/>
                <w:bCs/>
                <w:spacing w:val="-8"/>
                <w:sz w:val="24"/>
                <w:lang w:val="en-US" w:eastAsia="zh-CN"/>
              </w:rPr>
              <w:t>ycwbzb@163.com</w:t>
            </w:r>
            <w:r>
              <w:rPr>
                <w:rFonts w:hint="eastAsia" w:ascii="宋体" w:hAnsi="宋体" w:eastAsia="宋体" w:cs="Times New Roman"/>
                <w:b/>
                <w:sz w:val="24"/>
                <w:lang w:eastAsia="zh-CN"/>
              </w:rPr>
              <w:t>(</w:t>
            </w:r>
            <w:r>
              <w:rPr>
                <w:rFonts w:hint="eastAsia" w:ascii="宋体" w:hAnsi="宋体" w:eastAsia="宋体" w:cs="Times New Roman"/>
                <w:b/>
                <w:sz w:val="24"/>
              </w:rPr>
              <w:t>注：</w:t>
            </w:r>
            <w:r>
              <w:rPr>
                <w:rFonts w:hint="eastAsia" w:ascii="宋体" w:hAnsi="宋体" w:eastAsia="宋体" w:cs="Times New Roman"/>
                <w:b/>
                <w:sz w:val="24"/>
                <w:lang w:val="en-US" w:eastAsia="zh-CN"/>
              </w:rPr>
              <w:t>1、</w:t>
            </w:r>
            <w:r>
              <w:rPr>
                <w:rFonts w:hint="eastAsia" w:ascii="宋体" w:hAnsi="宋体" w:eastAsia="宋体" w:cs="Times New Roman"/>
                <w:b/>
                <w:sz w:val="24"/>
                <w:lang w:eastAsia="zh-CN"/>
              </w:rPr>
              <w:t>以邮箱收到邮件时间为准，超出</w:t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规定时间及未按要求提供的均不予认可；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2、</w:t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本回执单格式不允许修改</w:t>
            </w:r>
            <w:r>
              <w:rPr>
                <w:rFonts w:hint="eastAsia" w:ascii="宋体" w:hAnsi="宋体"/>
                <w:b/>
                <w:sz w:val="24"/>
              </w:rPr>
              <w:t>)</w:t>
            </w:r>
            <w:r>
              <w:rPr>
                <w:rFonts w:hint="eastAsia" w:ascii="宋体" w:hAnsi="宋体"/>
                <w:sz w:val="24"/>
              </w:rPr>
              <w:t>。</w:t>
            </w:r>
          </w:p>
        </w:tc>
      </w:tr>
    </w:tbl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仿宋_GB2312" w:hAnsi="宋体" w:eastAsia="仿宋_GB2312" w:cs="仿宋_GB2312"/>
          <w:b/>
          <w:bCs/>
          <w:i w:val="0"/>
          <w:iCs w:val="0"/>
          <w:color w:val="000000"/>
          <w:sz w:val="28"/>
          <w:szCs w:val="28"/>
          <w:u w:val="none"/>
          <w:lang w:val="en-US" w:eastAsia="zh-CN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olor w:val="000000"/>
          <w:sz w:val="28"/>
          <w:szCs w:val="28"/>
          <w:u w:val="none"/>
          <w:lang w:val="en-US" w:eastAsia="zh-CN"/>
        </w:rPr>
        <w:t xml:space="preserve">                                            </w:t>
      </w:r>
    </w:p>
    <w:p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仿宋_GB2312" w:hAnsi="宋体" w:eastAsia="仿宋_GB2312" w:cs="仿宋_GB2312"/>
          <w:b/>
          <w:bCs/>
          <w:i w:val="0"/>
          <w:iCs w:val="0"/>
          <w:color w:val="000000"/>
          <w:sz w:val="28"/>
          <w:szCs w:val="28"/>
          <w:u w:val="none"/>
          <w:lang w:eastAsia="zh-CN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olor w:val="000000"/>
          <w:sz w:val="28"/>
          <w:szCs w:val="28"/>
          <w:u w:val="none"/>
          <w:lang w:val="en-US" w:eastAsia="zh-CN"/>
        </w:rPr>
        <w:t xml:space="preserve">   </w:t>
      </w:r>
      <w:r>
        <w:rPr>
          <w:rFonts w:hint="eastAsia" w:ascii="仿宋_GB2312" w:hAnsi="宋体" w:eastAsia="仿宋_GB2312" w:cs="仿宋_GB2312"/>
          <w:b/>
          <w:bCs/>
          <w:i w:val="0"/>
          <w:iCs w:val="0"/>
          <w:color w:val="000000"/>
          <w:sz w:val="28"/>
          <w:szCs w:val="28"/>
          <w:u w:val="none"/>
          <w:lang w:eastAsia="zh-CN"/>
        </w:rPr>
        <w:t>供应商（盖章）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797F3E"/>
    <w:rsid w:val="134D7DBF"/>
    <w:rsid w:val="25797F3E"/>
    <w:rsid w:val="25CB6E97"/>
    <w:rsid w:val="27CE67A4"/>
    <w:rsid w:val="2E2E1324"/>
    <w:rsid w:val="40EC21B5"/>
    <w:rsid w:val="53371790"/>
    <w:rsid w:val="5C3051D5"/>
    <w:rsid w:val="619B265B"/>
    <w:rsid w:val="61B10EBD"/>
    <w:rsid w:val="72764597"/>
    <w:rsid w:val="770D132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Body Text Indent"/>
    <w:basedOn w:val="1"/>
    <w:qFormat/>
    <w:uiPriority w:val="0"/>
    <w:pPr>
      <w:ind w:firstLine="420" w:firstLineChars="200"/>
    </w:pPr>
  </w:style>
  <w:style w:type="character" w:styleId="6">
    <w:name w:val="Strong"/>
    <w:qFormat/>
    <w:uiPriority w:val="22"/>
    <w:rPr>
      <w:b/>
    </w:rPr>
  </w:style>
  <w:style w:type="paragraph" w:customStyle="1" w:styleId="7">
    <w:name w:val="BodyText"/>
    <w:basedOn w:val="1"/>
    <w:qFormat/>
    <w:uiPriority w:val="0"/>
    <w:pPr>
      <w:spacing w:after="120" w:line="312" w:lineRule="atLeast"/>
      <w:jc w:val="both"/>
      <w:textAlignment w:val="baseline"/>
    </w:pPr>
    <w:rPr>
      <w:kern w:val="0"/>
      <w:sz w:val="21"/>
      <w:lang w:val="en-US" w:eastAsia="zh-CN" w:bidi="ar-SA"/>
    </w:rPr>
  </w:style>
  <w:style w:type="character" w:customStyle="1" w:styleId="8">
    <w:name w:val="font91"/>
    <w:basedOn w:val="5"/>
    <w:qFormat/>
    <w:uiPriority w:val="0"/>
    <w:rPr>
      <w:rFonts w:hint="default" w:ascii="Times New Roman" w:hAnsi="Times New Roman" w:cs="Times New Roman"/>
      <w:b/>
      <w:bCs/>
      <w:color w:val="000000"/>
      <w:sz w:val="28"/>
      <w:szCs w:val="28"/>
      <w:u w:val="none"/>
    </w:rPr>
  </w:style>
  <w:style w:type="character" w:customStyle="1" w:styleId="9">
    <w:name w:val="font41"/>
    <w:basedOn w:val="5"/>
    <w:qFormat/>
    <w:uiPriority w:val="0"/>
    <w:rPr>
      <w:rFonts w:hint="default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0">
    <w:name w:val="font51"/>
    <w:basedOn w:val="5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11">
    <w:name w:val="font101"/>
    <w:basedOn w:val="5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12">
    <w:name w:val="font61"/>
    <w:basedOn w:val="5"/>
    <w:qFormat/>
    <w:uiPriority w:val="0"/>
    <w:rPr>
      <w:rFonts w:hint="default" w:ascii="仿宋_GB2312" w:eastAsia="仿宋_GB2312" w:cs="仿宋_GB2312"/>
      <w:color w:val="000000"/>
      <w:sz w:val="28"/>
      <w:szCs w:val="28"/>
      <w:u w:val="none"/>
    </w:rPr>
  </w:style>
  <w:style w:type="character" w:customStyle="1" w:styleId="13">
    <w:name w:val="font81"/>
    <w:basedOn w:val="5"/>
    <w:qFormat/>
    <w:uiPriority w:val="0"/>
    <w:rPr>
      <w:rFonts w:hint="default" w:ascii="Times New Roman" w:hAnsi="Times New Roman" w:cs="Times New Roman"/>
      <w:color w:val="000000"/>
      <w:sz w:val="32"/>
      <w:szCs w:val="32"/>
      <w:u w:val="none"/>
    </w:rPr>
  </w:style>
  <w:style w:type="character" w:customStyle="1" w:styleId="14">
    <w:name w:val="font71"/>
    <w:basedOn w:val="5"/>
    <w:qFormat/>
    <w:uiPriority w:val="0"/>
    <w:rPr>
      <w:rFonts w:hint="default" w:ascii="仿宋_GB2312" w:eastAsia="仿宋_GB2312" w:cs="仿宋_GB2312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202</Words>
  <Characters>228</Characters>
  <Lines>0</Lines>
  <Paragraphs>0</Paragraphs>
  <TotalTime>0</TotalTime>
  <ScaleCrop>false</ScaleCrop>
  <LinksUpToDate>false</LinksUpToDate>
  <CharactersWithSpaces>279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2021-04-01T02:08:00Z</dcterms:created>
  <dc:creator>MAXINHUI</dc:creator>
  <cp:lastModifiedBy>Administrator</cp:lastModifiedBy>
  <dcterms:modified xsi:type="dcterms:W3CDTF">2021-11-29T06:47:08Z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91F32BA46D0C4168852AEE4D594FBE57</vt:lpwstr>
  </property>
</Properties>
</file>