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D15E9E" w14:textId="34765BD0" w:rsidR="00CE07D0" w:rsidRPr="00CE07D0" w:rsidRDefault="00CE07D0" w:rsidP="00CE07D0">
      <w:pPr>
        <w:keepNext/>
        <w:keepLines/>
        <w:widowControl/>
        <w:kinsoku w:val="0"/>
        <w:autoSpaceDE w:val="0"/>
        <w:autoSpaceDN w:val="0"/>
        <w:adjustRightInd w:val="0"/>
        <w:snapToGrid w:val="0"/>
        <w:spacing w:after="0" w:line="360" w:lineRule="auto"/>
        <w:jc w:val="center"/>
        <w:textAlignment w:val="baseline"/>
        <w:outlineLvl w:val="0"/>
        <w:rPr>
          <w:rFonts w:ascii="宋体" w:eastAsia="宋体" w:hAnsi="宋体" w:cs="Arial" w:hint="eastAsia"/>
          <w:b/>
          <w:bCs/>
          <w:snapToGrid w:val="0"/>
          <w:color w:val="000000"/>
          <w:kern w:val="44"/>
          <w:sz w:val="36"/>
          <w:szCs w:val="44"/>
          <w14:ligatures w14:val="none"/>
        </w:rPr>
      </w:pPr>
      <w:bookmarkStart w:id="0" w:name="_Toc172131375"/>
      <w:bookmarkStart w:id="1" w:name="_Toc172131455"/>
      <w:r w:rsidRPr="00CE07D0">
        <w:rPr>
          <w:rFonts w:ascii="宋体" w:eastAsia="宋体" w:hAnsi="宋体" w:cs="Arial" w:hint="eastAsia"/>
          <w:b/>
          <w:bCs/>
          <w:snapToGrid w:val="0"/>
          <w:color w:val="000000"/>
          <w:kern w:val="44"/>
          <w:sz w:val="36"/>
          <w:szCs w:val="44"/>
          <w14:ligatures w14:val="none"/>
        </w:rPr>
        <w:t>基于场景感知的大模型推理优化测试技术-大模型对软硬件集群的训练推理过程中的成因分析和模拟器构建</w:t>
      </w:r>
      <w:bookmarkEnd w:id="0"/>
      <w:bookmarkEnd w:id="1"/>
      <w:r>
        <w:rPr>
          <w:rFonts w:ascii="宋体" w:eastAsia="宋体" w:hAnsi="宋体" w:cs="Arial" w:hint="eastAsia"/>
          <w:b/>
          <w:bCs/>
          <w:snapToGrid w:val="0"/>
          <w:color w:val="000000"/>
          <w:kern w:val="44"/>
          <w:sz w:val="36"/>
          <w:szCs w:val="44"/>
          <w14:ligatures w14:val="none"/>
        </w:rPr>
        <w:t>竞争性磋商公告</w:t>
      </w:r>
    </w:p>
    <w:p w14:paraId="7A27939C" w14:textId="77777777" w:rsidR="00CE07D0" w:rsidRPr="00CE07D0" w:rsidRDefault="00CE07D0" w:rsidP="00CE07D0">
      <w:pPr>
        <w:widowControl/>
        <w:kinsoku w:val="0"/>
        <w:autoSpaceDE w:val="0"/>
        <w:autoSpaceDN w:val="0"/>
        <w:adjustRightInd w:val="0"/>
        <w:snapToGrid w:val="0"/>
        <w:spacing w:after="0" w:line="20" w:lineRule="exact"/>
        <w:textAlignment w:val="baseline"/>
        <w:rPr>
          <w:rFonts w:ascii="宋体" w:eastAsia="宋体" w:hAnsi="宋体" w:cs="Arial" w:hint="eastAsia"/>
          <w:snapToGrid w:val="0"/>
          <w:color w:val="000000"/>
          <w:kern w:val="0"/>
          <w:position w:val="5"/>
          <w:sz w:val="24"/>
          <w14:ligatures w14:val="none"/>
        </w:rPr>
      </w:pPr>
    </w:p>
    <w:p w14:paraId="5B56BB0F" w14:textId="77777777" w:rsidR="00CE07D0" w:rsidRPr="00CE07D0" w:rsidRDefault="00CE07D0" w:rsidP="00CE07D0">
      <w:pPr>
        <w:widowControl/>
        <w:kinsoku w:val="0"/>
        <w:autoSpaceDE w:val="0"/>
        <w:autoSpaceDN w:val="0"/>
        <w:adjustRightInd w:val="0"/>
        <w:snapToGrid w:val="0"/>
        <w:spacing w:after="0" w:line="20" w:lineRule="exact"/>
        <w:textAlignment w:val="baseline"/>
        <w:rPr>
          <w:rFonts w:ascii="宋体" w:eastAsia="宋体" w:hAnsi="宋体" w:cs="Arial" w:hint="eastAsia"/>
          <w:snapToGrid w:val="0"/>
          <w:color w:val="000000"/>
          <w:kern w:val="0"/>
          <w:position w:val="5"/>
          <w:sz w:val="24"/>
          <w14:ligatures w14:val="none"/>
        </w:rPr>
      </w:pPr>
    </w:p>
    <w:p w14:paraId="2953242A" w14:textId="77777777" w:rsidR="00CE07D0" w:rsidRPr="00CE07D0" w:rsidRDefault="00CE07D0" w:rsidP="00CE07D0">
      <w:pPr>
        <w:widowControl/>
        <w:kinsoku w:val="0"/>
        <w:autoSpaceDE w:val="0"/>
        <w:autoSpaceDN w:val="0"/>
        <w:adjustRightInd w:val="0"/>
        <w:snapToGrid w:val="0"/>
        <w:spacing w:after="0" w:line="20" w:lineRule="exact"/>
        <w:textAlignment w:val="baseline"/>
        <w:rPr>
          <w:rFonts w:ascii="宋体" w:eastAsia="宋体" w:hAnsi="宋体" w:cs="Arial" w:hint="eastAsia"/>
          <w:snapToGrid w:val="0"/>
          <w:color w:val="000000"/>
          <w:kern w:val="0"/>
          <w:position w:val="5"/>
          <w:sz w:val="24"/>
          <w14:ligatures w14:val="none"/>
        </w:rPr>
      </w:pPr>
    </w:p>
    <w:p w14:paraId="759F2071" w14:textId="77777777" w:rsidR="00CE07D0" w:rsidRPr="00CE07D0" w:rsidRDefault="00CE07D0" w:rsidP="00CE07D0">
      <w:pPr>
        <w:widowControl/>
        <w:kinsoku w:val="0"/>
        <w:autoSpaceDE w:val="0"/>
        <w:autoSpaceDN w:val="0"/>
        <w:adjustRightInd w:val="0"/>
        <w:snapToGrid w:val="0"/>
        <w:spacing w:after="0" w:line="20" w:lineRule="exact"/>
        <w:textAlignment w:val="baseline"/>
        <w:rPr>
          <w:rFonts w:ascii="宋体" w:eastAsia="宋体" w:hAnsi="宋体" w:cs="Arial" w:hint="eastAsia"/>
          <w:snapToGrid w:val="0"/>
          <w:color w:val="000000"/>
          <w:kern w:val="0"/>
          <w:position w:val="5"/>
          <w:sz w:val="24"/>
          <w14:ligatures w14:val="none"/>
        </w:rPr>
      </w:pPr>
    </w:p>
    <w:p w14:paraId="74AC904D" w14:textId="77777777" w:rsidR="00CE07D0" w:rsidRPr="00CE07D0" w:rsidRDefault="00CE07D0" w:rsidP="00CE07D0">
      <w:pPr>
        <w:widowControl/>
        <w:kinsoku w:val="0"/>
        <w:autoSpaceDE w:val="0"/>
        <w:autoSpaceDN w:val="0"/>
        <w:adjustRightInd w:val="0"/>
        <w:snapToGrid w:val="0"/>
        <w:spacing w:after="0" w:line="360" w:lineRule="auto"/>
        <w:textAlignment w:val="baseline"/>
        <w:rPr>
          <w:rFonts w:ascii="宋体" w:eastAsia="宋体" w:hAnsi="宋体" w:cs="Arial" w:hint="eastAsia"/>
          <w:b/>
          <w:snapToGrid w:val="0"/>
          <w:color w:val="000000"/>
          <w:kern w:val="0"/>
          <w:sz w:val="24"/>
          <w:szCs w:val="21"/>
          <w14:ligatures w14:val="none"/>
        </w:rPr>
      </w:pPr>
      <w:r w:rsidRPr="00CE07D0">
        <w:rPr>
          <w:rFonts w:ascii="宋体" w:eastAsia="宋体" w:hAnsi="宋体" w:cs="Arial" w:hint="eastAsia"/>
          <w:b/>
          <w:snapToGrid w:val="0"/>
          <w:color w:val="000000"/>
          <w:kern w:val="0"/>
          <w:sz w:val="24"/>
          <w:szCs w:val="21"/>
          <w14:ligatures w14:val="none"/>
        </w:rPr>
        <w:t>项目概况</w:t>
      </w:r>
    </w:p>
    <w:p w14:paraId="1B28C08D" w14:textId="77777777" w:rsidR="00CE07D0" w:rsidRPr="00CE07D0" w:rsidRDefault="00CE07D0" w:rsidP="00235671">
      <w:pPr>
        <w:widowControl/>
        <w:kinsoku w:val="0"/>
        <w:wordWrap w:val="0"/>
        <w:autoSpaceDE w:val="0"/>
        <w:autoSpaceDN w:val="0"/>
        <w:adjustRightInd w:val="0"/>
        <w:snapToGrid w:val="0"/>
        <w:spacing w:after="0" w:line="360" w:lineRule="auto"/>
        <w:ind w:firstLineChars="200" w:firstLine="428"/>
        <w:textAlignment w:val="baseline"/>
        <w:rPr>
          <w:rFonts w:ascii="宋体" w:eastAsia="宋体" w:hAnsi="宋体" w:cs="Arial" w:hint="eastAsia"/>
          <w:b/>
          <w:snapToGrid w:val="0"/>
          <w:color w:val="000000"/>
          <w:kern w:val="0"/>
          <w:sz w:val="24"/>
          <w14:ligatures w14:val="none"/>
        </w:rPr>
      </w:pPr>
      <w:r w:rsidRPr="00CE07D0">
        <w:rPr>
          <w:rFonts w:ascii="宋体" w:eastAsia="宋体" w:hAnsi="宋体" w:cs="宋体" w:hint="eastAsia"/>
          <w:snapToGrid w:val="0"/>
          <w:color w:val="000000"/>
          <w:spacing w:val="-13"/>
          <w:kern w:val="0"/>
          <w:position w:val="17"/>
          <w:sz w:val="24"/>
          <w:u w:val="single"/>
          <w14:ligatures w14:val="none"/>
        </w:rPr>
        <w:t>基于场景感知的大模型推理优化测试技术-大模型对软硬件集群的训练推理过程中的成因分析和模拟器构建</w:t>
      </w:r>
      <w:r w:rsidRPr="00CE07D0">
        <w:rPr>
          <w:rFonts w:ascii="宋体" w:eastAsia="宋体" w:hAnsi="宋体" w:cs="宋体" w:hint="eastAsia"/>
          <w:snapToGrid w:val="0"/>
          <w:color w:val="000000"/>
          <w:spacing w:val="-13"/>
          <w:kern w:val="0"/>
          <w:position w:val="17"/>
          <w:sz w:val="24"/>
          <w14:ligatures w14:val="none"/>
        </w:rPr>
        <w:t>的潜在供应商应在</w:t>
      </w:r>
      <w:r w:rsidRPr="00CE07D0">
        <w:rPr>
          <w:rFonts w:ascii="宋体" w:eastAsia="宋体" w:hAnsi="宋体" w:cs="宋体" w:hint="eastAsia"/>
          <w:snapToGrid w:val="0"/>
          <w:color w:val="000000"/>
          <w:spacing w:val="-13"/>
          <w:kern w:val="0"/>
          <w:position w:val="17"/>
          <w:sz w:val="24"/>
          <w:u w:val="single"/>
          <w14:ligatures w14:val="none"/>
        </w:rPr>
        <w:t>北京明德致信咨询有限公司官网（http://www.zbbmcc.com）</w:t>
      </w:r>
      <w:r w:rsidRPr="00CE07D0">
        <w:rPr>
          <w:rFonts w:ascii="宋体" w:eastAsia="宋体" w:hAnsi="宋体" w:cs="宋体"/>
          <w:snapToGrid w:val="0"/>
          <w:color w:val="000000"/>
          <w:spacing w:val="-13"/>
          <w:kern w:val="0"/>
          <w:position w:val="17"/>
          <w:sz w:val="24"/>
          <w:u w:val="single"/>
          <w14:ligatures w14:val="none"/>
        </w:rPr>
        <w:t xml:space="preserve"> </w:t>
      </w:r>
      <w:r w:rsidRPr="00CE07D0">
        <w:rPr>
          <w:rFonts w:ascii="宋体" w:eastAsia="宋体" w:hAnsi="宋体" w:cs="宋体" w:hint="eastAsia"/>
          <w:snapToGrid w:val="0"/>
          <w:color w:val="000000"/>
          <w:spacing w:val="-13"/>
          <w:kern w:val="0"/>
          <w:position w:val="17"/>
          <w:sz w:val="24"/>
          <w14:ligatures w14:val="none"/>
        </w:rPr>
        <w:t>获取采购文件，并于2025年11月04日14点00分（北京时间）前提交响应文件。</w:t>
      </w:r>
    </w:p>
    <w:p w14:paraId="056FAE54" w14:textId="77777777" w:rsidR="00CE07D0" w:rsidRPr="00CE07D0" w:rsidRDefault="00CE07D0" w:rsidP="00CE07D0">
      <w:pPr>
        <w:widowControl/>
        <w:kinsoku w:val="0"/>
        <w:autoSpaceDE w:val="0"/>
        <w:autoSpaceDN w:val="0"/>
        <w:adjustRightInd w:val="0"/>
        <w:snapToGrid w:val="0"/>
        <w:spacing w:after="0" w:line="360" w:lineRule="auto"/>
        <w:textAlignment w:val="baseline"/>
        <w:rPr>
          <w:rFonts w:ascii="宋体" w:eastAsia="宋体" w:hAnsi="宋体" w:cs="Arial" w:hint="eastAsia"/>
          <w:b/>
          <w:snapToGrid w:val="0"/>
          <w:color w:val="000000"/>
          <w:kern w:val="0"/>
          <w:sz w:val="24"/>
          <w14:ligatures w14:val="none"/>
        </w:rPr>
      </w:pPr>
      <w:r w:rsidRPr="00CE07D0">
        <w:rPr>
          <w:rFonts w:ascii="宋体" w:eastAsia="宋体" w:hAnsi="宋体" w:cs="Arial"/>
          <w:b/>
          <w:snapToGrid w:val="0"/>
          <w:color w:val="000000"/>
          <w:kern w:val="0"/>
          <w:sz w:val="24"/>
          <w14:ligatures w14:val="none"/>
        </w:rPr>
        <w:t>一、项目基本情况</w:t>
      </w:r>
    </w:p>
    <w:p w14:paraId="287F7C79" w14:textId="77777777" w:rsidR="00CE07D0" w:rsidRPr="00CE07D0" w:rsidRDefault="00CE07D0" w:rsidP="00CE07D0">
      <w:pPr>
        <w:widowControl/>
        <w:numPr>
          <w:ilvl w:val="0"/>
          <w:numId w:val="1"/>
        </w:numPr>
        <w:tabs>
          <w:tab w:val="left" w:pos="1080"/>
        </w:tabs>
        <w:kinsoku w:val="0"/>
        <w:autoSpaceDE w:val="0"/>
        <w:autoSpaceDN w:val="0"/>
        <w:adjustRightInd w:val="0"/>
        <w:snapToGrid w:val="0"/>
        <w:spacing w:after="0" w:line="360" w:lineRule="auto"/>
        <w:jc w:val="both"/>
        <w:textAlignment w:val="baseline"/>
        <w:rPr>
          <w:rFonts w:ascii="宋体" w:eastAsia="宋体" w:hAnsi="宋体" w:cs="Arial" w:hint="eastAsia"/>
          <w:snapToGrid w:val="0"/>
          <w:color w:val="000000"/>
          <w:kern w:val="0"/>
          <w:sz w:val="24"/>
          <w14:ligatures w14:val="none"/>
        </w:rPr>
      </w:pPr>
      <w:r w:rsidRPr="00CE07D0">
        <w:rPr>
          <w:rFonts w:ascii="宋体" w:eastAsia="宋体" w:hAnsi="宋体" w:cs="Arial"/>
          <w:snapToGrid w:val="0"/>
          <w:color w:val="000000"/>
          <w:kern w:val="0"/>
          <w:sz w:val="24"/>
          <w14:ligatures w14:val="none"/>
        </w:rPr>
        <w:t>项目编号：BMCC-</w:t>
      </w:r>
      <w:r w:rsidRPr="00CE07D0">
        <w:rPr>
          <w:rFonts w:ascii="宋体" w:eastAsia="宋体" w:hAnsi="宋体" w:cs="Arial" w:hint="eastAsia"/>
          <w:snapToGrid w:val="0"/>
          <w:color w:val="000000"/>
          <w:kern w:val="0"/>
          <w:sz w:val="24"/>
          <w14:ligatures w14:val="none"/>
        </w:rPr>
        <w:t>ZC25-1510</w:t>
      </w:r>
    </w:p>
    <w:p w14:paraId="3DD6EB06" w14:textId="77777777" w:rsidR="00CE07D0" w:rsidRPr="00CE07D0" w:rsidRDefault="00CE07D0" w:rsidP="00CE07D0">
      <w:pPr>
        <w:widowControl/>
        <w:numPr>
          <w:ilvl w:val="0"/>
          <w:numId w:val="1"/>
        </w:numPr>
        <w:tabs>
          <w:tab w:val="left" w:pos="1080"/>
        </w:tabs>
        <w:kinsoku w:val="0"/>
        <w:autoSpaceDE w:val="0"/>
        <w:autoSpaceDN w:val="0"/>
        <w:adjustRightInd w:val="0"/>
        <w:snapToGrid w:val="0"/>
        <w:spacing w:after="0" w:line="360" w:lineRule="auto"/>
        <w:jc w:val="both"/>
        <w:textAlignment w:val="baseline"/>
        <w:rPr>
          <w:rFonts w:ascii="宋体" w:eastAsia="宋体" w:hAnsi="宋体" w:cs="Arial" w:hint="eastAsia"/>
          <w:snapToGrid w:val="0"/>
          <w:color w:val="000000"/>
          <w:kern w:val="0"/>
          <w:sz w:val="24"/>
          <w14:ligatures w14:val="none"/>
        </w:rPr>
      </w:pPr>
      <w:r w:rsidRPr="00CE07D0">
        <w:rPr>
          <w:rFonts w:ascii="宋体" w:eastAsia="宋体" w:hAnsi="宋体" w:cs="Arial"/>
          <w:snapToGrid w:val="0"/>
          <w:color w:val="000000"/>
          <w:kern w:val="0"/>
          <w:sz w:val="24"/>
          <w14:ligatures w14:val="none"/>
        </w:rPr>
        <w:t>项目名称：</w:t>
      </w:r>
      <w:r w:rsidRPr="00CE07D0">
        <w:rPr>
          <w:rFonts w:ascii="宋体" w:eastAsia="宋体" w:hAnsi="宋体" w:cs="Arial" w:hint="eastAsia"/>
          <w:snapToGrid w:val="0"/>
          <w:color w:val="000000"/>
          <w:kern w:val="0"/>
          <w:sz w:val="24"/>
          <w14:ligatures w14:val="none"/>
        </w:rPr>
        <w:t>基于场景感知的大模型推理优化测试技术-大模型对软硬件集群的训练推理过程中的成因分析和模拟器构建</w:t>
      </w:r>
    </w:p>
    <w:p w14:paraId="79032070" w14:textId="77777777" w:rsidR="00CE07D0" w:rsidRPr="00CE07D0" w:rsidRDefault="00CE07D0" w:rsidP="00CE07D0">
      <w:pPr>
        <w:widowControl/>
        <w:numPr>
          <w:ilvl w:val="0"/>
          <w:numId w:val="1"/>
        </w:numPr>
        <w:tabs>
          <w:tab w:val="left" w:pos="1080"/>
        </w:tabs>
        <w:kinsoku w:val="0"/>
        <w:autoSpaceDE w:val="0"/>
        <w:autoSpaceDN w:val="0"/>
        <w:adjustRightInd w:val="0"/>
        <w:snapToGrid w:val="0"/>
        <w:spacing w:after="0" w:line="360" w:lineRule="auto"/>
        <w:jc w:val="both"/>
        <w:textAlignment w:val="baseline"/>
        <w:rPr>
          <w:rFonts w:ascii="宋体" w:eastAsia="宋体" w:hAnsi="宋体" w:cs="Arial" w:hint="eastAsia"/>
          <w:snapToGrid w:val="0"/>
          <w:color w:val="000000"/>
          <w:kern w:val="0"/>
          <w:sz w:val="24"/>
          <w:lang w:eastAsia="en-US"/>
          <w14:ligatures w14:val="none"/>
        </w:rPr>
      </w:pPr>
      <w:r w:rsidRPr="00CE07D0">
        <w:rPr>
          <w:rFonts w:ascii="宋体" w:eastAsia="宋体" w:hAnsi="宋体" w:cs="Arial"/>
          <w:snapToGrid w:val="0"/>
          <w:color w:val="000000"/>
          <w:kern w:val="0"/>
          <w:sz w:val="24"/>
          <w:lang w:eastAsia="en-US"/>
          <w14:ligatures w14:val="none"/>
        </w:rPr>
        <w:t>采购方式：竞争性磋商</w:t>
      </w:r>
    </w:p>
    <w:p w14:paraId="08007209" w14:textId="77777777" w:rsidR="00CE07D0" w:rsidRPr="00CE07D0" w:rsidRDefault="00CE07D0" w:rsidP="00CE07D0">
      <w:pPr>
        <w:widowControl/>
        <w:numPr>
          <w:ilvl w:val="0"/>
          <w:numId w:val="1"/>
        </w:numPr>
        <w:tabs>
          <w:tab w:val="left" w:pos="1080"/>
        </w:tabs>
        <w:kinsoku w:val="0"/>
        <w:autoSpaceDE w:val="0"/>
        <w:autoSpaceDN w:val="0"/>
        <w:adjustRightInd w:val="0"/>
        <w:snapToGrid w:val="0"/>
        <w:spacing w:after="0" w:line="360" w:lineRule="auto"/>
        <w:jc w:val="both"/>
        <w:textAlignment w:val="baseline"/>
        <w:rPr>
          <w:rFonts w:ascii="宋体" w:eastAsia="宋体" w:hAnsi="宋体" w:cs="Arial" w:hint="eastAsia"/>
          <w:snapToGrid w:val="0"/>
          <w:color w:val="000000"/>
          <w:kern w:val="0"/>
          <w:sz w:val="24"/>
          <w14:ligatures w14:val="none"/>
        </w:rPr>
      </w:pPr>
      <w:r w:rsidRPr="00CE07D0">
        <w:rPr>
          <w:rFonts w:ascii="宋体" w:eastAsia="宋体" w:hAnsi="宋体" w:cs="Arial"/>
          <w:snapToGrid w:val="0"/>
          <w:color w:val="000000"/>
          <w:kern w:val="0"/>
          <w:sz w:val="24"/>
          <w14:ligatures w14:val="none"/>
        </w:rPr>
        <w:t>项目预算金额：人民币</w:t>
      </w:r>
      <w:r w:rsidRPr="00CE07D0">
        <w:rPr>
          <w:rFonts w:ascii="宋体" w:eastAsia="宋体" w:hAnsi="宋体" w:cs="Arial" w:hint="eastAsia"/>
          <w:snapToGrid w:val="0"/>
          <w:color w:val="000000"/>
          <w:kern w:val="0"/>
          <w:sz w:val="24"/>
          <w14:ligatures w14:val="none"/>
        </w:rPr>
        <w:t>49</w:t>
      </w:r>
      <w:r w:rsidRPr="00CE07D0">
        <w:rPr>
          <w:rFonts w:ascii="宋体" w:eastAsia="宋体" w:hAnsi="宋体" w:cs="Arial"/>
          <w:snapToGrid w:val="0"/>
          <w:color w:val="000000"/>
          <w:kern w:val="0"/>
          <w:sz w:val="24"/>
          <w14:ligatures w14:val="none"/>
        </w:rPr>
        <w:t>万元</w:t>
      </w:r>
    </w:p>
    <w:p w14:paraId="142374CD" w14:textId="77777777" w:rsidR="00CE07D0" w:rsidRPr="00CE07D0" w:rsidRDefault="00CE07D0" w:rsidP="00CE07D0">
      <w:pPr>
        <w:widowControl/>
        <w:kinsoku w:val="0"/>
        <w:autoSpaceDE w:val="0"/>
        <w:autoSpaceDN w:val="0"/>
        <w:adjustRightInd w:val="0"/>
        <w:snapToGrid w:val="0"/>
        <w:spacing w:after="0" w:line="360" w:lineRule="auto"/>
        <w:ind w:firstLineChars="200" w:firstLine="480"/>
        <w:textAlignment w:val="baseline"/>
        <w:rPr>
          <w:rFonts w:ascii="宋体" w:eastAsia="宋体" w:hAnsi="宋体" w:cs="Arial" w:hint="eastAsia"/>
          <w:snapToGrid w:val="0"/>
          <w:color w:val="000000"/>
          <w:kern w:val="0"/>
          <w:sz w:val="24"/>
          <w14:ligatures w14:val="none"/>
        </w:rPr>
      </w:pPr>
      <w:r w:rsidRPr="00CE07D0">
        <w:rPr>
          <w:rFonts w:ascii="宋体" w:eastAsia="宋体" w:hAnsi="宋体" w:cs="Arial"/>
          <w:snapToGrid w:val="0"/>
          <w:color w:val="000000"/>
          <w:kern w:val="0"/>
          <w:sz w:val="24"/>
          <w14:ligatures w14:val="none"/>
        </w:rPr>
        <w:t>最高限价（如有）：人民币</w:t>
      </w:r>
      <w:r w:rsidRPr="00CE07D0">
        <w:rPr>
          <w:rFonts w:ascii="宋体" w:eastAsia="宋体" w:hAnsi="宋体" w:cs="Arial" w:hint="eastAsia"/>
          <w:snapToGrid w:val="0"/>
          <w:color w:val="000000"/>
          <w:kern w:val="0"/>
          <w:sz w:val="24"/>
          <w14:ligatures w14:val="none"/>
        </w:rPr>
        <w:t>49</w:t>
      </w:r>
      <w:r w:rsidRPr="00CE07D0">
        <w:rPr>
          <w:rFonts w:ascii="宋体" w:eastAsia="宋体" w:hAnsi="宋体" w:cs="Arial"/>
          <w:snapToGrid w:val="0"/>
          <w:color w:val="000000"/>
          <w:kern w:val="0"/>
          <w:sz w:val="24"/>
          <w14:ligatures w14:val="none"/>
        </w:rPr>
        <w:t xml:space="preserve">万元 </w:t>
      </w:r>
    </w:p>
    <w:p w14:paraId="2F44926C" w14:textId="77777777" w:rsidR="00CE07D0" w:rsidRPr="00CE07D0" w:rsidRDefault="00CE07D0" w:rsidP="00CE07D0">
      <w:pPr>
        <w:widowControl/>
        <w:numPr>
          <w:ilvl w:val="0"/>
          <w:numId w:val="1"/>
        </w:numPr>
        <w:tabs>
          <w:tab w:val="left" w:pos="1080"/>
        </w:tabs>
        <w:kinsoku w:val="0"/>
        <w:autoSpaceDE w:val="0"/>
        <w:autoSpaceDN w:val="0"/>
        <w:adjustRightInd w:val="0"/>
        <w:snapToGrid w:val="0"/>
        <w:spacing w:after="0" w:line="360" w:lineRule="auto"/>
        <w:jc w:val="both"/>
        <w:textAlignment w:val="baseline"/>
        <w:rPr>
          <w:rFonts w:ascii="宋体" w:eastAsia="宋体" w:hAnsi="宋体" w:cs="Arial" w:hint="eastAsia"/>
          <w:snapToGrid w:val="0"/>
          <w:color w:val="000000"/>
          <w:kern w:val="0"/>
          <w:sz w:val="24"/>
          <w:lang w:eastAsia="en-US"/>
          <w14:ligatures w14:val="none"/>
        </w:rPr>
      </w:pPr>
      <w:r w:rsidRPr="00CE07D0">
        <w:rPr>
          <w:rFonts w:ascii="宋体" w:eastAsia="宋体" w:hAnsi="宋体" w:cs="Arial"/>
          <w:snapToGrid w:val="0"/>
          <w:color w:val="000000"/>
          <w:kern w:val="0"/>
          <w:sz w:val="24"/>
          <w:lang w:eastAsia="en-US"/>
          <w14:ligatures w14:val="none"/>
        </w:rPr>
        <w:t>采购需求：</w:t>
      </w:r>
    </w:p>
    <w:p w14:paraId="74B20AAE" w14:textId="77777777" w:rsidR="00CE07D0" w:rsidRPr="00CE07D0" w:rsidRDefault="00CE07D0" w:rsidP="00CE07D0">
      <w:pPr>
        <w:widowControl/>
        <w:kinsoku w:val="0"/>
        <w:autoSpaceDE w:val="0"/>
        <w:autoSpaceDN w:val="0"/>
        <w:adjustRightInd w:val="0"/>
        <w:snapToGrid w:val="0"/>
        <w:spacing w:after="0" w:line="360" w:lineRule="auto"/>
        <w:ind w:firstLineChars="200" w:firstLine="480"/>
        <w:textAlignment w:val="baseline"/>
        <w:rPr>
          <w:rFonts w:ascii="宋体" w:eastAsia="宋体" w:hAnsi="宋体" w:cs="Arial" w:hint="eastAsia"/>
          <w:snapToGrid w:val="0"/>
          <w:color w:val="000000"/>
          <w:kern w:val="0"/>
          <w:sz w:val="24"/>
          <w14:ligatures w14:val="none"/>
        </w:rPr>
      </w:pPr>
      <w:r w:rsidRPr="00CE07D0">
        <w:rPr>
          <w:rFonts w:ascii="宋体" w:eastAsia="宋体" w:hAnsi="宋体" w:cs="Arial" w:hint="eastAsia"/>
          <w:snapToGrid w:val="0"/>
          <w:color w:val="000000"/>
          <w:kern w:val="0"/>
          <w:sz w:val="24"/>
          <w14:ligatures w14:val="none"/>
        </w:rPr>
        <w:t>本采购项目共计1个包，供应商必须独立对包内全部内容进行响应, 供应商不得仅对</w:t>
      </w:r>
      <w:proofErr w:type="gramStart"/>
      <w:r w:rsidRPr="00CE07D0">
        <w:rPr>
          <w:rFonts w:ascii="宋体" w:eastAsia="宋体" w:hAnsi="宋体" w:cs="Arial" w:hint="eastAsia"/>
          <w:snapToGrid w:val="0"/>
          <w:color w:val="000000"/>
          <w:kern w:val="0"/>
          <w:sz w:val="24"/>
          <w14:ligatures w14:val="none"/>
        </w:rPr>
        <w:t>包内部</w:t>
      </w:r>
      <w:proofErr w:type="gramEnd"/>
      <w:r w:rsidRPr="00CE07D0">
        <w:rPr>
          <w:rFonts w:ascii="宋体" w:eastAsia="宋体" w:hAnsi="宋体" w:cs="Arial" w:hint="eastAsia"/>
          <w:snapToGrid w:val="0"/>
          <w:color w:val="000000"/>
          <w:kern w:val="0"/>
          <w:sz w:val="24"/>
          <w14:ligatures w14:val="none"/>
        </w:rPr>
        <w:t>分内容响应。采购内容及项目预算如下：</w:t>
      </w:r>
    </w:p>
    <w:tbl>
      <w:tblPr>
        <w:tblStyle w:val="11"/>
        <w:tblW w:w="8524" w:type="dxa"/>
        <w:tblLayout w:type="fixed"/>
        <w:tblLook w:val="04A0" w:firstRow="1" w:lastRow="0" w:firstColumn="1" w:lastColumn="0" w:noHBand="0" w:noVBand="1"/>
      </w:tblPr>
      <w:tblGrid>
        <w:gridCol w:w="713"/>
        <w:gridCol w:w="1834"/>
        <w:gridCol w:w="1074"/>
        <w:gridCol w:w="1122"/>
        <w:gridCol w:w="1123"/>
        <w:gridCol w:w="1123"/>
        <w:gridCol w:w="1535"/>
      </w:tblGrid>
      <w:tr w:rsidR="00CE07D0" w:rsidRPr="00CE07D0" w14:paraId="208091B6" w14:textId="77777777" w:rsidTr="002618D6">
        <w:trPr>
          <w:trHeight w:val="682"/>
        </w:trPr>
        <w:tc>
          <w:tcPr>
            <w:tcW w:w="713" w:type="dxa"/>
            <w:vAlign w:val="center"/>
          </w:tcPr>
          <w:p w14:paraId="6D50A00E" w14:textId="77777777" w:rsidR="00CE07D0" w:rsidRPr="00CE07D0" w:rsidRDefault="00CE07D0" w:rsidP="00CE07D0">
            <w:pPr>
              <w:widowControl/>
              <w:kinsoku w:val="0"/>
              <w:autoSpaceDE w:val="0"/>
              <w:autoSpaceDN w:val="0"/>
              <w:adjustRightInd w:val="0"/>
              <w:snapToGrid w:val="0"/>
              <w:jc w:val="center"/>
              <w:textAlignment w:val="baseline"/>
              <w:rPr>
                <w:rFonts w:ascii="宋体" w:hAnsi="宋体" w:cs="Arial" w:hint="eastAsia"/>
                <w:kern w:val="0"/>
                <w:sz w:val="24"/>
              </w:rPr>
            </w:pPr>
            <w:proofErr w:type="gramStart"/>
            <w:r w:rsidRPr="00CE07D0">
              <w:rPr>
                <w:rFonts w:ascii="宋体" w:hAnsi="宋体" w:cs="Arial"/>
                <w:kern w:val="0"/>
                <w:sz w:val="24"/>
              </w:rPr>
              <w:t>包号</w:t>
            </w:r>
            <w:proofErr w:type="gramEnd"/>
          </w:p>
        </w:tc>
        <w:tc>
          <w:tcPr>
            <w:tcW w:w="1834" w:type="dxa"/>
            <w:vAlign w:val="center"/>
          </w:tcPr>
          <w:p w14:paraId="49193A30" w14:textId="77777777" w:rsidR="00CE07D0" w:rsidRPr="00CE07D0" w:rsidRDefault="00CE07D0" w:rsidP="00CE07D0">
            <w:pPr>
              <w:widowControl/>
              <w:kinsoku w:val="0"/>
              <w:autoSpaceDE w:val="0"/>
              <w:autoSpaceDN w:val="0"/>
              <w:adjustRightInd w:val="0"/>
              <w:snapToGrid w:val="0"/>
              <w:jc w:val="center"/>
              <w:textAlignment w:val="baseline"/>
              <w:rPr>
                <w:rFonts w:ascii="宋体" w:hAnsi="宋体" w:cs="Arial" w:hint="eastAsia"/>
                <w:kern w:val="0"/>
                <w:sz w:val="24"/>
              </w:rPr>
            </w:pPr>
            <w:r w:rsidRPr="00CE07D0">
              <w:rPr>
                <w:rFonts w:ascii="宋体" w:hAnsi="宋体" w:cs="Arial"/>
                <w:kern w:val="0"/>
                <w:sz w:val="24"/>
              </w:rPr>
              <w:t>标的名称</w:t>
            </w:r>
          </w:p>
        </w:tc>
        <w:tc>
          <w:tcPr>
            <w:tcW w:w="1074" w:type="dxa"/>
            <w:vAlign w:val="center"/>
          </w:tcPr>
          <w:p w14:paraId="67DA1C13" w14:textId="77777777" w:rsidR="00CE07D0" w:rsidRPr="00CE07D0" w:rsidRDefault="00CE07D0" w:rsidP="00CE07D0">
            <w:pPr>
              <w:widowControl/>
              <w:kinsoku w:val="0"/>
              <w:autoSpaceDE w:val="0"/>
              <w:autoSpaceDN w:val="0"/>
              <w:adjustRightInd w:val="0"/>
              <w:snapToGrid w:val="0"/>
              <w:jc w:val="center"/>
              <w:textAlignment w:val="baseline"/>
              <w:rPr>
                <w:rFonts w:ascii="宋体" w:hAnsi="宋体" w:cs="Arial" w:hint="eastAsia"/>
                <w:kern w:val="0"/>
                <w:sz w:val="24"/>
              </w:rPr>
            </w:pPr>
            <w:r w:rsidRPr="00CE07D0">
              <w:rPr>
                <w:rFonts w:ascii="宋体" w:hAnsi="宋体" w:cs="Arial"/>
                <w:kern w:val="0"/>
                <w:sz w:val="24"/>
              </w:rPr>
              <w:t>数量</w:t>
            </w:r>
          </w:p>
          <w:p w14:paraId="35740089" w14:textId="77777777" w:rsidR="00CE07D0" w:rsidRPr="00CE07D0" w:rsidRDefault="00CE07D0" w:rsidP="00CE07D0">
            <w:pPr>
              <w:widowControl/>
              <w:kinsoku w:val="0"/>
              <w:autoSpaceDE w:val="0"/>
              <w:autoSpaceDN w:val="0"/>
              <w:adjustRightInd w:val="0"/>
              <w:snapToGrid w:val="0"/>
              <w:jc w:val="center"/>
              <w:textAlignment w:val="baseline"/>
              <w:rPr>
                <w:rFonts w:ascii="宋体" w:hAnsi="宋体" w:cs="Arial" w:hint="eastAsia"/>
                <w:kern w:val="0"/>
                <w:sz w:val="24"/>
              </w:rPr>
            </w:pPr>
            <w:r w:rsidRPr="00CE07D0">
              <w:rPr>
                <w:rFonts w:ascii="宋体" w:hAnsi="宋体" w:cs="Arial" w:hint="eastAsia"/>
                <w:kern w:val="0"/>
                <w:sz w:val="24"/>
              </w:rPr>
              <w:t>（项）</w:t>
            </w:r>
          </w:p>
        </w:tc>
        <w:tc>
          <w:tcPr>
            <w:tcW w:w="1122" w:type="dxa"/>
          </w:tcPr>
          <w:p w14:paraId="3E45565F" w14:textId="77777777" w:rsidR="00CE07D0" w:rsidRPr="00CE07D0" w:rsidRDefault="00CE07D0" w:rsidP="00CE07D0">
            <w:pPr>
              <w:widowControl/>
              <w:kinsoku w:val="0"/>
              <w:autoSpaceDE w:val="0"/>
              <w:autoSpaceDN w:val="0"/>
              <w:adjustRightInd w:val="0"/>
              <w:snapToGrid w:val="0"/>
              <w:spacing w:before="171" w:line="228" w:lineRule="auto"/>
              <w:textAlignment w:val="baseline"/>
              <w:rPr>
                <w:rFonts w:ascii="宋体" w:hAnsi="宋体" w:cs="Arial" w:hint="eastAsia"/>
                <w:kern w:val="0"/>
                <w:sz w:val="24"/>
              </w:rPr>
            </w:pPr>
            <w:r w:rsidRPr="00CE07D0">
              <w:rPr>
                <w:rFonts w:ascii="宋体" w:hAnsi="宋体" w:cs="宋体" w:hint="eastAsia"/>
                <w:spacing w:val="26"/>
                <w:kern w:val="0"/>
                <w:sz w:val="24"/>
              </w:rPr>
              <w:t>预算单价（万元）</w:t>
            </w:r>
          </w:p>
        </w:tc>
        <w:tc>
          <w:tcPr>
            <w:tcW w:w="1123" w:type="dxa"/>
          </w:tcPr>
          <w:p w14:paraId="050F42BF" w14:textId="77777777" w:rsidR="00CE07D0" w:rsidRPr="00CE07D0" w:rsidRDefault="00CE07D0" w:rsidP="00CE07D0">
            <w:pPr>
              <w:widowControl/>
              <w:kinsoku w:val="0"/>
              <w:autoSpaceDE w:val="0"/>
              <w:autoSpaceDN w:val="0"/>
              <w:adjustRightInd w:val="0"/>
              <w:snapToGrid w:val="0"/>
              <w:spacing w:before="171" w:line="228" w:lineRule="auto"/>
              <w:textAlignment w:val="baseline"/>
              <w:rPr>
                <w:rFonts w:ascii="宋体" w:hAnsi="宋体" w:cs="宋体" w:hint="eastAsia"/>
                <w:spacing w:val="26"/>
                <w:kern w:val="0"/>
                <w:sz w:val="24"/>
              </w:rPr>
            </w:pPr>
            <w:r w:rsidRPr="00CE07D0">
              <w:rPr>
                <w:rFonts w:ascii="宋体" w:hAnsi="宋体" w:cs="宋体" w:hint="eastAsia"/>
                <w:snapToGrid w:val="0"/>
                <w:color w:val="000000"/>
                <w:spacing w:val="26"/>
                <w:kern w:val="0"/>
                <w:sz w:val="24"/>
              </w:rPr>
              <w:t>单价最高限价（万元）</w:t>
            </w:r>
          </w:p>
        </w:tc>
        <w:tc>
          <w:tcPr>
            <w:tcW w:w="1123" w:type="dxa"/>
          </w:tcPr>
          <w:p w14:paraId="358050C2" w14:textId="77777777" w:rsidR="00CE07D0" w:rsidRPr="00CE07D0" w:rsidRDefault="00CE07D0" w:rsidP="00CE07D0">
            <w:pPr>
              <w:widowControl/>
              <w:kinsoku w:val="0"/>
              <w:autoSpaceDE w:val="0"/>
              <w:autoSpaceDN w:val="0"/>
              <w:adjustRightInd w:val="0"/>
              <w:snapToGrid w:val="0"/>
              <w:spacing w:before="171" w:line="228" w:lineRule="auto"/>
              <w:textAlignment w:val="baseline"/>
              <w:rPr>
                <w:rFonts w:ascii="宋体" w:hAnsi="宋体" w:cs="Arial" w:hint="eastAsia"/>
                <w:kern w:val="0"/>
                <w:sz w:val="24"/>
              </w:rPr>
            </w:pPr>
            <w:r w:rsidRPr="00CE07D0">
              <w:rPr>
                <w:rFonts w:ascii="宋体" w:hAnsi="宋体" w:cs="宋体" w:hint="eastAsia"/>
                <w:spacing w:val="26"/>
                <w:kern w:val="0"/>
                <w:sz w:val="24"/>
              </w:rPr>
              <w:t>预算总价（万元）</w:t>
            </w:r>
          </w:p>
        </w:tc>
        <w:tc>
          <w:tcPr>
            <w:tcW w:w="1535" w:type="dxa"/>
            <w:vAlign w:val="center"/>
          </w:tcPr>
          <w:p w14:paraId="16A7053C" w14:textId="77777777" w:rsidR="00CE07D0" w:rsidRPr="00CE07D0" w:rsidRDefault="00CE07D0" w:rsidP="00CE07D0">
            <w:pPr>
              <w:widowControl/>
              <w:kinsoku w:val="0"/>
              <w:autoSpaceDE w:val="0"/>
              <w:autoSpaceDN w:val="0"/>
              <w:adjustRightInd w:val="0"/>
              <w:snapToGrid w:val="0"/>
              <w:jc w:val="center"/>
              <w:textAlignment w:val="baseline"/>
              <w:rPr>
                <w:rFonts w:ascii="宋体" w:hAnsi="宋体" w:cs="Arial" w:hint="eastAsia"/>
                <w:kern w:val="0"/>
                <w:sz w:val="24"/>
              </w:rPr>
            </w:pPr>
            <w:r w:rsidRPr="00CE07D0">
              <w:rPr>
                <w:rFonts w:ascii="宋体" w:hAnsi="宋体" w:cs="宋体" w:hint="eastAsia"/>
                <w:snapToGrid w:val="0"/>
                <w:color w:val="000000"/>
                <w:spacing w:val="26"/>
                <w:kern w:val="0"/>
                <w:sz w:val="24"/>
              </w:rPr>
              <w:t>预算总价最高限价（万元）</w:t>
            </w:r>
          </w:p>
        </w:tc>
      </w:tr>
      <w:tr w:rsidR="00CE07D0" w:rsidRPr="00CE07D0" w14:paraId="7444EFB4" w14:textId="77777777" w:rsidTr="002618D6">
        <w:trPr>
          <w:trHeight w:val="949"/>
        </w:trPr>
        <w:tc>
          <w:tcPr>
            <w:tcW w:w="713" w:type="dxa"/>
            <w:vAlign w:val="center"/>
          </w:tcPr>
          <w:p w14:paraId="7F62AE75" w14:textId="77777777" w:rsidR="00CE07D0" w:rsidRPr="00CE07D0" w:rsidRDefault="00CE07D0" w:rsidP="00CE07D0">
            <w:pPr>
              <w:widowControl/>
              <w:kinsoku w:val="0"/>
              <w:autoSpaceDE w:val="0"/>
              <w:autoSpaceDN w:val="0"/>
              <w:adjustRightInd w:val="0"/>
              <w:snapToGrid w:val="0"/>
              <w:jc w:val="center"/>
              <w:textAlignment w:val="baseline"/>
              <w:rPr>
                <w:rFonts w:ascii="宋体" w:hAnsi="宋体" w:cs="Arial" w:hint="eastAsia"/>
                <w:kern w:val="0"/>
                <w:sz w:val="24"/>
              </w:rPr>
            </w:pPr>
            <w:r w:rsidRPr="00CE07D0">
              <w:rPr>
                <w:rFonts w:ascii="宋体" w:hAnsi="宋体" w:cs="Arial"/>
                <w:kern w:val="0"/>
                <w:sz w:val="24"/>
              </w:rPr>
              <w:t>1</w:t>
            </w:r>
          </w:p>
        </w:tc>
        <w:tc>
          <w:tcPr>
            <w:tcW w:w="1834" w:type="dxa"/>
            <w:vAlign w:val="center"/>
          </w:tcPr>
          <w:p w14:paraId="07CBB951" w14:textId="77777777" w:rsidR="00CE07D0" w:rsidRPr="00CE07D0" w:rsidRDefault="00CE07D0" w:rsidP="00CE07D0">
            <w:pPr>
              <w:widowControl/>
              <w:kinsoku w:val="0"/>
              <w:autoSpaceDE w:val="0"/>
              <w:autoSpaceDN w:val="0"/>
              <w:adjustRightInd w:val="0"/>
              <w:snapToGrid w:val="0"/>
              <w:jc w:val="center"/>
              <w:textAlignment w:val="baseline"/>
              <w:rPr>
                <w:rFonts w:ascii="宋体" w:hAnsi="宋体" w:cs="Arial" w:hint="eastAsia"/>
                <w:kern w:val="0"/>
                <w:sz w:val="24"/>
              </w:rPr>
            </w:pPr>
            <w:r w:rsidRPr="00CE07D0">
              <w:rPr>
                <w:rFonts w:ascii="宋体" w:hAnsi="宋体" w:cs="Arial" w:hint="eastAsia"/>
                <w:kern w:val="0"/>
                <w:sz w:val="24"/>
              </w:rPr>
              <w:t>大模型对软硬件集群的训练推理过程中的成因分析和模拟器构建</w:t>
            </w:r>
          </w:p>
        </w:tc>
        <w:tc>
          <w:tcPr>
            <w:tcW w:w="1074" w:type="dxa"/>
            <w:vAlign w:val="center"/>
          </w:tcPr>
          <w:p w14:paraId="2D9100D0" w14:textId="77777777" w:rsidR="00CE07D0" w:rsidRPr="00CE07D0" w:rsidRDefault="00CE07D0" w:rsidP="00CE07D0">
            <w:pPr>
              <w:widowControl/>
              <w:kinsoku w:val="0"/>
              <w:autoSpaceDE w:val="0"/>
              <w:autoSpaceDN w:val="0"/>
              <w:adjustRightInd w:val="0"/>
              <w:snapToGrid w:val="0"/>
              <w:jc w:val="center"/>
              <w:textAlignment w:val="baseline"/>
              <w:rPr>
                <w:rFonts w:ascii="宋体" w:hAnsi="宋体" w:cs="Arial" w:hint="eastAsia"/>
                <w:kern w:val="0"/>
                <w:sz w:val="24"/>
              </w:rPr>
            </w:pPr>
            <w:r w:rsidRPr="00CE07D0">
              <w:rPr>
                <w:rFonts w:ascii="宋体" w:hAnsi="宋体" w:cs="Arial" w:hint="eastAsia"/>
                <w:kern w:val="0"/>
                <w:sz w:val="24"/>
              </w:rPr>
              <w:t>1</w:t>
            </w:r>
          </w:p>
        </w:tc>
        <w:tc>
          <w:tcPr>
            <w:tcW w:w="1122" w:type="dxa"/>
            <w:vAlign w:val="center"/>
          </w:tcPr>
          <w:p w14:paraId="2ED901BB" w14:textId="77777777" w:rsidR="00CE07D0" w:rsidRPr="00CE07D0" w:rsidRDefault="00CE07D0" w:rsidP="00CE07D0">
            <w:pPr>
              <w:widowControl/>
              <w:kinsoku w:val="0"/>
              <w:autoSpaceDE w:val="0"/>
              <w:autoSpaceDN w:val="0"/>
              <w:adjustRightInd w:val="0"/>
              <w:snapToGrid w:val="0"/>
              <w:jc w:val="center"/>
              <w:textAlignment w:val="baseline"/>
              <w:rPr>
                <w:rFonts w:ascii="宋体" w:hAnsi="宋体" w:cs="Arial" w:hint="eastAsia"/>
                <w:kern w:val="0"/>
                <w:sz w:val="24"/>
              </w:rPr>
            </w:pPr>
            <w:r w:rsidRPr="00CE07D0">
              <w:rPr>
                <w:rFonts w:ascii="宋体" w:hAnsi="宋体" w:cs="Arial" w:hint="eastAsia"/>
                <w:kern w:val="0"/>
                <w:sz w:val="24"/>
              </w:rPr>
              <w:t>49</w:t>
            </w:r>
          </w:p>
        </w:tc>
        <w:tc>
          <w:tcPr>
            <w:tcW w:w="1123" w:type="dxa"/>
            <w:vAlign w:val="center"/>
          </w:tcPr>
          <w:p w14:paraId="5624386D" w14:textId="77777777" w:rsidR="00CE07D0" w:rsidRPr="00CE07D0" w:rsidRDefault="00CE07D0" w:rsidP="00CE07D0">
            <w:pPr>
              <w:widowControl/>
              <w:kinsoku w:val="0"/>
              <w:autoSpaceDE w:val="0"/>
              <w:autoSpaceDN w:val="0"/>
              <w:adjustRightInd w:val="0"/>
              <w:snapToGrid w:val="0"/>
              <w:jc w:val="center"/>
              <w:textAlignment w:val="baseline"/>
              <w:rPr>
                <w:rFonts w:ascii="宋体" w:hAnsi="宋体" w:cs="Arial" w:hint="eastAsia"/>
                <w:kern w:val="0"/>
                <w:sz w:val="24"/>
              </w:rPr>
            </w:pPr>
            <w:r w:rsidRPr="00CE07D0">
              <w:rPr>
                <w:rFonts w:ascii="宋体" w:hAnsi="宋体" w:cs="Arial" w:hint="eastAsia"/>
                <w:kern w:val="0"/>
                <w:sz w:val="24"/>
              </w:rPr>
              <w:t>49</w:t>
            </w:r>
          </w:p>
        </w:tc>
        <w:tc>
          <w:tcPr>
            <w:tcW w:w="1123" w:type="dxa"/>
            <w:vAlign w:val="center"/>
          </w:tcPr>
          <w:p w14:paraId="4695911A" w14:textId="77777777" w:rsidR="00CE07D0" w:rsidRPr="00CE07D0" w:rsidRDefault="00CE07D0" w:rsidP="00CE07D0">
            <w:pPr>
              <w:widowControl/>
              <w:kinsoku w:val="0"/>
              <w:autoSpaceDE w:val="0"/>
              <w:autoSpaceDN w:val="0"/>
              <w:adjustRightInd w:val="0"/>
              <w:snapToGrid w:val="0"/>
              <w:jc w:val="center"/>
              <w:textAlignment w:val="baseline"/>
              <w:rPr>
                <w:rFonts w:ascii="宋体" w:hAnsi="宋体" w:cs="Arial" w:hint="eastAsia"/>
                <w:kern w:val="0"/>
                <w:sz w:val="24"/>
              </w:rPr>
            </w:pPr>
            <w:r w:rsidRPr="00CE07D0">
              <w:rPr>
                <w:rFonts w:ascii="宋体" w:hAnsi="宋体" w:cs="Arial" w:hint="eastAsia"/>
                <w:kern w:val="0"/>
                <w:sz w:val="24"/>
              </w:rPr>
              <w:t>49</w:t>
            </w:r>
          </w:p>
        </w:tc>
        <w:tc>
          <w:tcPr>
            <w:tcW w:w="1535" w:type="dxa"/>
            <w:vAlign w:val="center"/>
          </w:tcPr>
          <w:p w14:paraId="72EC74AC" w14:textId="77777777" w:rsidR="00CE07D0" w:rsidRPr="00CE07D0" w:rsidRDefault="00CE07D0" w:rsidP="00CE07D0">
            <w:pPr>
              <w:widowControl/>
              <w:kinsoku w:val="0"/>
              <w:autoSpaceDE w:val="0"/>
              <w:autoSpaceDN w:val="0"/>
              <w:adjustRightInd w:val="0"/>
              <w:snapToGrid w:val="0"/>
              <w:jc w:val="center"/>
              <w:textAlignment w:val="baseline"/>
              <w:rPr>
                <w:rFonts w:ascii="宋体" w:hAnsi="宋体" w:cs="Arial" w:hint="eastAsia"/>
                <w:kern w:val="0"/>
                <w:sz w:val="24"/>
              </w:rPr>
            </w:pPr>
            <w:r w:rsidRPr="00CE07D0">
              <w:rPr>
                <w:rFonts w:ascii="宋体" w:hAnsi="宋体" w:cs="Arial" w:hint="eastAsia"/>
                <w:kern w:val="0"/>
                <w:sz w:val="24"/>
              </w:rPr>
              <w:t>49</w:t>
            </w:r>
          </w:p>
        </w:tc>
      </w:tr>
      <w:tr w:rsidR="00CE07D0" w:rsidRPr="00CE07D0" w14:paraId="66F8378D" w14:textId="77777777" w:rsidTr="002618D6">
        <w:trPr>
          <w:trHeight w:val="949"/>
        </w:trPr>
        <w:tc>
          <w:tcPr>
            <w:tcW w:w="8524" w:type="dxa"/>
            <w:gridSpan w:val="7"/>
            <w:vAlign w:val="center"/>
          </w:tcPr>
          <w:p w14:paraId="13ACCB19" w14:textId="77777777" w:rsidR="00CE07D0" w:rsidRPr="00CE07D0" w:rsidRDefault="00CE07D0" w:rsidP="00CE07D0">
            <w:pPr>
              <w:widowControl/>
              <w:kinsoku w:val="0"/>
              <w:autoSpaceDE w:val="0"/>
              <w:autoSpaceDN w:val="0"/>
              <w:adjustRightInd w:val="0"/>
              <w:snapToGrid w:val="0"/>
              <w:spacing w:line="360" w:lineRule="auto"/>
              <w:textAlignment w:val="baseline"/>
              <w:rPr>
                <w:rFonts w:ascii="宋体" w:hAnsi="宋体" w:cs="Arial" w:hint="eastAsia"/>
                <w:bCs/>
                <w:kern w:val="0"/>
                <w:sz w:val="24"/>
              </w:rPr>
            </w:pPr>
            <w:r w:rsidRPr="00CE07D0">
              <w:rPr>
                <w:rFonts w:ascii="宋体" w:hAnsi="宋体" w:cs="宋体" w:hint="eastAsia"/>
                <w:bCs/>
                <w:snapToGrid w:val="0"/>
                <w:color w:val="000000"/>
                <w:kern w:val="0"/>
                <w:sz w:val="24"/>
              </w:rPr>
              <w:t>注：中国信息通信研究院拟采</w:t>
            </w:r>
            <w:r w:rsidRPr="00CE07D0">
              <w:rPr>
                <w:rFonts w:ascii="宋体" w:hAnsi="宋体" w:cs="Arial" w:hint="eastAsia"/>
                <w:kern w:val="0"/>
                <w:sz w:val="24"/>
              </w:rPr>
              <w:t>购大模型对软硬件集群的训练推理过程中的成因分析和模拟器构建</w:t>
            </w:r>
            <w:r w:rsidRPr="00CE07D0">
              <w:rPr>
                <w:rFonts w:ascii="宋体" w:hAnsi="宋体" w:cs="宋体" w:hint="eastAsia"/>
                <w:bCs/>
                <w:snapToGrid w:val="0"/>
                <w:color w:val="000000"/>
                <w:kern w:val="0"/>
                <w:sz w:val="24"/>
              </w:rPr>
              <w:t>。</w:t>
            </w:r>
            <w:r w:rsidRPr="00CE07D0">
              <w:rPr>
                <w:rFonts w:ascii="宋体" w:hAnsi="宋体" w:cs="宋体" w:hint="eastAsia"/>
                <w:bCs/>
                <w:snapToGrid w:val="0"/>
                <w:color w:val="000000"/>
                <w:kern w:val="0"/>
                <w:sz w:val="24"/>
                <w:shd w:val="clear" w:color="auto" w:fill="FFFFFF"/>
              </w:rPr>
              <w:t>详见采购文件第四章。</w:t>
            </w:r>
          </w:p>
        </w:tc>
      </w:tr>
    </w:tbl>
    <w:p w14:paraId="5B780246" w14:textId="77777777" w:rsidR="00CE07D0" w:rsidRPr="00CE07D0" w:rsidRDefault="00CE07D0" w:rsidP="00CE07D0">
      <w:pPr>
        <w:widowControl/>
        <w:kinsoku w:val="0"/>
        <w:autoSpaceDE w:val="0"/>
        <w:autoSpaceDN w:val="0"/>
        <w:adjustRightInd w:val="0"/>
        <w:snapToGrid w:val="0"/>
        <w:spacing w:beforeLines="50" w:before="156" w:after="0" w:line="360" w:lineRule="auto"/>
        <w:textAlignment w:val="baseline"/>
        <w:rPr>
          <w:rFonts w:ascii="宋体" w:eastAsia="宋体" w:hAnsi="宋体" w:cs="Arial" w:hint="eastAsia"/>
          <w:snapToGrid w:val="0"/>
          <w:color w:val="000000"/>
          <w:kern w:val="0"/>
          <w:sz w:val="24"/>
          <w14:ligatures w14:val="none"/>
        </w:rPr>
      </w:pPr>
      <w:r w:rsidRPr="00CE07D0">
        <w:rPr>
          <w:rFonts w:ascii="宋体" w:eastAsia="宋体" w:hAnsi="宋体" w:cs="Arial"/>
          <w:snapToGrid w:val="0"/>
          <w:color w:val="000000"/>
          <w:kern w:val="0"/>
          <w:sz w:val="24"/>
          <w14:ligatures w14:val="none"/>
        </w:rPr>
        <w:t>6.合同履行期限：</w:t>
      </w:r>
      <w:r w:rsidRPr="00CE07D0">
        <w:rPr>
          <w:rFonts w:ascii="宋体" w:eastAsia="宋体" w:hAnsi="宋体" w:cs="Arial" w:hint="eastAsia"/>
          <w:snapToGrid w:val="0"/>
          <w:color w:val="000000"/>
          <w:kern w:val="0"/>
          <w:sz w:val="24"/>
          <w14:ligatures w14:val="none"/>
        </w:rPr>
        <w:t>从合同签订之日起，30日内提交交付成果。</w:t>
      </w:r>
      <w:r w:rsidRPr="00CE07D0">
        <w:rPr>
          <w:rFonts w:ascii="宋体" w:eastAsia="宋体" w:hAnsi="宋体" w:cs="Arial"/>
          <w:snapToGrid w:val="0"/>
          <w:color w:val="000000"/>
          <w:kern w:val="0"/>
          <w:sz w:val="24"/>
          <w14:ligatures w14:val="none"/>
        </w:rPr>
        <w:t xml:space="preserve"> </w:t>
      </w:r>
    </w:p>
    <w:p w14:paraId="25FC2068" w14:textId="77777777" w:rsidR="00CE07D0" w:rsidRPr="00CE07D0" w:rsidRDefault="00CE07D0" w:rsidP="00CE07D0">
      <w:pPr>
        <w:widowControl/>
        <w:kinsoku w:val="0"/>
        <w:autoSpaceDE w:val="0"/>
        <w:autoSpaceDN w:val="0"/>
        <w:adjustRightInd w:val="0"/>
        <w:snapToGrid w:val="0"/>
        <w:spacing w:after="0" w:line="360" w:lineRule="auto"/>
        <w:textAlignment w:val="baseline"/>
        <w:rPr>
          <w:rFonts w:ascii="宋体" w:eastAsia="宋体" w:hAnsi="宋体" w:cs="Arial" w:hint="eastAsia"/>
          <w:snapToGrid w:val="0"/>
          <w:color w:val="000000"/>
          <w:kern w:val="0"/>
          <w:sz w:val="24"/>
          <w14:ligatures w14:val="none"/>
        </w:rPr>
      </w:pPr>
      <w:r w:rsidRPr="00CE07D0">
        <w:rPr>
          <w:rFonts w:ascii="宋体" w:eastAsia="宋体" w:hAnsi="宋体" w:cs="Arial"/>
          <w:snapToGrid w:val="0"/>
          <w:color w:val="000000"/>
          <w:kern w:val="0"/>
          <w:sz w:val="24"/>
          <w14:ligatures w14:val="none"/>
        </w:rPr>
        <w:lastRenderedPageBreak/>
        <w:t xml:space="preserve">7.本项目是否接受联合体： </w:t>
      </w:r>
      <w:r w:rsidRPr="00CE07D0">
        <w:rPr>
          <w:rFonts w:ascii="宋体" w:eastAsia="宋体" w:hAnsi="宋体" w:cs="Arial" w:hint="eastAsia"/>
          <w:snapToGrid w:val="0"/>
          <w:color w:val="000000"/>
          <w:kern w:val="0"/>
          <w:sz w:val="24"/>
          <w14:ligatures w14:val="none"/>
        </w:rPr>
        <w:t>□</w:t>
      </w:r>
      <w:r w:rsidRPr="00CE07D0">
        <w:rPr>
          <w:rFonts w:ascii="宋体" w:eastAsia="宋体" w:hAnsi="宋体" w:cs="Arial"/>
          <w:snapToGrid w:val="0"/>
          <w:color w:val="000000"/>
          <w:kern w:val="0"/>
          <w:sz w:val="24"/>
          <w14:ligatures w14:val="none"/>
        </w:rPr>
        <w:t xml:space="preserve">是  </w:t>
      </w:r>
      <w:r w:rsidRPr="00CE07D0">
        <w:rPr>
          <w:rFonts w:ascii="宋体" w:eastAsia="宋体" w:hAnsi="宋体" w:cs="Arial" w:hint="eastAsia"/>
          <w:snapToGrid w:val="0"/>
          <w:color w:val="000000"/>
          <w:kern w:val="0"/>
          <w:sz w:val="24"/>
          <w14:ligatures w14:val="none"/>
        </w:rPr>
        <w:sym w:font="Wingdings 2" w:char="F052"/>
      </w:r>
      <w:r w:rsidRPr="00CE07D0">
        <w:rPr>
          <w:rFonts w:ascii="宋体" w:eastAsia="宋体" w:hAnsi="宋体" w:cs="Arial"/>
          <w:snapToGrid w:val="0"/>
          <w:color w:val="000000"/>
          <w:kern w:val="0"/>
          <w:sz w:val="24"/>
          <w14:ligatures w14:val="none"/>
        </w:rPr>
        <w:t>否。</w:t>
      </w:r>
    </w:p>
    <w:p w14:paraId="5473FB9D" w14:textId="77777777" w:rsidR="00CE07D0" w:rsidRPr="00CE07D0" w:rsidRDefault="00CE07D0" w:rsidP="00CE07D0">
      <w:pPr>
        <w:widowControl/>
        <w:kinsoku w:val="0"/>
        <w:autoSpaceDE w:val="0"/>
        <w:autoSpaceDN w:val="0"/>
        <w:adjustRightInd w:val="0"/>
        <w:snapToGrid w:val="0"/>
        <w:spacing w:after="0" w:line="240" w:lineRule="auto"/>
        <w:textAlignment w:val="baseline"/>
        <w:rPr>
          <w:rFonts w:ascii="宋体" w:eastAsia="宋体" w:hAnsi="宋体" w:cs="Arial" w:hint="eastAsia"/>
          <w:snapToGrid w:val="0"/>
          <w:color w:val="000000"/>
          <w:kern w:val="0"/>
          <w:sz w:val="24"/>
          <w14:ligatures w14:val="none"/>
        </w:rPr>
      </w:pPr>
      <w:r w:rsidRPr="00CE07D0">
        <w:rPr>
          <w:rFonts w:ascii="宋体" w:eastAsia="宋体" w:hAnsi="宋体" w:cs="Arial"/>
          <w:snapToGrid w:val="0"/>
          <w:color w:val="000000"/>
          <w:kern w:val="0"/>
          <w:sz w:val="24"/>
          <w14:ligatures w14:val="none"/>
        </w:rPr>
        <w:t>8.本项目是否允许分包：</w:t>
      </w:r>
      <w:r w:rsidRPr="00CE07D0">
        <w:rPr>
          <w:rFonts w:ascii="宋体" w:eastAsia="宋体" w:hAnsi="宋体" w:cs="Arial" w:hint="eastAsia"/>
          <w:snapToGrid w:val="0"/>
          <w:color w:val="000000"/>
          <w:kern w:val="0"/>
          <w:sz w:val="24"/>
          <w14:ligatures w14:val="none"/>
        </w:rPr>
        <w:t>□</w:t>
      </w:r>
      <w:r w:rsidRPr="00CE07D0">
        <w:rPr>
          <w:rFonts w:ascii="宋体" w:eastAsia="宋体" w:hAnsi="宋体" w:cs="Arial"/>
          <w:snapToGrid w:val="0"/>
          <w:color w:val="000000"/>
          <w:kern w:val="0"/>
          <w:sz w:val="24"/>
          <w14:ligatures w14:val="none"/>
        </w:rPr>
        <w:t xml:space="preserve">是  </w:t>
      </w:r>
      <w:r w:rsidRPr="00CE07D0">
        <w:rPr>
          <w:rFonts w:ascii="宋体" w:eastAsia="宋体" w:hAnsi="宋体" w:cs="Arial" w:hint="eastAsia"/>
          <w:snapToGrid w:val="0"/>
          <w:color w:val="000000"/>
          <w:kern w:val="0"/>
          <w:sz w:val="24"/>
          <w14:ligatures w14:val="none"/>
        </w:rPr>
        <w:sym w:font="Wingdings 2" w:char="F052"/>
      </w:r>
      <w:r w:rsidRPr="00CE07D0">
        <w:rPr>
          <w:rFonts w:ascii="宋体" w:eastAsia="宋体" w:hAnsi="宋体" w:cs="Arial"/>
          <w:snapToGrid w:val="0"/>
          <w:color w:val="000000"/>
          <w:kern w:val="0"/>
          <w:sz w:val="24"/>
          <w14:ligatures w14:val="none"/>
        </w:rPr>
        <w:t>否。</w:t>
      </w:r>
    </w:p>
    <w:p w14:paraId="00889AF8" w14:textId="77777777" w:rsidR="00CE07D0" w:rsidRPr="00CE07D0" w:rsidRDefault="00CE07D0" w:rsidP="00CE07D0">
      <w:pPr>
        <w:widowControl/>
        <w:kinsoku w:val="0"/>
        <w:autoSpaceDE w:val="0"/>
        <w:autoSpaceDN w:val="0"/>
        <w:adjustRightInd w:val="0"/>
        <w:snapToGrid w:val="0"/>
        <w:spacing w:after="120" w:line="240" w:lineRule="auto"/>
        <w:textAlignment w:val="baseline"/>
        <w:rPr>
          <w:rFonts w:ascii="宋体" w:eastAsia="宋体" w:hAnsi="宋体" w:cs="Arial" w:hint="eastAsia"/>
          <w:snapToGrid w:val="0"/>
          <w:color w:val="000000"/>
          <w:kern w:val="0"/>
          <w:sz w:val="16"/>
          <w:szCs w:val="16"/>
          <w14:ligatures w14:val="none"/>
        </w:rPr>
      </w:pPr>
    </w:p>
    <w:p w14:paraId="13ADC2E9" w14:textId="77777777" w:rsidR="00CE07D0" w:rsidRPr="00CE07D0" w:rsidRDefault="00CE07D0" w:rsidP="00CE07D0">
      <w:pPr>
        <w:widowControl/>
        <w:kinsoku w:val="0"/>
        <w:autoSpaceDE w:val="0"/>
        <w:autoSpaceDN w:val="0"/>
        <w:adjustRightInd w:val="0"/>
        <w:snapToGrid w:val="0"/>
        <w:spacing w:beforeLines="50" w:before="156" w:after="0" w:line="360" w:lineRule="auto"/>
        <w:textAlignment w:val="baseline"/>
        <w:rPr>
          <w:rFonts w:ascii="宋体" w:eastAsia="宋体" w:hAnsi="宋体" w:cs="Arial" w:hint="eastAsia"/>
          <w:b/>
          <w:snapToGrid w:val="0"/>
          <w:color w:val="000000"/>
          <w:kern w:val="0"/>
          <w:sz w:val="24"/>
          <w14:ligatures w14:val="none"/>
        </w:rPr>
      </w:pPr>
      <w:r w:rsidRPr="00CE07D0">
        <w:rPr>
          <w:rFonts w:ascii="宋体" w:eastAsia="宋体" w:hAnsi="宋体" w:cs="Arial"/>
          <w:b/>
          <w:snapToGrid w:val="0"/>
          <w:color w:val="000000"/>
          <w:kern w:val="0"/>
          <w:sz w:val="24"/>
          <w14:ligatures w14:val="none"/>
        </w:rPr>
        <w:t>二、申请人的资格要求（须同时满足）</w:t>
      </w:r>
    </w:p>
    <w:p w14:paraId="0C1B1B92" w14:textId="77777777" w:rsidR="00CE07D0" w:rsidRPr="00CE07D0" w:rsidRDefault="00CE07D0" w:rsidP="00CE07D0">
      <w:pPr>
        <w:widowControl/>
        <w:kinsoku w:val="0"/>
        <w:autoSpaceDE w:val="0"/>
        <w:autoSpaceDN w:val="0"/>
        <w:adjustRightInd w:val="0"/>
        <w:snapToGrid w:val="0"/>
        <w:spacing w:after="0" w:line="360" w:lineRule="auto"/>
        <w:textAlignment w:val="baseline"/>
        <w:rPr>
          <w:rFonts w:ascii="宋体" w:eastAsia="宋体" w:hAnsi="宋体" w:cs="Arial" w:hint="eastAsia"/>
          <w:snapToGrid w:val="0"/>
          <w:color w:val="000000"/>
          <w:kern w:val="0"/>
          <w:sz w:val="24"/>
          <w14:ligatures w14:val="none"/>
        </w:rPr>
      </w:pPr>
      <w:r w:rsidRPr="00CE07D0">
        <w:rPr>
          <w:rFonts w:ascii="宋体" w:eastAsia="宋体" w:hAnsi="宋体" w:cs="Arial"/>
          <w:snapToGrid w:val="0"/>
          <w:color w:val="000000"/>
          <w:kern w:val="0"/>
          <w:sz w:val="24"/>
          <w14:ligatures w14:val="none"/>
        </w:rPr>
        <w:t>1.满足《中华人民共和国政府采购法》第二十二条规定；</w:t>
      </w:r>
    </w:p>
    <w:p w14:paraId="06FD747D" w14:textId="77777777" w:rsidR="00CE07D0" w:rsidRPr="00CE07D0" w:rsidRDefault="00CE07D0" w:rsidP="00CE07D0">
      <w:pPr>
        <w:widowControl/>
        <w:kinsoku w:val="0"/>
        <w:autoSpaceDE w:val="0"/>
        <w:autoSpaceDN w:val="0"/>
        <w:adjustRightInd w:val="0"/>
        <w:snapToGrid w:val="0"/>
        <w:spacing w:after="0" w:line="360" w:lineRule="auto"/>
        <w:textAlignment w:val="baseline"/>
        <w:rPr>
          <w:rFonts w:ascii="宋体" w:eastAsia="宋体" w:hAnsi="宋体" w:cs="Arial" w:hint="eastAsia"/>
          <w:snapToGrid w:val="0"/>
          <w:color w:val="000000"/>
          <w:kern w:val="0"/>
          <w:sz w:val="24"/>
          <w14:ligatures w14:val="none"/>
        </w:rPr>
      </w:pPr>
      <w:r w:rsidRPr="00CE07D0">
        <w:rPr>
          <w:rFonts w:ascii="宋体" w:eastAsia="宋体" w:hAnsi="宋体" w:cs="Arial"/>
          <w:snapToGrid w:val="0"/>
          <w:color w:val="000000"/>
          <w:kern w:val="0"/>
          <w:sz w:val="24"/>
          <w14:ligatures w14:val="none"/>
        </w:rPr>
        <w:t>2.落实政府采购政策需满足的资格要求：</w:t>
      </w:r>
    </w:p>
    <w:p w14:paraId="446AA355" w14:textId="77777777" w:rsidR="00CE07D0" w:rsidRPr="00CE07D0" w:rsidRDefault="00CE07D0" w:rsidP="00CE07D0">
      <w:pPr>
        <w:widowControl/>
        <w:kinsoku w:val="0"/>
        <w:autoSpaceDE w:val="0"/>
        <w:autoSpaceDN w:val="0"/>
        <w:adjustRightInd w:val="0"/>
        <w:snapToGrid w:val="0"/>
        <w:spacing w:after="0" w:line="360" w:lineRule="auto"/>
        <w:textAlignment w:val="baseline"/>
        <w:rPr>
          <w:rFonts w:ascii="宋体" w:eastAsia="宋体" w:hAnsi="宋体" w:cs="Arial" w:hint="eastAsia"/>
          <w:snapToGrid w:val="0"/>
          <w:color w:val="000000"/>
          <w:kern w:val="0"/>
          <w:sz w:val="24"/>
          <w14:ligatures w14:val="none"/>
        </w:rPr>
      </w:pPr>
      <w:r w:rsidRPr="00CE07D0">
        <w:rPr>
          <w:rFonts w:ascii="宋体" w:eastAsia="宋体" w:hAnsi="宋体" w:cs="Arial"/>
          <w:snapToGrid w:val="0"/>
          <w:color w:val="000000"/>
          <w:kern w:val="0"/>
          <w:sz w:val="24"/>
          <w14:ligatures w14:val="none"/>
        </w:rPr>
        <w:t>2.1 中小企业政策</w:t>
      </w:r>
    </w:p>
    <w:p w14:paraId="4A08D3C0" w14:textId="77777777" w:rsidR="00CE07D0" w:rsidRPr="00CE07D0" w:rsidRDefault="00CE07D0" w:rsidP="00CE07D0">
      <w:pPr>
        <w:widowControl/>
        <w:kinsoku w:val="0"/>
        <w:autoSpaceDE w:val="0"/>
        <w:autoSpaceDN w:val="0"/>
        <w:adjustRightInd w:val="0"/>
        <w:snapToGrid w:val="0"/>
        <w:spacing w:after="0" w:line="360" w:lineRule="auto"/>
        <w:ind w:firstLineChars="200" w:firstLine="480"/>
        <w:textAlignment w:val="baseline"/>
        <w:rPr>
          <w:rFonts w:ascii="宋体" w:eastAsia="宋体" w:hAnsi="宋体" w:cs="Arial" w:hint="eastAsia"/>
          <w:snapToGrid w:val="0"/>
          <w:color w:val="000000"/>
          <w:kern w:val="0"/>
          <w:sz w:val="24"/>
          <w14:ligatures w14:val="none"/>
        </w:rPr>
      </w:pPr>
      <w:r w:rsidRPr="00CE07D0">
        <w:rPr>
          <w:rFonts w:ascii="宋体" w:eastAsia="宋体" w:hAnsi="宋体" w:cs="Arial" w:hint="eastAsia"/>
          <w:snapToGrid w:val="0"/>
          <w:color w:val="000000"/>
          <w:kern w:val="0"/>
          <w:sz w:val="24"/>
          <w14:ligatures w14:val="none"/>
        </w:rPr>
        <w:sym w:font="Wingdings 2" w:char="00A3"/>
      </w:r>
      <w:r w:rsidRPr="00CE07D0">
        <w:rPr>
          <w:rFonts w:ascii="宋体" w:eastAsia="宋体" w:hAnsi="宋体" w:cs="Arial"/>
          <w:snapToGrid w:val="0"/>
          <w:color w:val="000000"/>
          <w:kern w:val="0"/>
          <w:sz w:val="24"/>
          <w14:ligatures w14:val="none"/>
        </w:rPr>
        <w:t>本项目</w:t>
      </w:r>
      <w:proofErr w:type="gramStart"/>
      <w:r w:rsidRPr="00CE07D0">
        <w:rPr>
          <w:rFonts w:ascii="宋体" w:eastAsia="宋体" w:hAnsi="宋体" w:cs="Arial"/>
          <w:snapToGrid w:val="0"/>
          <w:color w:val="000000"/>
          <w:kern w:val="0"/>
          <w:sz w:val="24"/>
          <w14:ligatures w14:val="none"/>
        </w:rPr>
        <w:t>不</w:t>
      </w:r>
      <w:proofErr w:type="gramEnd"/>
      <w:r w:rsidRPr="00CE07D0">
        <w:rPr>
          <w:rFonts w:ascii="宋体" w:eastAsia="宋体" w:hAnsi="宋体" w:cs="Arial"/>
          <w:snapToGrid w:val="0"/>
          <w:color w:val="000000"/>
          <w:kern w:val="0"/>
          <w:sz w:val="24"/>
          <w14:ligatures w14:val="none"/>
        </w:rPr>
        <w:t>专门面向中小企业预留采购份额。</w:t>
      </w:r>
    </w:p>
    <w:p w14:paraId="4FB04311" w14:textId="77777777" w:rsidR="00CE07D0" w:rsidRPr="00CE07D0" w:rsidRDefault="00CE07D0" w:rsidP="00CE07D0">
      <w:pPr>
        <w:widowControl/>
        <w:kinsoku w:val="0"/>
        <w:autoSpaceDE w:val="0"/>
        <w:autoSpaceDN w:val="0"/>
        <w:adjustRightInd w:val="0"/>
        <w:snapToGrid w:val="0"/>
        <w:spacing w:after="0" w:line="360" w:lineRule="auto"/>
        <w:ind w:firstLineChars="200" w:firstLine="480"/>
        <w:textAlignment w:val="baseline"/>
        <w:rPr>
          <w:rFonts w:ascii="宋体" w:eastAsia="宋体" w:hAnsi="宋体" w:cs="Arial" w:hint="eastAsia"/>
          <w:snapToGrid w:val="0"/>
          <w:color w:val="000000"/>
          <w:kern w:val="0"/>
          <w:sz w:val="24"/>
          <w14:ligatures w14:val="none"/>
        </w:rPr>
      </w:pPr>
      <w:r w:rsidRPr="00CE07D0">
        <w:rPr>
          <w:rFonts w:ascii="Segoe UI Symbol" w:eastAsia="宋体" w:hAnsi="Segoe UI Symbol" w:cs="Segoe UI Symbol"/>
          <w:snapToGrid w:val="0"/>
          <w:color w:val="000000"/>
          <w:kern w:val="0"/>
          <w:sz w:val="24"/>
          <w14:ligatures w14:val="none"/>
        </w:rPr>
        <w:t>☑</w:t>
      </w:r>
      <w:r w:rsidRPr="00CE07D0">
        <w:rPr>
          <w:rFonts w:ascii="宋体" w:eastAsia="宋体" w:hAnsi="宋体" w:cs="Arial"/>
          <w:snapToGrid w:val="0"/>
          <w:color w:val="000000"/>
          <w:kern w:val="0"/>
          <w:sz w:val="24"/>
          <w14:ligatures w14:val="none"/>
        </w:rPr>
        <w:t xml:space="preserve">本项目专门面向  </w:t>
      </w:r>
      <w:r w:rsidRPr="00CE07D0">
        <w:rPr>
          <w:rFonts w:ascii="Segoe UI Symbol" w:eastAsia="宋体" w:hAnsi="Segoe UI Symbol" w:cs="Segoe UI Symbol"/>
          <w:snapToGrid w:val="0"/>
          <w:color w:val="000000"/>
          <w:kern w:val="0"/>
          <w:sz w:val="24"/>
          <w14:ligatures w14:val="none"/>
        </w:rPr>
        <w:t>☑</w:t>
      </w:r>
      <w:r w:rsidRPr="00CE07D0">
        <w:rPr>
          <w:rFonts w:ascii="宋体" w:eastAsia="宋体" w:hAnsi="宋体" w:cs="Arial"/>
          <w:snapToGrid w:val="0"/>
          <w:color w:val="000000"/>
          <w:kern w:val="0"/>
          <w:sz w:val="24"/>
          <w14:ligatures w14:val="none"/>
        </w:rPr>
        <w:t xml:space="preserve">中小 </w:t>
      </w:r>
      <w:r w:rsidRPr="00CE07D0">
        <w:rPr>
          <w:rFonts w:ascii="宋体" w:eastAsia="宋体" w:hAnsi="宋体" w:cs="Arial" w:hint="eastAsia"/>
          <w:snapToGrid w:val="0"/>
          <w:color w:val="000000"/>
          <w:kern w:val="0"/>
          <w:sz w:val="24"/>
          <w14:ligatures w14:val="none"/>
        </w:rPr>
        <w:t>□</w:t>
      </w:r>
      <w:r w:rsidRPr="00CE07D0">
        <w:rPr>
          <w:rFonts w:ascii="宋体" w:eastAsia="宋体" w:hAnsi="宋体" w:cs="Arial"/>
          <w:snapToGrid w:val="0"/>
          <w:color w:val="000000"/>
          <w:kern w:val="0"/>
          <w:sz w:val="24"/>
          <w14:ligatures w14:val="none"/>
        </w:rPr>
        <w:t>小</w:t>
      </w:r>
      <w:proofErr w:type="gramStart"/>
      <w:r w:rsidRPr="00CE07D0">
        <w:rPr>
          <w:rFonts w:ascii="宋体" w:eastAsia="宋体" w:hAnsi="宋体" w:cs="Arial"/>
          <w:snapToGrid w:val="0"/>
          <w:color w:val="000000"/>
          <w:kern w:val="0"/>
          <w:sz w:val="24"/>
          <w14:ligatures w14:val="none"/>
        </w:rPr>
        <w:t>微企业</w:t>
      </w:r>
      <w:proofErr w:type="gramEnd"/>
      <w:r w:rsidRPr="00CE07D0">
        <w:rPr>
          <w:rFonts w:ascii="宋体" w:eastAsia="宋体" w:hAnsi="宋体" w:cs="Arial"/>
          <w:snapToGrid w:val="0"/>
          <w:color w:val="000000"/>
          <w:kern w:val="0"/>
          <w:sz w:val="24"/>
          <w14:ligatures w14:val="none"/>
        </w:rPr>
        <w:t xml:space="preserve">  采购。即：提供的货物全部由符合政策要求的中小/小</w:t>
      </w:r>
      <w:proofErr w:type="gramStart"/>
      <w:r w:rsidRPr="00CE07D0">
        <w:rPr>
          <w:rFonts w:ascii="宋体" w:eastAsia="宋体" w:hAnsi="宋体" w:cs="Arial"/>
          <w:snapToGrid w:val="0"/>
          <w:color w:val="000000"/>
          <w:kern w:val="0"/>
          <w:sz w:val="24"/>
          <w14:ligatures w14:val="none"/>
        </w:rPr>
        <w:t>微企业</w:t>
      </w:r>
      <w:proofErr w:type="gramEnd"/>
      <w:r w:rsidRPr="00CE07D0">
        <w:rPr>
          <w:rFonts w:ascii="宋体" w:eastAsia="宋体" w:hAnsi="宋体" w:cs="Arial"/>
          <w:snapToGrid w:val="0"/>
          <w:color w:val="000000"/>
          <w:kern w:val="0"/>
          <w:sz w:val="24"/>
          <w14:ligatures w14:val="none"/>
        </w:rPr>
        <w:t>制造、服务全部由符合政策要求的中小/小</w:t>
      </w:r>
      <w:proofErr w:type="gramStart"/>
      <w:r w:rsidRPr="00CE07D0">
        <w:rPr>
          <w:rFonts w:ascii="宋体" w:eastAsia="宋体" w:hAnsi="宋体" w:cs="Arial"/>
          <w:snapToGrid w:val="0"/>
          <w:color w:val="000000"/>
          <w:kern w:val="0"/>
          <w:sz w:val="24"/>
          <w14:ligatures w14:val="none"/>
        </w:rPr>
        <w:t>微企业</w:t>
      </w:r>
      <w:proofErr w:type="gramEnd"/>
      <w:r w:rsidRPr="00CE07D0">
        <w:rPr>
          <w:rFonts w:ascii="宋体" w:eastAsia="宋体" w:hAnsi="宋体" w:cs="Arial"/>
          <w:snapToGrid w:val="0"/>
          <w:color w:val="000000"/>
          <w:kern w:val="0"/>
          <w:sz w:val="24"/>
          <w14:ligatures w14:val="none"/>
        </w:rPr>
        <w:t>承接。</w:t>
      </w:r>
    </w:p>
    <w:p w14:paraId="3809C69B" w14:textId="77777777" w:rsidR="00CE07D0" w:rsidRPr="00CE07D0" w:rsidRDefault="00CE07D0" w:rsidP="00CE07D0">
      <w:pPr>
        <w:widowControl/>
        <w:kinsoku w:val="0"/>
        <w:autoSpaceDE w:val="0"/>
        <w:autoSpaceDN w:val="0"/>
        <w:adjustRightInd w:val="0"/>
        <w:snapToGrid w:val="0"/>
        <w:spacing w:after="0" w:line="360" w:lineRule="auto"/>
        <w:ind w:firstLineChars="200" w:firstLine="480"/>
        <w:textAlignment w:val="baseline"/>
        <w:rPr>
          <w:rFonts w:ascii="宋体" w:eastAsia="宋体" w:hAnsi="宋体" w:cs="Arial" w:hint="eastAsia"/>
          <w:snapToGrid w:val="0"/>
          <w:color w:val="000000"/>
          <w:kern w:val="0"/>
          <w:sz w:val="24"/>
          <w14:ligatures w14:val="none"/>
        </w:rPr>
      </w:pPr>
      <w:r w:rsidRPr="00CE07D0">
        <w:rPr>
          <w:rFonts w:ascii="宋体" w:eastAsia="宋体" w:hAnsi="宋体" w:cs="Arial" w:hint="eastAsia"/>
          <w:snapToGrid w:val="0"/>
          <w:color w:val="000000"/>
          <w:kern w:val="0"/>
          <w:sz w:val="24"/>
          <w14:ligatures w14:val="none"/>
        </w:rPr>
        <w:t>□</w:t>
      </w:r>
      <w:r w:rsidRPr="00CE07D0">
        <w:rPr>
          <w:rFonts w:ascii="宋体" w:eastAsia="宋体" w:hAnsi="宋体" w:cs="Arial"/>
          <w:snapToGrid w:val="0"/>
          <w:color w:val="000000"/>
          <w:kern w:val="0"/>
          <w:sz w:val="24"/>
          <w14:ligatures w14:val="none"/>
        </w:rPr>
        <w:t>本项目预留部分采购项目预算专门面向中小企业采购。对于预留份额，提供的货物由符合政策要求的中小企业制造、服务由符合政策要求的中小企业承接。预留份额通过以下措施进行</w:t>
      </w:r>
      <w:r w:rsidRPr="00CE07D0">
        <w:rPr>
          <w:rFonts w:ascii="宋体" w:eastAsia="宋体" w:hAnsi="宋体" w:cs="Arial"/>
          <w:snapToGrid w:val="0"/>
          <w:color w:val="000000"/>
          <w:kern w:val="0"/>
          <w:sz w:val="24"/>
          <w:u w:val="single"/>
          <w14:ligatures w14:val="none"/>
        </w:rPr>
        <w:t xml:space="preserve"> </w:t>
      </w:r>
      <w:r w:rsidRPr="00CE07D0">
        <w:rPr>
          <w:rFonts w:ascii="宋体" w:eastAsia="宋体" w:hAnsi="宋体" w:cs="Arial" w:hint="eastAsia"/>
          <w:snapToGrid w:val="0"/>
          <w:color w:val="000000"/>
          <w:kern w:val="0"/>
          <w:sz w:val="24"/>
          <w:u w:val="single"/>
          <w14:ligatures w14:val="none"/>
        </w:rPr>
        <w:t>/</w:t>
      </w:r>
      <w:r w:rsidRPr="00CE07D0">
        <w:rPr>
          <w:rFonts w:ascii="宋体" w:eastAsia="宋体" w:hAnsi="宋体" w:cs="Arial"/>
          <w:snapToGrid w:val="0"/>
          <w:color w:val="000000"/>
          <w:kern w:val="0"/>
          <w:sz w:val="24"/>
          <w:u w:val="single"/>
          <w14:ligatures w14:val="none"/>
        </w:rPr>
        <w:t xml:space="preserve"> </w:t>
      </w:r>
      <w:r w:rsidRPr="00CE07D0">
        <w:rPr>
          <w:rFonts w:ascii="宋体" w:eastAsia="宋体" w:hAnsi="宋体" w:cs="Arial"/>
          <w:snapToGrid w:val="0"/>
          <w:color w:val="000000"/>
          <w:kern w:val="0"/>
          <w:sz w:val="24"/>
          <w14:ligatures w14:val="none"/>
        </w:rPr>
        <w:t>。</w:t>
      </w:r>
    </w:p>
    <w:p w14:paraId="6A150392" w14:textId="77777777" w:rsidR="00CE07D0" w:rsidRPr="00CE07D0" w:rsidRDefault="00CE07D0" w:rsidP="00CE07D0">
      <w:pPr>
        <w:widowControl/>
        <w:kinsoku w:val="0"/>
        <w:autoSpaceDE w:val="0"/>
        <w:autoSpaceDN w:val="0"/>
        <w:adjustRightInd w:val="0"/>
        <w:snapToGrid w:val="0"/>
        <w:spacing w:after="0" w:line="360" w:lineRule="auto"/>
        <w:ind w:leftChars="135" w:left="297"/>
        <w:textAlignment w:val="baseline"/>
        <w:rPr>
          <w:rFonts w:ascii="宋体" w:eastAsia="宋体" w:hAnsi="宋体" w:cs="仿宋" w:hint="eastAsia"/>
          <w:snapToGrid w:val="0"/>
          <w:color w:val="000000"/>
          <w:kern w:val="0"/>
          <w:sz w:val="24"/>
          <w:szCs w:val="21"/>
          <w14:ligatures w14:val="none"/>
        </w:rPr>
      </w:pPr>
      <w:r w:rsidRPr="00CE07D0">
        <w:rPr>
          <w:rFonts w:ascii="宋体" w:eastAsia="宋体" w:hAnsi="宋体" w:cs="仿宋" w:hint="eastAsia"/>
          <w:snapToGrid w:val="0"/>
          <w:color w:val="000000"/>
          <w:kern w:val="0"/>
          <w:sz w:val="24"/>
          <w:szCs w:val="21"/>
          <w14:ligatures w14:val="none"/>
        </w:rPr>
        <w:t>(1)接受联合体磋商的项目/包件，供应商可以联合体形</w:t>
      </w:r>
      <w:proofErr w:type="gramStart"/>
      <w:r w:rsidRPr="00CE07D0">
        <w:rPr>
          <w:rFonts w:ascii="宋体" w:eastAsia="宋体" w:hAnsi="宋体" w:cs="仿宋" w:hint="eastAsia"/>
          <w:snapToGrid w:val="0"/>
          <w:color w:val="000000"/>
          <w:kern w:val="0"/>
          <w:sz w:val="24"/>
          <w:szCs w:val="21"/>
          <w14:ligatures w14:val="none"/>
        </w:rPr>
        <w:t>式参加</w:t>
      </w:r>
      <w:proofErr w:type="gramEnd"/>
      <w:r w:rsidRPr="00CE07D0">
        <w:rPr>
          <w:rFonts w:ascii="宋体" w:eastAsia="宋体" w:hAnsi="宋体" w:cs="仿宋" w:hint="eastAsia"/>
          <w:snapToGrid w:val="0"/>
          <w:color w:val="000000"/>
          <w:kern w:val="0"/>
          <w:sz w:val="24"/>
          <w:szCs w:val="21"/>
          <w14:ligatures w14:val="none"/>
        </w:rPr>
        <w:t>采购活动，但联合体中中小企业承担部分的比例不低于</w:t>
      </w:r>
      <w:r w:rsidRPr="00CE07D0">
        <w:rPr>
          <w:rFonts w:ascii="宋体" w:eastAsia="宋体" w:hAnsi="宋体" w:cs="仿宋" w:hint="eastAsia"/>
          <w:snapToGrid w:val="0"/>
          <w:color w:val="000000"/>
          <w:kern w:val="0"/>
          <w:sz w:val="24"/>
          <w:szCs w:val="21"/>
          <w:u w:val="single"/>
          <w14:ligatures w14:val="none"/>
        </w:rPr>
        <w:t xml:space="preserve">  </w:t>
      </w:r>
      <w:r w:rsidRPr="00CE07D0">
        <w:rPr>
          <w:rFonts w:ascii="宋体" w:eastAsia="宋体" w:hAnsi="宋体" w:cs="仿宋" w:hint="eastAsia"/>
          <w:snapToGrid w:val="0"/>
          <w:color w:val="000000"/>
          <w:kern w:val="0"/>
          <w:sz w:val="24"/>
          <w:szCs w:val="21"/>
          <w14:ligatures w14:val="none"/>
        </w:rPr>
        <w:t>%,其中预留给小</w:t>
      </w:r>
      <w:proofErr w:type="gramStart"/>
      <w:r w:rsidRPr="00CE07D0">
        <w:rPr>
          <w:rFonts w:ascii="宋体" w:eastAsia="宋体" w:hAnsi="宋体" w:cs="仿宋" w:hint="eastAsia"/>
          <w:snapToGrid w:val="0"/>
          <w:color w:val="000000"/>
          <w:kern w:val="0"/>
          <w:sz w:val="24"/>
          <w:szCs w:val="21"/>
          <w14:ligatures w14:val="none"/>
        </w:rPr>
        <w:t>微企业</w:t>
      </w:r>
      <w:proofErr w:type="gramEnd"/>
      <w:r w:rsidRPr="00CE07D0">
        <w:rPr>
          <w:rFonts w:ascii="宋体" w:eastAsia="宋体" w:hAnsi="宋体" w:cs="仿宋" w:hint="eastAsia"/>
          <w:snapToGrid w:val="0"/>
          <w:color w:val="000000"/>
          <w:kern w:val="0"/>
          <w:sz w:val="24"/>
          <w:szCs w:val="21"/>
          <w14:ligatures w14:val="none"/>
        </w:rPr>
        <w:t>的比例不低于</w:t>
      </w:r>
      <w:r w:rsidRPr="00CE07D0">
        <w:rPr>
          <w:rFonts w:ascii="宋体" w:eastAsia="宋体" w:hAnsi="宋体" w:cs="仿宋" w:hint="eastAsia"/>
          <w:snapToGrid w:val="0"/>
          <w:color w:val="000000"/>
          <w:kern w:val="0"/>
          <w:sz w:val="24"/>
          <w:szCs w:val="21"/>
          <w:u w:val="single"/>
          <w14:ligatures w14:val="none"/>
        </w:rPr>
        <w:t xml:space="preserve">  </w:t>
      </w:r>
      <w:r w:rsidRPr="00CE07D0">
        <w:rPr>
          <w:rFonts w:ascii="宋体" w:eastAsia="宋体" w:hAnsi="宋体" w:cs="仿宋" w:hint="eastAsia"/>
          <w:snapToGrid w:val="0"/>
          <w:color w:val="000000"/>
          <w:kern w:val="0"/>
          <w:sz w:val="24"/>
          <w:szCs w:val="21"/>
          <w14:ligatures w14:val="none"/>
        </w:rPr>
        <w:t>%；</w:t>
      </w:r>
    </w:p>
    <w:p w14:paraId="4336DB05" w14:textId="77777777" w:rsidR="00CE07D0" w:rsidRPr="00CE07D0" w:rsidRDefault="00CE07D0" w:rsidP="00CE07D0">
      <w:pPr>
        <w:widowControl/>
        <w:kinsoku w:val="0"/>
        <w:autoSpaceDE w:val="0"/>
        <w:autoSpaceDN w:val="0"/>
        <w:adjustRightInd w:val="0"/>
        <w:snapToGrid w:val="0"/>
        <w:spacing w:after="0" w:line="360" w:lineRule="auto"/>
        <w:ind w:leftChars="135" w:left="297"/>
        <w:textAlignment w:val="baseline"/>
        <w:rPr>
          <w:rFonts w:ascii="宋体" w:eastAsia="宋体" w:hAnsi="宋体" w:cs="Arial" w:hint="eastAsia"/>
          <w:snapToGrid w:val="0"/>
          <w:color w:val="000000"/>
          <w:kern w:val="0"/>
          <w:sz w:val="21"/>
          <w:szCs w:val="21"/>
          <w14:ligatures w14:val="none"/>
        </w:rPr>
      </w:pPr>
      <w:r w:rsidRPr="00CE07D0">
        <w:rPr>
          <w:rFonts w:ascii="宋体" w:eastAsia="宋体" w:hAnsi="宋体" w:cs="仿宋" w:hint="eastAsia"/>
          <w:snapToGrid w:val="0"/>
          <w:color w:val="000000"/>
          <w:kern w:val="0"/>
          <w:sz w:val="24"/>
          <w:szCs w:val="21"/>
          <w14:ligatures w14:val="none"/>
        </w:rPr>
        <w:t>(2)允许分包的项目/包件,供应商可以分包形式参加采购活动，但要求获得采购合同的供应商将不低于 %比例分包给一家或者多家中小企业,其中预留给小</w:t>
      </w:r>
      <w:proofErr w:type="gramStart"/>
      <w:r w:rsidRPr="00CE07D0">
        <w:rPr>
          <w:rFonts w:ascii="宋体" w:eastAsia="宋体" w:hAnsi="宋体" w:cs="仿宋" w:hint="eastAsia"/>
          <w:snapToGrid w:val="0"/>
          <w:color w:val="000000"/>
          <w:kern w:val="0"/>
          <w:sz w:val="24"/>
          <w:szCs w:val="21"/>
          <w14:ligatures w14:val="none"/>
        </w:rPr>
        <w:t>微企业</w:t>
      </w:r>
      <w:proofErr w:type="gramEnd"/>
      <w:r w:rsidRPr="00CE07D0">
        <w:rPr>
          <w:rFonts w:ascii="宋体" w:eastAsia="宋体" w:hAnsi="宋体" w:cs="仿宋" w:hint="eastAsia"/>
          <w:snapToGrid w:val="0"/>
          <w:color w:val="000000"/>
          <w:kern w:val="0"/>
          <w:sz w:val="24"/>
          <w:szCs w:val="21"/>
          <w14:ligatures w14:val="none"/>
        </w:rPr>
        <w:t>的比例不低于</w:t>
      </w:r>
      <w:r w:rsidRPr="00CE07D0">
        <w:rPr>
          <w:rFonts w:ascii="宋体" w:eastAsia="宋体" w:hAnsi="宋体" w:cs="仿宋" w:hint="eastAsia"/>
          <w:snapToGrid w:val="0"/>
          <w:color w:val="000000"/>
          <w:kern w:val="0"/>
          <w:sz w:val="24"/>
          <w:szCs w:val="21"/>
          <w:u w:val="single"/>
          <w14:ligatures w14:val="none"/>
        </w:rPr>
        <w:t xml:space="preserve">  </w:t>
      </w:r>
      <w:r w:rsidRPr="00CE07D0">
        <w:rPr>
          <w:rFonts w:ascii="宋体" w:eastAsia="宋体" w:hAnsi="宋体" w:cs="仿宋" w:hint="eastAsia"/>
          <w:snapToGrid w:val="0"/>
          <w:color w:val="000000"/>
          <w:kern w:val="0"/>
          <w:sz w:val="24"/>
          <w:szCs w:val="21"/>
          <w14:ligatures w14:val="none"/>
        </w:rPr>
        <w:t>%。</w:t>
      </w:r>
    </w:p>
    <w:p w14:paraId="2A7D26A2" w14:textId="77777777" w:rsidR="00CE07D0" w:rsidRPr="00CE07D0" w:rsidRDefault="00CE07D0" w:rsidP="00CE07D0">
      <w:pPr>
        <w:widowControl/>
        <w:kinsoku w:val="0"/>
        <w:autoSpaceDE w:val="0"/>
        <w:autoSpaceDN w:val="0"/>
        <w:adjustRightInd w:val="0"/>
        <w:snapToGrid w:val="0"/>
        <w:spacing w:after="0" w:line="360" w:lineRule="auto"/>
        <w:ind w:firstLineChars="200" w:firstLine="482"/>
        <w:textAlignment w:val="baseline"/>
        <w:rPr>
          <w:rFonts w:ascii="宋体" w:eastAsia="宋体" w:hAnsi="宋体" w:cs="Arial" w:hint="eastAsia"/>
          <w:snapToGrid w:val="0"/>
          <w:color w:val="000000"/>
          <w:kern w:val="0"/>
          <w:sz w:val="24"/>
          <w14:ligatures w14:val="none"/>
        </w:rPr>
      </w:pPr>
      <w:r w:rsidRPr="00CE07D0">
        <w:rPr>
          <w:rFonts w:ascii="宋体" w:eastAsia="宋体" w:hAnsi="宋体" w:cs="仿宋" w:hint="eastAsia"/>
          <w:b/>
          <w:bCs/>
          <w:snapToGrid w:val="0"/>
          <w:color w:val="000000"/>
          <w:kern w:val="0"/>
          <w:sz w:val="24"/>
          <w:szCs w:val="21"/>
          <w14:ligatures w14:val="none"/>
        </w:rPr>
        <w:t>注：如本项目专门面向中小企业，残疾人福利性单位和监狱企业视同小微企业。</w:t>
      </w:r>
    </w:p>
    <w:p w14:paraId="1E3FEA33" w14:textId="77777777" w:rsidR="00CE07D0" w:rsidRPr="00CE07D0" w:rsidRDefault="00CE07D0" w:rsidP="00CE07D0">
      <w:pPr>
        <w:widowControl/>
        <w:kinsoku w:val="0"/>
        <w:autoSpaceDE w:val="0"/>
        <w:autoSpaceDN w:val="0"/>
        <w:adjustRightInd w:val="0"/>
        <w:snapToGrid w:val="0"/>
        <w:spacing w:after="0" w:line="360" w:lineRule="auto"/>
        <w:textAlignment w:val="baseline"/>
        <w:rPr>
          <w:rFonts w:ascii="宋体" w:eastAsia="宋体" w:hAnsi="宋体" w:cs="Arial" w:hint="eastAsia"/>
          <w:snapToGrid w:val="0"/>
          <w:color w:val="000000"/>
          <w:kern w:val="0"/>
          <w:sz w:val="24"/>
          <w14:ligatures w14:val="none"/>
        </w:rPr>
      </w:pPr>
      <w:r w:rsidRPr="00CE07D0">
        <w:rPr>
          <w:rFonts w:ascii="宋体" w:eastAsia="宋体" w:hAnsi="宋体" w:cs="Arial"/>
          <w:snapToGrid w:val="0"/>
          <w:color w:val="000000"/>
          <w:kern w:val="0"/>
          <w:sz w:val="24"/>
          <w14:ligatures w14:val="none"/>
        </w:rPr>
        <w:t>2.2 其它落实政府采购政策的资格要求（如有）：</w:t>
      </w:r>
      <w:r w:rsidRPr="00CE07D0">
        <w:rPr>
          <w:rFonts w:ascii="宋体" w:eastAsia="宋体" w:hAnsi="宋体" w:cs="Arial"/>
          <w:snapToGrid w:val="0"/>
          <w:color w:val="000000"/>
          <w:kern w:val="0"/>
          <w:sz w:val="24"/>
          <w:u w:val="single"/>
          <w14:ligatures w14:val="none"/>
        </w:rPr>
        <w:t xml:space="preserve">    /     </w:t>
      </w:r>
      <w:r w:rsidRPr="00CE07D0">
        <w:rPr>
          <w:rFonts w:ascii="宋体" w:eastAsia="宋体" w:hAnsi="宋体" w:cs="Arial"/>
          <w:snapToGrid w:val="0"/>
          <w:color w:val="000000"/>
          <w:kern w:val="0"/>
          <w:sz w:val="24"/>
          <w14:ligatures w14:val="none"/>
        </w:rPr>
        <w:t>。</w:t>
      </w:r>
    </w:p>
    <w:p w14:paraId="150855BC" w14:textId="77777777" w:rsidR="00CE07D0" w:rsidRPr="00CE07D0" w:rsidRDefault="00CE07D0" w:rsidP="00CE07D0">
      <w:pPr>
        <w:widowControl/>
        <w:kinsoku w:val="0"/>
        <w:autoSpaceDE w:val="0"/>
        <w:autoSpaceDN w:val="0"/>
        <w:adjustRightInd w:val="0"/>
        <w:snapToGrid w:val="0"/>
        <w:spacing w:after="0" w:line="360" w:lineRule="auto"/>
        <w:textAlignment w:val="baseline"/>
        <w:rPr>
          <w:rFonts w:ascii="宋体" w:eastAsia="宋体" w:hAnsi="宋体" w:cs="Arial" w:hint="eastAsia"/>
          <w:snapToGrid w:val="0"/>
          <w:color w:val="000000"/>
          <w:kern w:val="0"/>
          <w:sz w:val="24"/>
          <w14:ligatures w14:val="none"/>
        </w:rPr>
      </w:pPr>
      <w:r w:rsidRPr="00CE07D0">
        <w:rPr>
          <w:rFonts w:ascii="宋体" w:eastAsia="宋体" w:hAnsi="宋体" w:cs="Arial"/>
          <w:snapToGrid w:val="0"/>
          <w:color w:val="000000"/>
          <w:kern w:val="0"/>
          <w:sz w:val="24"/>
          <w14:ligatures w14:val="none"/>
        </w:rPr>
        <w:t>3.本项目的特定资格要求：</w:t>
      </w:r>
    </w:p>
    <w:p w14:paraId="7BCDD167" w14:textId="77777777" w:rsidR="00CE07D0" w:rsidRPr="00CE07D0" w:rsidRDefault="00CE07D0" w:rsidP="00CE07D0">
      <w:pPr>
        <w:widowControl/>
        <w:kinsoku w:val="0"/>
        <w:autoSpaceDE w:val="0"/>
        <w:autoSpaceDN w:val="0"/>
        <w:adjustRightInd w:val="0"/>
        <w:snapToGrid w:val="0"/>
        <w:spacing w:after="0" w:line="360" w:lineRule="auto"/>
        <w:textAlignment w:val="baseline"/>
        <w:rPr>
          <w:rFonts w:ascii="宋体" w:eastAsia="宋体" w:hAnsi="宋体" w:cs="仿宋" w:hint="eastAsia"/>
          <w:snapToGrid w:val="0"/>
          <w:color w:val="000000"/>
          <w:kern w:val="0"/>
          <w:sz w:val="24"/>
          <w:szCs w:val="21"/>
          <w14:ligatures w14:val="none"/>
        </w:rPr>
      </w:pPr>
      <w:r w:rsidRPr="00CE07D0">
        <w:rPr>
          <w:rFonts w:ascii="宋体" w:eastAsia="宋体" w:hAnsi="宋体" w:cs="仿宋" w:hint="eastAsia"/>
          <w:snapToGrid w:val="0"/>
          <w:color w:val="000000"/>
          <w:kern w:val="0"/>
          <w:sz w:val="24"/>
          <w:szCs w:val="21"/>
          <w14:ligatures w14:val="none"/>
        </w:rPr>
        <w:t>3</w:t>
      </w:r>
      <w:r w:rsidRPr="00CE07D0">
        <w:rPr>
          <w:rFonts w:ascii="宋体" w:eastAsia="宋体" w:hAnsi="宋体" w:cs="仿宋"/>
          <w:snapToGrid w:val="0"/>
          <w:color w:val="000000"/>
          <w:kern w:val="0"/>
          <w:sz w:val="24"/>
          <w:szCs w:val="21"/>
          <w14:ligatures w14:val="none"/>
        </w:rPr>
        <w:t xml:space="preserve">.1 </w:t>
      </w:r>
      <w:r w:rsidRPr="00CE07D0">
        <w:rPr>
          <w:rFonts w:ascii="宋体" w:eastAsia="宋体" w:hAnsi="宋体" w:cs="仿宋" w:hint="eastAsia"/>
          <w:snapToGrid w:val="0"/>
          <w:color w:val="000000"/>
          <w:kern w:val="0"/>
          <w:sz w:val="24"/>
          <w:szCs w:val="21"/>
          <w14:ligatures w14:val="none"/>
        </w:rPr>
        <w:t>供应商是来自中华人民共和国境内，有能力生产或提供采购设计、货物及服务的供应商；</w:t>
      </w:r>
    </w:p>
    <w:p w14:paraId="21E760E5" w14:textId="77777777" w:rsidR="00CE07D0" w:rsidRPr="00CE07D0" w:rsidRDefault="00CE07D0" w:rsidP="00CE07D0">
      <w:pPr>
        <w:widowControl/>
        <w:kinsoku w:val="0"/>
        <w:autoSpaceDE w:val="0"/>
        <w:autoSpaceDN w:val="0"/>
        <w:adjustRightInd w:val="0"/>
        <w:snapToGrid w:val="0"/>
        <w:spacing w:after="0" w:line="360" w:lineRule="auto"/>
        <w:textAlignment w:val="baseline"/>
        <w:rPr>
          <w:rFonts w:ascii="宋体" w:eastAsia="宋体" w:hAnsi="宋体" w:cs="仿宋" w:hint="eastAsia"/>
          <w:snapToGrid w:val="0"/>
          <w:color w:val="000000"/>
          <w:kern w:val="0"/>
          <w:sz w:val="24"/>
          <w:szCs w:val="21"/>
          <w:lang w:eastAsia="en-US"/>
          <w14:ligatures w14:val="none"/>
        </w:rPr>
      </w:pPr>
      <w:r w:rsidRPr="00CE07D0">
        <w:rPr>
          <w:rFonts w:ascii="宋体" w:eastAsia="宋体" w:hAnsi="宋体" w:cs="仿宋"/>
          <w:snapToGrid w:val="0"/>
          <w:color w:val="000000"/>
          <w:kern w:val="0"/>
          <w:sz w:val="24"/>
          <w:szCs w:val="21"/>
          <w:lang w:eastAsia="en-US"/>
          <w14:ligatures w14:val="none"/>
        </w:rPr>
        <w:t xml:space="preserve">3.2 </w:t>
      </w:r>
      <w:r w:rsidRPr="00CE07D0">
        <w:rPr>
          <w:rFonts w:ascii="宋体" w:eastAsia="宋体" w:hAnsi="宋体" w:cs="仿宋" w:hint="eastAsia"/>
          <w:snapToGrid w:val="0"/>
          <w:color w:val="000000"/>
          <w:kern w:val="0"/>
          <w:sz w:val="24"/>
          <w:szCs w:val="21"/>
          <w14:ligatures w14:val="none"/>
        </w:rPr>
        <w:t>供应商</w:t>
      </w:r>
      <w:r w:rsidRPr="00CE07D0">
        <w:rPr>
          <w:rFonts w:ascii="宋体" w:eastAsia="宋体" w:hAnsi="宋体" w:cs="仿宋" w:hint="eastAsia"/>
          <w:snapToGrid w:val="0"/>
          <w:color w:val="000000"/>
          <w:kern w:val="0"/>
          <w:sz w:val="24"/>
          <w:szCs w:val="21"/>
          <w:lang w:eastAsia="en-US"/>
          <w14:ligatures w14:val="none"/>
        </w:rPr>
        <w:t>不得为</w:t>
      </w:r>
      <w:r w:rsidRPr="00CE07D0">
        <w:rPr>
          <w:rFonts w:ascii="宋体" w:eastAsia="宋体" w:hAnsi="宋体" w:cs="仿宋"/>
          <w:snapToGrid w:val="0"/>
          <w:color w:val="000000"/>
          <w:kern w:val="0"/>
          <w:sz w:val="24"/>
          <w:szCs w:val="21"/>
          <w:lang w:eastAsia="en-US"/>
          <w14:ligatures w14:val="none"/>
        </w:rPr>
        <w:t>“</w:t>
      </w:r>
      <w:r w:rsidRPr="00CE07D0">
        <w:rPr>
          <w:rFonts w:ascii="宋体" w:eastAsia="宋体" w:hAnsi="宋体" w:cs="仿宋" w:hint="eastAsia"/>
          <w:snapToGrid w:val="0"/>
          <w:color w:val="000000"/>
          <w:kern w:val="0"/>
          <w:sz w:val="24"/>
          <w:szCs w:val="21"/>
          <w:lang w:eastAsia="en-US"/>
          <w14:ligatures w14:val="none"/>
        </w:rPr>
        <w:t>信用中国</w:t>
      </w:r>
      <w:r w:rsidRPr="00CE07D0">
        <w:rPr>
          <w:rFonts w:ascii="宋体" w:eastAsia="宋体" w:hAnsi="宋体" w:cs="仿宋"/>
          <w:snapToGrid w:val="0"/>
          <w:color w:val="000000"/>
          <w:kern w:val="0"/>
          <w:sz w:val="24"/>
          <w:szCs w:val="21"/>
          <w:lang w:eastAsia="en-US"/>
          <w14:ligatures w14:val="none"/>
        </w:rPr>
        <w:t>”</w:t>
      </w:r>
      <w:r w:rsidRPr="00CE07D0">
        <w:rPr>
          <w:rFonts w:ascii="宋体" w:eastAsia="宋体" w:hAnsi="宋体" w:cs="仿宋" w:hint="eastAsia"/>
          <w:snapToGrid w:val="0"/>
          <w:color w:val="000000"/>
          <w:kern w:val="0"/>
          <w:sz w:val="24"/>
          <w:szCs w:val="21"/>
          <w:lang w:eastAsia="en-US"/>
          <w14:ligatures w14:val="none"/>
        </w:rPr>
        <w:t>网站（</w:t>
      </w:r>
      <w:r w:rsidRPr="00CE07D0">
        <w:rPr>
          <w:rFonts w:ascii="宋体" w:eastAsia="宋体" w:hAnsi="宋体" w:cs="仿宋"/>
          <w:snapToGrid w:val="0"/>
          <w:color w:val="000000"/>
          <w:kern w:val="0"/>
          <w:sz w:val="24"/>
          <w:szCs w:val="21"/>
          <w:lang w:eastAsia="en-US"/>
          <w14:ligatures w14:val="none"/>
        </w:rPr>
        <w:t>www.creditchina.gov.cn</w:t>
      </w:r>
      <w:r w:rsidRPr="00CE07D0">
        <w:rPr>
          <w:rFonts w:ascii="宋体" w:eastAsia="宋体" w:hAnsi="宋体" w:cs="仿宋" w:hint="eastAsia"/>
          <w:snapToGrid w:val="0"/>
          <w:color w:val="000000"/>
          <w:kern w:val="0"/>
          <w:sz w:val="24"/>
          <w:szCs w:val="21"/>
          <w:lang w:eastAsia="en-US"/>
          <w14:ligatures w14:val="none"/>
        </w:rPr>
        <w:t>）中列入失信被执行人和重大税收违法案件当事人名单的供应商，不得为中国政府采购网（</w:t>
      </w:r>
      <w:r w:rsidRPr="00CE07D0">
        <w:rPr>
          <w:rFonts w:ascii="宋体" w:eastAsia="宋体" w:hAnsi="宋体" w:cs="仿宋"/>
          <w:snapToGrid w:val="0"/>
          <w:color w:val="000000"/>
          <w:kern w:val="0"/>
          <w:sz w:val="24"/>
          <w:szCs w:val="21"/>
          <w:lang w:eastAsia="en-US"/>
          <w14:ligatures w14:val="none"/>
        </w:rPr>
        <w:t>www.ccgp.gov.cn</w:t>
      </w:r>
      <w:r w:rsidRPr="00CE07D0">
        <w:rPr>
          <w:rFonts w:ascii="宋体" w:eastAsia="宋体" w:hAnsi="宋体" w:cs="仿宋" w:hint="eastAsia"/>
          <w:snapToGrid w:val="0"/>
          <w:color w:val="000000"/>
          <w:kern w:val="0"/>
          <w:sz w:val="24"/>
          <w:szCs w:val="21"/>
          <w:lang w:eastAsia="en-US"/>
          <w14:ligatures w14:val="none"/>
        </w:rPr>
        <w:t>）政府采购严重违法失信行为记录名单中被财政部门禁止参加政府采购活动的供应商（处罚决定规定的时间和地域范围内）。</w:t>
      </w:r>
    </w:p>
    <w:p w14:paraId="447CEA10" w14:textId="77777777" w:rsidR="00CE07D0" w:rsidRPr="00CE07D0" w:rsidRDefault="00CE07D0" w:rsidP="00CE07D0">
      <w:pPr>
        <w:widowControl/>
        <w:kinsoku w:val="0"/>
        <w:autoSpaceDE w:val="0"/>
        <w:autoSpaceDN w:val="0"/>
        <w:adjustRightInd w:val="0"/>
        <w:snapToGrid w:val="0"/>
        <w:spacing w:after="0" w:line="360" w:lineRule="auto"/>
        <w:textAlignment w:val="baseline"/>
        <w:rPr>
          <w:rFonts w:ascii="宋体" w:eastAsia="宋体" w:hAnsi="宋体" w:cs="仿宋" w:hint="eastAsia"/>
          <w:snapToGrid w:val="0"/>
          <w:color w:val="000000"/>
          <w:kern w:val="0"/>
          <w:sz w:val="24"/>
          <w:szCs w:val="21"/>
          <w14:ligatures w14:val="none"/>
        </w:rPr>
      </w:pPr>
      <w:r w:rsidRPr="00CE07D0">
        <w:rPr>
          <w:rFonts w:ascii="宋体" w:eastAsia="宋体" w:hAnsi="宋体" w:cs="仿宋" w:hint="eastAsia"/>
          <w:snapToGrid w:val="0"/>
          <w:color w:val="000000"/>
          <w:kern w:val="0"/>
          <w:sz w:val="24"/>
          <w:szCs w:val="21"/>
          <w14:ligatures w14:val="none"/>
        </w:rPr>
        <w:lastRenderedPageBreak/>
        <w:t>3</w:t>
      </w:r>
      <w:r w:rsidRPr="00CE07D0">
        <w:rPr>
          <w:rFonts w:ascii="宋体" w:eastAsia="宋体" w:hAnsi="宋体" w:cs="仿宋"/>
          <w:snapToGrid w:val="0"/>
          <w:color w:val="000000"/>
          <w:kern w:val="0"/>
          <w:sz w:val="24"/>
          <w:szCs w:val="21"/>
          <w14:ligatures w14:val="none"/>
        </w:rPr>
        <w:t xml:space="preserve">.3 </w:t>
      </w:r>
      <w:r w:rsidRPr="00CE07D0">
        <w:rPr>
          <w:rFonts w:ascii="宋体" w:eastAsia="宋体" w:hAnsi="宋体" w:cs="仿宋" w:hint="eastAsia"/>
          <w:snapToGrid w:val="0"/>
          <w:color w:val="000000"/>
          <w:kern w:val="0"/>
          <w:sz w:val="24"/>
          <w:szCs w:val="21"/>
          <w14:ligatures w14:val="none"/>
        </w:rPr>
        <w:t>为采购项目提供整体设计、规范编制或者项目管理、监理、检测等服务的供应商，不得参加该采购项目的其他采购活动。</w:t>
      </w:r>
    </w:p>
    <w:p w14:paraId="072C3C7C" w14:textId="77777777" w:rsidR="00CE07D0" w:rsidRPr="00CE07D0" w:rsidRDefault="00CE07D0" w:rsidP="00CE07D0">
      <w:pPr>
        <w:widowControl/>
        <w:kinsoku w:val="0"/>
        <w:autoSpaceDE w:val="0"/>
        <w:autoSpaceDN w:val="0"/>
        <w:adjustRightInd w:val="0"/>
        <w:snapToGrid w:val="0"/>
        <w:spacing w:after="0" w:line="360" w:lineRule="auto"/>
        <w:textAlignment w:val="baseline"/>
        <w:rPr>
          <w:rFonts w:ascii="宋体" w:eastAsia="宋体" w:hAnsi="宋体" w:cs="仿宋" w:hint="eastAsia"/>
          <w:snapToGrid w:val="0"/>
          <w:color w:val="000000"/>
          <w:kern w:val="0"/>
          <w:sz w:val="24"/>
          <w:szCs w:val="21"/>
          <w14:ligatures w14:val="none"/>
        </w:rPr>
      </w:pPr>
      <w:r w:rsidRPr="00CE07D0">
        <w:rPr>
          <w:rFonts w:ascii="宋体" w:eastAsia="宋体" w:hAnsi="宋体" w:cs="仿宋" w:hint="eastAsia"/>
          <w:snapToGrid w:val="0"/>
          <w:color w:val="000000"/>
          <w:kern w:val="0"/>
          <w:sz w:val="24"/>
          <w:szCs w:val="21"/>
          <w14:ligatures w14:val="none"/>
        </w:rPr>
        <w:t>3</w:t>
      </w:r>
      <w:r w:rsidRPr="00CE07D0">
        <w:rPr>
          <w:rFonts w:ascii="宋体" w:eastAsia="宋体" w:hAnsi="宋体" w:cs="仿宋"/>
          <w:snapToGrid w:val="0"/>
          <w:color w:val="000000"/>
          <w:kern w:val="0"/>
          <w:sz w:val="24"/>
          <w:szCs w:val="21"/>
          <w14:ligatures w14:val="none"/>
        </w:rPr>
        <w:t xml:space="preserve">.4 </w:t>
      </w:r>
      <w:r w:rsidRPr="00CE07D0">
        <w:rPr>
          <w:rFonts w:ascii="宋体" w:eastAsia="宋体" w:hAnsi="宋体" w:cs="仿宋" w:hint="eastAsia"/>
          <w:snapToGrid w:val="0"/>
          <w:color w:val="000000"/>
          <w:kern w:val="0"/>
          <w:sz w:val="24"/>
          <w:szCs w:val="21"/>
          <w14:ligatures w14:val="none"/>
        </w:rPr>
        <w:t>单位负责人为同一人或者存在直接控股、管理关系的不同供应商，不得参加同一包的磋商或者未划分包的同一采购项目的磋商。</w:t>
      </w:r>
    </w:p>
    <w:p w14:paraId="47191E43" w14:textId="77777777" w:rsidR="00CE07D0" w:rsidRPr="00CE07D0" w:rsidRDefault="00CE07D0" w:rsidP="00CE07D0">
      <w:pPr>
        <w:widowControl/>
        <w:kinsoku w:val="0"/>
        <w:autoSpaceDE w:val="0"/>
        <w:autoSpaceDN w:val="0"/>
        <w:adjustRightInd w:val="0"/>
        <w:snapToGrid w:val="0"/>
        <w:spacing w:after="0" w:line="360" w:lineRule="auto"/>
        <w:textAlignment w:val="baseline"/>
        <w:rPr>
          <w:rFonts w:ascii="宋体" w:eastAsia="宋体" w:hAnsi="宋体" w:cs="Arial" w:hint="eastAsia"/>
          <w:snapToGrid w:val="0"/>
          <w:color w:val="000000"/>
          <w:kern w:val="0"/>
          <w:sz w:val="21"/>
          <w:szCs w:val="21"/>
          <w14:ligatures w14:val="none"/>
        </w:rPr>
      </w:pPr>
      <w:r w:rsidRPr="00CE07D0">
        <w:rPr>
          <w:rFonts w:ascii="宋体" w:eastAsia="宋体" w:hAnsi="宋体" w:cs="仿宋" w:hint="eastAsia"/>
          <w:snapToGrid w:val="0"/>
          <w:color w:val="000000"/>
          <w:kern w:val="0"/>
          <w:sz w:val="24"/>
          <w:szCs w:val="21"/>
          <w14:ligatures w14:val="none"/>
        </w:rPr>
        <w:t>3.5</w:t>
      </w:r>
      <w:r w:rsidRPr="00CE07D0">
        <w:rPr>
          <w:rFonts w:ascii="宋体" w:eastAsia="宋体" w:hAnsi="宋体" w:cs="仿宋"/>
          <w:snapToGrid w:val="0"/>
          <w:color w:val="000000"/>
          <w:kern w:val="0"/>
          <w:sz w:val="24"/>
          <w:szCs w:val="21"/>
          <w14:ligatures w14:val="none"/>
        </w:rPr>
        <w:t xml:space="preserve"> </w:t>
      </w:r>
      <w:r w:rsidRPr="00CE07D0">
        <w:rPr>
          <w:rFonts w:ascii="宋体" w:eastAsia="宋体" w:hAnsi="宋体" w:cs="仿宋" w:hint="eastAsia"/>
          <w:snapToGrid w:val="0"/>
          <w:color w:val="000000"/>
          <w:kern w:val="0"/>
          <w:sz w:val="24"/>
          <w:szCs w:val="21"/>
          <w14:ligatures w14:val="none"/>
        </w:rPr>
        <w:t>应按竞争性磋商公告的规定获取竞争性磋商文件。</w:t>
      </w:r>
    </w:p>
    <w:p w14:paraId="29AAD98A" w14:textId="77777777" w:rsidR="00CE07D0" w:rsidRPr="00CE07D0" w:rsidRDefault="00CE07D0" w:rsidP="00CE07D0">
      <w:pPr>
        <w:widowControl/>
        <w:kinsoku w:val="0"/>
        <w:autoSpaceDE w:val="0"/>
        <w:autoSpaceDN w:val="0"/>
        <w:adjustRightInd w:val="0"/>
        <w:snapToGrid w:val="0"/>
        <w:spacing w:beforeLines="50" w:before="156" w:after="0" w:line="360" w:lineRule="auto"/>
        <w:textAlignment w:val="baseline"/>
        <w:rPr>
          <w:rFonts w:ascii="宋体" w:eastAsia="宋体" w:hAnsi="宋体" w:cs="Arial" w:hint="eastAsia"/>
          <w:b/>
          <w:snapToGrid w:val="0"/>
          <w:color w:val="000000"/>
          <w:kern w:val="0"/>
          <w:sz w:val="24"/>
          <w14:ligatures w14:val="none"/>
        </w:rPr>
      </w:pPr>
      <w:r w:rsidRPr="00CE07D0">
        <w:rPr>
          <w:rFonts w:ascii="宋体" w:eastAsia="宋体" w:hAnsi="宋体" w:cs="Arial"/>
          <w:b/>
          <w:snapToGrid w:val="0"/>
          <w:color w:val="000000"/>
          <w:kern w:val="0"/>
          <w:sz w:val="24"/>
          <w14:ligatures w14:val="none"/>
        </w:rPr>
        <w:t>三、获取采购文件</w:t>
      </w:r>
    </w:p>
    <w:p w14:paraId="1A685DE0" w14:textId="1582F9B0" w:rsidR="00CE07D0" w:rsidRPr="00CE07D0" w:rsidRDefault="00CE07D0" w:rsidP="00CE07D0">
      <w:pPr>
        <w:widowControl/>
        <w:numPr>
          <w:ilvl w:val="0"/>
          <w:numId w:val="2"/>
        </w:numPr>
        <w:tabs>
          <w:tab w:val="left" w:pos="1080"/>
        </w:tabs>
        <w:kinsoku w:val="0"/>
        <w:autoSpaceDE w:val="0"/>
        <w:autoSpaceDN w:val="0"/>
        <w:adjustRightInd w:val="0"/>
        <w:snapToGrid w:val="0"/>
        <w:spacing w:after="0" w:line="360" w:lineRule="auto"/>
        <w:jc w:val="both"/>
        <w:textAlignment w:val="baseline"/>
        <w:rPr>
          <w:rFonts w:ascii="宋体" w:eastAsia="宋体" w:hAnsi="宋体" w:cs="Arial" w:hint="eastAsia"/>
          <w:snapToGrid w:val="0"/>
          <w:color w:val="000000"/>
          <w:kern w:val="0"/>
          <w:sz w:val="24"/>
          <w14:ligatures w14:val="none"/>
        </w:rPr>
      </w:pPr>
      <w:r w:rsidRPr="00CE07D0">
        <w:rPr>
          <w:rFonts w:ascii="宋体" w:eastAsia="宋体" w:hAnsi="宋体" w:cs="Arial"/>
          <w:snapToGrid w:val="0"/>
          <w:color w:val="000000"/>
          <w:kern w:val="0"/>
          <w:sz w:val="24"/>
          <w14:ligatures w14:val="none"/>
        </w:rPr>
        <w:t>时间：</w:t>
      </w:r>
      <w:r w:rsidRPr="00CE07D0">
        <w:rPr>
          <w:rFonts w:ascii="宋体" w:eastAsia="宋体" w:hAnsi="宋体" w:cs="Arial" w:hint="eastAsia"/>
          <w:snapToGrid w:val="0"/>
          <w:color w:val="000000"/>
          <w:kern w:val="0"/>
          <w:sz w:val="24"/>
          <w14:ligatures w14:val="none"/>
        </w:rPr>
        <w:t>2025年10月2</w:t>
      </w:r>
      <w:r w:rsidR="00AD2B4E">
        <w:rPr>
          <w:rFonts w:ascii="宋体" w:eastAsia="宋体" w:hAnsi="宋体" w:cs="Arial" w:hint="eastAsia"/>
          <w:snapToGrid w:val="0"/>
          <w:color w:val="000000"/>
          <w:kern w:val="0"/>
          <w:sz w:val="24"/>
          <w14:ligatures w14:val="none"/>
        </w:rPr>
        <w:t>4</w:t>
      </w:r>
      <w:r w:rsidRPr="00CE07D0">
        <w:rPr>
          <w:rFonts w:ascii="宋体" w:eastAsia="宋体" w:hAnsi="宋体" w:cs="Arial" w:hint="eastAsia"/>
          <w:snapToGrid w:val="0"/>
          <w:color w:val="000000"/>
          <w:kern w:val="0"/>
          <w:sz w:val="24"/>
          <w14:ligatures w14:val="none"/>
        </w:rPr>
        <w:t>日至2025年10月31日，每天上午9:00至11:30，下午13:00至17:00</w:t>
      </w:r>
      <w:r w:rsidRPr="00CE07D0">
        <w:rPr>
          <w:rFonts w:ascii="宋体" w:eastAsia="宋体" w:hAnsi="宋体" w:cs="Arial"/>
          <w:snapToGrid w:val="0"/>
          <w:color w:val="000000"/>
          <w:kern w:val="0"/>
          <w:sz w:val="24"/>
          <w14:ligatures w14:val="none"/>
        </w:rPr>
        <w:t>（北京时间，法定节假日除外）。</w:t>
      </w:r>
    </w:p>
    <w:p w14:paraId="30E60C94" w14:textId="77777777" w:rsidR="00CE07D0" w:rsidRPr="00CE07D0" w:rsidRDefault="00CE07D0" w:rsidP="00CE07D0">
      <w:pPr>
        <w:widowControl/>
        <w:numPr>
          <w:ilvl w:val="0"/>
          <w:numId w:val="2"/>
        </w:numPr>
        <w:tabs>
          <w:tab w:val="left" w:pos="1080"/>
        </w:tabs>
        <w:kinsoku w:val="0"/>
        <w:autoSpaceDE w:val="0"/>
        <w:autoSpaceDN w:val="0"/>
        <w:adjustRightInd w:val="0"/>
        <w:snapToGrid w:val="0"/>
        <w:spacing w:after="0" w:line="360" w:lineRule="auto"/>
        <w:jc w:val="both"/>
        <w:textAlignment w:val="baseline"/>
        <w:rPr>
          <w:rFonts w:ascii="宋体" w:eastAsia="宋体" w:hAnsi="宋体" w:cs="Arial" w:hint="eastAsia"/>
          <w:snapToGrid w:val="0"/>
          <w:color w:val="000000"/>
          <w:kern w:val="0"/>
          <w:sz w:val="24"/>
          <w:lang w:eastAsia="en-US"/>
          <w14:ligatures w14:val="none"/>
        </w:rPr>
      </w:pPr>
      <w:r w:rsidRPr="00CE07D0">
        <w:rPr>
          <w:rFonts w:ascii="宋体" w:eastAsia="宋体" w:hAnsi="宋体" w:cs="Arial"/>
          <w:snapToGrid w:val="0"/>
          <w:color w:val="000000"/>
          <w:kern w:val="0"/>
          <w:sz w:val="24"/>
          <w:lang w:eastAsia="en-US"/>
          <w14:ligatures w14:val="none"/>
        </w:rPr>
        <w:t>地点：</w:t>
      </w:r>
      <w:r w:rsidRPr="00CE07D0">
        <w:rPr>
          <w:rFonts w:ascii="宋体" w:eastAsia="宋体" w:hAnsi="宋体" w:cs="Arial" w:hint="eastAsia"/>
          <w:snapToGrid w:val="0"/>
          <w:color w:val="000000"/>
          <w:kern w:val="0"/>
          <w:sz w:val="24"/>
          <w:lang w:eastAsia="en-US"/>
          <w14:ligatures w14:val="none"/>
        </w:rPr>
        <w:t>北京明德致信咨询有限公司官网（http://www.zbbmcc.com）</w:t>
      </w:r>
      <w:r w:rsidRPr="00CE07D0">
        <w:rPr>
          <w:rFonts w:ascii="宋体" w:eastAsia="宋体" w:hAnsi="宋体" w:cs="Arial"/>
          <w:snapToGrid w:val="0"/>
          <w:color w:val="000000"/>
          <w:kern w:val="0"/>
          <w:sz w:val="24"/>
          <w:lang w:eastAsia="en-US"/>
          <w14:ligatures w14:val="none"/>
        </w:rPr>
        <w:t xml:space="preserve">             </w:t>
      </w:r>
    </w:p>
    <w:p w14:paraId="047D5812" w14:textId="77777777" w:rsidR="00CE07D0" w:rsidRPr="00CE07D0" w:rsidRDefault="00CE07D0" w:rsidP="00CE07D0">
      <w:pPr>
        <w:widowControl/>
        <w:numPr>
          <w:ilvl w:val="0"/>
          <w:numId w:val="2"/>
        </w:numPr>
        <w:tabs>
          <w:tab w:val="left" w:pos="1080"/>
        </w:tabs>
        <w:kinsoku w:val="0"/>
        <w:autoSpaceDE w:val="0"/>
        <w:autoSpaceDN w:val="0"/>
        <w:adjustRightInd w:val="0"/>
        <w:snapToGrid w:val="0"/>
        <w:spacing w:after="0" w:line="360" w:lineRule="auto"/>
        <w:jc w:val="both"/>
        <w:textAlignment w:val="baseline"/>
        <w:rPr>
          <w:rFonts w:ascii="宋体" w:eastAsia="宋体" w:hAnsi="宋体" w:cs="Arial" w:hint="eastAsia"/>
          <w:snapToGrid w:val="0"/>
          <w:color w:val="000000"/>
          <w:kern w:val="0"/>
          <w:sz w:val="24"/>
          <w:lang w:eastAsia="en-US"/>
          <w14:ligatures w14:val="none"/>
        </w:rPr>
      </w:pPr>
      <w:r w:rsidRPr="00CE07D0">
        <w:rPr>
          <w:rFonts w:ascii="宋体" w:eastAsia="宋体" w:hAnsi="宋体" w:cs="Arial"/>
          <w:snapToGrid w:val="0"/>
          <w:color w:val="000000"/>
          <w:kern w:val="0"/>
          <w:sz w:val="24"/>
          <w:lang w:eastAsia="en-US"/>
          <w14:ligatures w14:val="none"/>
        </w:rPr>
        <w:t xml:space="preserve">方式： </w:t>
      </w:r>
    </w:p>
    <w:p w14:paraId="57A856E5" w14:textId="77777777" w:rsidR="00CE07D0" w:rsidRPr="00CE07D0" w:rsidRDefault="00CE07D0" w:rsidP="00CE07D0">
      <w:pPr>
        <w:widowControl/>
        <w:kinsoku w:val="0"/>
        <w:autoSpaceDE w:val="0"/>
        <w:autoSpaceDN w:val="0"/>
        <w:adjustRightInd w:val="0"/>
        <w:snapToGrid w:val="0"/>
        <w:spacing w:after="0" w:line="360" w:lineRule="auto"/>
        <w:ind w:left="2"/>
        <w:textAlignment w:val="baseline"/>
        <w:rPr>
          <w:rFonts w:ascii="宋体" w:eastAsia="宋体" w:hAnsi="宋体" w:cs="Arial" w:hint="eastAsia"/>
          <w:snapToGrid w:val="0"/>
          <w:kern w:val="0"/>
          <w:sz w:val="24"/>
          <w14:ligatures w14:val="none"/>
        </w:rPr>
      </w:pPr>
      <w:r w:rsidRPr="00CE07D0">
        <w:rPr>
          <w:rFonts w:ascii="宋体" w:eastAsia="宋体" w:hAnsi="宋体" w:cs="Arial" w:hint="eastAsia"/>
          <w:snapToGrid w:val="0"/>
          <w:kern w:val="0"/>
          <w:sz w:val="24"/>
          <w14:ligatures w14:val="none"/>
        </w:rPr>
        <w:t>（1）电汇或网银。请供应商汇款时务必注明“标号+用途”（比如：ZC25-1510标书款），以便财务查账及汇总。</w:t>
      </w:r>
    </w:p>
    <w:p w14:paraId="701A7D69" w14:textId="77777777" w:rsidR="00CE07D0" w:rsidRPr="00CE07D0" w:rsidRDefault="00CE07D0" w:rsidP="00CE07D0">
      <w:pPr>
        <w:widowControl/>
        <w:kinsoku w:val="0"/>
        <w:wordWrap w:val="0"/>
        <w:autoSpaceDE w:val="0"/>
        <w:autoSpaceDN w:val="0"/>
        <w:adjustRightInd w:val="0"/>
        <w:snapToGrid w:val="0"/>
        <w:spacing w:after="0" w:line="360" w:lineRule="auto"/>
        <w:textAlignment w:val="baseline"/>
        <w:rPr>
          <w:rFonts w:ascii="宋体" w:eastAsia="宋体" w:hAnsi="宋体" w:cs="Arial" w:hint="eastAsia"/>
          <w:snapToGrid w:val="0"/>
          <w:kern w:val="0"/>
          <w:sz w:val="24"/>
          <w14:ligatures w14:val="none"/>
        </w:rPr>
      </w:pPr>
      <w:r w:rsidRPr="00CE07D0">
        <w:rPr>
          <w:rFonts w:ascii="宋体" w:eastAsia="宋体" w:hAnsi="宋体" w:cs="Arial" w:hint="eastAsia"/>
          <w:snapToGrid w:val="0"/>
          <w:kern w:val="0"/>
          <w:sz w:val="24"/>
          <w:lang w:eastAsia="en-US"/>
          <w14:ligatures w14:val="none"/>
        </w:rPr>
        <w:t>（2）</w:t>
      </w:r>
      <w:r w:rsidRPr="00CE07D0">
        <w:rPr>
          <w:rFonts w:ascii="宋体" w:eastAsia="宋体" w:hAnsi="宋体" w:cs="Arial" w:hint="eastAsia"/>
          <w:snapToGrid w:val="0"/>
          <w:kern w:val="0"/>
          <w:sz w:val="24"/>
          <w14:ligatures w14:val="none"/>
        </w:rPr>
        <w:t>登录</w:t>
      </w:r>
      <w:r w:rsidRPr="00CE07D0">
        <w:rPr>
          <w:rFonts w:ascii="宋体" w:eastAsia="宋体" w:hAnsi="宋体" w:cs="Arial" w:hint="eastAsia"/>
          <w:snapToGrid w:val="0"/>
          <w:kern w:val="0"/>
          <w:sz w:val="24"/>
          <w:lang w:eastAsia="en-US"/>
          <w14:ligatures w14:val="none"/>
        </w:rPr>
        <w:t>“北京明德致信咨询有限公司”官网（www.zbbmcc.com）。</w:t>
      </w:r>
      <w:r w:rsidRPr="00CE07D0">
        <w:rPr>
          <w:rFonts w:ascii="宋体" w:eastAsia="宋体" w:hAnsi="宋体" w:cs="Arial" w:hint="eastAsia"/>
          <w:snapToGrid w:val="0"/>
          <w:kern w:val="0"/>
          <w:sz w:val="24"/>
          <w14:ligatures w14:val="none"/>
        </w:rPr>
        <w:t>点击右上角“我的项目”注册登录后点击左侧“项目报名”，找到对应项目按提示完善信息、上传报名费转账凭证，点击提交即可。工作日17点（含）前提交的申请，于当日审核；17点后提交的，下一个工作日审核。审核结果将以邮件形式通知,或在“我的投标”中查看报名状态。有关报名过程的问题，请拨打010-82370045进行咨询。有关报名信息的疑问反馈，请按报名页面最下方的提示，发送邮件反馈。</w:t>
      </w:r>
    </w:p>
    <w:p w14:paraId="434A0667" w14:textId="77777777" w:rsidR="00CE07D0" w:rsidRPr="00CE07D0" w:rsidRDefault="00CE07D0" w:rsidP="00CE07D0">
      <w:pPr>
        <w:widowControl/>
        <w:kinsoku w:val="0"/>
        <w:wordWrap w:val="0"/>
        <w:autoSpaceDE w:val="0"/>
        <w:autoSpaceDN w:val="0"/>
        <w:adjustRightInd w:val="0"/>
        <w:snapToGrid w:val="0"/>
        <w:spacing w:after="0" w:line="360" w:lineRule="auto"/>
        <w:textAlignment w:val="baseline"/>
        <w:rPr>
          <w:rFonts w:ascii="宋体" w:eastAsia="宋体" w:hAnsi="宋体" w:cs="Arial" w:hint="eastAsia"/>
          <w:snapToGrid w:val="0"/>
          <w:color w:val="000000"/>
          <w:kern w:val="0"/>
          <w:sz w:val="24"/>
          <w14:ligatures w14:val="none"/>
        </w:rPr>
      </w:pPr>
      <w:r w:rsidRPr="00CE07D0">
        <w:rPr>
          <w:rFonts w:ascii="宋体" w:eastAsia="宋体" w:hAnsi="宋体" w:cs="Arial" w:hint="eastAsia"/>
          <w:snapToGrid w:val="0"/>
          <w:kern w:val="0"/>
          <w:sz w:val="24"/>
          <w14:ligatures w14:val="none"/>
        </w:rPr>
        <w:t>（3）采购文件请自行下载。登录北京明德致信咨询有限公司官网（http://www.zbbmcc.com）官网，于“我的项目”→“我的投标”中找到已“审批通过”的项目信息，点击下载获取。</w:t>
      </w:r>
      <w:r w:rsidRPr="00CE07D0">
        <w:rPr>
          <w:rFonts w:ascii="宋体" w:eastAsia="宋体" w:hAnsi="宋体" w:cs="Arial"/>
          <w:snapToGrid w:val="0"/>
          <w:color w:val="000000"/>
          <w:kern w:val="0"/>
          <w:sz w:val="24"/>
          <w14:ligatures w14:val="none"/>
        </w:rPr>
        <w:t xml:space="preserve">            </w:t>
      </w:r>
    </w:p>
    <w:p w14:paraId="09E46E92" w14:textId="77777777" w:rsidR="00CE07D0" w:rsidRPr="00CE07D0" w:rsidRDefault="00CE07D0" w:rsidP="00CE07D0">
      <w:pPr>
        <w:widowControl/>
        <w:numPr>
          <w:ilvl w:val="0"/>
          <w:numId w:val="2"/>
        </w:numPr>
        <w:tabs>
          <w:tab w:val="left" w:pos="1080"/>
        </w:tabs>
        <w:kinsoku w:val="0"/>
        <w:autoSpaceDE w:val="0"/>
        <w:autoSpaceDN w:val="0"/>
        <w:adjustRightInd w:val="0"/>
        <w:snapToGrid w:val="0"/>
        <w:spacing w:after="0" w:line="360" w:lineRule="auto"/>
        <w:jc w:val="both"/>
        <w:textAlignment w:val="baseline"/>
        <w:rPr>
          <w:rFonts w:ascii="宋体" w:eastAsia="宋体" w:hAnsi="宋体" w:cs="Arial" w:hint="eastAsia"/>
          <w:snapToGrid w:val="0"/>
          <w:color w:val="000000"/>
          <w:kern w:val="0"/>
          <w:sz w:val="24"/>
          <w:szCs w:val="21"/>
          <w14:ligatures w14:val="none"/>
        </w:rPr>
      </w:pPr>
      <w:r w:rsidRPr="00CE07D0">
        <w:rPr>
          <w:rFonts w:ascii="宋体" w:eastAsia="宋体" w:hAnsi="宋体" w:cs="Arial"/>
          <w:snapToGrid w:val="0"/>
          <w:color w:val="000000"/>
          <w:kern w:val="0"/>
          <w:sz w:val="24"/>
          <w:szCs w:val="21"/>
          <w14:ligatures w14:val="none"/>
        </w:rPr>
        <w:t>售价：</w:t>
      </w:r>
      <w:r w:rsidRPr="00CE07D0">
        <w:rPr>
          <w:rFonts w:ascii="宋体" w:eastAsia="宋体" w:hAnsi="宋体" w:cs="Arial"/>
          <w:snapToGrid w:val="0"/>
          <w:color w:val="000000"/>
          <w:kern w:val="0"/>
          <w:sz w:val="24"/>
          <w14:ligatures w14:val="none"/>
        </w:rPr>
        <w:t>人民币</w:t>
      </w:r>
      <w:r w:rsidRPr="00CE07D0">
        <w:rPr>
          <w:rFonts w:ascii="宋体" w:eastAsia="宋体" w:hAnsi="宋体" w:cs="Arial" w:hint="eastAsia"/>
          <w:snapToGrid w:val="0"/>
          <w:color w:val="000000"/>
          <w:kern w:val="0"/>
          <w:sz w:val="24"/>
          <w14:ligatures w14:val="none"/>
        </w:rPr>
        <w:t>500</w:t>
      </w:r>
      <w:r w:rsidRPr="00CE07D0">
        <w:rPr>
          <w:rFonts w:ascii="宋体" w:eastAsia="宋体" w:hAnsi="宋体" w:cs="Arial"/>
          <w:snapToGrid w:val="0"/>
          <w:color w:val="000000"/>
          <w:kern w:val="0"/>
          <w:sz w:val="24"/>
          <w14:ligatures w14:val="none"/>
        </w:rPr>
        <w:t>元/包；售后不退。</w:t>
      </w:r>
    </w:p>
    <w:p w14:paraId="1B727FA7" w14:textId="77777777" w:rsidR="00CE07D0" w:rsidRPr="00CE07D0" w:rsidRDefault="00CE07D0" w:rsidP="00CE07D0">
      <w:pPr>
        <w:widowControl/>
        <w:kinsoku w:val="0"/>
        <w:autoSpaceDE w:val="0"/>
        <w:autoSpaceDN w:val="0"/>
        <w:adjustRightInd w:val="0"/>
        <w:snapToGrid w:val="0"/>
        <w:spacing w:beforeLines="50" w:before="156" w:after="0" w:line="360" w:lineRule="auto"/>
        <w:textAlignment w:val="baseline"/>
        <w:rPr>
          <w:rFonts w:ascii="宋体" w:eastAsia="宋体" w:hAnsi="宋体" w:cs="Arial" w:hint="eastAsia"/>
          <w:b/>
          <w:snapToGrid w:val="0"/>
          <w:color w:val="000000"/>
          <w:kern w:val="0"/>
          <w:sz w:val="24"/>
          <w14:ligatures w14:val="none"/>
        </w:rPr>
      </w:pPr>
      <w:r w:rsidRPr="00CE07D0">
        <w:rPr>
          <w:rFonts w:ascii="宋体" w:eastAsia="宋体" w:hAnsi="宋体" w:cs="Arial"/>
          <w:b/>
          <w:snapToGrid w:val="0"/>
          <w:color w:val="000000"/>
          <w:kern w:val="0"/>
          <w:sz w:val="24"/>
          <w14:ligatures w14:val="none"/>
        </w:rPr>
        <w:t>四、响应文件提交</w:t>
      </w:r>
    </w:p>
    <w:p w14:paraId="1297EE61" w14:textId="77777777" w:rsidR="00CE07D0" w:rsidRPr="00CE07D0" w:rsidRDefault="00CE07D0" w:rsidP="00CE07D0">
      <w:pPr>
        <w:widowControl/>
        <w:kinsoku w:val="0"/>
        <w:autoSpaceDE w:val="0"/>
        <w:autoSpaceDN w:val="0"/>
        <w:adjustRightInd w:val="0"/>
        <w:snapToGrid w:val="0"/>
        <w:spacing w:after="0" w:line="360" w:lineRule="auto"/>
        <w:textAlignment w:val="baseline"/>
        <w:rPr>
          <w:rFonts w:ascii="宋体" w:eastAsia="宋体" w:hAnsi="宋体" w:cs="Arial" w:hint="eastAsia"/>
          <w:snapToGrid w:val="0"/>
          <w:color w:val="000000"/>
          <w:kern w:val="0"/>
          <w:sz w:val="24"/>
          <w14:ligatures w14:val="none"/>
        </w:rPr>
      </w:pPr>
      <w:r w:rsidRPr="00CE07D0">
        <w:rPr>
          <w:rFonts w:ascii="宋体" w:eastAsia="宋体" w:hAnsi="宋体" w:cs="Arial"/>
          <w:snapToGrid w:val="0"/>
          <w:color w:val="000000"/>
          <w:kern w:val="0"/>
          <w:sz w:val="24"/>
          <w14:ligatures w14:val="none"/>
        </w:rPr>
        <w:t>截止时间：</w:t>
      </w:r>
      <w:r w:rsidRPr="00CE07D0">
        <w:rPr>
          <w:rFonts w:ascii="宋体" w:eastAsia="宋体" w:hAnsi="宋体" w:cs="Arial" w:hint="eastAsia"/>
          <w:snapToGrid w:val="0"/>
          <w:color w:val="000000"/>
          <w:kern w:val="0"/>
          <w:sz w:val="24"/>
          <w14:ligatures w14:val="none"/>
        </w:rPr>
        <w:t>2025年11月04日14点00分</w:t>
      </w:r>
      <w:r w:rsidRPr="00CE07D0">
        <w:rPr>
          <w:rFonts w:ascii="宋体" w:eastAsia="宋体" w:hAnsi="宋体" w:cs="Arial"/>
          <w:snapToGrid w:val="0"/>
          <w:color w:val="000000"/>
          <w:kern w:val="0"/>
          <w:sz w:val="24"/>
          <w14:ligatures w14:val="none"/>
        </w:rPr>
        <w:t>（北京时间）。</w:t>
      </w:r>
    </w:p>
    <w:p w14:paraId="69A0C85E" w14:textId="77777777" w:rsidR="00CE07D0" w:rsidRPr="00CE07D0" w:rsidRDefault="00CE07D0" w:rsidP="00CE07D0">
      <w:pPr>
        <w:widowControl/>
        <w:kinsoku w:val="0"/>
        <w:autoSpaceDE w:val="0"/>
        <w:autoSpaceDN w:val="0"/>
        <w:adjustRightInd w:val="0"/>
        <w:snapToGrid w:val="0"/>
        <w:spacing w:after="0" w:line="360" w:lineRule="auto"/>
        <w:textAlignment w:val="baseline"/>
        <w:rPr>
          <w:rFonts w:ascii="宋体" w:eastAsia="宋体" w:hAnsi="宋体" w:cs="Arial" w:hint="eastAsia"/>
          <w:snapToGrid w:val="0"/>
          <w:color w:val="000000"/>
          <w:kern w:val="0"/>
          <w:sz w:val="24"/>
          <w:u w:val="single"/>
          <w14:ligatures w14:val="none"/>
        </w:rPr>
      </w:pPr>
      <w:r w:rsidRPr="00CE07D0">
        <w:rPr>
          <w:rFonts w:ascii="宋体" w:eastAsia="宋体" w:hAnsi="宋体" w:cs="Arial"/>
          <w:snapToGrid w:val="0"/>
          <w:color w:val="000000"/>
          <w:kern w:val="0"/>
          <w:sz w:val="24"/>
          <w14:ligatures w14:val="none"/>
        </w:rPr>
        <w:t>地点：</w:t>
      </w:r>
      <w:r w:rsidRPr="00CE07D0">
        <w:rPr>
          <w:rFonts w:ascii="宋体" w:eastAsia="宋体" w:hAnsi="宋体" w:cs="Arial" w:hint="eastAsia"/>
          <w:snapToGrid w:val="0"/>
          <w:color w:val="000000"/>
          <w:kern w:val="0"/>
          <w:sz w:val="24"/>
          <w:u w:val="single"/>
          <w14:ligatures w14:val="none"/>
        </w:rPr>
        <w:t>北京市海淀区学院路30号科大天工大厦B座17层1706室第二会议室</w:t>
      </w:r>
    </w:p>
    <w:p w14:paraId="5833A2C7" w14:textId="77777777" w:rsidR="00CE07D0" w:rsidRPr="00CE07D0" w:rsidRDefault="00CE07D0" w:rsidP="00CE07D0">
      <w:pPr>
        <w:widowControl/>
        <w:kinsoku w:val="0"/>
        <w:autoSpaceDE w:val="0"/>
        <w:autoSpaceDN w:val="0"/>
        <w:adjustRightInd w:val="0"/>
        <w:snapToGrid w:val="0"/>
        <w:spacing w:beforeLines="50" w:before="156" w:after="0" w:line="360" w:lineRule="auto"/>
        <w:textAlignment w:val="baseline"/>
        <w:rPr>
          <w:rFonts w:ascii="宋体" w:eastAsia="宋体" w:hAnsi="宋体" w:cs="Arial" w:hint="eastAsia"/>
          <w:b/>
          <w:snapToGrid w:val="0"/>
          <w:color w:val="000000"/>
          <w:kern w:val="0"/>
          <w:sz w:val="24"/>
          <w14:ligatures w14:val="none"/>
        </w:rPr>
      </w:pPr>
      <w:r w:rsidRPr="00CE07D0">
        <w:rPr>
          <w:rFonts w:ascii="宋体" w:eastAsia="宋体" w:hAnsi="宋体" w:cs="Arial"/>
          <w:b/>
          <w:snapToGrid w:val="0"/>
          <w:color w:val="000000"/>
          <w:kern w:val="0"/>
          <w:sz w:val="24"/>
          <w14:ligatures w14:val="none"/>
        </w:rPr>
        <w:t>五、开启</w:t>
      </w:r>
    </w:p>
    <w:p w14:paraId="4FF883F5" w14:textId="77777777" w:rsidR="00CE07D0" w:rsidRPr="00CE07D0" w:rsidRDefault="00CE07D0" w:rsidP="00CE07D0">
      <w:pPr>
        <w:widowControl/>
        <w:kinsoku w:val="0"/>
        <w:autoSpaceDE w:val="0"/>
        <w:autoSpaceDN w:val="0"/>
        <w:adjustRightInd w:val="0"/>
        <w:snapToGrid w:val="0"/>
        <w:spacing w:after="0" w:line="360" w:lineRule="auto"/>
        <w:textAlignment w:val="baseline"/>
        <w:rPr>
          <w:rFonts w:ascii="宋体" w:eastAsia="宋体" w:hAnsi="宋体" w:cs="Arial" w:hint="eastAsia"/>
          <w:snapToGrid w:val="0"/>
          <w:color w:val="000000"/>
          <w:kern w:val="0"/>
          <w:sz w:val="24"/>
          <w14:ligatures w14:val="none"/>
        </w:rPr>
      </w:pPr>
      <w:r w:rsidRPr="00CE07D0">
        <w:rPr>
          <w:rFonts w:ascii="宋体" w:eastAsia="宋体" w:hAnsi="宋体" w:cs="Arial"/>
          <w:snapToGrid w:val="0"/>
          <w:color w:val="000000"/>
          <w:kern w:val="0"/>
          <w:sz w:val="24"/>
          <w14:ligatures w14:val="none"/>
        </w:rPr>
        <w:t>时间：</w:t>
      </w:r>
      <w:r w:rsidRPr="00CE07D0">
        <w:rPr>
          <w:rFonts w:ascii="宋体" w:eastAsia="宋体" w:hAnsi="宋体" w:cs="Arial" w:hint="eastAsia"/>
          <w:snapToGrid w:val="0"/>
          <w:color w:val="000000"/>
          <w:kern w:val="0"/>
          <w:sz w:val="24"/>
          <w14:ligatures w14:val="none"/>
        </w:rPr>
        <w:t>2025年11月04日14点00分</w:t>
      </w:r>
      <w:r w:rsidRPr="00CE07D0">
        <w:rPr>
          <w:rFonts w:ascii="宋体" w:eastAsia="宋体" w:hAnsi="宋体" w:cs="Arial"/>
          <w:snapToGrid w:val="0"/>
          <w:color w:val="000000"/>
          <w:kern w:val="0"/>
          <w:sz w:val="24"/>
          <w14:ligatures w14:val="none"/>
        </w:rPr>
        <w:t>（北京时间）。</w:t>
      </w:r>
    </w:p>
    <w:p w14:paraId="0BEB3BC7" w14:textId="77777777" w:rsidR="00CE07D0" w:rsidRPr="00CE07D0" w:rsidRDefault="00CE07D0" w:rsidP="00CE07D0">
      <w:pPr>
        <w:widowControl/>
        <w:kinsoku w:val="0"/>
        <w:autoSpaceDE w:val="0"/>
        <w:autoSpaceDN w:val="0"/>
        <w:adjustRightInd w:val="0"/>
        <w:snapToGrid w:val="0"/>
        <w:spacing w:after="0" w:line="360" w:lineRule="auto"/>
        <w:textAlignment w:val="baseline"/>
        <w:rPr>
          <w:rFonts w:ascii="宋体" w:eastAsia="宋体" w:hAnsi="宋体" w:cs="Arial" w:hint="eastAsia"/>
          <w:snapToGrid w:val="0"/>
          <w:color w:val="000000"/>
          <w:kern w:val="0"/>
          <w:sz w:val="24"/>
          <w:u w:val="single"/>
          <w14:ligatures w14:val="none"/>
        </w:rPr>
      </w:pPr>
      <w:r w:rsidRPr="00CE07D0">
        <w:rPr>
          <w:rFonts w:ascii="宋体" w:eastAsia="宋体" w:hAnsi="宋体" w:cs="Arial"/>
          <w:snapToGrid w:val="0"/>
          <w:color w:val="000000"/>
          <w:kern w:val="0"/>
          <w:sz w:val="24"/>
          <w14:ligatures w14:val="none"/>
        </w:rPr>
        <w:t>地点：</w:t>
      </w:r>
      <w:r w:rsidRPr="00CE07D0">
        <w:rPr>
          <w:rFonts w:ascii="宋体" w:eastAsia="宋体" w:hAnsi="宋体" w:cs="Arial" w:hint="eastAsia"/>
          <w:snapToGrid w:val="0"/>
          <w:color w:val="000000"/>
          <w:kern w:val="0"/>
          <w:sz w:val="24"/>
          <w:u w:val="single"/>
          <w14:ligatures w14:val="none"/>
        </w:rPr>
        <w:t>北京市海淀区学院路30号科大天工大厦B座17层1706室第二会议室</w:t>
      </w:r>
    </w:p>
    <w:p w14:paraId="5A60F8BD" w14:textId="77777777" w:rsidR="00CE07D0" w:rsidRPr="00CE07D0" w:rsidRDefault="00CE07D0" w:rsidP="00CE07D0">
      <w:pPr>
        <w:widowControl/>
        <w:kinsoku w:val="0"/>
        <w:autoSpaceDE w:val="0"/>
        <w:autoSpaceDN w:val="0"/>
        <w:adjustRightInd w:val="0"/>
        <w:snapToGrid w:val="0"/>
        <w:spacing w:after="0" w:line="360" w:lineRule="auto"/>
        <w:textAlignment w:val="baseline"/>
        <w:rPr>
          <w:rFonts w:ascii="宋体" w:eastAsia="宋体" w:hAnsi="宋体" w:cs="Arial" w:hint="eastAsia"/>
          <w:b/>
          <w:snapToGrid w:val="0"/>
          <w:color w:val="000000"/>
          <w:kern w:val="0"/>
          <w:sz w:val="24"/>
          <w14:ligatures w14:val="none"/>
        </w:rPr>
      </w:pPr>
      <w:r w:rsidRPr="00CE07D0">
        <w:rPr>
          <w:rFonts w:ascii="宋体" w:eastAsia="宋体" w:hAnsi="宋体" w:cs="Arial"/>
          <w:b/>
          <w:snapToGrid w:val="0"/>
          <w:color w:val="000000"/>
          <w:kern w:val="0"/>
          <w:sz w:val="24"/>
          <w14:ligatures w14:val="none"/>
        </w:rPr>
        <w:lastRenderedPageBreak/>
        <w:t>六、公告期限</w:t>
      </w:r>
    </w:p>
    <w:p w14:paraId="55335462" w14:textId="77777777" w:rsidR="00CE07D0" w:rsidRPr="00CE07D0" w:rsidRDefault="00CE07D0" w:rsidP="00CE07D0">
      <w:pPr>
        <w:widowControl/>
        <w:kinsoku w:val="0"/>
        <w:autoSpaceDE w:val="0"/>
        <w:autoSpaceDN w:val="0"/>
        <w:adjustRightInd w:val="0"/>
        <w:snapToGrid w:val="0"/>
        <w:spacing w:after="0" w:line="360" w:lineRule="auto"/>
        <w:textAlignment w:val="baseline"/>
        <w:rPr>
          <w:rFonts w:ascii="宋体" w:eastAsia="宋体" w:hAnsi="宋体" w:cs="Arial" w:hint="eastAsia"/>
          <w:snapToGrid w:val="0"/>
          <w:color w:val="000000"/>
          <w:kern w:val="0"/>
          <w:sz w:val="24"/>
          <w14:ligatures w14:val="none"/>
        </w:rPr>
      </w:pPr>
      <w:r w:rsidRPr="00CE07D0">
        <w:rPr>
          <w:rFonts w:ascii="宋体" w:eastAsia="宋体" w:hAnsi="宋体" w:cs="Arial"/>
          <w:snapToGrid w:val="0"/>
          <w:color w:val="000000"/>
          <w:kern w:val="0"/>
          <w:sz w:val="24"/>
          <w14:ligatures w14:val="none"/>
        </w:rPr>
        <w:t>自本公告发布之日起3个工作日。</w:t>
      </w:r>
    </w:p>
    <w:p w14:paraId="2D3918C2" w14:textId="77777777" w:rsidR="00CE07D0" w:rsidRPr="00CE07D0" w:rsidRDefault="00CE07D0" w:rsidP="00CE07D0">
      <w:pPr>
        <w:widowControl/>
        <w:kinsoku w:val="0"/>
        <w:autoSpaceDE w:val="0"/>
        <w:autoSpaceDN w:val="0"/>
        <w:adjustRightInd w:val="0"/>
        <w:snapToGrid w:val="0"/>
        <w:spacing w:beforeLines="50" w:before="156" w:after="0" w:line="360" w:lineRule="auto"/>
        <w:textAlignment w:val="baseline"/>
        <w:rPr>
          <w:rFonts w:ascii="宋体" w:eastAsia="宋体" w:hAnsi="宋体" w:cs="Arial" w:hint="eastAsia"/>
          <w:b/>
          <w:snapToGrid w:val="0"/>
          <w:color w:val="000000"/>
          <w:kern w:val="0"/>
          <w:sz w:val="24"/>
          <w14:ligatures w14:val="none"/>
        </w:rPr>
      </w:pPr>
      <w:r w:rsidRPr="00CE07D0">
        <w:rPr>
          <w:rFonts w:ascii="宋体" w:eastAsia="宋体" w:hAnsi="宋体" w:cs="Arial"/>
          <w:b/>
          <w:snapToGrid w:val="0"/>
          <w:color w:val="000000"/>
          <w:kern w:val="0"/>
          <w:sz w:val="24"/>
          <w14:ligatures w14:val="none"/>
        </w:rPr>
        <w:t>七、其他补充事宜</w:t>
      </w:r>
    </w:p>
    <w:p w14:paraId="02778633" w14:textId="77777777" w:rsidR="00CE07D0" w:rsidRPr="00CE07D0" w:rsidRDefault="00CE07D0" w:rsidP="00CE07D0">
      <w:pPr>
        <w:widowControl/>
        <w:numPr>
          <w:ilvl w:val="0"/>
          <w:numId w:val="3"/>
        </w:numPr>
        <w:tabs>
          <w:tab w:val="left" w:pos="1080"/>
        </w:tabs>
        <w:kinsoku w:val="0"/>
        <w:autoSpaceDE w:val="0"/>
        <w:autoSpaceDN w:val="0"/>
        <w:adjustRightInd w:val="0"/>
        <w:snapToGrid w:val="0"/>
        <w:spacing w:after="0" w:line="360" w:lineRule="auto"/>
        <w:jc w:val="both"/>
        <w:textAlignment w:val="baseline"/>
        <w:rPr>
          <w:rFonts w:ascii="宋体" w:eastAsia="宋体" w:hAnsi="宋体" w:cs="宋体" w:hint="eastAsia"/>
          <w:snapToGrid w:val="0"/>
          <w:color w:val="000000"/>
          <w:kern w:val="0"/>
          <w:sz w:val="24"/>
          <w:szCs w:val="22"/>
          <w14:ligatures w14:val="none"/>
        </w:rPr>
      </w:pPr>
      <w:r w:rsidRPr="00CE07D0">
        <w:rPr>
          <w:rFonts w:ascii="宋体" w:eastAsia="宋体" w:hAnsi="宋体" w:cs="宋体" w:hint="eastAsia"/>
          <w:snapToGrid w:val="0"/>
          <w:color w:val="000000"/>
          <w:kern w:val="0"/>
          <w:sz w:val="24"/>
          <w:szCs w:val="22"/>
          <w14:ligatures w14:val="none"/>
        </w:rPr>
        <w:t>本采购项目需要落实的政府采购政策：</w:t>
      </w:r>
    </w:p>
    <w:p w14:paraId="3E63FD16" w14:textId="77777777" w:rsidR="00CE07D0" w:rsidRPr="00CE07D0" w:rsidRDefault="00CE07D0" w:rsidP="00CE07D0">
      <w:pPr>
        <w:widowControl/>
        <w:numPr>
          <w:ilvl w:val="0"/>
          <w:numId w:val="4"/>
        </w:numPr>
        <w:kinsoku w:val="0"/>
        <w:autoSpaceDE w:val="0"/>
        <w:autoSpaceDN w:val="0"/>
        <w:adjustRightInd w:val="0"/>
        <w:snapToGrid w:val="0"/>
        <w:spacing w:after="0" w:line="360" w:lineRule="auto"/>
        <w:textAlignment w:val="baseline"/>
        <w:rPr>
          <w:rFonts w:ascii="宋体" w:eastAsia="宋体" w:hAnsi="宋体" w:cs="Arial" w:hint="eastAsia"/>
          <w:snapToGrid w:val="0"/>
          <w:color w:val="000000"/>
          <w:kern w:val="0"/>
          <w:sz w:val="24"/>
          <w:szCs w:val="22"/>
          <w14:ligatures w14:val="none"/>
        </w:rPr>
      </w:pPr>
      <w:r w:rsidRPr="00CE07D0">
        <w:rPr>
          <w:rFonts w:ascii="宋体" w:eastAsia="宋体" w:hAnsi="宋体" w:cs="宋体" w:hint="eastAsia"/>
          <w:snapToGrid w:val="0"/>
          <w:color w:val="000000"/>
          <w:kern w:val="0"/>
          <w:sz w:val="24"/>
          <w:szCs w:val="22"/>
          <w14:ligatures w14:val="none"/>
        </w:rPr>
        <w:t>政府采购促进中小企业发展</w:t>
      </w:r>
    </w:p>
    <w:p w14:paraId="1CF1156E" w14:textId="77777777" w:rsidR="00CE07D0" w:rsidRPr="00CE07D0" w:rsidRDefault="00CE07D0" w:rsidP="00CE07D0">
      <w:pPr>
        <w:widowControl/>
        <w:numPr>
          <w:ilvl w:val="0"/>
          <w:numId w:val="4"/>
        </w:numPr>
        <w:kinsoku w:val="0"/>
        <w:autoSpaceDE w:val="0"/>
        <w:autoSpaceDN w:val="0"/>
        <w:adjustRightInd w:val="0"/>
        <w:snapToGrid w:val="0"/>
        <w:spacing w:after="0" w:line="360" w:lineRule="auto"/>
        <w:textAlignment w:val="baseline"/>
        <w:rPr>
          <w:rFonts w:ascii="宋体" w:eastAsia="宋体" w:hAnsi="宋体" w:cs="Arial" w:hint="eastAsia"/>
          <w:snapToGrid w:val="0"/>
          <w:color w:val="000000"/>
          <w:kern w:val="0"/>
          <w:sz w:val="24"/>
          <w:szCs w:val="22"/>
          <w14:ligatures w14:val="none"/>
        </w:rPr>
      </w:pPr>
      <w:r w:rsidRPr="00CE07D0">
        <w:rPr>
          <w:rFonts w:ascii="宋体" w:eastAsia="宋体" w:hAnsi="宋体" w:cs="宋体" w:hint="eastAsia"/>
          <w:snapToGrid w:val="0"/>
          <w:color w:val="000000"/>
          <w:kern w:val="0"/>
          <w:sz w:val="24"/>
          <w:szCs w:val="22"/>
          <w14:ligatures w14:val="none"/>
        </w:rPr>
        <w:t>政府采购鼓励采购节能环保产品</w:t>
      </w:r>
    </w:p>
    <w:p w14:paraId="67CFDEAC" w14:textId="77777777" w:rsidR="00CE07D0" w:rsidRPr="00CE07D0" w:rsidRDefault="00CE07D0" w:rsidP="00CE07D0">
      <w:pPr>
        <w:widowControl/>
        <w:numPr>
          <w:ilvl w:val="0"/>
          <w:numId w:val="4"/>
        </w:numPr>
        <w:kinsoku w:val="0"/>
        <w:autoSpaceDE w:val="0"/>
        <w:autoSpaceDN w:val="0"/>
        <w:adjustRightInd w:val="0"/>
        <w:snapToGrid w:val="0"/>
        <w:spacing w:after="0" w:line="360" w:lineRule="auto"/>
        <w:textAlignment w:val="baseline"/>
        <w:rPr>
          <w:rFonts w:ascii="宋体" w:eastAsia="宋体" w:hAnsi="宋体" w:cs="Arial" w:hint="eastAsia"/>
          <w:snapToGrid w:val="0"/>
          <w:color w:val="000000"/>
          <w:kern w:val="0"/>
          <w:sz w:val="24"/>
          <w:szCs w:val="22"/>
          <w14:ligatures w14:val="none"/>
        </w:rPr>
      </w:pPr>
      <w:r w:rsidRPr="00CE07D0">
        <w:rPr>
          <w:rFonts w:ascii="宋体" w:eastAsia="宋体" w:hAnsi="宋体" w:cs="宋体" w:hint="eastAsia"/>
          <w:snapToGrid w:val="0"/>
          <w:color w:val="000000"/>
          <w:kern w:val="0"/>
          <w:sz w:val="24"/>
          <w:szCs w:val="22"/>
          <w14:ligatures w14:val="none"/>
        </w:rPr>
        <w:t>政府采购支持监狱企业发展</w:t>
      </w:r>
    </w:p>
    <w:p w14:paraId="2C9E51CA" w14:textId="77777777" w:rsidR="00CE07D0" w:rsidRPr="00CE07D0" w:rsidRDefault="00CE07D0" w:rsidP="00CE07D0">
      <w:pPr>
        <w:widowControl/>
        <w:numPr>
          <w:ilvl w:val="0"/>
          <w:numId w:val="4"/>
        </w:numPr>
        <w:kinsoku w:val="0"/>
        <w:autoSpaceDE w:val="0"/>
        <w:autoSpaceDN w:val="0"/>
        <w:adjustRightInd w:val="0"/>
        <w:snapToGrid w:val="0"/>
        <w:spacing w:after="0" w:line="360" w:lineRule="auto"/>
        <w:textAlignment w:val="baseline"/>
        <w:rPr>
          <w:rFonts w:ascii="宋体" w:eastAsia="宋体" w:hAnsi="宋体" w:cs="Arial" w:hint="eastAsia"/>
          <w:snapToGrid w:val="0"/>
          <w:color w:val="000000"/>
          <w:kern w:val="0"/>
          <w:sz w:val="24"/>
          <w:szCs w:val="22"/>
          <w14:ligatures w14:val="none"/>
        </w:rPr>
      </w:pPr>
      <w:r w:rsidRPr="00CE07D0">
        <w:rPr>
          <w:rFonts w:ascii="宋体" w:eastAsia="宋体" w:hAnsi="宋体" w:cs="宋体" w:hint="eastAsia"/>
          <w:snapToGrid w:val="0"/>
          <w:color w:val="000000"/>
          <w:kern w:val="0"/>
          <w:sz w:val="24"/>
          <w:szCs w:val="22"/>
          <w14:ligatures w14:val="none"/>
        </w:rPr>
        <w:t>政府采购扶持不发达地区和少数民族地区政策</w:t>
      </w:r>
    </w:p>
    <w:p w14:paraId="50B47C09" w14:textId="77777777" w:rsidR="00CE07D0" w:rsidRPr="00CE07D0" w:rsidRDefault="00CE07D0" w:rsidP="00CE07D0">
      <w:pPr>
        <w:widowControl/>
        <w:numPr>
          <w:ilvl w:val="0"/>
          <w:numId w:val="4"/>
        </w:numPr>
        <w:kinsoku w:val="0"/>
        <w:autoSpaceDE w:val="0"/>
        <w:autoSpaceDN w:val="0"/>
        <w:adjustRightInd w:val="0"/>
        <w:snapToGrid w:val="0"/>
        <w:spacing w:after="0" w:line="360" w:lineRule="auto"/>
        <w:textAlignment w:val="baseline"/>
        <w:rPr>
          <w:rFonts w:ascii="宋体" w:eastAsia="宋体" w:hAnsi="宋体" w:cs="Arial" w:hint="eastAsia"/>
          <w:snapToGrid w:val="0"/>
          <w:color w:val="000000"/>
          <w:kern w:val="0"/>
          <w:sz w:val="24"/>
          <w:szCs w:val="22"/>
          <w14:ligatures w14:val="none"/>
        </w:rPr>
      </w:pPr>
      <w:r w:rsidRPr="00CE07D0">
        <w:rPr>
          <w:rFonts w:ascii="宋体" w:eastAsia="宋体" w:hAnsi="宋体" w:cs="宋体" w:hint="eastAsia"/>
          <w:snapToGrid w:val="0"/>
          <w:color w:val="000000"/>
          <w:kern w:val="0"/>
          <w:sz w:val="24"/>
          <w:szCs w:val="22"/>
          <w14:ligatures w14:val="none"/>
        </w:rPr>
        <w:t>政府采购促进残疾人就业政策</w:t>
      </w:r>
    </w:p>
    <w:p w14:paraId="37075450" w14:textId="77777777" w:rsidR="00CE07D0" w:rsidRPr="00CE07D0" w:rsidRDefault="00CE07D0" w:rsidP="00CE07D0">
      <w:pPr>
        <w:widowControl/>
        <w:numPr>
          <w:ilvl w:val="0"/>
          <w:numId w:val="3"/>
        </w:numPr>
        <w:tabs>
          <w:tab w:val="left" w:pos="0"/>
        </w:tabs>
        <w:kinsoku w:val="0"/>
        <w:autoSpaceDE w:val="0"/>
        <w:autoSpaceDN w:val="0"/>
        <w:adjustRightInd w:val="0"/>
        <w:snapToGrid w:val="0"/>
        <w:spacing w:after="0" w:line="360" w:lineRule="auto"/>
        <w:jc w:val="both"/>
        <w:textAlignment w:val="baseline"/>
        <w:rPr>
          <w:rFonts w:ascii="宋体" w:eastAsia="宋体" w:hAnsi="宋体" w:cs="宋体" w:hint="eastAsia"/>
          <w:snapToGrid w:val="0"/>
          <w:kern w:val="0"/>
          <w:sz w:val="24"/>
          <w14:ligatures w14:val="none"/>
        </w:rPr>
      </w:pPr>
      <w:r w:rsidRPr="00CE07D0">
        <w:rPr>
          <w:rFonts w:ascii="宋体" w:eastAsia="宋体" w:hAnsi="宋体" w:cs="宋体" w:hint="eastAsia"/>
          <w:snapToGrid w:val="0"/>
          <w:kern w:val="0"/>
          <w:sz w:val="24"/>
          <w14:ligatures w14:val="none"/>
        </w:rPr>
        <w:t>银行账户信息，磋商保证金及代理费收取的唯一账户：汇款或转账时请务必附言“项目编号+包号+用途”，例如：ZC25-1510保证金或服务费。</w:t>
      </w:r>
    </w:p>
    <w:p w14:paraId="2F3A623F" w14:textId="77777777" w:rsidR="00CE07D0" w:rsidRPr="00CE07D0" w:rsidRDefault="00CE07D0" w:rsidP="00CE07D0">
      <w:pPr>
        <w:widowControl/>
        <w:numPr>
          <w:ilvl w:val="0"/>
          <w:numId w:val="5"/>
        </w:numPr>
        <w:kinsoku w:val="0"/>
        <w:autoSpaceDE w:val="0"/>
        <w:autoSpaceDN w:val="0"/>
        <w:adjustRightInd w:val="0"/>
        <w:snapToGrid w:val="0"/>
        <w:spacing w:after="0" w:line="360" w:lineRule="auto"/>
        <w:textAlignment w:val="baseline"/>
        <w:rPr>
          <w:rFonts w:ascii="宋体" w:eastAsia="宋体" w:hAnsi="宋体" w:cs="宋体" w:hint="eastAsia"/>
          <w:snapToGrid w:val="0"/>
          <w:color w:val="000000"/>
          <w:kern w:val="0"/>
          <w:sz w:val="24"/>
          <w:szCs w:val="22"/>
          <w14:ligatures w14:val="none"/>
        </w:rPr>
      </w:pPr>
      <w:r w:rsidRPr="00CE07D0">
        <w:rPr>
          <w:rFonts w:ascii="宋体" w:eastAsia="宋体" w:hAnsi="宋体" w:cs="宋体" w:hint="eastAsia"/>
          <w:snapToGrid w:val="0"/>
          <w:color w:val="000000"/>
          <w:kern w:val="0"/>
          <w:sz w:val="24"/>
          <w:szCs w:val="22"/>
          <w14:ligatures w14:val="none"/>
        </w:rPr>
        <w:t>收款单位：北京明德致信咨询有限公司；</w:t>
      </w:r>
    </w:p>
    <w:p w14:paraId="6DD7D4EA" w14:textId="77777777" w:rsidR="00CE07D0" w:rsidRPr="00CE07D0" w:rsidRDefault="00CE07D0" w:rsidP="00CE07D0">
      <w:pPr>
        <w:widowControl/>
        <w:numPr>
          <w:ilvl w:val="0"/>
          <w:numId w:val="5"/>
        </w:numPr>
        <w:kinsoku w:val="0"/>
        <w:autoSpaceDE w:val="0"/>
        <w:autoSpaceDN w:val="0"/>
        <w:adjustRightInd w:val="0"/>
        <w:snapToGrid w:val="0"/>
        <w:spacing w:after="0" w:line="360" w:lineRule="auto"/>
        <w:textAlignment w:val="baseline"/>
        <w:rPr>
          <w:rFonts w:ascii="宋体" w:eastAsia="宋体" w:hAnsi="宋体" w:cs="宋体" w:hint="eastAsia"/>
          <w:snapToGrid w:val="0"/>
          <w:color w:val="000000"/>
          <w:kern w:val="0"/>
          <w:sz w:val="24"/>
          <w:szCs w:val="22"/>
          <w14:ligatures w14:val="none"/>
        </w:rPr>
      </w:pPr>
      <w:r w:rsidRPr="00CE07D0">
        <w:rPr>
          <w:rFonts w:ascii="宋体" w:eastAsia="宋体" w:hAnsi="宋体" w:cs="宋体" w:hint="eastAsia"/>
          <w:snapToGrid w:val="0"/>
          <w:color w:val="000000"/>
          <w:kern w:val="0"/>
          <w:sz w:val="24"/>
          <w:szCs w:val="22"/>
          <w14:ligatures w14:val="none"/>
        </w:rPr>
        <w:t xml:space="preserve">开户行：中国工商银行股份有限公司北京东升路支行； </w:t>
      </w:r>
    </w:p>
    <w:p w14:paraId="0C100089" w14:textId="77777777" w:rsidR="00CE07D0" w:rsidRPr="00CE07D0" w:rsidRDefault="00CE07D0" w:rsidP="00CE07D0">
      <w:pPr>
        <w:widowControl/>
        <w:numPr>
          <w:ilvl w:val="0"/>
          <w:numId w:val="5"/>
        </w:numPr>
        <w:kinsoku w:val="0"/>
        <w:autoSpaceDE w:val="0"/>
        <w:autoSpaceDN w:val="0"/>
        <w:adjustRightInd w:val="0"/>
        <w:snapToGrid w:val="0"/>
        <w:spacing w:after="0" w:line="360" w:lineRule="auto"/>
        <w:textAlignment w:val="baseline"/>
        <w:rPr>
          <w:rFonts w:ascii="宋体" w:eastAsia="宋体" w:hAnsi="宋体" w:cs="宋体" w:hint="eastAsia"/>
          <w:snapToGrid w:val="0"/>
          <w:color w:val="000000"/>
          <w:kern w:val="0"/>
          <w:sz w:val="24"/>
          <w:szCs w:val="22"/>
          <w14:ligatures w14:val="none"/>
        </w:rPr>
      </w:pPr>
      <w:r w:rsidRPr="00CE07D0">
        <w:rPr>
          <w:rFonts w:ascii="宋体" w:eastAsia="宋体" w:hAnsi="宋体" w:cs="宋体" w:hint="eastAsia"/>
          <w:snapToGrid w:val="0"/>
          <w:color w:val="000000"/>
          <w:kern w:val="0"/>
          <w:sz w:val="24"/>
          <w:szCs w:val="22"/>
          <w14:ligatures w14:val="none"/>
        </w:rPr>
        <w:t>账号：0200 0062 1920 0492 968。</w:t>
      </w:r>
    </w:p>
    <w:p w14:paraId="5CF12E0E" w14:textId="77777777" w:rsidR="00CE07D0" w:rsidRPr="00CE07D0" w:rsidRDefault="00CE07D0" w:rsidP="00CE07D0">
      <w:pPr>
        <w:widowControl/>
        <w:numPr>
          <w:ilvl w:val="0"/>
          <w:numId w:val="5"/>
        </w:numPr>
        <w:kinsoku w:val="0"/>
        <w:autoSpaceDE w:val="0"/>
        <w:autoSpaceDN w:val="0"/>
        <w:adjustRightInd w:val="0"/>
        <w:snapToGrid w:val="0"/>
        <w:spacing w:after="0" w:line="360" w:lineRule="auto"/>
        <w:textAlignment w:val="baseline"/>
        <w:rPr>
          <w:rFonts w:ascii="宋体" w:eastAsia="宋体" w:hAnsi="宋体" w:cs="宋体" w:hint="eastAsia"/>
          <w:snapToGrid w:val="0"/>
          <w:color w:val="000000"/>
          <w:kern w:val="0"/>
          <w:sz w:val="24"/>
          <w:szCs w:val="22"/>
          <w14:ligatures w14:val="none"/>
        </w:rPr>
      </w:pPr>
      <w:r w:rsidRPr="00CE07D0">
        <w:rPr>
          <w:rFonts w:ascii="宋体" w:eastAsia="宋体" w:hAnsi="宋体" w:cs="宋体" w:hint="eastAsia"/>
          <w:snapToGrid w:val="0"/>
          <w:color w:val="000000"/>
          <w:kern w:val="0"/>
          <w:sz w:val="24"/>
          <w:szCs w:val="22"/>
          <w14:ligatures w14:val="none"/>
        </w:rPr>
        <w:t>发布公告的媒介：本公告在中国政府采购网发布。</w:t>
      </w:r>
    </w:p>
    <w:p w14:paraId="2B80C852" w14:textId="77777777" w:rsidR="00CE07D0" w:rsidRPr="00CE07D0" w:rsidRDefault="00CE07D0" w:rsidP="00CE07D0">
      <w:pPr>
        <w:widowControl/>
        <w:kinsoku w:val="0"/>
        <w:autoSpaceDE w:val="0"/>
        <w:autoSpaceDN w:val="0"/>
        <w:adjustRightInd w:val="0"/>
        <w:snapToGrid w:val="0"/>
        <w:spacing w:beforeLines="50" w:before="156" w:after="0" w:line="360" w:lineRule="auto"/>
        <w:textAlignment w:val="baseline"/>
        <w:rPr>
          <w:rFonts w:ascii="宋体" w:eastAsia="宋体" w:hAnsi="宋体" w:cs="Arial" w:hint="eastAsia"/>
          <w:b/>
          <w:snapToGrid w:val="0"/>
          <w:color w:val="000000"/>
          <w:kern w:val="0"/>
          <w:sz w:val="24"/>
          <w14:ligatures w14:val="none"/>
        </w:rPr>
      </w:pPr>
      <w:r w:rsidRPr="00CE07D0">
        <w:rPr>
          <w:rFonts w:ascii="宋体" w:eastAsia="宋体" w:hAnsi="宋体" w:cs="Arial"/>
          <w:b/>
          <w:snapToGrid w:val="0"/>
          <w:color w:val="000000"/>
          <w:kern w:val="0"/>
          <w:sz w:val="24"/>
          <w14:ligatures w14:val="none"/>
        </w:rPr>
        <w:t>八、对本次采购提出询问，请按以下方式联系。</w:t>
      </w:r>
    </w:p>
    <w:p w14:paraId="0691C796" w14:textId="77777777" w:rsidR="00CE07D0" w:rsidRPr="00CE07D0" w:rsidRDefault="00CE07D0" w:rsidP="00CE07D0">
      <w:pPr>
        <w:widowControl/>
        <w:kinsoku w:val="0"/>
        <w:autoSpaceDE w:val="0"/>
        <w:autoSpaceDN w:val="0"/>
        <w:adjustRightInd w:val="0"/>
        <w:snapToGrid w:val="0"/>
        <w:spacing w:after="0" w:line="360" w:lineRule="auto"/>
        <w:ind w:firstLineChars="200" w:firstLine="480"/>
        <w:textAlignment w:val="baseline"/>
        <w:rPr>
          <w:rFonts w:ascii="宋体" w:eastAsia="宋体" w:hAnsi="宋体" w:cs="Arial" w:hint="eastAsia"/>
          <w:snapToGrid w:val="0"/>
          <w:kern w:val="0"/>
          <w:sz w:val="24"/>
          <w14:ligatures w14:val="none"/>
        </w:rPr>
      </w:pPr>
      <w:r w:rsidRPr="00CE07D0">
        <w:rPr>
          <w:rFonts w:ascii="宋体" w:eastAsia="宋体" w:hAnsi="宋体" w:cs="Arial"/>
          <w:snapToGrid w:val="0"/>
          <w:kern w:val="0"/>
          <w:sz w:val="24"/>
          <w14:ligatures w14:val="none"/>
        </w:rPr>
        <w:t>1.采购人信息</w:t>
      </w:r>
    </w:p>
    <w:p w14:paraId="21A27825" w14:textId="77777777" w:rsidR="00CE07D0" w:rsidRPr="00CE07D0" w:rsidRDefault="00CE07D0" w:rsidP="00CE07D0">
      <w:pPr>
        <w:widowControl/>
        <w:kinsoku w:val="0"/>
        <w:autoSpaceDE w:val="0"/>
        <w:autoSpaceDN w:val="0"/>
        <w:adjustRightInd w:val="0"/>
        <w:snapToGrid w:val="0"/>
        <w:spacing w:after="0" w:line="360" w:lineRule="auto"/>
        <w:ind w:firstLineChars="200" w:firstLine="480"/>
        <w:textAlignment w:val="baseline"/>
        <w:rPr>
          <w:rFonts w:ascii="宋体" w:eastAsia="宋体" w:hAnsi="宋体" w:cs="Arial" w:hint="eastAsia"/>
          <w:snapToGrid w:val="0"/>
          <w:kern w:val="0"/>
          <w:sz w:val="24"/>
          <w14:ligatures w14:val="none"/>
        </w:rPr>
      </w:pPr>
      <w:r w:rsidRPr="00CE07D0">
        <w:rPr>
          <w:rFonts w:ascii="宋体" w:eastAsia="宋体" w:hAnsi="宋体" w:cs="Arial"/>
          <w:snapToGrid w:val="0"/>
          <w:kern w:val="0"/>
          <w:sz w:val="24"/>
          <w14:ligatures w14:val="none"/>
        </w:rPr>
        <w:t>名   称：</w:t>
      </w:r>
      <w:r w:rsidRPr="00CE07D0">
        <w:rPr>
          <w:rFonts w:ascii="宋体" w:eastAsia="宋体" w:hAnsi="宋体" w:cs="Arial" w:hint="eastAsia"/>
          <w:snapToGrid w:val="0"/>
          <w:kern w:val="0"/>
          <w:sz w:val="24"/>
          <w:szCs w:val="21"/>
          <w14:ligatures w14:val="none"/>
        </w:rPr>
        <w:t>中国信息通信研究院</w:t>
      </w:r>
    </w:p>
    <w:p w14:paraId="70E7F52F" w14:textId="77777777" w:rsidR="00CE07D0" w:rsidRPr="00CE07D0" w:rsidRDefault="00CE07D0" w:rsidP="00CE07D0">
      <w:pPr>
        <w:widowControl/>
        <w:kinsoku w:val="0"/>
        <w:autoSpaceDE w:val="0"/>
        <w:autoSpaceDN w:val="0"/>
        <w:adjustRightInd w:val="0"/>
        <w:snapToGrid w:val="0"/>
        <w:spacing w:after="0" w:line="360" w:lineRule="auto"/>
        <w:ind w:firstLineChars="200" w:firstLine="480"/>
        <w:textAlignment w:val="baseline"/>
        <w:rPr>
          <w:rFonts w:ascii="宋体" w:eastAsia="宋体" w:hAnsi="宋体" w:cs="Arial" w:hint="eastAsia"/>
          <w:snapToGrid w:val="0"/>
          <w:kern w:val="0"/>
          <w:sz w:val="24"/>
          <w14:ligatures w14:val="none"/>
        </w:rPr>
      </w:pPr>
      <w:r w:rsidRPr="00CE07D0">
        <w:rPr>
          <w:rFonts w:ascii="宋体" w:eastAsia="宋体" w:hAnsi="宋体" w:cs="Arial"/>
          <w:snapToGrid w:val="0"/>
          <w:kern w:val="0"/>
          <w:sz w:val="24"/>
          <w14:ligatures w14:val="none"/>
        </w:rPr>
        <w:t>地    址：</w:t>
      </w:r>
      <w:r w:rsidRPr="00CE07D0">
        <w:rPr>
          <w:rFonts w:ascii="宋体" w:eastAsia="宋体" w:hAnsi="宋体" w:cs="Arial" w:hint="eastAsia"/>
          <w:snapToGrid w:val="0"/>
          <w:kern w:val="0"/>
          <w:sz w:val="24"/>
          <w:szCs w:val="21"/>
          <w14:ligatures w14:val="none"/>
        </w:rPr>
        <w:t>北京市海淀区花园北路52号</w:t>
      </w:r>
      <w:r w:rsidRPr="00CE07D0">
        <w:rPr>
          <w:rFonts w:ascii="宋体" w:eastAsia="宋体" w:hAnsi="宋体" w:cs="Arial"/>
          <w:snapToGrid w:val="0"/>
          <w:kern w:val="0"/>
          <w:sz w:val="24"/>
          <w14:ligatures w14:val="none"/>
        </w:rPr>
        <w:t xml:space="preserve"> </w:t>
      </w:r>
    </w:p>
    <w:p w14:paraId="0DB612CC" w14:textId="77777777" w:rsidR="00CE07D0" w:rsidRPr="00CE07D0" w:rsidRDefault="00CE07D0" w:rsidP="00CE07D0">
      <w:pPr>
        <w:widowControl/>
        <w:kinsoku w:val="0"/>
        <w:autoSpaceDE w:val="0"/>
        <w:autoSpaceDN w:val="0"/>
        <w:adjustRightInd w:val="0"/>
        <w:snapToGrid w:val="0"/>
        <w:spacing w:after="0" w:line="360" w:lineRule="auto"/>
        <w:ind w:firstLineChars="200" w:firstLine="480"/>
        <w:textAlignment w:val="baseline"/>
        <w:rPr>
          <w:rFonts w:ascii="宋体" w:eastAsia="宋体" w:hAnsi="宋体" w:cs="Arial" w:hint="eastAsia"/>
          <w:snapToGrid w:val="0"/>
          <w:kern w:val="0"/>
          <w:sz w:val="24"/>
          <w14:ligatures w14:val="none"/>
        </w:rPr>
      </w:pPr>
      <w:r w:rsidRPr="00CE07D0">
        <w:rPr>
          <w:rFonts w:ascii="宋体" w:eastAsia="宋体" w:hAnsi="宋体" w:cs="Arial" w:hint="eastAsia"/>
          <w:snapToGrid w:val="0"/>
          <w:kern w:val="0"/>
          <w:sz w:val="24"/>
          <w14:ligatures w14:val="none"/>
        </w:rPr>
        <w:t>联系人：</w:t>
      </w:r>
      <w:r w:rsidRPr="00CE07D0">
        <w:rPr>
          <w:rFonts w:ascii="宋体" w:eastAsia="宋体" w:hAnsi="宋体" w:cs="Arial" w:hint="eastAsia"/>
          <w:snapToGrid w:val="0"/>
          <w:kern w:val="0"/>
          <w:sz w:val="24"/>
          <w:szCs w:val="21"/>
          <w14:ligatures w14:val="none"/>
        </w:rPr>
        <w:t>王老师</w:t>
      </w:r>
    </w:p>
    <w:p w14:paraId="1CFBE65E" w14:textId="77777777" w:rsidR="00CE07D0" w:rsidRPr="00CE07D0" w:rsidRDefault="00CE07D0" w:rsidP="00CE07D0">
      <w:pPr>
        <w:widowControl/>
        <w:kinsoku w:val="0"/>
        <w:autoSpaceDE w:val="0"/>
        <w:autoSpaceDN w:val="0"/>
        <w:adjustRightInd w:val="0"/>
        <w:snapToGrid w:val="0"/>
        <w:spacing w:after="0" w:line="360" w:lineRule="auto"/>
        <w:ind w:firstLineChars="200" w:firstLine="480"/>
        <w:textAlignment w:val="baseline"/>
        <w:rPr>
          <w:rFonts w:ascii="宋体" w:eastAsia="宋体" w:hAnsi="宋体" w:cs="Arial" w:hint="eastAsia"/>
          <w:snapToGrid w:val="0"/>
          <w:kern w:val="0"/>
          <w:sz w:val="24"/>
          <w14:ligatures w14:val="none"/>
        </w:rPr>
      </w:pPr>
      <w:r w:rsidRPr="00CE07D0">
        <w:rPr>
          <w:rFonts w:ascii="宋体" w:eastAsia="宋体" w:hAnsi="宋体" w:cs="Arial"/>
          <w:snapToGrid w:val="0"/>
          <w:kern w:val="0"/>
          <w:sz w:val="24"/>
          <w14:ligatures w14:val="none"/>
        </w:rPr>
        <w:t>联系方式：</w:t>
      </w:r>
      <w:r w:rsidRPr="00CE07D0">
        <w:rPr>
          <w:rFonts w:ascii="宋体" w:eastAsia="宋体" w:hAnsi="宋体" w:cs="Arial" w:hint="eastAsia"/>
          <w:snapToGrid w:val="0"/>
          <w:kern w:val="0"/>
          <w:sz w:val="24"/>
          <w:szCs w:val="21"/>
          <w14:ligatures w14:val="none"/>
        </w:rPr>
        <w:t>13717736383</w:t>
      </w:r>
    </w:p>
    <w:p w14:paraId="06C157DA" w14:textId="77777777" w:rsidR="00CE07D0" w:rsidRPr="00CE07D0" w:rsidRDefault="00CE07D0" w:rsidP="00CE07D0">
      <w:pPr>
        <w:widowControl/>
        <w:kinsoku w:val="0"/>
        <w:autoSpaceDE w:val="0"/>
        <w:autoSpaceDN w:val="0"/>
        <w:adjustRightInd w:val="0"/>
        <w:snapToGrid w:val="0"/>
        <w:spacing w:after="0" w:line="360" w:lineRule="auto"/>
        <w:ind w:firstLineChars="200" w:firstLine="480"/>
        <w:textAlignment w:val="baseline"/>
        <w:rPr>
          <w:rFonts w:ascii="宋体" w:eastAsia="宋体" w:hAnsi="宋体" w:cs="Arial" w:hint="eastAsia"/>
          <w:snapToGrid w:val="0"/>
          <w:kern w:val="0"/>
          <w:sz w:val="24"/>
          <w14:ligatures w14:val="none"/>
        </w:rPr>
      </w:pPr>
      <w:r w:rsidRPr="00CE07D0">
        <w:rPr>
          <w:rFonts w:ascii="宋体" w:eastAsia="宋体" w:hAnsi="宋体" w:cs="Arial"/>
          <w:snapToGrid w:val="0"/>
          <w:kern w:val="0"/>
          <w:sz w:val="24"/>
          <w14:ligatures w14:val="none"/>
        </w:rPr>
        <w:t>2.采购代理机构信息</w:t>
      </w:r>
    </w:p>
    <w:p w14:paraId="42540669" w14:textId="77777777" w:rsidR="00CE07D0" w:rsidRPr="00CE07D0" w:rsidRDefault="00CE07D0" w:rsidP="00CE07D0">
      <w:pPr>
        <w:widowControl/>
        <w:kinsoku w:val="0"/>
        <w:autoSpaceDE w:val="0"/>
        <w:autoSpaceDN w:val="0"/>
        <w:adjustRightInd w:val="0"/>
        <w:snapToGrid w:val="0"/>
        <w:spacing w:after="0" w:line="360" w:lineRule="auto"/>
        <w:ind w:firstLineChars="200" w:firstLine="480"/>
        <w:textAlignment w:val="baseline"/>
        <w:rPr>
          <w:rFonts w:ascii="宋体" w:eastAsia="宋体" w:hAnsi="宋体" w:cs="Arial" w:hint="eastAsia"/>
          <w:snapToGrid w:val="0"/>
          <w:kern w:val="0"/>
          <w:sz w:val="24"/>
          <w14:ligatures w14:val="none"/>
        </w:rPr>
      </w:pPr>
      <w:r w:rsidRPr="00CE07D0">
        <w:rPr>
          <w:rFonts w:ascii="宋体" w:eastAsia="宋体" w:hAnsi="宋体" w:cs="Arial"/>
          <w:snapToGrid w:val="0"/>
          <w:kern w:val="0"/>
          <w:sz w:val="24"/>
          <w14:ligatures w14:val="none"/>
        </w:rPr>
        <w:t>名    称：</w:t>
      </w:r>
      <w:r w:rsidRPr="00CE07D0">
        <w:rPr>
          <w:rFonts w:ascii="宋体" w:eastAsia="宋体" w:hAnsi="宋体" w:cs="Arial" w:hint="eastAsia"/>
          <w:snapToGrid w:val="0"/>
          <w:kern w:val="0"/>
          <w:sz w:val="24"/>
          <w14:ligatures w14:val="none"/>
        </w:rPr>
        <w:t>北京明德致信咨询有限公司</w:t>
      </w:r>
      <w:r w:rsidRPr="00CE07D0">
        <w:rPr>
          <w:rFonts w:ascii="宋体" w:eastAsia="宋体" w:hAnsi="宋体" w:cs="Arial"/>
          <w:snapToGrid w:val="0"/>
          <w:kern w:val="0"/>
          <w:sz w:val="24"/>
          <w14:ligatures w14:val="none"/>
        </w:rPr>
        <w:t xml:space="preserve"> </w:t>
      </w:r>
    </w:p>
    <w:p w14:paraId="2C86B72C" w14:textId="77777777" w:rsidR="00CE07D0" w:rsidRPr="00CE07D0" w:rsidRDefault="00CE07D0" w:rsidP="00CE07D0">
      <w:pPr>
        <w:widowControl/>
        <w:kinsoku w:val="0"/>
        <w:autoSpaceDE w:val="0"/>
        <w:autoSpaceDN w:val="0"/>
        <w:adjustRightInd w:val="0"/>
        <w:snapToGrid w:val="0"/>
        <w:spacing w:after="0" w:line="360" w:lineRule="auto"/>
        <w:ind w:firstLineChars="200" w:firstLine="480"/>
        <w:textAlignment w:val="baseline"/>
        <w:rPr>
          <w:rFonts w:ascii="宋体" w:eastAsia="宋体" w:hAnsi="宋体" w:cs="Arial" w:hint="eastAsia"/>
          <w:snapToGrid w:val="0"/>
          <w:kern w:val="0"/>
          <w:sz w:val="24"/>
          <w14:ligatures w14:val="none"/>
        </w:rPr>
      </w:pPr>
      <w:r w:rsidRPr="00CE07D0">
        <w:rPr>
          <w:rFonts w:ascii="宋体" w:eastAsia="宋体" w:hAnsi="宋体" w:cs="Arial"/>
          <w:snapToGrid w:val="0"/>
          <w:kern w:val="0"/>
          <w:sz w:val="24"/>
          <w14:ligatures w14:val="none"/>
        </w:rPr>
        <w:t>地    址：</w:t>
      </w:r>
      <w:r w:rsidRPr="00CE07D0">
        <w:rPr>
          <w:rFonts w:ascii="宋体" w:eastAsia="宋体" w:hAnsi="宋体" w:cs="Arial" w:hint="eastAsia"/>
          <w:snapToGrid w:val="0"/>
          <w:kern w:val="0"/>
          <w:sz w:val="24"/>
          <w14:ligatures w14:val="none"/>
        </w:rPr>
        <w:t>北京市海淀区学院路30号科大天工大厦B座1709室</w:t>
      </w:r>
      <w:r w:rsidRPr="00CE07D0">
        <w:rPr>
          <w:rFonts w:ascii="宋体" w:eastAsia="宋体" w:hAnsi="宋体" w:cs="Arial"/>
          <w:snapToGrid w:val="0"/>
          <w:kern w:val="0"/>
          <w:sz w:val="24"/>
          <w14:ligatures w14:val="none"/>
        </w:rPr>
        <w:t xml:space="preserve"> </w:t>
      </w:r>
    </w:p>
    <w:p w14:paraId="472DE255" w14:textId="77777777" w:rsidR="00CE07D0" w:rsidRPr="00CE07D0" w:rsidRDefault="00CE07D0" w:rsidP="00CE07D0">
      <w:pPr>
        <w:widowControl/>
        <w:kinsoku w:val="0"/>
        <w:autoSpaceDE w:val="0"/>
        <w:autoSpaceDN w:val="0"/>
        <w:adjustRightInd w:val="0"/>
        <w:snapToGrid w:val="0"/>
        <w:spacing w:after="0" w:line="360" w:lineRule="auto"/>
        <w:ind w:firstLineChars="200" w:firstLine="480"/>
        <w:textAlignment w:val="baseline"/>
        <w:rPr>
          <w:rFonts w:ascii="宋体" w:eastAsia="宋体" w:hAnsi="宋体" w:cs="Arial" w:hint="eastAsia"/>
          <w:snapToGrid w:val="0"/>
          <w:kern w:val="0"/>
          <w:sz w:val="24"/>
          <w14:ligatures w14:val="none"/>
        </w:rPr>
      </w:pPr>
      <w:r w:rsidRPr="00CE07D0">
        <w:rPr>
          <w:rFonts w:ascii="宋体" w:eastAsia="宋体" w:hAnsi="宋体" w:cs="Arial" w:hint="eastAsia"/>
          <w:snapToGrid w:val="0"/>
          <w:kern w:val="0"/>
          <w:sz w:val="24"/>
          <w14:ligatures w14:val="none"/>
        </w:rPr>
        <w:t>联系人：刘亚运,孙恺宁,吕家乐</w:t>
      </w:r>
    </w:p>
    <w:p w14:paraId="4650BE6E" w14:textId="77777777" w:rsidR="00CE07D0" w:rsidRPr="00CE07D0" w:rsidRDefault="00CE07D0" w:rsidP="00CE07D0">
      <w:pPr>
        <w:widowControl/>
        <w:kinsoku w:val="0"/>
        <w:autoSpaceDE w:val="0"/>
        <w:autoSpaceDN w:val="0"/>
        <w:adjustRightInd w:val="0"/>
        <w:snapToGrid w:val="0"/>
        <w:spacing w:after="0" w:line="360" w:lineRule="auto"/>
        <w:ind w:firstLineChars="200" w:firstLine="480"/>
        <w:textAlignment w:val="baseline"/>
        <w:rPr>
          <w:rFonts w:ascii="宋体" w:eastAsia="宋体" w:hAnsi="宋体" w:cs="Arial" w:hint="eastAsia"/>
          <w:snapToGrid w:val="0"/>
          <w:kern w:val="0"/>
          <w:sz w:val="24"/>
          <w14:ligatures w14:val="none"/>
        </w:rPr>
      </w:pPr>
      <w:r w:rsidRPr="00CE07D0">
        <w:rPr>
          <w:rFonts w:ascii="宋体" w:eastAsia="宋体" w:hAnsi="宋体" w:cs="Arial"/>
          <w:snapToGrid w:val="0"/>
          <w:kern w:val="0"/>
          <w:sz w:val="24"/>
          <w14:ligatures w14:val="none"/>
        </w:rPr>
        <w:t>联系方式：</w:t>
      </w:r>
      <w:r w:rsidRPr="00CE07D0">
        <w:rPr>
          <w:rFonts w:ascii="宋体" w:eastAsia="宋体" w:hAnsi="宋体" w:cs="Arial" w:hint="eastAsia"/>
          <w:snapToGrid w:val="0"/>
          <w:kern w:val="0"/>
          <w:sz w:val="24"/>
          <w14:ligatures w14:val="none"/>
        </w:rPr>
        <w:t>010－82370045,FC@zbbmcc.com（保证金、发票等咨询）</w:t>
      </w:r>
    </w:p>
    <w:p w14:paraId="22A65CDA" w14:textId="77777777" w:rsidR="00CE07D0" w:rsidRPr="00CE07D0" w:rsidRDefault="00CE07D0" w:rsidP="00CE07D0">
      <w:pPr>
        <w:widowControl/>
        <w:kinsoku w:val="0"/>
        <w:autoSpaceDE w:val="0"/>
        <w:autoSpaceDN w:val="0"/>
        <w:adjustRightInd w:val="0"/>
        <w:snapToGrid w:val="0"/>
        <w:spacing w:after="0" w:line="360" w:lineRule="auto"/>
        <w:ind w:firstLineChars="200" w:firstLine="480"/>
        <w:textAlignment w:val="baseline"/>
        <w:rPr>
          <w:rFonts w:ascii="宋体" w:eastAsia="宋体" w:hAnsi="宋体" w:cs="Arial" w:hint="eastAsia"/>
          <w:snapToGrid w:val="0"/>
          <w:kern w:val="0"/>
          <w:sz w:val="24"/>
          <w14:ligatures w14:val="none"/>
        </w:rPr>
      </w:pPr>
      <w:r w:rsidRPr="00CE07D0">
        <w:rPr>
          <w:rFonts w:ascii="宋体" w:eastAsia="宋体" w:hAnsi="宋体" w:cs="Arial"/>
          <w:snapToGrid w:val="0"/>
          <w:kern w:val="0"/>
          <w:sz w:val="24"/>
          <w14:ligatures w14:val="none"/>
        </w:rPr>
        <w:t>3.项目联系方式</w:t>
      </w:r>
    </w:p>
    <w:p w14:paraId="6344D755" w14:textId="77777777" w:rsidR="00CE07D0" w:rsidRPr="00CE07D0" w:rsidRDefault="00CE07D0" w:rsidP="00CE07D0">
      <w:pPr>
        <w:widowControl/>
        <w:kinsoku w:val="0"/>
        <w:autoSpaceDE w:val="0"/>
        <w:autoSpaceDN w:val="0"/>
        <w:adjustRightInd w:val="0"/>
        <w:snapToGrid w:val="0"/>
        <w:spacing w:after="0" w:line="360" w:lineRule="auto"/>
        <w:ind w:firstLineChars="200" w:firstLine="480"/>
        <w:textAlignment w:val="baseline"/>
        <w:rPr>
          <w:rFonts w:ascii="宋体" w:eastAsia="宋体" w:hAnsi="宋体" w:cs="Arial" w:hint="eastAsia"/>
          <w:snapToGrid w:val="0"/>
          <w:kern w:val="0"/>
          <w:sz w:val="24"/>
          <w14:ligatures w14:val="none"/>
        </w:rPr>
      </w:pPr>
      <w:r w:rsidRPr="00CE07D0">
        <w:rPr>
          <w:rFonts w:ascii="宋体" w:eastAsia="宋体" w:hAnsi="宋体" w:cs="Arial" w:hint="eastAsia"/>
          <w:snapToGrid w:val="0"/>
          <w:kern w:val="0"/>
          <w:sz w:val="24"/>
          <w14:ligatures w14:val="none"/>
        </w:rPr>
        <w:t>联系人：刘亚运,孙恺宁,吕家乐</w:t>
      </w:r>
      <w:r w:rsidRPr="00CE07D0">
        <w:rPr>
          <w:rFonts w:ascii="宋体" w:eastAsia="宋体" w:hAnsi="宋体" w:cs="Arial"/>
          <w:snapToGrid w:val="0"/>
          <w:kern w:val="0"/>
          <w:sz w:val="24"/>
          <w14:ligatures w14:val="none"/>
        </w:rPr>
        <w:t xml:space="preserve"> </w:t>
      </w:r>
    </w:p>
    <w:p w14:paraId="360024A2" w14:textId="2DD65281" w:rsidR="006C73D0" w:rsidRPr="00CE07D0" w:rsidRDefault="00CE07D0" w:rsidP="00A23B16">
      <w:pPr>
        <w:widowControl/>
        <w:kinsoku w:val="0"/>
        <w:autoSpaceDE w:val="0"/>
        <w:autoSpaceDN w:val="0"/>
        <w:adjustRightInd w:val="0"/>
        <w:snapToGrid w:val="0"/>
        <w:spacing w:after="0" w:line="360" w:lineRule="auto"/>
        <w:ind w:firstLineChars="200" w:firstLine="480"/>
        <w:textAlignment w:val="baseline"/>
        <w:rPr>
          <w:rFonts w:hint="eastAsia"/>
        </w:rPr>
      </w:pPr>
      <w:r w:rsidRPr="00CE07D0">
        <w:rPr>
          <w:rFonts w:ascii="宋体" w:eastAsia="宋体" w:hAnsi="宋体" w:cs="Arial" w:hint="eastAsia"/>
          <w:snapToGrid w:val="0"/>
          <w:kern w:val="0"/>
          <w:sz w:val="24"/>
          <w14:ligatures w14:val="none"/>
        </w:rPr>
        <w:t>电话：010－61196355，lyy@zbbmcc.com（仅限采购文件咨询）</w:t>
      </w:r>
    </w:p>
    <w:sectPr w:rsidR="006C73D0" w:rsidRPr="00CE07D0">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1F2BBF" w14:textId="77777777" w:rsidR="00F03EC4" w:rsidRDefault="00F03EC4" w:rsidP="00CE07D0">
      <w:pPr>
        <w:spacing w:after="0" w:line="240" w:lineRule="auto"/>
        <w:rPr>
          <w:rFonts w:hint="eastAsia"/>
        </w:rPr>
      </w:pPr>
      <w:r>
        <w:separator/>
      </w:r>
    </w:p>
  </w:endnote>
  <w:endnote w:type="continuationSeparator" w:id="0">
    <w:p w14:paraId="00A307D3" w14:textId="77777777" w:rsidR="00F03EC4" w:rsidRDefault="00F03EC4" w:rsidP="00CE07D0">
      <w:pPr>
        <w:spacing w:after="0" w:line="240" w:lineRule="auto"/>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仿宋">
    <w:panose1 w:val="02010609060101010101"/>
    <w:charset w:val="86"/>
    <w:family w:val="modern"/>
    <w:pitch w:val="fixed"/>
    <w:sig w:usb0="800002BF" w:usb1="38CF7CFA"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186FF7" w14:textId="77777777" w:rsidR="00F03EC4" w:rsidRDefault="00F03EC4" w:rsidP="00CE07D0">
      <w:pPr>
        <w:spacing w:after="0" w:line="240" w:lineRule="auto"/>
        <w:rPr>
          <w:rFonts w:hint="eastAsia"/>
        </w:rPr>
      </w:pPr>
      <w:r>
        <w:separator/>
      </w:r>
    </w:p>
  </w:footnote>
  <w:footnote w:type="continuationSeparator" w:id="0">
    <w:p w14:paraId="7D7E6D41" w14:textId="77777777" w:rsidR="00F03EC4" w:rsidRDefault="00F03EC4" w:rsidP="00CE07D0">
      <w:pPr>
        <w:spacing w:after="0" w:line="240" w:lineRule="auto"/>
        <w:rPr>
          <w:rFonts w:hint="eastAsia"/>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E5D6E75"/>
    <w:multiLevelType w:val="multilevel"/>
    <w:tmpl w:val="2E5D6E75"/>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 w15:restartNumberingAfterBreak="0">
    <w:nsid w:val="3A336DC9"/>
    <w:multiLevelType w:val="multilevel"/>
    <w:tmpl w:val="3A336DC9"/>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2" w15:restartNumberingAfterBreak="0">
    <w:nsid w:val="3BCB0E8D"/>
    <w:multiLevelType w:val="multilevel"/>
    <w:tmpl w:val="3BCB0E8D"/>
    <w:lvl w:ilvl="0">
      <w:start w:val="1"/>
      <w:numFmt w:val="decimal"/>
      <w:lvlText w:val="%1)"/>
      <w:lvlJc w:val="left"/>
      <w:pPr>
        <w:ind w:left="846" w:hanging="420"/>
      </w:pPr>
    </w:lvl>
    <w:lvl w:ilvl="1">
      <w:start w:val="1"/>
      <w:numFmt w:val="decimal"/>
      <w:lvlText w:val="(%2)"/>
      <w:lvlJc w:val="left"/>
      <w:pPr>
        <w:ind w:left="1626" w:hanging="780"/>
      </w:pPr>
      <w:rPr>
        <w:rFonts w:hint="default"/>
      </w:rPr>
    </w:lvl>
    <w:lvl w:ilvl="2">
      <w:start w:val="1"/>
      <w:numFmt w:val="japaneseCounting"/>
      <w:lvlText w:val="（%3）"/>
      <w:lvlJc w:val="left"/>
      <w:pPr>
        <w:ind w:left="1986" w:hanging="720"/>
      </w:pPr>
      <w:rPr>
        <w:rFonts w:hint="default"/>
      </w:rPr>
    </w:lvl>
    <w:lvl w:ilvl="3">
      <w:start w:val="2"/>
      <w:numFmt w:val="decimal"/>
      <w:lvlText w:val="%4、"/>
      <w:lvlJc w:val="left"/>
      <w:pPr>
        <w:ind w:left="2196" w:hanging="510"/>
      </w:pPr>
      <w:rPr>
        <w:rFonts w:hint="default"/>
      </w:rPr>
    </w:lvl>
    <w:lvl w:ilvl="4">
      <w:start w:val="1"/>
      <w:numFmt w:val="lowerLetter"/>
      <w:lvlText w:val="%5)"/>
      <w:lvlJc w:val="left"/>
      <w:pPr>
        <w:ind w:left="2526" w:hanging="420"/>
      </w:pPr>
    </w:lvl>
    <w:lvl w:ilvl="5">
      <w:start w:val="1"/>
      <w:numFmt w:val="lowerRoman"/>
      <w:lvlText w:val="%6."/>
      <w:lvlJc w:val="right"/>
      <w:pPr>
        <w:ind w:left="2946" w:hanging="420"/>
      </w:pPr>
    </w:lvl>
    <w:lvl w:ilvl="6">
      <w:start w:val="1"/>
      <w:numFmt w:val="decimal"/>
      <w:lvlText w:val="%7."/>
      <w:lvlJc w:val="left"/>
      <w:pPr>
        <w:ind w:left="3366" w:hanging="420"/>
      </w:pPr>
    </w:lvl>
    <w:lvl w:ilvl="7">
      <w:start w:val="1"/>
      <w:numFmt w:val="lowerLetter"/>
      <w:lvlText w:val="%8)"/>
      <w:lvlJc w:val="left"/>
      <w:pPr>
        <w:ind w:left="3786" w:hanging="420"/>
      </w:pPr>
    </w:lvl>
    <w:lvl w:ilvl="8">
      <w:start w:val="1"/>
      <w:numFmt w:val="lowerRoman"/>
      <w:lvlText w:val="%9."/>
      <w:lvlJc w:val="right"/>
      <w:pPr>
        <w:ind w:left="4206" w:hanging="420"/>
      </w:pPr>
    </w:lvl>
  </w:abstractNum>
  <w:abstractNum w:abstractNumId="3" w15:restartNumberingAfterBreak="0">
    <w:nsid w:val="4B497E4A"/>
    <w:multiLevelType w:val="multilevel"/>
    <w:tmpl w:val="4B497E4A"/>
    <w:lvl w:ilvl="0">
      <w:start w:val="1"/>
      <w:numFmt w:val="decimal"/>
      <w:lvlText w:val="%1."/>
      <w:lvlJc w:val="left"/>
      <w:pPr>
        <w:ind w:left="442" w:hanging="440"/>
      </w:pPr>
      <w:rPr>
        <w:rFonts w:hint="eastAsia"/>
      </w:rPr>
    </w:lvl>
    <w:lvl w:ilvl="1">
      <w:start w:val="1"/>
      <w:numFmt w:val="lowerLetter"/>
      <w:lvlText w:val="%2)"/>
      <w:lvlJc w:val="left"/>
      <w:pPr>
        <w:ind w:left="882" w:hanging="440"/>
      </w:pPr>
    </w:lvl>
    <w:lvl w:ilvl="2">
      <w:start w:val="1"/>
      <w:numFmt w:val="lowerRoman"/>
      <w:lvlText w:val="%3."/>
      <w:lvlJc w:val="right"/>
      <w:pPr>
        <w:ind w:left="1322" w:hanging="440"/>
      </w:pPr>
    </w:lvl>
    <w:lvl w:ilvl="3">
      <w:start w:val="1"/>
      <w:numFmt w:val="decimal"/>
      <w:lvlText w:val="%4."/>
      <w:lvlJc w:val="left"/>
      <w:pPr>
        <w:ind w:left="1762" w:hanging="440"/>
      </w:pPr>
    </w:lvl>
    <w:lvl w:ilvl="4">
      <w:start w:val="1"/>
      <w:numFmt w:val="lowerLetter"/>
      <w:lvlText w:val="%5)"/>
      <w:lvlJc w:val="left"/>
      <w:pPr>
        <w:ind w:left="2202" w:hanging="440"/>
      </w:pPr>
    </w:lvl>
    <w:lvl w:ilvl="5">
      <w:start w:val="1"/>
      <w:numFmt w:val="lowerRoman"/>
      <w:lvlText w:val="%6."/>
      <w:lvlJc w:val="right"/>
      <w:pPr>
        <w:ind w:left="2642" w:hanging="440"/>
      </w:pPr>
    </w:lvl>
    <w:lvl w:ilvl="6">
      <w:start w:val="1"/>
      <w:numFmt w:val="decimal"/>
      <w:lvlText w:val="%7."/>
      <w:lvlJc w:val="left"/>
      <w:pPr>
        <w:ind w:left="3082" w:hanging="440"/>
      </w:pPr>
    </w:lvl>
    <w:lvl w:ilvl="7">
      <w:start w:val="1"/>
      <w:numFmt w:val="lowerLetter"/>
      <w:lvlText w:val="%8)"/>
      <w:lvlJc w:val="left"/>
      <w:pPr>
        <w:ind w:left="3522" w:hanging="440"/>
      </w:pPr>
    </w:lvl>
    <w:lvl w:ilvl="8">
      <w:start w:val="1"/>
      <w:numFmt w:val="lowerRoman"/>
      <w:lvlText w:val="%9."/>
      <w:lvlJc w:val="right"/>
      <w:pPr>
        <w:ind w:left="3962" w:hanging="440"/>
      </w:pPr>
    </w:lvl>
  </w:abstractNum>
  <w:abstractNum w:abstractNumId="4" w15:restartNumberingAfterBreak="0">
    <w:nsid w:val="52484E89"/>
    <w:multiLevelType w:val="multilevel"/>
    <w:tmpl w:val="52484E89"/>
    <w:lvl w:ilvl="0">
      <w:start w:val="1"/>
      <w:numFmt w:val="decimal"/>
      <w:lvlText w:val="%1)"/>
      <w:lvlJc w:val="left"/>
      <w:pPr>
        <w:ind w:left="846" w:hanging="420"/>
      </w:pPr>
    </w:lvl>
    <w:lvl w:ilvl="1">
      <w:start w:val="1"/>
      <w:numFmt w:val="decimal"/>
      <w:lvlText w:val="(%2)"/>
      <w:lvlJc w:val="left"/>
      <w:pPr>
        <w:ind w:left="1626" w:hanging="780"/>
      </w:pPr>
      <w:rPr>
        <w:rFonts w:hint="default"/>
      </w:rPr>
    </w:lvl>
    <w:lvl w:ilvl="2">
      <w:start w:val="1"/>
      <w:numFmt w:val="japaneseCounting"/>
      <w:lvlText w:val="（%3）"/>
      <w:lvlJc w:val="left"/>
      <w:pPr>
        <w:ind w:left="1986" w:hanging="720"/>
      </w:pPr>
      <w:rPr>
        <w:rFonts w:hint="default"/>
      </w:rPr>
    </w:lvl>
    <w:lvl w:ilvl="3">
      <w:start w:val="2"/>
      <w:numFmt w:val="decimal"/>
      <w:lvlText w:val="%4、"/>
      <w:lvlJc w:val="left"/>
      <w:pPr>
        <w:ind w:left="2196" w:hanging="510"/>
      </w:pPr>
      <w:rPr>
        <w:rFonts w:hint="default"/>
      </w:rPr>
    </w:lvl>
    <w:lvl w:ilvl="4">
      <w:start w:val="1"/>
      <w:numFmt w:val="lowerLetter"/>
      <w:lvlText w:val="%5)"/>
      <w:lvlJc w:val="left"/>
      <w:pPr>
        <w:ind w:left="2526" w:hanging="420"/>
      </w:pPr>
    </w:lvl>
    <w:lvl w:ilvl="5">
      <w:start w:val="1"/>
      <w:numFmt w:val="lowerRoman"/>
      <w:lvlText w:val="%6."/>
      <w:lvlJc w:val="right"/>
      <w:pPr>
        <w:ind w:left="2946" w:hanging="420"/>
      </w:pPr>
    </w:lvl>
    <w:lvl w:ilvl="6">
      <w:start w:val="1"/>
      <w:numFmt w:val="decimal"/>
      <w:lvlText w:val="%7."/>
      <w:lvlJc w:val="left"/>
      <w:pPr>
        <w:ind w:left="3366" w:hanging="420"/>
      </w:pPr>
    </w:lvl>
    <w:lvl w:ilvl="7">
      <w:start w:val="1"/>
      <w:numFmt w:val="lowerLetter"/>
      <w:lvlText w:val="%8)"/>
      <w:lvlJc w:val="left"/>
      <w:pPr>
        <w:ind w:left="3786" w:hanging="420"/>
      </w:pPr>
    </w:lvl>
    <w:lvl w:ilvl="8">
      <w:start w:val="1"/>
      <w:numFmt w:val="lowerRoman"/>
      <w:lvlText w:val="%9."/>
      <w:lvlJc w:val="right"/>
      <w:pPr>
        <w:ind w:left="4206" w:hanging="420"/>
      </w:pPr>
    </w:lvl>
  </w:abstractNum>
  <w:num w:numId="1" w16cid:durableId="1884098509">
    <w:abstractNumId w:val="0"/>
  </w:num>
  <w:num w:numId="2" w16cid:durableId="1208683729">
    <w:abstractNumId w:val="3"/>
  </w:num>
  <w:num w:numId="3" w16cid:durableId="1664775091">
    <w:abstractNumId w:val="1"/>
  </w:num>
  <w:num w:numId="4" w16cid:durableId="1003046210">
    <w:abstractNumId w:val="4"/>
  </w:num>
  <w:num w:numId="5" w16cid:durableId="967603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57C0"/>
    <w:rsid w:val="00123A18"/>
    <w:rsid w:val="001C6424"/>
    <w:rsid w:val="00235671"/>
    <w:rsid w:val="005C70C1"/>
    <w:rsid w:val="006C73D0"/>
    <w:rsid w:val="008957C0"/>
    <w:rsid w:val="00987441"/>
    <w:rsid w:val="00A23B16"/>
    <w:rsid w:val="00A40C5A"/>
    <w:rsid w:val="00AD2B4E"/>
    <w:rsid w:val="00CE07D0"/>
    <w:rsid w:val="00D80745"/>
    <w:rsid w:val="00F03EC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211C74"/>
  <w15:chartTrackingRefBased/>
  <w15:docId w15:val="{2A927685-C5EB-4BDB-A8EB-DAF7855290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paragraph" w:styleId="1">
    <w:name w:val="heading 1"/>
    <w:basedOn w:val="a"/>
    <w:next w:val="a"/>
    <w:link w:val="10"/>
    <w:uiPriority w:val="9"/>
    <w:qFormat/>
    <w:rsid w:val="008957C0"/>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semiHidden/>
    <w:unhideWhenUsed/>
    <w:qFormat/>
    <w:rsid w:val="008957C0"/>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rsid w:val="008957C0"/>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0"/>
    <w:uiPriority w:val="9"/>
    <w:semiHidden/>
    <w:unhideWhenUsed/>
    <w:qFormat/>
    <w:rsid w:val="008957C0"/>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0"/>
    <w:uiPriority w:val="9"/>
    <w:semiHidden/>
    <w:unhideWhenUsed/>
    <w:qFormat/>
    <w:rsid w:val="008957C0"/>
    <w:pPr>
      <w:keepNext/>
      <w:keepLines/>
      <w:spacing w:before="80" w:after="40"/>
      <w:outlineLvl w:val="4"/>
    </w:pPr>
    <w:rPr>
      <w:rFonts w:cstheme="majorBidi"/>
      <w:color w:val="0F4761" w:themeColor="accent1" w:themeShade="BF"/>
      <w:sz w:val="24"/>
    </w:rPr>
  </w:style>
  <w:style w:type="paragraph" w:styleId="6">
    <w:name w:val="heading 6"/>
    <w:basedOn w:val="a"/>
    <w:next w:val="a"/>
    <w:link w:val="60"/>
    <w:uiPriority w:val="9"/>
    <w:semiHidden/>
    <w:unhideWhenUsed/>
    <w:qFormat/>
    <w:rsid w:val="008957C0"/>
    <w:pPr>
      <w:keepNext/>
      <w:keepLines/>
      <w:spacing w:before="40" w:after="0"/>
      <w:outlineLvl w:val="5"/>
    </w:pPr>
    <w:rPr>
      <w:rFonts w:cstheme="majorBidi"/>
      <w:b/>
      <w:bCs/>
      <w:color w:val="0F4761" w:themeColor="accent1" w:themeShade="BF"/>
    </w:rPr>
  </w:style>
  <w:style w:type="paragraph" w:styleId="7">
    <w:name w:val="heading 7"/>
    <w:basedOn w:val="a"/>
    <w:next w:val="a"/>
    <w:link w:val="70"/>
    <w:uiPriority w:val="9"/>
    <w:semiHidden/>
    <w:unhideWhenUsed/>
    <w:qFormat/>
    <w:rsid w:val="008957C0"/>
    <w:pPr>
      <w:keepNext/>
      <w:keepLines/>
      <w:spacing w:before="40" w:after="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8957C0"/>
    <w:pPr>
      <w:keepNext/>
      <w:keepLines/>
      <w:spacing w:after="0"/>
      <w:outlineLvl w:val="7"/>
    </w:pPr>
    <w:rPr>
      <w:rFonts w:cstheme="majorBidi"/>
      <w:color w:val="595959" w:themeColor="text1" w:themeTint="A6"/>
    </w:rPr>
  </w:style>
  <w:style w:type="paragraph" w:styleId="9">
    <w:name w:val="heading 9"/>
    <w:basedOn w:val="a"/>
    <w:next w:val="a"/>
    <w:link w:val="90"/>
    <w:uiPriority w:val="9"/>
    <w:semiHidden/>
    <w:unhideWhenUsed/>
    <w:qFormat/>
    <w:rsid w:val="008957C0"/>
    <w:pPr>
      <w:keepNext/>
      <w:keepLines/>
      <w:spacing w:after="0"/>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8957C0"/>
    <w:rPr>
      <w:rFonts w:asciiTheme="majorHAnsi" w:eastAsiaTheme="majorEastAsia" w:hAnsiTheme="majorHAnsi" w:cstheme="majorBidi"/>
      <w:color w:val="0F4761" w:themeColor="accent1" w:themeShade="BF"/>
      <w:sz w:val="48"/>
      <w:szCs w:val="48"/>
    </w:rPr>
  </w:style>
  <w:style w:type="character" w:customStyle="1" w:styleId="20">
    <w:name w:val="标题 2 字符"/>
    <w:basedOn w:val="a0"/>
    <w:link w:val="2"/>
    <w:uiPriority w:val="9"/>
    <w:semiHidden/>
    <w:rsid w:val="008957C0"/>
    <w:rPr>
      <w:rFonts w:asciiTheme="majorHAnsi" w:eastAsiaTheme="majorEastAsia" w:hAnsiTheme="majorHAnsi" w:cstheme="majorBidi"/>
      <w:color w:val="0F4761" w:themeColor="accent1" w:themeShade="BF"/>
      <w:sz w:val="40"/>
      <w:szCs w:val="40"/>
    </w:rPr>
  </w:style>
  <w:style w:type="character" w:customStyle="1" w:styleId="30">
    <w:name w:val="标题 3 字符"/>
    <w:basedOn w:val="a0"/>
    <w:link w:val="3"/>
    <w:uiPriority w:val="9"/>
    <w:semiHidden/>
    <w:rsid w:val="008957C0"/>
    <w:rPr>
      <w:rFonts w:asciiTheme="majorHAnsi" w:eastAsiaTheme="majorEastAsia" w:hAnsiTheme="majorHAnsi" w:cstheme="majorBidi"/>
      <w:color w:val="0F4761" w:themeColor="accent1" w:themeShade="BF"/>
      <w:sz w:val="32"/>
      <w:szCs w:val="32"/>
    </w:rPr>
  </w:style>
  <w:style w:type="character" w:customStyle="1" w:styleId="40">
    <w:name w:val="标题 4 字符"/>
    <w:basedOn w:val="a0"/>
    <w:link w:val="4"/>
    <w:uiPriority w:val="9"/>
    <w:semiHidden/>
    <w:rsid w:val="008957C0"/>
    <w:rPr>
      <w:rFonts w:cstheme="majorBidi"/>
      <w:color w:val="0F4761" w:themeColor="accent1" w:themeShade="BF"/>
      <w:sz w:val="28"/>
      <w:szCs w:val="28"/>
    </w:rPr>
  </w:style>
  <w:style w:type="character" w:customStyle="1" w:styleId="50">
    <w:name w:val="标题 5 字符"/>
    <w:basedOn w:val="a0"/>
    <w:link w:val="5"/>
    <w:uiPriority w:val="9"/>
    <w:semiHidden/>
    <w:rsid w:val="008957C0"/>
    <w:rPr>
      <w:rFonts w:cstheme="majorBidi"/>
      <w:color w:val="0F4761" w:themeColor="accent1" w:themeShade="BF"/>
      <w:sz w:val="24"/>
    </w:rPr>
  </w:style>
  <w:style w:type="character" w:customStyle="1" w:styleId="60">
    <w:name w:val="标题 6 字符"/>
    <w:basedOn w:val="a0"/>
    <w:link w:val="6"/>
    <w:uiPriority w:val="9"/>
    <w:semiHidden/>
    <w:rsid w:val="008957C0"/>
    <w:rPr>
      <w:rFonts w:cstheme="majorBidi"/>
      <w:b/>
      <w:bCs/>
      <w:color w:val="0F4761" w:themeColor="accent1" w:themeShade="BF"/>
    </w:rPr>
  </w:style>
  <w:style w:type="character" w:customStyle="1" w:styleId="70">
    <w:name w:val="标题 7 字符"/>
    <w:basedOn w:val="a0"/>
    <w:link w:val="7"/>
    <w:uiPriority w:val="9"/>
    <w:semiHidden/>
    <w:rsid w:val="008957C0"/>
    <w:rPr>
      <w:rFonts w:cstheme="majorBidi"/>
      <w:b/>
      <w:bCs/>
      <w:color w:val="595959" w:themeColor="text1" w:themeTint="A6"/>
    </w:rPr>
  </w:style>
  <w:style w:type="character" w:customStyle="1" w:styleId="80">
    <w:name w:val="标题 8 字符"/>
    <w:basedOn w:val="a0"/>
    <w:link w:val="8"/>
    <w:uiPriority w:val="9"/>
    <w:semiHidden/>
    <w:rsid w:val="008957C0"/>
    <w:rPr>
      <w:rFonts w:cstheme="majorBidi"/>
      <w:color w:val="595959" w:themeColor="text1" w:themeTint="A6"/>
    </w:rPr>
  </w:style>
  <w:style w:type="character" w:customStyle="1" w:styleId="90">
    <w:name w:val="标题 9 字符"/>
    <w:basedOn w:val="a0"/>
    <w:link w:val="9"/>
    <w:uiPriority w:val="9"/>
    <w:semiHidden/>
    <w:rsid w:val="008957C0"/>
    <w:rPr>
      <w:rFonts w:eastAsiaTheme="majorEastAsia" w:cstheme="majorBidi"/>
      <w:color w:val="595959" w:themeColor="text1" w:themeTint="A6"/>
    </w:rPr>
  </w:style>
  <w:style w:type="paragraph" w:styleId="a3">
    <w:name w:val="Title"/>
    <w:basedOn w:val="a"/>
    <w:next w:val="a"/>
    <w:link w:val="a4"/>
    <w:uiPriority w:val="10"/>
    <w:qFormat/>
    <w:rsid w:val="008957C0"/>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8957C0"/>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8957C0"/>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8957C0"/>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8957C0"/>
    <w:pPr>
      <w:spacing w:before="160"/>
      <w:jc w:val="center"/>
    </w:pPr>
    <w:rPr>
      <w:i/>
      <w:iCs/>
      <w:color w:val="404040" w:themeColor="text1" w:themeTint="BF"/>
    </w:rPr>
  </w:style>
  <w:style w:type="character" w:customStyle="1" w:styleId="a8">
    <w:name w:val="引用 字符"/>
    <w:basedOn w:val="a0"/>
    <w:link w:val="a7"/>
    <w:uiPriority w:val="29"/>
    <w:rsid w:val="008957C0"/>
    <w:rPr>
      <w:i/>
      <w:iCs/>
      <w:color w:val="404040" w:themeColor="text1" w:themeTint="BF"/>
    </w:rPr>
  </w:style>
  <w:style w:type="paragraph" w:styleId="a9">
    <w:name w:val="List Paragraph"/>
    <w:basedOn w:val="a"/>
    <w:uiPriority w:val="34"/>
    <w:qFormat/>
    <w:rsid w:val="008957C0"/>
    <w:pPr>
      <w:ind w:left="720"/>
      <w:contextualSpacing/>
    </w:pPr>
  </w:style>
  <w:style w:type="character" w:styleId="aa">
    <w:name w:val="Intense Emphasis"/>
    <w:basedOn w:val="a0"/>
    <w:uiPriority w:val="21"/>
    <w:qFormat/>
    <w:rsid w:val="008957C0"/>
    <w:rPr>
      <w:i/>
      <w:iCs/>
      <w:color w:val="0F4761" w:themeColor="accent1" w:themeShade="BF"/>
    </w:rPr>
  </w:style>
  <w:style w:type="paragraph" w:styleId="ab">
    <w:name w:val="Intense Quote"/>
    <w:basedOn w:val="a"/>
    <w:next w:val="a"/>
    <w:link w:val="ac"/>
    <w:uiPriority w:val="30"/>
    <w:qFormat/>
    <w:rsid w:val="008957C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明显引用 字符"/>
    <w:basedOn w:val="a0"/>
    <w:link w:val="ab"/>
    <w:uiPriority w:val="30"/>
    <w:rsid w:val="008957C0"/>
    <w:rPr>
      <w:i/>
      <w:iCs/>
      <w:color w:val="0F4761" w:themeColor="accent1" w:themeShade="BF"/>
    </w:rPr>
  </w:style>
  <w:style w:type="character" w:styleId="ad">
    <w:name w:val="Intense Reference"/>
    <w:basedOn w:val="a0"/>
    <w:uiPriority w:val="32"/>
    <w:qFormat/>
    <w:rsid w:val="008957C0"/>
    <w:rPr>
      <w:b/>
      <w:bCs/>
      <w:smallCaps/>
      <w:color w:val="0F4761" w:themeColor="accent1" w:themeShade="BF"/>
      <w:spacing w:val="5"/>
    </w:rPr>
  </w:style>
  <w:style w:type="paragraph" w:styleId="ae">
    <w:name w:val="header"/>
    <w:basedOn w:val="a"/>
    <w:link w:val="af"/>
    <w:uiPriority w:val="99"/>
    <w:unhideWhenUsed/>
    <w:rsid w:val="00CE07D0"/>
    <w:pPr>
      <w:tabs>
        <w:tab w:val="center" w:pos="4153"/>
        <w:tab w:val="right" w:pos="8306"/>
      </w:tabs>
      <w:snapToGrid w:val="0"/>
      <w:spacing w:line="240" w:lineRule="auto"/>
      <w:jc w:val="center"/>
    </w:pPr>
    <w:rPr>
      <w:sz w:val="18"/>
      <w:szCs w:val="18"/>
    </w:rPr>
  </w:style>
  <w:style w:type="character" w:customStyle="1" w:styleId="af">
    <w:name w:val="页眉 字符"/>
    <w:basedOn w:val="a0"/>
    <w:link w:val="ae"/>
    <w:uiPriority w:val="99"/>
    <w:rsid w:val="00CE07D0"/>
    <w:rPr>
      <w:sz w:val="18"/>
      <w:szCs w:val="18"/>
    </w:rPr>
  </w:style>
  <w:style w:type="paragraph" w:styleId="af0">
    <w:name w:val="footer"/>
    <w:basedOn w:val="a"/>
    <w:link w:val="af1"/>
    <w:uiPriority w:val="99"/>
    <w:unhideWhenUsed/>
    <w:rsid w:val="00CE07D0"/>
    <w:pPr>
      <w:tabs>
        <w:tab w:val="center" w:pos="4153"/>
        <w:tab w:val="right" w:pos="8306"/>
      </w:tabs>
      <w:snapToGrid w:val="0"/>
      <w:spacing w:line="240" w:lineRule="auto"/>
    </w:pPr>
    <w:rPr>
      <w:sz w:val="18"/>
      <w:szCs w:val="18"/>
    </w:rPr>
  </w:style>
  <w:style w:type="character" w:customStyle="1" w:styleId="af1">
    <w:name w:val="页脚 字符"/>
    <w:basedOn w:val="a0"/>
    <w:link w:val="af0"/>
    <w:uiPriority w:val="99"/>
    <w:rsid w:val="00CE07D0"/>
    <w:rPr>
      <w:sz w:val="18"/>
      <w:szCs w:val="18"/>
    </w:rPr>
  </w:style>
  <w:style w:type="table" w:customStyle="1" w:styleId="11">
    <w:name w:val="网格型1"/>
    <w:basedOn w:val="a1"/>
    <w:next w:val="af2"/>
    <w:autoRedefine/>
    <w:uiPriority w:val="39"/>
    <w:qFormat/>
    <w:rsid w:val="00CE07D0"/>
    <w:pPr>
      <w:spacing w:after="0" w:line="240" w:lineRule="auto"/>
    </w:pPr>
    <w:rPr>
      <w:rFonts w:eastAsia="宋体"/>
      <w:sz w:val="20"/>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2">
    <w:name w:val="Table Grid"/>
    <w:basedOn w:val="a1"/>
    <w:uiPriority w:val="39"/>
    <w:rsid w:val="00CE07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408</Words>
  <Characters>2330</Characters>
  <Application>Microsoft Office Word</Application>
  <DocSecurity>0</DocSecurity>
  <Lines>19</Lines>
  <Paragraphs>5</Paragraphs>
  <ScaleCrop>false</ScaleCrop>
  <Company/>
  <LinksUpToDate>false</LinksUpToDate>
  <CharactersWithSpaces>2733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审核</dc:creator>
  <cp:keywords/>
  <dc:description/>
  <cp:lastModifiedBy>审核</cp:lastModifiedBy>
  <cp:revision>5</cp:revision>
  <dcterms:created xsi:type="dcterms:W3CDTF">2025-10-23T09:19:00Z</dcterms:created>
  <dcterms:modified xsi:type="dcterms:W3CDTF">2025-10-24T01:37:00Z</dcterms:modified>
</cp:coreProperties>
</file>