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414B1" w14:textId="1CD70716" w:rsidR="00C35EDC" w:rsidRPr="00E74E4D" w:rsidRDefault="00C35EDC">
      <w:pPr>
        <w:tabs>
          <w:tab w:val="left" w:pos="0"/>
        </w:tabs>
        <w:rPr>
          <w:rFonts w:ascii="Times New Roman" w:hAnsi="Times New Roman"/>
          <w:bCs/>
          <w:sz w:val="28"/>
          <w:szCs w:val="28"/>
        </w:rPr>
      </w:pPr>
      <w:bookmarkStart w:id="0" w:name="_Toc27292_WPSOffice_Level1"/>
    </w:p>
    <w:p w14:paraId="331A8BFB" w14:textId="77777777" w:rsidR="00C35EDC" w:rsidRPr="00E74E4D" w:rsidRDefault="00C35EDC">
      <w:pPr>
        <w:tabs>
          <w:tab w:val="left" w:pos="0"/>
        </w:tabs>
        <w:rPr>
          <w:rFonts w:ascii="Times New Roman" w:eastAsia="方正小标宋简体" w:hAnsi="Times New Roman"/>
          <w:bCs/>
          <w:sz w:val="22"/>
        </w:rPr>
      </w:pPr>
    </w:p>
    <w:p w14:paraId="1C78DB77" w14:textId="77777777" w:rsidR="00C35EDC" w:rsidRPr="00E74E4D" w:rsidRDefault="00C35EDC">
      <w:pPr>
        <w:tabs>
          <w:tab w:val="left" w:pos="0"/>
        </w:tabs>
        <w:rPr>
          <w:rFonts w:ascii="Times New Roman" w:eastAsia="方正小标宋简体" w:hAnsi="Times New Roman"/>
          <w:bCs/>
          <w:sz w:val="22"/>
        </w:rPr>
      </w:pPr>
    </w:p>
    <w:p w14:paraId="638813B2" w14:textId="77777777" w:rsidR="00C35EDC" w:rsidRPr="00E74E4D" w:rsidRDefault="00C35EDC">
      <w:pPr>
        <w:tabs>
          <w:tab w:val="left" w:pos="0"/>
        </w:tabs>
        <w:rPr>
          <w:rFonts w:ascii="Times New Roman" w:eastAsia="方正小标宋简体" w:hAnsi="Times New Roman"/>
          <w:bCs/>
          <w:sz w:val="22"/>
        </w:rPr>
      </w:pPr>
    </w:p>
    <w:p w14:paraId="76688357" w14:textId="77777777" w:rsidR="00C35EDC" w:rsidRPr="00E74E4D" w:rsidRDefault="00C35EDC">
      <w:pPr>
        <w:tabs>
          <w:tab w:val="left" w:pos="0"/>
        </w:tabs>
        <w:rPr>
          <w:rFonts w:ascii="Times New Roman" w:eastAsia="方正小标宋简体" w:hAnsi="Times New Roman"/>
          <w:bCs/>
          <w:sz w:val="22"/>
        </w:rPr>
      </w:pPr>
    </w:p>
    <w:p w14:paraId="2283A9E0" w14:textId="77777777" w:rsidR="00C35EDC" w:rsidRPr="004175B5" w:rsidRDefault="00C35EDC">
      <w:pPr>
        <w:widowControl w:val="0"/>
        <w:tabs>
          <w:tab w:val="left" w:pos="0"/>
        </w:tabs>
        <w:jc w:val="center"/>
        <w:rPr>
          <w:rFonts w:ascii="Times New Roman" w:eastAsia="方正小标宋简体" w:hAnsi="Times New Roman"/>
          <w:kern w:val="0"/>
          <w:sz w:val="84"/>
          <w:szCs w:val="84"/>
        </w:rPr>
      </w:pPr>
      <w:r w:rsidRPr="004175B5">
        <w:rPr>
          <w:rFonts w:ascii="Times New Roman" w:eastAsia="方正小标宋简体" w:hAnsi="Times New Roman"/>
          <w:kern w:val="0"/>
          <w:sz w:val="84"/>
          <w:szCs w:val="84"/>
        </w:rPr>
        <w:t>公开招标文件</w:t>
      </w:r>
    </w:p>
    <w:p w14:paraId="3018C739" w14:textId="77777777" w:rsidR="00C35EDC" w:rsidRPr="004175B5" w:rsidRDefault="00C35EDC">
      <w:pPr>
        <w:widowControl w:val="0"/>
        <w:tabs>
          <w:tab w:val="left" w:pos="0"/>
        </w:tabs>
        <w:jc w:val="center"/>
        <w:rPr>
          <w:rFonts w:ascii="Times New Roman" w:eastAsia="宋体" w:hAnsi="Times New Roman"/>
          <w:kern w:val="0"/>
          <w:sz w:val="44"/>
          <w:szCs w:val="44"/>
        </w:rPr>
      </w:pPr>
    </w:p>
    <w:p w14:paraId="419FAF2C" w14:textId="77777777" w:rsidR="00C35EDC" w:rsidRPr="004175B5" w:rsidRDefault="00C35EDC">
      <w:pPr>
        <w:widowControl w:val="0"/>
        <w:tabs>
          <w:tab w:val="left" w:pos="0"/>
        </w:tabs>
        <w:jc w:val="center"/>
        <w:rPr>
          <w:rFonts w:ascii="Times New Roman" w:eastAsia="宋体" w:hAnsi="Times New Roman"/>
          <w:kern w:val="0"/>
          <w:sz w:val="84"/>
          <w:szCs w:val="84"/>
        </w:rPr>
      </w:pPr>
    </w:p>
    <w:p w14:paraId="2610002E" w14:textId="7FF64665" w:rsidR="00C35EDC" w:rsidRPr="004175B5" w:rsidRDefault="002B4D9A">
      <w:pPr>
        <w:tabs>
          <w:tab w:val="left" w:pos="0"/>
        </w:tabs>
        <w:jc w:val="center"/>
        <w:rPr>
          <w:rFonts w:ascii="Times New Roman" w:eastAsia="方正小标宋简体" w:hAnsi="Times New Roman"/>
          <w:bCs/>
          <w:sz w:val="84"/>
        </w:rPr>
      </w:pPr>
      <w:r w:rsidRPr="004175B5">
        <w:rPr>
          <w:rFonts w:ascii="Times New Roman" w:hAnsi="Times New Roman"/>
          <w:noProof/>
          <w:kern w:val="0"/>
          <w:sz w:val="32"/>
          <w:szCs w:val="32"/>
          <w:lang w:val="en-US"/>
        </w:rPr>
        <w:drawing>
          <wp:inline distT="0" distB="0" distL="0" distR="0" wp14:anchorId="2214D8EF" wp14:editId="5747FE5E">
            <wp:extent cx="2125980" cy="2103120"/>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2103120"/>
                    </a:xfrm>
                    <a:prstGeom prst="rect">
                      <a:avLst/>
                    </a:prstGeom>
                    <a:noFill/>
                    <a:ln>
                      <a:noFill/>
                    </a:ln>
                  </pic:spPr>
                </pic:pic>
              </a:graphicData>
            </a:graphic>
          </wp:inline>
        </w:drawing>
      </w:r>
    </w:p>
    <w:p w14:paraId="4EE3AC58" w14:textId="77777777" w:rsidR="00C35EDC" w:rsidRPr="004175B5" w:rsidRDefault="00C35EDC">
      <w:pPr>
        <w:widowControl w:val="0"/>
        <w:tabs>
          <w:tab w:val="left" w:pos="0"/>
        </w:tabs>
        <w:jc w:val="both"/>
        <w:rPr>
          <w:rFonts w:ascii="Times New Roman" w:eastAsia="宋体" w:hAnsi="Times New Roman"/>
          <w:kern w:val="0"/>
          <w:sz w:val="28"/>
          <w:szCs w:val="28"/>
        </w:rPr>
      </w:pPr>
    </w:p>
    <w:p w14:paraId="0F577853" w14:textId="77777777" w:rsidR="00C35EDC" w:rsidRPr="004175B5" w:rsidRDefault="00C35EDC">
      <w:pPr>
        <w:widowControl w:val="0"/>
        <w:tabs>
          <w:tab w:val="left" w:pos="0"/>
        </w:tabs>
        <w:jc w:val="both"/>
        <w:rPr>
          <w:rFonts w:ascii="Times New Roman" w:eastAsia="宋体" w:hAnsi="Times New Roman"/>
          <w:kern w:val="0"/>
          <w:sz w:val="28"/>
          <w:szCs w:val="28"/>
        </w:rPr>
      </w:pPr>
    </w:p>
    <w:p w14:paraId="29AFBF27" w14:textId="77777777" w:rsidR="00C35EDC" w:rsidRPr="004175B5" w:rsidRDefault="00C35EDC">
      <w:pPr>
        <w:widowControl w:val="0"/>
        <w:tabs>
          <w:tab w:val="left" w:pos="0"/>
        </w:tabs>
        <w:spacing w:line="360" w:lineRule="auto"/>
        <w:jc w:val="both"/>
        <w:rPr>
          <w:rFonts w:ascii="Times New Roman" w:eastAsia="宋体" w:hAnsi="Times New Roman"/>
          <w:kern w:val="0"/>
          <w:sz w:val="28"/>
          <w:szCs w:val="28"/>
        </w:rPr>
      </w:pPr>
    </w:p>
    <w:p w14:paraId="5644FB15" w14:textId="21A58B8C" w:rsidR="00C35EDC" w:rsidRPr="00670E25" w:rsidRDefault="00C35EDC">
      <w:pPr>
        <w:widowControl w:val="0"/>
        <w:tabs>
          <w:tab w:val="left" w:pos="0"/>
        </w:tabs>
        <w:spacing w:line="360" w:lineRule="auto"/>
        <w:jc w:val="both"/>
        <w:rPr>
          <w:rFonts w:ascii="Times New Roman" w:eastAsia="宋体" w:hAnsi="Times New Roman"/>
          <w:kern w:val="0"/>
          <w:sz w:val="32"/>
          <w:szCs w:val="32"/>
          <w:lang w:val="en-US"/>
        </w:rPr>
      </w:pPr>
      <w:r w:rsidRPr="00670E25">
        <w:rPr>
          <w:rFonts w:ascii="Times New Roman" w:eastAsia="宋体" w:hAnsi="Times New Roman"/>
          <w:kern w:val="0"/>
          <w:sz w:val="32"/>
          <w:szCs w:val="32"/>
        </w:rPr>
        <w:t>项</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目</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编</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号：</w:t>
      </w:r>
      <w:r w:rsidR="00532709" w:rsidRPr="00670E25">
        <w:rPr>
          <w:rFonts w:ascii="Times New Roman" w:eastAsia="宋体" w:hAnsi="Times New Roman"/>
          <w:kern w:val="0"/>
          <w:sz w:val="32"/>
          <w:szCs w:val="32"/>
        </w:rPr>
        <w:t>JC-HG20210</w:t>
      </w:r>
      <w:r w:rsidR="00236198">
        <w:rPr>
          <w:rFonts w:ascii="Times New Roman" w:eastAsia="宋体" w:hAnsi="Times New Roman"/>
          <w:kern w:val="0"/>
          <w:sz w:val="32"/>
          <w:szCs w:val="32"/>
        </w:rPr>
        <w:t>154</w:t>
      </w:r>
    </w:p>
    <w:p w14:paraId="2F612C26" w14:textId="452BAC59" w:rsidR="00C35EDC" w:rsidRPr="004175B5" w:rsidRDefault="00C35EDC">
      <w:pPr>
        <w:widowControl w:val="0"/>
        <w:tabs>
          <w:tab w:val="left" w:pos="0"/>
        </w:tabs>
        <w:spacing w:line="360" w:lineRule="auto"/>
        <w:ind w:left="2080" w:hangingChars="650" w:hanging="2080"/>
        <w:rPr>
          <w:rFonts w:ascii="Times New Roman" w:eastAsia="宋体" w:hAnsi="Times New Roman"/>
          <w:sz w:val="32"/>
          <w:szCs w:val="32"/>
        </w:rPr>
      </w:pPr>
      <w:r w:rsidRPr="00670E25">
        <w:rPr>
          <w:rFonts w:ascii="Times New Roman" w:eastAsia="宋体" w:hAnsi="Times New Roman"/>
          <w:kern w:val="0"/>
          <w:sz w:val="32"/>
          <w:szCs w:val="32"/>
        </w:rPr>
        <w:t>项</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目</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名</w:t>
      </w:r>
      <w:r w:rsidRPr="00670E25">
        <w:rPr>
          <w:rFonts w:ascii="Times New Roman" w:eastAsia="宋体" w:hAnsi="Times New Roman"/>
          <w:kern w:val="0"/>
          <w:sz w:val="32"/>
          <w:szCs w:val="32"/>
        </w:rPr>
        <w:t xml:space="preserve"> </w:t>
      </w:r>
      <w:r w:rsidRPr="00670E25">
        <w:rPr>
          <w:rFonts w:ascii="Times New Roman" w:eastAsia="宋体" w:hAnsi="Times New Roman"/>
          <w:kern w:val="0"/>
          <w:sz w:val="32"/>
          <w:szCs w:val="32"/>
        </w:rPr>
        <w:t>称：</w:t>
      </w:r>
      <w:r w:rsidR="00346085" w:rsidRPr="00670E25">
        <w:rPr>
          <w:rFonts w:ascii="Times New Roman" w:eastAsia="宋体" w:hAnsi="Times New Roman" w:hint="eastAsia"/>
          <w:kern w:val="0"/>
          <w:sz w:val="32"/>
          <w:szCs w:val="32"/>
        </w:rPr>
        <w:t>2021</w:t>
      </w:r>
      <w:r w:rsidR="00346085" w:rsidRPr="00670E25">
        <w:rPr>
          <w:rFonts w:ascii="Times New Roman" w:eastAsia="宋体" w:hAnsi="Times New Roman" w:hint="eastAsia"/>
          <w:kern w:val="0"/>
          <w:sz w:val="32"/>
          <w:szCs w:val="32"/>
        </w:rPr>
        <w:t>年山西省公安厅被装采购项目（帽、服饰装具类）</w:t>
      </w:r>
      <w:r w:rsidR="00236198">
        <w:rPr>
          <w:rFonts w:ascii="Times New Roman" w:eastAsia="宋体" w:hAnsi="Times New Roman" w:hint="eastAsia"/>
          <w:kern w:val="0"/>
          <w:sz w:val="32"/>
          <w:szCs w:val="32"/>
        </w:rPr>
        <w:t>—</w:t>
      </w:r>
      <w:r w:rsidR="00236198" w:rsidRPr="00236198">
        <w:rPr>
          <w:rFonts w:ascii="Times New Roman" w:eastAsia="宋体" w:hAnsi="Times New Roman" w:hint="eastAsia"/>
          <w:kern w:val="0"/>
          <w:sz w:val="32"/>
          <w:szCs w:val="32"/>
        </w:rPr>
        <w:t>Ⅱ</w:t>
      </w:r>
    </w:p>
    <w:p w14:paraId="3DE76746" w14:textId="77777777" w:rsidR="00C35EDC" w:rsidRPr="004175B5" w:rsidRDefault="00C35EDC">
      <w:pPr>
        <w:widowControl w:val="0"/>
        <w:tabs>
          <w:tab w:val="left" w:pos="0"/>
        </w:tabs>
        <w:spacing w:line="360" w:lineRule="auto"/>
        <w:rPr>
          <w:rFonts w:ascii="Times New Roman" w:eastAsia="宋体" w:hAnsi="Times New Roman"/>
          <w:bCs/>
          <w:sz w:val="32"/>
          <w:szCs w:val="32"/>
        </w:rPr>
      </w:pPr>
    </w:p>
    <w:p w14:paraId="7171CE7B" w14:textId="77777777" w:rsidR="00AA4941" w:rsidRPr="004175B5" w:rsidRDefault="00AA4941" w:rsidP="00AA4941">
      <w:pPr>
        <w:pStyle w:val="a2"/>
        <w:rPr>
          <w:color w:val="auto"/>
        </w:rPr>
      </w:pPr>
    </w:p>
    <w:p w14:paraId="360B2DA9" w14:textId="77777777" w:rsidR="00C35EDC" w:rsidRPr="004175B5" w:rsidRDefault="00C35EDC">
      <w:pPr>
        <w:widowControl w:val="0"/>
        <w:tabs>
          <w:tab w:val="left" w:pos="0"/>
        </w:tabs>
        <w:spacing w:line="360" w:lineRule="auto"/>
        <w:jc w:val="center"/>
        <w:rPr>
          <w:rFonts w:ascii="Times New Roman" w:eastAsia="宋体" w:hAnsi="Times New Roman"/>
          <w:kern w:val="0"/>
          <w:sz w:val="32"/>
          <w:szCs w:val="32"/>
        </w:rPr>
      </w:pPr>
      <w:r w:rsidRPr="004175B5">
        <w:rPr>
          <w:rFonts w:ascii="Times New Roman" w:eastAsia="宋体" w:hAnsi="Times New Roman"/>
          <w:kern w:val="0"/>
          <w:sz w:val="32"/>
          <w:szCs w:val="32"/>
        </w:rPr>
        <w:t>公</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安</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部</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警</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用</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装</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备</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采</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购</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中</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心</w:t>
      </w:r>
    </w:p>
    <w:p w14:paraId="65E3724D" w14:textId="6C3B05F9" w:rsidR="00C35EDC" w:rsidRPr="004175B5" w:rsidRDefault="00C35EDC">
      <w:pPr>
        <w:widowControl w:val="0"/>
        <w:tabs>
          <w:tab w:val="left" w:pos="0"/>
        </w:tabs>
        <w:spacing w:line="360" w:lineRule="auto"/>
        <w:jc w:val="center"/>
        <w:rPr>
          <w:rFonts w:ascii="Times New Roman" w:eastAsia="宋体" w:hAnsi="Times New Roman"/>
          <w:kern w:val="0"/>
          <w:sz w:val="32"/>
          <w:szCs w:val="32"/>
        </w:rPr>
        <w:sectPr w:rsidR="00C35EDC" w:rsidRPr="004175B5">
          <w:headerReference w:type="default" r:id="rId9"/>
          <w:footerReference w:type="default" r:id="rId10"/>
          <w:footerReference w:type="first" r:id="rId11"/>
          <w:pgSz w:w="11907" w:h="16839"/>
          <w:pgMar w:top="1928" w:right="1531" w:bottom="1871" w:left="1531" w:header="1145" w:footer="709" w:gutter="0"/>
          <w:cols w:space="720"/>
          <w:titlePg/>
          <w:docGrid w:linePitch="360"/>
        </w:sectPr>
      </w:pPr>
      <w:r w:rsidRPr="004175B5">
        <w:rPr>
          <w:rFonts w:ascii="Times New Roman" w:eastAsia="宋体" w:hAnsi="Times New Roman"/>
          <w:kern w:val="0"/>
          <w:sz w:val="32"/>
          <w:szCs w:val="32"/>
        </w:rPr>
        <w:t>二〇</w:t>
      </w:r>
      <w:r w:rsidR="00AA4941" w:rsidRPr="004175B5">
        <w:rPr>
          <w:rFonts w:ascii="Times New Roman" w:eastAsia="宋体" w:hAnsi="Times New Roman" w:hint="eastAsia"/>
          <w:kern w:val="0"/>
          <w:sz w:val="32"/>
          <w:szCs w:val="32"/>
        </w:rPr>
        <w:t>二</w:t>
      </w:r>
      <w:r w:rsidR="00F656E2" w:rsidRPr="004175B5">
        <w:rPr>
          <w:rFonts w:ascii="Times New Roman" w:eastAsia="宋体" w:hAnsi="Times New Roman" w:hint="eastAsia"/>
          <w:kern w:val="0"/>
          <w:sz w:val="32"/>
          <w:szCs w:val="32"/>
        </w:rPr>
        <w:t>一</w:t>
      </w:r>
      <w:r w:rsidRPr="004175B5">
        <w:rPr>
          <w:rFonts w:ascii="Times New Roman" w:eastAsia="宋体" w:hAnsi="Times New Roman"/>
          <w:kern w:val="0"/>
          <w:sz w:val="32"/>
          <w:szCs w:val="32"/>
        </w:rPr>
        <w:t>年</w:t>
      </w:r>
      <w:r w:rsidR="00670E25">
        <w:rPr>
          <w:rFonts w:ascii="Times New Roman" w:eastAsia="宋体" w:hAnsi="Times New Roman" w:hint="eastAsia"/>
          <w:kern w:val="0"/>
          <w:sz w:val="32"/>
          <w:szCs w:val="32"/>
        </w:rPr>
        <w:t>十</w:t>
      </w:r>
      <w:r w:rsidR="00621456">
        <w:rPr>
          <w:rFonts w:ascii="Times New Roman" w:eastAsia="宋体" w:hAnsi="Times New Roman" w:hint="eastAsia"/>
          <w:kern w:val="0"/>
          <w:sz w:val="32"/>
          <w:szCs w:val="32"/>
        </w:rPr>
        <w:t>二</w:t>
      </w:r>
      <w:r w:rsidRPr="004175B5">
        <w:rPr>
          <w:rFonts w:ascii="Times New Roman" w:eastAsia="宋体" w:hAnsi="Times New Roman"/>
          <w:kern w:val="0"/>
          <w:sz w:val="32"/>
          <w:szCs w:val="32"/>
        </w:rPr>
        <w:t>月</w:t>
      </w:r>
    </w:p>
    <w:p w14:paraId="61A4DFDE" w14:textId="77777777" w:rsidR="00C35EDC" w:rsidRPr="004175B5" w:rsidRDefault="00C35EDC">
      <w:pPr>
        <w:widowControl w:val="0"/>
        <w:tabs>
          <w:tab w:val="left" w:pos="0"/>
        </w:tabs>
        <w:spacing w:line="360" w:lineRule="auto"/>
        <w:jc w:val="center"/>
        <w:rPr>
          <w:rFonts w:ascii="Times New Roman" w:eastAsia="宋体" w:hAnsi="Times New Roman"/>
          <w:kern w:val="0"/>
          <w:sz w:val="32"/>
          <w:szCs w:val="32"/>
        </w:rPr>
        <w:sectPr w:rsidR="00C35EDC" w:rsidRPr="004175B5">
          <w:headerReference w:type="default" r:id="rId12"/>
          <w:footerReference w:type="default" r:id="rId13"/>
          <w:type w:val="continuous"/>
          <w:pgSz w:w="11907" w:h="16839"/>
          <w:pgMar w:top="1928" w:right="1531" w:bottom="1871" w:left="1531" w:header="1145" w:footer="709" w:gutter="0"/>
          <w:pgNumType w:start="1"/>
          <w:cols w:space="720"/>
          <w:docGrid w:linePitch="360"/>
        </w:sectPr>
      </w:pPr>
    </w:p>
    <w:p w14:paraId="0D2D3712" w14:textId="77777777" w:rsidR="00C35EDC" w:rsidRPr="004175B5" w:rsidRDefault="00C35EDC">
      <w:pPr>
        <w:widowControl w:val="0"/>
        <w:tabs>
          <w:tab w:val="left" w:pos="0"/>
        </w:tabs>
        <w:spacing w:beforeLines="100" w:before="240" w:line="360" w:lineRule="auto"/>
        <w:jc w:val="center"/>
        <w:rPr>
          <w:rFonts w:ascii="Times New Roman" w:eastAsia="宋体" w:hAnsi="Times New Roman"/>
          <w:kern w:val="0"/>
          <w:sz w:val="32"/>
          <w:szCs w:val="32"/>
        </w:rPr>
      </w:pPr>
      <w:r w:rsidRPr="004175B5">
        <w:rPr>
          <w:rFonts w:ascii="Times New Roman" w:eastAsia="宋体" w:hAnsi="Times New Roman"/>
          <w:kern w:val="0"/>
          <w:sz w:val="32"/>
          <w:szCs w:val="32"/>
        </w:rPr>
        <w:lastRenderedPageBreak/>
        <w:t>目</w:t>
      </w:r>
      <w:r w:rsidRPr="004175B5">
        <w:rPr>
          <w:rFonts w:ascii="Times New Roman" w:eastAsia="宋体" w:hAnsi="Times New Roman"/>
          <w:kern w:val="0"/>
          <w:sz w:val="32"/>
          <w:szCs w:val="32"/>
        </w:rPr>
        <w:t xml:space="preserve">  </w:t>
      </w:r>
      <w:r w:rsidRPr="004175B5">
        <w:rPr>
          <w:rFonts w:ascii="Times New Roman" w:eastAsia="宋体" w:hAnsi="Times New Roman"/>
          <w:kern w:val="0"/>
          <w:sz w:val="32"/>
          <w:szCs w:val="32"/>
        </w:rPr>
        <w:t>录</w:t>
      </w:r>
    </w:p>
    <w:bookmarkStart w:id="1" w:name="_Toc16263"/>
    <w:bookmarkStart w:id="2" w:name="_GoBack"/>
    <w:bookmarkEnd w:id="2"/>
    <w:p w14:paraId="1C8A6E55" w14:textId="48B4D33D" w:rsidR="00621456" w:rsidRDefault="00B666E3">
      <w:pPr>
        <w:pStyle w:val="1c"/>
        <w:rPr>
          <w:rFonts w:asciiTheme="minorHAnsi" w:eastAsiaTheme="minorEastAsia" w:hAnsiTheme="minorHAnsi" w:cstheme="minorBidi"/>
          <w:noProof/>
          <w:kern w:val="2"/>
          <w:szCs w:val="22"/>
          <w:lang w:val="en-US"/>
        </w:rPr>
      </w:pPr>
      <w:r w:rsidRPr="004175B5">
        <w:fldChar w:fldCharType="begin"/>
      </w:r>
      <w:r w:rsidRPr="004175B5">
        <w:instrText xml:space="preserve"> TOC \o "1-2" \h \z \u </w:instrText>
      </w:r>
      <w:r w:rsidRPr="004175B5">
        <w:fldChar w:fldCharType="separate"/>
      </w:r>
      <w:hyperlink w:anchor="_Toc89182565" w:history="1">
        <w:r w:rsidR="00621456" w:rsidRPr="00B60FBE">
          <w:rPr>
            <w:rStyle w:val="a8"/>
            <w:noProof/>
          </w:rPr>
          <w:t>1</w:t>
        </w:r>
        <w:r w:rsidR="00621456">
          <w:rPr>
            <w:rFonts w:asciiTheme="minorHAnsi" w:eastAsiaTheme="minorEastAsia" w:hAnsiTheme="minorHAnsi" w:cstheme="minorBidi"/>
            <w:noProof/>
            <w:kern w:val="2"/>
            <w:szCs w:val="22"/>
            <w:lang w:val="en-US"/>
          </w:rPr>
          <w:tab/>
        </w:r>
        <w:r w:rsidR="00621456" w:rsidRPr="00B60FBE">
          <w:rPr>
            <w:rStyle w:val="a8"/>
            <w:noProof/>
          </w:rPr>
          <w:t>投标邀请</w:t>
        </w:r>
        <w:r w:rsidR="00621456">
          <w:rPr>
            <w:noProof/>
            <w:webHidden/>
          </w:rPr>
          <w:tab/>
        </w:r>
        <w:r w:rsidR="00621456">
          <w:rPr>
            <w:noProof/>
            <w:webHidden/>
          </w:rPr>
          <w:fldChar w:fldCharType="begin"/>
        </w:r>
        <w:r w:rsidR="00621456">
          <w:rPr>
            <w:noProof/>
            <w:webHidden/>
          </w:rPr>
          <w:instrText xml:space="preserve"> PAGEREF _Toc89182565 \h </w:instrText>
        </w:r>
        <w:r w:rsidR="00621456">
          <w:rPr>
            <w:noProof/>
            <w:webHidden/>
          </w:rPr>
        </w:r>
        <w:r w:rsidR="00621456">
          <w:rPr>
            <w:noProof/>
            <w:webHidden/>
          </w:rPr>
          <w:fldChar w:fldCharType="separate"/>
        </w:r>
        <w:r w:rsidR="00621456">
          <w:rPr>
            <w:noProof/>
            <w:webHidden/>
          </w:rPr>
          <w:t>1</w:t>
        </w:r>
        <w:r w:rsidR="00621456">
          <w:rPr>
            <w:noProof/>
            <w:webHidden/>
          </w:rPr>
          <w:fldChar w:fldCharType="end"/>
        </w:r>
      </w:hyperlink>
    </w:p>
    <w:p w14:paraId="05B78202" w14:textId="1BF00034" w:rsidR="00621456" w:rsidRDefault="00621456">
      <w:pPr>
        <w:pStyle w:val="1c"/>
        <w:rPr>
          <w:rFonts w:asciiTheme="minorHAnsi" w:eastAsiaTheme="minorEastAsia" w:hAnsiTheme="minorHAnsi" w:cstheme="minorBidi"/>
          <w:noProof/>
          <w:kern w:val="2"/>
          <w:szCs w:val="22"/>
          <w:lang w:val="en-US"/>
        </w:rPr>
      </w:pPr>
      <w:hyperlink w:anchor="_Toc89182566" w:history="1">
        <w:r w:rsidRPr="00B60FBE">
          <w:rPr>
            <w:rStyle w:val="a8"/>
            <w:noProof/>
          </w:rPr>
          <w:t>2</w:t>
        </w:r>
        <w:r>
          <w:rPr>
            <w:rFonts w:asciiTheme="minorHAnsi" w:eastAsiaTheme="minorEastAsia" w:hAnsiTheme="minorHAnsi" w:cstheme="minorBidi"/>
            <w:noProof/>
            <w:kern w:val="2"/>
            <w:szCs w:val="22"/>
            <w:lang w:val="en-US"/>
          </w:rPr>
          <w:tab/>
        </w:r>
        <w:r w:rsidRPr="00B60FBE">
          <w:rPr>
            <w:rStyle w:val="a8"/>
            <w:noProof/>
          </w:rPr>
          <w:t>投标人须知前附表</w:t>
        </w:r>
        <w:r>
          <w:rPr>
            <w:noProof/>
            <w:webHidden/>
          </w:rPr>
          <w:tab/>
        </w:r>
        <w:r>
          <w:rPr>
            <w:noProof/>
            <w:webHidden/>
          </w:rPr>
          <w:fldChar w:fldCharType="begin"/>
        </w:r>
        <w:r>
          <w:rPr>
            <w:noProof/>
            <w:webHidden/>
          </w:rPr>
          <w:instrText xml:space="preserve"> PAGEREF _Toc89182566 \h </w:instrText>
        </w:r>
        <w:r>
          <w:rPr>
            <w:noProof/>
            <w:webHidden/>
          </w:rPr>
        </w:r>
        <w:r>
          <w:rPr>
            <w:noProof/>
            <w:webHidden/>
          </w:rPr>
          <w:fldChar w:fldCharType="separate"/>
        </w:r>
        <w:r>
          <w:rPr>
            <w:noProof/>
            <w:webHidden/>
          </w:rPr>
          <w:t>3</w:t>
        </w:r>
        <w:r>
          <w:rPr>
            <w:noProof/>
            <w:webHidden/>
          </w:rPr>
          <w:fldChar w:fldCharType="end"/>
        </w:r>
      </w:hyperlink>
    </w:p>
    <w:p w14:paraId="6C033302" w14:textId="6E9DB69C" w:rsidR="00621456" w:rsidRDefault="00621456">
      <w:pPr>
        <w:pStyle w:val="1c"/>
        <w:rPr>
          <w:rFonts w:asciiTheme="minorHAnsi" w:eastAsiaTheme="minorEastAsia" w:hAnsiTheme="minorHAnsi" w:cstheme="minorBidi"/>
          <w:noProof/>
          <w:kern w:val="2"/>
          <w:szCs w:val="22"/>
          <w:lang w:val="en-US"/>
        </w:rPr>
      </w:pPr>
      <w:hyperlink w:anchor="_Toc89182567" w:history="1">
        <w:r w:rsidRPr="00B60FBE">
          <w:rPr>
            <w:rStyle w:val="a8"/>
            <w:noProof/>
          </w:rPr>
          <w:t>3</w:t>
        </w:r>
        <w:r>
          <w:rPr>
            <w:rFonts w:asciiTheme="minorHAnsi" w:eastAsiaTheme="minorEastAsia" w:hAnsiTheme="minorHAnsi" w:cstheme="minorBidi"/>
            <w:noProof/>
            <w:kern w:val="2"/>
            <w:szCs w:val="22"/>
            <w:lang w:val="en-US"/>
          </w:rPr>
          <w:tab/>
        </w:r>
        <w:r w:rsidRPr="00B60FBE">
          <w:rPr>
            <w:rStyle w:val="a8"/>
            <w:noProof/>
          </w:rPr>
          <w:t>投标人须知</w:t>
        </w:r>
        <w:r>
          <w:rPr>
            <w:noProof/>
            <w:webHidden/>
          </w:rPr>
          <w:tab/>
        </w:r>
        <w:r>
          <w:rPr>
            <w:noProof/>
            <w:webHidden/>
          </w:rPr>
          <w:fldChar w:fldCharType="begin"/>
        </w:r>
        <w:r>
          <w:rPr>
            <w:noProof/>
            <w:webHidden/>
          </w:rPr>
          <w:instrText xml:space="preserve"> PAGEREF _Toc89182567 \h </w:instrText>
        </w:r>
        <w:r>
          <w:rPr>
            <w:noProof/>
            <w:webHidden/>
          </w:rPr>
        </w:r>
        <w:r>
          <w:rPr>
            <w:noProof/>
            <w:webHidden/>
          </w:rPr>
          <w:fldChar w:fldCharType="separate"/>
        </w:r>
        <w:r>
          <w:rPr>
            <w:noProof/>
            <w:webHidden/>
          </w:rPr>
          <w:t>10</w:t>
        </w:r>
        <w:r>
          <w:rPr>
            <w:noProof/>
            <w:webHidden/>
          </w:rPr>
          <w:fldChar w:fldCharType="end"/>
        </w:r>
      </w:hyperlink>
    </w:p>
    <w:p w14:paraId="51C8BAFA" w14:textId="59E22141" w:rsidR="00621456" w:rsidRDefault="00621456">
      <w:pPr>
        <w:pStyle w:val="2b"/>
        <w:ind w:left="420"/>
        <w:rPr>
          <w:rFonts w:asciiTheme="minorHAnsi" w:eastAsiaTheme="minorEastAsia" w:hAnsiTheme="minorHAnsi" w:cstheme="minorBidi"/>
          <w:noProof/>
          <w:kern w:val="2"/>
          <w:szCs w:val="22"/>
          <w:lang w:val="en-US"/>
        </w:rPr>
      </w:pPr>
      <w:hyperlink w:anchor="_Toc89182568" w:history="1">
        <w:r w:rsidRPr="00B60FBE">
          <w:rPr>
            <w:rStyle w:val="a8"/>
            <w:noProof/>
          </w:rPr>
          <w:t>3.1</w:t>
        </w:r>
        <w:r>
          <w:rPr>
            <w:rFonts w:asciiTheme="minorHAnsi" w:eastAsiaTheme="minorEastAsia" w:hAnsiTheme="minorHAnsi" w:cstheme="minorBidi"/>
            <w:noProof/>
            <w:kern w:val="2"/>
            <w:szCs w:val="22"/>
            <w:lang w:val="en-US"/>
          </w:rPr>
          <w:tab/>
        </w:r>
        <w:r w:rsidRPr="00B60FBE">
          <w:rPr>
            <w:rStyle w:val="a8"/>
            <w:noProof/>
          </w:rPr>
          <w:t>总则</w:t>
        </w:r>
        <w:r>
          <w:rPr>
            <w:noProof/>
            <w:webHidden/>
          </w:rPr>
          <w:tab/>
        </w:r>
        <w:r>
          <w:rPr>
            <w:noProof/>
            <w:webHidden/>
          </w:rPr>
          <w:fldChar w:fldCharType="begin"/>
        </w:r>
        <w:r>
          <w:rPr>
            <w:noProof/>
            <w:webHidden/>
          </w:rPr>
          <w:instrText xml:space="preserve"> PAGEREF _Toc89182568 \h </w:instrText>
        </w:r>
        <w:r>
          <w:rPr>
            <w:noProof/>
            <w:webHidden/>
          </w:rPr>
        </w:r>
        <w:r>
          <w:rPr>
            <w:noProof/>
            <w:webHidden/>
          </w:rPr>
          <w:fldChar w:fldCharType="separate"/>
        </w:r>
        <w:r>
          <w:rPr>
            <w:noProof/>
            <w:webHidden/>
          </w:rPr>
          <w:t>10</w:t>
        </w:r>
        <w:r>
          <w:rPr>
            <w:noProof/>
            <w:webHidden/>
          </w:rPr>
          <w:fldChar w:fldCharType="end"/>
        </w:r>
      </w:hyperlink>
    </w:p>
    <w:p w14:paraId="1CB9EE5A" w14:textId="5567D93E" w:rsidR="00621456" w:rsidRDefault="00621456">
      <w:pPr>
        <w:pStyle w:val="2b"/>
        <w:ind w:left="420"/>
        <w:rPr>
          <w:rFonts w:asciiTheme="minorHAnsi" w:eastAsiaTheme="minorEastAsia" w:hAnsiTheme="minorHAnsi" w:cstheme="minorBidi"/>
          <w:noProof/>
          <w:kern w:val="2"/>
          <w:szCs w:val="22"/>
          <w:lang w:val="en-US"/>
        </w:rPr>
      </w:pPr>
      <w:hyperlink w:anchor="_Toc89182569" w:history="1">
        <w:r w:rsidRPr="00B60FBE">
          <w:rPr>
            <w:rStyle w:val="a8"/>
            <w:noProof/>
          </w:rPr>
          <w:t>3.2</w:t>
        </w:r>
        <w:r>
          <w:rPr>
            <w:rFonts w:asciiTheme="minorHAnsi" w:eastAsiaTheme="minorEastAsia" w:hAnsiTheme="minorHAnsi" w:cstheme="minorBidi"/>
            <w:noProof/>
            <w:kern w:val="2"/>
            <w:szCs w:val="22"/>
            <w:lang w:val="en-US"/>
          </w:rPr>
          <w:tab/>
        </w:r>
        <w:r w:rsidRPr="00B60FBE">
          <w:rPr>
            <w:rStyle w:val="a8"/>
            <w:noProof/>
          </w:rPr>
          <w:t>招标文件</w:t>
        </w:r>
        <w:r>
          <w:rPr>
            <w:noProof/>
            <w:webHidden/>
          </w:rPr>
          <w:tab/>
        </w:r>
        <w:r>
          <w:rPr>
            <w:noProof/>
            <w:webHidden/>
          </w:rPr>
          <w:fldChar w:fldCharType="begin"/>
        </w:r>
        <w:r>
          <w:rPr>
            <w:noProof/>
            <w:webHidden/>
          </w:rPr>
          <w:instrText xml:space="preserve"> PAGEREF _Toc89182569 \h </w:instrText>
        </w:r>
        <w:r>
          <w:rPr>
            <w:noProof/>
            <w:webHidden/>
          </w:rPr>
        </w:r>
        <w:r>
          <w:rPr>
            <w:noProof/>
            <w:webHidden/>
          </w:rPr>
          <w:fldChar w:fldCharType="separate"/>
        </w:r>
        <w:r>
          <w:rPr>
            <w:noProof/>
            <w:webHidden/>
          </w:rPr>
          <w:t>11</w:t>
        </w:r>
        <w:r>
          <w:rPr>
            <w:noProof/>
            <w:webHidden/>
          </w:rPr>
          <w:fldChar w:fldCharType="end"/>
        </w:r>
      </w:hyperlink>
    </w:p>
    <w:p w14:paraId="23F9AAE5" w14:textId="6397ABDA" w:rsidR="00621456" w:rsidRDefault="00621456">
      <w:pPr>
        <w:pStyle w:val="2b"/>
        <w:ind w:left="420"/>
        <w:rPr>
          <w:rFonts w:asciiTheme="minorHAnsi" w:eastAsiaTheme="minorEastAsia" w:hAnsiTheme="minorHAnsi" w:cstheme="minorBidi"/>
          <w:noProof/>
          <w:kern w:val="2"/>
          <w:szCs w:val="22"/>
          <w:lang w:val="en-US"/>
        </w:rPr>
      </w:pPr>
      <w:hyperlink w:anchor="_Toc89182570" w:history="1">
        <w:r w:rsidRPr="00B60FBE">
          <w:rPr>
            <w:rStyle w:val="a8"/>
            <w:noProof/>
          </w:rPr>
          <w:t>3.3</w:t>
        </w:r>
        <w:r>
          <w:rPr>
            <w:rFonts w:asciiTheme="minorHAnsi" w:eastAsiaTheme="minorEastAsia" w:hAnsiTheme="minorHAnsi" w:cstheme="minorBidi"/>
            <w:noProof/>
            <w:kern w:val="2"/>
            <w:szCs w:val="22"/>
            <w:lang w:val="en-US"/>
          </w:rPr>
          <w:tab/>
        </w:r>
        <w:r w:rsidRPr="00B60FBE">
          <w:rPr>
            <w:rStyle w:val="a8"/>
            <w:noProof/>
          </w:rPr>
          <w:t>投标文件</w:t>
        </w:r>
        <w:r>
          <w:rPr>
            <w:noProof/>
            <w:webHidden/>
          </w:rPr>
          <w:tab/>
        </w:r>
        <w:r>
          <w:rPr>
            <w:noProof/>
            <w:webHidden/>
          </w:rPr>
          <w:fldChar w:fldCharType="begin"/>
        </w:r>
        <w:r>
          <w:rPr>
            <w:noProof/>
            <w:webHidden/>
          </w:rPr>
          <w:instrText xml:space="preserve"> PAGEREF _Toc89182570 \h </w:instrText>
        </w:r>
        <w:r>
          <w:rPr>
            <w:noProof/>
            <w:webHidden/>
          </w:rPr>
        </w:r>
        <w:r>
          <w:rPr>
            <w:noProof/>
            <w:webHidden/>
          </w:rPr>
          <w:fldChar w:fldCharType="separate"/>
        </w:r>
        <w:r>
          <w:rPr>
            <w:noProof/>
            <w:webHidden/>
          </w:rPr>
          <w:t>12</w:t>
        </w:r>
        <w:r>
          <w:rPr>
            <w:noProof/>
            <w:webHidden/>
          </w:rPr>
          <w:fldChar w:fldCharType="end"/>
        </w:r>
      </w:hyperlink>
    </w:p>
    <w:p w14:paraId="3C1DCF82" w14:textId="47320EFB" w:rsidR="00621456" w:rsidRDefault="00621456">
      <w:pPr>
        <w:pStyle w:val="2b"/>
        <w:ind w:left="420"/>
        <w:rPr>
          <w:rFonts w:asciiTheme="minorHAnsi" w:eastAsiaTheme="minorEastAsia" w:hAnsiTheme="minorHAnsi" w:cstheme="minorBidi"/>
          <w:noProof/>
          <w:kern w:val="2"/>
          <w:szCs w:val="22"/>
          <w:lang w:val="en-US"/>
        </w:rPr>
      </w:pPr>
      <w:hyperlink w:anchor="_Toc89182571" w:history="1">
        <w:r w:rsidRPr="00B60FBE">
          <w:rPr>
            <w:rStyle w:val="a8"/>
            <w:noProof/>
          </w:rPr>
          <w:t>3.4</w:t>
        </w:r>
        <w:r>
          <w:rPr>
            <w:rFonts w:asciiTheme="minorHAnsi" w:eastAsiaTheme="minorEastAsia" w:hAnsiTheme="minorHAnsi" w:cstheme="minorBidi"/>
            <w:noProof/>
            <w:kern w:val="2"/>
            <w:szCs w:val="22"/>
            <w:lang w:val="en-US"/>
          </w:rPr>
          <w:tab/>
        </w:r>
        <w:r w:rsidRPr="00B60FBE">
          <w:rPr>
            <w:rStyle w:val="a8"/>
            <w:noProof/>
          </w:rPr>
          <w:t>投标文件的递交</w:t>
        </w:r>
        <w:r>
          <w:rPr>
            <w:noProof/>
            <w:webHidden/>
          </w:rPr>
          <w:tab/>
        </w:r>
        <w:r>
          <w:rPr>
            <w:noProof/>
            <w:webHidden/>
          </w:rPr>
          <w:fldChar w:fldCharType="begin"/>
        </w:r>
        <w:r>
          <w:rPr>
            <w:noProof/>
            <w:webHidden/>
          </w:rPr>
          <w:instrText xml:space="preserve"> PAGEREF _Toc89182571 \h </w:instrText>
        </w:r>
        <w:r>
          <w:rPr>
            <w:noProof/>
            <w:webHidden/>
          </w:rPr>
        </w:r>
        <w:r>
          <w:rPr>
            <w:noProof/>
            <w:webHidden/>
          </w:rPr>
          <w:fldChar w:fldCharType="separate"/>
        </w:r>
        <w:r>
          <w:rPr>
            <w:noProof/>
            <w:webHidden/>
          </w:rPr>
          <w:t>14</w:t>
        </w:r>
        <w:r>
          <w:rPr>
            <w:noProof/>
            <w:webHidden/>
          </w:rPr>
          <w:fldChar w:fldCharType="end"/>
        </w:r>
      </w:hyperlink>
    </w:p>
    <w:p w14:paraId="5EAE9088" w14:textId="1DB7F814" w:rsidR="00621456" w:rsidRDefault="00621456">
      <w:pPr>
        <w:pStyle w:val="2b"/>
        <w:ind w:left="420"/>
        <w:rPr>
          <w:rFonts w:asciiTheme="minorHAnsi" w:eastAsiaTheme="minorEastAsia" w:hAnsiTheme="minorHAnsi" w:cstheme="minorBidi"/>
          <w:noProof/>
          <w:kern w:val="2"/>
          <w:szCs w:val="22"/>
          <w:lang w:val="en-US"/>
        </w:rPr>
      </w:pPr>
      <w:hyperlink w:anchor="_Toc89182572" w:history="1">
        <w:r w:rsidRPr="00B60FBE">
          <w:rPr>
            <w:rStyle w:val="a8"/>
            <w:b/>
            <w:noProof/>
          </w:rPr>
          <w:t>3.5</w:t>
        </w:r>
        <w:r>
          <w:rPr>
            <w:rFonts w:asciiTheme="minorHAnsi" w:eastAsiaTheme="minorEastAsia" w:hAnsiTheme="minorHAnsi" w:cstheme="minorBidi"/>
            <w:noProof/>
            <w:kern w:val="2"/>
            <w:szCs w:val="22"/>
            <w:lang w:val="en-US"/>
          </w:rPr>
          <w:tab/>
        </w:r>
        <w:r w:rsidRPr="00B60FBE">
          <w:rPr>
            <w:rStyle w:val="a8"/>
            <w:noProof/>
          </w:rPr>
          <w:t>开标、评标</w:t>
        </w:r>
        <w:r>
          <w:rPr>
            <w:noProof/>
            <w:webHidden/>
          </w:rPr>
          <w:tab/>
        </w:r>
        <w:r>
          <w:rPr>
            <w:noProof/>
            <w:webHidden/>
          </w:rPr>
          <w:fldChar w:fldCharType="begin"/>
        </w:r>
        <w:r>
          <w:rPr>
            <w:noProof/>
            <w:webHidden/>
          </w:rPr>
          <w:instrText xml:space="preserve"> PAGEREF _Toc89182572 \h </w:instrText>
        </w:r>
        <w:r>
          <w:rPr>
            <w:noProof/>
            <w:webHidden/>
          </w:rPr>
        </w:r>
        <w:r>
          <w:rPr>
            <w:noProof/>
            <w:webHidden/>
          </w:rPr>
          <w:fldChar w:fldCharType="separate"/>
        </w:r>
        <w:r>
          <w:rPr>
            <w:noProof/>
            <w:webHidden/>
          </w:rPr>
          <w:t>15</w:t>
        </w:r>
        <w:r>
          <w:rPr>
            <w:noProof/>
            <w:webHidden/>
          </w:rPr>
          <w:fldChar w:fldCharType="end"/>
        </w:r>
      </w:hyperlink>
    </w:p>
    <w:p w14:paraId="69EB973B" w14:textId="44C873BB" w:rsidR="00621456" w:rsidRDefault="00621456">
      <w:pPr>
        <w:pStyle w:val="2b"/>
        <w:ind w:left="420"/>
        <w:rPr>
          <w:rFonts w:asciiTheme="minorHAnsi" w:eastAsiaTheme="minorEastAsia" w:hAnsiTheme="minorHAnsi" w:cstheme="minorBidi"/>
          <w:noProof/>
          <w:kern w:val="2"/>
          <w:szCs w:val="22"/>
          <w:lang w:val="en-US"/>
        </w:rPr>
      </w:pPr>
      <w:hyperlink w:anchor="_Toc89182573" w:history="1">
        <w:r w:rsidRPr="00B60FBE">
          <w:rPr>
            <w:rStyle w:val="a8"/>
            <w:b/>
            <w:noProof/>
          </w:rPr>
          <w:t>3.6</w:t>
        </w:r>
        <w:r>
          <w:rPr>
            <w:rFonts w:asciiTheme="minorHAnsi" w:eastAsiaTheme="minorEastAsia" w:hAnsiTheme="minorHAnsi" w:cstheme="minorBidi"/>
            <w:noProof/>
            <w:kern w:val="2"/>
            <w:szCs w:val="22"/>
            <w:lang w:val="en-US"/>
          </w:rPr>
          <w:tab/>
        </w:r>
        <w:r w:rsidRPr="00B60FBE">
          <w:rPr>
            <w:rStyle w:val="a8"/>
            <w:noProof/>
          </w:rPr>
          <w:t>中标和合同</w:t>
        </w:r>
        <w:r>
          <w:rPr>
            <w:noProof/>
            <w:webHidden/>
          </w:rPr>
          <w:tab/>
        </w:r>
        <w:r>
          <w:rPr>
            <w:noProof/>
            <w:webHidden/>
          </w:rPr>
          <w:fldChar w:fldCharType="begin"/>
        </w:r>
        <w:r>
          <w:rPr>
            <w:noProof/>
            <w:webHidden/>
          </w:rPr>
          <w:instrText xml:space="preserve"> PAGEREF _Toc89182573 \h </w:instrText>
        </w:r>
        <w:r>
          <w:rPr>
            <w:noProof/>
            <w:webHidden/>
          </w:rPr>
        </w:r>
        <w:r>
          <w:rPr>
            <w:noProof/>
            <w:webHidden/>
          </w:rPr>
          <w:fldChar w:fldCharType="separate"/>
        </w:r>
        <w:r>
          <w:rPr>
            <w:noProof/>
            <w:webHidden/>
          </w:rPr>
          <w:t>18</w:t>
        </w:r>
        <w:r>
          <w:rPr>
            <w:noProof/>
            <w:webHidden/>
          </w:rPr>
          <w:fldChar w:fldCharType="end"/>
        </w:r>
      </w:hyperlink>
    </w:p>
    <w:p w14:paraId="0E15ACDF" w14:textId="2C0E1762" w:rsidR="00621456" w:rsidRDefault="00621456">
      <w:pPr>
        <w:pStyle w:val="2b"/>
        <w:ind w:left="420"/>
        <w:rPr>
          <w:rFonts w:asciiTheme="minorHAnsi" w:eastAsiaTheme="minorEastAsia" w:hAnsiTheme="minorHAnsi" w:cstheme="minorBidi"/>
          <w:noProof/>
          <w:kern w:val="2"/>
          <w:szCs w:val="22"/>
          <w:lang w:val="en-US"/>
        </w:rPr>
      </w:pPr>
      <w:hyperlink w:anchor="_Toc89182574" w:history="1">
        <w:r w:rsidRPr="00B60FBE">
          <w:rPr>
            <w:rStyle w:val="a8"/>
            <w:noProof/>
          </w:rPr>
          <w:t>3.7</w:t>
        </w:r>
        <w:r>
          <w:rPr>
            <w:rFonts w:asciiTheme="minorHAnsi" w:eastAsiaTheme="minorEastAsia" w:hAnsiTheme="minorHAnsi" w:cstheme="minorBidi"/>
            <w:noProof/>
            <w:kern w:val="2"/>
            <w:szCs w:val="22"/>
            <w:lang w:val="en-US"/>
          </w:rPr>
          <w:tab/>
        </w:r>
        <w:r w:rsidRPr="00B60FBE">
          <w:rPr>
            <w:rStyle w:val="a8"/>
            <w:noProof/>
          </w:rPr>
          <w:t>中标服务费</w:t>
        </w:r>
        <w:r>
          <w:rPr>
            <w:noProof/>
            <w:webHidden/>
          </w:rPr>
          <w:tab/>
        </w:r>
        <w:r>
          <w:rPr>
            <w:noProof/>
            <w:webHidden/>
          </w:rPr>
          <w:fldChar w:fldCharType="begin"/>
        </w:r>
        <w:r>
          <w:rPr>
            <w:noProof/>
            <w:webHidden/>
          </w:rPr>
          <w:instrText xml:space="preserve"> PAGEREF _Toc89182574 \h </w:instrText>
        </w:r>
        <w:r>
          <w:rPr>
            <w:noProof/>
            <w:webHidden/>
          </w:rPr>
        </w:r>
        <w:r>
          <w:rPr>
            <w:noProof/>
            <w:webHidden/>
          </w:rPr>
          <w:fldChar w:fldCharType="separate"/>
        </w:r>
        <w:r>
          <w:rPr>
            <w:noProof/>
            <w:webHidden/>
          </w:rPr>
          <w:t>18</w:t>
        </w:r>
        <w:r>
          <w:rPr>
            <w:noProof/>
            <w:webHidden/>
          </w:rPr>
          <w:fldChar w:fldCharType="end"/>
        </w:r>
      </w:hyperlink>
    </w:p>
    <w:p w14:paraId="709592D8" w14:textId="0E373CFD" w:rsidR="00621456" w:rsidRDefault="00621456">
      <w:pPr>
        <w:pStyle w:val="2b"/>
        <w:ind w:left="420"/>
        <w:rPr>
          <w:rFonts w:asciiTheme="minorHAnsi" w:eastAsiaTheme="minorEastAsia" w:hAnsiTheme="minorHAnsi" w:cstheme="minorBidi"/>
          <w:noProof/>
          <w:kern w:val="2"/>
          <w:szCs w:val="22"/>
          <w:lang w:val="en-US"/>
        </w:rPr>
      </w:pPr>
      <w:hyperlink w:anchor="_Toc89182575" w:history="1">
        <w:r w:rsidRPr="00B60FBE">
          <w:rPr>
            <w:rStyle w:val="a8"/>
            <w:noProof/>
          </w:rPr>
          <w:t>3.8</w:t>
        </w:r>
        <w:r>
          <w:rPr>
            <w:rFonts w:asciiTheme="minorHAnsi" w:eastAsiaTheme="minorEastAsia" w:hAnsiTheme="minorHAnsi" w:cstheme="minorBidi"/>
            <w:noProof/>
            <w:kern w:val="2"/>
            <w:szCs w:val="22"/>
            <w:lang w:val="en-US"/>
          </w:rPr>
          <w:tab/>
        </w:r>
        <w:r w:rsidRPr="00B60FBE">
          <w:rPr>
            <w:rStyle w:val="a8"/>
            <w:noProof/>
          </w:rPr>
          <w:t>询问、质疑、投诉</w:t>
        </w:r>
        <w:r>
          <w:rPr>
            <w:noProof/>
            <w:webHidden/>
          </w:rPr>
          <w:tab/>
        </w:r>
        <w:r>
          <w:rPr>
            <w:noProof/>
            <w:webHidden/>
          </w:rPr>
          <w:fldChar w:fldCharType="begin"/>
        </w:r>
        <w:r>
          <w:rPr>
            <w:noProof/>
            <w:webHidden/>
          </w:rPr>
          <w:instrText xml:space="preserve"> PAGEREF _Toc89182575 \h </w:instrText>
        </w:r>
        <w:r>
          <w:rPr>
            <w:noProof/>
            <w:webHidden/>
          </w:rPr>
        </w:r>
        <w:r>
          <w:rPr>
            <w:noProof/>
            <w:webHidden/>
          </w:rPr>
          <w:fldChar w:fldCharType="separate"/>
        </w:r>
        <w:r>
          <w:rPr>
            <w:noProof/>
            <w:webHidden/>
          </w:rPr>
          <w:t>19</w:t>
        </w:r>
        <w:r>
          <w:rPr>
            <w:noProof/>
            <w:webHidden/>
          </w:rPr>
          <w:fldChar w:fldCharType="end"/>
        </w:r>
      </w:hyperlink>
    </w:p>
    <w:p w14:paraId="352F4C46" w14:textId="77EC7400" w:rsidR="00621456" w:rsidRDefault="00621456">
      <w:pPr>
        <w:pStyle w:val="2b"/>
        <w:ind w:left="420"/>
        <w:rPr>
          <w:rFonts w:asciiTheme="minorHAnsi" w:eastAsiaTheme="minorEastAsia" w:hAnsiTheme="minorHAnsi" w:cstheme="minorBidi"/>
          <w:noProof/>
          <w:kern w:val="2"/>
          <w:szCs w:val="22"/>
          <w:lang w:val="en-US"/>
        </w:rPr>
      </w:pPr>
      <w:hyperlink w:anchor="_Toc89182576" w:history="1">
        <w:r w:rsidRPr="00B60FBE">
          <w:rPr>
            <w:rStyle w:val="a8"/>
            <w:b/>
            <w:noProof/>
          </w:rPr>
          <w:t>3.9</w:t>
        </w:r>
        <w:r>
          <w:rPr>
            <w:rFonts w:asciiTheme="minorHAnsi" w:eastAsiaTheme="minorEastAsia" w:hAnsiTheme="minorHAnsi" w:cstheme="minorBidi"/>
            <w:noProof/>
            <w:kern w:val="2"/>
            <w:szCs w:val="22"/>
            <w:lang w:val="en-US"/>
          </w:rPr>
          <w:tab/>
        </w:r>
        <w:r w:rsidRPr="00B60FBE">
          <w:rPr>
            <w:rStyle w:val="a8"/>
            <w:noProof/>
          </w:rPr>
          <w:t>保密义务和信息披露</w:t>
        </w:r>
        <w:r>
          <w:rPr>
            <w:noProof/>
            <w:webHidden/>
          </w:rPr>
          <w:tab/>
        </w:r>
        <w:r>
          <w:rPr>
            <w:noProof/>
            <w:webHidden/>
          </w:rPr>
          <w:fldChar w:fldCharType="begin"/>
        </w:r>
        <w:r>
          <w:rPr>
            <w:noProof/>
            <w:webHidden/>
          </w:rPr>
          <w:instrText xml:space="preserve"> PAGEREF _Toc89182576 \h </w:instrText>
        </w:r>
        <w:r>
          <w:rPr>
            <w:noProof/>
            <w:webHidden/>
          </w:rPr>
        </w:r>
        <w:r>
          <w:rPr>
            <w:noProof/>
            <w:webHidden/>
          </w:rPr>
          <w:fldChar w:fldCharType="separate"/>
        </w:r>
        <w:r>
          <w:rPr>
            <w:noProof/>
            <w:webHidden/>
          </w:rPr>
          <w:t>20</w:t>
        </w:r>
        <w:r>
          <w:rPr>
            <w:noProof/>
            <w:webHidden/>
          </w:rPr>
          <w:fldChar w:fldCharType="end"/>
        </w:r>
      </w:hyperlink>
    </w:p>
    <w:p w14:paraId="728DF12B" w14:textId="2D619FC9" w:rsidR="00621456" w:rsidRDefault="00621456">
      <w:pPr>
        <w:pStyle w:val="1c"/>
        <w:rPr>
          <w:rFonts w:asciiTheme="minorHAnsi" w:eastAsiaTheme="minorEastAsia" w:hAnsiTheme="minorHAnsi" w:cstheme="minorBidi"/>
          <w:noProof/>
          <w:kern w:val="2"/>
          <w:szCs w:val="22"/>
          <w:lang w:val="en-US"/>
        </w:rPr>
      </w:pPr>
      <w:hyperlink w:anchor="_Toc89182577" w:history="1">
        <w:r w:rsidRPr="00B60FBE">
          <w:rPr>
            <w:rStyle w:val="a8"/>
            <w:noProof/>
          </w:rPr>
          <w:t>4</w:t>
        </w:r>
        <w:r>
          <w:rPr>
            <w:rFonts w:asciiTheme="minorHAnsi" w:eastAsiaTheme="minorEastAsia" w:hAnsiTheme="minorHAnsi" w:cstheme="minorBidi"/>
            <w:noProof/>
            <w:kern w:val="2"/>
            <w:szCs w:val="22"/>
            <w:lang w:val="en-US"/>
          </w:rPr>
          <w:tab/>
        </w:r>
        <w:r w:rsidRPr="00B60FBE">
          <w:rPr>
            <w:rStyle w:val="a8"/>
            <w:noProof/>
          </w:rPr>
          <w:t>评标办法和评标标准</w:t>
        </w:r>
        <w:r>
          <w:rPr>
            <w:noProof/>
            <w:webHidden/>
          </w:rPr>
          <w:tab/>
        </w:r>
        <w:r>
          <w:rPr>
            <w:noProof/>
            <w:webHidden/>
          </w:rPr>
          <w:fldChar w:fldCharType="begin"/>
        </w:r>
        <w:r>
          <w:rPr>
            <w:noProof/>
            <w:webHidden/>
          </w:rPr>
          <w:instrText xml:space="preserve"> PAGEREF _Toc89182577 \h </w:instrText>
        </w:r>
        <w:r>
          <w:rPr>
            <w:noProof/>
            <w:webHidden/>
          </w:rPr>
        </w:r>
        <w:r>
          <w:rPr>
            <w:noProof/>
            <w:webHidden/>
          </w:rPr>
          <w:fldChar w:fldCharType="separate"/>
        </w:r>
        <w:r>
          <w:rPr>
            <w:noProof/>
            <w:webHidden/>
          </w:rPr>
          <w:t>21</w:t>
        </w:r>
        <w:r>
          <w:rPr>
            <w:noProof/>
            <w:webHidden/>
          </w:rPr>
          <w:fldChar w:fldCharType="end"/>
        </w:r>
      </w:hyperlink>
    </w:p>
    <w:p w14:paraId="4A69F35C" w14:textId="00F89985" w:rsidR="00621456" w:rsidRDefault="00621456">
      <w:pPr>
        <w:pStyle w:val="2b"/>
        <w:ind w:left="420"/>
        <w:rPr>
          <w:rFonts w:asciiTheme="minorHAnsi" w:eastAsiaTheme="minorEastAsia" w:hAnsiTheme="minorHAnsi" w:cstheme="minorBidi"/>
          <w:noProof/>
          <w:kern w:val="2"/>
          <w:szCs w:val="22"/>
          <w:lang w:val="en-US"/>
        </w:rPr>
      </w:pPr>
      <w:hyperlink w:anchor="_Toc89182578" w:history="1">
        <w:r w:rsidRPr="00B60FBE">
          <w:rPr>
            <w:rStyle w:val="a8"/>
            <w:noProof/>
          </w:rPr>
          <w:t>4.1</w:t>
        </w:r>
        <w:r>
          <w:rPr>
            <w:rFonts w:asciiTheme="minorHAnsi" w:eastAsiaTheme="minorEastAsia" w:hAnsiTheme="minorHAnsi" w:cstheme="minorBidi"/>
            <w:noProof/>
            <w:kern w:val="2"/>
            <w:szCs w:val="22"/>
            <w:lang w:val="en-US"/>
          </w:rPr>
          <w:tab/>
        </w:r>
        <w:r w:rsidRPr="00B60FBE">
          <w:rPr>
            <w:rStyle w:val="a8"/>
            <w:noProof/>
          </w:rPr>
          <w:t>评标办法</w:t>
        </w:r>
        <w:r>
          <w:rPr>
            <w:noProof/>
            <w:webHidden/>
          </w:rPr>
          <w:tab/>
        </w:r>
        <w:r>
          <w:rPr>
            <w:noProof/>
            <w:webHidden/>
          </w:rPr>
          <w:fldChar w:fldCharType="begin"/>
        </w:r>
        <w:r>
          <w:rPr>
            <w:noProof/>
            <w:webHidden/>
          </w:rPr>
          <w:instrText xml:space="preserve"> PAGEREF _Toc89182578 \h </w:instrText>
        </w:r>
        <w:r>
          <w:rPr>
            <w:noProof/>
            <w:webHidden/>
          </w:rPr>
        </w:r>
        <w:r>
          <w:rPr>
            <w:noProof/>
            <w:webHidden/>
          </w:rPr>
          <w:fldChar w:fldCharType="separate"/>
        </w:r>
        <w:r>
          <w:rPr>
            <w:noProof/>
            <w:webHidden/>
          </w:rPr>
          <w:t>21</w:t>
        </w:r>
        <w:r>
          <w:rPr>
            <w:noProof/>
            <w:webHidden/>
          </w:rPr>
          <w:fldChar w:fldCharType="end"/>
        </w:r>
      </w:hyperlink>
    </w:p>
    <w:p w14:paraId="5DA9EA42" w14:textId="5367096B" w:rsidR="00621456" w:rsidRDefault="00621456">
      <w:pPr>
        <w:pStyle w:val="2b"/>
        <w:ind w:left="420"/>
        <w:rPr>
          <w:rFonts w:asciiTheme="minorHAnsi" w:eastAsiaTheme="minorEastAsia" w:hAnsiTheme="minorHAnsi" w:cstheme="minorBidi"/>
          <w:noProof/>
          <w:kern w:val="2"/>
          <w:szCs w:val="22"/>
          <w:lang w:val="en-US"/>
        </w:rPr>
      </w:pPr>
      <w:hyperlink w:anchor="_Toc89182579" w:history="1">
        <w:r w:rsidRPr="00B60FBE">
          <w:rPr>
            <w:rStyle w:val="a8"/>
            <w:noProof/>
          </w:rPr>
          <w:t>4.2</w:t>
        </w:r>
        <w:r>
          <w:rPr>
            <w:rFonts w:asciiTheme="minorHAnsi" w:eastAsiaTheme="minorEastAsia" w:hAnsiTheme="minorHAnsi" w:cstheme="minorBidi"/>
            <w:noProof/>
            <w:kern w:val="2"/>
            <w:szCs w:val="22"/>
            <w:lang w:val="en-US"/>
          </w:rPr>
          <w:tab/>
        </w:r>
        <w:r w:rsidRPr="00B60FBE">
          <w:rPr>
            <w:rStyle w:val="a8"/>
            <w:noProof/>
          </w:rPr>
          <w:t>初步评审</w:t>
        </w:r>
        <w:r>
          <w:rPr>
            <w:noProof/>
            <w:webHidden/>
          </w:rPr>
          <w:tab/>
        </w:r>
        <w:r>
          <w:rPr>
            <w:noProof/>
            <w:webHidden/>
          </w:rPr>
          <w:fldChar w:fldCharType="begin"/>
        </w:r>
        <w:r>
          <w:rPr>
            <w:noProof/>
            <w:webHidden/>
          </w:rPr>
          <w:instrText xml:space="preserve"> PAGEREF _Toc89182579 \h </w:instrText>
        </w:r>
        <w:r>
          <w:rPr>
            <w:noProof/>
            <w:webHidden/>
          </w:rPr>
        </w:r>
        <w:r>
          <w:rPr>
            <w:noProof/>
            <w:webHidden/>
          </w:rPr>
          <w:fldChar w:fldCharType="separate"/>
        </w:r>
        <w:r>
          <w:rPr>
            <w:noProof/>
            <w:webHidden/>
          </w:rPr>
          <w:t>21</w:t>
        </w:r>
        <w:r>
          <w:rPr>
            <w:noProof/>
            <w:webHidden/>
          </w:rPr>
          <w:fldChar w:fldCharType="end"/>
        </w:r>
      </w:hyperlink>
    </w:p>
    <w:p w14:paraId="5A8CDE03" w14:textId="064CA9D3" w:rsidR="00621456" w:rsidRDefault="00621456">
      <w:pPr>
        <w:pStyle w:val="2b"/>
        <w:ind w:left="420"/>
        <w:rPr>
          <w:rFonts w:asciiTheme="minorHAnsi" w:eastAsiaTheme="minorEastAsia" w:hAnsiTheme="minorHAnsi" w:cstheme="minorBidi"/>
          <w:noProof/>
          <w:kern w:val="2"/>
          <w:szCs w:val="22"/>
          <w:lang w:val="en-US"/>
        </w:rPr>
      </w:pPr>
      <w:hyperlink w:anchor="_Toc89182580" w:history="1">
        <w:r w:rsidRPr="00B60FBE">
          <w:rPr>
            <w:rStyle w:val="a8"/>
            <w:noProof/>
          </w:rPr>
          <w:t>4.3</w:t>
        </w:r>
        <w:r>
          <w:rPr>
            <w:rFonts w:asciiTheme="minorHAnsi" w:eastAsiaTheme="minorEastAsia" w:hAnsiTheme="minorHAnsi" w:cstheme="minorBidi"/>
            <w:noProof/>
            <w:kern w:val="2"/>
            <w:szCs w:val="22"/>
            <w:lang w:val="en-US"/>
          </w:rPr>
          <w:tab/>
        </w:r>
        <w:r w:rsidRPr="00B60FBE">
          <w:rPr>
            <w:rStyle w:val="a8"/>
            <w:noProof/>
          </w:rPr>
          <w:t>评分细则</w:t>
        </w:r>
        <w:r>
          <w:rPr>
            <w:noProof/>
            <w:webHidden/>
          </w:rPr>
          <w:tab/>
        </w:r>
        <w:r>
          <w:rPr>
            <w:noProof/>
            <w:webHidden/>
          </w:rPr>
          <w:fldChar w:fldCharType="begin"/>
        </w:r>
        <w:r>
          <w:rPr>
            <w:noProof/>
            <w:webHidden/>
          </w:rPr>
          <w:instrText xml:space="preserve"> PAGEREF _Toc89182580 \h </w:instrText>
        </w:r>
        <w:r>
          <w:rPr>
            <w:noProof/>
            <w:webHidden/>
          </w:rPr>
        </w:r>
        <w:r>
          <w:rPr>
            <w:noProof/>
            <w:webHidden/>
          </w:rPr>
          <w:fldChar w:fldCharType="separate"/>
        </w:r>
        <w:r>
          <w:rPr>
            <w:noProof/>
            <w:webHidden/>
          </w:rPr>
          <w:t>21</w:t>
        </w:r>
        <w:r>
          <w:rPr>
            <w:noProof/>
            <w:webHidden/>
          </w:rPr>
          <w:fldChar w:fldCharType="end"/>
        </w:r>
      </w:hyperlink>
    </w:p>
    <w:p w14:paraId="692DF27A" w14:textId="2577FFF4" w:rsidR="00621456" w:rsidRDefault="00621456">
      <w:pPr>
        <w:pStyle w:val="1c"/>
        <w:rPr>
          <w:rFonts w:asciiTheme="minorHAnsi" w:eastAsiaTheme="minorEastAsia" w:hAnsiTheme="minorHAnsi" w:cstheme="minorBidi"/>
          <w:noProof/>
          <w:kern w:val="2"/>
          <w:szCs w:val="22"/>
          <w:lang w:val="en-US"/>
        </w:rPr>
      </w:pPr>
      <w:hyperlink w:anchor="_Toc89182581" w:history="1">
        <w:r w:rsidRPr="00B60FBE">
          <w:rPr>
            <w:rStyle w:val="a8"/>
            <w:noProof/>
          </w:rPr>
          <w:t>5</w:t>
        </w:r>
        <w:r>
          <w:rPr>
            <w:rFonts w:asciiTheme="minorHAnsi" w:eastAsiaTheme="minorEastAsia" w:hAnsiTheme="minorHAnsi" w:cstheme="minorBidi"/>
            <w:noProof/>
            <w:kern w:val="2"/>
            <w:szCs w:val="22"/>
            <w:lang w:val="en-US"/>
          </w:rPr>
          <w:tab/>
        </w:r>
        <w:r w:rsidRPr="00B60FBE">
          <w:rPr>
            <w:rStyle w:val="a8"/>
            <w:noProof/>
          </w:rPr>
          <w:t>采购需求</w:t>
        </w:r>
        <w:r>
          <w:rPr>
            <w:noProof/>
            <w:webHidden/>
          </w:rPr>
          <w:tab/>
        </w:r>
        <w:r>
          <w:rPr>
            <w:noProof/>
            <w:webHidden/>
          </w:rPr>
          <w:fldChar w:fldCharType="begin"/>
        </w:r>
        <w:r>
          <w:rPr>
            <w:noProof/>
            <w:webHidden/>
          </w:rPr>
          <w:instrText xml:space="preserve"> PAGEREF _Toc89182581 \h </w:instrText>
        </w:r>
        <w:r>
          <w:rPr>
            <w:noProof/>
            <w:webHidden/>
          </w:rPr>
        </w:r>
        <w:r>
          <w:rPr>
            <w:noProof/>
            <w:webHidden/>
          </w:rPr>
          <w:fldChar w:fldCharType="separate"/>
        </w:r>
        <w:r>
          <w:rPr>
            <w:noProof/>
            <w:webHidden/>
          </w:rPr>
          <w:t>25</w:t>
        </w:r>
        <w:r>
          <w:rPr>
            <w:noProof/>
            <w:webHidden/>
          </w:rPr>
          <w:fldChar w:fldCharType="end"/>
        </w:r>
      </w:hyperlink>
    </w:p>
    <w:p w14:paraId="22BC26E9" w14:textId="3985B7F0" w:rsidR="00621456" w:rsidRDefault="00621456">
      <w:pPr>
        <w:pStyle w:val="2b"/>
        <w:ind w:left="420"/>
        <w:rPr>
          <w:rFonts w:asciiTheme="minorHAnsi" w:eastAsiaTheme="minorEastAsia" w:hAnsiTheme="minorHAnsi" w:cstheme="minorBidi"/>
          <w:noProof/>
          <w:kern w:val="2"/>
          <w:szCs w:val="22"/>
          <w:lang w:val="en-US"/>
        </w:rPr>
      </w:pPr>
      <w:hyperlink w:anchor="_Toc89182582" w:history="1">
        <w:r w:rsidRPr="00B60FBE">
          <w:rPr>
            <w:rStyle w:val="a8"/>
            <w:noProof/>
          </w:rPr>
          <w:t>5.1</w:t>
        </w:r>
        <w:r>
          <w:rPr>
            <w:rFonts w:asciiTheme="minorHAnsi" w:eastAsiaTheme="minorEastAsia" w:hAnsiTheme="minorHAnsi" w:cstheme="minorBidi"/>
            <w:noProof/>
            <w:kern w:val="2"/>
            <w:szCs w:val="22"/>
            <w:lang w:val="en-US"/>
          </w:rPr>
          <w:tab/>
        </w:r>
        <w:r w:rsidRPr="00B60FBE">
          <w:rPr>
            <w:rStyle w:val="a8"/>
            <w:noProof/>
          </w:rPr>
          <w:t>技术要求</w:t>
        </w:r>
        <w:r>
          <w:rPr>
            <w:noProof/>
            <w:webHidden/>
          </w:rPr>
          <w:tab/>
        </w:r>
        <w:r>
          <w:rPr>
            <w:noProof/>
            <w:webHidden/>
          </w:rPr>
          <w:fldChar w:fldCharType="begin"/>
        </w:r>
        <w:r>
          <w:rPr>
            <w:noProof/>
            <w:webHidden/>
          </w:rPr>
          <w:instrText xml:space="preserve"> PAGEREF _Toc89182582 \h </w:instrText>
        </w:r>
        <w:r>
          <w:rPr>
            <w:noProof/>
            <w:webHidden/>
          </w:rPr>
        </w:r>
        <w:r>
          <w:rPr>
            <w:noProof/>
            <w:webHidden/>
          </w:rPr>
          <w:fldChar w:fldCharType="separate"/>
        </w:r>
        <w:r>
          <w:rPr>
            <w:noProof/>
            <w:webHidden/>
          </w:rPr>
          <w:t>25</w:t>
        </w:r>
        <w:r>
          <w:rPr>
            <w:noProof/>
            <w:webHidden/>
          </w:rPr>
          <w:fldChar w:fldCharType="end"/>
        </w:r>
      </w:hyperlink>
    </w:p>
    <w:p w14:paraId="272D8466" w14:textId="7B623924" w:rsidR="00621456" w:rsidRDefault="00621456">
      <w:pPr>
        <w:pStyle w:val="2b"/>
        <w:ind w:left="420"/>
        <w:rPr>
          <w:rFonts w:asciiTheme="minorHAnsi" w:eastAsiaTheme="minorEastAsia" w:hAnsiTheme="minorHAnsi" w:cstheme="minorBidi"/>
          <w:noProof/>
          <w:kern w:val="2"/>
          <w:szCs w:val="22"/>
          <w:lang w:val="en-US"/>
        </w:rPr>
      </w:pPr>
      <w:hyperlink w:anchor="_Toc89182583" w:history="1">
        <w:r w:rsidRPr="00B60FBE">
          <w:rPr>
            <w:rStyle w:val="a8"/>
            <w:noProof/>
          </w:rPr>
          <w:t>5.2</w:t>
        </w:r>
        <w:r>
          <w:rPr>
            <w:rFonts w:asciiTheme="minorHAnsi" w:eastAsiaTheme="minorEastAsia" w:hAnsiTheme="minorHAnsi" w:cstheme="minorBidi"/>
            <w:noProof/>
            <w:kern w:val="2"/>
            <w:szCs w:val="22"/>
            <w:lang w:val="en-US"/>
          </w:rPr>
          <w:tab/>
        </w:r>
        <w:r w:rsidRPr="00B60FBE">
          <w:rPr>
            <w:rStyle w:val="a8"/>
            <w:noProof/>
          </w:rPr>
          <w:t>服务要求</w:t>
        </w:r>
        <w:r>
          <w:rPr>
            <w:noProof/>
            <w:webHidden/>
          </w:rPr>
          <w:tab/>
        </w:r>
        <w:r>
          <w:rPr>
            <w:noProof/>
            <w:webHidden/>
          </w:rPr>
          <w:fldChar w:fldCharType="begin"/>
        </w:r>
        <w:r>
          <w:rPr>
            <w:noProof/>
            <w:webHidden/>
          </w:rPr>
          <w:instrText xml:space="preserve"> PAGEREF _Toc89182583 \h </w:instrText>
        </w:r>
        <w:r>
          <w:rPr>
            <w:noProof/>
            <w:webHidden/>
          </w:rPr>
        </w:r>
        <w:r>
          <w:rPr>
            <w:noProof/>
            <w:webHidden/>
          </w:rPr>
          <w:fldChar w:fldCharType="separate"/>
        </w:r>
        <w:r>
          <w:rPr>
            <w:noProof/>
            <w:webHidden/>
          </w:rPr>
          <w:t>32</w:t>
        </w:r>
        <w:r>
          <w:rPr>
            <w:noProof/>
            <w:webHidden/>
          </w:rPr>
          <w:fldChar w:fldCharType="end"/>
        </w:r>
      </w:hyperlink>
    </w:p>
    <w:p w14:paraId="183D0909" w14:textId="5B736750" w:rsidR="00621456" w:rsidRDefault="00621456">
      <w:pPr>
        <w:pStyle w:val="1c"/>
        <w:rPr>
          <w:rFonts w:asciiTheme="minorHAnsi" w:eastAsiaTheme="minorEastAsia" w:hAnsiTheme="minorHAnsi" w:cstheme="minorBidi"/>
          <w:noProof/>
          <w:kern w:val="2"/>
          <w:szCs w:val="22"/>
          <w:lang w:val="en-US"/>
        </w:rPr>
      </w:pPr>
      <w:hyperlink w:anchor="_Toc89182584" w:history="1">
        <w:r w:rsidRPr="00B60FBE">
          <w:rPr>
            <w:rStyle w:val="a8"/>
            <w:noProof/>
          </w:rPr>
          <w:t>6</w:t>
        </w:r>
        <w:r>
          <w:rPr>
            <w:rFonts w:asciiTheme="minorHAnsi" w:eastAsiaTheme="minorEastAsia" w:hAnsiTheme="minorHAnsi" w:cstheme="minorBidi"/>
            <w:noProof/>
            <w:kern w:val="2"/>
            <w:szCs w:val="22"/>
            <w:lang w:val="en-US"/>
          </w:rPr>
          <w:tab/>
        </w:r>
        <w:r w:rsidRPr="00B60FBE">
          <w:rPr>
            <w:rStyle w:val="a8"/>
            <w:noProof/>
          </w:rPr>
          <w:t>合同（参考文本）</w:t>
        </w:r>
        <w:r>
          <w:rPr>
            <w:noProof/>
            <w:webHidden/>
          </w:rPr>
          <w:tab/>
        </w:r>
        <w:r>
          <w:rPr>
            <w:noProof/>
            <w:webHidden/>
          </w:rPr>
          <w:fldChar w:fldCharType="begin"/>
        </w:r>
        <w:r>
          <w:rPr>
            <w:noProof/>
            <w:webHidden/>
          </w:rPr>
          <w:instrText xml:space="preserve"> PAGEREF _Toc89182584 \h </w:instrText>
        </w:r>
        <w:r>
          <w:rPr>
            <w:noProof/>
            <w:webHidden/>
          </w:rPr>
        </w:r>
        <w:r>
          <w:rPr>
            <w:noProof/>
            <w:webHidden/>
          </w:rPr>
          <w:fldChar w:fldCharType="separate"/>
        </w:r>
        <w:r>
          <w:rPr>
            <w:noProof/>
            <w:webHidden/>
          </w:rPr>
          <w:t>33</w:t>
        </w:r>
        <w:r>
          <w:rPr>
            <w:noProof/>
            <w:webHidden/>
          </w:rPr>
          <w:fldChar w:fldCharType="end"/>
        </w:r>
      </w:hyperlink>
    </w:p>
    <w:p w14:paraId="789058C9" w14:textId="2229FCB4" w:rsidR="00621456" w:rsidRDefault="00621456">
      <w:pPr>
        <w:pStyle w:val="2b"/>
        <w:ind w:left="420"/>
        <w:rPr>
          <w:rFonts w:asciiTheme="minorHAnsi" w:eastAsiaTheme="minorEastAsia" w:hAnsiTheme="minorHAnsi" w:cstheme="minorBidi"/>
          <w:noProof/>
          <w:kern w:val="2"/>
          <w:szCs w:val="22"/>
          <w:lang w:val="en-US"/>
        </w:rPr>
      </w:pPr>
      <w:hyperlink w:anchor="_Toc89182585" w:history="1">
        <w:r w:rsidRPr="00B60FBE">
          <w:rPr>
            <w:rStyle w:val="a8"/>
            <w:noProof/>
          </w:rPr>
          <w:t>6.1</w:t>
        </w:r>
        <w:r>
          <w:rPr>
            <w:rFonts w:asciiTheme="minorHAnsi" w:eastAsiaTheme="minorEastAsia" w:hAnsiTheme="minorHAnsi" w:cstheme="minorBidi"/>
            <w:noProof/>
            <w:kern w:val="2"/>
            <w:szCs w:val="22"/>
            <w:lang w:val="en-US"/>
          </w:rPr>
          <w:tab/>
        </w:r>
        <w:r w:rsidRPr="00B60FBE">
          <w:rPr>
            <w:rStyle w:val="a8"/>
            <w:noProof/>
          </w:rPr>
          <w:t>合同标的</w:t>
        </w:r>
        <w:r>
          <w:rPr>
            <w:noProof/>
            <w:webHidden/>
          </w:rPr>
          <w:tab/>
        </w:r>
        <w:r>
          <w:rPr>
            <w:noProof/>
            <w:webHidden/>
          </w:rPr>
          <w:fldChar w:fldCharType="begin"/>
        </w:r>
        <w:r>
          <w:rPr>
            <w:noProof/>
            <w:webHidden/>
          </w:rPr>
          <w:instrText xml:space="preserve"> PAGEREF _Toc89182585 \h </w:instrText>
        </w:r>
        <w:r>
          <w:rPr>
            <w:noProof/>
            <w:webHidden/>
          </w:rPr>
        </w:r>
        <w:r>
          <w:rPr>
            <w:noProof/>
            <w:webHidden/>
          </w:rPr>
          <w:fldChar w:fldCharType="separate"/>
        </w:r>
        <w:r>
          <w:rPr>
            <w:noProof/>
            <w:webHidden/>
          </w:rPr>
          <w:t>34</w:t>
        </w:r>
        <w:r>
          <w:rPr>
            <w:noProof/>
            <w:webHidden/>
          </w:rPr>
          <w:fldChar w:fldCharType="end"/>
        </w:r>
      </w:hyperlink>
    </w:p>
    <w:p w14:paraId="54AB11E7" w14:textId="31B3BE29" w:rsidR="00621456" w:rsidRDefault="00621456">
      <w:pPr>
        <w:pStyle w:val="2b"/>
        <w:ind w:left="420"/>
        <w:rPr>
          <w:rFonts w:asciiTheme="minorHAnsi" w:eastAsiaTheme="minorEastAsia" w:hAnsiTheme="minorHAnsi" w:cstheme="minorBidi"/>
          <w:noProof/>
          <w:kern w:val="2"/>
          <w:szCs w:val="22"/>
          <w:lang w:val="en-US"/>
        </w:rPr>
      </w:pPr>
      <w:hyperlink w:anchor="_Toc89182586" w:history="1">
        <w:r w:rsidRPr="00B60FBE">
          <w:rPr>
            <w:rStyle w:val="a8"/>
            <w:noProof/>
          </w:rPr>
          <w:t>6.2</w:t>
        </w:r>
        <w:r>
          <w:rPr>
            <w:rFonts w:asciiTheme="minorHAnsi" w:eastAsiaTheme="minorEastAsia" w:hAnsiTheme="minorHAnsi" w:cstheme="minorBidi"/>
            <w:noProof/>
            <w:kern w:val="2"/>
            <w:szCs w:val="22"/>
            <w:lang w:val="en-US"/>
          </w:rPr>
          <w:tab/>
        </w:r>
        <w:r w:rsidRPr="00B60FBE">
          <w:rPr>
            <w:rStyle w:val="a8"/>
            <w:noProof/>
          </w:rPr>
          <w:t>交付时间及地点</w:t>
        </w:r>
        <w:r>
          <w:rPr>
            <w:noProof/>
            <w:webHidden/>
          </w:rPr>
          <w:tab/>
        </w:r>
        <w:r>
          <w:rPr>
            <w:noProof/>
            <w:webHidden/>
          </w:rPr>
          <w:fldChar w:fldCharType="begin"/>
        </w:r>
        <w:r>
          <w:rPr>
            <w:noProof/>
            <w:webHidden/>
          </w:rPr>
          <w:instrText xml:space="preserve"> PAGEREF _Toc89182586 \h </w:instrText>
        </w:r>
        <w:r>
          <w:rPr>
            <w:noProof/>
            <w:webHidden/>
          </w:rPr>
        </w:r>
        <w:r>
          <w:rPr>
            <w:noProof/>
            <w:webHidden/>
          </w:rPr>
          <w:fldChar w:fldCharType="separate"/>
        </w:r>
        <w:r>
          <w:rPr>
            <w:noProof/>
            <w:webHidden/>
          </w:rPr>
          <w:t>34</w:t>
        </w:r>
        <w:r>
          <w:rPr>
            <w:noProof/>
            <w:webHidden/>
          </w:rPr>
          <w:fldChar w:fldCharType="end"/>
        </w:r>
      </w:hyperlink>
    </w:p>
    <w:p w14:paraId="41DAA090" w14:textId="3F7C4519" w:rsidR="00621456" w:rsidRDefault="00621456">
      <w:pPr>
        <w:pStyle w:val="2b"/>
        <w:ind w:left="420"/>
        <w:rPr>
          <w:rFonts w:asciiTheme="minorHAnsi" w:eastAsiaTheme="minorEastAsia" w:hAnsiTheme="minorHAnsi" w:cstheme="minorBidi"/>
          <w:noProof/>
          <w:kern w:val="2"/>
          <w:szCs w:val="22"/>
          <w:lang w:val="en-US"/>
        </w:rPr>
      </w:pPr>
      <w:hyperlink w:anchor="_Toc89182587" w:history="1">
        <w:r w:rsidRPr="00B60FBE">
          <w:rPr>
            <w:rStyle w:val="a8"/>
            <w:noProof/>
          </w:rPr>
          <w:t>6.3</w:t>
        </w:r>
        <w:r>
          <w:rPr>
            <w:rFonts w:asciiTheme="minorHAnsi" w:eastAsiaTheme="minorEastAsia" w:hAnsiTheme="minorHAnsi" w:cstheme="minorBidi"/>
            <w:noProof/>
            <w:kern w:val="2"/>
            <w:szCs w:val="22"/>
            <w:lang w:val="en-US"/>
          </w:rPr>
          <w:tab/>
        </w:r>
        <w:r w:rsidRPr="00B60FBE">
          <w:rPr>
            <w:rStyle w:val="a8"/>
            <w:noProof/>
          </w:rPr>
          <w:t>付（退）款方式</w:t>
        </w:r>
        <w:r>
          <w:rPr>
            <w:noProof/>
            <w:webHidden/>
          </w:rPr>
          <w:tab/>
        </w:r>
        <w:r>
          <w:rPr>
            <w:noProof/>
            <w:webHidden/>
          </w:rPr>
          <w:fldChar w:fldCharType="begin"/>
        </w:r>
        <w:r>
          <w:rPr>
            <w:noProof/>
            <w:webHidden/>
          </w:rPr>
          <w:instrText xml:space="preserve"> PAGEREF _Toc89182587 \h </w:instrText>
        </w:r>
        <w:r>
          <w:rPr>
            <w:noProof/>
            <w:webHidden/>
          </w:rPr>
        </w:r>
        <w:r>
          <w:rPr>
            <w:noProof/>
            <w:webHidden/>
          </w:rPr>
          <w:fldChar w:fldCharType="separate"/>
        </w:r>
        <w:r>
          <w:rPr>
            <w:noProof/>
            <w:webHidden/>
          </w:rPr>
          <w:t>34</w:t>
        </w:r>
        <w:r>
          <w:rPr>
            <w:noProof/>
            <w:webHidden/>
          </w:rPr>
          <w:fldChar w:fldCharType="end"/>
        </w:r>
      </w:hyperlink>
    </w:p>
    <w:p w14:paraId="7B4E7F63" w14:textId="4A2AC447" w:rsidR="00621456" w:rsidRDefault="00621456">
      <w:pPr>
        <w:pStyle w:val="2b"/>
        <w:ind w:left="420"/>
        <w:rPr>
          <w:rFonts w:asciiTheme="minorHAnsi" w:eastAsiaTheme="minorEastAsia" w:hAnsiTheme="minorHAnsi" w:cstheme="minorBidi"/>
          <w:noProof/>
          <w:kern w:val="2"/>
          <w:szCs w:val="22"/>
          <w:lang w:val="en-US"/>
        </w:rPr>
      </w:pPr>
      <w:hyperlink w:anchor="_Toc89182588" w:history="1">
        <w:r w:rsidRPr="00B60FBE">
          <w:rPr>
            <w:rStyle w:val="a8"/>
            <w:noProof/>
          </w:rPr>
          <w:t>6.4</w:t>
        </w:r>
        <w:r>
          <w:rPr>
            <w:rFonts w:asciiTheme="minorHAnsi" w:eastAsiaTheme="minorEastAsia" w:hAnsiTheme="minorHAnsi" w:cstheme="minorBidi"/>
            <w:noProof/>
            <w:kern w:val="2"/>
            <w:szCs w:val="22"/>
            <w:lang w:val="en-US"/>
          </w:rPr>
          <w:tab/>
        </w:r>
        <w:r w:rsidRPr="00B60FBE">
          <w:rPr>
            <w:rStyle w:val="a8"/>
            <w:noProof/>
          </w:rPr>
          <w:t>合同条款</w:t>
        </w:r>
        <w:r>
          <w:rPr>
            <w:noProof/>
            <w:webHidden/>
          </w:rPr>
          <w:tab/>
        </w:r>
        <w:r>
          <w:rPr>
            <w:noProof/>
            <w:webHidden/>
          </w:rPr>
          <w:fldChar w:fldCharType="begin"/>
        </w:r>
        <w:r>
          <w:rPr>
            <w:noProof/>
            <w:webHidden/>
          </w:rPr>
          <w:instrText xml:space="preserve"> PAGEREF _Toc89182588 \h </w:instrText>
        </w:r>
        <w:r>
          <w:rPr>
            <w:noProof/>
            <w:webHidden/>
          </w:rPr>
        </w:r>
        <w:r>
          <w:rPr>
            <w:noProof/>
            <w:webHidden/>
          </w:rPr>
          <w:fldChar w:fldCharType="separate"/>
        </w:r>
        <w:r>
          <w:rPr>
            <w:noProof/>
            <w:webHidden/>
          </w:rPr>
          <w:t>35</w:t>
        </w:r>
        <w:r>
          <w:rPr>
            <w:noProof/>
            <w:webHidden/>
          </w:rPr>
          <w:fldChar w:fldCharType="end"/>
        </w:r>
      </w:hyperlink>
    </w:p>
    <w:p w14:paraId="0D79F952" w14:textId="6E878070" w:rsidR="00621456" w:rsidRDefault="00621456">
      <w:pPr>
        <w:pStyle w:val="2b"/>
        <w:ind w:left="420"/>
        <w:rPr>
          <w:rFonts w:asciiTheme="minorHAnsi" w:eastAsiaTheme="minorEastAsia" w:hAnsiTheme="minorHAnsi" w:cstheme="minorBidi"/>
          <w:noProof/>
          <w:kern w:val="2"/>
          <w:szCs w:val="22"/>
          <w:lang w:val="en-US"/>
        </w:rPr>
      </w:pPr>
      <w:hyperlink w:anchor="_Toc89182589" w:history="1">
        <w:r w:rsidRPr="00B60FBE">
          <w:rPr>
            <w:rStyle w:val="a8"/>
            <w:noProof/>
          </w:rPr>
          <w:t>6.5</w:t>
        </w:r>
        <w:r>
          <w:rPr>
            <w:rFonts w:asciiTheme="minorHAnsi" w:eastAsiaTheme="minorEastAsia" w:hAnsiTheme="minorHAnsi" w:cstheme="minorBidi"/>
            <w:noProof/>
            <w:kern w:val="2"/>
            <w:szCs w:val="22"/>
            <w:lang w:val="en-US"/>
          </w:rPr>
          <w:tab/>
        </w:r>
        <w:r w:rsidRPr="00B60FBE">
          <w:rPr>
            <w:rStyle w:val="a8"/>
            <w:noProof/>
          </w:rPr>
          <w:t>合同补充条款</w:t>
        </w:r>
        <w:r>
          <w:rPr>
            <w:noProof/>
            <w:webHidden/>
          </w:rPr>
          <w:tab/>
        </w:r>
        <w:r>
          <w:rPr>
            <w:noProof/>
            <w:webHidden/>
          </w:rPr>
          <w:fldChar w:fldCharType="begin"/>
        </w:r>
        <w:r>
          <w:rPr>
            <w:noProof/>
            <w:webHidden/>
          </w:rPr>
          <w:instrText xml:space="preserve"> PAGEREF _Toc89182589 \h </w:instrText>
        </w:r>
        <w:r>
          <w:rPr>
            <w:noProof/>
            <w:webHidden/>
          </w:rPr>
        </w:r>
        <w:r>
          <w:rPr>
            <w:noProof/>
            <w:webHidden/>
          </w:rPr>
          <w:fldChar w:fldCharType="separate"/>
        </w:r>
        <w:r>
          <w:rPr>
            <w:noProof/>
            <w:webHidden/>
          </w:rPr>
          <w:t>39</w:t>
        </w:r>
        <w:r>
          <w:rPr>
            <w:noProof/>
            <w:webHidden/>
          </w:rPr>
          <w:fldChar w:fldCharType="end"/>
        </w:r>
      </w:hyperlink>
    </w:p>
    <w:p w14:paraId="1B5E781D" w14:textId="44DF3EC1" w:rsidR="00621456" w:rsidRDefault="00621456">
      <w:pPr>
        <w:pStyle w:val="1c"/>
        <w:rPr>
          <w:rFonts w:asciiTheme="minorHAnsi" w:eastAsiaTheme="minorEastAsia" w:hAnsiTheme="minorHAnsi" w:cstheme="minorBidi"/>
          <w:noProof/>
          <w:kern w:val="2"/>
          <w:szCs w:val="22"/>
          <w:lang w:val="en-US"/>
        </w:rPr>
      </w:pPr>
      <w:hyperlink w:anchor="_Toc89182590" w:history="1">
        <w:r w:rsidRPr="00B60FBE">
          <w:rPr>
            <w:rStyle w:val="a8"/>
            <w:noProof/>
          </w:rPr>
          <w:t>7</w:t>
        </w:r>
        <w:r>
          <w:rPr>
            <w:rFonts w:asciiTheme="minorHAnsi" w:eastAsiaTheme="minorEastAsia" w:hAnsiTheme="minorHAnsi" w:cstheme="minorBidi"/>
            <w:noProof/>
            <w:kern w:val="2"/>
            <w:szCs w:val="22"/>
            <w:lang w:val="en-US"/>
          </w:rPr>
          <w:tab/>
        </w:r>
        <w:r w:rsidRPr="00B60FBE">
          <w:rPr>
            <w:rStyle w:val="a8"/>
            <w:noProof/>
          </w:rPr>
          <w:t>投标材料格式</w:t>
        </w:r>
        <w:r>
          <w:rPr>
            <w:noProof/>
            <w:webHidden/>
          </w:rPr>
          <w:tab/>
        </w:r>
        <w:r>
          <w:rPr>
            <w:noProof/>
            <w:webHidden/>
          </w:rPr>
          <w:fldChar w:fldCharType="begin"/>
        </w:r>
        <w:r>
          <w:rPr>
            <w:noProof/>
            <w:webHidden/>
          </w:rPr>
          <w:instrText xml:space="preserve"> PAGEREF _Toc89182590 \h </w:instrText>
        </w:r>
        <w:r>
          <w:rPr>
            <w:noProof/>
            <w:webHidden/>
          </w:rPr>
        </w:r>
        <w:r>
          <w:rPr>
            <w:noProof/>
            <w:webHidden/>
          </w:rPr>
          <w:fldChar w:fldCharType="separate"/>
        </w:r>
        <w:r>
          <w:rPr>
            <w:noProof/>
            <w:webHidden/>
          </w:rPr>
          <w:t>40</w:t>
        </w:r>
        <w:r>
          <w:rPr>
            <w:noProof/>
            <w:webHidden/>
          </w:rPr>
          <w:fldChar w:fldCharType="end"/>
        </w:r>
      </w:hyperlink>
    </w:p>
    <w:p w14:paraId="1232A24A" w14:textId="7163889E" w:rsidR="00621456" w:rsidRDefault="00621456">
      <w:pPr>
        <w:pStyle w:val="2b"/>
        <w:ind w:left="420"/>
        <w:rPr>
          <w:rFonts w:asciiTheme="minorHAnsi" w:eastAsiaTheme="minorEastAsia" w:hAnsiTheme="minorHAnsi" w:cstheme="minorBidi"/>
          <w:noProof/>
          <w:kern w:val="2"/>
          <w:szCs w:val="22"/>
          <w:lang w:val="en-US"/>
        </w:rPr>
      </w:pPr>
      <w:hyperlink w:anchor="_Toc89182591" w:history="1">
        <w:r w:rsidRPr="00B60FBE">
          <w:rPr>
            <w:rStyle w:val="a8"/>
            <w:noProof/>
          </w:rPr>
          <w:t>7.1</w:t>
        </w:r>
        <w:r>
          <w:rPr>
            <w:rFonts w:asciiTheme="minorHAnsi" w:eastAsiaTheme="minorEastAsia" w:hAnsiTheme="minorHAnsi" w:cstheme="minorBidi"/>
            <w:noProof/>
            <w:kern w:val="2"/>
            <w:szCs w:val="22"/>
            <w:lang w:val="en-US"/>
          </w:rPr>
          <w:tab/>
        </w:r>
        <w:r w:rsidRPr="00B60FBE">
          <w:rPr>
            <w:rStyle w:val="a8"/>
            <w:rFonts w:eastAsia="仿宋_GB2312"/>
            <w:b/>
            <w:noProof/>
          </w:rPr>
          <w:t>*</w:t>
        </w:r>
        <w:r w:rsidRPr="00B60FBE">
          <w:rPr>
            <w:rStyle w:val="a8"/>
            <w:noProof/>
          </w:rPr>
          <w:t>承诺函</w:t>
        </w:r>
        <w:r>
          <w:rPr>
            <w:noProof/>
            <w:webHidden/>
          </w:rPr>
          <w:tab/>
        </w:r>
        <w:r>
          <w:rPr>
            <w:noProof/>
            <w:webHidden/>
          </w:rPr>
          <w:fldChar w:fldCharType="begin"/>
        </w:r>
        <w:r>
          <w:rPr>
            <w:noProof/>
            <w:webHidden/>
          </w:rPr>
          <w:instrText xml:space="preserve"> PAGEREF _Toc89182591 \h </w:instrText>
        </w:r>
        <w:r>
          <w:rPr>
            <w:noProof/>
            <w:webHidden/>
          </w:rPr>
        </w:r>
        <w:r>
          <w:rPr>
            <w:noProof/>
            <w:webHidden/>
          </w:rPr>
          <w:fldChar w:fldCharType="separate"/>
        </w:r>
        <w:r>
          <w:rPr>
            <w:noProof/>
            <w:webHidden/>
          </w:rPr>
          <w:t>41</w:t>
        </w:r>
        <w:r>
          <w:rPr>
            <w:noProof/>
            <w:webHidden/>
          </w:rPr>
          <w:fldChar w:fldCharType="end"/>
        </w:r>
      </w:hyperlink>
    </w:p>
    <w:p w14:paraId="3B88BBBD" w14:textId="3A84122C" w:rsidR="00621456" w:rsidRDefault="00621456">
      <w:pPr>
        <w:pStyle w:val="2b"/>
        <w:ind w:left="420"/>
        <w:rPr>
          <w:rFonts w:asciiTheme="minorHAnsi" w:eastAsiaTheme="minorEastAsia" w:hAnsiTheme="minorHAnsi" w:cstheme="minorBidi"/>
          <w:noProof/>
          <w:kern w:val="2"/>
          <w:szCs w:val="22"/>
          <w:lang w:val="en-US"/>
        </w:rPr>
      </w:pPr>
      <w:hyperlink w:anchor="_Toc89182592" w:history="1">
        <w:r w:rsidRPr="00B60FBE">
          <w:rPr>
            <w:rStyle w:val="a8"/>
            <w:noProof/>
          </w:rPr>
          <w:t>7.2</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投标函</w:t>
        </w:r>
        <w:r>
          <w:rPr>
            <w:noProof/>
            <w:webHidden/>
          </w:rPr>
          <w:tab/>
        </w:r>
        <w:r>
          <w:rPr>
            <w:noProof/>
            <w:webHidden/>
          </w:rPr>
          <w:fldChar w:fldCharType="begin"/>
        </w:r>
        <w:r>
          <w:rPr>
            <w:noProof/>
            <w:webHidden/>
          </w:rPr>
          <w:instrText xml:space="preserve"> PAGEREF _Toc89182592 \h </w:instrText>
        </w:r>
        <w:r>
          <w:rPr>
            <w:noProof/>
            <w:webHidden/>
          </w:rPr>
        </w:r>
        <w:r>
          <w:rPr>
            <w:noProof/>
            <w:webHidden/>
          </w:rPr>
          <w:fldChar w:fldCharType="separate"/>
        </w:r>
        <w:r>
          <w:rPr>
            <w:noProof/>
            <w:webHidden/>
          </w:rPr>
          <w:t>43</w:t>
        </w:r>
        <w:r>
          <w:rPr>
            <w:noProof/>
            <w:webHidden/>
          </w:rPr>
          <w:fldChar w:fldCharType="end"/>
        </w:r>
      </w:hyperlink>
    </w:p>
    <w:p w14:paraId="079706BF" w14:textId="07C47A99" w:rsidR="00621456" w:rsidRDefault="00621456">
      <w:pPr>
        <w:pStyle w:val="2b"/>
        <w:ind w:left="420"/>
        <w:rPr>
          <w:rFonts w:asciiTheme="minorHAnsi" w:eastAsiaTheme="minorEastAsia" w:hAnsiTheme="minorHAnsi" w:cstheme="minorBidi"/>
          <w:noProof/>
          <w:kern w:val="2"/>
          <w:szCs w:val="22"/>
          <w:lang w:val="en-US"/>
        </w:rPr>
      </w:pPr>
      <w:hyperlink w:anchor="_Toc89182593" w:history="1">
        <w:r w:rsidRPr="00B60FBE">
          <w:rPr>
            <w:rStyle w:val="a8"/>
            <w:noProof/>
          </w:rPr>
          <w:t>7.3</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联合体投标协议书（若投标人非联合体无需提供）</w:t>
        </w:r>
        <w:r>
          <w:rPr>
            <w:noProof/>
            <w:webHidden/>
          </w:rPr>
          <w:tab/>
        </w:r>
        <w:r>
          <w:rPr>
            <w:noProof/>
            <w:webHidden/>
          </w:rPr>
          <w:fldChar w:fldCharType="begin"/>
        </w:r>
        <w:r>
          <w:rPr>
            <w:noProof/>
            <w:webHidden/>
          </w:rPr>
          <w:instrText xml:space="preserve"> PAGEREF _Toc89182593 \h </w:instrText>
        </w:r>
        <w:r>
          <w:rPr>
            <w:noProof/>
            <w:webHidden/>
          </w:rPr>
        </w:r>
        <w:r>
          <w:rPr>
            <w:noProof/>
            <w:webHidden/>
          </w:rPr>
          <w:fldChar w:fldCharType="separate"/>
        </w:r>
        <w:r>
          <w:rPr>
            <w:noProof/>
            <w:webHidden/>
          </w:rPr>
          <w:t>44</w:t>
        </w:r>
        <w:r>
          <w:rPr>
            <w:noProof/>
            <w:webHidden/>
          </w:rPr>
          <w:fldChar w:fldCharType="end"/>
        </w:r>
      </w:hyperlink>
    </w:p>
    <w:p w14:paraId="47EA92FF" w14:textId="73A3EFA2" w:rsidR="00621456" w:rsidRDefault="00621456">
      <w:pPr>
        <w:pStyle w:val="2b"/>
        <w:ind w:left="420"/>
        <w:rPr>
          <w:rFonts w:asciiTheme="minorHAnsi" w:eastAsiaTheme="minorEastAsia" w:hAnsiTheme="minorHAnsi" w:cstheme="minorBidi"/>
          <w:noProof/>
          <w:kern w:val="2"/>
          <w:szCs w:val="22"/>
          <w:lang w:val="en-US"/>
        </w:rPr>
      </w:pPr>
      <w:hyperlink w:anchor="_Toc89182594" w:history="1">
        <w:r w:rsidRPr="00B60FBE">
          <w:rPr>
            <w:rStyle w:val="a8"/>
            <w:noProof/>
          </w:rPr>
          <w:t>7.4</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法定代表人授权委托书</w:t>
        </w:r>
        <w:r>
          <w:rPr>
            <w:noProof/>
            <w:webHidden/>
          </w:rPr>
          <w:tab/>
        </w:r>
        <w:r>
          <w:rPr>
            <w:noProof/>
            <w:webHidden/>
          </w:rPr>
          <w:fldChar w:fldCharType="begin"/>
        </w:r>
        <w:r>
          <w:rPr>
            <w:noProof/>
            <w:webHidden/>
          </w:rPr>
          <w:instrText xml:space="preserve"> PAGEREF _Toc89182594 \h </w:instrText>
        </w:r>
        <w:r>
          <w:rPr>
            <w:noProof/>
            <w:webHidden/>
          </w:rPr>
        </w:r>
        <w:r>
          <w:rPr>
            <w:noProof/>
            <w:webHidden/>
          </w:rPr>
          <w:fldChar w:fldCharType="separate"/>
        </w:r>
        <w:r>
          <w:rPr>
            <w:noProof/>
            <w:webHidden/>
          </w:rPr>
          <w:t>45</w:t>
        </w:r>
        <w:r>
          <w:rPr>
            <w:noProof/>
            <w:webHidden/>
          </w:rPr>
          <w:fldChar w:fldCharType="end"/>
        </w:r>
      </w:hyperlink>
    </w:p>
    <w:p w14:paraId="0D1610AA" w14:textId="153BBB48" w:rsidR="00621456" w:rsidRDefault="00621456">
      <w:pPr>
        <w:pStyle w:val="2b"/>
        <w:ind w:left="420"/>
        <w:rPr>
          <w:rFonts w:asciiTheme="minorHAnsi" w:eastAsiaTheme="minorEastAsia" w:hAnsiTheme="minorHAnsi" w:cstheme="minorBidi"/>
          <w:noProof/>
          <w:kern w:val="2"/>
          <w:szCs w:val="22"/>
          <w:lang w:val="en-US"/>
        </w:rPr>
      </w:pPr>
      <w:hyperlink w:anchor="_Toc89182595" w:history="1">
        <w:r w:rsidRPr="00B60FBE">
          <w:rPr>
            <w:rStyle w:val="a8"/>
            <w:noProof/>
          </w:rPr>
          <w:t>7.5</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投标人应具备的特殊要求</w:t>
        </w:r>
        <w:r>
          <w:rPr>
            <w:noProof/>
            <w:webHidden/>
          </w:rPr>
          <w:tab/>
        </w:r>
        <w:r>
          <w:rPr>
            <w:noProof/>
            <w:webHidden/>
          </w:rPr>
          <w:fldChar w:fldCharType="begin"/>
        </w:r>
        <w:r>
          <w:rPr>
            <w:noProof/>
            <w:webHidden/>
          </w:rPr>
          <w:instrText xml:space="preserve"> PAGEREF _Toc89182595 \h </w:instrText>
        </w:r>
        <w:r>
          <w:rPr>
            <w:noProof/>
            <w:webHidden/>
          </w:rPr>
        </w:r>
        <w:r>
          <w:rPr>
            <w:noProof/>
            <w:webHidden/>
          </w:rPr>
          <w:fldChar w:fldCharType="separate"/>
        </w:r>
        <w:r>
          <w:rPr>
            <w:noProof/>
            <w:webHidden/>
          </w:rPr>
          <w:t>46</w:t>
        </w:r>
        <w:r>
          <w:rPr>
            <w:noProof/>
            <w:webHidden/>
          </w:rPr>
          <w:fldChar w:fldCharType="end"/>
        </w:r>
      </w:hyperlink>
    </w:p>
    <w:p w14:paraId="2289FCF0" w14:textId="5C1153F7" w:rsidR="00621456" w:rsidRDefault="00621456">
      <w:pPr>
        <w:pStyle w:val="2b"/>
        <w:ind w:left="420"/>
        <w:rPr>
          <w:rFonts w:asciiTheme="minorHAnsi" w:eastAsiaTheme="minorEastAsia" w:hAnsiTheme="minorHAnsi" w:cstheme="minorBidi"/>
          <w:noProof/>
          <w:kern w:val="2"/>
          <w:szCs w:val="22"/>
          <w:lang w:val="en-US"/>
        </w:rPr>
      </w:pPr>
      <w:hyperlink w:anchor="_Toc89182596" w:history="1">
        <w:r w:rsidRPr="00B60FBE">
          <w:rPr>
            <w:rStyle w:val="a8"/>
            <w:noProof/>
          </w:rPr>
          <w:t>7.6</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投标人资质声明</w:t>
        </w:r>
        <w:r>
          <w:rPr>
            <w:noProof/>
            <w:webHidden/>
          </w:rPr>
          <w:tab/>
        </w:r>
        <w:r>
          <w:rPr>
            <w:noProof/>
            <w:webHidden/>
          </w:rPr>
          <w:fldChar w:fldCharType="begin"/>
        </w:r>
        <w:r>
          <w:rPr>
            <w:noProof/>
            <w:webHidden/>
          </w:rPr>
          <w:instrText xml:space="preserve"> PAGEREF _Toc89182596 \h </w:instrText>
        </w:r>
        <w:r>
          <w:rPr>
            <w:noProof/>
            <w:webHidden/>
          </w:rPr>
        </w:r>
        <w:r>
          <w:rPr>
            <w:noProof/>
            <w:webHidden/>
          </w:rPr>
          <w:fldChar w:fldCharType="separate"/>
        </w:r>
        <w:r>
          <w:rPr>
            <w:noProof/>
            <w:webHidden/>
          </w:rPr>
          <w:t>46</w:t>
        </w:r>
        <w:r>
          <w:rPr>
            <w:noProof/>
            <w:webHidden/>
          </w:rPr>
          <w:fldChar w:fldCharType="end"/>
        </w:r>
      </w:hyperlink>
    </w:p>
    <w:p w14:paraId="22B938FD" w14:textId="7FF373A1" w:rsidR="00621456" w:rsidRDefault="00621456">
      <w:pPr>
        <w:pStyle w:val="2b"/>
        <w:ind w:left="420"/>
        <w:rPr>
          <w:rFonts w:asciiTheme="minorHAnsi" w:eastAsiaTheme="minorEastAsia" w:hAnsiTheme="minorHAnsi" w:cstheme="minorBidi"/>
          <w:noProof/>
          <w:kern w:val="2"/>
          <w:szCs w:val="22"/>
          <w:lang w:val="en-US"/>
        </w:rPr>
      </w:pPr>
      <w:hyperlink w:anchor="_Toc89182597" w:history="1">
        <w:r w:rsidRPr="00B60FBE">
          <w:rPr>
            <w:rStyle w:val="a8"/>
            <w:noProof/>
          </w:rPr>
          <w:t>7.7</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企业法人营业执照</w:t>
        </w:r>
        <w:r w:rsidRPr="00B60FBE">
          <w:rPr>
            <w:rStyle w:val="a8"/>
            <w:noProof/>
          </w:rPr>
          <w:t>/</w:t>
        </w:r>
        <w:r w:rsidRPr="00B60FBE">
          <w:rPr>
            <w:rStyle w:val="a8"/>
            <w:noProof/>
          </w:rPr>
          <w:t>事业单位法人证书</w:t>
        </w:r>
        <w:r>
          <w:rPr>
            <w:noProof/>
            <w:webHidden/>
          </w:rPr>
          <w:tab/>
        </w:r>
        <w:r>
          <w:rPr>
            <w:noProof/>
            <w:webHidden/>
          </w:rPr>
          <w:fldChar w:fldCharType="begin"/>
        </w:r>
        <w:r>
          <w:rPr>
            <w:noProof/>
            <w:webHidden/>
          </w:rPr>
          <w:instrText xml:space="preserve"> PAGEREF _Toc89182597 \h </w:instrText>
        </w:r>
        <w:r>
          <w:rPr>
            <w:noProof/>
            <w:webHidden/>
          </w:rPr>
        </w:r>
        <w:r>
          <w:rPr>
            <w:noProof/>
            <w:webHidden/>
          </w:rPr>
          <w:fldChar w:fldCharType="separate"/>
        </w:r>
        <w:r>
          <w:rPr>
            <w:noProof/>
            <w:webHidden/>
          </w:rPr>
          <w:t>46</w:t>
        </w:r>
        <w:r>
          <w:rPr>
            <w:noProof/>
            <w:webHidden/>
          </w:rPr>
          <w:fldChar w:fldCharType="end"/>
        </w:r>
      </w:hyperlink>
    </w:p>
    <w:p w14:paraId="36CC056C" w14:textId="7995F42D" w:rsidR="00621456" w:rsidRDefault="00621456">
      <w:pPr>
        <w:pStyle w:val="2b"/>
        <w:ind w:left="420"/>
        <w:rPr>
          <w:rFonts w:asciiTheme="minorHAnsi" w:eastAsiaTheme="minorEastAsia" w:hAnsiTheme="minorHAnsi" w:cstheme="minorBidi"/>
          <w:noProof/>
          <w:kern w:val="2"/>
          <w:szCs w:val="22"/>
          <w:lang w:val="en-US"/>
        </w:rPr>
      </w:pPr>
      <w:hyperlink w:anchor="_Toc89182598" w:history="1">
        <w:r w:rsidRPr="00B60FBE">
          <w:rPr>
            <w:rStyle w:val="a8"/>
            <w:noProof/>
          </w:rPr>
          <w:t>7.8</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纳税证明</w:t>
        </w:r>
        <w:r>
          <w:rPr>
            <w:noProof/>
            <w:webHidden/>
          </w:rPr>
          <w:tab/>
        </w:r>
        <w:r>
          <w:rPr>
            <w:noProof/>
            <w:webHidden/>
          </w:rPr>
          <w:fldChar w:fldCharType="begin"/>
        </w:r>
        <w:r>
          <w:rPr>
            <w:noProof/>
            <w:webHidden/>
          </w:rPr>
          <w:instrText xml:space="preserve"> PAGEREF _Toc89182598 \h </w:instrText>
        </w:r>
        <w:r>
          <w:rPr>
            <w:noProof/>
            <w:webHidden/>
          </w:rPr>
        </w:r>
        <w:r>
          <w:rPr>
            <w:noProof/>
            <w:webHidden/>
          </w:rPr>
          <w:fldChar w:fldCharType="separate"/>
        </w:r>
        <w:r>
          <w:rPr>
            <w:noProof/>
            <w:webHidden/>
          </w:rPr>
          <w:t>47</w:t>
        </w:r>
        <w:r>
          <w:rPr>
            <w:noProof/>
            <w:webHidden/>
          </w:rPr>
          <w:fldChar w:fldCharType="end"/>
        </w:r>
      </w:hyperlink>
    </w:p>
    <w:p w14:paraId="4BF8CCF6" w14:textId="2BA29EA7" w:rsidR="00621456" w:rsidRDefault="00621456">
      <w:pPr>
        <w:pStyle w:val="2b"/>
        <w:ind w:left="420"/>
        <w:rPr>
          <w:rFonts w:asciiTheme="minorHAnsi" w:eastAsiaTheme="minorEastAsia" w:hAnsiTheme="minorHAnsi" w:cstheme="minorBidi"/>
          <w:noProof/>
          <w:kern w:val="2"/>
          <w:szCs w:val="22"/>
          <w:lang w:val="en-US"/>
        </w:rPr>
      </w:pPr>
      <w:hyperlink w:anchor="_Toc89182599" w:history="1">
        <w:r w:rsidRPr="00B60FBE">
          <w:rPr>
            <w:rStyle w:val="a8"/>
            <w:noProof/>
          </w:rPr>
          <w:t>7.9</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社保缴费记录</w:t>
        </w:r>
        <w:r>
          <w:rPr>
            <w:noProof/>
            <w:webHidden/>
          </w:rPr>
          <w:tab/>
        </w:r>
        <w:r>
          <w:rPr>
            <w:noProof/>
            <w:webHidden/>
          </w:rPr>
          <w:fldChar w:fldCharType="begin"/>
        </w:r>
        <w:r>
          <w:rPr>
            <w:noProof/>
            <w:webHidden/>
          </w:rPr>
          <w:instrText xml:space="preserve"> PAGEREF _Toc89182599 \h </w:instrText>
        </w:r>
        <w:r>
          <w:rPr>
            <w:noProof/>
            <w:webHidden/>
          </w:rPr>
        </w:r>
        <w:r>
          <w:rPr>
            <w:noProof/>
            <w:webHidden/>
          </w:rPr>
          <w:fldChar w:fldCharType="separate"/>
        </w:r>
        <w:r>
          <w:rPr>
            <w:noProof/>
            <w:webHidden/>
          </w:rPr>
          <w:t>47</w:t>
        </w:r>
        <w:r>
          <w:rPr>
            <w:noProof/>
            <w:webHidden/>
          </w:rPr>
          <w:fldChar w:fldCharType="end"/>
        </w:r>
      </w:hyperlink>
    </w:p>
    <w:p w14:paraId="22DBD335" w14:textId="15C289D1" w:rsidR="00621456" w:rsidRDefault="00621456">
      <w:pPr>
        <w:pStyle w:val="2b"/>
        <w:ind w:left="420"/>
        <w:rPr>
          <w:rFonts w:asciiTheme="minorHAnsi" w:eastAsiaTheme="minorEastAsia" w:hAnsiTheme="minorHAnsi" w:cstheme="minorBidi"/>
          <w:noProof/>
          <w:kern w:val="2"/>
          <w:szCs w:val="22"/>
          <w:lang w:val="en-US"/>
        </w:rPr>
      </w:pPr>
      <w:hyperlink w:anchor="_Toc89182600" w:history="1">
        <w:r w:rsidRPr="00B60FBE">
          <w:rPr>
            <w:rStyle w:val="a8"/>
            <w:noProof/>
          </w:rPr>
          <w:t>7.10</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审计报告</w:t>
        </w:r>
        <w:r>
          <w:rPr>
            <w:noProof/>
            <w:webHidden/>
          </w:rPr>
          <w:tab/>
        </w:r>
        <w:r>
          <w:rPr>
            <w:noProof/>
            <w:webHidden/>
          </w:rPr>
          <w:fldChar w:fldCharType="begin"/>
        </w:r>
        <w:r>
          <w:rPr>
            <w:noProof/>
            <w:webHidden/>
          </w:rPr>
          <w:instrText xml:space="preserve"> PAGEREF _Toc89182600 \h </w:instrText>
        </w:r>
        <w:r>
          <w:rPr>
            <w:noProof/>
            <w:webHidden/>
          </w:rPr>
        </w:r>
        <w:r>
          <w:rPr>
            <w:noProof/>
            <w:webHidden/>
          </w:rPr>
          <w:fldChar w:fldCharType="separate"/>
        </w:r>
        <w:r>
          <w:rPr>
            <w:noProof/>
            <w:webHidden/>
          </w:rPr>
          <w:t>47</w:t>
        </w:r>
        <w:r>
          <w:rPr>
            <w:noProof/>
            <w:webHidden/>
          </w:rPr>
          <w:fldChar w:fldCharType="end"/>
        </w:r>
      </w:hyperlink>
    </w:p>
    <w:p w14:paraId="664269EC" w14:textId="60F33FE4" w:rsidR="00621456" w:rsidRDefault="00621456">
      <w:pPr>
        <w:pStyle w:val="2b"/>
        <w:ind w:left="420"/>
        <w:rPr>
          <w:rFonts w:asciiTheme="minorHAnsi" w:eastAsiaTheme="minorEastAsia" w:hAnsiTheme="minorHAnsi" w:cstheme="minorBidi"/>
          <w:noProof/>
          <w:kern w:val="2"/>
          <w:szCs w:val="22"/>
          <w:lang w:val="en-US"/>
        </w:rPr>
      </w:pPr>
      <w:hyperlink w:anchor="_Toc89182601" w:history="1">
        <w:r w:rsidRPr="00B60FBE">
          <w:rPr>
            <w:rStyle w:val="a8"/>
            <w:noProof/>
          </w:rPr>
          <w:t>7.11</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商务条款偏离表</w:t>
        </w:r>
        <w:r>
          <w:rPr>
            <w:noProof/>
            <w:webHidden/>
          </w:rPr>
          <w:tab/>
        </w:r>
        <w:r>
          <w:rPr>
            <w:noProof/>
            <w:webHidden/>
          </w:rPr>
          <w:fldChar w:fldCharType="begin"/>
        </w:r>
        <w:r>
          <w:rPr>
            <w:noProof/>
            <w:webHidden/>
          </w:rPr>
          <w:instrText xml:space="preserve"> PAGEREF _Toc89182601 \h </w:instrText>
        </w:r>
        <w:r>
          <w:rPr>
            <w:noProof/>
            <w:webHidden/>
          </w:rPr>
        </w:r>
        <w:r>
          <w:rPr>
            <w:noProof/>
            <w:webHidden/>
          </w:rPr>
          <w:fldChar w:fldCharType="separate"/>
        </w:r>
        <w:r>
          <w:rPr>
            <w:noProof/>
            <w:webHidden/>
          </w:rPr>
          <w:t>47</w:t>
        </w:r>
        <w:r>
          <w:rPr>
            <w:noProof/>
            <w:webHidden/>
          </w:rPr>
          <w:fldChar w:fldCharType="end"/>
        </w:r>
      </w:hyperlink>
    </w:p>
    <w:p w14:paraId="1CE6827D" w14:textId="1878B5B1"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02" w:history="1">
        <w:r w:rsidRPr="00B60FBE">
          <w:rPr>
            <w:rStyle w:val="a8"/>
            <w:noProof/>
          </w:rPr>
          <w:t>7.12</w:t>
        </w:r>
        <w:r>
          <w:rPr>
            <w:rFonts w:asciiTheme="minorHAnsi" w:eastAsiaTheme="minorEastAsia" w:hAnsiTheme="minorHAnsi" w:cstheme="minorBidi"/>
            <w:noProof/>
            <w:kern w:val="2"/>
            <w:szCs w:val="22"/>
            <w:lang w:val="en-US"/>
          </w:rPr>
          <w:tab/>
        </w:r>
        <w:r w:rsidRPr="00B60FBE">
          <w:rPr>
            <w:rStyle w:val="a8"/>
            <w:noProof/>
          </w:rPr>
          <w:t>体系认证证明文件</w:t>
        </w:r>
        <w:r>
          <w:rPr>
            <w:noProof/>
            <w:webHidden/>
          </w:rPr>
          <w:tab/>
        </w:r>
        <w:r>
          <w:rPr>
            <w:noProof/>
            <w:webHidden/>
          </w:rPr>
          <w:fldChar w:fldCharType="begin"/>
        </w:r>
        <w:r>
          <w:rPr>
            <w:noProof/>
            <w:webHidden/>
          </w:rPr>
          <w:instrText xml:space="preserve"> PAGEREF _Toc89182602 \h </w:instrText>
        </w:r>
        <w:r>
          <w:rPr>
            <w:noProof/>
            <w:webHidden/>
          </w:rPr>
        </w:r>
        <w:r>
          <w:rPr>
            <w:noProof/>
            <w:webHidden/>
          </w:rPr>
          <w:fldChar w:fldCharType="separate"/>
        </w:r>
        <w:r>
          <w:rPr>
            <w:noProof/>
            <w:webHidden/>
          </w:rPr>
          <w:t>48</w:t>
        </w:r>
        <w:r>
          <w:rPr>
            <w:noProof/>
            <w:webHidden/>
          </w:rPr>
          <w:fldChar w:fldCharType="end"/>
        </w:r>
      </w:hyperlink>
    </w:p>
    <w:p w14:paraId="5228C3A2" w14:textId="6CED85DA"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03" w:history="1">
        <w:r w:rsidRPr="00B60FBE">
          <w:rPr>
            <w:rStyle w:val="a8"/>
            <w:noProof/>
          </w:rPr>
          <w:t>7.13</w:t>
        </w:r>
        <w:r>
          <w:rPr>
            <w:rFonts w:asciiTheme="minorHAnsi" w:eastAsiaTheme="minorEastAsia" w:hAnsiTheme="minorHAnsi" w:cstheme="minorBidi"/>
            <w:noProof/>
            <w:kern w:val="2"/>
            <w:szCs w:val="22"/>
            <w:lang w:val="en-US"/>
          </w:rPr>
          <w:tab/>
        </w:r>
        <w:r w:rsidRPr="00B60FBE">
          <w:rPr>
            <w:rStyle w:val="a8"/>
            <w:noProof/>
          </w:rPr>
          <w:t>信用评级报告</w:t>
        </w:r>
        <w:r>
          <w:rPr>
            <w:noProof/>
            <w:webHidden/>
          </w:rPr>
          <w:tab/>
        </w:r>
        <w:r>
          <w:rPr>
            <w:noProof/>
            <w:webHidden/>
          </w:rPr>
          <w:fldChar w:fldCharType="begin"/>
        </w:r>
        <w:r>
          <w:rPr>
            <w:noProof/>
            <w:webHidden/>
          </w:rPr>
          <w:instrText xml:space="preserve"> PAGEREF _Toc89182603 \h </w:instrText>
        </w:r>
        <w:r>
          <w:rPr>
            <w:noProof/>
            <w:webHidden/>
          </w:rPr>
        </w:r>
        <w:r>
          <w:rPr>
            <w:noProof/>
            <w:webHidden/>
          </w:rPr>
          <w:fldChar w:fldCharType="separate"/>
        </w:r>
        <w:r>
          <w:rPr>
            <w:noProof/>
            <w:webHidden/>
          </w:rPr>
          <w:t>48</w:t>
        </w:r>
        <w:r>
          <w:rPr>
            <w:noProof/>
            <w:webHidden/>
          </w:rPr>
          <w:fldChar w:fldCharType="end"/>
        </w:r>
      </w:hyperlink>
    </w:p>
    <w:p w14:paraId="00E60FF9" w14:textId="448E567D"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04" w:history="1">
        <w:r w:rsidRPr="00B60FBE">
          <w:rPr>
            <w:rStyle w:val="a8"/>
            <w:noProof/>
          </w:rPr>
          <w:t>7.14</w:t>
        </w:r>
        <w:r>
          <w:rPr>
            <w:rFonts w:asciiTheme="minorHAnsi" w:eastAsiaTheme="minorEastAsia" w:hAnsiTheme="minorHAnsi" w:cstheme="minorBidi"/>
            <w:noProof/>
            <w:kern w:val="2"/>
            <w:szCs w:val="22"/>
            <w:lang w:val="en-US"/>
          </w:rPr>
          <w:tab/>
        </w:r>
        <w:r w:rsidRPr="00B60FBE">
          <w:rPr>
            <w:rStyle w:val="a8"/>
            <w:noProof/>
          </w:rPr>
          <w:t>业绩</w:t>
        </w:r>
        <w:r>
          <w:rPr>
            <w:noProof/>
            <w:webHidden/>
          </w:rPr>
          <w:tab/>
        </w:r>
        <w:r>
          <w:rPr>
            <w:noProof/>
            <w:webHidden/>
          </w:rPr>
          <w:fldChar w:fldCharType="begin"/>
        </w:r>
        <w:r>
          <w:rPr>
            <w:noProof/>
            <w:webHidden/>
          </w:rPr>
          <w:instrText xml:space="preserve"> PAGEREF _Toc89182604 \h </w:instrText>
        </w:r>
        <w:r>
          <w:rPr>
            <w:noProof/>
            <w:webHidden/>
          </w:rPr>
        </w:r>
        <w:r>
          <w:rPr>
            <w:noProof/>
            <w:webHidden/>
          </w:rPr>
          <w:fldChar w:fldCharType="separate"/>
        </w:r>
        <w:r>
          <w:rPr>
            <w:noProof/>
            <w:webHidden/>
          </w:rPr>
          <w:t>48</w:t>
        </w:r>
        <w:r>
          <w:rPr>
            <w:noProof/>
            <w:webHidden/>
          </w:rPr>
          <w:fldChar w:fldCharType="end"/>
        </w:r>
      </w:hyperlink>
    </w:p>
    <w:p w14:paraId="14FF6913" w14:textId="0FD34921"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05" w:history="1">
        <w:r w:rsidRPr="00B60FBE">
          <w:rPr>
            <w:rStyle w:val="a8"/>
            <w:noProof/>
          </w:rPr>
          <w:t>7.15</w:t>
        </w:r>
        <w:r>
          <w:rPr>
            <w:rFonts w:asciiTheme="minorHAnsi" w:eastAsiaTheme="minorEastAsia" w:hAnsiTheme="minorHAnsi" w:cstheme="minorBidi"/>
            <w:noProof/>
            <w:kern w:val="2"/>
            <w:szCs w:val="22"/>
            <w:lang w:val="en-US"/>
          </w:rPr>
          <w:tab/>
        </w:r>
        <w:r w:rsidRPr="00B60FBE">
          <w:rPr>
            <w:rStyle w:val="a8"/>
            <w:noProof/>
          </w:rPr>
          <w:t>设备资产明细表</w:t>
        </w:r>
        <w:r>
          <w:rPr>
            <w:noProof/>
            <w:webHidden/>
          </w:rPr>
          <w:tab/>
        </w:r>
        <w:r>
          <w:rPr>
            <w:noProof/>
            <w:webHidden/>
          </w:rPr>
          <w:fldChar w:fldCharType="begin"/>
        </w:r>
        <w:r>
          <w:rPr>
            <w:noProof/>
            <w:webHidden/>
          </w:rPr>
          <w:instrText xml:space="preserve"> PAGEREF _Toc89182605 \h </w:instrText>
        </w:r>
        <w:r>
          <w:rPr>
            <w:noProof/>
            <w:webHidden/>
          </w:rPr>
        </w:r>
        <w:r>
          <w:rPr>
            <w:noProof/>
            <w:webHidden/>
          </w:rPr>
          <w:fldChar w:fldCharType="separate"/>
        </w:r>
        <w:r>
          <w:rPr>
            <w:noProof/>
            <w:webHidden/>
          </w:rPr>
          <w:t>49</w:t>
        </w:r>
        <w:r>
          <w:rPr>
            <w:noProof/>
            <w:webHidden/>
          </w:rPr>
          <w:fldChar w:fldCharType="end"/>
        </w:r>
      </w:hyperlink>
    </w:p>
    <w:p w14:paraId="256EB86D" w14:textId="3043B690"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06" w:history="1">
        <w:r w:rsidRPr="00B60FBE">
          <w:rPr>
            <w:rStyle w:val="a8"/>
            <w:noProof/>
          </w:rPr>
          <w:t>7.16</w:t>
        </w:r>
        <w:r>
          <w:rPr>
            <w:rFonts w:asciiTheme="minorHAnsi" w:eastAsiaTheme="minorEastAsia" w:hAnsiTheme="minorHAnsi" w:cstheme="minorBidi"/>
            <w:noProof/>
            <w:kern w:val="2"/>
            <w:szCs w:val="22"/>
            <w:lang w:val="en-US"/>
          </w:rPr>
          <w:tab/>
        </w:r>
        <w:r w:rsidRPr="00B60FBE">
          <w:rPr>
            <w:rStyle w:val="a8"/>
            <w:noProof/>
          </w:rPr>
          <w:t>中小企业声明函</w:t>
        </w:r>
        <w:r>
          <w:rPr>
            <w:noProof/>
            <w:webHidden/>
          </w:rPr>
          <w:tab/>
        </w:r>
        <w:r>
          <w:rPr>
            <w:noProof/>
            <w:webHidden/>
          </w:rPr>
          <w:fldChar w:fldCharType="begin"/>
        </w:r>
        <w:r>
          <w:rPr>
            <w:noProof/>
            <w:webHidden/>
          </w:rPr>
          <w:instrText xml:space="preserve"> PAGEREF _Toc89182606 \h </w:instrText>
        </w:r>
        <w:r>
          <w:rPr>
            <w:noProof/>
            <w:webHidden/>
          </w:rPr>
        </w:r>
        <w:r>
          <w:rPr>
            <w:noProof/>
            <w:webHidden/>
          </w:rPr>
          <w:fldChar w:fldCharType="separate"/>
        </w:r>
        <w:r>
          <w:rPr>
            <w:noProof/>
            <w:webHidden/>
          </w:rPr>
          <w:t>51</w:t>
        </w:r>
        <w:r>
          <w:rPr>
            <w:noProof/>
            <w:webHidden/>
          </w:rPr>
          <w:fldChar w:fldCharType="end"/>
        </w:r>
      </w:hyperlink>
    </w:p>
    <w:p w14:paraId="23A5E742" w14:textId="11FF96ED"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07" w:history="1">
        <w:r w:rsidRPr="00B60FBE">
          <w:rPr>
            <w:rStyle w:val="a8"/>
            <w:noProof/>
          </w:rPr>
          <w:t>7.17</w:t>
        </w:r>
        <w:r>
          <w:rPr>
            <w:rFonts w:asciiTheme="minorHAnsi" w:eastAsiaTheme="minorEastAsia" w:hAnsiTheme="minorHAnsi" w:cstheme="minorBidi"/>
            <w:noProof/>
            <w:kern w:val="2"/>
            <w:szCs w:val="22"/>
            <w:lang w:val="en-US"/>
          </w:rPr>
          <w:tab/>
        </w:r>
        <w:r w:rsidRPr="00B60FBE">
          <w:rPr>
            <w:rStyle w:val="a8"/>
            <w:noProof/>
          </w:rPr>
          <w:t>残疾人福利性单位声明函</w:t>
        </w:r>
        <w:r>
          <w:rPr>
            <w:noProof/>
            <w:webHidden/>
          </w:rPr>
          <w:tab/>
        </w:r>
        <w:r>
          <w:rPr>
            <w:noProof/>
            <w:webHidden/>
          </w:rPr>
          <w:fldChar w:fldCharType="begin"/>
        </w:r>
        <w:r>
          <w:rPr>
            <w:noProof/>
            <w:webHidden/>
          </w:rPr>
          <w:instrText xml:space="preserve"> PAGEREF _Toc89182607 \h </w:instrText>
        </w:r>
        <w:r>
          <w:rPr>
            <w:noProof/>
            <w:webHidden/>
          </w:rPr>
        </w:r>
        <w:r>
          <w:rPr>
            <w:noProof/>
            <w:webHidden/>
          </w:rPr>
          <w:fldChar w:fldCharType="separate"/>
        </w:r>
        <w:r>
          <w:rPr>
            <w:noProof/>
            <w:webHidden/>
          </w:rPr>
          <w:t>51</w:t>
        </w:r>
        <w:r>
          <w:rPr>
            <w:noProof/>
            <w:webHidden/>
          </w:rPr>
          <w:fldChar w:fldCharType="end"/>
        </w:r>
      </w:hyperlink>
    </w:p>
    <w:p w14:paraId="2EA58CE8" w14:textId="1C295875"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08" w:history="1">
        <w:r w:rsidRPr="00B60FBE">
          <w:rPr>
            <w:rStyle w:val="a8"/>
            <w:noProof/>
          </w:rPr>
          <w:t>7.18</w:t>
        </w:r>
        <w:r>
          <w:rPr>
            <w:rFonts w:asciiTheme="minorHAnsi" w:eastAsiaTheme="minorEastAsia" w:hAnsiTheme="minorHAnsi" w:cstheme="minorBidi"/>
            <w:noProof/>
            <w:kern w:val="2"/>
            <w:szCs w:val="22"/>
            <w:lang w:val="en-US"/>
          </w:rPr>
          <w:tab/>
        </w:r>
        <w:r w:rsidRPr="00B60FBE">
          <w:rPr>
            <w:rStyle w:val="a8"/>
            <w:noProof/>
          </w:rPr>
          <w:t>与评审相关的其他商务资料</w:t>
        </w:r>
        <w:r>
          <w:rPr>
            <w:noProof/>
            <w:webHidden/>
          </w:rPr>
          <w:tab/>
        </w:r>
        <w:r>
          <w:rPr>
            <w:noProof/>
            <w:webHidden/>
          </w:rPr>
          <w:fldChar w:fldCharType="begin"/>
        </w:r>
        <w:r>
          <w:rPr>
            <w:noProof/>
            <w:webHidden/>
          </w:rPr>
          <w:instrText xml:space="preserve"> PAGEREF _Toc89182608 \h </w:instrText>
        </w:r>
        <w:r>
          <w:rPr>
            <w:noProof/>
            <w:webHidden/>
          </w:rPr>
        </w:r>
        <w:r>
          <w:rPr>
            <w:noProof/>
            <w:webHidden/>
          </w:rPr>
          <w:fldChar w:fldCharType="separate"/>
        </w:r>
        <w:r>
          <w:rPr>
            <w:noProof/>
            <w:webHidden/>
          </w:rPr>
          <w:t>51</w:t>
        </w:r>
        <w:r>
          <w:rPr>
            <w:noProof/>
            <w:webHidden/>
          </w:rPr>
          <w:fldChar w:fldCharType="end"/>
        </w:r>
      </w:hyperlink>
    </w:p>
    <w:p w14:paraId="201B6BC6" w14:textId="446BEA2A" w:rsidR="00621456" w:rsidRDefault="00621456">
      <w:pPr>
        <w:pStyle w:val="2b"/>
        <w:ind w:left="420"/>
        <w:rPr>
          <w:rFonts w:asciiTheme="minorHAnsi" w:eastAsiaTheme="minorEastAsia" w:hAnsiTheme="minorHAnsi" w:cstheme="minorBidi"/>
          <w:noProof/>
          <w:kern w:val="2"/>
          <w:szCs w:val="22"/>
          <w:lang w:val="en-US"/>
        </w:rPr>
      </w:pPr>
      <w:hyperlink w:anchor="_Toc89182609" w:history="1">
        <w:r w:rsidRPr="00B60FBE">
          <w:rPr>
            <w:rStyle w:val="a8"/>
            <w:noProof/>
          </w:rPr>
          <w:t>7.19</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开标一览表</w:t>
        </w:r>
        <w:r>
          <w:rPr>
            <w:noProof/>
            <w:webHidden/>
          </w:rPr>
          <w:tab/>
        </w:r>
        <w:r>
          <w:rPr>
            <w:noProof/>
            <w:webHidden/>
          </w:rPr>
          <w:fldChar w:fldCharType="begin"/>
        </w:r>
        <w:r>
          <w:rPr>
            <w:noProof/>
            <w:webHidden/>
          </w:rPr>
          <w:instrText xml:space="preserve"> PAGEREF _Toc89182609 \h </w:instrText>
        </w:r>
        <w:r>
          <w:rPr>
            <w:noProof/>
            <w:webHidden/>
          </w:rPr>
        </w:r>
        <w:r>
          <w:rPr>
            <w:noProof/>
            <w:webHidden/>
          </w:rPr>
          <w:fldChar w:fldCharType="separate"/>
        </w:r>
        <w:r>
          <w:rPr>
            <w:noProof/>
            <w:webHidden/>
          </w:rPr>
          <w:t>52</w:t>
        </w:r>
        <w:r>
          <w:rPr>
            <w:noProof/>
            <w:webHidden/>
          </w:rPr>
          <w:fldChar w:fldCharType="end"/>
        </w:r>
      </w:hyperlink>
    </w:p>
    <w:p w14:paraId="570251B3" w14:textId="293C1C72" w:rsidR="00621456" w:rsidRDefault="00621456">
      <w:pPr>
        <w:pStyle w:val="2b"/>
        <w:ind w:left="420"/>
        <w:rPr>
          <w:rFonts w:asciiTheme="minorHAnsi" w:eastAsiaTheme="minorEastAsia" w:hAnsiTheme="minorHAnsi" w:cstheme="minorBidi"/>
          <w:noProof/>
          <w:kern w:val="2"/>
          <w:szCs w:val="22"/>
          <w:lang w:val="en-US"/>
        </w:rPr>
      </w:pPr>
      <w:hyperlink w:anchor="_Toc89182610" w:history="1">
        <w:r w:rsidRPr="00B60FBE">
          <w:rPr>
            <w:rStyle w:val="a8"/>
            <w:noProof/>
          </w:rPr>
          <w:t>7.20</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投标货物技术规范偏离表</w:t>
        </w:r>
        <w:r>
          <w:rPr>
            <w:noProof/>
            <w:webHidden/>
          </w:rPr>
          <w:tab/>
        </w:r>
        <w:r>
          <w:rPr>
            <w:noProof/>
            <w:webHidden/>
          </w:rPr>
          <w:fldChar w:fldCharType="begin"/>
        </w:r>
        <w:r>
          <w:rPr>
            <w:noProof/>
            <w:webHidden/>
          </w:rPr>
          <w:instrText xml:space="preserve"> PAGEREF _Toc89182610 \h </w:instrText>
        </w:r>
        <w:r>
          <w:rPr>
            <w:noProof/>
            <w:webHidden/>
          </w:rPr>
        </w:r>
        <w:r>
          <w:rPr>
            <w:noProof/>
            <w:webHidden/>
          </w:rPr>
          <w:fldChar w:fldCharType="separate"/>
        </w:r>
        <w:r>
          <w:rPr>
            <w:noProof/>
            <w:webHidden/>
          </w:rPr>
          <w:t>53</w:t>
        </w:r>
        <w:r>
          <w:rPr>
            <w:noProof/>
            <w:webHidden/>
          </w:rPr>
          <w:fldChar w:fldCharType="end"/>
        </w:r>
      </w:hyperlink>
    </w:p>
    <w:p w14:paraId="0F051C28" w14:textId="11B2B7E6" w:rsidR="00621456" w:rsidRDefault="00621456">
      <w:pPr>
        <w:pStyle w:val="2b"/>
        <w:ind w:left="420"/>
        <w:rPr>
          <w:rFonts w:asciiTheme="minorHAnsi" w:eastAsiaTheme="minorEastAsia" w:hAnsiTheme="minorHAnsi" w:cstheme="minorBidi"/>
          <w:noProof/>
          <w:kern w:val="2"/>
          <w:szCs w:val="22"/>
          <w:lang w:val="en-US"/>
        </w:rPr>
      </w:pPr>
      <w:hyperlink w:anchor="_Toc89182611" w:history="1">
        <w:r w:rsidRPr="00B60FBE">
          <w:rPr>
            <w:rStyle w:val="a8"/>
            <w:noProof/>
          </w:rPr>
          <w:t>7.21</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投标人服务项目偏离表</w:t>
        </w:r>
        <w:r>
          <w:rPr>
            <w:noProof/>
            <w:webHidden/>
          </w:rPr>
          <w:tab/>
        </w:r>
        <w:r>
          <w:rPr>
            <w:noProof/>
            <w:webHidden/>
          </w:rPr>
          <w:fldChar w:fldCharType="begin"/>
        </w:r>
        <w:r>
          <w:rPr>
            <w:noProof/>
            <w:webHidden/>
          </w:rPr>
          <w:instrText xml:space="preserve"> PAGEREF _Toc89182611 \h </w:instrText>
        </w:r>
        <w:r>
          <w:rPr>
            <w:noProof/>
            <w:webHidden/>
          </w:rPr>
        </w:r>
        <w:r>
          <w:rPr>
            <w:noProof/>
            <w:webHidden/>
          </w:rPr>
          <w:fldChar w:fldCharType="separate"/>
        </w:r>
        <w:r>
          <w:rPr>
            <w:noProof/>
            <w:webHidden/>
          </w:rPr>
          <w:t>53</w:t>
        </w:r>
        <w:r>
          <w:rPr>
            <w:noProof/>
            <w:webHidden/>
          </w:rPr>
          <w:fldChar w:fldCharType="end"/>
        </w:r>
      </w:hyperlink>
    </w:p>
    <w:p w14:paraId="5215D756" w14:textId="4B7E149C" w:rsidR="00621456" w:rsidRDefault="00621456">
      <w:pPr>
        <w:pStyle w:val="2b"/>
        <w:ind w:left="420"/>
        <w:rPr>
          <w:rFonts w:asciiTheme="minorHAnsi" w:eastAsiaTheme="minorEastAsia" w:hAnsiTheme="minorHAnsi" w:cstheme="minorBidi"/>
          <w:noProof/>
          <w:kern w:val="2"/>
          <w:szCs w:val="22"/>
          <w:lang w:val="en-US"/>
        </w:rPr>
      </w:pPr>
      <w:hyperlink w:anchor="_Toc89182612" w:history="1">
        <w:r w:rsidRPr="00B60FBE">
          <w:rPr>
            <w:rStyle w:val="a8"/>
            <w:noProof/>
          </w:rPr>
          <w:t>7.22</w:t>
        </w:r>
        <w:r>
          <w:rPr>
            <w:rFonts w:asciiTheme="minorHAnsi" w:eastAsiaTheme="minorEastAsia" w:hAnsiTheme="minorHAnsi" w:cstheme="minorBidi"/>
            <w:noProof/>
            <w:kern w:val="2"/>
            <w:szCs w:val="22"/>
            <w:lang w:val="en-US"/>
          </w:rPr>
          <w:tab/>
        </w:r>
        <w:r w:rsidRPr="00B60FBE">
          <w:rPr>
            <w:rStyle w:val="a8"/>
            <w:noProof/>
          </w:rPr>
          <w:t>*</w:t>
        </w:r>
        <w:r w:rsidRPr="00B60FBE">
          <w:rPr>
            <w:rStyle w:val="a8"/>
            <w:noProof/>
          </w:rPr>
          <w:t>检验报告</w:t>
        </w:r>
        <w:r>
          <w:rPr>
            <w:noProof/>
            <w:webHidden/>
          </w:rPr>
          <w:tab/>
        </w:r>
        <w:r>
          <w:rPr>
            <w:noProof/>
            <w:webHidden/>
          </w:rPr>
          <w:fldChar w:fldCharType="begin"/>
        </w:r>
        <w:r>
          <w:rPr>
            <w:noProof/>
            <w:webHidden/>
          </w:rPr>
          <w:instrText xml:space="preserve"> PAGEREF _Toc89182612 \h </w:instrText>
        </w:r>
        <w:r>
          <w:rPr>
            <w:noProof/>
            <w:webHidden/>
          </w:rPr>
        </w:r>
        <w:r>
          <w:rPr>
            <w:noProof/>
            <w:webHidden/>
          </w:rPr>
          <w:fldChar w:fldCharType="separate"/>
        </w:r>
        <w:r>
          <w:rPr>
            <w:noProof/>
            <w:webHidden/>
          </w:rPr>
          <w:t>54</w:t>
        </w:r>
        <w:r>
          <w:rPr>
            <w:noProof/>
            <w:webHidden/>
          </w:rPr>
          <w:fldChar w:fldCharType="end"/>
        </w:r>
      </w:hyperlink>
    </w:p>
    <w:p w14:paraId="2AF2EFE9" w14:textId="232A3972"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13" w:history="1">
        <w:r w:rsidRPr="00B60FBE">
          <w:rPr>
            <w:rStyle w:val="a8"/>
            <w:noProof/>
          </w:rPr>
          <w:t>7.23</w:t>
        </w:r>
        <w:r>
          <w:rPr>
            <w:rFonts w:asciiTheme="minorHAnsi" w:eastAsiaTheme="minorEastAsia" w:hAnsiTheme="minorHAnsi" w:cstheme="minorBidi"/>
            <w:noProof/>
            <w:kern w:val="2"/>
            <w:szCs w:val="22"/>
            <w:lang w:val="en-US"/>
          </w:rPr>
          <w:tab/>
        </w:r>
        <w:r w:rsidRPr="00B60FBE">
          <w:rPr>
            <w:rStyle w:val="a8"/>
            <w:noProof/>
          </w:rPr>
          <w:t>服务要求</w:t>
        </w:r>
        <w:r>
          <w:rPr>
            <w:noProof/>
            <w:webHidden/>
          </w:rPr>
          <w:tab/>
        </w:r>
        <w:r>
          <w:rPr>
            <w:noProof/>
            <w:webHidden/>
          </w:rPr>
          <w:fldChar w:fldCharType="begin"/>
        </w:r>
        <w:r>
          <w:rPr>
            <w:noProof/>
            <w:webHidden/>
          </w:rPr>
          <w:instrText xml:space="preserve"> PAGEREF _Toc89182613 \h </w:instrText>
        </w:r>
        <w:r>
          <w:rPr>
            <w:noProof/>
            <w:webHidden/>
          </w:rPr>
        </w:r>
        <w:r>
          <w:rPr>
            <w:noProof/>
            <w:webHidden/>
          </w:rPr>
          <w:fldChar w:fldCharType="separate"/>
        </w:r>
        <w:r>
          <w:rPr>
            <w:noProof/>
            <w:webHidden/>
          </w:rPr>
          <w:t>54</w:t>
        </w:r>
        <w:r>
          <w:rPr>
            <w:noProof/>
            <w:webHidden/>
          </w:rPr>
          <w:fldChar w:fldCharType="end"/>
        </w:r>
      </w:hyperlink>
    </w:p>
    <w:p w14:paraId="44EA862D" w14:textId="4DF6B9A8"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14" w:history="1">
        <w:r w:rsidRPr="00B60FBE">
          <w:rPr>
            <w:rStyle w:val="a8"/>
            <w:noProof/>
          </w:rPr>
          <w:t>7.24</w:t>
        </w:r>
        <w:r>
          <w:rPr>
            <w:rFonts w:asciiTheme="minorHAnsi" w:eastAsiaTheme="minorEastAsia" w:hAnsiTheme="minorHAnsi" w:cstheme="minorBidi"/>
            <w:noProof/>
            <w:kern w:val="2"/>
            <w:szCs w:val="22"/>
            <w:lang w:val="en-US"/>
          </w:rPr>
          <w:tab/>
        </w:r>
        <w:r w:rsidRPr="00B60FBE">
          <w:rPr>
            <w:rStyle w:val="a8"/>
            <w:noProof/>
          </w:rPr>
          <w:t>自行编写的技术文件</w:t>
        </w:r>
        <w:r>
          <w:rPr>
            <w:noProof/>
            <w:webHidden/>
          </w:rPr>
          <w:tab/>
        </w:r>
        <w:r>
          <w:rPr>
            <w:noProof/>
            <w:webHidden/>
          </w:rPr>
          <w:fldChar w:fldCharType="begin"/>
        </w:r>
        <w:r>
          <w:rPr>
            <w:noProof/>
            <w:webHidden/>
          </w:rPr>
          <w:instrText xml:space="preserve"> PAGEREF _Toc89182614 \h </w:instrText>
        </w:r>
        <w:r>
          <w:rPr>
            <w:noProof/>
            <w:webHidden/>
          </w:rPr>
        </w:r>
        <w:r>
          <w:rPr>
            <w:noProof/>
            <w:webHidden/>
          </w:rPr>
          <w:fldChar w:fldCharType="separate"/>
        </w:r>
        <w:r>
          <w:rPr>
            <w:noProof/>
            <w:webHidden/>
          </w:rPr>
          <w:t>54</w:t>
        </w:r>
        <w:r>
          <w:rPr>
            <w:noProof/>
            <w:webHidden/>
          </w:rPr>
          <w:fldChar w:fldCharType="end"/>
        </w:r>
      </w:hyperlink>
    </w:p>
    <w:p w14:paraId="742A3F97" w14:textId="28F30041" w:rsidR="00621456" w:rsidRDefault="00621456">
      <w:pPr>
        <w:pStyle w:val="2b"/>
        <w:tabs>
          <w:tab w:val="left" w:pos="1260"/>
        </w:tabs>
        <w:ind w:left="420"/>
        <w:rPr>
          <w:rFonts w:asciiTheme="minorHAnsi" w:eastAsiaTheme="minorEastAsia" w:hAnsiTheme="minorHAnsi" w:cstheme="minorBidi"/>
          <w:noProof/>
          <w:kern w:val="2"/>
          <w:szCs w:val="22"/>
          <w:lang w:val="en-US"/>
        </w:rPr>
      </w:pPr>
      <w:hyperlink w:anchor="_Toc89182615" w:history="1">
        <w:r w:rsidRPr="00B60FBE">
          <w:rPr>
            <w:rStyle w:val="a8"/>
            <w:noProof/>
          </w:rPr>
          <w:t>7.25</w:t>
        </w:r>
        <w:r>
          <w:rPr>
            <w:rFonts w:asciiTheme="minorHAnsi" w:eastAsiaTheme="minorEastAsia" w:hAnsiTheme="minorHAnsi" w:cstheme="minorBidi"/>
            <w:noProof/>
            <w:kern w:val="2"/>
            <w:szCs w:val="22"/>
            <w:lang w:val="en-US"/>
          </w:rPr>
          <w:tab/>
        </w:r>
        <w:r w:rsidRPr="00B60FBE">
          <w:rPr>
            <w:rStyle w:val="a8"/>
            <w:noProof/>
          </w:rPr>
          <w:t>与评审相关的其他技术文件</w:t>
        </w:r>
        <w:r>
          <w:rPr>
            <w:noProof/>
            <w:webHidden/>
          </w:rPr>
          <w:tab/>
        </w:r>
        <w:r>
          <w:rPr>
            <w:noProof/>
            <w:webHidden/>
          </w:rPr>
          <w:fldChar w:fldCharType="begin"/>
        </w:r>
        <w:r>
          <w:rPr>
            <w:noProof/>
            <w:webHidden/>
          </w:rPr>
          <w:instrText xml:space="preserve"> PAGEREF _Toc89182615 \h </w:instrText>
        </w:r>
        <w:r>
          <w:rPr>
            <w:noProof/>
            <w:webHidden/>
          </w:rPr>
        </w:r>
        <w:r>
          <w:rPr>
            <w:noProof/>
            <w:webHidden/>
          </w:rPr>
          <w:fldChar w:fldCharType="separate"/>
        </w:r>
        <w:r>
          <w:rPr>
            <w:noProof/>
            <w:webHidden/>
          </w:rPr>
          <w:t>54</w:t>
        </w:r>
        <w:r>
          <w:rPr>
            <w:noProof/>
            <w:webHidden/>
          </w:rPr>
          <w:fldChar w:fldCharType="end"/>
        </w:r>
      </w:hyperlink>
    </w:p>
    <w:p w14:paraId="13D67C7E" w14:textId="1A36D8BF" w:rsidR="00621456" w:rsidRDefault="00621456">
      <w:pPr>
        <w:pStyle w:val="1c"/>
        <w:rPr>
          <w:rFonts w:asciiTheme="minorHAnsi" w:eastAsiaTheme="minorEastAsia" w:hAnsiTheme="minorHAnsi" w:cstheme="minorBidi"/>
          <w:noProof/>
          <w:kern w:val="2"/>
          <w:szCs w:val="22"/>
          <w:lang w:val="en-US"/>
        </w:rPr>
      </w:pPr>
      <w:hyperlink w:anchor="_Toc89182616" w:history="1">
        <w:r w:rsidRPr="00B60FBE">
          <w:rPr>
            <w:rStyle w:val="a8"/>
            <w:noProof/>
          </w:rPr>
          <w:t>8</w:t>
        </w:r>
        <w:r>
          <w:rPr>
            <w:rFonts w:asciiTheme="minorHAnsi" w:eastAsiaTheme="minorEastAsia" w:hAnsiTheme="minorHAnsi" w:cstheme="minorBidi"/>
            <w:noProof/>
            <w:kern w:val="2"/>
            <w:szCs w:val="22"/>
            <w:lang w:val="en-US"/>
          </w:rPr>
          <w:tab/>
        </w:r>
        <w:r w:rsidRPr="00B60FBE">
          <w:rPr>
            <w:rStyle w:val="a8"/>
            <w:noProof/>
          </w:rPr>
          <w:t>附件</w:t>
        </w:r>
        <w:r>
          <w:rPr>
            <w:noProof/>
            <w:webHidden/>
          </w:rPr>
          <w:tab/>
        </w:r>
        <w:r>
          <w:rPr>
            <w:noProof/>
            <w:webHidden/>
          </w:rPr>
          <w:fldChar w:fldCharType="begin"/>
        </w:r>
        <w:r>
          <w:rPr>
            <w:noProof/>
            <w:webHidden/>
          </w:rPr>
          <w:instrText xml:space="preserve"> PAGEREF _Toc89182616 \h </w:instrText>
        </w:r>
        <w:r>
          <w:rPr>
            <w:noProof/>
            <w:webHidden/>
          </w:rPr>
        </w:r>
        <w:r>
          <w:rPr>
            <w:noProof/>
            <w:webHidden/>
          </w:rPr>
          <w:fldChar w:fldCharType="separate"/>
        </w:r>
        <w:r>
          <w:rPr>
            <w:noProof/>
            <w:webHidden/>
          </w:rPr>
          <w:t>55</w:t>
        </w:r>
        <w:r>
          <w:rPr>
            <w:noProof/>
            <w:webHidden/>
          </w:rPr>
          <w:fldChar w:fldCharType="end"/>
        </w:r>
      </w:hyperlink>
    </w:p>
    <w:p w14:paraId="2672B256" w14:textId="178655C3" w:rsidR="00621456" w:rsidRDefault="00621456">
      <w:pPr>
        <w:pStyle w:val="2b"/>
        <w:ind w:left="420"/>
        <w:rPr>
          <w:rFonts w:asciiTheme="minorHAnsi" w:eastAsiaTheme="minorEastAsia" w:hAnsiTheme="minorHAnsi" w:cstheme="minorBidi"/>
          <w:noProof/>
          <w:kern w:val="2"/>
          <w:szCs w:val="22"/>
          <w:lang w:val="en-US"/>
        </w:rPr>
      </w:pPr>
      <w:hyperlink w:anchor="_Toc89182617" w:history="1">
        <w:r w:rsidRPr="00B60FBE">
          <w:rPr>
            <w:rStyle w:val="a8"/>
            <w:noProof/>
          </w:rPr>
          <w:t>8.1</w:t>
        </w:r>
        <w:r>
          <w:rPr>
            <w:rFonts w:asciiTheme="minorHAnsi" w:eastAsiaTheme="minorEastAsia" w:hAnsiTheme="minorHAnsi" w:cstheme="minorBidi"/>
            <w:noProof/>
            <w:kern w:val="2"/>
            <w:szCs w:val="22"/>
            <w:lang w:val="en-US"/>
          </w:rPr>
          <w:tab/>
        </w:r>
        <w:r w:rsidRPr="00B60FBE">
          <w:rPr>
            <w:rStyle w:val="a8"/>
            <w:noProof/>
          </w:rPr>
          <w:t>确认函</w:t>
        </w:r>
        <w:r>
          <w:rPr>
            <w:noProof/>
            <w:webHidden/>
          </w:rPr>
          <w:tab/>
        </w:r>
        <w:r>
          <w:rPr>
            <w:noProof/>
            <w:webHidden/>
          </w:rPr>
          <w:fldChar w:fldCharType="begin"/>
        </w:r>
        <w:r>
          <w:rPr>
            <w:noProof/>
            <w:webHidden/>
          </w:rPr>
          <w:instrText xml:space="preserve"> PAGEREF _Toc89182617 \h </w:instrText>
        </w:r>
        <w:r>
          <w:rPr>
            <w:noProof/>
            <w:webHidden/>
          </w:rPr>
        </w:r>
        <w:r>
          <w:rPr>
            <w:noProof/>
            <w:webHidden/>
          </w:rPr>
          <w:fldChar w:fldCharType="separate"/>
        </w:r>
        <w:r>
          <w:rPr>
            <w:noProof/>
            <w:webHidden/>
          </w:rPr>
          <w:t>55</w:t>
        </w:r>
        <w:r>
          <w:rPr>
            <w:noProof/>
            <w:webHidden/>
          </w:rPr>
          <w:fldChar w:fldCharType="end"/>
        </w:r>
      </w:hyperlink>
    </w:p>
    <w:p w14:paraId="19304870" w14:textId="0C49B62E" w:rsidR="00621456" w:rsidRDefault="00621456">
      <w:pPr>
        <w:pStyle w:val="2b"/>
        <w:ind w:left="420"/>
        <w:rPr>
          <w:rFonts w:asciiTheme="minorHAnsi" w:eastAsiaTheme="minorEastAsia" w:hAnsiTheme="minorHAnsi" w:cstheme="minorBidi"/>
          <w:noProof/>
          <w:kern w:val="2"/>
          <w:szCs w:val="22"/>
          <w:lang w:val="en-US"/>
        </w:rPr>
      </w:pPr>
      <w:hyperlink w:anchor="_Toc89182618" w:history="1">
        <w:r w:rsidRPr="00B60FBE">
          <w:rPr>
            <w:rStyle w:val="a8"/>
            <w:noProof/>
          </w:rPr>
          <w:t>8.2</w:t>
        </w:r>
        <w:r>
          <w:rPr>
            <w:rFonts w:asciiTheme="minorHAnsi" w:eastAsiaTheme="minorEastAsia" w:hAnsiTheme="minorHAnsi" w:cstheme="minorBidi"/>
            <w:noProof/>
            <w:kern w:val="2"/>
            <w:szCs w:val="22"/>
            <w:lang w:val="en-US"/>
          </w:rPr>
          <w:tab/>
        </w:r>
        <w:r w:rsidRPr="00B60FBE">
          <w:rPr>
            <w:rStyle w:val="a8"/>
            <w:noProof/>
          </w:rPr>
          <w:t>质疑函</w:t>
        </w:r>
        <w:r>
          <w:rPr>
            <w:noProof/>
            <w:webHidden/>
          </w:rPr>
          <w:tab/>
        </w:r>
        <w:r>
          <w:rPr>
            <w:noProof/>
            <w:webHidden/>
          </w:rPr>
          <w:fldChar w:fldCharType="begin"/>
        </w:r>
        <w:r>
          <w:rPr>
            <w:noProof/>
            <w:webHidden/>
          </w:rPr>
          <w:instrText xml:space="preserve"> PAGEREF _Toc89182618 \h </w:instrText>
        </w:r>
        <w:r>
          <w:rPr>
            <w:noProof/>
            <w:webHidden/>
          </w:rPr>
        </w:r>
        <w:r>
          <w:rPr>
            <w:noProof/>
            <w:webHidden/>
          </w:rPr>
          <w:fldChar w:fldCharType="separate"/>
        </w:r>
        <w:r>
          <w:rPr>
            <w:noProof/>
            <w:webHidden/>
          </w:rPr>
          <w:t>56</w:t>
        </w:r>
        <w:r>
          <w:rPr>
            <w:noProof/>
            <w:webHidden/>
          </w:rPr>
          <w:fldChar w:fldCharType="end"/>
        </w:r>
      </w:hyperlink>
    </w:p>
    <w:p w14:paraId="483BBC0C" w14:textId="078BE2DA" w:rsidR="00C35EDC" w:rsidRPr="004175B5" w:rsidRDefault="00B666E3">
      <w:pPr>
        <w:rPr>
          <w:rFonts w:ascii="Times New Roman" w:hAnsi="Times New Roman"/>
        </w:rPr>
        <w:sectPr w:rsidR="00C35EDC" w:rsidRPr="004175B5">
          <w:pgSz w:w="11907" w:h="16839"/>
          <w:pgMar w:top="1928" w:right="1531" w:bottom="1871" w:left="1531" w:header="1145" w:footer="709" w:gutter="0"/>
          <w:pgNumType w:fmt="upperRoman" w:start="1"/>
          <w:cols w:space="720"/>
          <w:docGrid w:linePitch="360"/>
        </w:sectPr>
      </w:pPr>
      <w:r w:rsidRPr="004175B5">
        <w:rPr>
          <w:rFonts w:ascii="Times New Roman" w:eastAsia="宋体" w:hAnsi="Times New Roman"/>
        </w:rPr>
        <w:fldChar w:fldCharType="end"/>
      </w:r>
    </w:p>
    <w:p w14:paraId="36A9E84F" w14:textId="77777777" w:rsidR="00C35EDC" w:rsidRPr="004175B5" w:rsidRDefault="00C35EDC">
      <w:pPr>
        <w:pStyle w:val="10"/>
        <w:rPr>
          <w:color w:val="auto"/>
        </w:rPr>
      </w:pPr>
      <w:bookmarkStart w:id="3" w:name="_Toc16531104"/>
      <w:bookmarkStart w:id="4" w:name="_Toc16531330"/>
      <w:bookmarkStart w:id="5" w:name="_Toc89182565"/>
      <w:r w:rsidRPr="004175B5">
        <w:rPr>
          <w:color w:val="auto"/>
        </w:rPr>
        <w:lastRenderedPageBreak/>
        <w:t>投标邀请</w:t>
      </w:r>
      <w:bookmarkEnd w:id="0"/>
      <w:bookmarkEnd w:id="1"/>
      <w:bookmarkEnd w:id="3"/>
      <w:bookmarkEnd w:id="4"/>
      <w:bookmarkEnd w:id="5"/>
    </w:p>
    <w:p w14:paraId="2F41F146" w14:textId="77777777" w:rsidR="00C35EDC" w:rsidRPr="004175B5" w:rsidRDefault="00C35EDC">
      <w:pPr>
        <w:rPr>
          <w:rFonts w:ascii="Times New Roman" w:hAnsi="Times New Roman"/>
        </w:rPr>
      </w:pPr>
    </w:p>
    <w:p w14:paraId="0FD1C45A" w14:textId="77777777" w:rsidR="00C35EDC" w:rsidRPr="004175B5" w:rsidRDefault="00C35EDC">
      <w:pPr>
        <w:pStyle w:val="65"/>
        <w:rPr>
          <w:rFonts w:ascii="Times New Roman" w:hAnsi="Times New Roman"/>
        </w:rPr>
      </w:pPr>
      <w:r w:rsidRPr="004175B5">
        <w:rPr>
          <w:rFonts w:ascii="Times New Roman" w:hAnsi="Times New Roman"/>
        </w:rPr>
        <w:t>公安部警用装备采购中心（以下或简称</w:t>
      </w:r>
      <w:r w:rsidRPr="004175B5">
        <w:rPr>
          <w:rFonts w:ascii="Times New Roman" w:hAnsi="Times New Roman" w:hint="eastAsia"/>
        </w:rPr>
        <w:t>“</w:t>
      </w:r>
      <w:r w:rsidRPr="004175B5">
        <w:rPr>
          <w:rFonts w:ascii="Times New Roman" w:hAnsi="Times New Roman"/>
        </w:rPr>
        <w:t>警采中心</w:t>
      </w:r>
      <w:r w:rsidRPr="004175B5">
        <w:rPr>
          <w:rFonts w:ascii="Times New Roman" w:hAnsi="Times New Roman" w:hint="eastAsia"/>
        </w:rPr>
        <w:t>”</w:t>
      </w:r>
      <w:r w:rsidRPr="004175B5">
        <w:rPr>
          <w:rFonts w:ascii="Times New Roman" w:hAnsi="Times New Roman"/>
        </w:rPr>
        <w:t>）就本次采购项目的相关货物和服务进行国内公开招标，邀请合格投标人进行投标。</w:t>
      </w:r>
    </w:p>
    <w:p w14:paraId="7D6673D4" w14:textId="00C023C8" w:rsidR="00C35EDC" w:rsidRPr="00D632B5" w:rsidRDefault="00C35EDC" w:rsidP="00532709">
      <w:pPr>
        <w:numPr>
          <w:ilvl w:val="1"/>
          <w:numId w:val="10"/>
        </w:numPr>
        <w:tabs>
          <w:tab w:val="left" w:pos="0"/>
        </w:tabs>
        <w:rPr>
          <w:rFonts w:ascii="Times New Roman" w:eastAsia="宋体" w:hAnsi="Times New Roman"/>
          <w:szCs w:val="21"/>
          <w:lang w:val="en-US"/>
        </w:rPr>
      </w:pPr>
      <w:r w:rsidRPr="00D632B5">
        <w:rPr>
          <w:rFonts w:ascii="Times New Roman" w:eastAsia="宋体" w:hAnsi="Times New Roman"/>
          <w:b/>
          <w:szCs w:val="21"/>
        </w:rPr>
        <w:t>项目编号</w:t>
      </w:r>
      <w:r w:rsidRPr="00D632B5">
        <w:rPr>
          <w:rFonts w:ascii="Times New Roman" w:eastAsia="宋体" w:hAnsi="Times New Roman"/>
          <w:szCs w:val="21"/>
        </w:rPr>
        <w:t>：</w:t>
      </w:r>
      <w:r w:rsidR="00532709" w:rsidRPr="00D632B5">
        <w:rPr>
          <w:rFonts w:ascii="Times New Roman" w:eastAsia="宋体" w:hAnsi="Times New Roman"/>
          <w:szCs w:val="21"/>
          <w:u w:val="single"/>
        </w:rPr>
        <w:t>JC-HG20210</w:t>
      </w:r>
      <w:r w:rsidR="00236198">
        <w:rPr>
          <w:rFonts w:ascii="Times New Roman" w:eastAsia="宋体" w:hAnsi="Times New Roman"/>
          <w:szCs w:val="21"/>
          <w:u w:val="single"/>
        </w:rPr>
        <w:t>154</w:t>
      </w:r>
    </w:p>
    <w:p w14:paraId="5E7682A0" w14:textId="539FE73A" w:rsidR="00C35EDC" w:rsidRPr="00D632B5" w:rsidRDefault="00C35EDC" w:rsidP="00236198">
      <w:pPr>
        <w:numPr>
          <w:ilvl w:val="1"/>
          <w:numId w:val="10"/>
        </w:numPr>
        <w:tabs>
          <w:tab w:val="left" w:pos="0"/>
        </w:tabs>
        <w:rPr>
          <w:rFonts w:ascii="Times New Roman" w:eastAsia="宋体" w:hAnsi="Times New Roman"/>
          <w:szCs w:val="21"/>
        </w:rPr>
      </w:pPr>
      <w:r w:rsidRPr="00D632B5">
        <w:rPr>
          <w:rFonts w:ascii="Times New Roman" w:eastAsia="宋体" w:hAnsi="Times New Roman"/>
          <w:b/>
          <w:szCs w:val="21"/>
        </w:rPr>
        <w:t>项目名称</w:t>
      </w:r>
      <w:r w:rsidRPr="00D632B5">
        <w:rPr>
          <w:rFonts w:ascii="Times New Roman" w:eastAsia="宋体" w:hAnsi="Times New Roman"/>
          <w:szCs w:val="21"/>
        </w:rPr>
        <w:t>：</w:t>
      </w:r>
      <w:r w:rsidR="00346085" w:rsidRPr="00D632B5">
        <w:rPr>
          <w:rFonts w:ascii="Times New Roman" w:eastAsia="宋体" w:hAnsi="Times New Roman" w:hint="eastAsia"/>
          <w:szCs w:val="21"/>
          <w:u w:val="single"/>
        </w:rPr>
        <w:t>2021</w:t>
      </w:r>
      <w:r w:rsidR="00346085" w:rsidRPr="00D632B5">
        <w:rPr>
          <w:rFonts w:ascii="Times New Roman" w:eastAsia="宋体" w:hAnsi="Times New Roman" w:hint="eastAsia"/>
          <w:szCs w:val="21"/>
          <w:u w:val="single"/>
        </w:rPr>
        <w:t>年山西省公安厅被装采购项目（帽、服饰装具类）</w:t>
      </w:r>
      <w:r w:rsidR="00236198">
        <w:rPr>
          <w:rFonts w:ascii="Times New Roman" w:eastAsia="宋体" w:hAnsi="Times New Roman" w:hint="eastAsia"/>
          <w:szCs w:val="21"/>
          <w:u w:val="single"/>
        </w:rPr>
        <w:t>—</w:t>
      </w:r>
      <w:r w:rsidR="00236198" w:rsidRPr="00236198">
        <w:rPr>
          <w:rFonts w:ascii="Times New Roman" w:eastAsia="宋体" w:hAnsi="Times New Roman" w:hint="eastAsia"/>
          <w:szCs w:val="21"/>
          <w:u w:val="single"/>
        </w:rPr>
        <w:t>Ⅱ</w:t>
      </w:r>
    </w:p>
    <w:p w14:paraId="037E22A6" w14:textId="77777777" w:rsidR="00C35EDC" w:rsidRPr="004175B5" w:rsidRDefault="00C35EDC">
      <w:pPr>
        <w:numPr>
          <w:ilvl w:val="1"/>
          <w:numId w:val="10"/>
        </w:numPr>
        <w:tabs>
          <w:tab w:val="left" w:pos="0"/>
        </w:tabs>
        <w:rPr>
          <w:rFonts w:ascii="Times New Roman" w:eastAsia="宋体" w:hAnsi="Times New Roman"/>
          <w:szCs w:val="21"/>
          <w:u w:val="single"/>
        </w:rPr>
      </w:pPr>
      <w:r w:rsidRPr="004175B5">
        <w:rPr>
          <w:rFonts w:ascii="Times New Roman" w:eastAsia="宋体" w:hAnsi="Times New Roman"/>
          <w:b/>
          <w:szCs w:val="21"/>
        </w:rPr>
        <w:t>招标内容</w:t>
      </w:r>
      <w:r w:rsidRPr="004175B5">
        <w:rPr>
          <w:rFonts w:ascii="Times New Roman" w:eastAsia="宋体" w:hAnsi="Times New Roman"/>
          <w:szCs w:val="21"/>
        </w:rPr>
        <w:t>：</w:t>
      </w:r>
    </w:p>
    <w:p w14:paraId="1903EAB6" w14:textId="45572283" w:rsidR="00C35EDC" w:rsidRDefault="00C35EDC">
      <w:pPr>
        <w:ind w:firstLineChars="200" w:firstLine="420"/>
        <w:rPr>
          <w:rFonts w:ascii="Times New Roman" w:eastAsia="宋体" w:hAnsi="Times New Roman"/>
          <w:bCs/>
          <w:szCs w:val="21"/>
        </w:rPr>
      </w:pPr>
      <w:bookmarkStart w:id="6" w:name="_Toc32114_WPSOffice_Level2"/>
      <w:r w:rsidRPr="004175B5">
        <w:rPr>
          <w:rFonts w:ascii="Times New Roman" w:eastAsia="宋体" w:hAnsi="Times New Roman"/>
          <w:bCs/>
          <w:szCs w:val="21"/>
        </w:rPr>
        <w:t>本次招标共</w:t>
      </w:r>
      <w:r w:rsidR="00236198">
        <w:rPr>
          <w:rFonts w:ascii="Times New Roman" w:eastAsia="宋体" w:hAnsi="Times New Roman"/>
          <w:bCs/>
          <w:szCs w:val="21"/>
          <w:u w:val="single"/>
          <w:lang w:val="en-US"/>
        </w:rPr>
        <w:t>2</w:t>
      </w:r>
      <w:r w:rsidRPr="004175B5">
        <w:rPr>
          <w:rFonts w:ascii="Times New Roman" w:eastAsia="宋体" w:hAnsi="Times New Roman"/>
          <w:bCs/>
          <w:szCs w:val="21"/>
        </w:rPr>
        <w:t>包，总预算：</w:t>
      </w:r>
      <w:r w:rsidR="00C52121" w:rsidRPr="004175B5">
        <w:rPr>
          <w:rFonts w:ascii="Times New Roman" w:eastAsia="宋体" w:hAnsi="Times New Roman" w:hint="eastAsia"/>
          <w:bCs/>
          <w:szCs w:val="21"/>
        </w:rPr>
        <w:t>人民币</w:t>
      </w:r>
      <w:r w:rsidR="00236198" w:rsidRPr="00236198">
        <w:rPr>
          <w:rFonts w:ascii="Times New Roman" w:eastAsia="宋体" w:hAnsi="Times New Roman"/>
          <w:bCs/>
          <w:szCs w:val="21"/>
          <w:u w:val="single"/>
        </w:rPr>
        <w:t>604258.3</w:t>
      </w:r>
      <w:r w:rsidRPr="004175B5">
        <w:rPr>
          <w:rFonts w:ascii="Times New Roman" w:eastAsia="宋体" w:hAnsi="Times New Roman"/>
          <w:bCs/>
          <w:szCs w:val="21"/>
        </w:rPr>
        <w:t>元，详见下表：</w:t>
      </w:r>
      <w:bookmarkEnd w:id="6"/>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
        <w:gridCol w:w="1928"/>
        <w:gridCol w:w="1134"/>
        <w:gridCol w:w="1417"/>
        <w:gridCol w:w="1417"/>
        <w:gridCol w:w="1644"/>
      </w:tblGrid>
      <w:tr w:rsidR="00346085" w:rsidRPr="00346085" w14:paraId="3BEDA11D" w14:textId="77777777" w:rsidTr="002847D0">
        <w:trPr>
          <w:trHeight w:val="444"/>
          <w:tblHeader/>
          <w:jc w:val="center"/>
        </w:trPr>
        <w:tc>
          <w:tcPr>
            <w:tcW w:w="680" w:type="dxa"/>
            <w:shd w:val="clear" w:color="auto" w:fill="auto"/>
            <w:noWrap/>
            <w:vAlign w:val="center"/>
            <w:hideMark/>
          </w:tcPr>
          <w:p w14:paraId="1BA7E5B6"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包号</w:t>
            </w:r>
          </w:p>
        </w:tc>
        <w:tc>
          <w:tcPr>
            <w:tcW w:w="680" w:type="dxa"/>
            <w:shd w:val="clear" w:color="auto" w:fill="auto"/>
            <w:noWrap/>
            <w:vAlign w:val="center"/>
            <w:hideMark/>
          </w:tcPr>
          <w:p w14:paraId="13243A08"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序号</w:t>
            </w:r>
          </w:p>
        </w:tc>
        <w:tc>
          <w:tcPr>
            <w:tcW w:w="1928" w:type="dxa"/>
            <w:shd w:val="clear" w:color="auto" w:fill="auto"/>
            <w:noWrap/>
            <w:vAlign w:val="center"/>
            <w:hideMark/>
          </w:tcPr>
          <w:p w14:paraId="6FD3003F"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品名</w:t>
            </w:r>
          </w:p>
        </w:tc>
        <w:tc>
          <w:tcPr>
            <w:tcW w:w="1134" w:type="dxa"/>
            <w:shd w:val="clear" w:color="auto" w:fill="auto"/>
            <w:noWrap/>
            <w:vAlign w:val="center"/>
            <w:hideMark/>
          </w:tcPr>
          <w:p w14:paraId="0CBD6BB3"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单价</w:t>
            </w:r>
            <w:r w:rsidRPr="00346085">
              <w:rPr>
                <w:rFonts w:ascii="Times New Roman" w:eastAsia="黑体" w:hAnsi="Times New Roman"/>
                <w:color w:val="000000"/>
                <w:kern w:val="0"/>
                <w:szCs w:val="21"/>
                <w:lang w:val="en-US"/>
              </w:rPr>
              <w:t>(</w:t>
            </w:r>
            <w:r w:rsidRPr="00346085">
              <w:rPr>
                <w:rFonts w:ascii="黑体" w:eastAsia="黑体" w:hAnsi="黑体" w:cs="宋体" w:hint="eastAsia"/>
                <w:color w:val="000000"/>
                <w:kern w:val="0"/>
                <w:szCs w:val="21"/>
                <w:lang w:val="en-US"/>
              </w:rPr>
              <w:t>元</w:t>
            </w:r>
            <w:r w:rsidRPr="00346085">
              <w:rPr>
                <w:rFonts w:ascii="Times New Roman" w:eastAsia="黑体" w:hAnsi="Times New Roman"/>
                <w:color w:val="000000"/>
                <w:kern w:val="0"/>
                <w:szCs w:val="21"/>
                <w:lang w:val="en-US"/>
              </w:rPr>
              <w:t>)</w:t>
            </w:r>
          </w:p>
        </w:tc>
        <w:tc>
          <w:tcPr>
            <w:tcW w:w="1417" w:type="dxa"/>
            <w:shd w:val="clear" w:color="auto" w:fill="auto"/>
            <w:noWrap/>
            <w:vAlign w:val="center"/>
            <w:hideMark/>
          </w:tcPr>
          <w:p w14:paraId="59D95A6A"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数量/件、套</w:t>
            </w:r>
          </w:p>
        </w:tc>
        <w:tc>
          <w:tcPr>
            <w:tcW w:w="1417" w:type="dxa"/>
            <w:shd w:val="clear" w:color="auto" w:fill="auto"/>
            <w:noWrap/>
            <w:vAlign w:val="center"/>
            <w:hideMark/>
          </w:tcPr>
          <w:p w14:paraId="026E6AAE"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金额（元）</w:t>
            </w:r>
          </w:p>
        </w:tc>
        <w:tc>
          <w:tcPr>
            <w:tcW w:w="1644" w:type="dxa"/>
            <w:shd w:val="clear" w:color="auto" w:fill="auto"/>
            <w:noWrap/>
            <w:vAlign w:val="center"/>
            <w:hideMark/>
          </w:tcPr>
          <w:p w14:paraId="60FF4457" w14:textId="77777777" w:rsidR="00346085" w:rsidRPr="00346085" w:rsidRDefault="00346085" w:rsidP="00346085">
            <w:pPr>
              <w:jc w:val="center"/>
              <w:rPr>
                <w:rFonts w:ascii="黑体" w:eastAsia="黑体" w:hAnsi="黑体" w:cs="宋体"/>
                <w:color w:val="000000"/>
                <w:kern w:val="0"/>
                <w:szCs w:val="21"/>
                <w:lang w:val="en-US"/>
              </w:rPr>
            </w:pPr>
            <w:r w:rsidRPr="00346085">
              <w:rPr>
                <w:rFonts w:ascii="黑体" w:eastAsia="黑体" w:hAnsi="黑体" w:cs="宋体" w:hint="eastAsia"/>
                <w:color w:val="000000"/>
                <w:kern w:val="0"/>
                <w:szCs w:val="21"/>
                <w:lang w:val="en-US"/>
              </w:rPr>
              <w:t>包预算（元）</w:t>
            </w:r>
          </w:p>
        </w:tc>
      </w:tr>
      <w:tr w:rsidR="00AB6A49" w:rsidRPr="00346085" w14:paraId="16E41F8E" w14:textId="77777777" w:rsidTr="002847D0">
        <w:trPr>
          <w:trHeight w:val="288"/>
          <w:jc w:val="center"/>
        </w:trPr>
        <w:tc>
          <w:tcPr>
            <w:tcW w:w="680" w:type="dxa"/>
            <w:vMerge w:val="restart"/>
            <w:shd w:val="clear" w:color="auto" w:fill="auto"/>
            <w:noWrap/>
            <w:vAlign w:val="center"/>
            <w:hideMark/>
          </w:tcPr>
          <w:p w14:paraId="3BCA6667" w14:textId="501A97AC" w:rsidR="00AB6A49" w:rsidRPr="00346085" w:rsidRDefault="00236198" w:rsidP="00AB6A49">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1</w:t>
            </w:r>
          </w:p>
        </w:tc>
        <w:tc>
          <w:tcPr>
            <w:tcW w:w="680" w:type="dxa"/>
            <w:shd w:val="clear" w:color="auto" w:fill="auto"/>
            <w:noWrap/>
            <w:vAlign w:val="center"/>
            <w:hideMark/>
          </w:tcPr>
          <w:p w14:paraId="5EC75FF2"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21B8C1A6"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大帽徽</w:t>
            </w:r>
          </w:p>
        </w:tc>
        <w:tc>
          <w:tcPr>
            <w:tcW w:w="1134" w:type="dxa"/>
            <w:shd w:val="clear" w:color="auto" w:fill="auto"/>
            <w:noWrap/>
            <w:vAlign w:val="center"/>
            <w:hideMark/>
          </w:tcPr>
          <w:p w14:paraId="47E9C503" w14:textId="61379A60"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5.60</w:t>
            </w:r>
          </w:p>
        </w:tc>
        <w:tc>
          <w:tcPr>
            <w:tcW w:w="1417" w:type="dxa"/>
            <w:shd w:val="clear" w:color="auto" w:fill="auto"/>
            <w:vAlign w:val="center"/>
            <w:hideMark/>
          </w:tcPr>
          <w:p w14:paraId="6E37D768"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11377</w:t>
            </w:r>
          </w:p>
        </w:tc>
        <w:tc>
          <w:tcPr>
            <w:tcW w:w="1417" w:type="dxa"/>
            <w:shd w:val="clear" w:color="auto" w:fill="auto"/>
            <w:noWrap/>
            <w:vAlign w:val="center"/>
            <w:hideMark/>
          </w:tcPr>
          <w:p w14:paraId="6F4FB062" w14:textId="19C3B333"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63711.20</w:t>
            </w:r>
          </w:p>
        </w:tc>
        <w:tc>
          <w:tcPr>
            <w:tcW w:w="1644" w:type="dxa"/>
            <w:vMerge w:val="restart"/>
            <w:shd w:val="clear" w:color="auto" w:fill="auto"/>
            <w:noWrap/>
            <w:vAlign w:val="center"/>
            <w:hideMark/>
          </w:tcPr>
          <w:p w14:paraId="5F2E8654" w14:textId="4D250ECB" w:rsidR="00AB6A49" w:rsidRPr="00346085" w:rsidRDefault="00AB6A49" w:rsidP="00AB6A49">
            <w:pPr>
              <w:jc w:val="center"/>
              <w:rPr>
                <w:rFonts w:ascii="Times New Roman" w:eastAsia="等线" w:hAnsi="Times New Roman"/>
                <w:color w:val="000000"/>
                <w:kern w:val="0"/>
                <w:sz w:val="22"/>
                <w:szCs w:val="22"/>
                <w:lang w:val="en-US"/>
              </w:rPr>
            </w:pPr>
            <w:r w:rsidRPr="00346085">
              <w:rPr>
                <w:rFonts w:ascii="Times New Roman" w:eastAsia="等线" w:hAnsi="Times New Roman"/>
                <w:color w:val="000000"/>
                <w:kern w:val="0"/>
                <w:sz w:val="22"/>
                <w:szCs w:val="22"/>
                <w:lang w:val="en-US"/>
              </w:rPr>
              <w:t>2</w:t>
            </w:r>
            <w:r>
              <w:rPr>
                <w:rFonts w:ascii="Times New Roman" w:eastAsia="等线" w:hAnsi="Times New Roman"/>
                <w:color w:val="000000"/>
                <w:kern w:val="0"/>
                <w:sz w:val="22"/>
                <w:szCs w:val="22"/>
                <w:lang w:val="en-US"/>
              </w:rPr>
              <w:t>87533.30</w:t>
            </w:r>
          </w:p>
        </w:tc>
      </w:tr>
      <w:tr w:rsidR="00AB6A49" w:rsidRPr="00346085" w14:paraId="68DC509F" w14:textId="77777777" w:rsidTr="00722B56">
        <w:trPr>
          <w:trHeight w:val="288"/>
          <w:jc w:val="center"/>
        </w:trPr>
        <w:tc>
          <w:tcPr>
            <w:tcW w:w="680" w:type="dxa"/>
            <w:vMerge/>
            <w:shd w:val="clear" w:color="auto" w:fill="auto"/>
            <w:noWrap/>
            <w:vAlign w:val="center"/>
          </w:tcPr>
          <w:p w14:paraId="489B58A9" w14:textId="70BC4F42"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AA52F94"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928" w:type="dxa"/>
            <w:shd w:val="clear" w:color="auto" w:fill="auto"/>
            <w:noWrap/>
            <w:vAlign w:val="center"/>
            <w:hideMark/>
          </w:tcPr>
          <w:p w14:paraId="7E1EEE9E"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小帽徽</w:t>
            </w:r>
          </w:p>
        </w:tc>
        <w:tc>
          <w:tcPr>
            <w:tcW w:w="1134" w:type="dxa"/>
            <w:shd w:val="clear" w:color="auto" w:fill="auto"/>
            <w:noWrap/>
            <w:vAlign w:val="center"/>
            <w:hideMark/>
          </w:tcPr>
          <w:p w14:paraId="03B529E6" w14:textId="0984C6C2"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4.30</w:t>
            </w:r>
          </w:p>
        </w:tc>
        <w:tc>
          <w:tcPr>
            <w:tcW w:w="1417" w:type="dxa"/>
            <w:shd w:val="clear" w:color="auto" w:fill="auto"/>
            <w:vAlign w:val="center"/>
            <w:hideMark/>
          </w:tcPr>
          <w:p w14:paraId="581511D4"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5727</w:t>
            </w:r>
          </w:p>
        </w:tc>
        <w:tc>
          <w:tcPr>
            <w:tcW w:w="1417" w:type="dxa"/>
            <w:shd w:val="clear" w:color="auto" w:fill="auto"/>
            <w:noWrap/>
            <w:vAlign w:val="center"/>
            <w:hideMark/>
          </w:tcPr>
          <w:p w14:paraId="3B59D17A" w14:textId="53380DDC"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24626.10</w:t>
            </w:r>
          </w:p>
        </w:tc>
        <w:tc>
          <w:tcPr>
            <w:tcW w:w="1644" w:type="dxa"/>
            <w:vMerge/>
            <w:shd w:val="clear" w:color="auto" w:fill="auto"/>
            <w:noWrap/>
            <w:vAlign w:val="center"/>
          </w:tcPr>
          <w:p w14:paraId="7FC5F887" w14:textId="50799AB2"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04119BDE" w14:textId="77777777" w:rsidTr="00722B56">
        <w:trPr>
          <w:trHeight w:val="288"/>
          <w:jc w:val="center"/>
        </w:trPr>
        <w:tc>
          <w:tcPr>
            <w:tcW w:w="680" w:type="dxa"/>
            <w:vMerge/>
            <w:shd w:val="clear" w:color="auto" w:fill="auto"/>
            <w:noWrap/>
            <w:vAlign w:val="center"/>
          </w:tcPr>
          <w:p w14:paraId="670DCE15" w14:textId="0339995B"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17A7F22B"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928" w:type="dxa"/>
            <w:shd w:val="clear" w:color="auto" w:fill="auto"/>
            <w:noWrap/>
            <w:vAlign w:val="center"/>
            <w:hideMark/>
          </w:tcPr>
          <w:p w14:paraId="21021CBC"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领花</w:t>
            </w:r>
          </w:p>
        </w:tc>
        <w:tc>
          <w:tcPr>
            <w:tcW w:w="1134" w:type="dxa"/>
            <w:shd w:val="clear" w:color="auto" w:fill="auto"/>
            <w:noWrap/>
            <w:vAlign w:val="center"/>
            <w:hideMark/>
          </w:tcPr>
          <w:p w14:paraId="69152C37" w14:textId="185D94E2"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4.40</w:t>
            </w:r>
          </w:p>
        </w:tc>
        <w:tc>
          <w:tcPr>
            <w:tcW w:w="1417" w:type="dxa"/>
            <w:shd w:val="clear" w:color="auto" w:fill="auto"/>
            <w:vAlign w:val="center"/>
            <w:hideMark/>
          </w:tcPr>
          <w:p w14:paraId="6C4E249A"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12262</w:t>
            </w:r>
          </w:p>
        </w:tc>
        <w:tc>
          <w:tcPr>
            <w:tcW w:w="1417" w:type="dxa"/>
            <w:shd w:val="clear" w:color="auto" w:fill="auto"/>
            <w:noWrap/>
            <w:vAlign w:val="center"/>
            <w:hideMark/>
          </w:tcPr>
          <w:p w14:paraId="0CDF13FF" w14:textId="1F8F778F"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53952.80</w:t>
            </w:r>
          </w:p>
        </w:tc>
        <w:tc>
          <w:tcPr>
            <w:tcW w:w="1644" w:type="dxa"/>
            <w:vMerge/>
            <w:shd w:val="clear" w:color="auto" w:fill="auto"/>
            <w:noWrap/>
            <w:vAlign w:val="center"/>
          </w:tcPr>
          <w:p w14:paraId="650ECE6A" w14:textId="64308E61"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0E99E6B9" w14:textId="77777777" w:rsidTr="00722B56">
        <w:trPr>
          <w:trHeight w:val="288"/>
          <w:jc w:val="center"/>
        </w:trPr>
        <w:tc>
          <w:tcPr>
            <w:tcW w:w="680" w:type="dxa"/>
            <w:vMerge/>
            <w:shd w:val="clear" w:color="auto" w:fill="auto"/>
            <w:noWrap/>
            <w:vAlign w:val="center"/>
          </w:tcPr>
          <w:p w14:paraId="32954195" w14:textId="53BCEDA2"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301B1DE"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1928" w:type="dxa"/>
            <w:shd w:val="clear" w:color="auto" w:fill="auto"/>
            <w:noWrap/>
            <w:vAlign w:val="center"/>
            <w:hideMark/>
          </w:tcPr>
          <w:p w14:paraId="13116918"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金属胸徽</w:t>
            </w:r>
          </w:p>
        </w:tc>
        <w:tc>
          <w:tcPr>
            <w:tcW w:w="1134" w:type="dxa"/>
            <w:shd w:val="clear" w:color="auto" w:fill="auto"/>
            <w:noWrap/>
            <w:vAlign w:val="center"/>
            <w:hideMark/>
          </w:tcPr>
          <w:p w14:paraId="1DF97039" w14:textId="0955A803"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4.40</w:t>
            </w:r>
          </w:p>
        </w:tc>
        <w:tc>
          <w:tcPr>
            <w:tcW w:w="1417" w:type="dxa"/>
            <w:shd w:val="clear" w:color="auto" w:fill="auto"/>
            <w:vAlign w:val="center"/>
            <w:hideMark/>
          </w:tcPr>
          <w:p w14:paraId="0552FE85"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11775</w:t>
            </w:r>
          </w:p>
        </w:tc>
        <w:tc>
          <w:tcPr>
            <w:tcW w:w="1417" w:type="dxa"/>
            <w:shd w:val="clear" w:color="auto" w:fill="auto"/>
            <w:noWrap/>
            <w:vAlign w:val="center"/>
            <w:hideMark/>
          </w:tcPr>
          <w:p w14:paraId="5BFAF68D" w14:textId="4FAF21CE"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51810.00</w:t>
            </w:r>
          </w:p>
        </w:tc>
        <w:tc>
          <w:tcPr>
            <w:tcW w:w="1644" w:type="dxa"/>
            <w:vMerge/>
            <w:shd w:val="clear" w:color="auto" w:fill="auto"/>
            <w:noWrap/>
            <w:vAlign w:val="center"/>
          </w:tcPr>
          <w:p w14:paraId="45D16EF1" w14:textId="35D318C6"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16E6D613" w14:textId="77777777" w:rsidTr="00722B56">
        <w:trPr>
          <w:trHeight w:val="288"/>
          <w:jc w:val="center"/>
        </w:trPr>
        <w:tc>
          <w:tcPr>
            <w:tcW w:w="680" w:type="dxa"/>
            <w:vMerge/>
            <w:shd w:val="clear" w:color="auto" w:fill="auto"/>
            <w:noWrap/>
            <w:vAlign w:val="center"/>
          </w:tcPr>
          <w:p w14:paraId="41351283" w14:textId="11F534D3"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C13F41F"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w:t>
            </w:r>
          </w:p>
        </w:tc>
        <w:tc>
          <w:tcPr>
            <w:tcW w:w="1928" w:type="dxa"/>
            <w:shd w:val="clear" w:color="auto" w:fill="auto"/>
            <w:noWrap/>
            <w:vAlign w:val="center"/>
            <w:hideMark/>
          </w:tcPr>
          <w:p w14:paraId="14891C83" w14:textId="7777777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金属警号</w:t>
            </w:r>
          </w:p>
        </w:tc>
        <w:tc>
          <w:tcPr>
            <w:tcW w:w="1134" w:type="dxa"/>
            <w:shd w:val="clear" w:color="auto" w:fill="auto"/>
            <w:noWrap/>
            <w:vAlign w:val="center"/>
            <w:hideMark/>
          </w:tcPr>
          <w:p w14:paraId="6B17797F" w14:textId="66EDD352"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5.70</w:t>
            </w:r>
          </w:p>
        </w:tc>
        <w:tc>
          <w:tcPr>
            <w:tcW w:w="1417" w:type="dxa"/>
            <w:shd w:val="clear" w:color="auto" w:fill="auto"/>
            <w:vAlign w:val="center"/>
            <w:hideMark/>
          </w:tcPr>
          <w:p w14:paraId="7E9CE7E8"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2276</w:t>
            </w:r>
          </w:p>
        </w:tc>
        <w:tc>
          <w:tcPr>
            <w:tcW w:w="1417" w:type="dxa"/>
            <w:shd w:val="clear" w:color="auto" w:fill="auto"/>
            <w:noWrap/>
            <w:vAlign w:val="center"/>
            <w:hideMark/>
          </w:tcPr>
          <w:p w14:paraId="6479A956" w14:textId="37337515"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12973.20</w:t>
            </w:r>
          </w:p>
        </w:tc>
        <w:tc>
          <w:tcPr>
            <w:tcW w:w="1644" w:type="dxa"/>
            <w:vMerge/>
            <w:shd w:val="clear" w:color="auto" w:fill="auto"/>
            <w:noWrap/>
            <w:vAlign w:val="center"/>
          </w:tcPr>
          <w:p w14:paraId="2A624466" w14:textId="7E6A2F3B"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7F2842AA" w14:textId="77777777" w:rsidTr="00722B56">
        <w:trPr>
          <w:trHeight w:val="288"/>
          <w:jc w:val="center"/>
        </w:trPr>
        <w:tc>
          <w:tcPr>
            <w:tcW w:w="680" w:type="dxa"/>
            <w:vMerge/>
            <w:shd w:val="clear" w:color="auto" w:fill="auto"/>
            <w:noWrap/>
            <w:vAlign w:val="center"/>
          </w:tcPr>
          <w:p w14:paraId="30AF4249" w14:textId="06F84C63"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E8ECAE0"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w:t>
            </w:r>
          </w:p>
        </w:tc>
        <w:tc>
          <w:tcPr>
            <w:tcW w:w="1928" w:type="dxa"/>
            <w:shd w:val="clear" w:color="auto" w:fill="auto"/>
            <w:noWrap/>
            <w:vAlign w:val="center"/>
            <w:hideMark/>
          </w:tcPr>
          <w:p w14:paraId="5709E3D7" w14:textId="02C91A27"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E24966" w:rsidRPr="004175B5">
              <w:rPr>
                <w:rFonts w:ascii="Times New Roman" w:eastAsia="宋体" w:hAnsi="Times New Roman" w:hint="eastAsia"/>
                <w:bCs/>
                <w:color w:val="000000"/>
                <w:szCs w:val="21"/>
              </w:rPr>
              <w:t>领带夹</w:t>
            </w:r>
          </w:p>
        </w:tc>
        <w:tc>
          <w:tcPr>
            <w:tcW w:w="1134" w:type="dxa"/>
            <w:shd w:val="clear" w:color="auto" w:fill="auto"/>
            <w:noWrap/>
            <w:vAlign w:val="center"/>
            <w:hideMark/>
          </w:tcPr>
          <w:p w14:paraId="3176A199" w14:textId="769C553B"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5.00</w:t>
            </w:r>
          </w:p>
        </w:tc>
        <w:tc>
          <w:tcPr>
            <w:tcW w:w="1417" w:type="dxa"/>
            <w:shd w:val="clear" w:color="auto" w:fill="auto"/>
            <w:vAlign w:val="center"/>
            <w:hideMark/>
          </w:tcPr>
          <w:p w14:paraId="2F22330A"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12764</w:t>
            </w:r>
          </w:p>
        </w:tc>
        <w:tc>
          <w:tcPr>
            <w:tcW w:w="1417" w:type="dxa"/>
            <w:shd w:val="clear" w:color="auto" w:fill="auto"/>
            <w:noWrap/>
            <w:vAlign w:val="center"/>
            <w:hideMark/>
          </w:tcPr>
          <w:p w14:paraId="4E0CD2E9" w14:textId="6DF9A0FC"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63820.00</w:t>
            </w:r>
          </w:p>
        </w:tc>
        <w:tc>
          <w:tcPr>
            <w:tcW w:w="1644" w:type="dxa"/>
            <w:vMerge/>
            <w:shd w:val="clear" w:color="auto" w:fill="auto"/>
            <w:noWrap/>
            <w:vAlign w:val="center"/>
          </w:tcPr>
          <w:p w14:paraId="5D040B09" w14:textId="4AA2D954" w:rsidR="00AB6A49" w:rsidRPr="00346085" w:rsidRDefault="00AB6A49" w:rsidP="00AB6A49">
            <w:pPr>
              <w:jc w:val="center"/>
              <w:rPr>
                <w:rFonts w:ascii="Times New Roman" w:eastAsia="等线" w:hAnsi="Times New Roman"/>
                <w:color w:val="000000"/>
                <w:kern w:val="0"/>
                <w:sz w:val="22"/>
                <w:szCs w:val="22"/>
                <w:lang w:val="en-US"/>
              </w:rPr>
            </w:pPr>
          </w:p>
        </w:tc>
      </w:tr>
      <w:tr w:rsidR="00AB6A49" w:rsidRPr="00346085" w14:paraId="30DEB83F" w14:textId="77777777" w:rsidTr="00722B56">
        <w:trPr>
          <w:trHeight w:val="288"/>
          <w:jc w:val="center"/>
        </w:trPr>
        <w:tc>
          <w:tcPr>
            <w:tcW w:w="680" w:type="dxa"/>
            <w:vMerge/>
            <w:shd w:val="clear" w:color="auto" w:fill="auto"/>
            <w:noWrap/>
            <w:vAlign w:val="center"/>
          </w:tcPr>
          <w:p w14:paraId="46927143" w14:textId="7E971B3F" w:rsidR="00AB6A49" w:rsidRPr="00346085" w:rsidRDefault="00AB6A49" w:rsidP="00AB6A4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B0FFAC4" w14:textId="77777777" w:rsidR="00AB6A49" w:rsidRPr="00346085" w:rsidRDefault="00AB6A49" w:rsidP="00AB6A4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w:t>
            </w:r>
          </w:p>
        </w:tc>
        <w:tc>
          <w:tcPr>
            <w:tcW w:w="1928" w:type="dxa"/>
            <w:shd w:val="clear" w:color="auto" w:fill="auto"/>
            <w:noWrap/>
            <w:vAlign w:val="center"/>
            <w:hideMark/>
          </w:tcPr>
          <w:p w14:paraId="2F1432D5" w14:textId="627F9962" w:rsidR="00AB6A49" w:rsidRPr="00346085" w:rsidRDefault="00AB6A49" w:rsidP="00AB6A4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E24966" w:rsidRPr="004175B5">
              <w:rPr>
                <w:rFonts w:ascii="Times New Roman" w:eastAsia="宋体" w:hAnsi="Times New Roman" w:hint="eastAsia"/>
                <w:bCs/>
                <w:color w:val="000000"/>
                <w:szCs w:val="21"/>
              </w:rPr>
              <w:t>领带夹</w:t>
            </w:r>
          </w:p>
        </w:tc>
        <w:tc>
          <w:tcPr>
            <w:tcW w:w="1134" w:type="dxa"/>
            <w:shd w:val="clear" w:color="auto" w:fill="auto"/>
            <w:noWrap/>
            <w:vAlign w:val="center"/>
            <w:hideMark/>
          </w:tcPr>
          <w:p w14:paraId="34EED226" w14:textId="67CC3746"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5.00</w:t>
            </w:r>
          </w:p>
        </w:tc>
        <w:tc>
          <w:tcPr>
            <w:tcW w:w="1417" w:type="dxa"/>
            <w:shd w:val="clear" w:color="auto" w:fill="auto"/>
            <w:vAlign w:val="center"/>
            <w:hideMark/>
          </w:tcPr>
          <w:p w14:paraId="4900BB32" w14:textId="77777777" w:rsidR="00AB6A49" w:rsidRPr="00346085" w:rsidRDefault="00AB6A49" w:rsidP="00AB6A4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3328</w:t>
            </w:r>
          </w:p>
        </w:tc>
        <w:tc>
          <w:tcPr>
            <w:tcW w:w="1417" w:type="dxa"/>
            <w:shd w:val="clear" w:color="auto" w:fill="auto"/>
            <w:noWrap/>
            <w:vAlign w:val="center"/>
            <w:hideMark/>
          </w:tcPr>
          <w:p w14:paraId="3C1A3A44" w14:textId="6F4F0097" w:rsidR="00AB6A49" w:rsidRPr="00346085" w:rsidRDefault="00AB6A49" w:rsidP="00AB6A4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16640.00</w:t>
            </w:r>
          </w:p>
        </w:tc>
        <w:tc>
          <w:tcPr>
            <w:tcW w:w="1644" w:type="dxa"/>
            <w:vMerge/>
            <w:shd w:val="clear" w:color="auto" w:fill="auto"/>
            <w:noWrap/>
            <w:vAlign w:val="center"/>
          </w:tcPr>
          <w:p w14:paraId="553A1905" w14:textId="64783EC2" w:rsidR="00AB6A49" w:rsidRPr="00346085" w:rsidRDefault="00AB6A49" w:rsidP="00AB6A49">
            <w:pPr>
              <w:jc w:val="center"/>
              <w:rPr>
                <w:rFonts w:ascii="Times New Roman" w:eastAsia="等线" w:hAnsi="Times New Roman"/>
                <w:color w:val="000000"/>
                <w:kern w:val="0"/>
                <w:sz w:val="22"/>
                <w:szCs w:val="22"/>
                <w:lang w:val="en-US"/>
              </w:rPr>
            </w:pPr>
          </w:p>
        </w:tc>
      </w:tr>
      <w:tr w:rsidR="00C51DD9" w:rsidRPr="00346085" w14:paraId="526FDEF4" w14:textId="77777777" w:rsidTr="002847D0">
        <w:trPr>
          <w:trHeight w:val="288"/>
          <w:jc w:val="center"/>
        </w:trPr>
        <w:tc>
          <w:tcPr>
            <w:tcW w:w="680" w:type="dxa"/>
            <w:vMerge w:val="restart"/>
            <w:shd w:val="clear" w:color="auto" w:fill="auto"/>
            <w:noWrap/>
            <w:vAlign w:val="center"/>
            <w:hideMark/>
          </w:tcPr>
          <w:p w14:paraId="22D66F9A" w14:textId="3387861C" w:rsidR="00C51DD9" w:rsidRPr="00346085" w:rsidRDefault="00236198" w:rsidP="00C51DD9">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w:t>
            </w:r>
          </w:p>
        </w:tc>
        <w:tc>
          <w:tcPr>
            <w:tcW w:w="680" w:type="dxa"/>
            <w:shd w:val="clear" w:color="auto" w:fill="auto"/>
            <w:noWrap/>
            <w:vAlign w:val="center"/>
            <w:hideMark/>
          </w:tcPr>
          <w:p w14:paraId="17841B7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w:t>
            </w:r>
          </w:p>
        </w:tc>
        <w:tc>
          <w:tcPr>
            <w:tcW w:w="1928" w:type="dxa"/>
            <w:shd w:val="clear" w:color="auto" w:fill="auto"/>
            <w:noWrap/>
            <w:vAlign w:val="center"/>
            <w:hideMark/>
          </w:tcPr>
          <w:p w14:paraId="421EB119"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反光背心</w:t>
            </w:r>
          </w:p>
        </w:tc>
        <w:tc>
          <w:tcPr>
            <w:tcW w:w="1134" w:type="dxa"/>
            <w:shd w:val="clear" w:color="auto" w:fill="auto"/>
            <w:noWrap/>
            <w:vAlign w:val="center"/>
            <w:hideMark/>
          </w:tcPr>
          <w:p w14:paraId="2E7CD224" w14:textId="7B06430B"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135.00</w:t>
            </w:r>
          </w:p>
        </w:tc>
        <w:tc>
          <w:tcPr>
            <w:tcW w:w="1417" w:type="dxa"/>
            <w:shd w:val="clear" w:color="auto" w:fill="auto"/>
            <w:vAlign w:val="center"/>
            <w:hideMark/>
          </w:tcPr>
          <w:p w14:paraId="0596828D"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1490</w:t>
            </w:r>
          </w:p>
        </w:tc>
        <w:tc>
          <w:tcPr>
            <w:tcW w:w="1417" w:type="dxa"/>
            <w:shd w:val="clear" w:color="auto" w:fill="auto"/>
            <w:noWrap/>
            <w:vAlign w:val="center"/>
            <w:hideMark/>
          </w:tcPr>
          <w:p w14:paraId="7A1B1C08" w14:textId="086B67F7"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201150.00</w:t>
            </w:r>
          </w:p>
        </w:tc>
        <w:tc>
          <w:tcPr>
            <w:tcW w:w="1644" w:type="dxa"/>
            <w:vMerge w:val="restart"/>
            <w:shd w:val="clear" w:color="auto" w:fill="auto"/>
            <w:noWrap/>
            <w:vAlign w:val="center"/>
            <w:hideMark/>
          </w:tcPr>
          <w:p w14:paraId="7D0F63AD" w14:textId="460F0159" w:rsidR="00C51DD9" w:rsidRPr="00346085" w:rsidRDefault="003762AA" w:rsidP="00C51DD9">
            <w:pPr>
              <w:jc w:val="center"/>
              <w:rPr>
                <w:rFonts w:ascii="Times New Roman" w:eastAsia="等线" w:hAnsi="Times New Roman"/>
                <w:color w:val="000000"/>
                <w:kern w:val="0"/>
                <w:sz w:val="22"/>
                <w:szCs w:val="22"/>
                <w:lang w:val="en-US"/>
              </w:rPr>
            </w:pPr>
            <w:r w:rsidRPr="003762AA">
              <w:rPr>
                <w:rFonts w:ascii="Times New Roman" w:eastAsia="等线" w:hAnsi="Times New Roman"/>
                <w:color w:val="000000"/>
                <w:kern w:val="0"/>
                <w:sz w:val="22"/>
                <w:szCs w:val="22"/>
                <w:lang w:val="en-US"/>
              </w:rPr>
              <w:t>316725</w:t>
            </w:r>
            <w:r w:rsidR="00C51DD9">
              <w:rPr>
                <w:rFonts w:ascii="Times New Roman" w:eastAsia="等线" w:hAnsi="Times New Roman"/>
                <w:color w:val="000000"/>
                <w:kern w:val="0"/>
                <w:sz w:val="22"/>
                <w:szCs w:val="22"/>
                <w:lang w:val="en-US"/>
              </w:rPr>
              <w:t>.00</w:t>
            </w:r>
          </w:p>
        </w:tc>
      </w:tr>
      <w:tr w:rsidR="00C51DD9" w:rsidRPr="00346085" w14:paraId="4B051508" w14:textId="77777777" w:rsidTr="00722B56">
        <w:trPr>
          <w:trHeight w:val="288"/>
          <w:jc w:val="center"/>
        </w:trPr>
        <w:tc>
          <w:tcPr>
            <w:tcW w:w="680" w:type="dxa"/>
            <w:vMerge/>
            <w:shd w:val="clear" w:color="auto" w:fill="auto"/>
            <w:noWrap/>
            <w:vAlign w:val="center"/>
          </w:tcPr>
          <w:p w14:paraId="28C92144" w14:textId="23D162B1"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70DF363"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928" w:type="dxa"/>
            <w:shd w:val="clear" w:color="auto" w:fill="auto"/>
            <w:noWrap/>
            <w:vAlign w:val="center"/>
            <w:hideMark/>
          </w:tcPr>
          <w:p w14:paraId="7D3EF3F4"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男特警战训面罩</w:t>
            </w:r>
          </w:p>
        </w:tc>
        <w:tc>
          <w:tcPr>
            <w:tcW w:w="1134" w:type="dxa"/>
            <w:shd w:val="clear" w:color="auto" w:fill="auto"/>
            <w:noWrap/>
            <w:vAlign w:val="center"/>
            <w:hideMark/>
          </w:tcPr>
          <w:p w14:paraId="7321D36B" w14:textId="51D1A915"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65.00</w:t>
            </w:r>
          </w:p>
        </w:tc>
        <w:tc>
          <w:tcPr>
            <w:tcW w:w="1417" w:type="dxa"/>
            <w:shd w:val="clear" w:color="auto" w:fill="auto"/>
            <w:vAlign w:val="center"/>
            <w:hideMark/>
          </w:tcPr>
          <w:p w14:paraId="73B8B2C5"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w:t>
            </w:r>
          </w:p>
        </w:tc>
        <w:tc>
          <w:tcPr>
            <w:tcW w:w="1417" w:type="dxa"/>
            <w:shd w:val="clear" w:color="auto" w:fill="auto"/>
            <w:noWrap/>
            <w:vAlign w:val="center"/>
            <w:hideMark/>
          </w:tcPr>
          <w:p w14:paraId="0FAF15FF" w14:textId="2687A308"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1560.00</w:t>
            </w:r>
          </w:p>
        </w:tc>
        <w:tc>
          <w:tcPr>
            <w:tcW w:w="1644" w:type="dxa"/>
            <w:vMerge/>
            <w:shd w:val="clear" w:color="auto" w:fill="auto"/>
            <w:noWrap/>
            <w:vAlign w:val="center"/>
          </w:tcPr>
          <w:p w14:paraId="4AEB96CD" w14:textId="5AAA4847"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CAA1400" w14:textId="77777777" w:rsidTr="00722B56">
        <w:trPr>
          <w:trHeight w:val="288"/>
          <w:jc w:val="center"/>
        </w:trPr>
        <w:tc>
          <w:tcPr>
            <w:tcW w:w="680" w:type="dxa"/>
            <w:vMerge/>
            <w:shd w:val="clear" w:color="auto" w:fill="auto"/>
            <w:noWrap/>
            <w:vAlign w:val="center"/>
          </w:tcPr>
          <w:p w14:paraId="1D04B697" w14:textId="32C3DE1E"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58DD7ACC"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928" w:type="dxa"/>
            <w:shd w:val="clear" w:color="auto" w:fill="auto"/>
            <w:noWrap/>
            <w:vAlign w:val="center"/>
            <w:hideMark/>
          </w:tcPr>
          <w:p w14:paraId="43BCC9F0"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女特警战训面罩</w:t>
            </w:r>
          </w:p>
        </w:tc>
        <w:tc>
          <w:tcPr>
            <w:tcW w:w="1134" w:type="dxa"/>
            <w:shd w:val="clear" w:color="auto" w:fill="auto"/>
            <w:noWrap/>
            <w:vAlign w:val="center"/>
            <w:hideMark/>
          </w:tcPr>
          <w:p w14:paraId="3C9BD042" w14:textId="49E51425"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65.00</w:t>
            </w:r>
          </w:p>
        </w:tc>
        <w:tc>
          <w:tcPr>
            <w:tcW w:w="1417" w:type="dxa"/>
            <w:shd w:val="clear" w:color="auto" w:fill="auto"/>
            <w:vAlign w:val="center"/>
            <w:hideMark/>
          </w:tcPr>
          <w:p w14:paraId="4091462C"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203DE9CB" w14:textId="48E799A3"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130.00</w:t>
            </w:r>
          </w:p>
        </w:tc>
        <w:tc>
          <w:tcPr>
            <w:tcW w:w="1644" w:type="dxa"/>
            <w:vMerge/>
            <w:shd w:val="clear" w:color="auto" w:fill="auto"/>
            <w:noWrap/>
            <w:vAlign w:val="center"/>
          </w:tcPr>
          <w:p w14:paraId="023EC221" w14:textId="51A3A6AE"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3DF0D8F" w14:textId="77777777" w:rsidTr="00722B56">
        <w:trPr>
          <w:trHeight w:val="288"/>
          <w:jc w:val="center"/>
        </w:trPr>
        <w:tc>
          <w:tcPr>
            <w:tcW w:w="680" w:type="dxa"/>
            <w:vMerge/>
            <w:shd w:val="clear" w:color="auto" w:fill="auto"/>
            <w:noWrap/>
            <w:vAlign w:val="center"/>
          </w:tcPr>
          <w:p w14:paraId="63CE1DB1" w14:textId="1F2CF91F"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555EA0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w:t>
            </w:r>
          </w:p>
        </w:tc>
        <w:tc>
          <w:tcPr>
            <w:tcW w:w="1928" w:type="dxa"/>
            <w:shd w:val="clear" w:color="auto" w:fill="auto"/>
            <w:noWrap/>
            <w:vAlign w:val="center"/>
            <w:hideMark/>
          </w:tcPr>
          <w:p w14:paraId="7C005A32" w14:textId="01DCC486"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E24966" w:rsidRPr="004175B5">
              <w:rPr>
                <w:rFonts w:ascii="Times New Roman" w:eastAsia="宋体" w:hAnsi="Times New Roman" w:hint="eastAsia"/>
                <w:bCs/>
                <w:color w:val="000000"/>
                <w:szCs w:val="21"/>
              </w:rPr>
              <w:t>特警战训战术背心</w:t>
            </w:r>
          </w:p>
        </w:tc>
        <w:tc>
          <w:tcPr>
            <w:tcW w:w="1134" w:type="dxa"/>
            <w:shd w:val="clear" w:color="auto" w:fill="auto"/>
            <w:noWrap/>
            <w:vAlign w:val="center"/>
            <w:hideMark/>
          </w:tcPr>
          <w:p w14:paraId="349124FA" w14:textId="3ECA6C10"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580.00</w:t>
            </w:r>
          </w:p>
        </w:tc>
        <w:tc>
          <w:tcPr>
            <w:tcW w:w="1417" w:type="dxa"/>
            <w:shd w:val="clear" w:color="auto" w:fill="auto"/>
            <w:vAlign w:val="center"/>
            <w:hideMark/>
          </w:tcPr>
          <w:p w14:paraId="3F446B8E"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22</w:t>
            </w:r>
          </w:p>
        </w:tc>
        <w:tc>
          <w:tcPr>
            <w:tcW w:w="1417" w:type="dxa"/>
            <w:shd w:val="clear" w:color="auto" w:fill="auto"/>
            <w:noWrap/>
            <w:vAlign w:val="center"/>
            <w:hideMark/>
          </w:tcPr>
          <w:p w14:paraId="3EDEED2B" w14:textId="51215BC1"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12760.00</w:t>
            </w:r>
          </w:p>
        </w:tc>
        <w:tc>
          <w:tcPr>
            <w:tcW w:w="1644" w:type="dxa"/>
            <w:vMerge/>
            <w:shd w:val="clear" w:color="auto" w:fill="auto"/>
            <w:noWrap/>
            <w:vAlign w:val="center"/>
          </w:tcPr>
          <w:p w14:paraId="093D6883" w14:textId="0E3E47B7"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29FE5388" w14:textId="77777777" w:rsidTr="00722B56">
        <w:trPr>
          <w:trHeight w:val="288"/>
          <w:jc w:val="center"/>
        </w:trPr>
        <w:tc>
          <w:tcPr>
            <w:tcW w:w="680" w:type="dxa"/>
            <w:vMerge/>
            <w:shd w:val="clear" w:color="auto" w:fill="auto"/>
            <w:noWrap/>
            <w:vAlign w:val="center"/>
          </w:tcPr>
          <w:p w14:paraId="6F17E19E" w14:textId="1B5DD409"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2374CDC"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w:t>
            </w:r>
          </w:p>
        </w:tc>
        <w:tc>
          <w:tcPr>
            <w:tcW w:w="1928" w:type="dxa"/>
            <w:shd w:val="clear" w:color="auto" w:fill="auto"/>
            <w:noWrap/>
            <w:vAlign w:val="center"/>
            <w:hideMark/>
          </w:tcPr>
          <w:p w14:paraId="1E8C3B1D" w14:textId="22016633" w:rsidR="00C51DD9" w:rsidRPr="00346085" w:rsidRDefault="00E24966" w:rsidP="00C51DD9">
            <w:pPr>
              <w:jc w:val="both"/>
              <w:rPr>
                <w:rFonts w:ascii="宋体" w:eastAsia="宋体" w:hAnsi="宋体" w:cs="宋体"/>
                <w:color w:val="000000"/>
                <w:kern w:val="0"/>
                <w:szCs w:val="21"/>
                <w:lang w:val="en-US"/>
              </w:rPr>
            </w:pPr>
            <w:r>
              <w:rPr>
                <w:rFonts w:ascii="Times New Roman" w:eastAsia="宋体" w:hAnsi="Times New Roman" w:hint="eastAsia"/>
                <w:bCs/>
                <w:color w:val="000000"/>
                <w:szCs w:val="21"/>
              </w:rPr>
              <w:t>女</w:t>
            </w:r>
            <w:r w:rsidRPr="004175B5">
              <w:rPr>
                <w:rFonts w:ascii="Times New Roman" w:eastAsia="宋体" w:hAnsi="Times New Roman" w:hint="eastAsia"/>
                <w:bCs/>
                <w:color w:val="000000"/>
                <w:szCs w:val="21"/>
              </w:rPr>
              <w:t>特警战训战术背心</w:t>
            </w:r>
          </w:p>
        </w:tc>
        <w:tc>
          <w:tcPr>
            <w:tcW w:w="1134" w:type="dxa"/>
            <w:shd w:val="clear" w:color="auto" w:fill="auto"/>
            <w:noWrap/>
            <w:vAlign w:val="center"/>
            <w:hideMark/>
          </w:tcPr>
          <w:p w14:paraId="04C47AF1" w14:textId="4B51083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580.00</w:t>
            </w:r>
          </w:p>
        </w:tc>
        <w:tc>
          <w:tcPr>
            <w:tcW w:w="1417" w:type="dxa"/>
            <w:shd w:val="clear" w:color="auto" w:fill="auto"/>
            <w:vAlign w:val="center"/>
            <w:hideMark/>
          </w:tcPr>
          <w:p w14:paraId="00AD2AE6"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0E5367A4" w14:textId="4E62F5AF"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1160.00</w:t>
            </w:r>
          </w:p>
        </w:tc>
        <w:tc>
          <w:tcPr>
            <w:tcW w:w="1644" w:type="dxa"/>
            <w:vMerge/>
            <w:shd w:val="clear" w:color="auto" w:fill="auto"/>
            <w:noWrap/>
            <w:vAlign w:val="center"/>
          </w:tcPr>
          <w:p w14:paraId="30BBA6E4" w14:textId="0651FD8B"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90284BF" w14:textId="77777777" w:rsidTr="00722B56">
        <w:trPr>
          <w:trHeight w:val="288"/>
          <w:jc w:val="center"/>
        </w:trPr>
        <w:tc>
          <w:tcPr>
            <w:tcW w:w="680" w:type="dxa"/>
            <w:vMerge/>
            <w:shd w:val="clear" w:color="auto" w:fill="auto"/>
            <w:noWrap/>
            <w:vAlign w:val="center"/>
          </w:tcPr>
          <w:p w14:paraId="1CD74A4F" w14:textId="799C127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A4A75E2"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w:t>
            </w:r>
          </w:p>
        </w:tc>
        <w:tc>
          <w:tcPr>
            <w:tcW w:w="1928" w:type="dxa"/>
            <w:shd w:val="clear" w:color="auto" w:fill="auto"/>
            <w:noWrap/>
            <w:vAlign w:val="center"/>
            <w:hideMark/>
          </w:tcPr>
          <w:p w14:paraId="65990B45"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男特警战训腰带</w:t>
            </w:r>
          </w:p>
        </w:tc>
        <w:tc>
          <w:tcPr>
            <w:tcW w:w="1134" w:type="dxa"/>
            <w:shd w:val="clear" w:color="auto" w:fill="auto"/>
            <w:noWrap/>
            <w:vAlign w:val="center"/>
            <w:hideMark/>
          </w:tcPr>
          <w:p w14:paraId="3B52460C" w14:textId="700498F1"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109.00</w:t>
            </w:r>
          </w:p>
        </w:tc>
        <w:tc>
          <w:tcPr>
            <w:tcW w:w="1417" w:type="dxa"/>
            <w:shd w:val="clear" w:color="auto" w:fill="auto"/>
            <w:vAlign w:val="center"/>
            <w:hideMark/>
          </w:tcPr>
          <w:p w14:paraId="5E5612C6"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28</w:t>
            </w:r>
          </w:p>
        </w:tc>
        <w:tc>
          <w:tcPr>
            <w:tcW w:w="1417" w:type="dxa"/>
            <w:shd w:val="clear" w:color="auto" w:fill="auto"/>
            <w:noWrap/>
            <w:vAlign w:val="center"/>
            <w:hideMark/>
          </w:tcPr>
          <w:p w14:paraId="271B1CA9" w14:textId="0F030074"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3052.00</w:t>
            </w:r>
          </w:p>
        </w:tc>
        <w:tc>
          <w:tcPr>
            <w:tcW w:w="1644" w:type="dxa"/>
            <w:vMerge/>
            <w:shd w:val="clear" w:color="auto" w:fill="auto"/>
            <w:noWrap/>
            <w:vAlign w:val="center"/>
          </w:tcPr>
          <w:p w14:paraId="562733FE" w14:textId="12786A9B"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D2C8EB2" w14:textId="77777777" w:rsidTr="00722B56">
        <w:trPr>
          <w:trHeight w:val="288"/>
          <w:jc w:val="center"/>
        </w:trPr>
        <w:tc>
          <w:tcPr>
            <w:tcW w:w="680" w:type="dxa"/>
            <w:vMerge/>
            <w:shd w:val="clear" w:color="auto" w:fill="auto"/>
            <w:noWrap/>
            <w:vAlign w:val="center"/>
          </w:tcPr>
          <w:p w14:paraId="30AB5553" w14:textId="737D5E1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7F524FF"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w:t>
            </w:r>
          </w:p>
        </w:tc>
        <w:tc>
          <w:tcPr>
            <w:tcW w:w="1928" w:type="dxa"/>
            <w:shd w:val="clear" w:color="auto" w:fill="auto"/>
            <w:noWrap/>
            <w:vAlign w:val="center"/>
            <w:hideMark/>
          </w:tcPr>
          <w:p w14:paraId="52992E4A"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女特警战训腰带</w:t>
            </w:r>
          </w:p>
        </w:tc>
        <w:tc>
          <w:tcPr>
            <w:tcW w:w="1134" w:type="dxa"/>
            <w:shd w:val="clear" w:color="auto" w:fill="auto"/>
            <w:noWrap/>
            <w:vAlign w:val="center"/>
            <w:hideMark/>
          </w:tcPr>
          <w:p w14:paraId="5991BD0D" w14:textId="1199F8C6"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109.00</w:t>
            </w:r>
          </w:p>
        </w:tc>
        <w:tc>
          <w:tcPr>
            <w:tcW w:w="1417" w:type="dxa"/>
            <w:shd w:val="clear" w:color="auto" w:fill="auto"/>
            <w:vAlign w:val="center"/>
            <w:hideMark/>
          </w:tcPr>
          <w:p w14:paraId="470E7257"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10454C8C" w14:textId="53B2A693"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218.00</w:t>
            </w:r>
          </w:p>
        </w:tc>
        <w:tc>
          <w:tcPr>
            <w:tcW w:w="1644" w:type="dxa"/>
            <w:vMerge/>
            <w:shd w:val="clear" w:color="auto" w:fill="auto"/>
            <w:noWrap/>
            <w:vAlign w:val="center"/>
          </w:tcPr>
          <w:p w14:paraId="4D9661A3" w14:textId="309E7D1F"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34C14F5" w14:textId="77777777" w:rsidTr="00722B56">
        <w:trPr>
          <w:trHeight w:val="288"/>
          <w:jc w:val="center"/>
        </w:trPr>
        <w:tc>
          <w:tcPr>
            <w:tcW w:w="680" w:type="dxa"/>
            <w:vMerge/>
            <w:shd w:val="clear" w:color="auto" w:fill="auto"/>
            <w:noWrap/>
            <w:vAlign w:val="center"/>
          </w:tcPr>
          <w:p w14:paraId="516B0C65" w14:textId="2B8F396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12C74E5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w:t>
            </w:r>
          </w:p>
        </w:tc>
        <w:tc>
          <w:tcPr>
            <w:tcW w:w="1928" w:type="dxa"/>
            <w:shd w:val="clear" w:color="auto" w:fill="auto"/>
            <w:noWrap/>
            <w:vAlign w:val="center"/>
            <w:hideMark/>
          </w:tcPr>
          <w:p w14:paraId="03153CAC"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男特警全指手套</w:t>
            </w:r>
          </w:p>
        </w:tc>
        <w:tc>
          <w:tcPr>
            <w:tcW w:w="1134" w:type="dxa"/>
            <w:shd w:val="clear" w:color="auto" w:fill="auto"/>
            <w:noWrap/>
            <w:vAlign w:val="center"/>
            <w:hideMark/>
          </w:tcPr>
          <w:p w14:paraId="60C53686" w14:textId="41CF2B6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209.00</w:t>
            </w:r>
          </w:p>
        </w:tc>
        <w:tc>
          <w:tcPr>
            <w:tcW w:w="1417" w:type="dxa"/>
            <w:shd w:val="clear" w:color="auto" w:fill="auto"/>
            <w:vAlign w:val="center"/>
            <w:hideMark/>
          </w:tcPr>
          <w:p w14:paraId="08C99AB0"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44</w:t>
            </w:r>
          </w:p>
        </w:tc>
        <w:tc>
          <w:tcPr>
            <w:tcW w:w="1417" w:type="dxa"/>
            <w:shd w:val="clear" w:color="auto" w:fill="auto"/>
            <w:noWrap/>
            <w:vAlign w:val="center"/>
            <w:hideMark/>
          </w:tcPr>
          <w:p w14:paraId="393FFA8D" w14:textId="710CAE6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9196.00</w:t>
            </w:r>
          </w:p>
        </w:tc>
        <w:tc>
          <w:tcPr>
            <w:tcW w:w="1644" w:type="dxa"/>
            <w:vMerge/>
            <w:shd w:val="clear" w:color="auto" w:fill="auto"/>
            <w:noWrap/>
            <w:vAlign w:val="center"/>
          </w:tcPr>
          <w:p w14:paraId="667BB7EE" w14:textId="4B32ECAC"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65E97729" w14:textId="77777777" w:rsidTr="00722B56">
        <w:trPr>
          <w:trHeight w:val="288"/>
          <w:jc w:val="center"/>
        </w:trPr>
        <w:tc>
          <w:tcPr>
            <w:tcW w:w="680" w:type="dxa"/>
            <w:vMerge/>
            <w:shd w:val="clear" w:color="auto" w:fill="auto"/>
            <w:noWrap/>
            <w:vAlign w:val="center"/>
          </w:tcPr>
          <w:p w14:paraId="08CCB946" w14:textId="3099DBF1"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0EC63BC"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9</w:t>
            </w:r>
          </w:p>
        </w:tc>
        <w:tc>
          <w:tcPr>
            <w:tcW w:w="1928" w:type="dxa"/>
            <w:shd w:val="clear" w:color="auto" w:fill="auto"/>
            <w:noWrap/>
            <w:vAlign w:val="center"/>
            <w:hideMark/>
          </w:tcPr>
          <w:p w14:paraId="77BAEAB3"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女特警全指手套</w:t>
            </w:r>
          </w:p>
        </w:tc>
        <w:tc>
          <w:tcPr>
            <w:tcW w:w="1134" w:type="dxa"/>
            <w:shd w:val="clear" w:color="auto" w:fill="auto"/>
            <w:noWrap/>
            <w:vAlign w:val="center"/>
            <w:hideMark/>
          </w:tcPr>
          <w:p w14:paraId="58CAD933" w14:textId="1CA6AC3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209.00</w:t>
            </w:r>
          </w:p>
        </w:tc>
        <w:tc>
          <w:tcPr>
            <w:tcW w:w="1417" w:type="dxa"/>
            <w:shd w:val="clear" w:color="auto" w:fill="auto"/>
            <w:vAlign w:val="center"/>
            <w:hideMark/>
          </w:tcPr>
          <w:p w14:paraId="78FB633F"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5F1B7367" w14:textId="2B8BBB3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418.00</w:t>
            </w:r>
          </w:p>
        </w:tc>
        <w:tc>
          <w:tcPr>
            <w:tcW w:w="1644" w:type="dxa"/>
            <w:vMerge/>
            <w:shd w:val="clear" w:color="auto" w:fill="auto"/>
            <w:noWrap/>
            <w:vAlign w:val="center"/>
          </w:tcPr>
          <w:p w14:paraId="3B2718A6" w14:textId="7BAE573A"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0EF8C185" w14:textId="77777777" w:rsidTr="00722B56">
        <w:trPr>
          <w:trHeight w:val="288"/>
          <w:jc w:val="center"/>
        </w:trPr>
        <w:tc>
          <w:tcPr>
            <w:tcW w:w="680" w:type="dxa"/>
            <w:vMerge/>
            <w:shd w:val="clear" w:color="auto" w:fill="auto"/>
            <w:noWrap/>
            <w:vAlign w:val="center"/>
          </w:tcPr>
          <w:p w14:paraId="488D5E73" w14:textId="199776E2"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26D339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w:t>
            </w:r>
          </w:p>
        </w:tc>
        <w:tc>
          <w:tcPr>
            <w:tcW w:w="1928" w:type="dxa"/>
            <w:shd w:val="clear" w:color="auto" w:fill="auto"/>
            <w:noWrap/>
            <w:vAlign w:val="center"/>
            <w:hideMark/>
          </w:tcPr>
          <w:p w14:paraId="62615BE8"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男特警半指手套</w:t>
            </w:r>
          </w:p>
        </w:tc>
        <w:tc>
          <w:tcPr>
            <w:tcW w:w="1134" w:type="dxa"/>
            <w:shd w:val="clear" w:color="auto" w:fill="auto"/>
            <w:noWrap/>
            <w:vAlign w:val="center"/>
            <w:hideMark/>
          </w:tcPr>
          <w:p w14:paraId="4C0FBFB4" w14:textId="2A82B0FC"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153.00</w:t>
            </w:r>
          </w:p>
        </w:tc>
        <w:tc>
          <w:tcPr>
            <w:tcW w:w="1417" w:type="dxa"/>
            <w:shd w:val="clear" w:color="auto" w:fill="auto"/>
            <w:vAlign w:val="center"/>
            <w:hideMark/>
          </w:tcPr>
          <w:p w14:paraId="133A2FDD"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50</w:t>
            </w:r>
          </w:p>
        </w:tc>
        <w:tc>
          <w:tcPr>
            <w:tcW w:w="1417" w:type="dxa"/>
            <w:shd w:val="clear" w:color="auto" w:fill="auto"/>
            <w:noWrap/>
            <w:vAlign w:val="center"/>
            <w:hideMark/>
          </w:tcPr>
          <w:p w14:paraId="3A4AF219" w14:textId="1BDFB8F2"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7650.00</w:t>
            </w:r>
          </w:p>
        </w:tc>
        <w:tc>
          <w:tcPr>
            <w:tcW w:w="1644" w:type="dxa"/>
            <w:vMerge/>
            <w:shd w:val="clear" w:color="auto" w:fill="auto"/>
            <w:noWrap/>
            <w:vAlign w:val="center"/>
          </w:tcPr>
          <w:p w14:paraId="6836877D" w14:textId="6A55369E"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F681D8F" w14:textId="77777777" w:rsidTr="00722B56">
        <w:trPr>
          <w:trHeight w:val="288"/>
          <w:jc w:val="center"/>
        </w:trPr>
        <w:tc>
          <w:tcPr>
            <w:tcW w:w="680" w:type="dxa"/>
            <w:vMerge/>
            <w:shd w:val="clear" w:color="auto" w:fill="auto"/>
            <w:noWrap/>
            <w:vAlign w:val="center"/>
          </w:tcPr>
          <w:p w14:paraId="7824CF80" w14:textId="62B876C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7394694"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11</w:t>
            </w:r>
          </w:p>
        </w:tc>
        <w:tc>
          <w:tcPr>
            <w:tcW w:w="1928" w:type="dxa"/>
            <w:shd w:val="clear" w:color="auto" w:fill="auto"/>
            <w:noWrap/>
            <w:vAlign w:val="center"/>
            <w:hideMark/>
          </w:tcPr>
          <w:p w14:paraId="2B5576F4" w14:textId="7777777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女特警半指手套</w:t>
            </w:r>
          </w:p>
        </w:tc>
        <w:tc>
          <w:tcPr>
            <w:tcW w:w="1134" w:type="dxa"/>
            <w:shd w:val="clear" w:color="auto" w:fill="auto"/>
            <w:noWrap/>
            <w:vAlign w:val="center"/>
            <w:hideMark/>
          </w:tcPr>
          <w:p w14:paraId="08C14AA8" w14:textId="740B3F9B"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153.00</w:t>
            </w:r>
          </w:p>
        </w:tc>
        <w:tc>
          <w:tcPr>
            <w:tcW w:w="1417" w:type="dxa"/>
            <w:shd w:val="clear" w:color="auto" w:fill="auto"/>
            <w:vAlign w:val="center"/>
            <w:hideMark/>
          </w:tcPr>
          <w:p w14:paraId="7A59C49A"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417" w:type="dxa"/>
            <w:shd w:val="clear" w:color="auto" w:fill="auto"/>
            <w:noWrap/>
            <w:vAlign w:val="center"/>
            <w:hideMark/>
          </w:tcPr>
          <w:p w14:paraId="60D84347" w14:textId="61528DC6"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459.00</w:t>
            </w:r>
          </w:p>
        </w:tc>
        <w:tc>
          <w:tcPr>
            <w:tcW w:w="1644" w:type="dxa"/>
            <w:vMerge/>
            <w:shd w:val="clear" w:color="auto" w:fill="auto"/>
            <w:noWrap/>
            <w:vAlign w:val="center"/>
          </w:tcPr>
          <w:p w14:paraId="6399D408" w14:textId="621D30A0"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24595DDE" w14:textId="77777777" w:rsidTr="00722B56">
        <w:trPr>
          <w:trHeight w:val="288"/>
          <w:jc w:val="center"/>
        </w:trPr>
        <w:tc>
          <w:tcPr>
            <w:tcW w:w="680" w:type="dxa"/>
            <w:vMerge/>
            <w:shd w:val="clear" w:color="auto" w:fill="auto"/>
            <w:noWrap/>
            <w:vAlign w:val="center"/>
          </w:tcPr>
          <w:p w14:paraId="7842CAF1" w14:textId="59B1460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5707125"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w:t>
            </w:r>
          </w:p>
        </w:tc>
        <w:tc>
          <w:tcPr>
            <w:tcW w:w="1928" w:type="dxa"/>
            <w:shd w:val="clear" w:color="auto" w:fill="auto"/>
            <w:noWrap/>
            <w:vAlign w:val="center"/>
            <w:hideMark/>
          </w:tcPr>
          <w:p w14:paraId="35B15A01" w14:textId="45986966"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A66F4E" w:rsidRPr="00A66F4E">
              <w:rPr>
                <w:rFonts w:ascii="宋体" w:eastAsia="宋体" w:hAnsi="宋体" w:cs="宋体" w:hint="eastAsia"/>
                <w:color w:val="000000"/>
                <w:kern w:val="0"/>
                <w:szCs w:val="21"/>
                <w:lang w:val="en-US"/>
              </w:rPr>
              <w:t>特警战训枪套组合</w:t>
            </w:r>
          </w:p>
        </w:tc>
        <w:tc>
          <w:tcPr>
            <w:tcW w:w="1134" w:type="dxa"/>
            <w:shd w:val="clear" w:color="auto" w:fill="auto"/>
            <w:noWrap/>
            <w:vAlign w:val="center"/>
            <w:hideMark/>
          </w:tcPr>
          <w:p w14:paraId="6FD6AFBA" w14:textId="551FDACD"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363.00</w:t>
            </w:r>
          </w:p>
        </w:tc>
        <w:tc>
          <w:tcPr>
            <w:tcW w:w="1417" w:type="dxa"/>
            <w:shd w:val="clear" w:color="auto" w:fill="auto"/>
            <w:vAlign w:val="center"/>
            <w:hideMark/>
          </w:tcPr>
          <w:p w14:paraId="1A206AD5"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23</w:t>
            </w:r>
          </w:p>
        </w:tc>
        <w:tc>
          <w:tcPr>
            <w:tcW w:w="1417" w:type="dxa"/>
            <w:shd w:val="clear" w:color="auto" w:fill="auto"/>
            <w:noWrap/>
            <w:vAlign w:val="center"/>
            <w:hideMark/>
          </w:tcPr>
          <w:p w14:paraId="68AF3562" w14:textId="0229BBFC"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8349.00</w:t>
            </w:r>
          </w:p>
        </w:tc>
        <w:tc>
          <w:tcPr>
            <w:tcW w:w="1644" w:type="dxa"/>
            <w:vMerge/>
            <w:shd w:val="clear" w:color="auto" w:fill="auto"/>
            <w:noWrap/>
            <w:vAlign w:val="center"/>
          </w:tcPr>
          <w:p w14:paraId="249FDFCC" w14:textId="14DF532D"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0E5CB58F" w14:textId="77777777" w:rsidTr="00722B56">
        <w:trPr>
          <w:trHeight w:val="288"/>
          <w:jc w:val="center"/>
        </w:trPr>
        <w:tc>
          <w:tcPr>
            <w:tcW w:w="680" w:type="dxa"/>
            <w:vMerge/>
            <w:shd w:val="clear" w:color="auto" w:fill="auto"/>
            <w:noWrap/>
            <w:vAlign w:val="center"/>
          </w:tcPr>
          <w:p w14:paraId="1372CF70" w14:textId="00D82196"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68CC19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13</w:t>
            </w:r>
          </w:p>
        </w:tc>
        <w:tc>
          <w:tcPr>
            <w:tcW w:w="1928" w:type="dxa"/>
            <w:shd w:val="clear" w:color="auto" w:fill="auto"/>
            <w:noWrap/>
            <w:vAlign w:val="center"/>
            <w:hideMark/>
          </w:tcPr>
          <w:p w14:paraId="50EBD01D" w14:textId="60BE834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A66F4E" w:rsidRPr="00A66F4E">
              <w:rPr>
                <w:rFonts w:ascii="宋体" w:eastAsia="宋体" w:hAnsi="宋体" w:cs="宋体" w:hint="eastAsia"/>
                <w:color w:val="000000"/>
                <w:kern w:val="0"/>
                <w:szCs w:val="21"/>
                <w:lang w:val="en-US"/>
              </w:rPr>
              <w:t>特警战训枪套组合</w:t>
            </w:r>
          </w:p>
        </w:tc>
        <w:tc>
          <w:tcPr>
            <w:tcW w:w="1134" w:type="dxa"/>
            <w:shd w:val="clear" w:color="auto" w:fill="auto"/>
            <w:noWrap/>
            <w:vAlign w:val="center"/>
            <w:hideMark/>
          </w:tcPr>
          <w:p w14:paraId="019BD7F5" w14:textId="06CF9036"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363.00</w:t>
            </w:r>
          </w:p>
        </w:tc>
        <w:tc>
          <w:tcPr>
            <w:tcW w:w="1417" w:type="dxa"/>
            <w:shd w:val="clear" w:color="auto" w:fill="auto"/>
            <w:vAlign w:val="center"/>
            <w:hideMark/>
          </w:tcPr>
          <w:p w14:paraId="52B8894D"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0C782AC4" w14:textId="32B624F0"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726.00</w:t>
            </w:r>
          </w:p>
        </w:tc>
        <w:tc>
          <w:tcPr>
            <w:tcW w:w="1644" w:type="dxa"/>
            <w:vMerge/>
            <w:shd w:val="clear" w:color="auto" w:fill="auto"/>
            <w:noWrap/>
            <w:vAlign w:val="center"/>
          </w:tcPr>
          <w:p w14:paraId="790D4D55" w14:textId="5686B226"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5DBDB70C" w14:textId="77777777" w:rsidTr="00722B56">
        <w:trPr>
          <w:trHeight w:val="288"/>
          <w:jc w:val="center"/>
        </w:trPr>
        <w:tc>
          <w:tcPr>
            <w:tcW w:w="680" w:type="dxa"/>
            <w:vMerge/>
            <w:shd w:val="clear" w:color="auto" w:fill="auto"/>
            <w:noWrap/>
            <w:vAlign w:val="center"/>
          </w:tcPr>
          <w:p w14:paraId="15ADF635" w14:textId="7E8D1CF4"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DCB1F20"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w:t>
            </w:r>
          </w:p>
        </w:tc>
        <w:tc>
          <w:tcPr>
            <w:tcW w:w="1928" w:type="dxa"/>
            <w:shd w:val="clear" w:color="auto" w:fill="auto"/>
            <w:noWrap/>
            <w:vAlign w:val="center"/>
            <w:hideMark/>
          </w:tcPr>
          <w:p w14:paraId="04760098" w14:textId="0880311B"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C53FD9" w:rsidRPr="004175B5">
              <w:rPr>
                <w:rFonts w:ascii="Times New Roman" w:eastAsia="宋体" w:hAnsi="Times New Roman" w:hint="eastAsia"/>
                <w:bCs/>
                <w:color w:val="000000"/>
                <w:szCs w:val="21"/>
              </w:rPr>
              <w:t>特警战训多功能包</w:t>
            </w:r>
          </w:p>
        </w:tc>
        <w:tc>
          <w:tcPr>
            <w:tcW w:w="1134" w:type="dxa"/>
            <w:shd w:val="clear" w:color="auto" w:fill="auto"/>
            <w:noWrap/>
            <w:vAlign w:val="center"/>
            <w:hideMark/>
          </w:tcPr>
          <w:p w14:paraId="3E018543" w14:textId="119766B2"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400.00</w:t>
            </w:r>
          </w:p>
        </w:tc>
        <w:tc>
          <w:tcPr>
            <w:tcW w:w="1417" w:type="dxa"/>
            <w:shd w:val="clear" w:color="auto" w:fill="auto"/>
            <w:vAlign w:val="center"/>
            <w:hideMark/>
          </w:tcPr>
          <w:p w14:paraId="5B621E19"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26</w:t>
            </w:r>
          </w:p>
        </w:tc>
        <w:tc>
          <w:tcPr>
            <w:tcW w:w="1417" w:type="dxa"/>
            <w:shd w:val="clear" w:color="auto" w:fill="auto"/>
            <w:noWrap/>
            <w:vAlign w:val="center"/>
            <w:hideMark/>
          </w:tcPr>
          <w:p w14:paraId="5E299F37" w14:textId="7C4A6ACF"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10400.00</w:t>
            </w:r>
          </w:p>
        </w:tc>
        <w:tc>
          <w:tcPr>
            <w:tcW w:w="1644" w:type="dxa"/>
            <w:vMerge/>
            <w:shd w:val="clear" w:color="auto" w:fill="auto"/>
            <w:noWrap/>
            <w:vAlign w:val="center"/>
          </w:tcPr>
          <w:p w14:paraId="7DCDDDAA" w14:textId="086D3C9E"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6EB54E48" w14:textId="77777777" w:rsidTr="00722B56">
        <w:trPr>
          <w:trHeight w:val="288"/>
          <w:jc w:val="center"/>
        </w:trPr>
        <w:tc>
          <w:tcPr>
            <w:tcW w:w="680" w:type="dxa"/>
            <w:vMerge/>
            <w:shd w:val="clear" w:color="auto" w:fill="auto"/>
            <w:noWrap/>
            <w:vAlign w:val="center"/>
          </w:tcPr>
          <w:p w14:paraId="52241D9A" w14:textId="069CB5F4"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4E90796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15</w:t>
            </w:r>
          </w:p>
        </w:tc>
        <w:tc>
          <w:tcPr>
            <w:tcW w:w="1928" w:type="dxa"/>
            <w:shd w:val="clear" w:color="auto" w:fill="auto"/>
            <w:noWrap/>
            <w:vAlign w:val="center"/>
            <w:hideMark/>
          </w:tcPr>
          <w:p w14:paraId="178E6A2B" w14:textId="68466FF7"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C53FD9" w:rsidRPr="004175B5">
              <w:rPr>
                <w:rFonts w:ascii="Times New Roman" w:eastAsia="宋体" w:hAnsi="Times New Roman" w:hint="eastAsia"/>
                <w:bCs/>
                <w:color w:val="000000"/>
                <w:szCs w:val="21"/>
              </w:rPr>
              <w:t>特警战训多功能包</w:t>
            </w:r>
          </w:p>
        </w:tc>
        <w:tc>
          <w:tcPr>
            <w:tcW w:w="1134" w:type="dxa"/>
            <w:shd w:val="clear" w:color="auto" w:fill="auto"/>
            <w:noWrap/>
            <w:vAlign w:val="center"/>
            <w:hideMark/>
          </w:tcPr>
          <w:p w14:paraId="4D8BAFDD" w14:textId="0E1C5161"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400.00</w:t>
            </w:r>
          </w:p>
        </w:tc>
        <w:tc>
          <w:tcPr>
            <w:tcW w:w="1417" w:type="dxa"/>
            <w:shd w:val="clear" w:color="auto" w:fill="auto"/>
            <w:vAlign w:val="center"/>
            <w:hideMark/>
          </w:tcPr>
          <w:p w14:paraId="02E68CA0"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61AD99B5" w14:textId="76BE4A2A"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800.00</w:t>
            </w:r>
          </w:p>
        </w:tc>
        <w:tc>
          <w:tcPr>
            <w:tcW w:w="1644" w:type="dxa"/>
            <w:vMerge/>
            <w:shd w:val="clear" w:color="auto" w:fill="auto"/>
            <w:noWrap/>
            <w:vAlign w:val="center"/>
          </w:tcPr>
          <w:p w14:paraId="5BEEAED0" w14:textId="61BB2096"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16D06C4E" w14:textId="77777777" w:rsidTr="00722B56">
        <w:trPr>
          <w:trHeight w:val="288"/>
          <w:jc w:val="center"/>
        </w:trPr>
        <w:tc>
          <w:tcPr>
            <w:tcW w:w="680" w:type="dxa"/>
            <w:vMerge/>
            <w:shd w:val="clear" w:color="auto" w:fill="auto"/>
            <w:noWrap/>
            <w:vAlign w:val="center"/>
          </w:tcPr>
          <w:p w14:paraId="3C890F80" w14:textId="44FD13A7"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71247857"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16</w:t>
            </w:r>
          </w:p>
        </w:tc>
        <w:tc>
          <w:tcPr>
            <w:tcW w:w="1928" w:type="dxa"/>
            <w:shd w:val="clear" w:color="auto" w:fill="auto"/>
            <w:noWrap/>
            <w:vAlign w:val="center"/>
            <w:hideMark/>
          </w:tcPr>
          <w:p w14:paraId="1F298F74" w14:textId="2978C404"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w:t>
            </w:r>
            <w:r w:rsidR="00C53FD9" w:rsidRPr="004175B5">
              <w:rPr>
                <w:rFonts w:ascii="Times New Roman" w:eastAsia="宋体" w:hAnsi="Times New Roman" w:hint="eastAsia"/>
                <w:bCs/>
                <w:color w:val="000000"/>
                <w:szCs w:val="21"/>
              </w:rPr>
              <w:t>特警战训防毒面具包</w:t>
            </w:r>
          </w:p>
        </w:tc>
        <w:tc>
          <w:tcPr>
            <w:tcW w:w="1134" w:type="dxa"/>
            <w:shd w:val="clear" w:color="auto" w:fill="auto"/>
            <w:noWrap/>
            <w:vAlign w:val="center"/>
            <w:hideMark/>
          </w:tcPr>
          <w:p w14:paraId="187113B5" w14:textId="220BC81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182.00</w:t>
            </w:r>
          </w:p>
        </w:tc>
        <w:tc>
          <w:tcPr>
            <w:tcW w:w="1417" w:type="dxa"/>
            <w:shd w:val="clear" w:color="auto" w:fill="auto"/>
            <w:vAlign w:val="center"/>
            <w:hideMark/>
          </w:tcPr>
          <w:p w14:paraId="450DD3EE"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35</w:t>
            </w:r>
          </w:p>
        </w:tc>
        <w:tc>
          <w:tcPr>
            <w:tcW w:w="1417" w:type="dxa"/>
            <w:shd w:val="clear" w:color="auto" w:fill="auto"/>
            <w:noWrap/>
            <w:vAlign w:val="center"/>
            <w:hideMark/>
          </w:tcPr>
          <w:p w14:paraId="3E882EBF" w14:textId="7FB612A4"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6370.00</w:t>
            </w:r>
          </w:p>
        </w:tc>
        <w:tc>
          <w:tcPr>
            <w:tcW w:w="1644" w:type="dxa"/>
            <w:vMerge/>
            <w:shd w:val="clear" w:color="auto" w:fill="auto"/>
            <w:noWrap/>
            <w:vAlign w:val="center"/>
          </w:tcPr>
          <w:p w14:paraId="097634B3" w14:textId="62DDF441"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0F8C0293" w14:textId="77777777" w:rsidTr="00722B56">
        <w:trPr>
          <w:trHeight w:val="288"/>
          <w:jc w:val="center"/>
        </w:trPr>
        <w:tc>
          <w:tcPr>
            <w:tcW w:w="680" w:type="dxa"/>
            <w:vMerge/>
            <w:shd w:val="clear" w:color="auto" w:fill="auto"/>
            <w:noWrap/>
            <w:vAlign w:val="center"/>
          </w:tcPr>
          <w:p w14:paraId="54D7A56E" w14:textId="3BE7C87B"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6FF2568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17</w:t>
            </w:r>
          </w:p>
        </w:tc>
        <w:tc>
          <w:tcPr>
            <w:tcW w:w="1928" w:type="dxa"/>
            <w:shd w:val="clear" w:color="auto" w:fill="auto"/>
            <w:noWrap/>
            <w:vAlign w:val="center"/>
            <w:hideMark/>
          </w:tcPr>
          <w:p w14:paraId="3EEE9CFD" w14:textId="2AAB36F4"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w:t>
            </w:r>
            <w:r w:rsidR="00C53FD9" w:rsidRPr="004175B5">
              <w:rPr>
                <w:rFonts w:ascii="Times New Roman" w:eastAsia="宋体" w:hAnsi="Times New Roman" w:hint="eastAsia"/>
                <w:bCs/>
                <w:color w:val="000000"/>
                <w:szCs w:val="21"/>
              </w:rPr>
              <w:t>特警战训防毒面具包</w:t>
            </w:r>
          </w:p>
        </w:tc>
        <w:tc>
          <w:tcPr>
            <w:tcW w:w="1134" w:type="dxa"/>
            <w:shd w:val="clear" w:color="auto" w:fill="auto"/>
            <w:noWrap/>
            <w:vAlign w:val="center"/>
            <w:hideMark/>
          </w:tcPr>
          <w:p w14:paraId="630959DE" w14:textId="7523C546"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182.00</w:t>
            </w:r>
          </w:p>
        </w:tc>
        <w:tc>
          <w:tcPr>
            <w:tcW w:w="1417" w:type="dxa"/>
            <w:shd w:val="clear" w:color="auto" w:fill="auto"/>
            <w:vAlign w:val="center"/>
            <w:hideMark/>
          </w:tcPr>
          <w:p w14:paraId="78C9902F"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67AD428C" w14:textId="6915794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364.00</w:t>
            </w:r>
          </w:p>
        </w:tc>
        <w:tc>
          <w:tcPr>
            <w:tcW w:w="1644" w:type="dxa"/>
            <w:vMerge/>
            <w:shd w:val="clear" w:color="auto" w:fill="auto"/>
            <w:noWrap/>
            <w:vAlign w:val="center"/>
          </w:tcPr>
          <w:p w14:paraId="7CDEEF37" w14:textId="77F052AD"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7F353067" w14:textId="77777777" w:rsidTr="00722B56">
        <w:trPr>
          <w:trHeight w:val="288"/>
          <w:jc w:val="center"/>
        </w:trPr>
        <w:tc>
          <w:tcPr>
            <w:tcW w:w="680" w:type="dxa"/>
            <w:vMerge/>
            <w:shd w:val="clear" w:color="auto" w:fill="auto"/>
            <w:noWrap/>
            <w:vAlign w:val="center"/>
          </w:tcPr>
          <w:p w14:paraId="094B82F8" w14:textId="4602F638"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30EC1519"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18</w:t>
            </w:r>
          </w:p>
        </w:tc>
        <w:tc>
          <w:tcPr>
            <w:tcW w:w="1928" w:type="dxa"/>
            <w:shd w:val="clear" w:color="auto" w:fill="auto"/>
            <w:noWrap/>
            <w:vAlign w:val="center"/>
            <w:hideMark/>
          </w:tcPr>
          <w:p w14:paraId="6BF231FA" w14:textId="2078B333"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w:t>
            </w:r>
            <w:r w:rsidR="00C53FD9">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护肘</w:t>
            </w:r>
          </w:p>
        </w:tc>
        <w:tc>
          <w:tcPr>
            <w:tcW w:w="1134" w:type="dxa"/>
            <w:shd w:val="clear" w:color="auto" w:fill="auto"/>
            <w:noWrap/>
            <w:vAlign w:val="center"/>
            <w:hideMark/>
          </w:tcPr>
          <w:p w14:paraId="4574321D" w14:textId="280F59E8"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124.00</w:t>
            </w:r>
          </w:p>
        </w:tc>
        <w:tc>
          <w:tcPr>
            <w:tcW w:w="1417" w:type="dxa"/>
            <w:shd w:val="clear" w:color="auto" w:fill="auto"/>
            <w:vAlign w:val="center"/>
            <w:hideMark/>
          </w:tcPr>
          <w:p w14:paraId="15B36AC3"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w:t>
            </w:r>
          </w:p>
        </w:tc>
        <w:tc>
          <w:tcPr>
            <w:tcW w:w="1417" w:type="dxa"/>
            <w:shd w:val="clear" w:color="auto" w:fill="auto"/>
            <w:noWrap/>
            <w:vAlign w:val="center"/>
            <w:hideMark/>
          </w:tcPr>
          <w:p w14:paraId="1F1387B8" w14:textId="066974CE"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2976.00</w:t>
            </w:r>
          </w:p>
        </w:tc>
        <w:tc>
          <w:tcPr>
            <w:tcW w:w="1644" w:type="dxa"/>
            <w:vMerge/>
            <w:shd w:val="clear" w:color="auto" w:fill="auto"/>
            <w:noWrap/>
            <w:vAlign w:val="center"/>
          </w:tcPr>
          <w:p w14:paraId="4B4A5F41" w14:textId="59A0BAB8"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5880EA2A" w14:textId="77777777" w:rsidTr="00722B56">
        <w:trPr>
          <w:trHeight w:val="288"/>
          <w:jc w:val="center"/>
        </w:trPr>
        <w:tc>
          <w:tcPr>
            <w:tcW w:w="680" w:type="dxa"/>
            <w:vMerge/>
            <w:shd w:val="clear" w:color="auto" w:fill="auto"/>
            <w:noWrap/>
            <w:vAlign w:val="center"/>
          </w:tcPr>
          <w:p w14:paraId="368EDFEC" w14:textId="7AAC8C85"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223127FE"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19</w:t>
            </w:r>
          </w:p>
        </w:tc>
        <w:tc>
          <w:tcPr>
            <w:tcW w:w="1928" w:type="dxa"/>
            <w:shd w:val="clear" w:color="auto" w:fill="auto"/>
            <w:noWrap/>
            <w:vAlign w:val="center"/>
            <w:hideMark/>
          </w:tcPr>
          <w:p w14:paraId="52D80B25" w14:textId="78EE72DD"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w:t>
            </w:r>
            <w:r w:rsidR="00C53FD9">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护肘</w:t>
            </w:r>
          </w:p>
        </w:tc>
        <w:tc>
          <w:tcPr>
            <w:tcW w:w="1134" w:type="dxa"/>
            <w:shd w:val="clear" w:color="auto" w:fill="auto"/>
            <w:noWrap/>
            <w:vAlign w:val="center"/>
            <w:hideMark/>
          </w:tcPr>
          <w:p w14:paraId="45307C68" w14:textId="04BDCFE9"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124.00</w:t>
            </w:r>
          </w:p>
        </w:tc>
        <w:tc>
          <w:tcPr>
            <w:tcW w:w="1417" w:type="dxa"/>
            <w:shd w:val="clear" w:color="auto" w:fill="auto"/>
            <w:vAlign w:val="center"/>
            <w:hideMark/>
          </w:tcPr>
          <w:p w14:paraId="7021862F"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w:t>
            </w:r>
          </w:p>
        </w:tc>
        <w:tc>
          <w:tcPr>
            <w:tcW w:w="1417" w:type="dxa"/>
            <w:shd w:val="clear" w:color="auto" w:fill="auto"/>
            <w:noWrap/>
            <w:vAlign w:val="center"/>
            <w:hideMark/>
          </w:tcPr>
          <w:p w14:paraId="5125A233" w14:textId="6D2B2F29"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248.00</w:t>
            </w:r>
          </w:p>
        </w:tc>
        <w:tc>
          <w:tcPr>
            <w:tcW w:w="1644" w:type="dxa"/>
            <w:vMerge/>
            <w:shd w:val="clear" w:color="auto" w:fill="auto"/>
            <w:noWrap/>
            <w:vAlign w:val="center"/>
          </w:tcPr>
          <w:p w14:paraId="2BCC5260" w14:textId="06281910" w:rsidR="00C51DD9" w:rsidRPr="00346085" w:rsidRDefault="00C51DD9" w:rsidP="00C51DD9">
            <w:pPr>
              <w:jc w:val="center"/>
              <w:rPr>
                <w:rFonts w:ascii="Times New Roman" w:eastAsia="等线" w:hAnsi="Times New Roman"/>
                <w:color w:val="000000"/>
                <w:kern w:val="0"/>
                <w:sz w:val="22"/>
                <w:szCs w:val="22"/>
                <w:lang w:val="en-US"/>
              </w:rPr>
            </w:pPr>
          </w:p>
        </w:tc>
      </w:tr>
      <w:tr w:rsidR="00C51DD9" w:rsidRPr="00346085" w14:paraId="3137648B" w14:textId="77777777" w:rsidTr="00722B56">
        <w:trPr>
          <w:trHeight w:val="288"/>
          <w:jc w:val="center"/>
        </w:trPr>
        <w:tc>
          <w:tcPr>
            <w:tcW w:w="680" w:type="dxa"/>
            <w:vMerge/>
            <w:shd w:val="clear" w:color="auto" w:fill="auto"/>
            <w:noWrap/>
            <w:vAlign w:val="center"/>
          </w:tcPr>
          <w:p w14:paraId="64A43D6C" w14:textId="4897C3C6" w:rsidR="00C51DD9" w:rsidRPr="00346085" w:rsidRDefault="00C51DD9" w:rsidP="00C51DD9">
            <w:pPr>
              <w:jc w:val="center"/>
              <w:rPr>
                <w:rFonts w:ascii="Times New Roman" w:eastAsia="等线" w:hAnsi="Times New Roman"/>
                <w:color w:val="000000"/>
                <w:kern w:val="0"/>
                <w:szCs w:val="21"/>
                <w:lang w:val="en-US"/>
              </w:rPr>
            </w:pPr>
          </w:p>
        </w:tc>
        <w:tc>
          <w:tcPr>
            <w:tcW w:w="680" w:type="dxa"/>
            <w:shd w:val="clear" w:color="auto" w:fill="auto"/>
            <w:noWrap/>
            <w:vAlign w:val="center"/>
            <w:hideMark/>
          </w:tcPr>
          <w:p w14:paraId="0BD55538" w14:textId="77777777" w:rsidR="00C51DD9" w:rsidRPr="00346085" w:rsidRDefault="00C51DD9" w:rsidP="00C51DD9">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20</w:t>
            </w:r>
          </w:p>
        </w:tc>
        <w:tc>
          <w:tcPr>
            <w:tcW w:w="1928" w:type="dxa"/>
            <w:shd w:val="clear" w:color="auto" w:fill="auto"/>
            <w:noWrap/>
            <w:vAlign w:val="center"/>
            <w:hideMark/>
          </w:tcPr>
          <w:p w14:paraId="1232F7EC" w14:textId="5F470AEA" w:rsidR="00C51DD9" w:rsidRPr="00346085" w:rsidRDefault="00C51DD9" w:rsidP="00C51DD9">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男特警</w:t>
            </w:r>
            <w:r w:rsidR="00C53FD9">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护膝</w:t>
            </w:r>
          </w:p>
        </w:tc>
        <w:tc>
          <w:tcPr>
            <w:tcW w:w="1134" w:type="dxa"/>
            <w:shd w:val="clear" w:color="auto" w:fill="auto"/>
            <w:noWrap/>
            <w:vAlign w:val="center"/>
            <w:hideMark/>
          </w:tcPr>
          <w:p w14:paraId="485DE383" w14:textId="1BD67BA8"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140.00</w:t>
            </w:r>
          </w:p>
        </w:tc>
        <w:tc>
          <w:tcPr>
            <w:tcW w:w="1417" w:type="dxa"/>
            <w:shd w:val="clear" w:color="auto" w:fill="auto"/>
            <w:vAlign w:val="center"/>
            <w:hideMark/>
          </w:tcPr>
          <w:p w14:paraId="54EDFD11" w14:textId="77777777" w:rsidR="00C51DD9" w:rsidRPr="00346085" w:rsidRDefault="00C51DD9" w:rsidP="00C51DD9">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26</w:t>
            </w:r>
          </w:p>
        </w:tc>
        <w:tc>
          <w:tcPr>
            <w:tcW w:w="1417" w:type="dxa"/>
            <w:shd w:val="clear" w:color="auto" w:fill="auto"/>
            <w:noWrap/>
            <w:vAlign w:val="center"/>
            <w:hideMark/>
          </w:tcPr>
          <w:p w14:paraId="49126545" w14:textId="4B8B5004" w:rsidR="00C51DD9" w:rsidRPr="00346085" w:rsidRDefault="00C51DD9" w:rsidP="00C51DD9">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3640.00</w:t>
            </w:r>
          </w:p>
        </w:tc>
        <w:tc>
          <w:tcPr>
            <w:tcW w:w="1644" w:type="dxa"/>
            <w:vMerge/>
            <w:shd w:val="clear" w:color="auto" w:fill="auto"/>
            <w:noWrap/>
            <w:vAlign w:val="center"/>
          </w:tcPr>
          <w:p w14:paraId="61C3D7B7" w14:textId="4B5623B9" w:rsidR="00C51DD9" w:rsidRPr="00346085" w:rsidRDefault="00C51DD9" w:rsidP="00C51DD9">
            <w:pPr>
              <w:jc w:val="center"/>
              <w:rPr>
                <w:rFonts w:ascii="Times New Roman" w:eastAsia="等线" w:hAnsi="Times New Roman"/>
                <w:color w:val="000000"/>
                <w:kern w:val="0"/>
                <w:sz w:val="22"/>
                <w:szCs w:val="22"/>
                <w:lang w:val="en-US"/>
              </w:rPr>
            </w:pPr>
          </w:p>
        </w:tc>
      </w:tr>
      <w:tr w:rsidR="003762AA" w:rsidRPr="00346085" w14:paraId="768DE17A" w14:textId="77777777" w:rsidTr="00722B56">
        <w:trPr>
          <w:trHeight w:val="288"/>
          <w:jc w:val="center"/>
        </w:trPr>
        <w:tc>
          <w:tcPr>
            <w:tcW w:w="680" w:type="dxa"/>
            <w:vMerge/>
            <w:shd w:val="clear" w:color="auto" w:fill="auto"/>
            <w:noWrap/>
            <w:vAlign w:val="center"/>
          </w:tcPr>
          <w:p w14:paraId="6D5FC942" w14:textId="77777777"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0EB8E06A" w14:textId="36645646" w:rsidR="003762AA" w:rsidRPr="00346085" w:rsidRDefault="003762AA" w:rsidP="003762AA">
            <w:pPr>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21</w:t>
            </w:r>
          </w:p>
        </w:tc>
        <w:tc>
          <w:tcPr>
            <w:tcW w:w="1928" w:type="dxa"/>
            <w:shd w:val="clear" w:color="auto" w:fill="auto"/>
            <w:noWrap/>
            <w:vAlign w:val="center"/>
          </w:tcPr>
          <w:p w14:paraId="65860AA9" w14:textId="424E7D4B" w:rsidR="003762AA" w:rsidRPr="00346085" w:rsidRDefault="003762AA" w:rsidP="003762AA">
            <w:pPr>
              <w:jc w:val="both"/>
              <w:rPr>
                <w:rFonts w:ascii="宋体" w:eastAsia="宋体" w:hAnsi="宋体" w:cs="宋体"/>
                <w:color w:val="000000"/>
                <w:kern w:val="0"/>
                <w:szCs w:val="21"/>
                <w:lang w:val="en-US"/>
              </w:rPr>
            </w:pPr>
            <w:r w:rsidRPr="00346085">
              <w:rPr>
                <w:rFonts w:ascii="宋体" w:eastAsia="宋体" w:hAnsi="宋体" w:cs="宋体" w:hint="eastAsia"/>
                <w:color w:val="000000"/>
                <w:kern w:val="0"/>
                <w:szCs w:val="21"/>
                <w:lang w:val="en-US"/>
              </w:rPr>
              <w:t>女特警</w:t>
            </w:r>
            <w:r>
              <w:rPr>
                <w:rFonts w:ascii="Times New Roman" w:eastAsia="宋体" w:hAnsi="Times New Roman" w:hint="eastAsia"/>
                <w:kern w:val="0"/>
                <w:szCs w:val="21"/>
                <w:lang w:val="en-US"/>
              </w:rPr>
              <w:t>战训</w:t>
            </w:r>
            <w:r w:rsidRPr="00346085">
              <w:rPr>
                <w:rFonts w:ascii="宋体" w:eastAsia="宋体" w:hAnsi="宋体" w:cs="宋体" w:hint="eastAsia"/>
                <w:color w:val="000000"/>
                <w:kern w:val="0"/>
                <w:szCs w:val="21"/>
                <w:lang w:val="en-US"/>
              </w:rPr>
              <w:t>护膝</w:t>
            </w:r>
          </w:p>
        </w:tc>
        <w:tc>
          <w:tcPr>
            <w:tcW w:w="1134" w:type="dxa"/>
            <w:shd w:val="clear" w:color="auto" w:fill="auto"/>
            <w:noWrap/>
            <w:vAlign w:val="center"/>
          </w:tcPr>
          <w:p w14:paraId="6253F286" w14:textId="5829731F"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140.00</w:t>
            </w:r>
          </w:p>
        </w:tc>
        <w:tc>
          <w:tcPr>
            <w:tcW w:w="1417" w:type="dxa"/>
            <w:shd w:val="clear" w:color="auto" w:fill="auto"/>
            <w:vAlign w:val="center"/>
          </w:tcPr>
          <w:p w14:paraId="498BE58E" w14:textId="4932540A"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w:t>
            </w:r>
          </w:p>
        </w:tc>
        <w:tc>
          <w:tcPr>
            <w:tcW w:w="1417" w:type="dxa"/>
            <w:shd w:val="clear" w:color="auto" w:fill="auto"/>
            <w:noWrap/>
            <w:vAlign w:val="center"/>
          </w:tcPr>
          <w:p w14:paraId="16F2617D" w14:textId="2ACECD10"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420.00</w:t>
            </w:r>
          </w:p>
        </w:tc>
        <w:tc>
          <w:tcPr>
            <w:tcW w:w="1644" w:type="dxa"/>
            <w:vMerge/>
            <w:shd w:val="clear" w:color="auto" w:fill="auto"/>
            <w:noWrap/>
            <w:vAlign w:val="center"/>
          </w:tcPr>
          <w:p w14:paraId="6B92B746" w14:textId="77777777"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6E089BF8" w14:textId="77777777" w:rsidTr="00722B56">
        <w:trPr>
          <w:trHeight w:val="288"/>
          <w:jc w:val="center"/>
        </w:trPr>
        <w:tc>
          <w:tcPr>
            <w:tcW w:w="680" w:type="dxa"/>
            <w:vMerge/>
            <w:shd w:val="clear" w:color="auto" w:fill="auto"/>
            <w:noWrap/>
            <w:vAlign w:val="center"/>
          </w:tcPr>
          <w:p w14:paraId="4BB92C89" w14:textId="77777777"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19EE5957" w14:textId="192BAE11" w:rsidR="003762AA" w:rsidRPr="00346085" w:rsidRDefault="003762AA" w:rsidP="003762AA">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22</w:t>
            </w:r>
          </w:p>
        </w:tc>
        <w:tc>
          <w:tcPr>
            <w:tcW w:w="1928" w:type="dxa"/>
            <w:shd w:val="clear" w:color="auto" w:fill="auto"/>
            <w:noWrap/>
            <w:vAlign w:val="center"/>
          </w:tcPr>
          <w:p w14:paraId="67E622B7" w14:textId="690C38B5" w:rsidR="003762AA" w:rsidRPr="00346085" w:rsidRDefault="003762AA" w:rsidP="003762AA">
            <w:pPr>
              <w:jc w:val="both"/>
              <w:rPr>
                <w:rFonts w:ascii="宋体" w:eastAsia="宋体" w:hAnsi="宋体" w:cs="宋体"/>
                <w:color w:val="000000"/>
                <w:kern w:val="0"/>
                <w:szCs w:val="21"/>
                <w:lang w:val="en-US"/>
              </w:rPr>
            </w:pPr>
            <w:r w:rsidRPr="003762AA">
              <w:rPr>
                <w:rFonts w:ascii="宋体" w:eastAsia="宋体" w:hAnsi="宋体" w:cs="宋体" w:hint="eastAsia"/>
                <w:color w:val="000000"/>
                <w:kern w:val="0"/>
                <w:szCs w:val="21"/>
                <w:lang w:val="en-US"/>
              </w:rPr>
              <w:t>交巡警工作包</w:t>
            </w:r>
          </w:p>
        </w:tc>
        <w:tc>
          <w:tcPr>
            <w:tcW w:w="1134" w:type="dxa"/>
            <w:shd w:val="clear" w:color="auto" w:fill="auto"/>
            <w:noWrap/>
            <w:vAlign w:val="center"/>
          </w:tcPr>
          <w:p w14:paraId="02CEA498" w14:textId="155E8AE2"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71.00</w:t>
            </w:r>
          </w:p>
        </w:tc>
        <w:tc>
          <w:tcPr>
            <w:tcW w:w="1417" w:type="dxa"/>
            <w:shd w:val="clear" w:color="auto" w:fill="auto"/>
            <w:vAlign w:val="center"/>
          </w:tcPr>
          <w:p w14:paraId="4C8D1417" w14:textId="6702C70E"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513</w:t>
            </w:r>
          </w:p>
        </w:tc>
        <w:tc>
          <w:tcPr>
            <w:tcW w:w="1417" w:type="dxa"/>
            <w:shd w:val="clear" w:color="auto" w:fill="auto"/>
            <w:noWrap/>
            <w:vAlign w:val="center"/>
          </w:tcPr>
          <w:p w14:paraId="5B488B07" w14:textId="709B64CF"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36423.00</w:t>
            </w:r>
          </w:p>
        </w:tc>
        <w:tc>
          <w:tcPr>
            <w:tcW w:w="1644" w:type="dxa"/>
            <w:vMerge/>
            <w:shd w:val="clear" w:color="auto" w:fill="auto"/>
            <w:noWrap/>
            <w:vAlign w:val="center"/>
          </w:tcPr>
          <w:p w14:paraId="090A5FC4" w14:textId="77777777"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7718C24C" w14:textId="77777777" w:rsidTr="003762AA">
        <w:trPr>
          <w:trHeight w:val="288"/>
          <w:jc w:val="center"/>
        </w:trPr>
        <w:tc>
          <w:tcPr>
            <w:tcW w:w="680" w:type="dxa"/>
            <w:vMerge/>
            <w:shd w:val="clear" w:color="auto" w:fill="auto"/>
            <w:noWrap/>
            <w:vAlign w:val="center"/>
          </w:tcPr>
          <w:p w14:paraId="3518F2E7" w14:textId="013E6DB5" w:rsidR="003762AA" w:rsidRPr="00346085" w:rsidRDefault="003762AA" w:rsidP="003762AA">
            <w:pPr>
              <w:jc w:val="center"/>
              <w:rPr>
                <w:rFonts w:ascii="Times New Roman" w:eastAsia="等线" w:hAnsi="Times New Roman"/>
                <w:color w:val="000000"/>
                <w:kern w:val="0"/>
                <w:szCs w:val="21"/>
                <w:lang w:val="en-US"/>
              </w:rPr>
            </w:pPr>
          </w:p>
        </w:tc>
        <w:tc>
          <w:tcPr>
            <w:tcW w:w="680" w:type="dxa"/>
            <w:shd w:val="clear" w:color="auto" w:fill="auto"/>
            <w:noWrap/>
            <w:vAlign w:val="center"/>
          </w:tcPr>
          <w:p w14:paraId="192B498F" w14:textId="2C5AD2AD" w:rsidR="003762AA" w:rsidRPr="00346085" w:rsidRDefault="003762AA" w:rsidP="003762AA">
            <w:pPr>
              <w:jc w:val="center"/>
              <w:rPr>
                <w:rFonts w:ascii="Times New Roman" w:eastAsia="等线" w:hAnsi="Times New Roman"/>
                <w:color w:val="000000"/>
                <w:kern w:val="0"/>
                <w:szCs w:val="21"/>
                <w:lang w:val="en-US"/>
              </w:rPr>
            </w:pPr>
            <w:r>
              <w:rPr>
                <w:rFonts w:ascii="Times New Roman" w:eastAsia="等线" w:hAnsi="Times New Roman"/>
                <w:color w:val="000000"/>
                <w:kern w:val="0"/>
                <w:szCs w:val="21"/>
                <w:lang w:val="en-US"/>
              </w:rPr>
              <w:t>23</w:t>
            </w:r>
          </w:p>
        </w:tc>
        <w:tc>
          <w:tcPr>
            <w:tcW w:w="1928" w:type="dxa"/>
            <w:shd w:val="clear" w:color="auto" w:fill="auto"/>
            <w:noWrap/>
            <w:vAlign w:val="center"/>
          </w:tcPr>
          <w:p w14:paraId="2CB1AAEC" w14:textId="2347BECB" w:rsidR="003762AA" w:rsidRPr="00346085" w:rsidRDefault="003762AA" w:rsidP="003762AA">
            <w:pPr>
              <w:jc w:val="both"/>
              <w:rPr>
                <w:rFonts w:ascii="宋体" w:eastAsia="宋体" w:hAnsi="宋体" w:cs="宋体"/>
                <w:color w:val="000000"/>
                <w:kern w:val="0"/>
                <w:szCs w:val="21"/>
                <w:lang w:val="en-US"/>
              </w:rPr>
            </w:pPr>
            <w:r w:rsidRPr="003762AA">
              <w:rPr>
                <w:rFonts w:ascii="宋体" w:eastAsia="宋体" w:hAnsi="宋体" w:cs="宋体" w:hint="eastAsia"/>
                <w:color w:val="000000"/>
                <w:kern w:val="0"/>
                <w:szCs w:val="21"/>
                <w:lang w:val="en-US"/>
              </w:rPr>
              <w:t>督查工作包</w:t>
            </w:r>
          </w:p>
        </w:tc>
        <w:tc>
          <w:tcPr>
            <w:tcW w:w="1134" w:type="dxa"/>
            <w:shd w:val="clear" w:color="auto" w:fill="auto"/>
            <w:noWrap/>
            <w:vAlign w:val="center"/>
          </w:tcPr>
          <w:p w14:paraId="36F6ED83" w14:textId="27A71256"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344.00</w:t>
            </w:r>
          </w:p>
        </w:tc>
        <w:tc>
          <w:tcPr>
            <w:tcW w:w="1417" w:type="dxa"/>
            <w:shd w:val="clear" w:color="auto" w:fill="auto"/>
            <w:vAlign w:val="center"/>
          </w:tcPr>
          <w:p w14:paraId="3A0282E5" w14:textId="4F774296" w:rsidR="003762AA" w:rsidRPr="00346085" w:rsidRDefault="003762AA" w:rsidP="003762AA">
            <w:pPr>
              <w:tabs>
                <w:tab w:val="decimal" w:pos="420"/>
              </w:tabs>
              <w:jc w:val="center"/>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24</w:t>
            </w:r>
          </w:p>
        </w:tc>
        <w:tc>
          <w:tcPr>
            <w:tcW w:w="1417" w:type="dxa"/>
            <w:shd w:val="clear" w:color="auto" w:fill="auto"/>
            <w:noWrap/>
            <w:vAlign w:val="center"/>
          </w:tcPr>
          <w:p w14:paraId="0D646FE6" w14:textId="2D424A10" w:rsidR="003762AA" w:rsidRPr="00346085" w:rsidRDefault="003762AA" w:rsidP="003762AA">
            <w:pPr>
              <w:tabs>
                <w:tab w:val="decimal" w:pos="210"/>
                <w:tab w:val="decimal" w:pos="420"/>
                <w:tab w:val="decimal" w:pos="630"/>
              </w:tabs>
              <w:ind w:rightChars="30" w:right="63"/>
              <w:jc w:val="right"/>
              <w:rPr>
                <w:rFonts w:ascii="Times New Roman" w:eastAsia="等线" w:hAnsi="Times New Roman"/>
                <w:color w:val="000000"/>
                <w:kern w:val="0"/>
                <w:szCs w:val="21"/>
                <w:lang w:val="en-US"/>
              </w:rPr>
            </w:pPr>
            <w:r w:rsidRPr="00346085">
              <w:rPr>
                <w:rFonts w:ascii="Times New Roman" w:eastAsia="等线" w:hAnsi="Times New Roman"/>
                <w:color w:val="000000"/>
                <w:kern w:val="0"/>
                <w:szCs w:val="21"/>
                <w:lang w:val="en-US"/>
              </w:rPr>
              <w:t>8256.00</w:t>
            </w:r>
          </w:p>
        </w:tc>
        <w:tc>
          <w:tcPr>
            <w:tcW w:w="1644" w:type="dxa"/>
            <w:vMerge/>
            <w:shd w:val="clear" w:color="auto" w:fill="auto"/>
            <w:noWrap/>
            <w:vAlign w:val="center"/>
          </w:tcPr>
          <w:p w14:paraId="612582D3" w14:textId="42A550CA" w:rsidR="003762AA" w:rsidRPr="00346085" w:rsidRDefault="003762AA" w:rsidP="003762AA">
            <w:pPr>
              <w:jc w:val="center"/>
              <w:rPr>
                <w:rFonts w:ascii="Times New Roman" w:eastAsia="等线" w:hAnsi="Times New Roman"/>
                <w:color w:val="000000"/>
                <w:kern w:val="0"/>
                <w:sz w:val="22"/>
                <w:szCs w:val="22"/>
                <w:lang w:val="en-US"/>
              </w:rPr>
            </w:pPr>
          </w:p>
        </w:tc>
      </w:tr>
      <w:tr w:rsidR="003762AA" w:rsidRPr="00346085" w14:paraId="0F885248" w14:textId="77777777" w:rsidTr="00A2043E">
        <w:trPr>
          <w:trHeight w:val="288"/>
          <w:jc w:val="center"/>
        </w:trPr>
        <w:tc>
          <w:tcPr>
            <w:tcW w:w="7256" w:type="dxa"/>
            <w:gridSpan w:val="6"/>
            <w:shd w:val="clear" w:color="auto" w:fill="auto"/>
            <w:noWrap/>
            <w:vAlign w:val="center"/>
          </w:tcPr>
          <w:p w14:paraId="51AF0D49" w14:textId="77777777" w:rsidR="003762AA" w:rsidRPr="00346085" w:rsidRDefault="003762AA" w:rsidP="003762AA">
            <w:pPr>
              <w:jc w:val="center"/>
              <w:rPr>
                <w:rFonts w:ascii="宋体" w:eastAsia="宋体" w:hAnsi="宋体" w:cs="宋体"/>
                <w:b/>
                <w:bCs/>
                <w:color w:val="000000"/>
                <w:kern w:val="0"/>
                <w:szCs w:val="21"/>
                <w:lang w:val="en-US"/>
              </w:rPr>
            </w:pPr>
            <w:r w:rsidRPr="00346085">
              <w:rPr>
                <w:rFonts w:ascii="宋体" w:eastAsia="宋体" w:hAnsi="宋体" w:cs="宋体" w:hint="eastAsia"/>
                <w:b/>
                <w:bCs/>
                <w:color w:val="000000"/>
                <w:kern w:val="0"/>
                <w:szCs w:val="21"/>
                <w:lang w:val="en-US"/>
              </w:rPr>
              <w:t>合计</w:t>
            </w:r>
          </w:p>
        </w:tc>
        <w:tc>
          <w:tcPr>
            <w:tcW w:w="1644" w:type="dxa"/>
            <w:shd w:val="clear" w:color="auto" w:fill="auto"/>
            <w:noWrap/>
            <w:vAlign w:val="center"/>
            <w:hideMark/>
          </w:tcPr>
          <w:p w14:paraId="439D95CB" w14:textId="1D741440" w:rsidR="003762AA" w:rsidRPr="00346085" w:rsidRDefault="00236198" w:rsidP="003762AA">
            <w:pPr>
              <w:jc w:val="center"/>
              <w:rPr>
                <w:rFonts w:ascii="Times New Roman" w:eastAsia="等线" w:hAnsi="Times New Roman"/>
                <w:b/>
                <w:bCs/>
                <w:color w:val="000000"/>
                <w:kern w:val="0"/>
                <w:szCs w:val="21"/>
                <w:lang w:val="en-US"/>
              </w:rPr>
            </w:pPr>
            <w:r w:rsidRPr="00236198">
              <w:rPr>
                <w:rFonts w:ascii="Times New Roman" w:eastAsia="等线" w:hAnsi="Times New Roman"/>
                <w:b/>
                <w:bCs/>
                <w:color w:val="000000"/>
                <w:kern w:val="0"/>
                <w:szCs w:val="21"/>
                <w:lang w:val="en-US"/>
              </w:rPr>
              <w:t>604258.3</w:t>
            </w:r>
            <w:r>
              <w:rPr>
                <w:rFonts w:ascii="Times New Roman" w:eastAsia="等线" w:hAnsi="Times New Roman"/>
                <w:b/>
                <w:bCs/>
                <w:color w:val="000000"/>
                <w:kern w:val="0"/>
                <w:szCs w:val="21"/>
                <w:lang w:val="en-US"/>
              </w:rPr>
              <w:t>0</w:t>
            </w:r>
          </w:p>
        </w:tc>
      </w:tr>
    </w:tbl>
    <w:p w14:paraId="21FC24C2" w14:textId="52CEB394" w:rsidR="00C35EDC" w:rsidRPr="004175B5" w:rsidRDefault="00F2482A" w:rsidP="00F2482A">
      <w:pPr>
        <w:ind w:firstLineChars="200" w:firstLine="420"/>
        <w:jc w:val="both"/>
        <w:rPr>
          <w:rFonts w:ascii="Times New Roman" w:eastAsia="宋体" w:hAnsi="Times New Roman"/>
          <w:bCs/>
          <w:szCs w:val="21"/>
        </w:rPr>
      </w:pPr>
      <w:r w:rsidRPr="004175B5">
        <w:rPr>
          <w:rFonts w:ascii="Times New Roman" w:eastAsia="宋体" w:hAnsi="Times New Roman"/>
          <w:bCs/>
          <w:szCs w:val="21"/>
        </w:rPr>
        <w:t>本次招标范围包括：</w:t>
      </w:r>
      <w:r w:rsidRPr="004175B5">
        <w:rPr>
          <w:rFonts w:ascii="Times New Roman" w:eastAsia="宋体" w:hAnsi="Times New Roman" w:hint="eastAsia"/>
          <w:bCs/>
          <w:szCs w:val="21"/>
        </w:rPr>
        <w:t>上述招标货物的生产</w:t>
      </w:r>
      <w:r w:rsidRPr="004175B5">
        <w:rPr>
          <w:rFonts w:ascii="Times New Roman" w:eastAsia="宋体" w:hAnsi="Times New Roman"/>
          <w:bCs/>
          <w:szCs w:val="21"/>
        </w:rPr>
        <w:t>、</w:t>
      </w:r>
      <w:r w:rsidRPr="004175B5">
        <w:rPr>
          <w:rFonts w:ascii="Times New Roman" w:eastAsia="宋体" w:hAnsi="Times New Roman" w:hint="eastAsia"/>
          <w:bCs/>
          <w:szCs w:val="21"/>
        </w:rPr>
        <w:t>供应、运输及售后服务等</w:t>
      </w:r>
      <w:r w:rsidRPr="004175B5">
        <w:rPr>
          <w:rFonts w:ascii="Times New Roman" w:eastAsia="宋体" w:hAnsi="Times New Roman"/>
          <w:bCs/>
          <w:szCs w:val="21"/>
        </w:rPr>
        <w:t>。具体采购范围及所应达到的具体要求，以本招标文件中商务、技术和服务的相应规定为准（详见第五部分</w:t>
      </w:r>
      <w:r w:rsidRPr="004175B5">
        <w:rPr>
          <w:rFonts w:ascii="Times New Roman" w:eastAsia="宋体" w:hAnsi="Times New Roman"/>
          <w:bCs/>
          <w:szCs w:val="21"/>
        </w:rPr>
        <w:t>“</w:t>
      </w:r>
      <w:r w:rsidRPr="004175B5">
        <w:rPr>
          <w:rFonts w:ascii="Times New Roman" w:eastAsia="宋体" w:hAnsi="Times New Roman"/>
          <w:bCs/>
          <w:szCs w:val="21"/>
        </w:rPr>
        <w:t>采购需求</w:t>
      </w:r>
      <w:r w:rsidRPr="004175B5">
        <w:rPr>
          <w:rFonts w:ascii="Times New Roman" w:eastAsia="宋体" w:hAnsi="Times New Roman"/>
          <w:bCs/>
          <w:szCs w:val="21"/>
        </w:rPr>
        <w:t>”</w:t>
      </w:r>
      <w:r w:rsidRPr="004175B5">
        <w:rPr>
          <w:rFonts w:ascii="Times New Roman" w:eastAsia="宋体" w:hAnsi="Times New Roman"/>
          <w:bCs/>
          <w:szCs w:val="21"/>
        </w:rPr>
        <w:t>）。投标人的投标文件必须满足本次采购的实质目的，完全实现所应有的全部要求。投标人若存在任何理解上无法确定之处，均应当按照招标文件所规定的投标前的澄清等程序提出，否则，由此导致的任何不利后果均由投标人自行承担。</w:t>
      </w:r>
    </w:p>
    <w:p w14:paraId="611ADF0C" w14:textId="18A1BF9C" w:rsidR="00C35EDC" w:rsidRPr="004175B5" w:rsidRDefault="00C35EDC" w:rsidP="00F2482A">
      <w:pPr>
        <w:numPr>
          <w:ilvl w:val="1"/>
          <w:numId w:val="10"/>
        </w:numPr>
        <w:tabs>
          <w:tab w:val="left" w:pos="0"/>
        </w:tabs>
        <w:rPr>
          <w:rFonts w:ascii="Times New Roman" w:eastAsia="宋体" w:hAnsi="Times New Roman"/>
          <w:szCs w:val="21"/>
        </w:rPr>
      </w:pPr>
      <w:bookmarkStart w:id="7" w:name="_Toc9384_WPSOffice_Level2"/>
      <w:r w:rsidRPr="004175B5">
        <w:rPr>
          <w:rFonts w:ascii="Times New Roman" w:eastAsia="宋体" w:hAnsi="Times New Roman"/>
          <w:b/>
          <w:szCs w:val="21"/>
        </w:rPr>
        <w:t>履约时间</w:t>
      </w:r>
      <w:r w:rsidRPr="004175B5">
        <w:rPr>
          <w:rFonts w:ascii="Times New Roman" w:eastAsia="宋体" w:hAnsi="Times New Roman"/>
          <w:szCs w:val="21"/>
        </w:rPr>
        <w:t>：</w:t>
      </w:r>
      <w:bookmarkEnd w:id="7"/>
      <w:r w:rsidR="00751B3E" w:rsidRPr="004175B5">
        <w:rPr>
          <w:rFonts w:ascii="Times New Roman" w:eastAsia="宋体" w:hAnsi="Times New Roman" w:hint="eastAsia"/>
          <w:szCs w:val="21"/>
          <w:u w:val="single"/>
          <w:lang w:val="en-US"/>
        </w:rPr>
        <w:t>签订合同之日起</w:t>
      </w:r>
      <w:r w:rsidR="00751B3E" w:rsidRPr="004175B5">
        <w:rPr>
          <w:rFonts w:ascii="Times New Roman" w:eastAsia="宋体" w:hAnsi="Times New Roman" w:hint="eastAsia"/>
          <w:szCs w:val="21"/>
          <w:u w:val="single"/>
          <w:lang w:val="en-US"/>
        </w:rPr>
        <w:t>50</w:t>
      </w:r>
      <w:r w:rsidR="00751B3E" w:rsidRPr="004175B5">
        <w:rPr>
          <w:rFonts w:ascii="Times New Roman" w:eastAsia="宋体" w:hAnsi="Times New Roman" w:hint="eastAsia"/>
          <w:szCs w:val="21"/>
          <w:u w:val="single"/>
          <w:lang w:val="en-US"/>
        </w:rPr>
        <w:t>个日历日内</w:t>
      </w:r>
      <w:r w:rsidR="00F2482A" w:rsidRPr="004175B5">
        <w:rPr>
          <w:rFonts w:ascii="Times New Roman" w:eastAsia="宋体" w:hAnsi="Times New Roman" w:hint="eastAsia"/>
          <w:szCs w:val="21"/>
        </w:rPr>
        <w:t>；</w:t>
      </w:r>
    </w:p>
    <w:p w14:paraId="5EEBAE84" w14:textId="6046A0B7" w:rsidR="00C35EDC" w:rsidRPr="004175B5" w:rsidRDefault="00C35EDC">
      <w:pPr>
        <w:numPr>
          <w:ilvl w:val="1"/>
          <w:numId w:val="10"/>
        </w:numPr>
        <w:tabs>
          <w:tab w:val="left" w:pos="0"/>
        </w:tabs>
        <w:rPr>
          <w:rFonts w:ascii="Times New Roman" w:eastAsia="宋体" w:hAnsi="Times New Roman"/>
          <w:szCs w:val="21"/>
        </w:rPr>
      </w:pPr>
      <w:bookmarkStart w:id="8" w:name="_Toc8212_WPSOffice_Level2"/>
      <w:r w:rsidRPr="004175B5">
        <w:rPr>
          <w:rFonts w:ascii="Times New Roman" w:eastAsia="宋体" w:hAnsi="Times New Roman"/>
          <w:b/>
          <w:szCs w:val="21"/>
        </w:rPr>
        <w:t>履约地点</w:t>
      </w:r>
      <w:r w:rsidRPr="004175B5">
        <w:rPr>
          <w:rFonts w:ascii="Times New Roman" w:eastAsia="宋体" w:hAnsi="Times New Roman"/>
          <w:szCs w:val="21"/>
        </w:rPr>
        <w:t>：</w:t>
      </w:r>
      <w:bookmarkEnd w:id="8"/>
      <w:r w:rsidR="00751B3E" w:rsidRPr="004175B5">
        <w:rPr>
          <w:rFonts w:ascii="Times New Roman" w:eastAsia="宋体" w:hAnsi="Times New Roman" w:hint="eastAsia"/>
          <w:szCs w:val="21"/>
          <w:u w:val="single"/>
        </w:rPr>
        <w:t>山西</w:t>
      </w:r>
      <w:r w:rsidR="00751B3E" w:rsidRPr="004175B5">
        <w:rPr>
          <w:rFonts w:ascii="Times New Roman" w:eastAsia="宋体" w:hAnsi="Times New Roman"/>
          <w:szCs w:val="21"/>
          <w:u w:val="single"/>
        </w:rPr>
        <w:t>省各</w:t>
      </w:r>
      <w:r w:rsidR="00751B3E" w:rsidRPr="004175B5">
        <w:rPr>
          <w:rFonts w:ascii="Times New Roman" w:eastAsia="宋体" w:hAnsi="Times New Roman" w:hint="eastAsia"/>
          <w:szCs w:val="21"/>
          <w:u w:val="single"/>
        </w:rPr>
        <w:t>市</w:t>
      </w:r>
      <w:r w:rsidR="00751B3E" w:rsidRPr="004175B5">
        <w:rPr>
          <w:rFonts w:ascii="Times New Roman" w:eastAsia="宋体" w:hAnsi="Times New Roman"/>
          <w:szCs w:val="21"/>
          <w:u w:val="single"/>
        </w:rPr>
        <w:t>、区、</w:t>
      </w:r>
      <w:r w:rsidR="00751B3E" w:rsidRPr="004175B5">
        <w:rPr>
          <w:rFonts w:ascii="Times New Roman" w:eastAsia="宋体" w:hAnsi="Times New Roman" w:hint="eastAsia"/>
          <w:szCs w:val="21"/>
          <w:u w:val="single"/>
        </w:rPr>
        <w:t>县</w:t>
      </w:r>
      <w:r w:rsidR="00751B3E" w:rsidRPr="004175B5">
        <w:rPr>
          <w:rFonts w:ascii="Times New Roman" w:eastAsia="宋体" w:hAnsi="Times New Roman"/>
          <w:szCs w:val="21"/>
          <w:u w:val="single"/>
        </w:rPr>
        <w:t>公安局所在地</w:t>
      </w:r>
      <w:r w:rsidR="00F2482A" w:rsidRPr="004175B5">
        <w:rPr>
          <w:rFonts w:ascii="Times New Roman" w:eastAsia="宋体" w:hAnsi="Times New Roman" w:hint="eastAsia"/>
          <w:szCs w:val="21"/>
        </w:rPr>
        <w:t>；</w:t>
      </w:r>
    </w:p>
    <w:p w14:paraId="1292F205" w14:textId="2289F42D" w:rsidR="00C35EDC" w:rsidRPr="004175B5" w:rsidRDefault="00C35EDC" w:rsidP="00236198">
      <w:pPr>
        <w:numPr>
          <w:ilvl w:val="1"/>
          <w:numId w:val="10"/>
        </w:numPr>
        <w:tabs>
          <w:tab w:val="left" w:pos="0"/>
        </w:tabs>
        <w:rPr>
          <w:rFonts w:ascii="Times New Roman" w:eastAsia="宋体" w:hAnsi="Times New Roman"/>
          <w:szCs w:val="21"/>
        </w:rPr>
      </w:pPr>
      <w:bookmarkStart w:id="9" w:name="_Toc11477_WPSOffice_Level2"/>
      <w:r w:rsidRPr="004175B5">
        <w:rPr>
          <w:rFonts w:ascii="Times New Roman" w:eastAsia="宋体" w:hAnsi="Times New Roman"/>
          <w:b/>
          <w:szCs w:val="21"/>
        </w:rPr>
        <w:t>预算金额</w:t>
      </w:r>
      <w:r w:rsidRPr="004175B5">
        <w:rPr>
          <w:rFonts w:ascii="Times New Roman" w:eastAsia="宋体" w:hAnsi="Times New Roman"/>
          <w:szCs w:val="21"/>
        </w:rPr>
        <w:t>：</w:t>
      </w:r>
      <w:bookmarkEnd w:id="9"/>
      <w:r w:rsidR="00236198" w:rsidRPr="00236198">
        <w:rPr>
          <w:rFonts w:ascii="Times New Roman" w:eastAsia="宋体" w:hAnsi="Times New Roman"/>
          <w:bCs/>
          <w:szCs w:val="21"/>
          <w:u w:val="single"/>
          <w:lang w:val="en-US"/>
        </w:rPr>
        <w:t>604258.3</w:t>
      </w:r>
      <w:r w:rsidR="00236198">
        <w:rPr>
          <w:rFonts w:ascii="Times New Roman" w:eastAsia="宋体" w:hAnsi="Times New Roman"/>
          <w:bCs/>
          <w:szCs w:val="21"/>
          <w:u w:val="single"/>
          <w:lang w:val="en-US"/>
        </w:rPr>
        <w:t>0</w:t>
      </w:r>
      <w:r w:rsidR="00751B3E" w:rsidRPr="004175B5">
        <w:rPr>
          <w:rFonts w:ascii="Times New Roman" w:eastAsia="宋体" w:hAnsi="Times New Roman"/>
          <w:bCs/>
          <w:szCs w:val="21"/>
          <w:u w:val="single"/>
        </w:rPr>
        <w:t>元</w:t>
      </w:r>
      <w:r w:rsidR="00F2482A" w:rsidRPr="004175B5">
        <w:rPr>
          <w:rFonts w:ascii="Times New Roman" w:eastAsia="宋体" w:hAnsi="Times New Roman" w:hint="eastAsia"/>
          <w:szCs w:val="21"/>
        </w:rPr>
        <w:t>；</w:t>
      </w:r>
    </w:p>
    <w:p w14:paraId="2A5B6B28" w14:textId="514EBADA" w:rsidR="00C35EDC" w:rsidRPr="004175B5" w:rsidRDefault="00C35EDC" w:rsidP="00236198">
      <w:pPr>
        <w:numPr>
          <w:ilvl w:val="1"/>
          <w:numId w:val="10"/>
        </w:numPr>
        <w:tabs>
          <w:tab w:val="left" w:pos="0"/>
        </w:tabs>
        <w:rPr>
          <w:rFonts w:ascii="Times New Roman" w:eastAsia="宋体" w:hAnsi="Times New Roman"/>
          <w:szCs w:val="21"/>
        </w:rPr>
      </w:pPr>
      <w:bookmarkStart w:id="10" w:name="_Toc21238_WPSOffice_Level2"/>
      <w:r w:rsidRPr="004175B5">
        <w:rPr>
          <w:rFonts w:ascii="Times New Roman" w:eastAsia="宋体" w:hAnsi="Times New Roman"/>
          <w:b/>
          <w:szCs w:val="21"/>
        </w:rPr>
        <w:t>最高限价</w:t>
      </w:r>
      <w:r w:rsidRPr="004175B5">
        <w:rPr>
          <w:rFonts w:ascii="Times New Roman" w:eastAsia="宋体" w:hAnsi="Times New Roman"/>
          <w:szCs w:val="21"/>
        </w:rPr>
        <w:t>：</w:t>
      </w:r>
      <w:bookmarkEnd w:id="10"/>
      <w:r w:rsidR="00236198" w:rsidRPr="00236198">
        <w:rPr>
          <w:rFonts w:ascii="Times New Roman" w:eastAsia="宋体" w:hAnsi="Times New Roman"/>
          <w:bCs/>
          <w:szCs w:val="21"/>
          <w:u w:val="single"/>
          <w:lang w:val="en-US"/>
        </w:rPr>
        <w:t>604258.30</w:t>
      </w:r>
      <w:r w:rsidR="00751B3E" w:rsidRPr="004175B5">
        <w:rPr>
          <w:rFonts w:ascii="Times New Roman" w:eastAsia="宋体" w:hAnsi="Times New Roman"/>
          <w:bCs/>
          <w:szCs w:val="21"/>
          <w:u w:val="single"/>
        </w:rPr>
        <w:t>元</w:t>
      </w:r>
      <w:r w:rsidR="00F2482A" w:rsidRPr="004175B5">
        <w:rPr>
          <w:rFonts w:ascii="Times New Roman" w:eastAsia="宋体" w:hAnsi="Times New Roman" w:hint="eastAsia"/>
          <w:szCs w:val="21"/>
        </w:rPr>
        <w:t>；</w:t>
      </w:r>
    </w:p>
    <w:p w14:paraId="5D547881" w14:textId="440E76FD" w:rsidR="00CD4761" w:rsidRPr="004175B5" w:rsidRDefault="00C35EDC" w:rsidP="006A072C">
      <w:pPr>
        <w:numPr>
          <w:ilvl w:val="1"/>
          <w:numId w:val="10"/>
        </w:numPr>
        <w:tabs>
          <w:tab w:val="left" w:pos="0"/>
        </w:tabs>
        <w:jc w:val="both"/>
        <w:rPr>
          <w:rFonts w:ascii="Times New Roman" w:eastAsia="宋体" w:hAnsi="Times New Roman"/>
          <w:szCs w:val="21"/>
        </w:rPr>
      </w:pPr>
      <w:r w:rsidRPr="004175B5">
        <w:rPr>
          <w:rFonts w:ascii="Times New Roman" w:eastAsia="宋体" w:hAnsi="Times New Roman"/>
          <w:b/>
          <w:szCs w:val="21"/>
        </w:rPr>
        <w:t>投标人应具备的特殊要求</w:t>
      </w:r>
      <w:r w:rsidRPr="004175B5">
        <w:rPr>
          <w:rFonts w:ascii="Times New Roman" w:eastAsia="宋体" w:hAnsi="Times New Roman"/>
          <w:szCs w:val="21"/>
        </w:rPr>
        <w:t>：</w:t>
      </w:r>
      <w:r w:rsidR="00751B3E" w:rsidRPr="00B029E3">
        <w:rPr>
          <w:rFonts w:ascii="Times New Roman" w:eastAsia="宋体" w:hAnsi="Times New Roman" w:hint="eastAsia"/>
          <w:szCs w:val="21"/>
        </w:rPr>
        <w:t>第</w:t>
      </w:r>
      <w:r w:rsidR="00751B3E" w:rsidRPr="00B029E3">
        <w:rPr>
          <w:rFonts w:ascii="Times New Roman" w:eastAsia="宋体" w:hAnsi="Times New Roman" w:hint="eastAsia"/>
          <w:szCs w:val="21"/>
        </w:rPr>
        <w:t>1</w:t>
      </w:r>
      <w:r w:rsidR="00F70DED" w:rsidRPr="00B029E3">
        <w:rPr>
          <w:rFonts w:ascii="Times New Roman" w:eastAsia="宋体" w:hAnsi="Times New Roman" w:hint="eastAsia"/>
          <w:szCs w:val="21"/>
        </w:rPr>
        <w:t>-</w:t>
      </w:r>
      <w:r w:rsidR="00236198">
        <w:rPr>
          <w:rFonts w:ascii="Times New Roman" w:eastAsia="宋体" w:hAnsi="Times New Roman"/>
          <w:szCs w:val="21"/>
        </w:rPr>
        <w:t>2</w:t>
      </w:r>
      <w:r w:rsidR="00751B3E" w:rsidRPr="00B029E3">
        <w:rPr>
          <w:rFonts w:ascii="Times New Roman" w:eastAsia="宋体" w:hAnsi="Times New Roman" w:hint="eastAsia"/>
          <w:szCs w:val="21"/>
        </w:rPr>
        <w:t>包</w:t>
      </w:r>
      <w:r w:rsidR="00751B3E" w:rsidRPr="004175B5">
        <w:rPr>
          <w:rFonts w:ascii="Times New Roman" w:eastAsia="宋体" w:hAnsi="Times New Roman" w:hint="eastAsia"/>
          <w:szCs w:val="21"/>
        </w:rPr>
        <w:t>投标人必须是列入公安部《人民警察服装生产企业目录（</w:t>
      </w:r>
      <w:r w:rsidR="00751B3E" w:rsidRPr="004175B5">
        <w:rPr>
          <w:rFonts w:ascii="Times New Roman" w:eastAsia="宋体" w:hAnsi="Times New Roman" w:hint="eastAsia"/>
          <w:szCs w:val="21"/>
        </w:rPr>
        <w:t>2015</w:t>
      </w:r>
      <w:r w:rsidR="00751B3E" w:rsidRPr="004175B5">
        <w:rPr>
          <w:rFonts w:ascii="Times New Roman" w:eastAsia="宋体" w:hAnsi="Times New Roman" w:hint="eastAsia"/>
          <w:szCs w:val="21"/>
        </w:rPr>
        <w:t>版）》或</w:t>
      </w:r>
      <w:r w:rsidR="005A7041" w:rsidRPr="005A7041">
        <w:rPr>
          <w:rFonts w:ascii="Times New Roman" w:eastAsia="宋体" w:hAnsi="Times New Roman" w:hint="eastAsia"/>
          <w:szCs w:val="21"/>
        </w:rPr>
        <w:t>《人民警察服装新增生产企业目录》</w:t>
      </w:r>
      <w:r w:rsidR="005A7041">
        <w:rPr>
          <w:rFonts w:ascii="Times New Roman" w:eastAsia="宋体" w:hAnsi="Times New Roman" w:hint="eastAsia"/>
          <w:szCs w:val="21"/>
        </w:rPr>
        <w:t>或</w:t>
      </w:r>
      <w:r w:rsidR="005A7041">
        <w:rPr>
          <w:rFonts w:ascii="Times New Roman" w:eastAsia="宋体" w:hAnsi="Times New Roman"/>
          <w:szCs w:val="21"/>
        </w:rPr>
        <w:t>上述</w:t>
      </w:r>
      <w:r w:rsidR="00751B3E" w:rsidRPr="004175B5">
        <w:rPr>
          <w:rFonts w:ascii="Times New Roman" w:eastAsia="宋体" w:hAnsi="Times New Roman" w:hint="eastAsia"/>
          <w:szCs w:val="21"/>
        </w:rPr>
        <w:t>目录发布之后增补的生产企业（已取消资质的企业除外）</w:t>
      </w:r>
      <w:r w:rsidR="005A7041">
        <w:rPr>
          <w:rFonts w:ascii="Times New Roman" w:eastAsia="宋体" w:hAnsi="Times New Roman" w:hint="eastAsia"/>
          <w:szCs w:val="21"/>
        </w:rPr>
        <w:t>，并且</w:t>
      </w:r>
      <w:r w:rsidR="00B029E3">
        <w:rPr>
          <w:rFonts w:ascii="Times New Roman" w:eastAsia="宋体" w:hAnsi="Times New Roman"/>
          <w:szCs w:val="21"/>
        </w:rPr>
        <w:t>第</w:t>
      </w:r>
      <w:r w:rsidR="00236198">
        <w:rPr>
          <w:rFonts w:ascii="Times New Roman" w:eastAsia="宋体" w:hAnsi="Times New Roman"/>
          <w:szCs w:val="21"/>
        </w:rPr>
        <w:t>1</w:t>
      </w:r>
      <w:r w:rsidR="00B029E3">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B029E3">
        <w:rPr>
          <w:rFonts w:ascii="Times New Roman" w:eastAsia="宋体" w:hAnsi="Times New Roman"/>
          <w:szCs w:val="21"/>
        </w:rPr>
        <w:t>须具备</w:t>
      </w:r>
      <w:r w:rsidR="00B029E3" w:rsidRPr="004175B5">
        <w:rPr>
          <w:rFonts w:ascii="Times New Roman" w:eastAsia="宋体" w:hAnsi="Times New Roman" w:hint="eastAsia"/>
          <w:szCs w:val="21"/>
        </w:rPr>
        <w:t>帽徽、领花、胸徽、领带夹</w:t>
      </w:r>
      <w:r w:rsidR="00B029E3">
        <w:rPr>
          <w:rFonts w:ascii="Times New Roman" w:eastAsia="宋体" w:hAnsi="Times New Roman" w:hint="eastAsia"/>
          <w:szCs w:val="21"/>
        </w:rPr>
        <w:t>的</w:t>
      </w:r>
      <w:r w:rsidR="00B029E3">
        <w:rPr>
          <w:rFonts w:ascii="Times New Roman" w:eastAsia="宋体" w:hAnsi="Times New Roman"/>
          <w:szCs w:val="21"/>
        </w:rPr>
        <w:t>生产资格，第</w:t>
      </w:r>
      <w:r w:rsidR="00236198">
        <w:rPr>
          <w:rFonts w:ascii="Times New Roman" w:eastAsia="宋体" w:hAnsi="Times New Roman"/>
          <w:szCs w:val="21"/>
        </w:rPr>
        <w:t>2</w:t>
      </w:r>
      <w:r w:rsidR="00B029E3">
        <w:rPr>
          <w:rFonts w:ascii="Times New Roman" w:eastAsia="宋体" w:hAnsi="Times New Roman" w:hint="eastAsia"/>
          <w:szCs w:val="21"/>
        </w:rPr>
        <w:t>包</w:t>
      </w:r>
      <w:r w:rsidR="00062014" w:rsidRPr="004175B5">
        <w:rPr>
          <w:rFonts w:ascii="Times New Roman" w:eastAsia="宋体" w:hAnsi="Times New Roman" w:hint="eastAsia"/>
          <w:szCs w:val="21"/>
        </w:rPr>
        <w:t>投标人</w:t>
      </w:r>
      <w:r w:rsidR="00B029E3">
        <w:rPr>
          <w:rFonts w:ascii="Times New Roman" w:eastAsia="宋体" w:hAnsi="Times New Roman"/>
          <w:szCs w:val="21"/>
        </w:rPr>
        <w:t>须具备反光背心的生产资格。</w:t>
      </w:r>
    </w:p>
    <w:p w14:paraId="4E48B188"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招标文件获取时间、地点和办法</w:t>
      </w:r>
    </w:p>
    <w:p w14:paraId="55CF9B93" w14:textId="77777777" w:rsidR="00C35EDC" w:rsidRPr="004175B5" w:rsidRDefault="00C35EDC">
      <w:pPr>
        <w:tabs>
          <w:tab w:val="left" w:pos="0"/>
        </w:tabs>
        <w:ind w:firstLineChars="200" w:firstLine="420"/>
        <w:jc w:val="both"/>
        <w:rPr>
          <w:rFonts w:ascii="Times New Roman" w:eastAsia="宋体" w:hAnsi="Times New Roman"/>
          <w:szCs w:val="21"/>
        </w:rPr>
      </w:pPr>
      <w:r w:rsidRPr="004175B5">
        <w:rPr>
          <w:rFonts w:ascii="Times New Roman" w:eastAsia="宋体" w:hAnsi="Times New Roman"/>
          <w:szCs w:val="21"/>
        </w:rPr>
        <w:t>即日起至投标截止时间，登录中国政府采购网（</w:t>
      </w:r>
      <w:r w:rsidRPr="004175B5">
        <w:rPr>
          <w:rFonts w:ascii="Times New Roman" w:eastAsia="宋体" w:hAnsi="Times New Roman"/>
          <w:szCs w:val="21"/>
        </w:rPr>
        <w:t>www.ccgp.gov.cn</w:t>
      </w:r>
      <w:r w:rsidRPr="004175B5">
        <w:rPr>
          <w:rFonts w:ascii="Times New Roman" w:eastAsia="宋体" w:hAnsi="Times New Roman"/>
          <w:szCs w:val="21"/>
        </w:rPr>
        <w:t>）免费下载招标文件。</w:t>
      </w:r>
    </w:p>
    <w:p w14:paraId="18904932"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接受投标时间、投标截止时间及开标时间</w:t>
      </w:r>
    </w:p>
    <w:p w14:paraId="7254C121" w14:textId="06E29E57" w:rsidR="00C35EDC" w:rsidRPr="004175B5" w:rsidRDefault="00C35EDC">
      <w:pPr>
        <w:tabs>
          <w:tab w:val="left" w:pos="0"/>
        </w:tabs>
        <w:ind w:firstLineChars="200" w:firstLine="420"/>
        <w:rPr>
          <w:rFonts w:ascii="Times New Roman" w:eastAsia="宋体" w:hAnsi="Times New Roman"/>
          <w:szCs w:val="21"/>
          <w:highlight w:val="yellow"/>
        </w:rPr>
      </w:pPr>
      <w:r w:rsidRPr="004175B5">
        <w:rPr>
          <w:rFonts w:ascii="Times New Roman" w:eastAsia="宋体" w:hAnsi="Times New Roman"/>
          <w:szCs w:val="21"/>
          <w:highlight w:val="yellow"/>
        </w:rPr>
        <w:t>接受投标时间：</w:t>
      </w:r>
      <w:bookmarkStart w:id="11" w:name="gxebd_tenderEndTime_2"/>
      <w:r w:rsidRPr="004175B5">
        <w:rPr>
          <w:rFonts w:ascii="Times New Roman" w:eastAsia="宋体" w:hAnsi="Times New Roman"/>
          <w:szCs w:val="21"/>
          <w:highlight w:val="yellow"/>
        </w:rPr>
        <w:t>20</w:t>
      </w:r>
      <w:r w:rsidR="00AA4941" w:rsidRPr="004175B5">
        <w:rPr>
          <w:rFonts w:ascii="Times New Roman" w:eastAsia="宋体" w:hAnsi="Times New Roman"/>
          <w:szCs w:val="21"/>
          <w:highlight w:val="yellow"/>
        </w:rPr>
        <w:t>2</w:t>
      </w:r>
      <w:r w:rsidR="00340F22" w:rsidRPr="004175B5">
        <w:rPr>
          <w:rFonts w:ascii="Times New Roman" w:eastAsia="宋体" w:hAnsi="Times New Roman"/>
          <w:szCs w:val="21"/>
          <w:highlight w:val="yellow"/>
        </w:rPr>
        <w:t>1</w:t>
      </w:r>
      <w:r w:rsidRPr="004175B5">
        <w:rPr>
          <w:rFonts w:ascii="Times New Roman" w:eastAsia="宋体" w:hAnsi="Times New Roman"/>
          <w:szCs w:val="21"/>
          <w:highlight w:val="yellow"/>
        </w:rPr>
        <w:t>年</w:t>
      </w:r>
      <w:r w:rsidR="005D1254">
        <w:rPr>
          <w:rFonts w:ascii="Times New Roman" w:eastAsia="宋体" w:hAnsi="Times New Roman"/>
          <w:szCs w:val="21"/>
          <w:highlight w:val="yellow"/>
        </w:rPr>
        <w:t>12</w:t>
      </w:r>
      <w:r w:rsidRPr="004175B5">
        <w:rPr>
          <w:rFonts w:ascii="Times New Roman" w:eastAsia="宋体" w:hAnsi="Times New Roman"/>
          <w:szCs w:val="21"/>
          <w:highlight w:val="yellow"/>
        </w:rPr>
        <w:t>月</w:t>
      </w:r>
      <w:r w:rsidR="005D1254">
        <w:rPr>
          <w:rFonts w:ascii="Times New Roman" w:eastAsia="宋体" w:hAnsi="Times New Roman"/>
          <w:szCs w:val="21"/>
          <w:highlight w:val="yellow"/>
        </w:rPr>
        <w:t>22</w:t>
      </w:r>
      <w:r w:rsidRPr="004175B5">
        <w:rPr>
          <w:rFonts w:ascii="Times New Roman" w:eastAsia="宋体" w:hAnsi="Times New Roman"/>
          <w:szCs w:val="21"/>
          <w:highlight w:val="yellow"/>
        </w:rPr>
        <w:t>日</w:t>
      </w:r>
      <w:r w:rsidRPr="004175B5">
        <w:rPr>
          <w:rFonts w:ascii="Times New Roman" w:eastAsia="宋体" w:hAnsi="Times New Roman"/>
          <w:szCs w:val="21"/>
          <w:highlight w:val="yellow"/>
        </w:rPr>
        <w:t>08</w:t>
      </w:r>
      <w:r w:rsidRPr="004175B5">
        <w:rPr>
          <w:rFonts w:ascii="Times New Roman" w:eastAsia="宋体" w:hAnsi="Times New Roman"/>
          <w:szCs w:val="21"/>
          <w:highlight w:val="yellow"/>
        </w:rPr>
        <w:t>时</w:t>
      </w:r>
      <w:r w:rsidRPr="004175B5">
        <w:rPr>
          <w:rFonts w:ascii="Times New Roman" w:eastAsia="宋体" w:hAnsi="Times New Roman"/>
          <w:szCs w:val="21"/>
          <w:highlight w:val="yellow"/>
        </w:rPr>
        <w:t>30</w:t>
      </w:r>
      <w:r w:rsidRPr="004175B5">
        <w:rPr>
          <w:rFonts w:ascii="Times New Roman" w:eastAsia="宋体" w:hAnsi="Times New Roman"/>
          <w:szCs w:val="21"/>
          <w:highlight w:val="yellow"/>
        </w:rPr>
        <w:t>分</w:t>
      </w:r>
      <w:bookmarkEnd w:id="11"/>
      <w:r w:rsidRPr="004175B5">
        <w:rPr>
          <w:rFonts w:ascii="Times New Roman" w:eastAsia="宋体" w:hAnsi="Times New Roman"/>
          <w:szCs w:val="21"/>
          <w:highlight w:val="yellow"/>
        </w:rPr>
        <w:t>至</w:t>
      </w:r>
      <w:r w:rsidRPr="004175B5">
        <w:rPr>
          <w:rFonts w:ascii="Times New Roman" w:eastAsia="宋体" w:hAnsi="Times New Roman"/>
          <w:szCs w:val="21"/>
          <w:highlight w:val="yellow"/>
        </w:rPr>
        <w:t>09</w:t>
      </w:r>
      <w:r w:rsidRPr="004175B5">
        <w:rPr>
          <w:rFonts w:ascii="Times New Roman" w:eastAsia="宋体" w:hAnsi="Times New Roman"/>
          <w:szCs w:val="21"/>
          <w:highlight w:val="yellow"/>
        </w:rPr>
        <w:t>时</w:t>
      </w:r>
      <w:r w:rsidRPr="004175B5">
        <w:rPr>
          <w:rFonts w:ascii="Times New Roman" w:eastAsia="宋体" w:hAnsi="Times New Roman"/>
          <w:szCs w:val="21"/>
          <w:highlight w:val="yellow"/>
        </w:rPr>
        <w:t>00</w:t>
      </w:r>
      <w:r w:rsidRPr="004175B5">
        <w:rPr>
          <w:rFonts w:ascii="Times New Roman" w:eastAsia="宋体" w:hAnsi="Times New Roman"/>
          <w:szCs w:val="21"/>
          <w:highlight w:val="yellow"/>
        </w:rPr>
        <w:t>分（北京时间）。</w:t>
      </w:r>
    </w:p>
    <w:p w14:paraId="3881F125" w14:textId="7F507C07" w:rsidR="00C35EDC" w:rsidRPr="004175B5" w:rsidRDefault="00C35EDC">
      <w:pPr>
        <w:tabs>
          <w:tab w:val="left" w:pos="0"/>
        </w:tabs>
        <w:ind w:firstLineChars="200" w:firstLine="420"/>
        <w:rPr>
          <w:rFonts w:ascii="Times New Roman" w:eastAsia="宋体" w:hAnsi="Times New Roman"/>
          <w:szCs w:val="21"/>
        </w:rPr>
      </w:pPr>
      <w:r w:rsidRPr="004175B5">
        <w:rPr>
          <w:rFonts w:ascii="Times New Roman" w:eastAsia="宋体" w:hAnsi="Times New Roman"/>
          <w:szCs w:val="21"/>
          <w:highlight w:val="yellow"/>
        </w:rPr>
        <w:t>投标截止时间及开标时间</w:t>
      </w:r>
      <w:bookmarkStart w:id="12" w:name="gxebd_openTime_1"/>
      <w:r w:rsidRPr="004175B5">
        <w:rPr>
          <w:rFonts w:ascii="Times New Roman" w:eastAsia="宋体" w:hAnsi="Times New Roman"/>
          <w:szCs w:val="21"/>
          <w:highlight w:val="yellow"/>
        </w:rPr>
        <w:t>：</w:t>
      </w:r>
      <w:r w:rsidRPr="004175B5">
        <w:rPr>
          <w:rFonts w:ascii="Times New Roman" w:eastAsia="宋体" w:hAnsi="Times New Roman"/>
          <w:szCs w:val="21"/>
          <w:highlight w:val="yellow"/>
        </w:rPr>
        <w:t>20</w:t>
      </w:r>
      <w:r w:rsidR="008C18F2" w:rsidRPr="004175B5">
        <w:rPr>
          <w:rFonts w:ascii="Times New Roman" w:eastAsia="宋体" w:hAnsi="Times New Roman"/>
          <w:szCs w:val="21"/>
          <w:highlight w:val="yellow"/>
        </w:rPr>
        <w:t>2</w:t>
      </w:r>
      <w:r w:rsidR="00340F22" w:rsidRPr="004175B5">
        <w:rPr>
          <w:rFonts w:ascii="Times New Roman" w:eastAsia="宋体" w:hAnsi="Times New Roman"/>
          <w:szCs w:val="21"/>
          <w:highlight w:val="yellow"/>
        </w:rPr>
        <w:t>1</w:t>
      </w:r>
      <w:r w:rsidRPr="004175B5">
        <w:rPr>
          <w:rFonts w:ascii="Times New Roman" w:eastAsia="宋体" w:hAnsi="Times New Roman"/>
          <w:szCs w:val="21"/>
          <w:highlight w:val="yellow"/>
        </w:rPr>
        <w:t>年</w:t>
      </w:r>
      <w:r w:rsidR="005D1254">
        <w:rPr>
          <w:rFonts w:ascii="Times New Roman" w:eastAsia="宋体" w:hAnsi="Times New Roman"/>
          <w:szCs w:val="21"/>
          <w:highlight w:val="yellow"/>
        </w:rPr>
        <w:t>12</w:t>
      </w:r>
      <w:r w:rsidRPr="004175B5">
        <w:rPr>
          <w:rFonts w:ascii="Times New Roman" w:eastAsia="宋体" w:hAnsi="Times New Roman"/>
          <w:szCs w:val="21"/>
          <w:highlight w:val="yellow"/>
        </w:rPr>
        <w:t>月</w:t>
      </w:r>
      <w:r w:rsidR="005D1254">
        <w:rPr>
          <w:rFonts w:ascii="Times New Roman" w:eastAsia="宋体" w:hAnsi="Times New Roman"/>
          <w:szCs w:val="21"/>
          <w:highlight w:val="yellow"/>
        </w:rPr>
        <w:t>22</w:t>
      </w:r>
      <w:r w:rsidRPr="004175B5">
        <w:rPr>
          <w:rFonts w:ascii="Times New Roman" w:eastAsia="宋体" w:hAnsi="Times New Roman"/>
          <w:szCs w:val="21"/>
          <w:highlight w:val="yellow"/>
        </w:rPr>
        <w:t>日</w:t>
      </w:r>
      <w:r w:rsidRPr="004175B5">
        <w:rPr>
          <w:rFonts w:ascii="Times New Roman" w:eastAsia="宋体" w:hAnsi="Times New Roman"/>
          <w:szCs w:val="21"/>
          <w:highlight w:val="yellow"/>
        </w:rPr>
        <w:t xml:space="preserve"> 09</w:t>
      </w:r>
      <w:r w:rsidRPr="004175B5">
        <w:rPr>
          <w:rFonts w:ascii="Times New Roman" w:eastAsia="宋体" w:hAnsi="Times New Roman"/>
          <w:szCs w:val="21"/>
          <w:highlight w:val="yellow"/>
        </w:rPr>
        <w:t>时</w:t>
      </w:r>
      <w:r w:rsidRPr="004175B5">
        <w:rPr>
          <w:rFonts w:ascii="Times New Roman" w:eastAsia="宋体" w:hAnsi="Times New Roman"/>
          <w:szCs w:val="21"/>
          <w:highlight w:val="yellow"/>
        </w:rPr>
        <w:t>00</w:t>
      </w:r>
      <w:r w:rsidRPr="004175B5">
        <w:rPr>
          <w:rFonts w:ascii="Times New Roman" w:eastAsia="宋体" w:hAnsi="Times New Roman"/>
          <w:szCs w:val="21"/>
          <w:highlight w:val="yellow"/>
        </w:rPr>
        <w:t>分</w:t>
      </w:r>
      <w:bookmarkEnd w:id="12"/>
      <w:r w:rsidRPr="004175B5">
        <w:rPr>
          <w:rFonts w:ascii="Times New Roman" w:eastAsia="宋体" w:hAnsi="Times New Roman"/>
          <w:szCs w:val="21"/>
          <w:highlight w:val="yellow"/>
        </w:rPr>
        <w:t>（北京时间）。投标截止时间后提交的投标文件将被拒收，在规定时间内所提交的文件不符合相关规定要求的也将被拒收。</w:t>
      </w:r>
    </w:p>
    <w:p w14:paraId="6C0CF07B"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投标地点开标地点</w:t>
      </w:r>
    </w:p>
    <w:p w14:paraId="477288EF" w14:textId="77777777" w:rsidR="00C35EDC" w:rsidRPr="004175B5" w:rsidRDefault="00C35EDC">
      <w:pPr>
        <w:tabs>
          <w:tab w:val="left" w:pos="0"/>
        </w:tabs>
        <w:ind w:firstLineChars="202" w:firstLine="424"/>
        <w:rPr>
          <w:rFonts w:ascii="Times New Roman" w:eastAsia="宋体" w:hAnsi="Times New Roman"/>
          <w:caps/>
          <w:szCs w:val="21"/>
        </w:rPr>
      </w:pPr>
      <w:r w:rsidRPr="004175B5">
        <w:rPr>
          <w:rFonts w:ascii="Times New Roman" w:eastAsia="宋体" w:hAnsi="Times New Roman"/>
          <w:caps/>
          <w:szCs w:val="21"/>
        </w:rPr>
        <w:t>公安部警用装备采购中心（上海市闵行区浦江镇三达路</w:t>
      </w:r>
      <w:r w:rsidRPr="004175B5">
        <w:rPr>
          <w:rFonts w:ascii="Times New Roman" w:eastAsia="宋体" w:hAnsi="Times New Roman"/>
          <w:caps/>
          <w:szCs w:val="21"/>
        </w:rPr>
        <w:t>299</w:t>
      </w:r>
      <w:r w:rsidRPr="004175B5">
        <w:rPr>
          <w:rFonts w:ascii="Times New Roman" w:eastAsia="宋体" w:hAnsi="Times New Roman"/>
          <w:caps/>
          <w:szCs w:val="21"/>
        </w:rPr>
        <w:t>号），届时请投标人的法定代表人或其授权的投标人代表准时到场参加。</w:t>
      </w:r>
    </w:p>
    <w:p w14:paraId="0FFC022F"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本项目其余相关信息均在</w:t>
      </w:r>
      <w:r w:rsidRPr="004175B5">
        <w:rPr>
          <w:rFonts w:ascii="Times New Roman" w:eastAsia="宋体" w:hAnsi="Times New Roman" w:hint="eastAsia"/>
          <w:b/>
          <w:szCs w:val="21"/>
        </w:rPr>
        <w:t>“</w:t>
      </w:r>
      <w:r w:rsidRPr="004175B5">
        <w:rPr>
          <w:rFonts w:ascii="Times New Roman" w:eastAsia="宋体" w:hAnsi="Times New Roman"/>
          <w:b/>
          <w:szCs w:val="21"/>
        </w:rPr>
        <w:t>中国政府采购网（</w:t>
      </w:r>
      <w:r w:rsidRPr="004175B5">
        <w:rPr>
          <w:rFonts w:ascii="Times New Roman" w:eastAsia="宋体" w:hAnsi="Times New Roman"/>
          <w:b/>
          <w:szCs w:val="21"/>
        </w:rPr>
        <w:t>www.ccgp.gov.cn</w:t>
      </w:r>
      <w:r w:rsidRPr="004175B5">
        <w:rPr>
          <w:rFonts w:ascii="Times New Roman" w:eastAsia="宋体" w:hAnsi="Times New Roman"/>
          <w:b/>
          <w:szCs w:val="21"/>
        </w:rPr>
        <w:t>）</w:t>
      </w:r>
      <w:r w:rsidRPr="004175B5">
        <w:rPr>
          <w:rFonts w:ascii="Times New Roman" w:eastAsia="宋体" w:hAnsi="Times New Roman" w:hint="eastAsia"/>
          <w:b/>
          <w:szCs w:val="21"/>
        </w:rPr>
        <w:t>”</w:t>
      </w:r>
      <w:r w:rsidRPr="004175B5">
        <w:rPr>
          <w:rFonts w:ascii="Times New Roman" w:eastAsia="宋体" w:hAnsi="Times New Roman"/>
          <w:b/>
          <w:kern w:val="0"/>
          <w:szCs w:val="21"/>
        </w:rPr>
        <w:t xml:space="preserve"> </w:t>
      </w:r>
      <w:r w:rsidRPr="004175B5">
        <w:rPr>
          <w:rFonts w:ascii="Times New Roman" w:eastAsia="宋体" w:hAnsi="Times New Roman"/>
          <w:b/>
          <w:kern w:val="0"/>
          <w:szCs w:val="21"/>
        </w:rPr>
        <w:t>等媒体上</w:t>
      </w:r>
      <w:r w:rsidRPr="004175B5">
        <w:rPr>
          <w:rFonts w:ascii="Times New Roman" w:eastAsia="宋体" w:hAnsi="Times New Roman"/>
          <w:b/>
          <w:szCs w:val="21"/>
        </w:rPr>
        <w:t>发布。</w:t>
      </w:r>
    </w:p>
    <w:p w14:paraId="51EC71E1"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联系方式</w:t>
      </w:r>
    </w:p>
    <w:p w14:paraId="6796EABB" w14:textId="68C4E881" w:rsidR="00F2482A" w:rsidRPr="004175B5" w:rsidRDefault="00F2482A" w:rsidP="00F2482A">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hint="eastAsia"/>
          <w:kern w:val="0"/>
          <w:szCs w:val="21"/>
        </w:rPr>
        <w:t>采购人名称：</w:t>
      </w:r>
      <w:r w:rsidR="00751B3E" w:rsidRPr="004175B5">
        <w:rPr>
          <w:rFonts w:ascii="Times New Roman" w:eastAsia="宋体" w:hAnsi="Times New Roman" w:hint="eastAsia"/>
          <w:kern w:val="0"/>
          <w:szCs w:val="21"/>
          <w:u w:val="single"/>
          <w:lang w:val="en-US"/>
        </w:rPr>
        <w:t>山西省公安厅</w:t>
      </w:r>
    </w:p>
    <w:p w14:paraId="23B7FE19" w14:textId="0B4FF1AF" w:rsidR="00F2482A" w:rsidRPr="004175B5" w:rsidRDefault="00F2482A" w:rsidP="00F2482A">
      <w:pPr>
        <w:tabs>
          <w:tab w:val="left" w:pos="0"/>
        </w:tabs>
        <w:ind w:firstLineChars="200" w:firstLine="420"/>
        <w:rPr>
          <w:rFonts w:ascii="Times New Roman" w:eastAsia="宋体" w:hAnsi="Times New Roman"/>
          <w:kern w:val="0"/>
          <w:szCs w:val="21"/>
        </w:rPr>
      </w:pPr>
      <w:r w:rsidRPr="004175B5">
        <w:rPr>
          <w:rFonts w:ascii="Times New Roman" w:eastAsia="宋体" w:hAnsi="Times New Roman" w:hint="eastAsia"/>
          <w:kern w:val="0"/>
          <w:szCs w:val="21"/>
        </w:rPr>
        <w:t>联系人：</w:t>
      </w:r>
      <w:r w:rsidR="00751B3E" w:rsidRPr="004175B5">
        <w:rPr>
          <w:rFonts w:ascii="Times New Roman" w:eastAsia="宋体" w:hAnsi="Times New Roman" w:hint="eastAsia"/>
          <w:kern w:val="0"/>
          <w:szCs w:val="21"/>
          <w:u w:val="single"/>
          <w:lang w:val="en-US"/>
        </w:rPr>
        <w:t>阎警官</w:t>
      </w:r>
    </w:p>
    <w:p w14:paraId="649BC9B7" w14:textId="37239635" w:rsidR="00F2482A" w:rsidRPr="004175B5" w:rsidRDefault="00F2482A" w:rsidP="00F2482A">
      <w:pPr>
        <w:tabs>
          <w:tab w:val="left" w:pos="0"/>
        </w:tabs>
        <w:ind w:firstLineChars="200" w:firstLine="420"/>
        <w:rPr>
          <w:rFonts w:ascii="Times New Roman" w:eastAsia="宋体" w:hAnsi="Times New Roman"/>
          <w:kern w:val="0"/>
          <w:szCs w:val="21"/>
        </w:rPr>
      </w:pPr>
      <w:r w:rsidRPr="004175B5">
        <w:rPr>
          <w:rFonts w:ascii="Times New Roman" w:eastAsia="宋体" w:hAnsi="Times New Roman" w:hint="eastAsia"/>
          <w:kern w:val="0"/>
          <w:szCs w:val="21"/>
        </w:rPr>
        <w:t>联系电话：</w:t>
      </w:r>
      <w:r w:rsidR="00751B3E" w:rsidRPr="004175B5">
        <w:rPr>
          <w:rFonts w:ascii="Times New Roman" w:eastAsia="宋体" w:hAnsi="Times New Roman"/>
          <w:kern w:val="0"/>
          <w:szCs w:val="21"/>
          <w:u w:val="single"/>
          <w:lang w:val="en-US"/>
        </w:rPr>
        <w:t>0351-7387134</w:t>
      </w:r>
    </w:p>
    <w:p w14:paraId="6A25A7F8" w14:textId="42181C9F" w:rsidR="00F2482A" w:rsidRPr="004175B5" w:rsidRDefault="00F2482A" w:rsidP="00F2482A">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hint="eastAsia"/>
          <w:kern w:val="0"/>
          <w:szCs w:val="21"/>
        </w:rPr>
        <w:t>地址：</w:t>
      </w:r>
      <w:r w:rsidR="00751B3E" w:rsidRPr="004175B5">
        <w:rPr>
          <w:rFonts w:ascii="Times New Roman" w:eastAsia="宋体" w:hAnsi="Times New Roman" w:hint="eastAsia"/>
          <w:kern w:val="0"/>
          <w:szCs w:val="21"/>
          <w:u w:val="single"/>
          <w:lang w:val="en-US"/>
        </w:rPr>
        <w:t>山西省太原市小店区龙城大街</w:t>
      </w:r>
      <w:r w:rsidR="00751B3E" w:rsidRPr="004175B5">
        <w:rPr>
          <w:rFonts w:ascii="Times New Roman" w:eastAsia="宋体" w:hAnsi="Times New Roman" w:hint="eastAsia"/>
          <w:kern w:val="0"/>
          <w:szCs w:val="21"/>
          <w:u w:val="single"/>
          <w:lang w:val="en-US"/>
        </w:rPr>
        <w:t>77</w:t>
      </w:r>
      <w:r w:rsidR="00751B3E" w:rsidRPr="004175B5">
        <w:rPr>
          <w:rFonts w:ascii="Times New Roman" w:eastAsia="宋体" w:hAnsi="Times New Roman" w:hint="eastAsia"/>
          <w:kern w:val="0"/>
          <w:szCs w:val="21"/>
          <w:u w:val="single"/>
          <w:lang w:val="en-US"/>
        </w:rPr>
        <w:t>号</w:t>
      </w:r>
    </w:p>
    <w:p w14:paraId="1EB91C8F" w14:textId="77777777" w:rsidR="00751B3E" w:rsidRPr="004175B5" w:rsidRDefault="00751B3E" w:rsidP="00751B3E">
      <w:pPr>
        <w:pStyle w:val="a2"/>
        <w:spacing w:after="0"/>
        <w:ind w:left="357"/>
      </w:pPr>
    </w:p>
    <w:p w14:paraId="6F17D8DD" w14:textId="654383D6" w:rsidR="00C35EDC" w:rsidRPr="004175B5" w:rsidRDefault="00C35EDC" w:rsidP="00F2482A">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采购代理机构名称：</w:t>
      </w:r>
      <w:r w:rsidRPr="004175B5">
        <w:rPr>
          <w:rFonts w:ascii="Times New Roman" w:eastAsia="宋体" w:hAnsi="Times New Roman"/>
          <w:kern w:val="0"/>
          <w:szCs w:val="21"/>
          <w:u w:val="single"/>
        </w:rPr>
        <w:t>公安部警用装备采购中心</w:t>
      </w:r>
    </w:p>
    <w:p w14:paraId="00E79BBD" w14:textId="77777777" w:rsidR="00DE0A6F" w:rsidRPr="004175B5" w:rsidRDefault="00DE0A6F" w:rsidP="00DE0A6F">
      <w:pPr>
        <w:tabs>
          <w:tab w:val="left" w:pos="0"/>
        </w:tabs>
        <w:ind w:firstLineChars="200" w:firstLine="420"/>
        <w:rPr>
          <w:rFonts w:ascii="Times New Roman" w:eastAsia="宋体" w:hAnsi="Times New Roman"/>
          <w:kern w:val="0"/>
          <w:szCs w:val="21"/>
          <w:u w:val="single"/>
          <w:lang w:val="en-US"/>
        </w:rPr>
      </w:pPr>
      <w:r w:rsidRPr="004175B5">
        <w:rPr>
          <w:rFonts w:ascii="Times New Roman" w:eastAsia="宋体" w:hAnsi="Times New Roman"/>
          <w:kern w:val="0"/>
          <w:szCs w:val="21"/>
        </w:rPr>
        <w:t>项目负责人：</w:t>
      </w:r>
      <w:r w:rsidRPr="004175B5">
        <w:rPr>
          <w:rFonts w:ascii="Times New Roman" w:eastAsia="宋体" w:hAnsi="Times New Roman" w:hint="eastAsia"/>
          <w:kern w:val="0"/>
          <w:szCs w:val="21"/>
          <w:u w:val="single"/>
        </w:rPr>
        <w:t>联系代表</w:t>
      </w:r>
    </w:p>
    <w:p w14:paraId="504E421A" w14:textId="77777777" w:rsidR="00C35EDC" w:rsidRPr="004175B5" w:rsidRDefault="00DE0A6F" w:rsidP="00DE0A6F">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联系电话：</w:t>
      </w:r>
      <w:r w:rsidR="00A83267" w:rsidRPr="004175B5">
        <w:rPr>
          <w:rFonts w:ascii="Times New Roman" w:eastAsia="宋体" w:hAnsi="Times New Roman"/>
          <w:kern w:val="0"/>
          <w:szCs w:val="21"/>
          <w:u w:val="single"/>
        </w:rPr>
        <w:t>021-33292999</w:t>
      </w:r>
    </w:p>
    <w:p w14:paraId="654AD23C" w14:textId="77777777" w:rsidR="00C35EDC" w:rsidRPr="004175B5" w:rsidRDefault="00C35EDC">
      <w:pPr>
        <w:tabs>
          <w:tab w:val="left" w:pos="0"/>
        </w:tabs>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地址：</w:t>
      </w:r>
      <w:r w:rsidRPr="004175B5">
        <w:rPr>
          <w:rFonts w:ascii="Times New Roman" w:eastAsia="宋体" w:hAnsi="Times New Roman"/>
          <w:kern w:val="0"/>
          <w:szCs w:val="21"/>
          <w:u w:val="single"/>
        </w:rPr>
        <w:t>上海市闵行区浦江镇三达路</w:t>
      </w:r>
      <w:r w:rsidRPr="004175B5">
        <w:rPr>
          <w:rFonts w:ascii="Times New Roman" w:eastAsia="宋体" w:hAnsi="Times New Roman"/>
          <w:kern w:val="0"/>
          <w:szCs w:val="21"/>
          <w:u w:val="single"/>
        </w:rPr>
        <w:t>299</w:t>
      </w:r>
      <w:r w:rsidRPr="004175B5">
        <w:rPr>
          <w:rFonts w:ascii="Times New Roman" w:eastAsia="宋体" w:hAnsi="Times New Roman"/>
          <w:kern w:val="0"/>
          <w:szCs w:val="21"/>
          <w:u w:val="single"/>
        </w:rPr>
        <w:t>号</w:t>
      </w:r>
    </w:p>
    <w:p w14:paraId="02703798" w14:textId="77777777" w:rsidR="00C35EDC" w:rsidRPr="004175B5" w:rsidRDefault="00C35EDC">
      <w:pPr>
        <w:numPr>
          <w:ilvl w:val="1"/>
          <w:numId w:val="10"/>
        </w:numPr>
        <w:tabs>
          <w:tab w:val="left" w:pos="0"/>
        </w:tabs>
        <w:rPr>
          <w:rFonts w:ascii="Times New Roman" w:eastAsia="宋体" w:hAnsi="Times New Roman"/>
          <w:b/>
          <w:szCs w:val="21"/>
        </w:rPr>
      </w:pPr>
      <w:r w:rsidRPr="004175B5">
        <w:rPr>
          <w:rFonts w:ascii="Times New Roman" w:eastAsia="宋体" w:hAnsi="Times New Roman"/>
          <w:b/>
          <w:szCs w:val="21"/>
        </w:rPr>
        <w:t>投标注意事项</w:t>
      </w:r>
    </w:p>
    <w:p w14:paraId="261175FF" w14:textId="77777777" w:rsidR="00C35EDC" w:rsidRPr="004175B5" w:rsidRDefault="00C35EDC">
      <w:pPr>
        <w:tabs>
          <w:tab w:val="left" w:pos="0"/>
        </w:tabs>
        <w:ind w:firstLine="420"/>
        <w:rPr>
          <w:rFonts w:ascii="Times New Roman" w:hAnsi="Times New Roman"/>
          <w:kern w:val="0"/>
          <w:szCs w:val="21"/>
        </w:rPr>
      </w:pPr>
      <w:r w:rsidRPr="004175B5">
        <w:rPr>
          <w:rFonts w:ascii="Times New Roman" w:eastAsia="宋体" w:hAnsi="Times New Roman"/>
          <w:kern w:val="0"/>
          <w:szCs w:val="21"/>
        </w:rPr>
        <w:t>以上如有变更，将在</w:t>
      </w:r>
      <w:r w:rsidRPr="004175B5">
        <w:rPr>
          <w:rFonts w:ascii="Times New Roman" w:eastAsia="宋体" w:hAnsi="Times New Roman" w:hint="eastAsia"/>
          <w:kern w:val="0"/>
          <w:szCs w:val="21"/>
        </w:rPr>
        <w:t>“</w:t>
      </w:r>
      <w:r w:rsidRPr="004175B5">
        <w:rPr>
          <w:rFonts w:ascii="Times New Roman" w:eastAsia="宋体" w:hAnsi="Times New Roman"/>
          <w:kern w:val="0"/>
          <w:szCs w:val="21"/>
        </w:rPr>
        <w:t>中国政府采购网（</w:t>
      </w:r>
      <w:r w:rsidRPr="004175B5">
        <w:rPr>
          <w:rFonts w:ascii="Times New Roman" w:eastAsia="宋体" w:hAnsi="Times New Roman"/>
          <w:kern w:val="0"/>
          <w:szCs w:val="21"/>
        </w:rPr>
        <w:t>www.ccgp.gov.cn</w:t>
      </w:r>
      <w:r w:rsidRPr="004175B5">
        <w:rPr>
          <w:rFonts w:ascii="Times New Roman" w:eastAsia="宋体" w:hAnsi="Times New Roman"/>
          <w:kern w:val="0"/>
          <w:szCs w:val="21"/>
        </w:rPr>
        <w:t>）</w:t>
      </w:r>
      <w:r w:rsidRPr="004175B5">
        <w:rPr>
          <w:rFonts w:ascii="Times New Roman" w:eastAsia="宋体" w:hAnsi="Times New Roman" w:hint="eastAsia"/>
          <w:kern w:val="0"/>
          <w:szCs w:val="21"/>
        </w:rPr>
        <w:t>”</w:t>
      </w:r>
      <w:r w:rsidRPr="004175B5">
        <w:rPr>
          <w:rFonts w:ascii="Times New Roman" w:eastAsia="宋体" w:hAnsi="Times New Roman"/>
          <w:kern w:val="0"/>
          <w:szCs w:val="21"/>
        </w:rPr>
        <w:t>等媒体上通知，请各投标人关注。</w:t>
      </w:r>
    </w:p>
    <w:p w14:paraId="06E87ED3" w14:textId="77777777" w:rsidR="00C35EDC" w:rsidRPr="004175B5" w:rsidRDefault="00C35EDC">
      <w:pPr>
        <w:tabs>
          <w:tab w:val="left" w:pos="0"/>
        </w:tabs>
        <w:ind w:firstLine="420"/>
        <w:rPr>
          <w:rFonts w:ascii="Times New Roman" w:hAnsi="Times New Roman"/>
          <w:kern w:val="0"/>
          <w:szCs w:val="21"/>
        </w:rPr>
        <w:sectPr w:rsidR="00C35EDC" w:rsidRPr="004175B5">
          <w:headerReference w:type="default" r:id="rId14"/>
          <w:pgSz w:w="11907" w:h="16839"/>
          <w:pgMar w:top="1928" w:right="1531" w:bottom="1871" w:left="1531" w:header="1145" w:footer="709" w:gutter="0"/>
          <w:pgNumType w:start="1"/>
          <w:cols w:space="720"/>
          <w:docGrid w:linePitch="360"/>
        </w:sectPr>
      </w:pPr>
    </w:p>
    <w:p w14:paraId="20561E33" w14:textId="77777777" w:rsidR="00C35EDC" w:rsidRPr="004175B5" w:rsidRDefault="00C35EDC">
      <w:pPr>
        <w:tabs>
          <w:tab w:val="left" w:pos="0"/>
        </w:tabs>
        <w:ind w:firstLine="420"/>
        <w:rPr>
          <w:rFonts w:ascii="Times New Roman" w:hAnsi="Times New Roman"/>
          <w:kern w:val="0"/>
          <w:szCs w:val="21"/>
        </w:rPr>
        <w:sectPr w:rsidR="00C35EDC" w:rsidRPr="004175B5">
          <w:type w:val="continuous"/>
          <w:pgSz w:w="11907" w:h="16839"/>
          <w:pgMar w:top="1928" w:right="1531" w:bottom="1871" w:left="1531" w:header="1145" w:footer="709" w:gutter="0"/>
          <w:cols w:space="720"/>
          <w:docGrid w:linePitch="360"/>
        </w:sectPr>
      </w:pPr>
    </w:p>
    <w:p w14:paraId="22D15130" w14:textId="77777777" w:rsidR="00C35EDC" w:rsidRPr="004175B5" w:rsidRDefault="00C35EDC">
      <w:pPr>
        <w:pStyle w:val="10"/>
        <w:rPr>
          <w:color w:val="auto"/>
        </w:rPr>
      </w:pPr>
      <w:bookmarkStart w:id="13" w:name="_Toc16531105"/>
      <w:bookmarkStart w:id="14" w:name="_Toc16531331"/>
      <w:bookmarkStart w:id="15" w:name="_Toc17717"/>
      <w:bookmarkStart w:id="16" w:name="_Toc89182566"/>
      <w:r w:rsidRPr="004175B5">
        <w:rPr>
          <w:color w:val="auto"/>
        </w:rPr>
        <w:lastRenderedPageBreak/>
        <w:t>投标人须知前附表</w:t>
      </w:r>
      <w:bookmarkEnd w:id="13"/>
      <w:bookmarkEnd w:id="14"/>
      <w:bookmarkEnd w:id="16"/>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000" w:firstRow="0" w:lastRow="0" w:firstColumn="0" w:lastColumn="0" w:noHBand="0" w:noVBand="0"/>
      </w:tblPr>
      <w:tblGrid>
        <w:gridCol w:w="696"/>
        <w:gridCol w:w="1134"/>
        <w:gridCol w:w="1701"/>
        <w:gridCol w:w="6422"/>
      </w:tblGrid>
      <w:tr w:rsidR="00AF571E" w:rsidRPr="004175B5" w14:paraId="0244B212" w14:textId="77777777" w:rsidTr="00370471">
        <w:trPr>
          <w:tblHeader/>
          <w:jc w:val="center"/>
        </w:trPr>
        <w:tc>
          <w:tcPr>
            <w:tcW w:w="696" w:type="dxa"/>
            <w:vAlign w:val="center"/>
          </w:tcPr>
          <w:p w14:paraId="570F6B96"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rPr>
              <w:t>序号</w:t>
            </w:r>
          </w:p>
        </w:tc>
        <w:tc>
          <w:tcPr>
            <w:tcW w:w="1134" w:type="dxa"/>
            <w:vAlign w:val="center"/>
          </w:tcPr>
          <w:p w14:paraId="059F3E59"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bCs/>
              </w:rPr>
              <w:t>对应须知条款号</w:t>
            </w:r>
          </w:p>
        </w:tc>
        <w:tc>
          <w:tcPr>
            <w:tcW w:w="1701" w:type="dxa"/>
            <w:vAlign w:val="center"/>
          </w:tcPr>
          <w:p w14:paraId="4927A28A"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rPr>
              <w:t>内容</w:t>
            </w:r>
          </w:p>
        </w:tc>
        <w:tc>
          <w:tcPr>
            <w:tcW w:w="6422" w:type="dxa"/>
            <w:vAlign w:val="center"/>
          </w:tcPr>
          <w:p w14:paraId="1093698B" w14:textId="77777777" w:rsidR="00AF571E" w:rsidRPr="004175B5" w:rsidRDefault="00AF571E" w:rsidP="00370471">
            <w:pPr>
              <w:pStyle w:val="65"/>
              <w:ind w:firstLineChars="0" w:firstLine="0"/>
              <w:jc w:val="center"/>
              <w:rPr>
                <w:rFonts w:ascii="Times New Roman" w:eastAsia="黑体" w:hAnsi="Times New Roman"/>
              </w:rPr>
            </w:pPr>
            <w:r w:rsidRPr="004175B5">
              <w:rPr>
                <w:rFonts w:ascii="Times New Roman" w:eastAsia="黑体" w:hAnsi="Times New Roman"/>
              </w:rPr>
              <w:t>说明与要求</w:t>
            </w:r>
          </w:p>
        </w:tc>
      </w:tr>
      <w:tr w:rsidR="00AF571E" w:rsidRPr="004175B5" w14:paraId="29CFB599" w14:textId="77777777" w:rsidTr="00370471">
        <w:trPr>
          <w:trHeight w:val="462"/>
          <w:jc w:val="center"/>
        </w:trPr>
        <w:tc>
          <w:tcPr>
            <w:tcW w:w="696" w:type="dxa"/>
            <w:vAlign w:val="center"/>
          </w:tcPr>
          <w:p w14:paraId="20701556"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1</w:t>
            </w:r>
          </w:p>
        </w:tc>
        <w:tc>
          <w:tcPr>
            <w:tcW w:w="1134" w:type="dxa"/>
            <w:vAlign w:val="center"/>
          </w:tcPr>
          <w:p w14:paraId="06EF51F3"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26278942"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采购人名称</w:t>
            </w:r>
          </w:p>
        </w:tc>
        <w:tc>
          <w:tcPr>
            <w:tcW w:w="6422" w:type="dxa"/>
            <w:vAlign w:val="center"/>
          </w:tcPr>
          <w:p w14:paraId="55C9625F" w14:textId="586A045A" w:rsidR="00AF571E" w:rsidRPr="004175B5" w:rsidRDefault="006C0089" w:rsidP="00370471">
            <w:pPr>
              <w:pStyle w:val="65"/>
              <w:ind w:firstLineChars="0" w:firstLine="0"/>
              <w:jc w:val="center"/>
              <w:rPr>
                <w:rFonts w:ascii="Times New Roman" w:hAnsi="Times New Roman"/>
                <w:u w:val="single"/>
              </w:rPr>
            </w:pPr>
            <w:r>
              <w:rPr>
                <w:rFonts w:ascii="Times New Roman" w:hAnsi="Times New Roman" w:hint="eastAsia"/>
                <w:lang w:val="en-US"/>
              </w:rPr>
              <w:t>山西省</w:t>
            </w:r>
            <w:r w:rsidR="00AF571E" w:rsidRPr="004175B5">
              <w:rPr>
                <w:rFonts w:ascii="Times New Roman" w:hAnsi="Times New Roman" w:hint="eastAsia"/>
                <w:lang w:val="en-US"/>
              </w:rPr>
              <w:t>公安厅</w:t>
            </w:r>
          </w:p>
        </w:tc>
      </w:tr>
      <w:tr w:rsidR="00AF571E" w:rsidRPr="004175B5" w14:paraId="724BECB5" w14:textId="77777777" w:rsidTr="00370471">
        <w:trPr>
          <w:jc w:val="center"/>
        </w:trPr>
        <w:tc>
          <w:tcPr>
            <w:tcW w:w="696" w:type="dxa"/>
            <w:vAlign w:val="center"/>
          </w:tcPr>
          <w:p w14:paraId="20767551"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2</w:t>
            </w:r>
          </w:p>
        </w:tc>
        <w:tc>
          <w:tcPr>
            <w:tcW w:w="1134" w:type="dxa"/>
            <w:vAlign w:val="center"/>
          </w:tcPr>
          <w:p w14:paraId="7B7F69E2"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620DEB8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项目预算</w:t>
            </w:r>
          </w:p>
        </w:tc>
        <w:tc>
          <w:tcPr>
            <w:tcW w:w="6422" w:type="dxa"/>
            <w:vAlign w:val="center"/>
          </w:tcPr>
          <w:p w14:paraId="4E2AA0C0" w14:textId="14D14F50" w:rsidR="00B71D84" w:rsidRPr="004175B5" w:rsidRDefault="00B71D84" w:rsidP="00B71D84">
            <w:pPr>
              <w:pStyle w:val="65"/>
              <w:ind w:firstLineChars="0" w:firstLine="0"/>
              <w:rPr>
                <w:rFonts w:ascii="Times New Roman" w:hAnsi="Times New Roman"/>
              </w:rPr>
            </w:pPr>
            <w:r w:rsidRPr="004175B5">
              <w:rPr>
                <w:rFonts w:ascii="Times New Roman" w:hAnsi="Times New Roman"/>
                <w:lang w:val="en-US"/>
              </w:rPr>
              <w:t>本项目预算为人民币</w:t>
            </w:r>
            <w:r w:rsidR="00236198" w:rsidRPr="00236198">
              <w:rPr>
                <w:rFonts w:ascii="Times New Roman" w:hAnsi="Times New Roman"/>
                <w:bCs/>
                <w:u w:val="single"/>
                <w:lang w:val="en-US"/>
              </w:rPr>
              <w:t>604258.30</w:t>
            </w:r>
            <w:r w:rsidRPr="004175B5">
              <w:rPr>
                <w:rFonts w:ascii="Times New Roman" w:hAnsi="Times New Roman"/>
                <w:bCs/>
                <w:u w:val="single"/>
              </w:rPr>
              <w:t>元</w:t>
            </w:r>
            <w:r w:rsidRPr="004175B5">
              <w:rPr>
                <w:rFonts w:ascii="Times New Roman" w:hAnsi="Times New Roman"/>
                <w:lang w:val="en-US"/>
              </w:rPr>
              <w:t>；</w:t>
            </w:r>
          </w:p>
          <w:p w14:paraId="696E7A0F" w14:textId="75F84713"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00236198">
              <w:rPr>
                <w:rFonts w:ascii="Times New Roman" w:eastAsia="宋体" w:hAnsi="Times New Roman"/>
                <w:bCs/>
                <w:szCs w:val="21"/>
                <w:lang w:val="en-US"/>
              </w:rPr>
              <w:t>1</w:t>
            </w:r>
            <w:r w:rsidRPr="004175B5">
              <w:rPr>
                <w:rFonts w:ascii="Times New Roman" w:eastAsia="宋体" w:hAnsi="Times New Roman" w:hint="eastAsia"/>
                <w:bCs/>
                <w:szCs w:val="21"/>
                <w:lang w:val="en-US"/>
              </w:rPr>
              <w:t>包预算金额：</w:t>
            </w:r>
            <w:r w:rsidR="00A81364" w:rsidRPr="00A81364">
              <w:rPr>
                <w:rFonts w:ascii="Times New Roman" w:hAnsi="Times New Roman"/>
                <w:bCs/>
                <w:u w:val="single"/>
                <w:lang w:val="en-US"/>
              </w:rPr>
              <w:t>287533.30</w:t>
            </w:r>
            <w:r w:rsidRPr="004175B5">
              <w:rPr>
                <w:rFonts w:ascii="Times New Roman" w:eastAsia="宋体" w:hAnsi="Times New Roman"/>
                <w:bCs/>
                <w:color w:val="000000"/>
                <w:kern w:val="0"/>
                <w:szCs w:val="21"/>
                <w:u w:val="single"/>
                <w:lang w:val="en-US" w:bidi="ar"/>
              </w:rPr>
              <w:t>元</w:t>
            </w:r>
          </w:p>
          <w:p w14:paraId="316E6612" w14:textId="23DBA7A6"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00236198">
              <w:rPr>
                <w:rFonts w:ascii="Times New Roman" w:eastAsia="宋体" w:hAnsi="Times New Roman"/>
                <w:bCs/>
                <w:szCs w:val="21"/>
                <w:lang w:val="en-US"/>
              </w:rPr>
              <w:t>2</w:t>
            </w:r>
            <w:r w:rsidRPr="004175B5">
              <w:rPr>
                <w:rFonts w:ascii="Times New Roman" w:eastAsia="宋体" w:hAnsi="Times New Roman" w:hint="eastAsia"/>
                <w:bCs/>
                <w:szCs w:val="21"/>
                <w:lang w:val="en-US"/>
              </w:rPr>
              <w:t>包预算金额：</w:t>
            </w:r>
            <w:r w:rsidR="003762AA" w:rsidRPr="003762AA">
              <w:rPr>
                <w:rFonts w:ascii="Times New Roman" w:hAnsi="Times New Roman"/>
                <w:bCs/>
                <w:u w:val="single"/>
                <w:lang w:val="en-US"/>
              </w:rPr>
              <w:t>316725.00</w:t>
            </w:r>
            <w:r w:rsidRPr="004175B5">
              <w:rPr>
                <w:rFonts w:ascii="Times New Roman" w:eastAsia="宋体" w:hAnsi="Times New Roman"/>
                <w:bCs/>
                <w:color w:val="000000"/>
                <w:kern w:val="0"/>
                <w:szCs w:val="21"/>
                <w:u w:val="single"/>
                <w:lang w:val="en-US" w:bidi="ar"/>
              </w:rPr>
              <w:t>元</w:t>
            </w:r>
          </w:p>
          <w:p w14:paraId="60DBFB7E" w14:textId="2546BDCC" w:rsidR="00AF571E" w:rsidRPr="004175B5" w:rsidRDefault="00B71D84" w:rsidP="00B71D84">
            <w:pPr>
              <w:pStyle w:val="65"/>
              <w:ind w:firstLineChars="0" w:firstLine="0"/>
              <w:jc w:val="left"/>
              <w:rPr>
                <w:rFonts w:ascii="Times New Roman" w:hAnsi="Times New Roman"/>
                <w:lang w:val="en-US"/>
              </w:rPr>
            </w:pPr>
            <w:r w:rsidRPr="004175B5">
              <w:rPr>
                <w:rFonts w:ascii="Times New Roman" w:hAnsi="Times New Roman"/>
                <w:lang w:val="en-US"/>
              </w:rPr>
              <w:t>*</w:t>
            </w:r>
            <w:r w:rsidRPr="004175B5">
              <w:rPr>
                <w:rFonts w:ascii="Times New Roman" w:hAnsi="Times New Roman"/>
                <w:lang w:val="en-US"/>
              </w:rPr>
              <w:t>投标人应有明确报价，</w:t>
            </w:r>
            <w:r w:rsidRPr="004175B5">
              <w:rPr>
                <w:rFonts w:ascii="Times New Roman" w:hAnsi="Times New Roman" w:hint="eastAsia"/>
                <w:lang w:val="en-US"/>
              </w:rPr>
              <w:t>保留两位</w:t>
            </w:r>
            <w:r w:rsidRPr="004175B5">
              <w:rPr>
                <w:rFonts w:ascii="Times New Roman" w:hAnsi="Times New Roman"/>
                <w:lang w:val="en-US"/>
              </w:rPr>
              <w:t>小数，超过总预算或分包预算，或者无报价投标的，投标无效。</w:t>
            </w:r>
          </w:p>
        </w:tc>
      </w:tr>
      <w:tr w:rsidR="00AF571E" w:rsidRPr="004175B5" w14:paraId="4ACC2AF1" w14:textId="77777777" w:rsidTr="00370471">
        <w:trPr>
          <w:jc w:val="center"/>
        </w:trPr>
        <w:tc>
          <w:tcPr>
            <w:tcW w:w="696" w:type="dxa"/>
            <w:vAlign w:val="center"/>
          </w:tcPr>
          <w:p w14:paraId="65C4D715"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3</w:t>
            </w:r>
          </w:p>
        </w:tc>
        <w:tc>
          <w:tcPr>
            <w:tcW w:w="1134" w:type="dxa"/>
            <w:vAlign w:val="center"/>
          </w:tcPr>
          <w:p w14:paraId="4B7C403B"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78B8FE15"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是否有最高限价</w:t>
            </w:r>
          </w:p>
        </w:tc>
        <w:tc>
          <w:tcPr>
            <w:tcW w:w="6422" w:type="dxa"/>
            <w:vAlign w:val="center"/>
          </w:tcPr>
          <w:p w14:paraId="0A3AA6A4" w14:textId="0FF1A9D4" w:rsidR="00B71D84" w:rsidRPr="004175B5" w:rsidRDefault="00B71D84" w:rsidP="00B71D84">
            <w:pPr>
              <w:pStyle w:val="65"/>
              <w:ind w:firstLineChars="0" w:firstLine="0"/>
              <w:rPr>
                <w:rFonts w:ascii="Times New Roman" w:hAnsi="Times New Roman"/>
                <w:lang w:val="en-US"/>
              </w:rPr>
            </w:pPr>
            <w:r w:rsidRPr="004175B5">
              <w:rPr>
                <w:rFonts w:ascii="Times New Roman" w:hAnsi="Times New Roman"/>
                <w:lang w:val="en-US"/>
              </w:rPr>
              <w:t>本项目最高</w:t>
            </w:r>
            <w:r w:rsidRPr="004175B5">
              <w:rPr>
                <w:rFonts w:ascii="Times New Roman" w:hAnsi="Times New Roman"/>
              </w:rPr>
              <w:t>限价为</w:t>
            </w:r>
            <w:r w:rsidR="00236198" w:rsidRPr="00236198">
              <w:rPr>
                <w:rFonts w:ascii="Times New Roman" w:hAnsi="Times New Roman"/>
                <w:bCs/>
                <w:u w:val="single"/>
                <w:lang w:val="en-US"/>
              </w:rPr>
              <w:t>604258.30</w:t>
            </w:r>
            <w:r w:rsidRPr="004175B5">
              <w:rPr>
                <w:rFonts w:ascii="Times New Roman" w:hAnsi="Times New Roman"/>
                <w:bCs/>
                <w:u w:val="single"/>
              </w:rPr>
              <w:t>元</w:t>
            </w:r>
            <w:r w:rsidRPr="004175B5">
              <w:rPr>
                <w:rFonts w:ascii="Times New Roman" w:hAnsi="Times New Roman"/>
                <w:lang w:val="en-US"/>
              </w:rPr>
              <w:t>；</w:t>
            </w:r>
          </w:p>
          <w:p w14:paraId="57F9F1E4" w14:textId="70358789"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00236198">
              <w:rPr>
                <w:rFonts w:ascii="Times New Roman" w:eastAsia="宋体" w:hAnsi="Times New Roman"/>
                <w:bCs/>
                <w:szCs w:val="21"/>
                <w:lang w:val="en-US"/>
              </w:rPr>
              <w:t>1</w:t>
            </w:r>
            <w:r w:rsidRPr="004175B5">
              <w:rPr>
                <w:rFonts w:ascii="Times New Roman" w:eastAsia="宋体" w:hAnsi="Times New Roman" w:hint="eastAsia"/>
                <w:bCs/>
                <w:szCs w:val="21"/>
                <w:lang w:val="en-US"/>
              </w:rPr>
              <w:t>包最高限价：</w:t>
            </w:r>
            <w:r w:rsidR="00A81364" w:rsidRPr="00A81364">
              <w:rPr>
                <w:rFonts w:ascii="Times New Roman" w:hAnsi="Times New Roman"/>
                <w:bCs/>
                <w:u w:val="single"/>
                <w:lang w:val="en-US"/>
              </w:rPr>
              <w:t>287533.30</w:t>
            </w:r>
            <w:r w:rsidRPr="004175B5">
              <w:rPr>
                <w:rFonts w:ascii="Times New Roman" w:eastAsia="宋体" w:hAnsi="Times New Roman"/>
                <w:bCs/>
                <w:color w:val="000000"/>
                <w:kern w:val="0"/>
                <w:szCs w:val="21"/>
                <w:u w:val="single"/>
                <w:lang w:val="en-US" w:bidi="ar"/>
              </w:rPr>
              <w:t>元</w:t>
            </w:r>
          </w:p>
          <w:p w14:paraId="67A9C13E" w14:textId="56402BDD" w:rsidR="00B71D84" w:rsidRPr="004175B5" w:rsidRDefault="00B71D84" w:rsidP="00B71D84">
            <w:pPr>
              <w:tabs>
                <w:tab w:val="left" w:pos="0"/>
              </w:tabs>
              <w:rPr>
                <w:rFonts w:ascii="Times New Roman" w:eastAsia="宋体" w:hAnsi="Times New Roman"/>
                <w:bCs/>
                <w:color w:val="000000"/>
                <w:kern w:val="0"/>
                <w:szCs w:val="21"/>
                <w:u w:val="single"/>
                <w:lang w:val="en-US" w:bidi="ar"/>
              </w:rPr>
            </w:pPr>
            <w:r w:rsidRPr="004175B5">
              <w:rPr>
                <w:rFonts w:ascii="Times New Roman" w:eastAsia="宋体" w:hAnsi="Times New Roman" w:hint="eastAsia"/>
                <w:bCs/>
                <w:szCs w:val="21"/>
                <w:lang w:val="en-US"/>
              </w:rPr>
              <w:t>第</w:t>
            </w:r>
            <w:r w:rsidR="00236198">
              <w:rPr>
                <w:rFonts w:ascii="Times New Roman" w:eastAsia="宋体" w:hAnsi="Times New Roman"/>
                <w:bCs/>
                <w:szCs w:val="21"/>
                <w:lang w:val="en-US"/>
              </w:rPr>
              <w:t>2</w:t>
            </w:r>
            <w:r w:rsidRPr="004175B5">
              <w:rPr>
                <w:rFonts w:ascii="Times New Roman" w:eastAsia="宋体" w:hAnsi="Times New Roman" w:hint="eastAsia"/>
                <w:bCs/>
                <w:szCs w:val="21"/>
                <w:lang w:val="en-US"/>
              </w:rPr>
              <w:t>包最高限价：</w:t>
            </w:r>
            <w:r w:rsidR="003762AA" w:rsidRPr="003762AA">
              <w:rPr>
                <w:rFonts w:ascii="Times New Roman" w:hAnsi="Times New Roman"/>
                <w:bCs/>
                <w:u w:val="single"/>
                <w:lang w:val="en-US"/>
              </w:rPr>
              <w:t>316725.00</w:t>
            </w:r>
            <w:r w:rsidRPr="004175B5">
              <w:rPr>
                <w:rFonts w:ascii="Times New Roman" w:eastAsia="宋体" w:hAnsi="Times New Roman"/>
                <w:bCs/>
                <w:color w:val="000000"/>
                <w:kern w:val="0"/>
                <w:szCs w:val="21"/>
                <w:u w:val="single"/>
                <w:lang w:val="en-US" w:bidi="ar"/>
              </w:rPr>
              <w:t>元</w:t>
            </w:r>
          </w:p>
          <w:p w14:paraId="1F102E47" w14:textId="763730EE" w:rsidR="00AF571E" w:rsidRPr="004175B5" w:rsidRDefault="00B71D84" w:rsidP="00B71D84">
            <w:pPr>
              <w:pStyle w:val="65"/>
              <w:ind w:firstLineChars="0" w:firstLine="0"/>
              <w:rPr>
                <w:rFonts w:ascii="Times New Roman" w:hAnsi="Times New Roman"/>
              </w:rPr>
            </w:pPr>
            <w:r w:rsidRPr="004175B5">
              <w:rPr>
                <w:rFonts w:ascii="Times New Roman" w:hAnsi="Times New Roman"/>
              </w:rPr>
              <w:t>*</w:t>
            </w:r>
            <w:r w:rsidRPr="004175B5">
              <w:rPr>
                <w:rFonts w:ascii="Times New Roman" w:hAnsi="Times New Roman"/>
              </w:rPr>
              <w:t>投标人应有明确报价，</w:t>
            </w:r>
            <w:r w:rsidRPr="004175B5">
              <w:rPr>
                <w:rFonts w:ascii="Times New Roman" w:hAnsi="Times New Roman" w:hint="eastAsia"/>
                <w:lang w:val="en-US"/>
              </w:rPr>
              <w:t>保留两位</w:t>
            </w:r>
            <w:r w:rsidRPr="004175B5">
              <w:rPr>
                <w:rFonts w:ascii="Times New Roman" w:hAnsi="Times New Roman"/>
                <w:lang w:val="en-US"/>
              </w:rPr>
              <w:t>小数</w:t>
            </w:r>
            <w:r w:rsidRPr="004175B5">
              <w:rPr>
                <w:rFonts w:ascii="Times New Roman" w:hAnsi="Times New Roman" w:hint="eastAsia"/>
                <w:lang w:val="en-US"/>
              </w:rPr>
              <w:t>，</w:t>
            </w:r>
            <w:r w:rsidRPr="004175B5">
              <w:rPr>
                <w:rFonts w:ascii="Times New Roman" w:hAnsi="Times New Roman"/>
              </w:rPr>
              <w:t>超过最高限价或分包最高限价，或者无报价投标的，投标无效。</w:t>
            </w:r>
          </w:p>
        </w:tc>
      </w:tr>
      <w:tr w:rsidR="00AF571E" w:rsidRPr="004175B5" w14:paraId="097D8106" w14:textId="77777777" w:rsidTr="00370471">
        <w:trPr>
          <w:jc w:val="center"/>
        </w:trPr>
        <w:tc>
          <w:tcPr>
            <w:tcW w:w="696" w:type="dxa"/>
            <w:vAlign w:val="center"/>
          </w:tcPr>
          <w:p w14:paraId="15982E87"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4</w:t>
            </w:r>
          </w:p>
        </w:tc>
        <w:tc>
          <w:tcPr>
            <w:tcW w:w="1134" w:type="dxa"/>
            <w:vAlign w:val="center"/>
          </w:tcPr>
          <w:p w14:paraId="0A3DB5C1"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lang w:val="en-US"/>
              </w:rPr>
              <w:t>3.1.3</w:t>
            </w:r>
          </w:p>
        </w:tc>
        <w:tc>
          <w:tcPr>
            <w:tcW w:w="1701" w:type="dxa"/>
            <w:vAlign w:val="center"/>
          </w:tcPr>
          <w:p w14:paraId="7C72763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投标人应具备的</w:t>
            </w:r>
          </w:p>
          <w:p w14:paraId="4E2F0D27"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特殊要求</w:t>
            </w:r>
          </w:p>
        </w:tc>
        <w:tc>
          <w:tcPr>
            <w:tcW w:w="6422" w:type="dxa"/>
            <w:vAlign w:val="center"/>
          </w:tcPr>
          <w:p w14:paraId="7E1868E8" w14:textId="75FB41A1" w:rsidR="00AF571E" w:rsidRPr="004175B5" w:rsidRDefault="00B71D84" w:rsidP="00676B51">
            <w:pPr>
              <w:pStyle w:val="65"/>
              <w:ind w:firstLineChars="0" w:firstLine="0"/>
              <w:rPr>
                <w:rFonts w:ascii="Times New Roman" w:hAnsi="Times New Roman"/>
              </w:rPr>
            </w:pPr>
            <w:r w:rsidRPr="004175B5">
              <w:rPr>
                <w:rFonts w:ascii="Times New Roman" w:hAnsi="Times New Roman"/>
              </w:rPr>
              <w:t>*</w:t>
            </w:r>
            <w:r w:rsidR="00236198" w:rsidRPr="00B029E3">
              <w:rPr>
                <w:rFonts w:ascii="Times New Roman" w:hAnsi="Times New Roman" w:hint="eastAsia"/>
              </w:rPr>
              <w:t>第</w:t>
            </w:r>
            <w:r w:rsidR="00236198" w:rsidRPr="00B029E3">
              <w:rPr>
                <w:rFonts w:ascii="Times New Roman" w:hAnsi="Times New Roman" w:hint="eastAsia"/>
              </w:rPr>
              <w:t>1-</w:t>
            </w:r>
            <w:r w:rsidR="00236198">
              <w:rPr>
                <w:rFonts w:ascii="Times New Roman" w:hAnsi="Times New Roman"/>
              </w:rPr>
              <w:t>2</w:t>
            </w:r>
            <w:r w:rsidR="00236198" w:rsidRPr="00B029E3">
              <w:rPr>
                <w:rFonts w:ascii="Times New Roman" w:hAnsi="Times New Roman" w:hint="eastAsia"/>
              </w:rPr>
              <w:t>包</w:t>
            </w:r>
            <w:r w:rsidR="00236198" w:rsidRPr="004175B5">
              <w:rPr>
                <w:rFonts w:ascii="Times New Roman" w:hAnsi="Times New Roman" w:hint="eastAsia"/>
              </w:rPr>
              <w:t>投标人必须是列入公安部《人民警察服装生产企业目录（</w:t>
            </w:r>
            <w:r w:rsidR="00236198" w:rsidRPr="004175B5">
              <w:rPr>
                <w:rFonts w:ascii="Times New Roman" w:hAnsi="Times New Roman" w:hint="eastAsia"/>
              </w:rPr>
              <w:t>2015</w:t>
            </w:r>
            <w:r w:rsidR="00236198" w:rsidRPr="004175B5">
              <w:rPr>
                <w:rFonts w:ascii="Times New Roman" w:hAnsi="Times New Roman" w:hint="eastAsia"/>
              </w:rPr>
              <w:t>版）》或</w:t>
            </w:r>
            <w:r w:rsidR="00236198" w:rsidRPr="005A7041">
              <w:rPr>
                <w:rFonts w:ascii="Times New Roman" w:hAnsi="Times New Roman" w:hint="eastAsia"/>
              </w:rPr>
              <w:t>《人民警察服装新增生产企业目录》</w:t>
            </w:r>
            <w:r w:rsidR="00236198">
              <w:rPr>
                <w:rFonts w:ascii="Times New Roman" w:hAnsi="Times New Roman" w:hint="eastAsia"/>
              </w:rPr>
              <w:t>或</w:t>
            </w:r>
            <w:r w:rsidR="00236198">
              <w:rPr>
                <w:rFonts w:ascii="Times New Roman" w:hAnsi="Times New Roman"/>
              </w:rPr>
              <w:t>上述</w:t>
            </w:r>
            <w:r w:rsidR="00236198" w:rsidRPr="004175B5">
              <w:rPr>
                <w:rFonts w:ascii="Times New Roman" w:hAnsi="Times New Roman" w:hint="eastAsia"/>
              </w:rPr>
              <w:t>目录发布之后增补的生产企业（已取消资质的企业除外）</w:t>
            </w:r>
            <w:r w:rsidR="00236198">
              <w:rPr>
                <w:rFonts w:ascii="Times New Roman" w:hAnsi="Times New Roman" w:hint="eastAsia"/>
              </w:rPr>
              <w:t>，并且</w:t>
            </w:r>
            <w:r w:rsidR="00236198">
              <w:rPr>
                <w:rFonts w:ascii="Times New Roman" w:hAnsi="Times New Roman"/>
              </w:rPr>
              <w:t>第</w:t>
            </w:r>
            <w:r w:rsidR="00236198">
              <w:rPr>
                <w:rFonts w:ascii="Times New Roman" w:hAnsi="Times New Roman"/>
              </w:rPr>
              <w:t>1</w:t>
            </w:r>
            <w:r w:rsidR="00236198">
              <w:rPr>
                <w:rFonts w:ascii="Times New Roman" w:hAnsi="Times New Roman" w:hint="eastAsia"/>
              </w:rPr>
              <w:t>包</w:t>
            </w:r>
            <w:r w:rsidR="00236198" w:rsidRPr="004175B5">
              <w:rPr>
                <w:rFonts w:ascii="Times New Roman" w:hAnsi="Times New Roman" w:hint="eastAsia"/>
              </w:rPr>
              <w:t>投标人</w:t>
            </w:r>
            <w:r w:rsidR="00236198">
              <w:rPr>
                <w:rFonts w:ascii="Times New Roman" w:hAnsi="Times New Roman"/>
              </w:rPr>
              <w:t>须具备</w:t>
            </w:r>
            <w:r w:rsidR="00236198" w:rsidRPr="004175B5">
              <w:rPr>
                <w:rFonts w:ascii="Times New Roman" w:hAnsi="Times New Roman" w:hint="eastAsia"/>
              </w:rPr>
              <w:t>帽徽、领花、胸徽、领带夹</w:t>
            </w:r>
            <w:r w:rsidR="00236198">
              <w:rPr>
                <w:rFonts w:ascii="Times New Roman" w:hAnsi="Times New Roman" w:hint="eastAsia"/>
              </w:rPr>
              <w:t>的</w:t>
            </w:r>
            <w:r w:rsidR="00236198">
              <w:rPr>
                <w:rFonts w:ascii="Times New Roman" w:hAnsi="Times New Roman"/>
              </w:rPr>
              <w:t>生产资格，第</w:t>
            </w:r>
            <w:r w:rsidR="00236198">
              <w:rPr>
                <w:rFonts w:ascii="Times New Roman" w:hAnsi="Times New Roman"/>
              </w:rPr>
              <w:t>2</w:t>
            </w:r>
            <w:r w:rsidR="00236198">
              <w:rPr>
                <w:rFonts w:ascii="Times New Roman" w:hAnsi="Times New Roman" w:hint="eastAsia"/>
              </w:rPr>
              <w:t>包</w:t>
            </w:r>
            <w:r w:rsidR="00236198" w:rsidRPr="004175B5">
              <w:rPr>
                <w:rFonts w:ascii="Times New Roman" w:hAnsi="Times New Roman" w:hint="eastAsia"/>
              </w:rPr>
              <w:t>投标人</w:t>
            </w:r>
            <w:r w:rsidR="00236198">
              <w:rPr>
                <w:rFonts w:ascii="Times New Roman" w:hAnsi="Times New Roman"/>
              </w:rPr>
              <w:t>须具备反光背心的生产资格。</w:t>
            </w:r>
          </w:p>
        </w:tc>
      </w:tr>
      <w:tr w:rsidR="00AF571E" w:rsidRPr="004175B5" w14:paraId="1A2DC5DB" w14:textId="77777777" w:rsidTr="00370471">
        <w:trPr>
          <w:jc w:val="center"/>
        </w:trPr>
        <w:tc>
          <w:tcPr>
            <w:tcW w:w="696" w:type="dxa"/>
            <w:vAlign w:val="center"/>
          </w:tcPr>
          <w:p w14:paraId="2ECB76A8"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5</w:t>
            </w:r>
          </w:p>
        </w:tc>
        <w:tc>
          <w:tcPr>
            <w:tcW w:w="1134" w:type="dxa"/>
            <w:vAlign w:val="center"/>
          </w:tcPr>
          <w:p w14:paraId="4E93DCB4"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1986BEC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投标产品的资质要求</w:t>
            </w:r>
          </w:p>
        </w:tc>
        <w:tc>
          <w:tcPr>
            <w:tcW w:w="6422" w:type="dxa"/>
            <w:vAlign w:val="center"/>
          </w:tcPr>
          <w:p w14:paraId="6151CCE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无</w:t>
            </w:r>
          </w:p>
        </w:tc>
      </w:tr>
      <w:tr w:rsidR="00AF571E" w:rsidRPr="004175B5" w14:paraId="552304B5" w14:textId="77777777" w:rsidTr="00370471">
        <w:trPr>
          <w:jc w:val="center"/>
        </w:trPr>
        <w:tc>
          <w:tcPr>
            <w:tcW w:w="696" w:type="dxa"/>
            <w:vAlign w:val="center"/>
          </w:tcPr>
          <w:p w14:paraId="690C2E89"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6</w:t>
            </w:r>
          </w:p>
        </w:tc>
        <w:tc>
          <w:tcPr>
            <w:tcW w:w="1134" w:type="dxa"/>
            <w:vAlign w:val="center"/>
          </w:tcPr>
          <w:p w14:paraId="13621EA8"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363EC130"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递交投标文件时应出示和单独递交的身份证明材料</w:t>
            </w:r>
          </w:p>
        </w:tc>
        <w:tc>
          <w:tcPr>
            <w:tcW w:w="6422" w:type="dxa"/>
            <w:vAlign w:val="center"/>
          </w:tcPr>
          <w:p w14:paraId="20862415"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出示</w:t>
            </w:r>
            <w:r w:rsidRPr="004175B5">
              <w:rPr>
                <w:rFonts w:ascii="Times New Roman" w:hAnsi="Times New Roman"/>
              </w:rPr>
              <w:t>投标人代表身份证原件</w:t>
            </w:r>
          </w:p>
        </w:tc>
      </w:tr>
      <w:tr w:rsidR="00AF571E" w:rsidRPr="004175B5" w14:paraId="6DFF9E87" w14:textId="77777777" w:rsidTr="00370471">
        <w:trPr>
          <w:trHeight w:val="632"/>
          <w:jc w:val="center"/>
        </w:trPr>
        <w:tc>
          <w:tcPr>
            <w:tcW w:w="696" w:type="dxa"/>
            <w:vAlign w:val="center"/>
          </w:tcPr>
          <w:p w14:paraId="3B786DBE"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7</w:t>
            </w:r>
          </w:p>
        </w:tc>
        <w:tc>
          <w:tcPr>
            <w:tcW w:w="1134" w:type="dxa"/>
            <w:vAlign w:val="center"/>
          </w:tcPr>
          <w:p w14:paraId="1616F1A3"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0940A501"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核心产品</w:t>
            </w:r>
          </w:p>
        </w:tc>
        <w:tc>
          <w:tcPr>
            <w:tcW w:w="6422" w:type="dxa"/>
            <w:vAlign w:val="center"/>
          </w:tcPr>
          <w:p w14:paraId="1006BFFA"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rPr>
              <w:t>本项目不适用</w:t>
            </w:r>
          </w:p>
        </w:tc>
      </w:tr>
      <w:tr w:rsidR="00AF571E" w:rsidRPr="004175B5" w14:paraId="582734A0" w14:textId="77777777" w:rsidTr="00370471">
        <w:trPr>
          <w:jc w:val="center"/>
        </w:trPr>
        <w:tc>
          <w:tcPr>
            <w:tcW w:w="696" w:type="dxa"/>
            <w:vAlign w:val="center"/>
          </w:tcPr>
          <w:p w14:paraId="0271908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8</w:t>
            </w:r>
          </w:p>
        </w:tc>
        <w:tc>
          <w:tcPr>
            <w:tcW w:w="1134" w:type="dxa"/>
            <w:vAlign w:val="center"/>
          </w:tcPr>
          <w:p w14:paraId="59C2BC66"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1EC26CB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不同投标人提供同一品牌产品，</w:t>
            </w:r>
          </w:p>
          <w:p w14:paraId="23D1D39E"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或者在非单一产品采购项目中提供的核心产品品牌相同时的处理规则</w:t>
            </w:r>
          </w:p>
        </w:tc>
        <w:tc>
          <w:tcPr>
            <w:tcW w:w="6422" w:type="dxa"/>
            <w:vAlign w:val="center"/>
          </w:tcPr>
          <w:p w14:paraId="43B02924"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rPr>
              <w:t>本项目不适用</w:t>
            </w:r>
          </w:p>
        </w:tc>
      </w:tr>
      <w:tr w:rsidR="00AF571E" w:rsidRPr="004175B5" w14:paraId="38FEDCA4" w14:textId="77777777" w:rsidTr="00370471">
        <w:trPr>
          <w:jc w:val="center"/>
        </w:trPr>
        <w:tc>
          <w:tcPr>
            <w:tcW w:w="696" w:type="dxa"/>
            <w:vAlign w:val="center"/>
          </w:tcPr>
          <w:p w14:paraId="731AC333"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9</w:t>
            </w:r>
          </w:p>
        </w:tc>
        <w:tc>
          <w:tcPr>
            <w:tcW w:w="1134" w:type="dxa"/>
            <w:vAlign w:val="center"/>
          </w:tcPr>
          <w:p w14:paraId="64BF7D00"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lang w:val="en-US"/>
              </w:rPr>
              <w:t>3.1.</w:t>
            </w:r>
            <w:r w:rsidRPr="004175B5">
              <w:rPr>
                <w:rFonts w:ascii="Times New Roman" w:hAnsi="Times New Roman"/>
              </w:rPr>
              <w:t>3.11</w:t>
            </w:r>
          </w:p>
        </w:tc>
        <w:tc>
          <w:tcPr>
            <w:tcW w:w="1701" w:type="dxa"/>
            <w:vAlign w:val="center"/>
          </w:tcPr>
          <w:p w14:paraId="212B6469"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是否允许</w:t>
            </w:r>
          </w:p>
          <w:p w14:paraId="18B7C9D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联合体投标</w:t>
            </w:r>
          </w:p>
        </w:tc>
        <w:tc>
          <w:tcPr>
            <w:tcW w:w="6422" w:type="dxa"/>
            <w:vAlign w:val="center"/>
          </w:tcPr>
          <w:p w14:paraId="57B7EC63" w14:textId="427283D5" w:rsidR="00AF571E" w:rsidRDefault="00236198" w:rsidP="00246F2C">
            <w:pPr>
              <w:pStyle w:val="65"/>
              <w:ind w:firstLineChars="0" w:firstLine="0"/>
              <w:rPr>
                <w:rFonts w:ascii="Times New Roman" w:hAnsi="Times New Roman"/>
                <w:lang w:val="en-US"/>
              </w:rPr>
            </w:pPr>
            <w:r>
              <w:rPr>
                <w:rFonts w:ascii="Times New Roman" w:hAnsi="Times New Roman" w:hint="eastAsia"/>
                <w:lang w:val="en-US"/>
              </w:rPr>
              <w:t>是</w:t>
            </w:r>
          </w:p>
          <w:p w14:paraId="5DC711B3" w14:textId="43017A34" w:rsidR="00AA3914" w:rsidRPr="004175B5" w:rsidRDefault="00AA3914" w:rsidP="00AA3914">
            <w:pPr>
              <w:pStyle w:val="65"/>
              <w:ind w:firstLineChars="0" w:firstLine="0"/>
              <w:rPr>
                <w:rFonts w:ascii="Times New Roman" w:hAnsi="Times New Roman"/>
                <w:lang w:val="en-US"/>
              </w:rPr>
            </w:pPr>
            <w:r w:rsidRPr="00E31064">
              <w:rPr>
                <w:rFonts w:ascii="Times New Roman" w:hAnsi="Times New Roman" w:hint="eastAsia"/>
                <w:lang w:val="en-US"/>
              </w:rPr>
              <w:t>以联合体形式参加政府采购活动的，联合体各方不得再单独参加或者与其他供应商另外组成联合体参加同一合同项下的政府采购活动。若该</w:t>
            </w:r>
            <w:r w:rsidR="00236198">
              <w:rPr>
                <w:rFonts w:ascii="Times New Roman" w:hAnsi="Times New Roman" w:hint="eastAsia"/>
                <w:lang w:val="en-US"/>
              </w:rPr>
              <w:t>等情形被发现，其单独的投标和与此有关的联合体的投标均将被拒绝。</w:t>
            </w:r>
          </w:p>
        </w:tc>
      </w:tr>
      <w:tr w:rsidR="00AF571E" w:rsidRPr="004175B5" w14:paraId="30108025" w14:textId="77777777" w:rsidTr="00370471">
        <w:trPr>
          <w:trHeight w:val="850"/>
          <w:jc w:val="center"/>
        </w:trPr>
        <w:tc>
          <w:tcPr>
            <w:tcW w:w="696" w:type="dxa"/>
            <w:vAlign w:val="center"/>
          </w:tcPr>
          <w:p w14:paraId="2463468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10</w:t>
            </w:r>
          </w:p>
        </w:tc>
        <w:tc>
          <w:tcPr>
            <w:tcW w:w="1134" w:type="dxa"/>
            <w:vAlign w:val="center"/>
          </w:tcPr>
          <w:p w14:paraId="0F95D023"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lang w:val="en-US"/>
              </w:rPr>
              <w:t>3.1.4</w:t>
            </w:r>
          </w:p>
        </w:tc>
        <w:tc>
          <w:tcPr>
            <w:tcW w:w="1701" w:type="dxa"/>
            <w:vAlign w:val="center"/>
          </w:tcPr>
          <w:p w14:paraId="015E8471"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是否允许</w:t>
            </w:r>
          </w:p>
          <w:p w14:paraId="220B9F9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进口产品投标</w:t>
            </w:r>
          </w:p>
        </w:tc>
        <w:tc>
          <w:tcPr>
            <w:tcW w:w="6422" w:type="dxa"/>
            <w:vAlign w:val="center"/>
          </w:tcPr>
          <w:p w14:paraId="32F65B12"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否</w:t>
            </w:r>
          </w:p>
        </w:tc>
      </w:tr>
      <w:tr w:rsidR="00AF571E" w:rsidRPr="004175B5" w14:paraId="389DEC3E" w14:textId="77777777" w:rsidTr="00370471">
        <w:trPr>
          <w:trHeight w:val="850"/>
          <w:jc w:val="center"/>
        </w:trPr>
        <w:tc>
          <w:tcPr>
            <w:tcW w:w="696" w:type="dxa"/>
            <w:vAlign w:val="center"/>
          </w:tcPr>
          <w:p w14:paraId="0410C8ED"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lastRenderedPageBreak/>
              <w:t>11</w:t>
            </w:r>
          </w:p>
        </w:tc>
        <w:tc>
          <w:tcPr>
            <w:tcW w:w="1134" w:type="dxa"/>
            <w:vAlign w:val="center"/>
          </w:tcPr>
          <w:p w14:paraId="12F8CDC8"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lang w:val="en-US"/>
              </w:rPr>
              <w:t>3.3.2.1</w:t>
            </w:r>
          </w:p>
        </w:tc>
        <w:tc>
          <w:tcPr>
            <w:tcW w:w="1701" w:type="dxa"/>
            <w:vAlign w:val="center"/>
          </w:tcPr>
          <w:p w14:paraId="6DFB2AC9"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投标人应提交的商务文件</w:t>
            </w:r>
          </w:p>
        </w:tc>
        <w:tc>
          <w:tcPr>
            <w:tcW w:w="6422" w:type="dxa"/>
            <w:vAlign w:val="center"/>
          </w:tcPr>
          <w:p w14:paraId="57A56142"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rPr>
              <w:t>（一）商务文件</w:t>
            </w:r>
          </w:p>
          <w:p w14:paraId="7E910959" w14:textId="77777777" w:rsidR="00AF571E" w:rsidRPr="004175B5" w:rsidRDefault="00AF571E" w:rsidP="00370471">
            <w:pPr>
              <w:pStyle w:val="65"/>
              <w:keepNext/>
              <w:keepLines/>
              <w:widowControl w:val="0"/>
              <w:ind w:firstLineChars="0" w:firstLine="0"/>
              <w:rPr>
                <w:rFonts w:ascii="Times New Roman" w:hAnsi="Times New Roman"/>
              </w:rPr>
            </w:pPr>
            <w:r w:rsidRPr="004175B5">
              <w:rPr>
                <w:rFonts w:ascii="Times New Roman" w:hAnsi="Times New Roman"/>
                <w:lang w:val="en-US"/>
              </w:rPr>
              <w:t xml:space="preserve">1. </w:t>
            </w:r>
            <w:r w:rsidRPr="004175B5">
              <w:rPr>
                <w:rFonts w:ascii="Times New Roman" w:hAnsi="Times New Roman"/>
              </w:rPr>
              <w:t>*</w:t>
            </w:r>
            <w:r w:rsidRPr="004175B5">
              <w:rPr>
                <w:rFonts w:ascii="Times New Roman" w:hAnsi="Times New Roman"/>
              </w:rPr>
              <w:t>投标函；</w:t>
            </w:r>
          </w:p>
          <w:p w14:paraId="1D209C83" w14:textId="77777777" w:rsidR="00AF571E" w:rsidRPr="004175B5" w:rsidRDefault="00AF571E" w:rsidP="00370471">
            <w:pPr>
              <w:pStyle w:val="65"/>
              <w:keepNext/>
              <w:keepLines/>
              <w:widowControl w:val="0"/>
              <w:ind w:firstLineChars="0" w:firstLine="0"/>
              <w:rPr>
                <w:rFonts w:ascii="Times New Roman" w:hAnsi="Times New Roman"/>
              </w:rPr>
            </w:pPr>
            <w:r w:rsidRPr="004175B5">
              <w:rPr>
                <w:rFonts w:ascii="Times New Roman" w:hAnsi="Times New Roman" w:hint="eastAsia"/>
              </w:rPr>
              <w:t>2. *</w:t>
            </w:r>
            <w:r w:rsidRPr="004175B5">
              <w:rPr>
                <w:rFonts w:ascii="Times New Roman" w:hAnsi="Times New Roman" w:hint="eastAsia"/>
              </w:rPr>
              <w:t>联合体投标协议书（若投标人非联合体无需提供）；</w:t>
            </w:r>
          </w:p>
          <w:p w14:paraId="072106C4"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3. *</w:t>
            </w:r>
            <w:r w:rsidRPr="004175B5">
              <w:rPr>
                <w:rFonts w:ascii="Times New Roman" w:hAnsi="Times New Roman"/>
                <w:lang w:val="en-US"/>
              </w:rPr>
              <w:t>法定代表人授权委托书（须同时提供法定代表人和被授权人的身份证复印件，若法定代表人直接参与投标，则仅须提供法定代表人的身份证复印件）；</w:t>
            </w:r>
          </w:p>
          <w:p w14:paraId="190D3106" w14:textId="1A724A64" w:rsidR="00AF571E" w:rsidRPr="00B029E3" w:rsidRDefault="00AF571E" w:rsidP="00B029E3">
            <w:pPr>
              <w:tabs>
                <w:tab w:val="left" w:pos="0"/>
              </w:tabs>
              <w:jc w:val="both"/>
              <w:rPr>
                <w:rFonts w:ascii="Times New Roman" w:eastAsia="宋体" w:hAnsi="Times New Roman"/>
                <w:szCs w:val="21"/>
              </w:rPr>
            </w:pPr>
            <w:r w:rsidRPr="004175B5">
              <w:rPr>
                <w:rFonts w:ascii="Times New Roman" w:hAnsi="Times New Roman"/>
                <w:lang w:val="en-US"/>
              </w:rPr>
              <w:t>4.</w:t>
            </w:r>
            <w:r w:rsidRPr="004175B5">
              <w:rPr>
                <w:rFonts w:ascii="Times New Roman" w:eastAsia="宋体" w:hAnsi="Times New Roman"/>
                <w:szCs w:val="21"/>
                <w:lang w:val="en-US"/>
              </w:rPr>
              <w:t xml:space="preserve"> *</w:t>
            </w:r>
            <w:r w:rsidRPr="004175B5">
              <w:rPr>
                <w:rFonts w:ascii="Times New Roman" w:eastAsia="宋体" w:hAnsi="Times New Roman"/>
                <w:szCs w:val="21"/>
                <w:lang w:val="en-US"/>
              </w:rPr>
              <w:t>按照本表第</w:t>
            </w:r>
            <w:r w:rsidRPr="004175B5">
              <w:rPr>
                <w:rFonts w:ascii="Times New Roman" w:eastAsia="宋体" w:hAnsi="Times New Roman"/>
                <w:szCs w:val="21"/>
                <w:lang w:val="en-US"/>
              </w:rPr>
              <w:t>4</w:t>
            </w:r>
            <w:r w:rsidRPr="004175B5">
              <w:rPr>
                <w:rFonts w:ascii="Times New Roman" w:eastAsia="宋体" w:hAnsi="Times New Roman"/>
                <w:szCs w:val="21"/>
                <w:lang w:val="en-US"/>
              </w:rPr>
              <w:t>条</w:t>
            </w:r>
            <w:r w:rsidRPr="004175B5">
              <w:rPr>
                <w:rFonts w:ascii="Times New Roman" w:eastAsia="宋体" w:hAnsi="Times New Roman"/>
                <w:szCs w:val="21"/>
                <w:lang w:val="en-US"/>
              </w:rPr>
              <w:t>“</w:t>
            </w:r>
            <w:r w:rsidRPr="004175B5">
              <w:rPr>
                <w:rFonts w:ascii="Times New Roman" w:eastAsia="宋体" w:hAnsi="Times New Roman"/>
                <w:szCs w:val="21"/>
                <w:lang w:val="en-US"/>
              </w:rPr>
              <w:t>投标人应具备的特殊要求</w:t>
            </w:r>
            <w:r w:rsidRPr="004175B5">
              <w:rPr>
                <w:rFonts w:ascii="Times New Roman" w:eastAsia="宋体" w:hAnsi="Times New Roman"/>
                <w:szCs w:val="21"/>
                <w:lang w:val="en-US"/>
              </w:rPr>
              <w:t>”</w:t>
            </w:r>
            <w:r w:rsidRPr="004175B5">
              <w:rPr>
                <w:rFonts w:ascii="Times New Roman" w:eastAsia="宋体" w:hAnsi="Times New Roman"/>
                <w:szCs w:val="21"/>
                <w:lang w:val="en-US"/>
              </w:rPr>
              <w:t>规定，</w:t>
            </w:r>
            <w:r w:rsidR="00236198" w:rsidRPr="00B029E3">
              <w:rPr>
                <w:rFonts w:ascii="Times New Roman" w:eastAsia="宋体" w:hAnsi="Times New Roman" w:hint="eastAsia"/>
                <w:szCs w:val="21"/>
              </w:rPr>
              <w:t>第</w:t>
            </w:r>
            <w:r w:rsidR="00236198" w:rsidRPr="00B029E3">
              <w:rPr>
                <w:rFonts w:ascii="Times New Roman" w:eastAsia="宋体" w:hAnsi="Times New Roman" w:hint="eastAsia"/>
                <w:szCs w:val="21"/>
              </w:rPr>
              <w:t>1-</w:t>
            </w:r>
            <w:r w:rsidR="00236198">
              <w:rPr>
                <w:rFonts w:ascii="Times New Roman" w:eastAsia="宋体" w:hAnsi="Times New Roman"/>
                <w:szCs w:val="21"/>
              </w:rPr>
              <w:t>2</w:t>
            </w:r>
            <w:r w:rsidR="00236198" w:rsidRPr="00B029E3">
              <w:rPr>
                <w:rFonts w:ascii="Times New Roman" w:eastAsia="宋体" w:hAnsi="Times New Roman" w:hint="eastAsia"/>
                <w:szCs w:val="21"/>
              </w:rPr>
              <w:t>包</w:t>
            </w:r>
            <w:r w:rsidR="00236198" w:rsidRPr="004175B5">
              <w:rPr>
                <w:rFonts w:ascii="Times New Roman" w:eastAsia="宋体" w:hAnsi="Times New Roman" w:hint="eastAsia"/>
                <w:szCs w:val="21"/>
              </w:rPr>
              <w:t>投标人必须是列入公安部《人民警察服装生产企业目录（</w:t>
            </w:r>
            <w:r w:rsidR="00236198" w:rsidRPr="004175B5">
              <w:rPr>
                <w:rFonts w:ascii="Times New Roman" w:eastAsia="宋体" w:hAnsi="Times New Roman" w:hint="eastAsia"/>
                <w:szCs w:val="21"/>
              </w:rPr>
              <w:t>2015</w:t>
            </w:r>
            <w:r w:rsidR="00236198" w:rsidRPr="004175B5">
              <w:rPr>
                <w:rFonts w:ascii="Times New Roman" w:eastAsia="宋体" w:hAnsi="Times New Roman" w:hint="eastAsia"/>
                <w:szCs w:val="21"/>
              </w:rPr>
              <w:t>版）》或</w:t>
            </w:r>
            <w:r w:rsidR="00236198" w:rsidRPr="005A7041">
              <w:rPr>
                <w:rFonts w:ascii="Times New Roman" w:eastAsia="宋体" w:hAnsi="Times New Roman" w:hint="eastAsia"/>
                <w:szCs w:val="21"/>
              </w:rPr>
              <w:t>《人民警察服装新增生产企业目录》</w:t>
            </w:r>
            <w:r w:rsidR="00236198">
              <w:rPr>
                <w:rFonts w:ascii="Times New Roman" w:eastAsia="宋体" w:hAnsi="Times New Roman" w:hint="eastAsia"/>
                <w:szCs w:val="21"/>
              </w:rPr>
              <w:t>或</w:t>
            </w:r>
            <w:r w:rsidR="00236198">
              <w:rPr>
                <w:rFonts w:ascii="Times New Roman" w:eastAsia="宋体" w:hAnsi="Times New Roman"/>
                <w:szCs w:val="21"/>
              </w:rPr>
              <w:t>上述</w:t>
            </w:r>
            <w:r w:rsidR="00236198" w:rsidRPr="004175B5">
              <w:rPr>
                <w:rFonts w:ascii="Times New Roman" w:eastAsia="宋体" w:hAnsi="Times New Roman" w:hint="eastAsia"/>
                <w:szCs w:val="21"/>
              </w:rPr>
              <w:t>目录发布之后增补的生产企业（已取消资质的企业除外）</w:t>
            </w:r>
            <w:r w:rsidR="00236198">
              <w:rPr>
                <w:rFonts w:ascii="Times New Roman" w:eastAsia="宋体" w:hAnsi="Times New Roman" w:hint="eastAsia"/>
                <w:szCs w:val="21"/>
              </w:rPr>
              <w:t>，并且</w:t>
            </w:r>
            <w:r w:rsidR="00236198">
              <w:rPr>
                <w:rFonts w:ascii="Times New Roman" w:eastAsia="宋体" w:hAnsi="Times New Roman"/>
                <w:szCs w:val="21"/>
              </w:rPr>
              <w:t>第</w:t>
            </w:r>
            <w:r w:rsidR="00236198">
              <w:rPr>
                <w:rFonts w:ascii="Times New Roman" w:eastAsia="宋体" w:hAnsi="Times New Roman"/>
                <w:szCs w:val="21"/>
              </w:rPr>
              <w:t>1</w:t>
            </w:r>
            <w:r w:rsidR="00236198">
              <w:rPr>
                <w:rFonts w:ascii="Times New Roman" w:eastAsia="宋体" w:hAnsi="Times New Roman" w:hint="eastAsia"/>
                <w:szCs w:val="21"/>
              </w:rPr>
              <w:t>包</w:t>
            </w:r>
            <w:r w:rsidR="00236198" w:rsidRPr="004175B5">
              <w:rPr>
                <w:rFonts w:ascii="Times New Roman" w:eastAsia="宋体" w:hAnsi="Times New Roman" w:hint="eastAsia"/>
                <w:szCs w:val="21"/>
              </w:rPr>
              <w:t>投标人</w:t>
            </w:r>
            <w:r w:rsidR="00236198">
              <w:rPr>
                <w:rFonts w:ascii="Times New Roman" w:eastAsia="宋体" w:hAnsi="Times New Roman"/>
                <w:szCs w:val="21"/>
              </w:rPr>
              <w:t>须具备</w:t>
            </w:r>
            <w:r w:rsidR="00236198" w:rsidRPr="004175B5">
              <w:rPr>
                <w:rFonts w:ascii="Times New Roman" w:eastAsia="宋体" w:hAnsi="Times New Roman" w:hint="eastAsia"/>
                <w:szCs w:val="21"/>
              </w:rPr>
              <w:t>帽徽、领花、胸徽、领带夹</w:t>
            </w:r>
            <w:r w:rsidR="00236198">
              <w:rPr>
                <w:rFonts w:ascii="Times New Roman" w:eastAsia="宋体" w:hAnsi="Times New Roman" w:hint="eastAsia"/>
                <w:szCs w:val="21"/>
              </w:rPr>
              <w:t>的</w:t>
            </w:r>
            <w:r w:rsidR="00236198">
              <w:rPr>
                <w:rFonts w:ascii="Times New Roman" w:eastAsia="宋体" w:hAnsi="Times New Roman"/>
                <w:szCs w:val="21"/>
              </w:rPr>
              <w:t>生产资格，第</w:t>
            </w:r>
            <w:r w:rsidR="00236198">
              <w:rPr>
                <w:rFonts w:ascii="Times New Roman" w:eastAsia="宋体" w:hAnsi="Times New Roman"/>
                <w:szCs w:val="21"/>
              </w:rPr>
              <w:t>2</w:t>
            </w:r>
            <w:r w:rsidR="00236198">
              <w:rPr>
                <w:rFonts w:ascii="Times New Roman" w:eastAsia="宋体" w:hAnsi="Times New Roman" w:hint="eastAsia"/>
                <w:szCs w:val="21"/>
              </w:rPr>
              <w:t>包</w:t>
            </w:r>
            <w:r w:rsidR="00236198" w:rsidRPr="004175B5">
              <w:rPr>
                <w:rFonts w:ascii="Times New Roman" w:eastAsia="宋体" w:hAnsi="Times New Roman" w:hint="eastAsia"/>
                <w:szCs w:val="21"/>
              </w:rPr>
              <w:t>投标人</w:t>
            </w:r>
            <w:r w:rsidR="00236198">
              <w:rPr>
                <w:rFonts w:ascii="Times New Roman" w:eastAsia="宋体" w:hAnsi="Times New Roman"/>
                <w:szCs w:val="21"/>
              </w:rPr>
              <w:t>须具备反光背心的生产资格。</w:t>
            </w:r>
            <w:r w:rsidR="00B029E3">
              <w:rPr>
                <w:rFonts w:ascii="Times New Roman" w:eastAsia="宋体" w:hAnsi="Times New Roman" w:hint="eastAsia"/>
                <w:szCs w:val="21"/>
              </w:rPr>
              <w:t>（</w:t>
            </w:r>
            <w:r w:rsidR="00B029E3" w:rsidRPr="00B029E3">
              <w:rPr>
                <w:rFonts w:ascii="Times New Roman" w:eastAsia="宋体" w:hAnsi="Times New Roman" w:hint="eastAsia"/>
                <w:szCs w:val="21"/>
              </w:rPr>
              <w:t>投标人提供有效入围公安部警服目录生产企业的证明材料复印件并加盖公章</w:t>
            </w:r>
            <w:r w:rsidR="00B029E3">
              <w:rPr>
                <w:rFonts w:ascii="Times New Roman" w:eastAsia="宋体" w:hAnsi="Times New Roman" w:hint="eastAsia"/>
                <w:szCs w:val="21"/>
              </w:rPr>
              <w:t>）</w:t>
            </w:r>
          </w:p>
          <w:p w14:paraId="2A1E5FEA"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5. *</w:t>
            </w:r>
            <w:r w:rsidRPr="004175B5">
              <w:rPr>
                <w:rFonts w:ascii="Times New Roman" w:hAnsi="Times New Roman"/>
                <w:lang w:val="en-US"/>
              </w:rPr>
              <w:t>投标人资质声明；</w:t>
            </w:r>
          </w:p>
          <w:p w14:paraId="6A525857"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6. *</w:t>
            </w:r>
            <w:r w:rsidRPr="004175B5">
              <w:rPr>
                <w:rFonts w:ascii="Times New Roman" w:hAnsi="Times New Roman"/>
                <w:lang w:val="en-US"/>
              </w:rPr>
              <w:t>有效的企业法人营业执照</w:t>
            </w:r>
            <w:r w:rsidRPr="004175B5">
              <w:rPr>
                <w:rFonts w:ascii="Times New Roman" w:hAnsi="Times New Roman"/>
                <w:lang w:val="en-US"/>
              </w:rPr>
              <w:t>/</w:t>
            </w:r>
            <w:r w:rsidRPr="004175B5">
              <w:rPr>
                <w:rFonts w:ascii="Times New Roman" w:hAnsi="Times New Roman"/>
                <w:lang w:val="en-US"/>
              </w:rPr>
              <w:t>事业单位法人证书副本复印件，并加盖投标人公章；</w:t>
            </w:r>
          </w:p>
          <w:p w14:paraId="7413F49E" w14:textId="63149059"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7. </w:t>
            </w:r>
            <w:r w:rsidR="006D1BA9" w:rsidRPr="00DF0586">
              <w:rPr>
                <w:rFonts w:ascii="Times New Roman" w:hAnsi="Times New Roman"/>
                <w:lang w:val="en-US"/>
              </w:rPr>
              <w:t>*</w:t>
            </w:r>
            <w:r w:rsidR="006D1BA9" w:rsidRPr="00DF0586">
              <w:rPr>
                <w:rFonts w:ascii="Times New Roman" w:hAnsi="Times New Roman" w:hint="eastAsia"/>
                <w:lang w:val="en-US"/>
              </w:rPr>
              <w:t>投标人提供自</w:t>
            </w:r>
            <w:r w:rsidR="006D1BA9" w:rsidRPr="00DF0586">
              <w:rPr>
                <w:rFonts w:ascii="Times New Roman" w:hAnsi="Times New Roman" w:hint="eastAsia"/>
                <w:b/>
                <w:lang w:val="en-US"/>
              </w:rPr>
              <w:t>202</w:t>
            </w:r>
            <w:r w:rsidR="006D1BA9" w:rsidRPr="00DF0586">
              <w:rPr>
                <w:rFonts w:ascii="Times New Roman" w:hAnsi="Times New Roman"/>
                <w:b/>
                <w:lang w:val="en-US"/>
              </w:rPr>
              <w:t>1</w:t>
            </w:r>
            <w:r w:rsidR="006D1BA9" w:rsidRPr="00DF0586">
              <w:rPr>
                <w:rFonts w:ascii="Times New Roman" w:hAnsi="Times New Roman" w:hint="eastAsia"/>
                <w:b/>
                <w:lang w:val="en-US"/>
              </w:rPr>
              <w:t>年</w:t>
            </w:r>
            <w:r w:rsidR="00CC7E32">
              <w:rPr>
                <w:rFonts w:ascii="Times New Roman" w:hAnsi="Times New Roman"/>
                <w:b/>
                <w:lang w:val="en-US"/>
              </w:rPr>
              <w:t>4</w:t>
            </w:r>
            <w:r w:rsidR="006D1BA9" w:rsidRPr="00DF0586">
              <w:rPr>
                <w:rFonts w:ascii="Times New Roman" w:hAnsi="Times New Roman" w:hint="eastAsia"/>
                <w:b/>
                <w:lang w:val="en-US"/>
              </w:rPr>
              <w:t>月</w:t>
            </w:r>
            <w:r w:rsidR="006D1BA9" w:rsidRPr="00DF0586">
              <w:rPr>
                <w:rFonts w:ascii="Times New Roman" w:hAnsi="Times New Roman" w:hint="eastAsia"/>
                <w:b/>
                <w:lang w:val="en-US"/>
              </w:rPr>
              <w:t>1</w:t>
            </w:r>
            <w:r w:rsidR="006D1BA9" w:rsidRPr="00DF0586">
              <w:rPr>
                <w:rFonts w:ascii="Times New Roman" w:hAnsi="Times New Roman" w:hint="eastAsia"/>
                <w:b/>
                <w:lang w:val="en-US"/>
              </w:rPr>
              <w:t>日起至投标截止之日</w:t>
            </w:r>
            <w:r w:rsidR="006D1BA9" w:rsidRPr="00DF0586">
              <w:rPr>
                <w:rFonts w:ascii="Times New Roman" w:hAnsi="Times New Roman" w:hint="eastAsia"/>
                <w:lang w:val="en-US"/>
              </w:rPr>
              <w:t>连续</w:t>
            </w:r>
            <w:r w:rsidR="006D1BA9" w:rsidRPr="00DF0586">
              <w:rPr>
                <w:rFonts w:ascii="Times New Roman" w:hAnsi="Times New Roman" w:hint="eastAsia"/>
                <w:lang w:val="en-US"/>
              </w:rPr>
              <w:t>3</w:t>
            </w:r>
            <w:r w:rsidR="006D1BA9" w:rsidRPr="00DF0586">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Pr="004175B5">
              <w:rPr>
                <w:rFonts w:ascii="Times New Roman" w:hAnsi="Times New Roman"/>
                <w:lang w:val="en-US"/>
              </w:rPr>
              <w:t>；</w:t>
            </w:r>
          </w:p>
          <w:p w14:paraId="3C9C4AA2" w14:textId="21A01CAA"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8. </w:t>
            </w:r>
            <w:r w:rsidR="006D1BA9" w:rsidRPr="00DF0586">
              <w:rPr>
                <w:rFonts w:ascii="Times New Roman" w:hAnsi="Times New Roman"/>
                <w:lang w:val="en-US"/>
              </w:rPr>
              <w:t>*</w:t>
            </w:r>
            <w:r w:rsidR="006D1BA9" w:rsidRPr="00DF0586">
              <w:rPr>
                <w:rFonts w:ascii="Times New Roman" w:hAnsi="Times New Roman" w:hint="eastAsia"/>
                <w:lang w:val="en-US"/>
              </w:rPr>
              <w:t>投标人提供自</w:t>
            </w:r>
            <w:r w:rsidR="006D1BA9" w:rsidRPr="00DF0586">
              <w:rPr>
                <w:rFonts w:ascii="Times New Roman" w:hAnsi="Times New Roman" w:hint="eastAsia"/>
                <w:b/>
                <w:lang w:val="en-US"/>
              </w:rPr>
              <w:t>202</w:t>
            </w:r>
            <w:r w:rsidR="006D1BA9" w:rsidRPr="00DF0586">
              <w:rPr>
                <w:rFonts w:ascii="Times New Roman" w:hAnsi="Times New Roman"/>
                <w:b/>
                <w:lang w:val="en-US"/>
              </w:rPr>
              <w:t>1</w:t>
            </w:r>
            <w:r w:rsidR="006D1BA9" w:rsidRPr="00DF0586">
              <w:rPr>
                <w:rFonts w:ascii="Times New Roman" w:hAnsi="Times New Roman" w:hint="eastAsia"/>
                <w:b/>
                <w:lang w:val="en-US"/>
              </w:rPr>
              <w:t>年</w:t>
            </w:r>
            <w:r w:rsidR="00CC7E32">
              <w:rPr>
                <w:rFonts w:ascii="Times New Roman" w:hAnsi="Times New Roman"/>
                <w:b/>
                <w:lang w:val="en-US"/>
              </w:rPr>
              <w:t>4</w:t>
            </w:r>
            <w:r w:rsidR="006D1BA9" w:rsidRPr="00DF0586">
              <w:rPr>
                <w:rFonts w:ascii="Times New Roman" w:hAnsi="Times New Roman" w:hint="eastAsia"/>
                <w:b/>
                <w:lang w:val="en-US"/>
              </w:rPr>
              <w:t>月</w:t>
            </w:r>
            <w:r w:rsidR="006D1BA9" w:rsidRPr="00DF0586">
              <w:rPr>
                <w:rFonts w:ascii="Times New Roman" w:hAnsi="Times New Roman" w:hint="eastAsia"/>
                <w:b/>
                <w:lang w:val="en-US"/>
              </w:rPr>
              <w:t>1</w:t>
            </w:r>
            <w:r w:rsidR="006D1BA9" w:rsidRPr="00DF0586">
              <w:rPr>
                <w:rFonts w:ascii="Times New Roman" w:hAnsi="Times New Roman" w:hint="eastAsia"/>
                <w:b/>
                <w:lang w:val="en-US"/>
              </w:rPr>
              <w:t>日起至投标截止之日</w:t>
            </w:r>
            <w:r w:rsidR="006D1BA9" w:rsidRPr="00DF0586">
              <w:rPr>
                <w:rFonts w:ascii="Times New Roman" w:hAnsi="Times New Roman" w:hint="eastAsia"/>
                <w:lang w:val="en-US"/>
              </w:rPr>
              <w:t>连续</w:t>
            </w:r>
            <w:r w:rsidR="006D1BA9" w:rsidRPr="00DF0586">
              <w:rPr>
                <w:rFonts w:ascii="Times New Roman" w:hAnsi="Times New Roman" w:hint="eastAsia"/>
                <w:lang w:val="en-US"/>
              </w:rPr>
              <w:t>3</w:t>
            </w:r>
            <w:r w:rsidR="006D1BA9" w:rsidRPr="00DF0586">
              <w:rPr>
                <w:rFonts w:ascii="Times New Roman" w:hAnsi="Times New Roman" w:hint="eastAsia"/>
                <w:lang w:val="en-US"/>
              </w:rPr>
              <w:t>个月的</w:t>
            </w:r>
            <w:r w:rsidR="006D1BA9" w:rsidRPr="00DF0586">
              <w:rPr>
                <w:rFonts w:ascii="Times New Roman" w:hAnsi="Times New Roman" w:hint="eastAsia"/>
                <w:b/>
                <w:lang w:val="en-US"/>
              </w:rPr>
              <w:t>列有企业人员名单</w:t>
            </w:r>
            <w:r w:rsidR="00CD1CC4" w:rsidRPr="00CD1CC4">
              <w:rPr>
                <w:rFonts w:ascii="Times New Roman" w:hAnsi="Times New Roman" w:hint="eastAsia"/>
                <w:b/>
                <w:lang w:val="en-US"/>
              </w:rPr>
              <w:t>（须</w:t>
            </w:r>
            <w:r w:rsidR="00CD1CC4">
              <w:rPr>
                <w:rFonts w:ascii="Times New Roman" w:hAnsi="Times New Roman" w:hint="eastAsia"/>
                <w:b/>
                <w:lang w:val="en-US"/>
              </w:rPr>
              <w:t>分别</w:t>
            </w:r>
            <w:r w:rsidR="00CD1CC4" w:rsidRPr="00CD1CC4">
              <w:rPr>
                <w:rFonts w:ascii="Times New Roman" w:hAnsi="Times New Roman" w:hint="eastAsia"/>
                <w:b/>
                <w:lang w:val="en-US"/>
              </w:rPr>
              <w:t>标出生产、检验相关人员）</w:t>
            </w:r>
            <w:r w:rsidR="006D1BA9" w:rsidRPr="00DF0586">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Pr="004175B5">
              <w:rPr>
                <w:rFonts w:ascii="Times New Roman" w:hAnsi="Times New Roman"/>
                <w:lang w:val="en-US"/>
              </w:rPr>
              <w:t>；</w:t>
            </w:r>
          </w:p>
          <w:p w14:paraId="24D56544" w14:textId="77777777" w:rsidR="006D1BA9" w:rsidRPr="00DF0586" w:rsidRDefault="00AF571E" w:rsidP="006D1BA9">
            <w:pPr>
              <w:pStyle w:val="65"/>
              <w:keepNext/>
              <w:keepLines/>
              <w:widowControl w:val="0"/>
              <w:ind w:firstLineChars="0" w:firstLine="0"/>
              <w:rPr>
                <w:rFonts w:ascii="Times New Roman" w:hAnsi="Times New Roman"/>
              </w:rPr>
            </w:pPr>
            <w:r w:rsidRPr="004175B5">
              <w:rPr>
                <w:rFonts w:ascii="Times New Roman" w:hAnsi="Times New Roman"/>
                <w:lang w:val="en-US"/>
              </w:rPr>
              <w:t xml:space="preserve">9. </w:t>
            </w:r>
            <w:r w:rsidR="006D1BA9" w:rsidRPr="00DF0586">
              <w:rPr>
                <w:rFonts w:ascii="Times New Roman" w:hAnsi="Times New Roman"/>
              </w:rPr>
              <w:t>*</w:t>
            </w:r>
            <w:r w:rsidR="006D1BA9" w:rsidRPr="00DF0586">
              <w:rPr>
                <w:rFonts w:ascii="Times New Roman" w:hAnsi="Times New Roman"/>
              </w:rPr>
              <w:t>投标人提供审计报告，有关要求如下：</w:t>
            </w:r>
          </w:p>
          <w:p w14:paraId="299AB10E" w14:textId="77777777" w:rsidR="006D1BA9" w:rsidRPr="00DF0586" w:rsidRDefault="006D1BA9" w:rsidP="006D1BA9">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1</w:t>
            </w:r>
            <w:r w:rsidRPr="00DF0586">
              <w:rPr>
                <w:rFonts w:ascii="Times New Roman" w:hAnsi="Times New Roman"/>
              </w:rPr>
              <w:t>）会计师事务所出具的</w:t>
            </w:r>
            <w:r w:rsidRPr="00DF0586">
              <w:rPr>
                <w:rFonts w:ascii="Times New Roman" w:hAnsi="Times New Roman" w:hint="eastAsia"/>
              </w:rPr>
              <w:t>2020</w:t>
            </w:r>
            <w:r w:rsidRPr="00DF0586">
              <w:rPr>
                <w:rFonts w:ascii="Times New Roman" w:hAnsi="Times New Roman" w:hint="eastAsia"/>
              </w:rPr>
              <w:t>年</w:t>
            </w:r>
            <w:r w:rsidRPr="00DF0586">
              <w:rPr>
                <w:rFonts w:ascii="Times New Roman" w:hAnsi="Times New Roman"/>
              </w:rPr>
              <w:t>审计报告（审计报告、财务报表及附注）；</w:t>
            </w:r>
          </w:p>
          <w:p w14:paraId="2E872746" w14:textId="77777777" w:rsidR="006D1BA9" w:rsidRPr="00DF0586" w:rsidRDefault="006D1BA9" w:rsidP="006D1BA9">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2</w:t>
            </w:r>
            <w:r w:rsidRPr="00DF0586">
              <w:rPr>
                <w:rFonts w:ascii="Times New Roman" w:hAnsi="Times New Roman"/>
              </w:rPr>
              <w:t>）开业不足一年的可出具基本账户开户银行出具的资信证明；</w:t>
            </w:r>
          </w:p>
          <w:p w14:paraId="0F324684" w14:textId="11FA8352" w:rsidR="00AF571E" w:rsidRPr="004175B5" w:rsidRDefault="006D1BA9" w:rsidP="006D1BA9">
            <w:pPr>
              <w:pStyle w:val="65"/>
              <w:keepNext/>
              <w:keepLines/>
              <w:widowControl w:val="0"/>
              <w:ind w:firstLineChars="0" w:firstLine="0"/>
              <w:rPr>
                <w:rFonts w:ascii="Times New Roman" w:hAnsi="Times New Roman"/>
                <w:lang w:val="en-US"/>
              </w:rPr>
            </w:pPr>
            <w:r w:rsidRPr="00DF0586">
              <w:rPr>
                <w:rFonts w:ascii="Times New Roman" w:hAnsi="Times New Roman"/>
              </w:rPr>
              <w:t>上述资料须提供复印件加盖投标人公章</w:t>
            </w:r>
            <w:r w:rsidR="00AF571E" w:rsidRPr="004175B5">
              <w:rPr>
                <w:rFonts w:ascii="Times New Roman" w:hAnsi="Times New Roman"/>
              </w:rPr>
              <w:t>；</w:t>
            </w:r>
          </w:p>
          <w:p w14:paraId="16C7F904"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10. *</w:t>
            </w:r>
            <w:r w:rsidRPr="004175B5">
              <w:rPr>
                <w:rFonts w:ascii="Times New Roman" w:hAnsi="Times New Roman"/>
                <w:lang w:val="en-US"/>
              </w:rPr>
              <w:t>商务条款偏离表；</w:t>
            </w:r>
          </w:p>
          <w:p w14:paraId="10A8D7B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（上述</w:t>
            </w:r>
            <w:r w:rsidRPr="004175B5">
              <w:rPr>
                <w:rFonts w:ascii="Times New Roman" w:hAnsi="Times New Roman" w:hint="eastAsia"/>
                <w:lang w:val="en-US"/>
              </w:rPr>
              <w:t>4-9</w:t>
            </w:r>
            <w:r w:rsidRPr="004175B5">
              <w:rPr>
                <w:rFonts w:ascii="Times New Roman" w:hAnsi="Times New Roman" w:hint="eastAsia"/>
                <w:lang w:val="en-US"/>
              </w:rPr>
              <w:t>条商务文件联合体各方均须提供）</w:t>
            </w:r>
          </w:p>
          <w:p w14:paraId="38691380" w14:textId="77777777" w:rsidR="00AF571E" w:rsidRPr="004175B5" w:rsidRDefault="00AF571E" w:rsidP="00370471">
            <w:pPr>
              <w:pStyle w:val="65"/>
              <w:ind w:firstLineChars="0" w:firstLine="0"/>
              <w:rPr>
                <w:rFonts w:ascii="Times New Roman" w:hAnsi="Times New Roman"/>
                <w:lang w:val="en-US"/>
              </w:rPr>
            </w:pPr>
          </w:p>
          <w:p w14:paraId="321DE4ED"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hint="eastAsia"/>
                <w:lang w:val="en-US"/>
              </w:rPr>
              <w:t>（二）其它商务文件</w:t>
            </w:r>
          </w:p>
          <w:p w14:paraId="3FE42041"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11. </w:t>
            </w:r>
            <w:r w:rsidRPr="004175B5">
              <w:rPr>
                <w:rFonts w:ascii="Times New Roman" w:hAnsi="Times New Roman"/>
                <w:lang w:val="en-US"/>
              </w:rPr>
              <w:t>投标人提供有效的质量管理体系认证（</w:t>
            </w:r>
            <w:r w:rsidRPr="004175B5">
              <w:rPr>
                <w:rFonts w:ascii="Times New Roman" w:hAnsi="Times New Roman"/>
                <w:lang w:val="en-US"/>
              </w:rPr>
              <w:t>ISO9001</w:t>
            </w:r>
            <w:r w:rsidRPr="004175B5">
              <w:rPr>
                <w:rFonts w:ascii="Times New Roman" w:hAnsi="Times New Roman"/>
                <w:lang w:val="en-US"/>
              </w:rPr>
              <w:t>或</w:t>
            </w:r>
            <w:r w:rsidRPr="004175B5">
              <w:rPr>
                <w:rFonts w:ascii="Times New Roman" w:hAnsi="Times New Roman"/>
                <w:lang w:val="en-US"/>
              </w:rPr>
              <w:t>GB/T19001</w:t>
            </w:r>
            <w:r w:rsidRPr="004175B5">
              <w:rPr>
                <w:rFonts w:ascii="Times New Roman" w:hAnsi="Times New Roman"/>
                <w:lang w:val="en-US"/>
              </w:rPr>
              <w:t>）、环境管理体系认证（</w:t>
            </w:r>
            <w:r w:rsidRPr="004175B5">
              <w:rPr>
                <w:rFonts w:ascii="Times New Roman" w:hAnsi="Times New Roman"/>
                <w:lang w:val="en-US"/>
              </w:rPr>
              <w:t>ISO14001</w:t>
            </w:r>
            <w:r w:rsidRPr="004175B5">
              <w:rPr>
                <w:rFonts w:ascii="Times New Roman" w:hAnsi="Times New Roman"/>
                <w:lang w:val="en-US"/>
              </w:rPr>
              <w:t>或</w:t>
            </w:r>
            <w:r w:rsidRPr="004175B5">
              <w:rPr>
                <w:rFonts w:ascii="Times New Roman" w:hAnsi="Times New Roman"/>
                <w:lang w:val="en-US"/>
              </w:rPr>
              <w:t>GB/T24001</w:t>
            </w:r>
            <w:r w:rsidRPr="004175B5">
              <w:rPr>
                <w:rFonts w:ascii="Times New Roman" w:hAnsi="Times New Roman"/>
                <w:lang w:val="en-US"/>
              </w:rPr>
              <w:t>）、职业健康与安全管理体系认证（</w:t>
            </w:r>
            <w:r w:rsidRPr="004175B5">
              <w:rPr>
                <w:rFonts w:ascii="Times New Roman" w:hAnsi="Times New Roman"/>
                <w:lang w:val="en-US"/>
              </w:rPr>
              <w:t>OHSAS18001</w:t>
            </w:r>
            <w:r w:rsidRPr="004175B5">
              <w:rPr>
                <w:rFonts w:ascii="Times New Roman" w:hAnsi="Times New Roman"/>
                <w:lang w:val="en-US"/>
              </w:rPr>
              <w:t>或</w:t>
            </w:r>
            <w:r w:rsidRPr="004175B5">
              <w:rPr>
                <w:rFonts w:ascii="Times New Roman" w:hAnsi="Times New Roman"/>
                <w:lang w:val="en-US"/>
              </w:rPr>
              <w:t>GB/T28001</w:t>
            </w:r>
            <w:r w:rsidRPr="004175B5">
              <w:rPr>
                <w:rFonts w:ascii="Times New Roman" w:hAnsi="Times New Roman"/>
                <w:lang w:val="en-US"/>
              </w:rPr>
              <w:t>或</w:t>
            </w:r>
            <w:r w:rsidRPr="004175B5">
              <w:rPr>
                <w:rFonts w:ascii="Times New Roman" w:hAnsi="Times New Roman"/>
                <w:lang w:val="en-US"/>
              </w:rPr>
              <w:t>ISO45001</w:t>
            </w:r>
            <w:r w:rsidRPr="004175B5">
              <w:rPr>
                <w:rFonts w:ascii="Times New Roman" w:hAnsi="Times New Roman"/>
                <w:lang w:val="en-US"/>
              </w:rPr>
              <w:t>）证明文件（复印件加盖投标人公章）</w:t>
            </w:r>
            <w:r w:rsidRPr="004175B5">
              <w:rPr>
                <w:rFonts w:ascii="Times New Roman" w:hAnsi="Times New Roman"/>
              </w:rPr>
              <w:t>；</w:t>
            </w:r>
          </w:p>
          <w:p w14:paraId="2DB63462"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12. </w:t>
            </w:r>
            <w:r w:rsidRPr="004175B5">
              <w:rPr>
                <w:rFonts w:ascii="Times New Roman" w:hAnsi="Times New Roman"/>
                <w:lang w:val="en-US"/>
              </w:rPr>
              <w:t>投标人提供</w:t>
            </w:r>
            <w:r w:rsidRPr="004175B5">
              <w:rPr>
                <w:rFonts w:ascii="Times New Roman" w:hAnsi="Times New Roman" w:hint="eastAsia"/>
                <w:lang w:val="en-US"/>
              </w:rPr>
              <w:t>已按照《信用</w:t>
            </w:r>
            <w:r w:rsidRPr="004175B5">
              <w:rPr>
                <w:rFonts w:ascii="Times New Roman" w:hAnsi="Times New Roman"/>
                <w:lang w:val="en-US"/>
              </w:rPr>
              <w:t>评级业管理暂行办法</w:t>
            </w:r>
            <w:r w:rsidRPr="004175B5">
              <w:rPr>
                <w:rFonts w:ascii="Times New Roman" w:hAnsi="Times New Roman" w:hint="eastAsia"/>
                <w:lang w:val="en-US"/>
              </w:rPr>
              <w:t>》完成</w:t>
            </w:r>
            <w:r w:rsidRPr="004175B5">
              <w:rPr>
                <w:rFonts w:ascii="Times New Roman" w:hAnsi="Times New Roman"/>
                <w:lang w:val="en-US"/>
              </w:rPr>
              <w:t>备案的信用评级机构出具的</w:t>
            </w:r>
            <w:r w:rsidRPr="004175B5">
              <w:rPr>
                <w:rFonts w:ascii="Times New Roman" w:hAnsi="Times New Roman"/>
                <w:lang w:val="en-US"/>
              </w:rPr>
              <w:t>A</w:t>
            </w:r>
            <w:r w:rsidRPr="004175B5">
              <w:rPr>
                <w:rFonts w:ascii="Times New Roman" w:hAnsi="Times New Roman"/>
                <w:lang w:val="en-US"/>
              </w:rPr>
              <w:t>级及以上</w:t>
            </w:r>
            <w:r w:rsidRPr="00B27CF1">
              <w:rPr>
                <w:rFonts w:ascii="Times New Roman" w:hAnsi="Times New Roman"/>
                <w:b/>
                <w:lang w:val="en-US"/>
              </w:rPr>
              <w:t>信用评级报告</w:t>
            </w:r>
            <w:r w:rsidRPr="004175B5">
              <w:rPr>
                <w:rFonts w:ascii="Times New Roman" w:hAnsi="Times New Roman"/>
                <w:lang w:val="en-US"/>
              </w:rPr>
              <w:t>（复印件加盖投标人公章）；</w:t>
            </w:r>
          </w:p>
          <w:p w14:paraId="73E22370" w14:textId="0C136336" w:rsidR="00E634C9"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13. </w:t>
            </w:r>
            <w:r w:rsidRPr="004175B5">
              <w:rPr>
                <w:rFonts w:ascii="Times New Roman" w:hAnsi="Times New Roman"/>
                <w:lang w:val="en-US"/>
              </w:rPr>
              <w:t>业绩：投标人提供清晰可辨的自</w:t>
            </w:r>
            <w:r w:rsidRPr="004175B5">
              <w:rPr>
                <w:rFonts w:ascii="Times New Roman" w:hAnsi="Times New Roman"/>
                <w:lang w:val="en-US"/>
              </w:rPr>
              <w:t>2018</w:t>
            </w:r>
            <w:r w:rsidRPr="004175B5">
              <w:rPr>
                <w:rFonts w:ascii="Times New Roman" w:hAnsi="Times New Roman"/>
                <w:lang w:val="en-US"/>
              </w:rPr>
              <w:t>年</w:t>
            </w:r>
            <w:r w:rsidR="0054349D">
              <w:rPr>
                <w:rFonts w:ascii="Times New Roman" w:hAnsi="Times New Roman"/>
                <w:lang w:val="en-US"/>
              </w:rPr>
              <w:t>9</w:t>
            </w:r>
            <w:r w:rsidRPr="004175B5">
              <w:rPr>
                <w:rFonts w:ascii="Times New Roman" w:hAnsi="Times New Roman"/>
                <w:lang w:val="en-US"/>
              </w:rPr>
              <w:t>月</w:t>
            </w:r>
            <w:r w:rsidRPr="004175B5">
              <w:rPr>
                <w:rFonts w:ascii="Times New Roman" w:hAnsi="Times New Roman"/>
                <w:lang w:val="en-US"/>
              </w:rPr>
              <w:t>1</w:t>
            </w:r>
            <w:r w:rsidRPr="004175B5">
              <w:rPr>
                <w:rFonts w:ascii="Times New Roman" w:hAnsi="Times New Roman"/>
                <w:lang w:val="en-US"/>
              </w:rPr>
              <w:t>日起至投标截止之日的业绩材料。</w:t>
            </w:r>
            <w:r w:rsidR="00E634C9" w:rsidRPr="004175B5">
              <w:rPr>
                <w:rFonts w:ascii="Times New Roman" w:hAnsi="Times New Roman" w:hint="eastAsia"/>
                <w:lang w:val="en-US"/>
              </w:rPr>
              <w:t>业绩内容至少含所投包中的一个品种，时间以合同签订日期为准。业绩证明以投标人实际提供的销售合同及发票扫描件为准（投标人提供的合同案例应包含合同首页、货物及金额所在页和签字盖章页等），同时附中标通知书、中标公告截屏。每个业绩合同</w:t>
            </w:r>
            <w:r w:rsidR="00E634C9" w:rsidRPr="004175B5">
              <w:rPr>
                <w:rFonts w:ascii="Times New Roman" w:hAnsi="Times New Roman" w:hint="eastAsia"/>
                <w:lang w:val="en-US"/>
              </w:rPr>
              <w:lastRenderedPageBreak/>
              <w:t>列出发票清单并统计出发票合计金额，相应发票金额不得低于该合同总金额的</w:t>
            </w:r>
            <w:r w:rsidR="00E634C9" w:rsidRPr="004175B5">
              <w:rPr>
                <w:rFonts w:ascii="Times New Roman" w:hAnsi="Times New Roman" w:hint="eastAsia"/>
                <w:lang w:val="en-US"/>
              </w:rPr>
              <w:t>95%</w:t>
            </w:r>
            <w:r w:rsidR="00E634C9" w:rsidRPr="004175B5">
              <w:rPr>
                <w:rFonts w:ascii="Times New Roman" w:hAnsi="Times New Roman" w:hint="eastAsia"/>
                <w:lang w:val="en-US"/>
              </w:rPr>
              <w:t>；</w:t>
            </w:r>
          </w:p>
          <w:p w14:paraId="3B1BC56F" w14:textId="72F45D1E"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14. </w:t>
            </w:r>
            <w:r w:rsidR="00E634C9" w:rsidRPr="004175B5">
              <w:rPr>
                <w:rFonts w:ascii="Times New Roman" w:hAnsi="Times New Roman" w:hint="eastAsia"/>
                <w:lang w:val="en-US"/>
              </w:rPr>
              <w:t>投标人提供由会计师事务所出具的有效的生产、检验设备资产明细表（加盖会计师事务所公章并由两名注册会计师签字及盖章，如超过一页，须逐页加盖会计师事务所公章），并注明生产、检验设备原值、累计折旧、净值等。生产、检验设备应按生产、检验流程的各环节进行分类，若较为复杂的可进行多级分类。同一种设备只能为生产、检验两种类型之一，否则视为无效。设备明细表格式要求详见第七部分</w:t>
            </w:r>
            <w:r w:rsidR="00F10D9F">
              <w:rPr>
                <w:rFonts w:ascii="Times New Roman" w:hAnsi="Times New Roman" w:hint="eastAsia"/>
                <w:lang w:val="en-US"/>
              </w:rPr>
              <w:t>7.15</w:t>
            </w:r>
            <w:r w:rsidR="00E634C9" w:rsidRPr="004175B5">
              <w:rPr>
                <w:rFonts w:ascii="Times New Roman" w:hAnsi="Times New Roman" w:hint="eastAsia"/>
                <w:lang w:val="en-US"/>
              </w:rPr>
              <w:t>，上述文件须提供加盖投标人公章的复印件</w:t>
            </w:r>
            <w:r w:rsidRPr="004175B5">
              <w:rPr>
                <w:rFonts w:ascii="Times New Roman" w:hAnsi="Times New Roman"/>
                <w:lang w:val="en-US"/>
              </w:rPr>
              <w:t>。</w:t>
            </w:r>
            <w:bookmarkStart w:id="17" w:name="_Hlk19534814"/>
          </w:p>
          <w:bookmarkEnd w:id="17"/>
          <w:p w14:paraId="3372188E" w14:textId="79B7F7AA"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15. </w:t>
            </w:r>
            <w:r w:rsidRPr="004175B5">
              <w:rPr>
                <w:rFonts w:ascii="Times New Roman" w:hAnsi="Times New Roman"/>
                <w:lang w:val="en-US"/>
              </w:rPr>
              <w:t>中小企业声明函（中小企业的界定按照国家有关规定执行，详见</w:t>
            </w:r>
            <w:r w:rsidRPr="004175B5">
              <w:rPr>
                <w:rFonts w:ascii="Times New Roman" w:hAnsi="Times New Roman"/>
                <w:color w:val="000000"/>
                <w:lang w:val="en-US"/>
              </w:rPr>
              <w:t>本表第</w:t>
            </w:r>
            <w:r w:rsidRPr="004175B5">
              <w:rPr>
                <w:rFonts w:ascii="Times New Roman" w:hAnsi="Times New Roman"/>
                <w:color w:val="000000"/>
                <w:lang w:val="en-US"/>
              </w:rPr>
              <w:t>21</w:t>
            </w:r>
            <w:r w:rsidRPr="004175B5">
              <w:rPr>
                <w:rFonts w:ascii="Times New Roman" w:hAnsi="Times New Roman"/>
                <w:color w:val="000000"/>
                <w:lang w:val="en-US"/>
              </w:rPr>
              <w:t>条</w:t>
            </w:r>
            <w:r w:rsidRPr="004175B5">
              <w:rPr>
                <w:rFonts w:ascii="Times New Roman" w:hAnsi="Times New Roman"/>
                <w:lang w:val="en-US"/>
              </w:rPr>
              <w:t>）；</w:t>
            </w:r>
          </w:p>
          <w:p w14:paraId="3B24C246" w14:textId="77777777" w:rsidR="00AF571E" w:rsidRPr="004175B5" w:rsidRDefault="00AF571E" w:rsidP="00370471">
            <w:pPr>
              <w:pStyle w:val="65"/>
              <w:keepNext/>
              <w:keepLines/>
              <w:widowControl w:val="0"/>
              <w:ind w:firstLineChars="0" w:firstLine="0"/>
              <w:rPr>
                <w:rFonts w:ascii="Times New Roman" w:hAnsi="Times New Roman"/>
                <w:lang w:val="en-US"/>
              </w:rPr>
            </w:pPr>
            <w:r w:rsidRPr="004175B5">
              <w:rPr>
                <w:rFonts w:ascii="Times New Roman" w:hAnsi="Times New Roman"/>
                <w:lang w:val="en-US"/>
              </w:rPr>
              <w:t xml:space="preserve">16. </w:t>
            </w:r>
            <w:r w:rsidRPr="004175B5">
              <w:rPr>
                <w:rFonts w:ascii="Times New Roman" w:hAnsi="Times New Roman"/>
                <w:lang w:val="en-US"/>
              </w:rPr>
              <w:t>残疾人福利性单位声明函（投标人符合享受政府采购支持政策的残疾人福利性单位条件的提供）；</w:t>
            </w:r>
          </w:p>
          <w:p w14:paraId="0C3DC43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17. </w:t>
            </w:r>
            <w:r w:rsidRPr="004175B5">
              <w:rPr>
                <w:rFonts w:ascii="Times New Roman" w:hAnsi="Times New Roman"/>
              </w:rPr>
              <w:t>与评审相关的其他商务文件。</w:t>
            </w:r>
          </w:p>
        </w:tc>
      </w:tr>
      <w:tr w:rsidR="00AF571E" w:rsidRPr="004175B5" w14:paraId="3830AC5C" w14:textId="77777777" w:rsidTr="00370471">
        <w:trPr>
          <w:jc w:val="center"/>
        </w:trPr>
        <w:tc>
          <w:tcPr>
            <w:tcW w:w="696" w:type="dxa"/>
            <w:vAlign w:val="center"/>
          </w:tcPr>
          <w:p w14:paraId="1D7CD414"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lastRenderedPageBreak/>
              <w:t>12</w:t>
            </w:r>
          </w:p>
        </w:tc>
        <w:tc>
          <w:tcPr>
            <w:tcW w:w="1134" w:type="dxa"/>
            <w:vAlign w:val="center"/>
          </w:tcPr>
          <w:p w14:paraId="58E0B6A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lang w:val="en-US"/>
              </w:rPr>
              <w:t>3.3.2.1</w:t>
            </w:r>
          </w:p>
        </w:tc>
        <w:tc>
          <w:tcPr>
            <w:tcW w:w="1701" w:type="dxa"/>
            <w:vAlign w:val="center"/>
          </w:tcPr>
          <w:p w14:paraId="3FCC88D3"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投标人应提交的</w:t>
            </w:r>
          </w:p>
          <w:p w14:paraId="24A9E42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技术文件</w:t>
            </w:r>
          </w:p>
        </w:tc>
        <w:tc>
          <w:tcPr>
            <w:tcW w:w="6422" w:type="dxa"/>
            <w:vAlign w:val="center"/>
          </w:tcPr>
          <w:p w14:paraId="24A2ED1C"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rPr>
              <w:t xml:space="preserve">1. </w:t>
            </w:r>
            <w:r w:rsidRPr="004175B5">
              <w:rPr>
                <w:rFonts w:ascii="Times New Roman" w:hAnsi="Times New Roman"/>
                <w:color w:val="000000"/>
              </w:rPr>
              <w:t>*</w:t>
            </w:r>
            <w:r w:rsidRPr="004175B5">
              <w:rPr>
                <w:rFonts w:ascii="Times New Roman" w:hAnsi="Times New Roman"/>
                <w:color w:val="000000"/>
              </w:rPr>
              <w:t>开标一览表</w:t>
            </w:r>
            <w:r w:rsidRPr="004175B5">
              <w:rPr>
                <w:rFonts w:ascii="Times New Roman" w:hAnsi="Times New Roman"/>
              </w:rPr>
              <w:t>（须分包填写）</w:t>
            </w:r>
            <w:r w:rsidRPr="004175B5">
              <w:rPr>
                <w:rFonts w:ascii="Times New Roman" w:hAnsi="Times New Roman"/>
                <w:color w:val="000000"/>
              </w:rPr>
              <w:t>；</w:t>
            </w:r>
          </w:p>
          <w:p w14:paraId="196F1A73"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2. *</w:t>
            </w:r>
            <w:r w:rsidRPr="004175B5">
              <w:rPr>
                <w:rFonts w:ascii="Times New Roman" w:hAnsi="Times New Roman"/>
                <w:color w:val="000000"/>
              </w:rPr>
              <w:t>投标货物技术规范偏离表</w:t>
            </w:r>
            <w:r w:rsidRPr="004175B5">
              <w:rPr>
                <w:rFonts w:ascii="Times New Roman" w:hAnsi="Times New Roman"/>
              </w:rPr>
              <w:t>（须分包填写）</w:t>
            </w:r>
            <w:r w:rsidRPr="004175B5">
              <w:rPr>
                <w:rFonts w:ascii="Times New Roman" w:hAnsi="Times New Roman"/>
                <w:color w:val="000000"/>
              </w:rPr>
              <w:t>；</w:t>
            </w:r>
          </w:p>
          <w:p w14:paraId="565667FF"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3. *</w:t>
            </w:r>
            <w:r w:rsidRPr="004175B5">
              <w:rPr>
                <w:rFonts w:ascii="Times New Roman" w:hAnsi="Times New Roman"/>
                <w:color w:val="000000"/>
              </w:rPr>
              <w:t>投标人服务项目偏离表</w:t>
            </w:r>
            <w:r w:rsidRPr="004175B5">
              <w:rPr>
                <w:rFonts w:ascii="Times New Roman" w:hAnsi="Times New Roman"/>
              </w:rPr>
              <w:t>（须分包填写）</w:t>
            </w:r>
            <w:r w:rsidRPr="004175B5">
              <w:rPr>
                <w:rFonts w:ascii="Times New Roman" w:hAnsi="Times New Roman"/>
                <w:color w:val="000000"/>
              </w:rPr>
              <w:t>；</w:t>
            </w:r>
          </w:p>
          <w:p w14:paraId="5F3F1C1E" w14:textId="18150E75" w:rsidR="00AF571E" w:rsidRPr="004175B5" w:rsidRDefault="00AF571E" w:rsidP="006D1BA9">
            <w:pPr>
              <w:pStyle w:val="65"/>
              <w:ind w:firstLineChars="0" w:firstLine="0"/>
              <w:rPr>
                <w:rFonts w:ascii="Times New Roman" w:hAnsi="Times New Roman"/>
                <w:lang w:val="en-US"/>
              </w:rPr>
            </w:pPr>
            <w:r w:rsidRPr="004175B5">
              <w:rPr>
                <w:rFonts w:ascii="Times New Roman" w:hAnsi="Times New Roman"/>
                <w:color w:val="000000"/>
              </w:rPr>
              <w:t xml:space="preserve">4. </w:t>
            </w:r>
            <w:r w:rsidR="006D1BA9" w:rsidRPr="004175B5">
              <w:rPr>
                <w:rFonts w:ascii="Times New Roman" w:hAnsi="Times New Roman" w:hint="eastAsia"/>
                <w:lang w:val="en-US"/>
              </w:rPr>
              <w:t>*</w:t>
            </w:r>
            <w:r w:rsidR="006D1BA9" w:rsidRPr="004175B5">
              <w:rPr>
                <w:rFonts w:ascii="Times New Roman" w:hAnsi="Times New Roman" w:hint="eastAsia"/>
                <w:lang w:val="en-US"/>
              </w:rPr>
              <w:t>投标人提供由公安部特种警用装备质量监督检验中心或公安部安全防范报警系统</w:t>
            </w:r>
            <w:r w:rsidR="006D1BA9" w:rsidRPr="008D1E29">
              <w:rPr>
                <w:rFonts w:ascii="Times New Roman" w:hAnsi="Times New Roman" w:hint="eastAsia"/>
                <w:lang w:val="en-US"/>
              </w:rPr>
              <w:t>产品质量监督检验测试中心按照本文件要求的所投产品技术标准出具的真实有效的检验报告。检验报告须提供加盖投标人公章的复印件，</w:t>
            </w:r>
            <w:r w:rsidR="006D1BA9" w:rsidRPr="00621456">
              <w:rPr>
                <w:rFonts w:ascii="Times New Roman" w:hAnsi="Times New Roman" w:hint="eastAsia"/>
                <w:b/>
                <w:lang w:val="en-US"/>
              </w:rPr>
              <w:t>每包主要</w:t>
            </w:r>
            <w:r w:rsidR="006D1BA9" w:rsidRPr="00621456">
              <w:rPr>
                <w:rFonts w:ascii="Times New Roman" w:hAnsi="Times New Roman"/>
                <w:b/>
                <w:lang w:val="en-US"/>
              </w:rPr>
              <w:t>产品</w:t>
            </w:r>
            <w:r w:rsidR="006D1BA9" w:rsidRPr="00621456">
              <w:rPr>
                <w:rFonts w:ascii="Times New Roman" w:hAnsi="Times New Roman" w:hint="eastAsia"/>
                <w:b/>
                <w:lang w:val="en-US"/>
              </w:rPr>
              <w:t>（详见</w:t>
            </w:r>
            <w:r w:rsidR="006D1BA9" w:rsidRPr="00621456">
              <w:rPr>
                <w:rFonts w:ascii="Times New Roman" w:hAnsi="Times New Roman" w:hint="eastAsia"/>
                <w:b/>
                <w:lang w:val="en-US"/>
              </w:rPr>
              <w:t>5.1.</w:t>
            </w:r>
            <w:r w:rsidR="006D1BA9" w:rsidRPr="00621456">
              <w:rPr>
                <w:rFonts w:ascii="Times New Roman" w:hAnsi="Times New Roman"/>
                <w:b/>
                <w:lang w:val="en-US"/>
              </w:rPr>
              <w:t>2</w:t>
            </w:r>
            <w:r w:rsidR="006D1BA9" w:rsidRPr="00621456">
              <w:rPr>
                <w:rFonts w:ascii="Times New Roman" w:hAnsi="Times New Roman" w:hint="eastAsia"/>
                <w:b/>
                <w:lang w:val="en-US"/>
              </w:rPr>
              <w:t>）</w:t>
            </w:r>
            <w:r w:rsidR="006D1BA9" w:rsidRPr="00621456">
              <w:rPr>
                <w:rFonts w:ascii="Times New Roman" w:hAnsi="Times New Roman"/>
                <w:b/>
                <w:lang w:val="en-US"/>
              </w:rPr>
              <w:t>检验报告</w:t>
            </w:r>
            <w:r w:rsidR="006D1BA9" w:rsidRPr="00621456">
              <w:rPr>
                <w:rFonts w:ascii="Times New Roman" w:hAnsi="Times New Roman" w:hint="eastAsia"/>
                <w:b/>
                <w:lang w:val="en-US"/>
              </w:rPr>
              <w:t>原件须携带评标现场核查</w:t>
            </w:r>
            <w:r w:rsidR="00064F96" w:rsidRPr="00621456">
              <w:rPr>
                <w:rFonts w:ascii="Times New Roman" w:hAnsi="Times New Roman" w:hint="eastAsia"/>
                <w:b/>
                <w:lang w:val="en-US"/>
              </w:rPr>
              <w:t>且送检人必须为投标人，否则</w:t>
            </w:r>
            <w:r w:rsidR="006D1BA9" w:rsidRPr="00621456">
              <w:rPr>
                <w:rFonts w:ascii="Times New Roman" w:hAnsi="Times New Roman" w:hint="eastAsia"/>
                <w:b/>
                <w:lang w:val="en-US"/>
              </w:rPr>
              <w:t>投标将被拒绝</w:t>
            </w:r>
            <w:r w:rsidR="00064F96" w:rsidRPr="00621456">
              <w:rPr>
                <w:rFonts w:ascii="Times New Roman" w:hAnsi="Times New Roman" w:hint="eastAsia"/>
                <w:b/>
                <w:lang w:val="en-US"/>
              </w:rPr>
              <w:t>。</w:t>
            </w:r>
            <w:r w:rsidR="00465479">
              <w:rPr>
                <w:rFonts w:ascii="Times New Roman" w:hAnsi="Times New Roman" w:hint="eastAsia"/>
                <w:lang w:val="en-US"/>
              </w:rPr>
              <w:t>（</w:t>
            </w:r>
            <w:r w:rsidR="00465479" w:rsidRPr="004175B5">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超过送检材料的个数；</w:t>
            </w:r>
            <w:r w:rsidR="00465479" w:rsidRPr="00BF50CF">
              <w:rPr>
                <w:rFonts w:ascii="Times New Roman" w:hAnsi="Times New Roman" w:hint="eastAsia"/>
                <w:b/>
                <w:lang w:val="en-US"/>
              </w:rPr>
              <w:t>若男女款采用相同标准，可仅提供一份检验报告</w:t>
            </w:r>
            <w:r w:rsidR="00465479">
              <w:rPr>
                <w:rFonts w:ascii="Times New Roman" w:hAnsi="Times New Roman" w:hint="eastAsia"/>
                <w:lang w:val="en-US"/>
              </w:rPr>
              <w:t>）；</w:t>
            </w:r>
          </w:p>
          <w:p w14:paraId="13269320"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 xml:space="preserve">5. </w:t>
            </w:r>
            <w:r w:rsidRPr="004175B5">
              <w:rPr>
                <w:rFonts w:ascii="Times New Roman" w:hAnsi="Times New Roman"/>
                <w:color w:val="000000"/>
              </w:rPr>
              <w:t>按照采购需求</w:t>
            </w:r>
            <w:r w:rsidRPr="004175B5">
              <w:rPr>
                <w:rFonts w:ascii="Times New Roman" w:hAnsi="Times New Roman"/>
                <w:color w:val="000000"/>
              </w:rPr>
              <w:t>“5.2</w:t>
            </w:r>
            <w:r w:rsidRPr="004175B5">
              <w:rPr>
                <w:rFonts w:ascii="Times New Roman" w:hAnsi="Times New Roman"/>
                <w:color w:val="000000"/>
              </w:rPr>
              <w:t>服务要求</w:t>
            </w:r>
            <w:r w:rsidRPr="004175B5">
              <w:rPr>
                <w:rFonts w:ascii="Times New Roman" w:hAnsi="Times New Roman"/>
                <w:color w:val="000000"/>
              </w:rPr>
              <w:t>”</w:t>
            </w:r>
            <w:r w:rsidRPr="004175B5">
              <w:rPr>
                <w:rFonts w:ascii="Times New Roman" w:hAnsi="Times New Roman"/>
                <w:color w:val="000000"/>
              </w:rPr>
              <w:t>结合评分部分，提供详细的服务相关材料；</w:t>
            </w:r>
          </w:p>
          <w:p w14:paraId="49E6FF80"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 xml:space="preserve">6. </w:t>
            </w:r>
            <w:r w:rsidRPr="004175B5">
              <w:rPr>
                <w:rFonts w:ascii="Times New Roman" w:hAnsi="Times New Roman"/>
                <w:color w:val="000000"/>
              </w:rPr>
              <w:t>自行编写的技术文件，包括但不限于以下内容：</w:t>
            </w:r>
          </w:p>
          <w:p w14:paraId="3DE4B947"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w:t>
            </w:r>
            <w:r w:rsidRPr="004175B5">
              <w:rPr>
                <w:rFonts w:ascii="Times New Roman" w:hAnsi="Times New Roman"/>
                <w:color w:val="000000"/>
              </w:rPr>
              <w:t>1</w:t>
            </w:r>
            <w:r w:rsidRPr="004175B5">
              <w:rPr>
                <w:rFonts w:ascii="Times New Roman" w:hAnsi="Times New Roman"/>
                <w:color w:val="000000"/>
              </w:rPr>
              <w:t>）货物主要技术指标和运行性能的详细描述；</w:t>
            </w:r>
          </w:p>
          <w:p w14:paraId="0AA4A23A"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w:t>
            </w:r>
            <w:r w:rsidRPr="004175B5">
              <w:rPr>
                <w:rFonts w:ascii="Times New Roman" w:hAnsi="Times New Roman"/>
                <w:color w:val="000000"/>
              </w:rPr>
              <w:t>2</w:t>
            </w:r>
            <w:r w:rsidRPr="004175B5">
              <w:rPr>
                <w:rFonts w:ascii="Times New Roman" w:hAnsi="Times New Roman"/>
                <w:color w:val="000000"/>
              </w:rPr>
              <w:t>）关键部件明细表（包括品牌、制造厂家名称和国别）；</w:t>
            </w:r>
          </w:p>
          <w:p w14:paraId="68F03ED8" w14:textId="77777777" w:rsidR="00AF571E" w:rsidRPr="004175B5" w:rsidRDefault="00AF571E" w:rsidP="00370471">
            <w:pPr>
              <w:pStyle w:val="65"/>
              <w:ind w:firstLineChars="0" w:firstLine="0"/>
              <w:rPr>
                <w:rFonts w:ascii="Times New Roman" w:hAnsi="Times New Roman"/>
                <w:color w:val="000000"/>
              </w:rPr>
            </w:pPr>
            <w:r w:rsidRPr="004175B5">
              <w:rPr>
                <w:rFonts w:ascii="Times New Roman" w:hAnsi="Times New Roman"/>
                <w:color w:val="000000"/>
              </w:rPr>
              <w:t>（</w:t>
            </w:r>
            <w:r w:rsidRPr="004175B5">
              <w:rPr>
                <w:rFonts w:ascii="Times New Roman" w:hAnsi="Times New Roman"/>
                <w:color w:val="000000"/>
              </w:rPr>
              <w:t>3</w:t>
            </w:r>
            <w:r w:rsidRPr="004175B5">
              <w:rPr>
                <w:rFonts w:ascii="Times New Roman" w:hAnsi="Times New Roman"/>
                <w:color w:val="000000"/>
              </w:rPr>
              <w:t>）货物安装验收标准；</w:t>
            </w:r>
          </w:p>
          <w:p w14:paraId="63A7D203"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color w:val="000000"/>
              </w:rPr>
              <w:t xml:space="preserve">7. </w:t>
            </w:r>
            <w:r w:rsidRPr="004175B5">
              <w:rPr>
                <w:rFonts w:ascii="Times New Roman" w:hAnsi="Times New Roman"/>
                <w:color w:val="000000"/>
              </w:rPr>
              <w:t>与评审相关的其他技术文件。</w:t>
            </w:r>
          </w:p>
        </w:tc>
      </w:tr>
      <w:tr w:rsidR="00AF571E" w:rsidRPr="004175B5" w14:paraId="65033103" w14:textId="77777777" w:rsidTr="00370471">
        <w:trPr>
          <w:jc w:val="center"/>
        </w:trPr>
        <w:tc>
          <w:tcPr>
            <w:tcW w:w="696" w:type="dxa"/>
            <w:vAlign w:val="center"/>
          </w:tcPr>
          <w:p w14:paraId="3E511525"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13</w:t>
            </w:r>
          </w:p>
        </w:tc>
        <w:tc>
          <w:tcPr>
            <w:tcW w:w="1134" w:type="dxa"/>
            <w:vAlign w:val="center"/>
          </w:tcPr>
          <w:p w14:paraId="47A51078" w14:textId="77777777" w:rsidR="00AF571E" w:rsidRPr="004175B5" w:rsidRDefault="00AF571E" w:rsidP="00370471">
            <w:pPr>
              <w:pStyle w:val="65"/>
              <w:ind w:firstLineChars="0" w:firstLine="0"/>
              <w:jc w:val="center"/>
              <w:rPr>
                <w:rFonts w:ascii="Times New Roman" w:hAnsi="Times New Roman"/>
                <w:bCs/>
                <w:lang w:val="en-US"/>
              </w:rPr>
            </w:pPr>
          </w:p>
        </w:tc>
        <w:tc>
          <w:tcPr>
            <w:tcW w:w="1701" w:type="dxa"/>
            <w:vAlign w:val="center"/>
          </w:tcPr>
          <w:p w14:paraId="2275B83E"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是否允许投标人将项目非主体、</w:t>
            </w:r>
          </w:p>
          <w:p w14:paraId="1929E48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非关键性工作</w:t>
            </w:r>
          </w:p>
          <w:p w14:paraId="77313694"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交由他人完成</w:t>
            </w:r>
          </w:p>
        </w:tc>
        <w:tc>
          <w:tcPr>
            <w:tcW w:w="6422" w:type="dxa"/>
            <w:vAlign w:val="center"/>
          </w:tcPr>
          <w:p w14:paraId="3607D1AA"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lang w:val="en-US"/>
              </w:rPr>
              <w:t>否</w:t>
            </w:r>
          </w:p>
        </w:tc>
      </w:tr>
      <w:tr w:rsidR="00AF571E" w:rsidRPr="004175B5" w14:paraId="74E730F3" w14:textId="77777777" w:rsidTr="00370471">
        <w:trPr>
          <w:jc w:val="center"/>
        </w:trPr>
        <w:tc>
          <w:tcPr>
            <w:tcW w:w="696" w:type="dxa"/>
            <w:vAlign w:val="center"/>
          </w:tcPr>
          <w:p w14:paraId="467C1A27"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14</w:t>
            </w:r>
          </w:p>
        </w:tc>
        <w:tc>
          <w:tcPr>
            <w:tcW w:w="1134" w:type="dxa"/>
            <w:vAlign w:val="center"/>
          </w:tcPr>
          <w:p w14:paraId="220430BF"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lang w:val="en-US"/>
              </w:rPr>
              <w:t>3.2.2</w:t>
            </w:r>
          </w:p>
        </w:tc>
        <w:tc>
          <w:tcPr>
            <w:tcW w:w="1701" w:type="dxa"/>
            <w:vAlign w:val="center"/>
          </w:tcPr>
          <w:p w14:paraId="15CEDC6A"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rPr>
              <w:t>是否组织</w:t>
            </w:r>
          </w:p>
          <w:p w14:paraId="3BEA9DDC"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rPr>
              <w:t>现场考察</w:t>
            </w:r>
          </w:p>
          <w:p w14:paraId="32B6C21C"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（标前答疑会）</w:t>
            </w:r>
          </w:p>
        </w:tc>
        <w:tc>
          <w:tcPr>
            <w:tcW w:w="6422" w:type="dxa"/>
            <w:vAlign w:val="center"/>
          </w:tcPr>
          <w:p w14:paraId="28418710"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rPr>
              <w:t>否</w:t>
            </w:r>
          </w:p>
        </w:tc>
      </w:tr>
      <w:tr w:rsidR="00AF571E" w:rsidRPr="004175B5" w14:paraId="191960E8" w14:textId="77777777" w:rsidTr="00370471">
        <w:trPr>
          <w:jc w:val="center"/>
        </w:trPr>
        <w:tc>
          <w:tcPr>
            <w:tcW w:w="696" w:type="dxa"/>
            <w:vAlign w:val="center"/>
          </w:tcPr>
          <w:p w14:paraId="644DC6B2"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15</w:t>
            </w:r>
          </w:p>
        </w:tc>
        <w:tc>
          <w:tcPr>
            <w:tcW w:w="1134" w:type="dxa"/>
            <w:vAlign w:val="center"/>
          </w:tcPr>
          <w:p w14:paraId="16CC9493"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3.3.3</w:t>
            </w:r>
          </w:p>
        </w:tc>
        <w:tc>
          <w:tcPr>
            <w:tcW w:w="1701" w:type="dxa"/>
            <w:vAlign w:val="center"/>
          </w:tcPr>
          <w:p w14:paraId="416C932F"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rPr>
              <w:t>投标文件有效期</w:t>
            </w:r>
          </w:p>
        </w:tc>
        <w:tc>
          <w:tcPr>
            <w:tcW w:w="6422" w:type="dxa"/>
            <w:vAlign w:val="center"/>
          </w:tcPr>
          <w:p w14:paraId="7D574C5C"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rPr>
              <w:t>*</w:t>
            </w:r>
            <w:r w:rsidRPr="004175B5">
              <w:rPr>
                <w:rFonts w:ascii="Times New Roman" w:hAnsi="Times New Roman"/>
                <w:u w:val="single"/>
              </w:rPr>
              <w:t>120</w:t>
            </w:r>
            <w:r w:rsidRPr="004175B5">
              <w:rPr>
                <w:rFonts w:ascii="Times New Roman" w:hAnsi="Times New Roman"/>
              </w:rPr>
              <w:t>个日历日（投标有效期从提交投标文件的截止之日起算。有效期短于该规定期限的投标无效）</w:t>
            </w:r>
          </w:p>
        </w:tc>
      </w:tr>
      <w:tr w:rsidR="00AF571E" w:rsidRPr="004175B5" w14:paraId="5CCE2228" w14:textId="77777777" w:rsidTr="00370471">
        <w:trPr>
          <w:trHeight w:val="283"/>
          <w:jc w:val="center"/>
        </w:trPr>
        <w:tc>
          <w:tcPr>
            <w:tcW w:w="696" w:type="dxa"/>
            <w:vMerge w:val="restart"/>
            <w:vAlign w:val="center"/>
          </w:tcPr>
          <w:p w14:paraId="7DA764F1"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16</w:t>
            </w:r>
          </w:p>
        </w:tc>
        <w:tc>
          <w:tcPr>
            <w:tcW w:w="1134" w:type="dxa"/>
            <w:vMerge w:val="restart"/>
            <w:vAlign w:val="center"/>
          </w:tcPr>
          <w:p w14:paraId="19D86864"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3.4.1</w:t>
            </w:r>
          </w:p>
        </w:tc>
        <w:tc>
          <w:tcPr>
            <w:tcW w:w="1701" w:type="dxa"/>
            <w:vMerge w:val="restart"/>
            <w:vAlign w:val="center"/>
          </w:tcPr>
          <w:p w14:paraId="1E297B1A"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投标材料要求</w:t>
            </w:r>
          </w:p>
        </w:tc>
        <w:tc>
          <w:tcPr>
            <w:tcW w:w="6422" w:type="dxa"/>
            <w:vAlign w:val="center"/>
          </w:tcPr>
          <w:p w14:paraId="386465D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一、纸质文件要求：</w:t>
            </w:r>
          </w:p>
          <w:p w14:paraId="7EA2E6CD" w14:textId="0CAD4CD9"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lastRenderedPageBreak/>
              <w:t>1. *</w:t>
            </w:r>
            <w:r w:rsidRPr="004175B5">
              <w:rPr>
                <w:rFonts w:ascii="Times New Roman" w:hAnsi="Times New Roman" w:hint="eastAsia"/>
                <w:lang w:val="en-US"/>
              </w:rPr>
              <w:t>投标文件正本</w:t>
            </w:r>
            <w:r w:rsidRPr="004175B5">
              <w:rPr>
                <w:rFonts w:ascii="Times New Roman" w:hAnsi="Times New Roman" w:hint="eastAsia"/>
                <w:lang w:val="en-US"/>
              </w:rPr>
              <w:t>1</w:t>
            </w:r>
            <w:r w:rsidRPr="004175B5">
              <w:rPr>
                <w:rFonts w:ascii="Times New Roman" w:hAnsi="Times New Roman" w:hint="eastAsia"/>
                <w:lang w:val="en-US"/>
              </w:rPr>
              <w:t>份（投标文件的正本（包括正本分册）封面需注明“正本”字样，否则投标无效）；投标文件副本</w:t>
            </w:r>
            <w:r w:rsidR="00BC5EF4" w:rsidRPr="004175B5">
              <w:rPr>
                <w:rFonts w:ascii="Times New Roman" w:hAnsi="Times New Roman"/>
                <w:u w:val="single"/>
                <w:lang w:val="en-US"/>
              </w:rPr>
              <w:t>4</w:t>
            </w:r>
            <w:r w:rsidRPr="004175B5">
              <w:rPr>
                <w:rFonts w:ascii="Times New Roman" w:hAnsi="Times New Roman" w:hint="eastAsia"/>
                <w:lang w:val="en-US"/>
              </w:rPr>
              <w:t>份；</w:t>
            </w:r>
          </w:p>
          <w:p w14:paraId="4A7D4B8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2. *</w:t>
            </w:r>
            <w:r w:rsidRPr="004175B5">
              <w:rPr>
                <w:rFonts w:ascii="Times New Roman" w:hAnsi="Times New Roman" w:hint="eastAsia"/>
                <w:lang w:val="en-US"/>
              </w:rPr>
              <w:t>单独密封的开标一览表正本</w:t>
            </w:r>
            <w:r w:rsidRPr="004175B5">
              <w:rPr>
                <w:rFonts w:ascii="Times New Roman" w:hAnsi="Times New Roman" w:hint="eastAsia"/>
                <w:lang w:val="en-US"/>
              </w:rPr>
              <w:t>1</w:t>
            </w:r>
            <w:r w:rsidRPr="004175B5">
              <w:rPr>
                <w:rFonts w:ascii="Times New Roman" w:hAnsi="Times New Roman" w:hint="eastAsia"/>
                <w:lang w:val="en-US"/>
              </w:rPr>
              <w:t>份；</w:t>
            </w:r>
          </w:p>
          <w:p w14:paraId="43C8041D"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3. *</w:t>
            </w:r>
            <w:r w:rsidRPr="004175B5">
              <w:rPr>
                <w:rFonts w:ascii="Times New Roman" w:hAnsi="Times New Roman" w:hint="eastAsia"/>
                <w:lang w:val="en-US"/>
              </w:rPr>
              <w:t>单独密封资格审查文件</w:t>
            </w:r>
            <w:r w:rsidRPr="004175B5">
              <w:rPr>
                <w:rFonts w:ascii="Times New Roman" w:hAnsi="Times New Roman"/>
                <w:u w:val="single"/>
                <w:lang w:val="en-US"/>
              </w:rPr>
              <w:t>3</w:t>
            </w:r>
            <w:r w:rsidRPr="004175B5">
              <w:rPr>
                <w:rFonts w:ascii="Times New Roman" w:hAnsi="Times New Roman" w:hint="eastAsia"/>
                <w:lang w:val="en-US"/>
              </w:rPr>
              <w:t>份（详见本表第</w:t>
            </w:r>
            <w:r w:rsidRPr="004175B5">
              <w:rPr>
                <w:rFonts w:ascii="Times New Roman" w:hAnsi="Times New Roman" w:hint="eastAsia"/>
                <w:lang w:val="en-US"/>
              </w:rPr>
              <w:t>2</w:t>
            </w:r>
            <w:r w:rsidRPr="004175B5">
              <w:rPr>
                <w:rFonts w:ascii="Times New Roman" w:hAnsi="Times New Roman"/>
                <w:lang w:val="en-US"/>
              </w:rPr>
              <w:t>5</w:t>
            </w:r>
            <w:r w:rsidRPr="004175B5">
              <w:rPr>
                <w:rFonts w:ascii="Times New Roman" w:hAnsi="Times New Roman" w:hint="eastAsia"/>
                <w:lang w:val="en-US"/>
              </w:rPr>
              <w:t>条）；</w:t>
            </w:r>
          </w:p>
          <w:p w14:paraId="6B52A699"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lang w:val="en-US"/>
              </w:rPr>
              <w:t xml:space="preserve">4. </w:t>
            </w:r>
            <w:r w:rsidRPr="004175B5">
              <w:rPr>
                <w:rFonts w:ascii="Times New Roman" w:hAnsi="Times New Roman" w:hint="eastAsia"/>
                <w:lang w:val="en-US"/>
              </w:rPr>
              <w:t>投标文件装订原则上应采用胶装方式。</w:t>
            </w:r>
          </w:p>
        </w:tc>
      </w:tr>
      <w:tr w:rsidR="00AF571E" w:rsidRPr="004175B5" w14:paraId="3EF5DBAB" w14:textId="77777777" w:rsidTr="00370471">
        <w:trPr>
          <w:trHeight w:val="795"/>
          <w:jc w:val="center"/>
        </w:trPr>
        <w:tc>
          <w:tcPr>
            <w:tcW w:w="696" w:type="dxa"/>
            <w:vMerge/>
            <w:vAlign w:val="center"/>
          </w:tcPr>
          <w:p w14:paraId="6B014BFE" w14:textId="77777777" w:rsidR="00AF571E" w:rsidRPr="004175B5" w:rsidRDefault="00AF571E" w:rsidP="00370471">
            <w:pPr>
              <w:pStyle w:val="65"/>
              <w:ind w:firstLineChars="0" w:firstLine="0"/>
              <w:jc w:val="center"/>
              <w:rPr>
                <w:rFonts w:ascii="Times New Roman" w:hAnsi="Times New Roman"/>
                <w:bCs/>
              </w:rPr>
            </w:pPr>
          </w:p>
        </w:tc>
        <w:tc>
          <w:tcPr>
            <w:tcW w:w="1134" w:type="dxa"/>
            <w:vMerge/>
            <w:vAlign w:val="center"/>
          </w:tcPr>
          <w:p w14:paraId="2BCD4BF5" w14:textId="77777777" w:rsidR="00AF571E" w:rsidRPr="004175B5" w:rsidRDefault="00AF571E" w:rsidP="00370471">
            <w:pPr>
              <w:pStyle w:val="65"/>
              <w:ind w:firstLineChars="0" w:firstLine="0"/>
              <w:jc w:val="center"/>
              <w:rPr>
                <w:rFonts w:ascii="Times New Roman" w:hAnsi="Times New Roman"/>
                <w:bCs/>
                <w:lang w:val="en-US"/>
              </w:rPr>
            </w:pPr>
          </w:p>
        </w:tc>
        <w:tc>
          <w:tcPr>
            <w:tcW w:w="1701" w:type="dxa"/>
            <w:vMerge/>
            <w:vAlign w:val="center"/>
          </w:tcPr>
          <w:p w14:paraId="7DE7B311" w14:textId="77777777" w:rsidR="00AF571E" w:rsidRPr="004175B5" w:rsidRDefault="00AF571E" w:rsidP="00370471">
            <w:pPr>
              <w:pStyle w:val="65"/>
              <w:ind w:firstLineChars="0" w:firstLine="0"/>
              <w:jc w:val="left"/>
              <w:rPr>
                <w:rFonts w:ascii="Times New Roman" w:hAnsi="Times New Roman"/>
              </w:rPr>
            </w:pPr>
          </w:p>
        </w:tc>
        <w:tc>
          <w:tcPr>
            <w:tcW w:w="6422" w:type="dxa"/>
            <w:vAlign w:val="center"/>
          </w:tcPr>
          <w:p w14:paraId="3CCD94CD"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二、电子文件要求：</w:t>
            </w:r>
          </w:p>
          <w:p w14:paraId="35D25F9B"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1. *</w:t>
            </w:r>
            <w:r w:rsidRPr="004175B5">
              <w:rPr>
                <w:rFonts w:ascii="Times New Roman" w:hAnsi="Times New Roman" w:hint="eastAsia"/>
                <w:lang w:val="en-US"/>
              </w:rPr>
              <w:t>格式要求：应用不可更改的光盘为存储介质，文本文件格式转换为</w:t>
            </w:r>
            <w:r w:rsidRPr="004175B5">
              <w:rPr>
                <w:rFonts w:ascii="Times New Roman" w:hAnsi="Times New Roman" w:hint="eastAsia"/>
                <w:lang w:val="en-US"/>
              </w:rPr>
              <w:t>PDF</w:t>
            </w:r>
            <w:r w:rsidRPr="004175B5">
              <w:rPr>
                <w:rFonts w:ascii="Times New Roman" w:hAnsi="Times New Roman" w:hint="eastAsia"/>
                <w:lang w:val="en-US"/>
              </w:rPr>
              <w:t>格式文件，不接受扫描件转换为</w:t>
            </w:r>
            <w:r w:rsidRPr="004175B5">
              <w:rPr>
                <w:rFonts w:ascii="Times New Roman" w:hAnsi="Times New Roman" w:hint="eastAsia"/>
                <w:lang w:val="en-US"/>
              </w:rPr>
              <w:t>PDF</w:t>
            </w:r>
            <w:r w:rsidRPr="004175B5">
              <w:rPr>
                <w:rFonts w:ascii="Times New Roman" w:hAnsi="Times New Roman" w:hint="eastAsia"/>
                <w:lang w:val="en-US"/>
              </w:rPr>
              <w:t>格式文件；</w:t>
            </w:r>
          </w:p>
          <w:p w14:paraId="62AA7CB2"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2</w:t>
            </w:r>
            <w:r w:rsidRPr="004175B5">
              <w:rPr>
                <w:rFonts w:ascii="Times New Roman" w:hAnsi="Times New Roman" w:hint="eastAsia"/>
                <w:lang w:val="en-US"/>
              </w:rPr>
              <w:t>．</w:t>
            </w:r>
            <w:r w:rsidRPr="004175B5">
              <w:rPr>
                <w:rFonts w:ascii="Times New Roman" w:hAnsi="Times New Roman" w:hint="eastAsia"/>
                <w:lang w:val="en-US"/>
              </w:rPr>
              <w:t>*</w:t>
            </w:r>
            <w:r w:rsidRPr="004175B5">
              <w:rPr>
                <w:rFonts w:ascii="Times New Roman" w:hAnsi="Times New Roman" w:hint="eastAsia"/>
                <w:lang w:val="en-US"/>
              </w:rPr>
              <w:t>数量要求：每份光盘须包含开标一览表、资格审查文件、投标文件相应内容，投标人须提供</w:t>
            </w:r>
            <w:r w:rsidRPr="004175B5">
              <w:rPr>
                <w:rFonts w:ascii="Times New Roman" w:hAnsi="Times New Roman" w:hint="eastAsia"/>
                <w:lang w:val="en-US"/>
              </w:rPr>
              <w:t>2</w:t>
            </w:r>
            <w:r w:rsidRPr="004175B5">
              <w:rPr>
                <w:rFonts w:ascii="Times New Roman" w:hAnsi="Times New Roman" w:hint="eastAsia"/>
                <w:lang w:val="en-US"/>
              </w:rPr>
              <w:t>份光盘；</w:t>
            </w:r>
          </w:p>
          <w:p w14:paraId="417EAC2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3. *</w:t>
            </w:r>
            <w:r w:rsidRPr="004175B5">
              <w:rPr>
                <w:rFonts w:ascii="Times New Roman" w:hAnsi="Times New Roman" w:hint="eastAsia"/>
                <w:lang w:val="en-US"/>
              </w:rPr>
              <w:t>内容要求：电子文件应与纸质文件的全部内容一致并按照相应顺序编排；</w:t>
            </w:r>
          </w:p>
          <w:p w14:paraId="339E444F"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 *</w:t>
            </w:r>
            <w:r w:rsidRPr="004175B5">
              <w:rPr>
                <w:rFonts w:ascii="Times New Roman" w:hAnsi="Times New Roman" w:hint="eastAsia"/>
                <w:lang w:val="en-US"/>
              </w:rPr>
              <w:t>命名要求：</w:t>
            </w:r>
          </w:p>
          <w:p w14:paraId="59AF47C4"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4.1</w:t>
            </w:r>
            <w:r w:rsidRPr="004175B5">
              <w:rPr>
                <w:rFonts w:ascii="Times New Roman" w:hAnsi="Times New Roman" w:hint="eastAsia"/>
                <w:lang w:val="en-US"/>
              </w:rPr>
              <w:t>开标一览表：开标一览表</w:t>
            </w:r>
            <w:r w:rsidRPr="004175B5">
              <w:rPr>
                <w:rFonts w:ascii="Times New Roman" w:hAnsi="Times New Roman" w:hint="eastAsia"/>
                <w:lang w:val="en-US"/>
              </w:rPr>
              <w:t>+</w:t>
            </w:r>
            <w:r w:rsidRPr="004175B5">
              <w:rPr>
                <w:rFonts w:ascii="Times New Roman" w:hAnsi="Times New Roman" w:hint="eastAsia"/>
                <w:lang w:val="en-US"/>
              </w:rPr>
              <w:t>项目编号</w:t>
            </w:r>
            <w:r w:rsidRPr="004175B5">
              <w:rPr>
                <w:rFonts w:ascii="Times New Roman" w:hAnsi="Times New Roman" w:hint="eastAsia"/>
                <w:lang w:val="en-US"/>
              </w:rPr>
              <w:t>+</w:t>
            </w:r>
            <w:r w:rsidRPr="004175B5">
              <w:rPr>
                <w:rFonts w:ascii="Times New Roman" w:hAnsi="Times New Roman" w:hint="eastAsia"/>
                <w:lang w:val="en-US"/>
              </w:rPr>
              <w:t>包号</w:t>
            </w:r>
            <w:r w:rsidRPr="004175B5">
              <w:rPr>
                <w:rFonts w:ascii="Times New Roman" w:hAnsi="Times New Roman" w:hint="eastAsia"/>
                <w:lang w:val="en-US"/>
              </w:rPr>
              <w:t>+</w:t>
            </w:r>
            <w:r w:rsidRPr="004175B5">
              <w:rPr>
                <w:rFonts w:ascii="Times New Roman" w:hAnsi="Times New Roman" w:hint="eastAsia"/>
                <w:lang w:val="en-US"/>
              </w:rPr>
              <w:t>供应商名称；</w:t>
            </w:r>
          </w:p>
          <w:p w14:paraId="34610578"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4.2</w:t>
            </w:r>
            <w:r w:rsidRPr="004175B5">
              <w:rPr>
                <w:rFonts w:ascii="Times New Roman" w:hAnsi="Times New Roman" w:hint="eastAsia"/>
                <w:lang w:val="en-US"/>
              </w:rPr>
              <w:t>资格审查文件：资格审查文件</w:t>
            </w:r>
            <w:r w:rsidRPr="004175B5">
              <w:rPr>
                <w:rFonts w:ascii="Times New Roman" w:hAnsi="Times New Roman" w:hint="eastAsia"/>
                <w:lang w:val="en-US"/>
              </w:rPr>
              <w:t>+</w:t>
            </w:r>
            <w:r w:rsidRPr="004175B5">
              <w:rPr>
                <w:rFonts w:ascii="Times New Roman" w:hAnsi="Times New Roman" w:hint="eastAsia"/>
                <w:lang w:val="en-US"/>
              </w:rPr>
              <w:t>项目编号</w:t>
            </w:r>
            <w:r w:rsidRPr="004175B5">
              <w:rPr>
                <w:rFonts w:ascii="Times New Roman" w:hAnsi="Times New Roman" w:hint="eastAsia"/>
                <w:lang w:val="en-US"/>
              </w:rPr>
              <w:t>+</w:t>
            </w:r>
            <w:r w:rsidRPr="004175B5">
              <w:rPr>
                <w:rFonts w:ascii="Times New Roman" w:hAnsi="Times New Roman" w:hint="eastAsia"/>
                <w:lang w:val="en-US"/>
              </w:rPr>
              <w:t>包号</w:t>
            </w:r>
            <w:r w:rsidRPr="004175B5">
              <w:rPr>
                <w:rFonts w:ascii="Times New Roman" w:hAnsi="Times New Roman" w:hint="eastAsia"/>
                <w:lang w:val="en-US"/>
              </w:rPr>
              <w:t>+</w:t>
            </w:r>
            <w:r w:rsidRPr="004175B5">
              <w:rPr>
                <w:rFonts w:ascii="Times New Roman" w:hAnsi="Times New Roman" w:hint="eastAsia"/>
                <w:lang w:val="en-US"/>
              </w:rPr>
              <w:t>供应商名称；</w:t>
            </w:r>
          </w:p>
          <w:p w14:paraId="091B8937"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4.3</w:t>
            </w:r>
            <w:r w:rsidRPr="004175B5">
              <w:rPr>
                <w:rFonts w:ascii="Times New Roman" w:hAnsi="Times New Roman" w:hint="eastAsia"/>
                <w:lang w:val="en-US"/>
              </w:rPr>
              <w:t>投标文件：投标文件</w:t>
            </w:r>
            <w:r w:rsidRPr="004175B5">
              <w:rPr>
                <w:rFonts w:ascii="Times New Roman" w:hAnsi="Times New Roman" w:hint="eastAsia"/>
                <w:lang w:val="en-US"/>
              </w:rPr>
              <w:t>+</w:t>
            </w:r>
            <w:r w:rsidRPr="004175B5">
              <w:rPr>
                <w:rFonts w:ascii="Times New Roman" w:hAnsi="Times New Roman" w:hint="eastAsia"/>
                <w:lang w:val="en-US"/>
              </w:rPr>
              <w:t>项目编号</w:t>
            </w:r>
            <w:r w:rsidRPr="004175B5">
              <w:rPr>
                <w:rFonts w:ascii="Times New Roman" w:hAnsi="Times New Roman" w:hint="eastAsia"/>
                <w:lang w:val="en-US"/>
              </w:rPr>
              <w:t>+</w:t>
            </w:r>
            <w:r w:rsidRPr="004175B5">
              <w:rPr>
                <w:rFonts w:ascii="Times New Roman" w:hAnsi="Times New Roman" w:hint="eastAsia"/>
                <w:lang w:val="en-US"/>
              </w:rPr>
              <w:t>包号</w:t>
            </w:r>
            <w:r w:rsidRPr="004175B5">
              <w:rPr>
                <w:rFonts w:ascii="Times New Roman" w:hAnsi="Times New Roman" w:hint="eastAsia"/>
                <w:lang w:val="en-US"/>
              </w:rPr>
              <w:t>+</w:t>
            </w:r>
            <w:r w:rsidRPr="004175B5">
              <w:rPr>
                <w:rFonts w:ascii="Times New Roman" w:hAnsi="Times New Roman" w:hint="eastAsia"/>
                <w:lang w:val="en-US"/>
              </w:rPr>
              <w:t>供应商名称；</w:t>
            </w:r>
          </w:p>
          <w:p w14:paraId="006BB470"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5. *</w:t>
            </w:r>
            <w:r w:rsidRPr="004175B5">
              <w:rPr>
                <w:rFonts w:ascii="Times New Roman" w:hAnsi="Times New Roman" w:hint="eastAsia"/>
                <w:lang w:val="en-US"/>
              </w:rPr>
              <w:t>密封要求：</w:t>
            </w:r>
            <w:r w:rsidRPr="004175B5">
              <w:rPr>
                <w:rFonts w:ascii="Times New Roman" w:hAnsi="Times New Roman" w:hint="eastAsia"/>
                <w:lang w:val="en-US"/>
              </w:rPr>
              <w:t>2</w:t>
            </w:r>
            <w:r w:rsidRPr="004175B5">
              <w:rPr>
                <w:rFonts w:ascii="Times New Roman" w:hAnsi="Times New Roman" w:hint="eastAsia"/>
                <w:lang w:val="en-US"/>
              </w:rPr>
              <w:t>份光盘与投标文件一起密封。</w:t>
            </w:r>
          </w:p>
        </w:tc>
      </w:tr>
      <w:tr w:rsidR="00AF571E" w:rsidRPr="004175B5" w14:paraId="1B58684F" w14:textId="77777777" w:rsidTr="00370471">
        <w:trPr>
          <w:jc w:val="center"/>
        </w:trPr>
        <w:tc>
          <w:tcPr>
            <w:tcW w:w="696" w:type="dxa"/>
            <w:vAlign w:val="center"/>
          </w:tcPr>
          <w:p w14:paraId="78F904B0"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17</w:t>
            </w:r>
          </w:p>
        </w:tc>
        <w:tc>
          <w:tcPr>
            <w:tcW w:w="1134" w:type="dxa"/>
            <w:vAlign w:val="center"/>
          </w:tcPr>
          <w:p w14:paraId="0435C9E1" w14:textId="77777777" w:rsidR="00AF571E" w:rsidRPr="004175B5" w:rsidRDefault="00AF571E" w:rsidP="00370471">
            <w:pPr>
              <w:pStyle w:val="65"/>
              <w:ind w:firstLineChars="0" w:firstLine="0"/>
              <w:jc w:val="center"/>
              <w:rPr>
                <w:rFonts w:ascii="Times New Roman" w:hAnsi="Times New Roman"/>
                <w:bCs/>
                <w:lang w:val="en-US"/>
              </w:rPr>
            </w:pPr>
          </w:p>
        </w:tc>
        <w:tc>
          <w:tcPr>
            <w:tcW w:w="1701" w:type="dxa"/>
            <w:vAlign w:val="center"/>
          </w:tcPr>
          <w:p w14:paraId="1E8E6C9F"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报名方式</w:t>
            </w:r>
          </w:p>
        </w:tc>
        <w:tc>
          <w:tcPr>
            <w:tcW w:w="6422" w:type="dxa"/>
            <w:vAlign w:val="center"/>
          </w:tcPr>
          <w:p w14:paraId="58E9C5DC" w14:textId="200D1C3A" w:rsidR="00AF571E" w:rsidRPr="004175B5" w:rsidRDefault="00AF571E" w:rsidP="005D1254">
            <w:pPr>
              <w:pStyle w:val="65"/>
              <w:ind w:firstLineChars="100" w:firstLine="210"/>
              <w:rPr>
                <w:rFonts w:ascii="Times New Roman" w:hAnsi="Times New Roman"/>
              </w:rPr>
            </w:pPr>
            <w:r w:rsidRPr="004175B5">
              <w:rPr>
                <w:rFonts w:ascii="Times New Roman" w:hAnsi="Times New Roman"/>
                <w:highlight w:val="yellow"/>
              </w:rPr>
              <w:t>投标人须在</w:t>
            </w:r>
            <w:r w:rsidRPr="004175B5">
              <w:rPr>
                <w:rFonts w:ascii="Times New Roman" w:hAnsi="Times New Roman"/>
                <w:highlight w:val="yellow"/>
                <w:u w:val="single"/>
              </w:rPr>
              <w:t>202</w:t>
            </w:r>
            <w:r w:rsidRPr="004175B5">
              <w:rPr>
                <w:rFonts w:ascii="Times New Roman" w:hAnsi="Times New Roman"/>
                <w:highlight w:val="yellow"/>
                <w:u w:val="single"/>
                <w:lang w:val="en-US"/>
              </w:rPr>
              <w:t>1</w:t>
            </w:r>
            <w:r w:rsidRPr="004175B5">
              <w:rPr>
                <w:rFonts w:ascii="Times New Roman" w:hAnsi="Times New Roman"/>
                <w:highlight w:val="yellow"/>
              </w:rPr>
              <w:t>年</w:t>
            </w:r>
            <w:r w:rsidRPr="004175B5">
              <w:rPr>
                <w:rFonts w:ascii="Times New Roman" w:hAnsi="Times New Roman" w:hint="eastAsia"/>
                <w:highlight w:val="yellow"/>
                <w:u w:val="single"/>
                <w:lang w:val="en-US"/>
              </w:rPr>
              <w:t xml:space="preserve"> </w:t>
            </w:r>
            <w:r w:rsidR="005D1254">
              <w:rPr>
                <w:rFonts w:ascii="Times New Roman" w:hAnsi="Times New Roman"/>
                <w:highlight w:val="yellow"/>
                <w:u w:val="single"/>
                <w:lang w:val="en-US"/>
              </w:rPr>
              <w:t>12</w:t>
            </w:r>
            <w:r w:rsidRPr="004175B5">
              <w:rPr>
                <w:rFonts w:ascii="Times New Roman" w:hAnsi="Times New Roman" w:hint="eastAsia"/>
                <w:highlight w:val="yellow"/>
                <w:u w:val="single"/>
                <w:lang w:val="en-US"/>
              </w:rPr>
              <w:t xml:space="preserve"> </w:t>
            </w:r>
            <w:r w:rsidRPr="004175B5">
              <w:rPr>
                <w:rFonts w:ascii="Times New Roman" w:hAnsi="Times New Roman"/>
                <w:highlight w:val="yellow"/>
              </w:rPr>
              <w:t>月</w:t>
            </w:r>
            <w:r w:rsidRPr="004175B5">
              <w:rPr>
                <w:rFonts w:ascii="Times New Roman" w:hAnsi="Times New Roman" w:hint="eastAsia"/>
                <w:highlight w:val="yellow"/>
                <w:u w:val="single"/>
                <w:lang w:val="en-US"/>
              </w:rPr>
              <w:t xml:space="preserve"> </w:t>
            </w:r>
            <w:r w:rsidR="005D1254">
              <w:rPr>
                <w:rFonts w:ascii="Times New Roman" w:hAnsi="Times New Roman"/>
                <w:highlight w:val="yellow"/>
                <w:u w:val="single"/>
                <w:lang w:val="en-US"/>
              </w:rPr>
              <w:t>19</w:t>
            </w:r>
            <w:r w:rsidRPr="004175B5">
              <w:rPr>
                <w:rFonts w:ascii="Times New Roman" w:hAnsi="Times New Roman" w:hint="eastAsia"/>
                <w:highlight w:val="yellow"/>
                <w:u w:val="single"/>
                <w:lang w:val="en-US"/>
              </w:rPr>
              <w:t xml:space="preserve"> </w:t>
            </w:r>
            <w:r w:rsidRPr="004175B5">
              <w:rPr>
                <w:rFonts w:ascii="Times New Roman" w:hAnsi="Times New Roman"/>
                <w:highlight w:val="yellow"/>
              </w:rPr>
              <w:t>日</w:t>
            </w:r>
            <w:r w:rsidRPr="004175B5">
              <w:rPr>
                <w:rFonts w:ascii="Times New Roman" w:hAnsi="Times New Roman"/>
                <w:highlight w:val="yellow"/>
              </w:rPr>
              <w:t>17:00</w:t>
            </w:r>
            <w:r w:rsidRPr="004175B5">
              <w:rPr>
                <w:rFonts w:ascii="Times New Roman" w:hAnsi="Times New Roman"/>
                <w:highlight w:val="yellow"/>
              </w:rPr>
              <w:t>前，通过</w:t>
            </w:r>
            <w:r w:rsidRPr="004175B5">
              <w:rPr>
                <w:rFonts w:ascii="Times New Roman" w:hAnsi="Times New Roman"/>
                <w:highlight w:val="yellow"/>
              </w:rPr>
              <w:t>E-mail</w:t>
            </w:r>
            <w:r w:rsidRPr="004175B5">
              <w:rPr>
                <w:rFonts w:ascii="Times New Roman" w:hAnsi="Times New Roman"/>
                <w:highlight w:val="yellow"/>
              </w:rPr>
              <w:t>（</w:t>
            </w:r>
            <w:r w:rsidRPr="004175B5">
              <w:rPr>
                <w:rFonts w:ascii="Times New Roman" w:hAnsi="Times New Roman" w:hint="eastAsia"/>
                <w:highlight w:val="yellow"/>
              </w:rPr>
              <w:t>gab</w:t>
            </w:r>
            <w:r w:rsidRPr="004175B5">
              <w:rPr>
                <w:rFonts w:ascii="Times New Roman" w:hAnsi="Times New Roman"/>
                <w:highlight w:val="yellow"/>
              </w:rPr>
              <w:t>jingcaizhongxin@163.com</w:t>
            </w:r>
            <w:r w:rsidRPr="004175B5">
              <w:rPr>
                <w:rFonts w:ascii="Times New Roman" w:hAnsi="Times New Roman"/>
                <w:highlight w:val="yellow"/>
              </w:rPr>
              <w:t>，邮件主题命名格式为项目编号</w:t>
            </w:r>
            <w:r w:rsidRPr="004175B5">
              <w:rPr>
                <w:rFonts w:ascii="Times New Roman" w:hAnsi="Times New Roman"/>
                <w:highlight w:val="yellow"/>
              </w:rPr>
              <w:t>+</w:t>
            </w:r>
            <w:r w:rsidRPr="004175B5">
              <w:rPr>
                <w:rFonts w:ascii="Times New Roman" w:hAnsi="Times New Roman"/>
                <w:highlight w:val="yellow"/>
              </w:rPr>
              <w:t>项目名称</w:t>
            </w:r>
            <w:r w:rsidRPr="004175B5">
              <w:rPr>
                <w:rFonts w:ascii="Times New Roman" w:hAnsi="Times New Roman"/>
                <w:highlight w:val="yellow"/>
              </w:rPr>
              <w:t>+</w:t>
            </w:r>
            <w:r w:rsidRPr="004175B5">
              <w:rPr>
                <w:rFonts w:ascii="Times New Roman" w:hAnsi="Times New Roman"/>
                <w:highlight w:val="yellow"/>
              </w:rPr>
              <w:t>公司简称），向警采中心发送参与本项目的确认函（格式详见第八部分附件</w:t>
            </w:r>
            <w:r w:rsidRPr="004175B5">
              <w:rPr>
                <w:rFonts w:ascii="Times New Roman" w:hAnsi="Times New Roman"/>
                <w:highlight w:val="yellow"/>
              </w:rPr>
              <w:t>1</w:t>
            </w:r>
            <w:r w:rsidRPr="004175B5">
              <w:rPr>
                <w:rFonts w:ascii="Times New Roman" w:hAnsi="Times New Roman"/>
                <w:highlight w:val="yellow"/>
              </w:rPr>
              <w:t>）</w:t>
            </w:r>
          </w:p>
        </w:tc>
      </w:tr>
      <w:tr w:rsidR="00AF571E" w:rsidRPr="004175B5" w14:paraId="0BA5C0EC" w14:textId="77777777" w:rsidTr="00370471">
        <w:trPr>
          <w:jc w:val="center"/>
        </w:trPr>
        <w:tc>
          <w:tcPr>
            <w:tcW w:w="696" w:type="dxa"/>
            <w:vAlign w:val="center"/>
          </w:tcPr>
          <w:p w14:paraId="29A65AF1"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bCs/>
                <w:lang w:val="en-US"/>
              </w:rPr>
              <w:t>18</w:t>
            </w:r>
          </w:p>
        </w:tc>
        <w:tc>
          <w:tcPr>
            <w:tcW w:w="1134" w:type="dxa"/>
            <w:vAlign w:val="center"/>
          </w:tcPr>
          <w:p w14:paraId="6DFBAAE3" w14:textId="7958F2BA" w:rsidR="00AF571E" w:rsidRPr="004175B5" w:rsidRDefault="00AF571E" w:rsidP="009830B7">
            <w:pPr>
              <w:pStyle w:val="65"/>
              <w:ind w:firstLineChars="0" w:firstLine="0"/>
              <w:jc w:val="center"/>
              <w:rPr>
                <w:rFonts w:ascii="Times New Roman" w:hAnsi="Times New Roman"/>
                <w:bCs/>
              </w:rPr>
            </w:pPr>
            <w:r w:rsidRPr="004175B5">
              <w:rPr>
                <w:rFonts w:ascii="Times New Roman" w:hAnsi="Times New Roman"/>
                <w:bCs/>
                <w:lang w:val="en-US"/>
              </w:rPr>
              <w:t>3.3.2.</w:t>
            </w:r>
            <w:r w:rsidR="009830B7">
              <w:rPr>
                <w:rFonts w:ascii="Times New Roman" w:hAnsi="Times New Roman"/>
                <w:bCs/>
                <w:lang w:val="en-US"/>
              </w:rPr>
              <w:t>2.6</w:t>
            </w:r>
          </w:p>
        </w:tc>
        <w:tc>
          <w:tcPr>
            <w:tcW w:w="1701" w:type="dxa"/>
            <w:vAlign w:val="center"/>
          </w:tcPr>
          <w:p w14:paraId="6AD7B069"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是否收取</w:t>
            </w:r>
          </w:p>
          <w:p w14:paraId="6F97A65A"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投标保证金</w:t>
            </w:r>
          </w:p>
        </w:tc>
        <w:tc>
          <w:tcPr>
            <w:tcW w:w="6422" w:type="dxa"/>
            <w:vAlign w:val="center"/>
          </w:tcPr>
          <w:p w14:paraId="27D5AE6D"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是。</w:t>
            </w:r>
          </w:p>
          <w:p w14:paraId="4B915C72" w14:textId="4EC310D2"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投标保证金</w:t>
            </w:r>
            <w:r w:rsidRPr="00E31064">
              <w:rPr>
                <w:rFonts w:ascii="Times New Roman" w:hAnsi="Times New Roman"/>
                <w:lang w:val="en-US"/>
              </w:rPr>
              <w:t>：</w:t>
            </w:r>
            <w:r w:rsidRPr="00E31064">
              <w:rPr>
                <w:rFonts w:ascii="Times New Roman" w:hAnsi="Times New Roman" w:hint="eastAsia"/>
                <w:lang w:val="en-US"/>
              </w:rPr>
              <w:t>人民币</w:t>
            </w:r>
            <w:r w:rsidR="00830923" w:rsidRPr="00E31064">
              <w:rPr>
                <w:rFonts w:ascii="Times New Roman" w:hAnsi="Times New Roman"/>
                <w:lang w:val="en-US"/>
              </w:rPr>
              <w:t>40</w:t>
            </w:r>
            <w:r w:rsidRPr="00E31064">
              <w:rPr>
                <w:rFonts w:ascii="Times New Roman" w:hAnsi="Times New Roman"/>
                <w:lang w:val="en-US"/>
              </w:rPr>
              <w:t>00</w:t>
            </w:r>
            <w:r w:rsidRPr="00E31064">
              <w:rPr>
                <w:rFonts w:ascii="Times New Roman" w:hAnsi="Times New Roman" w:hint="eastAsia"/>
                <w:lang w:val="en-US"/>
              </w:rPr>
              <w:t>元（投标人无论投几包，只须交</w:t>
            </w:r>
            <w:r w:rsidR="00830923" w:rsidRPr="00E31064">
              <w:rPr>
                <w:rFonts w:ascii="Times New Roman" w:hAnsi="Times New Roman"/>
                <w:lang w:val="en-US"/>
              </w:rPr>
              <w:t>40</w:t>
            </w:r>
            <w:r w:rsidRPr="00E31064">
              <w:rPr>
                <w:rFonts w:ascii="Times New Roman" w:hAnsi="Times New Roman"/>
                <w:lang w:val="en-US"/>
              </w:rPr>
              <w:t>00</w:t>
            </w:r>
            <w:r w:rsidRPr="00E31064">
              <w:rPr>
                <w:rFonts w:ascii="Times New Roman" w:hAnsi="Times New Roman" w:hint="eastAsia"/>
                <w:lang w:val="en-US"/>
              </w:rPr>
              <w:t>元），缴纳方式详见投标人须知。</w:t>
            </w:r>
          </w:p>
          <w:p w14:paraId="22945AE1"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投标保证金须在投标截止时间之前提交。</w:t>
            </w:r>
          </w:p>
          <w:p w14:paraId="306F3EEF"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投标人未按照招标文件要求提交投标保证金的，投标无效。</w:t>
            </w:r>
          </w:p>
          <w:p w14:paraId="36CE1E75" w14:textId="77777777" w:rsidR="00AF571E" w:rsidRPr="00E31064" w:rsidRDefault="00AF571E" w:rsidP="00370471">
            <w:pPr>
              <w:pStyle w:val="65"/>
              <w:ind w:firstLineChars="0" w:firstLine="0"/>
              <w:rPr>
                <w:rFonts w:ascii="Times New Roman" w:hAnsi="Times New Roman"/>
              </w:rPr>
            </w:pPr>
            <w:r w:rsidRPr="00E31064">
              <w:rPr>
                <w:rFonts w:ascii="Times New Roman" w:hAnsi="Times New Roman" w:hint="eastAsia"/>
              </w:rPr>
              <w:t>不予退还投标保证金的情形详见投标人须知对应条款。</w:t>
            </w:r>
          </w:p>
          <w:p w14:paraId="1C733ADC"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hint="eastAsia"/>
                <w:lang w:val="en-US"/>
              </w:rPr>
              <w:t>投标人须在投标函（详见第七部分</w:t>
            </w:r>
            <w:r w:rsidRPr="00E31064">
              <w:rPr>
                <w:rFonts w:ascii="Times New Roman" w:hAnsi="Times New Roman" w:hint="eastAsia"/>
                <w:lang w:val="en-US"/>
              </w:rPr>
              <w:t>7.2</w:t>
            </w:r>
            <w:r w:rsidRPr="00E31064">
              <w:rPr>
                <w:rFonts w:ascii="Times New Roman" w:hAnsi="Times New Roman" w:hint="eastAsia"/>
                <w:lang w:val="en-US"/>
              </w:rPr>
              <w:t>）中明确投标保证金退还账户信息：开户名称、开户行、银行账号。</w:t>
            </w:r>
          </w:p>
        </w:tc>
      </w:tr>
      <w:tr w:rsidR="00AF571E" w:rsidRPr="004175B5" w14:paraId="3FB2AE8B" w14:textId="77777777" w:rsidTr="00370471">
        <w:trPr>
          <w:jc w:val="center"/>
        </w:trPr>
        <w:tc>
          <w:tcPr>
            <w:tcW w:w="696" w:type="dxa"/>
            <w:vAlign w:val="center"/>
          </w:tcPr>
          <w:p w14:paraId="70E6DDA5"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19</w:t>
            </w:r>
          </w:p>
        </w:tc>
        <w:tc>
          <w:tcPr>
            <w:tcW w:w="1134" w:type="dxa"/>
            <w:vAlign w:val="center"/>
          </w:tcPr>
          <w:p w14:paraId="63D200D2" w14:textId="5F90BDA1" w:rsidR="00AF571E" w:rsidRPr="004175B5" w:rsidRDefault="00AF571E" w:rsidP="009830B7">
            <w:pPr>
              <w:pStyle w:val="65"/>
              <w:ind w:firstLineChars="0" w:firstLine="0"/>
              <w:jc w:val="center"/>
              <w:rPr>
                <w:rFonts w:ascii="Times New Roman" w:hAnsi="Times New Roman"/>
                <w:bCs/>
                <w:lang w:val="en-US"/>
              </w:rPr>
            </w:pPr>
            <w:r w:rsidRPr="004175B5">
              <w:rPr>
                <w:rFonts w:ascii="Times New Roman" w:hAnsi="Times New Roman"/>
                <w:bCs/>
                <w:lang w:val="en-US"/>
              </w:rPr>
              <w:t>3.3.2.</w:t>
            </w:r>
            <w:r w:rsidR="009830B7">
              <w:rPr>
                <w:rFonts w:ascii="Times New Roman" w:hAnsi="Times New Roman"/>
                <w:bCs/>
                <w:lang w:val="en-US"/>
              </w:rPr>
              <w:t>3</w:t>
            </w:r>
          </w:p>
        </w:tc>
        <w:tc>
          <w:tcPr>
            <w:tcW w:w="1701" w:type="dxa"/>
            <w:vAlign w:val="center"/>
          </w:tcPr>
          <w:p w14:paraId="0A765820"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是否收取</w:t>
            </w:r>
          </w:p>
          <w:p w14:paraId="791F8350"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履约保证金</w:t>
            </w:r>
          </w:p>
        </w:tc>
        <w:tc>
          <w:tcPr>
            <w:tcW w:w="6422" w:type="dxa"/>
            <w:vAlign w:val="center"/>
          </w:tcPr>
          <w:p w14:paraId="48FD7D09" w14:textId="4A9CCC8D" w:rsidR="00AF571E" w:rsidRPr="00E31064" w:rsidRDefault="00AF571E" w:rsidP="00687988">
            <w:pPr>
              <w:pStyle w:val="65"/>
              <w:ind w:firstLineChars="0" w:firstLine="0"/>
              <w:rPr>
                <w:rFonts w:ascii="Times New Roman" w:hAnsi="Times New Roman"/>
              </w:rPr>
            </w:pPr>
            <w:r w:rsidRPr="00E31064">
              <w:rPr>
                <w:rFonts w:ascii="Times New Roman" w:hAnsi="Times New Roman" w:hint="eastAsia"/>
                <w:lang w:val="en-US"/>
              </w:rPr>
              <w:t>是</w:t>
            </w:r>
            <w:r w:rsidRPr="00E31064">
              <w:rPr>
                <w:rFonts w:ascii="Times New Roman" w:hAnsi="Times New Roman"/>
                <w:lang w:val="en-US"/>
              </w:rPr>
              <w:t>，合同金额的</w:t>
            </w:r>
            <w:r w:rsidR="00687988" w:rsidRPr="00E31064">
              <w:rPr>
                <w:rFonts w:ascii="Times New Roman" w:hAnsi="Times New Roman"/>
                <w:lang w:val="en-US"/>
              </w:rPr>
              <w:t>10</w:t>
            </w:r>
            <w:r w:rsidRPr="00E31064">
              <w:rPr>
                <w:rFonts w:ascii="Times New Roman" w:hAnsi="Times New Roman"/>
                <w:lang w:val="en-US"/>
              </w:rPr>
              <w:t>%</w:t>
            </w:r>
            <w:r w:rsidRPr="00E31064">
              <w:rPr>
                <w:rFonts w:ascii="Times New Roman" w:hAnsi="Times New Roman"/>
                <w:lang w:val="en-US"/>
              </w:rPr>
              <w:t>，具体内容详见合同。</w:t>
            </w:r>
          </w:p>
        </w:tc>
      </w:tr>
      <w:tr w:rsidR="00AF571E" w:rsidRPr="004175B5" w14:paraId="49A755E9" w14:textId="77777777" w:rsidTr="00370471">
        <w:trPr>
          <w:jc w:val="center"/>
        </w:trPr>
        <w:tc>
          <w:tcPr>
            <w:tcW w:w="696" w:type="dxa"/>
            <w:vAlign w:val="center"/>
          </w:tcPr>
          <w:p w14:paraId="44DED008"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20</w:t>
            </w:r>
          </w:p>
        </w:tc>
        <w:tc>
          <w:tcPr>
            <w:tcW w:w="1134" w:type="dxa"/>
            <w:vAlign w:val="center"/>
          </w:tcPr>
          <w:p w14:paraId="32DF8BF6" w14:textId="2F8CC0EC" w:rsidR="00AF571E" w:rsidRPr="004175B5" w:rsidRDefault="00AF571E" w:rsidP="00370471">
            <w:pPr>
              <w:pStyle w:val="65"/>
              <w:ind w:firstLineChars="0" w:firstLine="0"/>
              <w:jc w:val="center"/>
              <w:rPr>
                <w:rFonts w:ascii="Times New Roman" w:hAnsi="Times New Roman"/>
                <w:bCs/>
                <w:lang w:val="en-US"/>
              </w:rPr>
            </w:pPr>
          </w:p>
        </w:tc>
        <w:tc>
          <w:tcPr>
            <w:tcW w:w="1701" w:type="dxa"/>
            <w:vAlign w:val="center"/>
          </w:tcPr>
          <w:p w14:paraId="45093A07" w14:textId="77777777" w:rsidR="00AF571E" w:rsidRPr="00E31064" w:rsidRDefault="00AF571E" w:rsidP="00370471">
            <w:pPr>
              <w:pStyle w:val="65"/>
              <w:ind w:firstLineChars="0" w:firstLine="0"/>
              <w:jc w:val="left"/>
              <w:rPr>
                <w:rFonts w:ascii="Times New Roman" w:hAnsi="Times New Roman"/>
              </w:rPr>
            </w:pPr>
            <w:r w:rsidRPr="00E31064">
              <w:rPr>
                <w:rFonts w:ascii="Times New Roman" w:hAnsi="Times New Roman"/>
              </w:rPr>
              <w:t>是否允许履约担保和融资担保</w:t>
            </w:r>
          </w:p>
        </w:tc>
        <w:tc>
          <w:tcPr>
            <w:tcW w:w="6422" w:type="dxa"/>
            <w:vAlign w:val="center"/>
          </w:tcPr>
          <w:p w14:paraId="0E03FA55" w14:textId="77777777" w:rsidR="00AF571E" w:rsidRPr="00E31064" w:rsidRDefault="00AF571E" w:rsidP="00370471">
            <w:pPr>
              <w:pStyle w:val="65"/>
              <w:ind w:firstLineChars="0" w:firstLine="0"/>
              <w:rPr>
                <w:rFonts w:ascii="Times New Roman" w:hAnsi="Times New Roman"/>
                <w:lang w:val="en-US"/>
              </w:rPr>
            </w:pPr>
            <w:r w:rsidRPr="00E31064">
              <w:rPr>
                <w:rFonts w:ascii="Times New Roman" w:hAnsi="Times New Roman"/>
                <w:lang w:val="en-US"/>
              </w:rPr>
              <w:t>是</w:t>
            </w:r>
          </w:p>
        </w:tc>
      </w:tr>
      <w:tr w:rsidR="00AF571E" w:rsidRPr="004175B5" w14:paraId="2D99A350" w14:textId="77777777" w:rsidTr="00370471">
        <w:trPr>
          <w:trHeight w:val="340"/>
          <w:jc w:val="center"/>
        </w:trPr>
        <w:tc>
          <w:tcPr>
            <w:tcW w:w="696" w:type="dxa"/>
            <w:vAlign w:val="center"/>
          </w:tcPr>
          <w:p w14:paraId="3397ACFA" w14:textId="77777777" w:rsidR="00AF571E" w:rsidRPr="004175B5" w:rsidRDefault="00AF571E" w:rsidP="00370471">
            <w:pPr>
              <w:pStyle w:val="65"/>
              <w:ind w:firstLineChars="0" w:firstLine="0"/>
              <w:jc w:val="center"/>
              <w:rPr>
                <w:rFonts w:ascii="Times New Roman" w:hAnsi="Times New Roman"/>
                <w:lang w:val="en-US"/>
              </w:rPr>
            </w:pPr>
            <w:r w:rsidRPr="004175B5">
              <w:rPr>
                <w:rFonts w:ascii="Times New Roman" w:hAnsi="Times New Roman"/>
                <w:bCs/>
                <w:lang w:val="en-US"/>
              </w:rPr>
              <w:t>21</w:t>
            </w:r>
          </w:p>
        </w:tc>
        <w:tc>
          <w:tcPr>
            <w:tcW w:w="1134" w:type="dxa"/>
            <w:vAlign w:val="center"/>
          </w:tcPr>
          <w:p w14:paraId="5CD3CAC9"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4417644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中小企业</w:t>
            </w:r>
          </w:p>
          <w:p w14:paraId="506FAB4C"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有关政策</w:t>
            </w:r>
          </w:p>
        </w:tc>
        <w:tc>
          <w:tcPr>
            <w:tcW w:w="6422" w:type="dxa"/>
            <w:vAlign w:val="center"/>
          </w:tcPr>
          <w:p w14:paraId="670B6DD4"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1.</w:t>
            </w:r>
            <w:r w:rsidRPr="004175B5">
              <w:rPr>
                <w:rFonts w:ascii="Times New Roman" w:hAnsi="Times New Roman" w:hint="eastAsia"/>
                <w:lang w:val="en-US"/>
              </w:rPr>
              <w:t>根据国家统计局发布的《统计上大中小微型企业划分办法（</w:t>
            </w:r>
            <w:r w:rsidRPr="004175B5">
              <w:rPr>
                <w:rFonts w:ascii="Times New Roman" w:hAnsi="Times New Roman" w:hint="eastAsia"/>
                <w:lang w:val="en-US"/>
              </w:rPr>
              <w:t>2017</w:t>
            </w:r>
            <w:r w:rsidRPr="004175B5">
              <w:rPr>
                <w:rFonts w:ascii="Times New Roman" w:hAnsi="Times New Roman" w:hint="eastAsia"/>
                <w:lang w:val="en-US"/>
              </w:rPr>
              <w:t>）》（国统字〔</w:t>
            </w:r>
            <w:r w:rsidRPr="004175B5">
              <w:rPr>
                <w:rFonts w:ascii="Times New Roman" w:hAnsi="Times New Roman" w:hint="eastAsia"/>
                <w:lang w:val="en-US"/>
              </w:rPr>
              <w:t>2017</w:t>
            </w:r>
            <w:r w:rsidRPr="004175B5">
              <w:rPr>
                <w:rFonts w:ascii="Times New Roman" w:hAnsi="Times New Roman" w:hint="eastAsia"/>
                <w:lang w:val="en-US"/>
              </w:rPr>
              <w:t>〕</w:t>
            </w:r>
            <w:r w:rsidRPr="004175B5">
              <w:rPr>
                <w:rFonts w:ascii="Times New Roman" w:hAnsi="Times New Roman" w:hint="eastAsia"/>
                <w:lang w:val="en-US"/>
              </w:rPr>
              <w:t>213</w:t>
            </w:r>
            <w:r w:rsidRPr="004175B5">
              <w:rPr>
                <w:rFonts w:ascii="Times New Roman" w:hAnsi="Times New Roman" w:hint="eastAsia"/>
                <w:lang w:val="en-US"/>
              </w:rPr>
              <w:t>号），按照本次采购标的所属行业的划型标准，符合条件的中小企业应按照招标文件格式要求提供《中小企业声明函》（详见招标文件第七部分）。</w:t>
            </w:r>
          </w:p>
          <w:p w14:paraId="3C815B72"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 xml:space="preserve">2. </w:t>
            </w:r>
            <w:r w:rsidRPr="004175B5">
              <w:rPr>
                <w:rFonts w:ascii="Times New Roman" w:hAnsi="Times New Roman" w:hint="eastAsia"/>
                <w:lang w:val="en-US"/>
              </w:rPr>
              <w:t>根据财政部和工业和信息化部发布的关于印发《政府采购促进中小企业发展管理办法》（财库〔</w:t>
            </w:r>
            <w:r w:rsidRPr="004175B5">
              <w:rPr>
                <w:rFonts w:ascii="Times New Roman" w:hAnsi="Times New Roman" w:hint="eastAsia"/>
                <w:lang w:val="en-US"/>
              </w:rPr>
              <w:t>2020</w:t>
            </w:r>
            <w:r w:rsidRPr="004175B5">
              <w:rPr>
                <w:rFonts w:ascii="Times New Roman" w:hAnsi="Times New Roman" w:hint="eastAsia"/>
                <w:lang w:val="en-US"/>
              </w:rPr>
              <w:t>〕</w:t>
            </w:r>
            <w:r w:rsidRPr="004175B5">
              <w:rPr>
                <w:rFonts w:ascii="Times New Roman" w:hAnsi="Times New Roman" w:hint="eastAsia"/>
                <w:lang w:val="en-US"/>
              </w:rPr>
              <w:t>46</w:t>
            </w:r>
            <w:r w:rsidRPr="004175B5">
              <w:rPr>
                <w:rFonts w:ascii="Times New Roman" w:hAnsi="Times New Roman" w:hint="eastAsia"/>
                <w:lang w:val="en-US"/>
              </w:rPr>
              <w:t>号）规定，对小型和微型企业产品的投标价格给予</w:t>
            </w:r>
            <w:r w:rsidRPr="004175B5">
              <w:rPr>
                <w:rFonts w:ascii="Times New Roman" w:hAnsi="Times New Roman" w:hint="eastAsia"/>
                <w:lang w:val="en-US"/>
              </w:rPr>
              <w:t>6%</w:t>
            </w:r>
            <w:r w:rsidRPr="004175B5">
              <w:rPr>
                <w:rFonts w:ascii="Times New Roman" w:hAnsi="Times New Roman" w:hint="eastAsia"/>
                <w:lang w:val="en-US"/>
              </w:rPr>
              <w:t>（</w:t>
            </w:r>
            <w:r w:rsidRPr="004175B5">
              <w:rPr>
                <w:rFonts w:ascii="Times New Roman" w:hAnsi="Times New Roman" w:hint="eastAsia"/>
                <w:lang w:val="en-US"/>
              </w:rPr>
              <w:t>6%-10%</w:t>
            </w:r>
            <w:r w:rsidRPr="004175B5">
              <w:rPr>
                <w:rFonts w:ascii="Times New Roman" w:hAnsi="Times New Roman" w:hint="eastAsia"/>
                <w:lang w:val="en-US"/>
              </w:rPr>
              <w:t>）的扣除，用扣除后的价格参加评审。</w:t>
            </w:r>
          </w:p>
          <w:p w14:paraId="499E00CD" w14:textId="77777777" w:rsidR="00AF571E" w:rsidRPr="004175B5" w:rsidRDefault="00AF571E" w:rsidP="00370471">
            <w:pPr>
              <w:pStyle w:val="65"/>
              <w:ind w:firstLineChars="0" w:firstLine="0"/>
              <w:rPr>
                <w:rFonts w:ascii="Times New Roman" w:hAnsi="Times New Roman"/>
                <w:color w:val="FF0000"/>
                <w:lang w:val="en-US"/>
              </w:rPr>
            </w:pPr>
            <w:r w:rsidRPr="004175B5">
              <w:rPr>
                <w:rFonts w:ascii="Times New Roman" w:hAnsi="Times New Roman" w:hint="eastAsia"/>
                <w:lang w:val="en-US"/>
              </w:rPr>
              <w:t xml:space="preserve">3. </w:t>
            </w:r>
            <w:r w:rsidRPr="004175B5">
              <w:rPr>
                <w:rFonts w:ascii="Times New Roman" w:hAnsi="Times New Roman" w:hint="eastAsia"/>
                <w:lang w:val="en-US"/>
              </w:rPr>
              <w:t>根据财政部和工业和信息化部发布的关于印发《政府采购促进中小企业发展管理办法》（财库〔</w:t>
            </w:r>
            <w:r w:rsidRPr="004175B5">
              <w:rPr>
                <w:rFonts w:ascii="Times New Roman" w:hAnsi="Times New Roman" w:hint="eastAsia"/>
                <w:lang w:val="en-US"/>
              </w:rPr>
              <w:t>2020</w:t>
            </w:r>
            <w:r w:rsidRPr="004175B5">
              <w:rPr>
                <w:rFonts w:ascii="Times New Roman" w:hAnsi="Times New Roman" w:hint="eastAsia"/>
                <w:lang w:val="en-US"/>
              </w:rPr>
              <w:t>〕</w:t>
            </w:r>
            <w:r w:rsidRPr="004175B5">
              <w:rPr>
                <w:rFonts w:ascii="Times New Roman" w:hAnsi="Times New Roman" w:hint="eastAsia"/>
                <w:lang w:val="en-US"/>
              </w:rPr>
              <w:t>46</w:t>
            </w:r>
            <w:r w:rsidRPr="004175B5">
              <w:rPr>
                <w:rFonts w:ascii="Times New Roman" w:hAnsi="Times New Roman" w:hint="eastAsia"/>
                <w:lang w:val="en-US"/>
              </w:rPr>
              <w:t>号）规定，以联合体形式参加政府采购活动，联合体各方均为中小企业的，联合体视同中小企业。其中，联合体各方均为小微企业的，联合体视同小微企业。对允许大</w:t>
            </w:r>
            <w:r w:rsidRPr="004175B5">
              <w:rPr>
                <w:rFonts w:ascii="Times New Roman" w:hAnsi="Times New Roman" w:hint="eastAsia"/>
                <w:lang w:val="en-US"/>
              </w:rPr>
              <w:lastRenderedPageBreak/>
              <w:t>中型企业与小微企业组成联合体或者允许大中型企业向一家或者多家小微企业分包的采购项目，对于联合协议或者分包意向协议约定小微企业的合同份额占到合同总金额</w:t>
            </w:r>
            <w:r w:rsidRPr="004175B5">
              <w:rPr>
                <w:rFonts w:ascii="Times New Roman" w:hAnsi="Times New Roman" w:hint="eastAsia"/>
                <w:lang w:val="en-US"/>
              </w:rPr>
              <w:t>30%</w:t>
            </w:r>
            <w:r w:rsidRPr="004175B5">
              <w:rPr>
                <w:rFonts w:ascii="Times New Roman" w:hAnsi="Times New Roman" w:hint="eastAsia"/>
                <w:lang w:val="en-US"/>
              </w:rPr>
              <w:t>以上的，对联合体或者大中型企业的报价给予</w:t>
            </w:r>
            <w:r w:rsidRPr="004175B5">
              <w:rPr>
                <w:rFonts w:ascii="Times New Roman" w:hAnsi="Times New Roman" w:hint="eastAsia"/>
                <w:lang w:val="en-US"/>
              </w:rPr>
              <w:t>2%</w:t>
            </w:r>
            <w:r w:rsidRPr="004175B5">
              <w:rPr>
                <w:rFonts w:ascii="Times New Roman" w:hAnsi="Times New Roman" w:hint="eastAsia"/>
                <w:lang w:val="en-US"/>
              </w:rPr>
              <w:t>（</w:t>
            </w:r>
            <w:r w:rsidRPr="004175B5">
              <w:rPr>
                <w:rFonts w:ascii="Times New Roman" w:hAnsi="Times New Roman" w:hint="eastAsia"/>
                <w:lang w:val="en-US"/>
              </w:rPr>
              <w:t>2%-3%</w:t>
            </w:r>
            <w:r w:rsidRPr="004175B5">
              <w:rPr>
                <w:rFonts w:ascii="Times New Roman" w:hAnsi="Times New Roman" w:hint="eastAsia"/>
                <w:lang w:val="en-US"/>
              </w:rPr>
              <w:t>）的扣除，用扣除后的价格参加评审。</w:t>
            </w:r>
          </w:p>
          <w:p w14:paraId="4D9190E3" w14:textId="1877204F"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 xml:space="preserve">4. </w:t>
            </w:r>
            <w:r w:rsidRPr="004175B5">
              <w:rPr>
                <w:rFonts w:ascii="Times New Roman" w:hAnsi="Times New Roman" w:hint="eastAsia"/>
                <w:lang w:val="en-US"/>
              </w:rPr>
              <w:t>提供由省级以上监狱管理局、戒毒管理局（含新疆生产建设兵团）出具的属于监狱企业证明文件的，视同为小型和微型企业给予</w:t>
            </w:r>
            <w:r w:rsidR="00AA7A29" w:rsidRPr="004175B5">
              <w:rPr>
                <w:rFonts w:ascii="Times New Roman" w:hAnsi="Times New Roman"/>
                <w:lang w:val="en-US"/>
              </w:rPr>
              <w:t>10</w:t>
            </w:r>
            <w:r w:rsidRPr="004175B5">
              <w:rPr>
                <w:rFonts w:ascii="Times New Roman" w:hAnsi="Times New Roman" w:hint="eastAsia"/>
                <w:lang w:val="en-US"/>
              </w:rPr>
              <w:t>%</w:t>
            </w:r>
            <w:r w:rsidRPr="004175B5">
              <w:rPr>
                <w:rFonts w:ascii="Times New Roman" w:hAnsi="Times New Roman" w:hint="eastAsia"/>
                <w:lang w:val="en-US"/>
              </w:rPr>
              <w:t>（</w:t>
            </w:r>
            <w:r w:rsidRPr="004175B5">
              <w:rPr>
                <w:rFonts w:ascii="Times New Roman" w:hAnsi="Times New Roman" w:hint="eastAsia"/>
                <w:lang w:val="en-US"/>
              </w:rPr>
              <w:t>6%-10%</w:t>
            </w:r>
            <w:r w:rsidRPr="004175B5">
              <w:rPr>
                <w:rFonts w:ascii="Times New Roman" w:hAnsi="Times New Roman" w:hint="eastAsia"/>
                <w:lang w:val="en-US"/>
              </w:rPr>
              <w:t>）的扣除，用扣除后的价格参与评审。</w:t>
            </w:r>
          </w:p>
          <w:p w14:paraId="64703B3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hint="eastAsia"/>
                <w:lang w:val="en-US"/>
              </w:rPr>
              <w:t xml:space="preserve">5. </w:t>
            </w:r>
            <w:r w:rsidRPr="004175B5">
              <w:rPr>
                <w:rFonts w:ascii="Times New Roman" w:hAnsi="Times New Roman" w:hint="eastAsia"/>
                <w:lang w:val="en-US"/>
              </w:rPr>
              <w:t>符合享受政府采购支持政策的残疾人福利性单位条件且提供《残疾人福利性单位声明函》的，视同为小型和微型企业给予</w:t>
            </w:r>
            <w:r w:rsidRPr="004175B5">
              <w:rPr>
                <w:rFonts w:ascii="Times New Roman" w:hAnsi="Times New Roman"/>
                <w:lang w:val="en-US"/>
              </w:rPr>
              <w:t>6</w:t>
            </w:r>
            <w:r w:rsidRPr="004175B5">
              <w:rPr>
                <w:rFonts w:ascii="Times New Roman" w:hAnsi="Times New Roman" w:hint="eastAsia"/>
                <w:lang w:val="en-US"/>
              </w:rPr>
              <w:t>%</w:t>
            </w:r>
            <w:r w:rsidRPr="004175B5">
              <w:rPr>
                <w:rFonts w:ascii="Times New Roman" w:hAnsi="Times New Roman" w:hint="eastAsia"/>
                <w:lang w:val="en-US"/>
              </w:rPr>
              <w:t>（</w:t>
            </w:r>
            <w:r w:rsidRPr="004175B5">
              <w:rPr>
                <w:rFonts w:ascii="Times New Roman" w:hAnsi="Times New Roman" w:hint="eastAsia"/>
                <w:lang w:val="en-US"/>
              </w:rPr>
              <w:t>6%-10%</w:t>
            </w:r>
            <w:r w:rsidRPr="004175B5">
              <w:rPr>
                <w:rFonts w:ascii="Times New Roman" w:hAnsi="Times New Roman" w:hint="eastAsia"/>
                <w:lang w:val="en-US"/>
              </w:rPr>
              <w:t>）的扣除，用扣除后的价格参与评审。</w:t>
            </w:r>
          </w:p>
          <w:p w14:paraId="409BA1C4" w14:textId="7F1AEE85" w:rsidR="00AF571E" w:rsidRPr="004175B5" w:rsidRDefault="00AF571E" w:rsidP="0064447F">
            <w:pPr>
              <w:pStyle w:val="65"/>
              <w:ind w:firstLineChars="0" w:firstLine="0"/>
              <w:rPr>
                <w:rFonts w:ascii="Times New Roman" w:hAnsi="Times New Roman"/>
              </w:rPr>
            </w:pPr>
            <w:r w:rsidRPr="004175B5">
              <w:rPr>
                <w:rFonts w:ascii="Times New Roman" w:hAnsi="Times New Roman" w:hint="eastAsia"/>
                <w:lang w:val="en-US"/>
              </w:rPr>
              <w:t xml:space="preserve">6. </w:t>
            </w:r>
            <w:r w:rsidR="0054349D" w:rsidRPr="0054349D">
              <w:rPr>
                <w:rFonts w:ascii="Times New Roman" w:hAnsi="Times New Roman" w:hint="eastAsia"/>
                <w:lang w:val="en-US"/>
              </w:rPr>
              <w:t>对应国家统计局发布的《统计上大中小微型企业划分标准》，投标人的中小企业划分标准所属行业名称为：</w:t>
            </w:r>
            <w:r w:rsidR="0054349D" w:rsidRPr="0054349D">
              <w:rPr>
                <w:rFonts w:ascii="Times New Roman" w:hAnsi="Times New Roman" w:hint="eastAsia"/>
                <w:color w:val="FF0000"/>
                <w:lang w:val="en-US"/>
              </w:rPr>
              <w:t>工业</w:t>
            </w:r>
            <w:r w:rsidRPr="004175B5">
              <w:rPr>
                <w:rFonts w:ascii="Times New Roman" w:hAnsi="Times New Roman" w:hint="eastAsia"/>
                <w:lang w:val="en-US"/>
              </w:rPr>
              <w:t>。</w:t>
            </w:r>
          </w:p>
        </w:tc>
      </w:tr>
      <w:tr w:rsidR="00AF571E" w:rsidRPr="004175B5" w14:paraId="373F8457" w14:textId="77777777" w:rsidTr="00370471">
        <w:trPr>
          <w:trHeight w:val="90"/>
          <w:jc w:val="center"/>
        </w:trPr>
        <w:tc>
          <w:tcPr>
            <w:tcW w:w="696" w:type="dxa"/>
            <w:vAlign w:val="center"/>
          </w:tcPr>
          <w:p w14:paraId="7A1AF5FF"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lastRenderedPageBreak/>
              <w:t>2</w:t>
            </w:r>
            <w:r w:rsidRPr="004175B5">
              <w:rPr>
                <w:rFonts w:ascii="Times New Roman" w:hAnsi="Times New Roman"/>
                <w:bCs/>
                <w:lang w:val="en-US"/>
              </w:rPr>
              <w:t>2</w:t>
            </w:r>
          </w:p>
        </w:tc>
        <w:tc>
          <w:tcPr>
            <w:tcW w:w="1134" w:type="dxa"/>
            <w:vAlign w:val="center"/>
          </w:tcPr>
          <w:p w14:paraId="775C31D7"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26F10F33"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节能环保要求</w:t>
            </w:r>
          </w:p>
        </w:tc>
        <w:tc>
          <w:tcPr>
            <w:tcW w:w="6422" w:type="dxa"/>
            <w:vAlign w:val="center"/>
          </w:tcPr>
          <w:p w14:paraId="08E0E861"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lang w:val="en-US"/>
              </w:rPr>
              <w:t>严格执行《财政部</w:t>
            </w:r>
            <w:r w:rsidRPr="004175B5">
              <w:rPr>
                <w:rFonts w:ascii="Times New Roman" w:hAnsi="Times New Roman"/>
                <w:lang w:val="en-US"/>
              </w:rPr>
              <w:t xml:space="preserve"> </w:t>
            </w:r>
            <w:r w:rsidRPr="004175B5">
              <w:rPr>
                <w:rFonts w:ascii="Times New Roman" w:hAnsi="Times New Roman"/>
                <w:lang w:val="en-US"/>
              </w:rPr>
              <w:t>发展改革委</w:t>
            </w:r>
            <w:r w:rsidRPr="004175B5">
              <w:rPr>
                <w:rFonts w:ascii="Times New Roman" w:hAnsi="Times New Roman"/>
                <w:lang w:val="en-US"/>
              </w:rPr>
              <w:t xml:space="preserve"> </w:t>
            </w:r>
            <w:r w:rsidRPr="004175B5">
              <w:rPr>
                <w:rFonts w:ascii="Times New Roman" w:hAnsi="Times New Roman"/>
                <w:lang w:val="en-US"/>
              </w:rPr>
              <w:t>生态环境部</w:t>
            </w:r>
            <w:r w:rsidRPr="004175B5">
              <w:rPr>
                <w:rFonts w:ascii="Times New Roman" w:hAnsi="Times New Roman"/>
                <w:lang w:val="en-US"/>
              </w:rPr>
              <w:t xml:space="preserve"> </w:t>
            </w:r>
            <w:r w:rsidRPr="004175B5">
              <w:rPr>
                <w:rFonts w:ascii="Times New Roman" w:hAnsi="Times New Roman"/>
                <w:lang w:val="en-US"/>
              </w:rPr>
              <w:t>市场监管总局关于调整优化节能产品、环境标志产品政府采购执行机制的通知》（财库〔</w:t>
            </w:r>
            <w:r w:rsidRPr="004175B5">
              <w:rPr>
                <w:rFonts w:ascii="Times New Roman" w:hAnsi="Times New Roman"/>
                <w:lang w:val="en-US"/>
              </w:rPr>
              <w:t>2019</w:t>
            </w:r>
            <w:r w:rsidRPr="004175B5">
              <w:rPr>
                <w:rFonts w:ascii="Times New Roman" w:hAnsi="Times New Roman"/>
                <w:lang w:val="en-US"/>
              </w:rPr>
              <w:t>〕</w:t>
            </w:r>
            <w:r w:rsidRPr="004175B5">
              <w:rPr>
                <w:rFonts w:ascii="Times New Roman" w:hAnsi="Times New Roman"/>
                <w:lang w:val="en-US"/>
              </w:rPr>
              <w:t>9</w:t>
            </w:r>
            <w:r w:rsidRPr="004175B5">
              <w:rPr>
                <w:rFonts w:ascii="Times New Roman" w:hAnsi="Times New Roman"/>
                <w:lang w:val="en-US"/>
              </w:rPr>
              <w:t>号）、关于印发节能产品政府采购品目清单的通知（财库〔</w:t>
            </w:r>
            <w:r w:rsidRPr="004175B5">
              <w:rPr>
                <w:rFonts w:ascii="Times New Roman" w:hAnsi="Times New Roman"/>
                <w:lang w:val="en-US"/>
              </w:rPr>
              <w:t>2019</w:t>
            </w:r>
            <w:r w:rsidRPr="004175B5">
              <w:rPr>
                <w:rFonts w:ascii="Times New Roman" w:hAnsi="Times New Roman"/>
                <w:lang w:val="en-US"/>
              </w:rPr>
              <w:t>〕</w:t>
            </w:r>
            <w:r w:rsidRPr="004175B5">
              <w:rPr>
                <w:rFonts w:ascii="Times New Roman" w:hAnsi="Times New Roman"/>
                <w:lang w:val="en-US"/>
              </w:rPr>
              <w:t>19</w:t>
            </w:r>
            <w:r w:rsidRPr="004175B5">
              <w:rPr>
                <w:rFonts w:ascii="Times New Roman" w:hAnsi="Times New Roman"/>
                <w:lang w:val="en-US"/>
              </w:rPr>
              <w:t>号）、关于印发环境标志产品政府采购品目清单的通知（财库〔</w:t>
            </w:r>
            <w:r w:rsidRPr="004175B5">
              <w:rPr>
                <w:rFonts w:ascii="Times New Roman" w:hAnsi="Times New Roman"/>
                <w:lang w:val="en-US"/>
              </w:rPr>
              <w:t>2019</w:t>
            </w:r>
            <w:r w:rsidRPr="004175B5">
              <w:rPr>
                <w:rFonts w:ascii="Times New Roman" w:hAnsi="Times New Roman"/>
                <w:lang w:val="en-US"/>
              </w:rPr>
              <w:t>〕</w:t>
            </w:r>
            <w:r w:rsidRPr="004175B5">
              <w:rPr>
                <w:rFonts w:ascii="Times New Roman" w:hAnsi="Times New Roman"/>
                <w:lang w:val="en-US"/>
              </w:rPr>
              <w:t>18</w:t>
            </w:r>
            <w:r w:rsidRPr="004175B5">
              <w:rPr>
                <w:rFonts w:ascii="Times New Roman" w:hAnsi="Times New Roman"/>
                <w:lang w:val="en-US"/>
              </w:rPr>
              <w:t>号）、市场监管总局关于发布参与实施政府采购节能产品、环境标志产品认证机构名录的公告（</w:t>
            </w:r>
            <w:r w:rsidRPr="004175B5">
              <w:rPr>
                <w:rFonts w:ascii="Times New Roman" w:hAnsi="Times New Roman"/>
                <w:lang w:val="en-US"/>
              </w:rPr>
              <w:t>2019</w:t>
            </w:r>
            <w:r w:rsidRPr="004175B5">
              <w:rPr>
                <w:rFonts w:ascii="Times New Roman" w:hAnsi="Times New Roman"/>
                <w:lang w:val="en-US"/>
              </w:rPr>
              <w:t>年第</w:t>
            </w:r>
            <w:r w:rsidRPr="004175B5">
              <w:rPr>
                <w:rFonts w:ascii="Times New Roman" w:hAnsi="Times New Roman"/>
                <w:lang w:val="en-US"/>
              </w:rPr>
              <w:t>16</w:t>
            </w:r>
            <w:r w:rsidRPr="004175B5">
              <w:rPr>
                <w:rFonts w:ascii="Times New Roman" w:hAnsi="Times New Roman"/>
                <w:lang w:val="en-US"/>
              </w:rPr>
              <w:t>号），本次投标产品类别</w:t>
            </w:r>
            <w:r w:rsidRPr="004175B5">
              <w:rPr>
                <w:rFonts w:ascii="Times New Roman" w:hAnsi="Times New Roman"/>
                <w:bCs/>
                <w:lang w:val="en-US"/>
              </w:rPr>
              <w:t>如为</w:t>
            </w:r>
            <w:r w:rsidRPr="004175B5">
              <w:rPr>
                <w:rFonts w:ascii="Times New Roman" w:hAnsi="Times New Roman"/>
                <w:lang w:val="en-US"/>
              </w:rPr>
              <w:t>政府强制采购产品类别的，须按照要求提供依据国家确定的认证机构出具的、处于有效期之内的节能产品或环境标志产品认证证书，否则投标无效；</w:t>
            </w:r>
            <w:r w:rsidRPr="004175B5">
              <w:rPr>
                <w:rFonts w:ascii="Times New Roman" w:hAnsi="Times New Roman"/>
                <w:bCs/>
                <w:lang w:val="en-US"/>
              </w:rPr>
              <w:t>如为</w:t>
            </w:r>
            <w:r w:rsidRPr="004175B5">
              <w:rPr>
                <w:rFonts w:ascii="Times New Roman" w:hAnsi="Times New Roman"/>
                <w:lang w:val="en-US"/>
              </w:rPr>
              <w:t>政府优先采购产品类别的，须按照要求提供依据国家确定的认证机构出具的、处于有效期之内的节能产品或环境标志产品认证证书，否则不予认定。</w:t>
            </w:r>
          </w:p>
        </w:tc>
      </w:tr>
      <w:tr w:rsidR="00AF571E" w:rsidRPr="004175B5" w14:paraId="6A02E80A" w14:textId="77777777" w:rsidTr="00370471">
        <w:trPr>
          <w:jc w:val="center"/>
        </w:trPr>
        <w:tc>
          <w:tcPr>
            <w:tcW w:w="696" w:type="dxa"/>
            <w:vAlign w:val="center"/>
          </w:tcPr>
          <w:p w14:paraId="1AC4D2CD"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rPr>
              <w:t>2</w:t>
            </w:r>
            <w:r w:rsidRPr="004175B5">
              <w:rPr>
                <w:rFonts w:ascii="Times New Roman" w:hAnsi="Times New Roman"/>
                <w:bCs/>
                <w:lang w:val="en-US"/>
              </w:rPr>
              <w:t>3</w:t>
            </w:r>
          </w:p>
        </w:tc>
        <w:tc>
          <w:tcPr>
            <w:tcW w:w="1134" w:type="dxa"/>
            <w:vAlign w:val="center"/>
          </w:tcPr>
          <w:p w14:paraId="0BD7CA1C"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70713A28"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信息安全要求</w:t>
            </w:r>
          </w:p>
        </w:tc>
        <w:tc>
          <w:tcPr>
            <w:tcW w:w="6422" w:type="dxa"/>
            <w:vAlign w:val="center"/>
          </w:tcPr>
          <w:p w14:paraId="42D11441"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lang w:val="en-US"/>
              </w:rPr>
              <w:t>本次投标产品型号</w:t>
            </w:r>
            <w:r w:rsidRPr="004175B5">
              <w:rPr>
                <w:rFonts w:ascii="Times New Roman" w:hAnsi="Times New Roman"/>
                <w:bCs/>
                <w:lang w:val="en-US"/>
              </w:rPr>
              <w:t>如为</w:t>
            </w:r>
            <w:r w:rsidRPr="004175B5">
              <w:rPr>
                <w:rFonts w:ascii="Times New Roman" w:hAnsi="Times New Roman"/>
                <w:lang w:val="en-US"/>
              </w:rPr>
              <w:t>信息安全产品，需提供由</w:t>
            </w:r>
            <w:r w:rsidRPr="004175B5">
              <w:rPr>
                <w:rFonts w:ascii="Times New Roman" w:hAnsi="Times New Roman" w:hint="eastAsia"/>
                <w:lang w:val="en-US"/>
              </w:rPr>
              <w:t>中国网络安全审查技术与认证中心（或中国信息安全认证中心）</w:t>
            </w:r>
            <w:r w:rsidRPr="004175B5">
              <w:rPr>
                <w:rFonts w:ascii="Times New Roman" w:hAnsi="Times New Roman"/>
                <w:lang w:val="en-US"/>
              </w:rPr>
              <w:t>按国家标准认证颁发的有效认证证书，投标应符合《关于信息安全产品实施政府采购的通知》（财库【</w:t>
            </w:r>
            <w:r w:rsidRPr="004175B5">
              <w:rPr>
                <w:rFonts w:ascii="Times New Roman" w:hAnsi="Times New Roman"/>
                <w:lang w:val="en-US"/>
              </w:rPr>
              <w:t>2010</w:t>
            </w:r>
            <w:r w:rsidRPr="004175B5">
              <w:rPr>
                <w:rFonts w:ascii="Times New Roman" w:hAnsi="Times New Roman"/>
                <w:lang w:val="en-US"/>
              </w:rPr>
              <w:t>】</w:t>
            </w:r>
            <w:r w:rsidRPr="004175B5">
              <w:rPr>
                <w:rFonts w:ascii="Times New Roman" w:hAnsi="Times New Roman"/>
                <w:lang w:val="en-US"/>
              </w:rPr>
              <w:t>48</w:t>
            </w:r>
            <w:r w:rsidRPr="004175B5">
              <w:rPr>
                <w:rFonts w:ascii="Times New Roman" w:hAnsi="Times New Roman"/>
                <w:lang w:val="en-US"/>
              </w:rPr>
              <w:t>号）要求。</w:t>
            </w:r>
          </w:p>
        </w:tc>
      </w:tr>
      <w:tr w:rsidR="00AF571E" w:rsidRPr="004175B5" w14:paraId="114AD087" w14:textId="77777777" w:rsidTr="00370471">
        <w:trPr>
          <w:jc w:val="center"/>
        </w:trPr>
        <w:tc>
          <w:tcPr>
            <w:tcW w:w="696" w:type="dxa"/>
            <w:vAlign w:val="center"/>
          </w:tcPr>
          <w:p w14:paraId="0C8CAD17" w14:textId="77777777" w:rsidR="00AF571E" w:rsidRPr="004175B5" w:rsidRDefault="00AF571E" w:rsidP="00370471">
            <w:pPr>
              <w:pStyle w:val="65"/>
              <w:ind w:firstLineChars="0" w:firstLine="0"/>
              <w:jc w:val="center"/>
              <w:rPr>
                <w:rFonts w:ascii="Times New Roman" w:hAnsi="Times New Roman"/>
                <w:bCs/>
              </w:rPr>
            </w:pPr>
            <w:r w:rsidRPr="004175B5">
              <w:rPr>
                <w:rFonts w:ascii="Times New Roman" w:hAnsi="Times New Roman"/>
                <w:bCs/>
              </w:rPr>
              <w:t>2</w:t>
            </w:r>
            <w:r w:rsidRPr="004175B5">
              <w:rPr>
                <w:rFonts w:ascii="Times New Roman" w:hAnsi="Times New Roman"/>
                <w:bCs/>
                <w:lang w:val="en-US"/>
              </w:rPr>
              <w:t>4</w:t>
            </w:r>
          </w:p>
        </w:tc>
        <w:tc>
          <w:tcPr>
            <w:tcW w:w="1134" w:type="dxa"/>
            <w:vAlign w:val="center"/>
          </w:tcPr>
          <w:p w14:paraId="0BD8FC96"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1E5EC6EF" w14:textId="77777777" w:rsidR="00AF571E" w:rsidRPr="004175B5" w:rsidRDefault="00AF571E" w:rsidP="00370471">
            <w:pPr>
              <w:pStyle w:val="65"/>
              <w:ind w:firstLineChars="0" w:firstLine="0"/>
              <w:jc w:val="left"/>
              <w:rPr>
                <w:rFonts w:ascii="Times New Roman" w:hAnsi="Times New Roman"/>
              </w:rPr>
            </w:pPr>
          </w:p>
          <w:p w14:paraId="35027A65"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信用记录查询</w:t>
            </w:r>
          </w:p>
        </w:tc>
        <w:tc>
          <w:tcPr>
            <w:tcW w:w="6422" w:type="dxa"/>
            <w:vAlign w:val="center"/>
          </w:tcPr>
          <w:p w14:paraId="3B1E37AE"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rPr>
              <w:t>*</w:t>
            </w:r>
            <w:r w:rsidRPr="004175B5">
              <w:rPr>
                <w:rFonts w:ascii="Times New Roman" w:hAnsi="Times New Roman"/>
              </w:rPr>
              <w:t>资格审查时，通过</w:t>
            </w:r>
            <w:r w:rsidRPr="004175B5">
              <w:rPr>
                <w:rFonts w:ascii="Times New Roman" w:hAnsi="Times New Roman" w:hint="eastAsia"/>
              </w:rPr>
              <w:t>“</w:t>
            </w:r>
            <w:r w:rsidRPr="004175B5">
              <w:rPr>
                <w:rFonts w:ascii="Times New Roman" w:hAnsi="Times New Roman"/>
              </w:rPr>
              <w:t>信用中国</w:t>
            </w:r>
            <w:r w:rsidRPr="004175B5">
              <w:rPr>
                <w:rFonts w:ascii="Times New Roman" w:hAnsi="Times New Roman" w:hint="eastAsia"/>
              </w:rPr>
              <w:t>”</w:t>
            </w:r>
            <w:r w:rsidRPr="004175B5">
              <w:rPr>
                <w:rFonts w:ascii="Times New Roman" w:hAnsi="Times New Roman"/>
              </w:rPr>
              <w:t>网站</w:t>
            </w:r>
            <w:r w:rsidRPr="004175B5">
              <w:rPr>
                <w:rFonts w:ascii="Times New Roman" w:hAnsi="Times New Roman"/>
              </w:rPr>
              <w:t>(www.creditchina.gov.cn)</w:t>
            </w:r>
            <w:r w:rsidRPr="004175B5">
              <w:rPr>
                <w:rFonts w:ascii="Times New Roman" w:hAnsi="Times New Roman"/>
              </w:rPr>
              <w:t>、中国政府采购网</w:t>
            </w:r>
            <w:r w:rsidRPr="004175B5">
              <w:rPr>
                <w:rFonts w:ascii="Times New Roman" w:hAnsi="Times New Roman"/>
              </w:rPr>
              <w:t>(www.ccgp.gov.cn)</w:t>
            </w:r>
            <w:r w:rsidRPr="004175B5">
              <w:rPr>
                <w:rFonts w:ascii="Times New Roman" w:hAnsi="Times New Roman"/>
              </w:rPr>
              <w:t>渠道查询投标人信用记录，经查询列入失信被执行人、重大税收违法案件当事人名单、政府采购严重违法失信行为记录名单，其投标无效，无效投标人的信用记录查询结果截图将作为资格审查材料的组成部分。</w:t>
            </w:r>
          </w:p>
        </w:tc>
      </w:tr>
      <w:tr w:rsidR="00AF571E" w:rsidRPr="004175B5" w14:paraId="4B31F9A4" w14:textId="77777777" w:rsidTr="00370471">
        <w:trPr>
          <w:trHeight w:val="53"/>
          <w:jc w:val="center"/>
        </w:trPr>
        <w:tc>
          <w:tcPr>
            <w:tcW w:w="696" w:type="dxa"/>
            <w:vAlign w:val="center"/>
          </w:tcPr>
          <w:p w14:paraId="7E2E7500" w14:textId="77777777" w:rsidR="00AF571E" w:rsidRPr="004175B5" w:rsidRDefault="00AF571E" w:rsidP="00370471">
            <w:pPr>
              <w:pStyle w:val="65"/>
              <w:ind w:firstLineChars="0" w:firstLine="0"/>
              <w:jc w:val="center"/>
              <w:rPr>
                <w:rFonts w:ascii="Times New Roman" w:hAnsi="Times New Roman"/>
              </w:rPr>
            </w:pPr>
            <w:r w:rsidRPr="004175B5">
              <w:rPr>
                <w:rFonts w:ascii="Times New Roman" w:hAnsi="Times New Roman"/>
                <w:bCs/>
              </w:rPr>
              <w:t>2</w:t>
            </w:r>
            <w:r w:rsidRPr="004175B5">
              <w:rPr>
                <w:rFonts w:ascii="Times New Roman" w:hAnsi="Times New Roman"/>
                <w:bCs/>
                <w:lang w:val="en-US"/>
              </w:rPr>
              <w:t>5</w:t>
            </w:r>
          </w:p>
        </w:tc>
        <w:tc>
          <w:tcPr>
            <w:tcW w:w="1134" w:type="dxa"/>
            <w:vAlign w:val="center"/>
          </w:tcPr>
          <w:p w14:paraId="574B7669"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050A8C44"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投标人的资格要求和应提交的资格审查材料</w:t>
            </w:r>
          </w:p>
        </w:tc>
        <w:tc>
          <w:tcPr>
            <w:tcW w:w="6422" w:type="dxa"/>
            <w:vAlign w:val="center"/>
          </w:tcPr>
          <w:p w14:paraId="00B3B252"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rPr>
              <w:t>1.</w:t>
            </w:r>
            <w:r w:rsidRPr="004175B5">
              <w:rPr>
                <w:rFonts w:ascii="Times New Roman" w:hAnsi="Times New Roman"/>
              </w:rPr>
              <w:t>*</w:t>
            </w:r>
            <w:r w:rsidRPr="004175B5">
              <w:rPr>
                <w:rFonts w:ascii="Times New Roman" w:hAnsi="Times New Roman"/>
              </w:rPr>
              <w:t>符合《中华人民共和国政府采购法》第二十二条规定的条件，并提供相应的承诺函（详见</w:t>
            </w:r>
            <w:r w:rsidRPr="004175B5">
              <w:rPr>
                <w:rFonts w:ascii="Times New Roman" w:hAnsi="Times New Roman" w:hint="eastAsia"/>
                <w:lang w:val="en-US"/>
              </w:rPr>
              <w:t>7.1</w:t>
            </w:r>
            <w:r w:rsidRPr="004175B5">
              <w:rPr>
                <w:rFonts w:ascii="Times New Roman" w:hAnsi="Times New Roman"/>
              </w:rPr>
              <w:t>）</w:t>
            </w:r>
            <w:r w:rsidRPr="004175B5">
              <w:rPr>
                <w:rFonts w:ascii="Times New Roman" w:hAnsi="Times New Roman" w:hint="eastAsia"/>
              </w:rPr>
              <w:t>；</w:t>
            </w:r>
          </w:p>
          <w:p w14:paraId="08CCAE50"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rPr>
              <w:t>2. *</w:t>
            </w:r>
            <w:r w:rsidRPr="004175B5">
              <w:rPr>
                <w:rFonts w:ascii="Times New Roman" w:hAnsi="Times New Roman" w:hint="eastAsia"/>
              </w:rPr>
              <w:t>联合体投标协议书（若投标人非联合体无需提供）；</w:t>
            </w:r>
          </w:p>
          <w:p w14:paraId="2F47E139" w14:textId="368C1D81" w:rsidR="00AF571E" w:rsidRPr="00B029E3" w:rsidRDefault="00AF571E" w:rsidP="00B029E3">
            <w:pPr>
              <w:tabs>
                <w:tab w:val="left" w:pos="0"/>
              </w:tabs>
              <w:jc w:val="both"/>
              <w:rPr>
                <w:rFonts w:ascii="Times New Roman" w:eastAsia="宋体" w:hAnsi="Times New Roman"/>
                <w:szCs w:val="21"/>
              </w:rPr>
            </w:pPr>
            <w:r w:rsidRPr="004175B5">
              <w:rPr>
                <w:rFonts w:ascii="Times New Roman" w:hAnsi="Times New Roman"/>
              </w:rPr>
              <w:t xml:space="preserve">3. </w:t>
            </w:r>
            <w:r w:rsidRPr="004175B5">
              <w:rPr>
                <w:rFonts w:ascii="Times New Roman" w:hAnsi="Times New Roman" w:hint="eastAsia"/>
                <w:lang w:val="en-US"/>
              </w:rPr>
              <w:t>*</w:t>
            </w:r>
            <w:r w:rsidRPr="004175B5">
              <w:rPr>
                <w:rFonts w:ascii="Times New Roman" w:eastAsia="宋体" w:hAnsi="Times New Roman" w:hint="eastAsia"/>
                <w:szCs w:val="21"/>
              </w:rPr>
              <w:t>按照本表第</w:t>
            </w:r>
            <w:r w:rsidRPr="004175B5">
              <w:rPr>
                <w:rFonts w:ascii="Times New Roman" w:eastAsia="宋体" w:hAnsi="Times New Roman" w:hint="eastAsia"/>
                <w:szCs w:val="21"/>
              </w:rPr>
              <w:t>4</w:t>
            </w:r>
            <w:r w:rsidRPr="004175B5">
              <w:rPr>
                <w:rFonts w:ascii="Times New Roman" w:eastAsia="宋体" w:hAnsi="Times New Roman" w:hint="eastAsia"/>
                <w:szCs w:val="21"/>
              </w:rPr>
              <w:t>条“投标人应具备的特殊要求”规定，</w:t>
            </w:r>
            <w:r w:rsidR="00236198" w:rsidRPr="00B029E3">
              <w:rPr>
                <w:rFonts w:ascii="Times New Roman" w:eastAsia="宋体" w:hAnsi="Times New Roman" w:hint="eastAsia"/>
                <w:szCs w:val="21"/>
              </w:rPr>
              <w:t>第</w:t>
            </w:r>
            <w:r w:rsidR="00236198" w:rsidRPr="00B029E3">
              <w:rPr>
                <w:rFonts w:ascii="Times New Roman" w:eastAsia="宋体" w:hAnsi="Times New Roman" w:hint="eastAsia"/>
                <w:szCs w:val="21"/>
              </w:rPr>
              <w:t>1-</w:t>
            </w:r>
            <w:r w:rsidR="00236198">
              <w:rPr>
                <w:rFonts w:ascii="Times New Roman" w:eastAsia="宋体" w:hAnsi="Times New Roman"/>
                <w:szCs w:val="21"/>
              </w:rPr>
              <w:t>2</w:t>
            </w:r>
            <w:r w:rsidR="00236198" w:rsidRPr="00B029E3">
              <w:rPr>
                <w:rFonts w:ascii="Times New Roman" w:eastAsia="宋体" w:hAnsi="Times New Roman" w:hint="eastAsia"/>
                <w:szCs w:val="21"/>
              </w:rPr>
              <w:t>包</w:t>
            </w:r>
            <w:r w:rsidR="00236198" w:rsidRPr="004175B5">
              <w:rPr>
                <w:rFonts w:ascii="Times New Roman" w:eastAsia="宋体" w:hAnsi="Times New Roman" w:hint="eastAsia"/>
                <w:szCs w:val="21"/>
              </w:rPr>
              <w:t>投标人必须是列入公安部《人民警察服装生产企业目录（</w:t>
            </w:r>
            <w:r w:rsidR="00236198" w:rsidRPr="004175B5">
              <w:rPr>
                <w:rFonts w:ascii="Times New Roman" w:eastAsia="宋体" w:hAnsi="Times New Roman" w:hint="eastAsia"/>
                <w:szCs w:val="21"/>
              </w:rPr>
              <w:t>2015</w:t>
            </w:r>
            <w:r w:rsidR="00236198" w:rsidRPr="004175B5">
              <w:rPr>
                <w:rFonts w:ascii="Times New Roman" w:eastAsia="宋体" w:hAnsi="Times New Roman" w:hint="eastAsia"/>
                <w:szCs w:val="21"/>
              </w:rPr>
              <w:t>版）》或</w:t>
            </w:r>
            <w:r w:rsidR="00236198" w:rsidRPr="005A7041">
              <w:rPr>
                <w:rFonts w:ascii="Times New Roman" w:eastAsia="宋体" w:hAnsi="Times New Roman" w:hint="eastAsia"/>
                <w:szCs w:val="21"/>
              </w:rPr>
              <w:t>《人民警察服装新增生产企业目录》</w:t>
            </w:r>
            <w:r w:rsidR="00236198">
              <w:rPr>
                <w:rFonts w:ascii="Times New Roman" w:eastAsia="宋体" w:hAnsi="Times New Roman" w:hint="eastAsia"/>
                <w:szCs w:val="21"/>
              </w:rPr>
              <w:t>或</w:t>
            </w:r>
            <w:r w:rsidR="00236198">
              <w:rPr>
                <w:rFonts w:ascii="Times New Roman" w:eastAsia="宋体" w:hAnsi="Times New Roman"/>
                <w:szCs w:val="21"/>
              </w:rPr>
              <w:t>上述</w:t>
            </w:r>
            <w:r w:rsidR="00236198" w:rsidRPr="004175B5">
              <w:rPr>
                <w:rFonts w:ascii="Times New Roman" w:eastAsia="宋体" w:hAnsi="Times New Roman" w:hint="eastAsia"/>
                <w:szCs w:val="21"/>
              </w:rPr>
              <w:t>目录发布之后增补的生产企业（已取消资质的企业除外）</w:t>
            </w:r>
            <w:r w:rsidR="00236198">
              <w:rPr>
                <w:rFonts w:ascii="Times New Roman" w:eastAsia="宋体" w:hAnsi="Times New Roman" w:hint="eastAsia"/>
                <w:szCs w:val="21"/>
              </w:rPr>
              <w:t>，并且</w:t>
            </w:r>
            <w:r w:rsidR="00236198">
              <w:rPr>
                <w:rFonts w:ascii="Times New Roman" w:eastAsia="宋体" w:hAnsi="Times New Roman"/>
                <w:szCs w:val="21"/>
              </w:rPr>
              <w:t>第</w:t>
            </w:r>
            <w:r w:rsidR="00236198">
              <w:rPr>
                <w:rFonts w:ascii="Times New Roman" w:eastAsia="宋体" w:hAnsi="Times New Roman"/>
                <w:szCs w:val="21"/>
              </w:rPr>
              <w:t>1</w:t>
            </w:r>
            <w:r w:rsidR="00236198">
              <w:rPr>
                <w:rFonts w:ascii="Times New Roman" w:eastAsia="宋体" w:hAnsi="Times New Roman" w:hint="eastAsia"/>
                <w:szCs w:val="21"/>
              </w:rPr>
              <w:t>包</w:t>
            </w:r>
            <w:r w:rsidR="00236198" w:rsidRPr="004175B5">
              <w:rPr>
                <w:rFonts w:ascii="Times New Roman" w:eastAsia="宋体" w:hAnsi="Times New Roman" w:hint="eastAsia"/>
                <w:szCs w:val="21"/>
              </w:rPr>
              <w:t>投标人</w:t>
            </w:r>
            <w:r w:rsidR="00236198">
              <w:rPr>
                <w:rFonts w:ascii="Times New Roman" w:eastAsia="宋体" w:hAnsi="Times New Roman"/>
                <w:szCs w:val="21"/>
              </w:rPr>
              <w:t>须具备</w:t>
            </w:r>
            <w:r w:rsidR="00236198" w:rsidRPr="004175B5">
              <w:rPr>
                <w:rFonts w:ascii="Times New Roman" w:eastAsia="宋体" w:hAnsi="Times New Roman" w:hint="eastAsia"/>
                <w:szCs w:val="21"/>
              </w:rPr>
              <w:t>帽徽、领花、胸徽、领带夹</w:t>
            </w:r>
            <w:r w:rsidR="00236198">
              <w:rPr>
                <w:rFonts w:ascii="Times New Roman" w:eastAsia="宋体" w:hAnsi="Times New Roman" w:hint="eastAsia"/>
                <w:szCs w:val="21"/>
              </w:rPr>
              <w:t>的</w:t>
            </w:r>
            <w:r w:rsidR="00236198">
              <w:rPr>
                <w:rFonts w:ascii="Times New Roman" w:eastAsia="宋体" w:hAnsi="Times New Roman"/>
                <w:szCs w:val="21"/>
              </w:rPr>
              <w:t>生产资格，第</w:t>
            </w:r>
            <w:r w:rsidR="00236198">
              <w:rPr>
                <w:rFonts w:ascii="Times New Roman" w:eastAsia="宋体" w:hAnsi="Times New Roman"/>
                <w:szCs w:val="21"/>
              </w:rPr>
              <w:t>2</w:t>
            </w:r>
            <w:r w:rsidR="00236198">
              <w:rPr>
                <w:rFonts w:ascii="Times New Roman" w:eastAsia="宋体" w:hAnsi="Times New Roman" w:hint="eastAsia"/>
                <w:szCs w:val="21"/>
              </w:rPr>
              <w:t>包</w:t>
            </w:r>
            <w:r w:rsidR="00236198" w:rsidRPr="004175B5">
              <w:rPr>
                <w:rFonts w:ascii="Times New Roman" w:eastAsia="宋体" w:hAnsi="Times New Roman" w:hint="eastAsia"/>
                <w:szCs w:val="21"/>
              </w:rPr>
              <w:t>投标人</w:t>
            </w:r>
            <w:r w:rsidR="00236198">
              <w:rPr>
                <w:rFonts w:ascii="Times New Roman" w:eastAsia="宋体" w:hAnsi="Times New Roman"/>
                <w:szCs w:val="21"/>
              </w:rPr>
              <w:t>须具备反光背心的生产资格。</w:t>
            </w:r>
            <w:r w:rsidR="00B029E3">
              <w:rPr>
                <w:rFonts w:ascii="Times New Roman" w:eastAsia="宋体" w:hAnsi="Times New Roman" w:hint="eastAsia"/>
                <w:szCs w:val="21"/>
              </w:rPr>
              <w:t>（</w:t>
            </w:r>
            <w:r w:rsidR="00B029E3" w:rsidRPr="00B029E3">
              <w:rPr>
                <w:rFonts w:ascii="Times New Roman" w:eastAsia="宋体" w:hAnsi="Times New Roman" w:hint="eastAsia"/>
                <w:szCs w:val="21"/>
              </w:rPr>
              <w:t>投标人提供有效入围公安部警服目录生产企业的证明材料复印件并加盖公章</w:t>
            </w:r>
            <w:r w:rsidR="00B029E3">
              <w:rPr>
                <w:rFonts w:ascii="Times New Roman" w:eastAsia="宋体" w:hAnsi="Times New Roman" w:hint="eastAsia"/>
                <w:szCs w:val="21"/>
              </w:rPr>
              <w:t>）</w:t>
            </w:r>
            <w:r w:rsidR="00B029E3" w:rsidRPr="00B029E3">
              <w:rPr>
                <w:rFonts w:ascii="Times New Roman" w:eastAsia="宋体" w:hAnsi="Times New Roman" w:hint="eastAsia"/>
                <w:szCs w:val="21"/>
              </w:rPr>
              <w:t>；</w:t>
            </w:r>
          </w:p>
          <w:p w14:paraId="7398027C"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4</w:t>
            </w:r>
            <w:r w:rsidRPr="004175B5">
              <w:rPr>
                <w:rFonts w:ascii="Times New Roman" w:hAnsi="Times New Roman" w:hint="eastAsia"/>
                <w:lang w:val="en-US"/>
              </w:rPr>
              <w:t>.</w:t>
            </w:r>
            <w:r w:rsidRPr="004175B5">
              <w:rPr>
                <w:rFonts w:ascii="Times New Roman" w:hAnsi="Times New Roman"/>
                <w:lang w:val="en-US"/>
              </w:rPr>
              <w:t>*</w:t>
            </w:r>
            <w:r w:rsidRPr="004175B5">
              <w:rPr>
                <w:rFonts w:ascii="Times New Roman" w:hAnsi="Times New Roman"/>
                <w:lang w:val="en-US"/>
              </w:rPr>
              <w:t>有效的企业法人营业执照</w:t>
            </w:r>
            <w:r w:rsidRPr="004175B5">
              <w:rPr>
                <w:rFonts w:ascii="Times New Roman" w:hAnsi="Times New Roman"/>
                <w:lang w:val="en-US"/>
              </w:rPr>
              <w:t>/</w:t>
            </w:r>
            <w:r w:rsidRPr="004175B5">
              <w:rPr>
                <w:rFonts w:ascii="Times New Roman" w:hAnsi="Times New Roman"/>
                <w:lang w:val="en-US"/>
              </w:rPr>
              <w:t>事业单位法人证书副本复印件，并加盖投标人公章；</w:t>
            </w:r>
          </w:p>
          <w:p w14:paraId="62610AF8" w14:textId="4166D696" w:rsidR="00830923" w:rsidRPr="004175B5" w:rsidRDefault="00AF571E" w:rsidP="00830923">
            <w:pPr>
              <w:pStyle w:val="65"/>
              <w:keepNext/>
              <w:keepLines/>
              <w:widowControl w:val="0"/>
              <w:ind w:firstLineChars="0" w:firstLine="0"/>
              <w:rPr>
                <w:rFonts w:ascii="Times New Roman" w:hAnsi="Times New Roman"/>
                <w:lang w:val="en-US"/>
              </w:rPr>
            </w:pPr>
            <w:r w:rsidRPr="004175B5">
              <w:rPr>
                <w:rFonts w:ascii="Times New Roman" w:hAnsi="Times New Roman"/>
                <w:lang w:val="en-US"/>
              </w:rPr>
              <w:lastRenderedPageBreak/>
              <w:t>5.</w:t>
            </w:r>
            <w:r w:rsidR="00830923" w:rsidRPr="00DF0586">
              <w:rPr>
                <w:rFonts w:ascii="Times New Roman" w:hAnsi="Times New Roman"/>
                <w:lang w:val="en-US"/>
              </w:rPr>
              <w:t xml:space="preserve"> *</w:t>
            </w:r>
            <w:r w:rsidR="00830923" w:rsidRPr="00DF0586">
              <w:rPr>
                <w:rFonts w:ascii="Times New Roman" w:hAnsi="Times New Roman" w:hint="eastAsia"/>
                <w:lang w:val="en-US"/>
              </w:rPr>
              <w:t>投标人提供自</w:t>
            </w:r>
            <w:r w:rsidR="00830923" w:rsidRPr="00DF0586">
              <w:rPr>
                <w:rFonts w:ascii="Times New Roman" w:hAnsi="Times New Roman" w:hint="eastAsia"/>
                <w:b/>
                <w:lang w:val="en-US"/>
              </w:rPr>
              <w:t>202</w:t>
            </w:r>
            <w:r w:rsidR="00830923" w:rsidRPr="00DF0586">
              <w:rPr>
                <w:rFonts w:ascii="Times New Roman" w:hAnsi="Times New Roman"/>
                <w:b/>
                <w:lang w:val="en-US"/>
              </w:rPr>
              <w:t>1</w:t>
            </w:r>
            <w:r w:rsidR="00830923" w:rsidRPr="00DF0586">
              <w:rPr>
                <w:rFonts w:ascii="Times New Roman" w:hAnsi="Times New Roman" w:hint="eastAsia"/>
                <w:b/>
                <w:lang w:val="en-US"/>
              </w:rPr>
              <w:t>年</w:t>
            </w:r>
            <w:r w:rsidR="00CC7E32">
              <w:rPr>
                <w:rFonts w:ascii="Times New Roman" w:hAnsi="Times New Roman"/>
                <w:b/>
                <w:lang w:val="en-US"/>
              </w:rPr>
              <w:t>4</w:t>
            </w:r>
            <w:r w:rsidR="00830923" w:rsidRPr="00DF0586">
              <w:rPr>
                <w:rFonts w:ascii="Times New Roman" w:hAnsi="Times New Roman" w:hint="eastAsia"/>
                <w:b/>
                <w:lang w:val="en-US"/>
              </w:rPr>
              <w:t>月</w:t>
            </w:r>
            <w:r w:rsidR="00830923" w:rsidRPr="00DF0586">
              <w:rPr>
                <w:rFonts w:ascii="Times New Roman" w:hAnsi="Times New Roman" w:hint="eastAsia"/>
                <w:b/>
                <w:lang w:val="en-US"/>
              </w:rPr>
              <w:t>1</w:t>
            </w:r>
            <w:r w:rsidR="00830923" w:rsidRPr="00DF0586">
              <w:rPr>
                <w:rFonts w:ascii="Times New Roman" w:hAnsi="Times New Roman" w:hint="eastAsia"/>
                <w:b/>
                <w:lang w:val="en-US"/>
              </w:rPr>
              <w:t>日起至投标截止之日</w:t>
            </w:r>
            <w:r w:rsidR="00830923" w:rsidRPr="00DF0586">
              <w:rPr>
                <w:rFonts w:ascii="Times New Roman" w:hAnsi="Times New Roman" w:hint="eastAsia"/>
                <w:lang w:val="en-US"/>
              </w:rPr>
              <w:t>连续</w:t>
            </w:r>
            <w:r w:rsidR="00830923" w:rsidRPr="00DF0586">
              <w:rPr>
                <w:rFonts w:ascii="Times New Roman" w:hAnsi="Times New Roman" w:hint="eastAsia"/>
                <w:lang w:val="en-US"/>
              </w:rPr>
              <w:t>3</w:t>
            </w:r>
            <w:r w:rsidR="00830923" w:rsidRPr="00DF0586">
              <w:rPr>
                <w:rFonts w:ascii="Times New Roman" w:hAnsi="Times New Roman" w:hint="eastAsia"/>
                <w:lang w:val="en-US"/>
              </w:rPr>
              <w:t>个月的纳税证明材料并加盖投标人公章（如至开标之日成立不足三个月的新企业，应出具本企业将依法纳税的声明承诺函加盖投标人公章）</w:t>
            </w:r>
            <w:r w:rsidR="00830923" w:rsidRPr="004175B5">
              <w:rPr>
                <w:rFonts w:ascii="Times New Roman" w:hAnsi="Times New Roman"/>
                <w:lang w:val="en-US"/>
              </w:rPr>
              <w:t>；</w:t>
            </w:r>
          </w:p>
          <w:p w14:paraId="1F7CCC28" w14:textId="16C23C35" w:rsidR="00AF571E" w:rsidRPr="004175B5" w:rsidRDefault="00830923" w:rsidP="00830923">
            <w:pPr>
              <w:pStyle w:val="65"/>
              <w:ind w:firstLineChars="0" w:firstLine="0"/>
              <w:rPr>
                <w:rFonts w:ascii="Times New Roman" w:hAnsi="Times New Roman"/>
                <w:lang w:val="en-US"/>
              </w:rPr>
            </w:pPr>
            <w:r>
              <w:rPr>
                <w:rFonts w:ascii="Times New Roman" w:hAnsi="Times New Roman"/>
                <w:lang w:val="en-US"/>
              </w:rPr>
              <w:t>6</w:t>
            </w:r>
            <w:r w:rsidRPr="004175B5">
              <w:rPr>
                <w:rFonts w:ascii="Times New Roman" w:hAnsi="Times New Roman"/>
                <w:lang w:val="en-US"/>
              </w:rPr>
              <w:t xml:space="preserve">. </w:t>
            </w:r>
            <w:r w:rsidRPr="00DF0586">
              <w:rPr>
                <w:rFonts w:ascii="Times New Roman" w:hAnsi="Times New Roman"/>
                <w:lang w:val="en-US"/>
              </w:rPr>
              <w:t>*</w:t>
            </w:r>
            <w:r w:rsidRPr="00DF0586">
              <w:rPr>
                <w:rFonts w:ascii="Times New Roman" w:hAnsi="Times New Roman" w:hint="eastAsia"/>
                <w:lang w:val="en-US"/>
              </w:rPr>
              <w:t>投标人提供自</w:t>
            </w:r>
            <w:r w:rsidRPr="00DF0586">
              <w:rPr>
                <w:rFonts w:ascii="Times New Roman" w:hAnsi="Times New Roman" w:hint="eastAsia"/>
                <w:b/>
                <w:lang w:val="en-US"/>
              </w:rPr>
              <w:t>202</w:t>
            </w:r>
            <w:r w:rsidRPr="00DF0586">
              <w:rPr>
                <w:rFonts w:ascii="Times New Roman" w:hAnsi="Times New Roman"/>
                <w:b/>
                <w:lang w:val="en-US"/>
              </w:rPr>
              <w:t>1</w:t>
            </w:r>
            <w:r w:rsidRPr="00DF0586">
              <w:rPr>
                <w:rFonts w:ascii="Times New Roman" w:hAnsi="Times New Roman" w:hint="eastAsia"/>
                <w:b/>
                <w:lang w:val="en-US"/>
              </w:rPr>
              <w:t>年</w:t>
            </w:r>
            <w:r w:rsidR="00CC7E32">
              <w:rPr>
                <w:rFonts w:ascii="Times New Roman" w:hAnsi="Times New Roman"/>
                <w:b/>
                <w:lang w:val="en-US"/>
              </w:rPr>
              <w:t>4</w:t>
            </w:r>
            <w:r w:rsidRPr="00DF0586">
              <w:rPr>
                <w:rFonts w:ascii="Times New Roman" w:hAnsi="Times New Roman" w:hint="eastAsia"/>
                <w:b/>
                <w:lang w:val="en-US"/>
              </w:rPr>
              <w:t>月</w:t>
            </w:r>
            <w:r w:rsidRPr="00DF0586">
              <w:rPr>
                <w:rFonts w:ascii="Times New Roman" w:hAnsi="Times New Roman" w:hint="eastAsia"/>
                <w:b/>
                <w:lang w:val="en-US"/>
              </w:rPr>
              <w:t>1</w:t>
            </w:r>
            <w:r w:rsidRPr="00DF0586">
              <w:rPr>
                <w:rFonts w:ascii="Times New Roman" w:hAnsi="Times New Roman" w:hint="eastAsia"/>
                <w:b/>
                <w:lang w:val="en-US"/>
              </w:rPr>
              <w:t>日起至投标截止之日</w:t>
            </w:r>
            <w:r w:rsidRPr="00DF0586">
              <w:rPr>
                <w:rFonts w:ascii="Times New Roman" w:hAnsi="Times New Roman" w:hint="eastAsia"/>
                <w:lang w:val="en-US"/>
              </w:rPr>
              <w:t>连续</w:t>
            </w:r>
            <w:r w:rsidRPr="00DF0586">
              <w:rPr>
                <w:rFonts w:ascii="Times New Roman" w:hAnsi="Times New Roman" w:hint="eastAsia"/>
                <w:lang w:val="en-US"/>
              </w:rPr>
              <w:t>3</w:t>
            </w:r>
            <w:r w:rsidRPr="00DF0586">
              <w:rPr>
                <w:rFonts w:ascii="Times New Roman" w:hAnsi="Times New Roman" w:hint="eastAsia"/>
                <w:lang w:val="en-US"/>
              </w:rPr>
              <w:t>个月的</w:t>
            </w:r>
            <w:r w:rsidRPr="00DF0586">
              <w:rPr>
                <w:rFonts w:ascii="Times New Roman" w:hAnsi="Times New Roman" w:hint="eastAsia"/>
                <w:b/>
                <w:lang w:val="en-US"/>
              </w:rPr>
              <w:t>列有企业人员名单</w:t>
            </w:r>
            <w:r w:rsidR="00CD1CC4" w:rsidRPr="00CD1CC4">
              <w:rPr>
                <w:rFonts w:ascii="Times New Roman" w:hAnsi="Times New Roman" w:hint="eastAsia"/>
                <w:b/>
                <w:lang w:val="en-US"/>
              </w:rPr>
              <w:t>（须</w:t>
            </w:r>
            <w:r w:rsidR="00CD1CC4">
              <w:rPr>
                <w:rFonts w:ascii="Times New Roman" w:hAnsi="Times New Roman" w:hint="eastAsia"/>
                <w:b/>
                <w:lang w:val="en-US"/>
              </w:rPr>
              <w:t>分别</w:t>
            </w:r>
            <w:r w:rsidR="00CD1CC4" w:rsidRPr="00CD1CC4">
              <w:rPr>
                <w:rFonts w:ascii="Times New Roman" w:hAnsi="Times New Roman" w:hint="eastAsia"/>
                <w:b/>
                <w:lang w:val="en-US"/>
              </w:rPr>
              <w:t>标出生产、检验相关人员）</w:t>
            </w:r>
            <w:r w:rsidRPr="00DF0586">
              <w:rPr>
                <w:rFonts w:ascii="Times New Roman" w:hAnsi="Times New Roman" w:hint="eastAsia"/>
                <w:lang w:val="en-US"/>
              </w:rPr>
              <w:t>的社保缴费记录证明文件复印件加盖投标人公章（如至开标之日成立不足三个月的新企业，应出具本企业将依法缴纳社保的声明承诺函加盖投标人公章）</w:t>
            </w:r>
            <w:r w:rsidR="00AF571E" w:rsidRPr="004175B5">
              <w:rPr>
                <w:rFonts w:ascii="Times New Roman" w:hAnsi="Times New Roman"/>
                <w:lang w:val="en-US"/>
              </w:rPr>
              <w:t>；</w:t>
            </w:r>
          </w:p>
          <w:p w14:paraId="4B039A50" w14:textId="77777777" w:rsidR="00E412FE" w:rsidRPr="00DF0586" w:rsidRDefault="00AF571E" w:rsidP="00E412FE">
            <w:pPr>
              <w:pStyle w:val="65"/>
              <w:keepNext/>
              <w:keepLines/>
              <w:widowControl w:val="0"/>
              <w:ind w:firstLineChars="0" w:firstLine="0"/>
              <w:rPr>
                <w:rFonts w:ascii="Times New Roman" w:hAnsi="Times New Roman"/>
              </w:rPr>
            </w:pPr>
            <w:r w:rsidRPr="004175B5">
              <w:rPr>
                <w:rFonts w:ascii="Times New Roman" w:hAnsi="Times New Roman"/>
                <w:color w:val="000000"/>
                <w:lang w:val="en-US"/>
              </w:rPr>
              <w:t xml:space="preserve">7. </w:t>
            </w:r>
            <w:r w:rsidR="00E412FE" w:rsidRPr="00DF0586">
              <w:rPr>
                <w:rFonts w:ascii="Times New Roman" w:hAnsi="Times New Roman"/>
              </w:rPr>
              <w:t>*</w:t>
            </w:r>
            <w:r w:rsidR="00E412FE" w:rsidRPr="00DF0586">
              <w:rPr>
                <w:rFonts w:ascii="Times New Roman" w:hAnsi="Times New Roman"/>
              </w:rPr>
              <w:t>投标人提供审计报告，有关要求如下：</w:t>
            </w:r>
          </w:p>
          <w:p w14:paraId="6443DC62" w14:textId="77777777" w:rsidR="00E412FE" w:rsidRPr="00DF0586" w:rsidRDefault="00E412FE" w:rsidP="00E412FE">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1</w:t>
            </w:r>
            <w:r w:rsidRPr="00DF0586">
              <w:rPr>
                <w:rFonts w:ascii="Times New Roman" w:hAnsi="Times New Roman"/>
              </w:rPr>
              <w:t>）会计师事务所出具的</w:t>
            </w:r>
            <w:r w:rsidRPr="00DF0586">
              <w:rPr>
                <w:rFonts w:ascii="Times New Roman" w:hAnsi="Times New Roman" w:hint="eastAsia"/>
              </w:rPr>
              <w:t>2020</w:t>
            </w:r>
            <w:r w:rsidRPr="00DF0586">
              <w:rPr>
                <w:rFonts w:ascii="Times New Roman" w:hAnsi="Times New Roman" w:hint="eastAsia"/>
              </w:rPr>
              <w:t>年</w:t>
            </w:r>
            <w:r w:rsidRPr="00DF0586">
              <w:rPr>
                <w:rFonts w:ascii="Times New Roman" w:hAnsi="Times New Roman"/>
              </w:rPr>
              <w:t>审计报告（审计报告、财务报表及附注）；</w:t>
            </w:r>
          </w:p>
          <w:p w14:paraId="1A6A845B" w14:textId="77777777" w:rsidR="00E412FE" w:rsidRPr="00DF0586" w:rsidRDefault="00E412FE" w:rsidP="00E412FE">
            <w:pPr>
              <w:pStyle w:val="65"/>
              <w:keepNext/>
              <w:keepLines/>
              <w:widowControl w:val="0"/>
              <w:ind w:firstLineChars="0" w:firstLine="0"/>
              <w:rPr>
                <w:rFonts w:ascii="Times New Roman" w:hAnsi="Times New Roman"/>
              </w:rPr>
            </w:pPr>
            <w:r w:rsidRPr="00DF0586">
              <w:rPr>
                <w:rFonts w:ascii="Times New Roman" w:hAnsi="Times New Roman"/>
              </w:rPr>
              <w:t>（</w:t>
            </w:r>
            <w:r w:rsidRPr="00DF0586">
              <w:rPr>
                <w:rFonts w:ascii="Times New Roman" w:hAnsi="Times New Roman"/>
              </w:rPr>
              <w:t>2</w:t>
            </w:r>
            <w:r w:rsidRPr="00DF0586">
              <w:rPr>
                <w:rFonts w:ascii="Times New Roman" w:hAnsi="Times New Roman"/>
              </w:rPr>
              <w:t>）开业不足一年的可出具基本账户开户银行出具的资信证明；</w:t>
            </w:r>
          </w:p>
          <w:p w14:paraId="48E35A94"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rPr>
              <w:t>上述资料须提供复印件加盖投标人公章；</w:t>
            </w:r>
          </w:p>
          <w:p w14:paraId="5516C6CB" w14:textId="1BBDB174"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8. </w:t>
            </w:r>
            <w:r w:rsidR="00465479" w:rsidRPr="004175B5">
              <w:rPr>
                <w:rFonts w:ascii="Times New Roman" w:hAnsi="Times New Roman" w:hint="eastAsia"/>
                <w:lang w:val="en-US"/>
              </w:rPr>
              <w:t>投标人提供由公安部特种警用装备质量监督检验中心或公安部安全防范报警系统</w:t>
            </w:r>
            <w:r w:rsidR="00465479" w:rsidRPr="008D1E29">
              <w:rPr>
                <w:rFonts w:ascii="Times New Roman" w:hAnsi="Times New Roman" w:hint="eastAsia"/>
                <w:lang w:val="en-US"/>
              </w:rPr>
              <w:t>产品质量监督检验测试中心按照本文件要求的所投产品技术标准出具的真实有效的检验报告。检验报告须提供加盖投标人公章的复印件，每包主要</w:t>
            </w:r>
            <w:r w:rsidR="00465479" w:rsidRPr="008D1E29">
              <w:rPr>
                <w:rFonts w:ascii="Times New Roman" w:hAnsi="Times New Roman"/>
                <w:lang w:val="en-US"/>
              </w:rPr>
              <w:t>产品</w:t>
            </w:r>
            <w:r w:rsidR="00465479" w:rsidRPr="008D1E29">
              <w:rPr>
                <w:rFonts w:ascii="Times New Roman" w:hAnsi="Times New Roman" w:hint="eastAsia"/>
                <w:lang w:val="en-US"/>
              </w:rPr>
              <w:t>（详见</w:t>
            </w:r>
            <w:r w:rsidR="00465479" w:rsidRPr="008D1E29">
              <w:rPr>
                <w:rFonts w:ascii="Times New Roman" w:hAnsi="Times New Roman" w:hint="eastAsia"/>
                <w:lang w:val="en-US"/>
              </w:rPr>
              <w:t>5.1.</w:t>
            </w:r>
            <w:r w:rsidR="00465479" w:rsidRPr="008D1E29">
              <w:rPr>
                <w:rFonts w:ascii="Times New Roman" w:hAnsi="Times New Roman"/>
                <w:lang w:val="en-US"/>
              </w:rPr>
              <w:t>2</w:t>
            </w:r>
            <w:r w:rsidR="00465479" w:rsidRPr="008D1E29">
              <w:rPr>
                <w:rFonts w:ascii="Times New Roman" w:hAnsi="Times New Roman" w:hint="eastAsia"/>
                <w:lang w:val="en-US"/>
              </w:rPr>
              <w:t>）</w:t>
            </w:r>
            <w:r w:rsidR="00465479" w:rsidRPr="008D1E29">
              <w:rPr>
                <w:rFonts w:ascii="Times New Roman" w:hAnsi="Times New Roman"/>
                <w:lang w:val="en-US"/>
              </w:rPr>
              <w:t>检验报告</w:t>
            </w:r>
            <w:r w:rsidR="00465479" w:rsidRPr="008D1E29">
              <w:rPr>
                <w:rFonts w:ascii="Times New Roman" w:hAnsi="Times New Roman" w:hint="eastAsia"/>
                <w:lang w:val="en-US"/>
              </w:rPr>
              <w:t>原件须携带评标现场核查</w:t>
            </w:r>
            <w:r w:rsidR="00465479">
              <w:rPr>
                <w:rFonts w:ascii="Times New Roman" w:hAnsi="Times New Roman" w:hint="eastAsia"/>
                <w:lang w:val="en-US"/>
              </w:rPr>
              <w:t>且</w:t>
            </w:r>
            <w:r w:rsidR="00465479" w:rsidRPr="00064F96">
              <w:rPr>
                <w:rFonts w:ascii="Times New Roman" w:hAnsi="Times New Roman" w:hint="eastAsia"/>
                <w:lang w:val="en-US"/>
              </w:rPr>
              <w:t>送检人必须为投标人，否则</w:t>
            </w:r>
            <w:r w:rsidR="00465479" w:rsidRPr="008D1E29">
              <w:rPr>
                <w:rFonts w:ascii="Times New Roman" w:hAnsi="Times New Roman" w:hint="eastAsia"/>
                <w:lang w:val="en-US"/>
              </w:rPr>
              <w:t>投标将被拒绝</w:t>
            </w:r>
            <w:r w:rsidR="00465479">
              <w:rPr>
                <w:rFonts w:ascii="Times New Roman" w:hAnsi="Times New Roman" w:hint="eastAsia"/>
                <w:lang w:val="en-US"/>
              </w:rPr>
              <w:t>。（</w:t>
            </w:r>
            <w:r w:rsidR="00465479" w:rsidRPr="004175B5">
              <w:rPr>
                <w:rFonts w:ascii="Times New Roman" w:hAnsi="Times New Roman" w:hint="eastAsia"/>
                <w:lang w:val="en-US"/>
              </w:rPr>
              <w:t>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超过送检材料的个数；</w:t>
            </w:r>
            <w:r w:rsidR="00465479" w:rsidRPr="008D1E29">
              <w:rPr>
                <w:rFonts w:ascii="Times New Roman" w:hAnsi="Times New Roman" w:hint="eastAsia"/>
                <w:lang w:val="en-US"/>
              </w:rPr>
              <w:t>若</w:t>
            </w:r>
            <w:r w:rsidR="00465479" w:rsidRPr="004175B5">
              <w:rPr>
                <w:rFonts w:ascii="Times New Roman" w:hAnsi="Times New Roman" w:hint="eastAsia"/>
                <w:lang w:val="en-US"/>
              </w:rPr>
              <w:t>男女款采用相同标准，可仅提供一份检验报告</w:t>
            </w:r>
            <w:r w:rsidR="00465479">
              <w:rPr>
                <w:rFonts w:ascii="Times New Roman" w:hAnsi="Times New Roman" w:hint="eastAsia"/>
                <w:lang w:val="en-US"/>
              </w:rPr>
              <w:t>）；</w:t>
            </w:r>
          </w:p>
          <w:p w14:paraId="43D81751"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9. </w:t>
            </w:r>
            <w:r w:rsidRPr="004175B5">
              <w:rPr>
                <w:rFonts w:ascii="Times New Roman" w:hAnsi="Times New Roman" w:hint="eastAsia"/>
                <w:lang w:val="en-US"/>
              </w:rPr>
              <w:t>投标人提供有效的质量管理体系认证（</w:t>
            </w:r>
            <w:r w:rsidRPr="004175B5">
              <w:rPr>
                <w:rFonts w:ascii="Times New Roman" w:hAnsi="Times New Roman" w:hint="eastAsia"/>
                <w:lang w:val="en-US"/>
              </w:rPr>
              <w:t>ISO9001</w:t>
            </w:r>
            <w:r w:rsidRPr="004175B5">
              <w:rPr>
                <w:rFonts w:ascii="Times New Roman" w:hAnsi="Times New Roman" w:hint="eastAsia"/>
                <w:lang w:val="en-US"/>
              </w:rPr>
              <w:t>或</w:t>
            </w:r>
            <w:r w:rsidRPr="004175B5">
              <w:rPr>
                <w:rFonts w:ascii="Times New Roman" w:hAnsi="Times New Roman" w:hint="eastAsia"/>
                <w:lang w:val="en-US"/>
              </w:rPr>
              <w:t>GB/T19001</w:t>
            </w:r>
            <w:r w:rsidRPr="004175B5">
              <w:rPr>
                <w:rFonts w:ascii="Times New Roman" w:hAnsi="Times New Roman" w:hint="eastAsia"/>
                <w:lang w:val="en-US"/>
              </w:rPr>
              <w:t>）、环境管理体系认证（</w:t>
            </w:r>
            <w:r w:rsidRPr="004175B5">
              <w:rPr>
                <w:rFonts w:ascii="Times New Roman" w:hAnsi="Times New Roman" w:hint="eastAsia"/>
                <w:lang w:val="en-US"/>
              </w:rPr>
              <w:t>ISO14001</w:t>
            </w:r>
            <w:r w:rsidRPr="004175B5">
              <w:rPr>
                <w:rFonts w:ascii="Times New Roman" w:hAnsi="Times New Roman" w:hint="eastAsia"/>
                <w:lang w:val="en-US"/>
              </w:rPr>
              <w:t>或</w:t>
            </w:r>
            <w:r w:rsidRPr="004175B5">
              <w:rPr>
                <w:rFonts w:ascii="Times New Roman" w:hAnsi="Times New Roman" w:hint="eastAsia"/>
                <w:lang w:val="en-US"/>
              </w:rPr>
              <w:t>GB/T24001</w:t>
            </w:r>
            <w:r w:rsidRPr="004175B5">
              <w:rPr>
                <w:rFonts w:ascii="Times New Roman" w:hAnsi="Times New Roman" w:hint="eastAsia"/>
                <w:lang w:val="en-US"/>
              </w:rPr>
              <w:t>）、职业健康与安全管理体系认证（</w:t>
            </w:r>
            <w:r w:rsidRPr="004175B5">
              <w:rPr>
                <w:rFonts w:ascii="Times New Roman" w:hAnsi="Times New Roman" w:hint="eastAsia"/>
                <w:lang w:val="en-US"/>
              </w:rPr>
              <w:t>OHSAS18001</w:t>
            </w:r>
            <w:r w:rsidRPr="004175B5">
              <w:rPr>
                <w:rFonts w:ascii="Times New Roman" w:hAnsi="Times New Roman" w:hint="eastAsia"/>
                <w:lang w:val="en-US"/>
              </w:rPr>
              <w:t>或</w:t>
            </w:r>
            <w:r w:rsidRPr="004175B5">
              <w:rPr>
                <w:rFonts w:ascii="Times New Roman" w:hAnsi="Times New Roman" w:hint="eastAsia"/>
                <w:lang w:val="en-US"/>
              </w:rPr>
              <w:t>GB/T28001</w:t>
            </w:r>
            <w:r w:rsidRPr="004175B5">
              <w:rPr>
                <w:rFonts w:ascii="Times New Roman" w:hAnsi="Times New Roman" w:hint="eastAsia"/>
                <w:lang w:val="en-US"/>
              </w:rPr>
              <w:t>或</w:t>
            </w:r>
            <w:r w:rsidRPr="004175B5">
              <w:rPr>
                <w:rFonts w:ascii="Times New Roman" w:hAnsi="Times New Roman" w:hint="eastAsia"/>
                <w:lang w:val="en-US"/>
              </w:rPr>
              <w:t>ISO45001</w:t>
            </w:r>
            <w:r w:rsidRPr="004175B5">
              <w:rPr>
                <w:rFonts w:ascii="Times New Roman" w:hAnsi="Times New Roman" w:hint="eastAsia"/>
                <w:lang w:val="en-US"/>
              </w:rPr>
              <w:t>）证明文件（复印件加盖投标人公章）</w:t>
            </w:r>
            <w:r w:rsidRPr="004175B5">
              <w:rPr>
                <w:rFonts w:ascii="Times New Roman" w:hAnsi="Times New Roman"/>
              </w:rPr>
              <w:t>；</w:t>
            </w:r>
          </w:p>
          <w:p w14:paraId="5403442F"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 xml:space="preserve">10. </w:t>
            </w:r>
            <w:r w:rsidRPr="004175B5">
              <w:rPr>
                <w:rFonts w:hint="eastAsia"/>
                <w:lang w:val="en-US"/>
              </w:rPr>
              <w:t>投标人提供</w:t>
            </w:r>
            <w:r w:rsidRPr="004175B5">
              <w:rPr>
                <w:rFonts w:ascii="Times New Roman" w:hAnsi="Times New Roman" w:hint="eastAsia"/>
                <w:lang w:val="en-US"/>
              </w:rPr>
              <w:t>已按照《信用</w:t>
            </w:r>
            <w:r w:rsidRPr="004175B5">
              <w:rPr>
                <w:rFonts w:ascii="Times New Roman" w:hAnsi="Times New Roman"/>
                <w:lang w:val="en-US"/>
              </w:rPr>
              <w:t>评级业管理暂行办法</w:t>
            </w:r>
            <w:r w:rsidRPr="004175B5">
              <w:rPr>
                <w:rFonts w:ascii="Times New Roman" w:hAnsi="Times New Roman" w:hint="eastAsia"/>
                <w:lang w:val="en-US"/>
              </w:rPr>
              <w:t>》完成</w:t>
            </w:r>
            <w:r w:rsidRPr="004175B5">
              <w:rPr>
                <w:rFonts w:ascii="Times New Roman" w:hAnsi="Times New Roman"/>
                <w:lang w:val="en-US"/>
              </w:rPr>
              <w:t>备案</w:t>
            </w:r>
            <w:r w:rsidRPr="004175B5">
              <w:rPr>
                <w:rFonts w:hint="eastAsia"/>
                <w:lang w:val="en-US"/>
              </w:rPr>
              <w:t>的信用评级机构出具的</w:t>
            </w:r>
            <w:r w:rsidRPr="004175B5">
              <w:rPr>
                <w:rFonts w:ascii="Times New Roman" w:hAnsi="Times New Roman" w:hint="eastAsia"/>
                <w:lang w:val="en-US"/>
              </w:rPr>
              <w:t>A</w:t>
            </w:r>
            <w:r w:rsidRPr="004175B5">
              <w:rPr>
                <w:rFonts w:ascii="Times New Roman" w:hAnsi="Times New Roman" w:hint="eastAsia"/>
                <w:lang w:val="en-US"/>
              </w:rPr>
              <w:t>级及</w:t>
            </w:r>
            <w:r w:rsidRPr="004175B5">
              <w:rPr>
                <w:rFonts w:hint="eastAsia"/>
                <w:lang w:val="en-US"/>
              </w:rPr>
              <w:t>以上信用评级报告（复印件加盖投标人公章）</w:t>
            </w:r>
            <w:r w:rsidRPr="004175B5">
              <w:rPr>
                <w:rFonts w:ascii="Times New Roman" w:hAnsi="Times New Roman"/>
                <w:lang w:val="en-US"/>
              </w:rPr>
              <w:t>；</w:t>
            </w:r>
          </w:p>
          <w:p w14:paraId="1C5B9D09" w14:textId="1AC12C52" w:rsidR="00AF571E" w:rsidRPr="004175B5" w:rsidRDefault="00AF571E" w:rsidP="00370471">
            <w:pPr>
              <w:pStyle w:val="1e"/>
              <w:snapToGrid w:val="0"/>
              <w:spacing w:afterLines="0" w:after="0"/>
              <w:ind w:left="0" w:right="142"/>
              <w:rPr>
                <w:lang w:val="en-US"/>
              </w:rPr>
            </w:pPr>
            <w:r w:rsidRPr="004175B5">
              <w:rPr>
                <w:color w:val="auto"/>
                <w:szCs w:val="21"/>
                <w:lang w:val="en-US"/>
              </w:rPr>
              <w:t xml:space="preserve">11. </w:t>
            </w:r>
            <w:r w:rsidRPr="004175B5">
              <w:rPr>
                <w:lang w:val="en-US"/>
              </w:rPr>
              <w:t>业绩：投标人提供清晰可辨的自</w:t>
            </w:r>
            <w:r w:rsidRPr="004175B5">
              <w:rPr>
                <w:lang w:val="en-US"/>
              </w:rPr>
              <w:t>2018</w:t>
            </w:r>
            <w:r w:rsidRPr="004175B5">
              <w:rPr>
                <w:lang w:val="en-US"/>
              </w:rPr>
              <w:t>年</w:t>
            </w:r>
            <w:r w:rsidR="0054349D">
              <w:rPr>
                <w:lang w:val="en-US"/>
              </w:rPr>
              <w:t>9</w:t>
            </w:r>
            <w:r w:rsidRPr="004175B5">
              <w:rPr>
                <w:lang w:val="en-US"/>
              </w:rPr>
              <w:t>月</w:t>
            </w:r>
            <w:r w:rsidRPr="004175B5">
              <w:rPr>
                <w:lang w:val="en-US"/>
              </w:rPr>
              <w:t>1</w:t>
            </w:r>
            <w:r w:rsidRPr="004175B5">
              <w:rPr>
                <w:lang w:val="en-US"/>
              </w:rPr>
              <w:t>日起至投标截止之日的业绩材料。业绩内容至少含</w:t>
            </w:r>
            <w:r w:rsidRPr="004175B5">
              <w:rPr>
                <w:rFonts w:hint="eastAsia"/>
                <w:lang w:val="en-US"/>
              </w:rPr>
              <w:t>所投包中的一个品种，时间以合同签订日期为准。业绩证明以投标人实际提供的销售合同及发票扫描件为准（投标人提供的合同案例应包含合同首页</w:t>
            </w:r>
            <w:r w:rsidRPr="004175B5">
              <w:rPr>
                <w:lang w:val="en-US"/>
              </w:rPr>
              <w:t>、货物及金额所在页和签字盖章页等），同时附中标</w:t>
            </w:r>
            <w:r w:rsidRPr="004175B5">
              <w:rPr>
                <w:lang w:val="en-US"/>
              </w:rPr>
              <w:t>/</w:t>
            </w:r>
            <w:r w:rsidRPr="004175B5">
              <w:rPr>
                <w:lang w:val="en-US"/>
              </w:rPr>
              <w:t>成交通知书、中标</w:t>
            </w:r>
            <w:r w:rsidRPr="004175B5">
              <w:rPr>
                <w:lang w:val="en-US"/>
              </w:rPr>
              <w:t>/</w:t>
            </w:r>
            <w:r w:rsidRPr="004175B5">
              <w:rPr>
                <w:lang w:val="en-US"/>
              </w:rPr>
              <w:t>成交公告截屏。每个业绩合同列出发票清单并统计出发票合计金额，相应发票金额不得低于该项目合同总金额的</w:t>
            </w:r>
            <w:r w:rsidRPr="004175B5">
              <w:rPr>
                <w:lang w:val="en-US"/>
              </w:rPr>
              <w:t>95%</w:t>
            </w:r>
            <w:r w:rsidRPr="004175B5">
              <w:rPr>
                <w:rFonts w:hint="eastAsia"/>
                <w:lang w:val="en-US"/>
              </w:rPr>
              <w:t>。</w:t>
            </w:r>
          </w:p>
          <w:p w14:paraId="01A43392" w14:textId="114E4506" w:rsidR="00AF571E" w:rsidRPr="004175B5" w:rsidRDefault="00AF571E" w:rsidP="00370471">
            <w:pPr>
              <w:pStyle w:val="1e"/>
              <w:snapToGrid w:val="0"/>
              <w:spacing w:afterLines="0" w:after="0"/>
              <w:ind w:left="0" w:right="142"/>
              <w:rPr>
                <w:lang w:val="en-US"/>
              </w:rPr>
            </w:pPr>
            <w:r w:rsidRPr="004175B5">
              <w:rPr>
                <w:rFonts w:hint="eastAsia"/>
                <w:lang w:val="en-US"/>
              </w:rPr>
              <w:t>1</w:t>
            </w:r>
            <w:r w:rsidRPr="004175B5">
              <w:rPr>
                <w:lang w:val="en-US"/>
              </w:rPr>
              <w:t>2</w:t>
            </w:r>
            <w:r w:rsidRPr="004175B5">
              <w:rPr>
                <w:rFonts w:hint="eastAsia"/>
                <w:lang w:val="en-US"/>
              </w:rPr>
              <w:t xml:space="preserve">. </w:t>
            </w:r>
            <w:r w:rsidRPr="004175B5">
              <w:rPr>
                <w:rFonts w:hint="eastAsia"/>
                <w:color w:val="auto"/>
                <w:szCs w:val="21"/>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设备明细表格式要求详见第七部分</w:t>
            </w:r>
            <w:r w:rsidRPr="004175B5">
              <w:rPr>
                <w:rFonts w:hint="eastAsia"/>
                <w:color w:val="auto"/>
                <w:szCs w:val="21"/>
                <w:lang w:val="en-US"/>
              </w:rPr>
              <w:t>7.1</w:t>
            </w:r>
            <w:r w:rsidR="00F10D9F">
              <w:rPr>
                <w:color w:val="auto"/>
                <w:szCs w:val="21"/>
                <w:lang w:val="en-US"/>
              </w:rPr>
              <w:t>5</w:t>
            </w:r>
            <w:r w:rsidRPr="004175B5">
              <w:rPr>
                <w:rFonts w:hint="eastAsia"/>
                <w:color w:val="auto"/>
                <w:szCs w:val="21"/>
                <w:lang w:val="en-US"/>
              </w:rPr>
              <w:t>，上述文件须提供加盖投标人公章的复印件。</w:t>
            </w:r>
          </w:p>
          <w:p w14:paraId="135B1E97" w14:textId="77777777" w:rsidR="00AF571E" w:rsidRPr="004175B5" w:rsidRDefault="00AF571E" w:rsidP="00370471">
            <w:pPr>
              <w:pStyle w:val="1e"/>
              <w:snapToGrid w:val="0"/>
              <w:spacing w:afterLines="0" w:after="0"/>
              <w:ind w:left="0" w:right="142"/>
              <w:rPr>
                <w:lang w:val="en-US"/>
              </w:rPr>
            </w:pPr>
          </w:p>
          <w:p w14:paraId="29B14353" w14:textId="30B32B98" w:rsidR="00AF571E" w:rsidRPr="004175B5" w:rsidRDefault="00AF571E" w:rsidP="00370471">
            <w:pPr>
              <w:pStyle w:val="1e"/>
              <w:snapToGrid w:val="0"/>
              <w:ind w:left="0" w:right="142"/>
              <w:rPr>
                <w:lang w:val="en-US"/>
              </w:rPr>
            </w:pPr>
            <w:r w:rsidRPr="004175B5">
              <w:rPr>
                <w:rFonts w:hint="eastAsia"/>
                <w:lang w:val="en-US"/>
              </w:rPr>
              <w:t>（上述</w:t>
            </w:r>
            <w:r w:rsidRPr="004175B5">
              <w:rPr>
                <w:lang w:val="en-US"/>
              </w:rPr>
              <w:t>3</w:t>
            </w:r>
            <w:r w:rsidRPr="004175B5">
              <w:rPr>
                <w:rFonts w:hint="eastAsia"/>
                <w:lang w:val="en-US"/>
              </w:rPr>
              <w:t>-</w:t>
            </w:r>
            <w:r w:rsidRPr="004175B5">
              <w:rPr>
                <w:lang w:val="en-US"/>
              </w:rPr>
              <w:t>7</w:t>
            </w:r>
            <w:r w:rsidRPr="004175B5">
              <w:rPr>
                <w:rFonts w:hint="eastAsia"/>
                <w:lang w:val="en-US"/>
              </w:rPr>
              <w:t>条文件联合体各方均须提供）</w:t>
            </w:r>
          </w:p>
          <w:p w14:paraId="10709C89" w14:textId="77777777" w:rsidR="00AF571E" w:rsidRPr="004175B5" w:rsidRDefault="00AF571E" w:rsidP="00370471">
            <w:pPr>
              <w:pStyle w:val="65"/>
              <w:ind w:firstLineChars="0" w:firstLine="0"/>
              <w:rPr>
                <w:rFonts w:ascii="Times New Roman" w:hAnsi="Times New Roman"/>
              </w:rPr>
            </w:pPr>
            <w:r w:rsidRPr="004175B5">
              <w:rPr>
                <w:rFonts w:ascii="Times New Roman" w:hAnsi="Times New Roman" w:hint="eastAsia"/>
                <w:b/>
              </w:rPr>
              <w:lastRenderedPageBreak/>
              <w:t>①</w:t>
            </w:r>
            <w:r w:rsidRPr="004175B5">
              <w:rPr>
                <w:rFonts w:ascii="Times New Roman" w:hAnsi="Times New Roman" w:hint="eastAsia"/>
              </w:rPr>
              <w:t>上述</w:t>
            </w:r>
            <w:r w:rsidRPr="004175B5">
              <w:rPr>
                <w:rFonts w:ascii="Times New Roman" w:hAnsi="Times New Roman"/>
              </w:rPr>
              <w:t>*</w:t>
            </w:r>
            <w:r w:rsidRPr="004175B5">
              <w:rPr>
                <w:rFonts w:ascii="Times New Roman" w:hAnsi="Times New Roman" w:hint="eastAsia"/>
              </w:rPr>
              <w:t>号项要求</w:t>
            </w:r>
            <w:r w:rsidRPr="004175B5">
              <w:rPr>
                <w:rFonts w:ascii="Times New Roman" w:hAnsi="Times New Roman"/>
              </w:rPr>
              <w:t>，若有</w:t>
            </w:r>
            <w:r w:rsidRPr="004175B5">
              <w:rPr>
                <w:rFonts w:ascii="Times New Roman" w:hAnsi="Times New Roman"/>
                <w:b/>
                <w:bCs/>
                <w:color w:val="FF0000"/>
              </w:rPr>
              <w:t>缺失</w:t>
            </w:r>
            <w:r w:rsidRPr="004175B5">
              <w:rPr>
                <w:rFonts w:ascii="Times New Roman" w:hAnsi="Times New Roman" w:hint="eastAsia"/>
                <w:b/>
                <w:bCs/>
                <w:color w:val="FF0000"/>
              </w:rPr>
              <w:t>、</w:t>
            </w:r>
            <w:r w:rsidRPr="004175B5">
              <w:rPr>
                <w:rFonts w:ascii="Times New Roman" w:hAnsi="Times New Roman"/>
                <w:b/>
                <w:bCs/>
                <w:color w:val="FF0000"/>
              </w:rPr>
              <w:t>虚假或无效</w:t>
            </w:r>
            <w:r w:rsidRPr="004175B5">
              <w:rPr>
                <w:rFonts w:ascii="Times New Roman" w:hAnsi="Times New Roman"/>
              </w:rPr>
              <w:t>，投标将被</w:t>
            </w:r>
            <w:r w:rsidRPr="004175B5">
              <w:rPr>
                <w:rFonts w:ascii="Times New Roman" w:hAnsi="Times New Roman"/>
                <w:b/>
                <w:bCs/>
              </w:rPr>
              <w:t>拒绝或投标无效</w:t>
            </w:r>
            <w:r w:rsidRPr="004175B5">
              <w:rPr>
                <w:rFonts w:ascii="Times New Roman" w:hAnsi="Times New Roman" w:hint="eastAsia"/>
              </w:rPr>
              <w:t>；</w:t>
            </w:r>
            <w:r w:rsidRPr="004175B5">
              <w:rPr>
                <w:rFonts w:ascii="Times New Roman" w:hAnsi="Times New Roman" w:hint="eastAsia"/>
                <w:b/>
              </w:rPr>
              <w:t>②</w:t>
            </w:r>
            <w:r w:rsidRPr="004175B5">
              <w:rPr>
                <w:rFonts w:ascii="Times New Roman" w:hAnsi="Times New Roman" w:hint="eastAsia"/>
              </w:rPr>
              <w:t>投标人将上述资料签字盖章后，单独提供密封资格审查材料</w:t>
            </w:r>
            <w:r w:rsidRPr="004175B5">
              <w:rPr>
                <w:rFonts w:ascii="Times New Roman" w:hAnsi="Times New Roman" w:hint="eastAsia"/>
                <w:u w:val="single"/>
              </w:rPr>
              <w:t>3</w:t>
            </w:r>
            <w:r w:rsidRPr="004175B5">
              <w:rPr>
                <w:rFonts w:ascii="Times New Roman" w:hAnsi="Times New Roman" w:hint="eastAsia"/>
              </w:rPr>
              <w:t>份，投标文件中仍需提供上述文件。</w:t>
            </w:r>
          </w:p>
        </w:tc>
      </w:tr>
      <w:tr w:rsidR="00AF571E" w:rsidRPr="004175B5" w14:paraId="789E4FC1" w14:textId="77777777" w:rsidTr="00370471">
        <w:trPr>
          <w:trHeight w:val="638"/>
          <w:jc w:val="center"/>
        </w:trPr>
        <w:tc>
          <w:tcPr>
            <w:tcW w:w="696" w:type="dxa"/>
            <w:vAlign w:val="center"/>
          </w:tcPr>
          <w:p w14:paraId="5742DDCF"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lastRenderedPageBreak/>
              <w:t>26</w:t>
            </w:r>
          </w:p>
        </w:tc>
        <w:tc>
          <w:tcPr>
            <w:tcW w:w="1134" w:type="dxa"/>
            <w:vAlign w:val="center"/>
          </w:tcPr>
          <w:p w14:paraId="3B442C76" w14:textId="77777777" w:rsidR="00AF571E" w:rsidRPr="004175B5" w:rsidRDefault="00AF571E" w:rsidP="00370471">
            <w:pPr>
              <w:pStyle w:val="65"/>
              <w:ind w:firstLineChars="0" w:firstLine="0"/>
              <w:jc w:val="center"/>
              <w:rPr>
                <w:rFonts w:ascii="Times New Roman" w:hAnsi="Times New Roman"/>
              </w:rPr>
            </w:pPr>
          </w:p>
        </w:tc>
        <w:tc>
          <w:tcPr>
            <w:tcW w:w="1701" w:type="dxa"/>
            <w:vAlign w:val="center"/>
          </w:tcPr>
          <w:p w14:paraId="416A71AD"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采购资金的支付方式、时间、条件</w:t>
            </w:r>
          </w:p>
        </w:tc>
        <w:tc>
          <w:tcPr>
            <w:tcW w:w="6422" w:type="dxa"/>
            <w:vAlign w:val="center"/>
          </w:tcPr>
          <w:p w14:paraId="269F1273" w14:textId="77777777" w:rsidR="00667280" w:rsidRPr="004B77F1" w:rsidRDefault="00667280" w:rsidP="00667280">
            <w:pPr>
              <w:pStyle w:val="65"/>
              <w:rPr>
                <w:rFonts w:ascii="Times New Roman" w:hAnsi="Times New Roman"/>
                <w:lang w:val="en-US"/>
              </w:rPr>
            </w:pPr>
            <w:r w:rsidRPr="004B77F1">
              <w:rPr>
                <w:rFonts w:ascii="Times New Roman" w:hAnsi="Times New Roman" w:hint="eastAsia"/>
                <w:lang w:val="en-US"/>
              </w:rPr>
              <w:t>中标供应商在中标公告发布后</w:t>
            </w:r>
            <w:r w:rsidRPr="004B77F1">
              <w:rPr>
                <w:rFonts w:ascii="Times New Roman" w:hAnsi="Times New Roman" w:hint="eastAsia"/>
                <w:lang w:val="en-US"/>
              </w:rPr>
              <w:t>30</w:t>
            </w:r>
            <w:r w:rsidRPr="004B77F1">
              <w:rPr>
                <w:rFonts w:ascii="Times New Roman" w:hAnsi="Times New Roman" w:hint="eastAsia"/>
                <w:lang w:val="en-US"/>
              </w:rPr>
              <w:t>天内与采购人联系完成合同签订、中标金额等价的银行保函及全额发票（增值税发票和普票均可）等事宜，采购人于上述事宜完成后</w:t>
            </w:r>
            <w:r w:rsidRPr="004B77F1">
              <w:rPr>
                <w:rFonts w:ascii="Times New Roman" w:hAnsi="Times New Roman" w:hint="eastAsia"/>
                <w:lang w:val="en-US"/>
              </w:rPr>
              <w:t>5</w:t>
            </w:r>
            <w:r w:rsidRPr="004B77F1">
              <w:rPr>
                <w:rFonts w:ascii="Times New Roman" w:hAnsi="Times New Roman" w:hint="eastAsia"/>
                <w:lang w:val="en-US"/>
              </w:rPr>
              <w:t>个工作日内支付中标供应商全部货款。请潜在投标人充分考虑办理银行保函的时间要求，并做好相应准备；</w:t>
            </w:r>
          </w:p>
          <w:p w14:paraId="3F939324" w14:textId="77777777" w:rsidR="00667280" w:rsidRPr="004B77F1" w:rsidRDefault="00667280" w:rsidP="00667280">
            <w:pPr>
              <w:pStyle w:val="65"/>
              <w:rPr>
                <w:rFonts w:ascii="Times New Roman" w:hAnsi="Times New Roman"/>
                <w:lang w:val="en-US"/>
              </w:rPr>
            </w:pPr>
            <w:r w:rsidRPr="004B77F1">
              <w:rPr>
                <w:rFonts w:ascii="Times New Roman" w:hAnsi="Times New Roman" w:hint="eastAsia"/>
                <w:lang w:val="en-US"/>
              </w:rPr>
              <w:t>合同签订后，</w:t>
            </w:r>
            <w:r w:rsidRPr="004B77F1">
              <w:rPr>
                <w:rFonts w:ascii="Times New Roman" w:hAnsi="Times New Roman" w:hint="eastAsia"/>
                <w:lang w:val="en-US"/>
              </w:rPr>
              <w:t>5</w:t>
            </w:r>
            <w:r w:rsidRPr="004B77F1">
              <w:rPr>
                <w:rFonts w:ascii="Times New Roman" w:hAnsi="Times New Roman" w:hint="eastAsia"/>
                <w:lang w:val="en-US"/>
              </w:rPr>
              <w:t>个工作日内中标供应商向采购人支付合同金额</w:t>
            </w:r>
            <w:r w:rsidRPr="004B77F1">
              <w:rPr>
                <w:rFonts w:ascii="Times New Roman" w:hAnsi="Times New Roman" w:hint="eastAsia"/>
                <w:lang w:val="en-US"/>
              </w:rPr>
              <w:t>10%</w:t>
            </w:r>
            <w:r w:rsidRPr="004B77F1">
              <w:rPr>
                <w:rFonts w:ascii="Times New Roman" w:hAnsi="Times New Roman" w:hint="eastAsia"/>
                <w:lang w:val="en-US"/>
              </w:rPr>
              <w:t>的履约保证金；</w:t>
            </w:r>
          </w:p>
          <w:p w14:paraId="1B80A79B" w14:textId="77777777" w:rsidR="00667280" w:rsidRPr="004B77F1" w:rsidRDefault="00667280" w:rsidP="00667280">
            <w:pPr>
              <w:pStyle w:val="65"/>
              <w:rPr>
                <w:rFonts w:ascii="Times New Roman" w:hAnsi="Times New Roman"/>
                <w:lang w:val="en-US"/>
              </w:rPr>
            </w:pPr>
            <w:r w:rsidRPr="004B77F1">
              <w:rPr>
                <w:rFonts w:ascii="Times New Roman" w:hAnsi="Times New Roman" w:hint="eastAsia"/>
                <w:lang w:val="en-US"/>
              </w:rPr>
              <w:t>在货物交付并经最终验收合格</w:t>
            </w:r>
            <w:r w:rsidRPr="004B77F1">
              <w:rPr>
                <w:rFonts w:ascii="Times New Roman" w:hAnsi="Times New Roman" w:hint="eastAsia"/>
                <w:lang w:val="en-US"/>
              </w:rPr>
              <w:t>20</w:t>
            </w:r>
            <w:r w:rsidRPr="004B77F1">
              <w:rPr>
                <w:rFonts w:ascii="Times New Roman" w:hAnsi="Times New Roman" w:hint="eastAsia"/>
                <w:lang w:val="en-US"/>
              </w:rPr>
              <w:t>天内，采购人通知中标供应商取消合同款项银行保函，同时履约保证金转为质保金；</w:t>
            </w:r>
          </w:p>
          <w:p w14:paraId="2B97C647" w14:textId="31AAA719" w:rsidR="00667280" w:rsidRPr="00667280" w:rsidRDefault="00667280" w:rsidP="00667280">
            <w:pPr>
              <w:pStyle w:val="65"/>
              <w:ind w:firstLineChars="0" w:firstLine="0"/>
              <w:rPr>
                <w:rFonts w:ascii="Times New Roman" w:hAnsi="Times New Roman"/>
                <w:lang w:val="en-US"/>
              </w:rPr>
            </w:pPr>
            <w:r w:rsidRPr="004B77F1">
              <w:rPr>
                <w:rFonts w:ascii="Times New Roman" w:hAnsi="Times New Roman" w:hint="eastAsia"/>
                <w:lang w:val="en-US"/>
              </w:rPr>
              <w:t>最终验收合格后</w:t>
            </w:r>
            <w:r w:rsidRPr="004B77F1">
              <w:rPr>
                <w:rFonts w:ascii="Times New Roman" w:hAnsi="Times New Roman" w:hint="eastAsia"/>
                <w:lang w:val="en-US"/>
              </w:rPr>
              <w:t>12</w:t>
            </w:r>
            <w:r w:rsidRPr="004B77F1">
              <w:rPr>
                <w:rFonts w:ascii="Times New Roman" w:hAnsi="Times New Roman" w:hint="eastAsia"/>
                <w:lang w:val="en-US"/>
              </w:rPr>
              <w:t>个月内无质量问题，中标供应商应当向采购人提出书面的退还质保金申请，采购人在收到中标供应商的书面申请之日起</w:t>
            </w:r>
            <w:r w:rsidRPr="004B77F1">
              <w:rPr>
                <w:rFonts w:ascii="Times New Roman" w:hAnsi="Times New Roman" w:hint="eastAsia"/>
                <w:lang w:val="en-US"/>
              </w:rPr>
              <w:t>30</w:t>
            </w:r>
            <w:r w:rsidRPr="004B77F1">
              <w:rPr>
                <w:rFonts w:ascii="Times New Roman" w:hAnsi="Times New Roman" w:hint="eastAsia"/>
                <w:lang w:val="en-US"/>
              </w:rPr>
              <w:t>天内全额无息退还质保金。</w:t>
            </w:r>
          </w:p>
        </w:tc>
      </w:tr>
      <w:tr w:rsidR="00AF571E" w:rsidRPr="004175B5" w14:paraId="6455B04A" w14:textId="77777777" w:rsidTr="00370471">
        <w:trPr>
          <w:trHeight w:val="638"/>
          <w:jc w:val="center"/>
        </w:trPr>
        <w:tc>
          <w:tcPr>
            <w:tcW w:w="696" w:type="dxa"/>
            <w:vAlign w:val="center"/>
          </w:tcPr>
          <w:p w14:paraId="6C66A7A1" w14:textId="77777777" w:rsidR="00AF571E" w:rsidRPr="004175B5" w:rsidRDefault="00AF571E" w:rsidP="00370471">
            <w:pPr>
              <w:pStyle w:val="65"/>
              <w:ind w:firstLineChars="0" w:firstLine="0"/>
              <w:jc w:val="center"/>
              <w:rPr>
                <w:rFonts w:ascii="Times New Roman" w:hAnsi="Times New Roman"/>
                <w:bCs/>
                <w:lang w:val="en-US"/>
              </w:rPr>
            </w:pPr>
            <w:r w:rsidRPr="004175B5">
              <w:rPr>
                <w:rFonts w:ascii="Times New Roman" w:hAnsi="Times New Roman"/>
                <w:bCs/>
                <w:lang w:val="en-US"/>
              </w:rPr>
              <w:t>27</w:t>
            </w:r>
          </w:p>
        </w:tc>
        <w:tc>
          <w:tcPr>
            <w:tcW w:w="1134" w:type="dxa"/>
            <w:vAlign w:val="center"/>
          </w:tcPr>
          <w:p w14:paraId="3939C9E5" w14:textId="77777777" w:rsidR="00AF571E" w:rsidRPr="004175B5" w:rsidRDefault="00AF571E" w:rsidP="00370471">
            <w:pPr>
              <w:pStyle w:val="65"/>
              <w:ind w:firstLineChars="0" w:firstLine="0"/>
              <w:jc w:val="center"/>
              <w:rPr>
                <w:rFonts w:ascii="Times New Roman" w:hAnsi="Times New Roman"/>
                <w:bCs/>
              </w:rPr>
            </w:pPr>
          </w:p>
        </w:tc>
        <w:tc>
          <w:tcPr>
            <w:tcW w:w="1701" w:type="dxa"/>
            <w:vAlign w:val="center"/>
          </w:tcPr>
          <w:p w14:paraId="79031A26" w14:textId="77777777" w:rsidR="00AF571E" w:rsidRPr="004175B5" w:rsidRDefault="00AF571E" w:rsidP="00370471">
            <w:pPr>
              <w:pStyle w:val="65"/>
              <w:ind w:firstLineChars="0" w:firstLine="0"/>
              <w:jc w:val="left"/>
              <w:rPr>
                <w:rFonts w:ascii="Times New Roman" w:hAnsi="Times New Roman"/>
              </w:rPr>
            </w:pPr>
            <w:r w:rsidRPr="004175B5">
              <w:rPr>
                <w:rFonts w:ascii="Times New Roman" w:hAnsi="Times New Roman"/>
              </w:rPr>
              <w:t>其他必要内容</w:t>
            </w:r>
          </w:p>
        </w:tc>
        <w:tc>
          <w:tcPr>
            <w:tcW w:w="6422" w:type="dxa"/>
            <w:vAlign w:val="center"/>
          </w:tcPr>
          <w:p w14:paraId="070F1A58" w14:textId="77777777" w:rsidR="00AF571E" w:rsidRPr="004175B5" w:rsidRDefault="00AF571E" w:rsidP="00370471">
            <w:pPr>
              <w:pStyle w:val="65"/>
              <w:ind w:firstLineChars="0" w:firstLine="0"/>
              <w:rPr>
                <w:rFonts w:ascii="Times New Roman" w:hAnsi="Times New Roman"/>
                <w:lang w:val="en-US"/>
              </w:rPr>
            </w:pPr>
            <w:r w:rsidRPr="004175B5">
              <w:rPr>
                <w:rFonts w:ascii="Times New Roman" w:hAnsi="Times New Roman"/>
                <w:lang w:val="en-US"/>
              </w:rPr>
              <w:t>1</w:t>
            </w:r>
            <w:r w:rsidRPr="004175B5">
              <w:rPr>
                <w:rFonts w:ascii="Times New Roman" w:hAnsi="Times New Roman" w:hint="eastAsia"/>
                <w:lang w:val="en-US"/>
              </w:rPr>
              <w:t>．</w:t>
            </w:r>
            <w:r w:rsidRPr="004175B5">
              <w:rPr>
                <w:rFonts w:ascii="Times New Roman" w:hAnsi="Times New Roman"/>
                <w:lang w:val="en-US"/>
              </w:rPr>
              <w:t>采购人提出的所有要求以投标人实际响应为准。</w:t>
            </w:r>
          </w:p>
          <w:p w14:paraId="6972633B" w14:textId="77777777" w:rsidR="00AF571E" w:rsidRPr="004175B5" w:rsidRDefault="00AF571E" w:rsidP="00370471">
            <w:pPr>
              <w:jc w:val="both"/>
              <w:rPr>
                <w:rFonts w:ascii="Times New Roman" w:eastAsia="宋体" w:hAnsi="Times New Roman"/>
                <w:szCs w:val="21"/>
                <w:lang w:val="en-US"/>
              </w:rPr>
            </w:pPr>
            <w:r w:rsidRPr="004175B5">
              <w:rPr>
                <w:rFonts w:ascii="Times New Roman" w:eastAsia="宋体" w:hAnsi="Times New Roman"/>
                <w:szCs w:val="21"/>
                <w:lang w:val="en-US"/>
              </w:rPr>
              <w:t>2</w:t>
            </w:r>
            <w:r w:rsidRPr="004175B5">
              <w:rPr>
                <w:rFonts w:ascii="Times New Roman" w:eastAsia="宋体" w:hAnsi="Times New Roman"/>
                <w:szCs w:val="21"/>
                <w:lang w:val="en-US"/>
              </w:rPr>
              <w:t>．投标文件中若有虚假材料，将按照政府采购相关规定予以处罚。</w:t>
            </w:r>
          </w:p>
        </w:tc>
      </w:tr>
    </w:tbl>
    <w:p w14:paraId="7E78BDD0" w14:textId="0DEEF1C9" w:rsidR="00C35EDC" w:rsidRPr="004175B5" w:rsidRDefault="00C35EDC" w:rsidP="00BB44E0">
      <w:pPr>
        <w:pStyle w:val="65"/>
        <w:spacing w:beforeLines="50" w:before="120"/>
        <w:ind w:firstLineChars="0" w:firstLine="0"/>
        <w:rPr>
          <w:rFonts w:ascii="Times New Roman" w:hAnsi="Times New Roman"/>
        </w:rPr>
      </w:pPr>
      <w:r w:rsidRPr="004175B5">
        <w:rPr>
          <w:rFonts w:ascii="Times New Roman" w:hAnsi="Times New Roman"/>
        </w:rPr>
        <w:t>注：</w:t>
      </w:r>
      <w:r w:rsidRPr="004175B5">
        <w:rPr>
          <w:rFonts w:ascii="Times New Roman" w:hAnsi="Times New Roman"/>
        </w:rPr>
        <w:t xml:space="preserve">1. </w:t>
      </w:r>
      <w:r w:rsidRPr="004175B5">
        <w:rPr>
          <w:rFonts w:ascii="Times New Roman" w:hAnsi="Times New Roman"/>
        </w:rPr>
        <w:t>上表中加</w:t>
      </w:r>
      <w:r w:rsidRPr="004175B5">
        <w:rPr>
          <w:rFonts w:ascii="Times New Roman" w:hAnsi="Times New Roman"/>
        </w:rPr>
        <w:t xml:space="preserve"> * </w:t>
      </w:r>
      <w:r w:rsidRPr="004175B5">
        <w:rPr>
          <w:rFonts w:ascii="Times New Roman" w:hAnsi="Times New Roman"/>
        </w:rPr>
        <w:t>项目若有缺失或无效，投标将被</w:t>
      </w:r>
      <w:r w:rsidRPr="004175B5">
        <w:rPr>
          <w:rFonts w:ascii="Times New Roman" w:hAnsi="Times New Roman"/>
          <w:b/>
          <w:bCs/>
        </w:rPr>
        <w:t>拒绝或投标无效</w:t>
      </w:r>
      <w:r w:rsidRPr="004175B5">
        <w:rPr>
          <w:rFonts w:ascii="Times New Roman" w:hAnsi="Times New Roman"/>
        </w:rPr>
        <w:t>且不允许在开标后补正；</w:t>
      </w:r>
      <w:r w:rsidRPr="004175B5">
        <w:rPr>
          <w:rFonts w:ascii="Times New Roman" w:hAnsi="Times New Roman"/>
        </w:rPr>
        <w:t xml:space="preserve">  </w:t>
      </w:r>
    </w:p>
    <w:p w14:paraId="7916DFDA" w14:textId="6CBB50DD" w:rsidR="00C35EDC" w:rsidRPr="004175B5" w:rsidRDefault="00BB44E0">
      <w:pPr>
        <w:pStyle w:val="65"/>
        <w:rPr>
          <w:rFonts w:ascii="Times New Roman" w:hAnsi="Times New Roman"/>
        </w:rPr>
      </w:pPr>
      <w:r w:rsidRPr="004175B5">
        <w:rPr>
          <w:rFonts w:ascii="Times New Roman" w:hAnsi="Times New Roman"/>
        </w:rPr>
        <w:t>2</w:t>
      </w:r>
      <w:r w:rsidR="00C35EDC" w:rsidRPr="004175B5">
        <w:rPr>
          <w:rFonts w:ascii="Times New Roman" w:hAnsi="Times New Roman"/>
        </w:rPr>
        <w:t xml:space="preserve">. </w:t>
      </w:r>
      <w:r w:rsidR="00C35EDC" w:rsidRPr="004175B5">
        <w:rPr>
          <w:rFonts w:ascii="Times New Roman" w:hAnsi="Times New Roman"/>
        </w:rPr>
        <w:t>投标文件的签署应满足投标人须知</w:t>
      </w:r>
      <w:r w:rsidR="00C35EDC" w:rsidRPr="004175B5">
        <w:rPr>
          <w:rFonts w:ascii="Times New Roman" w:hAnsi="Times New Roman"/>
        </w:rPr>
        <w:t>3.3.4</w:t>
      </w:r>
      <w:r w:rsidR="00C35EDC" w:rsidRPr="004175B5">
        <w:rPr>
          <w:rFonts w:ascii="Times New Roman" w:hAnsi="Times New Roman"/>
          <w:lang w:val="en-US"/>
        </w:rPr>
        <w:t>的要求，否则投标无效；</w:t>
      </w:r>
    </w:p>
    <w:p w14:paraId="7D843EDC" w14:textId="0AC45BC1" w:rsidR="00AC0360" w:rsidRPr="004175B5" w:rsidRDefault="00BB44E0">
      <w:pPr>
        <w:pStyle w:val="65"/>
        <w:rPr>
          <w:rFonts w:ascii="Times New Roman" w:hAnsi="Times New Roman"/>
        </w:rPr>
      </w:pPr>
      <w:r w:rsidRPr="004175B5">
        <w:rPr>
          <w:rFonts w:ascii="Times New Roman" w:hAnsi="Times New Roman"/>
          <w:lang w:val="en-US"/>
        </w:rPr>
        <w:t>3</w:t>
      </w:r>
      <w:r w:rsidR="00C35EDC" w:rsidRPr="004175B5">
        <w:rPr>
          <w:rFonts w:ascii="Times New Roman" w:hAnsi="Times New Roman"/>
        </w:rPr>
        <w:t xml:space="preserve">. </w:t>
      </w:r>
      <w:r w:rsidR="00C35EDC" w:rsidRPr="004175B5">
        <w:rPr>
          <w:rFonts w:ascii="Times New Roman" w:hAnsi="Times New Roman"/>
          <w:b/>
          <w:bCs/>
        </w:rPr>
        <w:t>投标人须知前附表</w:t>
      </w:r>
      <w:r w:rsidR="00C35EDC" w:rsidRPr="004175B5">
        <w:rPr>
          <w:rFonts w:ascii="Times New Roman" w:hAnsi="Times New Roman"/>
        </w:rPr>
        <w:t>内容如与招标文件其他部分不一致，以</w:t>
      </w:r>
      <w:r w:rsidR="00C35EDC" w:rsidRPr="004175B5">
        <w:rPr>
          <w:rFonts w:ascii="Times New Roman" w:hAnsi="Times New Roman"/>
          <w:b/>
          <w:bCs/>
        </w:rPr>
        <w:t>投标人须知前附表</w:t>
      </w:r>
      <w:r w:rsidR="00C35EDC" w:rsidRPr="004175B5">
        <w:rPr>
          <w:rFonts w:ascii="Times New Roman" w:hAnsi="Times New Roman"/>
        </w:rPr>
        <w:t>为准</w:t>
      </w:r>
      <w:bookmarkEnd w:id="15"/>
      <w:r w:rsidR="00AC0360" w:rsidRPr="004175B5">
        <w:rPr>
          <w:rFonts w:ascii="Times New Roman" w:hAnsi="Times New Roman" w:hint="eastAsia"/>
        </w:rPr>
        <w:t>；</w:t>
      </w:r>
    </w:p>
    <w:p w14:paraId="7D2F6EC0" w14:textId="3760CA3C" w:rsidR="00E42A8E" w:rsidRPr="004175B5" w:rsidRDefault="00BB44E0">
      <w:pPr>
        <w:pStyle w:val="65"/>
        <w:rPr>
          <w:rFonts w:ascii="Times New Roman" w:hAnsi="Times New Roman"/>
        </w:rPr>
        <w:sectPr w:rsidR="00E42A8E" w:rsidRPr="004175B5">
          <w:headerReference w:type="default" r:id="rId15"/>
          <w:type w:val="continuous"/>
          <w:pgSz w:w="11907" w:h="16839"/>
          <w:pgMar w:top="1928" w:right="1531" w:bottom="1871" w:left="1531" w:header="1145" w:footer="709" w:gutter="0"/>
          <w:cols w:space="720"/>
          <w:docGrid w:linePitch="360"/>
        </w:sectPr>
      </w:pPr>
      <w:r w:rsidRPr="004175B5">
        <w:rPr>
          <w:rFonts w:ascii="Times New Roman" w:hAnsi="Times New Roman"/>
        </w:rPr>
        <w:t>4</w:t>
      </w:r>
      <w:r w:rsidR="00AC0360" w:rsidRPr="004175B5">
        <w:rPr>
          <w:rFonts w:ascii="Times New Roman" w:hAnsi="Times New Roman" w:hint="eastAsia"/>
        </w:rPr>
        <w:t xml:space="preserve">. </w:t>
      </w:r>
      <w:r w:rsidR="00AC0360" w:rsidRPr="004175B5">
        <w:rPr>
          <w:rFonts w:ascii="Times New Roman" w:hAnsi="Times New Roman" w:hint="eastAsia"/>
        </w:rPr>
        <w:t>投标人必须保证投标文件所提供的全部资料真实可靠，并接受评标委员会对其中任何资料进一步原件审查的要求。</w:t>
      </w:r>
    </w:p>
    <w:p w14:paraId="6DCC2B46" w14:textId="77777777" w:rsidR="00C35EDC" w:rsidRPr="004175B5" w:rsidRDefault="00C35EDC" w:rsidP="00C867F2">
      <w:pPr>
        <w:pStyle w:val="10"/>
        <w:keepNext/>
        <w:keepLines/>
        <w:pageBreakBefore w:val="0"/>
        <w:widowControl w:val="0"/>
        <w:ind w:left="902" w:hangingChars="205" w:hanging="902"/>
        <w:rPr>
          <w:color w:val="auto"/>
        </w:rPr>
      </w:pPr>
      <w:bookmarkStart w:id="18" w:name="_Toc16531106"/>
      <w:bookmarkStart w:id="19" w:name="_Toc16531332"/>
      <w:bookmarkStart w:id="20" w:name="_Toc13528"/>
      <w:bookmarkStart w:id="21" w:name="_Toc89182567"/>
      <w:r w:rsidRPr="004175B5">
        <w:rPr>
          <w:color w:val="auto"/>
        </w:rPr>
        <w:lastRenderedPageBreak/>
        <w:t>投标人须知</w:t>
      </w:r>
      <w:bookmarkEnd w:id="18"/>
      <w:bookmarkEnd w:id="19"/>
      <w:bookmarkEnd w:id="21"/>
    </w:p>
    <w:p w14:paraId="4CA4FB4A"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22" w:name="_Toc16531333"/>
      <w:bookmarkStart w:id="23" w:name="_Toc16531107"/>
      <w:bookmarkStart w:id="24" w:name="_Toc89182568"/>
      <w:r w:rsidRPr="004175B5">
        <w:rPr>
          <w:rFonts w:ascii="Times New Roman" w:hAnsi="Times New Roman"/>
        </w:rPr>
        <w:t>总则</w:t>
      </w:r>
      <w:bookmarkEnd w:id="22"/>
      <w:bookmarkEnd w:id="23"/>
      <w:bookmarkEnd w:id="24"/>
    </w:p>
    <w:p w14:paraId="70491E38" w14:textId="77777777" w:rsidR="00C35EDC" w:rsidRPr="004175B5" w:rsidRDefault="00C35EDC" w:rsidP="00C867F2">
      <w:pPr>
        <w:pStyle w:val="30"/>
        <w:widowControl w:val="0"/>
        <w:rPr>
          <w:color w:val="auto"/>
        </w:rPr>
      </w:pPr>
      <w:bookmarkStart w:id="25" w:name="_Toc16531108"/>
      <w:bookmarkStart w:id="26" w:name="_Toc16531334"/>
      <w:r w:rsidRPr="004175B5">
        <w:rPr>
          <w:color w:val="auto"/>
        </w:rPr>
        <w:t>基本要求</w:t>
      </w:r>
      <w:bookmarkEnd w:id="25"/>
      <w:bookmarkEnd w:id="26"/>
    </w:p>
    <w:p w14:paraId="40195077" w14:textId="77777777" w:rsidR="00C35EDC" w:rsidRPr="004175B5" w:rsidRDefault="00C35EDC" w:rsidP="00C867F2">
      <w:pPr>
        <w:pStyle w:val="40"/>
        <w:widowControl w:val="0"/>
        <w:numPr>
          <w:ilvl w:val="3"/>
          <w:numId w:val="11"/>
        </w:numPr>
        <w:rPr>
          <w:rFonts w:cs="Times New Roman"/>
        </w:rPr>
      </w:pPr>
      <w:r w:rsidRPr="004175B5">
        <w:rPr>
          <w:rFonts w:cs="Times New Roman"/>
        </w:rPr>
        <w:t>本招标文件适用于本文件第五部分中所述货物及相关服务的招标投标。</w:t>
      </w:r>
    </w:p>
    <w:p w14:paraId="2630C477" w14:textId="77777777" w:rsidR="00C35EDC" w:rsidRPr="004175B5" w:rsidRDefault="00C35EDC" w:rsidP="00C867F2">
      <w:pPr>
        <w:pStyle w:val="40"/>
        <w:widowControl w:val="0"/>
        <w:numPr>
          <w:ilvl w:val="3"/>
          <w:numId w:val="11"/>
        </w:numPr>
        <w:rPr>
          <w:rFonts w:cs="Times New Roman"/>
        </w:rPr>
      </w:pPr>
      <w:r w:rsidRPr="004175B5">
        <w:rPr>
          <w:rFonts w:cs="Times New Roman"/>
        </w:rPr>
        <w:t>投标人若存在任何理解上无法确定之处，均应当按照招标文件所规定的澄清等程序提出，否则，可能导致的任何不利后果均应当由投标人自行承担。</w:t>
      </w:r>
    </w:p>
    <w:p w14:paraId="37EDDDE6" w14:textId="77777777" w:rsidR="00C35EDC" w:rsidRPr="004175B5" w:rsidRDefault="00C35EDC" w:rsidP="00C867F2">
      <w:pPr>
        <w:pStyle w:val="30"/>
        <w:widowControl w:val="0"/>
        <w:rPr>
          <w:color w:val="auto"/>
        </w:rPr>
      </w:pPr>
      <w:bookmarkStart w:id="27" w:name="_Toc16531335"/>
      <w:bookmarkStart w:id="28" w:name="_Toc16531109"/>
      <w:r w:rsidRPr="004175B5">
        <w:rPr>
          <w:color w:val="auto"/>
        </w:rPr>
        <w:t>定义</w:t>
      </w:r>
      <w:bookmarkEnd w:id="27"/>
      <w:bookmarkEnd w:id="28"/>
    </w:p>
    <w:p w14:paraId="3B66A423" w14:textId="10B1016E"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采购人</w:t>
      </w:r>
      <w:r w:rsidRPr="004175B5">
        <w:rPr>
          <w:rFonts w:cs="Times New Roman" w:hint="eastAsia"/>
        </w:rPr>
        <w:t>”</w:t>
      </w:r>
      <w:r w:rsidRPr="004175B5">
        <w:rPr>
          <w:rFonts w:cs="Times New Roman"/>
        </w:rPr>
        <w:t>指本项目的具体采购单位，名称详见投标人须知前附表。</w:t>
      </w:r>
    </w:p>
    <w:p w14:paraId="6BB3958C"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招标货物</w:t>
      </w:r>
      <w:r w:rsidRPr="004175B5">
        <w:rPr>
          <w:rFonts w:cs="Times New Roman" w:hint="eastAsia"/>
        </w:rPr>
        <w:t>”</w:t>
      </w:r>
      <w:r w:rsidRPr="004175B5">
        <w:rPr>
          <w:rFonts w:cs="Times New Roman"/>
        </w:rPr>
        <w:t>指本招标文件中第五部分所述所有货物及实现货物功能价值所必须的配套技术和服务。</w:t>
      </w:r>
    </w:p>
    <w:p w14:paraId="637D1CF6"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服务</w:t>
      </w:r>
      <w:r w:rsidRPr="004175B5">
        <w:rPr>
          <w:rFonts w:cs="Times New Roman" w:hint="eastAsia"/>
        </w:rPr>
        <w:t>”</w:t>
      </w:r>
      <w:r w:rsidRPr="004175B5">
        <w:rPr>
          <w:rFonts w:cs="Times New Roman"/>
        </w:rPr>
        <w:t>指本招标文件第五部分所述投标人应该履行的承诺和义务。</w:t>
      </w:r>
    </w:p>
    <w:p w14:paraId="51CCE202"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投标人</w:t>
      </w:r>
      <w:r w:rsidRPr="004175B5">
        <w:rPr>
          <w:rFonts w:cs="Times New Roman" w:hint="eastAsia"/>
        </w:rPr>
        <w:t>”</w:t>
      </w:r>
      <w:r w:rsidRPr="004175B5">
        <w:rPr>
          <w:rFonts w:cs="Times New Roman"/>
        </w:rPr>
        <w:t>指符合本招标文件规定并参加投标的供应商。</w:t>
      </w:r>
    </w:p>
    <w:p w14:paraId="3C073BFF" w14:textId="77777777" w:rsidR="00C35EDC" w:rsidRPr="004175B5" w:rsidRDefault="00C35EDC" w:rsidP="00C867F2">
      <w:pPr>
        <w:pStyle w:val="40"/>
        <w:widowControl w:val="0"/>
        <w:rPr>
          <w:rFonts w:cs="Times New Roman"/>
        </w:rPr>
      </w:pPr>
      <w:r w:rsidRPr="004175B5">
        <w:rPr>
          <w:rFonts w:cs="Times New Roman" w:hint="eastAsia"/>
        </w:rPr>
        <w:t>“</w:t>
      </w:r>
      <w:r w:rsidRPr="004175B5">
        <w:rPr>
          <w:rFonts w:cs="Times New Roman"/>
        </w:rPr>
        <w:t>潜在投标人</w:t>
      </w:r>
      <w:r w:rsidRPr="004175B5">
        <w:rPr>
          <w:rFonts w:cs="Times New Roman" w:hint="eastAsia"/>
        </w:rPr>
        <w:t>”</w:t>
      </w:r>
      <w:r w:rsidRPr="004175B5">
        <w:rPr>
          <w:rFonts w:cs="Times New Roman"/>
        </w:rPr>
        <w:t>指符合本招标文件各项规定的合格供应商。</w:t>
      </w:r>
    </w:p>
    <w:p w14:paraId="7C95743C" w14:textId="77777777" w:rsidR="00C35EDC" w:rsidRPr="004175B5" w:rsidRDefault="00C35EDC" w:rsidP="00C867F2">
      <w:pPr>
        <w:pStyle w:val="40"/>
        <w:widowControl w:val="0"/>
        <w:rPr>
          <w:rFonts w:cs="Times New Roman"/>
        </w:rPr>
      </w:pPr>
      <w:r w:rsidRPr="004175B5">
        <w:rPr>
          <w:rFonts w:cs="Times New Roman"/>
        </w:rPr>
        <w:t>本招标文件规定按日计算期间的，开始当天不计入，从次日开始计算。期限的最后一日是国家法定节假日的，顺延到节假日后的次日为期限的最后一日。</w:t>
      </w:r>
    </w:p>
    <w:p w14:paraId="0C991065" w14:textId="77777777" w:rsidR="00C35EDC" w:rsidRPr="004175B5" w:rsidRDefault="00C35EDC" w:rsidP="00C867F2">
      <w:pPr>
        <w:pStyle w:val="30"/>
        <w:widowControl w:val="0"/>
        <w:rPr>
          <w:color w:val="auto"/>
        </w:rPr>
      </w:pPr>
      <w:bookmarkStart w:id="29" w:name="_Toc16531110"/>
      <w:bookmarkStart w:id="30" w:name="_Toc16531336"/>
      <w:r w:rsidRPr="004175B5">
        <w:rPr>
          <w:color w:val="auto"/>
        </w:rPr>
        <w:t>合格投标人的条件</w:t>
      </w:r>
      <w:bookmarkEnd w:id="29"/>
      <w:bookmarkEnd w:id="30"/>
    </w:p>
    <w:p w14:paraId="6716AA10" w14:textId="77777777" w:rsidR="00C35EDC" w:rsidRPr="004175B5" w:rsidRDefault="00C35EDC" w:rsidP="00C867F2">
      <w:pPr>
        <w:pStyle w:val="40"/>
        <w:widowControl w:val="0"/>
        <w:rPr>
          <w:rFonts w:cs="Times New Roman"/>
        </w:rPr>
      </w:pPr>
      <w:r w:rsidRPr="004175B5">
        <w:rPr>
          <w:rFonts w:cs="Times New Roman"/>
        </w:rPr>
        <w:t>具有本项目实施能力，符合、承认并承诺履行本招标文件各项规定的国内供应商均可参加投标。</w:t>
      </w:r>
    </w:p>
    <w:p w14:paraId="6B870A91" w14:textId="77777777" w:rsidR="00C35EDC" w:rsidRPr="004175B5" w:rsidRDefault="00C35EDC" w:rsidP="00C867F2">
      <w:pPr>
        <w:pStyle w:val="40"/>
        <w:widowControl w:val="0"/>
        <w:rPr>
          <w:rFonts w:cs="Times New Roman"/>
        </w:rPr>
      </w:pPr>
      <w:r w:rsidRPr="004175B5">
        <w:rPr>
          <w:rFonts w:cs="Times New Roman"/>
        </w:rPr>
        <w:t>投标人应符合《中华人民共和国政府采购法》规定的条件：</w:t>
      </w:r>
    </w:p>
    <w:p w14:paraId="36AD45F3" w14:textId="77777777" w:rsidR="00C35EDC" w:rsidRPr="004175B5" w:rsidRDefault="00C35EDC" w:rsidP="00C867F2">
      <w:pPr>
        <w:pStyle w:val="40"/>
        <w:widowControl w:val="0"/>
        <w:rPr>
          <w:rFonts w:cs="Times New Roman"/>
        </w:rPr>
      </w:pPr>
      <w:r w:rsidRPr="004175B5">
        <w:rPr>
          <w:rFonts w:cs="Times New Roman"/>
        </w:rPr>
        <w:t>具有独立承担民事责任的能力；</w:t>
      </w:r>
    </w:p>
    <w:p w14:paraId="30615D0F" w14:textId="77777777" w:rsidR="00C35EDC" w:rsidRPr="004175B5" w:rsidRDefault="00C35EDC" w:rsidP="00C867F2">
      <w:pPr>
        <w:pStyle w:val="40"/>
        <w:widowControl w:val="0"/>
        <w:rPr>
          <w:rFonts w:cs="Times New Roman"/>
        </w:rPr>
      </w:pPr>
      <w:r w:rsidRPr="004175B5">
        <w:rPr>
          <w:rFonts w:cs="Times New Roman"/>
        </w:rPr>
        <w:t>具有良好的商业信誉和健全的财务会计制度；</w:t>
      </w:r>
    </w:p>
    <w:p w14:paraId="223BE3DD" w14:textId="77777777" w:rsidR="00C35EDC" w:rsidRPr="004175B5" w:rsidRDefault="00C35EDC" w:rsidP="00C867F2">
      <w:pPr>
        <w:pStyle w:val="40"/>
        <w:widowControl w:val="0"/>
        <w:rPr>
          <w:rFonts w:cs="Times New Roman"/>
        </w:rPr>
      </w:pPr>
      <w:r w:rsidRPr="004175B5">
        <w:rPr>
          <w:rFonts w:cs="Times New Roman"/>
        </w:rPr>
        <w:t>具有履行合同所必需的设备和专业技术能力；</w:t>
      </w:r>
    </w:p>
    <w:p w14:paraId="6EA15FD6" w14:textId="77777777" w:rsidR="00C35EDC" w:rsidRPr="004175B5" w:rsidRDefault="00C35EDC" w:rsidP="00C867F2">
      <w:pPr>
        <w:pStyle w:val="40"/>
        <w:widowControl w:val="0"/>
        <w:rPr>
          <w:rFonts w:cs="Times New Roman"/>
        </w:rPr>
      </w:pPr>
      <w:r w:rsidRPr="004175B5">
        <w:rPr>
          <w:rFonts w:cs="Times New Roman"/>
        </w:rPr>
        <w:t>有依法缴纳税收和社会保障资金的良好记录；</w:t>
      </w:r>
    </w:p>
    <w:p w14:paraId="3FE68AAE" w14:textId="77777777" w:rsidR="00C35EDC" w:rsidRPr="004175B5" w:rsidRDefault="00C35EDC" w:rsidP="00C867F2">
      <w:pPr>
        <w:pStyle w:val="40"/>
        <w:widowControl w:val="0"/>
        <w:rPr>
          <w:rFonts w:cs="Times New Roman"/>
        </w:rPr>
      </w:pPr>
      <w:r w:rsidRPr="004175B5">
        <w:rPr>
          <w:rFonts w:cs="Times New Roman"/>
        </w:rPr>
        <w:t>参加此项采购活动前三年内，在经营活动中没有重大违法记录；</w:t>
      </w:r>
    </w:p>
    <w:p w14:paraId="0A630B75" w14:textId="77777777" w:rsidR="00C35EDC" w:rsidRPr="004175B5" w:rsidRDefault="00C35EDC" w:rsidP="00C867F2">
      <w:pPr>
        <w:pStyle w:val="40"/>
        <w:widowControl w:val="0"/>
        <w:rPr>
          <w:rFonts w:cs="Times New Roman"/>
        </w:rPr>
      </w:pPr>
      <w:r w:rsidRPr="004175B5">
        <w:rPr>
          <w:rFonts w:cs="Times New Roman"/>
        </w:rPr>
        <w:t>法律、行政法规规定的其他条件。</w:t>
      </w:r>
    </w:p>
    <w:p w14:paraId="14BB3D9B" w14:textId="77777777" w:rsidR="00C35EDC" w:rsidRPr="004175B5" w:rsidRDefault="00C35EDC" w:rsidP="00C867F2">
      <w:pPr>
        <w:pStyle w:val="40"/>
        <w:widowControl w:val="0"/>
        <w:rPr>
          <w:rFonts w:cs="Times New Roman"/>
        </w:rPr>
      </w:pPr>
      <w:r w:rsidRPr="004175B5">
        <w:rPr>
          <w:rFonts w:cs="Times New Roman"/>
        </w:rPr>
        <w:t>单位负责人为同一人或者存在直接控股、管理关系的不同供应商，不得参加同一合同项下的政府采购活动。</w:t>
      </w:r>
    </w:p>
    <w:p w14:paraId="6E371C54" w14:textId="77777777" w:rsidR="00C35EDC" w:rsidRPr="004175B5" w:rsidRDefault="00C35EDC" w:rsidP="00C867F2">
      <w:pPr>
        <w:pStyle w:val="40"/>
        <w:widowControl w:val="0"/>
        <w:rPr>
          <w:rFonts w:cs="Times New Roman"/>
        </w:rPr>
      </w:pPr>
      <w:r w:rsidRPr="004175B5">
        <w:rPr>
          <w:rFonts w:cs="Times New Roman"/>
        </w:rPr>
        <w:t>为本项目提供整体设计、规范编制或者项目管理、监理、检测等服务的供应商，不得再参加本项目的其他采购活动。</w:t>
      </w:r>
    </w:p>
    <w:p w14:paraId="5346A51F" w14:textId="007DEBED" w:rsidR="00C35EDC" w:rsidRPr="004175B5" w:rsidRDefault="00C35EDC" w:rsidP="00C867F2">
      <w:pPr>
        <w:pStyle w:val="40"/>
        <w:widowControl w:val="0"/>
        <w:rPr>
          <w:rFonts w:cs="Times New Roman"/>
        </w:rPr>
      </w:pPr>
      <w:r w:rsidRPr="004175B5">
        <w:rPr>
          <w:rFonts w:cs="Times New Roman"/>
        </w:rPr>
        <w:t>本次招标是否允许两个（含）以上投标人组成一个联合体以一个投标人身份共同投标，详见投标人须知前附表。如果允许联合体投标，联合体各方应符合下列要求：</w:t>
      </w:r>
    </w:p>
    <w:p w14:paraId="58397199" w14:textId="77777777" w:rsidR="00C35EDC" w:rsidRPr="004175B5" w:rsidRDefault="00C35EDC" w:rsidP="00C867F2">
      <w:pPr>
        <w:pStyle w:val="40"/>
        <w:widowControl w:val="0"/>
        <w:rPr>
          <w:rFonts w:cs="Times New Roman"/>
        </w:rPr>
      </w:pPr>
      <w:r w:rsidRPr="004175B5">
        <w:rPr>
          <w:rFonts w:cs="Times New Roman"/>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2EC7E488" w14:textId="77777777" w:rsidR="00C35EDC" w:rsidRPr="004175B5" w:rsidRDefault="00C35EDC" w:rsidP="00C867F2">
      <w:pPr>
        <w:pStyle w:val="40"/>
        <w:widowControl w:val="0"/>
        <w:rPr>
          <w:rFonts w:cs="Times New Roman"/>
        </w:rPr>
      </w:pPr>
      <w:r w:rsidRPr="004175B5">
        <w:rPr>
          <w:rFonts w:cs="Times New Roman"/>
        </w:rPr>
        <w:t>联合体中有同类资质的供应商按照联合体分工承担相同工作的，应当按照资质等级较低的供应商确定资质等级。</w:t>
      </w:r>
    </w:p>
    <w:p w14:paraId="4597091A" w14:textId="77777777" w:rsidR="00C35EDC" w:rsidRPr="004175B5" w:rsidRDefault="00C35EDC" w:rsidP="00C867F2">
      <w:pPr>
        <w:pStyle w:val="40"/>
        <w:widowControl w:val="0"/>
        <w:rPr>
          <w:rFonts w:cs="Times New Roman"/>
        </w:rPr>
      </w:pPr>
      <w:r w:rsidRPr="004175B5">
        <w:rPr>
          <w:rFonts w:cs="Times New Roman"/>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4E45002A" w14:textId="77777777" w:rsidR="00C35EDC" w:rsidRPr="004175B5" w:rsidRDefault="00C35EDC" w:rsidP="00C867F2">
      <w:pPr>
        <w:pStyle w:val="40"/>
        <w:widowControl w:val="0"/>
        <w:rPr>
          <w:rFonts w:cs="Times New Roman"/>
        </w:rPr>
      </w:pPr>
      <w:r w:rsidRPr="004175B5">
        <w:rPr>
          <w:rFonts w:cs="Times New Roman"/>
        </w:rPr>
        <w:lastRenderedPageBreak/>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48241D4E" w14:textId="77777777" w:rsidR="00C35EDC" w:rsidRPr="004175B5" w:rsidRDefault="00C35EDC" w:rsidP="00C867F2">
      <w:pPr>
        <w:pStyle w:val="40"/>
        <w:widowControl w:val="0"/>
        <w:rPr>
          <w:rFonts w:cs="Times New Roman"/>
        </w:rPr>
      </w:pPr>
      <w:r w:rsidRPr="004175B5">
        <w:rPr>
          <w:rFonts w:cs="Times New Roman"/>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2C850F35" w14:textId="77777777" w:rsidR="00C35EDC" w:rsidRPr="004175B5" w:rsidRDefault="00C35EDC" w:rsidP="00C867F2">
      <w:pPr>
        <w:pStyle w:val="40"/>
        <w:widowControl w:val="0"/>
        <w:rPr>
          <w:rFonts w:cs="Times New Roman"/>
        </w:rPr>
      </w:pPr>
      <w:r w:rsidRPr="004175B5">
        <w:rPr>
          <w:rFonts w:cs="Times New Roman"/>
        </w:rPr>
        <w:t>投标人应按照招标公告规定的方式获取招标文件。</w:t>
      </w:r>
    </w:p>
    <w:p w14:paraId="07A51DE1" w14:textId="77777777" w:rsidR="00C35EDC" w:rsidRPr="004175B5" w:rsidRDefault="00C35EDC" w:rsidP="00C867F2">
      <w:pPr>
        <w:pStyle w:val="30"/>
        <w:widowControl w:val="0"/>
        <w:rPr>
          <w:color w:val="auto"/>
        </w:rPr>
      </w:pPr>
      <w:bookmarkStart w:id="31" w:name="_Toc16531111"/>
      <w:bookmarkStart w:id="32" w:name="_Toc16531337"/>
      <w:r w:rsidRPr="004175B5">
        <w:rPr>
          <w:color w:val="auto"/>
        </w:rPr>
        <w:t>进口产品规定</w:t>
      </w:r>
      <w:bookmarkEnd w:id="31"/>
      <w:bookmarkEnd w:id="32"/>
    </w:p>
    <w:p w14:paraId="6477E800" w14:textId="77777777" w:rsidR="00C35EDC" w:rsidRPr="004175B5" w:rsidRDefault="00C35EDC" w:rsidP="00AC0360">
      <w:pPr>
        <w:pStyle w:val="40"/>
        <w:widowControl w:val="0"/>
        <w:jc w:val="both"/>
        <w:rPr>
          <w:rFonts w:cs="Times New Roman"/>
        </w:rPr>
      </w:pPr>
      <w:r w:rsidRPr="004175B5">
        <w:rPr>
          <w:rFonts w:cs="Times New Roman"/>
        </w:rPr>
        <w:t>如采购涉及进口产品，应当遵守《政府采购进口产品管理办法》（财库〔</w:t>
      </w:r>
      <w:r w:rsidRPr="004175B5">
        <w:rPr>
          <w:rFonts w:cs="Times New Roman"/>
        </w:rPr>
        <w:t>2007</w:t>
      </w:r>
      <w:r w:rsidRPr="004175B5">
        <w:rPr>
          <w:rFonts w:cs="Times New Roman"/>
        </w:rPr>
        <w:t>〕</w:t>
      </w:r>
      <w:r w:rsidRPr="004175B5">
        <w:rPr>
          <w:rFonts w:cs="Times New Roman"/>
        </w:rPr>
        <w:t>119</w:t>
      </w:r>
      <w:r w:rsidRPr="004175B5">
        <w:rPr>
          <w:rFonts w:cs="Times New Roman"/>
        </w:rPr>
        <w:t>号）、《财政部办公厅关于政府采购进口产品管理有关问题的通知》（财办库〔</w:t>
      </w:r>
      <w:r w:rsidRPr="004175B5">
        <w:rPr>
          <w:rFonts w:cs="Times New Roman"/>
        </w:rPr>
        <w:t>2008</w:t>
      </w:r>
      <w:r w:rsidRPr="004175B5">
        <w:rPr>
          <w:rFonts w:cs="Times New Roman"/>
        </w:rPr>
        <w:t>〕</w:t>
      </w:r>
      <w:r w:rsidRPr="004175B5">
        <w:rPr>
          <w:rFonts w:cs="Times New Roman"/>
        </w:rPr>
        <w:t>248</w:t>
      </w:r>
      <w:r w:rsidRPr="004175B5">
        <w:rPr>
          <w:rFonts w:cs="Times New Roman"/>
        </w:rPr>
        <w:t>号）的相关规定。</w:t>
      </w:r>
    </w:p>
    <w:p w14:paraId="670C28BB" w14:textId="77777777" w:rsidR="00C35EDC" w:rsidRPr="004175B5" w:rsidRDefault="00C35EDC" w:rsidP="00C867F2">
      <w:pPr>
        <w:pStyle w:val="30"/>
        <w:widowControl w:val="0"/>
        <w:rPr>
          <w:color w:val="auto"/>
        </w:rPr>
      </w:pPr>
      <w:bookmarkStart w:id="33" w:name="_Toc16531112"/>
      <w:bookmarkStart w:id="34" w:name="_Toc16531338"/>
      <w:r w:rsidRPr="004175B5">
        <w:rPr>
          <w:color w:val="auto"/>
        </w:rPr>
        <w:t>分包、转包</w:t>
      </w:r>
      <w:bookmarkEnd w:id="33"/>
      <w:bookmarkEnd w:id="34"/>
    </w:p>
    <w:p w14:paraId="58837AE1" w14:textId="1B2DEC10" w:rsidR="00C35EDC" w:rsidRPr="004175B5" w:rsidRDefault="00C35EDC" w:rsidP="00AC0360">
      <w:pPr>
        <w:pStyle w:val="40"/>
        <w:widowControl w:val="0"/>
        <w:jc w:val="both"/>
        <w:rPr>
          <w:rFonts w:cs="Times New Roman"/>
        </w:rPr>
      </w:pPr>
      <w:r w:rsidRPr="004175B5">
        <w:rPr>
          <w:rFonts w:cs="Times New Roman"/>
        </w:rPr>
        <w:t>本项目是否允许投标人将项目的非主体、非关键性工作交由他人完成详见投标人须知前附表。投标人根据采购项目的实际情况</w:t>
      </w:r>
      <w:r w:rsidR="003A53E9" w:rsidRPr="004175B5">
        <w:rPr>
          <w:rFonts w:cs="Times New Roman"/>
        </w:rPr>
        <w:t>，</w:t>
      </w:r>
      <w:r w:rsidRPr="004175B5">
        <w:rPr>
          <w:rFonts w:cs="Times New Roman"/>
        </w:rPr>
        <w:t>拟在中标后将中标项目的非主体、非关键性工作交由他人完成的，应当在投标文件中载明。不符合招标文件中有关分包、转包规定的，其投标将被拒绝。</w:t>
      </w:r>
    </w:p>
    <w:p w14:paraId="470DE7A0" w14:textId="77777777" w:rsidR="00C35EDC" w:rsidRPr="004175B5" w:rsidRDefault="00C35EDC" w:rsidP="00C867F2">
      <w:pPr>
        <w:pStyle w:val="30"/>
        <w:widowControl w:val="0"/>
        <w:rPr>
          <w:color w:val="auto"/>
        </w:rPr>
      </w:pPr>
      <w:bookmarkStart w:id="35" w:name="_Toc16531113"/>
      <w:bookmarkStart w:id="36" w:name="_Toc16531339"/>
      <w:r w:rsidRPr="004175B5">
        <w:rPr>
          <w:color w:val="auto"/>
        </w:rPr>
        <w:t>投标费用</w:t>
      </w:r>
      <w:bookmarkEnd w:id="35"/>
      <w:bookmarkEnd w:id="36"/>
    </w:p>
    <w:p w14:paraId="7B7BAF73" w14:textId="77777777" w:rsidR="00C35EDC" w:rsidRPr="004175B5" w:rsidRDefault="00C35EDC" w:rsidP="00C867F2">
      <w:pPr>
        <w:pStyle w:val="40"/>
        <w:widowControl w:val="0"/>
        <w:rPr>
          <w:rFonts w:cs="Times New Roman"/>
        </w:rPr>
      </w:pPr>
      <w:r w:rsidRPr="004175B5">
        <w:rPr>
          <w:rFonts w:cs="Times New Roman"/>
        </w:rPr>
        <w:t>投标人应承担所有与准备和参加投标有关的费用，采购人和警采中心在任何情况下均无义务和责任承担这些费用。</w:t>
      </w:r>
    </w:p>
    <w:p w14:paraId="5306D62C" w14:textId="77777777" w:rsidR="00C35EDC" w:rsidRPr="004175B5" w:rsidRDefault="00C35EDC" w:rsidP="00C867F2">
      <w:pPr>
        <w:pStyle w:val="30"/>
        <w:widowControl w:val="0"/>
        <w:rPr>
          <w:color w:val="auto"/>
        </w:rPr>
      </w:pPr>
      <w:bookmarkStart w:id="37" w:name="_Toc16531114"/>
      <w:bookmarkStart w:id="38" w:name="_Toc16531340"/>
      <w:r w:rsidRPr="004175B5">
        <w:rPr>
          <w:color w:val="auto"/>
        </w:rPr>
        <w:t>通知</w:t>
      </w:r>
      <w:bookmarkEnd w:id="37"/>
      <w:bookmarkEnd w:id="38"/>
    </w:p>
    <w:p w14:paraId="48533884" w14:textId="77777777" w:rsidR="00C35EDC" w:rsidRPr="004175B5" w:rsidRDefault="00C35EDC" w:rsidP="00AC0360">
      <w:pPr>
        <w:pStyle w:val="40"/>
        <w:widowControl w:val="0"/>
        <w:jc w:val="both"/>
        <w:rPr>
          <w:rFonts w:cs="Times New Roman"/>
        </w:rPr>
      </w:pPr>
      <w:r w:rsidRPr="004175B5">
        <w:rPr>
          <w:rFonts w:cs="Times New Roman"/>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14:paraId="3BABF453" w14:textId="77777777" w:rsidR="00C35EDC" w:rsidRPr="004175B5" w:rsidRDefault="00C35EDC" w:rsidP="00C867F2">
      <w:pPr>
        <w:pStyle w:val="20"/>
        <w:keepNext/>
        <w:keepLines/>
        <w:widowControl w:val="0"/>
        <w:spacing w:before="120" w:after="120"/>
        <w:rPr>
          <w:rFonts w:ascii="Times New Roman" w:hAnsi="Times New Roman"/>
        </w:rPr>
      </w:pPr>
      <w:bookmarkStart w:id="39" w:name="_Toc16531341"/>
      <w:bookmarkStart w:id="40" w:name="_Toc16531115"/>
      <w:bookmarkStart w:id="41" w:name="_Toc89182569"/>
      <w:r w:rsidRPr="004175B5">
        <w:rPr>
          <w:rFonts w:ascii="Times New Roman" w:hAnsi="Times New Roman"/>
        </w:rPr>
        <w:t>招标文件</w:t>
      </w:r>
      <w:bookmarkEnd w:id="39"/>
      <w:bookmarkEnd w:id="40"/>
      <w:bookmarkEnd w:id="41"/>
    </w:p>
    <w:p w14:paraId="4EC8DBDC" w14:textId="77777777" w:rsidR="00C35EDC" w:rsidRPr="004175B5" w:rsidRDefault="00C35EDC" w:rsidP="00C867F2">
      <w:pPr>
        <w:pStyle w:val="30"/>
        <w:widowControl w:val="0"/>
        <w:rPr>
          <w:color w:val="auto"/>
        </w:rPr>
      </w:pPr>
      <w:bookmarkStart w:id="42" w:name="_Toc16531342"/>
      <w:bookmarkStart w:id="43" w:name="_Toc16531116"/>
      <w:r w:rsidRPr="004175B5">
        <w:rPr>
          <w:color w:val="auto"/>
        </w:rPr>
        <w:t>招标文件包括下述内容</w:t>
      </w:r>
      <w:bookmarkEnd w:id="42"/>
      <w:bookmarkEnd w:id="43"/>
    </w:p>
    <w:p w14:paraId="0AA75A3F"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第一部分</w:t>
      </w:r>
      <w:r w:rsidRPr="004175B5">
        <w:rPr>
          <w:rFonts w:ascii="Times New Roman" w:eastAsia="宋体" w:hAnsi="Times New Roman"/>
        </w:rPr>
        <w:t xml:space="preserve"> </w:t>
      </w:r>
      <w:r w:rsidRPr="004175B5">
        <w:rPr>
          <w:rFonts w:ascii="Times New Roman" w:eastAsia="宋体" w:hAnsi="Times New Roman"/>
        </w:rPr>
        <w:t>投标邀请</w:t>
      </w:r>
    </w:p>
    <w:p w14:paraId="513DD5C3"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第二部分</w:t>
      </w:r>
      <w:r w:rsidRPr="004175B5">
        <w:rPr>
          <w:rFonts w:ascii="Times New Roman" w:eastAsia="宋体" w:hAnsi="Times New Roman"/>
        </w:rPr>
        <w:t xml:space="preserve"> </w:t>
      </w:r>
      <w:r w:rsidRPr="004175B5">
        <w:rPr>
          <w:rFonts w:ascii="Times New Roman" w:eastAsia="宋体" w:hAnsi="Times New Roman"/>
        </w:rPr>
        <w:t>投标人须知前附表</w:t>
      </w:r>
    </w:p>
    <w:p w14:paraId="4C3E807E"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第三部分</w:t>
      </w:r>
      <w:r w:rsidRPr="004175B5">
        <w:rPr>
          <w:rFonts w:ascii="Times New Roman" w:eastAsia="宋体" w:hAnsi="Times New Roman"/>
        </w:rPr>
        <w:t xml:space="preserve"> </w:t>
      </w:r>
      <w:r w:rsidRPr="004175B5">
        <w:rPr>
          <w:rFonts w:ascii="Times New Roman" w:eastAsia="宋体" w:hAnsi="Times New Roman"/>
        </w:rPr>
        <w:t>投标人须知</w:t>
      </w:r>
    </w:p>
    <w:p w14:paraId="14D435C5"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第四部分</w:t>
      </w:r>
      <w:r w:rsidRPr="004175B5">
        <w:rPr>
          <w:rFonts w:ascii="Times New Roman" w:eastAsia="宋体" w:hAnsi="Times New Roman"/>
        </w:rPr>
        <w:t xml:space="preserve"> </w:t>
      </w:r>
      <w:r w:rsidRPr="004175B5">
        <w:rPr>
          <w:rFonts w:ascii="Times New Roman" w:eastAsia="宋体" w:hAnsi="Times New Roman"/>
        </w:rPr>
        <w:t>评标方法和评标标准</w:t>
      </w:r>
    </w:p>
    <w:p w14:paraId="2C1F91CC"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第五部分</w:t>
      </w:r>
      <w:r w:rsidRPr="004175B5">
        <w:rPr>
          <w:rFonts w:ascii="Times New Roman" w:eastAsia="宋体" w:hAnsi="Times New Roman"/>
        </w:rPr>
        <w:t xml:space="preserve"> </w:t>
      </w:r>
      <w:r w:rsidRPr="004175B5">
        <w:rPr>
          <w:rFonts w:ascii="Times New Roman" w:eastAsia="宋体" w:hAnsi="Times New Roman"/>
        </w:rPr>
        <w:t>采购需求</w:t>
      </w:r>
    </w:p>
    <w:p w14:paraId="522900AC"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第六部分</w:t>
      </w:r>
      <w:r w:rsidRPr="004175B5">
        <w:rPr>
          <w:rFonts w:ascii="Times New Roman" w:eastAsia="宋体" w:hAnsi="Times New Roman"/>
        </w:rPr>
        <w:t xml:space="preserve"> </w:t>
      </w:r>
      <w:r w:rsidRPr="004175B5">
        <w:rPr>
          <w:rFonts w:ascii="Times New Roman" w:eastAsia="宋体" w:hAnsi="Times New Roman"/>
        </w:rPr>
        <w:t>中标合同（参考文本）</w:t>
      </w:r>
    </w:p>
    <w:p w14:paraId="0A0B9DDB"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第七部分</w:t>
      </w:r>
      <w:r w:rsidRPr="004175B5">
        <w:rPr>
          <w:rFonts w:ascii="Times New Roman" w:eastAsia="宋体" w:hAnsi="Times New Roman"/>
        </w:rPr>
        <w:t xml:space="preserve"> </w:t>
      </w:r>
      <w:r w:rsidRPr="004175B5">
        <w:rPr>
          <w:rFonts w:ascii="Times New Roman" w:eastAsia="宋体" w:hAnsi="Times New Roman"/>
        </w:rPr>
        <w:t>投标材料格式</w:t>
      </w:r>
    </w:p>
    <w:p w14:paraId="7AB38617" w14:textId="77777777" w:rsidR="00C35EDC" w:rsidRPr="004175B5" w:rsidRDefault="00C35EDC" w:rsidP="00C867F2">
      <w:pPr>
        <w:keepNext/>
        <w:keepLines/>
        <w:widowControl w:val="0"/>
        <w:rPr>
          <w:rFonts w:ascii="Times New Roman" w:eastAsia="宋体" w:hAnsi="Times New Roman"/>
        </w:rPr>
      </w:pPr>
      <w:r w:rsidRPr="004175B5">
        <w:rPr>
          <w:rFonts w:ascii="Times New Roman" w:eastAsia="宋体" w:hAnsi="Times New Roman"/>
        </w:rPr>
        <w:t>第八部分</w:t>
      </w:r>
      <w:r w:rsidRPr="004175B5">
        <w:rPr>
          <w:rFonts w:ascii="Times New Roman" w:eastAsia="宋体" w:hAnsi="Times New Roman"/>
        </w:rPr>
        <w:t xml:space="preserve"> </w:t>
      </w:r>
      <w:r w:rsidRPr="004175B5">
        <w:rPr>
          <w:rFonts w:ascii="Times New Roman" w:eastAsia="宋体" w:hAnsi="Times New Roman"/>
        </w:rPr>
        <w:t>附件</w:t>
      </w:r>
    </w:p>
    <w:p w14:paraId="542C0EA6" w14:textId="77777777" w:rsidR="00C35EDC" w:rsidRPr="004175B5" w:rsidRDefault="00C35EDC" w:rsidP="00C867F2">
      <w:pPr>
        <w:pStyle w:val="30"/>
        <w:widowControl w:val="0"/>
        <w:rPr>
          <w:color w:val="auto"/>
        </w:rPr>
      </w:pPr>
      <w:bookmarkStart w:id="44" w:name="_Toc16531117"/>
      <w:bookmarkStart w:id="45" w:name="_Toc16531343"/>
      <w:r w:rsidRPr="004175B5">
        <w:rPr>
          <w:color w:val="auto"/>
        </w:rPr>
        <w:lastRenderedPageBreak/>
        <w:t>投标前招标文件的澄清和修改</w:t>
      </w:r>
      <w:bookmarkEnd w:id="44"/>
      <w:bookmarkEnd w:id="45"/>
    </w:p>
    <w:p w14:paraId="393ADE88" w14:textId="77777777" w:rsidR="00C35EDC" w:rsidRPr="004175B5" w:rsidRDefault="00C35EDC" w:rsidP="00AC0360">
      <w:pPr>
        <w:pStyle w:val="40"/>
        <w:widowControl w:val="0"/>
        <w:jc w:val="both"/>
        <w:rPr>
          <w:rFonts w:cs="Times New Roman"/>
        </w:rPr>
      </w:pPr>
      <w:r w:rsidRPr="004175B5">
        <w:rPr>
          <w:rFonts w:cs="Times New Roman"/>
        </w:rPr>
        <w:t>任何已获得招标文件的潜在投标人，均可要求对招标文件进行澄清或修改，通过第一部分投标邀请中的联系方式以书面形式送达警采中心。</w:t>
      </w:r>
    </w:p>
    <w:p w14:paraId="2277D449" w14:textId="77777777" w:rsidR="00C35EDC" w:rsidRPr="004175B5" w:rsidRDefault="00C35EDC" w:rsidP="00AC0360">
      <w:pPr>
        <w:pStyle w:val="40"/>
        <w:widowControl w:val="0"/>
        <w:jc w:val="both"/>
        <w:rPr>
          <w:rFonts w:cs="Times New Roman"/>
        </w:rPr>
      </w:pPr>
      <w:r w:rsidRPr="004175B5">
        <w:rPr>
          <w:rFonts w:cs="Times New Roman"/>
        </w:rPr>
        <w:t>按照责权利相一致原则，招标文件的主要商务、技术指标的提出方负责解释投标人提出的相关澄清、修改要求，并应当视情况作出澄清或修改的决定。</w:t>
      </w:r>
    </w:p>
    <w:p w14:paraId="6A17B5EE" w14:textId="77777777" w:rsidR="00C35EDC" w:rsidRPr="004175B5" w:rsidRDefault="00C35EDC" w:rsidP="00AC0360">
      <w:pPr>
        <w:pStyle w:val="40"/>
        <w:widowControl w:val="0"/>
        <w:jc w:val="both"/>
        <w:rPr>
          <w:rFonts w:cs="Times New Roman"/>
        </w:rPr>
      </w:pPr>
      <w:r w:rsidRPr="004175B5">
        <w:rPr>
          <w:rFonts w:cs="Times New Roman"/>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w:t>
      </w:r>
      <w:r w:rsidRPr="004175B5">
        <w:rPr>
          <w:rFonts w:cs="Times New Roman"/>
        </w:rPr>
        <w:t>(</w:t>
      </w:r>
      <w:r w:rsidRPr="004175B5">
        <w:rPr>
          <w:rFonts w:cs="Times New Roman"/>
        </w:rPr>
        <w:t>但不可以只向其中一部分</w:t>
      </w:r>
      <w:r w:rsidRPr="004175B5">
        <w:rPr>
          <w:rFonts w:cs="Times New Roman"/>
        </w:rPr>
        <w:t>)</w:t>
      </w:r>
      <w:r w:rsidRPr="004175B5">
        <w:rPr>
          <w:rFonts w:cs="Times New Roman"/>
        </w:rPr>
        <w:t>潜在投标人发出澄清、修改或进行其它答复的补充文件，补充文件中可以包括原提出的问题，但不包括问题的来源。</w:t>
      </w:r>
    </w:p>
    <w:p w14:paraId="2AAB5B41" w14:textId="77777777" w:rsidR="00C35EDC" w:rsidRPr="004175B5" w:rsidRDefault="00C35EDC" w:rsidP="00AC0360">
      <w:pPr>
        <w:pStyle w:val="40"/>
        <w:widowControl w:val="0"/>
        <w:jc w:val="both"/>
        <w:rPr>
          <w:rFonts w:cs="Times New Roman"/>
        </w:rPr>
      </w:pPr>
      <w:r w:rsidRPr="004175B5">
        <w:rPr>
          <w:rFonts w:cs="Times New Roman"/>
        </w:rPr>
        <w:t>警采中心主动进行的澄清、修改：警采中心无论出于何种原因，均可主动对招标文件中的相关事项，用补充文件的方式进行澄清和修改。</w:t>
      </w:r>
    </w:p>
    <w:p w14:paraId="0AD8A6C1" w14:textId="77777777" w:rsidR="00C35EDC" w:rsidRPr="004175B5" w:rsidRDefault="00C35EDC" w:rsidP="00AC0360">
      <w:pPr>
        <w:pStyle w:val="40"/>
        <w:widowControl w:val="0"/>
        <w:jc w:val="both"/>
        <w:rPr>
          <w:rFonts w:cs="Times New Roman"/>
        </w:rPr>
      </w:pPr>
      <w:r w:rsidRPr="004175B5">
        <w:rPr>
          <w:rFonts w:cs="Times New Roman"/>
        </w:rPr>
        <w:t>补充文件的发出时间、投标截止日的变更：在招标采购的情形下，自澄清、修改或进行其它答复的补充文件发出之日起至所规定的投标人提交投标文件截止之日止，不得少于</w:t>
      </w:r>
      <w:r w:rsidRPr="004175B5">
        <w:rPr>
          <w:rFonts w:cs="Times New Roman"/>
        </w:rPr>
        <w:t>15</w:t>
      </w:r>
      <w:r w:rsidRPr="004175B5">
        <w:rPr>
          <w:rFonts w:cs="Times New Roman"/>
        </w:rPr>
        <w:t>日，需要为此调整投标文件提交截止日期的，应当重新确定，并就变更后的投标截止日期重新发出公告。</w:t>
      </w:r>
    </w:p>
    <w:p w14:paraId="3482014C" w14:textId="77777777" w:rsidR="00C35EDC" w:rsidRPr="004175B5" w:rsidRDefault="00C35EDC" w:rsidP="00AC0360">
      <w:pPr>
        <w:pStyle w:val="40"/>
        <w:widowControl w:val="0"/>
        <w:jc w:val="both"/>
        <w:rPr>
          <w:rFonts w:cs="Times New Roman"/>
        </w:rPr>
      </w:pPr>
      <w:r w:rsidRPr="004175B5">
        <w:rPr>
          <w:rFonts w:cs="Times New Roman"/>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14:paraId="7A788983" w14:textId="77777777" w:rsidR="00C35EDC" w:rsidRPr="004175B5" w:rsidRDefault="00C35EDC" w:rsidP="00AC0360">
      <w:pPr>
        <w:pStyle w:val="40"/>
        <w:widowControl w:val="0"/>
        <w:jc w:val="both"/>
        <w:rPr>
          <w:rFonts w:cs="Times New Roman"/>
        </w:rPr>
      </w:pPr>
      <w:r w:rsidRPr="004175B5">
        <w:rPr>
          <w:rFonts w:cs="Times New Roman"/>
        </w:rPr>
        <w:t>警采中心将视情况确定是否有必要召开标前答疑或项目说明会。如果召开标前会，警采中心将通过公告方式向潜在投标人发出通知。</w:t>
      </w:r>
    </w:p>
    <w:p w14:paraId="7D405CAC"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46" w:name="_Toc16531118"/>
      <w:bookmarkStart w:id="47" w:name="_Toc16531344"/>
      <w:bookmarkStart w:id="48" w:name="_Toc89182570"/>
      <w:r w:rsidRPr="004175B5">
        <w:rPr>
          <w:rFonts w:ascii="Times New Roman" w:hAnsi="Times New Roman"/>
        </w:rPr>
        <w:t>投标文件</w:t>
      </w:r>
      <w:bookmarkEnd w:id="46"/>
      <w:bookmarkEnd w:id="47"/>
      <w:bookmarkEnd w:id="48"/>
    </w:p>
    <w:p w14:paraId="29303CE1" w14:textId="77777777" w:rsidR="00C35EDC" w:rsidRPr="004175B5" w:rsidRDefault="00C35EDC" w:rsidP="00C867F2">
      <w:pPr>
        <w:pStyle w:val="30"/>
        <w:widowControl w:val="0"/>
        <w:rPr>
          <w:color w:val="auto"/>
        </w:rPr>
      </w:pPr>
      <w:bookmarkStart w:id="49" w:name="_Toc16531119"/>
      <w:bookmarkStart w:id="50" w:name="_Toc16531345"/>
      <w:r w:rsidRPr="004175B5">
        <w:rPr>
          <w:color w:val="auto"/>
        </w:rPr>
        <w:t>投标文件的语言和计量单位</w:t>
      </w:r>
      <w:bookmarkEnd w:id="49"/>
      <w:bookmarkEnd w:id="50"/>
    </w:p>
    <w:p w14:paraId="3A9C4A19" w14:textId="77777777" w:rsidR="00C35EDC" w:rsidRPr="004175B5" w:rsidRDefault="00C35EDC" w:rsidP="00AC0360">
      <w:pPr>
        <w:pStyle w:val="40"/>
        <w:widowControl w:val="0"/>
        <w:jc w:val="both"/>
        <w:rPr>
          <w:rFonts w:cs="Times New Roman"/>
        </w:rPr>
      </w:pPr>
      <w:r w:rsidRPr="004175B5">
        <w:rPr>
          <w:rFonts w:cs="Times New Roman"/>
        </w:rPr>
        <w:t>投标人提交的投标文件（包括技术文件和资料、图纸中的说明）以及投标人与采购人或警采中心就有关投标的所有来往函电均应使用中文简体字。</w:t>
      </w:r>
    </w:p>
    <w:p w14:paraId="18D36A11" w14:textId="77777777" w:rsidR="00C35EDC" w:rsidRPr="004175B5" w:rsidRDefault="00C35EDC" w:rsidP="00AC0360">
      <w:pPr>
        <w:pStyle w:val="40"/>
        <w:widowControl w:val="0"/>
        <w:jc w:val="both"/>
        <w:rPr>
          <w:rFonts w:cs="Times New Roman"/>
        </w:rPr>
      </w:pPr>
      <w:r w:rsidRPr="004175B5">
        <w:rPr>
          <w:rFonts w:cs="Times New Roman"/>
        </w:rPr>
        <w:t>原版为外文的证书类文件，以及由外国人作出的本人签名、外国公司的名称或外国印章等可以是外文，但应当提供中文翻译文件（可以是复印件）并加盖投标人公章。</w:t>
      </w:r>
    </w:p>
    <w:p w14:paraId="0198BE82" w14:textId="77777777" w:rsidR="00C35EDC" w:rsidRPr="004175B5" w:rsidRDefault="00C35EDC" w:rsidP="00AC0360">
      <w:pPr>
        <w:pStyle w:val="40"/>
        <w:widowControl w:val="0"/>
        <w:jc w:val="both"/>
        <w:rPr>
          <w:rFonts w:cs="Times New Roman"/>
        </w:rPr>
      </w:pPr>
      <w:r w:rsidRPr="004175B5">
        <w:rPr>
          <w:rFonts w:cs="Times New Roman"/>
        </w:rPr>
        <w:t>原版为外文的证书类、证明类文件，与投标人名称或其他实际情况不符的，投标人应当提供相关证明文件。</w:t>
      </w:r>
    </w:p>
    <w:p w14:paraId="5BD13AC5" w14:textId="77777777" w:rsidR="00C35EDC" w:rsidRPr="004175B5" w:rsidRDefault="00C35EDC" w:rsidP="00AC0360">
      <w:pPr>
        <w:pStyle w:val="40"/>
        <w:widowControl w:val="0"/>
        <w:jc w:val="both"/>
        <w:rPr>
          <w:rFonts w:cs="Times New Roman"/>
        </w:rPr>
      </w:pPr>
      <w:r w:rsidRPr="004175B5">
        <w:rPr>
          <w:rFonts w:cs="Times New Roman"/>
        </w:rPr>
        <w:t>投标文件所使用的计量单位，应使用国家法定计量单位。</w:t>
      </w:r>
    </w:p>
    <w:p w14:paraId="04C88498" w14:textId="77777777" w:rsidR="00C35EDC" w:rsidRPr="004175B5" w:rsidRDefault="00C35EDC" w:rsidP="00C867F2">
      <w:pPr>
        <w:pStyle w:val="30"/>
        <w:widowControl w:val="0"/>
        <w:rPr>
          <w:color w:val="auto"/>
        </w:rPr>
      </w:pPr>
      <w:bookmarkStart w:id="51" w:name="_Toc16531120"/>
      <w:bookmarkStart w:id="52" w:name="_Toc16531346"/>
      <w:r w:rsidRPr="004175B5">
        <w:rPr>
          <w:color w:val="auto"/>
        </w:rPr>
        <w:t>投标文件内容要求</w:t>
      </w:r>
      <w:bookmarkEnd w:id="51"/>
      <w:bookmarkEnd w:id="52"/>
    </w:p>
    <w:p w14:paraId="1B935ED0" w14:textId="77777777" w:rsidR="00C35EDC" w:rsidRPr="004175B5" w:rsidRDefault="00C35EDC" w:rsidP="00C867F2">
      <w:pPr>
        <w:pStyle w:val="40"/>
        <w:widowControl w:val="0"/>
        <w:rPr>
          <w:rFonts w:cs="Times New Roman"/>
        </w:rPr>
      </w:pPr>
      <w:r w:rsidRPr="004175B5">
        <w:rPr>
          <w:rFonts w:cs="Times New Roman"/>
        </w:rPr>
        <w:t>投标文件分为商务部分和技术部分</w:t>
      </w:r>
    </w:p>
    <w:p w14:paraId="7FA90FC0" w14:textId="72F5087A" w:rsidR="00C35EDC" w:rsidRPr="004175B5" w:rsidRDefault="00C35EDC" w:rsidP="00C867F2">
      <w:pPr>
        <w:pStyle w:val="1e"/>
        <w:widowControl w:val="0"/>
        <w:rPr>
          <w:color w:val="auto"/>
        </w:rPr>
      </w:pPr>
      <w:r w:rsidRPr="004175B5">
        <w:rPr>
          <w:color w:val="auto"/>
        </w:rPr>
        <w:t>商务部分指投标人提交的证明其有资格参加投标和中标后有能力履行合同的文件。技术部分指投标人提交的能够证明投标人提供的货物及服务符合招标文件规定的文件。投标人应提交</w:t>
      </w:r>
      <w:r w:rsidRPr="004175B5">
        <w:rPr>
          <w:b/>
          <w:bCs/>
          <w:color w:val="auto"/>
        </w:rPr>
        <w:t>投标人须知前附表</w:t>
      </w:r>
      <w:r w:rsidRPr="004175B5">
        <w:rPr>
          <w:color w:val="auto"/>
        </w:rPr>
        <w:t>要求的商务文件、技术文件，具体填写要求详见招标文件</w:t>
      </w:r>
      <w:r w:rsidRPr="004175B5">
        <w:rPr>
          <w:b/>
          <w:bCs/>
          <w:color w:val="auto"/>
        </w:rPr>
        <w:t>第七部分</w:t>
      </w:r>
      <w:r w:rsidRPr="004175B5">
        <w:rPr>
          <w:color w:val="auto"/>
        </w:rPr>
        <w:t>。</w:t>
      </w:r>
    </w:p>
    <w:p w14:paraId="13CE2FD0" w14:textId="77777777" w:rsidR="00C35EDC" w:rsidRPr="004175B5" w:rsidRDefault="00C35EDC" w:rsidP="00C867F2">
      <w:pPr>
        <w:pStyle w:val="40"/>
        <w:widowControl w:val="0"/>
        <w:rPr>
          <w:rFonts w:cs="Times New Roman"/>
        </w:rPr>
      </w:pPr>
      <w:r w:rsidRPr="004175B5">
        <w:rPr>
          <w:rFonts w:cs="Times New Roman"/>
        </w:rPr>
        <w:t>投标文件编写</w:t>
      </w:r>
    </w:p>
    <w:p w14:paraId="680D0A2A" w14:textId="77777777" w:rsidR="00C35EDC" w:rsidRPr="004175B5" w:rsidRDefault="00C35EDC" w:rsidP="00C867F2">
      <w:pPr>
        <w:pStyle w:val="50"/>
        <w:widowControl w:val="0"/>
        <w:ind w:left="840" w:hangingChars="400" w:hanging="840"/>
      </w:pPr>
      <w:r w:rsidRPr="004175B5">
        <w:t>按照招标文件中第七部分对投标材料格式部分规定的顺序，统一编目编码并编制目录。</w:t>
      </w:r>
      <w:r w:rsidRPr="004175B5">
        <w:t xml:space="preserve">  </w:t>
      </w:r>
      <w:r w:rsidRPr="004175B5">
        <w:t>由于编排混乱导致投标文件被误读或查找不到，责任应当由投标人承担。</w:t>
      </w:r>
    </w:p>
    <w:p w14:paraId="574BD1A9" w14:textId="77777777" w:rsidR="00C35EDC" w:rsidRPr="004175B5" w:rsidRDefault="00C35EDC" w:rsidP="00C867F2">
      <w:pPr>
        <w:pStyle w:val="50"/>
        <w:widowControl w:val="0"/>
        <w:ind w:left="840" w:hangingChars="400" w:hanging="840"/>
      </w:pPr>
      <w:r w:rsidRPr="004175B5">
        <w:lastRenderedPageBreak/>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12B72986" w14:textId="77777777" w:rsidR="00C35EDC" w:rsidRPr="004175B5" w:rsidRDefault="00C35EDC" w:rsidP="00C867F2">
      <w:pPr>
        <w:pStyle w:val="50"/>
        <w:widowControl w:val="0"/>
        <w:ind w:left="840" w:hangingChars="400" w:hanging="840"/>
      </w:pPr>
      <w:r w:rsidRPr="004175B5">
        <w:t>除可填报内容外，对投标函内容的任何实质性修改将被视为非实质性响应投标，该投标将被拒绝。</w:t>
      </w:r>
    </w:p>
    <w:p w14:paraId="17C0A717" w14:textId="77777777" w:rsidR="00C35EDC" w:rsidRPr="004175B5" w:rsidRDefault="00C35EDC" w:rsidP="00C867F2">
      <w:pPr>
        <w:pStyle w:val="50"/>
        <w:widowControl w:val="0"/>
        <w:ind w:left="840" w:hangingChars="400" w:hanging="840"/>
      </w:pPr>
      <w:r w:rsidRPr="004175B5">
        <w:t>投标文件应按照招标文件的格式逐项填写，无相应内容可填的项应填写</w:t>
      </w:r>
      <w:r w:rsidRPr="004175B5">
        <w:rPr>
          <w:rFonts w:hint="eastAsia"/>
        </w:rPr>
        <w:t>“</w:t>
      </w:r>
      <w:r w:rsidRPr="004175B5">
        <w:t>无</w:t>
      </w:r>
      <w:r w:rsidRPr="004175B5">
        <w:rPr>
          <w:rFonts w:hint="eastAsia"/>
        </w:rPr>
        <w:t>”</w:t>
      </w:r>
      <w:r w:rsidRPr="004175B5">
        <w:t>、</w:t>
      </w:r>
      <w:r w:rsidRPr="004175B5">
        <w:rPr>
          <w:rFonts w:hint="eastAsia"/>
        </w:rPr>
        <w:t>“</w:t>
      </w:r>
      <w:r w:rsidRPr="004175B5">
        <w:t>未测试</w:t>
      </w:r>
      <w:r w:rsidRPr="004175B5">
        <w:rPr>
          <w:rFonts w:hint="eastAsia"/>
        </w:rPr>
        <w:t>”</w:t>
      </w:r>
      <w:r w:rsidRPr="004175B5">
        <w:t>、</w:t>
      </w:r>
      <w:r w:rsidRPr="004175B5">
        <w:rPr>
          <w:rFonts w:hint="eastAsia"/>
        </w:rPr>
        <w:t>“</w:t>
      </w:r>
      <w:r w:rsidRPr="004175B5">
        <w:t>没有相应指标</w:t>
      </w:r>
      <w:r w:rsidRPr="004175B5">
        <w:rPr>
          <w:rFonts w:hint="eastAsia"/>
        </w:rPr>
        <w:t>”</w:t>
      </w:r>
      <w:r w:rsidRPr="004175B5">
        <w:t>等明确的回答文字。</w:t>
      </w:r>
    </w:p>
    <w:p w14:paraId="67FED92A" w14:textId="6E36F861" w:rsidR="0013697C" w:rsidRPr="004175B5" w:rsidRDefault="00C35EDC" w:rsidP="002D6F70">
      <w:pPr>
        <w:pStyle w:val="50"/>
        <w:widowControl w:val="0"/>
        <w:ind w:left="840" w:hangingChars="400" w:hanging="840"/>
      </w:pPr>
      <w:r w:rsidRPr="004175B5">
        <w:t>投标人必须保证投标文件所提供的全部资料真实可靠，并接受评标委员会对其中任何资料进一步原件审查的要求。</w:t>
      </w:r>
    </w:p>
    <w:p w14:paraId="50838823" w14:textId="77777777" w:rsidR="00C35EDC" w:rsidRPr="004175B5" w:rsidRDefault="00C35EDC" w:rsidP="00C867F2">
      <w:pPr>
        <w:pStyle w:val="50"/>
        <w:widowControl w:val="0"/>
        <w:ind w:left="840" w:hangingChars="400" w:hanging="840"/>
      </w:pPr>
      <w:r w:rsidRPr="004175B5">
        <w:t>投标保证金：保证金是否收取按投标人须知前附表规定。如收取，收取及退还投标保证金的要求如下：</w:t>
      </w:r>
    </w:p>
    <w:p w14:paraId="610A7CF5" w14:textId="77777777" w:rsidR="00C35EDC" w:rsidRPr="004175B5" w:rsidRDefault="00C35EDC" w:rsidP="00C867F2">
      <w:pPr>
        <w:pStyle w:val="50"/>
        <w:widowControl w:val="0"/>
        <w:ind w:left="840" w:hangingChars="400" w:hanging="840"/>
      </w:pPr>
      <w:r w:rsidRPr="004175B5">
        <w:t>投标人应提供的投标保证金额详见投标人须知前附表，投标保证金不得超过本项目预算金额的</w:t>
      </w:r>
      <w:r w:rsidRPr="004175B5">
        <w:rPr>
          <w:lang w:val="en-US"/>
        </w:rPr>
        <w:t>2</w:t>
      </w:r>
      <w:r w:rsidRPr="004175B5">
        <w:t>%</w:t>
      </w:r>
      <w:r w:rsidRPr="004175B5">
        <w:t>。</w:t>
      </w:r>
    </w:p>
    <w:p w14:paraId="6A689F77" w14:textId="77777777" w:rsidR="00C35EDC" w:rsidRPr="004175B5" w:rsidRDefault="00C35EDC" w:rsidP="00C867F2">
      <w:pPr>
        <w:pStyle w:val="50"/>
        <w:widowControl w:val="0"/>
        <w:ind w:left="840" w:hangingChars="400" w:hanging="840"/>
      </w:pPr>
      <w:r w:rsidRPr="004175B5">
        <w:t>投标保证金必须采用下列形式之一：信汇、电汇、银行汇票、银行投标保函。请勿使用转帐支票、现金等方式。</w:t>
      </w:r>
    </w:p>
    <w:p w14:paraId="4ABA779D" w14:textId="4FECA339" w:rsidR="00C35EDC" w:rsidRPr="004175B5" w:rsidRDefault="00C35EDC" w:rsidP="00C867F2">
      <w:pPr>
        <w:keepNext/>
        <w:keepLines/>
        <w:widowControl w:val="0"/>
        <w:ind w:leftChars="200" w:left="420" w:firstLineChars="200" w:firstLine="420"/>
        <w:rPr>
          <w:rFonts w:ascii="Times New Roman" w:eastAsia="宋体" w:hAnsi="Times New Roman"/>
          <w:lang w:val="en-US"/>
        </w:rPr>
      </w:pPr>
      <w:r w:rsidRPr="004175B5">
        <w:rPr>
          <w:rFonts w:ascii="Times New Roman" w:eastAsia="宋体" w:hAnsi="Times New Roman"/>
          <w:lang w:val="en-US"/>
        </w:rPr>
        <w:t>开户名称：公安部警用装备采购中心</w:t>
      </w:r>
      <w:r w:rsidR="001E7F06" w:rsidRPr="004175B5">
        <w:rPr>
          <w:rFonts w:ascii="Times New Roman" w:eastAsia="宋体" w:hAnsi="Times New Roman" w:hint="eastAsia"/>
          <w:lang w:val="en-US"/>
        </w:rPr>
        <w:t>投标保证金</w:t>
      </w:r>
    </w:p>
    <w:p w14:paraId="6E8BA4A3" w14:textId="77777777" w:rsidR="00C35EDC" w:rsidRPr="004175B5" w:rsidRDefault="00C35EDC" w:rsidP="00C867F2">
      <w:pPr>
        <w:keepNext/>
        <w:keepLines/>
        <w:widowControl w:val="0"/>
        <w:ind w:leftChars="200" w:left="420" w:firstLineChars="200" w:firstLine="420"/>
        <w:rPr>
          <w:rFonts w:ascii="Times New Roman" w:eastAsia="宋体" w:hAnsi="Times New Roman"/>
          <w:lang w:val="en-US"/>
        </w:rPr>
      </w:pPr>
      <w:r w:rsidRPr="004175B5">
        <w:rPr>
          <w:rFonts w:ascii="Times New Roman" w:eastAsia="宋体" w:hAnsi="Times New Roman"/>
          <w:lang w:val="en-US"/>
        </w:rPr>
        <w:t>开户行：农行上海市分行营业部</w:t>
      </w:r>
    </w:p>
    <w:p w14:paraId="7E3802EA" w14:textId="5E239228" w:rsidR="00C35EDC" w:rsidRPr="004175B5" w:rsidRDefault="00C35EDC" w:rsidP="00C867F2">
      <w:pPr>
        <w:keepNext/>
        <w:keepLines/>
        <w:widowControl w:val="0"/>
        <w:ind w:leftChars="200" w:left="420" w:firstLineChars="200" w:firstLine="420"/>
        <w:rPr>
          <w:rFonts w:ascii="Times New Roman" w:eastAsia="宋体" w:hAnsi="Times New Roman"/>
          <w:lang w:val="en-US"/>
        </w:rPr>
      </w:pPr>
      <w:r w:rsidRPr="004175B5">
        <w:rPr>
          <w:rFonts w:ascii="Times New Roman" w:eastAsia="宋体" w:hAnsi="Times New Roman"/>
          <w:lang w:val="en-US"/>
        </w:rPr>
        <w:t>银行帐号：</w:t>
      </w:r>
      <w:r w:rsidR="0060592D" w:rsidRPr="004175B5">
        <w:rPr>
          <w:rFonts w:ascii="Times New Roman" w:eastAsia="宋体" w:hAnsi="Times New Roman"/>
          <w:lang w:val="en-US"/>
        </w:rPr>
        <w:t>033322000400415730000000001</w:t>
      </w:r>
    </w:p>
    <w:p w14:paraId="45D4B508" w14:textId="4FA65D85" w:rsidR="00C35EDC" w:rsidRPr="004175B5" w:rsidRDefault="00C35EDC" w:rsidP="00C867F2">
      <w:pPr>
        <w:pStyle w:val="50"/>
        <w:widowControl w:val="0"/>
        <w:ind w:left="840" w:hangingChars="400" w:hanging="840"/>
      </w:pPr>
      <w:r w:rsidRPr="004175B5">
        <w:t>投标人的投标保证金为信汇或电汇形式的，须在汇款单上注明采购项目编号，并在开标前办理向警采中心上述指定账户汇款的手续。投标保证金为银行汇票或银行投标保函形式的，须在提交投标文件的同时提交。</w:t>
      </w:r>
    </w:p>
    <w:p w14:paraId="0C31CEA6" w14:textId="77777777" w:rsidR="00C35EDC" w:rsidRPr="004175B5" w:rsidRDefault="00C35EDC" w:rsidP="00C867F2">
      <w:pPr>
        <w:pStyle w:val="50"/>
        <w:widowControl w:val="0"/>
      </w:pPr>
      <w:r w:rsidRPr="004175B5">
        <w:t>未按前述各款要求提交投标保证金，或所提交保证金不完全符合各项要求的投标，将被视为无效投标。</w:t>
      </w:r>
    </w:p>
    <w:p w14:paraId="6DD16881" w14:textId="49DC1BF4" w:rsidR="00C35EDC" w:rsidRPr="004175B5" w:rsidRDefault="00C35EDC" w:rsidP="00C867F2">
      <w:pPr>
        <w:pStyle w:val="50"/>
        <w:widowControl w:val="0"/>
      </w:pPr>
      <w:r w:rsidRPr="004175B5">
        <w:t>投标保证金一律采用信汇或电汇方式退还。</w:t>
      </w:r>
    </w:p>
    <w:p w14:paraId="489E4C6F" w14:textId="77777777" w:rsidR="002D6F70" w:rsidRPr="004175B5" w:rsidRDefault="00C35EDC" w:rsidP="002D6F70">
      <w:pPr>
        <w:pStyle w:val="50"/>
        <w:widowControl w:val="0"/>
        <w:ind w:left="840" w:hangingChars="400" w:hanging="840"/>
      </w:pPr>
      <w:r w:rsidRPr="004175B5">
        <w:t>未中标供应商的投标保证金应在中标通知书发出之日起</w:t>
      </w:r>
      <w:r w:rsidRPr="004175B5">
        <w:t>5</w:t>
      </w:r>
      <w:r w:rsidRPr="004175B5">
        <w:t>个工作日内退还，中标供应商的投标保证金应在政府采购合同签订之日起</w:t>
      </w:r>
      <w:r w:rsidRPr="004175B5">
        <w:t>5</w:t>
      </w:r>
      <w:r w:rsidRPr="004175B5">
        <w:t>个工作日内退还。</w:t>
      </w:r>
    </w:p>
    <w:p w14:paraId="39480834" w14:textId="17D45A71" w:rsidR="002D6F70" w:rsidRPr="004175B5" w:rsidRDefault="002D6F70" w:rsidP="002D6F70">
      <w:pPr>
        <w:pStyle w:val="50"/>
        <w:widowControl w:val="0"/>
        <w:ind w:left="840" w:hangingChars="400" w:hanging="840"/>
      </w:pPr>
      <w:r w:rsidRPr="004175B5">
        <w:rPr>
          <w:rFonts w:hint="eastAsia"/>
        </w:rPr>
        <w:t>根据《政府采购货物和服务招标投标管理办法》（财政部令第</w:t>
      </w:r>
      <w:r w:rsidRPr="004175B5">
        <w:rPr>
          <w:rFonts w:hint="eastAsia"/>
        </w:rPr>
        <w:t>87</w:t>
      </w:r>
      <w:r w:rsidRPr="004175B5">
        <w:rPr>
          <w:rFonts w:hint="eastAsia"/>
        </w:rPr>
        <w:t>号）第二十条规定，投标保证金不予退还的情形如下：</w:t>
      </w:r>
    </w:p>
    <w:p w14:paraId="1B6F937A"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（一）供应商在提交投标文件截止时间后撤回投标文件的；</w:t>
      </w:r>
    </w:p>
    <w:p w14:paraId="227967F8"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（二）供应商在投标文件中提供虚假材料的；</w:t>
      </w:r>
    </w:p>
    <w:p w14:paraId="269654DC"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（三）除因不可抗力或法律规定的情形以外，中标供应商不与采购人签订合同的；</w:t>
      </w:r>
    </w:p>
    <w:p w14:paraId="70424580"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（四）供应商与采购人、其他供应商或者采购代理机构恶意串通的；</w:t>
      </w:r>
    </w:p>
    <w:p w14:paraId="39712793" w14:textId="77777777" w:rsidR="002D6F70"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（五）至投标截止时间，未正式递交投标文件且未提交撤标函的；</w:t>
      </w:r>
    </w:p>
    <w:p w14:paraId="15A31188" w14:textId="450817C8" w:rsidR="00C35EDC" w:rsidRPr="004175B5" w:rsidRDefault="002D6F70" w:rsidP="002D6F70">
      <w:pPr>
        <w:keepNext/>
        <w:keepLines/>
        <w:widowControl w:val="0"/>
        <w:ind w:leftChars="400" w:left="840"/>
        <w:rPr>
          <w:rFonts w:ascii="Times New Roman" w:eastAsia="宋体" w:hAnsi="Times New Roman"/>
          <w:bCs/>
          <w:szCs w:val="28"/>
        </w:rPr>
      </w:pPr>
      <w:r w:rsidRPr="004175B5">
        <w:rPr>
          <w:rFonts w:ascii="Times New Roman" w:eastAsia="宋体" w:hAnsi="Times New Roman" w:hint="eastAsia"/>
          <w:bCs/>
          <w:szCs w:val="28"/>
        </w:rPr>
        <w:t>（六）采购文件规定的其他情形。</w:t>
      </w:r>
    </w:p>
    <w:p w14:paraId="2BE43AD7" w14:textId="77777777" w:rsidR="00C35EDC" w:rsidRPr="004175B5" w:rsidRDefault="00C35EDC" w:rsidP="00C867F2">
      <w:pPr>
        <w:pStyle w:val="50"/>
        <w:widowControl w:val="0"/>
      </w:pPr>
      <w:r w:rsidRPr="004175B5">
        <w:t>中标供应商凭中标通知书及采购合同副本，经警采中心项目负责人签字确认后，办理投标保证金的退还手续。</w:t>
      </w:r>
    </w:p>
    <w:p w14:paraId="6DB218ED" w14:textId="77777777" w:rsidR="00C35EDC" w:rsidRPr="004175B5" w:rsidRDefault="00C35EDC" w:rsidP="00C867F2">
      <w:pPr>
        <w:pStyle w:val="40"/>
        <w:widowControl w:val="0"/>
        <w:rPr>
          <w:rFonts w:cs="Times New Roman"/>
        </w:rPr>
      </w:pPr>
      <w:r w:rsidRPr="004175B5">
        <w:rPr>
          <w:rFonts w:cs="Times New Roman"/>
          <w:lang w:val="en-US"/>
        </w:rPr>
        <w:t>履约保证金：保证金是否收取按投标人须知前附表规定。</w:t>
      </w:r>
    </w:p>
    <w:p w14:paraId="64733F98" w14:textId="7DF77CD3" w:rsidR="00C35EDC" w:rsidRPr="004175B5" w:rsidRDefault="00F322CE" w:rsidP="00F322CE">
      <w:pPr>
        <w:pStyle w:val="50"/>
      </w:pPr>
      <w:r w:rsidRPr="004175B5">
        <w:rPr>
          <w:rFonts w:hint="eastAsia"/>
        </w:rPr>
        <w:t>本项目如需收取履约保证金，投标人应当以支票、汇票、本票或者金融机构、担保机构出具的保函等非现金形式提交。</w:t>
      </w:r>
    </w:p>
    <w:p w14:paraId="345BA208" w14:textId="77777777" w:rsidR="00C35EDC" w:rsidRPr="004175B5" w:rsidRDefault="00C35EDC" w:rsidP="00C867F2">
      <w:pPr>
        <w:pStyle w:val="50"/>
        <w:widowControl w:val="0"/>
        <w:ind w:left="840" w:hangingChars="400" w:hanging="840"/>
      </w:pPr>
      <w:r w:rsidRPr="004175B5">
        <w:t>投标人可以选择融资担保的形式为政府采购项目履约进行融资贷款，相关事宜与可以提供此类融资贷款的公司协商办理，警采中心不承担连带风险。</w:t>
      </w:r>
    </w:p>
    <w:p w14:paraId="3A63D164" w14:textId="77777777" w:rsidR="00C35EDC" w:rsidRPr="004175B5" w:rsidRDefault="00C35EDC" w:rsidP="00C867F2">
      <w:pPr>
        <w:pStyle w:val="40"/>
        <w:widowControl w:val="0"/>
        <w:rPr>
          <w:rFonts w:cs="Times New Roman"/>
        </w:rPr>
      </w:pPr>
      <w:r w:rsidRPr="004175B5">
        <w:rPr>
          <w:rFonts w:cs="Times New Roman"/>
        </w:rPr>
        <w:t>投标报价</w:t>
      </w:r>
    </w:p>
    <w:p w14:paraId="2264C3EB" w14:textId="77777777" w:rsidR="00C35EDC" w:rsidRPr="004175B5" w:rsidRDefault="00C35EDC" w:rsidP="00C867F2">
      <w:pPr>
        <w:pStyle w:val="50"/>
        <w:widowControl w:val="0"/>
        <w:ind w:left="840" w:hangingChars="400" w:hanging="840"/>
      </w:pPr>
      <w:r w:rsidRPr="004175B5">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0EBCD901" w14:textId="77777777" w:rsidR="00C35EDC" w:rsidRPr="004175B5" w:rsidRDefault="00C35EDC" w:rsidP="00C867F2">
      <w:pPr>
        <w:pStyle w:val="50"/>
        <w:widowControl w:val="0"/>
      </w:pPr>
      <w:r w:rsidRPr="004175B5">
        <w:lastRenderedPageBreak/>
        <w:t>投标人投报多包的，应对每包分别报价并分别填报开标一览表。</w:t>
      </w:r>
    </w:p>
    <w:p w14:paraId="7DDDAB8A" w14:textId="77777777" w:rsidR="00C35EDC" w:rsidRPr="004175B5" w:rsidRDefault="00C35EDC" w:rsidP="00C867F2">
      <w:pPr>
        <w:pStyle w:val="50"/>
        <w:widowControl w:val="0"/>
      </w:pPr>
      <w:r w:rsidRPr="004175B5">
        <w:t>开标一览表中价格填报处不应有空白，如无费用可填报</w:t>
      </w:r>
      <w:r w:rsidRPr="004175B5">
        <w:rPr>
          <w:rFonts w:hint="eastAsia"/>
        </w:rPr>
        <w:t>“</w:t>
      </w:r>
      <w:r w:rsidRPr="004175B5">
        <w:t>/</w:t>
      </w:r>
      <w:r w:rsidRPr="004175B5">
        <w:rPr>
          <w:rFonts w:hint="eastAsia"/>
        </w:rPr>
        <w:t>”</w:t>
      </w:r>
      <w:r w:rsidRPr="004175B5">
        <w:t>。</w:t>
      </w:r>
    </w:p>
    <w:p w14:paraId="3C0AC578" w14:textId="77777777" w:rsidR="00C35EDC" w:rsidRPr="004175B5" w:rsidRDefault="00C35EDC" w:rsidP="00C867F2">
      <w:pPr>
        <w:pStyle w:val="50"/>
        <w:widowControl w:val="0"/>
        <w:ind w:left="840" w:hangingChars="400" w:hanging="840"/>
      </w:pPr>
      <w:r w:rsidRPr="004175B5">
        <w:t>投标人对投标报价若有说明应在开标一览表显著处注明，只有开标时唱出的报价和优惠才会在评标时予以考虑。</w:t>
      </w:r>
    </w:p>
    <w:p w14:paraId="04465BA6" w14:textId="77777777" w:rsidR="00C35EDC" w:rsidRPr="004175B5" w:rsidRDefault="00C35EDC" w:rsidP="00C867F2">
      <w:pPr>
        <w:pStyle w:val="50"/>
        <w:widowControl w:val="0"/>
        <w:ind w:left="840" w:hangingChars="400" w:hanging="840"/>
      </w:pPr>
      <w:r w:rsidRPr="004175B5">
        <w:t>投标的报价优惠应对应开标一览表、投标货物数量价格表等提供相应的明细清单。除报价优惠外，任何超出招标文件要求而额外赠送的货物、免费培训等其他形式的优惠，在评标时将不具有竞争优势。</w:t>
      </w:r>
    </w:p>
    <w:p w14:paraId="1A36949F" w14:textId="77777777" w:rsidR="00C35EDC" w:rsidRPr="004175B5" w:rsidRDefault="00C35EDC" w:rsidP="00C867F2">
      <w:pPr>
        <w:pStyle w:val="50"/>
        <w:widowControl w:val="0"/>
        <w:ind w:left="840" w:hangingChars="400" w:hanging="840"/>
      </w:pPr>
      <w:r w:rsidRPr="004175B5">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14:paraId="3AF05CC5" w14:textId="77777777" w:rsidR="00C35EDC" w:rsidRPr="004175B5" w:rsidRDefault="00C35EDC" w:rsidP="00C867F2">
      <w:pPr>
        <w:pStyle w:val="50"/>
        <w:widowControl w:val="0"/>
      </w:pPr>
      <w:r w:rsidRPr="004175B5">
        <w:t>最低报价不能作为中标的保证。</w:t>
      </w:r>
    </w:p>
    <w:p w14:paraId="3223D692" w14:textId="77777777" w:rsidR="00C35EDC" w:rsidRPr="004175B5" w:rsidRDefault="00C35EDC" w:rsidP="00C867F2">
      <w:pPr>
        <w:pStyle w:val="50"/>
        <w:widowControl w:val="0"/>
      </w:pPr>
      <w:r w:rsidRPr="004175B5">
        <w:t>投标文件报价出现前后不一致的，按照下列规定修正：</w:t>
      </w:r>
    </w:p>
    <w:p w14:paraId="23EB7330" w14:textId="77777777" w:rsidR="00C35EDC" w:rsidRPr="004175B5" w:rsidRDefault="00C35EDC" w:rsidP="00C867F2">
      <w:pPr>
        <w:pStyle w:val="50"/>
        <w:widowControl w:val="0"/>
      </w:pPr>
      <w:r w:rsidRPr="004175B5">
        <w:t>投标文件中开标一览表内容与投标文件中相应内容不一致的，以开标一览表为准；</w:t>
      </w:r>
      <w:r w:rsidRPr="004175B5">
        <w:t xml:space="preserve"> </w:t>
      </w:r>
    </w:p>
    <w:p w14:paraId="1AAEAB3E" w14:textId="77777777" w:rsidR="00C35EDC" w:rsidRPr="004175B5" w:rsidRDefault="00C35EDC" w:rsidP="00C867F2">
      <w:pPr>
        <w:pStyle w:val="50"/>
        <w:widowControl w:val="0"/>
      </w:pPr>
      <w:r w:rsidRPr="004175B5">
        <w:t>大写金额和小写金额不一致的，以大写金额为准；</w:t>
      </w:r>
    </w:p>
    <w:p w14:paraId="39EC22D8" w14:textId="77777777" w:rsidR="00C35EDC" w:rsidRPr="004175B5" w:rsidRDefault="00C35EDC" w:rsidP="00C867F2">
      <w:pPr>
        <w:pStyle w:val="50"/>
        <w:widowControl w:val="0"/>
      </w:pPr>
      <w:r w:rsidRPr="004175B5">
        <w:rPr>
          <w:lang w:val="en-US"/>
        </w:rPr>
        <w:t xml:space="preserve">  </w:t>
      </w:r>
      <w:r w:rsidRPr="004175B5">
        <w:t>单价金额小数点或者百分比有明显错位的，以开标一览表的总价为准，并修改单价；</w:t>
      </w:r>
    </w:p>
    <w:p w14:paraId="33019096" w14:textId="77777777" w:rsidR="00C35EDC" w:rsidRPr="004175B5" w:rsidRDefault="00C35EDC" w:rsidP="00C867F2">
      <w:pPr>
        <w:pStyle w:val="50"/>
        <w:widowControl w:val="0"/>
      </w:pPr>
      <w:r w:rsidRPr="004175B5">
        <w:t>总价金额与按单价汇总金额不一致的，以单价金额计算结果为准。</w:t>
      </w:r>
    </w:p>
    <w:p w14:paraId="5E149558" w14:textId="77777777" w:rsidR="00C35EDC" w:rsidRPr="004175B5" w:rsidRDefault="00C35EDC" w:rsidP="00C867F2">
      <w:pPr>
        <w:pStyle w:val="50"/>
        <w:widowControl w:val="0"/>
      </w:pPr>
      <w:r w:rsidRPr="004175B5">
        <w:t>同时出现两种以上不一致的，按照前款规定的顺序修正。修正后的报价经投标人确认后产生约束力，投标人不确认的，其投标无效。</w:t>
      </w:r>
    </w:p>
    <w:p w14:paraId="56B23C6A" w14:textId="77777777" w:rsidR="00C35EDC" w:rsidRPr="004175B5" w:rsidRDefault="00C35EDC" w:rsidP="00C867F2">
      <w:pPr>
        <w:pStyle w:val="30"/>
        <w:widowControl w:val="0"/>
        <w:rPr>
          <w:color w:val="auto"/>
        </w:rPr>
      </w:pPr>
      <w:bookmarkStart w:id="53" w:name="_Toc16531121"/>
      <w:bookmarkStart w:id="54" w:name="_Toc16531347"/>
      <w:r w:rsidRPr="004175B5">
        <w:rPr>
          <w:color w:val="auto"/>
        </w:rPr>
        <w:t>投标文件的有效期</w:t>
      </w:r>
      <w:bookmarkEnd w:id="53"/>
      <w:bookmarkEnd w:id="54"/>
    </w:p>
    <w:p w14:paraId="0EC49A7C" w14:textId="12A96AA0" w:rsidR="00C35EDC" w:rsidRPr="004175B5" w:rsidRDefault="00C35EDC" w:rsidP="00C867F2">
      <w:pPr>
        <w:pStyle w:val="40"/>
        <w:widowControl w:val="0"/>
        <w:rPr>
          <w:rFonts w:cs="Times New Roman"/>
        </w:rPr>
      </w:pPr>
      <w:r w:rsidRPr="004175B5">
        <w:rPr>
          <w:rFonts w:cs="Times New Roman"/>
        </w:rPr>
        <w:t>本项目投标文件的有效期详见投标人须知前附表。投标截止时间后，投标人在投标有效期内不得撤销投标文件。</w:t>
      </w:r>
    </w:p>
    <w:p w14:paraId="276730B5" w14:textId="77777777" w:rsidR="00C35EDC" w:rsidRPr="004175B5" w:rsidRDefault="00C35EDC" w:rsidP="00C867F2">
      <w:pPr>
        <w:pStyle w:val="40"/>
        <w:widowControl w:val="0"/>
        <w:rPr>
          <w:rFonts w:cs="Times New Roman"/>
        </w:rPr>
      </w:pPr>
      <w:r w:rsidRPr="004175B5">
        <w:rPr>
          <w:rFonts w:cs="Times New Roman"/>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3CC4694B" w14:textId="77777777" w:rsidR="00C35EDC" w:rsidRPr="004175B5" w:rsidRDefault="00C35EDC" w:rsidP="00C867F2">
      <w:pPr>
        <w:pStyle w:val="30"/>
        <w:widowControl w:val="0"/>
        <w:rPr>
          <w:color w:val="auto"/>
        </w:rPr>
      </w:pPr>
      <w:bookmarkStart w:id="55" w:name="_Toc16531348"/>
      <w:bookmarkStart w:id="56" w:name="_Toc16531122"/>
      <w:r w:rsidRPr="004175B5">
        <w:rPr>
          <w:color w:val="auto"/>
        </w:rPr>
        <w:t>投标文件的签署及其他规定</w:t>
      </w:r>
      <w:bookmarkEnd w:id="55"/>
      <w:bookmarkEnd w:id="56"/>
    </w:p>
    <w:p w14:paraId="56083E68" w14:textId="77777777" w:rsidR="00C35EDC" w:rsidRPr="004175B5" w:rsidRDefault="00C35EDC" w:rsidP="00C867F2">
      <w:pPr>
        <w:pStyle w:val="40"/>
        <w:widowControl w:val="0"/>
        <w:rPr>
          <w:rFonts w:cs="Times New Roman"/>
        </w:rPr>
      </w:pPr>
      <w:r w:rsidRPr="004175B5">
        <w:rPr>
          <w:rFonts w:cs="Times New Roman"/>
        </w:rPr>
        <w:t>投标文件签署要求如下：</w:t>
      </w:r>
    </w:p>
    <w:p w14:paraId="154F05A8" w14:textId="77777777" w:rsidR="00C35EDC" w:rsidRPr="004175B5" w:rsidRDefault="00C35EDC" w:rsidP="00C867F2">
      <w:pPr>
        <w:pStyle w:val="50"/>
        <w:widowControl w:val="0"/>
        <w:ind w:left="840" w:hangingChars="400" w:hanging="840"/>
      </w:pPr>
      <w:r w:rsidRPr="004175B5">
        <w:t>投标人在</w:t>
      </w:r>
      <w:r w:rsidRPr="004175B5">
        <w:rPr>
          <w:rFonts w:hint="eastAsia"/>
        </w:rPr>
        <w:t>“</w:t>
      </w:r>
      <w:r w:rsidRPr="004175B5">
        <w:t>投标函</w:t>
      </w:r>
      <w:r w:rsidRPr="004175B5">
        <w:rPr>
          <w:rFonts w:hint="eastAsia"/>
        </w:rPr>
        <w:t>”</w:t>
      </w:r>
      <w:r w:rsidRPr="004175B5">
        <w:t>、</w:t>
      </w:r>
      <w:r w:rsidRPr="004175B5">
        <w:rPr>
          <w:rFonts w:hint="eastAsia"/>
        </w:rPr>
        <w:t>“</w:t>
      </w:r>
      <w:r w:rsidRPr="004175B5">
        <w:t>法定代表人授权委托书</w:t>
      </w:r>
      <w:r w:rsidRPr="004175B5">
        <w:rPr>
          <w:rFonts w:hint="eastAsia"/>
        </w:rPr>
        <w:t>”</w:t>
      </w:r>
      <w:r w:rsidRPr="004175B5">
        <w:t>上应当按格式要求加盖与投标人名称全称相一致的标准公章，并签署法定代表人或投标人代表的全名；</w:t>
      </w:r>
    </w:p>
    <w:p w14:paraId="1398CAC3" w14:textId="77777777" w:rsidR="00C35EDC" w:rsidRPr="004175B5" w:rsidRDefault="00C35EDC" w:rsidP="00C867F2">
      <w:pPr>
        <w:pStyle w:val="50"/>
        <w:widowControl w:val="0"/>
        <w:ind w:left="840" w:hangingChars="400" w:hanging="840"/>
      </w:pPr>
      <w:r w:rsidRPr="004175B5">
        <w:t>如投标人为联合体，上述文件联合体全权代表方应盖章，并签署联合体全权代表方法定代表人或投标人代表的全名；</w:t>
      </w:r>
    </w:p>
    <w:p w14:paraId="67A74E50" w14:textId="3697A21D" w:rsidR="00C35EDC" w:rsidRPr="004175B5" w:rsidRDefault="00C35EDC" w:rsidP="00C867F2">
      <w:pPr>
        <w:pStyle w:val="40"/>
        <w:widowControl w:val="0"/>
        <w:rPr>
          <w:rFonts w:cs="Times New Roman"/>
        </w:rPr>
      </w:pPr>
      <w:r w:rsidRPr="004175B5">
        <w:rPr>
          <w:rFonts w:cs="Times New Roman"/>
        </w:rPr>
        <w:t>投标人应按本款下述规定以及投标人须知前附表规定的方式提交投标文件。</w:t>
      </w:r>
    </w:p>
    <w:p w14:paraId="18744B1A" w14:textId="77777777" w:rsidR="00C35EDC" w:rsidRPr="004175B5" w:rsidRDefault="00C35EDC" w:rsidP="00C867F2">
      <w:pPr>
        <w:pStyle w:val="40"/>
        <w:widowControl w:val="0"/>
        <w:rPr>
          <w:rFonts w:cs="Times New Roman"/>
        </w:rPr>
      </w:pPr>
      <w:r w:rsidRPr="004175B5">
        <w:rPr>
          <w:rFonts w:cs="Times New Roman"/>
        </w:rPr>
        <w:t>因投标文件字迹潦草或表达不清所引起的不利后果由投标人承担。</w:t>
      </w:r>
    </w:p>
    <w:p w14:paraId="4071D779" w14:textId="77777777" w:rsidR="00C35EDC" w:rsidRPr="004175B5" w:rsidRDefault="00C35EDC" w:rsidP="00C867F2">
      <w:pPr>
        <w:pStyle w:val="20"/>
        <w:keepNext/>
        <w:keepLines/>
        <w:widowControl w:val="0"/>
        <w:spacing w:before="120" w:after="120"/>
        <w:rPr>
          <w:rFonts w:ascii="Times New Roman" w:hAnsi="Times New Roman"/>
        </w:rPr>
      </w:pPr>
      <w:bookmarkStart w:id="57" w:name="_Toc16531349"/>
      <w:bookmarkStart w:id="58" w:name="_Toc16531123"/>
      <w:bookmarkStart w:id="59" w:name="_Toc89182571"/>
      <w:r w:rsidRPr="004175B5">
        <w:rPr>
          <w:rFonts w:ascii="Times New Roman" w:hAnsi="Times New Roman"/>
        </w:rPr>
        <w:t>投标文件的递交</w:t>
      </w:r>
      <w:bookmarkEnd w:id="57"/>
      <w:bookmarkEnd w:id="58"/>
      <w:bookmarkEnd w:id="59"/>
    </w:p>
    <w:p w14:paraId="6A640B2E" w14:textId="77777777" w:rsidR="00C35EDC" w:rsidRPr="004175B5" w:rsidRDefault="00C35EDC" w:rsidP="00C867F2">
      <w:pPr>
        <w:pStyle w:val="30"/>
        <w:widowControl w:val="0"/>
        <w:rPr>
          <w:color w:val="auto"/>
        </w:rPr>
      </w:pPr>
      <w:bookmarkStart w:id="60" w:name="_Toc16531350"/>
      <w:bookmarkStart w:id="61" w:name="_Toc16531124"/>
      <w:r w:rsidRPr="004175B5">
        <w:rPr>
          <w:color w:val="auto"/>
        </w:rPr>
        <w:t>投标文件的密封及标记</w:t>
      </w:r>
      <w:bookmarkEnd w:id="60"/>
      <w:bookmarkEnd w:id="61"/>
    </w:p>
    <w:p w14:paraId="1B0DD5D4" w14:textId="77777777" w:rsidR="00C35EDC" w:rsidRPr="004175B5" w:rsidRDefault="00C35EDC" w:rsidP="00C867F2">
      <w:pPr>
        <w:pStyle w:val="40"/>
        <w:widowControl w:val="0"/>
        <w:rPr>
          <w:rFonts w:cs="Times New Roman"/>
        </w:rPr>
      </w:pPr>
      <w:r w:rsidRPr="004175B5">
        <w:rPr>
          <w:rFonts w:cs="Times New Roman"/>
        </w:rPr>
        <w:t>投标文件应按以下方法装袋（箱）密封：</w:t>
      </w:r>
    </w:p>
    <w:p w14:paraId="7CD0F1FD" w14:textId="77777777" w:rsidR="001A7C9C" w:rsidRPr="004175B5" w:rsidRDefault="001A7C9C" w:rsidP="00C867F2">
      <w:pPr>
        <w:pStyle w:val="50"/>
        <w:widowControl w:val="0"/>
        <w:ind w:left="851" w:hanging="851"/>
      </w:pPr>
      <w:r w:rsidRPr="004175B5">
        <w:rPr>
          <w:rFonts w:hint="eastAsia"/>
        </w:rPr>
        <w:t>为方便开标，开标一览表除装订在正本中，应在投标文件密封袋（箱）之外另行单独密封提交。</w:t>
      </w:r>
    </w:p>
    <w:p w14:paraId="76E07E27" w14:textId="77777777" w:rsidR="001A7C9C" w:rsidRPr="004175B5" w:rsidRDefault="001A7C9C" w:rsidP="00C867F2">
      <w:pPr>
        <w:pStyle w:val="50"/>
        <w:widowControl w:val="0"/>
      </w:pPr>
      <w:r w:rsidRPr="004175B5">
        <w:t>未密封提交的投标文件，采购人或警采中心应予以拒绝，并退回投标人。</w:t>
      </w:r>
    </w:p>
    <w:p w14:paraId="1D549921" w14:textId="77777777" w:rsidR="00C35EDC" w:rsidRPr="004175B5" w:rsidRDefault="001A7C9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hint="eastAsia"/>
          <w:lang w:val="en-US"/>
        </w:rPr>
        <w:lastRenderedPageBreak/>
        <w:t>投标文件应按以下方法装袋（箱）标记：密封袋（箱）封口处由投标人签字或加盖公章。封皮上写明项目编号、项目名称、投标人全称。单独密封的开标一览表密封袋上注明“开标一览表”字样。如投标人未按上述要求对投标文件密封及加写标记，采购人或警采中心对投标文件的误投和提前启封概不负责。</w:t>
      </w:r>
    </w:p>
    <w:p w14:paraId="51833D50" w14:textId="77777777" w:rsidR="00C35EDC" w:rsidRPr="004175B5" w:rsidRDefault="00C35EDC" w:rsidP="00C867F2">
      <w:pPr>
        <w:pStyle w:val="30"/>
        <w:widowControl w:val="0"/>
        <w:rPr>
          <w:color w:val="auto"/>
        </w:rPr>
      </w:pPr>
      <w:bookmarkStart w:id="62" w:name="_Toc16531351"/>
      <w:bookmarkStart w:id="63" w:name="_Toc16531125"/>
      <w:r w:rsidRPr="004175B5">
        <w:rPr>
          <w:color w:val="auto"/>
        </w:rPr>
        <w:t>投标截止时间</w:t>
      </w:r>
      <w:bookmarkEnd w:id="62"/>
      <w:bookmarkEnd w:id="63"/>
    </w:p>
    <w:p w14:paraId="32D3F3FD" w14:textId="77777777" w:rsidR="00C35EDC" w:rsidRPr="004175B5" w:rsidRDefault="00C35EDC" w:rsidP="00C867F2">
      <w:pPr>
        <w:pStyle w:val="40"/>
        <w:widowControl w:val="0"/>
        <w:rPr>
          <w:rFonts w:cs="Times New Roman"/>
        </w:rPr>
      </w:pPr>
      <w:r w:rsidRPr="004175B5">
        <w:rPr>
          <w:rFonts w:cs="Times New Roman"/>
        </w:rPr>
        <w:t>投标文件及其他必要材料、实物等须按照招标文件规定的递交时间、地点送达。在截止时间以后送达的，警采中心将拒绝接收。</w:t>
      </w:r>
    </w:p>
    <w:p w14:paraId="08440728" w14:textId="77777777" w:rsidR="00C35EDC" w:rsidRPr="004175B5" w:rsidRDefault="00C35EDC" w:rsidP="00C867F2">
      <w:pPr>
        <w:pStyle w:val="30"/>
        <w:widowControl w:val="0"/>
        <w:rPr>
          <w:color w:val="auto"/>
        </w:rPr>
      </w:pPr>
      <w:bookmarkStart w:id="64" w:name="_Toc16531126"/>
      <w:bookmarkStart w:id="65" w:name="_Toc16531352"/>
      <w:r w:rsidRPr="004175B5">
        <w:rPr>
          <w:color w:val="auto"/>
        </w:rPr>
        <w:t>投标文件补充、修改和撤回</w:t>
      </w:r>
      <w:bookmarkEnd w:id="64"/>
      <w:bookmarkEnd w:id="65"/>
    </w:p>
    <w:p w14:paraId="34D33FA1" w14:textId="77777777" w:rsidR="00C35EDC" w:rsidRPr="004175B5" w:rsidRDefault="00C35EDC" w:rsidP="00C867F2">
      <w:pPr>
        <w:pStyle w:val="40"/>
        <w:widowControl w:val="0"/>
        <w:rPr>
          <w:rFonts w:cs="Times New Roman"/>
        </w:rPr>
      </w:pPr>
      <w:r w:rsidRPr="004175B5">
        <w:rPr>
          <w:rFonts w:cs="Times New Roman"/>
        </w:rPr>
        <w:t>投标人在投标截止时间前，可以对所递交的投标文件进行补充、修改或者撤回。</w:t>
      </w:r>
    </w:p>
    <w:p w14:paraId="273CE2E0" w14:textId="77777777" w:rsidR="00C35EDC" w:rsidRPr="004175B5" w:rsidRDefault="00C35EDC" w:rsidP="00C867F2">
      <w:pPr>
        <w:pStyle w:val="40"/>
        <w:widowControl w:val="0"/>
        <w:rPr>
          <w:rFonts w:cs="Times New Roman"/>
        </w:rPr>
      </w:pPr>
      <w:r w:rsidRPr="004175B5">
        <w:rPr>
          <w:rFonts w:cs="Times New Roman"/>
        </w:rPr>
        <w:t>投标人在投标截止时间前需要对投标文件进行补充、修改的，应向警采中心递交书面补充、修改和撤回投标的通知。</w:t>
      </w:r>
    </w:p>
    <w:p w14:paraId="65D8679E" w14:textId="77777777" w:rsidR="00C35EDC" w:rsidRPr="004175B5" w:rsidRDefault="00C35EDC" w:rsidP="00C867F2">
      <w:pPr>
        <w:pStyle w:val="40"/>
        <w:widowControl w:val="0"/>
        <w:rPr>
          <w:rFonts w:cs="Times New Roman"/>
        </w:rPr>
      </w:pPr>
      <w:r w:rsidRPr="004175B5">
        <w:rPr>
          <w:rFonts w:cs="Times New Roman"/>
        </w:rPr>
        <w:t>在投标截止时间之后，投标人不得撤回投标。</w:t>
      </w:r>
    </w:p>
    <w:p w14:paraId="3A0BF3BD" w14:textId="77777777" w:rsidR="00C35EDC" w:rsidRPr="004175B5" w:rsidRDefault="00C35EDC" w:rsidP="00C867F2">
      <w:pPr>
        <w:pStyle w:val="20"/>
        <w:keepNext/>
        <w:keepLines/>
        <w:widowControl w:val="0"/>
        <w:spacing w:before="120" w:after="120"/>
        <w:ind w:hanging="578"/>
        <w:rPr>
          <w:rFonts w:ascii="Times New Roman" w:hAnsi="Times New Roman"/>
          <w:b/>
        </w:rPr>
      </w:pPr>
      <w:bookmarkStart w:id="66" w:name="_Toc16531127"/>
      <w:bookmarkStart w:id="67" w:name="_Toc16531353"/>
      <w:bookmarkStart w:id="68" w:name="_Toc89182572"/>
      <w:r w:rsidRPr="004175B5">
        <w:rPr>
          <w:rFonts w:ascii="Times New Roman" w:hAnsi="Times New Roman"/>
        </w:rPr>
        <w:t>开标、评标</w:t>
      </w:r>
      <w:bookmarkEnd w:id="66"/>
      <w:bookmarkEnd w:id="67"/>
      <w:bookmarkEnd w:id="68"/>
    </w:p>
    <w:p w14:paraId="77925D3E" w14:textId="77777777" w:rsidR="00C35EDC" w:rsidRPr="004175B5" w:rsidRDefault="00C35EDC" w:rsidP="00C867F2">
      <w:pPr>
        <w:pStyle w:val="30"/>
        <w:widowControl w:val="0"/>
        <w:rPr>
          <w:color w:val="auto"/>
        </w:rPr>
      </w:pPr>
      <w:bookmarkStart w:id="69" w:name="_Toc16531128"/>
      <w:bookmarkStart w:id="70" w:name="_Toc16531354"/>
      <w:r w:rsidRPr="004175B5">
        <w:rPr>
          <w:color w:val="auto"/>
        </w:rPr>
        <w:t>开标</w:t>
      </w:r>
      <w:bookmarkEnd w:id="69"/>
      <w:bookmarkEnd w:id="70"/>
    </w:p>
    <w:p w14:paraId="45100D95" w14:textId="77777777" w:rsidR="00C35EDC" w:rsidRPr="004175B5" w:rsidRDefault="00C35EDC" w:rsidP="00C867F2">
      <w:pPr>
        <w:pStyle w:val="40"/>
        <w:widowControl w:val="0"/>
        <w:rPr>
          <w:rFonts w:cs="Times New Roman"/>
        </w:rPr>
      </w:pPr>
      <w:r w:rsidRPr="004175B5">
        <w:rPr>
          <w:rFonts w:cs="Times New Roman"/>
        </w:rPr>
        <w:t>警采中心按招标文件规定的时间、地点主持开标。</w:t>
      </w:r>
    </w:p>
    <w:p w14:paraId="13E5E2ED" w14:textId="77777777" w:rsidR="00C35EDC" w:rsidRPr="004175B5" w:rsidRDefault="00C35EDC" w:rsidP="00C867F2">
      <w:pPr>
        <w:pStyle w:val="40"/>
        <w:widowControl w:val="0"/>
        <w:rPr>
          <w:rFonts w:cs="Times New Roman"/>
        </w:rPr>
      </w:pPr>
      <w:r w:rsidRPr="004175B5">
        <w:rPr>
          <w:rFonts w:cs="Times New Roman"/>
        </w:rPr>
        <w:t>如投标人代表不是法定代表人，在开标时须出示身份证原件，并递交身份证复印件和法定代表人授权委托书原件或复印件（按招标文件格式填写）；如投标人代表是法定代表人，在开标时须出示身份证原件，并递交身份证复印件。</w:t>
      </w:r>
    </w:p>
    <w:p w14:paraId="753F50BF" w14:textId="77777777" w:rsidR="00C35EDC" w:rsidRPr="004175B5" w:rsidRDefault="00C35EDC" w:rsidP="00C867F2">
      <w:pPr>
        <w:pStyle w:val="40"/>
        <w:widowControl w:val="0"/>
        <w:rPr>
          <w:rFonts w:cs="Times New Roman"/>
        </w:rPr>
      </w:pPr>
      <w:r w:rsidRPr="004175B5">
        <w:rPr>
          <w:rFonts w:cs="Times New Roman"/>
        </w:rPr>
        <w:t>投标人不足</w:t>
      </w:r>
      <w:r w:rsidRPr="004175B5">
        <w:rPr>
          <w:rFonts w:cs="Times New Roman"/>
        </w:rPr>
        <w:t>3</w:t>
      </w:r>
      <w:r w:rsidRPr="004175B5">
        <w:rPr>
          <w:rFonts w:cs="Times New Roman"/>
        </w:rPr>
        <w:t>家，不进入后续程序。</w:t>
      </w:r>
    </w:p>
    <w:p w14:paraId="1909A780" w14:textId="77777777" w:rsidR="00C35EDC" w:rsidRPr="004175B5" w:rsidRDefault="00C35EDC" w:rsidP="00C867F2">
      <w:pPr>
        <w:pStyle w:val="40"/>
        <w:widowControl w:val="0"/>
        <w:rPr>
          <w:rFonts w:cs="Times New Roman"/>
        </w:rPr>
      </w:pPr>
      <w:r w:rsidRPr="004175B5">
        <w:rPr>
          <w:rFonts w:cs="Times New Roman"/>
        </w:rPr>
        <w:t>开标时应由投标人代表查验投标文件密封情况，确认无误后拆封唱标。</w:t>
      </w:r>
    </w:p>
    <w:p w14:paraId="226B9392" w14:textId="77777777" w:rsidR="00C35EDC" w:rsidRPr="004175B5" w:rsidRDefault="00C35EDC" w:rsidP="00C867F2">
      <w:pPr>
        <w:pStyle w:val="40"/>
        <w:widowControl w:val="0"/>
        <w:rPr>
          <w:rFonts w:cs="Times New Roman"/>
        </w:rPr>
      </w:pPr>
      <w:r w:rsidRPr="004175B5">
        <w:rPr>
          <w:rFonts w:cs="Times New Roman"/>
        </w:rPr>
        <w:t>开标时，应当众宣读投标人名称、投标价格、书面补充、修改和撤回投标的通知以及警采中心认为适当的其他内容。投标人若有报价和优惠未被唱出，应在开标时及时声明或提请注意，否则警采中心对此不承担任何责任。</w:t>
      </w:r>
    </w:p>
    <w:p w14:paraId="1409191D" w14:textId="504C53F0" w:rsidR="00C35EDC" w:rsidRPr="004175B5" w:rsidRDefault="00C35EDC" w:rsidP="00C867F2">
      <w:pPr>
        <w:pStyle w:val="40"/>
        <w:widowControl w:val="0"/>
        <w:rPr>
          <w:rFonts w:cs="Times New Roman"/>
        </w:rPr>
      </w:pPr>
      <w:r w:rsidRPr="004175B5">
        <w:rPr>
          <w:rFonts w:cs="Times New Roman"/>
        </w:rPr>
        <w:t>超过项目预算（分包预算）或最高限价的投标将被拒绝，公布的项目预算详见投标人须知前附表，最高限价详见投标人须知前附表。</w:t>
      </w:r>
    </w:p>
    <w:p w14:paraId="3C15358B" w14:textId="77777777" w:rsidR="00C35EDC" w:rsidRPr="004175B5" w:rsidRDefault="00C35EDC" w:rsidP="00C867F2">
      <w:pPr>
        <w:pStyle w:val="40"/>
        <w:widowControl w:val="0"/>
        <w:rPr>
          <w:rFonts w:cs="Times New Roman"/>
        </w:rPr>
      </w:pPr>
      <w:r w:rsidRPr="004175B5">
        <w:rPr>
          <w:rFonts w:cs="Times New Roman"/>
        </w:rPr>
        <w:t>警采中心将对收取投标材料和开标环节进行如实登记、拟定唱标记录表等书面材料，并在开标时要求投标人代表签字确认。</w:t>
      </w:r>
    </w:p>
    <w:p w14:paraId="14B3DE54" w14:textId="77777777" w:rsidR="00C35EDC" w:rsidRPr="004175B5" w:rsidRDefault="00C35EDC" w:rsidP="00C867F2">
      <w:pPr>
        <w:pStyle w:val="30"/>
        <w:widowControl w:val="0"/>
        <w:rPr>
          <w:color w:val="auto"/>
        </w:rPr>
      </w:pPr>
      <w:bookmarkStart w:id="71" w:name="_Toc16531355"/>
      <w:bookmarkStart w:id="72" w:name="_Toc16531129"/>
      <w:r w:rsidRPr="004175B5">
        <w:rPr>
          <w:color w:val="auto"/>
        </w:rPr>
        <w:t>资格审查</w:t>
      </w:r>
      <w:bookmarkEnd w:id="71"/>
      <w:bookmarkEnd w:id="72"/>
    </w:p>
    <w:p w14:paraId="53650545" w14:textId="77777777" w:rsidR="00C35EDC" w:rsidRPr="004175B5" w:rsidRDefault="00C35EDC" w:rsidP="00C867F2">
      <w:pPr>
        <w:pStyle w:val="1e"/>
        <w:widowControl w:val="0"/>
        <w:rPr>
          <w:color w:val="auto"/>
        </w:rPr>
      </w:pPr>
      <w:r w:rsidRPr="004175B5">
        <w:rPr>
          <w:color w:val="auto"/>
        </w:rPr>
        <w:t>开标结束后，采购人或警采中心依法按照招标文件规定，对照投标文件资格审查材料对投标人的资格进行审查。合格投标人不足</w:t>
      </w:r>
      <w:r w:rsidRPr="004175B5">
        <w:rPr>
          <w:color w:val="auto"/>
        </w:rPr>
        <w:t>3</w:t>
      </w:r>
      <w:r w:rsidRPr="004175B5">
        <w:rPr>
          <w:color w:val="auto"/>
        </w:rPr>
        <w:t>家的，不进入评标程序。</w:t>
      </w:r>
    </w:p>
    <w:p w14:paraId="65881037" w14:textId="77777777" w:rsidR="00C35EDC" w:rsidRPr="004175B5" w:rsidRDefault="00C35EDC" w:rsidP="00C867F2">
      <w:pPr>
        <w:pStyle w:val="30"/>
        <w:widowControl w:val="0"/>
        <w:rPr>
          <w:color w:val="auto"/>
        </w:rPr>
      </w:pPr>
      <w:bookmarkStart w:id="73" w:name="_Toc16531130"/>
      <w:bookmarkStart w:id="74" w:name="_Toc16531356"/>
      <w:r w:rsidRPr="004175B5">
        <w:rPr>
          <w:color w:val="auto"/>
        </w:rPr>
        <w:t>组建评标委员会</w:t>
      </w:r>
      <w:bookmarkEnd w:id="73"/>
      <w:bookmarkEnd w:id="74"/>
    </w:p>
    <w:p w14:paraId="2FE2FA41" w14:textId="534F6186" w:rsidR="00C35EDC" w:rsidRPr="004175B5" w:rsidRDefault="00C35EDC" w:rsidP="00C867F2">
      <w:pPr>
        <w:pStyle w:val="40"/>
        <w:widowControl w:val="0"/>
        <w:rPr>
          <w:rFonts w:cs="Times New Roman"/>
        </w:rPr>
      </w:pPr>
      <w:r w:rsidRPr="004175B5">
        <w:rPr>
          <w:rFonts w:cs="Times New Roman"/>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w:t>
      </w:r>
      <w:r w:rsidRPr="004175B5">
        <w:rPr>
          <w:rFonts w:cs="Times New Roman"/>
        </w:rPr>
        <w:t>5</w:t>
      </w:r>
      <w:r w:rsidRPr="004175B5">
        <w:rPr>
          <w:rFonts w:cs="Times New Roman"/>
        </w:rPr>
        <w:t>人（含）以上单数。其中，技术、经济等方面的专家不得少于成员总数的</w:t>
      </w:r>
      <w:r w:rsidRPr="004175B5">
        <w:rPr>
          <w:rFonts w:cs="Times New Roman"/>
        </w:rPr>
        <w:t>2/3</w:t>
      </w:r>
      <w:r w:rsidRPr="004175B5">
        <w:rPr>
          <w:rFonts w:cs="Times New Roman"/>
        </w:rPr>
        <w:t>。采购数额在</w:t>
      </w:r>
      <w:r w:rsidR="00E2433E" w:rsidRPr="004175B5">
        <w:rPr>
          <w:rFonts w:cs="Times New Roman" w:hint="eastAsia"/>
        </w:rPr>
        <w:t>人民币</w:t>
      </w:r>
      <w:r w:rsidRPr="004175B5">
        <w:rPr>
          <w:rFonts w:cs="Times New Roman"/>
        </w:rPr>
        <w:t>1000</w:t>
      </w:r>
      <w:r w:rsidRPr="004175B5">
        <w:rPr>
          <w:rFonts w:cs="Times New Roman"/>
        </w:rPr>
        <w:t>万元以上、技术复杂、社会影响较大的项目，评标委员会成员人数应当为</w:t>
      </w:r>
      <w:r w:rsidRPr="004175B5">
        <w:rPr>
          <w:rFonts w:cs="Times New Roman"/>
        </w:rPr>
        <w:t>7</w:t>
      </w:r>
      <w:r w:rsidRPr="004175B5">
        <w:rPr>
          <w:rFonts w:cs="Times New Roman"/>
        </w:rPr>
        <w:t>人（含）以上单数。</w:t>
      </w:r>
    </w:p>
    <w:p w14:paraId="31A75526" w14:textId="77777777" w:rsidR="00C35EDC" w:rsidRPr="004175B5" w:rsidRDefault="00C35EDC" w:rsidP="00C867F2">
      <w:pPr>
        <w:pStyle w:val="40"/>
        <w:widowControl w:val="0"/>
        <w:rPr>
          <w:rFonts w:cs="Times New Roman"/>
        </w:rPr>
      </w:pPr>
      <w:r w:rsidRPr="004175B5">
        <w:rPr>
          <w:rFonts w:cs="Times New Roman"/>
        </w:rPr>
        <w:t>评标委员会成员与参加采购活动的供应商存在下列利害关系之一的，不能参加评标：</w:t>
      </w:r>
    </w:p>
    <w:p w14:paraId="7B7A5BDB" w14:textId="77777777" w:rsidR="00C35EDC" w:rsidRPr="004175B5" w:rsidRDefault="00C35EDC" w:rsidP="00C867F2">
      <w:pPr>
        <w:pStyle w:val="50"/>
        <w:widowControl w:val="0"/>
        <w:ind w:left="840" w:hangingChars="400" w:hanging="840"/>
      </w:pPr>
      <w:r w:rsidRPr="004175B5">
        <w:t>与供应商的法定代表人或者负责人有夫妻、直系血亲、三代以内旁系血亲或者近姻亲关系；</w:t>
      </w:r>
    </w:p>
    <w:p w14:paraId="2022E496" w14:textId="77777777" w:rsidR="00C35EDC" w:rsidRPr="004175B5" w:rsidRDefault="00C35EDC" w:rsidP="00C867F2">
      <w:pPr>
        <w:pStyle w:val="50"/>
        <w:widowControl w:val="0"/>
      </w:pPr>
      <w:r w:rsidRPr="004175B5">
        <w:t>与供应商有其他可能影响政府采购活动公平、公正进行的关系。</w:t>
      </w:r>
    </w:p>
    <w:p w14:paraId="75A80410" w14:textId="77777777" w:rsidR="00C35EDC" w:rsidRPr="004175B5" w:rsidRDefault="00C35EDC" w:rsidP="00C867F2">
      <w:pPr>
        <w:pStyle w:val="40"/>
        <w:widowControl w:val="0"/>
        <w:rPr>
          <w:rFonts w:cs="Times New Roman"/>
        </w:rPr>
      </w:pPr>
      <w:r w:rsidRPr="004175B5">
        <w:rPr>
          <w:rFonts w:cs="Times New Roman"/>
        </w:rPr>
        <w:lastRenderedPageBreak/>
        <w:t>采购人、警采中心就本项目招标文件征询过意见的专家，不能参加评标。</w:t>
      </w:r>
    </w:p>
    <w:p w14:paraId="49B0D525" w14:textId="77777777" w:rsidR="00C35EDC" w:rsidRPr="004175B5" w:rsidRDefault="00C35EDC" w:rsidP="00C867F2">
      <w:pPr>
        <w:pStyle w:val="40"/>
        <w:widowControl w:val="0"/>
        <w:rPr>
          <w:rFonts w:cs="Times New Roman"/>
        </w:rPr>
      </w:pPr>
      <w:r w:rsidRPr="004175B5">
        <w:rPr>
          <w:rFonts w:cs="Times New Roman"/>
        </w:rPr>
        <w:t>采购人只能以采购人代表的身份参与评标，警采中心工作人员不得参加评标。</w:t>
      </w:r>
    </w:p>
    <w:p w14:paraId="1FEDC5AF" w14:textId="77777777" w:rsidR="00C35EDC" w:rsidRPr="004175B5" w:rsidRDefault="00C35EDC" w:rsidP="00C867F2">
      <w:pPr>
        <w:pStyle w:val="40"/>
        <w:widowControl w:val="0"/>
        <w:rPr>
          <w:rFonts w:cs="Times New Roman"/>
        </w:rPr>
      </w:pPr>
      <w:r w:rsidRPr="004175B5">
        <w:rPr>
          <w:rFonts w:cs="Times New Roman"/>
        </w:rPr>
        <w:t>评标委员会负责具体评标事务，并独立履行下列职责：</w:t>
      </w:r>
    </w:p>
    <w:p w14:paraId="7FC58ADC" w14:textId="77777777" w:rsidR="00C35EDC" w:rsidRPr="004175B5" w:rsidRDefault="00C35EDC" w:rsidP="00C867F2">
      <w:pPr>
        <w:pStyle w:val="50"/>
        <w:widowControl w:val="0"/>
      </w:pPr>
      <w:r w:rsidRPr="004175B5">
        <w:t>审查、评价投标文件是否符合招标文件的商务、技术等实质性要求；</w:t>
      </w:r>
    </w:p>
    <w:p w14:paraId="586D1447" w14:textId="77777777" w:rsidR="00C35EDC" w:rsidRPr="004175B5" w:rsidRDefault="00C35EDC" w:rsidP="00C867F2">
      <w:pPr>
        <w:pStyle w:val="50"/>
        <w:widowControl w:val="0"/>
      </w:pPr>
      <w:r w:rsidRPr="004175B5">
        <w:t>要求投标人对投标文件有关事项作出澄清或者说明；</w:t>
      </w:r>
    </w:p>
    <w:p w14:paraId="6BAFD975" w14:textId="77777777" w:rsidR="00C35EDC" w:rsidRPr="004175B5" w:rsidRDefault="00C35EDC" w:rsidP="00C867F2">
      <w:pPr>
        <w:pStyle w:val="50"/>
        <w:widowControl w:val="0"/>
      </w:pPr>
      <w:r w:rsidRPr="004175B5">
        <w:t>对投标文件进行比较和评价；</w:t>
      </w:r>
    </w:p>
    <w:p w14:paraId="54364C66" w14:textId="77777777" w:rsidR="00C35EDC" w:rsidRPr="004175B5" w:rsidRDefault="00C35EDC" w:rsidP="00C867F2">
      <w:pPr>
        <w:pStyle w:val="50"/>
        <w:widowControl w:val="0"/>
      </w:pPr>
      <w:r w:rsidRPr="004175B5">
        <w:t>确定中标候选供应商名单，以及根据采购人委托直接确定中标供应商；</w:t>
      </w:r>
    </w:p>
    <w:p w14:paraId="421DB84D" w14:textId="77777777" w:rsidR="00C35EDC" w:rsidRPr="004175B5" w:rsidRDefault="00C35EDC" w:rsidP="00C867F2">
      <w:pPr>
        <w:pStyle w:val="50"/>
        <w:widowControl w:val="0"/>
      </w:pPr>
      <w:r w:rsidRPr="004175B5">
        <w:t>向采购人、警采中心或者有关部门报告评标中发现的违法行为。</w:t>
      </w:r>
    </w:p>
    <w:p w14:paraId="0934343F" w14:textId="77777777" w:rsidR="00C35EDC" w:rsidRPr="004175B5" w:rsidRDefault="00C35EDC" w:rsidP="00C867F2">
      <w:pPr>
        <w:pStyle w:val="30"/>
        <w:widowControl w:val="0"/>
        <w:rPr>
          <w:color w:val="auto"/>
        </w:rPr>
      </w:pPr>
      <w:bookmarkStart w:id="75" w:name="_Toc16531131"/>
      <w:bookmarkStart w:id="76" w:name="_Toc16531357"/>
      <w:r w:rsidRPr="004175B5">
        <w:rPr>
          <w:color w:val="auto"/>
        </w:rPr>
        <w:t>评标准备与初步评审</w:t>
      </w:r>
      <w:bookmarkEnd w:id="75"/>
      <w:bookmarkEnd w:id="76"/>
    </w:p>
    <w:p w14:paraId="32C5194C" w14:textId="77777777" w:rsidR="00C35EDC" w:rsidRPr="004175B5" w:rsidRDefault="00C35EDC" w:rsidP="00C867F2">
      <w:pPr>
        <w:pStyle w:val="40"/>
        <w:widowControl w:val="0"/>
        <w:rPr>
          <w:rFonts w:cs="Times New Roman"/>
        </w:rPr>
      </w:pPr>
      <w:r w:rsidRPr="004175B5">
        <w:rPr>
          <w:rFonts w:cs="Times New Roman"/>
        </w:rPr>
        <w:t>在详细评标之前，评标委员会应当对符合资格的投标人的投标文件进行符合性审查，以确定其是否满足招标文件的实质性要求，符合性审查合格投标人不足</w:t>
      </w:r>
      <w:r w:rsidRPr="004175B5">
        <w:rPr>
          <w:rFonts w:cs="Times New Roman"/>
        </w:rPr>
        <w:t>3</w:t>
      </w:r>
      <w:r w:rsidRPr="004175B5">
        <w:rPr>
          <w:rFonts w:cs="Times New Roman"/>
        </w:rPr>
        <w:t>家的，不进入详细评审环节。</w:t>
      </w:r>
    </w:p>
    <w:p w14:paraId="4E684C3B" w14:textId="77777777" w:rsidR="00C35EDC" w:rsidRPr="004175B5" w:rsidRDefault="00C35EDC" w:rsidP="00C867F2">
      <w:pPr>
        <w:pStyle w:val="40"/>
        <w:widowControl w:val="0"/>
        <w:rPr>
          <w:rFonts w:cs="Times New Roman"/>
        </w:rPr>
      </w:pPr>
      <w:r w:rsidRPr="004175B5">
        <w:rPr>
          <w:rFonts w:cs="Times New Roman"/>
        </w:rPr>
        <w:t>符合性审查中，投标文件报价出现前后不一致的，除招标文件另有规定外，按照下列规定修正：</w:t>
      </w:r>
    </w:p>
    <w:p w14:paraId="12414230" w14:textId="77777777" w:rsidR="00C35EDC" w:rsidRPr="004175B5" w:rsidRDefault="00C35EDC" w:rsidP="00C867F2">
      <w:pPr>
        <w:pStyle w:val="50"/>
        <w:widowControl w:val="0"/>
        <w:ind w:left="840" w:hangingChars="400" w:hanging="840"/>
      </w:pPr>
      <w:r w:rsidRPr="004175B5">
        <w:t>投标文件中开标一览表（报价表）内容与投标文件中相应内容不一致的，以开标一览表（报价表）为准；</w:t>
      </w:r>
    </w:p>
    <w:p w14:paraId="6C94DB3D" w14:textId="77777777" w:rsidR="00C35EDC" w:rsidRPr="004175B5" w:rsidRDefault="00C35EDC" w:rsidP="00C867F2">
      <w:pPr>
        <w:pStyle w:val="50"/>
        <w:widowControl w:val="0"/>
      </w:pPr>
      <w:r w:rsidRPr="004175B5">
        <w:t>大写金额和小写金额不一致的，以大写金额为准；</w:t>
      </w:r>
    </w:p>
    <w:p w14:paraId="25ABAF05" w14:textId="77777777" w:rsidR="00C35EDC" w:rsidRPr="004175B5" w:rsidRDefault="00C35EDC" w:rsidP="00C867F2">
      <w:pPr>
        <w:pStyle w:val="50"/>
        <w:widowControl w:val="0"/>
      </w:pPr>
      <w:r w:rsidRPr="004175B5">
        <w:t>单价金额小数点或者百分比有明显错位的，以开标一览表的总价为准，并修改单价；</w:t>
      </w:r>
    </w:p>
    <w:p w14:paraId="46661008" w14:textId="77777777" w:rsidR="00C35EDC" w:rsidRPr="004175B5" w:rsidRDefault="00C35EDC" w:rsidP="00C867F2">
      <w:pPr>
        <w:pStyle w:val="50"/>
        <w:widowControl w:val="0"/>
      </w:pPr>
      <w:r w:rsidRPr="004175B5">
        <w:t>总价金额与按单价汇总金额不一致的，以单价金额计算结果为准。</w:t>
      </w:r>
    </w:p>
    <w:p w14:paraId="5481EC1B" w14:textId="77777777" w:rsidR="00C35EDC" w:rsidRPr="004175B5" w:rsidRDefault="00C35EDC" w:rsidP="00C867F2">
      <w:pPr>
        <w:pStyle w:val="50"/>
        <w:widowControl w:val="0"/>
        <w:ind w:left="840" w:hangingChars="400" w:hanging="840"/>
      </w:pPr>
      <w:r w:rsidRPr="004175B5">
        <w:t>同时出现两种以上不一致的，按照前款规定的顺序修正。投标人不确认修正后报价的，其投标无效。</w:t>
      </w:r>
    </w:p>
    <w:p w14:paraId="174BA28D" w14:textId="77777777" w:rsidR="00C35EDC" w:rsidRPr="004175B5" w:rsidRDefault="00C35EDC" w:rsidP="00C867F2">
      <w:pPr>
        <w:pStyle w:val="40"/>
        <w:widowControl w:val="0"/>
        <w:rPr>
          <w:rFonts w:cs="Times New Roman"/>
        </w:rPr>
      </w:pPr>
      <w:r w:rsidRPr="004175B5">
        <w:rPr>
          <w:rFonts w:cs="Times New Roman"/>
        </w:rPr>
        <w:t>评标委员会对投标文件的判定</w:t>
      </w:r>
      <w:r w:rsidR="003A53E9" w:rsidRPr="004175B5">
        <w:rPr>
          <w:rFonts w:cs="Times New Roman"/>
        </w:rPr>
        <w:t>，</w:t>
      </w:r>
      <w:r w:rsidRPr="004175B5">
        <w:rPr>
          <w:rFonts w:cs="Times New Roman"/>
        </w:rPr>
        <w:t>只依据投标文件内容本身</w:t>
      </w:r>
      <w:r w:rsidR="003A53E9" w:rsidRPr="004175B5">
        <w:rPr>
          <w:rFonts w:cs="Times New Roman"/>
        </w:rPr>
        <w:t>，</w:t>
      </w:r>
      <w:r w:rsidRPr="004175B5">
        <w:rPr>
          <w:rFonts w:cs="Times New Roman"/>
        </w:rPr>
        <w:t>不依据任何外来证明。</w:t>
      </w:r>
    </w:p>
    <w:p w14:paraId="4BA7AD6D" w14:textId="77777777" w:rsidR="00C35EDC" w:rsidRPr="004175B5" w:rsidRDefault="00C35EDC" w:rsidP="00C867F2">
      <w:pPr>
        <w:pStyle w:val="40"/>
        <w:widowControl w:val="0"/>
        <w:rPr>
          <w:rFonts w:cs="Times New Roman"/>
        </w:rPr>
      </w:pPr>
      <w:r w:rsidRPr="004175B5">
        <w:rPr>
          <w:rFonts w:cs="Times New Roman"/>
        </w:rPr>
        <w:t>招标文件内容违反国家有关强制性规定或者招标文件存在歧义、重大缺陷导致评审工作无法进行时，评标委员会应当停止评审并向警采中心书面说明情况。</w:t>
      </w:r>
    </w:p>
    <w:p w14:paraId="7AB4FCE5" w14:textId="77777777" w:rsidR="00C35EDC" w:rsidRPr="004175B5" w:rsidRDefault="00C35EDC" w:rsidP="00C867F2">
      <w:pPr>
        <w:pStyle w:val="40"/>
        <w:widowControl w:val="0"/>
        <w:rPr>
          <w:rFonts w:cs="Times New Roman"/>
        </w:rPr>
      </w:pPr>
      <w:r w:rsidRPr="004175B5">
        <w:rPr>
          <w:rFonts w:cs="Times New Roman"/>
        </w:rPr>
        <w:t>投标人有下列情形之一的</w:t>
      </w:r>
      <w:r w:rsidR="003A53E9" w:rsidRPr="004175B5">
        <w:rPr>
          <w:rFonts w:cs="Times New Roman"/>
        </w:rPr>
        <w:t>，</w:t>
      </w:r>
      <w:r w:rsidRPr="004175B5">
        <w:rPr>
          <w:rFonts w:cs="Times New Roman"/>
        </w:rPr>
        <w:t>评标委员会认定为投标人串通投标，其投标无效，书面报告财政部门：</w:t>
      </w:r>
    </w:p>
    <w:p w14:paraId="0C56D647" w14:textId="77777777" w:rsidR="00C35EDC" w:rsidRPr="004175B5" w:rsidRDefault="00C35EDC" w:rsidP="00C867F2">
      <w:pPr>
        <w:pStyle w:val="50"/>
        <w:widowControl w:val="0"/>
      </w:pPr>
      <w:r w:rsidRPr="004175B5">
        <w:t>不同投标人的投标文件由同一单位或者个人编制；</w:t>
      </w:r>
    </w:p>
    <w:p w14:paraId="7A6729A5" w14:textId="77777777" w:rsidR="00C35EDC" w:rsidRPr="004175B5" w:rsidRDefault="00C35EDC" w:rsidP="00C867F2">
      <w:pPr>
        <w:pStyle w:val="50"/>
        <w:widowControl w:val="0"/>
      </w:pPr>
      <w:r w:rsidRPr="004175B5">
        <w:t>不同投标人委托同一单位或者个人办理投标事宜；</w:t>
      </w:r>
    </w:p>
    <w:p w14:paraId="62B5A68F" w14:textId="77777777" w:rsidR="00C35EDC" w:rsidRPr="004175B5" w:rsidRDefault="00C35EDC" w:rsidP="00C867F2">
      <w:pPr>
        <w:pStyle w:val="50"/>
        <w:widowControl w:val="0"/>
      </w:pPr>
      <w:r w:rsidRPr="004175B5">
        <w:t>不同投标人的投标文件载明的项目管理成员或者联系人员为同一人；</w:t>
      </w:r>
    </w:p>
    <w:p w14:paraId="6DC3B375" w14:textId="77777777" w:rsidR="00C35EDC" w:rsidRPr="004175B5" w:rsidRDefault="00C35EDC" w:rsidP="00C867F2">
      <w:pPr>
        <w:pStyle w:val="50"/>
        <w:widowControl w:val="0"/>
      </w:pPr>
      <w:r w:rsidRPr="004175B5">
        <w:t>不同投标人的投标文件异常一致或者投标报价呈规律性差异；</w:t>
      </w:r>
    </w:p>
    <w:p w14:paraId="07C884D8" w14:textId="77777777" w:rsidR="00C35EDC" w:rsidRPr="004175B5" w:rsidRDefault="00C35EDC" w:rsidP="00C867F2">
      <w:pPr>
        <w:pStyle w:val="40"/>
        <w:widowControl w:val="0"/>
        <w:rPr>
          <w:rFonts w:cs="Times New Roman"/>
        </w:rPr>
      </w:pPr>
      <w:r w:rsidRPr="004175B5">
        <w:rPr>
          <w:rFonts w:cs="Times New Roman"/>
        </w:rPr>
        <w:t>在评标期间，投标人企图影响采购人、警采中心或评标委员会评审公正性的任何活动，将导致投标无效，并由其承担相应的法律责任。</w:t>
      </w:r>
    </w:p>
    <w:p w14:paraId="329D1754" w14:textId="77777777" w:rsidR="00C35EDC" w:rsidRPr="004175B5" w:rsidRDefault="00C35EDC" w:rsidP="00C867F2">
      <w:pPr>
        <w:pStyle w:val="30"/>
        <w:widowControl w:val="0"/>
        <w:rPr>
          <w:color w:val="auto"/>
        </w:rPr>
      </w:pPr>
      <w:bookmarkStart w:id="77" w:name="_Toc16531132"/>
      <w:bookmarkStart w:id="78" w:name="_Toc16531358"/>
      <w:r w:rsidRPr="004175B5">
        <w:rPr>
          <w:color w:val="auto"/>
        </w:rPr>
        <w:t>投标的澄清</w:t>
      </w:r>
      <w:bookmarkEnd w:id="77"/>
      <w:bookmarkEnd w:id="78"/>
    </w:p>
    <w:p w14:paraId="4F94C895" w14:textId="77777777" w:rsidR="00C35EDC" w:rsidRPr="004175B5" w:rsidRDefault="00C35EDC" w:rsidP="00C867F2">
      <w:pPr>
        <w:pStyle w:val="40"/>
        <w:widowControl w:val="0"/>
        <w:rPr>
          <w:rFonts w:cs="Times New Roman"/>
        </w:rPr>
      </w:pPr>
      <w:r w:rsidRPr="004175B5">
        <w:rPr>
          <w:rFonts w:cs="Times New Roman"/>
        </w:rPr>
        <w:t>对于投标文件中含义不明确、同类问题表述不一致或者有明显文字和计算错误的内容，评标委员会应当以书面形式要求投标人作出必要的澄清、说明或者补正。</w:t>
      </w:r>
    </w:p>
    <w:p w14:paraId="19DFD885" w14:textId="77777777" w:rsidR="00C35EDC" w:rsidRPr="004175B5" w:rsidRDefault="00C35EDC" w:rsidP="00C867F2">
      <w:pPr>
        <w:pStyle w:val="40"/>
        <w:widowControl w:val="0"/>
        <w:rPr>
          <w:rFonts w:cs="Times New Roman"/>
        </w:rPr>
      </w:pPr>
      <w:r w:rsidRPr="004175B5">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14:paraId="3B82185E" w14:textId="77777777" w:rsidR="00C35EDC" w:rsidRPr="004175B5" w:rsidRDefault="00C35EDC" w:rsidP="00C867F2">
      <w:pPr>
        <w:pStyle w:val="30"/>
        <w:widowControl w:val="0"/>
        <w:rPr>
          <w:color w:val="auto"/>
        </w:rPr>
      </w:pPr>
      <w:bookmarkStart w:id="79" w:name="_Toc16531133"/>
      <w:bookmarkStart w:id="80" w:name="_Toc16531359"/>
      <w:r w:rsidRPr="004175B5">
        <w:rPr>
          <w:color w:val="auto"/>
        </w:rPr>
        <w:t>对投标文件的详细评审</w:t>
      </w:r>
      <w:bookmarkEnd w:id="79"/>
      <w:bookmarkEnd w:id="80"/>
    </w:p>
    <w:p w14:paraId="08EDB4E1" w14:textId="77777777" w:rsidR="00C35EDC" w:rsidRPr="004175B5" w:rsidRDefault="00C35EDC" w:rsidP="00C867F2">
      <w:pPr>
        <w:pStyle w:val="40"/>
        <w:widowControl w:val="0"/>
        <w:rPr>
          <w:rFonts w:cs="Times New Roman"/>
        </w:rPr>
      </w:pPr>
      <w:r w:rsidRPr="004175B5">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14:paraId="2240D057" w14:textId="77777777" w:rsidR="00C35EDC" w:rsidRPr="004175B5" w:rsidRDefault="00C35EDC" w:rsidP="00C867F2">
      <w:pPr>
        <w:pStyle w:val="40"/>
        <w:widowControl w:val="0"/>
        <w:rPr>
          <w:rFonts w:cs="Times New Roman"/>
        </w:rPr>
      </w:pPr>
      <w:r w:rsidRPr="004175B5">
        <w:rPr>
          <w:rFonts w:cs="Times New Roman"/>
        </w:rPr>
        <w:lastRenderedPageBreak/>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14:paraId="2B8560B7" w14:textId="77777777" w:rsidR="00C35EDC" w:rsidRPr="004175B5" w:rsidRDefault="00C35EDC" w:rsidP="00C867F2">
      <w:pPr>
        <w:pStyle w:val="40"/>
        <w:widowControl w:val="0"/>
        <w:rPr>
          <w:rFonts w:cs="Times New Roman"/>
        </w:rPr>
      </w:pPr>
      <w:r w:rsidRPr="004175B5">
        <w:rPr>
          <w:rFonts w:cs="Times New Roman"/>
        </w:rPr>
        <w:t>货物项目的价格分值占总分值的比重不得低于</w:t>
      </w:r>
      <w:r w:rsidRPr="004175B5">
        <w:rPr>
          <w:rFonts w:cs="Times New Roman"/>
        </w:rPr>
        <w:t>30%</w:t>
      </w:r>
      <w:r w:rsidRPr="004175B5">
        <w:rPr>
          <w:rFonts w:cs="Times New Roman"/>
        </w:rPr>
        <w:t>；服务项目的价格分值占总分值的比重不得低于</w:t>
      </w:r>
      <w:r w:rsidRPr="004175B5">
        <w:rPr>
          <w:rFonts w:cs="Times New Roman"/>
        </w:rPr>
        <w:t>10%</w:t>
      </w:r>
      <w:r w:rsidRPr="004175B5">
        <w:rPr>
          <w:rFonts w:cs="Times New Roman"/>
        </w:rPr>
        <w:t>。执行国家统一定价标准和采用固定价格采购的项目，其价格不列为评审因素。</w:t>
      </w:r>
    </w:p>
    <w:p w14:paraId="36DC0E6B" w14:textId="77777777" w:rsidR="00C35EDC" w:rsidRPr="004175B5" w:rsidRDefault="00C35EDC" w:rsidP="00C867F2">
      <w:pPr>
        <w:pStyle w:val="40"/>
        <w:widowControl w:val="0"/>
        <w:rPr>
          <w:rFonts w:cs="Times New Roman"/>
          <w:lang w:val="en-US"/>
        </w:rPr>
      </w:pPr>
      <w:r w:rsidRPr="004175B5">
        <w:rPr>
          <w:rFonts w:cs="Times New Roman"/>
        </w:rPr>
        <w:t>价格分应当采用低价优先法计算，即满足招标文件要求且投标价格最低的投标报价为评标基准价，其价格分为满分。其他投标人的价格分统一按照下列公式计算：</w:t>
      </w:r>
    </w:p>
    <w:p w14:paraId="3321F2B8"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投标报价得分</w:t>
      </w:r>
      <w:r w:rsidRPr="004175B5">
        <w:rPr>
          <w:rFonts w:ascii="Times New Roman" w:eastAsia="宋体" w:hAnsi="Times New Roman"/>
          <w:lang w:val="en-US"/>
        </w:rPr>
        <w:t>=(</w:t>
      </w:r>
      <w:r w:rsidRPr="004175B5">
        <w:rPr>
          <w:rFonts w:ascii="Times New Roman" w:eastAsia="宋体" w:hAnsi="Times New Roman"/>
          <w:lang w:val="en-US"/>
        </w:rPr>
        <w:t>评标基准价／投标报价</w:t>
      </w:r>
      <w:r w:rsidRPr="004175B5">
        <w:rPr>
          <w:rFonts w:ascii="Times New Roman" w:eastAsia="宋体" w:hAnsi="Times New Roman"/>
          <w:lang w:val="en-US"/>
        </w:rPr>
        <w:t>)×100</w:t>
      </w:r>
    </w:p>
    <w:p w14:paraId="38693A23"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评标总得分＝</w:t>
      </w:r>
      <w:r w:rsidRPr="004175B5">
        <w:rPr>
          <w:rFonts w:ascii="Times New Roman" w:eastAsia="宋体" w:hAnsi="Times New Roman"/>
          <w:lang w:val="en-US"/>
        </w:rPr>
        <w:t>F1×A1</w:t>
      </w:r>
      <w:r w:rsidRPr="004175B5">
        <w:rPr>
          <w:rFonts w:ascii="Times New Roman" w:eastAsia="宋体" w:hAnsi="Times New Roman"/>
          <w:lang w:val="en-US"/>
        </w:rPr>
        <w:t>＋</w:t>
      </w:r>
      <w:r w:rsidRPr="004175B5">
        <w:rPr>
          <w:rFonts w:ascii="Times New Roman" w:eastAsia="宋体" w:hAnsi="Times New Roman"/>
          <w:lang w:val="en-US"/>
        </w:rPr>
        <w:t>F2×A2</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Fn×An</w:t>
      </w:r>
    </w:p>
    <w:p w14:paraId="37E81A85"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F1</w:t>
      </w:r>
      <w:r w:rsidRPr="004175B5">
        <w:rPr>
          <w:rFonts w:ascii="Times New Roman" w:eastAsia="宋体" w:hAnsi="Times New Roman"/>
          <w:lang w:val="en-US"/>
        </w:rPr>
        <w:t>、</w:t>
      </w:r>
      <w:r w:rsidRPr="004175B5">
        <w:rPr>
          <w:rFonts w:ascii="Times New Roman" w:eastAsia="宋体" w:hAnsi="Times New Roman"/>
          <w:lang w:val="en-US"/>
        </w:rPr>
        <w:t>F2……Fn</w:t>
      </w:r>
      <w:r w:rsidRPr="004175B5">
        <w:rPr>
          <w:rFonts w:ascii="Times New Roman" w:eastAsia="宋体" w:hAnsi="Times New Roman"/>
          <w:lang w:val="en-US"/>
        </w:rPr>
        <w:t>分别为各项评审因素的得分；</w:t>
      </w:r>
    </w:p>
    <w:p w14:paraId="5E4E36EF"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A1</w:t>
      </w:r>
      <w:r w:rsidRPr="004175B5">
        <w:rPr>
          <w:rFonts w:ascii="Times New Roman" w:eastAsia="宋体" w:hAnsi="Times New Roman"/>
          <w:lang w:val="en-US"/>
        </w:rPr>
        <w:t>、</w:t>
      </w:r>
      <w:r w:rsidRPr="004175B5">
        <w:rPr>
          <w:rFonts w:ascii="Times New Roman" w:eastAsia="宋体" w:hAnsi="Times New Roman"/>
          <w:lang w:val="en-US"/>
        </w:rPr>
        <w:t>A2</w:t>
      </w:r>
      <w:r w:rsidRPr="004175B5">
        <w:rPr>
          <w:rFonts w:ascii="Times New Roman" w:eastAsia="宋体" w:hAnsi="Times New Roman"/>
          <w:lang w:val="en-US"/>
        </w:rPr>
        <w:t>、</w:t>
      </w:r>
      <w:r w:rsidRPr="004175B5">
        <w:rPr>
          <w:rFonts w:ascii="Times New Roman" w:eastAsia="宋体" w:hAnsi="Times New Roman"/>
          <w:lang w:val="en-US"/>
        </w:rPr>
        <w:t xml:space="preserve">……An </w:t>
      </w:r>
      <w:r w:rsidRPr="004175B5">
        <w:rPr>
          <w:rFonts w:ascii="Times New Roman" w:eastAsia="宋体" w:hAnsi="Times New Roman"/>
          <w:lang w:val="en-US"/>
        </w:rPr>
        <w:t>分别为各项评审因素所占的权重</w:t>
      </w:r>
      <w:r w:rsidRPr="004175B5">
        <w:rPr>
          <w:rFonts w:ascii="Times New Roman" w:eastAsia="宋体" w:hAnsi="Times New Roman"/>
          <w:lang w:val="en-US"/>
        </w:rPr>
        <w:t>(A1</w:t>
      </w:r>
      <w:r w:rsidRPr="004175B5">
        <w:rPr>
          <w:rFonts w:ascii="Times New Roman" w:eastAsia="宋体" w:hAnsi="Times New Roman"/>
          <w:lang w:val="en-US"/>
        </w:rPr>
        <w:t>＋</w:t>
      </w:r>
      <w:r w:rsidRPr="004175B5">
        <w:rPr>
          <w:rFonts w:ascii="Times New Roman" w:eastAsia="宋体" w:hAnsi="Times New Roman"/>
          <w:lang w:val="en-US"/>
        </w:rPr>
        <w:t>A2</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An</w:t>
      </w:r>
      <w:r w:rsidRPr="004175B5">
        <w:rPr>
          <w:rFonts w:ascii="Times New Roman" w:eastAsia="宋体" w:hAnsi="Times New Roman"/>
          <w:lang w:val="en-US"/>
        </w:rPr>
        <w:t>＝</w:t>
      </w:r>
      <w:r w:rsidRPr="004175B5">
        <w:rPr>
          <w:rFonts w:ascii="Times New Roman" w:eastAsia="宋体" w:hAnsi="Times New Roman"/>
          <w:lang w:val="en-US"/>
        </w:rPr>
        <w:t>1)</w:t>
      </w:r>
      <w:r w:rsidRPr="004175B5">
        <w:rPr>
          <w:rFonts w:ascii="Times New Roman" w:eastAsia="宋体" w:hAnsi="Times New Roman"/>
          <w:lang w:val="en-US"/>
        </w:rPr>
        <w:t>。</w:t>
      </w:r>
    </w:p>
    <w:p w14:paraId="799E47C3" w14:textId="77777777"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评标过程中，不得去掉报价中的最高报价和最低报价。</w:t>
      </w:r>
    </w:p>
    <w:p w14:paraId="4833F4FB" w14:textId="7B187518" w:rsidR="00C35EDC" w:rsidRPr="004175B5" w:rsidRDefault="00C35EDC" w:rsidP="00C867F2">
      <w:pPr>
        <w:keepNext/>
        <w:keepLines/>
        <w:widowControl w:val="0"/>
        <w:ind w:leftChars="400" w:left="840"/>
        <w:rPr>
          <w:rFonts w:ascii="Times New Roman" w:eastAsia="宋体" w:hAnsi="Times New Roman"/>
          <w:lang w:val="en-US"/>
        </w:rPr>
      </w:pPr>
      <w:r w:rsidRPr="004175B5">
        <w:rPr>
          <w:rFonts w:ascii="Times New Roman" w:eastAsia="宋体" w:hAnsi="Times New Roman"/>
          <w:lang w:val="en-US"/>
        </w:rPr>
        <w:t>因落实政府采购政策进行价格调整的，以调整后的价格计算评标基准价和投标报价。根据《政府采购促进中小企业发展暂行办法》等相关规定，对于非专门面向中小企业的项目，对小型和微型企业产品的价格给予</w:t>
      </w:r>
      <w:r w:rsidRPr="004175B5">
        <w:rPr>
          <w:rFonts w:ascii="Times New Roman" w:eastAsia="宋体" w:hAnsi="Times New Roman"/>
          <w:lang w:val="en-US"/>
        </w:rPr>
        <w:t>6-10%</w:t>
      </w:r>
      <w:r w:rsidRPr="004175B5">
        <w:rPr>
          <w:rFonts w:ascii="Times New Roman" w:eastAsia="宋体" w:hAnsi="Times New Roman"/>
          <w:lang w:val="en-US"/>
        </w:rPr>
        <w:t>的扣除，用扣除后的价格参与评审，具体扣除的比例详见投标人须知前附表。</w:t>
      </w:r>
    </w:p>
    <w:p w14:paraId="0C4A25D1" w14:textId="77777777" w:rsidR="00C35EDC" w:rsidRPr="004175B5" w:rsidRDefault="00C35EDC" w:rsidP="00C867F2">
      <w:pPr>
        <w:pStyle w:val="40"/>
        <w:widowControl w:val="0"/>
        <w:rPr>
          <w:rFonts w:cs="Times New Roman"/>
        </w:rPr>
      </w:pPr>
      <w:r w:rsidRPr="004175B5">
        <w:rPr>
          <w:rFonts w:cs="Times New Roma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1399743B" w14:textId="77777777" w:rsidR="00C35EDC" w:rsidRPr="004175B5" w:rsidRDefault="00C35EDC" w:rsidP="00C867F2">
      <w:pPr>
        <w:pStyle w:val="30"/>
        <w:widowControl w:val="0"/>
        <w:rPr>
          <w:color w:val="auto"/>
        </w:rPr>
      </w:pPr>
      <w:bookmarkStart w:id="81" w:name="_Toc16531360"/>
      <w:bookmarkStart w:id="82" w:name="_Toc16531134"/>
      <w:r w:rsidRPr="004175B5">
        <w:rPr>
          <w:color w:val="auto"/>
        </w:rPr>
        <w:t>评标过程要求</w:t>
      </w:r>
      <w:bookmarkEnd w:id="81"/>
      <w:bookmarkEnd w:id="82"/>
    </w:p>
    <w:p w14:paraId="010CC2D8" w14:textId="77777777" w:rsidR="00C35EDC" w:rsidRPr="004175B5" w:rsidRDefault="00C35EDC" w:rsidP="00C867F2">
      <w:pPr>
        <w:pStyle w:val="40"/>
        <w:widowControl w:val="0"/>
        <w:rPr>
          <w:rFonts w:cs="Times New Roman"/>
        </w:rPr>
      </w:pPr>
      <w:r w:rsidRPr="004175B5">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19B8FEA" w14:textId="77777777" w:rsidR="00C35EDC" w:rsidRPr="004175B5" w:rsidRDefault="00C35EDC" w:rsidP="00C867F2">
      <w:pPr>
        <w:pStyle w:val="40"/>
        <w:widowControl w:val="0"/>
        <w:rPr>
          <w:rFonts w:cs="Times New Roman"/>
        </w:rPr>
      </w:pPr>
      <w:r w:rsidRPr="004175B5">
        <w:rPr>
          <w:rFonts w:cs="Times New Roman"/>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27ECEDBC" w14:textId="77777777" w:rsidR="00C35EDC" w:rsidRPr="004175B5" w:rsidRDefault="00C35EDC" w:rsidP="00C867F2">
      <w:pPr>
        <w:pStyle w:val="30"/>
        <w:widowControl w:val="0"/>
        <w:rPr>
          <w:color w:val="auto"/>
        </w:rPr>
      </w:pPr>
      <w:bookmarkStart w:id="83" w:name="_Toc16531135"/>
      <w:bookmarkStart w:id="84" w:name="_Toc16531361"/>
      <w:r w:rsidRPr="004175B5">
        <w:rPr>
          <w:color w:val="auto"/>
        </w:rPr>
        <w:t>关于重新评审及投标人瑕疵滞后发现的处理规则</w:t>
      </w:r>
      <w:bookmarkEnd w:id="83"/>
      <w:bookmarkEnd w:id="84"/>
    </w:p>
    <w:p w14:paraId="47690F8D" w14:textId="77777777" w:rsidR="00C35EDC" w:rsidRPr="004175B5" w:rsidRDefault="00C35EDC" w:rsidP="00C867F2">
      <w:pPr>
        <w:pStyle w:val="40"/>
        <w:widowControl w:val="0"/>
        <w:rPr>
          <w:rFonts w:cs="Times New Roman"/>
        </w:rPr>
      </w:pPr>
      <w:r w:rsidRPr="004175B5">
        <w:rPr>
          <w:rFonts w:cs="Times New Roman"/>
        </w:rPr>
        <w:t>评标结果汇总完成后，除下列情形外，任何人不得修改评标结果：</w:t>
      </w:r>
    </w:p>
    <w:p w14:paraId="24866E4A" w14:textId="77777777" w:rsidR="00C35EDC" w:rsidRPr="004175B5" w:rsidRDefault="00C35EDC" w:rsidP="00C867F2">
      <w:pPr>
        <w:pStyle w:val="50"/>
        <w:widowControl w:val="0"/>
      </w:pPr>
      <w:r w:rsidRPr="004175B5">
        <w:t>分值汇总计算错误的；</w:t>
      </w:r>
    </w:p>
    <w:p w14:paraId="5441CD18" w14:textId="77777777" w:rsidR="00C35EDC" w:rsidRPr="004175B5" w:rsidRDefault="00C35EDC" w:rsidP="00C867F2">
      <w:pPr>
        <w:pStyle w:val="50"/>
        <w:widowControl w:val="0"/>
      </w:pPr>
      <w:r w:rsidRPr="004175B5">
        <w:t>分项评分超出评分标准范围的；</w:t>
      </w:r>
    </w:p>
    <w:p w14:paraId="7B66051B" w14:textId="77777777" w:rsidR="00C35EDC" w:rsidRPr="004175B5" w:rsidRDefault="00C35EDC" w:rsidP="00C867F2">
      <w:pPr>
        <w:pStyle w:val="50"/>
        <w:widowControl w:val="0"/>
      </w:pPr>
      <w:r w:rsidRPr="004175B5">
        <w:t>评标委员会成员对客观评审因素评分不一致的；</w:t>
      </w:r>
    </w:p>
    <w:p w14:paraId="13DED286" w14:textId="77777777" w:rsidR="00C35EDC" w:rsidRPr="004175B5" w:rsidRDefault="00C35EDC" w:rsidP="00C867F2">
      <w:pPr>
        <w:pStyle w:val="50"/>
        <w:widowControl w:val="0"/>
      </w:pPr>
      <w:r w:rsidRPr="004175B5">
        <w:t>经评标委员会认定评分畸高、畸低的。</w:t>
      </w:r>
    </w:p>
    <w:p w14:paraId="663F1FF1" w14:textId="77777777" w:rsidR="00C35EDC" w:rsidRPr="004175B5" w:rsidRDefault="00C35EDC" w:rsidP="00C867F2">
      <w:pPr>
        <w:pStyle w:val="1e"/>
        <w:widowControl w:val="0"/>
        <w:rPr>
          <w:color w:val="auto"/>
        </w:rPr>
      </w:pPr>
      <w:r w:rsidRPr="004175B5">
        <w:rPr>
          <w:color w:val="auto"/>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1EB94269" w14:textId="77777777" w:rsidR="00C35EDC" w:rsidRPr="004175B5" w:rsidRDefault="00C35EDC" w:rsidP="00C867F2">
      <w:pPr>
        <w:pStyle w:val="40"/>
        <w:widowControl w:val="0"/>
        <w:rPr>
          <w:rFonts w:cs="Times New Roman"/>
        </w:rPr>
      </w:pPr>
      <w:r w:rsidRPr="004175B5">
        <w:rPr>
          <w:rFonts w:cs="Times New Roman"/>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4435722A" w14:textId="77777777" w:rsidR="00C35EDC" w:rsidRPr="004175B5" w:rsidRDefault="00C35EDC" w:rsidP="00C867F2">
      <w:pPr>
        <w:pStyle w:val="30"/>
        <w:widowControl w:val="0"/>
        <w:rPr>
          <w:color w:val="auto"/>
        </w:rPr>
      </w:pPr>
      <w:bookmarkStart w:id="85" w:name="_Toc16531136"/>
      <w:bookmarkStart w:id="86" w:name="_Toc16531362"/>
      <w:r w:rsidRPr="004175B5">
        <w:rPr>
          <w:color w:val="auto"/>
        </w:rPr>
        <w:t>确定中标供应商</w:t>
      </w:r>
      <w:bookmarkEnd w:id="85"/>
      <w:bookmarkEnd w:id="86"/>
    </w:p>
    <w:p w14:paraId="51697BB1" w14:textId="77777777" w:rsidR="00C35EDC" w:rsidRPr="004175B5" w:rsidRDefault="00C35EDC" w:rsidP="00C867F2">
      <w:pPr>
        <w:pStyle w:val="40"/>
        <w:widowControl w:val="0"/>
        <w:rPr>
          <w:rFonts w:cs="Times New Roman"/>
        </w:rPr>
      </w:pPr>
      <w:r w:rsidRPr="004175B5">
        <w:rPr>
          <w:rFonts w:cs="Times New Roman"/>
        </w:rPr>
        <w:lastRenderedPageBreak/>
        <w:t>警采中心应当在评标结束后</w:t>
      </w:r>
      <w:r w:rsidRPr="004175B5">
        <w:rPr>
          <w:rFonts w:cs="Times New Roman"/>
        </w:rPr>
        <w:t>2</w:t>
      </w:r>
      <w:r w:rsidRPr="004175B5">
        <w:rPr>
          <w:rFonts w:cs="Times New Roman"/>
        </w:rPr>
        <w:t>个工作日内将评标报告送采购人。</w:t>
      </w:r>
    </w:p>
    <w:p w14:paraId="56BB0540" w14:textId="77777777" w:rsidR="00C35EDC" w:rsidRPr="004175B5" w:rsidRDefault="00C35EDC" w:rsidP="00C867F2">
      <w:pPr>
        <w:pStyle w:val="40"/>
        <w:widowControl w:val="0"/>
        <w:rPr>
          <w:rFonts w:cs="Times New Roman"/>
        </w:rPr>
      </w:pPr>
      <w:r w:rsidRPr="004175B5">
        <w:rPr>
          <w:rFonts w:cs="Times New Roman"/>
        </w:rPr>
        <w:t>采购人应当自收到评标报告之日起５个工作日内，在评标报告确定的中标候选供应商名单中按顺序确定中标供应商。中标候选供应商并列的，采取随机抽取的方式确定。</w:t>
      </w:r>
    </w:p>
    <w:p w14:paraId="5FC53AD2" w14:textId="77777777" w:rsidR="00C35EDC" w:rsidRPr="004175B5" w:rsidRDefault="00C35EDC" w:rsidP="00C867F2">
      <w:pPr>
        <w:pStyle w:val="40"/>
        <w:widowControl w:val="0"/>
        <w:rPr>
          <w:rFonts w:cs="Times New Roman"/>
        </w:rPr>
      </w:pPr>
      <w:r w:rsidRPr="004175B5">
        <w:rPr>
          <w:rFonts w:cs="Times New Roman"/>
        </w:rPr>
        <w:t>采购人在收到评标报告</w:t>
      </w:r>
      <w:r w:rsidRPr="004175B5">
        <w:rPr>
          <w:rFonts w:cs="Times New Roman"/>
        </w:rPr>
        <w:t>5</w:t>
      </w:r>
      <w:r w:rsidRPr="004175B5">
        <w:rPr>
          <w:rFonts w:cs="Times New Roman"/>
        </w:rPr>
        <w:t>个工作日内未按评标报告推荐的中标候选供应商顺序确定中标供应商，又不能说明合法理由的，视同按评标报告推荐的顺序确定排名第一的中标候选供应商为中标供应商。</w:t>
      </w:r>
    </w:p>
    <w:p w14:paraId="2C6E6A93" w14:textId="77777777" w:rsidR="00C35EDC" w:rsidRPr="004175B5" w:rsidRDefault="00C35EDC" w:rsidP="00C867F2">
      <w:pPr>
        <w:pStyle w:val="30"/>
        <w:widowControl w:val="0"/>
        <w:rPr>
          <w:color w:val="auto"/>
        </w:rPr>
      </w:pPr>
      <w:bookmarkStart w:id="87" w:name="_Toc16531137"/>
      <w:bookmarkStart w:id="88" w:name="_Toc16531363"/>
      <w:r w:rsidRPr="004175B5">
        <w:rPr>
          <w:color w:val="auto"/>
        </w:rPr>
        <w:t>采购项目废标</w:t>
      </w:r>
      <w:bookmarkEnd w:id="87"/>
      <w:bookmarkEnd w:id="88"/>
    </w:p>
    <w:p w14:paraId="22FB4C8A" w14:textId="77777777" w:rsidR="00C35EDC" w:rsidRPr="004175B5" w:rsidRDefault="00C35EDC" w:rsidP="00C867F2">
      <w:pPr>
        <w:pStyle w:val="40"/>
        <w:widowControl w:val="0"/>
        <w:ind w:left="840" w:hangingChars="400" w:hanging="840"/>
        <w:rPr>
          <w:rFonts w:cs="Times New Roman"/>
        </w:rPr>
      </w:pPr>
      <w:r w:rsidRPr="004175B5">
        <w:rPr>
          <w:rFonts w:cs="Times New Roman"/>
        </w:rPr>
        <w:t>在开标、评标过程中，有下列情形之一的，应对采购项目予以废标：</w:t>
      </w:r>
    </w:p>
    <w:p w14:paraId="1DB41A62" w14:textId="77777777" w:rsidR="00C35EDC" w:rsidRPr="004175B5" w:rsidRDefault="00C35EDC" w:rsidP="00C867F2">
      <w:pPr>
        <w:pStyle w:val="50"/>
        <w:widowControl w:val="0"/>
      </w:pPr>
      <w:r w:rsidRPr="004175B5">
        <w:t>投标人不足三家；</w:t>
      </w:r>
    </w:p>
    <w:p w14:paraId="2164E9AF" w14:textId="77777777" w:rsidR="00C35EDC" w:rsidRPr="004175B5" w:rsidRDefault="00C35EDC" w:rsidP="00C867F2">
      <w:pPr>
        <w:pStyle w:val="50"/>
        <w:widowControl w:val="0"/>
      </w:pPr>
      <w:r w:rsidRPr="004175B5">
        <w:t>通过资格审查的投标人不足三家；</w:t>
      </w:r>
    </w:p>
    <w:p w14:paraId="3765AE60" w14:textId="77777777" w:rsidR="00C35EDC" w:rsidRPr="004175B5" w:rsidRDefault="00C35EDC" w:rsidP="00C867F2">
      <w:pPr>
        <w:pStyle w:val="50"/>
        <w:widowControl w:val="0"/>
      </w:pPr>
      <w:r w:rsidRPr="004175B5">
        <w:t>符合专业条件的供应商或者对招标文件作实质响应的供应商数量不足，导致进入实质性评审、打分阶段的供应商不足</w:t>
      </w:r>
      <w:r w:rsidRPr="004175B5">
        <w:t>3</w:t>
      </w:r>
      <w:r w:rsidRPr="004175B5">
        <w:t>家的；</w:t>
      </w:r>
    </w:p>
    <w:p w14:paraId="52DF5D82" w14:textId="77777777" w:rsidR="00C35EDC" w:rsidRPr="004175B5" w:rsidRDefault="00C35EDC" w:rsidP="00C867F2">
      <w:pPr>
        <w:pStyle w:val="50"/>
        <w:widowControl w:val="0"/>
      </w:pPr>
      <w:r w:rsidRPr="004175B5">
        <w:t>出现影响采购公正的违法、违规行为的；</w:t>
      </w:r>
    </w:p>
    <w:p w14:paraId="5E132CC0" w14:textId="77777777" w:rsidR="00C35EDC" w:rsidRPr="004175B5" w:rsidRDefault="00C35EDC" w:rsidP="00C867F2">
      <w:pPr>
        <w:keepNext/>
        <w:keepLines/>
        <w:widowControl w:val="0"/>
        <w:ind w:leftChars="468" w:left="983"/>
        <w:rPr>
          <w:rFonts w:ascii="Times New Roman" w:eastAsia="宋体" w:hAnsi="Times New Roman"/>
          <w:bCs/>
          <w:iCs/>
        </w:rPr>
      </w:pPr>
      <w:r w:rsidRPr="004175B5">
        <w:rPr>
          <w:rFonts w:ascii="Times New Roman" w:eastAsia="宋体" w:hAnsi="Times New Roman"/>
          <w:bCs/>
          <w:iCs/>
        </w:rPr>
        <w:t>因上述第</w:t>
      </w:r>
      <w:r w:rsidRPr="004175B5">
        <w:rPr>
          <w:rFonts w:ascii="Times New Roman" w:eastAsia="宋体" w:hAnsi="Times New Roman"/>
          <w:bCs/>
          <w:iCs/>
        </w:rPr>
        <w:t>3.5.10.1.3</w:t>
      </w:r>
      <w:r w:rsidRPr="004175B5">
        <w:rPr>
          <w:rFonts w:ascii="Times New Roman" w:eastAsia="宋体" w:hAnsi="Times New Roman"/>
          <w:bCs/>
          <w:iCs/>
        </w:rPr>
        <w:t>、</w:t>
      </w:r>
      <w:r w:rsidRPr="004175B5">
        <w:rPr>
          <w:rFonts w:ascii="Times New Roman" w:eastAsia="宋体" w:hAnsi="Times New Roman"/>
          <w:bCs/>
          <w:iCs/>
        </w:rPr>
        <w:t>3.5.10.1.4</w:t>
      </w:r>
      <w:r w:rsidRPr="004175B5">
        <w:rPr>
          <w:rFonts w:ascii="Times New Roman" w:eastAsia="宋体" w:hAnsi="Times New Roman"/>
          <w:bCs/>
          <w:iCs/>
        </w:rPr>
        <w:t>款原因导致采购项目废标后，评标委员会应作出书面报告。</w:t>
      </w:r>
    </w:p>
    <w:p w14:paraId="20A8AA81" w14:textId="77777777" w:rsidR="00C35EDC" w:rsidRPr="004175B5" w:rsidRDefault="00C35EDC" w:rsidP="00C867F2">
      <w:pPr>
        <w:pStyle w:val="40"/>
        <w:widowControl w:val="0"/>
        <w:ind w:left="840" w:hangingChars="400" w:hanging="840"/>
        <w:rPr>
          <w:rFonts w:cs="Times New Roman"/>
        </w:rPr>
      </w:pPr>
      <w:r w:rsidRPr="004175B5">
        <w:rPr>
          <w:rFonts w:cs="Times New Roman"/>
        </w:rPr>
        <w:t>废标后，警采中心应当将废标结果通知所有投标人。</w:t>
      </w:r>
    </w:p>
    <w:p w14:paraId="01A1C7CC" w14:textId="77777777" w:rsidR="00C35EDC" w:rsidRPr="004175B5" w:rsidRDefault="00C35EDC" w:rsidP="00C867F2">
      <w:pPr>
        <w:pStyle w:val="20"/>
        <w:keepNext/>
        <w:keepLines/>
        <w:widowControl w:val="0"/>
        <w:spacing w:before="120" w:after="120"/>
        <w:ind w:hanging="578"/>
        <w:rPr>
          <w:rFonts w:ascii="Times New Roman" w:hAnsi="Times New Roman"/>
          <w:b/>
        </w:rPr>
      </w:pPr>
      <w:bookmarkStart w:id="89" w:name="_Toc16531138"/>
      <w:bookmarkStart w:id="90" w:name="_Toc16531364"/>
      <w:bookmarkStart w:id="91" w:name="_Toc89182573"/>
      <w:r w:rsidRPr="004175B5">
        <w:rPr>
          <w:rFonts w:ascii="Times New Roman" w:hAnsi="Times New Roman"/>
        </w:rPr>
        <w:t>中标和合同</w:t>
      </w:r>
      <w:bookmarkEnd w:id="89"/>
      <w:bookmarkEnd w:id="90"/>
      <w:bookmarkEnd w:id="91"/>
    </w:p>
    <w:p w14:paraId="367A81AD" w14:textId="77777777" w:rsidR="00C35EDC" w:rsidRPr="004175B5" w:rsidRDefault="00C35EDC" w:rsidP="00C867F2">
      <w:pPr>
        <w:pStyle w:val="30"/>
        <w:widowControl w:val="0"/>
        <w:rPr>
          <w:color w:val="auto"/>
        </w:rPr>
      </w:pPr>
      <w:bookmarkStart w:id="92" w:name="_Toc16531365"/>
      <w:bookmarkStart w:id="93" w:name="_Toc16531139"/>
      <w:r w:rsidRPr="004175B5">
        <w:rPr>
          <w:color w:val="auto"/>
        </w:rPr>
        <w:t>中标通知</w:t>
      </w:r>
      <w:bookmarkEnd w:id="92"/>
      <w:bookmarkEnd w:id="93"/>
    </w:p>
    <w:p w14:paraId="14CD95E7" w14:textId="77777777" w:rsidR="00C35EDC" w:rsidRPr="004175B5" w:rsidRDefault="00C35EDC" w:rsidP="00C867F2">
      <w:pPr>
        <w:pStyle w:val="40"/>
        <w:widowControl w:val="0"/>
        <w:rPr>
          <w:rFonts w:cs="Times New Roman"/>
        </w:rPr>
      </w:pPr>
      <w:r w:rsidRPr="004175B5">
        <w:rPr>
          <w:rFonts w:cs="Times New Roman"/>
        </w:rPr>
        <w:t>中标供应商确定后，采购人或警采中心应于</w:t>
      </w:r>
      <w:r w:rsidRPr="004175B5">
        <w:rPr>
          <w:rFonts w:cs="Times New Roman"/>
        </w:rPr>
        <w:t>2</w:t>
      </w:r>
      <w:r w:rsidRPr="004175B5">
        <w:rPr>
          <w:rFonts w:cs="Times New Roman"/>
        </w:rPr>
        <w:t>个工作日内，在刊登本次招标公告的媒体上发布中标公告，同时以书面形式向中标供应商发出中标通知书，但该中标结果的有效性不依赖于未中标的投标人是否已经收到该通知。</w:t>
      </w:r>
    </w:p>
    <w:p w14:paraId="2DFC8BDF" w14:textId="77777777" w:rsidR="00C35EDC" w:rsidRPr="004175B5" w:rsidRDefault="00C35EDC" w:rsidP="00C867F2">
      <w:pPr>
        <w:pStyle w:val="40"/>
        <w:widowControl w:val="0"/>
        <w:rPr>
          <w:rFonts w:cs="Times New Roman"/>
        </w:rPr>
      </w:pPr>
      <w:r w:rsidRPr="004175B5">
        <w:rPr>
          <w:rFonts w:cs="Times New Roman"/>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4C8EB264" w14:textId="77777777" w:rsidR="00C35EDC" w:rsidRPr="004175B5" w:rsidRDefault="00C35EDC" w:rsidP="00C867F2">
      <w:pPr>
        <w:pStyle w:val="40"/>
        <w:widowControl w:val="0"/>
        <w:rPr>
          <w:rFonts w:cs="Times New Roman"/>
        </w:rPr>
      </w:pPr>
      <w:r w:rsidRPr="004175B5">
        <w:rPr>
          <w:rFonts w:cs="Times New Roman"/>
        </w:rPr>
        <w:t>中标通知书对采购人和中标供应商具有同等法律效力。中标通知书发出以后，采购人改变中标结果或者中标供应商放弃中标，应当承担相应的法律责任，出现争议的，报财政部门处理。</w:t>
      </w:r>
    </w:p>
    <w:p w14:paraId="195E9201" w14:textId="77777777" w:rsidR="00C35EDC" w:rsidRPr="004175B5" w:rsidRDefault="00C35EDC" w:rsidP="00C867F2">
      <w:pPr>
        <w:pStyle w:val="40"/>
        <w:widowControl w:val="0"/>
        <w:rPr>
          <w:rFonts w:cs="Times New Roman"/>
        </w:rPr>
      </w:pPr>
      <w:r w:rsidRPr="004175B5">
        <w:rPr>
          <w:rFonts w:cs="Times New Roman"/>
        </w:rPr>
        <w:t>中标通知书是合同的组成部分。</w:t>
      </w:r>
    </w:p>
    <w:p w14:paraId="5C13E483" w14:textId="77777777" w:rsidR="00C35EDC" w:rsidRPr="004175B5" w:rsidRDefault="00C35EDC" w:rsidP="00C867F2">
      <w:pPr>
        <w:pStyle w:val="30"/>
        <w:widowControl w:val="0"/>
        <w:rPr>
          <w:color w:val="auto"/>
        </w:rPr>
      </w:pPr>
      <w:bookmarkStart w:id="94" w:name="_Toc16531366"/>
      <w:bookmarkStart w:id="95" w:name="_Toc16531140"/>
      <w:r w:rsidRPr="004175B5">
        <w:rPr>
          <w:color w:val="auto"/>
        </w:rPr>
        <w:t>签订合同</w:t>
      </w:r>
      <w:bookmarkEnd w:id="94"/>
      <w:bookmarkEnd w:id="95"/>
    </w:p>
    <w:p w14:paraId="02325F9E" w14:textId="77777777" w:rsidR="00C35EDC" w:rsidRPr="004175B5" w:rsidRDefault="00C35EDC" w:rsidP="00C867F2">
      <w:pPr>
        <w:pStyle w:val="40"/>
        <w:widowControl w:val="0"/>
        <w:rPr>
          <w:rFonts w:cs="Times New Roman"/>
        </w:rPr>
      </w:pPr>
      <w:r w:rsidRPr="004175B5">
        <w:rPr>
          <w:rFonts w:cs="Times New Roman"/>
        </w:rPr>
        <w:t>中标供应商应当自中标通知书发出之日起</w:t>
      </w:r>
      <w:r w:rsidRPr="004175B5">
        <w:rPr>
          <w:rFonts w:cs="Times New Roman"/>
        </w:rPr>
        <w:t>30</w:t>
      </w:r>
      <w:r w:rsidRPr="004175B5">
        <w:rPr>
          <w:rFonts w:cs="Times New Roman"/>
        </w:rPr>
        <w:t>日内，按照招标文件、投标文件确定的事项与采购人签订中标合同。</w:t>
      </w:r>
    </w:p>
    <w:p w14:paraId="618AE4B2" w14:textId="77777777" w:rsidR="00C35EDC" w:rsidRPr="004175B5" w:rsidRDefault="00C35EDC" w:rsidP="00C867F2">
      <w:pPr>
        <w:pStyle w:val="40"/>
        <w:widowControl w:val="0"/>
        <w:rPr>
          <w:rFonts w:cs="Times New Roman"/>
        </w:rPr>
      </w:pPr>
      <w:r w:rsidRPr="004175B5">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14:paraId="287478A1" w14:textId="77777777" w:rsidR="00C35EDC" w:rsidRPr="004175B5" w:rsidRDefault="00C35EDC" w:rsidP="00C867F2">
      <w:pPr>
        <w:pStyle w:val="40"/>
        <w:widowControl w:val="0"/>
        <w:rPr>
          <w:rFonts w:cs="Times New Roman"/>
        </w:rPr>
      </w:pPr>
      <w:r w:rsidRPr="004175B5">
        <w:rPr>
          <w:rFonts w:cs="Times New Roman"/>
        </w:rPr>
        <w:t>采购人如需追加与合同标的相同的货物，在不改变合同其他条款的前提下，中标供应商可与采购人协商签订补充合同，但所有补充合同的采购金额不得超过原合同金额的</w:t>
      </w:r>
      <w:r w:rsidRPr="004175B5">
        <w:rPr>
          <w:rFonts w:cs="Times New Roman"/>
        </w:rPr>
        <w:t>10%</w:t>
      </w:r>
      <w:r w:rsidRPr="004175B5">
        <w:rPr>
          <w:rFonts w:cs="Times New Roman"/>
        </w:rPr>
        <w:t>。</w:t>
      </w:r>
    </w:p>
    <w:p w14:paraId="17447B8D" w14:textId="77777777" w:rsidR="00C35EDC" w:rsidRPr="004175B5" w:rsidRDefault="00C35EDC" w:rsidP="00C867F2">
      <w:pPr>
        <w:pStyle w:val="40"/>
        <w:widowControl w:val="0"/>
        <w:rPr>
          <w:rFonts w:cs="Times New Roman"/>
        </w:rPr>
      </w:pPr>
      <w:r w:rsidRPr="004175B5">
        <w:rPr>
          <w:rFonts w:cs="Times New Roman"/>
        </w:rPr>
        <w:t>投标人中标及签订合同后，不得擅自转包。</w:t>
      </w:r>
    </w:p>
    <w:p w14:paraId="39449981" w14:textId="77777777" w:rsidR="00C35EDC" w:rsidRPr="004175B5" w:rsidRDefault="00C35EDC" w:rsidP="00C867F2">
      <w:pPr>
        <w:keepNext/>
        <w:keepLines/>
        <w:widowControl w:val="0"/>
        <w:rPr>
          <w:rFonts w:ascii="Times New Roman" w:hAnsi="Times New Roman"/>
        </w:rPr>
      </w:pPr>
    </w:p>
    <w:p w14:paraId="17C1B611"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96" w:name="_Toc16531367"/>
      <w:bookmarkStart w:id="97" w:name="_Toc16531141"/>
      <w:bookmarkStart w:id="98" w:name="_Toc89182574"/>
      <w:r w:rsidRPr="004175B5">
        <w:rPr>
          <w:rFonts w:ascii="Times New Roman" w:hAnsi="Times New Roman"/>
        </w:rPr>
        <w:t>中标服务费</w:t>
      </w:r>
      <w:bookmarkEnd w:id="96"/>
      <w:bookmarkEnd w:id="97"/>
      <w:bookmarkEnd w:id="98"/>
    </w:p>
    <w:p w14:paraId="7D727999" w14:textId="77777777" w:rsidR="00C35EDC" w:rsidRPr="004175B5" w:rsidRDefault="00C35EDC" w:rsidP="00C867F2">
      <w:pPr>
        <w:pStyle w:val="30"/>
        <w:widowControl w:val="0"/>
        <w:rPr>
          <w:color w:val="auto"/>
        </w:rPr>
      </w:pPr>
      <w:bookmarkStart w:id="99" w:name="_Toc16531142"/>
      <w:bookmarkStart w:id="100" w:name="_Toc16531368"/>
      <w:r w:rsidRPr="004175B5">
        <w:rPr>
          <w:color w:val="auto"/>
        </w:rPr>
        <w:lastRenderedPageBreak/>
        <w:t>中标服务费</w:t>
      </w:r>
      <w:bookmarkEnd w:id="99"/>
      <w:bookmarkEnd w:id="100"/>
    </w:p>
    <w:p w14:paraId="2BAFD11A" w14:textId="77777777" w:rsidR="00C35EDC" w:rsidRPr="004175B5" w:rsidRDefault="00C35EDC" w:rsidP="00C867F2">
      <w:pPr>
        <w:pStyle w:val="1e"/>
        <w:widowControl w:val="0"/>
        <w:rPr>
          <w:color w:val="auto"/>
        </w:rPr>
      </w:pPr>
      <w:r w:rsidRPr="004175B5">
        <w:rPr>
          <w:color w:val="auto"/>
        </w:rPr>
        <w:t>按照以下规定执行（见下表）：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0"/>
        <w:gridCol w:w="2168"/>
        <w:gridCol w:w="2268"/>
        <w:gridCol w:w="2268"/>
      </w:tblGrid>
      <w:tr w:rsidR="00E74E4D" w:rsidRPr="004175B5" w14:paraId="55612B90" w14:textId="77777777" w:rsidTr="00822117">
        <w:trPr>
          <w:trHeight w:val="270"/>
          <w:tblHeader/>
          <w:jc w:val="center"/>
        </w:trPr>
        <w:tc>
          <w:tcPr>
            <w:tcW w:w="2080" w:type="dxa"/>
            <w:vMerge w:val="restart"/>
            <w:vAlign w:val="center"/>
          </w:tcPr>
          <w:p w14:paraId="12F5A94A"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中标金额（元）</w:t>
            </w:r>
          </w:p>
        </w:tc>
        <w:tc>
          <w:tcPr>
            <w:tcW w:w="6704" w:type="dxa"/>
            <w:gridSpan w:val="3"/>
            <w:vAlign w:val="center"/>
          </w:tcPr>
          <w:p w14:paraId="756C435D"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服务费率</w:t>
            </w:r>
          </w:p>
        </w:tc>
      </w:tr>
      <w:tr w:rsidR="00E74E4D" w:rsidRPr="004175B5" w14:paraId="59F288B5" w14:textId="77777777" w:rsidTr="00822117">
        <w:trPr>
          <w:trHeight w:val="270"/>
          <w:tblHeader/>
          <w:jc w:val="center"/>
        </w:trPr>
        <w:tc>
          <w:tcPr>
            <w:tcW w:w="2080" w:type="dxa"/>
            <w:vMerge/>
            <w:vAlign w:val="center"/>
          </w:tcPr>
          <w:p w14:paraId="0BD118FE" w14:textId="77777777" w:rsidR="00C35EDC" w:rsidRPr="004175B5" w:rsidRDefault="00C35EDC" w:rsidP="00C867F2">
            <w:pPr>
              <w:keepNext/>
              <w:keepLines/>
              <w:widowControl w:val="0"/>
              <w:tabs>
                <w:tab w:val="left" w:pos="0"/>
              </w:tabs>
              <w:spacing w:line="360" w:lineRule="exact"/>
              <w:rPr>
                <w:rFonts w:ascii="Times New Roman" w:eastAsia="宋体" w:hAnsi="Times New Roman"/>
                <w:szCs w:val="21"/>
              </w:rPr>
            </w:pPr>
          </w:p>
        </w:tc>
        <w:tc>
          <w:tcPr>
            <w:tcW w:w="2168" w:type="dxa"/>
            <w:vAlign w:val="center"/>
          </w:tcPr>
          <w:p w14:paraId="6FB88E67"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货物招标</w:t>
            </w:r>
          </w:p>
        </w:tc>
        <w:tc>
          <w:tcPr>
            <w:tcW w:w="2268" w:type="dxa"/>
            <w:vAlign w:val="center"/>
          </w:tcPr>
          <w:p w14:paraId="163C0639"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服务招标</w:t>
            </w:r>
          </w:p>
        </w:tc>
        <w:tc>
          <w:tcPr>
            <w:tcW w:w="2268" w:type="dxa"/>
            <w:vAlign w:val="center"/>
          </w:tcPr>
          <w:p w14:paraId="17C7757A" w14:textId="77777777" w:rsidR="00C35EDC" w:rsidRPr="004175B5" w:rsidRDefault="00C35EDC" w:rsidP="00C867F2">
            <w:pPr>
              <w:keepNext/>
              <w:keepLines/>
              <w:widowControl w:val="0"/>
              <w:tabs>
                <w:tab w:val="left" w:pos="0"/>
              </w:tabs>
              <w:spacing w:line="360" w:lineRule="exact"/>
              <w:jc w:val="center"/>
              <w:rPr>
                <w:rFonts w:ascii="Times New Roman" w:eastAsia="黑体" w:hAnsi="Times New Roman"/>
                <w:szCs w:val="21"/>
              </w:rPr>
            </w:pPr>
            <w:r w:rsidRPr="004175B5">
              <w:rPr>
                <w:rFonts w:ascii="Times New Roman" w:eastAsia="黑体" w:hAnsi="Times New Roman"/>
                <w:szCs w:val="21"/>
              </w:rPr>
              <w:t>工程招标</w:t>
            </w:r>
          </w:p>
        </w:tc>
      </w:tr>
      <w:tr w:rsidR="00E74E4D" w:rsidRPr="004175B5" w14:paraId="4CAADBFD" w14:textId="77777777" w:rsidTr="00822117">
        <w:trPr>
          <w:trHeight w:val="270"/>
          <w:jc w:val="center"/>
        </w:trPr>
        <w:tc>
          <w:tcPr>
            <w:tcW w:w="2080" w:type="dxa"/>
            <w:vAlign w:val="center"/>
          </w:tcPr>
          <w:p w14:paraId="48737B38"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0-100</w:t>
            </w:r>
            <w:r w:rsidRPr="004175B5">
              <w:rPr>
                <w:rFonts w:ascii="Times New Roman" w:eastAsia="宋体" w:hAnsi="Times New Roman"/>
                <w:szCs w:val="21"/>
              </w:rPr>
              <w:t>万</w:t>
            </w:r>
          </w:p>
        </w:tc>
        <w:tc>
          <w:tcPr>
            <w:tcW w:w="2168" w:type="dxa"/>
            <w:vAlign w:val="bottom"/>
          </w:tcPr>
          <w:p w14:paraId="114AE9A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1.5%</w:t>
            </w:r>
          </w:p>
        </w:tc>
        <w:tc>
          <w:tcPr>
            <w:tcW w:w="2268" w:type="dxa"/>
            <w:vAlign w:val="bottom"/>
          </w:tcPr>
          <w:p w14:paraId="01F2DBD4"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1.5%</w:t>
            </w:r>
          </w:p>
        </w:tc>
        <w:tc>
          <w:tcPr>
            <w:tcW w:w="2268" w:type="dxa"/>
            <w:vAlign w:val="bottom"/>
          </w:tcPr>
          <w:p w14:paraId="5CE808E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w:t>
            </w:r>
          </w:p>
        </w:tc>
      </w:tr>
      <w:tr w:rsidR="00E74E4D" w:rsidRPr="004175B5" w14:paraId="2674ACC5" w14:textId="77777777" w:rsidTr="00822117">
        <w:trPr>
          <w:trHeight w:val="270"/>
          <w:jc w:val="center"/>
        </w:trPr>
        <w:tc>
          <w:tcPr>
            <w:tcW w:w="2080" w:type="dxa"/>
            <w:vAlign w:val="center"/>
          </w:tcPr>
          <w:p w14:paraId="51C667B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100</w:t>
            </w:r>
            <w:r w:rsidRPr="004175B5">
              <w:rPr>
                <w:rFonts w:ascii="Times New Roman" w:eastAsia="宋体" w:hAnsi="Times New Roman"/>
                <w:szCs w:val="21"/>
              </w:rPr>
              <w:t>万</w:t>
            </w:r>
            <w:r w:rsidRPr="004175B5">
              <w:rPr>
                <w:rFonts w:ascii="Times New Roman" w:eastAsia="宋体" w:hAnsi="Times New Roman"/>
                <w:szCs w:val="21"/>
              </w:rPr>
              <w:t>-500</w:t>
            </w:r>
            <w:r w:rsidRPr="004175B5">
              <w:rPr>
                <w:rFonts w:ascii="Times New Roman" w:eastAsia="宋体" w:hAnsi="Times New Roman"/>
                <w:szCs w:val="21"/>
              </w:rPr>
              <w:t>万</w:t>
            </w:r>
          </w:p>
        </w:tc>
        <w:tc>
          <w:tcPr>
            <w:tcW w:w="2168" w:type="dxa"/>
            <w:vAlign w:val="bottom"/>
          </w:tcPr>
          <w:p w14:paraId="43863D36"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1.1%</w:t>
            </w:r>
          </w:p>
        </w:tc>
        <w:tc>
          <w:tcPr>
            <w:tcW w:w="2268" w:type="dxa"/>
            <w:vAlign w:val="bottom"/>
          </w:tcPr>
          <w:p w14:paraId="0FE71703"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0.8%</w:t>
            </w:r>
          </w:p>
        </w:tc>
        <w:tc>
          <w:tcPr>
            <w:tcW w:w="2268" w:type="dxa"/>
            <w:vAlign w:val="bottom"/>
          </w:tcPr>
          <w:p w14:paraId="2F6A9220"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0.7%</w:t>
            </w:r>
          </w:p>
        </w:tc>
      </w:tr>
      <w:tr w:rsidR="00E74E4D" w:rsidRPr="004175B5" w14:paraId="73BE619D" w14:textId="77777777" w:rsidTr="00822117">
        <w:trPr>
          <w:trHeight w:val="270"/>
          <w:jc w:val="center"/>
        </w:trPr>
        <w:tc>
          <w:tcPr>
            <w:tcW w:w="2080" w:type="dxa"/>
            <w:vAlign w:val="center"/>
          </w:tcPr>
          <w:p w14:paraId="6514BE8E"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500</w:t>
            </w:r>
            <w:r w:rsidRPr="004175B5">
              <w:rPr>
                <w:rFonts w:ascii="Times New Roman" w:eastAsia="宋体" w:hAnsi="Times New Roman"/>
                <w:szCs w:val="21"/>
              </w:rPr>
              <w:t>万</w:t>
            </w:r>
            <w:r w:rsidRPr="004175B5">
              <w:rPr>
                <w:rFonts w:ascii="Times New Roman" w:eastAsia="宋体" w:hAnsi="Times New Roman"/>
                <w:szCs w:val="21"/>
              </w:rPr>
              <w:t>-1000</w:t>
            </w:r>
            <w:r w:rsidRPr="004175B5">
              <w:rPr>
                <w:rFonts w:ascii="Times New Roman" w:eastAsia="宋体" w:hAnsi="Times New Roman"/>
                <w:szCs w:val="21"/>
              </w:rPr>
              <w:t>万</w:t>
            </w:r>
          </w:p>
        </w:tc>
        <w:tc>
          <w:tcPr>
            <w:tcW w:w="2168" w:type="dxa"/>
            <w:vAlign w:val="bottom"/>
          </w:tcPr>
          <w:p w14:paraId="67DF483E"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0.8%</w:t>
            </w:r>
          </w:p>
        </w:tc>
        <w:tc>
          <w:tcPr>
            <w:tcW w:w="2268" w:type="dxa"/>
            <w:vAlign w:val="bottom"/>
          </w:tcPr>
          <w:p w14:paraId="7BE3599F"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0.45%</w:t>
            </w:r>
          </w:p>
        </w:tc>
        <w:tc>
          <w:tcPr>
            <w:tcW w:w="2268" w:type="dxa"/>
            <w:vAlign w:val="bottom"/>
          </w:tcPr>
          <w:p w14:paraId="5BF22691"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0.55%</w:t>
            </w:r>
          </w:p>
        </w:tc>
      </w:tr>
      <w:tr w:rsidR="00E74E4D" w:rsidRPr="004175B5" w14:paraId="707B96BC" w14:textId="77777777" w:rsidTr="00822117">
        <w:trPr>
          <w:trHeight w:val="270"/>
          <w:jc w:val="center"/>
        </w:trPr>
        <w:tc>
          <w:tcPr>
            <w:tcW w:w="2080" w:type="dxa"/>
            <w:vAlign w:val="center"/>
          </w:tcPr>
          <w:p w14:paraId="69B3B52D"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1000</w:t>
            </w:r>
            <w:r w:rsidRPr="004175B5">
              <w:rPr>
                <w:rFonts w:ascii="Times New Roman" w:eastAsia="宋体" w:hAnsi="Times New Roman"/>
                <w:szCs w:val="21"/>
              </w:rPr>
              <w:t>万</w:t>
            </w:r>
            <w:r w:rsidRPr="004175B5">
              <w:rPr>
                <w:rFonts w:ascii="Times New Roman" w:eastAsia="宋体" w:hAnsi="Times New Roman"/>
                <w:szCs w:val="21"/>
              </w:rPr>
              <w:t>-5000</w:t>
            </w:r>
            <w:r w:rsidRPr="004175B5">
              <w:rPr>
                <w:rFonts w:ascii="Times New Roman" w:eastAsia="宋体" w:hAnsi="Times New Roman"/>
                <w:szCs w:val="21"/>
              </w:rPr>
              <w:t>万</w:t>
            </w:r>
          </w:p>
        </w:tc>
        <w:tc>
          <w:tcPr>
            <w:tcW w:w="2168" w:type="dxa"/>
            <w:vAlign w:val="bottom"/>
          </w:tcPr>
          <w:p w14:paraId="2E3A63F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0.5%</w:t>
            </w:r>
          </w:p>
        </w:tc>
        <w:tc>
          <w:tcPr>
            <w:tcW w:w="2268" w:type="dxa"/>
            <w:vAlign w:val="bottom"/>
          </w:tcPr>
          <w:p w14:paraId="111A457D"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0.25%</w:t>
            </w:r>
          </w:p>
        </w:tc>
        <w:tc>
          <w:tcPr>
            <w:tcW w:w="2268" w:type="dxa"/>
            <w:vAlign w:val="bottom"/>
          </w:tcPr>
          <w:p w14:paraId="37E893D1"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0.35%</w:t>
            </w:r>
          </w:p>
        </w:tc>
      </w:tr>
      <w:tr w:rsidR="00E74E4D" w:rsidRPr="004175B5" w14:paraId="453AEEB4" w14:textId="77777777" w:rsidTr="00822117">
        <w:trPr>
          <w:trHeight w:val="270"/>
          <w:jc w:val="center"/>
        </w:trPr>
        <w:tc>
          <w:tcPr>
            <w:tcW w:w="2080" w:type="dxa"/>
            <w:vAlign w:val="center"/>
          </w:tcPr>
          <w:p w14:paraId="50529405"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5000</w:t>
            </w:r>
            <w:r w:rsidRPr="004175B5">
              <w:rPr>
                <w:rFonts w:ascii="Times New Roman" w:eastAsia="宋体" w:hAnsi="Times New Roman"/>
                <w:szCs w:val="21"/>
              </w:rPr>
              <w:t>万</w:t>
            </w:r>
            <w:r w:rsidRPr="004175B5">
              <w:rPr>
                <w:rFonts w:ascii="Times New Roman" w:eastAsia="宋体" w:hAnsi="Times New Roman"/>
                <w:szCs w:val="21"/>
              </w:rPr>
              <w:t>-10000</w:t>
            </w:r>
            <w:r w:rsidRPr="004175B5">
              <w:rPr>
                <w:rFonts w:ascii="Times New Roman" w:eastAsia="宋体" w:hAnsi="Times New Roman"/>
                <w:szCs w:val="21"/>
              </w:rPr>
              <w:t>万</w:t>
            </w:r>
          </w:p>
        </w:tc>
        <w:tc>
          <w:tcPr>
            <w:tcW w:w="2168" w:type="dxa"/>
            <w:vAlign w:val="bottom"/>
          </w:tcPr>
          <w:p w14:paraId="0B05690C"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0.25%</w:t>
            </w:r>
          </w:p>
        </w:tc>
        <w:tc>
          <w:tcPr>
            <w:tcW w:w="2268" w:type="dxa"/>
            <w:vAlign w:val="bottom"/>
          </w:tcPr>
          <w:p w14:paraId="699BB40B"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0.1%</w:t>
            </w:r>
          </w:p>
        </w:tc>
        <w:tc>
          <w:tcPr>
            <w:tcW w:w="2268" w:type="dxa"/>
            <w:vAlign w:val="bottom"/>
          </w:tcPr>
          <w:p w14:paraId="1556FD2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0.2%</w:t>
            </w:r>
          </w:p>
        </w:tc>
      </w:tr>
      <w:tr w:rsidR="00E74E4D" w:rsidRPr="004175B5" w14:paraId="43B8A890" w14:textId="77777777" w:rsidTr="00822117">
        <w:trPr>
          <w:trHeight w:val="270"/>
          <w:jc w:val="center"/>
        </w:trPr>
        <w:tc>
          <w:tcPr>
            <w:tcW w:w="2080" w:type="dxa"/>
            <w:vAlign w:val="center"/>
          </w:tcPr>
          <w:p w14:paraId="00E43CF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w:t>
            </w:r>
            <w:r w:rsidRPr="004175B5">
              <w:rPr>
                <w:rFonts w:ascii="Times New Roman" w:eastAsia="宋体" w:hAnsi="Times New Roman"/>
                <w:szCs w:val="21"/>
              </w:rPr>
              <w:t>亿</w:t>
            </w:r>
            <w:r w:rsidRPr="004175B5">
              <w:rPr>
                <w:rFonts w:ascii="Times New Roman" w:eastAsia="宋体" w:hAnsi="Times New Roman"/>
                <w:szCs w:val="21"/>
              </w:rPr>
              <w:t>-5</w:t>
            </w:r>
            <w:r w:rsidRPr="004175B5">
              <w:rPr>
                <w:rFonts w:ascii="Times New Roman" w:eastAsia="宋体" w:hAnsi="Times New Roman"/>
                <w:szCs w:val="21"/>
              </w:rPr>
              <w:t>亿</w:t>
            </w:r>
          </w:p>
        </w:tc>
        <w:tc>
          <w:tcPr>
            <w:tcW w:w="2168" w:type="dxa"/>
            <w:vAlign w:val="bottom"/>
          </w:tcPr>
          <w:p w14:paraId="4F02C350"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0.05%</w:t>
            </w:r>
          </w:p>
        </w:tc>
        <w:tc>
          <w:tcPr>
            <w:tcW w:w="2268" w:type="dxa"/>
            <w:vAlign w:val="bottom"/>
          </w:tcPr>
          <w:p w14:paraId="380BC52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0.05%</w:t>
            </w:r>
          </w:p>
        </w:tc>
        <w:tc>
          <w:tcPr>
            <w:tcW w:w="2268" w:type="dxa"/>
            <w:vAlign w:val="bottom"/>
          </w:tcPr>
          <w:p w14:paraId="36966BF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0.05%</w:t>
            </w:r>
          </w:p>
        </w:tc>
      </w:tr>
      <w:tr w:rsidR="00E74E4D" w:rsidRPr="004175B5" w14:paraId="7474D804" w14:textId="77777777" w:rsidTr="00822117">
        <w:trPr>
          <w:trHeight w:val="270"/>
          <w:jc w:val="center"/>
        </w:trPr>
        <w:tc>
          <w:tcPr>
            <w:tcW w:w="2080" w:type="dxa"/>
            <w:vAlign w:val="center"/>
          </w:tcPr>
          <w:p w14:paraId="1E27813E"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w:t>
            </w:r>
            <w:r w:rsidRPr="004175B5">
              <w:rPr>
                <w:rFonts w:ascii="Times New Roman" w:eastAsia="宋体" w:hAnsi="Times New Roman"/>
                <w:szCs w:val="21"/>
              </w:rPr>
              <w:t>亿</w:t>
            </w:r>
            <w:r w:rsidRPr="004175B5">
              <w:rPr>
                <w:rFonts w:ascii="Times New Roman" w:eastAsia="宋体" w:hAnsi="Times New Roman"/>
                <w:szCs w:val="21"/>
              </w:rPr>
              <w:t>-10</w:t>
            </w:r>
            <w:r w:rsidRPr="004175B5">
              <w:rPr>
                <w:rFonts w:ascii="Times New Roman" w:eastAsia="宋体" w:hAnsi="Times New Roman"/>
                <w:szCs w:val="21"/>
              </w:rPr>
              <w:t>亿</w:t>
            </w:r>
          </w:p>
        </w:tc>
        <w:tc>
          <w:tcPr>
            <w:tcW w:w="2168" w:type="dxa"/>
            <w:vAlign w:val="bottom"/>
          </w:tcPr>
          <w:p w14:paraId="6C95F4B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0.035%</w:t>
            </w:r>
          </w:p>
        </w:tc>
        <w:tc>
          <w:tcPr>
            <w:tcW w:w="2268" w:type="dxa"/>
            <w:vAlign w:val="bottom"/>
          </w:tcPr>
          <w:p w14:paraId="4FD95450"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0.035%</w:t>
            </w:r>
          </w:p>
        </w:tc>
        <w:tc>
          <w:tcPr>
            <w:tcW w:w="2268" w:type="dxa"/>
            <w:vAlign w:val="bottom"/>
          </w:tcPr>
          <w:p w14:paraId="5F846072"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0.035%</w:t>
            </w:r>
          </w:p>
        </w:tc>
      </w:tr>
      <w:tr w:rsidR="00E74E4D" w:rsidRPr="004175B5" w14:paraId="6EEA746F" w14:textId="77777777" w:rsidTr="00822117">
        <w:trPr>
          <w:trHeight w:val="270"/>
          <w:jc w:val="center"/>
        </w:trPr>
        <w:tc>
          <w:tcPr>
            <w:tcW w:w="2080" w:type="dxa"/>
            <w:vAlign w:val="center"/>
          </w:tcPr>
          <w:p w14:paraId="4190132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w:t>
            </w:r>
            <w:r w:rsidRPr="004175B5">
              <w:rPr>
                <w:rFonts w:ascii="Times New Roman" w:eastAsia="宋体" w:hAnsi="Times New Roman"/>
                <w:szCs w:val="21"/>
              </w:rPr>
              <w:t>亿</w:t>
            </w:r>
            <w:r w:rsidRPr="004175B5">
              <w:rPr>
                <w:rFonts w:ascii="Times New Roman" w:eastAsia="宋体" w:hAnsi="Times New Roman"/>
                <w:szCs w:val="21"/>
              </w:rPr>
              <w:t>-50</w:t>
            </w:r>
            <w:r w:rsidRPr="004175B5">
              <w:rPr>
                <w:rFonts w:ascii="Times New Roman" w:eastAsia="宋体" w:hAnsi="Times New Roman"/>
                <w:szCs w:val="21"/>
              </w:rPr>
              <w:t>亿</w:t>
            </w:r>
          </w:p>
        </w:tc>
        <w:tc>
          <w:tcPr>
            <w:tcW w:w="2168" w:type="dxa"/>
            <w:vAlign w:val="bottom"/>
          </w:tcPr>
          <w:p w14:paraId="4F3BA931"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0.008%</w:t>
            </w:r>
          </w:p>
        </w:tc>
        <w:tc>
          <w:tcPr>
            <w:tcW w:w="2268" w:type="dxa"/>
            <w:vAlign w:val="bottom"/>
          </w:tcPr>
          <w:p w14:paraId="3ED6977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0.008%</w:t>
            </w:r>
          </w:p>
        </w:tc>
        <w:tc>
          <w:tcPr>
            <w:tcW w:w="2268" w:type="dxa"/>
            <w:vAlign w:val="bottom"/>
          </w:tcPr>
          <w:p w14:paraId="497D81D4"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0.008%</w:t>
            </w:r>
          </w:p>
        </w:tc>
      </w:tr>
      <w:tr w:rsidR="00E74E4D" w:rsidRPr="004175B5" w14:paraId="0CFFE338" w14:textId="77777777" w:rsidTr="00822117">
        <w:trPr>
          <w:trHeight w:val="270"/>
          <w:jc w:val="center"/>
        </w:trPr>
        <w:tc>
          <w:tcPr>
            <w:tcW w:w="2080" w:type="dxa"/>
            <w:vAlign w:val="center"/>
          </w:tcPr>
          <w:p w14:paraId="3381BF09"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50</w:t>
            </w:r>
            <w:r w:rsidRPr="004175B5">
              <w:rPr>
                <w:rFonts w:ascii="Times New Roman" w:eastAsia="宋体" w:hAnsi="Times New Roman"/>
                <w:szCs w:val="21"/>
              </w:rPr>
              <w:t>亿</w:t>
            </w:r>
            <w:r w:rsidRPr="004175B5">
              <w:rPr>
                <w:rFonts w:ascii="Times New Roman" w:eastAsia="宋体" w:hAnsi="Times New Roman"/>
                <w:szCs w:val="21"/>
              </w:rPr>
              <w:t>-100</w:t>
            </w:r>
            <w:r w:rsidRPr="004175B5">
              <w:rPr>
                <w:rFonts w:ascii="Times New Roman" w:eastAsia="宋体" w:hAnsi="Times New Roman"/>
                <w:szCs w:val="21"/>
              </w:rPr>
              <w:t>亿</w:t>
            </w:r>
          </w:p>
        </w:tc>
        <w:tc>
          <w:tcPr>
            <w:tcW w:w="2168" w:type="dxa"/>
            <w:vAlign w:val="bottom"/>
          </w:tcPr>
          <w:p w14:paraId="138A87B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0.006%</w:t>
            </w:r>
          </w:p>
        </w:tc>
        <w:tc>
          <w:tcPr>
            <w:tcW w:w="2268" w:type="dxa"/>
            <w:vAlign w:val="bottom"/>
          </w:tcPr>
          <w:p w14:paraId="44859AAD"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0.006%</w:t>
            </w:r>
          </w:p>
        </w:tc>
        <w:tc>
          <w:tcPr>
            <w:tcW w:w="2268" w:type="dxa"/>
            <w:vAlign w:val="bottom"/>
          </w:tcPr>
          <w:p w14:paraId="548BA9DA"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0.006%</w:t>
            </w:r>
          </w:p>
        </w:tc>
      </w:tr>
      <w:tr w:rsidR="00E74E4D" w:rsidRPr="004175B5" w14:paraId="74EA72D9" w14:textId="77777777" w:rsidTr="00822117">
        <w:trPr>
          <w:trHeight w:val="270"/>
          <w:jc w:val="center"/>
        </w:trPr>
        <w:tc>
          <w:tcPr>
            <w:tcW w:w="2080" w:type="dxa"/>
            <w:vAlign w:val="center"/>
          </w:tcPr>
          <w:p w14:paraId="4FBC98B6"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100</w:t>
            </w:r>
            <w:r w:rsidRPr="004175B5">
              <w:rPr>
                <w:rFonts w:ascii="Times New Roman" w:eastAsia="宋体" w:hAnsi="Times New Roman"/>
                <w:szCs w:val="21"/>
              </w:rPr>
              <w:t>亿</w:t>
            </w:r>
          </w:p>
        </w:tc>
        <w:tc>
          <w:tcPr>
            <w:tcW w:w="2168" w:type="dxa"/>
            <w:vAlign w:val="bottom"/>
          </w:tcPr>
          <w:p w14:paraId="113B4EE5"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0.004%</w:t>
            </w:r>
          </w:p>
        </w:tc>
        <w:tc>
          <w:tcPr>
            <w:tcW w:w="2268" w:type="dxa"/>
            <w:vAlign w:val="bottom"/>
          </w:tcPr>
          <w:p w14:paraId="2B4E5353"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0.004%</w:t>
            </w:r>
          </w:p>
        </w:tc>
        <w:tc>
          <w:tcPr>
            <w:tcW w:w="2268" w:type="dxa"/>
            <w:vAlign w:val="bottom"/>
          </w:tcPr>
          <w:p w14:paraId="76DF7077" w14:textId="77777777" w:rsidR="00C35EDC" w:rsidRPr="004175B5" w:rsidRDefault="00C35EDC" w:rsidP="00C867F2">
            <w:pPr>
              <w:keepNext/>
              <w:keepLines/>
              <w:widowControl w:val="0"/>
              <w:tabs>
                <w:tab w:val="left" w:pos="0"/>
              </w:tabs>
              <w:spacing w:line="360" w:lineRule="exact"/>
              <w:jc w:val="center"/>
              <w:rPr>
                <w:rFonts w:ascii="Times New Roman" w:eastAsia="宋体" w:hAnsi="Times New Roman"/>
                <w:szCs w:val="21"/>
              </w:rPr>
            </w:pPr>
            <w:r w:rsidRPr="004175B5">
              <w:rPr>
                <w:rFonts w:ascii="Times New Roman" w:eastAsia="宋体" w:hAnsi="Times New Roman"/>
                <w:szCs w:val="21"/>
              </w:rPr>
              <w:t>0.004%</w:t>
            </w:r>
          </w:p>
        </w:tc>
      </w:tr>
    </w:tbl>
    <w:p w14:paraId="6144E524" w14:textId="77777777" w:rsidR="00C35EDC" w:rsidRPr="004175B5" w:rsidRDefault="00C35EDC" w:rsidP="00C867F2">
      <w:pPr>
        <w:pStyle w:val="1e"/>
        <w:widowControl w:val="0"/>
        <w:rPr>
          <w:color w:val="auto"/>
        </w:rPr>
      </w:pPr>
      <w:r w:rsidRPr="004175B5">
        <w:rPr>
          <w:color w:val="auto"/>
        </w:rPr>
        <w:t>注：招标代理服务收费以本项目中标总金额为准，按差额定率累进法计算。</w:t>
      </w:r>
    </w:p>
    <w:p w14:paraId="2B178F17" w14:textId="77777777" w:rsidR="00C35EDC" w:rsidRPr="004175B5" w:rsidRDefault="00C35EDC" w:rsidP="00C867F2">
      <w:pPr>
        <w:pStyle w:val="1e"/>
        <w:widowControl w:val="0"/>
        <w:rPr>
          <w:color w:val="auto"/>
        </w:rPr>
      </w:pPr>
      <w:r w:rsidRPr="004175B5">
        <w:rPr>
          <w:color w:val="auto"/>
        </w:rPr>
        <w:t>中标企业在收到中标通知书</w:t>
      </w:r>
      <w:r w:rsidRPr="004175B5">
        <w:rPr>
          <w:color w:val="auto"/>
        </w:rPr>
        <w:t>5</w:t>
      </w:r>
      <w:r w:rsidRPr="004175B5">
        <w:rPr>
          <w:color w:val="auto"/>
        </w:rPr>
        <w:t>个工作日内将服务费汇至以下账户（汇款时需注明项目编号、项目名称、服务费）：</w:t>
      </w:r>
    </w:p>
    <w:p w14:paraId="41D9263E" w14:textId="77777777" w:rsidR="00C35EDC" w:rsidRPr="004175B5" w:rsidRDefault="00C35EDC" w:rsidP="00C867F2">
      <w:pPr>
        <w:pStyle w:val="1e"/>
        <w:widowControl w:val="0"/>
        <w:rPr>
          <w:color w:val="auto"/>
        </w:rPr>
      </w:pPr>
      <w:r w:rsidRPr="004175B5">
        <w:rPr>
          <w:color w:val="auto"/>
        </w:rPr>
        <w:t>开户名称：公安部警用装备采购中心</w:t>
      </w:r>
    </w:p>
    <w:p w14:paraId="429CFDE7" w14:textId="77777777" w:rsidR="00C35EDC" w:rsidRPr="004175B5" w:rsidRDefault="00C35EDC" w:rsidP="00C867F2">
      <w:pPr>
        <w:pStyle w:val="1e"/>
        <w:widowControl w:val="0"/>
        <w:rPr>
          <w:color w:val="auto"/>
        </w:rPr>
      </w:pPr>
      <w:r w:rsidRPr="004175B5">
        <w:rPr>
          <w:color w:val="auto"/>
        </w:rPr>
        <w:t>开户行：农行上海市分行营业部</w:t>
      </w:r>
    </w:p>
    <w:p w14:paraId="1BC5578B" w14:textId="77777777" w:rsidR="00C35EDC" w:rsidRPr="004175B5" w:rsidRDefault="00C35EDC" w:rsidP="00C867F2">
      <w:pPr>
        <w:pStyle w:val="1e"/>
        <w:widowControl w:val="0"/>
        <w:rPr>
          <w:color w:val="auto"/>
        </w:rPr>
      </w:pPr>
      <w:r w:rsidRPr="004175B5">
        <w:rPr>
          <w:color w:val="auto"/>
        </w:rPr>
        <w:t>账号：</w:t>
      </w:r>
      <w:r w:rsidRPr="004175B5">
        <w:rPr>
          <w:color w:val="auto"/>
        </w:rPr>
        <w:t>03332200040041573</w:t>
      </w:r>
    </w:p>
    <w:p w14:paraId="7CBC340D" w14:textId="77777777" w:rsidR="00C35EDC" w:rsidRPr="004175B5" w:rsidRDefault="00C35EDC" w:rsidP="00C867F2">
      <w:pPr>
        <w:pStyle w:val="20"/>
        <w:keepNext/>
        <w:keepLines/>
        <w:widowControl w:val="0"/>
        <w:spacing w:before="120" w:after="120"/>
        <w:ind w:hanging="578"/>
        <w:rPr>
          <w:rFonts w:ascii="Times New Roman" w:hAnsi="Times New Roman"/>
        </w:rPr>
      </w:pPr>
      <w:bookmarkStart w:id="101" w:name="_Toc16531143"/>
      <w:bookmarkStart w:id="102" w:name="_Toc16531369"/>
      <w:bookmarkStart w:id="103" w:name="_Toc89182575"/>
      <w:r w:rsidRPr="004175B5">
        <w:rPr>
          <w:rFonts w:ascii="Times New Roman" w:hAnsi="Times New Roman"/>
        </w:rPr>
        <w:t>询问、质疑、投诉</w:t>
      </w:r>
      <w:bookmarkEnd w:id="101"/>
      <w:bookmarkEnd w:id="102"/>
      <w:bookmarkEnd w:id="103"/>
    </w:p>
    <w:p w14:paraId="5B25DEA4" w14:textId="77777777" w:rsidR="00C35EDC" w:rsidRPr="004175B5" w:rsidRDefault="00C35EDC" w:rsidP="00C867F2">
      <w:pPr>
        <w:pStyle w:val="30"/>
        <w:widowControl w:val="0"/>
        <w:rPr>
          <w:color w:val="auto"/>
        </w:rPr>
      </w:pPr>
      <w:bookmarkStart w:id="104" w:name="_Toc16531144"/>
      <w:bookmarkStart w:id="105" w:name="_Toc16531370"/>
      <w:r w:rsidRPr="004175B5">
        <w:rPr>
          <w:color w:val="auto"/>
        </w:rPr>
        <w:t>询问</w:t>
      </w:r>
      <w:bookmarkEnd w:id="104"/>
      <w:bookmarkEnd w:id="105"/>
    </w:p>
    <w:p w14:paraId="56DB2699" w14:textId="77777777" w:rsidR="00C35EDC" w:rsidRPr="004175B5" w:rsidRDefault="00C35EDC" w:rsidP="00C867F2">
      <w:pPr>
        <w:pStyle w:val="40"/>
        <w:widowControl w:val="0"/>
        <w:rPr>
          <w:rFonts w:cs="Times New Roman"/>
        </w:rPr>
      </w:pPr>
      <w:r w:rsidRPr="004175B5">
        <w:rPr>
          <w:rFonts w:cs="Times New Roman"/>
        </w:rPr>
        <w:t>供应商对政府采购活动事项有疑问的，可以向采购人或警采中心提出询问。询问可以采取电话、当面询问或书面等形式。</w:t>
      </w:r>
    </w:p>
    <w:p w14:paraId="3064A070" w14:textId="77777777" w:rsidR="00C35EDC" w:rsidRPr="004175B5" w:rsidRDefault="00C35EDC" w:rsidP="00C867F2">
      <w:pPr>
        <w:pStyle w:val="40"/>
        <w:widowControl w:val="0"/>
        <w:rPr>
          <w:rFonts w:cs="Times New Roman"/>
        </w:rPr>
      </w:pPr>
      <w:r w:rsidRPr="004175B5">
        <w:rPr>
          <w:rFonts w:cs="Times New Roman"/>
        </w:rPr>
        <w:t>采购人或者警采中心应当在</w:t>
      </w:r>
      <w:r w:rsidRPr="004175B5">
        <w:rPr>
          <w:rFonts w:cs="Times New Roman"/>
        </w:rPr>
        <w:t>3</w:t>
      </w:r>
      <w:r w:rsidRPr="004175B5">
        <w:rPr>
          <w:rFonts w:cs="Times New Roman"/>
        </w:rPr>
        <w:t>个工作日内对供应商依法提出的询问作出答复。</w:t>
      </w:r>
    </w:p>
    <w:p w14:paraId="1F6BAEE6" w14:textId="77777777" w:rsidR="00C35EDC" w:rsidRPr="004175B5" w:rsidRDefault="00C35EDC" w:rsidP="00C867F2">
      <w:pPr>
        <w:pStyle w:val="30"/>
        <w:widowControl w:val="0"/>
        <w:rPr>
          <w:color w:val="auto"/>
        </w:rPr>
      </w:pPr>
      <w:bookmarkStart w:id="106" w:name="_Toc16531145"/>
      <w:bookmarkStart w:id="107" w:name="_Toc16531371"/>
      <w:r w:rsidRPr="004175B5">
        <w:rPr>
          <w:color w:val="auto"/>
        </w:rPr>
        <w:t>质疑、投诉</w:t>
      </w:r>
      <w:bookmarkEnd w:id="106"/>
      <w:bookmarkEnd w:id="107"/>
    </w:p>
    <w:p w14:paraId="0121689A" w14:textId="77777777" w:rsidR="00C35EDC" w:rsidRPr="004175B5" w:rsidRDefault="00C35EDC" w:rsidP="00C867F2">
      <w:pPr>
        <w:pStyle w:val="40"/>
        <w:widowControl w:val="0"/>
        <w:rPr>
          <w:rFonts w:cs="Times New Roman"/>
        </w:rPr>
      </w:pPr>
      <w:r w:rsidRPr="004175B5">
        <w:rPr>
          <w:rFonts w:cs="Times New Roman"/>
        </w:rPr>
        <w:t>投标人（潜在投标人）认为招标文件、招标过程、中标结果使自己的权益受到损害的，可以在知道或者应知其权益受到损害之日起</w:t>
      </w:r>
      <w:r w:rsidRPr="004175B5">
        <w:rPr>
          <w:rFonts w:cs="Times New Roman"/>
        </w:rPr>
        <w:t>7</w:t>
      </w:r>
      <w:r w:rsidRPr="004175B5">
        <w:rPr>
          <w:rFonts w:cs="Times New Roman"/>
        </w:rPr>
        <w:t>个工作日内，以书面形式向采购人、警采中心提出质疑。投标人应知其权益受到损害之日，是指：</w:t>
      </w:r>
    </w:p>
    <w:p w14:paraId="79B69483" w14:textId="77777777" w:rsidR="00C35EDC" w:rsidRPr="004175B5" w:rsidRDefault="00C35EDC" w:rsidP="00C867F2">
      <w:pPr>
        <w:pStyle w:val="50"/>
        <w:widowControl w:val="0"/>
      </w:pPr>
      <w:r w:rsidRPr="004175B5">
        <w:t>对招标文件提出质疑的，为获取招标文件之日或者招标文件公告期限届满之日；</w:t>
      </w:r>
    </w:p>
    <w:p w14:paraId="6C6C6B1C" w14:textId="77777777" w:rsidR="00C35EDC" w:rsidRPr="004175B5" w:rsidRDefault="00C35EDC" w:rsidP="00C867F2">
      <w:pPr>
        <w:pStyle w:val="50"/>
        <w:widowControl w:val="0"/>
      </w:pPr>
      <w:r w:rsidRPr="004175B5">
        <w:t>对招标过程提出质疑的，为各招标程序环节结束之日；</w:t>
      </w:r>
    </w:p>
    <w:p w14:paraId="165610C7" w14:textId="77777777" w:rsidR="00C35EDC" w:rsidRPr="004175B5" w:rsidRDefault="00C35EDC" w:rsidP="00C867F2">
      <w:pPr>
        <w:pStyle w:val="50"/>
        <w:widowControl w:val="0"/>
      </w:pPr>
      <w:r w:rsidRPr="004175B5">
        <w:t>对中标结果提出质疑的，为中标结果公告期限届满之日。</w:t>
      </w:r>
    </w:p>
    <w:p w14:paraId="7ECE62A7" w14:textId="77777777" w:rsidR="00C35EDC" w:rsidRPr="004175B5" w:rsidRDefault="00C35EDC" w:rsidP="00C867F2">
      <w:pPr>
        <w:pStyle w:val="50"/>
        <w:widowControl w:val="0"/>
        <w:numPr>
          <w:ilvl w:val="0"/>
          <w:numId w:val="0"/>
        </w:numPr>
        <w:ind w:left="840"/>
      </w:pPr>
      <w:r w:rsidRPr="004175B5">
        <w:t>投标人（潜在投标人）针对同一采购程序环节的质疑须一次性提出。</w:t>
      </w:r>
    </w:p>
    <w:p w14:paraId="4EABA1FE" w14:textId="77777777" w:rsidR="00C35EDC" w:rsidRPr="004175B5" w:rsidRDefault="00C35EDC" w:rsidP="00C867F2">
      <w:pPr>
        <w:pStyle w:val="40"/>
        <w:widowControl w:val="0"/>
        <w:rPr>
          <w:rFonts w:cs="Times New Roman"/>
        </w:rPr>
      </w:pPr>
      <w:r w:rsidRPr="004175B5">
        <w:rPr>
          <w:rFonts w:cs="Times New Roman"/>
        </w:rPr>
        <w:t>提出质疑的投标人（潜在投标人）应当是参与所质疑项目采购活动的供应商，潜在投标人已依法获取其可质疑的招标文件的，可以对该文件提出质疑。</w:t>
      </w:r>
    </w:p>
    <w:p w14:paraId="29727AE5" w14:textId="77777777" w:rsidR="00C35EDC" w:rsidRPr="004175B5" w:rsidRDefault="00C35EDC" w:rsidP="00C867F2">
      <w:pPr>
        <w:pStyle w:val="40"/>
        <w:widowControl w:val="0"/>
        <w:rPr>
          <w:rFonts w:cs="Times New Roman"/>
        </w:rPr>
      </w:pPr>
      <w:r w:rsidRPr="004175B5">
        <w:rPr>
          <w:rFonts w:cs="Times New Roman"/>
        </w:rPr>
        <w:lastRenderedPageBreak/>
        <w:t>投标人（潜在投标人）提出质疑应当提交质疑函和必要的证明材料。质疑函应当包括下列内容：</w:t>
      </w:r>
    </w:p>
    <w:p w14:paraId="27E17311" w14:textId="77777777" w:rsidR="00C35EDC" w:rsidRPr="004175B5" w:rsidRDefault="00C35EDC" w:rsidP="00C867F2">
      <w:pPr>
        <w:pStyle w:val="50"/>
        <w:widowControl w:val="0"/>
      </w:pPr>
      <w:r w:rsidRPr="004175B5">
        <w:t>投标（潜在投标人）的姓名或者名称、地址、邮编、联系人及联系电话；</w:t>
      </w:r>
    </w:p>
    <w:p w14:paraId="0F081EC8" w14:textId="77777777" w:rsidR="00C35EDC" w:rsidRPr="004175B5" w:rsidRDefault="00C35EDC" w:rsidP="00C867F2">
      <w:pPr>
        <w:pStyle w:val="50"/>
        <w:widowControl w:val="0"/>
      </w:pPr>
      <w:r w:rsidRPr="004175B5">
        <w:t>质疑项目的名称、编号；</w:t>
      </w:r>
    </w:p>
    <w:p w14:paraId="45919CB2" w14:textId="77777777" w:rsidR="00C35EDC" w:rsidRPr="004175B5" w:rsidRDefault="00C35EDC" w:rsidP="00C867F2">
      <w:pPr>
        <w:pStyle w:val="50"/>
        <w:widowControl w:val="0"/>
      </w:pPr>
      <w:r w:rsidRPr="004175B5">
        <w:t>具体、明确的质疑事项和与质疑事项相关的请求；</w:t>
      </w:r>
    </w:p>
    <w:p w14:paraId="7E3541C9" w14:textId="77777777" w:rsidR="00C35EDC" w:rsidRPr="004175B5" w:rsidRDefault="00C35EDC" w:rsidP="00C867F2">
      <w:pPr>
        <w:pStyle w:val="50"/>
        <w:widowControl w:val="0"/>
      </w:pPr>
      <w:r w:rsidRPr="004175B5">
        <w:t>事实依据；</w:t>
      </w:r>
    </w:p>
    <w:p w14:paraId="5C29B627" w14:textId="77777777" w:rsidR="00C35EDC" w:rsidRPr="004175B5" w:rsidRDefault="00C35EDC" w:rsidP="00C867F2">
      <w:pPr>
        <w:pStyle w:val="50"/>
        <w:widowControl w:val="0"/>
      </w:pPr>
      <w:r w:rsidRPr="004175B5">
        <w:t>必要的法律依据；</w:t>
      </w:r>
    </w:p>
    <w:p w14:paraId="473DD301" w14:textId="77777777" w:rsidR="00C35EDC" w:rsidRPr="004175B5" w:rsidRDefault="00C35EDC" w:rsidP="00C867F2">
      <w:pPr>
        <w:pStyle w:val="50"/>
        <w:widowControl w:val="0"/>
      </w:pPr>
      <w:r w:rsidRPr="004175B5">
        <w:t>提出质疑的日期。</w:t>
      </w:r>
    </w:p>
    <w:p w14:paraId="29D4A93A" w14:textId="77777777" w:rsidR="00C35EDC" w:rsidRPr="004175B5" w:rsidRDefault="00C35EDC" w:rsidP="00C867F2">
      <w:pPr>
        <w:pStyle w:val="50"/>
        <w:widowControl w:val="0"/>
        <w:numPr>
          <w:ilvl w:val="0"/>
          <w:numId w:val="0"/>
        </w:numPr>
        <w:ind w:left="840"/>
      </w:pPr>
      <w:r w:rsidRPr="004175B5">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5E6CE412" w14:textId="77777777" w:rsidR="00C35EDC" w:rsidRPr="004175B5" w:rsidRDefault="00C35EDC" w:rsidP="00C867F2">
      <w:pPr>
        <w:pStyle w:val="40"/>
        <w:widowControl w:val="0"/>
        <w:rPr>
          <w:rFonts w:cs="Times New Roman"/>
        </w:rPr>
      </w:pPr>
      <w:r w:rsidRPr="004175B5">
        <w:rPr>
          <w:rFonts w:cs="Times New Roman"/>
        </w:rPr>
        <w:t>质疑事项如无实质内容，仅为询问质疑人得分情况或质疑人未中标原因等的，警采中心、采购人可将此类质疑函作为书面询问接收，警采中心按询问程序处理。</w:t>
      </w:r>
    </w:p>
    <w:p w14:paraId="127663C1" w14:textId="77777777" w:rsidR="00C35EDC" w:rsidRPr="004175B5" w:rsidRDefault="00C35EDC" w:rsidP="00C867F2">
      <w:pPr>
        <w:pStyle w:val="40"/>
        <w:widowControl w:val="0"/>
        <w:rPr>
          <w:rFonts w:cs="Times New Roman"/>
        </w:rPr>
      </w:pPr>
      <w:r w:rsidRPr="004175B5">
        <w:rPr>
          <w:rFonts w:cs="Times New Roman"/>
        </w:rPr>
        <w:t>质疑函标准格式要求参见招标文件第八部分附件</w:t>
      </w:r>
      <w:r w:rsidRPr="004175B5">
        <w:rPr>
          <w:rFonts w:cs="Times New Roman"/>
        </w:rPr>
        <w:t>3</w:t>
      </w:r>
      <w:r w:rsidRPr="004175B5">
        <w:rPr>
          <w:rFonts w:cs="Times New Roman"/>
        </w:rPr>
        <w:t>。</w:t>
      </w:r>
    </w:p>
    <w:p w14:paraId="62DD9517" w14:textId="77777777" w:rsidR="00C35EDC" w:rsidRPr="004175B5" w:rsidRDefault="00175421" w:rsidP="00C867F2">
      <w:pPr>
        <w:pStyle w:val="40"/>
        <w:widowControl w:val="0"/>
        <w:rPr>
          <w:rFonts w:cs="Times New Roman"/>
        </w:rPr>
      </w:pPr>
      <w:r w:rsidRPr="004175B5">
        <w:rPr>
          <w:rFonts w:cs="Times New Roman" w:hint="eastAsia"/>
        </w:rPr>
        <w:t>质疑函应递交原件到警采中心，地址：上海市闵行区三达路</w:t>
      </w:r>
      <w:r w:rsidRPr="004175B5">
        <w:rPr>
          <w:rFonts w:cs="Times New Roman" w:hint="eastAsia"/>
        </w:rPr>
        <w:t>299</w:t>
      </w:r>
      <w:r w:rsidRPr="004175B5">
        <w:rPr>
          <w:rFonts w:cs="Times New Roman" w:hint="eastAsia"/>
        </w:rPr>
        <w:t>号，联系电话：</w:t>
      </w:r>
      <w:r w:rsidRPr="004175B5">
        <w:rPr>
          <w:rFonts w:cs="Times New Roman" w:hint="eastAsia"/>
        </w:rPr>
        <w:t>021-33292999</w:t>
      </w:r>
      <w:r w:rsidRPr="004175B5">
        <w:rPr>
          <w:rFonts w:cs="Times New Roman" w:hint="eastAsia"/>
        </w:rPr>
        <w:t>。</w:t>
      </w:r>
    </w:p>
    <w:p w14:paraId="69AD731D" w14:textId="77777777" w:rsidR="00C35EDC" w:rsidRPr="004175B5" w:rsidRDefault="00C35EDC" w:rsidP="00C867F2">
      <w:pPr>
        <w:pStyle w:val="40"/>
        <w:widowControl w:val="0"/>
        <w:rPr>
          <w:rFonts w:cs="Times New Roman"/>
        </w:rPr>
      </w:pPr>
      <w:r w:rsidRPr="004175B5">
        <w:rPr>
          <w:rFonts w:cs="Times New Roman"/>
        </w:rPr>
        <w:t>采购人、警采中心不得拒收质疑供应商在法定质疑期内发出的质疑函，应当在收到质疑函后</w:t>
      </w:r>
      <w:r w:rsidRPr="004175B5">
        <w:rPr>
          <w:rFonts w:cs="Times New Roman"/>
        </w:rPr>
        <w:t>7</w:t>
      </w:r>
      <w:r w:rsidRPr="004175B5">
        <w:rPr>
          <w:rFonts w:cs="Times New Roman"/>
        </w:rPr>
        <w:t>个工作日内作出答复，并以书面形式通知质疑供应商和其他有关供应商。</w:t>
      </w:r>
    </w:p>
    <w:p w14:paraId="3E25FE9F" w14:textId="77777777" w:rsidR="00C35EDC" w:rsidRPr="004175B5" w:rsidRDefault="00C35EDC" w:rsidP="00C867F2">
      <w:pPr>
        <w:pStyle w:val="40"/>
        <w:widowControl w:val="0"/>
        <w:rPr>
          <w:rFonts w:cs="Times New Roman"/>
        </w:rPr>
      </w:pPr>
      <w:r w:rsidRPr="004175B5">
        <w:rPr>
          <w:rFonts w:cs="Times New Roman"/>
        </w:rPr>
        <w:t>质疑人对采购人、警采中心的答复不满意，或者采购人、警采中心未在规定时间内作出答复的，质疑人可以在答复期满后</w:t>
      </w:r>
      <w:r w:rsidRPr="004175B5">
        <w:rPr>
          <w:rFonts w:cs="Times New Roman"/>
        </w:rPr>
        <w:t>15</w:t>
      </w:r>
      <w:r w:rsidRPr="004175B5">
        <w:rPr>
          <w:rFonts w:cs="Times New Roman"/>
        </w:rPr>
        <w:t>个工作日内依法向相关财政部门提起投诉。</w:t>
      </w:r>
    </w:p>
    <w:p w14:paraId="52A5E07E" w14:textId="77777777" w:rsidR="00C35EDC" w:rsidRPr="004175B5" w:rsidRDefault="00C35EDC" w:rsidP="00C867F2">
      <w:pPr>
        <w:pStyle w:val="20"/>
        <w:keepNext/>
        <w:keepLines/>
        <w:widowControl w:val="0"/>
        <w:spacing w:before="120" w:after="120"/>
        <w:rPr>
          <w:rFonts w:ascii="Times New Roman" w:hAnsi="Times New Roman"/>
          <w:b/>
        </w:rPr>
      </w:pPr>
      <w:bookmarkStart w:id="108" w:name="_Toc16531372"/>
      <w:bookmarkStart w:id="109" w:name="_Toc16531146"/>
      <w:bookmarkStart w:id="110" w:name="_Toc89182576"/>
      <w:r w:rsidRPr="004175B5">
        <w:rPr>
          <w:rFonts w:ascii="Times New Roman" w:hAnsi="Times New Roman"/>
        </w:rPr>
        <w:t>保密义务和信息披露</w:t>
      </w:r>
      <w:bookmarkEnd w:id="108"/>
      <w:bookmarkEnd w:id="109"/>
      <w:bookmarkEnd w:id="110"/>
    </w:p>
    <w:p w14:paraId="40A22D98" w14:textId="77777777" w:rsidR="00C35EDC" w:rsidRPr="004175B5" w:rsidRDefault="00C35EDC" w:rsidP="00C867F2">
      <w:pPr>
        <w:pStyle w:val="30"/>
        <w:widowControl w:val="0"/>
        <w:spacing w:beforeLines="0" w:before="0" w:line="240" w:lineRule="auto"/>
        <w:rPr>
          <w:rFonts w:eastAsia="宋体"/>
          <w:color w:val="auto"/>
          <w:sz w:val="21"/>
          <w:szCs w:val="21"/>
        </w:rPr>
      </w:pPr>
      <w:r w:rsidRPr="004175B5">
        <w:rPr>
          <w:rFonts w:eastAsia="宋体"/>
          <w:color w:val="auto"/>
          <w:sz w:val="21"/>
          <w:szCs w:val="21"/>
        </w:rPr>
        <w:t>投标人自获取招标文件日起，须履行本招标项目下保密义务，不得将本次招标获得的信息向第三人外传。</w:t>
      </w:r>
    </w:p>
    <w:p w14:paraId="28BC08AC" w14:textId="77777777" w:rsidR="00C35EDC" w:rsidRPr="004175B5" w:rsidRDefault="00C35EDC" w:rsidP="00C867F2">
      <w:pPr>
        <w:pStyle w:val="30"/>
        <w:widowControl w:val="0"/>
        <w:spacing w:beforeLines="0" w:before="0" w:line="240" w:lineRule="auto"/>
        <w:rPr>
          <w:rFonts w:eastAsia="宋体"/>
          <w:color w:val="auto"/>
          <w:sz w:val="21"/>
          <w:szCs w:val="21"/>
        </w:rPr>
      </w:pPr>
      <w:r w:rsidRPr="004175B5">
        <w:rPr>
          <w:rFonts w:eastAsia="宋体"/>
          <w:color w:val="auto"/>
          <w:sz w:val="21"/>
          <w:szCs w:val="21"/>
        </w:rPr>
        <w:t>采购人或警采中心有权将投标人提供的所有资料向有关政府部门或评审委员会披露。</w:t>
      </w:r>
    </w:p>
    <w:p w14:paraId="50A569E7" w14:textId="77777777" w:rsidR="00C35EDC" w:rsidRPr="004175B5" w:rsidRDefault="00C35EDC" w:rsidP="00C867F2">
      <w:pPr>
        <w:pStyle w:val="30"/>
        <w:widowControl w:val="0"/>
        <w:spacing w:beforeLines="0" w:before="0" w:line="240" w:lineRule="auto"/>
        <w:rPr>
          <w:color w:val="auto"/>
        </w:rPr>
        <w:sectPr w:rsidR="00C35EDC" w:rsidRPr="004175B5" w:rsidSect="00E42A8E">
          <w:headerReference w:type="default" r:id="rId16"/>
          <w:pgSz w:w="11907" w:h="16839"/>
          <w:pgMar w:top="1928" w:right="1531" w:bottom="1871" w:left="1531" w:header="1145" w:footer="709" w:gutter="0"/>
          <w:cols w:space="720"/>
          <w:docGrid w:linePitch="360"/>
        </w:sectPr>
      </w:pPr>
      <w:r w:rsidRPr="004175B5">
        <w:rPr>
          <w:rFonts w:eastAsia="宋体"/>
          <w:color w:val="auto"/>
          <w:sz w:val="21"/>
          <w:szCs w:val="21"/>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r w:rsidRPr="004175B5">
        <w:rPr>
          <w:color w:val="auto"/>
        </w:rPr>
        <w:t>。</w:t>
      </w:r>
    </w:p>
    <w:p w14:paraId="74DC9E54" w14:textId="77777777" w:rsidR="00C35EDC" w:rsidRPr="004175B5" w:rsidRDefault="00C35EDC" w:rsidP="00C867F2">
      <w:pPr>
        <w:pStyle w:val="40"/>
        <w:widowControl w:val="0"/>
        <w:rPr>
          <w:rFonts w:cs="Times New Roman"/>
          <w:szCs w:val="21"/>
        </w:rPr>
        <w:sectPr w:rsidR="00C35EDC" w:rsidRPr="004175B5">
          <w:type w:val="continuous"/>
          <w:pgSz w:w="11907" w:h="16839"/>
          <w:pgMar w:top="1928" w:right="1531" w:bottom="1871" w:left="1531" w:header="1145" w:footer="709" w:gutter="0"/>
          <w:cols w:space="720"/>
          <w:docGrid w:linePitch="360"/>
        </w:sectPr>
      </w:pPr>
    </w:p>
    <w:p w14:paraId="4EB2ED6F" w14:textId="77777777" w:rsidR="00C35EDC" w:rsidRPr="004175B5" w:rsidRDefault="00C35EDC">
      <w:pPr>
        <w:pStyle w:val="10"/>
        <w:rPr>
          <w:color w:val="auto"/>
        </w:rPr>
      </w:pPr>
      <w:bookmarkStart w:id="111" w:name="_Toc16531147"/>
      <w:bookmarkStart w:id="112" w:name="_Toc16531373"/>
      <w:bookmarkStart w:id="113" w:name="_Toc89182577"/>
      <w:bookmarkEnd w:id="20"/>
      <w:r w:rsidRPr="004175B5">
        <w:rPr>
          <w:color w:val="auto"/>
        </w:rPr>
        <w:lastRenderedPageBreak/>
        <w:t>评标办法和评标标准</w:t>
      </w:r>
      <w:bookmarkEnd w:id="111"/>
      <w:bookmarkEnd w:id="112"/>
      <w:bookmarkEnd w:id="113"/>
    </w:p>
    <w:p w14:paraId="414B8AF9" w14:textId="77777777" w:rsidR="00C35EDC" w:rsidRPr="004175B5" w:rsidRDefault="00C35EDC">
      <w:pPr>
        <w:pStyle w:val="20"/>
        <w:spacing w:before="120" w:after="120"/>
        <w:rPr>
          <w:rFonts w:ascii="Times New Roman" w:hAnsi="Times New Roman"/>
        </w:rPr>
      </w:pPr>
      <w:bookmarkStart w:id="114" w:name="_Toc16531148"/>
      <w:bookmarkStart w:id="115" w:name="_Toc16531374"/>
      <w:bookmarkStart w:id="116" w:name="_Toc89182578"/>
      <w:r w:rsidRPr="004175B5">
        <w:rPr>
          <w:rFonts w:ascii="Times New Roman" w:hAnsi="Times New Roman"/>
        </w:rPr>
        <w:t>评标办法</w:t>
      </w:r>
      <w:bookmarkEnd w:id="114"/>
      <w:bookmarkEnd w:id="115"/>
      <w:bookmarkEnd w:id="116"/>
    </w:p>
    <w:p w14:paraId="0A1F4F86" w14:textId="77777777" w:rsidR="00C35EDC" w:rsidRPr="004175B5" w:rsidRDefault="00C35EDC">
      <w:pPr>
        <w:snapToGrid w:val="0"/>
        <w:ind w:firstLineChars="200" w:firstLine="420"/>
        <w:rPr>
          <w:rFonts w:ascii="Times New Roman" w:eastAsia="宋体" w:hAnsi="Times New Roman"/>
          <w:szCs w:val="21"/>
        </w:rPr>
      </w:pPr>
      <w:r w:rsidRPr="004175B5">
        <w:rPr>
          <w:rFonts w:ascii="Times New Roman" w:eastAsia="宋体" w:hAnsi="Times New Roman"/>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1"/>
        <w:gridCol w:w="4502"/>
      </w:tblGrid>
      <w:tr w:rsidR="00E74E4D" w:rsidRPr="004175B5" w14:paraId="7CDA91CD" w14:textId="77777777">
        <w:trPr>
          <w:jc w:val="center"/>
        </w:trPr>
        <w:tc>
          <w:tcPr>
            <w:tcW w:w="4501" w:type="dxa"/>
            <w:vAlign w:val="center"/>
          </w:tcPr>
          <w:p w14:paraId="6E3A6BB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评分因素</w:t>
            </w:r>
          </w:p>
        </w:tc>
        <w:tc>
          <w:tcPr>
            <w:tcW w:w="4502" w:type="dxa"/>
            <w:vAlign w:val="center"/>
          </w:tcPr>
          <w:p w14:paraId="524359D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分值分配</w:t>
            </w:r>
          </w:p>
        </w:tc>
      </w:tr>
      <w:tr w:rsidR="00E74E4D" w:rsidRPr="004175B5" w14:paraId="76DD420C" w14:textId="77777777">
        <w:trPr>
          <w:jc w:val="center"/>
        </w:trPr>
        <w:tc>
          <w:tcPr>
            <w:tcW w:w="4501" w:type="dxa"/>
            <w:vAlign w:val="center"/>
          </w:tcPr>
          <w:p w14:paraId="6818599C"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商务部分</w:t>
            </w:r>
          </w:p>
        </w:tc>
        <w:tc>
          <w:tcPr>
            <w:tcW w:w="4502" w:type="dxa"/>
            <w:vAlign w:val="center"/>
          </w:tcPr>
          <w:p w14:paraId="0932A47F" w14:textId="2A84C7E3" w:rsidR="00C35EDC" w:rsidRPr="004175B5" w:rsidRDefault="00DE5798" w:rsidP="00351ABA">
            <w:pPr>
              <w:jc w:val="center"/>
              <w:rPr>
                <w:rFonts w:ascii="Times New Roman" w:eastAsia="宋体" w:hAnsi="Times New Roman"/>
                <w:bCs/>
                <w:szCs w:val="21"/>
              </w:rPr>
            </w:pPr>
            <w:r w:rsidRPr="004175B5">
              <w:rPr>
                <w:rFonts w:ascii="Times New Roman" w:eastAsia="宋体" w:hAnsi="Times New Roman"/>
                <w:bCs/>
                <w:szCs w:val="21"/>
              </w:rPr>
              <w:t>1</w:t>
            </w:r>
            <w:r w:rsidR="00351ABA">
              <w:rPr>
                <w:rFonts w:ascii="Times New Roman" w:eastAsia="宋体" w:hAnsi="Times New Roman"/>
                <w:bCs/>
                <w:szCs w:val="21"/>
              </w:rPr>
              <w:t>2</w:t>
            </w:r>
            <w:r w:rsidR="00C35EDC" w:rsidRPr="004175B5">
              <w:rPr>
                <w:rFonts w:ascii="Times New Roman" w:eastAsia="宋体" w:hAnsi="Times New Roman"/>
                <w:bCs/>
                <w:szCs w:val="21"/>
              </w:rPr>
              <w:t>分</w:t>
            </w:r>
          </w:p>
        </w:tc>
      </w:tr>
      <w:tr w:rsidR="00E74E4D" w:rsidRPr="004175B5" w14:paraId="34279CD6" w14:textId="77777777">
        <w:trPr>
          <w:jc w:val="center"/>
        </w:trPr>
        <w:tc>
          <w:tcPr>
            <w:tcW w:w="4501" w:type="dxa"/>
            <w:vAlign w:val="center"/>
          </w:tcPr>
          <w:p w14:paraId="213BC31E"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技术部分</w:t>
            </w:r>
          </w:p>
        </w:tc>
        <w:tc>
          <w:tcPr>
            <w:tcW w:w="4502" w:type="dxa"/>
            <w:vAlign w:val="center"/>
          </w:tcPr>
          <w:p w14:paraId="0CB91A03" w14:textId="3411339D" w:rsidR="00C35EDC" w:rsidRPr="004175B5" w:rsidRDefault="00334E0C" w:rsidP="00C322CE">
            <w:pPr>
              <w:jc w:val="center"/>
              <w:rPr>
                <w:rFonts w:ascii="Times New Roman" w:eastAsia="宋体" w:hAnsi="Times New Roman"/>
                <w:bCs/>
                <w:szCs w:val="21"/>
              </w:rPr>
            </w:pPr>
            <w:r w:rsidRPr="004175B5">
              <w:rPr>
                <w:rFonts w:ascii="Times New Roman" w:eastAsia="宋体" w:hAnsi="Times New Roman"/>
                <w:bCs/>
                <w:szCs w:val="21"/>
              </w:rPr>
              <w:t>38</w:t>
            </w:r>
            <w:r w:rsidR="00C35EDC" w:rsidRPr="004175B5">
              <w:rPr>
                <w:rFonts w:ascii="Times New Roman" w:eastAsia="宋体" w:hAnsi="Times New Roman"/>
                <w:bCs/>
                <w:szCs w:val="21"/>
              </w:rPr>
              <w:t>分</w:t>
            </w:r>
          </w:p>
        </w:tc>
      </w:tr>
      <w:tr w:rsidR="00E74E4D" w:rsidRPr="004175B5" w14:paraId="11A55A25" w14:textId="77777777">
        <w:trPr>
          <w:jc w:val="center"/>
        </w:trPr>
        <w:tc>
          <w:tcPr>
            <w:tcW w:w="4501" w:type="dxa"/>
            <w:vAlign w:val="center"/>
          </w:tcPr>
          <w:p w14:paraId="6EB89CF9"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服务部分</w:t>
            </w:r>
          </w:p>
        </w:tc>
        <w:tc>
          <w:tcPr>
            <w:tcW w:w="4502" w:type="dxa"/>
            <w:vAlign w:val="center"/>
          </w:tcPr>
          <w:p w14:paraId="3B6AF77D" w14:textId="1D48AF13" w:rsidR="00C35EDC" w:rsidRPr="004175B5" w:rsidRDefault="00351ABA" w:rsidP="00CB1A73">
            <w:pPr>
              <w:jc w:val="center"/>
              <w:rPr>
                <w:rFonts w:ascii="Times New Roman" w:eastAsia="宋体" w:hAnsi="Times New Roman"/>
                <w:bCs/>
                <w:szCs w:val="21"/>
              </w:rPr>
            </w:pPr>
            <w:r>
              <w:rPr>
                <w:rFonts w:ascii="Times New Roman" w:eastAsia="宋体" w:hAnsi="Times New Roman"/>
                <w:bCs/>
                <w:szCs w:val="21"/>
              </w:rPr>
              <w:t>20</w:t>
            </w:r>
            <w:r w:rsidR="00C35EDC" w:rsidRPr="004175B5">
              <w:rPr>
                <w:rFonts w:ascii="Times New Roman" w:eastAsia="宋体" w:hAnsi="Times New Roman"/>
                <w:bCs/>
                <w:szCs w:val="21"/>
              </w:rPr>
              <w:t>分</w:t>
            </w:r>
          </w:p>
        </w:tc>
      </w:tr>
      <w:tr w:rsidR="00E74E4D" w:rsidRPr="004175B5" w14:paraId="2D33279E" w14:textId="77777777">
        <w:trPr>
          <w:jc w:val="center"/>
        </w:trPr>
        <w:tc>
          <w:tcPr>
            <w:tcW w:w="4501" w:type="dxa"/>
            <w:vAlign w:val="center"/>
          </w:tcPr>
          <w:p w14:paraId="0F7FE7DB"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价格分</w:t>
            </w:r>
          </w:p>
        </w:tc>
        <w:tc>
          <w:tcPr>
            <w:tcW w:w="4502" w:type="dxa"/>
            <w:vAlign w:val="center"/>
          </w:tcPr>
          <w:p w14:paraId="38EE68B1"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30</w:t>
            </w:r>
            <w:r w:rsidRPr="004175B5">
              <w:rPr>
                <w:rFonts w:ascii="Times New Roman" w:eastAsia="宋体" w:hAnsi="Times New Roman"/>
                <w:bCs/>
                <w:szCs w:val="21"/>
              </w:rPr>
              <w:t>分</w:t>
            </w:r>
          </w:p>
        </w:tc>
      </w:tr>
      <w:tr w:rsidR="00E74E4D" w:rsidRPr="004175B5" w14:paraId="5E1EF2E2" w14:textId="77777777">
        <w:trPr>
          <w:jc w:val="center"/>
        </w:trPr>
        <w:tc>
          <w:tcPr>
            <w:tcW w:w="4501" w:type="dxa"/>
            <w:vAlign w:val="center"/>
          </w:tcPr>
          <w:p w14:paraId="1E839FA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合计</w:t>
            </w:r>
          </w:p>
        </w:tc>
        <w:tc>
          <w:tcPr>
            <w:tcW w:w="4502" w:type="dxa"/>
            <w:vAlign w:val="center"/>
          </w:tcPr>
          <w:p w14:paraId="3A90BFE8" w14:textId="77777777" w:rsidR="00C35EDC" w:rsidRPr="004175B5" w:rsidRDefault="00C35EDC">
            <w:pPr>
              <w:jc w:val="center"/>
              <w:rPr>
                <w:rFonts w:ascii="Times New Roman" w:eastAsia="宋体" w:hAnsi="Times New Roman"/>
                <w:bCs/>
                <w:szCs w:val="21"/>
              </w:rPr>
            </w:pPr>
            <w:r w:rsidRPr="004175B5">
              <w:rPr>
                <w:rFonts w:ascii="Times New Roman" w:eastAsia="宋体" w:hAnsi="Times New Roman"/>
                <w:bCs/>
                <w:szCs w:val="21"/>
              </w:rPr>
              <w:t>100</w:t>
            </w:r>
            <w:r w:rsidRPr="004175B5">
              <w:rPr>
                <w:rFonts w:ascii="Times New Roman" w:eastAsia="宋体" w:hAnsi="Times New Roman"/>
                <w:bCs/>
                <w:szCs w:val="21"/>
              </w:rPr>
              <w:t>分</w:t>
            </w:r>
          </w:p>
        </w:tc>
      </w:tr>
    </w:tbl>
    <w:p w14:paraId="6458AC81" w14:textId="1310F26E" w:rsidR="00C35EDC" w:rsidRPr="004175B5" w:rsidRDefault="00C35EDC">
      <w:pPr>
        <w:snapToGrid w:val="0"/>
        <w:ind w:firstLineChars="200" w:firstLine="420"/>
        <w:rPr>
          <w:rFonts w:ascii="Times New Roman" w:eastAsia="宋体" w:hAnsi="Times New Roman"/>
          <w:szCs w:val="21"/>
        </w:rPr>
      </w:pPr>
      <w:r w:rsidRPr="004175B5">
        <w:rPr>
          <w:rFonts w:ascii="Times New Roman" w:eastAsia="宋体" w:hAnsi="Times New Roman"/>
          <w:szCs w:val="21"/>
        </w:rPr>
        <w:t>根据财政部发布的《政府采购促进中小企业发展暂行办法》规定，对于非专门面向中小企业的项目，对小型和微型企业产品的价格给予一定的扣除，用扣除后的价格参与评审，折扣比例参见投标人须知前附表。</w:t>
      </w:r>
    </w:p>
    <w:p w14:paraId="38DEB9FD" w14:textId="77777777" w:rsidR="00C35EDC" w:rsidRPr="004175B5" w:rsidRDefault="00C35EDC">
      <w:pPr>
        <w:pStyle w:val="20"/>
        <w:spacing w:before="120" w:after="120"/>
        <w:rPr>
          <w:rFonts w:ascii="Times New Roman" w:hAnsi="Times New Roman"/>
        </w:rPr>
      </w:pPr>
      <w:bookmarkStart w:id="117" w:name="_Toc16531149"/>
      <w:bookmarkStart w:id="118" w:name="_Toc16531375"/>
      <w:bookmarkStart w:id="119" w:name="_Hlk49711973"/>
      <w:bookmarkStart w:id="120" w:name="_Toc89182579"/>
      <w:r w:rsidRPr="004175B5">
        <w:rPr>
          <w:rFonts w:ascii="Times New Roman" w:hAnsi="Times New Roman"/>
        </w:rPr>
        <w:t>初步评审</w:t>
      </w:r>
      <w:bookmarkEnd w:id="117"/>
      <w:bookmarkEnd w:id="118"/>
      <w:bookmarkEnd w:id="120"/>
    </w:p>
    <w:p w14:paraId="5391F2AE" w14:textId="77777777" w:rsidR="00C35EDC" w:rsidRPr="004175B5" w:rsidRDefault="00C35EDC">
      <w:pPr>
        <w:snapToGrid w:val="0"/>
        <w:ind w:firstLineChars="200" w:firstLine="420"/>
        <w:rPr>
          <w:rFonts w:ascii="Times New Roman" w:eastAsia="宋体" w:hAnsi="Times New Roman"/>
          <w:szCs w:val="21"/>
        </w:rPr>
      </w:pPr>
      <w:r w:rsidRPr="004175B5">
        <w:rPr>
          <w:rFonts w:ascii="Times New Roman" w:eastAsia="宋体" w:hAnsi="Times New Roman"/>
          <w:szCs w:val="21"/>
        </w:rPr>
        <w:t>招标文件规定未实质性响应招标文件要求可被判定为投标无效的项目。</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9"/>
        <w:gridCol w:w="1985"/>
        <w:gridCol w:w="825"/>
      </w:tblGrid>
      <w:tr w:rsidR="00E74E4D" w:rsidRPr="004175B5" w14:paraId="74B17E8E" w14:textId="77777777" w:rsidTr="00CE238B">
        <w:trPr>
          <w:trHeight w:val="416"/>
          <w:tblHeader/>
          <w:jc w:val="center"/>
        </w:trPr>
        <w:tc>
          <w:tcPr>
            <w:tcW w:w="6439" w:type="dxa"/>
            <w:vAlign w:val="center"/>
          </w:tcPr>
          <w:p w14:paraId="2117D9E6" w14:textId="77777777" w:rsidR="00C35EDC" w:rsidRPr="004175B5" w:rsidRDefault="00C35EDC">
            <w:pPr>
              <w:jc w:val="center"/>
              <w:rPr>
                <w:rFonts w:ascii="Times New Roman" w:eastAsia="黑体" w:hAnsi="Times New Roman"/>
                <w:szCs w:val="21"/>
              </w:rPr>
            </w:pPr>
            <w:r w:rsidRPr="004175B5">
              <w:rPr>
                <w:rFonts w:ascii="Times New Roman" w:eastAsia="黑体" w:hAnsi="Times New Roman"/>
                <w:szCs w:val="21"/>
              </w:rPr>
              <w:t>评审标准</w:t>
            </w:r>
          </w:p>
        </w:tc>
        <w:tc>
          <w:tcPr>
            <w:tcW w:w="1985" w:type="dxa"/>
            <w:vAlign w:val="center"/>
          </w:tcPr>
          <w:p w14:paraId="2B0F1A7B" w14:textId="77777777" w:rsidR="00C35EDC" w:rsidRPr="004175B5" w:rsidRDefault="00C35EDC">
            <w:pPr>
              <w:jc w:val="center"/>
              <w:rPr>
                <w:rFonts w:ascii="Times New Roman" w:eastAsia="黑体" w:hAnsi="Times New Roman"/>
                <w:szCs w:val="21"/>
              </w:rPr>
            </w:pPr>
            <w:r w:rsidRPr="004175B5">
              <w:rPr>
                <w:rFonts w:ascii="Times New Roman" w:eastAsia="黑体" w:hAnsi="Times New Roman"/>
                <w:szCs w:val="21"/>
              </w:rPr>
              <w:t>是否响应</w:t>
            </w:r>
          </w:p>
        </w:tc>
        <w:tc>
          <w:tcPr>
            <w:tcW w:w="825" w:type="dxa"/>
            <w:vAlign w:val="center"/>
          </w:tcPr>
          <w:p w14:paraId="7D77B6EC" w14:textId="77777777" w:rsidR="00C35EDC" w:rsidRPr="004175B5" w:rsidRDefault="00C35EDC">
            <w:pPr>
              <w:jc w:val="center"/>
              <w:rPr>
                <w:rFonts w:ascii="Times New Roman" w:eastAsia="黑体" w:hAnsi="Times New Roman"/>
                <w:szCs w:val="21"/>
              </w:rPr>
            </w:pPr>
            <w:r w:rsidRPr="004175B5">
              <w:rPr>
                <w:rFonts w:ascii="Times New Roman" w:eastAsia="黑体" w:hAnsi="Times New Roman"/>
                <w:szCs w:val="21"/>
              </w:rPr>
              <w:t>备注</w:t>
            </w:r>
          </w:p>
        </w:tc>
      </w:tr>
      <w:tr w:rsidR="00E74E4D" w:rsidRPr="004175B5" w14:paraId="20F489D9" w14:textId="77777777" w:rsidTr="00CE238B">
        <w:trPr>
          <w:jc w:val="center"/>
        </w:trPr>
        <w:tc>
          <w:tcPr>
            <w:tcW w:w="6439" w:type="dxa"/>
          </w:tcPr>
          <w:p w14:paraId="5851137B"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投标函</w:t>
            </w:r>
          </w:p>
        </w:tc>
        <w:tc>
          <w:tcPr>
            <w:tcW w:w="1985" w:type="dxa"/>
          </w:tcPr>
          <w:p w14:paraId="3965464D" w14:textId="77777777" w:rsidR="00C35EDC" w:rsidRPr="004175B5" w:rsidRDefault="00C35EDC">
            <w:pPr>
              <w:jc w:val="center"/>
              <w:rPr>
                <w:rFonts w:ascii="Times New Roman" w:eastAsia="宋体" w:hAnsi="Times New Roman"/>
                <w:szCs w:val="21"/>
              </w:rPr>
            </w:pPr>
          </w:p>
        </w:tc>
        <w:tc>
          <w:tcPr>
            <w:tcW w:w="825" w:type="dxa"/>
          </w:tcPr>
          <w:p w14:paraId="7D46D208" w14:textId="77777777" w:rsidR="00C35EDC" w:rsidRPr="004175B5" w:rsidRDefault="00C35EDC">
            <w:pPr>
              <w:jc w:val="center"/>
              <w:rPr>
                <w:rFonts w:ascii="Times New Roman" w:eastAsia="宋体" w:hAnsi="Times New Roman"/>
                <w:szCs w:val="21"/>
              </w:rPr>
            </w:pPr>
          </w:p>
        </w:tc>
      </w:tr>
      <w:tr w:rsidR="00E74E4D" w:rsidRPr="004175B5" w14:paraId="21E00B7E" w14:textId="77777777" w:rsidTr="00CE238B">
        <w:trPr>
          <w:jc w:val="center"/>
        </w:trPr>
        <w:tc>
          <w:tcPr>
            <w:tcW w:w="6439" w:type="dxa"/>
          </w:tcPr>
          <w:p w14:paraId="605916EE" w14:textId="7103F464" w:rsidR="00C35EDC" w:rsidRPr="004175B5" w:rsidRDefault="00424B46">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hint="eastAsia"/>
                <w:szCs w:val="21"/>
              </w:rPr>
              <w:t>联合体投标协议书（若投标人非联合体无需提供）</w:t>
            </w:r>
          </w:p>
        </w:tc>
        <w:tc>
          <w:tcPr>
            <w:tcW w:w="1985" w:type="dxa"/>
          </w:tcPr>
          <w:p w14:paraId="54D1A524" w14:textId="77777777" w:rsidR="00C35EDC" w:rsidRPr="004175B5" w:rsidRDefault="00C35EDC">
            <w:pPr>
              <w:jc w:val="center"/>
              <w:rPr>
                <w:rFonts w:ascii="Times New Roman" w:eastAsia="宋体" w:hAnsi="Times New Roman"/>
                <w:szCs w:val="21"/>
              </w:rPr>
            </w:pPr>
          </w:p>
        </w:tc>
        <w:tc>
          <w:tcPr>
            <w:tcW w:w="825" w:type="dxa"/>
          </w:tcPr>
          <w:p w14:paraId="09B93983" w14:textId="77777777" w:rsidR="00C35EDC" w:rsidRPr="004175B5" w:rsidRDefault="00C35EDC">
            <w:pPr>
              <w:jc w:val="center"/>
              <w:rPr>
                <w:rFonts w:ascii="Times New Roman" w:eastAsia="宋体" w:hAnsi="Times New Roman"/>
                <w:szCs w:val="21"/>
              </w:rPr>
            </w:pPr>
          </w:p>
        </w:tc>
      </w:tr>
      <w:tr w:rsidR="00424B46" w:rsidRPr="004175B5" w14:paraId="3F5D9981" w14:textId="77777777" w:rsidTr="00CE238B">
        <w:trPr>
          <w:jc w:val="center"/>
        </w:trPr>
        <w:tc>
          <w:tcPr>
            <w:tcW w:w="6439" w:type="dxa"/>
          </w:tcPr>
          <w:p w14:paraId="6DA5E344" w14:textId="350C7200" w:rsidR="00424B46" w:rsidRPr="004175B5" w:rsidRDefault="00424B46">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法定代表人授权委托书</w:t>
            </w:r>
          </w:p>
        </w:tc>
        <w:tc>
          <w:tcPr>
            <w:tcW w:w="1985" w:type="dxa"/>
          </w:tcPr>
          <w:p w14:paraId="100CA13D" w14:textId="77777777" w:rsidR="00424B46" w:rsidRPr="004175B5" w:rsidRDefault="00424B46">
            <w:pPr>
              <w:jc w:val="center"/>
              <w:rPr>
                <w:rFonts w:ascii="Times New Roman" w:eastAsia="宋体" w:hAnsi="Times New Roman"/>
                <w:szCs w:val="21"/>
              </w:rPr>
            </w:pPr>
          </w:p>
        </w:tc>
        <w:tc>
          <w:tcPr>
            <w:tcW w:w="825" w:type="dxa"/>
          </w:tcPr>
          <w:p w14:paraId="4F926C9D" w14:textId="77777777" w:rsidR="00424B46" w:rsidRPr="004175B5" w:rsidRDefault="00424B46">
            <w:pPr>
              <w:jc w:val="center"/>
              <w:rPr>
                <w:rFonts w:ascii="Times New Roman" w:eastAsia="宋体" w:hAnsi="Times New Roman"/>
                <w:szCs w:val="21"/>
              </w:rPr>
            </w:pPr>
          </w:p>
        </w:tc>
      </w:tr>
      <w:tr w:rsidR="00E74E4D" w:rsidRPr="004175B5" w14:paraId="4CD95996" w14:textId="77777777" w:rsidTr="00CE238B">
        <w:trPr>
          <w:jc w:val="center"/>
        </w:trPr>
        <w:tc>
          <w:tcPr>
            <w:tcW w:w="6439" w:type="dxa"/>
          </w:tcPr>
          <w:p w14:paraId="2B259D64" w14:textId="173FED15" w:rsidR="00317662" w:rsidRPr="004175B5" w:rsidRDefault="00317662">
            <w:pPr>
              <w:rPr>
                <w:rFonts w:ascii="Times New Roman" w:eastAsia="宋体" w:hAnsi="Times New Roman"/>
                <w:szCs w:val="21"/>
              </w:rPr>
            </w:pPr>
            <w:r w:rsidRPr="004175B5">
              <w:rPr>
                <w:rFonts w:ascii="Times New Roman" w:eastAsia="宋体" w:hAnsi="Times New Roman" w:hint="eastAsia"/>
                <w:szCs w:val="21"/>
              </w:rPr>
              <w:t>*</w:t>
            </w:r>
            <w:r w:rsidRPr="004175B5">
              <w:rPr>
                <w:rFonts w:ascii="Times New Roman" w:eastAsia="宋体" w:hAnsi="Times New Roman" w:hint="eastAsia"/>
                <w:szCs w:val="21"/>
              </w:rPr>
              <w:t>投标人</w:t>
            </w:r>
            <w:r w:rsidRPr="004175B5">
              <w:rPr>
                <w:rFonts w:ascii="Times New Roman" w:eastAsia="宋体" w:hAnsi="Times New Roman"/>
                <w:szCs w:val="21"/>
              </w:rPr>
              <w:t>应具备的特殊要求</w:t>
            </w:r>
          </w:p>
        </w:tc>
        <w:tc>
          <w:tcPr>
            <w:tcW w:w="1985" w:type="dxa"/>
          </w:tcPr>
          <w:p w14:paraId="5D13DD25" w14:textId="77777777" w:rsidR="00317662" w:rsidRPr="004175B5" w:rsidRDefault="00317662">
            <w:pPr>
              <w:jc w:val="center"/>
              <w:rPr>
                <w:rFonts w:ascii="Times New Roman" w:eastAsia="宋体" w:hAnsi="Times New Roman"/>
                <w:szCs w:val="21"/>
              </w:rPr>
            </w:pPr>
          </w:p>
        </w:tc>
        <w:tc>
          <w:tcPr>
            <w:tcW w:w="825" w:type="dxa"/>
          </w:tcPr>
          <w:p w14:paraId="5E17A9C9" w14:textId="77777777" w:rsidR="00317662" w:rsidRPr="004175B5" w:rsidRDefault="00317662">
            <w:pPr>
              <w:jc w:val="center"/>
              <w:rPr>
                <w:rFonts w:ascii="Times New Roman" w:eastAsia="宋体" w:hAnsi="Times New Roman"/>
                <w:szCs w:val="21"/>
              </w:rPr>
            </w:pPr>
          </w:p>
        </w:tc>
      </w:tr>
      <w:tr w:rsidR="00E74E4D" w:rsidRPr="004175B5" w14:paraId="223D7F5A" w14:textId="77777777" w:rsidTr="00CE238B">
        <w:trPr>
          <w:jc w:val="center"/>
        </w:trPr>
        <w:tc>
          <w:tcPr>
            <w:tcW w:w="6439" w:type="dxa"/>
          </w:tcPr>
          <w:p w14:paraId="494EB9F7"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投标人资质声明</w:t>
            </w:r>
          </w:p>
        </w:tc>
        <w:tc>
          <w:tcPr>
            <w:tcW w:w="1985" w:type="dxa"/>
          </w:tcPr>
          <w:p w14:paraId="6C4116D7" w14:textId="77777777" w:rsidR="00C35EDC" w:rsidRPr="004175B5" w:rsidRDefault="00C35EDC">
            <w:pPr>
              <w:jc w:val="center"/>
              <w:rPr>
                <w:rFonts w:ascii="Times New Roman" w:eastAsia="宋体" w:hAnsi="Times New Roman"/>
                <w:szCs w:val="21"/>
              </w:rPr>
            </w:pPr>
          </w:p>
        </w:tc>
        <w:tc>
          <w:tcPr>
            <w:tcW w:w="825" w:type="dxa"/>
          </w:tcPr>
          <w:p w14:paraId="18161558" w14:textId="77777777" w:rsidR="00C35EDC" w:rsidRPr="004175B5" w:rsidRDefault="00C35EDC">
            <w:pPr>
              <w:jc w:val="center"/>
              <w:rPr>
                <w:rFonts w:ascii="Times New Roman" w:eastAsia="宋体" w:hAnsi="Times New Roman"/>
                <w:szCs w:val="21"/>
              </w:rPr>
            </w:pPr>
          </w:p>
        </w:tc>
      </w:tr>
      <w:tr w:rsidR="00E74E4D" w:rsidRPr="004175B5" w14:paraId="095E18AE" w14:textId="77777777" w:rsidTr="00CE238B">
        <w:trPr>
          <w:jc w:val="center"/>
        </w:trPr>
        <w:tc>
          <w:tcPr>
            <w:tcW w:w="6439" w:type="dxa"/>
          </w:tcPr>
          <w:p w14:paraId="2C4B63E2"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lang w:val="en-US"/>
              </w:rPr>
              <w:t>社保缴费记录</w:t>
            </w:r>
          </w:p>
        </w:tc>
        <w:tc>
          <w:tcPr>
            <w:tcW w:w="1985" w:type="dxa"/>
          </w:tcPr>
          <w:p w14:paraId="634393D1" w14:textId="77777777" w:rsidR="00C35EDC" w:rsidRPr="004175B5" w:rsidRDefault="00C35EDC">
            <w:pPr>
              <w:jc w:val="center"/>
              <w:rPr>
                <w:rFonts w:ascii="Times New Roman" w:eastAsia="宋体" w:hAnsi="Times New Roman"/>
                <w:szCs w:val="21"/>
              </w:rPr>
            </w:pPr>
          </w:p>
        </w:tc>
        <w:tc>
          <w:tcPr>
            <w:tcW w:w="825" w:type="dxa"/>
          </w:tcPr>
          <w:p w14:paraId="328A940A" w14:textId="77777777" w:rsidR="00C35EDC" w:rsidRPr="004175B5" w:rsidRDefault="00C35EDC">
            <w:pPr>
              <w:jc w:val="center"/>
              <w:rPr>
                <w:rFonts w:ascii="Times New Roman" w:eastAsia="宋体" w:hAnsi="Times New Roman"/>
                <w:szCs w:val="21"/>
              </w:rPr>
            </w:pPr>
          </w:p>
        </w:tc>
      </w:tr>
      <w:tr w:rsidR="00E74E4D" w:rsidRPr="004175B5" w14:paraId="3F7315D0" w14:textId="77777777" w:rsidTr="00CE238B">
        <w:trPr>
          <w:jc w:val="center"/>
        </w:trPr>
        <w:tc>
          <w:tcPr>
            <w:tcW w:w="6439" w:type="dxa"/>
          </w:tcPr>
          <w:p w14:paraId="79E584E7" w14:textId="33DE183C"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有效的企业法人营业执照</w:t>
            </w:r>
            <w:r w:rsidR="001E3690" w:rsidRPr="004175B5">
              <w:rPr>
                <w:rFonts w:ascii="Times New Roman" w:eastAsia="宋体" w:hAnsi="Times New Roman" w:hint="eastAsia"/>
                <w:szCs w:val="21"/>
              </w:rPr>
              <w:t>/</w:t>
            </w:r>
            <w:r w:rsidR="001E3690" w:rsidRPr="004175B5">
              <w:rPr>
                <w:rFonts w:ascii="Times New Roman" w:eastAsia="宋体" w:hAnsi="Times New Roman" w:hint="eastAsia"/>
                <w:szCs w:val="21"/>
              </w:rPr>
              <w:t>事业单位法人证书</w:t>
            </w:r>
          </w:p>
        </w:tc>
        <w:tc>
          <w:tcPr>
            <w:tcW w:w="1985" w:type="dxa"/>
          </w:tcPr>
          <w:p w14:paraId="75288CDF" w14:textId="77777777" w:rsidR="00C35EDC" w:rsidRPr="004175B5" w:rsidRDefault="00C35EDC">
            <w:pPr>
              <w:jc w:val="center"/>
              <w:rPr>
                <w:rFonts w:ascii="Times New Roman" w:eastAsia="宋体" w:hAnsi="Times New Roman"/>
                <w:szCs w:val="21"/>
              </w:rPr>
            </w:pPr>
          </w:p>
        </w:tc>
        <w:tc>
          <w:tcPr>
            <w:tcW w:w="825" w:type="dxa"/>
          </w:tcPr>
          <w:p w14:paraId="2FB14A10" w14:textId="77777777" w:rsidR="00C35EDC" w:rsidRPr="004175B5" w:rsidRDefault="00C35EDC">
            <w:pPr>
              <w:jc w:val="center"/>
              <w:rPr>
                <w:rFonts w:ascii="Times New Roman" w:eastAsia="宋体" w:hAnsi="Times New Roman"/>
                <w:szCs w:val="21"/>
              </w:rPr>
            </w:pPr>
          </w:p>
        </w:tc>
      </w:tr>
      <w:tr w:rsidR="00E74E4D" w:rsidRPr="004175B5" w14:paraId="58F80CE3" w14:textId="77777777" w:rsidTr="00CE238B">
        <w:trPr>
          <w:jc w:val="center"/>
        </w:trPr>
        <w:tc>
          <w:tcPr>
            <w:tcW w:w="6439" w:type="dxa"/>
          </w:tcPr>
          <w:p w14:paraId="3D18A9C6" w14:textId="2966BA39" w:rsidR="00C35EDC" w:rsidRPr="004175B5" w:rsidRDefault="00C35EDC" w:rsidP="002B111F">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依法纳税</w:t>
            </w:r>
            <w:r w:rsidR="002B111F" w:rsidRPr="004175B5">
              <w:rPr>
                <w:rFonts w:ascii="Times New Roman" w:eastAsia="宋体" w:hAnsi="Times New Roman" w:hint="eastAsia"/>
                <w:szCs w:val="21"/>
              </w:rPr>
              <w:t>证明</w:t>
            </w:r>
          </w:p>
        </w:tc>
        <w:tc>
          <w:tcPr>
            <w:tcW w:w="1985" w:type="dxa"/>
          </w:tcPr>
          <w:p w14:paraId="7635E944" w14:textId="77777777" w:rsidR="00C35EDC" w:rsidRPr="004175B5" w:rsidRDefault="00C35EDC">
            <w:pPr>
              <w:jc w:val="center"/>
              <w:rPr>
                <w:rFonts w:ascii="Times New Roman" w:eastAsia="宋体" w:hAnsi="Times New Roman"/>
                <w:szCs w:val="21"/>
              </w:rPr>
            </w:pPr>
          </w:p>
        </w:tc>
        <w:tc>
          <w:tcPr>
            <w:tcW w:w="825" w:type="dxa"/>
          </w:tcPr>
          <w:p w14:paraId="0D42DBD4" w14:textId="77777777" w:rsidR="00C35EDC" w:rsidRPr="004175B5" w:rsidRDefault="00C35EDC">
            <w:pPr>
              <w:jc w:val="center"/>
              <w:rPr>
                <w:rFonts w:ascii="Times New Roman" w:eastAsia="宋体" w:hAnsi="Times New Roman"/>
                <w:szCs w:val="21"/>
              </w:rPr>
            </w:pPr>
          </w:p>
        </w:tc>
      </w:tr>
      <w:tr w:rsidR="00E74E4D" w:rsidRPr="004175B5" w14:paraId="69D2B121" w14:textId="77777777" w:rsidTr="00CE238B">
        <w:trPr>
          <w:jc w:val="center"/>
        </w:trPr>
        <w:tc>
          <w:tcPr>
            <w:tcW w:w="6439" w:type="dxa"/>
          </w:tcPr>
          <w:p w14:paraId="3F133522" w14:textId="420EC538" w:rsidR="00C35EDC" w:rsidRPr="004175B5" w:rsidRDefault="00C35EDC" w:rsidP="00FA7D28">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有效的</w:t>
            </w:r>
            <w:r w:rsidR="00FA7D28" w:rsidRPr="004175B5">
              <w:rPr>
                <w:rFonts w:ascii="Times New Roman" w:eastAsia="宋体" w:hAnsi="Times New Roman" w:hint="eastAsia"/>
                <w:szCs w:val="21"/>
              </w:rPr>
              <w:t>审计报告</w:t>
            </w:r>
            <w:r w:rsidR="009B541F" w:rsidRPr="004175B5">
              <w:rPr>
                <w:rFonts w:ascii="Times New Roman" w:eastAsia="宋体" w:hAnsi="Times New Roman" w:hint="eastAsia"/>
                <w:szCs w:val="21"/>
              </w:rPr>
              <w:t>（</w:t>
            </w:r>
            <w:r w:rsidR="009B541F" w:rsidRPr="004175B5">
              <w:rPr>
                <w:rFonts w:ascii="Times New Roman" w:eastAsia="宋体" w:hAnsi="Times New Roman"/>
                <w:szCs w:val="21"/>
              </w:rPr>
              <w:t>审计报告、财务报表及附注</w:t>
            </w:r>
            <w:r w:rsidR="009B541F" w:rsidRPr="004175B5">
              <w:rPr>
                <w:rFonts w:ascii="Times New Roman" w:eastAsia="宋体" w:hAnsi="Times New Roman" w:hint="eastAsia"/>
                <w:szCs w:val="21"/>
              </w:rPr>
              <w:t>）</w:t>
            </w:r>
          </w:p>
        </w:tc>
        <w:tc>
          <w:tcPr>
            <w:tcW w:w="1985" w:type="dxa"/>
          </w:tcPr>
          <w:p w14:paraId="5EEA3CEE" w14:textId="77777777" w:rsidR="00C35EDC" w:rsidRPr="004175B5" w:rsidRDefault="00C35EDC">
            <w:pPr>
              <w:jc w:val="center"/>
              <w:rPr>
                <w:rFonts w:ascii="Times New Roman" w:eastAsia="宋体" w:hAnsi="Times New Roman"/>
                <w:szCs w:val="21"/>
              </w:rPr>
            </w:pPr>
          </w:p>
        </w:tc>
        <w:tc>
          <w:tcPr>
            <w:tcW w:w="825" w:type="dxa"/>
          </w:tcPr>
          <w:p w14:paraId="5B305FA9" w14:textId="77777777" w:rsidR="00C35EDC" w:rsidRPr="004175B5" w:rsidRDefault="00C35EDC">
            <w:pPr>
              <w:jc w:val="center"/>
              <w:rPr>
                <w:rFonts w:ascii="Times New Roman" w:eastAsia="宋体" w:hAnsi="Times New Roman"/>
                <w:szCs w:val="21"/>
              </w:rPr>
            </w:pPr>
          </w:p>
        </w:tc>
      </w:tr>
      <w:tr w:rsidR="00E74E4D" w:rsidRPr="004175B5" w14:paraId="5F486C1C" w14:textId="77777777" w:rsidTr="00CE238B">
        <w:trPr>
          <w:jc w:val="center"/>
        </w:trPr>
        <w:tc>
          <w:tcPr>
            <w:tcW w:w="6439" w:type="dxa"/>
          </w:tcPr>
          <w:p w14:paraId="52E23DEA"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商务条款偏离表</w:t>
            </w:r>
          </w:p>
        </w:tc>
        <w:tc>
          <w:tcPr>
            <w:tcW w:w="1985" w:type="dxa"/>
          </w:tcPr>
          <w:p w14:paraId="4C6E2EAC" w14:textId="77777777" w:rsidR="00C35EDC" w:rsidRPr="004175B5" w:rsidRDefault="00C35EDC">
            <w:pPr>
              <w:jc w:val="center"/>
              <w:rPr>
                <w:rFonts w:ascii="Times New Roman" w:eastAsia="宋体" w:hAnsi="Times New Roman"/>
                <w:szCs w:val="21"/>
              </w:rPr>
            </w:pPr>
          </w:p>
        </w:tc>
        <w:tc>
          <w:tcPr>
            <w:tcW w:w="825" w:type="dxa"/>
          </w:tcPr>
          <w:p w14:paraId="3A014F35" w14:textId="77777777" w:rsidR="00C35EDC" w:rsidRPr="004175B5" w:rsidRDefault="00C35EDC">
            <w:pPr>
              <w:jc w:val="center"/>
              <w:rPr>
                <w:rFonts w:ascii="Times New Roman" w:eastAsia="宋体" w:hAnsi="Times New Roman"/>
                <w:szCs w:val="21"/>
              </w:rPr>
            </w:pPr>
          </w:p>
        </w:tc>
      </w:tr>
      <w:tr w:rsidR="00E74E4D" w:rsidRPr="004175B5" w14:paraId="6D77DF9A" w14:textId="77777777" w:rsidTr="00CE238B">
        <w:trPr>
          <w:jc w:val="center"/>
        </w:trPr>
        <w:tc>
          <w:tcPr>
            <w:tcW w:w="6439" w:type="dxa"/>
          </w:tcPr>
          <w:p w14:paraId="78684F6D"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开标一览表</w:t>
            </w:r>
          </w:p>
        </w:tc>
        <w:tc>
          <w:tcPr>
            <w:tcW w:w="1985" w:type="dxa"/>
          </w:tcPr>
          <w:p w14:paraId="54BBFFF5" w14:textId="77777777" w:rsidR="00C35EDC" w:rsidRPr="004175B5" w:rsidRDefault="00C35EDC">
            <w:pPr>
              <w:jc w:val="center"/>
              <w:rPr>
                <w:rFonts w:ascii="Times New Roman" w:eastAsia="宋体" w:hAnsi="Times New Roman"/>
                <w:szCs w:val="21"/>
              </w:rPr>
            </w:pPr>
          </w:p>
        </w:tc>
        <w:tc>
          <w:tcPr>
            <w:tcW w:w="825" w:type="dxa"/>
          </w:tcPr>
          <w:p w14:paraId="4B57417B" w14:textId="77777777" w:rsidR="00C35EDC" w:rsidRPr="004175B5" w:rsidRDefault="00C35EDC">
            <w:pPr>
              <w:jc w:val="center"/>
              <w:rPr>
                <w:rFonts w:ascii="Times New Roman" w:eastAsia="宋体" w:hAnsi="Times New Roman"/>
                <w:szCs w:val="21"/>
              </w:rPr>
            </w:pPr>
          </w:p>
        </w:tc>
      </w:tr>
      <w:tr w:rsidR="00E74E4D" w:rsidRPr="004175B5" w14:paraId="22F38ED7" w14:textId="77777777" w:rsidTr="00CE238B">
        <w:trPr>
          <w:jc w:val="center"/>
        </w:trPr>
        <w:tc>
          <w:tcPr>
            <w:tcW w:w="6439" w:type="dxa"/>
          </w:tcPr>
          <w:p w14:paraId="2ACA0192"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投标货物技术规范偏离表</w:t>
            </w:r>
          </w:p>
        </w:tc>
        <w:tc>
          <w:tcPr>
            <w:tcW w:w="1985" w:type="dxa"/>
          </w:tcPr>
          <w:p w14:paraId="22AB03CD" w14:textId="77777777" w:rsidR="00C35EDC" w:rsidRPr="004175B5" w:rsidRDefault="00C35EDC">
            <w:pPr>
              <w:jc w:val="center"/>
              <w:rPr>
                <w:rFonts w:ascii="Times New Roman" w:eastAsia="宋体" w:hAnsi="Times New Roman"/>
                <w:szCs w:val="21"/>
              </w:rPr>
            </w:pPr>
          </w:p>
        </w:tc>
        <w:tc>
          <w:tcPr>
            <w:tcW w:w="825" w:type="dxa"/>
          </w:tcPr>
          <w:p w14:paraId="15BD8713" w14:textId="77777777" w:rsidR="00C35EDC" w:rsidRPr="004175B5" w:rsidRDefault="00C35EDC">
            <w:pPr>
              <w:jc w:val="center"/>
              <w:rPr>
                <w:rFonts w:ascii="Times New Roman" w:eastAsia="宋体" w:hAnsi="Times New Roman"/>
                <w:szCs w:val="21"/>
              </w:rPr>
            </w:pPr>
          </w:p>
        </w:tc>
      </w:tr>
      <w:tr w:rsidR="00E74E4D" w:rsidRPr="004175B5" w14:paraId="6C1DE3B1" w14:textId="77777777" w:rsidTr="00CE238B">
        <w:trPr>
          <w:jc w:val="center"/>
        </w:trPr>
        <w:tc>
          <w:tcPr>
            <w:tcW w:w="6439" w:type="dxa"/>
          </w:tcPr>
          <w:p w14:paraId="74BB84A6" w14:textId="77777777" w:rsidR="00C35EDC" w:rsidRPr="004175B5" w:rsidRDefault="00C35EDC">
            <w:pP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rPr>
              <w:t>投标人服务项目偏离表</w:t>
            </w:r>
          </w:p>
        </w:tc>
        <w:tc>
          <w:tcPr>
            <w:tcW w:w="1985" w:type="dxa"/>
          </w:tcPr>
          <w:p w14:paraId="58DCDD7F" w14:textId="77777777" w:rsidR="00C35EDC" w:rsidRPr="004175B5" w:rsidRDefault="00C35EDC">
            <w:pPr>
              <w:jc w:val="center"/>
              <w:rPr>
                <w:rFonts w:ascii="Times New Roman" w:eastAsia="宋体" w:hAnsi="Times New Roman"/>
                <w:szCs w:val="21"/>
              </w:rPr>
            </w:pPr>
          </w:p>
        </w:tc>
        <w:tc>
          <w:tcPr>
            <w:tcW w:w="825" w:type="dxa"/>
          </w:tcPr>
          <w:p w14:paraId="2C2A4175" w14:textId="77777777" w:rsidR="00C35EDC" w:rsidRPr="004175B5" w:rsidRDefault="00C35EDC">
            <w:pPr>
              <w:jc w:val="center"/>
              <w:rPr>
                <w:rFonts w:ascii="Times New Roman" w:eastAsia="宋体" w:hAnsi="Times New Roman"/>
                <w:szCs w:val="21"/>
              </w:rPr>
            </w:pPr>
          </w:p>
        </w:tc>
      </w:tr>
      <w:tr w:rsidR="003C3AF6" w:rsidRPr="004175B5" w14:paraId="4E263C73" w14:textId="77777777" w:rsidTr="00CE238B">
        <w:trPr>
          <w:jc w:val="center"/>
        </w:trPr>
        <w:tc>
          <w:tcPr>
            <w:tcW w:w="6439" w:type="dxa"/>
          </w:tcPr>
          <w:p w14:paraId="63BA0A02" w14:textId="7BA7DA21" w:rsidR="003C3AF6" w:rsidRPr="004175B5" w:rsidRDefault="003C3AF6" w:rsidP="00FF2F2A">
            <w:pPr>
              <w:rPr>
                <w:rFonts w:ascii="Times New Roman" w:eastAsia="宋体" w:hAnsi="Times New Roman"/>
                <w:szCs w:val="21"/>
              </w:rPr>
            </w:pPr>
            <w:r w:rsidRPr="004175B5">
              <w:rPr>
                <w:rFonts w:ascii="Times New Roman" w:eastAsia="宋体" w:hAnsi="Times New Roman" w:hint="eastAsia"/>
                <w:szCs w:val="21"/>
              </w:rPr>
              <w:t>*</w:t>
            </w:r>
            <w:r w:rsidRPr="004175B5">
              <w:rPr>
                <w:rFonts w:ascii="Times New Roman" w:eastAsia="宋体" w:hAnsi="Times New Roman"/>
                <w:szCs w:val="21"/>
              </w:rPr>
              <w:t>检验报告</w:t>
            </w:r>
          </w:p>
        </w:tc>
        <w:tc>
          <w:tcPr>
            <w:tcW w:w="1985" w:type="dxa"/>
          </w:tcPr>
          <w:p w14:paraId="731EDF6A" w14:textId="77777777" w:rsidR="003C3AF6" w:rsidRPr="004175B5" w:rsidRDefault="003C3AF6">
            <w:pPr>
              <w:jc w:val="center"/>
              <w:rPr>
                <w:rFonts w:ascii="Times New Roman" w:eastAsia="宋体" w:hAnsi="Times New Roman"/>
                <w:szCs w:val="21"/>
              </w:rPr>
            </w:pPr>
          </w:p>
        </w:tc>
        <w:tc>
          <w:tcPr>
            <w:tcW w:w="825" w:type="dxa"/>
          </w:tcPr>
          <w:p w14:paraId="026DECE8" w14:textId="77777777" w:rsidR="003C3AF6" w:rsidRPr="004175B5" w:rsidRDefault="003C3AF6">
            <w:pPr>
              <w:jc w:val="center"/>
              <w:rPr>
                <w:rFonts w:ascii="Times New Roman" w:eastAsia="宋体" w:hAnsi="Times New Roman"/>
                <w:szCs w:val="21"/>
              </w:rPr>
            </w:pPr>
          </w:p>
        </w:tc>
      </w:tr>
    </w:tbl>
    <w:p w14:paraId="51B4F45C" w14:textId="78329CE3" w:rsidR="00C35EDC" w:rsidRPr="004175B5" w:rsidRDefault="00C35EDC">
      <w:pPr>
        <w:pStyle w:val="20"/>
        <w:spacing w:before="120" w:after="120"/>
        <w:rPr>
          <w:rFonts w:ascii="Times New Roman" w:hAnsi="Times New Roman"/>
        </w:rPr>
      </w:pPr>
      <w:bookmarkStart w:id="121" w:name="_Toc16531150"/>
      <w:bookmarkStart w:id="122" w:name="_Toc16531376"/>
      <w:bookmarkStart w:id="123" w:name="_Toc89182580"/>
      <w:bookmarkEnd w:id="119"/>
      <w:r w:rsidRPr="004175B5">
        <w:rPr>
          <w:rFonts w:ascii="Times New Roman" w:hAnsi="Times New Roman"/>
        </w:rPr>
        <w:t>评分</w:t>
      </w:r>
      <w:bookmarkEnd w:id="121"/>
      <w:bookmarkEnd w:id="122"/>
      <w:r w:rsidRPr="004175B5">
        <w:rPr>
          <w:rFonts w:ascii="Times New Roman" w:hAnsi="Times New Roman"/>
        </w:rPr>
        <w:t>细则</w:t>
      </w:r>
      <w:bookmarkEnd w:id="123"/>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848"/>
        <w:gridCol w:w="8500"/>
      </w:tblGrid>
      <w:tr w:rsidR="00251EC2" w:rsidRPr="004175B5" w14:paraId="5CF92500" w14:textId="77777777" w:rsidTr="0018013A">
        <w:trPr>
          <w:jc w:val="center"/>
        </w:trPr>
        <w:tc>
          <w:tcPr>
            <w:tcW w:w="11052" w:type="dxa"/>
            <w:gridSpan w:val="3"/>
          </w:tcPr>
          <w:p w14:paraId="0E25D8C1" w14:textId="18989921" w:rsidR="00251EC2" w:rsidRPr="004175B5" w:rsidRDefault="00251EC2" w:rsidP="00351ABA">
            <w:pPr>
              <w:tabs>
                <w:tab w:val="left" w:pos="0"/>
              </w:tabs>
              <w:rPr>
                <w:rFonts w:ascii="Times New Roman" w:eastAsia="宋体" w:hAnsi="Times New Roman"/>
                <w:szCs w:val="21"/>
              </w:rPr>
            </w:pP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szCs w:val="21"/>
              </w:rPr>
              <w:t xml:space="preserve"> </w:t>
            </w:r>
            <w:r w:rsidRPr="004175B5">
              <w:rPr>
                <w:rFonts w:ascii="Times New Roman" w:eastAsia="宋体" w:hAnsi="Times New Roman"/>
                <w:szCs w:val="21"/>
              </w:rPr>
              <w:t>商务部分（</w:t>
            </w:r>
            <w:r w:rsidRPr="004175B5">
              <w:rPr>
                <w:rFonts w:ascii="Times New Roman" w:eastAsia="宋体" w:hAnsi="Times New Roman"/>
                <w:szCs w:val="21"/>
              </w:rPr>
              <w:t>1</w:t>
            </w:r>
            <w:r w:rsidR="00351ABA">
              <w:rPr>
                <w:rFonts w:ascii="Times New Roman" w:eastAsia="宋体" w:hAnsi="Times New Roman"/>
                <w:szCs w:val="21"/>
              </w:rPr>
              <w:t>2</w:t>
            </w:r>
            <w:r w:rsidRPr="004175B5">
              <w:rPr>
                <w:rFonts w:ascii="Times New Roman" w:eastAsia="宋体" w:hAnsi="Times New Roman"/>
                <w:szCs w:val="21"/>
              </w:rPr>
              <w:t>分）</w:t>
            </w:r>
          </w:p>
        </w:tc>
      </w:tr>
      <w:tr w:rsidR="00251EC2" w:rsidRPr="004175B5" w14:paraId="4904E906" w14:textId="77777777" w:rsidTr="0018013A">
        <w:trPr>
          <w:jc w:val="center"/>
        </w:trPr>
        <w:tc>
          <w:tcPr>
            <w:tcW w:w="704" w:type="dxa"/>
            <w:vMerge w:val="restart"/>
            <w:vAlign w:val="center"/>
          </w:tcPr>
          <w:p w14:paraId="5D0D5660" w14:textId="6DA76893" w:rsidR="00251EC2" w:rsidRPr="004175B5" w:rsidRDefault="00251EC2" w:rsidP="0064447F">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szCs w:val="21"/>
              </w:rPr>
              <w:t>1</w:t>
            </w:r>
            <w:r w:rsidRPr="004175B5">
              <w:rPr>
                <w:rFonts w:ascii="Times New Roman" w:eastAsia="宋体" w:hAnsi="Times New Roman" w:hint="eastAsia"/>
                <w:szCs w:val="21"/>
              </w:rPr>
              <w:t>-</w:t>
            </w:r>
            <w:r w:rsidR="0064447F">
              <w:rPr>
                <w:rFonts w:ascii="Times New Roman" w:eastAsia="宋体" w:hAnsi="Times New Roman"/>
                <w:szCs w:val="21"/>
              </w:rPr>
              <w:t>2</w:t>
            </w:r>
            <w:r w:rsidRPr="004175B5">
              <w:rPr>
                <w:rFonts w:ascii="Times New Roman" w:eastAsia="宋体" w:hAnsi="Times New Roman" w:hint="eastAsia"/>
                <w:szCs w:val="21"/>
              </w:rPr>
              <w:t>包商务</w:t>
            </w:r>
            <w:r w:rsidRPr="004175B5">
              <w:rPr>
                <w:rFonts w:ascii="Times New Roman" w:eastAsia="宋体" w:hAnsi="Times New Roman"/>
                <w:szCs w:val="21"/>
              </w:rPr>
              <w:t>评分</w:t>
            </w:r>
            <w:r w:rsidRPr="004175B5">
              <w:rPr>
                <w:rFonts w:ascii="Times New Roman" w:eastAsia="宋体" w:hAnsi="Times New Roman" w:hint="eastAsia"/>
                <w:szCs w:val="21"/>
              </w:rPr>
              <w:lastRenderedPageBreak/>
              <w:t>细则</w:t>
            </w:r>
            <w:r w:rsidRPr="004175B5">
              <w:rPr>
                <w:rFonts w:ascii="Times New Roman" w:eastAsia="宋体" w:hAnsi="Times New Roman"/>
                <w:szCs w:val="21"/>
              </w:rPr>
              <w:t>如右所示</w:t>
            </w:r>
          </w:p>
        </w:tc>
        <w:tc>
          <w:tcPr>
            <w:tcW w:w="1848" w:type="dxa"/>
            <w:vAlign w:val="center"/>
          </w:tcPr>
          <w:p w14:paraId="63B797DC" w14:textId="50A28A65" w:rsidR="00251EC2" w:rsidRPr="004175B5" w:rsidRDefault="00251EC2" w:rsidP="00DE5514">
            <w:pPr>
              <w:tabs>
                <w:tab w:val="left" w:pos="0"/>
              </w:tabs>
              <w:jc w:val="center"/>
              <w:rPr>
                <w:rFonts w:ascii="Times New Roman" w:eastAsia="宋体" w:hAnsi="Times New Roman"/>
                <w:szCs w:val="21"/>
              </w:rPr>
            </w:pPr>
            <w:r w:rsidRPr="004175B5">
              <w:rPr>
                <w:rFonts w:ascii="Times New Roman" w:eastAsia="宋体" w:hAnsi="Times New Roman"/>
                <w:szCs w:val="21"/>
              </w:rPr>
              <w:lastRenderedPageBreak/>
              <w:t>1.1</w:t>
            </w:r>
            <w:r w:rsidRPr="004175B5">
              <w:rPr>
                <w:rFonts w:ascii="Times New Roman" w:eastAsia="宋体" w:hAnsi="Times New Roman"/>
                <w:szCs w:val="21"/>
              </w:rPr>
              <w:t>体系认证（</w:t>
            </w:r>
            <w:r w:rsidRPr="004175B5">
              <w:rPr>
                <w:rFonts w:ascii="Times New Roman" w:eastAsia="宋体" w:hAnsi="Times New Roman"/>
                <w:szCs w:val="21"/>
                <w:lang w:val="en-US"/>
              </w:rPr>
              <w:t>0-</w:t>
            </w:r>
            <w:r w:rsidR="00DE5514">
              <w:rPr>
                <w:rFonts w:ascii="Times New Roman" w:eastAsia="宋体" w:hAnsi="Times New Roman"/>
                <w:szCs w:val="21"/>
              </w:rPr>
              <w:t>3</w:t>
            </w:r>
            <w:r w:rsidRPr="004175B5">
              <w:rPr>
                <w:rFonts w:ascii="Times New Roman" w:eastAsia="宋体" w:hAnsi="Times New Roman"/>
                <w:szCs w:val="21"/>
              </w:rPr>
              <w:t>分）</w:t>
            </w:r>
          </w:p>
        </w:tc>
        <w:tc>
          <w:tcPr>
            <w:tcW w:w="8500" w:type="dxa"/>
            <w:vAlign w:val="center"/>
          </w:tcPr>
          <w:p w14:paraId="1549BDD9" w14:textId="01D2C4A3" w:rsidR="00251EC2" w:rsidRPr="00351ABA" w:rsidRDefault="00251EC2" w:rsidP="00DE5514">
            <w:pPr>
              <w:tabs>
                <w:tab w:val="left" w:pos="0"/>
              </w:tabs>
              <w:ind w:firstLineChars="200" w:firstLine="420"/>
              <w:jc w:val="both"/>
              <w:rPr>
                <w:rFonts w:ascii="Times New Roman" w:eastAsia="宋体" w:hAnsi="Times New Roman"/>
                <w:szCs w:val="21"/>
              </w:rPr>
            </w:pPr>
            <w:r w:rsidRPr="00351ABA">
              <w:rPr>
                <w:rFonts w:ascii="Times New Roman" w:eastAsia="宋体" w:hAnsi="Times New Roman" w:hint="eastAsia"/>
                <w:lang w:val="en-US"/>
              </w:rPr>
              <w:t>投标人提供有效的质量管理体系认证（</w:t>
            </w:r>
            <w:r w:rsidRPr="00351ABA">
              <w:rPr>
                <w:rFonts w:ascii="Times New Roman" w:eastAsia="宋体" w:hAnsi="Times New Roman" w:hint="eastAsia"/>
                <w:lang w:val="en-US"/>
              </w:rPr>
              <w:t>ISO9001</w:t>
            </w:r>
            <w:r w:rsidRPr="00351ABA">
              <w:rPr>
                <w:rFonts w:ascii="Times New Roman" w:eastAsia="宋体" w:hAnsi="Times New Roman" w:hint="eastAsia"/>
                <w:lang w:val="en-US"/>
              </w:rPr>
              <w:t>或</w:t>
            </w:r>
            <w:r w:rsidRPr="00351ABA">
              <w:rPr>
                <w:rFonts w:ascii="Times New Roman" w:eastAsia="宋体" w:hAnsi="Times New Roman" w:hint="eastAsia"/>
                <w:lang w:val="en-US"/>
              </w:rPr>
              <w:t>GB/T19001</w:t>
            </w:r>
            <w:r w:rsidRPr="00351ABA">
              <w:rPr>
                <w:rFonts w:ascii="Times New Roman" w:eastAsia="宋体" w:hAnsi="Times New Roman" w:hint="eastAsia"/>
                <w:lang w:val="en-US"/>
              </w:rPr>
              <w:t>）、环境管理体系认证（</w:t>
            </w:r>
            <w:r w:rsidRPr="00351ABA">
              <w:rPr>
                <w:rFonts w:ascii="Times New Roman" w:eastAsia="宋体" w:hAnsi="Times New Roman" w:hint="eastAsia"/>
                <w:lang w:val="en-US"/>
              </w:rPr>
              <w:t>ISO14001</w:t>
            </w:r>
            <w:r w:rsidRPr="00351ABA">
              <w:rPr>
                <w:rFonts w:ascii="Times New Roman" w:eastAsia="宋体" w:hAnsi="Times New Roman" w:hint="eastAsia"/>
                <w:lang w:val="en-US"/>
              </w:rPr>
              <w:t>或</w:t>
            </w:r>
            <w:r w:rsidRPr="00351ABA">
              <w:rPr>
                <w:rFonts w:ascii="Times New Roman" w:eastAsia="宋体" w:hAnsi="Times New Roman" w:hint="eastAsia"/>
                <w:lang w:val="en-US"/>
              </w:rPr>
              <w:t>GB/T24001</w:t>
            </w:r>
            <w:r w:rsidRPr="00351ABA">
              <w:rPr>
                <w:rFonts w:ascii="Times New Roman" w:eastAsia="宋体" w:hAnsi="Times New Roman" w:hint="eastAsia"/>
                <w:lang w:val="en-US"/>
              </w:rPr>
              <w:t>）、职业健康与安全管理体系认证（</w:t>
            </w:r>
            <w:r w:rsidRPr="00351ABA">
              <w:rPr>
                <w:rFonts w:ascii="Times New Roman" w:eastAsia="宋体" w:hAnsi="Times New Roman" w:hint="eastAsia"/>
                <w:lang w:val="en-US"/>
              </w:rPr>
              <w:t>OHSAS18001</w:t>
            </w:r>
            <w:r w:rsidRPr="00351ABA">
              <w:rPr>
                <w:rFonts w:ascii="Times New Roman" w:eastAsia="宋体" w:hAnsi="Times New Roman" w:hint="eastAsia"/>
                <w:lang w:val="en-US"/>
              </w:rPr>
              <w:t>或</w:t>
            </w:r>
            <w:r w:rsidRPr="00351ABA">
              <w:rPr>
                <w:rFonts w:ascii="Times New Roman" w:eastAsia="宋体" w:hAnsi="Times New Roman" w:hint="eastAsia"/>
                <w:lang w:val="en-US"/>
              </w:rPr>
              <w:t>GB/T28001</w:t>
            </w:r>
            <w:r w:rsidRPr="00351ABA">
              <w:rPr>
                <w:rFonts w:ascii="Times New Roman" w:eastAsia="宋体" w:hAnsi="Times New Roman" w:hint="eastAsia"/>
                <w:lang w:val="en-US"/>
              </w:rPr>
              <w:t>或</w:t>
            </w:r>
            <w:r w:rsidRPr="00351ABA">
              <w:rPr>
                <w:rFonts w:ascii="Times New Roman" w:eastAsia="宋体" w:hAnsi="Times New Roman" w:hint="eastAsia"/>
                <w:lang w:val="en-US"/>
              </w:rPr>
              <w:t>ISO45001</w:t>
            </w:r>
            <w:r w:rsidRPr="00351ABA">
              <w:rPr>
                <w:rFonts w:ascii="Times New Roman" w:eastAsia="宋体" w:hAnsi="Times New Roman" w:hint="eastAsia"/>
                <w:lang w:val="en-US"/>
              </w:rPr>
              <w:t>）证明文件</w:t>
            </w:r>
            <w:r w:rsidRPr="00351ABA">
              <w:rPr>
                <w:rFonts w:ascii="Times New Roman" w:eastAsia="宋体" w:hAnsi="Times New Roman"/>
                <w:szCs w:val="21"/>
              </w:rPr>
              <w:t>。每提供</w:t>
            </w:r>
            <w:r w:rsidRPr="00351ABA">
              <w:rPr>
                <w:rFonts w:ascii="Times New Roman" w:eastAsia="宋体" w:hAnsi="Times New Roman"/>
                <w:szCs w:val="21"/>
              </w:rPr>
              <w:t>1</w:t>
            </w:r>
            <w:r w:rsidRPr="00351ABA">
              <w:rPr>
                <w:rFonts w:ascii="Times New Roman" w:eastAsia="宋体" w:hAnsi="Times New Roman"/>
                <w:szCs w:val="21"/>
              </w:rPr>
              <w:t>个有效认证证书复印件得</w:t>
            </w:r>
            <w:r w:rsidR="00DE5514" w:rsidRPr="00351ABA">
              <w:rPr>
                <w:rFonts w:ascii="Times New Roman" w:eastAsia="宋体" w:hAnsi="Times New Roman"/>
                <w:szCs w:val="21"/>
              </w:rPr>
              <w:t>1</w:t>
            </w:r>
            <w:r w:rsidRPr="00351ABA">
              <w:rPr>
                <w:rFonts w:ascii="Times New Roman" w:eastAsia="宋体" w:hAnsi="Times New Roman"/>
                <w:szCs w:val="21"/>
              </w:rPr>
              <w:t>分，不提供不得分。该项满分为</w:t>
            </w:r>
            <w:r w:rsidR="00DE5514" w:rsidRPr="00351ABA">
              <w:rPr>
                <w:rFonts w:ascii="Times New Roman" w:eastAsia="宋体" w:hAnsi="Times New Roman"/>
                <w:szCs w:val="21"/>
              </w:rPr>
              <w:t>3</w:t>
            </w:r>
            <w:r w:rsidRPr="00351ABA">
              <w:rPr>
                <w:rFonts w:ascii="Times New Roman" w:eastAsia="宋体" w:hAnsi="Times New Roman"/>
                <w:szCs w:val="21"/>
              </w:rPr>
              <w:t>分，最低为</w:t>
            </w:r>
            <w:r w:rsidRPr="00351ABA">
              <w:rPr>
                <w:rFonts w:ascii="Times New Roman" w:eastAsia="宋体" w:hAnsi="Times New Roman"/>
                <w:szCs w:val="21"/>
              </w:rPr>
              <w:t>0</w:t>
            </w:r>
            <w:r w:rsidRPr="00351ABA">
              <w:rPr>
                <w:rFonts w:ascii="Times New Roman" w:eastAsia="宋体" w:hAnsi="Times New Roman"/>
                <w:szCs w:val="21"/>
              </w:rPr>
              <w:t>分。</w:t>
            </w:r>
          </w:p>
        </w:tc>
      </w:tr>
      <w:tr w:rsidR="00251EC2" w:rsidRPr="004175B5" w14:paraId="180DB034" w14:textId="77777777" w:rsidTr="0018013A">
        <w:trPr>
          <w:jc w:val="center"/>
        </w:trPr>
        <w:tc>
          <w:tcPr>
            <w:tcW w:w="704" w:type="dxa"/>
            <w:vMerge/>
          </w:tcPr>
          <w:p w14:paraId="5C6C780D" w14:textId="77777777" w:rsidR="00251EC2" w:rsidRPr="004175B5" w:rsidRDefault="00251EC2" w:rsidP="00B02F7F">
            <w:pPr>
              <w:tabs>
                <w:tab w:val="left" w:pos="0"/>
              </w:tabs>
              <w:jc w:val="center"/>
              <w:rPr>
                <w:rFonts w:ascii="Times New Roman" w:eastAsia="宋体" w:hAnsi="Times New Roman"/>
                <w:szCs w:val="21"/>
              </w:rPr>
            </w:pPr>
          </w:p>
        </w:tc>
        <w:tc>
          <w:tcPr>
            <w:tcW w:w="1848" w:type="dxa"/>
            <w:vAlign w:val="center"/>
          </w:tcPr>
          <w:p w14:paraId="484661A4" w14:textId="200C957B" w:rsidR="00251EC2" w:rsidRPr="004175B5" w:rsidRDefault="00251EC2" w:rsidP="00342C99">
            <w:pPr>
              <w:tabs>
                <w:tab w:val="left" w:pos="0"/>
              </w:tabs>
              <w:jc w:val="center"/>
              <w:rPr>
                <w:rFonts w:ascii="Times New Roman" w:eastAsia="宋体" w:hAnsi="Times New Roman"/>
                <w:szCs w:val="21"/>
              </w:rPr>
            </w:pPr>
            <w:r w:rsidRPr="004175B5">
              <w:rPr>
                <w:rFonts w:ascii="Times New Roman" w:eastAsia="宋体" w:hAnsi="Times New Roman"/>
                <w:szCs w:val="21"/>
              </w:rPr>
              <w:t>1.2</w:t>
            </w:r>
            <w:r w:rsidRPr="004175B5">
              <w:rPr>
                <w:rFonts w:ascii="Times New Roman" w:eastAsia="宋体" w:hAnsi="Times New Roman"/>
                <w:szCs w:val="21"/>
              </w:rPr>
              <w:t>信用评级报告（</w:t>
            </w:r>
            <w:r w:rsidRPr="004175B5">
              <w:rPr>
                <w:rFonts w:ascii="Times New Roman" w:eastAsia="宋体" w:hAnsi="Times New Roman"/>
                <w:szCs w:val="21"/>
                <w:lang w:val="en-US"/>
              </w:rPr>
              <w:t>0-</w:t>
            </w:r>
            <w:r w:rsidR="00342C99">
              <w:rPr>
                <w:rFonts w:ascii="Times New Roman" w:eastAsia="宋体" w:hAnsi="Times New Roman"/>
                <w:szCs w:val="21"/>
              </w:rPr>
              <w:t>1.5</w:t>
            </w:r>
            <w:r w:rsidRPr="004175B5">
              <w:rPr>
                <w:rFonts w:ascii="Times New Roman" w:eastAsia="宋体" w:hAnsi="Times New Roman"/>
                <w:szCs w:val="21"/>
              </w:rPr>
              <w:t>分）</w:t>
            </w:r>
          </w:p>
        </w:tc>
        <w:tc>
          <w:tcPr>
            <w:tcW w:w="8500" w:type="dxa"/>
            <w:vAlign w:val="center"/>
          </w:tcPr>
          <w:p w14:paraId="4F1C9F07" w14:textId="61910B6F" w:rsidR="00251EC2" w:rsidRPr="00351ABA" w:rsidRDefault="00251EC2" w:rsidP="00342C99">
            <w:pPr>
              <w:tabs>
                <w:tab w:val="left" w:pos="0"/>
              </w:tabs>
              <w:ind w:firstLineChars="200" w:firstLine="420"/>
              <w:rPr>
                <w:rFonts w:ascii="Times New Roman" w:eastAsia="宋体" w:hAnsi="Times New Roman"/>
                <w:szCs w:val="21"/>
              </w:rPr>
            </w:pPr>
            <w:r w:rsidRPr="00351ABA">
              <w:rPr>
                <w:rFonts w:ascii="Times New Roman" w:eastAsia="宋体" w:hAnsi="Times New Roman" w:hint="eastAsia"/>
                <w:szCs w:val="21"/>
              </w:rPr>
              <w:t>投标人提供</w:t>
            </w:r>
            <w:r w:rsidR="00BB6430" w:rsidRPr="00351ABA">
              <w:rPr>
                <w:rFonts w:ascii="Times New Roman" w:eastAsia="宋体" w:hAnsi="Times New Roman" w:hint="eastAsia"/>
                <w:szCs w:val="21"/>
              </w:rPr>
              <w:t>已按照《信用评级业管理暂行办法》完成备案</w:t>
            </w:r>
            <w:r w:rsidRPr="00351ABA">
              <w:rPr>
                <w:rFonts w:ascii="Times New Roman" w:eastAsia="宋体" w:hAnsi="Times New Roman" w:hint="eastAsia"/>
                <w:szCs w:val="21"/>
              </w:rPr>
              <w:t>的信用评级机构出具的</w:t>
            </w:r>
            <w:r w:rsidRPr="00351ABA">
              <w:rPr>
                <w:rFonts w:ascii="Times New Roman" w:eastAsia="宋体" w:hAnsi="Times New Roman" w:hint="eastAsia"/>
                <w:szCs w:val="21"/>
              </w:rPr>
              <w:t>A</w:t>
            </w:r>
            <w:r w:rsidRPr="00351ABA">
              <w:rPr>
                <w:rFonts w:ascii="Times New Roman" w:eastAsia="宋体" w:hAnsi="Times New Roman" w:hint="eastAsia"/>
                <w:szCs w:val="21"/>
              </w:rPr>
              <w:t>级及以上信用评级报告（复印件加盖投标人公章）。</w:t>
            </w:r>
            <w:r w:rsidRPr="00351ABA">
              <w:rPr>
                <w:rFonts w:ascii="Times New Roman" w:eastAsia="宋体" w:hAnsi="Times New Roman"/>
                <w:szCs w:val="21"/>
              </w:rPr>
              <w:t>提供有效的</w:t>
            </w:r>
            <w:r w:rsidRPr="00351ABA">
              <w:rPr>
                <w:rFonts w:ascii="Times New Roman" w:eastAsia="宋体" w:hAnsi="Times New Roman"/>
                <w:szCs w:val="21"/>
              </w:rPr>
              <w:t>AAA</w:t>
            </w:r>
            <w:r w:rsidRPr="00351ABA">
              <w:rPr>
                <w:rFonts w:ascii="Times New Roman" w:eastAsia="宋体" w:hAnsi="Times New Roman"/>
                <w:szCs w:val="21"/>
              </w:rPr>
              <w:t>级信用评级报告得</w:t>
            </w:r>
            <w:r w:rsidR="00342C99" w:rsidRPr="00351ABA">
              <w:rPr>
                <w:rFonts w:ascii="Times New Roman" w:eastAsia="宋体" w:hAnsi="Times New Roman"/>
                <w:szCs w:val="21"/>
                <w:lang w:val="en-US"/>
              </w:rPr>
              <w:t>1.5</w:t>
            </w:r>
            <w:r w:rsidRPr="00351ABA">
              <w:rPr>
                <w:rFonts w:ascii="Times New Roman" w:eastAsia="宋体" w:hAnsi="Times New Roman"/>
                <w:szCs w:val="21"/>
              </w:rPr>
              <w:t>分，</w:t>
            </w:r>
            <w:r w:rsidRPr="00351ABA">
              <w:rPr>
                <w:rFonts w:ascii="Times New Roman" w:eastAsia="宋体" w:hAnsi="Times New Roman"/>
                <w:szCs w:val="21"/>
              </w:rPr>
              <w:t>AA</w:t>
            </w:r>
            <w:r w:rsidRPr="00351ABA">
              <w:rPr>
                <w:rFonts w:ascii="Times New Roman" w:eastAsia="宋体" w:hAnsi="Times New Roman"/>
                <w:szCs w:val="21"/>
              </w:rPr>
              <w:t>级信用评级报告得</w:t>
            </w:r>
            <w:r w:rsidR="00342C99" w:rsidRPr="00351ABA">
              <w:rPr>
                <w:rFonts w:ascii="Times New Roman" w:eastAsia="宋体" w:hAnsi="Times New Roman"/>
                <w:szCs w:val="21"/>
              </w:rPr>
              <w:t>1</w:t>
            </w:r>
            <w:r w:rsidRPr="00351ABA">
              <w:rPr>
                <w:rFonts w:ascii="Times New Roman" w:eastAsia="宋体" w:hAnsi="Times New Roman"/>
                <w:szCs w:val="21"/>
              </w:rPr>
              <w:t>分，</w:t>
            </w:r>
            <w:r w:rsidRPr="00351ABA">
              <w:rPr>
                <w:rFonts w:ascii="Times New Roman" w:eastAsia="宋体" w:hAnsi="Times New Roman"/>
                <w:szCs w:val="21"/>
              </w:rPr>
              <w:t>A</w:t>
            </w:r>
            <w:r w:rsidRPr="00351ABA">
              <w:rPr>
                <w:rFonts w:ascii="Times New Roman" w:eastAsia="宋体" w:hAnsi="Times New Roman"/>
                <w:szCs w:val="21"/>
              </w:rPr>
              <w:t>级信用评级报告得</w:t>
            </w:r>
            <w:r w:rsidR="00342C99" w:rsidRPr="00351ABA">
              <w:rPr>
                <w:rFonts w:ascii="Times New Roman" w:eastAsia="宋体" w:hAnsi="Times New Roman"/>
                <w:szCs w:val="21"/>
              </w:rPr>
              <w:t>0.5</w:t>
            </w:r>
            <w:r w:rsidRPr="00351ABA">
              <w:rPr>
                <w:rFonts w:ascii="Times New Roman" w:eastAsia="宋体" w:hAnsi="Times New Roman"/>
                <w:szCs w:val="21"/>
              </w:rPr>
              <w:t>分，不提供不得分。未按要求提供有关证明材料的，不得分。</w:t>
            </w:r>
          </w:p>
        </w:tc>
      </w:tr>
      <w:tr w:rsidR="00251EC2" w:rsidRPr="004175B5" w14:paraId="695B8537" w14:textId="77777777" w:rsidTr="0018013A">
        <w:trPr>
          <w:jc w:val="center"/>
        </w:trPr>
        <w:tc>
          <w:tcPr>
            <w:tcW w:w="704" w:type="dxa"/>
            <w:vMerge/>
          </w:tcPr>
          <w:p w14:paraId="602D7A81" w14:textId="77777777" w:rsidR="00251EC2" w:rsidRPr="004175B5" w:rsidRDefault="00251EC2" w:rsidP="00B02F7F">
            <w:pPr>
              <w:tabs>
                <w:tab w:val="left" w:pos="0"/>
              </w:tabs>
              <w:jc w:val="center"/>
              <w:rPr>
                <w:rFonts w:ascii="Times New Roman" w:eastAsia="宋体" w:hAnsi="Times New Roman"/>
                <w:szCs w:val="21"/>
              </w:rPr>
            </w:pPr>
          </w:p>
        </w:tc>
        <w:tc>
          <w:tcPr>
            <w:tcW w:w="1848" w:type="dxa"/>
            <w:vAlign w:val="center"/>
          </w:tcPr>
          <w:p w14:paraId="4BC188DE" w14:textId="77777777" w:rsidR="00251EC2" w:rsidRPr="004175B5" w:rsidRDefault="00251EC2" w:rsidP="00B02F7F">
            <w:pPr>
              <w:tabs>
                <w:tab w:val="left" w:pos="0"/>
              </w:tabs>
              <w:jc w:val="center"/>
              <w:rPr>
                <w:rFonts w:ascii="Times New Roman" w:eastAsia="宋体" w:hAnsi="Times New Roman"/>
                <w:szCs w:val="21"/>
              </w:rPr>
            </w:pPr>
            <w:r w:rsidRPr="004175B5">
              <w:rPr>
                <w:rFonts w:ascii="Times New Roman" w:eastAsia="宋体" w:hAnsi="Times New Roman"/>
                <w:szCs w:val="21"/>
              </w:rPr>
              <w:t>1.3</w:t>
            </w:r>
            <w:r w:rsidRPr="004175B5">
              <w:rPr>
                <w:rFonts w:ascii="Times New Roman" w:eastAsia="宋体" w:hAnsi="Times New Roman"/>
                <w:szCs w:val="21"/>
              </w:rPr>
              <w:t>业绩</w:t>
            </w:r>
          </w:p>
          <w:p w14:paraId="5AAC9CF7" w14:textId="691B44DE" w:rsidR="00251EC2" w:rsidRPr="004175B5" w:rsidRDefault="00251EC2" w:rsidP="00351ABA">
            <w:pPr>
              <w:tabs>
                <w:tab w:val="left" w:pos="0"/>
              </w:tabs>
              <w:jc w:val="center"/>
              <w:rPr>
                <w:rFonts w:ascii="Times New Roman" w:eastAsia="宋体" w:hAnsi="Times New Roman"/>
                <w:szCs w:val="21"/>
              </w:rPr>
            </w:pPr>
            <w:r w:rsidRPr="004175B5">
              <w:rPr>
                <w:rFonts w:ascii="Times New Roman" w:eastAsia="宋体" w:hAnsi="Times New Roman"/>
                <w:szCs w:val="21"/>
              </w:rPr>
              <w:t>（</w:t>
            </w:r>
            <w:r w:rsidRPr="004175B5">
              <w:rPr>
                <w:rFonts w:ascii="Times New Roman" w:eastAsia="宋体" w:hAnsi="Times New Roman"/>
                <w:szCs w:val="21"/>
                <w:lang w:val="en-US"/>
              </w:rPr>
              <w:t>0-</w:t>
            </w:r>
            <w:r w:rsidR="00351ABA">
              <w:rPr>
                <w:rFonts w:ascii="Times New Roman" w:eastAsia="宋体" w:hAnsi="Times New Roman"/>
                <w:szCs w:val="21"/>
              </w:rPr>
              <w:t>2.5</w:t>
            </w:r>
            <w:r w:rsidRPr="004175B5">
              <w:rPr>
                <w:rFonts w:ascii="Times New Roman" w:eastAsia="宋体" w:hAnsi="Times New Roman"/>
                <w:szCs w:val="21"/>
              </w:rPr>
              <w:t>分）</w:t>
            </w:r>
          </w:p>
        </w:tc>
        <w:tc>
          <w:tcPr>
            <w:tcW w:w="8500" w:type="dxa"/>
            <w:vAlign w:val="center"/>
          </w:tcPr>
          <w:p w14:paraId="2B0E9449" w14:textId="25BEEC92" w:rsidR="00C4452B" w:rsidRPr="004175B5" w:rsidRDefault="00C4452B" w:rsidP="00351ABA">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投标人提供清晰可辨的自</w:t>
            </w:r>
            <w:r w:rsidRPr="004175B5">
              <w:rPr>
                <w:rFonts w:ascii="Times New Roman" w:eastAsia="宋体" w:hAnsi="Times New Roman" w:hint="eastAsia"/>
                <w:szCs w:val="21"/>
              </w:rPr>
              <w:t>2018</w:t>
            </w:r>
            <w:r w:rsidRPr="004175B5">
              <w:rPr>
                <w:rFonts w:ascii="Times New Roman" w:eastAsia="宋体" w:hAnsi="Times New Roman" w:hint="eastAsia"/>
                <w:szCs w:val="21"/>
              </w:rPr>
              <w:t>年</w:t>
            </w:r>
            <w:r w:rsidR="0054349D">
              <w:rPr>
                <w:rFonts w:ascii="Times New Roman" w:eastAsia="宋体" w:hAnsi="Times New Roman"/>
                <w:szCs w:val="21"/>
              </w:rPr>
              <w:t>9</w:t>
            </w:r>
            <w:r w:rsidRPr="004175B5">
              <w:rPr>
                <w:rFonts w:ascii="Times New Roman" w:eastAsia="宋体" w:hAnsi="Times New Roman" w:hint="eastAsia"/>
                <w:szCs w:val="21"/>
              </w:rPr>
              <w:t>月</w:t>
            </w:r>
            <w:r w:rsidRPr="004175B5">
              <w:rPr>
                <w:rFonts w:ascii="Times New Roman" w:eastAsia="宋体" w:hAnsi="Times New Roman" w:hint="eastAsia"/>
                <w:szCs w:val="21"/>
              </w:rPr>
              <w:t>1</w:t>
            </w:r>
            <w:r w:rsidRPr="004175B5">
              <w:rPr>
                <w:rFonts w:ascii="Times New Roman" w:eastAsia="宋体" w:hAnsi="Times New Roman" w:hint="eastAsia"/>
                <w:szCs w:val="21"/>
              </w:rPr>
              <w:t>日起至投标截止之日的业绩材料</w:t>
            </w:r>
            <w:r w:rsidR="00251EC2" w:rsidRPr="004175B5">
              <w:rPr>
                <w:rFonts w:ascii="Times New Roman" w:eastAsia="宋体" w:hAnsi="Times New Roman"/>
                <w:szCs w:val="21"/>
              </w:rPr>
              <w:t>。业绩内容至少含所投包中的一个品种，时间以合同签订日期为准。业绩证明以投标人实际提供的销售合同及发票扫描件为准（投标人提供的合同案例应包含合同首页、货物及金额所在页和签字盖章页等），同时附中标通知书、中标公告截屏。每个业绩合同列出发票清单并统计出发票合计金额，相应发票金额不得低于该项目合同总金额的</w:t>
            </w:r>
            <w:r w:rsidR="00251EC2" w:rsidRPr="004175B5">
              <w:rPr>
                <w:rFonts w:ascii="Times New Roman" w:eastAsia="宋体" w:hAnsi="Times New Roman"/>
                <w:szCs w:val="21"/>
              </w:rPr>
              <w:t>95%</w:t>
            </w:r>
            <w:r w:rsidR="00251EC2" w:rsidRPr="004175B5">
              <w:rPr>
                <w:rFonts w:ascii="Times New Roman" w:eastAsia="宋体" w:hAnsi="Times New Roman"/>
                <w:szCs w:val="21"/>
              </w:rPr>
              <w:t>，不符合要求的业绩不得分。</w:t>
            </w:r>
            <w:r w:rsidR="0025669A" w:rsidRPr="004175B5">
              <w:rPr>
                <w:rFonts w:ascii="Times New Roman" w:eastAsia="宋体" w:hAnsi="Times New Roman" w:hint="eastAsia"/>
                <w:szCs w:val="21"/>
              </w:rPr>
              <w:t>每提供一份合格的帽类、手套类</w:t>
            </w:r>
            <w:r w:rsidR="0025669A" w:rsidRPr="004175B5">
              <w:rPr>
                <w:rFonts w:ascii="Times New Roman" w:eastAsia="宋体" w:hAnsi="Times New Roman"/>
                <w:szCs w:val="21"/>
              </w:rPr>
              <w:t>和</w:t>
            </w:r>
            <w:r w:rsidR="0025669A" w:rsidRPr="004175B5">
              <w:rPr>
                <w:rFonts w:ascii="Times New Roman" w:eastAsia="宋体" w:hAnsi="Times New Roman" w:hint="eastAsia"/>
                <w:szCs w:val="21"/>
              </w:rPr>
              <w:t>装具类等采购销售业绩证明材料得</w:t>
            </w:r>
            <w:r w:rsidR="0054349D">
              <w:rPr>
                <w:rFonts w:ascii="Times New Roman" w:eastAsia="宋体" w:hAnsi="Times New Roman"/>
                <w:szCs w:val="21"/>
              </w:rPr>
              <w:t>0.5</w:t>
            </w:r>
            <w:r w:rsidR="0025669A" w:rsidRPr="004175B5">
              <w:rPr>
                <w:rFonts w:ascii="Times New Roman" w:eastAsia="宋体" w:hAnsi="Times New Roman" w:hint="eastAsia"/>
                <w:szCs w:val="21"/>
              </w:rPr>
              <w:t>分。用户单位包括但不限于：公安、法院、检察院、安全、司法部门等。业绩分满分为</w:t>
            </w:r>
            <w:r w:rsidR="00351ABA">
              <w:rPr>
                <w:rFonts w:ascii="Times New Roman" w:eastAsia="宋体" w:hAnsi="Times New Roman"/>
                <w:szCs w:val="21"/>
              </w:rPr>
              <w:t>2.5</w:t>
            </w:r>
            <w:r w:rsidR="0025669A" w:rsidRPr="004175B5">
              <w:rPr>
                <w:rFonts w:ascii="Times New Roman" w:eastAsia="宋体" w:hAnsi="Times New Roman" w:hint="eastAsia"/>
                <w:szCs w:val="21"/>
              </w:rPr>
              <w:t>分，最低分为</w:t>
            </w:r>
            <w:r w:rsidR="0025669A" w:rsidRPr="004175B5">
              <w:rPr>
                <w:rFonts w:ascii="Times New Roman" w:eastAsia="宋体" w:hAnsi="Times New Roman" w:hint="eastAsia"/>
                <w:szCs w:val="21"/>
              </w:rPr>
              <w:t>0</w:t>
            </w:r>
            <w:r w:rsidR="0025669A" w:rsidRPr="004175B5">
              <w:rPr>
                <w:rFonts w:ascii="Times New Roman" w:eastAsia="宋体" w:hAnsi="Times New Roman" w:hint="eastAsia"/>
                <w:szCs w:val="21"/>
              </w:rPr>
              <w:t>分。</w:t>
            </w:r>
          </w:p>
        </w:tc>
      </w:tr>
      <w:tr w:rsidR="00251EC2" w:rsidRPr="004175B5" w14:paraId="6B36C8A8" w14:textId="77777777" w:rsidTr="0018013A">
        <w:trPr>
          <w:jc w:val="center"/>
        </w:trPr>
        <w:tc>
          <w:tcPr>
            <w:tcW w:w="704" w:type="dxa"/>
            <w:vMerge/>
          </w:tcPr>
          <w:p w14:paraId="771280DE" w14:textId="77777777" w:rsidR="00251EC2" w:rsidRPr="004175B5" w:rsidRDefault="00251EC2" w:rsidP="00B02F7F">
            <w:pPr>
              <w:tabs>
                <w:tab w:val="left" w:pos="0"/>
              </w:tabs>
              <w:jc w:val="center"/>
              <w:rPr>
                <w:rFonts w:ascii="Times New Roman" w:eastAsia="宋体" w:hAnsi="Times New Roman"/>
                <w:color w:val="000000"/>
                <w:lang w:val="en-US"/>
              </w:rPr>
            </w:pPr>
          </w:p>
        </w:tc>
        <w:tc>
          <w:tcPr>
            <w:tcW w:w="1848" w:type="dxa"/>
            <w:vAlign w:val="center"/>
          </w:tcPr>
          <w:p w14:paraId="1BE6C873" w14:textId="3FC793A7" w:rsidR="00251EC2" w:rsidRPr="004175B5" w:rsidRDefault="00251EC2" w:rsidP="00707C65">
            <w:pPr>
              <w:tabs>
                <w:tab w:val="left" w:pos="0"/>
              </w:tabs>
              <w:jc w:val="center"/>
              <w:rPr>
                <w:rFonts w:ascii="Times New Roman" w:eastAsia="宋体" w:hAnsi="Times New Roman"/>
                <w:szCs w:val="21"/>
              </w:rPr>
            </w:pPr>
            <w:r w:rsidRPr="004175B5">
              <w:rPr>
                <w:rFonts w:ascii="Times New Roman" w:eastAsia="宋体" w:hAnsi="Times New Roman"/>
                <w:color w:val="000000"/>
                <w:lang w:val="en-US"/>
              </w:rPr>
              <w:t>1.</w:t>
            </w:r>
            <w:r w:rsidRPr="004175B5">
              <w:rPr>
                <w:rFonts w:ascii="Times New Roman" w:eastAsia="宋体" w:hAnsi="Times New Roman" w:hint="eastAsia"/>
                <w:color w:val="000000"/>
                <w:lang w:val="en-US"/>
              </w:rPr>
              <w:t>4</w:t>
            </w:r>
            <w:r w:rsidRPr="004175B5">
              <w:rPr>
                <w:rFonts w:ascii="Times New Roman" w:eastAsia="宋体" w:hAnsi="Times New Roman" w:hint="eastAsia"/>
                <w:color w:val="000000"/>
                <w:lang w:val="en-US"/>
              </w:rPr>
              <w:t>生产</w:t>
            </w:r>
            <w:r w:rsidRPr="004175B5">
              <w:rPr>
                <w:rFonts w:ascii="Times New Roman" w:eastAsia="宋体" w:hAnsi="Times New Roman"/>
                <w:color w:val="000000"/>
                <w:lang w:val="en-US"/>
              </w:rPr>
              <w:t>能力（</w:t>
            </w:r>
            <w:r w:rsidRPr="004175B5">
              <w:rPr>
                <w:rFonts w:ascii="Times New Roman" w:eastAsia="宋体" w:hAnsi="Times New Roman"/>
                <w:color w:val="000000"/>
                <w:lang w:val="en-US"/>
              </w:rPr>
              <w:t>0-</w:t>
            </w:r>
            <w:r w:rsidR="00707C65" w:rsidRPr="004175B5">
              <w:rPr>
                <w:rFonts w:ascii="Times New Roman" w:eastAsia="宋体" w:hAnsi="Times New Roman"/>
                <w:color w:val="000000"/>
                <w:lang w:val="en-US"/>
              </w:rPr>
              <w:t>3</w:t>
            </w:r>
            <w:r w:rsidRPr="004175B5">
              <w:rPr>
                <w:rFonts w:ascii="Times New Roman" w:eastAsia="宋体" w:hAnsi="Times New Roman"/>
                <w:color w:val="000000"/>
                <w:lang w:val="en-US"/>
              </w:rPr>
              <w:t>分）</w:t>
            </w:r>
          </w:p>
        </w:tc>
        <w:tc>
          <w:tcPr>
            <w:tcW w:w="8500" w:type="dxa"/>
          </w:tcPr>
          <w:p w14:paraId="7FA4AABB" w14:textId="6DF56DC6" w:rsidR="00251EC2" w:rsidRPr="004175B5" w:rsidRDefault="00251EC2" w:rsidP="00707C65">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根据投标人提供的生产设备资产明细表（具体要求详见第二部分投标人须知前附表）进行综合评分：能够满足本项目所需产品生产且生产能力强的，得</w:t>
            </w:r>
            <w:r w:rsidR="00707C65" w:rsidRPr="004175B5">
              <w:rPr>
                <w:rFonts w:ascii="Times New Roman" w:eastAsia="宋体" w:hAnsi="Times New Roman"/>
                <w:szCs w:val="21"/>
              </w:rPr>
              <w:t>3</w:t>
            </w:r>
            <w:r w:rsidRPr="004175B5">
              <w:rPr>
                <w:rFonts w:ascii="Times New Roman" w:eastAsia="宋体" w:hAnsi="Times New Roman" w:hint="eastAsia"/>
                <w:szCs w:val="21"/>
              </w:rPr>
              <w:t>分；能够满足本项目所需产品生产且生产能力一般的，得</w:t>
            </w:r>
            <w:r w:rsidRPr="004175B5">
              <w:rPr>
                <w:rFonts w:ascii="Times New Roman" w:eastAsia="宋体" w:hAnsi="Times New Roman" w:hint="eastAsia"/>
                <w:szCs w:val="21"/>
              </w:rPr>
              <w:t>1</w:t>
            </w:r>
            <w:r w:rsidR="00707C65" w:rsidRPr="004175B5">
              <w:rPr>
                <w:rFonts w:ascii="Times New Roman" w:eastAsia="宋体" w:hAnsi="Times New Roman"/>
                <w:szCs w:val="21"/>
              </w:rPr>
              <w:t>-2</w:t>
            </w:r>
            <w:r w:rsidRPr="004175B5">
              <w:rPr>
                <w:rFonts w:ascii="Times New Roman" w:eastAsia="宋体" w:hAnsi="Times New Roman" w:hint="eastAsia"/>
                <w:szCs w:val="21"/>
              </w:rPr>
              <w:t>分；不能满足本项目所需产品生产或未按要求提供明细表的，不得分。</w:t>
            </w:r>
          </w:p>
        </w:tc>
      </w:tr>
      <w:tr w:rsidR="00251EC2" w:rsidRPr="004175B5" w14:paraId="33B8B64D" w14:textId="77777777" w:rsidTr="0018013A">
        <w:trPr>
          <w:jc w:val="center"/>
        </w:trPr>
        <w:tc>
          <w:tcPr>
            <w:tcW w:w="704" w:type="dxa"/>
            <w:vMerge/>
          </w:tcPr>
          <w:p w14:paraId="2FBCD7A2" w14:textId="77777777" w:rsidR="00251EC2" w:rsidRPr="004175B5" w:rsidRDefault="00251EC2" w:rsidP="00B02F7F">
            <w:pPr>
              <w:tabs>
                <w:tab w:val="left" w:pos="0"/>
              </w:tabs>
              <w:jc w:val="center"/>
              <w:rPr>
                <w:rFonts w:ascii="Times New Roman" w:eastAsia="宋体" w:hAnsi="Times New Roman"/>
                <w:color w:val="000000"/>
                <w:lang w:val="en-US"/>
              </w:rPr>
            </w:pPr>
          </w:p>
        </w:tc>
        <w:tc>
          <w:tcPr>
            <w:tcW w:w="1848" w:type="dxa"/>
            <w:vAlign w:val="center"/>
          </w:tcPr>
          <w:p w14:paraId="7AA92C67" w14:textId="17ECA0F1" w:rsidR="00251EC2" w:rsidRPr="004175B5" w:rsidRDefault="00251EC2" w:rsidP="00707C65">
            <w:pPr>
              <w:tabs>
                <w:tab w:val="left" w:pos="0"/>
              </w:tabs>
              <w:jc w:val="center"/>
              <w:rPr>
                <w:rFonts w:ascii="Times New Roman" w:eastAsia="宋体" w:hAnsi="Times New Roman"/>
                <w:szCs w:val="21"/>
              </w:rPr>
            </w:pPr>
            <w:r w:rsidRPr="004175B5">
              <w:rPr>
                <w:rFonts w:ascii="Times New Roman" w:eastAsia="宋体" w:hAnsi="Times New Roman"/>
                <w:color w:val="000000"/>
                <w:lang w:val="en-US"/>
              </w:rPr>
              <w:t>1.</w:t>
            </w:r>
            <w:r w:rsidRPr="004175B5">
              <w:rPr>
                <w:rFonts w:ascii="Times New Roman" w:eastAsia="宋体" w:hAnsi="Times New Roman" w:hint="eastAsia"/>
                <w:color w:val="000000"/>
                <w:lang w:val="en-US"/>
              </w:rPr>
              <w:t>5</w:t>
            </w:r>
            <w:r w:rsidRPr="004175B5">
              <w:rPr>
                <w:rFonts w:ascii="Times New Roman" w:eastAsia="宋体" w:hAnsi="Times New Roman" w:hint="eastAsia"/>
                <w:color w:val="000000"/>
                <w:lang w:val="en-US"/>
              </w:rPr>
              <w:t>检验</w:t>
            </w:r>
            <w:r w:rsidRPr="004175B5">
              <w:rPr>
                <w:rFonts w:ascii="Times New Roman" w:eastAsia="宋体" w:hAnsi="Times New Roman"/>
                <w:color w:val="000000"/>
                <w:lang w:val="en-US"/>
              </w:rPr>
              <w:t>能力（</w:t>
            </w:r>
            <w:r w:rsidRPr="004175B5">
              <w:rPr>
                <w:rFonts w:ascii="Times New Roman" w:eastAsia="宋体" w:hAnsi="Times New Roman"/>
                <w:color w:val="000000"/>
                <w:lang w:val="en-US"/>
              </w:rPr>
              <w:t>0-</w:t>
            </w:r>
            <w:r w:rsidR="00707C65" w:rsidRPr="004175B5">
              <w:rPr>
                <w:rFonts w:ascii="Times New Roman" w:eastAsia="宋体" w:hAnsi="Times New Roman"/>
                <w:color w:val="000000"/>
                <w:lang w:val="en-US"/>
              </w:rPr>
              <w:t>2</w:t>
            </w:r>
            <w:r w:rsidRPr="004175B5">
              <w:rPr>
                <w:rFonts w:ascii="Times New Roman" w:eastAsia="宋体" w:hAnsi="Times New Roman"/>
                <w:color w:val="000000"/>
                <w:lang w:val="en-US"/>
              </w:rPr>
              <w:t>分）</w:t>
            </w:r>
          </w:p>
        </w:tc>
        <w:tc>
          <w:tcPr>
            <w:tcW w:w="8500" w:type="dxa"/>
          </w:tcPr>
          <w:p w14:paraId="4719615B" w14:textId="0BD4F18E" w:rsidR="00251EC2" w:rsidRPr="004175B5" w:rsidRDefault="00251EC2" w:rsidP="00707C65">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根据投标人提供的检验设备资产明细表（具体要求详见第二部分投标人须知前附表）进行综合评分：能够满足本项目所需产品检验要求且检验能力强的，得</w:t>
            </w:r>
            <w:r w:rsidR="00707C65" w:rsidRPr="004175B5">
              <w:rPr>
                <w:rFonts w:ascii="Times New Roman" w:eastAsia="宋体" w:hAnsi="Times New Roman"/>
                <w:szCs w:val="21"/>
              </w:rPr>
              <w:t>2</w:t>
            </w:r>
            <w:r w:rsidRPr="004175B5">
              <w:rPr>
                <w:rFonts w:ascii="Times New Roman" w:eastAsia="宋体" w:hAnsi="Times New Roman" w:hint="eastAsia"/>
                <w:szCs w:val="21"/>
              </w:rPr>
              <w:t>分；能够满足本项目所需产品检验要求且检验能力一般的，得</w:t>
            </w:r>
            <w:r w:rsidR="00707C65" w:rsidRPr="004175B5">
              <w:rPr>
                <w:rFonts w:ascii="Times New Roman" w:eastAsia="宋体" w:hAnsi="Times New Roman"/>
                <w:szCs w:val="21"/>
              </w:rPr>
              <w:t>1</w:t>
            </w:r>
            <w:r w:rsidRPr="004175B5">
              <w:rPr>
                <w:rFonts w:ascii="Times New Roman" w:eastAsia="宋体" w:hAnsi="Times New Roman" w:hint="eastAsia"/>
                <w:szCs w:val="21"/>
              </w:rPr>
              <w:t>分；不能满足本项目所需产品检验要求或未按要求提供明细表的，不得分。</w:t>
            </w:r>
          </w:p>
        </w:tc>
      </w:tr>
      <w:tr w:rsidR="00251EC2" w:rsidRPr="004175B5" w14:paraId="568375B5" w14:textId="77777777" w:rsidTr="0018013A">
        <w:trPr>
          <w:jc w:val="center"/>
        </w:trPr>
        <w:tc>
          <w:tcPr>
            <w:tcW w:w="11052" w:type="dxa"/>
            <w:gridSpan w:val="3"/>
          </w:tcPr>
          <w:p w14:paraId="5036846F" w14:textId="4A893000" w:rsidR="00251EC2" w:rsidRPr="004175B5" w:rsidRDefault="00251EC2" w:rsidP="00B02F7F">
            <w:pPr>
              <w:tabs>
                <w:tab w:val="left" w:pos="0"/>
              </w:tabs>
              <w:rPr>
                <w:rFonts w:ascii="Times New Roman" w:eastAsia="宋体" w:hAnsi="Times New Roman"/>
                <w:szCs w:val="21"/>
              </w:rPr>
            </w:pPr>
            <w:r w:rsidRPr="004175B5">
              <w:rPr>
                <w:rFonts w:ascii="Times New Roman" w:eastAsia="宋体" w:hAnsi="Times New Roman"/>
                <w:szCs w:val="21"/>
              </w:rPr>
              <w:t xml:space="preserve">2. </w:t>
            </w:r>
            <w:r w:rsidRPr="004175B5">
              <w:rPr>
                <w:rFonts w:ascii="Times New Roman" w:eastAsia="宋体" w:hAnsi="Times New Roman"/>
                <w:szCs w:val="21"/>
              </w:rPr>
              <w:t>技术部分（</w:t>
            </w:r>
            <w:r w:rsidR="000E2E90" w:rsidRPr="004175B5">
              <w:rPr>
                <w:rFonts w:ascii="Times New Roman" w:eastAsia="宋体" w:hAnsi="Times New Roman"/>
                <w:szCs w:val="21"/>
              </w:rPr>
              <w:t>38</w:t>
            </w:r>
            <w:r w:rsidRPr="004175B5">
              <w:rPr>
                <w:rFonts w:ascii="Times New Roman" w:eastAsia="宋体" w:hAnsi="Times New Roman"/>
                <w:szCs w:val="21"/>
              </w:rPr>
              <w:t>分）</w:t>
            </w:r>
          </w:p>
        </w:tc>
      </w:tr>
      <w:tr w:rsidR="00A2043E" w:rsidRPr="004175B5" w14:paraId="150C6B6E" w14:textId="77777777" w:rsidTr="0018013A">
        <w:trPr>
          <w:jc w:val="center"/>
        </w:trPr>
        <w:tc>
          <w:tcPr>
            <w:tcW w:w="11052" w:type="dxa"/>
            <w:gridSpan w:val="3"/>
            <w:vAlign w:val="center"/>
          </w:tcPr>
          <w:p w14:paraId="2CCCDB31" w14:textId="77777777" w:rsidR="00A2043E" w:rsidRPr="004175B5" w:rsidRDefault="00A2043E" w:rsidP="00A2043E">
            <w:pPr>
              <w:tabs>
                <w:tab w:val="left" w:pos="0"/>
              </w:tabs>
              <w:rPr>
                <w:rFonts w:ascii="Times New Roman" w:eastAsia="宋体" w:hAnsi="Times New Roman"/>
                <w:b/>
                <w:szCs w:val="21"/>
              </w:rPr>
            </w:pPr>
            <w:r w:rsidRPr="004175B5">
              <w:rPr>
                <w:rFonts w:ascii="Times New Roman" w:eastAsia="宋体" w:hAnsi="Times New Roman" w:hint="eastAsia"/>
                <w:b/>
                <w:szCs w:val="21"/>
              </w:rPr>
              <w:t>含“★”指标为关键技术指标，依据重要性</w:t>
            </w:r>
            <w:r w:rsidRPr="004175B5">
              <w:rPr>
                <w:rFonts w:ascii="Times New Roman" w:eastAsia="宋体" w:hAnsi="Times New Roman"/>
                <w:b/>
                <w:szCs w:val="21"/>
              </w:rPr>
              <w:t>分为</w:t>
            </w:r>
            <w:r w:rsidRPr="004175B5">
              <w:rPr>
                <w:rFonts w:ascii="Times New Roman" w:eastAsia="宋体" w:hAnsi="Times New Roman" w:hint="eastAsia"/>
                <w:b/>
                <w:szCs w:val="21"/>
              </w:rPr>
              <w:t>“★”、“★★”、“★★★”、“★★★★”；</w:t>
            </w:r>
          </w:p>
          <w:p w14:paraId="2E873BC3" w14:textId="55DD7B2A" w:rsidR="00A2043E" w:rsidRPr="004175B5" w:rsidRDefault="00A2043E" w:rsidP="00A2043E">
            <w:pPr>
              <w:tabs>
                <w:tab w:val="left" w:pos="0"/>
              </w:tabs>
              <w:jc w:val="both"/>
              <w:rPr>
                <w:rFonts w:ascii="Times New Roman" w:eastAsia="宋体" w:hAnsi="Times New Roman"/>
                <w:b/>
                <w:sz w:val="24"/>
                <w:szCs w:val="24"/>
              </w:rPr>
            </w:pPr>
            <w:r w:rsidRPr="004175B5">
              <w:rPr>
                <w:rFonts w:ascii="Times New Roman" w:eastAsia="宋体" w:hAnsi="Times New Roman" w:hint="eastAsia"/>
                <w:b/>
                <w:szCs w:val="21"/>
              </w:rPr>
              <w:t>含“★”指标</w:t>
            </w:r>
            <w:r w:rsidRPr="004175B5">
              <w:rPr>
                <w:rFonts w:ascii="Times New Roman" w:eastAsia="宋体" w:hAnsi="Times New Roman"/>
                <w:b/>
                <w:szCs w:val="21"/>
              </w:rPr>
              <w:t>为必</w:t>
            </w:r>
            <w:r w:rsidRPr="004175B5">
              <w:rPr>
                <w:rFonts w:ascii="Times New Roman" w:eastAsia="宋体" w:hAnsi="Times New Roman" w:hint="eastAsia"/>
                <w:b/>
                <w:szCs w:val="21"/>
              </w:rPr>
              <w:t>检</w:t>
            </w:r>
            <w:r w:rsidRPr="004175B5">
              <w:rPr>
                <w:rFonts w:ascii="Times New Roman" w:eastAsia="宋体" w:hAnsi="Times New Roman"/>
                <w:b/>
                <w:szCs w:val="21"/>
              </w:rPr>
              <w:t>项，</w:t>
            </w:r>
            <w:r w:rsidRPr="004175B5">
              <w:rPr>
                <w:rFonts w:ascii="Times New Roman" w:eastAsia="宋体" w:hAnsi="Times New Roman" w:hint="eastAsia"/>
                <w:b/>
                <w:szCs w:val="21"/>
              </w:rPr>
              <w:t>有</w:t>
            </w:r>
            <w:r w:rsidRPr="004175B5">
              <w:rPr>
                <w:rFonts w:ascii="Times New Roman" w:eastAsia="宋体" w:hAnsi="Times New Roman"/>
                <w:b/>
                <w:szCs w:val="21"/>
              </w:rPr>
              <w:t>一项</w:t>
            </w:r>
            <w:r w:rsidRPr="004175B5">
              <w:rPr>
                <w:rFonts w:ascii="Times New Roman" w:eastAsia="宋体" w:hAnsi="Times New Roman" w:hint="eastAsia"/>
                <w:b/>
                <w:szCs w:val="21"/>
              </w:rPr>
              <w:t>含“★”指标未在</w:t>
            </w:r>
            <w:r w:rsidRPr="004175B5">
              <w:rPr>
                <w:rFonts w:ascii="Times New Roman" w:eastAsia="宋体" w:hAnsi="Times New Roman"/>
                <w:b/>
                <w:szCs w:val="21"/>
              </w:rPr>
              <w:t>检验报告中体现</w:t>
            </w:r>
            <w:r>
              <w:rPr>
                <w:rFonts w:ascii="Times New Roman" w:eastAsia="宋体" w:hAnsi="Times New Roman" w:hint="eastAsia"/>
                <w:b/>
                <w:szCs w:val="21"/>
              </w:rPr>
              <w:t>或</w:t>
            </w:r>
            <w:r>
              <w:rPr>
                <w:rFonts w:ascii="Times New Roman" w:eastAsia="宋体" w:hAnsi="Times New Roman"/>
                <w:b/>
                <w:szCs w:val="21"/>
              </w:rPr>
              <w:t>不满足</w:t>
            </w:r>
            <w:r w:rsidRPr="004175B5">
              <w:rPr>
                <w:rFonts w:ascii="Times New Roman" w:eastAsia="宋体" w:hAnsi="Times New Roman"/>
                <w:b/>
                <w:szCs w:val="21"/>
              </w:rPr>
              <w:t>，</w:t>
            </w:r>
            <w:r w:rsidR="006E0860" w:rsidRPr="006E0860">
              <w:rPr>
                <w:rFonts w:ascii="Times New Roman" w:eastAsia="宋体" w:hAnsi="Times New Roman" w:hint="eastAsia"/>
                <w:b/>
                <w:szCs w:val="21"/>
              </w:rPr>
              <w:t>整个技术部分为</w:t>
            </w:r>
            <w:r w:rsidR="006E0860" w:rsidRPr="006E0860">
              <w:rPr>
                <w:rFonts w:ascii="Times New Roman" w:eastAsia="宋体" w:hAnsi="Times New Roman" w:hint="eastAsia"/>
                <w:b/>
                <w:szCs w:val="21"/>
              </w:rPr>
              <w:t>0</w:t>
            </w:r>
            <w:r w:rsidR="006E0860" w:rsidRPr="006E0860">
              <w:rPr>
                <w:rFonts w:ascii="Times New Roman" w:eastAsia="宋体" w:hAnsi="Times New Roman" w:hint="eastAsia"/>
                <w:b/>
                <w:szCs w:val="21"/>
              </w:rPr>
              <w:t>分。</w:t>
            </w:r>
          </w:p>
        </w:tc>
      </w:tr>
      <w:tr w:rsidR="002C4BDE" w:rsidRPr="004175B5" w14:paraId="0CE7E430" w14:textId="77777777" w:rsidTr="0018013A">
        <w:trPr>
          <w:jc w:val="center"/>
        </w:trPr>
        <w:tc>
          <w:tcPr>
            <w:tcW w:w="704" w:type="dxa"/>
            <w:vMerge w:val="restart"/>
            <w:vAlign w:val="center"/>
          </w:tcPr>
          <w:p w14:paraId="11ADEADB" w14:textId="392CE29F" w:rsidR="002C4BDE" w:rsidRPr="004175B5" w:rsidRDefault="002C4BDE" w:rsidP="0064447F">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0064447F">
              <w:rPr>
                <w:rFonts w:ascii="Times New Roman" w:eastAsia="宋体" w:hAnsi="Times New Roman"/>
                <w:szCs w:val="21"/>
              </w:rPr>
              <w:t>1</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1862446E" w14:textId="227A5394" w:rsidR="002C4BDE" w:rsidRPr="004175B5" w:rsidRDefault="002C4BDE" w:rsidP="008B664E">
            <w:pPr>
              <w:snapToGrid w:val="0"/>
              <w:jc w:val="both"/>
              <w:rPr>
                <w:rFonts w:ascii="Times New Roman" w:eastAsia="宋体" w:hAnsi="Times New Roman"/>
                <w:szCs w:val="21"/>
              </w:rPr>
            </w:pPr>
            <w:r w:rsidRPr="004175B5">
              <w:rPr>
                <w:rFonts w:ascii="Times New Roman" w:eastAsia="宋体" w:hAnsi="Times New Roman" w:hint="eastAsia"/>
                <w:b/>
                <w:szCs w:val="21"/>
              </w:rPr>
              <w:t>本包仅对大帽徽、金属胸徽</w:t>
            </w:r>
            <w:r w:rsidR="008B664E">
              <w:rPr>
                <w:rFonts w:ascii="Times New Roman" w:eastAsia="宋体" w:hAnsi="Times New Roman"/>
                <w:b/>
                <w:szCs w:val="21"/>
              </w:rPr>
              <w:t>2</w:t>
            </w:r>
            <w:r w:rsidRPr="004175B5">
              <w:rPr>
                <w:rFonts w:ascii="Times New Roman" w:eastAsia="宋体" w:hAnsi="Times New Roman" w:hint="eastAsia"/>
                <w:b/>
                <w:szCs w:val="21"/>
              </w:rPr>
              <w:t>个产品的技术指标进行以下打分。</w:t>
            </w:r>
          </w:p>
        </w:tc>
      </w:tr>
      <w:tr w:rsidR="008B664E" w:rsidRPr="004175B5" w14:paraId="53D0F7C3" w14:textId="77777777" w:rsidTr="0018013A">
        <w:trPr>
          <w:jc w:val="center"/>
        </w:trPr>
        <w:tc>
          <w:tcPr>
            <w:tcW w:w="704" w:type="dxa"/>
            <w:vMerge/>
            <w:vAlign w:val="center"/>
          </w:tcPr>
          <w:p w14:paraId="7849D0A6"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42D65F80" w14:textId="6951A8F9"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10</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351A7A42" w14:textId="441C37F7" w:rsidR="008B664E" w:rsidRPr="004175B5" w:rsidRDefault="008B664E" w:rsidP="008B664E">
            <w:pPr>
              <w:snapToGrid w:val="0"/>
              <w:ind w:firstLineChars="200" w:firstLine="422"/>
              <w:jc w:val="both"/>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Pr>
                <w:rFonts w:ascii="Times New Roman" w:eastAsia="宋体" w:hAnsi="Times New Roman"/>
                <w:b/>
                <w:szCs w:val="21"/>
              </w:rPr>
              <w:t>2</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Pr>
                <w:rFonts w:ascii="Times New Roman" w:eastAsia="宋体" w:hAnsi="Times New Roman"/>
                <w:szCs w:val="21"/>
              </w:rPr>
              <w:t>5</w:t>
            </w:r>
            <w:r w:rsidRPr="004175B5">
              <w:rPr>
                <w:rFonts w:ascii="Times New Roman" w:eastAsia="宋体" w:hAnsi="Times New Roman" w:hint="eastAsia"/>
                <w:szCs w:val="21"/>
              </w:rPr>
              <w:t>分，</w:t>
            </w:r>
            <w:r w:rsidRPr="004175B5">
              <w:rPr>
                <w:rFonts w:ascii="Times New Roman" w:eastAsia="宋体" w:hAnsi="Times New Roman"/>
                <w:szCs w:val="21"/>
              </w:rPr>
              <w:t>最高得</w:t>
            </w:r>
            <w:r>
              <w:rPr>
                <w:rFonts w:ascii="Times New Roman" w:eastAsia="宋体" w:hAnsi="Times New Roman"/>
                <w:szCs w:val="21"/>
              </w:rPr>
              <w:t>10</w:t>
            </w:r>
            <w:r w:rsidRPr="004175B5">
              <w:rPr>
                <w:rFonts w:ascii="Times New Roman" w:eastAsia="宋体" w:hAnsi="Times New Roman" w:hint="eastAsia"/>
                <w:szCs w:val="21"/>
              </w:rPr>
              <w:t>分。</w:t>
            </w:r>
          </w:p>
        </w:tc>
      </w:tr>
      <w:tr w:rsidR="008B664E" w:rsidRPr="004175B5" w14:paraId="490F4902" w14:textId="77777777" w:rsidTr="0018013A">
        <w:trPr>
          <w:jc w:val="center"/>
        </w:trPr>
        <w:tc>
          <w:tcPr>
            <w:tcW w:w="704" w:type="dxa"/>
            <w:vMerge/>
            <w:vAlign w:val="center"/>
          </w:tcPr>
          <w:p w14:paraId="3729D011"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5A1FF2B7" w14:textId="3CBE9478"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12</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57066954"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C038F5D"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1F9FA014"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9CCE912"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6</w:t>
            </w:r>
            <w:r w:rsidRPr="000252DD">
              <w:rPr>
                <w:rFonts w:ascii="Times New Roman" w:eastAsia="宋体" w:hAnsi="Times New Roman" w:hint="eastAsia"/>
                <w:szCs w:val="21"/>
              </w:rPr>
              <w:t>分；第二名得分为</w:t>
            </w:r>
            <w:r>
              <w:rPr>
                <w:rFonts w:ascii="Times New Roman" w:eastAsia="宋体" w:hAnsi="Times New Roman"/>
                <w:szCs w:val="21"/>
              </w:rPr>
              <w:t>6</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6</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55162E28"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r w:rsidRPr="000252DD">
              <w:rPr>
                <w:rFonts w:ascii="Times New Roman" w:eastAsia="宋体" w:hAnsi="Times New Roman"/>
                <w:szCs w:val="21"/>
                <w:vertAlign w:val="subscript"/>
                <w:lang w:val="en-US"/>
              </w:rPr>
              <w:t xml:space="preserve"> </w:t>
            </w:r>
          </w:p>
          <w:p w14:paraId="495B27B6" w14:textId="4EF58D78" w:rsidR="008B664E" w:rsidRPr="004175B5" w:rsidRDefault="008B664E" w:rsidP="008B664E">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8B664E" w:rsidRPr="004175B5" w14:paraId="58D827C1" w14:textId="77777777" w:rsidTr="0018013A">
        <w:trPr>
          <w:jc w:val="center"/>
        </w:trPr>
        <w:tc>
          <w:tcPr>
            <w:tcW w:w="704" w:type="dxa"/>
            <w:vMerge/>
            <w:vAlign w:val="center"/>
          </w:tcPr>
          <w:p w14:paraId="6A70AE09" w14:textId="77777777" w:rsidR="008B664E" w:rsidRPr="004175B5" w:rsidRDefault="008B664E" w:rsidP="008B664E">
            <w:pPr>
              <w:tabs>
                <w:tab w:val="left" w:pos="0"/>
              </w:tabs>
              <w:jc w:val="center"/>
              <w:rPr>
                <w:rFonts w:ascii="Times New Roman" w:eastAsia="宋体" w:hAnsi="Times New Roman"/>
                <w:szCs w:val="21"/>
              </w:rPr>
            </w:pPr>
          </w:p>
        </w:tc>
        <w:tc>
          <w:tcPr>
            <w:tcW w:w="1848" w:type="dxa"/>
            <w:vAlign w:val="center"/>
          </w:tcPr>
          <w:p w14:paraId="7FD18714" w14:textId="075181C8" w:rsidR="008B664E" w:rsidRPr="004175B5" w:rsidRDefault="008B664E" w:rsidP="008B664E">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16</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6EBAAD3"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A056414"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lastRenderedPageBreak/>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4BDD1DD2"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7CCDD0DC"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Pr>
                <w:rFonts w:ascii="Times New Roman" w:eastAsia="宋体" w:hAnsi="Times New Roman"/>
                <w:szCs w:val="21"/>
              </w:rPr>
              <w:t>8</w:t>
            </w:r>
            <w:r w:rsidRPr="000252DD">
              <w:rPr>
                <w:rFonts w:ascii="Times New Roman" w:eastAsia="宋体" w:hAnsi="Times New Roman" w:hint="eastAsia"/>
                <w:szCs w:val="21"/>
              </w:rPr>
              <w:t>分；第二名得分为</w:t>
            </w:r>
            <w:r>
              <w:rPr>
                <w:rFonts w:ascii="Times New Roman" w:eastAsia="宋体" w:hAnsi="Times New Roman"/>
                <w:szCs w:val="21"/>
              </w:rPr>
              <w:t>8</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Pr>
                <w:rFonts w:ascii="Times New Roman" w:eastAsia="宋体" w:hAnsi="Times New Roman"/>
                <w:szCs w:val="21"/>
              </w:rPr>
              <w:t>8</w:t>
            </w:r>
            <w:r w:rsidRPr="000252DD">
              <w:rPr>
                <w:rFonts w:ascii="Times New Roman" w:eastAsia="宋体" w:hAnsi="Times New Roman"/>
                <w:szCs w:val="21"/>
              </w:rPr>
              <w:t>-</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Pr>
                <w:rFonts w:ascii="Times New Roman" w:eastAsia="宋体" w:hAnsi="Times New Roman"/>
                <w:szCs w:val="21"/>
              </w:rPr>
              <w:t>8</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7ED28460" w14:textId="77777777" w:rsidR="008B664E" w:rsidRPr="000252DD" w:rsidRDefault="008B664E" w:rsidP="008B664E">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15E6F881" w14:textId="6D2D4BD6" w:rsidR="008B664E" w:rsidRPr="004175B5" w:rsidRDefault="008B664E" w:rsidP="008B664E">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2C4BDE" w:rsidRPr="004175B5" w14:paraId="4DD11C3B" w14:textId="77777777" w:rsidTr="0018013A">
        <w:trPr>
          <w:jc w:val="center"/>
        </w:trPr>
        <w:tc>
          <w:tcPr>
            <w:tcW w:w="704" w:type="dxa"/>
            <w:vMerge w:val="restart"/>
            <w:vAlign w:val="center"/>
          </w:tcPr>
          <w:p w14:paraId="7E1C735F" w14:textId="3B246F73" w:rsidR="002C4BDE" w:rsidRPr="004175B5" w:rsidRDefault="002C4BDE" w:rsidP="0018013A">
            <w:pPr>
              <w:tabs>
                <w:tab w:val="left" w:pos="0"/>
              </w:tabs>
              <w:jc w:val="center"/>
              <w:rPr>
                <w:rFonts w:ascii="Times New Roman" w:eastAsia="宋体" w:hAnsi="Times New Roman"/>
                <w:szCs w:val="21"/>
              </w:rPr>
            </w:pPr>
            <w:r w:rsidRPr="004175B5">
              <w:rPr>
                <w:rFonts w:ascii="Times New Roman" w:eastAsia="宋体" w:hAnsi="Times New Roman" w:hint="eastAsia"/>
                <w:szCs w:val="21"/>
              </w:rPr>
              <w:lastRenderedPageBreak/>
              <w:t>第</w:t>
            </w:r>
            <w:r w:rsidR="0018013A">
              <w:rPr>
                <w:rFonts w:ascii="Times New Roman" w:eastAsia="宋体" w:hAnsi="Times New Roman"/>
                <w:szCs w:val="21"/>
              </w:rPr>
              <w:t>2</w:t>
            </w:r>
            <w:r w:rsidRPr="004175B5">
              <w:rPr>
                <w:rFonts w:ascii="Times New Roman" w:eastAsia="宋体" w:hAnsi="Times New Roman" w:hint="eastAsia"/>
                <w:szCs w:val="21"/>
              </w:rPr>
              <w:t>包</w:t>
            </w:r>
            <w:r w:rsidRPr="004175B5">
              <w:rPr>
                <w:rFonts w:ascii="Times New Roman" w:eastAsia="宋体" w:hAnsi="Times New Roman"/>
                <w:szCs w:val="21"/>
              </w:rPr>
              <w:t>技术</w:t>
            </w:r>
            <w:r w:rsidRPr="004175B5">
              <w:rPr>
                <w:rFonts w:ascii="Times New Roman" w:eastAsia="宋体" w:hAnsi="Times New Roman" w:hint="eastAsia"/>
                <w:szCs w:val="21"/>
              </w:rPr>
              <w:t>评分</w:t>
            </w:r>
            <w:r w:rsidRPr="004175B5">
              <w:rPr>
                <w:rFonts w:ascii="Times New Roman" w:eastAsia="宋体" w:hAnsi="Times New Roman"/>
                <w:szCs w:val="21"/>
              </w:rPr>
              <w:t>细则如右所示</w:t>
            </w:r>
          </w:p>
        </w:tc>
        <w:tc>
          <w:tcPr>
            <w:tcW w:w="10348" w:type="dxa"/>
            <w:gridSpan w:val="2"/>
            <w:vAlign w:val="center"/>
          </w:tcPr>
          <w:p w14:paraId="2482ED2A" w14:textId="1E8A8FEB" w:rsidR="002C4BDE" w:rsidRPr="004175B5" w:rsidRDefault="002C4BDE" w:rsidP="002C4BDE">
            <w:pPr>
              <w:snapToGrid w:val="0"/>
              <w:jc w:val="both"/>
              <w:rPr>
                <w:rFonts w:ascii="Times New Roman" w:eastAsia="宋体" w:hAnsi="Times New Roman"/>
                <w:szCs w:val="21"/>
              </w:rPr>
            </w:pPr>
            <w:r w:rsidRPr="004175B5">
              <w:rPr>
                <w:rFonts w:ascii="Times New Roman" w:eastAsia="宋体" w:hAnsi="Times New Roman" w:hint="eastAsia"/>
                <w:b/>
                <w:szCs w:val="21"/>
              </w:rPr>
              <w:t>本包仅对反光背心的技术指标进行以下打分。</w:t>
            </w:r>
          </w:p>
        </w:tc>
      </w:tr>
      <w:tr w:rsidR="00E60CF7" w:rsidRPr="004175B5" w14:paraId="4BC7CD52" w14:textId="77777777" w:rsidTr="0018013A">
        <w:trPr>
          <w:jc w:val="center"/>
        </w:trPr>
        <w:tc>
          <w:tcPr>
            <w:tcW w:w="704" w:type="dxa"/>
            <w:vMerge/>
            <w:vAlign w:val="center"/>
          </w:tcPr>
          <w:p w14:paraId="6A34D135" w14:textId="77777777" w:rsidR="00E60CF7" w:rsidRPr="004175B5" w:rsidRDefault="00E60CF7" w:rsidP="00E60CF7">
            <w:pPr>
              <w:tabs>
                <w:tab w:val="left" w:pos="0"/>
              </w:tabs>
              <w:jc w:val="center"/>
              <w:rPr>
                <w:rFonts w:ascii="Times New Roman" w:eastAsia="宋体" w:hAnsi="Times New Roman"/>
                <w:szCs w:val="21"/>
              </w:rPr>
            </w:pPr>
          </w:p>
        </w:tc>
        <w:tc>
          <w:tcPr>
            <w:tcW w:w="1848" w:type="dxa"/>
            <w:vAlign w:val="center"/>
          </w:tcPr>
          <w:p w14:paraId="074ACCED" w14:textId="6749B8F3" w:rsidR="00E60CF7" w:rsidRPr="004175B5" w:rsidRDefault="00E60CF7" w:rsidP="00E60CF7">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1</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6</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5BA45E70" w14:textId="1FAAB8CE" w:rsidR="00E60CF7" w:rsidRPr="004175B5" w:rsidRDefault="00E60CF7" w:rsidP="00E60CF7">
            <w:pPr>
              <w:snapToGrid w:val="0"/>
              <w:ind w:firstLineChars="200" w:firstLine="422"/>
              <w:jc w:val="both"/>
              <w:rPr>
                <w:rFonts w:ascii="Times New Roman" w:eastAsia="宋体" w:hAnsi="Times New Roman"/>
                <w:b/>
                <w:szCs w:val="21"/>
              </w:rPr>
            </w:pPr>
            <w:r w:rsidRPr="004175B5">
              <w:rPr>
                <w:rFonts w:ascii="Times New Roman" w:eastAsia="宋体" w:hAnsi="Times New Roman" w:hint="eastAsia"/>
                <w:b/>
                <w:szCs w:val="21"/>
              </w:rPr>
              <w:t>本包</w:t>
            </w:r>
            <w:r w:rsidRPr="004175B5">
              <w:rPr>
                <w:rFonts w:ascii="Times New Roman" w:eastAsia="宋体" w:hAnsi="Times New Roman"/>
                <w:b/>
                <w:szCs w:val="21"/>
              </w:rPr>
              <w:t>共计</w:t>
            </w:r>
            <w:r w:rsidRPr="004175B5">
              <w:rPr>
                <w:rFonts w:ascii="Times New Roman" w:eastAsia="宋体" w:hAnsi="Times New Roman"/>
                <w:b/>
                <w:szCs w:val="21"/>
              </w:rPr>
              <w:t>4</w:t>
            </w:r>
            <w:r w:rsidRPr="004175B5">
              <w:rPr>
                <w:rFonts w:ascii="Times New Roman" w:eastAsia="宋体" w:hAnsi="Times New Roman" w:hint="eastAsia"/>
                <w:b/>
                <w:szCs w:val="21"/>
              </w:rPr>
              <w:t>个</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每有一</w:t>
            </w:r>
            <w:r w:rsidRPr="004175B5">
              <w:rPr>
                <w:rFonts w:ascii="Times New Roman" w:eastAsia="宋体" w:hAnsi="Times New Roman" w:hint="eastAsia"/>
                <w:szCs w:val="21"/>
              </w:rPr>
              <w:t>项</w:t>
            </w:r>
            <w:r w:rsidRPr="004175B5">
              <w:rPr>
                <w:rFonts w:ascii="Times New Roman" w:eastAsia="宋体" w:hAnsi="Times New Roman"/>
                <w:szCs w:val="21"/>
              </w:rPr>
              <w:t>指标</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”指标优于</w:t>
            </w:r>
            <w:r w:rsidRPr="004175B5">
              <w:rPr>
                <w:rFonts w:ascii="Times New Roman" w:eastAsia="宋体" w:hAnsi="Times New Roman"/>
                <w:szCs w:val="21"/>
              </w:rPr>
              <w:t>技术需求的最低要求，得</w:t>
            </w:r>
            <w:r>
              <w:rPr>
                <w:rFonts w:ascii="Times New Roman" w:eastAsia="宋体" w:hAnsi="Times New Roman"/>
                <w:szCs w:val="21"/>
              </w:rPr>
              <w:t>1.5</w:t>
            </w:r>
            <w:r w:rsidRPr="004175B5">
              <w:rPr>
                <w:rFonts w:ascii="Times New Roman" w:eastAsia="宋体" w:hAnsi="Times New Roman" w:hint="eastAsia"/>
                <w:szCs w:val="21"/>
              </w:rPr>
              <w:t>分，</w:t>
            </w:r>
            <w:r w:rsidRPr="004175B5">
              <w:rPr>
                <w:rFonts w:ascii="Times New Roman" w:eastAsia="宋体" w:hAnsi="Times New Roman"/>
                <w:szCs w:val="21"/>
              </w:rPr>
              <w:t>最高得</w:t>
            </w:r>
            <w:r>
              <w:rPr>
                <w:rFonts w:ascii="Times New Roman" w:eastAsia="宋体" w:hAnsi="Times New Roman"/>
                <w:szCs w:val="21"/>
              </w:rPr>
              <w:t>6</w:t>
            </w:r>
            <w:r w:rsidRPr="004175B5">
              <w:rPr>
                <w:rFonts w:ascii="Times New Roman" w:eastAsia="宋体" w:hAnsi="Times New Roman" w:hint="eastAsia"/>
                <w:szCs w:val="21"/>
              </w:rPr>
              <w:t>分。</w:t>
            </w:r>
          </w:p>
        </w:tc>
      </w:tr>
      <w:tr w:rsidR="00E60CF7" w:rsidRPr="004175B5" w14:paraId="56BB8505" w14:textId="77777777" w:rsidTr="0018013A">
        <w:trPr>
          <w:jc w:val="center"/>
        </w:trPr>
        <w:tc>
          <w:tcPr>
            <w:tcW w:w="704" w:type="dxa"/>
            <w:vMerge/>
            <w:vAlign w:val="center"/>
          </w:tcPr>
          <w:p w14:paraId="4B1CAC70" w14:textId="77777777" w:rsidR="00E60CF7" w:rsidRPr="004175B5" w:rsidRDefault="00E60CF7" w:rsidP="00E60CF7">
            <w:pPr>
              <w:tabs>
                <w:tab w:val="left" w:pos="0"/>
              </w:tabs>
              <w:jc w:val="center"/>
              <w:rPr>
                <w:rFonts w:ascii="Times New Roman" w:eastAsia="宋体" w:hAnsi="Times New Roman"/>
                <w:szCs w:val="21"/>
              </w:rPr>
            </w:pPr>
          </w:p>
        </w:tc>
        <w:tc>
          <w:tcPr>
            <w:tcW w:w="1848" w:type="dxa"/>
            <w:vAlign w:val="center"/>
          </w:tcPr>
          <w:p w14:paraId="261022E0" w14:textId="24806270" w:rsidR="00E60CF7" w:rsidRPr="004175B5" w:rsidRDefault="00E60CF7" w:rsidP="00E60CF7">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2</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w:t>
            </w:r>
            <w:r>
              <w:rPr>
                <w:rFonts w:ascii="Times New Roman" w:eastAsia="宋体" w:hAnsi="Times New Roman"/>
                <w:szCs w:val="21"/>
              </w:rPr>
              <w:t>8</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6765F7C0"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4DDE7843"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6AB87150"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40DFF523"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sidRPr="000252DD">
              <w:rPr>
                <w:rFonts w:ascii="Times New Roman" w:eastAsia="宋体" w:hAnsi="Times New Roman"/>
                <w:szCs w:val="21"/>
              </w:rPr>
              <w:t>2</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szCs w:val="21"/>
              </w:rPr>
              <w:t>2</w:t>
            </w:r>
            <w:r w:rsidRPr="000252DD">
              <w:rPr>
                <w:rFonts w:ascii="Times New Roman" w:eastAsia="宋体" w:hAnsi="Times New Roman" w:hint="eastAsia"/>
                <w:szCs w:val="21"/>
              </w:rPr>
              <w:t>）项正偏离技术参数，最优正偏离投标人为第一名，该项指标满分</w:t>
            </w:r>
            <w:r w:rsidRPr="000252DD">
              <w:rPr>
                <w:rFonts w:ascii="Times New Roman" w:eastAsia="宋体" w:hAnsi="Times New Roman"/>
                <w:szCs w:val="21"/>
              </w:rPr>
              <w:t>4</w:t>
            </w:r>
            <w:r w:rsidRPr="000252DD">
              <w:rPr>
                <w:rFonts w:ascii="Times New Roman" w:eastAsia="宋体" w:hAnsi="Times New Roman" w:hint="eastAsia"/>
                <w:szCs w:val="21"/>
              </w:rPr>
              <w:t>分；第二名得分为</w:t>
            </w:r>
            <w:r w:rsidRPr="000252DD">
              <w:rPr>
                <w:rFonts w:ascii="Times New Roman" w:eastAsia="宋体" w:hAnsi="Times New Roman"/>
                <w:szCs w:val="21"/>
              </w:rPr>
              <w:t>4</w:t>
            </w:r>
            <w:r w:rsidRPr="000252DD">
              <w:rPr>
                <w:rFonts w:ascii="Times New Roman" w:eastAsia="宋体" w:hAnsi="Times New Roman" w:hint="eastAsia"/>
                <w:szCs w:val="21"/>
              </w:rPr>
              <w:t>-</w:t>
            </w:r>
            <w:r w:rsidRPr="000252DD">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sidRPr="000252DD">
              <w:rPr>
                <w:rFonts w:ascii="Times New Roman" w:eastAsia="宋体" w:hAnsi="Times New Roman"/>
                <w:szCs w:val="21"/>
              </w:rPr>
              <w:t>4-</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sidRPr="000252DD">
              <w:rPr>
                <w:rFonts w:ascii="Times New Roman" w:eastAsia="宋体" w:hAnsi="Times New Roman"/>
                <w:szCs w:val="21"/>
              </w:rPr>
              <w:t>4</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6ACC08D8" w14:textId="77777777" w:rsidR="00E60CF7" w:rsidRPr="000252DD" w:rsidRDefault="00E60CF7" w:rsidP="00E60CF7">
            <w:pPr>
              <w:snapToGrid w:val="0"/>
              <w:ind w:firstLineChars="200" w:firstLine="420"/>
              <w:rPr>
                <w:rFonts w:ascii="Times New Roman" w:eastAsia="宋体" w:hAnsi="Times New Roman"/>
                <w:szCs w:val="21"/>
                <w:lang w:val="en-US"/>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p>
          <w:p w14:paraId="4F0A3C63" w14:textId="307C2B19" w:rsidR="00E60CF7" w:rsidRPr="004175B5" w:rsidRDefault="00E60CF7" w:rsidP="00E60CF7">
            <w:pPr>
              <w:tabs>
                <w:tab w:val="left" w:pos="0"/>
              </w:tabs>
              <w:ind w:firstLineChars="200" w:firstLine="420"/>
              <w:rPr>
                <w:rFonts w:ascii="Times New Roman" w:eastAsia="宋体" w:hAnsi="Times New Roman"/>
                <w:szCs w:val="21"/>
              </w:rPr>
            </w:pPr>
            <w:r w:rsidRPr="000252DD">
              <w:rPr>
                <w:rFonts w:ascii="Times New Roman" w:eastAsia="宋体" w:hAnsi="Times New Roman" w:hint="eastAsia"/>
                <w:szCs w:val="21"/>
              </w:rPr>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E60CF7" w:rsidRPr="004175B5" w14:paraId="1E2156BD" w14:textId="77777777" w:rsidTr="0018013A">
        <w:trPr>
          <w:jc w:val="center"/>
        </w:trPr>
        <w:tc>
          <w:tcPr>
            <w:tcW w:w="704" w:type="dxa"/>
            <w:vMerge/>
            <w:vAlign w:val="center"/>
          </w:tcPr>
          <w:p w14:paraId="72EAEF99" w14:textId="77777777" w:rsidR="00E60CF7" w:rsidRPr="004175B5" w:rsidRDefault="00E60CF7" w:rsidP="00E60CF7">
            <w:pPr>
              <w:tabs>
                <w:tab w:val="left" w:pos="0"/>
              </w:tabs>
              <w:jc w:val="center"/>
              <w:rPr>
                <w:rFonts w:ascii="Times New Roman" w:eastAsia="宋体" w:hAnsi="Times New Roman"/>
                <w:szCs w:val="21"/>
              </w:rPr>
            </w:pPr>
          </w:p>
        </w:tc>
        <w:tc>
          <w:tcPr>
            <w:tcW w:w="1848" w:type="dxa"/>
            <w:vAlign w:val="center"/>
          </w:tcPr>
          <w:p w14:paraId="39F6B82B" w14:textId="38B3AE07" w:rsidR="00E60CF7" w:rsidRPr="004175B5" w:rsidRDefault="00E60CF7" w:rsidP="00E60CF7">
            <w:pPr>
              <w:tabs>
                <w:tab w:val="left" w:pos="0"/>
              </w:tabs>
              <w:jc w:val="center"/>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szCs w:val="21"/>
              </w:rPr>
              <w:t>3</w:t>
            </w:r>
            <w:r w:rsidRPr="004175B5">
              <w:rPr>
                <w:rFonts w:ascii="Times New Roman" w:eastAsia="宋体" w:hAnsi="Times New Roman" w:hint="eastAsia"/>
                <w:szCs w:val="21"/>
              </w:rPr>
              <w:t xml:space="preserve"> </w:t>
            </w:r>
            <w:r w:rsidRPr="004175B5">
              <w:rPr>
                <w:rFonts w:ascii="Times New Roman" w:eastAsia="宋体" w:hAnsi="Times New Roman" w:hint="eastAsia"/>
                <w:szCs w:val="21"/>
              </w:rPr>
              <w:t>“</w:t>
            </w:r>
            <w:r w:rsidRPr="004175B5">
              <w:rPr>
                <w:rFonts w:ascii="Times New Roman" w:eastAsia="宋体" w:hAnsi="Times New Roman" w:hint="eastAsia"/>
                <w:b/>
                <w:szCs w:val="21"/>
              </w:rPr>
              <w:t>★★★★</w:t>
            </w:r>
            <w:r w:rsidRPr="004175B5">
              <w:rPr>
                <w:rFonts w:ascii="Times New Roman" w:eastAsia="宋体" w:hAnsi="Times New Roman" w:hint="eastAsia"/>
                <w:szCs w:val="21"/>
              </w:rPr>
              <w:t>”指标</w:t>
            </w:r>
            <w:r w:rsidRPr="004175B5">
              <w:rPr>
                <w:rFonts w:ascii="Times New Roman" w:eastAsia="宋体" w:hAnsi="Times New Roman"/>
                <w:szCs w:val="21"/>
              </w:rPr>
              <w:t>响应情况</w:t>
            </w:r>
            <w:r w:rsidRPr="004175B5">
              <w:rPr>
                <w:rFonts w:ascii="Times New Roman" w:eastAsia="宋体" w:hAnsi="Times New Roman" w:hint="eastAsia"/>
                <w:szCs w:val="21"/>
              </w:rPr>
              <w:t>（</w:t>
            </w:r>
            <w:r w:rsidRPr="004175B5">
              <w:rPr>
                <w:rFonts w:ascii="Times New Roman" w:eastAsia="宋体" w:hAnsi="Times New Roman" w:hint="eastAsia"/>
                <w:szCs w:val="21"/>
              </w:rPr>
              <w:t>0</w:t>
            </w:r>
            <w:r w:rsidRPr="004175B5">
              <w:rPr>
                <w:rFonts w:ascii="Times New Roman" w:eastAsia="宋体" w:hAnsi="Times New Roman"/>
                <w:szCs w:val="21"/>
              </w:rPr>
              <w:t>-2</w:t>
            </w:r>
            <w:r>
              <w:rPr>
                <w:rFonts w:ascii="Times New Roman" w:eastAsia="宋体" w:hAnsi="Times New Roman"/>
                <w:szCs w:val="21"/>
              </w:rPr>
              <w:t>4</w:t>
            </w:r>
            <w:r w:rsidRPr="004175B5">
              <w:rPr>
                <w:rFonts w:ascii="Times New Roman" w:eastAsia="宋体" w:hAnsi="Times New Roman"/>
                <w:szCs w:val="21"/>
              </w:rPr>
              <w:t>分</w:t>
            </w:r>
            <w:r w:rsidRPr="004175B5">
              <w:rPr>
                <w:rFonts w:ascii="Times New Roman" w:eastAsia="宋体" w:hAnsi="Times New Roman" w:hint="eastAsia"/>
                <w:szCs w:val="21"/>
              </w:rPr>
              <w:t>）</w:t>
            </w:r>
          </w:p>
        </w:tc>
        <w:tc>
          <w:tcPr>
            <w:tcW w:w="8500" w:type="dxa"/>
            <w:vAlign w:val="center"/>
          </w:tcPr>
          <w:p w14:paraId="7DCFED87"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以采购人提供的技术参数要求为依据（详见第五部分采购需求），“</w:t>
            </w:r>
            <w:r w:rsidRPr="000252DD">
              <w:rPr>
                <w:rFonts w:ascii="Times New Roman" w:eastAsia="宋体" w:hAnsi="Times New Roman" w:hint="eastAsia"/>
                <w:b/>
                <w:szCs w:val="21"/>
              </w:rPr>
              <w:t>★★★★</w:t>
            </w:r>
            <w:r w:rsidRPr="000252DD">
              <w:rPr>
                <w:rFonts w:ascii="Times New Roman" w:eastAsia="宋体" w:hAnsi="Times New Roman" w:hint="eastAsia"/>
                <w:szCs w:val="21"/>
              </w:rPr>
              <w:t>”指标项为正偏离加分项，评标委员会对投标人提供的技术规范偏离表中的正偏离指标数值进行评分，正偏离指标必须在检验报告中体现，且其数值应不优于检验报告的检验结果；正偏离指标未在检验报告中体现的，或者优于检验报告中的检验结果的视为无效响应，该正偏离指标不得分。</w:t>
            </w:r>
          </w:p>
          <w:p w14:paraId="2CD85C0A"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1</w:t>
            </w:r>
            <w:r w:rsidRPr="000252DD">
              <w:rPr>
                <w:rFonts w:ascii="Times New Roman" w:eastAsia="宋体" w:hAnsi="Times New Roman" w:hint="eastAsia"/>
                <w:szCs w:val="21"/>
              </w:rPr>
              <w:t>、每一个“</w:t>
            </w:r>
            <w:r w:rsidRPr="000252DD">
              <w:rPr>
                <w:rFonts w:ascii="Times New Roman" w:eastAsia="宋体" w:hAnsi="Times New Roman" w:hint="eastAsia"/>
                <w:b/>
                <w:szCs w:val="21"/>
              </w:rPr>
              <w:t>★★★★</w:t>
            </w:r>
            <w:r w:rsidRPr="000252DD">
              <w:rPr>
                <w:rFonts w:ascii="Times New Roman" w:eastAsia="宋体" w:hAnsi="Times New Roman" w:hint="eastAsia"/>
                <w:szCs w:val="21"/>
              </w:rPr>
              <w:t>”指标项在满足技术指标最低要求的基础上，投标技术指标最优的为该项指标最优正偏离，其得分分值为最大值，其他投标人优于产品标准的正偏离加分统一按照下列公式计算（投标人所投产品仅满足技术指标</w:t>
            </w:r>
            <w:r w:rsidRPr="000252DD">
              <w:rPr>
                <w:rFonts w:ascii="Times New Roman" w:eastAsia="宋体" w:hAnsi="Times New Roman"/>
                <w:szCs w:val="21"/>
              </w:rPr>
              <w:t>最低要求但未</w:t>
            </w:r>
            <w:r w:rsidRPr="000252DD">
              <w:rPr>
                <w:rFonts w:ascii="Times New Roman" w:eastAsia="宋体" w:hAnsi="Times New Roman" w:hint="eastAsia"/>
                <w:szCs w:val="21"/>
              </w:rPr>
              <w:t>产生正偏离</w:t>
            </w:r>
            <w:r w:rsidRPr="000252DD">
              <w:rPr>
                <w:rFonts w:ascii="Times New Roman" w:eastAsia="宋体" w:hAnsi="Times New Roman"/>
                <w:szCs w:val="21"/>
              </w:rPr>
              <w:t>的指标项不参与</w:t>
            </w:r>
            <w:r w:rsidRPr="000252DD">
              <w:rPr>
                <w:rFonts w:ascii="Times New Roman" w:eastAsia="宋体" w:hAnsi="Times New Roman" w:hint="eastAsia"/>
                <w:szCs w:val="21"/>
              </w:rPr>
              <w:t>以下排名</w:t>
            </w:r>
            <w:r w:rsidRPr="000252DD">
              <w:rPr>
                <w:rFonts w:ascii="Times New Roman" w:eastAsia="宋体" w:hAnsi="Times New Roman"/>
                <w:szCs w:val="21"/>
              </w:rPr>
              <w:t>，且该指标项</w:t>
            </w:r>
            <w:r w:rsidRPr="000252DD">
              <w:rPr>
                <w:rFonts w:ascii="Times New Roman" w:eastAsia="宋体" w:hAnsi="Times New Roman" w:hint="eastAsia"/>
                <w:szCs w:val="21"/>
              </w:rPr>
              <w:t>对应</w:t>
            </w:r>
            <w:r w:rsidRPr="000252DD">
              <w:rPr>
                <w:rFonts w:ascii="Times New Roman" w:eastAsia="宋体" w:hAnsi="Times New Roman"/>
                <w:szCs w:val="21"/>
              </w:rPr>
              <w:t>得分为</w:t>
            </w:r>
            <w:r w:rsidRPr="000252DD">
              <w:rPr>
                <w:rFonts w:ascii="Times New Roman" w:eastAsia="宋体" w:hAnsi="Times New Roman" w:hint="eastAsia"/>
                <w:szCs w:val="21"/>
              </w:rPr>
              <w:t>0</w:t>
            </w:r>
            <w:r w:rsidRPr="000252DD">
              <w:rPr>
                <w:rFonts w:ascii="Times New Roman" w:eastAsia="宋体" w:hAnsi="Times New Roman" w:hint="eastAsia"/>
                <w:szCs w:val="21"/>
              </w:rPr>
              <w:t>分）；</w:t>
            </w:r>
          </w:p>
          <w:p w14:paraId="034FB930"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2</w:t>
            </w:r>
            <w:r w:rsidRPr="000252DD">
              <w:rPr>
                <w:rFonts w:ascii="Times New Roman" w:eastAsia="宋体" w:hAnsi="Times New Roman" w:hint="eastAsia"/>
                <w:szCs w:val="21"/>
              </w:rPr>
              <w:t>、正偏离加分公式：</w:t>
            </w:r>
          </w:p>
          <w:p w14:paraId="248019D7"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本包共计有</w:t>
            </w:r>
            <w:r w:rsidRPr="000252DD">
              <w:rPr>
                <w:rFonts w:ascii="Times New Roman" w:eastAsia="宋体" w:hAnsi="Times New Roman"/>
                <w:szCs w:val="21"/>
              </w:rPr>
              <w:t>4</w:t>
            </w:r>
            <w:r w:rsidRPr="000252DD">
              <w:rPr>
                <w:rFonts w:ascii="Times New Roman" w:eastAsia="宋体" w:hAnsi="Times New Roman" w:hint="eastAsia"/>
                <w:szCs w:val="21"/>
              </w:rPr>
              <w:t>个“</w:t>
            </w:r>
            <w:r w:rsidRPr="000252DD">
              <w:rPr>
                <w:rFonts w:ascii="Times New Roman" w:eastAsia="宋体" w:hAnsi="Times New Roman" w:hint="eastAsia"/>
                <w:b/>
                <w:szCs w:val="21"/>
              </w:rPr>
              <w:t>★★★★</w:t>
            </w:r>
            <w:r w:rsidRPr="000252DD">
              <w:rPr>
                <w:rFonts w:ascii="Times New Roman" w:eastAsia="宋体" w:hAnsi="Times New Roman" w:hint="eastAsia"/>
                <w:szCs w:val="21"/>
              </w:rPr>
              <w:t>”项（正偏离加分项），每个指标</w:t>
            </w:r>
            <w:r w:rsidRPr="000252DD">
              <w:rPr>
                <w:rFonts w:ascii="Times New Roman" w:eastAsia="宋体" w:hAnsi="Times New Roman"/>
                <w:szCs w:val="21"/>
              </w:rPr>
              <w:t>项有</w:t>
            </w:r>
            <w:r w:rsidRPr="000252DD">
              <w:rPr>
                <w:rFonts w:ascii="Times New Roman" w:eastAsia="宋体" w:hAnsi="Times New Roman" w:hint="eastAsia"/>
                <w:szCs w:val="21"/>
              </w:rPr>
              <w:t>M</w:t>
            </w:r>
            <w:r w:rsidRPr="000252DD">
              <w:rPr>
                <w:rFonts w:ascii="Times New Roman" w:eastAsia="宋体" w:hAnsi="Times New Roman" w:hint="eastAsia"/>
                <w:szCs w:val="21"/>
              </w:rPr>
              <w:t>家投标人满足正偏离</w:t>
            </w:r>
            <w:r w:rsidRPr="000252DD">
              <w:rPr>
                <w:rFonts w:ascii="Times New Roman" w:eastAsia="宋体" w:hAnsi="Times New Roman"/>
                <w:szCs w:val="21"/>
              </w:rPr>
              <w:t>要求</w:t>
            </w:r>
            <w:r w:rsidRPr="000252DD">
              <w:rPr>
                <w:rFonts w:ascii="Times New Roman" w:eastAsia="宋体" w:hAnsi="Times New Roman" w:hint="eastAsia"/>
                <w:szCs w:val="21"/>
              </w:rPr>
              <w:t>；针对第</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X</w:t>
            </w:r>
            <w:r w:rsidRPr="000252DD">
              <w:rPr>
                <w:rFonts w:ascii="Times New Roman" w:eastAsia="宋体" w:hAnsi="Times New Roman" w:hint="eastAsia"/>
                <w:szCs w:val="21"/>
              </w:rPr>
              <w:t>≤</w:t>
            </w:r>
            <w:r w:rsidRPr="000252DD">
              <w:rPr>
                <w:rFonts w:ascii="Times New Roman" w:eastAsia="宋体" w:hAnsi="Times New Roman"/>
                <w:szCs w:val="21"/>
              </w:rPr>
              <w:t>4</w:t>
            </w:r>
            <w:r w:rsidRPr="000252DD">
              <w:rPr>
                <w:rFonts w:ascii="Times New Roman" w:eastAsia="宋体" w:hAnsi="Times New Roman" w:hint="eastAsia"/>
                <w:szCs w:val="21"/>
              </w:rPr>
              <w:t>）项正偏离技术参数，最优正偏离投标人为第一名，该项指标满分</w:t>
            </w:r>
            <w:r w:rsidRPr="000252DD">
              <w:rPr>
                <w:rFonts w:ascii="Times New Roman" w:eastAsia="宋体" w:hAnsi="Times New Roman"/>
                <w:szCs w:val="21"/>
              </w:rPr>
              <w:t>6</w:t>
            </w:r>
            <w:r w:rsidRPr="000252DD">
              <w:rPr>
                <w:rFonts w:ascii="Times New Roman" w:eastAsia="宋体" w:hAnsi="Times New Roman" w:hint="eastAsia"/>
                <w:szCs w:val="21"/>
              </w:rPr>
              <w:t>分；第二名得分为</w:t>
            </w:r>
            <w:r w:rsidRPr="000252DD">
              <w:rPr>
                <w:rFonts w:ascii="Times New Roman" w:eastAsia="宋体" w:hAnsi="Times New Roman"/>
                <w:szCs w:val="21"/>
              </w:rPr>
              <w:t>6</w:t>
            </w:r>
            <w:r w:rsidRPr="000252DD">
              <w:rPr>
                <w:rFonts w:ascii="Times New Roman" w:eastAsia="宋体" w:hAnsi="Times New Roman" w:hint="eastAsia"/>
                <w:szCs w:val="21"/>
              </w:rPr>
              <w:t>-</w:t>
            </w:r>
            <w:r w:rsidRPr="000252DD">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；第</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1</w:t>
            </w:r>
            <w:r w:rsidRPr="000252DD">
              <w:rPr>
                <w:rFonts w:ascii="Times New Roman" w:eastAsia="宋体" w:hAnsi="Times New Roman" w:hint="eastAsia"/>
                <w:szCs w:val="21"/>
              </w:rPr>
              <w:t>≤</w:t>
            </w:r>
            <w:r w:rsidRPr="000252DD">
              <w:rPr>
                <w:rFonts w:ascii="Times New Roman" w:eastAsia="宋体" w:hAnsi="Times New Roman" w:hint="eastAsia"/>
                <w:szCs w:val="21"/>
              </w:rPr>
              <w:t>Y</w:t>
            </w:r>
            <w:r w:rsidRPr="000252DD">
              <w:rPr>
                <w:rFonts w:ascii="Times New Roman" w:eastAsia="宋体" w:hAnsi="Times New Roman" w:hint="eastAsia"/>
                <w:szCs w:val="21"/>
              </w:rPr>
              <w:t>≤</w:t>
            </w:r>
            <w:r w:rsidRPr="000252DD">
              <w:rPr>
                <w:rFonts w:ascii="Times New Roman" w:eastAsia="宋体" w:hAnsi="Times New Roman" w:hint="eastAsia"/>
                <w:szCs w:val="21"/>
              </w:rPr>
              <w:t>M</w:t>
            </w:r>
            <w:r w:rsidRPr="000252DD">
              <w:rPr>
                <w:rFonts w:ascii="Times New Roman" w:eastAsia="宋体" w:hAnsi="Times New Roman" w:hint="eastAsia"/>
                <w:szCs w:val="21"/>
              </w:rPr>
              <w:t>）家投标人得分为：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X</w:t>
            </w:r>
            <w:r w:rsidRPr="000252DD">
              <w:rPr>
                <w:rFonts w:ascii="Times New Roman" w:eastAsia="宋体" w:hAnsi="Times New Roman" w:hint="eastAsia"/>
                <w:szCs w:val="21"/>
              </w:rPr>
              <w:t xml:space="preserve"> =</w:t>
            </w:r>
            <w:r w:rsidRPr="000252DD">
              <w:rPr>
                <w:rFonts w:ascii="Times New Roman" w:eastAsia="宋体" w:hAnsi="Times New Roman"/>
                <w:szCs w:val="21"/>
              </w:rPr>
              <w:t>6-</w:t>
            </w:r>
            <w:r w:rsidRPr="000252DD">
              <w:rPr>
                <w:rFonts w:ascii="Times New Roman" w:eastAsia="宋体" w:hAnsi="Times New Roman" w:hint="eastAsia"/>
                <w:szCs w:val="21"/>
              </w:rPr>
              <w:t>（</w:t>
            </w:r>
            <w:r w:rsidRPr="000252DD">
              <w:rPr>
                <w:rFonts w:ascii="Times New Roman" w:eastAsia="宋体" w:hAnsi="Times New Roman" w:hint="eastAsia"/>
                <w:szCs w:val="21"/>
              </w:rPr>
              <w:t>Y-1</w:t>
            </w:r>
            <w:r w:rsidRPr="000252DD">
              <w:rPr>
                <w:rFonts w:ascii="Times New Roman" w:eastAsia="宋体" w:hAnsi="Times New Roman" w:hint="eastAsia"/>
                <w:szCs w:val="21"/>
              </w:rPr>
              <w:t>）</w:t>
            </w:r>
            <w:r w:rsidRPr="000252DD">
              <w:rPr>
                <w:rFonts w:ascii="Times New Roman" w:eastAsia="宋体" w:hAnsi="Times New Roman"/>
                <w:szCs w:val="21"/>
              </w:rPr>
              <w:t>6</w:t>
            </w:r>
            <w:r w:rsidRPr="000252DD">
              <w:rPr>
                <w:rFonts w:ascii="Times New Roman" w:eastAsia="宋体" w:hAnsi="Times New Roman" w:hint="eastAsia"/>
                <w:szCs w:val="21"/>
              </w:rPr>
              <w:t>/M</w:t>
            </w:r>
            <w:r w:rsidRPr="000252DD">
              <w:rPr>
                <w:rFonts w:ascii="Times New Roman" w:eastAsia="宋体" w:hAnsi="Times New Roman" w:hint="eastAsia"/>
                <w:szCs w:val="21"/>
              </w:rPr>
              <w:t>。</w:t>
            </w:r>
          </w:p>
          <w:p w14:paraId="616C17CF" w14:textId="77777777" w:rsidR="00E60CF7" w:rsidRPr="000252DD"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t>每个投标人所得本包所有正偏离加分项的总得分为：</w:t>
            </w:r>
            <w:r w:rsidRPr="000252DD">
              <w:rPr>
                <w:rFonts w:ascii="Times New Roman" w:eastAsia="宋体" w:hAnsi="Times New Roman"/>
                <w:szCs w:val="21"/>
                <w:lang w:val="en-US"/>
              </w:rPr>
              <w:t>S</w:t>
            </w:r>
            <w:r w:rsidRPr="000252DD">
              <w:rPr>
                <w:rFonts w:ascii="Times New Roman" w:eastAsia="宋体" w:hAnsi="Times New Roman"/>
                <w:szCs w:val="21"/>
                <w:vertAlign w:val="subscript"/>
                <w:lang w:val="en-US"/>
              </w:rPr>
              <w:t>总</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1</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2</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hint="eastAsia"/>
                <w:szCs w:val="21"/>
                <w:vertAlign w:val="subscript"/>
                <w:lang w:val="en-US"/>
              </w:rPr>
              <w:t>3</w:t>
            </w:r>
            <w:r w:rsidRPr="000252DD">
              <w:rPr>
                <w:rFonts w:ascii="Times New Roman" w:eastAsia="宋体" w:hAnsi="Times New Roman" w:hint="eastAsia"/>
                <w:szCs w:val="21"/>
              </w:rPr>
              <w:t>+</w:t>
            </w:r>
            <w:r w:rsidRPr="000252DD">
              <w:rPr>
                <w:rFonts w:ascii="Times New Roman" w:eastAsia="宋体" w:hAnsi="Times New Roman"/>
                <w:szCs w:val="21"/>
                <w:lang w:val="en-US"/>
              </w:rPr>
              <w:t xml:space="preserve"> S</w:t>
            </w:r>
            <w:r w:rsidRPr="000252DD">
              <w:rPr>
                <w:rFonts w:ascii="Times New Roman" w:eastAsia="宋体" w:hAnsi="Times New Roman"/>
                <w:szCs w:val="21"/>
                <w:vertAlign w:val="subscript"/>
                <w:lang w:val="en-US"/>
              </w:rPr>
              <w:t>4</w:t>
            </w:r>
          </w:p>
          <w:p w14:paraId="5BA9DA1C" w14:textId="0ADA54B7" w:rsidR="00E60CF7" w:rsidRPr="004175B5" w:rsidRDefault="00E60CF7" w:rsidP="00E60CF7">
            <w:pPr>
              <w:snapToGrid w:val="0"/>
              <w:ind w:firstLineChars="200" w:firstLine="420"/>
              <w:rPr>
                <w:rFonts w:ascii="Times New Roman" w:eastAsia="宋体" w:hAnsi="Times New Roman"/>
                <w:szCs w:val="21"/>
              </w:rPr>
            </w:pPr>
            <w:r w:rsidRPr="000252DD">
              <w:rPr>
                <w:rFonts w:ascii="Times New Roman" w:eastAsia="宋体" w:hAnsi="Times New Roman" w:hint="eastAsia"/>
                <w:szCs w:val="21"/>
              </w:rPr>
              <w:lastRenderedPageBreak/>
              <w:t>注：“</w:t>
            </w:r>
            <w:r w:rsidRPr="000252DD">
              <w:rPr>
                <w:rFonts w:ascii="Times New Roman" w:eastAsia="宋体" w:hAnsi="Times New Roman" w:hint="eastAsia"/>
                <w:b/>
                <w:szCs w:val="21"/>
              </w:rPr>
              <w:t>★★★★</w:t>
            </w:r>
            <w:r w:rsidRPr="000252DD">
              <w:rPr>
                <w:rFonts w:ascii="Times New Roman" w:eastAsia="宋体" w:hAnsi="Times New Roman" w:hint="eastAsia"/>
                <w:szCs w:val="21"/>
              </w:rPr>
              <w:t>”指标项若包含</w:t>
            </w:r>
            <w:r w:rsidRPr="000252DD">
              <w:rPr>
                <w:rFonts w:ascii="Times New Roman" w:eastAsia="宋体" w:hAnsi="Times New Roman" w:hint="eastAsia"/>
                <w:szCs w:val="21"/>
              </w:rPr>
              <w:t>2</w:t>
            </w:r>
            <w:r w:rsidRPr="000252DD">
              <w:rPr>
                <w:rFonts w:ascii="Times New Roman" w:eastAsia="宋体" w:hAnsi="Times New Roman" w:hint="eastAsia"/>
                <w:szCs w:val="21"/>
              </w:rPr>
              <w:t>个（含）以上符合要求的数值，评分时每个技术指标分别依据正偏离公式进行计算，该项总得分取平均值。</w:t>
            </w:r>
          </w:p>
        </w:tc>
      </w:tr>
      <w:tr w:rsidR="002C4BDE" w:rsidRPr="004175B5" w14:paraId="61274478" w14:textId="77777777" w:rsidTr="0018013A">
        <w:trPr>
          <w:jc w:val="center"/>
        </w:trPr>
        <w:tc>
          <w:tcPr>
            <w:tcW w:w="11052" w:type="dxa"/>
            <w:gridSpan w:val="3"/>
          </w:tcPr>
          <w:p w14:paraId="5EBF04C8" w14:textId="083ABFDC" w:rsidR="002C4BDE" w:rsidRPr="004175B5" w:rsidRDefault="002C4BDE" w:rsidP="00351ABA">
            <w:pPr>
              <w:tabs>
                <w:tab w:val="left" w:pos="0"/>
              </w:tabs>
              <w:rPr>
                <w:rFonts w:ascii="Times New Roman" w:eastAsia="宋体" w:hAnsi="Times New Roman"/>
                <w:szCs w:val="21"/>
              </w:rPr>
            </w:pPr>
            <w:r w:rsidRPr="004175B5">
              <w:rPr>
                <w:rFonts w:ascii="Times New Roman" w:eastAsia="宋体" w:hAnsi="Times New Roman"/>
                <w:szCs w:val="21"/>
              </w:rPr>
              <w:lastRenderedPageBreak/>
              <w:t xml:space="preserve">3. </w:t>
            </w:r>
            <w:r w:rsidRPr="004175B5">
              <w:rPr>
                <w:rFonts w:ascii="Times New Roman" w:eastAsia="宋体" w:hAnsi="Times New Roman"/>
                <w:szCs w:val="21"/>
              </w:rPr>
              <w:t>服务部分（</w:t>
            </w:r>
            <w:r w:rsidR="00351ABA">
              <w:rPr>
                <w:rFonts w:ascii="Times New Roman" w:eastAsia="宋体" w:hAnsi="Times New Roman"/>
                <w:szCs w:val="21"/>
              </w:rPr>
              <w:t>20</w:t>
            </w:r>
            <w:r w:rsidRPr="004175B5">
              <w:rPr>
                <w:rFonts w:ascii="Times New Roman" w:eastAsia="宋体" w:hAnsi="Times New Roman"/>
                <w:szCs w:val="21"/>
              </w:rPr>
              <w:t>分）</w:t>
            </w:r>
            <w:r>
              <w:rPr>
                <w:rFonts w:ascii="Times New Roman" w:eastAsia="宋体" w:hAnsi="Times New Roman" w:hint="eastAsia"/>
                <w:b/>
                <w:szCs w:val="21"/>
              </w:rPr>
              <w:t>★指标不满足，整个服务部分得</w:t>
            </w:r>
            <w:r>
              <w:rPr>
                <w:rFonts w:ascii="Times New Roman" w:eastAsia="宋体" w:hAnsi="Times New Roman"/>
                <w:b/>
                <w:szCs w:val="21"/>
              </w:rPr>
              <w:t>0</w:t>
            </w:r>
            <w:r>
              <w:rPr>
                <w:rFonts w:ascii="Times New Roman" w:eastAsia="宋体" w:hAnsi="Times New Roman" w:hint="eastAsia"/>
                <w:b/>
                <w:szCs w:val="21"/>
              </w:rPr>
              <w:t>分。</w:t>
            </w:r>
          </w:p>
        </w:tc>
      </w:tr>
      <w:tr w:rsidR="003651C4" w:rsidRPr="004175B5" w14:paraId="742B8D02" w14:textId="77777777" w:rsidTr="0018013A">
        <w:trPr>
          <w:jc w:val="center"/>
        </w:trPr>
        <w:tc>
          <w:tcPr>
            <w:tcW w:w="704" w:type="dxa"/>
            <w:vMerge w:val="restart"/>
            <w:vAlign w:val="center"/>
          </w:tcPr>
          <w:p w14:paraId="20A55E9C" w14:textId="44DED1AD" w:rsidR="003651C4" w:rsidRPr="004175B5" w:rsidRDefault="003651C4" w:rsidP="0018013A">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hint="eastAsia"/>
                <w:szCs w:val="21"/>
              </w:rPr>
              <w:t>1-</w:t>
            </w:r>
            <w:r w:rsidR="0018013A">
              <w:rPr>
                <w:rFonts w:ascii="Times New Roman" w:eastAsia="宋体" w:hAnsi="Times New Roman"/>
                <w:szCs w:val="21"/>
              </w:rPr>
              <w:t>2</w:t>
            </w:r>
            <w:r w:rsidRPr="004175B5">
              <w:rPr>
                <w:rFonts w:ascii="Times New Roman" w:eastAsia="宋体" w:hAnsi="Times New Roman" w:hint="eastAsia"/>
                <w:szCs w:val="21"/>
              </w:rPr>
              <w:t>包服务</w:t>
            </w:r>
            <w:r w:rsidRPr="004175B5">
              <w:rPr>
                <w:rFonts w:ascii="Times New Roman" w:eastAsia="宋体" w:hAnsi="Times New Roman"/>
                <w:szCs w:val="21"/>
              </w:rPr>
              <w:t>评分</w:t>
            </w:r>
            <w:r w:rsidRPr="004175B5">
              <w:rPr>
                <w:rFonts w:ascii="Times New Roman" w:eastAsia="宋体" w:hAnsi="Times New Roman" w:hint="eastAsia"/>
                <w:szCs w:val="21"/>
              </w:rPr>
              <w:t>细则</w:t>
            </w:r>
            <w:r w:rsidRPr="004175B5">
              <w:rPr>
                <w:rFonts w:ascii="Times New Roman" w:eastAsia="宋体" w:hAnsi="Times New Roman"/>
                <w:szCs w:val="21"/>
              </w:rPr>
              <w:t>如右所示</w:t>
            </w:r>
          </w:p>
        </w:tc>
        <w:tc>
          <w:tcPr>
            <w:tcW w:w="1848" w:type="dxa"/>
            <w:vAlign w:val="center"/>
          </w:tcPr>
          <w:p w14:paraId="032B3E6C" w14:textId="360D8D45" w:rsidR="003651C4" w:rsidRPr="004175B5" w:rsidRDefault="003651C4" w:rsidP="00351ABA">
            <w:pPr>
              <w:tabs>
                <w:tab w:val="left" w:pos="0"/>
              </w:tabs>
              <w:jc w:val="center"/>
              <w:rPr>
                <w:rFonts w:ascii="Times New Roman" w:eastAsia="宋体" w:hAnsi="Times New Roman"/>
                <w:szCs w:val="21"/>
              </w:rPr>
            </w:pPr>
            <w:r w:rsidRPr="007675EC">
              <w:rPr>
                <w:rFonts w:ascii="Times New Roman" w:eastAsia="宋体" w:hAnsi="Times New Roman" w:hint="eastAsia"/>
                <w:szCs w:val="21"/>
              </w:rPr>
              <w:t>3.</w:t>
            </w:r>
            <w:r>
              <w:rPr>
                <w:rFonts w:ascii="Times New Roman" w:eastAsia="宋体" w:hAnsi="Times New Roman"/>
                <w:szCs w:val="21"/>
              </w:rPr>
              <w:t>1</w:t>
            </w:r>
            <w:r w:rsidRPr="007675EC">
              <w:rPr>
                <w:rFonts w:ascii="Times New Roman" w:eastAsia="宋体" w:hAnsi="Times New Roman"/>
                <w:szCs w:val="21"/>
              </w:rPr>
              <w:t>供货</w:t>
            </w:r>
            <w:r w:rsidRPr="007675EC">
              <w:rPr>
                <w:rFonts w:ascii="Times New Roman" w:eastAsia="宋体" w:hAnsi="Times New Roman" w:hint="eastAsia"/>
                <w:szCs w:val="21"/>
              </w:rPr>
              <w:t>配发</w:t>
            </w:r>
            <w:r>
              <w:rPr>
                <w:rFonts w:ascii="Times New Roman" w:eastAsia="宋体" w:hAnsi="Times New Roman" w:hint="eastAsia"/>
                <w:szCs w:val="21"/>
              </w:rPr>
              <w:t>方案</w:t>
            </w:r>
            <w:r w:rsidRPr="007675EC">
              <w:rPr>
                <w:rFonts w:ascii="Times New Roman" w:eastAsia="宋体" w:hAnsi="Times New Roman" w:hint="eastAsia"/>
                <w:szCs w:val="21"/>
              </w:rPr>
              <w:t>（</w:t>
            </w:r>
            <w:r w:rsidRPr="007675EC">
              <w:rPr>
                <w:rFonts w:ascii="Times New Roman" w:eastAsia="宋体" w:hAnsi="Times New Roman" w:hint="eastAsia"/>
                <w:szCs w:val="21"/>
              </w:rPr>
              <w:t>0</w:t>
            </w:r>
            <w:r w:rsidRPr="007675EC">
              <w:rPr>
                <w:rFonts w:ascii="Times New Roman" w:eastAsia="宋体" w:hAnsi="Times New Roman"/>
                <w:szCs w:val="21"/>
              </w:rPr>
              <w:t>-</w:t>
            </w:r>
            <w:r w:rsidR="00351ABA">
              <w:rPr>
                <w:rFonts w:ascii="Times New Roman" w:eastAsia="宋体" w:hAnsi="Times New Roman"/>
                <w:szCs w:val="21"/>
              </w:rPr>
              <w:t>4</w:t>
            </w:r>
            <w:r w:rsidRPr="007675EC">
              <w:rPr>
                <w:rFonts w:ascii="Times New Roman" w:eastAsia="宋体" w:hAnsi="Times New Roman" w:hint="eastAsia"/>
                <w:szCs w:val="21"/>
              </w:rPr>
              <w:t>分）</w:t>
            </w:r>
          </w:p>
        </w:tc>
        <w:tc>
          <w:tcPr>
            <w:tcW w:w="8500" w:type="dxa"/>
            <w:vAlign w:val="center"/>
          </w:tcPr>
          <w:p w14:paraId="6BF84F53" w14:textId="4156BDFA" w:rsidR="003651C4" w:rsidRPr="007675EC" w:rsidRDefault="003651C4" w:rsidP="003651C4">
            <w:pPr>
              <w:snapToGrid w:val="0"/>
              <w:ind w:firstLineChars="200" w:firstLine="420"/>
              <w:jc w:val="both"/>
              <w:rPr>
                <w:rFonts w:ascii="Times New Roman" w:eastAsia="宋体" w:hAnsi="Times New Roman"/>
                <w:szCs w:val="21"/>
              </w:rPr>
            </w:pPr>
            <w:r w:rsidRPr="007675EC">
              <w:rPr>
                <w:rFonts w:ascii="Times New Roman" w:eastAsia="宋体" w:hAnsi="Times New Roman"/>
                <w:szCs w:val="21"/>
              </w:rPr>
              <w:t>对</w:t>
            </w:r>
            <w:r w:rsidR="00B27CF1">
              <w:rPr>
                <w:rFonts w:ascii="Times New Roman" w:eastAsia="宋体" w:hAnsi="Times New Roman" w:hint="eastAsia"/>
                <w:szCs w:val="21"/>
              </w:rPr>
              <w:t>投</w:t>
            </w:r>
            <w:r w:rsidRPr="007675EC">
              <w:rPr>
                <w:rFonts w:ascii="Times New Roman" w:eastAsia="宋体" w:hAnsi="Times New Roman" w:hint="eastAsia"/>
                <w:szCs w:val="21"/>
              </w:rPr>
              <w:t>标</w:t>
            </w:r>
            <w:r w:rsidRPr="007675EC">
              <w:rPr>
                <w:rFonts w:ascii="Times New Roman" w:eastAsia="宋体" w:hAnsi="Times New Roman"/>
                <w:szCs w:val="21"/>
              </w:rPr>
              <w:t>人</w:t>
            </w:r>
            <w:r w:rsidRPr="007675EC">
              <w:rPr>
                <w:rFonts w:ascii="Times New Roman" w:eastAsia="宋体" w:hAnsi="Times New Roman" w:hint="eastAsia"/>
                <w:szCs w:val="21"/>
              </w:rPr>
              <w:t>提供供货计划安排</w:t>
            </w:r>
            <w:r w:rsidRPr="007675EC">
              <w:rPr>
                <w:rFonts w:ascii="Times New Roman" w:eastAsia="宋体" w:hAnsi="Times New Roman"/>
                <w:szCs w:val="21"/>
              </w:rPr>
              <w:t>进行评价</w:t>
            </w:r>
            <w:r w:rsidRPr="007675EC">
              <w:rPr>
                <w:rFonts w:ascii="Times New Roman" w:eastAsia="宋体" w:hAnsi="Times New Roman" w:hint="eastAsia"/>
                <w:szCs w:val="21"/>
              </w:rPr>
              <w:t>。供货计划包括但不限于</w:t>
            </w:r>
            <w:r w:rsidRPr="007675EC">
              <w:rPr>
                <w:rFonts w:ascii="Times New Roman" w:eastAsia="宋体" w:hAnsi="Times New Roman"/>
                <w:szCs w:val="21"/>
              </w:rPr>
              <w:t>：</w:t>
            </w:r>
            <w:r w:rsidRPr="007675EC">
              <w:rPr>
                <w:rFonts w:ascii="Times New Roman" w:eastAsia="宋体" w:hAnsi="Times New Roman" w:hint="eastAsia"/>
                <w:szCs w:val="21"/>
              </w:rPr>
              <w:t>供货的</w:t>
            </w:r>
            <w:r w:rsidRPr="007675EC">
              <w:rPr>
                <w:rFonts w:ascii="Times New Roman" w:eastAsia="宋体" w:hAnsi="Times New Roman"/>
                <w:szCs w:val="21"/>
              </w:rPr>
              <w:t>总体进度</w:t>
            </w:r>
            <w:r w:rsidRPr="007675EC">
              <w:rPr>
                <w:rFonts w:ascii="Times New Roman" w:eastAsia="宋体" w:hAnsi="Times New Roman" w:hint="eastAsia"/>
                <w:szCs w:val="21"/>
              </w:rPr>
              <w:t>，</w:t>
            </w:r>
            <w:r w:rsidRPr="007675EC">
              <w:rPr>
                <w:rFonts w:ascii="Times New Roman" w:eastAsia="宋体" w:hAnsi="Times New Roman"/>
                <w:szCs w:val="21"/>
              </w:rPr>
              <w:t>生产</w:t>
            </w:r>
            <w:r w:rsidRPr="007675EC">
              <w:rPr>
                <w:rFonts w:ascii="Times New Roman" w:eastAsia="宋体" w:hAnsi="Times New Roman" w:hint="eastAsia"/>
                <w:szCs w:val="21"/>
              </w:rPr>
              <w:t>、</w:t>
            </w:r>
            <w:r w:rsidRPr="007675EC">
              <w:rPr>
                <w:rFonts w:ascii="Times New Roman" w:eastAsia="宋体" w:hAnsi="Times New Roman"/>
                <w:szCs w:val="21"/>
              </w:rPr>
              <w:t>检验</w:t>
            </w:r>
            <w:r w:rsidRPr="007675EC">
              <w:rPr>
                <w:rFonts w:ascii="Times New Roman" w:eastAsia="宋体" w:hAnsi="Times New Roman" w:hint="eastAsia"/>
                <w:szCs w:val="21"/>
              </w:rPr>
              <w:t>到</w:t>
            </w:r>
            <w:r w:rsidRPr="007675EC">
              <w:rPr>
                <w:rFonts w:ascii="Times New Roman" w:eastAsia="宋体" w:hAnsi="Times New Roman"/>
                <w:szCs w:val="21"/>
              </w:rPr>
              <w:t>运输等各关键</w:t>
            </w:r>
            <w:r w:rsidRPr="007675EC">
              <w:rPr>
                <w:rFonts w:ascii="Times New Roman" w:eastAsia="宋体" w:hAnsi="Times New Roman" w:hint="eastAsia"/>
                <w:szCs w:val="21"/>
              </w:rPr>
              <w:t>节点</w:t>
            </w:r>
            <w:r w:rsidRPr="007675EC">
              <w:rPr>
                <w:rFonts w:ascii="Times New Roman" w:eastAsia="宋体" w:hAnsi="Times New Roman"/>
                <w:szCs w:val="21"/>
              </w:rPr>
              <w:t>的</w:t>
            </w:r>
            <w:r w:rsidRPr="007675EC">
              <w:rPr>
                <w:rFonts w:ascii="Times New Roman" w:eastAsia="宋体" w:hAnsi="Times New Roman" w:hint="eastAsia"/>
                <w:szCs w:val="21"/>
              </w:rPr>
              <w:t>计划</w:t>
            </w:r>
            <w:r w:rsidRPr="007675EC">
              <w:rPr>
                <w:rFonts w:ascii="Times New Roman" w:eastAsia="宋体" w:hAnsi="Times New Roman"/>
                <w:szCs w:val="21"/>
              </w:rPr>
              <w:t>安排</w:t>
            </w:r>
            <w:r w:rsidRPr="007675EC">
              <w:rPr>
                <w:rFonts w:ascii="Times New Roman" w:eastAsia="宋体" w:hAnsi="Times New Roman" w:hint="eastAsia"/>
                <w:szCs w:val="21"/>
              </w:rPr>
              <w:t>等</w:t>
            </w:r>
            <w:r w:rsidRPr="007675EC">
              <w:rPr>
                <w:rFonts w:ascii="Times New Roman" w:eastAsia="宋体" w:hAnsi="Times New Roman"/>
                <w:szCs w:val="21"/>
              </w:rPr>
              <w:t>内容</w:t>
            </w:r>
            <w:r w:rsidRPr="007675EC">
              <w:rPr>
                <w:rFonts w:ascii="Times New Roman" w:eastAsia="宋体" w:hAnsi="Times New Roman" w:hint="eastAsia"/>
                <w:szCs w:val="21"/>
              </w:rPr>
              <w:t>。</w:t>
            </w:r>
          </w:p>
          <w:p w14:paraId="30080EAD" w14:textId="3DF6AF97" w:rsidR="003651C4" w:rsidRPr="007675EC" w:rsidRDefault="003651C4" w:rsidP="003651C4">
            <w:pPr>
              <w:snapToGrid w:val="0"/>
              <w:ind w:firstLineChars="200" w:firstLine="420"/>
              <w:jc w:val="both"/>
              <w:rPr>
                <w:rFonts w:ascii="Times New Roman" w:eastAsia="宋体" w:hAnsi="Times New Roman"/>
                <w:szCs w:val="21"/>
              </w:rPr>
            </w:pPr>
            <w:r w:rsidRPr="007675EC">
              <w:rPr>
                <w:rFonts w:ascii="Times New Roman" w:eastAsia="宋体" w:hAnsi="Times New Roman" w:hint="eastAsia"/>
                <w:szCs w:val="21"/>
              </w:rPr>
              <w:t>1</w:t>
            </w:r>
            <w:r w:rsidRPr="007675EC">
              <w:rPr>
                <w:rFonts w:ascii="Times New Roman" w:eastAsia="宋体" w:hAnsi="Times New Roman" w:hint="eastAsia"/>
                <w:szCs w:val="21"/>
              </w:rPr>
              <w:t>、供货计划</w:t>
            </w:r>
            <w:r w:rsidRPr="007675EC">
              <w:rPr>
                <w:rFonts w:ascii="Times New Roman" w:eastAsia="宋体" w:hAnsi="Times New Roman"/>
                <w:szCs w:val="21"/>
              </w:rPr>
              <w:t>全面、合理可行</w:t>
            </w:r>
            <w:r w:rsidRPr="007675EC">
              <w:rPr>
                <w:rFonts w:ascii="Times New Roman" w:eastAsia="宋体" w:hAnsi="Times New Roman" w:hint="eastAsia"/>
                <w:szCs w:val="21"/>
              </w:rPr>
              <w:t>、</w:t>
            </w:r>
            <w:r w:rsidRPr="007675EC">
              <w:rPr>
                <w:rFonts w:ascii="Times New Roman" w:eastAsia="宋体" w:hAnsi="Times New Roman"/>
                <w:szCs w:val="21"/>
              </w:rPr>
              <w:t>逻辑清晰</w:t>
            </w:r>
            <w:r w:rsidRPr="007675EC">
              <w:rPr>
                <w:rFonts w:ascii="Times New Roman" w:eastAsia="宋体" w:hAnsi="Times New Roman" w:hint="eastAsia"/>
                <w:szCs w:val="21"/>
              </w:rPr>
              <w:t>的，</w:t>
            </w:r>
            <w:r w:rsidRPr="007675EC">
              <w:rPr>
                <w:rFonts w:ascii="Times New Roman" w:eastAsia="宋体" w:hAnsi="Times New Roman"/>
                <w:szCs w:val="21"/>
              </w:rPr>
              <w:t>得</w:t>
            </w:r>
            <w:r>
              <w:rPr>
                <w:rFonts w:ascii="Times New Roman" w:eastAsia="宋体" w:hAnsi="Times New Roman"/>
                <w:szCs w:val="21"/>
              </w:rPr>
              <w:t>3</w:t>
            </w:r>
            <w:r w:rsidR="00351ABA">
              <w:rPr>
                <w:rFonts w:ascii="Times New Roman" w:eastAsia="宋体" w:hAnsi="Times New Roman"/>
                <w:szCs w:val="21"/>
              </w:rPr>
              <w:t>-4</w:t>
            </w:r>
            <w:r w:rsidRPr="007675EC">
              <w:rPr>
                <w:rFonts w:ascii="Times New Roman" w:eastAsia="宋体" w:hAnsi="Times New Roman" w:hint="eastAsia"/>
                <w:szCs w:val="21"/>
              </w:rPr>
              <w:t>分</w:t>
            </w:r>
            <w:r w:rsidRPr="007675EC">
              <w:rPr>
                <w:rFonts w:ascii="Times New Roman" w:eastAsia="宋体" w:hAnsi="Times New Roman"/>
                <w:szCs w:val="21"/>
              </w:rPr>
              <w:t>；</w:t>
            </w:r>
          </w:p>
          <w:p w14:paraId="4027CF80" w14:textId="0D22A9EC" w:rsidR="003651C4" w:rsidRPr="007675EC" w:rsidRDefault="003651C4" w:rsidP="003651C4">
            <w:pPr>
              <w:snapToGrid w:val="0"/>
              <w:ind w:firstLineChars="200" w:firstLine="420"/>
              <w:jc w:val="both"/>
              <w:rPr>
                <w:rFonts w:ascii="Times New Roman" w:eastAsia="宋体" w:hAnsi="Times New Roman"/>
                <w:szCs w:val="21"/>
              </w:rPr>
            </w:pPr>
            <w:r w:rsidRPr="007675EC">
              <w:rPr>
                <w:rFonts w:ascii="Times New Roman" w:eastAsia="宋体" w:hAnsi="Times New Roman" w:hint="eastAsia"/>
                <w:szCs w:val="21"/>
              </w:rPr>
              <w:t>2</w:t>
            </w:r>
            <w:r w:rsidRPr="007675EC">
              <w:rPr>
                <w:rFonts w:ascii="Times New Roman" w:eastAsia="宋体" w:hAnsi="Times New Roman" w:hint="eastAsia"/>
                <w:szCs w:val="21"/>
              </w:rPr>
              <w:t>、供货计划较为</w:t>
            </w:r>
            <w:r w:rsidRPr="007675EC">
              <w:rPr>
                <w:rFonts w:ascii="Times New Roman" w:eastAsia="宋体" w:hAnsi="Times New Roman"/>
                <w:szCs w:val="21"/>
              </w:rPr>
              <w:t>全面、合理可行</w:t>
            </w:r>
            <w:r w:rsidRPr="007675EC">
              <w:rPr>
                <w:rFonts w:ascii="Times New Roman" w:eastAsia="宋体" w:hAnsi="Times New Roman" w:hint="eastAsia"/>
                <w:szCs w:val="21"/>
              </w:rPr>
              <w:t>性</w:t>
            </w:r>
            <w:r w:rsidRPr="007675EC">
              <w:rPr>
                <w:rFonts w:ascii="Times New Roman" w:eastAsia="宋体" w:hAnsi="Times New Roman"/>
                <w:szCs w:val="21"/>
              </w:rPr>
              <w:t>一般</w:t>
            </w:r>
            <w:r w:rsidRPr="007675EC">
              <w:rPr>
                <w:rFonts w:ascii="Times New Roman" w:eastAsia="宋体" w:hAnsi="Times New Roman" w:hint="eastAsia"/>
                <w:szCs w:val="21"/>
              </w:rPr>
              <w:t>、</w:t>
            </w:r>
            <w:r w:rsidRPr="007675EC">
              <w:rPr>
                <w:rFonts w:ascii="Times New Roman" w:eastAsia="宋体" w:hAnsi="Times New Roman"/>
                <w:szCs w:val="21"/>
              </w:rPr>
              <w:t>逻辑</w:t>
            </w:r>
            <w:r w:rsidRPr="007675EC">
              <w:rPr>
                <w:rFonts w:ascii="Times New Roman" w:eastAsia="宋体" w:hAnsi="Times New Roman" w:hint="eastAsia"/>
                <w:szCs w:val="21"/>
              </w:rPr>
              <w:t>较为</w:t>
            </w:r>
            <w:r w:rsidRPr="007675EC">
              <w:rPr>
                <w:rFonts w:ascii="Times New Roman" w:eastAsia="宋体" w:hAnsi="Times New Roman"/>
                <w:szCs w:val="21"/>
              </w:rPr>
              <w:t>清晰</w:t>
            </w:r>
            <w:r w:rsidRPr="007675EC">
              <w:rPr>
                <w:rFonts w:ascii="Times New Roman" w:eastAsia="宋体" w:hAnsi="Times New Roman" w:hint="eastAsia"/>
                <w:szCs w:val="21"/>
              </w:rPr>
              <w:t>的，得</w:t>
            </w:r>
            <w:r w:rsidRPr="007675EC">
              <w:rPr>
                <w:rFonts w:ascii="Times New Roman" w:eastAsia="宋体" w:hAnsi="Times New Roman" w:hint="eastAsia"/>
                <w:szCs w:val="21"/>
              </w:rPr>
              <w:t>1</w:t>
            </w:r>
            <w:r w:rsidRPr="007675EC">
              <w:rPr>
                <w:rFonts w:ascii="Times New Roman" w:eastAsia="宋体" w:hAnsi="Times New Roman"/>
                <w:szCs w:val="21"/>
              </w:rPr>
              <w:t>-</w:t>
            </w:r>
            <w:r>
              <w:rPr>
                <w:rFonts w:ascii="Times New Roman" w:eastAsia="宋体" w:hAnsi="Times New Roman"/>
                <w:szCs w:val="21"/>
              </w:rPr>
              <w:t>2</w:t>
            </w:r>
            <w:r w:rsidRPr="007675EC">
              <w:rPr>
                <w:rFonts w:ascii="Times New Roman" w:eastAsia="宋体" w:hAnsi="Times New Roman" w:hint="eastAsia"/>
                <w:szCs w:val="21"/>
              </w:rPr>
              <w:t>分</w:t>
            </w:r>
            <w:r w:rsidRPr="007675EC">
              <w:rPr>
                <w:rFonts w:ascii="Times New Roman" w:eastAsia="宋体" w:hAnsi="Times New Roman"/>
                <w:szCs w:val="21"/>
              </w:rPr>
              <w:t>；</w:t>
            </w:r>
          </w:p>
          <w:p w14:paraId="141E944A" w14:textId="5250345F" w:rsidR="003651C4" w:rsidRPr="004175B5" w:rsidRDefault="003651C4" w:rsidP="003651C4">
            <w:pPr>
              <w:snapToGrid w:val="0"/>
              <w:ind w:firstLineChars="200" w:firstLine="420"/>
              <w:jc w:val="both"/>
              <w:rPr>
                <w:rFonts w:ascii="Times New Roman" w:eastAsia="宋体" w:hAnsi="Times New Roman"/>
                <w:szCs w:val="21"/>
              </w:rPr>
            </w:pPr>
            <w:r>
              <w:rPr>
                <w:rFonts w:ascii="Times New Roman" w:eastAsia="宋体" w:hAnsi="Times New Roman" w:hint="eastAsia"/>
                <w:szCs w:val="21"/>
              </w:rPr>
              <w:t>未提供</w:t>
            </w:r>
            <w:r>
              <w:rPr>
                <w:rFonts w:ascii="Times New Roman" w:eastAsia="宋体" w:hAnsi="Times New Roman"/>
                <w:szCs w:val="21"/>
              </w:rPr>
              <w:t>或</w:t>
            </w:r>
            <w:r>
              <w:rPr>
                <w:rFonts w:ascii="Times New Roman" w:eastAsia="宋体" w:hAnsi="Times New Roman" w:hint="eastAsia"/>
                <w:szCs w:val="21"/>
              </w:rPr>
              <w:t>提供</w:t>
            </w:r>
            <w:r>
              <w:rPr>
                <w:rFonts w:ascii="Times New Roman" w:eastAsia="宋体" w:hAnsi="Times New Roman"/>
                <w:szCs w:val="21"/>
              </w:rPr>
              <w:t>不符合</w:t>
            </w:r>
            <w:r>
              <w:rPr>
                <w:rFonts w:ascii="Times New Roman" w:eastAsia="宋体" w:hAnsi="Times New Roman" w:hint="eastAsia"/>
                <w:szCs w:val="21"/>
              </w:rPr>
              <w:t>要求</w:t>
            </w:r>
            <w:r>
              <w:rPr>
                <w:rFonts w:ascii="Times New Roman" w:eastAsia="宋体" w:hAnsi="Times New Roman"/>
                <w:szCs w:val="21"/>
              </w:rPr>
              <w:t>的</w:t>
            </w:r>
            <w:r>
              <w:rPr>
                <w:rFonts w:ascii="Times New Roman" w:eastAsia="宋体" w:hAnsi="Times New Roman" w:hint="eastAsia"/>
                <w:szCs w:val="21"/>
              </w:rPr>
              <w:t>文件</w:t>
            </w:r>
            <w:r>
              <w:rPr>
                <w:rFonts w:ascii="Times New Roman" w:eastAsia="宋体" w:hAnsi="Times New Roman"/>
                <w:szCs w:val="21"/>
              </w:rPr>
              <w:t>，不得分。</w:t>
            </w:r>
          </w:p>
        </w:tc>
      </w:tr>
      <w:tr w:rsidR="003651C4" w:rsidRPr="004175B5" w14:paraId="50678463" w14:textId="77777777" w:rsidTr="0018013A">
        <w:trPr>
          <w:jc w:val="center"/>
        </w:trPr>
        <w:tc>
          <w:tcPr>
            <w:tcW w:w="704" w:type="dxa"/>
            <w:vMerge/>
            <w:vAlign w:val="center"/>
          </w:tcPr>
          <w:p w14:paraId="3884F091"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5F0DBF1E" w14:textId="1734D3E3"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t>3.</w:t>
            </w:r>
            <w:r>
              <w:rPr>
                <w:rFonts w:ascii="Times New Roman" w:eastAsia="宋体" w:hAnsi="Times New Roman"/>
                <w:szCs w:val="21"/>
              </w:rPr>
              <w:t>2</w:t>
            </w:r>
            <w:r w:rsidRPr="004175B5">
              <w:rPr>
                <w:rFonts w:ascii="Times New Roman" w:eastAsia="宋体" w:hAnsi="Times New Roman" w:hint="eastAsia"/>
                <w:szCs w:val="21"/>
              </w:rPr>
              <w:t>本地化服务</w:t>
            </w:r>
            <w:r w:rsidRPr="004175B5">
              <w:rPr>
                <w:rFonts w:ascii="Times New Roman" w:eastAsia="宋体" w:hAnsi="Times New Roman"/>
                <w:szCs w:val="21"/>
              </w:rPr>
              <w:t>（</w:t>
            </w:r>
            <w:r w:rsidRPr="004175B5">
              <w:rPr>
                <w:rFonts w:ascii="Times New Roman" w:eastAsia="宋体" w:hAnsi="Times New Roman"/>
                <w:szCs w:val="21"/>
                <w:lang w:val="en-US"/>
              </w:rPr>
              <w:t>0-</w:t>
            </w:r>
            <w:r w:rsidRPr="004175B5">
              <w:rPr>
                <w:rFonts w:ascii="Times New Roman" w:eastAsia="宋体" w:hAnsi="Times New Roman"/>
                <w:szCs w:val="21"/>
              </w:rPr>
              <w:t>6</w:t>
            </w:r>
            <w:r w:rsidRPr="004175B5">
              <w:rPr>
                <w:rFonts w:ascii="Times New Roman" w:eastAsia="宋体" w:hAnsi="Times New Roman"/>
                <w:szCs w:val="21"/>
              </w:rPr>
              <w:t>分）</w:t>
            </w:r>
          </w:p>
        </w:tc>
        <w:tc>
          <w:tcPr>
            <w:tcW w:w="8500" w:type="dxa"/>
            <w:vAlign w:val="center"/>
          </w:tcPr>
          <w:p w14:paraId="4174EED5" w14:textId="77777777"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1</w:t>
            </w:r>
            <w:r w:rsidRPr="004175B5">
              <w:rPr>
                <w:rFonts w:ascii="Times New Roman" w:eastAsia="宋体" w:hAnsi="Times New Roman" w:hint="eastAsia"/>
                <w:szCs w:val="21"/>
              </w:rPr>
              <w:t>、售后服务网点：在山西省行政区域范围内有售后服务网点（太原至少有</w:t>
            </w:r>
            <w:r w:rsidRPr="004175B5">
              <w:rPr>
                <w:rFonts w:ascii="Times New Roman" w:eastAsia="宋体" w:hAnsi="Times New Roman" w:hint="eastAsia"/>
                <w:szCs w:val="21"/>
              </w:rPr>
              <w:t>1</w:t>
            </w:r>
            <w:r w:rsidRPr="004175B5">
              <w:rPr>
                <w:rFonts w:ascii="Times New Roman" w:eastAsia="宋体" w:hAnsi="Times New Roman" w:hint="eastAsia"/>
                <w:szCs w:val="21"/>
              </w:rPr>
              <w:t>个）。网点存续时间至少一年以上，提供营业执照、办公场所租赁合同及发票复印件、售后服务协议、房产证复印件等证明文件，并明确网点联系电话。提供上述</w:t>
            </w:r>
            <w:r w:rsidRPr="004175B5">
              <w:rPr>
                <w:rFonts w:ascii="Times New Roman" w:eastAsia="宋体" w:hAnsi="Times New Roman"/>
                <w:szCs w:val="21"/>
              </w:rPr>
              <w:t>任意一项</w:t>
            </w:r>
            <w:r w:rsidRPr="004175B5">
              <w:rPr>
                <w:rFonts w:ascii="Times New Roman" w:eastAsia="宋体" w:hAnsi="Times New Roman" w:hint="eastAsia"/>
                <w:szCs w:val="21"/>
              </w:rPr>
              <w:t>符合要求的售后服务网点证明文件，得</w:t>
            </w:r>
            <w:r w:rsidRPr="004175B5">
              <w:rPr>
                <w:rFonts w:ascii="Times New Roman" w:eastAsia="宋体" w:hAnsi="Times New Roman" w:hint="eastAsia"/>
                <w:szCs w:val="21"/>
              </w:rPr>
              <w:t>3</w:t>
            </w:r>
            <w:r w:rsidRPr="004175B5">
              <w:rPr>
                <w:rFonts w:ascii="Times New Roman" w:eastAsia="宋体" w:hAnsi="Times New Roman" w:hint="eastAsia"/>
                <w:szCs w:val="21"/>
              </w:rPr>
              <w:t>分。</w:t>
            </w:r>
          </w:p>
          <w:p w14:paraId="3DFB38BF" w14:textId="3590827C"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2</w:t>
            </w:r>
            <w:r w:rsidRPr="004175B5">
              <w:rPr>
                <w:rFonts w:ascii="Times New Roman" w:eastAsia="宋体" w:hAnsi="Times New Roman" w:hint="eastAsia"/>
                <w:szCs w:val="21"/>
              </w:rPr>
              <w:t>、</w:t>
            </w:r>
            <w:r w:rsidRPr="004175B5">
              <w:rPr>
                <w:rFonts w:ascii="Times New Roman" w:eastAsia="宋体" w:hAnsi="Times New Roman"/>
                <w:szCs w:val="21"/>
              </w:rPr>
              <w:t>售后</w:t>
            </w:r>
            <w:r w:rsidRPr="004175B5">
              <w:rPr>
                <w:rFonts w:ascii="Times New Roman" w:eastAsia="宋体" w:hAnsi="Times New Roman" w:hint="eastAsia"/>
                <w:szCs w:val="21"/>
              </w:rPr>
              <w:t>服务团队</w:t>
            </w:r>
            <w:r w:rsidRPr="004175B5">
              <w:rPr>
                <w:rFonts w:ascii="Times New Roman" w:eastAsia="宋体" w:hAnsi="Times New Roman"/>
                <w:szCs w:val="21"/>
              </w:rPr>
              <w:t>：须</w:t>
            </w:r>
            <w:r w:rsidRPr="004175B5">
              <w:rPr>
                <w:rFonts w:ascii="Times New Roman" w:eastAsia="宋体" w:hAnsi="Times New Roman" w:hint="eastAsia"/>
                <w:szCs w:val="21"/>
              </w:rPr>
              <w:t>明确服务人员名单，</w:t>
            </w:r>
            <w:r w:rsidRPr="004175B5">
              <w:rPr>
                <w:rFonts w:ascii="Times New Roman" w:eastAsia="宋体" w:hAnsi="Times New Roman"/>
                <w:szCs w:val="21"/>
              </w:rPr>
              <w:t>提供所有售后服务人员</w:t>
            </w:r>
            <w:r w:rsidRPr="004175B5">
              <w:rPr>
                <w:rFonts w:ascii="Times New Roman" w:eastAsia="宋体" w:hAnsi="Times New Roman" w:hint="eastAsia"/>
                <w:szCs w:val="21"/>
              </w:rPr>
              <w:t>202</w:t>
            </w:r>
            <w:r w:rsidR="00802DA4">
              <w:rPr>
                <w:rFonts w:ascii="Times New Roman" w:eastAsia="宋体" w:hAnsi="Times New Roman"/>
                <w:szCs w:val="21"/>
              </w:rPr>
              <w:t>1</w:t>
            </w:r>
            <w:r w:rsidRPr="004175B5">
              <w:rPr>
                <w:rFonts w:ascii="Times New Roman" w:eastAsia="宋体" w:hAnsi="Times New Roman" w:hint="eastAsia"/>
                <w:szCs w:val="21"/>
              </w:rPr>
              <w:t>年</w:t>
            </w:r>
            <w:r w:rsidR="00802DA4">
              <w:rPr>
                <w:rFonts w:ascii="Times New Roman" w:eastAsia="宋体" w:hAnsi="Times New Roman"/>
                <w:szCs w:val="21"/>
              </w:rPr>
              <w:t>4</w:t>
            </w:r>
            <w:r w:rsidRPr="004175B5">
              <w:rPr>
                <w:rFonts w:ascii="Times New Roman" w:eastAsia="宋体" w:hAnsi="Times New Roman" w:hint="eastAsia"/>
                <w:szCs w:val="21"/>
              </w:rPr>
              <w:t>月</w:t>
            </w:r>
            <w:r w:rsidRPr="004175B5">
              <w:rPr>
                <w:rFonts w:ascii="Times New Roman" w:eastAsia="宋体" w:hAnsi="Times New Roman" w:hint="eastAsia"/>
                <w:szCs w:val="21"/>
              </w:rPr>
              <w:t>1</w:t>
            </w:r>
            <w:r w:rsidRPr="004175B5">
              <w:rPr>
                <w:rFonts w:ascii="Times New Roman" w:eastAsia="宋体" w:hAnsi="Times New Roman" w:hint="eastAsia"/>
                <w:szCs w:val="21"/>
              </w:rPr>
              <w:t>日</w:t>
            </w:r>
            <w:r w:rsidRPr="004175B5">
              <w:rPr>
                <w:rFonts w:ascii="Times New Roman" w:eastAsia="宋体" w:hAnsi="Times New Roman"/>
                <w:szCs w:val="21"/>
              </w:rPr>
              <w:t>至开标之日连续</w:t>
            </w:r>
            <w:r w:rsidRPr="004175B5">
              <w:rPr>
                <w:rFonts w:ascii="Times New Roman" w:eastAsia="宋体" w:hAnsi="Times New Roman"/>
                <w:szCs w:val="21"/>
              </w:rPr>
              <w:t>3</w:t>
            </w:r>
            <w:r w:rsidRPr="004175B5">
              <w:rPr>
                <w:rFonts w:ascii="Times New Roman" w:eastAsia="宋体" w:hAnsi="Times New Roman"/>
                <w:szCs w:val="21"/>
              </w:rPr>
              <w:t>个月的社保缴费</w:t>
            </w:r>
            <w:r w:rsidRPr="004175B5">
              <w:rPr>
                <w:rFonts w:ascii="Times New Roman" w:eastAsia="宋体" w:hAnsi="Times New Roman" w:hint="eastAsia"/>
                <w:szCs w:val="21"/>
              </w:rPr>
              <w:t>记录</w:t>
            </w:r>
            <w:r w:rsidRPr="004175B5">
              <w:rPr>
                <w:rFonts w:ascii="Times New Roman" w:eastAsia="宋体" w:hAnsi="Times New Roman"/>
                <w:szCs w:val="21"/>
              </w:rPr>
              <w:t>证明文件</w:t>
            </w:r>
            <w:r w:rsidRPr="004175B5">
              <w:rPr>
                <w:rFonts w:ascii="Times New Roman" w:eastAsia="宋体" w:hAnsi="Times New Roman" w:hint="eastAsia"/>
                <w:szCs w:val="21"/>
              </w:rPr>
              <w:t>，</w:t>
            </w:r>
            <w:r w:rsidRPr="004175B5">
              <w:rPr>
                <w:rFonts w:ascii="Times New Roman" w:eastAsia="宋体" w:hAnsi="Times New Roman"/>
                <w:szCs w:val="21"/>
              </w:rPr>
              <w:t>并明确</w:t>
            </w:r>
            <w:r w:rsidRPr="004175B5">
              <w:rPr>
                <w:rFonts w:ascii="Times New Roman" w:eastAsia="宋体" w:hAnsi="Times New Roman" w:hint="eastAsia"/>
                <w:szCs w:val="21"/>
              </w:rPr>
              <w:t>服务人员</w:t>
            </w:r>
            <w:r w:rsidRPr="004175B5">
              <w:rPr>
                <w:rFonts w:ascii="Times New Roman" w:eastAsia="宋体" w:hAnsi="Times New Roman"/>
                <w:szCs w:val="21"/>
              </w:rPr>
              <w:t>联系电话</w:t>
            </w:r>
            <w:r w:rsidRPr="004175B5">
              <w:rPr>
                <w:rFonts w:ascii="Times New Roman" w:eastAsia="宋体" w:hAnsi="Times New Roman" w:hint="eastAsia"/>
                <w:szCs w:val="21"/>
              </w:rPr>
              <w:t>。提供符合要求</w:t>
            </w:r>
            <w:r w:rsidRPr="004175B5">
              <w:rPr>
                <w:rFonts w:ascii="Times New Roman" w:eastAsia="宋体" w:hAnsi="Times New Roman"/>
                <w:szCs w:val="21"/>
              </w:rPr>
              <w:t>的售后</w:t>
            </w:r>
            <w:r w:rsidRPr="004175B5">
              <w:rPr>
                <w:rFonts w:ascii="Times New Roman" w:eastAsia="宋体" w:hAnsi="Times New Roman" w:hint="eastAsia"/>
                <w:szCs w:val="21"/>
              </w:rPr>
              <w:t>服务团队</w:t>
            </w:r>
            <w:r w:rsidRPr="004175B5">
              <w:rPr>
                <w:rFonts w:ascii="Times New Roman" w:eastAsia="宋体" w:hAnsi="Times New Roman"/>
                <w:szCs w:val="21"/>
              </w:rPr>
              <w:t>证明文件</w:t>
            </w:r>
            <w:r w:rsidRPr="004175B5">
              <w:rPr>
                <w:rFonts w:ascii="Times New Roman" w:eastAsia="宋体" w:hAnsi="Times New Roman" w:hint="eastAsia"/>
                <w:szCs w:val="21"/>
              </w:rPr>
              <w:t>，</w:t>
            </w:r>
            <w:r w:rsidRPr="004175B5">
              <w:rPr>
                <w:rFonts w:ascii="Times New Roman" w:eastAsia="宋体" w:hAnsi="Times New Roman"/>
                <w:szCs w:val="21"/>
              </w:rPr>
              <w:t>得</w:t>
            </w:r>
            <w:r w:rsidRPr="004175B5">
              <w:rPr>
                <w:rFonts w:ascii="Times New Roman" w:eastAsia="宋体" w:hAnsi="Times New Roman"/>
                <w:szCs w:val="21"/>
              </w:rPr>
              <w:t>3</w:t>
            </w:r>
            <w:r w:rsidRPr="004175B5">
              <w:rPr>
                <w:rFonts w:ascii="Times New Roman" w:eastAsia="宋体" w:hAnsi="Times New Roman" w:hint="eastAsia"/>
                <w:szCs w:val="21"/>
              </w:rPr>
              <w:t>分</w:t>
            </w:r>
            <w:r w:rsidRPr="004175B5">
              <w:rPr>
                <w:rFonts w:ascii="Times New Roman" w:eastAsia="宋体" w:hAnsi="Times New Roman"/>
                <w:szCs w:val="21"/>
              </w:rPr>
              <w:t>。</w:t>
            </w:r>
          </w:p>
          <w:p w14:paraId="2D69D6F0" w14:textId="69BCC948"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未提供</w:t>
            </w:r>
            <w:r w:rsidRPr="004175B5">
              <w:rPr>
                <w:rFonts w:ascii="Times New Roman" w:eastAsia="宋体" w:hAnsi="Times New Roman"/>
                <w:szCs w:val="21"/>
              </w:rPr>
              <w:t>或</w:t>
            </w:r>
            <w:r w:rsidRPr="004175B5">
              <w:rPr>
                <w:rFonts w:ascii="Times New Roman" w:eastAsia="宋体" w:hAnsi="Times New Roman" w:hint="eastAsia"/>
                <w:szCs w:val="21"/>
              </w:rPr>
              <w:t>提供</w:t>
            </w:r>
            <w:r w:rsidRPr="004175B5">
              <w:rPr>
                <w:rFonts w:ascii="Times New Roman" w:eastAsia="宋体" w:hAnsi="Times New Roman"/>
                <w:szCs w:val="21"/>
              </w:rPr>
              <w:t>不符合</w:t>
            </w:r>
            <w:r w:rsidRPr="004175B5">
              <w:rPr>
                <w:rFonts w:ascii="Times New Roman" w:eastAsia="宋体" w:hAnsi="Times New Roman" w:hint="eastAsia"/>
                <w:szCs w:val="21"/>
              </w:rPr>
              <w:t>要求</w:t>
            </w:r>
            <w:r w:rsidRPr="004175B5">
              <w:rPr>
                <w:rFonts w:ascii="Times New Roman" w:eastAsia="宋体" w:hAnsi="Times New Roman"/>
                <w:szCs w:val="21"/>
              </w:rPr>
              <w:t>的</w:t>
            </w:r>
            <w:r w:rsidRPr="004175B5">
              <w:rPr>
                <w:rFonts w:ascii="Times New Roman" w:eastAsia="宋体" w:hAnsi="Times New Roman" w:hint="eastAsia"/>
                <w:szCs w:val="21"/>
              </w:rPr>
              <w:t>文件</w:t>
            </w:r>
            <w:r w:rsidRPr="004175B5">
              <w:rPr>
                <w:rFonts w:ascii="Times New Roman" w:eastAsia="宋体" w:hAnsi="Times New Roman"/>
                <w:szCs w:val="21"/>
              </w:rPr>
              <w:t>，不得分。</w:t>
            </w:r>
          </w:p>
        </w:tc>
      </w:tr>
      <w:tr w:rsidR="003651C4" w:rsidRPr="004175B5" w14:paraId="0B2F5469" w14:textId="77777777" w:rsidTr="0018013A">
        <w:trPr>
          <w:jc w:val="center"/>
        </w:trPr>
        <w:tc>
          <w:tcPr>
            <w:tcW w:w="704" w:type="dxa"/>
            <w:vMerge/>
            <w:vAlign w:val="center"/>
          </w:tcPr>
          <w:p w14:paraId="45CD8114"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77DDAD8F" w14:textId="3D1A8169" w:rsidR="003651C4" w:rsidRPr="004175B5" w:rsidRDefault="003651C4" w:rsidP="00351ABA">
            <w:pPr>
              <w:tabs>
                <w:tab w:val="left" w:pos="0"/>
              </w:tabs>
              <w:jc w:val="center"/>
              <w:rPr>
                <w:rFonts w:ascii="Times New Roman" w:eastAsia="宋体" w:hAnsi="Times New Roman"/>
                <w:szCs w:val="21"/>
              </w:rPr>
            </w:pPr>
            <w:r w:rsidRPr="004175B5">
              <w:rPr>
                <w:rFonts w:ascii="Times New Roman" w:eastAsia="宋体" w:hAnsi="Times New Roman"/>
                <w:szCs w:val="21"/>
              </w:rPr>
              <w:t>3.</w:t>
            </w:r>
            <w:r>
              <w:rPr>
                <w:rFonts w:ascii="Times New Roman" w:eastAsia="宋体" w:hAnsi="Times New Roman"/>
                <w:szCs w:val="21"/>
              </w:rPr>
              <w:t>3</w:t>
            </w:r>
            <w:r w:rsidRPr="004175B5">
              <w:rPr>
                <w:rFonts w:ascii="Times New Roman" w:eastAsia="宋体" w:hAnsi="Times New Roman" w:hint="eastAsia"/>
                <w:szCs w:val="21"/>
              </w:rPr>
              <w:t>用户评价</w:t>
            </w:r>
            <w:r w:rsidRPr="004175B5">
              <w:rPr>
                <w:rFonts w:ascii="Times New Roman" w:eastAsia="宋体" w:hAnsi="Times New Roman"/>
                <w:szCs w:val="21"/>
              </w:rPr>
              <w:t>（</w:t>
            </w:r>
            <w:r w:rsidRPr="004175B5">
              <w:rPr>
                <w:rFonts w:ascii="Times New Roman" w:eastAsia="宋体" w:hAnsi="Times New Roman"/>
                <w:szCs w:val="21"/>
                <w:lang w:val="en-US"/>
              </w:rPr>
              <w:t>0-</w:t>
            </w:r>
            <w:r w:rsidR="00351ABA">
              <w:rPr>
                <w:rFonts w:ascii="Times New Roman" w:eastAsia="宋体" w:hAnsi="Times New Roman"/>
                <w:szCs w:val="21"/>
              </w:rPr>
              <w:t>6</w:t>
            </w:r>
            <w:r w:rsidRPr="004175B5">
              <w:rPr>
                <w:rFonts w:ascii="Times New Roman" w:eastAsia="宋体" w:hAnsi="Times New Roman"/>
                <w:szCs w:val="21"/>
              </w:rPr>
              <w:t>分）</w:t>
            </w:r>
          </w:p>
        </w:tc>
        <w:tc>
          <w:tcPr>
            <w:tcW w:w="8500" w:type="dxa"/>
            <w:vAlign w:val="center"/>
          </w:tcPr>
          <w:p w14:paraId="15DAEFD4" w14:textId="254A2B9E" w:rsidR="003651C4" w:rsidRPr="004175B5" w:rsidRDefault="003651C4" w:rsidP="003651C4">
            <w:pPr>
              <w:ind w:firstLineChars="200" w:firstLine="420"/>
              <w:rPr>
                <w:rFonts w:ascii="Times New Roman" w:eastAsia="宋体" w:hAnsi="Times New Roman"/>
                <w:szCs w:val="21"/>
              </w:rPr>
            </w:pPr>
            <w:r w:rsidRPr="004175B5">
              <w:rPr>
                <w:rFonts w:ascii="Times New Roman" w:eastAsia="宋体" w:hAnsi="Times New Roman" w:hint="eastAsia"/>
                <w:szCs w:val="21"/>
              </w:rPr>
              <w:t>投标人提供与业绩证明材料相对应的用户评价（须加盖用户单位公章或相关业务部门印章），用户单位包括但不限于：公安、法院、检察院、安全、司法部门等。用户评价的内容以及份数须与业绩证明材料相对应，必须包含所投产品。评标委员会对用户评价进行综合评分：用户评价好的，得</w:t>
            </w:r>
            <w:r w:rsidR="00802DA4">
              <w:rPr>
                <w:rFonts w:ascii="Times New Roman" w:eastAsia="宋体" w:hAnsi="Times New Roman" w:hint="eastAsia"/>
                <w:szCs w:val="21"/>
              </w:rPr>
              <w:t>5</w:t>
            </w:r>
            <w:r w:rsidR="00351ABA">
              <w:rPr>
                <w:rFonts w:ascii="Times New Roman" w:eastAsia="宋体" w:hAnsi="Times New Roman"/>
                <w:szCs w:val="21"/>
              </w:rPr>
              <w:t>-6</w:t>
            </w:r>
            <w:r w:rsidRPr="004175B5">
              <w:rPr>
                <w:rFonts w:ascii="Times New Roman" w:eastAsia="宋体" w:hAnsi="Times New Roman" w:hint="eastAsia"/>
                <w:szCs w:val="21"/>
              </w:rPr>
              <w:t>分；用户评价较好的，得</w:t>
            </w:r>
            <w:r w:rsidRPr="004175B5">
              <w:rPr>
                <w:rFonts w:ascii="Times New Roman" w:eastAsia="宋体" w:hAnsi="Times New Roman" w:hint="eastAsia"/>
                <w:szCs w:val="21"/>
              </w:rPr>
              <w:t>3-4</w:t>
            </w:r>
            <w:r w:rsidRPr="004175B5">
              <w:rPr>
                <w:rFonts w:ascii="Times New Roman" w:eastAsia="宋体" w:hAnsi="Times New Roman" w:hint="eastAsia"/>
                <w:szCs w:val="21"/>
              </w:rPr>
              <w:t>分；用户评价一般的，得</w:t>
            </w:r>
            <w:r w:rsidRPr="004175B5">
              <w:rPr>
                <w:rFonts w:ascii="Times New Roman" w:eastAsia="宋体" w:hAnsi="Times New Roman" w:hint="eastAsia"/>
                <w:szCs w:val="21"/>
              </w:rPr>
              <w:t>1-2</w:t>
            </w:r>
            <w:r w:rsidRPr="004175B5">
              <w:rPr>
                <w:rFonts w:ascii="Times New Roman" w:eastAsia="宋体" w:hAnsi="Times New Roman" w:hint="eastAsia"/>
                <w:szCs w:val="21"/>
              </w:rPr>
              <w:t>分；用户评价差的，或未提供、提供的文件不符合要求的，得</w:t>
            </w:r>
            <w:r w:rsidRPr="004175B5">
              <w:rPr>
                <w:rFonts w:ascii="Times New Roman" w:eastAsia="宋体" w:hAnsi="Times New Roman" w:hint="eastAsia"/>
                <w:szCs w:val="21"/>
              </w:rPr>
              <w:t>0</w:t>
            </w:r>
            <w:r w:rsidRPr="004175B5">
              <w:rPr>
                <w:rFonts w:ascii="Times New Roman" w:eastAsia="宋体" w:hAnsi="Times New Roman" w:hint="eastAsia"/>
                <w:szCs w:val="21"/>
              </w:rPr>
              <w:t>分。</w:t>
            </w:r>
          </w:p>
        </w:tc>
      </w:tr>
      <w:tr w:rsidR="003651C4" w:rsidRPr="004175B5" w14:paraId="2E66A298" w14:textId="77777777" w:rsidTr="0018013A">
        <w:trPr>
          <w:jc w:val="center"/>
        </w:trPr>
        <w:tc>
          <w:tcPr>
            <w:tcW w:w="704" w:type="dxa"/>
            <w:vMerge/>
            <w:vAlign w:val="center"/>
          </w:tcPr>
          <w:p w14:paraId="31C6030F"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147011CC" w14:textId="57355E29"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t>3.</w:t>
            </w:r>
            <w:r>
              <w:rPr>
                <w:rFonts w:ascii="Times New Roman" w:eastAsia="宋体" w:hAnsi="Times New Roman"/>
                <w:szCs w:val="21"/>
              </w:rPr>
              <w:t>4</w:t>
            </w:r>
            <w:r w:rsidRPr="004175B5">
              <w:rPr>
                <w:rFonts w:ascii="Times New Roman" w:eastAsia="宋体" w:hAnsi="Times New Roman"/>
                <w:szCs w:val="21"/>
              </w:rPr>
              <w:t>售后服务承诺（</w:t>
            </w:r>
            <w:r w:rsidRPr="004175B5">
              <w:rPr>
                <w:rFonts w:ascii="Times New Roman" w:eastAsia="宋体" w:hAnsi="Times New Roman"/>
                <w:szCs w:val="21"/>
                <w:lang w:val="en-US"/>
              </w:rPr>
              <w:t>0-</w:t>
            </w:r>
            <w:r>
              <w:rPr>
                <w:rFonts w:ascii="Times New Roman" w:eastAsia="宋体" w:hAnsi="Times New Roman"/>
                <w:szCs w:val="21"/>
              </w:rPr>
              <w:t>4</w:t>
            </w:r>
            <w:r w:rsidRPr="004175B5">
              <w:rPr>
                <w:rFonts w:ascii="Times New Roman" w:eastAsia="宋体" w:hAnsi="Times New Roman"/>
                <w:szCs w:val="21"/>
              </w:rPr>
              <w:t>分）</w:t>
            </w:r>
          </w:p>
        </w:tc>
        <w:tc>
          <w:tcPr>
            <w:tcW w:w="8500" w:type="dxa"/>
            <w:vAlign w:val="center"/>
          </w:tcPr>
          <w:p w14:paraId="2D7698D8" w14:textId="078E2151"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hint="eastAsia"/>
                <w:szCs w:val="21"/>
              </w:rPr>
              <w:t>1</w:t>
            </w:r>
            <w:r w:rsidRPr="004175B5">
              <w:rPr>
                <w:rFonts w:ascii="Times New Roman" w:eastAsia="宋体" w:hAnsi="Times New Roman" w:hint="eastAsia"/>
                <w:szCs w:val="21"/>
              </w:rPr>
              <w:t>、</w:t>
            </w:r>
            <w:r w:rsidRPr="004175B5">
              <w:rPr>
                <w:rFonts w:ascii="Times New Roman" w:eastAsia="宋体" w:hAnsi="Times New Roman"/>
                <w:szCs w:val="21"/>
              </w:rPr>
              <w:t>承诺按照公安部有关装箱标准将物品配发至</w:t>
            </w:r>
            <w:r w:rsidRPr="004175B5">
              <w:rPr>
                <w:rFonts w:ascii="Times New Roman" w:eastAsia="宋体" w:hAnsi="Times New Roman" w:hint="eastAsia"/>
                <w:szCs w:val="21"/>
              </w:rPr>
              <w:t>山西省各市、区、县公安局所在地</w:t>
            </w:r>
            <w:r w:rsidRPr="004175B5">
              <w:rPr>
                <w:rFonts w:ascii="Times New Roman" w:eastAsia="宋体" w:hAnsi="Times New Roman"/>
                <w:szCs w:val="21"/>
              </w:rPr>
              <w:t>的，得</w:t>
            </w:r>
            <w:r>
              <w:rPr>
                <w:rFonts w:ascii="Times New Roman" w:eastAsia="宋体" w:hAnsi="Times New Roman"/>
                <w:szCs w:val="21"/>
              </w:rPr>
              <w:t>1</w:t>
            </w:r>
            <w:r w:rsidRPr="004175B5">
              <w:rPr>
                <w:rFonts w:ascii="Times New Roman" w:eastAsia="宋体" w:hAnsi="Times New Roman"/>
                <w:szCs w:val="21"/>
              </w:rPr>
              <w:t>分。</w:t>
            </w:r>
          </w:p>
          <w:p w14:paraId="39D25DE0" w14:textId="79A5B434"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szCs w:val="21"/>
              </w:rPr>
              <w:t>2</w:t>
            </w:r>
            <w:r w:rsidRPr="004175B5">
              <w:rPr>
                <w:rFonts w:ascii="Times New Roman" w:eastAsia="宋体" w:hAnsi="Times New Roman"/>
                <w:szCs w:val="21"/>
              </w:rPr>
              <w:t>、承诺</w:t>
            </w:r>
            <w:r w:rsidRPr="004175B5">
              <w:rPr>
                <w:rFonts w:ascii="Times New Roman" w:eastAsia="宋体" w:hAnsi="Times New Roman"/>
                <w:szCs w:val="21"/>
              </w:rPr>
              <w:t>1</w:t>
            </w:r>
            <w:r w:rsidRPr="004175B5">
              <w:rPr>
                <w:rFonts w:ascii="Times New Roman" w:eastAsia="宋体" w:hAnsi="Times New Roman"/>
                <w:szCs w:val="21"/>
              </w:rPr>
              <w:t>年质保期内因质量问题进行免费调换的</w:t>
            </w:r>
            <w:r w:rsidRPr="004175B5">
              <w:rPr>
                <w:rFonts w:ascii="Times New Roman" w:eastAsia="宋体" w:hAnsi="Times New Roman" w:hint="eastAsia"/>
                <w:szCs w:val="21"/>
              </w:rPr>
              <w:t>（因质量问题引起的调换率在</w:t>
            </w:r>
            <w:r w:rsidRPr="004175B5">
              <w:rPr>
                <w:rFonts w:ascii="Times New Roman" w:eastAsia="宋体" w:hAnsi="Times New Roman" w:hint="eastAsia"/>
                <w:szCs w:val="21"/>
              </w:rPr>
              <w:t>3%</w:t>
            </w:r>
            <w:r w:rsidRPr="004175B5">
              <w:rPr>
                <w:rFonts w:ascii="Times New Roman" w:eastAsia="宋体" w:hAnsi="Times New Roman" w:hint="eastAsia"/>
                <w:szCs w:val="21"/>
              </w:rPr>
              <w:t>内）</w:t>
            </w:r>
            <w:r w:rsidRPr="004175B5">
              <w:rPr>
                <w:rFonts w:ascii="Times New Roman" w:eastAsia="宋体" w:hAnsi="Times New Roman"/>
                <w:szCs w:val="21"/>
              </w:rPr>
              <w:t>，得</w:t>
            </w:r>
            <w:r>
              <w:rPr>
                <w:rFonts w:ascii="Times New Roman" w:eastAsia="宋体" w:hAnsi="Times New Roman" w:hint="eastAsia"/>
                <w:szCs w:val="21"/>
              </w:rPr>
              <w:t>1</w:t>
            </w:r>
            <w:r w:rsidRPr="004175B5">
              <w:rPr>
                <w:rFonts w:ascii="Times New Roman" w:eastAsia="宋体" w:hAnsi="Times New Roman"/>
                <w:szCs w:val="21"/>
              </w:rPr>
              <w:t>分。</w:t>
            </w:r>
          </w:p>
          <w:p w14:paraId="5668382F" w14:textId="77777777" w:rsidR="003651C4" w:rsidRPr="004175B5" w:rsidRDefault="003651C4" w:rsidP="003651C4">
            <w:pPr>
              <w:snapToGrid w:val="0"/>
              <w:ind w:firstLineChars="200" w:firstLine="420"/>
              <w:jc w:val="both"/>
              <w:rPr>
                <w:rFonts w:ascii="Times New Roman" w:eastAsia="宋体" w:hAnsi="Times New Roman"/>
                <w:szCs w:val="21"/>
              </w:rPr>
            </w:pPr>
            <w:r w:rsidRPr="004175B5">
              <w:rPr>
                <w:rFonts w:ascii="Times New Roman" w:eastAsia="宋体" w:hAnsi="Times New Roman"/>
                <w:szCs w:val="21"/>
              </w:rPr>
              <w:t>3</w:t>
            </w:r>
            <w:r w:rsidRPr="004175B5">
              <w:rPr>
                <w:rFonts w:ascii="Times New Roman" w:eastAsia="宋体" w:hAnsi="Times New Roman"/>
                <w:szCs w:val="21"/>
              </w:rPr>
              <w:t>、</w:t>
            </w:r>
            <w:r w:rsidRPr="004175B5">
              <w:rPr>
                <w:rFonts w:ascii="Times New Roman" w:eastAsia="宋体" w:hAnsi="Times New Roman"/>
                <w:szCs w:val="21"/>
              </w:rPr>
              <w:t>1</w:t>
            </w:r>
            <w:r w:rsidRPr="004175B5">
              <w:rPr>
                <w:rFonts w:ascii="Times New Roman" w:eastAsia="宋体" w:hAnsi="Times New Roman"/>
                <w:szCs w:val="21"/>
              </w:rPr>
              <w:t>年质保期内对不合体或存在其他问题的警服装具，负责包修、包换时间自货验收合格之日起至少</w:t>
            </w:r>
            <w:r w:rsidRPr="004175B5">
              <w:rPr>
                <w:rFonts w:ascii="Times New Roman" w:eastAsia="宋体" w:hAnsi="Times New Roman"/>
                <w:szCs w:val="21"/>
              </w:rPr>
              <w:t>180</w:t>
            </w:r>
            <w:r w:rsidRPr="004175B5">
              <w:rPr>
                <w:rFonts w:ascii="Times New Roman" w:eastAsia="宋体" w:hAnsi="Times New Roman"/>
                <w:szCs w:val="21"/>
              </w:rPr>
              <w:t>天的，得</w:t>
            </w:r>
            <w:r w:rsidRPr="004175B5">
              <w:rPr>
                <w:rFonts w:ascii="Times New Roman" w:eastAsia="宋体" w:hAnsi="Times New Roman"/>
                <w:szCs w:val="21"/>
              </w:rPr>
              <w:t>1</w:t>
            </w:r>
            <w:r w:rsidRPr="004175B5">
              <w:rPr>
                <w:rFonts w:ascii="Times New Roman" w:eastAsia="宋体" w:hAnsi="Times New Roman"/>
                <w:szCs w:val="21"/>
              </w:rPr>
              <w:t>分</w:t>
            </w:r>
            <w:r w:rsidRPr="004175B5">
              <w:rPr>
                <w:rFonts w:ascii="Times New Roman" w:eastAsia="宋体" w:hAnsi="Times New Roman" w:hint="eastAsia"/>
                <w:szCs w:val="21"/>
              </w:rPr>
              <w:t>。</w:t>
            </w:r>
          </w:p>
          <w:p w14:paraId="07E319EF" w14:textId="77404CCC" w:rsidR="003651C4" w:rsidRPr="004175B5" w:rsidRDefault="003651C4" w:rsidP="003651C4">
            <w:pPr>
              <w:ind w:firstLineChars="200" w:firstLine="420"/>
              <w:rPr>
                <w:rFonts w:ascii="Times New Roman" w:eastAsia="宋体" w:hAnsi="Times New Roman"/>
                <w:szCs w:val="21"/>
              </w:rPr>
            </w:pPr>
            <w:r w:rsidRPr="004175B5">
              <w:rPr>
                <w:rFonts w:ascii="Times New Roman" w:eastAsia="宋体" w:hAnsi="Times New Roman" w:hint="eastAsia"/>
                <w:szCs w:val="21"/>
              </w:rPr>
              <w:t>4</w:t>
            </w:r>
            <w:r w:rsidRPr="004175B5">
              <w:rPr>
                <w:rFonts w:ascii="Times New Roman" w:eastAsia="宋体" w:hAnsi="Times New Roman"/>
                <w:szCs w:val="21"/>
              </w:rPr>
              <w:t>、承诺受理调换要求后，</w:t>
            </w:r>
            <w:r w:rsidRPr="004175B5">
              <w:rPr>
                <w:rFonts w:ascii="Times New Roman" w:eastAsia="宋体" w:hAnsi="Times New Roman"/>
                <w:szCs w:val="21"/>
              </w:rPr>
              <w:t>15</w:t>
            </w:r>
            <w:r w:rsidRPr="004175B5">
              <w:rPr>
                <w:rFonts w:ascii="Times New Roman" w:eastAsia="宋体" w:hAnsi="Times New Roman"/>
                <w:szCs w:val="21"/>
              </w:rPr>
              <w:t>天内将调换物品配发至</w:t>
            </w:r>
            <w:r w:rsidRPr="004175B5">
              <w:rPr>
                <w:rFonts w:ascii="Times New Roman" w:eastAsia="宋体" w:hAnsi="Times New Roman" w:hint="eastAsia"/>
                <w:szCs w:val="21"/>
              </w:rPr>
              <w:t>山西省各市、区、县公安局所在地</w:t>
            </w:r>
            <w:r w:rsidRPr="004175B5">
              <w:rPr>
                <w:rFonts w:ascii="Times New Roman" w:eastAsia="宋体" w:hAnsi="Times New Roman"/>
                <w:szCs w:val="21"/>
              </w:rPr>
              <w:t>，得</w:t>
            </w:r>
            <w:r w:rsidRPr="004175B5">
              <w:rPr>
                <w:rFonts w:ascii="Times New Roman" w:eastAsia="宋体" w:hAnsi="Times New Roman"/>
                <w:szCs w:val="21"/>
              </w:rPr>
              <w:t>1</w:t>
            </w:r>
            <w:r w:rsidRPr="004175B5">
              <w:rPr>
                <w:rFonts w:ascii="Times New Roman" w:eastAsia="宋体" w:hAnsi="Times New Roman"/>
                <w:szCs w:val="21"/>
              </w:rPr>
              <w:t>分。</w:t>
            </w:r>
          </w:p>
        </w:tc>
      </w:tr>
      <w:tr w:rsidR="003651C4" w:rsidRPr="004175B5" w14:paraId="4F1F0DC6" w14:textId="77777777" w:rsidTr="0018013A">
        <w:trPr>
          <w:jc w:val="center"/>
        </w:trPr>
        <w:tc>
          <w:tcPr>
            <w:tcW w:w="11052" w:type="dxa"/>
            <w:gridSpan w:val="3"/>
          </w:tcPr>
          <w:p w14:paraId="3278609C" w14:textId="77777777" w:rsidR="003651C4" w:rsidRPr="004175B5" w:rsidRDefault="003651C4" w:rsidP="003651C4">
            <w:pPr>
              <w:tabs>
                <w:tab w:val="left" w:pos="0"/>
              </w:tabs>
              <w:rPr>
                <w:rFonts w:ascii="Times New Roman" w:eastAsia="宋体" w:hAnsi="Times New Roman"/>
                <w:szCs w:val="21"/>
              </w:rPr>
            </w:pPr>
            <w:r w:rsidRPr="004175B5">
              <w:rPr>
                <w:rFonts w:ascii="Times New Roman" w:eastAsia="宋体" w:hAnsi="Times New Roman"/>
                <w:szCs w:val="21"/>
              </w:rPr>
              <w:t xml:space="preserve">4. </w:t>
            </w:r>
            <w:r w:rsidRPr="004175B5">
              <w:rPr>
                <w:rFonts w:ascii="Times New Roman" w:eastAsia="宋体" w:hAnsi="Times New Roman"/>
                <w:szCs w:val="21"/>
              </w:rPr>
              <w:t>价格部分（</w:t>
            </w:r>
            <w:r w:rsidRPr="004175B5">
              <w:rPr>
                <w:rFonts w:ascii="Times New Roman" w:eastAsia="宋体" w:hAnsi="Times New Roman"/>
                <w:szCs w:val="21"/>
              </w:rPr>
              <w:t>30</w:t>
            </w:r>
            <w:r w:rsidRPr="004175B5">
              <w:rPr>
                <w:rFonts w:ascii="Times New Roman" w:eastAsia="宋体" w:hAnsi="Times New Roman"/>
                <w:szCs w:val="21"/>
              </w:rPr>
              <w:t>分）</w:t>
            </w:r>
          </w:p>
        </w:tc>
      </w:tr>
      <w:tr w:rsidR="003651C4" w:rsidRPr="004175B5" w14:paraId="2F7783CA" w14:textId="77777777" w:rsidTr="0018013A">
        <w:trPr>
          <w:jc w:val="center"/>
        </w:trPr>
        <w:tc>
          <w:tcPr>
            <w:tcW w:w="704" w:type="dxa"/>
            <w:vMerge w:val="restart"/>
            <w:vAlign w:val="center"/>
          </w:tcPr>
          <w:p w14:paraId="75603B3F" w14:textId="3124402D" w:rsidR="003651C4" w:rsidRPr="004175B5" w:rsidRDefault="003651C4" w:rsidP="0018013A">
            <w:pPr>
              <w:tabs>
                <w:tab w:val="left" w:pos="0"/>
              </w:tabs>
              <w:jc w:val="center"/>
              <w:rPr>
                <w:rFonts w:ascii="Times New Roman" w:eastAsia="宋体" w:hAnsi="Times New Roman"/>
                <w:szCs w:val="21"/>
              </w:rPr>
            </w:pPr>
            <w:r w:rsidRPr="004175B5">
              <w:rPr>
                <w:rFonts w:ascii="Times New Roman" w:eastAsia="宋体" w:hAnsi="Times New Roman" w:hint="eastAsia"/>
                <w:szCs w:val="21"/>
              </w:rPr>
              <w:t>第</w:t>
            </w:r>
            <w:r w:rsidRPr="004175B5">
              <w:rPr>
                <w:rFonts w:ascii="Times New Roman" w:eastAsia="宋体" w:hAnsi="Times New Roman" w:hint="eastAsia"/>
                <w:szCs w:val="21"/>
              </w:rPr>
              <w:t>1-</w:t>
            </w:r>
            <w:r w:rsidR="0018013A">
              <w:rPr>
                <w:rFonts w:ascii="Times New Roman" w:eastAsia="宋体" w:hAnsi="Times New Roman"/>
                <w:szCs w:val="21"/>
              </w:rPr>
              <w:t>2</w:t>
            </w:r>
            <w:r w:rsidRPr="004175B5">
              <w:rPr>
                <w:rFonts w:ascii="Times New Roman" w:eastAsia="宋体" w:hAnsi="Times New Roman" w:hint="eastAsia"/>
                <w:szCs w:val="21"/>
              </w:rPr>
              <w:t>包价格</w:t>
            </w:r>
            <w:r w:rsidRPr="004175B5">
              <w:rPr>
                <w:rFonts w:ascii="Times New Roman" w:eastAsia="宋体" w:hAnsi="Times New Roman"/>
                <w:szCs w:val="21"/>
              </w:rPr>
              <w:t>评分</w:t>
            </w:r>
            <w:r w:rsidRPr="004175B5">
              <w:rPr>
                <w:rFonts w:ascii="Times New Roman" w:eastAsia="宋体" w:hAnsi="Times New Roman" w:hint="eastAsia"/>
                <w:szCs w:val="21"/>
              </w:rPr>
              <w:t>细则</w:t>
            </w:r>
            <w:r w:rsidRPr="004175B5">
              <w:rPr>
                <w:rFonts w:ascii="Times New Roman" w:eastAsia="宋体" w:hAnsi="Times New Roman"/>
                <w:szCs w:val="21"/>
              </w:rPr>
              <w:t>如右所示</w:t>
            </w:r>
          </w:p>
        </w:tc>
        <w:tc>
          <w:tcPr>
            <w:tcW w:w="1848" w:type="dxa"/>
            <w:vAlign w:val="center"/>
          </w:tcPr>
          <w:p w14:paraId="07CDC352" w14:textId="77777777"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t>4.1</w:t>
            </w:r>
            <w:r w:rsidRPr="004175B5">
              <w:rPr>
                <w:rFonts w:ascii="Times New Roman" w:eastAsia="宋体" w:hAnsi="Times New Roman"/>
                <w:szCs w:val="21"/>
              </w:rPr>
              <w:t>价格分（</w:t>
            </w:r>
            <w:r w:rsidRPr="004175B5">
              <w:rPr>
                <w:rFonts w:ascii="Times New Roman" w:eastAsia="宋体" w:hAnsi="Times New Roman"/>
                <w:szCs w:val="21"/>
                <w:lang w:val="en-US"/>
              </w:rPr>
              <w:t>0-</w:t>
            </w:r>
            <w:r w:rsidRPr="004175B5">
              <w:rPr>
                <w:rFonts w:ascii="Times New Roman" w:eastAsia="宋体" w:hAnsi="Times New Roman"/>
                <w:szCs w:val="21"/>
              </w:rPr>
              <w:t>30</w:t>
            </w:r>
            <w:r w:rsidRPr="004175B5">
              <w:rPr>
                <w:rFonts w:ascii="Times New Roman" w:eastAsia="宋体" w:hAnsi="Times New Roman"/>
                <w:szCs w:val="21"/>
              </w:rPr>
              <w:t>分）</w:t>
            </w:r>
          </w:p>
        </w:tc>
        <w:tc>
          <w:tcPr>
            <w:tcW w:w="8500" w:type="dxa"/>
          </w:tcPr>
          <w:p w14:paraId="7BCAD5C3" w14:textId="77777777" w:rsidR="003651C4" w:rsidRPr="004175B5" w:rsidRDefault="003651C4" w:rsidP="003651C4">
            <w:pPr>
              <w:tabs>
                <w:tab w:val="left" w:pos="0"/>
              </w:tabs>
              <w:ind w:firstLineChars="200" w:firstLine="420"/>
              <w:rPr>
                <w:rFonts w:ascii="Times New Roman" w:eastAsia="宋体" w:hAnsi="Times New Roman"/>
                <w:szCs w:val="21"/>
              </w:rPr>
            </w:pPr>
            <w:r w:rsidRPr="004175B5">
              <w:rPr>
                <w:rFonts w:ascii="Times New Roman" w:eastAsia="宋体" w:hAnsi="Times New Roman"/>
                <w:szCs w:val="21"/>
              </w:rPr>
              <w:t>满足招标文件要求且投标价格最低的投标报价为评标基准价，其价格分为满分。其他投标人的价格分统一按照下列公式计算：投标报价得分</w:t>
            </w:r>
            <w:r w:rsidRPr="004175B5">
              <w:rPr>
                <w:rFonts w:ascii="Times New Roman" w:eastAsia="宋体" w:hAnsi="Times New Roman"/>
                <w:szCs w:val="21"/>
              </w:rPr>
              <w:t>=</w:t>
            </w:r>
            <w:r w:rsidRPr="004175B5">
              <w:rPr>
                <w:rFonts w:ascii="Times New Roman" w:eastAsia="宋体" w:hAnsi="Times New Roman" w:hint="eastAsia"/>
                <w:szCs w:val="21"/>
              </w:rPr>
              <w:t>（</w:t>
            </w:r>
            <w:r w:rsidRPr="004175B5">
              <w:rPr>
                <w:rFonts w:ascii="Times New Roman" w:eastAsia="宋体" w:hAnsi="Times New Roman"/>
                <w:szCs w:val="21"/>
              </w:rPr>
              <w:t>评标基准价／投标报价</w:t>
            </w:r>
            <w:r w:rsidRPr="004175B5">
              <w:rPr>
                <w:rFonts w:ascii="Times New Roman" w:eastAsia="宋体" w:hAnsi="Times New Roman" w:hint="eastAsia"/>
                <w:szCs w:val="21"/>
              </w:rPr>
              <w:t>）</w:t>
            </w:r>
            <w:r w:rsidRPr="004175B5">
              <w:rPr>
                <w:rFonts w:ascii="Times New Roman" w:eastAsia="宋体" w:hAnsi="Times New Roman"/>
                <w:szCs w:val="21"/>
              </w:rPr>
              <w:t>×30%×100</w:t>
            </w:r>
            <w:r w:rsidRPr="004175B5">
              <w:rPr>
                <w:rFonts w:ascii="Times New Roman" w:eastAsia="宋体" w:hAnsi="Times New Roman"/>
                <w:szCs w:val="21"/>
              </w:rPr>
              <w:t>。</w:t>
            </w:r>
          </w:p>
        </w:tc>
      </w:tr>
      <w:tr w:rsidR="003651C4" w:rsidRPr="004175B5" w14:paraId="24D2427E" w14:textId="77777777" w:rsidTr="0018013A">
        <w:trPr>
          <w:jc w:val="center"/>
        </w:trPr>
        <w:tc>
          <w:tcPr>
            <w:tcW w:w="704" w:type="dxa"/>
            <w:vMerge/>
          </w:tcPr>
          <w:p w14:paraId="1707B03B" w14:textId="77777777" w:rsidR="003651C4" w:rsidRPr="004175B5" w:rsidRDefault="003651C4" w:rsidP="003651C4">
            <w:pPr>
              <w:tabs>
                <w:tab w:val="left" w:pos="0"/>
              </w:tabs>
              <w:jc w:val="center"/>
              <w:rPr>
                <w:rFonts w:ascii="Times New Roman" w:eastAsia="宋体" w:hAnsi="Times New Roman"/>
                <w:szCs w:val="21"/>
              </w:rPr>
            </w:pPr>
          </w:p>
        </w:tc>
        <w:tc>
          <w:tcPr>
            <w:tcW w:w="1848" w:type="dxa"/>
            <w:vAlign w:val="center"/>
          </w:tcPr>
          <w:p w14:paraId="1D0084BA" w14:textId="77777777" w:rsidR="003651C4" w:rsidRPr="004175B5" w:rsidRDefault="003651C4" w:rsidP="003651C4">
            <w:pPr>
              <w:tabs>
                <w:tab w:val="left" w:pos="0"/>
              </w:tabs>
              <w:jc w:val="center"/>
              <w:rPr>
                <w:rFonts w:ascii="Times New Roman" w:eastAsia="宋体" w:hAnsi="Times New Roman"/>
                <w:szCs w:val="21"/>
              </w:rPr>
            </w:pPr>
            <w:r w:rsidRPr="004175B5">
              <w:rPr>
                <w:rFonts w:ascii="Times New Roman" w:eastAsia="宋体" w:hAnsi="Times New Roman"/>
                <w:szCs w:val="21"/>
              </w:rPr>
              <w:t>总分</w:t>
            </w:r>
          </w:p>
        </w:tc>
        <w:tc>
          <w:tcPr>
            <w:tcW w:w="8500" w:type="dxa"/>
            <w:vAlign w:val="center"/>
          </w:tcPr>
          <w:p w14:paraId="37F09D60" w14:textId="77777777" w:rsidR="003651C4" w:rsidRPr="004175B5" w:rsidRDefault="003651C4" w:rsidP="003651C4">
            <w:pPr>
              <w:snapToGrid w:val="0"/>
              <w:jc w:val="center"/>
              <w:rPr>
                <w:rFonts w:ascii="Times New Roman" w:eastAsia="宋体" w:hAnsi="Times New Roman"/>
                <w:szCs w:val="21"/>
              </w:rPr>
            </w:pPr>
            <w:r w:rsidRPr="004175B5">
              <w:rPr>
                <w:rFonts w:ascii="Times New Roman" w:eastAsia="宋体" w:hAnsi="Times New Roman"/>
                <w:szCs w:val="21"/>
              </w:rPr>
              <w:t>100</w:t>
            </w:r>
            <w:r w:rsidRPr="004175B5">
              <w:rPr>
                <w:rFonts w:ascii="Times New Roman" w:eastAsia="宋体" w:hAnsi="Times New Roman"/>
                <w:szCs w:val="21"/>
              </w:rPr>
              <w:t>分</w:t>
            </w:r>
          </w:p>
        </w:tc>
      </w:tr>
    </w:tbl>
    <w:p w14:paraId="48B9ABA6" w14:textId="023C9DDE" w:rsidR="00251EC2" w:rsidRPr="004175B5" w:rsidRDefault="00592B67" w:rsidP="00592B67">
      <w:pPr>
        <w:jc w:val="both"/>
      </w:pPr>
      <w:r w:rsidRPr="00BD0AA9">
        <w:rPr>
          <w:rFonts w:ascii="Times New Roman" w:eastAsia="宋体" w:hAnsi="Times New Roman" w:hint="eastAsia"/>
          <w:szCs w:val="21"/>
        </w:rPr>
        <w:t>注</w:t>
      </w:r>
      <w:r w:rsidRPr="00BD0AA9">
        <w:rPr>
          <w:rFonts w:ascii="Times New Roman" w:eastAsia="宋体" w:hAnsi="Times New Roman"/>
          <w:szCs w:val="21"/>
        </w:rPr>
        <w:t>：各投标人所投产品的投标价格应不高于《关于调整人民警察服装及其服饰预算指导价格的通知》（公装财</w:t>
      </w:r>
      <w:r w:rsidRPr="00BD0AA9">
        <w:rPr>
          <w:rFonts w:ascii="Times New Roman" w:eastAsia="宋体" w:hAnsi="Times New Roman"/>
          <w:szCs w:val="21"/>
        </w:rPr>
        <w:t>[2012]588</w:t>
      </w:r>
      <w:r w:rsidRPr="00BD0AA9">
        <w:rPr>
          <w:rFonts w:ascii="Times New Roman" w:eastAsia="宋体" w:hAnsi="Times New Roman"/>
          <w:szCs w:val="21"/>
        </w:rPr>
        <w:t>号）、《关于印发《</w:t>
      </w:r>
      <w:r w:rsidRPr="00BD0AA9">
        <w:rPr>
          <w:rFonts w:ascii="Times New Roman" w:eastAsia="宋体" w:hAnsi="Times New Roman"/>
          <w:szCs w:val="21"/>
        </w:rPr>
        <w:t>2012</w:t>
      </w:r>
      <w:r w:rsidRPr="00BD0AA9">
        <w:rPr>
          <w:rFonts w:ascii="Times New Roman" w:eastAsia="宋体" w:hAnsi="Times New Roman"/>
          <w:szCs w:val="21"/>
        </w:rPr>
        <w:t>年度人民警察服装选配品种预算指导价格表》的通知》（公装财</w:t>
      </w:r>
      <w:r w:rsidRPr="00BD0AA9">
        <w:rPr>
          <w:rFonts w:ascii="Times New Roman" w:eastAsia="宋体" w:hAnsi="Times New Roman"/>
          <w:szCs w:val="21"/>
        </w:rPr>
        <w:t>[2012]690</w:t>
      </w:r>
      <w:r w:rsidRPr="00BD0AA9">
        <w:rPr>
          <w:rFonts w:ascii="Times New Roman" w:eastAsia="宋体" w:hAnsi="Times New Roman"/>
          <w:szCs w:val="21"/>
        </w:rPr>
        <w:t>号）规定的指导价和符合公安部关于人民警察服装及其服饰价格的其它要求。</w:t>
      </w:r>
    </w:p>
    <w:p w14:paraId="23EE852D" w14:textId="77777777" w:rsidR="00C35EDC" w:rsidRPr="004175B5" w:rsidRDefault="00C35EDC">
      <w:pPr>
        <w:pStyle w:val="10"/>
        <w:rPr>
          <w:color w:val="auto"/>
        </w:rPr>
      </w:pPr>
      <w:bookmarkStart w:id="124" w:name="_Toc16531155"/>
      <w:bookmarkStart w:id="125" w:name="_Toc16531381"/>
      <w:bookmarkStart w:id="126" w:name="_Toc10066"/>
      <w:bookmarkStart w:id="127" w:name="_Toc89182581"/>
      <w:r w:rsidRPr="004175B5">
        <w:rPr>
          <w:color w:val="auto"/>
        </w:rPr>
        <w:lastRenderedPageBreak/>
        <w:t>采购需求</w:t>
      </w:r>
      <w:bookmarkEnd w:id="124"/>
      <w:bookmarkEnd w:id="125"/>
      <w:bookmarkEnd w:id="127"/>
    </w:p>
    <w:p w14:paraId="1077E525" w14:textId="4E465798" w:rsidR="00C35EDC" w:rsidRPr="004175B5" w:rsidRDefault="00D0183C">
      <w:pPr>
        <w:pStyle w:val="20"/>
        <w:spacing w:before="120" w:after="120"/>
        <w:rPr>
          <w:rFonts w:ascii="Times New Roman" w:hAnsi="Times New Roman"/>
        </w:rPr>
      </w:pPr>
      <w:bookmarkStart w:id="128" w:name="_Toc89182582"/>
      <w:r w:rsidRPr="004175B5">
        <w:rPr>
          <w:rFonts w:ascii="Times New Roman" w:hAnsi="Times New Roman" w:hint="eastAsia"/>
        </w:rPr>
        <w:t>技术要求</w:t>
      </w:r>
      <w:bookmarkEnd w:id="128"/>
    </w:p>
    <w:p w14:paraId="7B9B366F" w14:textId="258DF274" w:rsidR="00D97F66" w:rsidRPr="004175B5" w:rsidRDefault="00D97F66" w:rsidP="00D97F66">
      <w:pPr>
        <w:pStyle w:val="30"/>
      </w:pPr>
      <w:r w:rsidRPr="004175B5">
        <w:rPr>
          <w:rFonts w:hint="eastAsia"/>
        </w:rPr>
        <w:t>技术参数总体要求</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1968"/>
        <w:gridCol w:w="5953"/>
        <w:gridCol w:w="1985"/>
      </w:tblGrid>
      <w:tr w:rsidR="00B97D29" w:rsidRPr="004175B5" w14:paraId="4AF2ADD7" w14:textId="5231ECE1" w:rsidTr="00C51DD9">
        <w:trPr>
          <w:trHeight w:val="454"/>
          <w:tblHeader/>
          <w:jc w:val="center"/>
        </w:trPr>
        <w:tc>
          <w:tcPr>
            <w:tcW w:w="721" w:type="dxa"/>
            <w:vAlign w:val="center"/>
          </w:tcPr>
          <w:p w14:paraId="33BBB28D" w14:textId="77777777" w:rsidR="00B97D29" w:rsidRPr="004175B5" w:rsidRDefault="00B97D29" w:rsidP="00FF3B05">
            <w:pPr>
              <w:tabs>
                <w:tab w:val="left" w:pos="0"/>
              </w:tabs>
              <w:jc w:val="center"/>
              <w:rPr>
                <w:rFonts w:ascii="Times New Roman" w:eastAsia="黑体" w:hAnsi="Times New Roman"/>
                <w:bCs/>
                <w:color w:val="000000"/>
                <w:szCs w:val="21"/>
              </w:rPr>
            </w:pPr>
            <w:r w:rsidRPr="004175B5">
              <w:rPr>
                <w:rFonts w:ascii="Times New Roman" w:eastAsia="黑体" w:hAnsi="Times New Roman"/>
                <w:bCs/>
                <w:color w:val="000000"/>
                <w:szCs w:val="21"/>
              </w:rPr>
              <w:t>序号</w:t>
            </w:r>
          </w:p>
        </w:tc>
        <w:tc>
          <w:tcPr>
            <w:tcW w:w="1968" w:type="dxa"/>
            <w:vAlign w:val="center"/>
          </w:tcPr>
          <w:p w14:paraId="42BD8807" w14:textId="77777777" w:rsidR="00B97D29" w:rsidRPr="004175B5" w:rsidRDefault="00B97D29" w:rsidP="00FF3B05">
            <w:pPr>
              <w:tabs>
                <w:tab w:val="left" w:pos="0"/>
              </w:tabs>
              <w:jc w:val="center"/>
              <w:rPr>
                <w:rFonts w:ascii="Times New Roman" w:eastAsia="黑体" w:hAnsi="Times New Roman"/>
                <w:bCs/>
                <w:color w:val="000000"/>
                <w:szCs w:val="21"/>
              </w:rPr>
            </w:pPr>
            <w:r w:rsidRPr="004175B5">
              <w:rPr>
                <w:rFonts w:ascii="Times New Roman" w:eastAsia="黑体" w:hAnsi="Times New Roman"/>
                <w:bCs/>
                <w:color w:val="000000"/>
                <w:szCs w:val="21"/>
              </w:rPr>
              <w:t>产品名称</w:t>
            </w:r>
          </w:p>
        </w:tc>
        <w:tc>
          <w:tcPr>
            <w:tcW w:w="5953" w:type="dxa"/>
            <w:vAlign w:val="center"/>
          </w:tcPr>
          <w:p w14:paraId="7C184A98" w14:textId="77777777" w:rsidR="00B97D29" w:rsidRPr="004175B5" w:rsidRDefault="00B97D29" w:rsidP="00FF3B05">
            <w:pPr>
              <w:tabs>
                <w:tab w:val="left" w:pos="0"/>
              </w:tabs>
              <w:jc w:val="center"/>
              <w:rPr>
                <w:rFonts w:ascii="Times New Roman" w:eastAsia="黑体" w:hAnsi="Times New Roman"/>
                <w:bCs/>
                <w:color w:val="000000"/>
                <w:szCs w:val="21"/>
              </w:rPr>
            </w:pPr>
            <w:r w:rsidRPr="004175B5">
              <w:rPr>
                <w:rFonts w:ascii="Times New Roman" w:eastAsia="黑体" w:hAnsi="Times New Roman"/>
                <w:bCs/>
                <w:color w:val="000000"/>
                <w:szCs w:val="21"/>
              </w:rPr>
              <w:t>技术参数</w:t>
            </w:r>
          </w:p>
        </w:tc>
        <w:tc>
          <w:tcPr>
            <w:tcW w:w="1985" w:type="dxa"/>
            <w:vAlign w:val="center"/>
          </w:tcPr>
          <w:p w14:paraId="60594555" w14:textId="3F8066DF" w:rsidR="00B97D29" w:rsidRPr="004175B5" w:rsidRDefault="0070236A" w:rsidP="00FF3B05">
            <w:pPr>
              <w:tabs>
                <w:tab w:val="left" w:pos="0"/>
              </w:tabs>
              <w:jc w:val="center"/>
              <w:rPr>
                <w:rFonts w:ascii="Times New Roman" w:eastAsia="黑体" w:hAnsi="Times New Roman"/>
                <w:bCs/>
                <w:szCs w:val="21"/>
              </w:rPr>
            </w:pPr>
            <w:r w:rsidRPr="004175B5">
              <w:rPr>
                <w:rFonts w:ascii="Times New Roman" w:eastAsia="黑体" w:hAnsi="Times New Roman" w:hint="eastAsia"/>
                <w:bCs/>
                <w:szCs w:val="21"/>
              </w:rPr>
              <w:t>证明</w:t>
            </w:r>
            <w:r w:rsidRPr="004175B5">
              <w:rPr>
                <w:rFonts w:ascii="Times New Roman" w:eastAsia="黑体" w:hAnsi="Times New Roman"/>
                <w:bCs/>
                <w:szCs w:val="21"/>
              </w:rPr>
              <w:t>材料</w:t>
            </w:r>
          </w:p>
        </w:tc>
      </w:tr>
      <w:tr w:rsidR="00C51DD9" w:rsidRPr="004175B5" w14:paraId="6207F0C1" w14:textId="77777777" w:rsidTr="00632380">
        <w:trPr>
          <w:trHeight w:val="454"/>
          <w:jc w:val="center"/>
        </w:trPr>
        <w:tc>
          <w:tcPr>
            <w:tcW w:w="10627" w:type="dxa"/>
            <w:gridSpan w:val="4"/>
            <w:vAlign w:val="center"/>
          </w:tcPr>
          <w:p w14:paraId="3232CDA5" w14:textId="12ED9CCB" w:rsidR="00C51DD9" w:rsidRPr="004175B5" w:rsidRDefault="00C51DD9" w:rsidP="0018013A">
            <w:pPr>
              <w:tabs>
                <w:tab w:val="left" w:pos="0"/>
              </w:tabs>
              <w:jc w:val="both"/>
              <w:rPr>
                <w:rFonts w:ascii="Times New Roman" w:eastAsia="宋体" w:hAnsi="Times New Roman"/>
                <w:szCs w:val="22"/>
              </w:rPr>
            </w:pPr>
            <w:r w:rsidRPr="004175B5">
              <w:rPr>
                <w:rFonts w:ascii="Times New Roman" w:eastAsia="宋体" w:hAnsi="Times New Roman" w:hint="eastAsia"/>
                <w:bCs/>
                <w:szCs w:val="21"/>
              </w:rPr>
              <w:t>第</w:t>
            </w:r>
            <w:r w:rsidR="0018013A">
              <w:rPr>
                <w:rFonts w:ascii="Times New Roman" w:eastAsia="宋体" w:hAnsi="Times New Roman" w:hint="eastAsia"/>
                <w:bCs/>
                <w:szCs w:val="21"/>
              </w:rPr>
              <w:t>一</w:t>
            </w:r>
            <w:r w:rsidRPr="004175B5">
              <w:rPr>
                <w:rFonts w:ascii="Times New Roman" w:eastAsia="宋体" w:hAnsi="Times New Roman" w:hint="eastAsia"/>
                <w:bCs/>
                <w:szCs w:val="21"/>
              </w:rPr>
              <w:t>包</w:t>
            </w:r>
          </w:p>
        </w:tc>
      </w:tr>
      <w:tr w:rsidR="00C51DD9" w:rsidRPr="004175B5" w14:paraId="58CB352A" w14:textId="77777777" w:rsidTr="00C51DD9">
        <w:trPr>
          <w:trHeight w:val="454"/>
          <w:jc w:val="center"/>
        </w:trPr>
        <w:tc>
          <w:tcPr>
            <w:tcW w:w="721" w:type="dxa"/>
            <w:vAlign w:val="center"/>
          </w:tcPr>
          <w:p w14:paraId="50BFD764"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6AB6E9AC" w14:textId="7ECF0F3E"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大帽徽</w:t>
            </w:r>
          </w:p>
        </w:tc>
        <w:tc>
          <w:tcPr>
            <w:tcW w:w="5953" w:type="dxa"/>
            <w:vAlign w:val="center"/>
          </w:tcPr>
          <w:p w14:paraId="062F5D3B" w14:textId="3E1456B3"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 xml:space="preserve">GA 270-2009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帽徽》</w:t>
            </w:r>
          </w:p>
        </w:tc>
        <w:tc>
          <w:tcPr>
            <w:tcW w:w="1985" w:type="dxa"/>
            <w:vAlign w:val="center"/>
          </w:tcPr>
          <w:p w14:paraId="62184991" w14:textId="5FA3A411"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3-</w:t>
            </w:r>
            <w:r w:rsidRPr="004175B5">
              <w:rPr>
                <w:rFonts w:ascii="Times New Roman" w:eastAsia="宋体" w:hAnsi="Times New Roman"/>
                <w:szCs w:val="22"/>
              </w:rPr>
              <w:t>1</w:t>
            </w:r>
          </w:p>
        </w:tc>
      </w:tr>
      <w:tr w:rsidR="00C51DD9" w:rsidRPr="004175B5" w14:paraId="1CA6E877" w14:textId="77777777" w:rsidTr="00C51DD9">
        <w:trPr>
          <w:trHeight w:val="454"/>
          <w:jc w:val="center"/>
        </w:trPr>
        <w:tc>
          <w:tcPr>
            <w:tcW w:w="721" w:type="dxa"/>
            <w:vAlign w:val="center"/>
          </w:tcPr>
          <w:p w14:paraId="26F4F4C1"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1E5E5C51" w14:textId="6888AEE3"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小帽徽</w:t>
            </w:r>
          </w:p>
        </w:tc>
        <w:tc>
          <w:tcPr>
            <w:tcW w:w="5953" w:type="dxa"/>
            <w:vAlign w:val="center"/>
          </w:tcPr>
          <w:p w14:paraId="25085EDA" w14:textId="2D4EE459"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 xml:space="preserve">GA 270-2009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帽徽》</w:t>
            </w:r>
          </w:p>
        </w:tc>
        <w:tc>
          <w:tcPr>
            <w:tcW w:w="1985" w:type="dxa"/>
            <w:vAlign w:val="center"/>
          </w:tcPr>
          <w:p w14:paraId="4D2B995A" w14:textId="372BD9A2"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7CE9423C" w14:textId="77777777" w:rsidTr="00C51DD9">
        <w:trPr>
          <w:trHeight w:val="454"/>
          <w:jc w:val="center"/>
        </w:trPr>
        <w:tc>
          <w:tcPr>
            <w:tcW w:w="721" w:type="dxa"/>
            <w:vAlign w:val="center"/>
          </w:tcPr>
          <w:p w14:paraId="130BD351"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7B68146" w14:textId="5EAA33EC"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领花</w:t>
            </w:r>
          </w:p>
        </w:tc>
        <w:tc>
          <w:tcPr>
            <w:tcW w:w="5953" w:type="dxa"/>
            <w:vAlign w:val="center"/>
          </w:tcPr>
          <w:p w14:paraId="3F8A32C5" w14:textId="469B0392"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GA 277-2001</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领花》</w:t>
            </w:r>
          </w:p>
        </w:tc>
        <w:tc>
          <w:tcPr>
            <w:tcW w:w="1985" w:type="dxa"/>
            <w:vAlign w:val="center"/>
          </w:tcPr>
          <w:p w14:paraId="33CA8F53" w14:textId="5A4A5441"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5050B1E8" w14:textId="77777777" w:rsidTr="00C51DD9">
        <w:trPr>
          <w:trHeight w:val="454"/>
          <w:jc w:val="center"/>
        </w:trPr>
        <w:tc>
          <w:tcPr>
            <w:tcW w:w="721" w:type="dxa"/>
            <w:vAlign w:val="center"/>
          </w:tcPr>
          <w:p w14:paraId="5A44DE42"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1F0F7F9E" w14:textId="4296CF6F"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金属胸徽</w:t>
            </w:r>
          </w:p>
        </w:tc>
        <w:tc>
          <w:tcPr>
            <w:tcW w:w="5953" w:type="dxa"/>
            <w:vAlign w:val="center"/>
          </w:tcPr>
          <w:p w14:paraId="309F8A9E" w14:textId="43E4DEB1"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GA 272-2001</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bCs/>
                <w:color w:val="000000"/>
                <w:szCs w:val="21"/>
              </w:rPr>
              <w:t>胸徽</w:t>
            </w:r>
            <w:r w:rsidRPr="004175B5">
              <w:rPr>
                <w:rFonts w:ascii="Times New Roman" w:eastAsia="宋体" w:hAnsi="Times New Roman" w:hint="eastAsia"/>
                <w:bCs/>
                <w:color w:val="000000"/>
                <w:szCs w:val="21"/>
              </w:rPr>
              <w:t>》</w:t>
            </w:r>
          </w:p>
        </w:tc>
        <w:tc>
          <w:tcPr>
            <w:tcW w:w="1985" w:type="dxa"/>
            <w:vAlign w:val="center"/>
          </w:tcPr>
          <w:p w14:paraId="7395AE68" w14:textId="3E88549F"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3-</w:t>
            </w:r>
            <w:r w:rsidR="00FE22DA">
              <w:rPr>
                <w:rFonts w:ascii="Times New Roman" w:eastAsia="宋体" w:hAnsi="Times New Roman"/>
                <w:szCs w:val="22"/>
              </w:rPr>
              <w:t>2</w:t>
            </w:r>
          </w:p>
        </w:tc>
      </w:tr>
      <w:tr w:rsidR="00C51DD9" w:rsidRPr="004175B5" w14:paraId="577DD8BD" w14:textId="77777777" w:rsidTr="00C51DD9">
        <w:trPr>
          <w:trHeight w:val="454"/>
          <w:jc w:val="center"/>
        </w:trPr>
        <w:tc>
          <w:tcPr>
            <w:tcW w:w="721" w:type="dxa"/>
            <w:vAlign w:val="center"/>
          </w:tcPr>
          <w:p w14:paraId="6064B5ED" w14:textId="77777777" w:rsidR="00C51DD9" w:rsidRPr="004175B5" w:rsidRDefault="00C51DD9"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12A425C2" w14:textId="2EA0A1FA" w:rsidR="00C51DD9" w:rsidRPr="004175B5" w:rsidRDefault="00C51DD9"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金属警号</w:t>
            </w:r>
          </w:p>
        </w:tc>
        <w:tc>
          <w:tcPr>
            <w:tcW w:w="5953" w:type="dxa"/>
            <w:vAlign w:val="center"/>
          </w:tcPr>
          <w:p w14:paraId="3E494317" w14:textId="3E40004C"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GA 276-2001</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警号》</w:t>
            </w:r>
          </w:p>
        </w:tc>
        <w:tc>
          <w:tcPr>
            <w:tcW w:w="1985" w:type="dxa"/>
            <w:vAlign w:val="center"/>
          </w:tcPr>
          <w:p w14:paraId="1B9FAB5D" w14:textId="3A73B0F4" w:rsidR="00C51DD9" w:rsidRPr="004175B5" w:rsidRDefault="00C51DD9"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4A1EF1" w:rsidRPr="004175B5" w14:paraId="5EED25F3" w14:textId="77777777" w:rsidTr="00C51DD9">
        <w:trPr>
          <w:trHeight w:val="454"/>
          <w:jc w:val="center"/>
        </w:trPr>
        <w:tc>
          <w:tcPr>
            <w:tcW w:w="721" w:type="dxa"/>
            <w:vAlign w:val="center"/>
          </w:tcPr>
          <w:p w14:paraId="67F94663" w14:textId="77777777" w:rsidR="004A1EF1" w:rsidRPr="004175B5" w:rsidRDefault="004A1EF1"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610E3182" w14:textId="1928811A" w:rsidR="004A1EF1" w:rsidRPr="004175B5" w:rsidRDefault="004A1EF1"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E24966" w:rsidRPr="004175B5">
              <w:rPr>
                <w:rFonts w:ascii="Times New Roman" w:eastAsia="宋体" w:hAnsi="Times New Roman" w:hint="eastAsia"/>
                <w:bCs/>
                <w:color w:val="000000"/>
                <w:szCs w:val="21"/>
              </w:rPr>
              <w:t>领带夹</w:t>
            </w:r>
          </w:p>
        </w:tc>
        <w:tc>
          <w:tcPr>
            <w:tcW w:w="5953" w:type="dxa"/>
            <w:vMerge w:val="restart"/>
            <w:vAlign w:val="center"/>
          </w:tcPr>
          <w:p w14:paraId="788E377E" w14:textId="38582ED7" w:rsidR="004A1EF1" w:rsidRPr="004175B5" w:rsidRDefault="004A1EF1"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bCs/>
                <w:color w:val="000000"/>
                <w:szCs w:val="21"/>
              </w:rPr>
              <w:t>执行标准：</w:t>
            </w:r>
            <w:r w:rsidRPr="004175B5">
              <w:rPr>
                <w:rFonts w:ascii="Times New Roman" w:eastAsia="宋体" w:hAnsi="Times New Roman" w:hint="eastAsia"/>
                <w:bCs/>
                <w:color w:val="000000"/>
                <w:szCs w:val="21"/>
              </w:rPr>
              <w:t>《</w:t>
            </w:r>
            <w:r w:rsidRPr="004175B5">
              <w:rPr>
                <w:rFonts w:ascii="Times New Roman" w:eastAsia="宋体" w:hAnsi="Times New Roman"/>
                <w:bCs/>
                <w:color w:val="000000"/>
                <w:szCs w:val="21"/>
              </w:rPr>
              <w:t xml:space="preserve">GA 283-2001 </w:t>
            </w:r>
            <w:r w:rsidRPr="004175B5">
              <w:rPr>
                <w:rFonts w:ascii="Times New Roman" w:eastAsia="宋体" w:hAnsi="Times New Roman" w:hint="eastAsia"/>
                <w:bCs/>
                <w:color w:val="000000"/>
                <w:szCs w:val="21"/>
              </w:rPr>
              <w:t>警用服饰</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领带夹》</w:t>
            </w:r>
          </w:p>
        </w:tc>
        <w:tc>
          <w:tcPr>
            <w:tcW w:w="1985" w:type="dxa"/>
            <w:vMerge w:val="restart"/>
            <w:vAlign w:val="center"/>
          </w:tcPr>
          <w:p w14:paraId="02F3D2DD" w14:textId="1FA9F518" w:rsidR="004A1EF1" w:rsidRPr="004175B5" w:rsidRDefault="004A1EF1" w:rsidP="00FE22D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4A1EF1" w:rsidRPr="004175B5" w14:paraId="3F2DCE4F" w14:textId="77777777" w:rsidTr="00C51DD9">
        <w:trPr>
          <w:trHeight w:val="454"/>
          <w:jc w:val="center"/>
        </w:trPr>
        <w:tc>
          <w:tcPr>
            <w:tcW w:w="721" w:type="dxa"/>
            <w:vAlign w:val="center"/>
          </w:tcPr>
          <w:p w14:paraId="5E71C7B3" w14:textId="77777777" w:rsidR="004A1EF1" w:rsidRPr="004175B5" w:rsidRDefault="004A1EF1" w:rsidP="00C51DD9">
            <w:pPr>
              <w:pStyle w:val="affff0"/>
              <w:numPr>
                <w:ilvl w:val="0"/>
                <w:numId w:val="23"/>
              </w:numPr>
              <w:tabs>
                <w:tab w:val="left" w:pos="0"/>
              </w:tabs>
              <w:ind w:left="0" w:firstLineChars="100" w:firstLine="210"/>
              <w:jc w:val="center"/>
              <w:rPr>
                <w:rFonts w:ascii="Times New Roman" w:eastAsia="黑体" w:hAnsi="Times New Roman"/>
                <w:bCs/>
                <w:color w:val="000000"/>
                <w:szCs w:val="21"/>
              </w:rPr>
            </w:pPr>
          </w:p>
        </w:tc>
        <w:tc>
          <w:tcPr>
            <w:tcW w:w="1968" w:type="dxa"/>
            <w:vAlign w:val="center"/>
          </w:tcPr>
          <w:p w14:paraId="4E0701FB" w14:textId="6B22123E" w:rsidR="004A1EF1" w:rsidRPr="004175B5" w:rsidRDefault="004A1EF1" w:rsidP="00C51DD9">
            <w:pPr>
              <w:tabs>
                <w:tab w:val="left" w:pos="0"/>
              </w:tabs>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女</w:t>
            </w:r>
            <w:r w:rsidR="00E24966" w:rsidRPr="004175B5">
              <w:rPr>
                <w:rFonts w:ascii="Times New Roman" w:eastAsia="宋体" w:hAnsi="Times New Roman" w:hint="eastAsia"/>
                <w:bCs/>
                <w:color w:val="000000"/>
                <w:szCs w:val="21"/>
              </w:rPr>
              <w:t>领带夹</w:t>
            </w:r>
          </w:p>
        </w:tc>
        <w:tc>
          <w:tcPr>
            <w:tcW w:w="5953" w:type="dxa"/>
            <w:vMerge/>
            <w:vAlign w:val="center"/>
          </w:tcPr>
          <w:p w14:paraId="7DE3DFDC" w14:textId="69E644F1" w:rsidR="004A1EF1" w:rsidRPr="004175B5" w:rsidRDefault="004A1EF1" w:rsidP="00C51DD9">
            <w:pPr>
              <w:widowControl w:val="0"/>
              <w:jc w:val="both"/>
              <w:rPr>
                <w:rFonts w:ascii="Times New Roman" w:eastAsia="宋体" w:hAnsi="Times New Roman"/>
                <w:bCs/>
                <w:color w:val="000000"/>
                <w:szCs w:val="21"/>
                <w:lang w:val="en-US"/>
              </w:rPr>
            </w:pPr>
          </w:p>
        </w:tc>
        <w:tc>
          <w:tcPr>
            <w:tcW w:w="1985" w:type="dxa"/>
            <w:vMerge/>
            <w:vAlign w:val="center"/>
          </w:tcPr>
          <w:p w14:paraId="2A0FE76B" w14:textId="0A82A08F" w:rsidR="004A1EF1" w:rsidRPr="004175B5" w:rsidRDefault="004A1EF1" w:rsidP="00FE22DA">
            <w:pPr>
              <w:tabs>
                <w:tab w:val="left" w:pos="0"/>
              </w:tabs>
              <w:jc w:val="center"/>
              <w:rPr>
                <w:rFonts w:ascii="Times New Roman" w:eastAsia="宋体" w:hAnsi="Times New Roman"/>
                <w:szCs w:val="22"/>
              </w:rPr>
            </w:pPr>
          </w:p>
        </w:tc>
      </w:tr>
      <w:tr w:rsidR="00C51DD9" w:rsidRPr="004175B5" w14:paraId="2BFBFE9B" w14:textId="77777777" w:rsidTr="00060707">
        <w:trPr>
          <w:trHeight w:val="454"/>
          <w:jc w:val="center"/>
        </w:trPr>
        <w:tc>
          <w:tcPr>
            <w:tcW w:w="10627" w:type="dxa"/>
            <w:gridSpan w:val="4"/>
            <w:vAlign w:val="center"/>
          </w:tcPr>
          <w:p w14:paraId="028463F9" w14:textId="2A7EC331" w:rsidR="00C51DD9" w:rsidRPr="004175B5" w:rsidRDefault="00C51DD9" w:rsidP="0018013A">
            <w:pPr>
              <w:tabs>
                <w:tab w:val="left" w:pos="0"/>
              </w:tabs>
              <w:jc w:val="both"/>
              <w:rPr>
                <w:rFonts w:ascii="Times New Roman" w:eastAsia="宋体" w:hAnsi="Times New Roman"/>
                <w:szCs w:val="22"/>
              </w:rPr>
            </w:pPr>
            <w:r w:rsidRPr="004175B5">
              <w:rPr>
                <w:rFonts w:ascii="Times New Roman" w:eastAsia="宋体" w:hAnsi="Times New Roman" w:hint="eastAsia"/>
                <w:bCs/>
                <w:szCs w:val="21"/>
              </w:rPr>
              <w:t>第</w:t>
            </w:r>
            <w:r w:rsidR="0018013A">
              <w:rPr>
                <w:rFonts w:ascii="Times New Roman" w:eastAsia="宋体" w:hAnsi="Times New Roman" w:hint="eastAsia"/>
                <w:bCs/>
                <w:szCs w:val="21"/>
              </w:rPr>
              <w:t>二</w:t>
            </w:r>
            <w:r w:rsidRPr="004175B5">
              <w:rPr>
                <w:rFonts w:ascii="Times New Roman" w:eastAsia="宋体" w:hAnsi="Times New Roman" w:hint="eastAsia"/>
                <w:bCs/>
                <w:szCs w:val="21"/>
              </w:rPr>
              <w:t>包</w:t>
            </w:r>
          </w:p>
        </w:tc>
      </w:tr>
      <w:tr w:rsidR="00C51DD9" w:rsidRPr="004175B5" w14:paraId="4A906722" w14:textId="56E64192" w:rsidTr="00C51DD9">
        <w:trPr>
          <w:trHeight w:val="397"/>
          <w:jc w:val="center"/>
        </w:trPr>
        <w:tc>
          <w:tcPr>
            <w:tcW w:w="721" w:type="dxa"/>
            <w:vAlign w:val="center"/>
          </w:tcPr>
          <w:p w14:paraId="25FE4D09" w14:textId="1B3A5CFF" w:rsidR="00C51DD9" w:rsidRPr="004175B5" w:rsidRDefault="00C51DD9"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7DE2BBC" w14:textId="2A7B90D5" w:rsidR="00C51DD9" w:rsidRPr="004175B5" w:rsidRDefault="00C51DD9"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反光背心</w:t>
            </w:r>
          </w:p>
        </w:tc>
        <w:tc>
          <w:tcPr>
            <w:tcW w:w="5953" w:type="dxa"/>
            <w:vAlign w:val="center"/>
          </w:tcPr>
          <w:p w14:paraId="7759C967" w14:textId="4516F4A8" w:rsidR="00C51DD9" w:rsidRPr="004175B5" w:rsidRDefault="00C51DD9" w:rsidP="00C51DD9">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《警服</w:t>
            </w:r>
            <w:r w:rsidRPr="004175B5">
              <w:rPr>
                <w:rFonts w:ascii="Times New Roman" w:eastAsia="宋体" w:hAnsi="Times New Roman" w:hint="eastAsia"/>
                <w:bCs/>
                <w:color w:val="000000"/>
                <w:szCs w:val="21"/>
              </w:rPr>
              <w:t xml:space="preserve"> </w:t>
            </w:r>
            <w:r w:rsidRPr="004175B5">
              <w:rPr>
                <w:rFonts w:ascii="Times New Roman" w:eastAsia="宋体" w:hAnsi="Times New Roman" w:hint="eastAsia"/>
                <w:bCs/>
                <w:color w:val="000000"/>
                <w:szCs w:val="21"/>
              </w:rPr>
              <w:t>反光背心</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报批稿</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p>
        </w:tc>
        <w:tc>
          <w:tcPr>
            <w:tcW w:w="1985" w:type="dxa"/>
          </w:tcPr>
          <w:p w14:paraId="5A6E6A16" w14:textId="4B08B19D" w:rsidR="00C51DD9" w:rsidRPr="004175B5" w:rsidRDefault="00C51DD9" w:rsidP="00C51DD9">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r w:rsidRPr="004175B5">
              <w:rPr>
                <w:rFonts w:ascii="Times New Roman" w:eastAsia="宋体" w:hAnsi="Times New Roman" w:hint="eastAsia"/>
                <w:szCs w:val="22"/>
              </w:rPr>
              <w:t>，</w:t>
            </w:r>
            <w:r w:rsidRPr="004175B5">
              <w:rPr>
                <w:rFonts w:ascii="Times New Roman" w:eastAsia="宋体" w:hAnsi="Times New Roman"/>
                <w:szCs w:val="22"/>
              </w:rPr>
              <w:t>检验项目要求见表</w:t>
            </w:r>
            <w:r w:rsidRPr="004175B5">
              <w:rPr>
                <w:rFonts w:ascii="Times New Roman" w:eastAsia="宋体" w:hAnsi="Times New Roman" w:hint="eastAsia"/>
                <w:szCs w:val="22"/>
              </w:rPr>
              <w:t>6-</w:t>
            </w:r>
            <w:r w:rsidRPr="004175B5">
              <w:rPr>
                <w:rFonts w:ascii="Times New Roman" w:eastAsia="宋体" w:hAnsi="Times New Roman"/>
                <w:szCs w:val="22"/>
              </w:rPr>
              <w:t>1</w:t>
            </w:r>
          </w:p>
        </w:tc>
      </w:tr>
      <w:tr w:rsidR="00C51DD9" w:rsidRPr="004175B5" w14:paraId="488885C3" w14:textId="77777777" w:rsidTr="00BA1A0F">
        <w:trPr>
          <w:trHeight w:val="397"/>
          <w:jc w:val="center"/>
        </w:trPr>
        <w:tc>
          <w:tcPr>
            <w:tcW w:w="721" w:type="dxa"/>
            <w:vAlign w:val="center"/>
          </w:tcPr>
          <w:p w14:paraId="3E89854A" w14:textId="77777777" w:rsidR="00C51DD9" w:rsidRPr="004175B5" w:rsidRDefault="00C51DD9"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CCB4B2A" w14:textId="616FFB71" w:rsidR="00C51DD9" w:rsidRPr="004175B5" w:rsidRDefault="00C51DD9"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男特警战训面罩</w:t>
            </w:r>
          </w:p>
        </w:tc>
        <w:tc>
          <w:tcPr>
            <w:tcW w:w="5953" w:type="dxa"/>
            <w:vMerge w:val="restart"/>
            <w:vAlign w:val="center"/>
          </w:tcPr>
          <w:p w14:paraId="5E0F5795" w14:textId="01162D69" w:rsidR="00C51DD9" w:rsidRPr="004175B5" w:rsidRDefault="00C51DD9"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《特警战训面罩（生产检验稿）》</w:t>
            </w:r>
          </w:p>
        </w:tc>
        <w:tc>
          <w:tcPr>
            <w:tcW w:w="1985" w:type="dxa"/>
            <w:vMerge w:val="restart"/>
            <w:vAlign w:val="center"/>
          </w:tcPr>
          <w:p w14:paraId="0D9FDA5B" w14:textId="7A6F23F4" w:rsidR="00C51DD9" w:rsidRPr="004175B5" w:rsidRDefault="00C51DD9"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C51DD9" w:rsidRPr="004175B5" w14:paraId="0C890BC1" w14:textId="77777777" w:rsidTr="00BA1A0F">
        <w:trPr>
          <w:trHeight w:val="397"/>
          <w:jc w:val="center"/>
        </w:trPr>
        <w:tc>
          <w:tcPr>
            <w:tcW w:w="721" w:type="dxa"/>
            <w:vAlign w:val="center"/>
          </w:tcPr>
          <w:p w14:paraId="000B1064" w14:textId="77777777" w:rsidR="00C51DD9" w:rsidRPr="004175B5" w:rsidRDefault="00C51DD9"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3807145" w14:textId="44253EE4" w:rsidR="00C51DD9" w:rsidRPr="004175B5" w:rsidRDefault="00C51DD9"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女特警战训面罩</w:t>
            </w:r>
          </w:p>
        </w:tc>
        <w:tc>
          <w:tcPr>
            <w:tcW w:w="5953" w:type="dxa"/>
            <w:vMerge/>
            <w:vAlign w:val="center"/>
          </w:tcPr>
          <w:p w14:paraId="31862C99" w14:textId="77777777" w:rsidR="00C51DD9" w:rsidRPr="004175B5" w:rsidRDefault="00C51DD9" w:rsidP="00C51DD9">
            <w:pPr>
              <w:widowControl w:val="0"/>
              <w:jc w:val="both"/>
              <w:rPr>
                <w:rFonts w:ascii="Times New Roman" w:eastAsia="宋体" w:hAnsi="Times New Roman"/>
                <w:bCs/>
                <w:color w:val="000000"/>
                <w:szCs w:val="21"/>
                <w:lang w:val="en-US"/>
              </w:rPr>
            </w:pPr>
          </w:p>
        </w:tc>
        <w:tc>
          <w:tcPr>
            <w:tcW w:w="1985" w:type="dxa"/>
            <w:vMerge/>
            <w:vAlign w:val="center"/>
          </w:tcPr>
          <w:p w14:paraId="0369CA78" w14:textId="77777777" w:rsidR="00C51DD9" w:rsidRPr="004175B5" w:rsidRDefault="00C51DD9" w:rsidP="00BA1A0F">
            <w:pPr>
              <w:tabs>
                <w:tab w:val="left" w:pos="0"/>
              </w:tabs>
              <w:jc w:val="center"/>
              <w:rPr>
                <w:rFonts w:ascii="Times New Roman" w:eastAsia="宋体" w:hAnsi="Times New Roman"/>
                <w:szCs w:val="22"/>
              </w:rPr>
            </w:pPr>
          </w:p>
        </w:tc>
      </w:tr>
      <w:tr w:rsidR="00BA1A0F" w:rsidRPr="004175B5" w14:paraId="0FD25502" w14:textId="77777777" w:rsidTr="00BA1A0F">
        <w:trPr>
          <w:trHeight w:val="397"/>
          <w:jc w:val="center"/>
        </w:trPr>
        <w:tc>
          <w:tcPr>
            <w:tcW w:w="721" w:type="dxa"/>
            <w:vAlign w:val="center"/>
          </w:tcPr>
          <w:p w14:paraId="49A2DE74"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83CE4C1" w14:textId="78439F59"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E24966" w:rsidRPr="004175B5">
              <w:rPr>
                <w:rFonts w:ascii="Times New Roman" w:eastAsia="宋体" w:hAnsi="Times New Roman" w:hint="eastAsia"/>
                <w:bCs/>
                <w:color w:val="000000"/>
                <w:szCs w:val="21"/>
              </w:rPr>
              <w:t>特警战训战术背心</w:t>
            </w:r>
          </w:p>
        </w:tc>
        <w:tc>
          <w:tcPr>
            <w:tcW w:w="5953" w:type="dxa"/>
            <w:vMerge w:val="restart"/>
            <w:vAlign w:val="center"/>
          </w:tcPr>
          <w:p w14:paraId="23208713" w14:textId="7B99AE76"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《特警战训战术背心（生产检验稿）》</w:t>
            </w:r>
          </w:p>
        </w:tc>
        <w:tc>
          <w:tcPr>
            <w:tcW w:w="1985" w:type="dxa"/>
            <w:vMerge w:val="restart"/>
            <w:vAlign w:val="center"/>
          </w:tcPr>
          <w:p w14:paraId="31EA97E7" w14:textId="6B9A97C9"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6DAD681D" w14:textId="77777777" w:rsidTr="00BA1A0F">
        <w:trPr>
          <w:trHeight w:val="397"/>
          <w:jc w:val="center"/>
        </w:trPr>
        <w:tc>
          <w:tcPr>
            <w:tcW w:w="721" w:type="dxa"/>
            <w:vAlign w:val="center"/>
          </w:tcPr>
          <w:p w14:paraId="3AB1B574"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E8AF27D" w14:textId="0DE00373"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E24966" w:rsidRPr="004175B5">
              <w:rPr>
                <w:rFonts w:ascii="Times New Roman" w:eastAsia="宋体" w:hAnsi="Times New Roman" w:hint="eastAsia"/>
                <w:bCs/>
                <w:color w:val="000000"/>
                <w:szCs w:val="21"/>
              </w:rPr>
              <w:t>特警战训战术背心</w:t>
            </w:r>
          </w:p>
        </w:tc>
        <w:tc>
          <w:tcPr>
            <w:tcW w:w="5953" w:type="dxa"/>
            <w:vMerge/>
            <w:vAlign w:val="center"/>
          </w:tcPr>
          <w:p w14:paraId="43858CF6"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757D9441"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2C2B1EF4" w14:textId="77777777" w:rsidTr="00BA1A0F">
        <w:trPr>
          <w:trHeight w:val="397"/>
          <w:jc w:val="center"/>
        </w:trPr>
        <w:tc>
          <w:tcPr>
            <w:tcW w:w="721" w:type="dxa"/>
            <w:vAlign w:val="center"/>
          </w:tcPr>
          <w:p w14:paraId="342FA61F"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304D3B2" w14:textId="54A94374"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男特警战训腰带</w:t>
            </w:r>
          </w:p>
        </w:tc>
        <w:tc>
          <w:tcPr>
            <w:tcW w:w="5953" w:type="dxa"/>
            <w:vMerge w:val="restart"/>
            <w:vAlign w:val="center"/>
          </w:tcPr>
          <w:p w14:paraId="0B3A24BD" w14:textId="145E5086"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《特警战训腰带（生产检验稿）》</w:t>
            </w:r>
          </w:p>
        </w:tc>
        <w:tc>
          <w:tcPr>
            <w:tcW w:w="1985" w:type="dxa"/>
            <w:vMerge w:val="restart"/>
            <w:vAlign w:val="center"/>
          </w:tcPr>
          <w:p w14:paraId="50A02EAA" w14:textId="79ECDA38"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333D2CB8" w14:textId="77777777" w:rsidTr="00BA1A0F">
        <w:trPr>
          <w:trHeight w:val="397"/>
          <w:jc w:val="center"/>
        </w:trPr>
        <w:tc>
          <w:tcPr>
            <w:tcW w:w="721" w:type="dxa"/>
            <w:vAlign w:val="center"/>
          </w:tcPr>
          <w:p w14:paraId="2F051F60"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72916C01" w14:textId="0FB7E5B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女特警战训腰带</w:t>
            </w:r>
          </w:p>
        </w:tc>
        <w:tc>
          <w:tcPr>
            <w:tcW w:w="5953" w:type="dxa"/>
            <w:vMerge/>
            <w:vAlign w:val="center"/>
          </w:tcPr>
          <w:p w14:paraId="4FE9632A"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478E2563" w14:textId="77777777" w:rsidR="00BA1A0F" w:rsidRPr="004175B5" w:rsidRDefault="00BA1A0F" w:rsidP="00BA1A0F">
            <w:pPr>
              <w:tabs>
                <w:tab w:val="left" w:pos="0"/>
              </w:tabs>
              <w:jc w:val="center"/>
              <w:rPr>
                <w:rFonts w:ascii="Times New Roman" w:eastAsia="宋体" w:hAnsi="Times New Roman"/>
                <w:szCs w:val="22"/>
              </w:rPr>
            </w:pPr>
          </w:p>
        </w:tc>
      </w:tr>
      <w:tr w:rsidR="009830B7" w:rsidRPr="004175B5" w14:paraId="4DE8256B" w14:textId="77777777" w:rsidTr="00BA1A0F">
        <w:trPr>
          <w:trHeight w:val="397"/>
          <w:jc w:val="center"/>
        </w:trPr>
        <w:tc>
          <w:tcPr>
            <w:tcW w:w="721" w:type="dxa"/>
            <w:vAlign w:val="center"/>
          </w:tcPr>
          <w:p w14:paraId="7D2614EC"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8FD9C05" w14:textId="7C8D9FF0" w:rsidR="009830B7" w:rsidRPr="004175B5" w:rsidRDefault="009830B7"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男特警全指手套</w:t>
            </w:r>
          </w:p>
        </w:tc>
        <w:tc>
          <w:tcPr>
            <w:tcW w:w="5953" w:type="dxa"/>
            <w:vMerge w:val="restart"/>
            <w:vAlign w:val="center"/>
          </w:tcPr>
          <w:p w14:paraId="74573013" w14:textId="49D5D49D" w:rsidR="009830B7" w:rsidRPr="004175B5" w:rsidRDefault="009830B7"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《特警战训手套（生产检验稿）》</w:t>
            </w:r>
          </w:p>
        </w:tc>
        <w:tc>
          <w:tcPr>
            <w:tcW w:w="1985" w:type="dxa"/>
            <w:vMerge w:val="restart"/>
            <w:vAlign w:val="center"/>
          </w:tcPr>
          <w:p w14:paraId="4FDC34F3" w14:textId="045DC6ED" w:rsidR="009830B7" w:rsidRPr="004175B5" w:rsidRDefault="009830B7"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9830B7" w:rsidRPr="004175B5" w14:paraId="13B94964" w14:textId="77777777" w:rsidTr="00BA1A0F">
        <w:trPr>
          <w:trHeight w:val="397"/>
          <w:jc w:val="center"/>
        </w:trPr>
        <w:tc>
          <w:tcPr>
            <w:tcW w:w="721" w:type="dxa"/>
            <w:vAlign w:val="center"/>
          </w:tcPr>
          <w:p w14:paraId="0AFF9DD8"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B5711BB" w14:textId="201CA590" w:rsidR="009830B7" w:rsidRPr="004175B5" w:rsidRDefault="009830B7"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女特警全指手套</w:t>
            </w:r>
          </w:p>
        </w:tc>
        <w:tc>
          <w:tcPr>
            <w:tcW w:w="5953" w:type="dxa"/>
            <w:vMerge/>
            <w:vAlign w:val="center"/>
          </w:tcPr>
          <w:p w14:paraId="264FF77F" w14:textId="77777777" w:rsidR="009830B7" w:rsidRPr="004175B5" w:rsidRDefault="009830B7" w:rsidP="00C51DD9">
            <w:pPr>
              <w:widowControl w:val="0"/>
              <w:jc w:val="both"/>
              <w:rPr>
                <w:rFonts w:ascii="Times New Roman" w:eastAsia="宋体" w:hAnsi="Times New Roman"/>
                <w:bCs/>
                <w:color w:val="000000"/>
                <w:szCs w:val="21"/>
                <w:lang w:val="en-US"/>
              </w:rPr>
            </w:pPr>
          </w:p>
        </w:tc>
        <w:tc>
          <w:tcPr>
            <w:tcW w:w="1985" w:type="dxa"/>
            <w:vMerge/>
            <w:vAlign w:val="center"/>
          </w:tcPr>
          <w:p w14:paraId="64D67E54" w14:textId="77777777" w:rsidR="009830B7" w:rsidRPr="004175B5" w:rsidRDefault="009830B7" w:rsidP="00BA1A0F">
            <w:pPr>
              <w:tabs>
                <w:tab w:val="left" w:pos="0"/>
              </w:tabs>
              <w:jc w:val="center"/>
              <w:rPr>
                <w:rFonts w:ascii="Times New Roman" w:eastAsia="宋体" w:hAnsi="Times New Roman"/>
                <w:szCs w:val="22"/>
              </w:rPr>
            </w:pPr>
          </w:p>
        </w:tc>
      </w:tr>
      <w:tr w:rsidR="009830B7" w:rsidRPr="004175B5" w14:paraId="5924EE4C" w14:textId="77777777" w:rsidTr="00BA1A0F">
        <w:trPr>
          <w:trHeight w:val="397"/>
          <w:jc w:val="center"/>
        </w:trPr>
        <w:tc>
          <w:tcPr>
            <w:tcW w:w="721" w:type="dxa"/>
            <w:vAlign w:val="center"/>
          </w:tcPr>
          <w:p w14:paraId="607CF727"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5227972" w14:textId="603DC27B" w:rsidR="009830B7" w:rsidRPr="004175B5" w:rsidRDefault="009830B7"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男特警半指手套</w:t>
            </w:r>
          </w:p>
        </w:tc>
        <w:tc>
          <w:tcPr>
            <w:tcW w:w="5953" w:type="dxa"/>
            <w:vMerge/>
            <w:vAlign w:val="center"/>
          </w:tcPr>
          <w:p w14:paraId="0699E1EF" w14:textId="5ACACA80" w:rsidR="009830B7" w:rsidRPr="004175B5" w:rsidRDefault="009830B7" w:rsidP="00C51DD9">
            <w:pPr>
              <w:widowControl w:val="0"/>
              <w:jc w:val="both"/>
              <w:rPr>
                <w:rFonts w:ascii="Times New Roman" w:eastAsia="宋体" w:hAnsi="Times New Roman"/>
                <w:bCs/>
                <w:color w:val="000000"/>
                <w:szCs w:val="21"/>
                <w:lang w:val="en-US"/>
              </w:rPr>
            </w:pPr>
          </w:p>
        </w:tc>
        <w:tc>
          <w:tcPr>
            <w:tcW w:w="1985" w:type="dxa"/>
            <w:vMerge/>
            <w:vAlign w:val="center"/>
          </w:tcPr>
          <w:p w14:paraId="587D474B" w14:textId="612C8BEC" w:rsidR="009830B7" w:rsidRPr="004175B5" w:rsidRDefault="009830B7" w:rsidP="00BA1A0F">
            <w:pPr>
              <w:tabs>
                <w:tab w:val="left" w:pos="0"/>
              </w:tabs>
              <w:jc w:val="center"/>
              <w:rPr>
                <w:rFonts w:ascii="Times New Roman" w:eastAsia="宋体" w:hAnsi="Times New Roman"/>
                <w:szCs w:val="22"/>
              </w:rPr>
            </w:pPr>
          </w:p>
        </w:tc>
      </w:tr>
      <w:tr w:rsidR="009830B7" w:rsidRPr="004175B5" w14:paraId="036494C2" w14:textId="77777777" w:rsidTr="00BA1A0F">
        <w:trPr>
          <w:trHeight w:val="397"/>
          <w:jc w:val="center"/>
        </w:trPr>
        <w:tc>
          <w:tcPr>
            <w:tcW w:w="721" w:type="dxa"/>
            <w:vAlign w:val="center"/>
          </w:tcPr>
          <w:p w14:paraId="1F9A7EFD" w14:textId="77777777" w:rsidR="009830B7" w:rsidRPr="004175B5" w:rsidRDefault="009830B7"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5066962" w14:textId="38BB3206" w:rsidR="009830B7" w:rsidRPr="004175B5" w:rsidRDefault="009830B7"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女特警半指手套</w:t>
            </w:r>
          </w:p>
        </w:tc>
        <w:tc>
          <w:tcPr>
            <w:tcW w:w="5953" w:type="dxa"/>
            <w:vMerge/>
            <w:vAlign w:val="center"/>
          </w:tcPr>
          <w:p w14:paraId="6205944A" w14:textId="77777777" w:rsidR="009830B7" w:rsidRPr="004175B5" w:rsidRDefault="009830B7" w:rsidP="00C51DD9">
            <w:pPr>
              <w:widowControl w:val="0"/>
              <w:jc w:val="both"/>
              <w:rPr>
                <w:rFonts w:ascii="Times New Roman" w:eastAsia="宋体" w:hAnsi="Times New Roman"/>
                <w:bCs/>
                <w:color w:val="000000"/>
                <w:szCs w:val="21"/>
                <w:lang w:val="en-US"/>
              </w:rPr>
            </w:pPr>
          </w:p>
        </w:tc>
        <w:tc>
          <w:tcPr>
            <w:tcW w:w="1985" w:type="dxa"/>
            <w:vMerge/>
            <w:vAlign w:val="center"/>
          </w:tcPr>
          <w:p w14:paraId="0B16C3DC" w14:textId="77777777" w:rsidR="009830B7" w:rsidRPr="004175B5" w:rsidRDefault="009830B7" w:rsidP="00BA1A0F">
            <w:pPr>
              <w:tabs>
                <w:tab w:val="left" w:pos="0"/>
              </w:tabs>
              <w:jc w:val="center"/>
              <w:rPr>
                <w:rFonts w:ascii="Times New Roman" w:eastAsia="宋体" w:hAnsi="Times New Roman"/>
                <w:szCs w:val="22"/>
              </w:rPr>
            </w:pPr>
          </w:p>
        </w:tc>
      </w:tr>
      <w:tr w:rsidR="00BA1A0F" w:rsidRPr="004175B5" w14:paraId="38A02E9B" w14:textId="77777777" w:rsidTr="00BA1A0F">
        <w:trPr>
          <w:trHeight w:val="397"/>
          <w:jc w:val="center"/>
        </w:trPr>
        <w:tc>
          <w:tcPr>
            <w:tcW w:w="721" w:type="dxa"/>
            <w:vAlign w:val="center"/>
          </w:tcPr>
          <w:p w14:paraId="2341D20C"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F23CA83" w14:textId="3C8AEBCD"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A66F4E" w:rsidRPr="00A66F4E">
              <w:rPr>
                <w:rFonts w:ascii="Times New Roman" w:eastAsia="宋体" w:hAnsi="Times New Roman" w:hint="eastAsia"/>
                <w:kern w:val="0"/>
                <w:szCs w:val="21"/>
                <w:lang w:val="en-US"/>
              </w:rPr>
              <w:t>特警战训枪套组合</w:t>
            </w:r>
          </w:p>
        </w:tc>
        <w:tc>
          <w:tcPr>
            <w:tcW w:w="5953" w:type="dxa"/>
            <w:vMerge w:val="restart"/>
            <w:vAlign w:val="center"/>
          </w:tcPr>
          <w:p w14:paraId="0B1CC741" w14:textId="7CCAD29B"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《特警战训枪套组合（生产检验稿）》</w:t>
            </w:r>
          </w:p>
        </w:tc>
        <w:tc>
          <w:tcPr>
            <w:tcW w:w="1985" w:type="dxa"/>
            <w:vMerge w:val="restart"/>
            <w:vAlign w:val="center"/>
          </w:tcPr>
          <w:p w14:paraId="6A14BCE9" w14:textId="333593AE"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7476F2AA" w14:textId="77777777" w:rsidTr="00BA1A0F">
        <w:trPr>
          <w:trHeight w:val="397"/>
          <w:jc w:val="center"/>
        </w:trPr>
        <w:tc>
          <w:tcPr>
            <w:tcW w:w="721" w:type="dxa"/>
            <w:vAlign w:val="center"/>
          </w:tcPr>
          <w:p w14:paraId="482B2D1B"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B6E4F95" w14:textId="759F8AC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A66F4E" w:rsidRPr="00A66F4E">
              <w:rPr>
                <w:rFonts w:ascii="Times New Roman" w:eastAsia="宋体" w:hAnsi="Times New Roman" w:hint="eastAsia"/>
                <w:kern w:val="0"/>
                <w:szCs w:val="21"/>
                <w:lang w:val="en-US"/>
              </w:rPr>
              <w:t>特警战训枪套组合</w:t>
            </w:r>
          </w:p>
        </w:tc>
        <w:tc>
          <w:tcPr>
            <w:tcW w:w="5953" w:type="dxa"/>
            <w:vMerge/>
            <w:vAlign w:val="center"/>
          </w:tcPr>
          <w:p w14:paraId="11EFDAC1"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39A7C680"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2F455A0C" w14:textId="77777777" w:rsidTr="00BA1A0F">
        <w:trPr>
          <w:trHeight w:val="397"/>
          <w:jc w:val="center"/>
        </w:trPr>
        <w:tc>
          <w:tcPr>
            <w:tcW w:w="721" w:type="dxa"/>
            <w:vAlign w:val="center"/>
          </w:tcPr>
          <w:p w14:paraId="19B2BCBC"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78FF3ECD" w14:textId="279FCAA8"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C53FD9" w:rsidRPr="004175B5">
              <w:rPr>
                <w:rFonts w:ascii="Times New Roman" w:eastAsia="宋体" w:hAnsi="Times New Roman" w:hint="eastAsia"/>
                <w:bCs/>
                <w:color w:val="000000"/>
                <w:szCs w:val="21"/>
              </w:rPr>
              <w:t>特警战训多功能包</w:t>
            </w:r>
          </w:p>
        </w:tc>
        <w:tc>
          <w:tcPr>
            <w:tcW w:w="5953" w:type="dxa"/>
            <w:vMerge w:val="restart"/>
            <w:vAlign w:val="center"/>
          </w:tcPr>
          <w:p w14:paraId="73193BC0" w14:textId="18487143"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《特警战训多功能包（生产检验稿）》</w:t>
            </w:r>
          </w:p>
        </w:tc>
        <w:tc>
          <w:tcPr>
            <w:tcW w:w="1985" w:type="dxa"/>
            <w:vMerge w:val="restart"/>
            <w:vAlign w:val="center"/>
          </w:tcPr>
          <w:p w14:paraId="2A162991" w14:textId="1941B7B5"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57AAF87C" w14:textId="77777777" w:rsidTr="00BA1A0F">
        <w:trPr>
          <w:trHeight w:val="397"/>
          <w:jc w:val="center"/>
        </w:trPr>
        <w:tc>
          <w:tcPr>
            <w:tcW w:w="721" w:type="dxa"/>
            <w:vAlign w:val="center"/>
          </w:tcPr>
          <w:p w14:paraId="4BFD287A"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4A06BCAB" w14:textId="5F488EF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C53FD9" w:rsidRPr="004175B5">
              <w:rPr>
                <w:rFonts w:ascii="Times New Roman" w:eastAsia="宋体" w:hAnsi="Times New Roman" w:hint="eastAsia"/>
                <w:bCs/>
                <w:color w:val="000000"/>
                <w:szCs w:val="21"/>
              </w:rPr>
              <w:t>特警战训多功能包</w:t>
            </w:r>
          </w:p>
        </w:tc>
        <w:tc>
          <w:tcPr>
            <w:tcW w:w="5953" w:type="dxa"/>
            <w:vMerge/>
            <w:vAlign w:val="center"/>
          </w:tcPr>
          <w:p w14:paraId="7F80B89F"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08379710"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50E75492" w14:textId="77777777" w:rsidTr="00BA1A0F">
        <w:trPr>
          <w:trHeight w:val="397"/>
          <w:jc w:val="center"/>
        </w:trPr>
        <w:tc>
          <w:tcPr>
            <w:tcW w:w="721" w:type="dxa"/>
            <w:vAlign w:val="center"/>
          </w:tcPr>
          <w:p w14:paraId="67B2F7A8"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57D3E828" w14:textId="4F02D7A6"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w:t>
            </w:r>
            <w:r w:rsidR="00C53FD9" w:rsidRPr="004175B5">
              <w:rPr>
                <w:rFonts w:ascii="Times New Roman" w:eastAsia="宋体" w:hAnsi="Times New Roman" w:hint="eastAsia"/>
                <w:bCs/>
                <w:color w:val="000000"/>
                <w:szCs w:val="21"/>
              </w:rPr>
              <w:t>特警战训防毒面具包</w:t>
            </w:r>
          </w:p>
        </w:tc>
        <w:tc>
          <w:tcPr>
            <w:tcW w:w="5953" w:type="dxa"/>
            <w:vMerge w:val="restart"/>
            <w:vAlign w:val="center"/>
          </w:tcPr>
          <w:p w14:paraId="777E3798" w14:textId="172A61CC"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《特警战训防毒面具包（生产检验稿）》</w:t>
            </w:r>
          </w:p>
        </w:tc>
        <w:tc>
          <w:tcPr>
            <w:tcW w:w="1985" w:type="dxa"/>
            <w:vMerge w:val="restart"/>
            <w:vAlign w:val="center"/>
          </w:tcPr>
          <w:p w14:paraId="4027C618" w14:textId="1344898F"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5979E720" w14:textId="77777777" w:rsidTr="00BA1A0F">
        <w:trPr>
          <w:trHeight w:val="397"/>
          <w:jc w:val="center"/>
        </w:trPr>
        <w:tc>
          <w:tcPr>
            <w:tcW w:w="721" w:type="dxa"/>
            <w:vAlign w:val="center"/>
          </w:tcPr>
          <w:p w14:paraId="0BCE475A"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03940271" w14:textId="3901EB78"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w:t>
            </w:r>
            <w:r w:rsidR="00C53FD9" w:rsidRPr="004175B5">
              <w:rPr>
                <w:rFonts w:ascii="Times New Roman" w:eastAsia="宋体" w:hAnsi="Times New Roman" w:hint="eastAsia"/>
                <w:bCs/>
                <w:color w:val="000000"/>
                <w:szCs w:val="21"/>
              </w:rPr>
              <w:t>特警战训防毒面具包</w:t>
            </w:r>
          </w:p>
        </w:tc>
        <w:tc>
          <w:tcPr>
            <w:tcW w:w="5953" w:type="dxa"/>
            <w:vMerge/>
            <w:vAlign w:val="center"/>
          </w:tcPr>
          <w:p w14:paraId="602E6C1C"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6FF65DD0"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118C3ABC" w14:textId="77777777" w:rsidTr="00BA1A0F">
        <w:trPr>
          <w:trHeight w:val="397"/>
          <w:jc w:val="center"/>
        </w:trPr>
        <w:tc>
          <w:tcPr>
            <w:tcW w:w="721" w:type="dxa"/>
            <w:vAlign w:val="center"/>
          </w:tcPr>
          <w:p w14:paraId="50462CA8"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F2C17DA" w14:textId="666F1E08" w:rsidR="00BA1A0F" w:rsidRPr="004175B5" w:rsidRDefault="00BA1A0F" w:rsidP="00C51DD9">
            <w:pPr>
              <w:jc w:val="center"/>
              <w:rPr>
                <w:rFonts w:ascii="Times New Roman" w:eastAsia="宋体" w:hAnsi="Times New Roman"/>
                <w:kern w:val="0"/>
                <w:szCs w:val="21"/>
                <w:lang w:val="en-US"/>
              </w:rPr>
            </w:pPr>
            <w:r w:rsidRPr="004175B5">
              <w:rPr>
                <w:rFonts w:ascii="Times New Roman" w:eastAsia="宋体" w:hAnsi="Times New Roman" w:hint="eastAsia"/>
                <w:kern w:val="0"/>
                <w:szCs w:val="21"/>
                <w:lang w:val="en-US"/>
              </w:rPr>
              <w:t>男特警</w:t>
            </w:r>
            <w:r w:rsidR="00C53FD9">
              <w:rPr>
                <w:rFonts w:ascii="Times New Roman" w:eastAsia="宋体" w:hAnsi="Times New Roman" w:hint="eastAsia"/>
                <w:kern w:val="0"/>
                <w:szCs w:val="21"/>
                <w:lang w:val="en-US"/>
              </w:rPr>
              <w:t>战训</w:t>
            </w:r>
            <w:r w:rsidRPr="004175B5">
              <w:rPr>
                <w:rFonts w:ascii="Times New Roman" w:eastAsia="宋体" w:hAnsi="Times New Roman" w:hint="eastAsia"/>
                <w:kern w:val="0"/>
                <w:szCs w:val="21"/>
                <w:lang w:val="en-US"/>
              </w:rPr>
              <w:t>护肘</w:t>
            </w:r>
          </w:p>
        </w:tc>
        <w:tc>
          <w:tcPr>
            <w:tcW w:w="5953" w:type="dxa"/>
            <w:vMerge w:val="restart"/>
            <w:vAlign w:val="center"/>
          </w:tcPr>
          <w:p w14:paraId="499BD279" w14:textId="42F82472" w:rsidR="00BA1A0F" w:rsidRPr="004175B5" w:rsidRDefault="00BA1A0F" w:rsidP="00C51DD9">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《特警战训护肘护膝（生产检验稿）》</w:t>
            </w:r>
          </w:p>
        </w:tc>
        <w:tc>
          <w:tcPr>
            <w:tcW w:w="1985" w:type="dxa"/>
            <w:vMerge w:val="restart"/>
            <w:vAlign w:val="center"/>
          </w:tcPr>
          <w:p w14:paraId="79E64259" w14:textId="408F45DB"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2EAF4A04" w14:textId="77777777" w:rsidTr="00BA1A0F">
        <w:trPr>
          <w:trHeight w:val="397"/>
          <w:jc w:val="center"/>
        </w:trPr>
        <w:tc>
          <w:tcPr>
            <w:tcW w:w="721" w:type="dxa"/>
            <w:vAlign w:val="center"/>
          </w:tcPr>
          <w:p w14:paraId="2C767F82"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590659CB" w14:textId="622113BC"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w:t>
            </w:r>
            <w:r w:rsidR="00C53FD9">
              <w:rPr>
                <w:rFonts w:ascii="Times New Roman" w:eastAsia="宋体" w:hAnsi="Times New Roman" w:hint="eastAsia"/>
                <w:kern w:val="0"/>
                <w:szCs w:val="21"/>
                <w:lang w:val="en-US"/>
              </w:rPr>
              <w:t>战训</w:t>
            </w:r>
            <w:r w:rsidRPr="00C51DD9">
              <w:rPr>
                <w:rFonts w:ascii="Times New Roman" w:eastAsia="宋体" w:hAnsi="Times New Roman" w:hint="eastAsia"/>
                <w:kern w:val="0"/>
                <w:szCs w:val="21"/>
                <w:lang w:val="en-US"/>
              </w:rPr>
              <w:t>护肘</w:t>
            </w:r>
          </w:p>
        </w:tc>
        <w:tc>
          <w:tcPr>
            <w:tcW w:w="5953" w:type="dxa"/>
            <w:vMerge/>
            <w:vAlign w:val="center"/>
          </w:tcPr>
          <w:p w14:paraId="63AFAA18"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651D4364" w14:textId="77777777" w:rsidR="00BA1A0F" w:rsidRPr="004175B5" w:rsidRDefault="00BA1A0F" w:rsidP="00BA1A0F">
            <w:pPr>
              <w:tabs>
                <w:tab w:val="left" w:pos="0"/>
              </w:tabs>
              <w:jc w:val="center"/>
              <w:rPr>
                <w:rFonts w:ascii="Times New Roman" w:eastAsia="宋体" w:hAnsi="Times New Roman"/>
                <w:szCs w:val="22"/>
              </w:rPr>
            </w:pPr>
          </w:p>
        </w:tc>
      </w:tr>
      <w:tr w:rsidR="00BA1A0F" w:rsidRPr="004175B5" w14:paraId="6DD798E8" w14:textId="58E8A4FC" w:rsidTr="00BA1A0F">
        <w:trPr>
          <w:trHeight w:val="397"/>
          <w:jc w:val="center"/>
        </w:trPr>
        <w:tc>
          <w:tcPr>
            <w:tcW w:w="721" w:type="dxa"/>
            <w:vAlign w:val="center"/>
          </w:tcPr>
          <w:p w14:paraId="7BC7A962" w14:textId="290E5E2B"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35BA1E05" w14:textId="59161C8F" w:rsidR="00BA1A0F" w:rsidRPr="004175B5" w:rsidRDefault="00BA1A0F" w:rsidP="00C51DD9">
            <w:pPr>
              <w:jc w:val="center"/>
              <w:rPr>
                <w:rFonts w:ascii="Times New Roman" w:eastAsia="宋体" w:hAnsi="Times New Roman"/>
                <w:bCs/>
                <w:color w:val="000000"/>
                <w:szCs w:val="21"/>
              </w:rPr>
            </w:pPr>
            <w:r w:rsidRPr="004175B5">
              <w:rPr>
                <w:rFonts w:ascii="Times New Roman" w:eastAsia="宋体" w:hAnsi="Times New Roman" w:hint="eastAsia"/>
                <w:kern w:val="0"/>
                <w:szCs w:val="21"/>
                <w:lang w:val="en-US"/>
              </w:rPr>
              <w:t>男特警</w:t>
            </w:r>
            <w:r w:rsidR="00C53FD9">
              <w:rPr>
                <w:rFonts w:ascii="Times New Roman" w:eastAsia="宋体" w:hAnsi="Times New Roman" w:hint="eastAsia"/>
                <w:kern w:val="0"/>
                <w:szCs w:val="21"/>
                <w:lang w:val="en-US"/>
              </w:rPr>
              <w:t>战训</w:t>
            </w:r>
            <w:r w:rsidRPr="004175B5">
              <w:rPr>
                <w:rFonts w:ascii="Times New Roman" w:eastAsia="宋体" w:hAnsi="Times New Roman" w:hint="eastAsia"/>
                <w:kern w:val="0"/>
                <w:szCs w:val="21"/>
                <w:lang w:val="en-US"/>
              </w:rPr>
              <w:t>护膝</w:t>
            </w:r>
          </w:p>
        </w:tc>
        <w:tc>
          <w:tcPr>
            <w:tcW w:w="5953" w:type="dxa"/>
            <w:vMerge w:val="restart"/>
            <w:vAlign w:val="center"/>
          </w:tcPr>
          <w:p w14:paraId="401E84C0" w14:textId="40DE2A6D" w:rsidR="00BA1A0F" w:rsidRPr="004175B5" w:rsidRDefault="00BA1A0F" w:rsidP="00C51DD9">
            <w:pPr>
              <w:widowControl w:val="0"/>
              <w:jc w:val="both"/>
              <w:rPr>
                <w:rFonts w:ascii="Times New Roman" w:eastAsia="宋体" w:hAnsi="Times New Roman"/>
                <w:bCs/>
                <w:color w:val="000000"/>
                <w:szCs w:val="21"/>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《特警战训护肘护膝（生产检验稿）》</w:t>
            </w:r>
          </w:p>
        </w:tc>
        <w:tc>
          <w:tcPr>
            <w:tcW w:w="1985" w:type="dxa"/>
            <w:vMerge w:val="restart"/>
            <w:vAlign w:val="center"/>
          </w:tcPr>
          <w:p w14:paraId="700E2CF6" w14:textId="2AA4D366" w:rsidR="00BA1A0F" w:rsidRPr="004175B5" w:rsidRDefault="00BA1A0F" w:rsidP="00BA1A0F">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BA1A0F" w:rsidRPr="004175B5" w14:paraId="0AD9E1AC" w14:textId="77777777" w:rsidTr="00BA1A0F">
        <w:trPr>
          <w:trHeight w:val="397"/>
          <w:jc w:val="center"/>
        </w:trPr>
        <w:tc>
          <w:tcPr>
            <w:tcW w:w="721" w:type="dxa"/>
            <w:vAlign w:val="center"/>
          </w:tcPr>
          <w:p w14:paraId="0229D5AB" w14:textId="77777777" w:rsidR="00BA1A0F" w:rsidRPr="004175B5" w:rsidRDefault="00BA1A0F" w:rsidP="00C51DD9">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19F6B426" w14:textId="3BE0BF20" w:rsidR="00BA1A0F" w:rsidRPr="004175B5" w:rsidRDefault="00BA1A0F" w:rsidP="00C51DD9">
            <w:pPr>
              <w:jc w:val="center"/>
              <w:rPr>
                <w:rFonts w:ascii="Times New Roman" w:eastAsia="宋体" w:hAnsi="Times New Roman"/>
                <w:kern w:val="0"/>
                <w:szCs w:val="21"/>
                <w:lang w:val="en-US"/>
              </w:rPr>
            </w:pPr>
            <w:r w:rsidRPr="00C51DD9">
              <w:rPr>
                <w:rFonts w:ascii="Times New Roman" w:eastAsia="宋体" w:hAnsi="Times New Roman" w:hint="eastAsia"/>
                <w:kern w:val="0"/>
                <w:szCs w:val="21"/>
                <w:lang w:val="en-US"/>
              </w:rPr>
              <w:t>女特警</w:t>
            </w:r>
            <w:r w:rsidR="00C53FD9">
              <w:rPr>
                <w:rFonts w:ascii="Times New Roman" w:eastAsia="宋体" w:hAnsi="Times New Roman" w:hint="eastAsia"/>
                <w:kern w:val="0"/>
                <w:szCs w:val="21"/>
                <w:lang w:val="en-US"/>
              </w:rPr>
              <w:t>战训</w:t>
            </w:r>
            <w:r w:rsidRPr="00C51DD9">
              <w:rPr>
                <w:rFonts w:ascii="Times New Roman" w:eastAsia="宋体" w:hAnsi="Times New Roman" w:hint="eastAsia"/>
                <w:kern w:val="0"/>
                <w:szCs w:val="21"/>
                <w:lang w:val="en-US"/>
              </w:rPr>
              <w:t>护膝</w:t>
            </w:r>
          </w:p>
        </w:tc>
        <w:tc>
          <w:tcPr>
            <w:tcW w:w="5953" w:type="dxa"/>
            <w:vMerge/>
            <w:vAlign w:val="center"/>
          </w:tcPr>
          <w:p w14:paraId="2869E409" w14:textId="77777777" w:rsidR="00BA1A0F" w:rsidRPr="004175B5" w:rsidRDefault="00BA1A0F" w:rsidP="00C51DD9">
            <w:pPr>
              <w:widowControl w:val="0"/>
              <w:jc w:val="both"/>
              <w:rPr>
                <w:rFonts w:ascii="Times New Roman" w:eastAsia="宋体" w:hAnsi="Times New Roman"/>
                <w:bCs/>
                <w:color w:val="000000"/>
                <w:szCs w:val="21"/>
                <w:lang w:val="en-US"/>
              </w:rPr>
            </w:pPr>
          </w:p>
        </w:tc>
        <w:tc>
          <w:tcPr>
            <w:tcW w:w="1985" w:type="dxa"/>
            <w:vMerge/>
            <w:vAlign w:val="center"/>
          </w:tcPr>
          <w:p w14:paraId="015DE9AA" w14:textId="77777777" w:rsidR="00BA1A0F" w:rsidRPr="004175B5" w:rsidRDefault="00BA1A0F" w:rsidP="00BA1A0F">
            <w:pPr>
              <w:tabs>
                <w:tab w:val="left" w:pos="0"/>
              </w:tabs>
              <w:jc w:val="center"/>
              <w:rPr>
                <w:rFonts w:ascii="Times New Roman" w:eastAsia="宋体" w:hAnsi="Times New Roman"/>
                <w:szCs w:val="22"/>
              </w:rPr>
            </w:pPr>
          </w:p>
        </w:tc>
      </w:tr>
      <w:tr w:rsidR="003762AA" w:rsidRPr="004175B5" w14:paraId="3EB7A348" w14:textId="77777777" w:rsidTr="00BA1A0F">
        <w:trPr>
          <w:trHeight w:val="397"/>
          <w:jc w:val="center"/>
        </w:trPr>
        <w:tc>
          <w:tcPr>
            <w:tcW w:w="721" w:type="dxa"/>
            <w:vAlign w:val="center"/>
          </w:tcPr>
          <w:p w14:paraId="0949B56E" w14:textId="77777777" w:rsidR="003762AA" w:rsidRPr="004175B5" w:rsidRDefault="003762AA" w:rsidP="003762AA">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6BC1F860" w14:textId="75A780F3" w:rsidR="003762AA" w:rsidRPr="00C51DD9" w:rsidRDefault="003762AA" w:rsidP="003762AA">
            <w:pPr>
              <w:jc w:val="center"/>
              <w:rPr>
                <w:rFonts w:ascii="Times New Roman" w:eastAsia="宋体" w:hAnsi="Times New Roman"/>
                <w:kern w:val="0"/>
                <w:szCs w:val="21"/>
                <w:lang w:val="en-US"/>
              </w:rPr>
            </w:pPr>
            <w:r w:rsidRPr="003762AA">
              <w:rPr>
                <w:rFonts w:ascii="宋体" w:eastAsia="宋体" w:hAnsi="宋体" w:cs="宋体" w:hint="eastAsia"/>
                <w:color w:val="000000"/>
                <w:kern w:val="0"/>
                <w:szCs w:val="21"/>
                <w:lang w:val="en-US"/>
              </w:rPr>
              <w:t>交巡警工作包</w:t>
            </w:r>
          </w:p>
        </w:tc>
        <w:tc>
          <w:tcPr>
            <w:tcW w:w="5953" w:type="dxa"/>
            <w:vAlign w:val="center"/>
          </w:tcPr>
          <w:p w14:paraId="0B627CA8" w14:textId="360AEADB" w:rsidR="003762AA" w:rsidRPr="004175B5" w:rsidRDefault="003762AA" w:rsidP="003762AA">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 xml:space="preserve">QB/T 2277-1996 </w:t>
            </w:r>
            <w:r w:rsidRPr="004175B5">
              <w:rPr>
                <w:rFonts w:ascii="Times New Roman" w:eastAsia="宋体" w:hAnsi="Times New Roman" w:hint="eastAsia"/>
                <w:bCs/>
                <w:color w:val="000000"/>
                <w:szCs w:val="21"/>
              </w:rPr>
              <w:t>公事包》</w:t>
            </w:r>
          </w:p>
        </w:tc>
        <w:tc>
          <w:tcPr>
            <w:tcW w:w="1985" w:type="dxa"/>
            <w:vAlign w:val="center"/>
          </w:tcPr>
          <w:p w14:paraId="5C54DD38" w14:textId="5BE0A1B5" w:rsidR="003762AA" w:rsidRPr="004175B5" w:rsidRDefault="003762AA" w:rsidP="003762A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r w:rsidR="003762AA" w:rsidRPr="004175B5" w14:paraId="3DD0EFCB" w14:textId="77777777" w:rsidTr="00BA1A0F">
        <w:trPr>
          <w:trHeight w:val="397"/>
          <w:jc w:val="center"/>
        </w:trPr>
        <w:tc>
          <w:tcPr>
            <w:tcW w:w="721" w:type="dxa"/>
            <w:vAlign w:val="center"/>
          </w:tcPr>
          <w:p w14:paraId="39D7D696" w14:textId="77777777" w:rsidR="003762AA" w:rsidRPr="004175B5" w:rsidRDefault="003762AA" w:rsidP="003762AA">
            <w:pPr>
              <w:pStyle w:val="affff0"/>
              <w:numPr>
                <w:ilvl w:val="0"/>
                <w:numId w:val="26"/>
              </w:numPr>
              <w:tabs>
                <w:tab w:val="left" w:pos="0"/>
              </w:tabs>
              <w:ind w:left="0" w:firstLineChars="100" w:firstLine="210"/>
              <w:jc w:val="center"/>
              <w:rPr>
                <w:rFonts w:ascii="Times New Roman" w:eastAsia="宋体" w:hAnsi="Times New Roman"/>
                <w:bCs/>
                <w:color w:val="000000"/>
                <w:szCs w:val="21"/>
              </w:rPr>
            </w:pPr>
          </w:p>
        </w:tc>
        <w:tc>
          <w:tcPr>
            <w:tcW w:w="1968" w:type="dxa"/>
            <w:vAlign w:val="center"/>
          </w:tcPr>
          <w:p w14:paraId="284FFAE1" w14:textId="53A887E7" w:rsidR="003762AA" w:rsidRPr="00C51DD9" w:rsidRDefault="003762AA" w:rsidP="003762AA">
            <w:pPr>
              <w:jc w:val="center"/>
              <w:rPr>
                <w:rFonts w:ascii="Times New Roman" w:eastAsia="宋体" w:hAnsi="Times New Roman"/>
                <w:kern w:val="0"/>
                <w:szCs w:val="21"/>
                <w:lang w:val="en-US"/>
              </w:rPr>
            </w:pPr>
            <w:r w:rsidRPr="003762AA">
              <w:rPr>
                <w:rFonts w:ascii="宋体" w:eastAsia="宋体" w:hAnsi="宋体" w:cs="宋体" w:hint="eastAsia"/>
                <w:color w:val="000000"/>
                <w:kern w:val="0"/>
                <w:szCs w:val="21"/>
                <w:lang w:val="en-US"/>
              </w:rPr>
              <w:t>督查工作包</w:t>
            </w:r>
          </w:p>
        </w:tc>
        <w:tc>
          <w:tcPr>
            <w:tcW w:w="5953" w:type="dxa"/>
            <w:vAlign w:val="center"/>
          </w:tcPr>
          <w:p w14:paraId="1F586108" w14:textId="03727905" w:rsidR="003762AA" w:rsidRPr="004175B5" w:rsidRDefault="003762AA" w:rsidP="003762AA">
            <w:pPr>
              <w:widowControl w:val="0"/>
              <w:jc w:val="both"/>
              <w:rPr>
                <w:rFonts w:ascii="Times New Roman" w:eastAsia="宋体" w:hAnsi="Times New Roman"/>
                <w:bCs/>
                <w:color w:val="000000"/>
                <w:szCs w:val="21"/>
                <w:lang w:val="en-US"/>
              </w:rPr>
            </w:pPr>
            <w:r w:rsidRPr="004175B5">
              <w:rPr>
                <w:rFonts w:ascii="Times New Roman" w:eastAsia="宋体" w:hAnsi="Times New Roman" w:hint="eastAsia"/>
                <w:bCs/>
                <w:color w:val="000000"/>
                <w:szCs w:val="21"/>
                <w:lang w:val="en-US"/>
              </w:rPr>
              <w:t>★</w:t>
            </w:r>
            <w:r w:rsidRPr="004175B5">
              <w:rPr>
                <w:rFonts w:ascii="Times New Roman" w:eastAsia="宋体" w:hAnsi="Times New Roman" w:hint="eastAsia"/>
                <w:bCs/>
                <w:color w:val="000000"/>
                <w:szCs w:val="21"/>
              </w:rPr>
              <w:t>执行标准</w:t>
            </w:r>
            <w:r w:rsidRPr="004175B5">
              <w:rPr>
                <w:rFonts w:ascii="Times New Roman" w:eastAsia="宋体" w:hAnsi="Times New Roman"/>
                <w:bCs/>
                <w:color w:val="000000"/>
                <w:szCs w:val="21"/>
              </w:rPr>
              <w:t>：</w:t>
            </w:r>
            <w:r w:rsidRPr="004175B5">
              <w:rPr>
                <w:rFonts w:ascii="Times New Roman" w:eastAsia="宋体" w:hAnsi="Times New Roman" w:hint="eastAsia"/>
                <w:bCs/>
                <w:color w:val="000000"/>
                <w:szCs w:val="21"/>
              </w:rPr>
              <w:t>《</w:t>
            </w:r>
            <w:r w:rsidRPr="004175B5">
              <w:rPr>
                <w:rFonts w:ascii="Times New Roman" w:eastAsia="宋体" w:hAnsi="Times New Roman" w:hint="eastAsia"/>
                <w:bCs/>
                <w:color w:val="000000"/>
                <w:szCs w:val="21"/>
              </w:rPr>
              <w:t xml:space="preserve">QB/T 2277-1996 </w:t>
            </w:r>
            <w:r w:rsidRPr="004175B5">
              <w:rPr>
                <w:rFonts w:ascii="Times New Roman" w:eastAsia="宋体" w:hAnsi="Times New Roman" w:hint="eastAsia"/>
                <w:bCs/>
                <w:color w:val="000000"/>
                <w:szCs w:val="21"/>
              </w:rPr>
              <w:t>公事包》</w:t>
            </w:r>
          </w:p>
        </w:tc>
        <w:tc>
          <w:tcPr>
            <w:tcW w:w="1985" w:type="dxa"/>
            <w:vAlign w:val="center"/>
          </w:tcPr>
          <w:p w14:paraId="1C8F3AD6" w14:textId="59996EF6" w:rsidR="003762AA" w:rsidRPr="004175B5" w:rsidRDefault="003762AA" w:rsidP="003762AA">
            <w:pPr>
              <w:tabs>
                <w:tab w:val="left" w:pos="0"/>
              </w:tabs>
              <w:jc w:val="center"/>
              <w:rPr>
                <w:rFonts w:ascii="Times New Roman" w:eastAsia="宋体" w:hAnsi="Times New Roman"/>
                <w:szCs w:val="22"/>
              </w:rPr>
            </w:pPr>
            <w:r w:rsidRPr="004175B5">
              <w:rPr>
                <w:rFonts w:ascii="Times New Roman" w:eastAsia="宋体" w:hAnsi="Times New Roman" w:hint="eastAsia"/>
                <w:szCs w:val="22"/>
              </w:rPr>
              <w:t>检验</w:t>
            </w:r>
            <w:r w:rsidRPr="004175B5">
              <w:rPr>
                <w:rFonts w:ascii="Times New Roman" w:eastAsia="宋体" w:hAnsi="Times New Roman"/>
                <w:szCs w:val="22"/>
              </w:rPr>
              <w:t>报告</w:t>
            </w:r>
          </w:p>
        </w:tc>
      </w:tr>
    </w:tbl>
    <w:p w14:paraId="3AF0A20D" w14:textId="34ED6F11" w:rsidR="007636F0" w:rsidRPr="004175B5" w:rsidRDefault="007636F0" w:rsidP="009310ED">
      <w:pPr>
        <w:jc w:val="both"/>
        <w:rPr>
          <w:rFonts w:ascii="Times New Roman" w:eastAsia="宋体" w:hAnsi="Times New Roman"/>
        </w:rPr>
      </w:pPr>
    </w:p>
    <w:p w14:paraId="1B6F9CD2" w14:textId="77777777" w:rsidR="006D1BA9" w:rsidRDefault="006D1BA9" w:rsidP="007636F0">
      <w:pPr>
        <w:ind w:firstLineChars="250" w:firstLine="525"/>
        <w:jc w:val="both"/>
        <w:rPr>
          <w:rFonts w:ascii="Times New Roman" w:eastAsia="宋体" w:hAnsi="Times New Roman"/>
        </w:rPr>
        <w:sectPr w:rsidR="006D1BA9" w:rsidSect="007371EB">
          <w:headerReference w:type="default" r:id="rId17"/>
          <w:pgSz w:w="11907" w:h="16839"/>
          <w:pgMar w:top="1814" w:right="1531" w:bottom="1814" w:left="1531" w:header="1145" w:footer="709" w:gutter="0"/>
          <w:cols w:space="720"/>
          <w:docGrid w:linePitch="360"/>
        </w:sectPr>
      </w:pPr>
    </w:p>
    <w:p w14:paraId="778E1AA6" w14:textId="77777777" w:rsidR="006D1BA9" w:rsidRDefault="006D1BA9" w:rsidP="006D1BA9">
      <w:pPr>
        <w:pStyle w:val="30"/>
      </w:pPr>
      <w:r>
        <w:rPr>
          <w:rFonts w:hint="eastAsia"/>
        </w:rPr>
        <w:lastRenderedPageBreak/>
        <w:t>检验报告原件核查要求</w:t>
      </w:r>
    </w:p>
    <w:p w14:paraId="21A15668" w14:textId="77777777" w:rsidR="006D1BA9" w:rsidRPr="00041BA9" w:rsidRDefault="006D1BA9" w:rsidP="006D1BA9">
      <w:pPr>
        <w:snapToGrid w:val="0"/>
        <w:ind w:firstLineChars="200" w:firstLine="420"/>
        <w:rPr>
          <w:rFonts w:ascii="Times New Roman" w:eastAsia="宋体" w:hAnsi="Times New Roman"/>
          <w:szCs w:val="21"/>
        </w:rPr>
      </w:pPr>
      <w:r w:rsidRPr="00041BA9">
        <w:rPr>
          <w:rFonts w:ascii="Times New Roman" w:eastAsia="宋体" w:hAnsi="Times New Roman" w:hint="eastAsia"/>
          <w:szCs w:val="21"/>
        </w:rPr>
        <w:t>每包下述</w:t>
      </w:r>
      <w:r>
        <w:rPr>
          <w:rFonts w:ascii="Times New Roman" w:eastAsia="宋体" w:hAnsi="Times New Roman" w:hint="eastAsia"/>
          <w:szCs w:val="21"/>
        </w:rPr>
        <w:t>主要</w:t>
      </w:r>
      <w:r w:rsidRPr="00041BA9">
        <w:rPr>
          <w:rFonts w:ascii="Times New Roman" w:eastAsia="宋体" w:hAnsi="Times New Roman"/>
          <w:szCs w:val="21"/>
        </w:rPr>
        <w:t>产品</w:t>
      </w:r>
      <w:r w:rsidRPr="00041BA9">
        <w:rPr>
          <w:rFonts w:ascii="Times New Roman" w:eastAsia="宋体" w:hAnsi="Times New Roman" w:hint="eastAsia"/>
          <w:szCs w:val="21"/>
        </w:rPr>
        <w:t>检验报告原件须携带评标现场核查：</w:t>
      </w:r>
    </w:p>
    <w:p w14:paraId="61F0C039" w14:textId="1733B69A" w:rsidR="00CD50A2" w:rsidRPr="00CD50A2" w:rsidRDefault="00CD50A2" w:rsidP="00CD50A2">
      <w:pPr>
        <w:snapToGrid w:val="0"/>
        <w:ind w:firstLineChars="200" w:firstLine="420"/>
        <w:rPr>
          <w:rFonts w:ascii="Times New Roman" w:eastAsia="宋体" w:hAnsi="Times New Roman"/>
          <w:szCs w:val="21"/>
        </w:rPr>
      </w:pPr>
      <w:r w:rsidRPr="00CD50A2">
        <w:rPr>
          <w:rFonts w:ascii="Times New Roman" w:eastAsia="宋体" w:hAnsi="Times New Roman" w:hint="eastAsia"/>
          <w:szCs w:val="21"/>
        </w:rPr>
        <w:t>第</w:t>
      </w:r>
      <w:r w:rsidR="0018013A">
        <w:rPr>
          <w:rFonts w:ascii="Times New Roman" w:eastAsia="宋体" w:hAnsi="Times New Roman"/>
          <w:szCs w:val="21"/>
        </w:rPr>
        <w:t>1</w:t>
      </w:r>
      <w:r w:rsidRPr="00CD50A2">
        <w:rPr>
          <w:rFonts w:ascii="Times New Roman" w:eastAsia="宋体" w:hAnsi="Times New Roman" w:hint="eastAsia"/>
          <w:szCs w:val="21"/>
        </w:rPr>
        <w:t>包</w:t>
      </w:r>
      <w:r w:rsidRPr="00CD50A2">
        <w:rPr>
          <w:rFonts w:ascii="Times New Roman" w:eastAsia="宋体" w:hAnsi="Times New Roman"/>
          <w:szCs w:val="21"/>
        </w:rPr>
        <w:t>：</w:t>
      </w:r>
      <w:r>
        <w:rPr>
          <w:rFonts w:ascii="Times New Roman" w:eastAsia="宋体" w:hAnsi="Times New Roman" w:hint="eastAsia"/>
          <w:szCs w:val="21"/>
        </w:rPr>
        <w:t>大帽徽</w:t>
      </w:r>
      <w:r w:rsidRPr="005E133D">
        <w:rPr>
          <w:rFonts w:ascii="Times New Roman" w:eastAsia="宋体" w:hAnsi="Times New Roman" w:hint="eastAsia"/>
          <w:szCs w:val="21"/>
        </w:rPr>
        <w:t>、金属胸徽</w:t>
      </w:r>
      <w:r>
        <w:rPr>
          <w:rFonts w:ascii="Times New Roman" w:eastAsia="宋体" w:hAnsi="Times New Roman" w:hint="eastAsia"/>
          <w:szCs w:val="21"/>
        </w:rPr>
        <w:t>；</w:t>
      </w:r>
    </w:p>
    <w:p w14:paraId="1A730839" w14:textId="722199B3" w:rsidR="006D1BA9" w:rsidRPr="00041BA9" w:rsidRDefault="006D1BA9" w:rsidP="0018013A">
      <w:pPr>
        <w:snapToGrid w:val="0"/>
        <w:ind w:firstLineChars="200" w:firstLine="420"/>
        <w:rPr>
          <w:rFonts w:ascii="Times New Roman" w:eastAsia="宋体" w:hAnsi="Times New Roman"/>
          <w:szCs w:val="21"/>
        </w:rPr>
      </w:pPr>
      <w:r w:rsidRPr="00041BA9">
        <w:rPr>
          <w:rFonts w:ascii="Times New Roman" w:eastAsia="宋体" w:hAnsi="Times New Roman" w:hint="eastAsia"/>
          <w:szCs w:val="21"/>
        </w:rPr>
        <w:t>第</w:t>
      </w:r>
      <w:r w:rsidR="0018013A">
        <w:rPr>
          <w:rFonts w:ascii="Times New Roman" w:eastAsia="宋体" w:hAnsi="Times New Roman"/>
          <w:szCs w:val="21"/>
        </w:rPr>
        <w:t>2</w:t>
      </w:r>
      <w:r w:rsidRPr="00041BA9">
        <w:rPr>
          <w:rFonts w:ascii="Times New Roman" w:eastAsia="宋体" w:hAnsi="Times New Roman" w:hint="eastAsia"/>
          <w:szCs w:val="21"/>
        </w:rPr>
        <w:t>包</w:t>
      </w:r>
      <w:r w:rsidRPr="00041BA9">
        <w:rPr>
          <w:rFonts w:ascii="Times New Roman" w:eastAsia="宋体" w:hAnsi="Times New Roman"/>
          <w:szCs w:val="21"/>
        </w:rPr>
        <w:t>：</w:t>
      </w:r>
      <w:r w:rsidRPr="005E133D">
        <w:rPr>
          <w:rFonts w:ascii="Times New Roman" w:eastAsia="宋体" w:hAnsi="Times New Roman" w:hint="eastAsia"/>
          <w:szCs w:val="21"/>
        </w:rPr>
        <w:t>反光背心</w:t>
      </w:r>
      <w:r>
        <w:rPr>
          <w:rFonts w:ascii="Times New Roman" w:eastAsia="宋体" w:hAnsi="Times New Roman" w:hint="eastAsia"/>
          <w:szCs w:val="21"/>
        </w:rPr>
        <w:t>。</w:t>
      </w:r>
    </w:p>
    <w:p w14:paraId="1200183D" w14:textId="559A4C58" w:rsidR="00432B24" w:rsidRPr="004175B5" w:rsidRDefault="00432B24" w:rsidP="007636F0">
      <w:pPr>
        <w:ind w:firstLineChars="250" w:firstLine="525"/>
        <w:jc w:val="both"/>
        <w:rPr>
          <w:rFonts w:ascii="Times New Roman" w:eastAsia="宋体" w:hAnsi="Times New Roman"/>
        </w:rPr>
        <w:sectPr w:rsidR="00432B24" w:rsidRPr="004175B5" w:rsidSect="007371EB">
          <w:pgSz w:w="11907" w:h="16839"/>
          <w:pgMar w:top="1814" w:right="1531" w:bottom="1814" w:left="1531" w:header="1145" w:footer="709" w:gutter="0"/>
          <w:cols w:space="720"/>
          <w:docGrid w:linePitch="360"/>
        </w:sectPr>
      </w:pPr>
    </w:p>
    <w:p w14:paraId="55EC4804" w14:textId="59F57218" w:rsidR="006F552C" w:rsidRPr="004175B5" w:rsidRDefault="006F552C" w:rsidP="006F552C">
      <w:pPr>
        <w:pStyle w:val="30"/>
      </w:pPr>
      <w:r w:rsidRPr="004175B5">
        <w:rPr>
          <w:rFonts w:hint="eastAsia"/>
        </w:rPr>
        <w:lastRenderedPageBreak/>
        <w:t>表</w:t>
      </w:r>
      <w:r w:rsidR="0018013A">
        <w:t>1</w:t>
      </w:r>
      <w:r w:rsidRPr="004175B5">
        <w:t xml:space="preserve">-1 </w:t>
      </w:r>
      <w:r w:rsidRPr="004175B5">
        <w:rPr>
          <w:rFonts w:hint="eastAsia"/>
        </w:rPr>
        <w:t>大帽徽《</w:t>
      </w:r>
      <w:r w:rsidRPr="004175B5">
        <w:rPr>
          <w:rFonts w:hint="eastAsia"/>
        </w:rPr>
        <w:t xml:space="preserve">GA 270-2009 </w:t>
      </w:r>
      <w:r w:rsidRPr="004175B5">
        <w:rPr>
          <w:rFonts w:hint="eastAsia"/>
        </w:rPr>
        <w:t>警用服饰</w:t>
      </w:r>
      <w:r w:rsidRPr="004175B5">
        <w:rPr>
          <w:rFonts w:hint="eastAsia"/>
        </w:rPr>
        <w:t xml:space="preserve"> </w:t>
      </w:r>
      <w:r w:rsidRPr="004175B5">
        <w:rPr>
          <w:rFonts w:hint="eastAsia"/>
        </w:rPr>
        <w:t>帽徽》</w:t>
      </w:r>
    </w:p>
    <w:tbl>
      <w:tblPr>
        <w:tblW w:w="10600" w:type="dxa"/>
        <w:jc w:val="center"/>
        <w:tblLook w:val="04A0" w:firstRow="1" w:lastRow="0" w:firstColumn="1" w:lastColumn="0" w:noHBand="0" w:noVBand="1"/>
      </w:tblPr>
      <w:tblGrid>
        <w:gridCol w:w="740"/>
        <w:gridCol w:w="2240"/>
        <w:gridCol w:w="6560"/>
        <w:gridCol w:w="1060"/>
      </w:tblGrid>
      <w:tr w:rsidR="006F552C" w:rsidRPr="004175B5" w14:paraId="7A0E6E0A" w14:textId="77777777" w:rsidTr="00A941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3B78A"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11F50D2A"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0106CA8B"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C94F881" w14:textId="77777777" w:rsidR="006F552C" w:rsidRPr="004175B5" w:rsidRDefault="006F552C"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6F552C" w:rsidRPr="004175B5" w14:paraId="149CAE8F"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A060B5"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21AAC8F6"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2FEC4A9A"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帽徽由徽体、螺钉和螺母三部分组成，螺钉和徽体之间采用铆合固定。徽体为镂空结构，在徽体背面下方边沿，铸有</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个定位针。帽徽结构见《</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16F6C97E"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2F5E95E7"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9E157E0"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34F5017F"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364725CD"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帽徽正面图案由国徽、长城、盾牌、松枝叶及带有</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警察</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和</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字样的飘带组成。国徽图案应符合《</w:t>
            </w:r>
            <w:r w:rsidRPr="004175B5">
              <w:rPr>
                <w:rFonts w:ascii="Times New Roman" w:eastAsia="宋体" w:hAnsi="Times New Roman"/>
                <w:color w:val="000000"/>
                <w:kern w:val="0"/>
                <w:szCs w:val="21"/>
                <w:lang w:val="en-US"/>
              </w:rPr>
              <w:t>GB 15093-2008</w:t>
            </w:r>
            <w:r w:rsidRPr="004175B5">
              <w:rPr>
                <w:rFonts w:ascii="宋体" w:eastAsia="宋体" w:hAnsi="宋体" w:hint="eastAsia"/>
                <w:color w:val="000000"/>
                <w:kern w:val="0"/>
                <w:szCs w:val="21"/>
                <w:lang w:val="en-US"/>
              </w:rPr>
              <w:t>》的规定，</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警察</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字体为扁楷体，</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字体为黑体。图案式样见《</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6281F9F2"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4CA487C0"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A9825A"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33FAA2D1"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规格尺寸</w:t>
            </w:r>
          </w:p>
        </w:tc>
        <w:tc>
          <w:tcPr>
            <w:tcW w:w="6560" w:type="dxa"/>
            <w:tcBorders>
              <w:top w:val="nil"/>
              <w:left w:val="nil"/>
              <w:bottom w:val="single" w:sz="4" w:space="0" w:color="auto"/>
              <w:right w:val="single" w:sz="4" w:space="0" w:color="auto"/>
            </w:tcBorders>
            <w:shd w:val="clear" w:color="auto" w:fill="auto"/>
            <w:vAlign w:val="center"/>
            <w:hideMark/>
          </w:tcPr>
          <w:p w14:paraId="314509E3"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帽徽徽体主要部位尺寸应符合《</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和表</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的规定；螺钉和螺母主要尺寸应符合《</w:t>
            </w:r>
            <w:r w:rsidRPr="004175B5">
              <w:rPr>
                <w:rFonts w:ascii="Times New Roman" w:eastAsia="宋体" w:hAnsi="Times New Roman"/>
                <w:color w:val="000000"/>
                <w:kern w:val="0"/>
                <w:szCs w:val="21"/>
                <w:lang w:val="en-US"/>
              </w:rPr>
              <w:t>GA 270-2009</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和表</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的规定；螺纹应符合《</w:t>
            </w:r>
            <w:r w:rsidRPr="004175B5">
              <w:rPr>
                <w:rFonts w:ascii="Times New Roman" w:eastAsia="宋体" w:hAnsi="Times New Roman"/>
                <w:color w:val="000000"/>
                <w:kern w:val="0"/>
                <w:szCs w:val="21"/>
                <w:lang w:val="en-US"/>
              </w:rPr>
              <w:t>GB/T 196-2003</w:t>
            </w:r>
            <w:r w:rsidRPr="004175B5">
              <w:rPr>
                <w:rFonts w:ascii="宋体" w:eastAsia="宋体" w:hAnsi="宋体" w:hint="eastAsia"/>
                <w:color w:val="000000"/>
                <w:kern w:val="0"/>
                <w:szCs w:val="21"/>
                <w:lang w:val="en-US"/>
              </w:rPr>
              <w:t>》的规定</w:t>
            </w:r>
          </w:p>
        </w:tc>
        <w:tc>
          <w:tcPr>
            <w:tcW w:w="1060" w:type="dxa"/>
            <w:tcBorders>
              <w:top w:val="nil"/>
              <w:left w:val="nil"/>
              <w:bottom w:val="single" w:sz="4" w:space="0" w:color="auto"/>
              <w:right w:val="single" w:sz="4" w:space="0" w:color="auto"/>
            </w:tcBorders>
            <w:shd w:val="clear" w:color="auto" w:fill="auto"/>
            <w:vAlign w:val="center"/>
            <w:hideMark/>
          </w:tcPr>
          <w:p w14:paraId="40991AC3"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17BF4942"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F8B394"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060E2503" w14:textId="77777777" w:rsidR="006F552C" w:rsidRPr="004175B5" w:rsidRDefault="006F552C"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67AE9B4F"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帽徽颜色为银白色（铬色），批产品与标样的色差应一致。</w:t>
            </w:r>
          </w:p>
        </w:tc>
        <w:tc>
          <w:tcPr>
            <w:tcW w:w="1060" w:type="dxa"/>
            <w:tcBorders>
              <w:top w:val="nil"/>
              <w:left w:val="nil"/>
              <w:bottom w:val="single" w:sz="4" w:space="0" w:color="auto"/>
              <w:right w:val="single" w:sz="4" w:space="0" w:color="auto"/>
            </w:tcBorders>
            <w:shd w:val="clear" w:color="auto" w:fill="auto"/>
            <w:vAlign w:val="center"/>
            <w:hideMark/>
          </w:tcPr>
          <w:p w14:paraId="308920E2"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66982174"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6A2393"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22E37387"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0AD3D392"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）产品的结构、图案花纹、色相等外观特性及外观质量应符合主管部门批准的标样。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）图案花纹应完整、清晰、饱满，外边缘和镂空内边缘规整、无毛刺。</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）成品外观不应有明显的凹痕、划痕、变形、起泡、露底、花色及脏污等缺陷。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）螺钉与徽体铆合后应经镀铜、镀镍、镀装饰铬处理。镀层应完整，外观色相应一致、光亮，不应有明显的电镀缺陷。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）螺钉铆合后不应有明显的偏歪、松动，螺母装配后不应过紧或脱扣。</w:t>
            </w:r>
          </w:p>
        </w:tc>
        <w:tc>
          <w:tcPr>
            <w:tcW w:w="1060" w:type="dxa"/>
            <w:tcBorders>
              <w:top w:val="nil"/>
              <w:left w:val="nil"/>
              <w:bottom w:val="single" w:sz="4" w:space="0" w:color="auto"/>
              <w:right w:val="single" w:sz="4" w:space="0" w:color="auto"/>
            </w:tcBorders>
            <w:shd w:val="clear" w:color="auto" w:fill="auto"/>
            <w:vAlign w:val="center"/>
          </w:tcPr>
          <w:p w14:paraId="7B682D20" w14:textId="77777777" w:rsidR="006F552C" w:rsidRPr="004175B5" w:rsidRDefault="006F552C" w:rsidP="00A941C3">
            <w:pPr>
              <w:jc w:val="cente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1F315CDF"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4850A7"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724B1DFC" w14:textId="77777777" w:rsidR="006F552C" w:rsidRPr="004175B5" w:rsidRDefault="006F552C"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镍镀层厚度</w:t>
            </w:r>
            <w:r w:rsidRPr="004175B5">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46CA4E8C"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5A343064"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3AC4AF77"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3C4AA1B"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6ABEB881"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31B91FE1"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48h</w:t>
            </w:r>
            <w:r w:rsidRPr="004175B5">
              <w:rPr>
                <w:rFonts w:ascii="宋体" w:eastAsia="宋体" w:hAnsi="宋体" w:hint="eastAsia"/>
                <w:color w:val="000000"/>
                <w:kern w:val="0"/>
                <w:szCs w:val="21"/>
                <w:lang w:val="en-US"/>
              </w:rPr>
              <w:t>，主要表面无腐蚀物</w:t>
            </w:r>
          </w:p>
        </w:tc>
        <w:tc>
          <w:tcPr>
            <w:tcW w:w="1060" w:type="dxa"/>
            <w:tcBorders>
              <w:top w:val="nil"/>
              <w:left w:val="nil"/>
              <w:bottom w:val="single" w:sz="4" w:space="0" w:color="auto"/>
              <w:right w:val="single" w:sz="4" w:space="0" w:color="auto"/>
            </w:tcBorders>
            <w:shd w:val="clear" w:color="auto" w:fill="auto"/>
            <w:vAlign w:val="center"/>
          </w:tcPr>
          <w:p w14:paraId="2608CD9C"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6F552C" w:rsidRPr="004175B5" w14:paraId="39C7FC14"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68C413F" w14:textId="77777777" w:rsidR="006F552C" w:rsidRPr="004175B5" w:rsidRDefault="006F552C"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6DAFDFA2" w14:textId="77777777" w:rsidR="006F552C" w:rsidRPr="004175B5" w:rsidRDefault="006F552C"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螺钉铆合抗拉强力</w:t>
            </w:r>
            <w:r w:rsidRPr="004175B5">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0F232A36" w14:textId="77777777" w:rsidR="006F552C" w:rsidRPr="004175B5" w:rsidRDefault="006F552C"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100</w:t>
            </w:r>
          </w:p>
        </w:tc>
        <w:tc>
          <w:tcPr>
            <w:tcW w:w="1060" w:type="dxa"/>
            <w:tcBorders>
              <w:top w:val="nil"/>
              <w:left w:val="nil"/>
              <w:bottom w:val="single" w:sz="4" w:space="0" w:color="auto"/>
              <w:right w:val="single" w:sz="4" w:space="0" w:color="auto"/>
            </w:tcBorders>
            <w:shd w:val="clear" w:color="auto" w:fill="auto"/>
            <w:vAlign w:val="center"/>
          </w:tcPr>
          <w:p w14:paraId="531723DF" w14:textId="77777777" w:rsidR="006F552C" w:rsidRPr="004175B5" w:rsidRDefault="006F552C"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bl>
    <w:p w14:paraId="481E4B7B" w14:textId="77777777" w:rsidR="006F552C" w:rsidRPr="004175B5" w:rsidRDefault="006F552C" w:rsidP="006F552C">
      <w:pPr>
        <w:sectPr w:rsidR="006F552C" w:rsidRPr="004175B5" w:rsidSect="007371EB">
          <w:pgSz w:w="11907" w:h="16839"/>
          <w:pgMar w:top="1814" w:right="1531" w:bottom="1814" w:left="1531" w:header="1145" w:footer="709" w:gutter="0"/>
          <w:cols w:space="720"/>
          <w:docGrid w:linePitch="360"/>
        </w:sectPr>
      </w:pPr>
    </w:p>
    <w:p w14:paraId="7592CA16" w14:textId="1A68EE6F" w:rsidR="00A36D61" w:rsidRPr="004175B5" w:rsidRDefault="00A36D61" w:rsidP="00A36D61">
      <w:pPr>
        <w:pStyle w:val="30"/>
      </w:pPr>
      <w:r w:rsidRPr="004175B5">
        <w:rPr>
          <w:rFonts w:hint="eastAsia"/>
        </w:rPr>
        <w:lastRenderedPageBreak/>
        <w:t>表</w:t>
      </w:r>
      <w:r w:rsidR="0018013A">
        <w:t>1</w:t>
      </w:r>
      <w:r w:rsidRPr="004175B5">
        <w:t>-</w:t>
      </w:r>
      <w:r w:rsidR="008B664E">
        <w:t>2</w:t>
      </w:r>
      <w:r w:rsidRPr="004175B5">
        <w:t xml:space="preserve"> </w:t>
      </w:r>
      <w:r w:rsidRPr="004175B5">
        <w:rPr>
          <w:rFonts w:hint="eastAsia"/>
        </w:rPr>
        <w:t>金属胸徽《</w:t>
      </w:r>
      <w:r w:rsidRPr="004175B5">
        <w:rPr>
          <w:rFonts w:hint="eastAsia"/>
        </w:rPr>
        <w:t xml:space="preserve">GA 272-2001 </w:t>
      </w:r>
      <w:r w:rsidRPr="004175B5">
        <w:rPr>
          <w:rFonts w:hint="eastAsia"/>
        </w:rPr>
        <w:t>警用服饰</w:t>
      </w:r>
      <w:r w:rsidRPr="004175B5">
        <w:rPr>
          <w:rFonts w:hint="eastAsia"/>
        </w:rPr>
        <w:t xml:space="preserve"> </w:t>
      </w:r>
      <w:r w:rsidRPr="004175B5">
        <w:rPr>
          <w:rFonts w:hint="eastAsia"/>
        </w:rPr>
        <w:t>胸徽》</w:t>
      </w:r>
    </w:p>
    <w:tbl>
      <w:tblPr>
        <w:tblW w:w="10600" w:type="dxa"/>
        <w:jc w:val="center"/>
        <w:tblLook w:val="04A0" w:firstRow="1" w:lastRow="0" w:firstColumn="1" w:lastColumn="0" w:noHBand="0" w:noVBand="1"/>
      </w:tblPr>
      <w:tblGrid>
        <w:gridCol w:w="740"/>
        <w:gridCol w:w="2240"/>
        <w:gridCol w:w="6560"/>
        <w:gridCol w:w="1060"/>
      </w:tblGrid>
      <w:tr w:rsidR="00CF14EF" w:rsidRPr="004175B5" w14:paraId="7A177335" w14:textId="77777777" w:rsidTr="00A941C3">
        <w:trPr>
          <w:trHeight w:val="454"/>
          <w:tblHeader/>
          <w:jc w:val="center"/>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27D5F"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57208A67"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14:paraId="166A6E55"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C176F59" w14:textId="77777777" w:rsidR="00CF14EF" w:rsidRPr="004175B5" w:rsidRDefault="00CF14EF" w:rsidP="00A941C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CF14EF" w:rsidRPr="004175B5" w14:paraId="31D9C3C3"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0ABBC33"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40" w:type="dxa"/>
            <w:tcBorders>
              <w:top w:val="nil"/>
              <w:left w:val="nil"/>
              <w:bottom w:val="single" w:sz="4" w:space="0" w:color="auto"/>
              <w:right w:val="single" w:sz="4" w:space="0" w:color="auto"/>
            </w:tcBorders>
            <w:shd w:val="clear" w:color="auto" w:fill="auto"/>
            <w:vAlign w:val="center"/>
            <w:hideMark/>
          </w:tcPr>
          <w:p w14:paraId="075FEBCA"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结构</w:t>
            </w:r>
          </w:p>
        </w:tc>
        <w:tc>
          <w:tcPr>
            <w:tcW w:w="6560" w:type="dxa"/>
            <w:tcBorders>
              <w:top w:val="nil"/>
              <w:left w:val="nil"/>
              <w:bottom w:val="single" w:sz="4" w:space="0" w:color="auto"/>
              <w:right w:val="single" w:sz="4" w:space="0" w:color="auto"/>
            </w:tcBorders>
            <w:shd w:val="clear" w:color="auto" w:fill="auto"/>
            <w:vAlign w:val="center"/>
            <w:hideMark/>
          </w:tcPr>
          <w:p w14:paraId="05E55038"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胸徽由徽体、徽柄和衬革构成，见《</w:t>
            </w:r>
            <w:r w:rsidRPr="004175B5">
              <w:rPr>
                <w:rFonts w:ascii="Times New Roman" w:eastAsia="宋体" w:hAnsi="Times New Roman"/>
                <w:color w:val="000000"/>
                <w:kern w:val="0"/>
                <w:szCs w:val="21"/>
                <w:lang w:val="en-US"/>
              </w:rPr>
              <w:t>GA 272-2001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494331C9"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5D9E605F"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A37DE38"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40" w:type="dxa"/>
            <w:tcBorders>
              <w:top w:val="nil"/>
              <w:left w:val="nil"/>
              <w:bottom w:val="single" w:sz="4" w:space="0" w:color="auto"/>
              <w:right w:val="single" w:sz="4" w:space="0" w:color="auto"/>
            </w:tcBorders>
            <w:shd w:val="clear" w:color="auto" w:fill="auto"/>
            <w:vAlign w:val="center"/>
            <w:hideMark/>
          </w:tcPr>
          <w:p w14:paraId="1C54BDAC"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尺寸</w:t>
            </w:r>
          </w:p>
        </w:tc>
        <w:tc>
          <w:tcPr>
            <w:tcW w:w="6560" w:type="dxa"/>
            <w:tcBorders>
              <w:top w:val="nil"/>
              <w:left w:val="nil"/>
              <w:bottom w:val="single" w:sz="4" w:space="0" w:color="auto"/>
              <w:right w:val="single" w:sz="4" w:space="0" w:color="auto"/>
            </w:tcBorders>
            <w:shd w:val="clear" w:color="auto" w:fill="auto"/>
            <w:vAlign w:val="center"/>
            <w:hideMark/>
          </w:tcPr>
          <w:p w14:paraId="79FD3337"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胸徽主要尺寸按《</w:t>
            </w:r>
            <w:r w:rsidRPr="004175B5">
              <w:rPr>
                <w:rFonts w:ascii="Times New Roman" w:eastAsia="宋体" w:hAnsi="Times New Roman"/>
                <w:color w:val="000000"/>
                <w:kern w:val="0"/>
                <w:szCs w:val="21"/>
                <w:lang w:val="en-US"/>
              </w:rPr>
              <w:t>GA 272-2001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规定。图中未注公差：</w:t>
            </w:r>
            <w:r w:rsidRPr="004175B5">
              <w:rPr>
                <w:rFonts w:ascii="Times New Roman" w:eastAsia="宋体" w:hAnsi="Times New Roman"/>
                <w:color w:val="000000"/>
                <w:kern w:val="0"/>
                <w:szCs w:val="21"/>
                <w:lang w:val="en-US"/>
              </w:rPr>
              <w:t>10mm</w:t>
            </w:r>
            <w:r w:rsidRPr="004175B5">
              <w:rPr>
                <w:rFonts w:ascii="宋体" w:eastAsia="宋体" w:hAnsi="宋体" w:hint="eastAsia"/>
                <w:color w:val="000000"/>
                <w:kern w:val="0"/>
                <w:szCs w:val="21"/>
                <w:lang w:val="en-US"/>
              </w:rPr>
              <w:t>以下为</w:t>
            </w:r>
            <w:r w:rsidRPr="004175B5">
              <w:rPr>
                <w:rFonts w:ascii="Times New Roman" w:eastAsia="宋体" w:hAnsi="Times New Roman"/>
                <w:color w:val="000000"/>
                <w:kern w:val="0"/>
                <w:szCs w:val="21"/>
                <w:lang w:val="en-US"/>
              </w:rPr>
              <w:t>±0.2mm</w:t>
            </w: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10mm</w:t>
            </w:r>
            <w:r w:rsidRPr="004175B5">
              <w:rPr>
                <w:rFonts w:ascii="宋体" w:eastAsia="宋体" w:hAnsi="宋体" w:hint="eastAsia"/>
                <w:color w:val="000000"/>
                <w:kern w:val="0"/>
                <w:szCs w:val="21"/>
                <w:lang w:val="en-US"/>
              </w:rPr>
              <w:t>以上为</w:t>
            </w:r>
            <w:r w:rsidRPr="004175B5">
              <w:rPr>
                <w:rFonts w:ascii="Times New Roman" w:eastAsia="宋体" w:hAnsi="Times New Roman"/>
                <w:color w:val="000000"/>
                <w:kern w:val="0"/>
                <w:szCs w:val="21"/>
                <w:lang w:val="en-US"/>
              </w:rPr>
              <w:t>±0.3mm</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01A2CCFB"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3BC9BBD4"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E3F647"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40" w:type="dxa"/>
            <w:tcBorders>
              <w:top w:val="nil"/>
              <w:left w:val="nil"/>
              <w:bottom w:val="single" w:sz="4" w:space="0" w:color="auto"/>
              <w:right w:val="single" w:sz="4" w:space="0" w:color="auto"/>
            </w:tcBorders>
            <w:shd w:val="clear" w:color="auto" w:fill="auto"/>
            <w:vAlign w:val="center"/>
            <w:hideMark/>
          </w:tcPr>
          <w:p w14:paraId="076BD7F7"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图案</w:t>
            </w:r>
          </w:p>
        </w:tc>
        <w:tc>
          <w:tcPr>
            <w:tcW w:w="6560" w:type="dxa"/>
            <w:tcBorders>
              <w:top w:val="nil"/>
              <w:left w:val="nil"/>
              <w:bottom w:val="single" w:sz="4" w:space="0" w:color="auto"/>
              <w:right w:val="single" w:sz="4" w:space="0" w:color="auto"/>
            </w:tcBorders>
            <w:shd w:val="clear" w:color="auto" w:fill="auto"/>
            <w:vAlign w:val="center"/>
            <w:hideMark/>
          </w:tcPr>
          <w:p w14:paraId="4F48CDDC"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胸徽正面图案由盾牌、地区名称（如</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北京</w:t>
            </w:r>
            <w:r w:rsidRPr="004175B5">
              <w:rPr>
                <w:rFonts w:ascii="Times New Roman" w:eastAsia="宋体" w:hAnsi="Times New Roman"/>
                <w:color w:val="000000"/>
                <w:kern w:val="0"/>
                <w:szCs w:val="21"/>
                <w:lang w:val="en-US"/>
              </w:rPr>
              <w:t>”</w:t>
            </w:r>
            <w:r w:rsidRPr="004175B5">
              <w:rPr>
                <w:rFonts w:ascii="宋体" w:eastAsia="宋体" w:hAnsi="宋体" w:hint="eastAsia"/>
                <w:color w:val="000000"/>
                <w:kern w:val="0"/>
                <w:szCs w:val="21"/>
                <w:lang w:val="en-US"/>
              </w:rPr>
              <w:t>）字样、带</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字样的飘带、三道杠及橄榄枝组成，见《</w:t>
            </w:r>
            <w:r w:rsidRPr="004175B5">
              <w:rPr>
                <w:rFonts w:ascii="Times New Roman" w:eastAsia="宋体" w:hAnsi="Times New Roman"/>
                <w:color w:val="000000"/>
                <w:kern w:val="0"/>
                <w:szCs w:val="21"/>
                <w:lang w:val="en-US"/>
              </w:rPr>
              <w:t>GA 272-2001</w:t>
            </w:r>
            <w:r w:rsidRPr="004175B5">
              <w:rPr>
                <w:rFonts w:ascii="宋体" w:eastAsia="宋体" w:hAnsi="宋体" w:hint="eastAsia"/>
                <w:color w:val="000000"/>
                <w:kern w:val="0"/>
                <w:szCs w:val="21"/>
                <w:lang w:val="en-US"/>
              </w:rPr>
              <w:t>》图</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w:t>
            </w:r>
          </w:p>
        </w:tc>
        <w:tc>
          <w:tcPr>
            <w:tcW w:w="1060" w:type="dxa"/>
            <w:tcBorders>
              <w:top w:val="nil"/>
              <w:left w:val="nil"/>
              <w:bottom w:val="single" w:sz="4" w:space="0" w:color="auto"/>
              <w:right w:val="single" w:sz="4" w:space="0" w:color="auto"/>
            </w:tcBorders>
            <w:shd w:val="clear" w:color="auto" w:fill="auto"/>
            <w:vAlign w:val="center"/>
            <w:hideMark/>
          </w:tcPr>
          <w:p w14:paraId="370E546D"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69BAA6D9"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3792E0"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40" w:type="dxa"/>
            <w:tcBorders>
              <w:top w:val="nil"/>
              <w:left w:val="nil"/>
              <w:bottom w:val="single" w:sz="4" w:space="0" w:color="auto"/>
              <w:right w:val="single" w:sz="4" w:space="0" w:color="auto"/>
            </w:tcBorders>
            <w:shd w:val="clear" w:color="auto" w:fill="auto"/>
            <w:vAlign w:val="center"/>
            <w:hideMark/>
          </w:tcPr>
          <w:p w14:paraId="000A7392" w14:textId="77777777" w:rsidR="00CF14EF" w:rsidRPr="004175B5" w:rsidRDefault="00CF14EF"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颜色</w:t>
            </w:r>
          </w:p>
        </w:tc>
        <w:tc>
          <w:tcPr>
            <w:tcW w:w="6560" w:type="dxa"/>
            <w:tcBorders>
              <w:top w:val="nil"/>
              <w:left w:val="nil"/>
              <w:bottom w:val="single" w:sz="4" w:space="0" w:color="auto"/>
              <w:right w:val="single" w:sz="4" w:space="0" w:color="auto"/>
            </w:tcBorders>
            <w:shd w:val="clear" w:color="auto" w:fill="auto"/>
            <w:vAlign w:val="center"/>
            <w:hideMark/>
          </w:tcPr>
          <w:p w14:paraId="2C005380"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盾牌衬地、</w:t>
            </w:r>
            <w:r w:rsidRPr="004175B5">
              <w:rPr>
                <w:rFonts w:ascii="Times New Roman" w:eastAsia="宋体" w:hAnsi="Times New Roman"/>
                <w:color w:val="000000"/>
                <w:kern w:val="0"/>
                <w:szCs w:val="21"/>
                <w:lang w:val="en-US"/>
              </w:rPr>
              <w:t>“POLICE”</w:t>
            </w:r>
            <w:r w:rsidRPr="004175B5">
              <w:rPr>
                <w:rFonts w:ascii="宋体" w:eastAsia="宋体" w:hAnsi="宋体" w:hint="eastAsia"/>
                <w:color w:val="000000"/>
                <w:kern w:val="0"/>
                <w:szCs w:val="21"/>
                <w:lang w:val="en-US"/>
              </w:rPr>
              <w:t>及橄榄枝花纹内、三道杠沟槽内为黑色，其余为光亮银白色（铬色）。</w:t>
            </w:r>
          </w:p>
        </w:tc>
        <w:tc>
          <w:tcPr>
            <w:tcW w:w="1060" w:type="dxa"/>
            <w:tcBorders>
              <w:top w:val="nil"/>
              <w:left w:val="nil"/>
              <w:bottom w:val="single" w:sz="4" w:space="0" w:color="auto"/>
              <w:right w:val="single" w:sz="4" w:space="0" w:color="auto"/>
            </w:tcBorders>
            <w:shd w:val="clear" w:color="auto" w:fill="auto"/>
            <w:vAlign w:val="center"/>
            <w:hideMark/>
          </w:tcPr>
          <w:p w14:paraId="23901677"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115BB570"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89FC7F2"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40" w:type="dxa"/>
            <w:tcBorders>
              <w:top w:val="nil"/>
              <w:left w:val="nil"/>
              <w:bottom w:val="single" w:sz="4" w:space="0" w:color="auto"/>
              <w:right w:val="single" w:sz="4" w:space="0" w:color="auto"/>
            </w:tcBorders>
            <w:shd w:val="clear" w:color="auto" w:fill="auto"/>
            <w:vAlign w:val="center"/>
          </w:tcPr>
          <w:p w14:paraId="64C66514"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外观质量</w:t>
            </w:r>
          </w:p>
        </w:tc>
        <w:tc>
          <w:tcPr>
            <w:tcW w:w="6560" w:type="dxa"/>
            <w:tcBorders>
              <w:top w:val="nil"/>
              <w:left w:val="nil"/>
              <w:bottom w:val="single" w:sz="4" w:space="0" w:color="auto"/>
              <w:right w:val="single" w:sz="4" w:space="0" w:color="auto"/>
            </w:tcBorders>
            <w:shd w:val="clear" w:color="auto" w:fill="auto"/>
            <w:vAlign w:val="center"/>
          </w:tcPr>
          <w:p w14:paraId="2A20AC20"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1</w:t>
            </w:r>
            <w:r w:rsidRPr="004175B5">
              <w:rPr>
                <w:rFonts w:ascii="宋体" w:eastAsia="宋体" w:hAnsi="宋体" w:hint="eastAsia"/>
                <w:color w:val="000000"/>
                <w:kern w:val="0"/>
                <w:szCs w:val="21"/>
                <w:lang w:val="en-US"/>
              </w:rPr>
              <w:t>）产品的结构、图案花纹、色相等外观特征及质量，应符合主管部门批准的标样。</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批产品与标样的色相应一致。</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2</w:t>
            </w:r>
            <w:r w:rsidRPr="004175B5">
              <w:rPr>
                <w:rFonts w:ascii="宋体" w:eastAsia="宋体" w:hAnsi="宋体" w:hint="eastAsia"/>
                <w:color w:val="000000"/>
                <w:kern w:val="0"/>
                <w:szCs w:val="21"/>
                <w:lang w:val="en-US"/>
              </w:rPr>
              <w:t>）图案花纹应完整、清晰、饱满，边缘规整、无毛刺。</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3</w:t>
            </w:r>
            <w:r w:rsidRPr="004175B5">
              <w:rPr>
                <w:rFonts w:ascii="宋体" w:eastAsia="宋体" w:hAnsi="宋体" w:hint="eastAsia"/>
                <w:color w:val="000000"/>
                <w:kern w:val="0"/>
                <w:szCs w:val="21"/>
                <w:lang w:val="en-US"/>
              </w:rPr>
              <w:t>）产品外观不得有明显的凹痕、划痕、变形、出漆、缺漆、气泡、污迹等缺陷。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4</w:t>
            </w:r>
            <w:r w:rsidRPr="004175B5">
              <w:rPr>
                <w:rFonts w:ascii="宋体" w:eastAsia="宋体" w:hAnsi="宋体" w:hint="eastAsia"/>
                <w:color w:val="000000"/>
                <w:kern w:val="0"/>
                <w:szCs w:val="21"/>
                <w:lang w:val="en-US"/>
              </w:rPr>
              <w:t>）焊接后，徽柄不得有明显的偏歪。焊接应牢固、规整、平滑。</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5</w:t>
            </w:r>
            <w:r w:rsidRPr="004175B5">
              <w:rPr>
                <w:rFonts w:ascii="宋体" w:eastAsia="宋体" w:hAnsi="宋体" w:hint="eastAsia"/>
                <w:color w:val="000000"/>
                <w:kern w:val="0"/>
                <w:szCs w:val="21"/>
                <w:lang w:val="en-US"/>
              </w:rPr>
              <w:t>）镀层应完整，外观色相应一致、光亮，不得有明显的电镀缺陷。</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6</w:t>
            </w:r>
            <w:r w:rsidRPr="004175B5">
              <w:rPr>
                <w:rFonts w:ascii="宋体" w:eastAsia="宋体" w:hAnsi="宋体" w:hint="eastAsia"/>
                <w:color w:val="000000"/>
                <w:kern w:val="0"/>
                <w:szCs w:val="21"/>
                <w:lang w:val="en-US"/>
              </w:rPr>
              <w:t>）漆面应饱满，色泽应鲜艳、光亮。树脂应饱满、均匀、无气泡。</w:t>
            </w:r>
            <w:r w:rsidRPr="004175B5">
              <w:rPr>
                <w:rFonts w:ascii="宋体" w:eastAsia="宋体" w:hAnsi="宋体" w:hint="eastAsia"/>
                <w:color w:val="000000"/>
                <w:kern w:val="0"/>
                <w:szCs w:val="21"/>
                <w:lang w:val="en-US"/>
              </w:rPr>
              <w:br/>
              <w:t>（</w:t>
            </w:r>
            <w:r w:rsidRPr="004175B5">
              <w:rPr>
                <w:rFonts w:ascii="Times New Roman" w:eastAsia="宋体" w:hAnsi="Times New Roman"/>
                <w:color w:val="000000"/>
                <w:kern w:val="0"/>
                <w:szCs w:val="21"/>
                <w:lang w:val="en-US"/>
              </w:rPr>
              <w:t>7</w:t>
            </w:r>
            <w:r w:rsidRPr="004175B5">
              <w:rPr>
                <w:rFonts w:ascii="宋体" w:eastAsia="宋体" w:hAnsi="宋体" w:hint="eastAsia"/>
                <w:color w:val="000000"/>
                <w:kern w:val="0"/>
                <w:szCs w:val="21"/>
                <w:lang w:val="en-US"/>
              </w:rPr>
              <w:t>）衬革粘贴应牢固，不得起翘。</w:t>
            </w:r>
            <w:r w:rsidRPr="004175B5">
              <w:rPr>
                <w:rFonts w:ascii="Times New Roman" w:eastAsia="宋体" w:hAnsi="Times New Roman"/>
                <w:color w:val="000000"/>
                <w:kern w:val="0"/>
                <w:szCs w:val="21"/>
                <w:lang w:val="en-US"/>
              </w:rPr>
              <w:t xml:space="preserve"> </w:t>
            </w:r>
            <w:r w:rsidRPr="004175B5">
              <w:rPr>
                <w:rFonts w:ascii="宋体" w:eastAsia="宋体" w:hAnsi="宋体" w:hint="eastAsia"/>
                <w:color w:val="000000"/>
                <w:kern w:val="0"/>
                <w:szCs w:val="21"/>
                <w:lang w:val="en-US"/>
              </w:rPr>
              <w:t>其边缘应规整且不得超过胸徽的边缘。</w:t>
            </w:r>
          </w:p>
        </w:tc>
        <w:tc>
          <w:tcPr>
            <w:tcW w:w="1060" w:type="dxa"/>
            <w:tcBorders>
              <w:top w:val="nil"/>
              <w:left w:val="nil"/>
              <w:bottom w:val="single" w:sz="4" w:space="0" w:color="auto"/>
              <w:right w:val="single" w:sz="4" w:space="0" w:color="auto"/>
            </w:tcBorders>
            <w:shd w:val="clear" w:color="auto" w:fill="auto"/>
            <w:vAlign w:val="center"/>
          </w:tcPr>
          <w:p w14:paraId="427804C4" w14:textId="77777777" w:rsidR="00CF14EF" w:rsidRPr="004175B5" w:rsidRDefault="00CF14EF" w:rsidP="00A941C3">
            <w:pPr>
              <w:jc w:val="center"/>
              <w:rPr>
                <w:rFonts w:ascii="Times New Roman" w:eastAsia="宋体" w:hAnsi="Times New Roman"/>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578681B5"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64C4230"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6</w:t>
            </w:r>
          </w:p>
        </w:tc>
        <w:tc>
          <w:tcPr>
            <w:tcW w:w="2240" w:type="dxa"/>
            <w:tcBorders>
              <w:top w:val="nil"/>
              <w:left w:val="nil"/>
              <w:bottom w:val="single" w:sz="4" w:space="0" w:color="auto"/>
              <w:right w:val="single" w:sz="4" w:space="0" w:color="auto"/>
            </w:tcBorders>
            <w:shd w:val="clear" w:color="auto" w:fill="auto"/>
            <w:vAlign w:val="center"/>
          </w:tcPr>
          <w:p w14:paraId="3693DD44" w14:textId="77777777" w:rsidR="00CF14EF" w:rsidRPr="004175B5" w:rsidRDefault="00CF14EF" w:rsidP="00A941C3">
            <w:pPr>
              <w:rPr>
                <w:rFonts w:ascii="Times New Roman" w:eastAsia="宋体" w:hAnsi="Times New Roman"/>
                <w:b/>
                <w:bCs/>
                <w:color w:val="000000"/>
                <w:kern w:val="0"/>
                <w:szCs w:val="21"/>
                <w:lang w:val="en-US"/>
              </w:rPr>
            </w:pPr>
            <w:r w:rsidRPr="004175B5">
              <w:rPr>
                <w:rFonts w:ascii="宋体" w:eastAsia="宋体" w:hAnsi="宋体" w:hint="eastAsia"/>
                <w:color w:val="000000"/>
                <w:kern w:val="0"/>
                <w:szCs w:val="21"/>
                <w:lang w:val="en-US"/>
              </w:rPr>
              <w:t>镍镀层厚度</w:t>
            </w:r>
            <w:r w:rsidRPr="004175B5">
              <w:rPr>
                <w:rFonts w:ascii="Times New Roman" w:eastAsia="宋体" w:hAnsi="Times New Roman"/>
                <w:color w:val="000000"/>
                <w:kern w:val="0"/>
                <w:szCs w:val="21"/>
                <w:lang w:val="en-US"/>
              </w:rPr>
              <w:t>/μm</w:t>
            </w:r>
          </w:p>
        </w:tc>
        <w:tc>
          <w:tcPr>
            <w:tcW w:w="6560" w:type="dxa"/>
            <w:tcBorders>
              <w:top w:val="nil"/>
              <w:left w:val="nil"/>
              <w:bottom w:val="single" w:sz="4" w:space="0" w:color="auto"/>
              <w:right w:val="single" w:sz="4" w:space="0" w:color="auto"/>
            </w:tcBorders>
            <w:shd w:val="clear" w:color="auto" w:fill="auto"/>
            <w:vAlign w:val="center"/>
          </w:tcPr>
          <w:p w14:paraId="619C4B86"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5</w:t>
            </w:r>
          </w:p>
        </w:tc>
        <w:tc>
          <w:tcPr>
            <w:tcW w:w="1060" w:type="dxa"/>
            <w:tcBorders>
              <w:top w:val="nil"/>
              <w:left w:val="nil"/>
              <w:bottom w:val="single" w:sz="4" w:space="0" w:color="auto"/>
              <w:right w:val="single" w:sz="4" w:space="0" w:color="auto"/>
            </w:tcBorders>
            <w:shd w:val="clear" w:color="auto" w:fill="auto"/>
            <w:vAlign w:val="center"/>
          </w:tcPr>
          <w:p w14:paraId="440A3B02"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427DA609"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2AEF9E" w14:textId="77777777" w:rsidR="00CF14EF" w:rsidRPr="004175B5" w:rsidRDefault="00CF14EF" w:rsidP="00A941C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40" w:type="dxa"/>
            <w:tcBorders>
              <w:top w:val="nil"/>
              <w:left w:val="nil"/>
              <w:bottom w:val="single" w:sz="4" w:space="0" w:color="auto"/>
              <w:right w:val="single" w:sz="4" w:space="0" w:color="auto"/>
            </w:tcBorders>
            <w:shd w:val="clear" w:color="auto" w:fill="auto"/>
            <w:vAlign w:val="center"/>
          </w:tcPr>
          <w:p w14:paraId="30376BB2"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耐盐雾</w:t>
            </w:r>
          </w:p>
        </w:tc>
        <w:tc>
          <w:tcPr>
            <w:tcW w:w="6560" w:type="dxa"/>
            <w:tcBorders>
              <w:top w:val="nil"/>
              <w:left w:val="nil"/>
              <w:bottom w:val="single" w:sz="4" w:space="0" w:color="auto"/>
              <w:right w:val="single" w:sz="4" w:space="0" w:color="auto"/>
            </w:tcBorders>
            <w:shd w:val="clear" w:color="auto" w:fill="auto"/>
            <w:vAlign w:val="center"/>
          </w:tcPr>
          <w:p w14:paraId="592B69B3"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48h</w:t>
            </w:r>
            <w:r w:rsidRPr="004175B5">
              <w:rPr>
                <w:rFonts w:ascii="宋体" w:eastAsia="宋体" w:hAnsi="宋体" w:hint="eastAsia"/>
                <w:color w:val="000000"/>
                <w:kern w:val="0"/>
                <w:szCs w:val="21"/>
                <w:lang w:val="en-US"/>
              </w:rPr>
              <w:t>主要表面无棕色腐蚀物</w:t>
            </w:r>
          </w:p>
        </w:tc>
        <w:tc>
          <w:tcPr>
            <w:tcW w:w="1060" w:type="dxa"/>
            <w:tcBorders>
              <w:top w:val="nil"/>
              <w:left w:val="nil"/>
              <w:bottom w:val="single" w:sz="4" w:space="0" w:color="auto"/>
              <w:right w:val="single" w:sz="4" w:space="0" w:color="auto"/>
            </w:tcBorders>
            <w:shd w:val="clear" w:color="auto" w:fill="auto"/>
            <w:vAlign w:val="center"/>
          </w:tcPr>
          <w:p w14:paraId="7182D04A"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CF14EF" w:rsidRPr="004175B5" w14:paraId="55E3A353" w14:textId="77777777" w:rsidTr="00A941C3">
        <w:trPr>
          <w:jc w:val="center"/>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58BFA24" w14:textId="535098FF" w:rsidR="00CF14EF" w:rsidRPr="004175B5" w:rsidRDefault="00247114" w:rsidP="00A941C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p>
        </w:tc>
        <w:tc>
          <w:tcPr>
            <w:tcW w:w="2240" w:type="dxa"/>
            <w:tcBorders>
              <w:top w:val="nil"/>
              <w:left w:val="nil"/>
              <w:bottom w:val="single" w:sz="4" w:space="0" w:color="auto"/>
              <w:right w:val="single" w:sz="4" w:space="0" w:color="auto"/>
            </w:tcBorders>
            <w:shd w:val="clear" w:color="auto" w:fill="auto"/>
            <w:vAlign w:val="center"/>
          </w:tcPr>
          <w:p w14:paraId="0607F772" w14:textId="77777777" w:rsidR="00CF14EF" w:rsidRPr="004175B5" w:rsidRDefault="00CF14EF" w:rsidP="00A941C3">
            <w:pPr>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徽柄焊接抗拉强度</w:t>
            </w:r>
            <w:r w:rsidRPr="004175B5">
              <w:rPr>
                <w:rFonts w:ascii="Times New Roman" w:eastAsia="宋体" w:hAnsi="Times New Roman"/>
                <w:color w:val="000000"/>
                <w:kern w:val="0"/>
                <w:szCs w:val="21"/>
                <w:lang w:val="en-US"/>
              </w:rPr>
              <w:t>/N</w:t>
            </w:r>
          </w:p>
        </w:tc>
        <w:tc>
          <w:tcPr>
            <w:tcW w:w="6560" w:type="dxa"/>
            <w:tcBorders>
              <w:top w:val="nil"/>
              <w:left w:val="nil"/>
              <w:bottom w:val="single" w:sz="4" w:space="0" w:color="auto"/>
              <w:right w:val="single" w:sz="4" w:space="0" w:color="auto"/>
            </w:tcBorders>
            <w:shd w:val="clear" w:color="auto" w:fill="auto"/>
            <w:vAlign w:val="center"/>
          </w:tcPr>
          <w:p w14:paraId="7AAC8503" w14:textId="77777777" w:rsidR="00CF14EF" w:rsidRPr="004175B5" w:rsidRDefault="00CF14EF" w:rsidP="00A941C3">
            <w:pPr>
              <w:jc w:val="both"/>
              <w:rPr>
                <w:rFonts w:ascii="Times New Roman" w:eastAsia="宋体" w:hAnsi="Times New Roman"/>
                <w:color w:val="000000"/>
                <w:kern w:val="0"/>
                <w:szCs w:val="21"/>
                <w:lang w:val="en-US"/>
              </w:rPr>
            </w:pPr>
            <w:r w:rsidRPr="004175B5">
              <w:rPr>
                <w:rFonts w:ascii="宋体" w:eastAsia="宋体" w:hAnsi="宋体" w:hint="eastAsia"/>
                <w:color w:val="000000"/>
                <w:kern w:val="0"/>
                <w:szCs w:val="21"/>
                <w:lang w:val="en-US"/>
              </w:rPr>
              <w:t>≥</w:t>
            </w:r>
            <w:r w:rsidRPr="004175B5">
              <w:rPr>
                <w:rFonts w:ascii="Times New Roman" w:eastAsia="宋体" w:hAnsi="Times New Roman"/>
                <w:color w:val="000000"/>
                <w:kern w:val="0"/>
                <w:szCs w:val="21"/>
                <w:lang w:val="en-US"/>
              </w:rPr>
              <w:t>80</w:t>
            </w:r>
          </w:p>
        </w:tc>
        <w:tc>
          <w:tcPr>
            <w:tcW w:w="1060" w:type="dxa"/>
            <w:tcBorders>
              <w:top w:val="nil"/>
              <w:left w:val="nil"/>
              <w:bottom w:val="single" w:sz="4" w:space="0" w:color="auto"/>
              <w:right w:val="single" w:sz="4" w:space="0" w:color="auto"/>
            </w:tcBorders>
            <w:shd w:val="clear" w:color="auto" w:fill="auto"/>
            <w:vAlign w:val="center"/>
          </w:tcPr>
          <w:p w14:paraId="4777B18F" w14:textId="77777777" w:rsidR="00CF14EF" w:rsidRPr="004175B5" w:rsidRDefault="00CF14EF" w:rsidP="00A941C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bl>
    <w:p w14:paraId="07F36833" w14:textId="77777777" w:rsidR="00A941C3" w:rsidRPr="004175B5" w:rsidRDefault="00A941C3" w:rsidP="00A36D61">
      <w:pPr>
        <w:pStyle w:val="a2"/>
        <w:sectPr w:rsidR="00A941C3" w:rsidRPr="004175B5" w:rsidSect="007371EB">
          <w:pgSz w:w="11907" w:h="16839"/>
          <w:pgMar w:top="1814" w:right="1531" w:bottom="1814" w:left="1531" w:header="1145" w:footer="709" w:gutter="0"/>
          <w:cols w:space="720"/>
          <w:docGrid w:linePitch="360"/>
        </w:sectPr>
      </w:pPr>
    </w:p>
    <w:p w14:paraId="0ACE89DA" w14:textId="3C7D116B" w:rsidR="00B9363E" w:rsidRDefault="00B9363E" w:rsidP="00B9363E">
      <w:pPr>
        <w:pStyle w:val="30"/>
      </w:pPr>
      <w:r w:rsidRPr="004175B5">
        <w:rPr>
          <w:rFonts w:hint="eastAsia"/>
        </w:rPr>
        <w:lastRenderedPageBreak/>
        <w:t>表</w:t>
      </w:r>
      <w:r w:rsidR="00CD0A6B" w:rsidRPr="004175B5">
        <w:t>6</w:t>
      </w:r>
      <w:r w:rsidRPr="004175B5">
        <w:t xml:space="preserve">-1 </w:t>
      </w:r>
      <w:r w:rsidRPr="004175B5">
        <w:rPr>
          <w:rFonts w:hint="eastAsia"/>
        </w:rPr>
        <w:t>反光背心《警服</w:t>
      </w:r>
      <w:r w:rsidRPr="004175B5">
        <w:rPr>
          <w:rFonts w:hint="eastAsia"/>
        </w:rPr>
        <w:t xml:space="preserve"> </w:t>
      </w:r>
      <w:r w:rsidRPr="004175B5">
        <w:rPr>
          <w:rFonts w:hint="eastAsia"/>
        </w:rPr>
        <w:t>反光背心（报批稿）》</w:t>
      </w:r>
    </w:p>
    <w:tbl>
      <w:tblPr>
        <w:tblW w:w="10600" w:type="dxa"/>
        <w:jc w:val="center"/>
        <w:tblLook w:val="04A0" w:firstRow="1" w:lastRow="0" w:firstColumn="1" w:lastColumn="0" w:noHBand="0" w:noVBand="1"/>
      </w:tblPr>
      <w:tblGrid>
        <w:gridCol w:w="792"/>
        <w:gridCol w:w="2228"/>
        <w:gridCol w:w="6524"/>
        <w:gridCol w:w="1056"/>
      </w:tblGrid>
      <w:tr w:rsidR="00E60CF7" w:rsidRPr="004175B5" w14:paraId="5BBCFBBE" w14:textId="77777777" w:rsidTr="00B029E3">
        <w:trPr>
          <w:trHeight w:val="454"/>
          <w:tblHeader/>
          <w:jc w:val="center"/>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C2523"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序号</w:t>
            </w:r>
          </w:p>
        </w:tc>
        <w:tc>
          <w:tcPr>
            <w:tcW w:w="2228" w:type="dxa"/>
            <w:tcBorders>
              <w:top w:val="single" w:sz="4" w:space="0" w:color="auto"/>
              <w:left w:val="nil"/>
              <w:bottom w:val="single" w:sz="4" w:space="0" w:color="auto"/>
              <w:right w:val="single" w:sz="4" w:space="0" w:color="auto"/>
            </w:tcBorders>
            <w:shd w:val="clear" w:color="auto" w:fill="auto"/>
            <w:vAlign w:val="center"/>
            <w:hideMark/>
          </w:tcPr>
          <w:p w14:paraId="68E97DDD"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要求的分类及名称</w:t>
            </w:r>
          </w:p>
        </w:tc>
        <w:tc>
          <w:tcPr>
            <w:tcW w:w="6524" w:type="dxa"/>
            <w:tcBorders>
              <w:top w:val="single" w:sz="4" w:space="0" w:color="auto"/>
              <w:left w:val="nil"/>
              <w:bottom w:val="single" w:sz="4" w:space="0" w:color="auto"/>
              <w:right w:val="single" w:sz="4" w:space="0" w:color="auto"/>
            </w:tcBorders>
            <w:shd w:val="clear" w:color="auto" w:fill="auto"/>
            <w:vAlign w:val="center"/>
            <w:hideMark/>
          </w:tcPr>
          <w:p w14:paraId="608E726E"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要求的指标及内容</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53C8DC6C" w14:textId="77777777" w:rsidR="00E60CF7" w:rsidRPr="004175B5" w:rsidRDefault="00E60CF7" w:rsidP="00B029E3">
            <w:pPr>
              <w:jc w:val="center"/>
              <w:rPr>
                <w:rFonts w:ascii="黑体" w:eastAsia="黑体" w:hAnsi="黑体"/>
                <w:bCs/>
                <w:color w:val="000000"/>
                <w:kern w:val="0"/>
                <w:szCs w:val="21"/>
                <w:lang w:val="en-US"/>
              </w:rPr>
            </w:pPr>
            <w:r w:rsidRPr="004175B5">
              <w:rPr>
                <w:rFonts w:ascii="黑体" w:eastAsia="黑体" w:hAnsi="黑体" w:hint="eastAsia"/>
                <w:bCs/>
                <w:color w:val="000000"/>
                <w:kern w:val="0"/>
                <w:szCs w:val="21"/>
                <w:lang w:val="en-US"/>
              </w:rPr>
              <w:t>重要性</w:t>
            </w:r>
          </w:p>
        </w:tc>
      </w:tr>
      <w:tr w:rsidR="00E60CF7" w:rsidRPr="004175B5" w14:paraId="7D4BC1EB" w14:textId="77777777" w:rsidTr="00B029E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C128010"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hideMark/>
          </w:tcPr>
          <w:p w14:paraId="6CC7D00F"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款式</w:t>
            </w:r>
          </w:p>
        </w:tc>
        <w:tc>
          <w:tcPr>
            <w:tcW w:w="6524" w:type="dxa"/>
            <w:tcBorders>
              <w:top w:val="nil"/>
              <w:left w:val="nil"/>
              <w:bottom w:val="single" w:sz="4" w:space="0" w:color="auto"/>
              <w:right w:val="single" w:sz="4" w:space="0" w:color="auto"/>
            </w:tcBorders>
            <w:shd w:val="clear" w:color="auto" w:fill="auto"/>
            <w:vAlign w:val="center"/>
            <w:hideMark/>
          </w:tcPr>
          <w:p w14:paraId="4885BF2B"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反光背心为前开襟马甲式样，开襟用拉链开合，前后身分别有三道横向晶格反光条带，前胸部和后背部晶格反光条带上分别印有“警</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察”和“警</w:t>
            </w:r>
            <w:r w:rsidRPr="004175B5">
              <w:rPr>
                <w:rFonts w:ascii="Times New Roman" w:eastAsia="宋体" w:hAnsi="Times New Roman" w:hint="eastAsia"/>
                <w:color w:val="000000"/>
                <w:kern w:val="0"/>
                <w:szCs w:val="21"/>
                <w:lang w:val="en-US"/>
              </w:rPr>
              <w:t xml:space="preserve"> POLICE </w:t>
            </w:r>
            <w:r w:rsidRPr="004175B5">
              <w:rPr>
                <w:rFonts w:ascii="Times New Roman" w:eastAsia="宋体" w:hAnsi="Times New Roman" w:hint="eastAsia"/>
                <w:color w:val="000000"/>
                <w:kern w:val="0"/>
                <w:szCs w:val="21"/>
                <w:lang w:val="en-US"/>
              </w:rPr>
              <w:t>察”字样的文字标志；前身胸部左右分别缀钉对讲机袢和胸徽、警号锦丝搭扣带绒面；前后身两侧用四件按扣和锦丝搭扣带连接，针对不同腰围三档调节肥瘦；两肩部用锦丝搭扣带连接，可根据不同身高调节长短。外观样式见《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反光背心（报批稿）》图</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和图</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及经批准的实物标样。</w:t>
            </w:r>
          </w:p>
        </w:tc>
        <w:tc>
          <w:tcPr>
            <w:tcW w:w="1056" w:type="dxa"/>
            <w:tcBorders>
              <w:top w:val="nil"/>
              <w:left w:val="nil"/>
              <w:bottom w:val="single" w:sz="4" w:space="0" w:color="auto"/>
              <w:right w:val="single" w:sz="4" w:space="0" w:color="auto"/>
            </w:tcBorders>
            <w:shd w:val="clear" w:color="auto" w:fill="auto"/>
            <w:vAlign w:val="center"/>
            <w:hideMark/>
          </w:tcPr>
          <w:p w14:paraId="4E03A7DE"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3D514D39" w14:textId="77777777" w:rsidTr="00B029E3">
        <w:trPr>
          <w:trHeight w:val="52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5E5B3F2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hideMark/>
          </w:tcPr>
          <w:p w14:paraId="6D924222"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号型规格</w:t>
            </w:r>
          </w:p>
        </w:tc>
        <w:tc>
          <w:tcPr>
            <w:tcW w:w="6524" w:type="dxa"/>
            <w:tcBorders>
              <w:top w:val="nil"/>
              <w:left w:val="nil"/>
              <w:bottom w:val="single" w:sz="4" w:space="0" w:color="auto"/>
              <w:right w:val="single" w:sz="4" w:space="0" w:color="auto"/>
            </w:tcBorders>
            <w:shd w:val="clear" w:color="auto" w:fill="auto"/>
            <w:vAlign w:val="center"/>
            <w:hideMark/>
          </w:tcPr>
          <w:p w14:paraId="1F000E6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号型系列：以</w:t>
            </w:r>
            <w:r w:rsidRPr="004175B5">
              <w:rPr>
                <w:rFonts w:ascii="Times New Roman" w:eastAsia="宋体" w:hAnsi="Times New Roman" w:hint="eastAsia"/>
                <w:color w:val="000000"/>
                <w:kern w:val="0"/>
                <w:szCs w:val="21"/>
                <w:lang w:val="en-US"/>
              </w:rPr>
              <w:t>175/96</w:t>
            </w:r>
            <w:r w:rsidRPr="004175B5">
              <w:rPr>
                <w:rFonts w:ascii="Times New Roman" w:eastAsia="宋体" w:hAnsi="Times New Roman" w:hint="eastAsia"/>
                <w:color w:val="000000"/>
                <w:kern w:val="0"/>
                <w:szCs w:val="21"/>
                <w:lang w:val="en-US"/>
              </w:rPr>
              <w:t>号型为中间号型，按身高</w:t>
            </w:r>
            <w:r w:rsidRPr="004175B5">
              <w:rPr>
                <w:rFonts w:ascii="Times New Roman" w:eastAsia="宋体" w:hAnsi="Times New Roman" w:hint="eastAsia"/>
                <w:color w:val="000000"/>
                <w:kern w:val="0"/>
                <w:szCs w:val="21"/>
                <w:lang w:val="en-US"/>
              </w:rPr>
              <w:t>5cm</w:t>
            </w:r>
            <w:r w:rsidRPr="004175B5">
              <w:rPr>
                <w:rFonts w:ascii="Times New Roman" w:eastAsia="宋体" w:hAnsi="Times New Roman" w:hint="eastAsia"/>
                <w:color w:val="000000"/>
                <w:kern w:val="0"/>
                <w:szCs w:val="21"/>
                <w:lang w:val="en-US"/>
              </w:rPr>
              <w:t>、胸围</w:t>
            </w:r>
            <w:r w:rsidRPr="004175B5">
              <w:rPr>
                <w:rFonts w:ascii="Times New Roman" w:eastAsia="宋体" w:hAnsi="Times New Roman" w:hint="eastAsia"/>
                <w:color w:val="000000"/>
                <w:kern w:val="0"/>
                <w:szCs w:val="21"/>
                <w:lang w:val="en-US"/>
              </w:rPr>
              <w:t>4cm</w:t>
            </w:r>
            <w:r w:rsidRPr="004175B5">
              <w:rPr>
                <w:rFonts w:ascii="Times New Roman" w:eastAsia="宋体" w:hAnsi="Times New Roman" w:hint="eastAsia"/>
                <w:color w:val="000000"/>
                <w:kern w:val="0"/>
                <w:szCs w:val="21"/>
                <w:lang w:val="en-US"/>
              </w:rPr>
              <w:t>递增或递减组成号型系列，常用号型见《警服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规定。</w:t>
            </w:r>
          </w:p>
          <w:p w14:paraId="60368A5E"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规格尺寸：反光背心常用号型成品规格尺寸及极限偏差见《警服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。规格尺寸测量位置见图</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和图</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，图中所注数字为表</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中成品测量部位编号。</w:t>
            </w:r>
          </w:p>
        </w:tc>
        <w:tc>
          <w:tcPr>
            <w:tcW w:w="1056" w:type="dxa"/>
            <w:tcBorders>
              <w:top w:val="nil"/>
              <w:left w:val="nil"/>
              <w:bottom w:val="single" w:sz="4" w:space="0" w:color="auto"/>
              <w:right w:val="single" w:sz="4" w:space="0" w:color="auto"/>
            </w:tcBorders>
            <w:shd w:val="clear" w:color="auto" w:fill="auto"/>
            <w:vAlign w:val="center"/>
            <w:hideMark/>
          </w:tcPr>
          <w:p w14:paraId="27673462"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4A3D3668" w14:textId="77777777" w:rsidTr="00B029E3">
        <w:trPr>
          <w:trHeight w:val="792"/>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30C515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hideMark/>
          </w:tcPr>
          <w:p w14:paraId="3A990A9D"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颜色</w:t>
            </w:r>
          </w:p>
        </w:tc>
        <w:tc>
          <w:tcPr>
            <w:tcW w:w="6524" w:type="dxa"/>
            <w:tcBorders>
              <w:top w:val="nil"/>
              <w:left w:val="nil"/>
              <w:bottom w:val="single" w:sz="4" w:space="0" w:color="auto"/>
              <w:right w:val="single" w:sz="4" w:space="0" w:color="auto"/>
            </w:tcBorders>
            <w:shd w:val="clear" w:color="auto" w:fill="auto"/>
            <w:vAlign w:val="center"/>
            <w:hideMark/>
          </w:tcPr>
          <w:p w14:paraId="1C38EFB2"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1</w:t>
            </w:r>
            <w:r w:rsidRPr="004175B5">
              <w:rPr>
                <w:rFonts w:ascii="Times New Roman" w:eastAsia="宋体" w:hAnsi="Times New Roman" w:hint="eastAsia"/>
                <w:color w:val="000000"/>
                <w:kern w:val="0"/>
                <w:szCs w:val="21"/>
                <w:lang w:val="en-US"/>
              </w:rPr>
              <w:t>）反光背心的荧光网眼布、织带、锦丝搭扣带、拉链颜色为荧光黄色，应符合标样。</w:t>
            </w:r>
          </w:p>
          <w:p w14:paraId="4F503E27"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2</w:t>
            </w:r>
            <w:r w:rsidRPr="004175B5">
              <w:rPr>
                <w:rFonts w:ascii="Times New Roman" w:eastAsia="宋体" w:hAnsi="Times New Roman" w:hint="eastAsia"/>
                <w:color w:val="000000"/>
                <w:kern w:val="0"/>
                <w:szCs w:val="21"/>
                <w:lang w:val="en-US"/>
              </w:rPr>
              <w:t>）晶格反光条带颜色为白色或银灰色，玻璃微珠反光沿条颜色为银灰色，应符合标样。</w:t>
            </w:r>
            <w:r w:rsidRPr="004175B5">
              <w:rPr>
                <w:rFonts w:ascii="Times New Roman" w:eastAsia="宋体" w:hAnsi="Times New Roman" w:hint="eastAsia"/>
                <w:color w:val="000000"/>
                <w:kern w:val="0"/>
                <w:szCs w:val="21"/>
                <w:lang w:val="en-US"/>
              </w:rPr>
              <w:t xml:space="preserve"> </w:t>
            </w:r>
          </w:p>
          <w:p w14:paraId="546D4ABD"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）文字标志颜色为藏蓝色，应符合标样。</w:t>
            </w:r>
          </w:p>
          <w:p w14:paraId="7FD91610"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）四件按扣颜色为银白色，涤纶缝纫线颜色与缝合部位颜色相匹配。</w:t>
            </w:r>
          </w:p>
        </w:tc>
        <w:tc>
          <w:tcPr>
            <w:tcW w:w="1056" w:type="dxa"/>
            <w:tcBorders>
              <w:top w:val="nil"/>
              <w:left w:val="nil"/>
              <w:bottom w:val="single" w:sz="4" w:space="0" w:color="auto"/>
              <w:right w:val="single" w:sz="4" w:space="0" w:color="auto"/>
            </w:tcBorders>
            <w:shd w:val="clear" w:color="auto" w:fill="auto"/>
            <w:vAlign w:val="center"/>
            <w:hideMark/>
          </w:tcPr>
          <w:p w14:paraId="4630691C"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77CD5A0B" w14:textId="77777777" w:rsidTr="00B029E3">
        <w:trPr>
          <w:trHeight w:val="768"/>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295D0874"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hideMark/>
          </w:tcPr>
          <w:p w14:paraId="711A075B"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Times New Roman" w:eastAsia="宋体" w:hAnsi="Times New Roman" w:hint="eastAsia"/>
                <w:color w:val="000000"/>
                <w:kern w:val="0"/>
                <w:szCs w:val="21"/>
                <w:lang w:val="en-US"/>
              </w:rPr>
              <w:t>色差允许范围</w:t>
            </w:r>
          </w:p>
        </w:tc>
        <w:tc>
          <w:tcPr>
            <w:tcW w:w="6524" w:type="dxa"/>
            <w:tcBorders>
              <w:top w:val="nil"/>
              <w:left w:val="nil"/>
              <w:bottom w:val="single" w:sz="4" w:space="0" w:color="auto"/>
              <w:right w:val="single" w:sz="4" w:space="0" w:color="auto"/>
            </w:tcBorders>
            <w:shd w:val="clear" w:color="auto" w:fill="auto"/>
            <w:vAlign w:val="center"/>
            <w:hideMark/>
          </w:tcPr>
          <w:p w14:paraId="0E991743"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反光背心成品色差允许范围应符合《警服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规定。</w:t>
            </w:r>
          </w:p>
        </w:tc>
        <w:tc>
          <w:tcPr>
            <w:tcW w:w="1056" w:type="dxa"/>
            <w:tcBorders>
              <w:top w:val="nil"/>
              <w:left w:val="nil"/>
              <w:bottom w:val="single" w:sz="4" w:space="0" w:color="auto"/>
              <w:right w:val="single" w:sz="4" w:space="0" w:color="auto"/>
            </w:tcBorders>
            <w:shd w:val="clear" w:color="auto" w:fill="auto"/>
            <w:vAlign w:val="center"/>
            <w:hideMark/>
          </w:tcPr>
          <w:p w14:paraId="221E19B8"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2DC796B7"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C044CA9"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14:paraId="6BFDC230" w14:textId="77777777" w:rsidR="00E60CF7" w:rsidRPr="004175B5" w:rsidRDefault="00E60CF7" w:rsidP="00B029E3">
            <w:pPr>
              <w:rPr>
                <w:rFonts w:ascii="Times New Roman" w:eastAsia="宋体" w:hAnsi="Times New Roman"/>
                <w:b/>
                <w:bCs/>
                <w:color w:val="000000"/>
                <w:kern w:val="0"/>
                <w:szCs w:val="21"/>
                <w:lang w:val="en-US"/>
              </w:rPr>
            </w:pPr>
            <w:r w:rsidRPr="004175B5">
              <w:rPr>
                <w:rFonts w:ascii="Times New Roman" w:eastAsia="宋体" w:hAnsi="Times New Roman" w:hint="eastAsia"/>
                <w:color w:val="000000"/>
                <w:kern w:val="0"/>
                <w:szCs w:val="21"/>
                <w:lang w:val="en-US"/>
              </w:rPr>
              <w:t>荧光网眼布</w:t>
            </w:r>
          </w:p>
        </w:tc>
        <w:tc>
          <w:tcPr>
            <w:tcW w:w="6524" w:type="dxa"/>
            <w:tcBorders>
              <w:top w:val="nil"/>
              <w:left w:val="nil"/>
              <w:bottom w:val="single" w:sz="4" w:space="0" w:color="auto"/>
              <w:right w:val="single" w:sz="4" w:space="0" w:color="auto"/>
            </w:tcBorders>
            <w:shd w:val="clear" w:color="auto" w:fill="auto"/>
            <w:vAlign w:val="center"/>
          </w:tcPr>
          <w:p w14:paraId="010FA0A1"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4F91F743" w14:textId="77777777" w:rsidR="00E60CF7" w:rsidRPr="004175B5" w:rsidRDefault="00E60CF7" w:rsidP="00B029E3">
            <w:pPr>
              <w:jc w:val="center"/>
              <w:rPr>
                <w:rFonts w:ascii="宋体" w:eastAsia="宋体" w:hAnsi="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3A66DE86"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1262C3E" w14:textId="526FDFEA"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107C1DD1"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加速日晒试验后的颜色</w:t>
            </w:r>
          </w:p>
        </w:tc>
        <w:tc>
          <w:tcPr>
            <w:tcW w:w="6524" w:type="dxa"/>
            <w:tcBorders>
              <w:top w:val="nil"/>
              <w:left w:val="nil"/>
              <w:bottom w:val="single" w:sz="4" w:space="0" w:color="auto"/>
              <w:right w:val="single" w:sz="4" w:space="0" w:color="auto"/>
            </w:tcBorders>
            <w:shd w:val="clear" w:color="auto" w:fill="auto"/>
            <w:vAlign w:val="center"/>
          </w:tcPr>
          <w:p w14:paraId="0490A5DC"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试样的加速日晒按</w:t>
            </w:r>
            <w:r w:rsidRPr="004175B5">
              <w:rPr>
                <w:rFonts w:ascii="Times New Roman" w:eastAsia="宋体" w:hAnsi="Times New Roman" w:hint="eastAsia"/>
                <w:color w:val="000000"/>
                <w:kern w:val="0"/>
                <w:szCs w:val="21"/>
                <w:lang w:val="en-US"/>
              </w:rPr>
              <w:t>GB/T8427-2008</w:t>
            </w:r>
            <w:r w:rsidRPr="004175B5">
              <w:rPr>
                <w:rFonts w:ascii="Times New Roman" w:eastAsia="宋体" w:hAnsi="Times New Roman" w:hint="eastAsia"/>
                <w:color w:val="000000"/>
                <w:kern w:val="0"/>
                <w:szCs w:val="21"/>
                <w:lang w:val="en-US"/>
              </w:rPr>
              <w:t>中方法</w:t>
            </w:r>
            <w:r w:rsidRPr="004175B5">
              <w:rPr>
                <w:rFonts w:ascii="Times New Roman" w:eastAsia="宋体" w:hAnsi="Times New Roman" w:hint="eastAsia"/>
                <w:color w:val="000000"/>
                <w:kern w:val="0"/>
                <w:szCs w:val="21"/>
                <w:lang w:val="en-US"/>
              </w:rPr>
              <w:t>3</w:t>
            </w:r>
            <w:r w:rsidRPr="004175B5">
              <w:rPr>
                <w:rFonts w:ascii="Times New Roman" w:eastAsia="宋体" w:hAnsi="Times New Roman" w:hint="eastAsia"/>
                <w:color w:val="000000"/>
                <w:kern w:val="0"/>
                <w:szCs w:val="21"/>
                <w:lang w:val="en-US"/>
              </w:rPr>
              <w:t>执行，当</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号蓝色控制标样达到</w:t>
            </w:r>
            <w:r w:rsidRPr="004175B5">
              <w:rPr>
                <w:rFonts w:ascii="Times New Roman" w:eastAsia="宋体" w:hAnsi="Times New Roman" w:hint="eastAsia"/>
                <w:color w:val="000000"/>
                <w:kern w:val="0"/>
                <w:szCs w:val="21"/>
                <w:lang w:val="en-US"/>
              </w:rPr>
              <w:t xml:space="preserve">GB/T 250-2008 </w:t>
            </w:r>
            <w:r w:rsidRPr="004175B5">
              <w:rPr>
                <w:rFonts w:ascii="Times New Roman" w:eastAsia="宋体" w:hAnsi="Times New Roman" w:hint="eastAsia"/>
                <w:color w:val="000000"/>
                <w:kern w:val="0"/>
                <w:szCs w:val="21"/>
                <w:lang w:val="en-US"/>
              </w:rPr>
              <w:t>变色灰色卡</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级时，试验结束。加速日晒试验后，色度坐标应在《警服</w:t>
            </w:r>
            <w:r w:rsidRPr="004175B5">
              <w:rPr>
                <w:rFonts w:ascii="Times New Roman" w:eastAsia="宋体" w:hAnsi="Times New Roman" w:hint="eastAsia"/>
                <w:color w:val="000000"/>
                <w:kern w:val="0"/>
                <w:szCs w:val="21"/>
                <w:lang w:val="en-US"/>
              </w:rPr>
              <w:t xml:space="preserve"> </w:t>
            </w:r>
            <w:r w:rsidRPr="004175B5">
              <w:rPr>
                <w:rFonts w:ascii="Times New Roman" w:eastAsia="宋体" w:hAnsi="Times New Roman" w:hint="eastAsia"/>
                <w:color w:val="000000"/>
                <w:kern w:val="0"/>
                <w:szCs w:val="21"/>
                <w:lang w:val="en-US"/>
              </w:rPr>
              <w:t>反光背心（报批稿）》表</w:t>
            </w:r>
            <w:r w:rsidRPr="004175B5">
              <w:rPr>
                <w:rFonts w:ascii="Times New Roman" w:eastAsia="宋体" w:hAnsi="Times New Roman" w:hint="eastAsia"/>
                <w:color w:val="000000"/>
                <w:kern w:val="0"/>
                <w:szCs w:val="21"/>
                <w:lang w:val="en-US"/>
              </w:rPr>
              <w:t>A.1</w:t>
            </w:r>
            <w:r w:rsidRPr="004175B5">
              <w:rPr>
                <w:rFonts w:ascii="Times New Roman" w:eastAsia="宋体" w:hAnsi="Times New Roman" w:hint="eastAsia"/>
                <w:color w:val="000000"/>
                <w:kern w:val="0"/>
                <w:szCs w:val="21"/>
                <w:lang w:val="en-US"/>
              </w:rPr>
              <w:t>规定的颜色区域内；最小亮度因子应符合表</w:t>
            </w:r>
            <w:r w:rsidRPr="004175B5">
              <w:rPr>
                <w:rFonts w:ascii="Times New Roman" w:eastAsia="宋体" w:hAnsi="Times New Roman" w:hint="eastAsia"/>
                <w:color w:val="000000"/>
                <w:kern w:val="0"/>
                <w:szCs w:val="21"/>
                <w:lang w:val="en-US"/>
              </w:rPr>
              <w:t>A.1</w:t>
            </w:r>
            <w:r w:rsidRPr="004175B5">
              <w:rPr>
                <w:rFonts w:ascii="Times New Roman" w:eastAsia="宋体" w:hAnsi="Times New Roman" w:hint="eastAsia"/>
                <w:color w:val="000000"/>
                <w:kern w:val="0"/>
                <w:szCs w:val="21"/>
                <w:lang w:val="en-US"/>
              </w:rPr>
              <w:t>规定。</w:t>
            </w:r>
          </w:p>
        </w:tc>
        <w:tc>
          <w:tcPr>
            <w:tcW w:w="1056" w:type="dxa"/>
            <w:tcBorders>
              <w:top w:val="nil"/>
              <w:left w:val="nil"/>
              <w:bottom w:val="single" w:sz="4" w:space="0" w:color="auto"/>
              <w:right w:val="single" w:sz="4" w:space="0" w:color="auto"/>
            </w:tcBorders>
            <w:shd w:val="clear" w:color="auto" w:fill="auto"/>
            <w:vAlign w:val="center"/>
          </w:tcPr>
          <w:p w14:paraId="3C378E9D" w14:textId="77777777" w:rsidR="00E60CF7" w:rsidRPr="004175B5" w:rsidRDefault="00E60CF7" w:rsidP="00B029E3">
            <w:pPr>
              <w:jc w:val="center"/>
              <w:rPr>
                <w:rFonts w:ascii="宋体" w:eastAsia="宋体" w:hAnsi="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4E6811C9"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17738B15" w14:textId="64A4E951"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14:paraId="46AB5449"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耐摩擦色牢度</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35CD3C1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干摩：≥</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；湿摩：≥</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1D8690A7"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E0AED74"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97F31ED" w14:textId="51549D00"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14:paraId="6FAB05C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耐汗渍色牢度</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级</w:t>
            </w:r>
          </w:p>
        </w:tc>
        <w:tc>
          <w:tcPr>
            <w:tcW w:w="6524" w:type="dxa"/>
            <w:tcBorders>
              <w:top w:val="nil"/>
              <w:left w:val="nil"/>
              <w:bottom w:val="single" w:sz="4" w:space="0" w:color="auto"/>
              <w:right w:val="single" w:sz="4" w:space="0" w:color="auto"/>
            </w:tcBorders>
            <w:shd w:val="clear" w:color="auto" w:fill="auto"/>
            <w:vAlign w:val="center"/>
          </w:tcPr>
          <w:p w14:paraId="0F094B02"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；沾色：≥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728F49B1"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651588E3"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444798C" w14:textId="27FEA965"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4</w:t>
            </w:r>
          </w:p>
        </w:tc>
        <w:tc>
          <w:tcPr>
            <w:tcW w:w="2228" w:type="dxa"/>
            <w:tcBorders>
              <w:top w:val="nil"/>
              <w:left w:val="nil"/>
              <w:bottom w:val="single" w:sz="4" w:space="0" w:color="auto"/>
              <w:right w:val="single" w:sz="4" w:space="0" w:color="auto"/>
            </w:tcBorders>
            <w:shd w:val="clear" w:color="auto" w:fill="auto"/>
            <w:vAlign w:val="center"/>
          </w:tcPr>
          <w:p w14:paraId="51F7B3D2"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耐水洗色牢度</w:t>
            </w:r>
          </w:p>
        </w:tc>
        <w:tc>
          <w:tcPr>
            <w:tcW w:w="6524" w:type="dxa"/>
            <w:tcBorders>
              <w:top w:val="nil"/>
              <w:left w:val="nil"/>
              <w:bottom w:val="single" w:sz="4" w:space="0" w:color="auto"/>
              <w:right w:val="single" w:sz="4" w:space="0" w:color="auto"/>
            </w:tcBorders>
            <w:shd w:val="clear" w:color="auto" w:fill="auto"/>
            <w:vAlign w:val="center"/>
          </w:tcPr>
          <w:p w14:paraId="26BA4F77"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；沾色：≥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54874958"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0F548909"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6315717" w14:textId="1F3B686E"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5</w:t>
            </w:r>
          </w:p>
        </w:tc>
        <w:tc>
          <w:tcPr>
            <w:tcW w:w="2228" w:type="dxa"/>
            <w:tcBorders>
              <w:top w:val="nil"/>
              <w:left w:val="nil"/>
              <w:bottom w:val="single" w:sz="4" w:space="0" w:color="auto"/>
              <w:right w:val="single" w:sz="4" w:space="0" w:color="auto"/>
            </w:tcBorders>
            <w:shd w:val="clear" w:color="auto" w:fill="auto"/>
            <w:vAlign w:val="center"/>
          </w:tcPr>
          <w:p w14:paraId="2DE6D30A"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耐次氯酸盐漂白色牢度</w:t>
            </w:r>
          </w:p>
        </w:tc>
        <w:tc>
          <w:tcPr>
            <w:tcW w:w="6524" w:type="dxa"/>
            <w:tcBorders>
              <w:top w:val="nil"/>
              <w:left w:val="nil"/>
              <w:bottom w:val="single" w:sz="4" w:space="0" w:color="auto"/>
              <w:right w:val="single" w:sz="4" w:space="0" w:color="auto"/>
            </w:tcBorders>
            <w:shd w:val="clear" w:color="auto" w:fill="auto"/>
            <w:vAlign w:val="center"/>
          </w:tcPr>
          <w:p w14:paraId="0B3AFDA1"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7120B88A"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AB9BA9F"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3919DE55" w14:textId="75C58457"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14:paraId="3073485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耐热压色牢度</w:t>
            </w:r>
          </w:p>
        </w:tc>
        <w:tc>
          <w:tcPr>
            <w:tcW w:w="6524" w:type="dxa"/>
            <w:tcBorders>
              <w:top w:val="nil"/>
              <w:left w:val="nil"/>
              <w:bottom w:val="single" w:sz="4" w:space="0" w:color="auto"/>
              <w:right w:val="single" w:sz="4" w:space="0" w:color="auto"/>
            </w:tcBorders>
            <w:shd w:val="clear" w:color="auto" w:fill="auto"/>
            <w:vAlign w:val="center"/>
          </w:tcPr>
          <w:p w14:paraId="51AABC78"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变色：≥</w:t>
            </w:r>
            <w:r w:rsidRPr="004175B5">
              <w:rPr>
                <w:rFonts w:ascii="Times New Roman" w:eastAsia="宋体" w:hAnsi="Times New Roman" w:hint="eastAsia"/>
                <w:color w:val="000000"/>
                <w:kern w:val="0"/>
                <w:szCs w:val="21"/>
                <w:lang w:val="en-US"/>
              </w:rPr>
              <w:t>4</w:t>
            </w:r>
            <w:r w:rsidRPr="004175B5">
              <w:rPr>
                <w:rFonts w:ascii="Times New Roman" w:eastAsia="宋体" w:hAnsi="Times New Roman" w:hint="eastAsia"/>
                <w:color w:val="000000"/>
                <w:kern w:val="0"/>
                <w:szCs w:val="21"/>
                <w:lang w:val="en-US"/>
              </w:rPr>
              <w:t>；沾色：≥</w:t>
            </w:r>
            <w:r w:rsidRPr="004175B5">
              <w:rPr>
                <w:rFonts w:ascii="Times New Roman" w:eastAsia="宋体" w:hAnsi="Times New Roman" w:hint="eastAsia"/>
                <w:color w:val="000000"/>
                <w:kern w:val="0"/>
                <w:szCs w:val="21"/>
                <w:lang w:val="en-US"/>
              </w:rPr>
              <w:t>4</w:t>
            </w:r>
          </w:p>
        </w:tc>
        <w:tc>
          <w:tcPr>
            <w:tcW w:w="1056" w:type="dxa"/>
            <w:tcBorders>
              <w:top w:val="nil"/>
              <w:left w:val="nil"/>
              <w:bottom w:val="single" w:sz="4" w:space="0" w:color="auto"/>
              <w:right w:val="single" w:sz="4" w:space="0" w:color="auto"/>
            </w:tcBorders>
            <w:shd w:val="clear" w:color="auto" w:fill="auto"/>
            <w:vAlign w:val="center"/>
          </w:tcPr>
          <w:p w14:paraId="1E0D2E66"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6A680060"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3AEB6F3" w14:textId="304E7783"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14:paraId="00AD4413"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遮盖率</w:t>
            </w:r>
            <w:r w:rsidRPr="004175B5">
              <w:rPr>
                <w:rFonts w:ascii="Times New Roman" w:eastAsia="宋体" w:hAnsi="Times New Roman" w:hint="eastAsia"/>
                <w:color w:val="000000"/>
                <w:kern w:val="0"/>
                <w:szCs w:val="21"/>
                <w:lang w:val="en-US"/>
              </w:rPr>
              <w:t>/%</w:t>
            </w:r>
          </w:p>
        </w:tc>
        <w:tc>
          <w:tcPr>
            <w:tcW w:w="6524" w:type="dxa"/>
            <w:tcBorders>
              <w:top w:val="nil"/>
              <w:left w:val="nil"/>
              <w:bottom w:val="single" w:sz="4" w:space="0" w:color="auto"/>
              <w:right w:val="single" w:sz="4" w:space="0" w:color="auto"/>
            </w:tcBorders>
            <w:shd w:val="clear" w:color="auto" w:fill="auto"/>
            <w:vAlign w:val="center"/>
          </w:tcPr>
          <w:p w14:paraId="12193E6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45</w:t>
            </w:r>
          </w:p>
        </w:tc>
        <w:tc>
          <w:tcPr>
            <w:tcW w:w="1056" w:type="dxa"/>
            <w:tcBorders>
              <w:top w:val="nil"/>
              <w:left w:val="nil"/>
              <w:bottom w:val="single" w:sz="4" w:space="0" w:color="auto"/>
              <w:right w:val="single" w:sz="4" w:space="0" w:color="auto"/>
            </w:tcBorders>
            <w:shd w:val="clear" w:color="auto" w:fill="auto"/>
            <w:vAlign w:val="center"/>
          </w:tcPr>
          <w:p w14:paraId="6D7CDE45"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2E0B358E"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32E35C7C" w14:textId="2F64E309"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5.</w:t>
            </w:r>
            <w:r>
              <w:rPr>
                <w:rFonts w:ascii="Times New Roman" w:eastAsia="宋体" w:hAnsi="Times New Roman"/>
                <w:color w:val="000000"/>
                <w:kern w:val="0"/>
                <w:szCs w:val="21"/>
                <w:lang w:val="en-US"/>
              </w:rPr>
              <w:t>8</w:t>
            </w:r>
          </w:p>
        </w:tc>
        <w:tc>
          <w:tcPr>
            <w:tcW w:w="2228" w:type="dxa"/>
            <w:tcBorders>
              <w:top w:val="nil"/>
              <w:left w:val="nil"/>
              <w:bottom w:val="single" w:sz="4" w:space="0" w:color="auto"/>
              <w:right w:val="single" w:sz="4" w:space="0" w:color="auto"/>
            </w:tcBorders>
            <w:shd w:val="clear" w:color="auto" w:fill="auto"/>
            <w:vAlign w:val="center"/>
          </w:tcPr>
          <w:p w14:paraId="575FD351"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顶破强力</w:t>
            </w:r>
            <w:r w:rsidRPr="004175B5">
              <w:rPr>
                <w:rFonts w:ascii="Times New Roman" w:eastAsia="宋体" w:hAnsi="Times New Roman" w:hint="eastAsia"/>
                <w:color w:val="000000"/>
                <w:kern w:val="0"/>
                <w:szCs w:val="21"/>
                <w:lang w:val="en-US"/>
              </w:rPr>
              <w:t>/N</w:t>
            </w:r>
          </w:p>
        </w:tc>
        <w:tc>
          <w:tcPr>
            <w:tcW w:w="6524" w:type="dxa"/>
            <w:tcBorders>
              <w:top w:val="nil"/>
              <w:left w:val="nil"/>
              <w:bottom w:val="single" w:sz="4" w:space="0" w:color="auto"/>
              <w:right w:val="single" w:sz="4" w:space="0" w:color="auto"/>
            </w:tcBorders>
            <w:shd w:val="clear" w:color="auto" w:fill="auto"/>
            <w:vAlign w:val="center"/>
          </w:tcPr>
          <w:p w14:paraId="123AB53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200</w:t>
            </w:r>
          </w:p>
        </w:tc>
        <w:tc>
          <w:tcPr>
            <w:tcW w:w="1056" w:type="dxa"/>
            <w:tcBorders>
              <w:top w:val="nil"/>
              <w:left w:val="nil"/>
              <w:bottom w:val="single" w:sz="4" w:space="0" w:color="auto"/>
              <w:right w:val="single" w:sz="4" w:space="0" w:color="auto"/>
            </w:tcBorders>
            <w:shd w:val="clear" w:color="auto" w:fill="auto"/>
            <w:vAlign w:val="center"/>
          </w:tcPr>
          <w:p w14:paraId="71463925"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4DF8BEF3"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76719EB3"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6</w:t>
            </w:r>
          </w:p>
        </w:tc>
        <w:tc>
          <w:tcPr>
            <w:tcW w:w="2228" w:type="dxa"/>
            <w:tcBorders>
              <w:top w:val="nil"/>
              <w:left w:val="nil"/>
              <w:bottom w:val="single" w:sz="4" w:space="0" w:color="auto"/>
              <w:right w:val="single" w:sz="4" w:space="0" w:color="auto"/>
            </w:tcBorders>
            <w:shd w:val="clear" w:color="auto" w:fill="auto"/>
            <w:vAlign w:val="center"/>
          </w:tcPr>
          <w:p w14:paraId="7FE22C6A"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晶格反光条带</w:t>
            </w:r>
          </w:p>
        </w:tc>
        <w:tc>
          <w:tcPr>
            <w:tcW w:w="6524" w:type="dxa"/>
            <w:tcBorders>
              <w:top w:val="nil"/>
              <w:left w:val="nil"/>
              <w:bottom w:val="single" w:sz="4" w:space="0" w:color="auto"/>
              <w:right w:val="single" w:sz="4" w:space="0" w:color="auto"/>
            </w:tcBorders>
            <w:shd w:val="clear" w:color="auto" w:fill="auto"/>
            <w:vAlign w:val="center"/>
          </w:tcPr>
          <w:p w14:paraId="22CED439"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73B04FF7"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0975BCA1"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4CA955D1" w14:textId="7627CDB5"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lastRenderedPageBreak/>
              <w:t>6.</w:t>
            </w:r>
            <w:r>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174E074C"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物理试验后逆反射系数</w:t>
            </w:r>
          </w:p>
        </w:tc>
        <w:tc>
          <w:tcPr>
            <w:tcW w:w="6524" w:type="dxa"/>
            <w:tcBorders>
              <w:top w:val="nil"/>
              <w:left w:val="nil"/>
              <w:bottom w:val="single" w:sz="4" w:space="0" w:color="auto"/>
              <w:right w:val="single" w:sz="4" w:space="0" w:color="auto"/>
            </w:tcBorders>
            <w:shd w:val="clear" w:color="auto" w:fill="auto"/>
            <w:vAlign w:val="center"/>
          </w:tcPr>
          <w:p w14:paraId="277AB651"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300cd/</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lx</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m</w:t>
            </w:r>
            <w:r w:rsidRPr="004175B5">
              <w:rPr>
                <w:rFonts w:ascii="Times New Roman" w:eastAsia="宋体" w:hAnsi="Times New Roman" w:hint="eastAsia"/>
                <w:color w:val="000000"/>
                <w:kern w:val="0"/>
                <w:szCs w:val="21"/>
                <w:vertAlign w:val="superscript"/>
                <w:lang w:val="en-US"/>
              </w:rPr>
              <w:t>2</w:t>
            </w:r>
            <w:r w:rsidRPr="004175B5">
              <w:rPr>
                <w:rFonts w:ascii="Times New Roman" w:eastAsia="宋体" w:hAnsi="Times New Roman" w:hint="eastAsia"/>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14:paraId="29B114BF"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2A8CA473"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4D22CC8" w14:textId="77777777" w:rsidR="00E60CF7" w:rsidRPr="004175B5" w:rsidRDefault="00E60CF7" w:rsidP="00B029E3">
            <w:pPr>
              <w:ind w:leftChars="50" w:left="105"/>
              <w:rPr>
                <w:rFonts w:ascii="Times New Roman" w:eastAsia="宋体" w:hAnsi="Times New Roman"/>
                <w:color w:val="000000"/>
                <w:kern w:val="0"/>
                <w:szCs w:val="21"/>
                <w:lang w:val="en-US"/>
              </w:rPr>
            </w:pPr>
            <w:r w:rsidRPr="004175B5">
              <w:rPr>
                <w:rFonts w:ascii="Times New Roman" w:eastAsia="宋体" w:hAnsi="Times New Roman"/>
                <w:color w:val="000000"/>
                <w:kern w:val="0"/>
                <w:szCs w:val="21"/>
                <w:lang w:val="en-US"/>
              </w:rPr>
              <w:t>7</w:t>
            </w:r>
          </w:p>
        </w:tc>
        <w:tc>
          <w:tcPr>
            <w:tcW w:w="2228" w:type="dxa"/>
            <w:tcBorders>
              <w:top w:val="nil"/>
              <w:left w:val="nil"/>
              <w:bottom w:val="single" w:sz="4" w:space="0" w:color="auto"/>
              <w:right w:val="single" w:sz="4" w:space="0" w:color="auto"/>
            </w:tcBorders>
            <w:shd w:val="clear" w:color="auto" w:fill="auto"/>
            <w:vAlign w:val="center"/>
          </w:tcPr>
          <w:p w14:paraId="0E0CA24A"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玻璃微珠反光沿条</w:t>
            </w:r>
          </w:p>
        </w:tc>
        <w:tc>
          <w:tcPr>
            <w:tcW w:w="6524" w:type="dxa"/>
            <w:tcBorders>
              <w:top w:val="nil"/>
              <w:left w:val="nil"/>
              <w:bottom w:val="single" w:sz="4" w:space="0" w:color="auto"/>
              <w:right w:val="single" w:sz="4" w:space="0" w:color="auto"/>
            </w:tcBorders>
            <w:shd w:val="clear" w:color="auto" w:fill="auto"/>
            <w:vAlign w:val="center"/>
          </w:tcPr>
          <w:p w14:paraId="15BABC1D"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37CF6619"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15474C6F"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061E5033" w14:textId="023588E3" w:rsidR="00E60CF7" w:rsidRPr="004175B5" w:rsidRDefault="00E60CF7" w:rsidP="00E60CF7">
            <w:pPr>
              <w:ind w:leftChars="50" w:left="105"/>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7.</w:t>
            </w:r>
            <w:r>
              <w:rPr>
                <w:rFonts w:ascii="Times New Roman" w:eastAsia="宋体" w:hAnsi="Times New Roman"/>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53F7684D"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物理试验后逆反射系数</w:t>
            </w:r>
          </w:p>
        </w:tc>
        <w:tc>
          <w:tcPr>
            <w:tcW w:w="6524" w:type="dxa"/>
            <w:tcBorders>
              <w:top w:val="nil"/>
              <w:left w:val="nil"/>
              <w:bottom w:val="single" w:sz="4" w:space="0" w:color="auto"/>
              <w:right w:val="single" w:sz="4" w:space="0" w:color="auto"/>
            </w:tcBorders>
            <w:shd w:val="clear" w:color="auto" w:fill="auto"/>
            <w:vAlign w:val="center"/>
          </w:tcPr>
          <w:p w14:paraId="55693F84"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100cd/</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lx</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m2</w:t>
            </w:r>
            <w:r w:rsidRPr="004175B5">
              <w:rPr>
                <w:rFonts w:ascii="Times New Roman" w:eastAsia="宋体" w:hAnsi="Times New Roman" w:hint="eastAsia"/>
                <w:color w:val="000000"/>
                <w:kern w:val="0"/>
                <w:szCs w:val="21"/>
                <w:lang w:val="en-US"/>
              </w:rPr>
              <w:t>）</w:t>
            </w:r>
          </w:p>
        </w:tc>
        <w:tc>
          <w:tcPr>
            <w:tcW w:w="1056" w:type="dxa"/>
            <w:tcBorders>
              <w:top w:val="nil"/>
              <w:left w:val="nil"/>
              <w:bottom w:val="single" w:sz="4" w:space="0" w:color="auto"/>
              <w:right w:val="single" w:sz="4" w:space="0" w:color="auto"/>
            </w:tcBorders>
            <w:shd w:val="clear" w:color="auto" w:fill="auto"/>
            <w:vAlign w:val="center"/>
          </w:tcPr>
          <w:p w14:paraId="41B69A39"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A9E354F"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386460A" w14:textId="52C016C8"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p>
        </w:tc>
        <w:tc>
          <w:tcPr>
            <w:tcW w:w="2228" w:type="dxa"/>
            <w:tcBorders>
              <w:top w:val="nil"/>
              <w:left w:val="nil"/>
              <w:bottom w:val="single" w:sz="4" w:space="0" w:color="auto"/>
              <w:right w:val="single" w:sz="4" w:space="0" w:color="auto"/>
            </w:tcBorders>
            <w:shd w:val="clear" w:color="auto" w:fill="auto"/>
            <w:vAlign w:val="center"/>
          </w:tcPr>
          <w:p w14:paraId="7139AE8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荧光网眼布的安全要求</w:t>
            </w:r>
          </w:p>
        </w:tc>
        <w:tc>
          <w:tcPr>
            <w:tcW w:w="6524" w:type="dxa"/>
            <w:tcBorders>
              <w:top w:val="nil"/>
              <w:left w:val="nil"/>
              <w:bottom w:val="single" w:sz="4" w:space="0" w:color="auto"/>
              <w:right w:val="single" w:sz="4" w:space="0" w:color="auto"/>
            </w:tcBorders>
            <w:shd w:val="clear" w:color="auto" w:fill="auto"/>
            <w:vAlign w:val="center"/>
          </w:tcPr>
          <w:p w14:paraId="4CE909B2" w14:textId="77777777" w:rsidR="00E60CF7" w:rsidRPr="004175B5" w:rsidRDefault="00E60CF7" w:rsidP="00B029E3">
            <w:pPr>
              <w:jc w:val="both"/>
              <w:rPr>
                <w:rFonts w:ascii="Times New Roman" w:eastAsia="宋体" w:hAnsi="Times New Roman"/>
                <w:color w:val="000000"/>
                <w:kern w:val="0"/>
                <w:szCs w:val="21"/>
                <w:lang w:val="en-US"/>
              </w:rPr>
            </w:pPr>
          </w:p>
        </w:tc>
        <w:tc>
          <w:tcPr>
            <w:tcW w:w="1056" w:type="dxa"/>
            <w:tcBorders>
              <w:top w:val="nil"/>
              <w:left w:val="nil"/>
              <w:bottom w:val="single" w:sz="4" w:space="0" w:color="auto"/>
              <w:right w:val="single" w:sz="4" w:space="0" w:color="auto"/>
            </w:tcBorders>
            <w:shd w:val="clear" w:color="auto" w:fill="auto"/>
            <w:vAlign w:val="center"/>
          </w:tcPr>
          <w:p w14:paraId="2325C25D"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宋体" w:hint="eastAsia"/>
                <w:color w:val="000000"/>
                <w:kern w:val="0"/>
                <w:szCs w:val="21"/>
                <w:lang w:val="en-US"/>
              </w:rPr>
              <w:t>/</w:t>
            </w:r>
          </w:p>
        </w:tc>
      </w:tr>
      <w:tr w:rsidR="00E60CF7" w:rsidRPr="004175B5" w14:paraId="314A7534"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2701B80" w14:textId="584C9AF6"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r w:rsidRPr="004175B5">
              <w:rPr>
                <w:rFonts w:ascii="Times New Roman" w:eastAsia="宋体" w:hAnsi="Times New Roman" w:hint="eastAsia"/>
                <w:color w:val="000000"/>
                <w:kern w:val="0"/>
                <w:szCs w:val="21"/>
                <w:lang w:val="en-US"/>
              </w:rPr>
              <w:t>.1</w:t>
            </w:r>
          </w:p>
        </w:tc>
        <w:tc>
          <w:tcPr>
            <w:tcW w:w="2228" w:type="dxa"/>
            <w:tcBorders>
              <w:top w:val="nil"/>
              <w:left w:val="nil"/>
              <w:bottom w:val="single" w:sz="4" w:space="0" w:color="auto"/>
              <w:right w:val="single" w:sz="4" w:space="0" w:color="auto"/>
            </w:tcBorders>
            <w:shd w:val="clear" w:color="auto" w:fill="auto"/>
            <w:vAlign w:val="center"/>
          </w:tcPr>
          <w:p w14:paraId="41DBC475"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pH</w:t>
            </w:r>
            <w:r w:rsidRPr="004175B5">
              <w:rPr>
                <w:rFonts w:ascii="Times New Roman" w:eastAsia="宋体" w:hAnsi="Times New Roman" w:hint="eastAsia"/>
                <w:color w:val="000000"/>
                <w:kern w:val="0"/>
                <w:szCs w:val="21"/>
                <w:lang w:val="en-US"/>
              </w:rPr>
              <w:t>值</w:t>
            </w:r>
          </w:p>
        </w:tc>
        <w:tc>
          <w:tcPr>
            <w:tcW w:w="6524" w:type="dxa"/>
            <w:tcBorders>
              <w:top w:val="nil"/>
              <w:left w:val="nil"/>
              <w:bottom w:val="single" w:sz="4" w:space="0" w:color="auto"/>
              <w:right w:val="single" w:sz="4" w:space="0" w:color="auto"/>
            </w:tcBorders>
            <w:shd w:val="clear" w:color="auto" w:fill="auto"/>
            <w:vAlign w:val="center"/>
          </w:tcPr>
          <w:p w14:paraId="270C96DF"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4.0</w:t>
            </w: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7.5</w:t>
            </w:r>
          </w:p>
        </w:tc>
        <w:tc>
          <w:tcPr>
            <w:tcW w:w="1056" w:type="dxa"/>
            <w:tcBorders>
              <w:top w:val="nil"/>
              <w:left w:val="nil"/>
              <w:bottom w:val="single" w:sz="4" w:space="0" w:color="auto"/>
              <w:right w:val="single" w:sz="4" w:space="0" w:color="auto"/>
            </w:tcBorders>
            <w:shd w:val="clear" w:color="auto" w:fill="auto"/>
            <w:vAlign w:val="center"/>
          </w:tcPr>
          <w:p w14:paraId="29049EBD"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41CE44F5"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107F1CBE" w14:textId="7452F323"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r w:rsidRPr="004175B5">
              <w:rPr>
                <w:rFonts w:ascii="Times New Roman" w:eastAsia="宋体" w:hAnsi="Times New Roman" w:hint="eastAsia"/>
                <w:color w:val="000000"/>
                <w:kern w:val="0"/>
                <w:szCs w:val="21"/>
                <w:lang w:val="en-US"/>
              </w:rPr>
              <w:t>.2</w:t>
            </w:r>
          </w:p>
        </w:tc>
        <w:tc>
          <w:tcPr>
            <w:tcW w:w="2228" w:type="dxa"/>
            <w:tcBorders>
              <w:top w:val="nil"/>
              <w:left w:val="nil"/>
              <w:bottom w:val="single" w:sz="4" w:space="0" w:color="auto"/>
              <w:right w:val="single" w:sz="4" w:space="0" w:color="auto"/>
            </w:tcBorders>
            <w:shd w:val="clear" w:color="auto" w:fill="auto"/>
            <w:vAlign w:val="center"/>
          </w:tcPr>
          <w:p w14:paraId="777E581F"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游离甲醛含量</w:t>
            </w:r>
          </w:p>
        </w:tc>
        <w:tc>
          <w:tcPr>
            <w:tcW w:w="6524" w:type="dxa"/>
            <w:tcBorders>
              <w:top w:val="nil"/>
              <w:left w:val="nil"/>
              <w:bottom w:val="single" w:sz="4" w:space="0" w:color="auto"/>
              <w:right w:val="single" w:sz="4" w:space="0" w:color="auto"/>
            </w:tcBorders>
            <w:shd w:val="clear" w:color="auto" w:fill="auto"/>
            <w:vAlign w:val="center"/>
          </w:tcPr>
          <w:p w14:paraId="450798D2"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w:t>
            </w:r>
            <w:r w:rsidRPr="004175B5">
              <w:rPr>
                <w:rFonts w:ascii="Times New Roman" w:eastAsia="宋体" w:hAnsi="Times New Roman" w:hint="eastAsia"/>
                <w:color w:val="000000"/>
                <w:kern w:val="0"/>
                <w:szCs w:val="21"/>
                <w:lang w:val="en-US"/>
              </w:rPr>
              <w:t>75mg/kg</w:t>
            </w:r>
          </w:p>
        </w:tc>
        <w:tc>
          <w:tcPr>
            <w:tcW w:w="1056" w:type="dxa"/>
            <w:tcBorders>
              <w:top w:val="nil"/>
              <w:left w:val="nil"/>
              <w:bottom w:val="single" w:sz="4" w:space="0" w:color="auto"/>
              <w:right w:val="single" w:sz="4" w:space="0" w:color="auto"/>
            </w:tcBorders>
            <w:shd w:val="clear" w:color="auto" w:fill="auto"/>
            <w:vAlign w:val="center"/>
          </w:tcPr>
          <w:p w14:paraId="4F7E77FF"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r w:rsidR="00E60CF7" w:rsidRPr="004175B5" w14:paraId="74F0B016" w14:textId="77777777" w:rsidTr="00B029E3">
        <w:trPr>
          <w:trHeight w:val="504"/>
          <w:jc w:val="center"/>
        </w:trPr>
        <w:tc>
          <w:tcPr>
            <w:tcW w:w="792" w:type="dxa"/>
            <w:tcBorders>
              <w:top w:val="nil"/>
              <w:left w:val="single" w:sz="4" w:space="0" w:color="auto"/>
              <w:bottom w:val="single" w:sz="4" w:space="0" w:color="auto"/>
              <w:right w:val="single" w:sz="4" w:space="0" w:color="auto"/>
            </w:tcBorders>
            <w:shd w:val="clear" w:color="auto" w:fill="auto"/>
            <w:vAlign w:val="center"/>
          </w:tcPr>
          <w:p w14:paraId="2138443F" w14:textId="4277FEBA" w:rsidR="00E60CF7" w:rsidRPr="004175B5" w:rsidRDefault="00E60CF7" w:rsidP="00B029E3">
            <w:pPr>
              <w:ind w:leftChars="50" w:left="105"/>
              <w:rPr>
                <w:rFonts w:ascii="Times New Roman" w:eastAsia="宋体" w:hAnsi="Times New Roman"/>
                <w:color w:val="000000"/>
                <w:kern w:val="0"/>
                <w:szCs w:val="21"/>
                <w:lang w:val="en-US"/>
              </w:rPr>
            </w:pPr>
            <w:r>
              <w:rPr>
                <w:rFonts w:ascii="Times New Roman" w:eastAsia="宋体" w:hAnsi="Times New Roman"/>
                <w:color w:val="000000"/>
                <w:kern w:val="0"/>
                <w:szCs w:val="21"/>
                <w:lang w:val="en-US"/>
              </w:rPr>
              <w:t>8</w:t>
            </w:r>
            <w:r w:rsidRPr="004175B5">
              <w:rPr>
                <w:rFonts w:ascii="Times New Roman" w:eastAsia="宋体" w:hAnsi="Times New Roman" w:hint="eastAsia"/>
                <w:color w:val="000000"/>
                <w:kern w:val="0"/>
                <w:szCs w:val="21"/>
                <w:lang w:val="en-US"/>
              </w:rPr>
              <w:t>.3</w:t>
            </w:r>
          </w:p>
        </w:tc>
        <w:tc>
          <w:tcPr>
            <w:tcW w:w="2228" w:type="dxa"/>
            <w:tcBorders>
              <w:top w:val="nil"/>
              <w:left w:val="nil"/>
              <w:bottom w:val="single" w:sz="4" w:space="0" w:color="auto"/>
              <w:right w:val="single" w:sz="4" w:space="0" w:color="auto"/>
            </w:tcBorders>
            <w:shd w:val="clear" w:color="auto" w:fill="auto"/>
            <w:vAlign w:val="center"/>
          </w:tcPr>
          <w:p w14:paraId="069EE52E" w14:textId="77777777" w:rsidR="00E60CF7" w:rsidRPr="004175B5" w:rsidRDefault="00E60CF7" w:rsidP="00B029E3">
            <w:pPr>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气味</w:t>
            </w:r>
            <w:r w:rsidRPr="004175B5">
              <w:rPr>
                <w:rFonts w:ascii="Times New Roman" w:eastAsia="宋体" w:hAnsi="Times New Roman"/>
                <w:color w:val="000000"/>
                <w:kern w:val="0"/>
                <w:szCs w:val="21"/>
                <w:lang w:val="en-US"/>
              </w:rPr>
              <w:t>要求</w:t>
            </w:r>
          </w:p>
        </w:tc>
        <w:tc>
          <w:tcPr>
            <w:tcW w:w="6524" w:type="dxa"/>
            <w:tcBorders>
              <w:top w:val="nil"/>
              <w:left w:val="nil"/>
              <w:bottom w:val="single" w:sz="4" w:space="0" w:color="auto"/>
              <w:right w:val="single" w:sz="4" w:space="0" w:color="auto"/>
            </w:tcBorders>
            <w:shd w:val="clear" w:color="auto" w:fill="auto"/>
            <w:vAlign w:val="center"/>
          </w:tcPr>
          <w:p w14:paraId="18CAC358" w14:textId="77777777" w:rsidR="00E60CF7" w:rsidRPr="004175B5" w:rsidRDefault="00E60CF7" w:rsidP="00B029E3">
            <w:pPr>
              <w:jc w:val="both"/>
              <w:rPr>
                <w:rFonts w:ascii="Times New Roman" w:eastAsia="宋体" w:hAnsi="Times New Roman"/>
                <w:color w:val="000000"/>
                <w:kern w:val="0"/>
                <w:szCs w:val="21"/>
                <w:lang w:val="en-US"/>
              </w:rPr>
            </w:pPr>
            <w:r w:rsidRPr="004175B5">
              <w:rPr>
                <w:rFonts w:ascii="Times New Roman" w:eastAsia="宋体" w:hAnsi="Times New Roman" w:hint="eastAsia"/>
                <w:color w:val="000000"/>
                <w:kern w:val="0"/>
                <w:szCs w:val="21"/>
                <w:lang w:val="en-US"/>
              </w:rPr>
              <w:t>无异味</w:t>
            </w:r>
          </w:p>
        </w:tc>
        <w:tc>
          <w:tcPr>
            <w:tcW w:w="1056" w:type="dxa"/>
            <w:tcBorders>
              <w:top w:val="nil"/>
              <w:left w:val="nil"/>
              <w:bottom w:val="single" w:sz="4" w:space="0" w:color="auto"/>
              <w:right w:val="single" w:sz="4" w:space="0" w:color="auto"/>
            </w:tcBorders>
            <w:shd w:val="clear" w:color="auto" w:fill="auto"/>
            <w:vAlign w:val="center"/>
          </w:tcPr>
          <w:p w14:paraId="35B4D233" w14:textId="77777777" w:rsidR="00E60CF7" w:rsidRPr="004175B5" w:rsidRDefault="00E60CF7" w:rsidP="00B029E3">
            <w:pPr>
              <w:jc w:val="center"/>
              <w:rPr>
                <w:rFonts w:ascii="宋体" w:eastAsia="宋体" w:hAnsi="宋体" w:cs="宋体"/>
                <w:color w:val="000000"/>
                <w:kern w:val="0"/>
                <w:szCs w:val="21"/>
                <w:lang w:val="en-US"/>
              </w:rPr>
            </w:pPr>
            <w:r w:rsidRPr="004175B5">
              <w:rPr>
                <w:rFonts w:ascii="宋体" w:eastAsia="宋体" w:hAnsi="宋体" w:cs="Segoe UI Symbol"/>
                <w:color w:val="000000"/>
                <w:szCs w:val="21"/>
              </w:rPr>
              <w:t>★</w:t>
            </w:r>
          </w:p>
        </w:tc>
      </w:tr>
    </w:tbl>
    <w:p w14:paraId="25121C86" w14:textId="321B0561" w:rsidR="00E60CF7" w:rsidRDefault="00E60CF7" w:rsidP="00E60CF7"/>
    <w:p w14:paraId="51AA247E" w14:textId="77777777" w:rsidR="00E60CF7" w:rsidRPr="00E60CF7" w:rsidRDefault="00E60CF7" w:rsidP="00E60CF7">
      <w:pPr>
        <w:pStyle w:val="a2"/>
      </w:pPr>
    </w:p>
    <w:p w14:paraId="66456376" w14:textId="77777777" w:rsidR="00B9363E" w:rsidRPr="004175B5" w:rsidRDefault="00B9363E" w:rsidP="00B9363E">
      <w:pPr>
        <w:sectPr w:rsidR="00B9363E" w:rsidRPr="004175B5" w:rsidSect="007371EB">
          <w:pgSz w:w="11907" w:h="16839"/>
          <w:pgMar w:top="1814" w:right="1531" w:bottom="1814" w:left="1531" w:header="1145" w:footer="709" w:gutter="0"/>
          <w:cols w:space="720"/>
          <w:docGrid w:linePitch="360"/>
        </w:sectPr>
      </w:pPr>
    </w:p>
    <w:p w14:paraId="369DC60D" w14:textId="77777777" w:rsidR="00C72AB5" w:rsidRPr="004175B5" w:rsidRDefault="00C72AB5" w:rsidP="00C72AB5">
      <w:pPr>
        <w:pStyle w:val="20"/>
        <w:keepNext/>
        <w:keepLines/>
        <w:widowControl w:val="0"/>
        <w:suppressLineNumbers/>
        <w:suppressAutoHyphens/>
        <w:spacing w:before="120" w:after="120"/>
        <w:rPr>
          <w:rFonts w:ascii="Times New Roman" w:hAnsi="Times New Roman"/>
        </w:rPr>
      </w:pPr>
      <w:bookmarkStart w:id="129" w:name="_Toc16531383"/>
      <w:bookmarkStart w:id="130" w:name="_Toc16531157"/>
      <w:bookmarkStart w:id="131" w:name="_Toc11161"/>
      <w:bookmarkStart w:id="132" w:name="_Toc89182583"/>
      <w:r w:rsidRPr="004175B5">
        <w:rPr>
          <w:rFonts w:ascii="Times New Roman" w:hAnsi="Times New Roman"/>
        </w:rPr>
        <w:lastRenderedPageBreak/>
        <w:t>服务要求</w:t>
      </w:r>
      <w:bookmarkEnd w:id="129"/>
      <w:bookmarkEnd w:id="130"/>
      <w:bookmarkEnd w:id="131"/>
      <w:bookmarkEnd w:id="132"/>
    </w:p>
    <w:p w14:paraId="5DC6E2F8" w14:textId="77777777" w:rsidR="00BE0F2E" w:rsidRPr="007675EC" w:rsidRDefault="00BE0F2E" w:rsidP="00BE0F2E">
      <w:pPr>
        <w:pStyle w:val="30"/>
      </w:pPr>
      <w:bookmarkStart w:id="133" w:name="_Toc80945119"/>
      <w:bookmarkStart w:id="134" w:name="_Toc82589657"/>
      <w:bookmarkStart w:id="135" w:name="_Toc57294081"/>
      <w:r w:rsidRPr="007675EC">
        <w:t>供货配发</w:t>
      </w:r>
      <w:bookmarkEnd w:id="133"/>
      <w:bookmarkEnd w:id="134"/>
    </w:p>
    <w:p w14:paraId="31FE1E9C" w14:textId="77777777" w:rsidR="00BE0F2E" w:rsidRDefault="00BE0F2E" w:rsidP="00BE0F2E">
      <w:pPr>
        <w:pStyle w:val="40"/>
        <w:spacing w:before="120" w:after="120"/>
        <w:rPr>
          <w:rFonts w:cs="Times New Roman"/>
        </w:rPr>
      </w:pPr>
      <w:r w:rsidRPr="007675EC">
        <w:rPr>
          <w:rFonts w:hint="eastAsia"/>
          <w:szCs w:val="21"/>
        </w:rPr>
        <w:t>★</w:t>
      </w:r>
      <w:r w:rsidRPr="007675EC">
        <w:rPr>
          <w:rFonts w:cs="Times New Roman"/>
        </w:rPr>
        <w:t>投标人的交货时间不得超过</w:t>
      </w:r>
      <w:r w:rsidRPr="007675EC">
        <w:rPr>
          <w:rFonts w:cs="Times New Roman"/>
          <w:lang w:val="en-US"/>
        </w:rPr>
        <w:t>5</w:t>
      </w:r>
      <w:r w:rsidRPr="007675EC">
        <w:rPr>
          <w:rFonts w:cs="Times New Roman"/>
        </w:rPr>
        <w:t>0</w:t>
      </w:r>
      <w:r w:rsidRPr="007675EC">
        <w:rPr>
          <w:rFonts w:cs="Times New Roman"/>
        </w:rPr>
        <w:t>天</w:t>
      </w:r>
      <w:r>
        <w:rPr>
          <w:rFonts w:cs="Times New Roman" w:hint="eastAsia"/>
        </w:rPr>
        <w:t>。</w:t>
      </w:r>
    </w:p>
    <w:p w14:paraId="45FE9E17" w14:textId="5B4D690A" w:rsidR="00BE0F2E" w:rsidRPr="00BE0F2E" w:rsidRDefault="00BE0F2E" w:rsidP="00BE0F2E">
      <w:pPr>
        <w:pStyle w:val="40"/>
        <w:spacing w:before="120" w:after="120"/>
        <w:rPr>
          <w:szCs w:val="21"/>
        </w:rPr>
      </w:pPr>
      <w:r w:rsidRPr="00BE0F2E">
        <w:rPr>
          <w:rFonts w:hint="eastAsia"/>
          <w:szCs w:val="21"/>
        </w:rPr>
        <w:t>提供</w:t>
      </w:r>
      <w:r w:rsidRPr="00BE0F2E">
        <w:rPr>
          <w:szCs w:val="21"/>
        </w:rPr>
        <w:t>详细的供货配发方案。</w:t>
      </w:r>
    </w:p>
    <w:p w14:paraId="2FA8B6A4" w14:textId="74178963" w:rsidR="006C41FE" w:rsidRPr="004175B5" w:rsidRDefault="006C41FE" w:rsidP="006C41FE">
      <w:pPr>
        <w:pStyle w:val="30"/>
      </w:pPr>
      <w:r w:rsidRPr="004175B5">
        <w:rPr>
          <w:rFonts w:hint="eastAsia"/>
        </w:rPr>
        <w:t>本地化服务</w:t>
      </w:r>
      <w:bookmarkEnd w:id="135"/>
    </w:p>
    <w:p w14:paraId="76737C5B" w14:textId="77777777" w:rsidR="006C41FE" w:rsidRPr="004175B5" w:rsidRDefault="006C41FE" w:rsidP="006C41FE">
      <w:pPr>
        <w:pStyle w:val="40"/>
        <w:rPr>
          <w:rFonts w:cs="Times New Roman"/>
        </w:rPr>
      </w:pPr>
      <w:r w:rsidRPr="004175B5">
        <w:rPr>
          <w:rFonts w:cs="Times New Roman" w:hint="eastAsia"/>
        </w:rPr>
        <w:t>售后服务网点：在山西省行政区域范围内有售后服务网点（太原至少有</w:t>
      </w:r>
      <w:r w:rsidRPr="004175B5">
        <w:rPr>
          <w:rFonts w:cs="Times New Roman" w:hint="eastAsia"/>
        </w:rPr>
        <w:t>1</w:t>
      </w:r>
      <w:r w:rsidRPr="004175B5">
        <w:rPr>
          <w:rFonts w:cs="Times New Roman" w:hint="eastAsia"/>
        </w:rPr>
        <w:t>个）。网点存续时间至少一年以上，提供营业执照、办公场所租赁合同及发票复印件、售后服务协议、房产证复印件等证明文件，并明确网点联系电话。</w:t>
      </w:r>
    </w:p>
    <w:p w14:paraId="4776938A" w14:textId="70C798CD" w:rsidR="006C41FE" w:rsidRPr="004B77F1" w:rsidRDefault="006C41FE" w:rsidP="006C41FE">
      <w:pPr>
        <w:pStyle w:val="40"/>
        <w:rPr>
          <w:rFonts w:cs="Times New Roman"/>
        </w:rPr>
      </w:pPr>
      <w:r w:rsidRPr="004175B5">
        <w:rPr>
          <w:szCs w:val="21"/>
        </w:rPr>
        <w:t>售后</w:t>
      </w:r>
      <w:r w:rsidRPr="004175B5">
        <w:rPr>
          <w:rFonts w:hint="eastAsia"/>
          <w:szCs w:val="21"/>
        </w:rPr>
        <w:t>服务团队</w:t>
      </w:r>
      <w:r w:rsidRPr="004175B5">
        <w:rPr>
          <w:szCs w:val="21"/>
        </w:rPr>
        <w:t>：须</w:t>
      </w:r>
      <w:r w:rsidRPr="004175B5">
        <w:rPr>
          <w:rFonts w:hint="eastAsia"/>
          <w:szCs w:val="21"/>
        </w:rPr>
        <w:t>明确服务人员名单，</w:t>
      </w:r>
      <w:r w:rsidRPr="004175B5">
        <w:rPr>
          <w:szCs w:val="21"/>
        </w:rPr>
        <w:t>提供所有售后服</w:t>
      </w:r>
      <w:r w:rsidRPr="004B77F1">
        <w:rPr>
          <w:szCs w:val="21"/>
        </w:rPr>
        <w:t>务人员</w:t>
      </w:r>
      <w:r w:rsidR="00062014" w:rsidRPr="004B77F1">
        <w:rPr>
          <w:lang w:val="en-US"/>
        </w:rPr>
        <w:t>2021</w:t>
      </w:r>
      <w:r w:rsidR="00062014" w:rsidRPr="004B77F1">
        <w:rPr>
          <w:lang w:val="en-US"/>
        </w:rPr>
        <w:t>年</w:t>
      </w:r>
      <w:r w:rsidR="00062014" w:rsidRPr="004B77F1">
        <w:rPr>
          <w:lang w:val="en-US"/>
        </w:rPr>
        <w:t>4</w:t>
      </w:r>
      <w:r w:rsidR="00062014" w:rsidRPr="004B77F1">
        <w:rPr>
          <w:lang w:val="en-US"/>
        </w:rPr>
        <w:t>月</w:t>
      </w:r>
      <w:r w:rsidR="00062014" w:rsidRPr="004B77F1">
        <w:rPr>
          <w:lang w:val="en-US"/>
        </w:rPr>
        <w:t>1</w:t>
      </w:r>
      <w:r w:rsidR="00062014" w:rsidRPr="004B77F1">
        <w:rPr>
          <w:lang w:val="en-US"/>
        </w:rPr>
        <w:t>日</w:t>
      </w:r>
      <w:r w:rsidR="004B5D08" w:rsidRPr="004B77F1">
        <w:rPr>
          <w:szCs w:val="21"/>
        </w:rPr>
        <w:t>至</w:t>
      </w:r>
      <w:r w:rsidRPr="004B77F1">
        <w:rPr>
          <w:szCs w:val="21"/>
        </w:rPr>
        <w:t>开标之日连续</w:t>
      </w:r>
      <w:r w:rsidRPr="004B77F1">
        <w:rPr>
          <w:szCs w:val="21"/>
        </w:rPr>
        <w:t>3</w:t>
      </w:r>
      <w:r w:rsidRPr="004B77F1">
        <w:rPr>
          <w:szCs w:val="21"/>
        </w:rPr>
        <w:t>个月的社保缴费</w:t>
      </w:r>
      <w:r w:rsidRPr="004B77F1">
        <w:rPr>
          <w:rFonts w:hint="eastAsia"/>
          <w:szCs w:val="21"/>
        </w:rPr>
        <w:t>记录</w:t>
      </w:r>
      <w:r w:rsidRPr="004B77F1">
        <w:rPr>
          <w:szCs w:val="21"/>
        </w:rPr>
        <w:t>证明文件</w:t>
      </w:r>
      <w:r w:rsidRPr="004B77F1">
        <w:rPr>
          <w:rFonts w:hint="eastAsia"/>
          <w:szCs w:val="21"/>
        </w:rPr>
        <w:t>，</w:t>
      </w:r>
      <w:r w:rsidRPr="004B77F1">
        <w:rPr>
          <w:szCs w:val="21"/>
        </w:rPr>
        <w:t>并明确</w:t>
      </w:r>
      <w:r w:rsidRPr="004B77F1">
        <w:rPr>
          <w:rFonts w:hint="eastAsia"/>
          <w:szCs w:val="21"/>
        </w:rPr>
        <w:t>服务人员</w:t>
      </w:r>
      <w:r w:rsidRPr="004B77F1">
        <w:rPr>
          <w:szCs w:val="21"/>
        </w:rPr>
        <w:t>联系电话</w:t>
      </w:r>
      <w:r w:rsidRPr="004B77F1">
        <w:rPr>
          <w:rFonts w:hint="eastAsia"/>
          <w:szCs w:val="21"/>
        </w:rPr>
        <w:t>。</w:t>
      </w:r>
    </w:p>
    <w:p w14:paraId="2B06DEF0" w14:textId="77777777" w:rsidR="006C41FE" w:rsidRPr="004175B5" w:rsidRDefault="006C41FE" w:rsidP="006C41FE">
      <w:pPr>
        <w:pStyle w:val="30"/>
      </w:pPr>
      <w:bookmarkStart w:id="136" w:name="_Toc57294082"/>
      <w:r w:rsidRPr="004175B5">
        <w:rPr>
          <w:rFonts w:hint="eastAsia"/>
        </w:rPr>
        <w:t>用户</w:t>
      </w:r>
      <w:r w:rsidRPr="004175B5">
        <w:t>评价</w:t>
      </w:r>
      <w:bookmarkEnd w:id="136"/>
    </w:p>
    <w:p w14:paraId="41A373CE" w14:textId="77777777" w:rsidR="006C41FE" w:rsidRPr="004175B5" w:rsidRDefault="006C41FE" w:rsidP="006C41FE">
      <w:pPr>
        <w:pStyle w:val="40"/>
        <w:rPr>
          <w:rFonts w:cs="Times New Roman"/>
        </w:rPr>
      </w:pPr>
      <w:r w:rsidRPr="004175B5">
        <w:rPr>
          <w:rFonts w:cs="Times New Roman" w:hint="eastAsia"/>
        </w:rPr>
        <w:t>投标人提供与业绩证明材料相对应的用户评价（须加盖用户单位公章或相关业务部门印章），用户单位包括但不限于：公安、法院、检察院、安全、司法部门等。用户评价的内容以及份数须与业绩证明材料相对应，必须包含所投产品。</w:t>
      </w:r>
    </w:p>
    <w:p w14:paraId="369E7EC7" w14:textId="77777777" w:rsidR="006C41FE" w:rsidRPr="004175B5" w:rsidRDefault="006C41FE" w:rsidP="006C41FE">
      <w:pPr>
        <w:pStyle w:val="30"/>
      </w:pPr>
      <w:bookmarkStart w:id="137" w:name="_Toc57294083"/>
      <w:r w:rsidRPr="004175B5">
        <w:rPr>
          <w:rFonts w:hint="eastAsia"/>
        </w:rPr>
        <w:t>售后服务承诺</w:t>
      </w:r>
      <w:bookmarkEnd w:id="137"/>
    </w:p>
    <w:p w14:paraId="79726311" w14:textId="77777777" w:rsidR="006C41FE" w:rsidRPr="004175B5" w:rsidRDefault="006C41FE" w:rsidP="006C41FE">
      <w:pPr>
        <w:pStyle w:val="40"/>
      </w:pPr>
      <w:r w:rsidRPr="004175B5">
        <w:rPr>
          <w:rFonts w:hint="eastAsia"/>
        </w:rPr>
        <w:t>投标人须按照公安部有关装箱标准按时将物品装箱配发至山西省各市、区、县公安局所在地。</w:t>
      </w:r>
    </w:p>
    <w:p w14:paraId="344F8E05" w14:textId="77777777" w:rsidR="006C41FE" w:rsidRPr="004175B5" w:rsidRDefault="006C41FE" w:rsidP="006C41FE">
      <w:pPr>
        <w:pStyle w:val="40"/>
        <w:rPr>
          <w:rFonts w:cs="Times New Roman"/>
        </w:rPr>
      </w:pPr>
      <w:r w:rsidRPr="004175B5">
        <w:rPr>
          <w:rFonts w:cs="Times New Roman" w:hint="eastAsia"/>
        </w:rPr>
        <w:t>质保期期限</w:t>
      </w:r>
      <w:r w:rsidRPr="004175B5">
        <w:rPr>
          <w:rFonts w:cs="Times New Roman" w:hint="eastAsia"/>
        </w:rPr>
        <w:t>1</w:t>
      </w:r>
      <w:r w:rsidRPr="004175B5">
        <w:rPr>
          <w:rFonts w:cs="Times New Roman" w:hint="eastAsia"/>
        </w:rPr>
        <w:t>年内，投标人承诺质保期内因质量问题进行免费调换（承诺因质量问题引起的调换率在</w:t>
      </w:r>
      <w:r w:rsidRPr="004175B5">
        <w:rPr>
          <w:rFonts w:cs="Times New Roman" w:hint="eastAsia"/>
        </w:rPr>
        <w:t>3%</w:t>
      </w:r>
      <w:r w:rsidRPr="004175B5">
        <w:rPr>
          <w:rFonts w:cs="Times New Roman" w:hint="eastAsia"/>
        </w:rPr>
        <w:t>内）。</w:t>
      </w:r>
    </w:p>
    <w:p w14:paraId="6B081F9E" w14:textId="77777777" w:rsidR="006C41FE" w:rsidRPr="004175B5" w:rsidRDefault="006C41FE" w:rsidP="006C41FE">
      <w:pPr>
        <w:pStyle w:val="40"/>
        <w:rPr>
          <w:rFonts w:cs="Times New Roman"/>
        </w:rPr>
      </w:pPr>
      <w:r w:rsidRPr="004175B5">
        <w:rPr>
          <w:rFonts w:cs="Times New Roman" w:hint="eastAsia"/>
        </w:rPr>
        <w:t>质保期（</w:t>
      </w:r>
      <w:r w:rsidRPr="004175B5">
        <w:rPr>
          <w:rFonts w:cs="Times New Roman" w:hint="eastAsia"/>
        </w:rPr>
        <w:t>1</w:t>
      </w:r>
      <w:r w:rsidRPr="004175B5">
        <w:rPr>
          <w:rFonts w:cs="Times New Roman" w:hint="eastAsia"/>
        </w:rPr>
        <w:t>年）内对不合体或其他问题的警服装具，负责免费包修、包换时间自货验收合格之日起至少</w:t>
      </w:r>
      <w:r w:rsidRPr="004175B5">
        <w:rPr>
          <w:rFonts w:cs="Times New Roman" w:hint="eastAsia"/>
        </w:rPr>
        <w:t>180</w:t>
      </w:r>
      <w:r w:rsidRPr="004175B5">
        <w:rPr>
          <w:rFonts w:cs="Times New Roman" w:hint="eastAsia"/>
        </w:rPr>
        <w:t>天。</w:t>
      </w:r>
    </w:p>
    <w:p w14:paraId="0F02E90D" w14:textId="17AF57CC" w:rsidR="00C72AB5" w:rsidRDefault="006C41FE" w:rsidP="006C41FE">
      <w:pPr>
        <w:pStyle w:val="40"/>
        <w:rPr>
          <w:rFonts w:cs="Times New Roman"/>
        </w:rPr>
      </w:pPr>
      <w:r w:rsidRPr="004175B5">
        <w:rPr>
          <w:rFonts w:cs="Times New Roman" w:hint="eastAsia"/>
        </w:rPr>
        <w:t>承诺在接到民警个人的受理调换要求后，</w:t>
      </w:r>
      <w:r w:rsidRPr="004175B5">
        <w:rPr>
          <w:rFonts w:cs="Times New Roman" w:hint="eastAsia"/>
        </w:rPr>
        <w:t>15</w:t>
      </w:r>
      <w:r w:rsidRPr="004175B5">
        <w:rPr>
          <w:rFonts w:cs="Times New Roman" w:hint="eastAsia"/>
        </w:rPr>
        <w:t>天内将调换物品配发至山西省各市、区、县公安局所在地。</w:t>
      </w:r>
    </w:p>
    <w:p w14:paraId="3CC7F8B6" w14:textId="045B6239" w:rsidR="00781EB3" w:rsidRDefault="00C00F5E" w:rsidP="00C00F5E">
      <w:pPr>
        <w:pStyle w:val="30"/>
      </w:pPr>
      <w:r>
        <w:rPr>
          <w:rFonts w:hint="eastAsia"/>
        </w:rPr>
        <w:t>★</w:t>
      </w:r>
      <w:r w:rsidR="00781EB3">
        <w:rPr>
          <w:rFonts w:hint="eastAsia"/>
        </w:rPr>
        <w:t>验收要求</w:t>
      </w:r>
    </w:p>
    <w:p w14:paraId="693CB655" w14:textId="77777777" w:rsidR="00C00F5E" w:rsidRPr="006634D9" w:rsidRDefault="00C00F5E" w:rsidP="00C00F5E">
      <w:pPr>
        <w:pStyle w:val="40"/>
        <w:rPr>
          <w:rFonts w:cs="Times New Roman"/>
        </w:rPr>
      </w:pPr>
      <w:r w:rsidRPr="006634D9">
        <w:rPr>
          <w:rFonts w:cs="Times New Roman" w:hint="eastAsia"/>
        </w:rPr>
        <w:t>按照公安部《关于建立警服产品交收检验制度的通知》公装财【</w:t>
      </w:r>
      <w:r w:rsidRPr="006634D9">
        <w:rPr>
          <w:rFonts w:cs="Times New Roman" w:hint="eastAsia"/>
        </w:rPr>
        <w:t>2013</w:t>
      </w:r>
      <w:r w:rsidRPr="006634D9">
        <w:rPr>
          <w:rFonts w:cs="Times New Roman" w:hint="eastAsia"/>
        </w:rPr>
        <w:t>】</w:t>
      </w:r>
      <w:r w:rsidRPr="006634D9">
        <w:rPr>
          <w:rFonts w:cs="Times New Roman" w:hint="eastAsia"/>
        </w:rPr>
        <w:t>510</w:t>
      </w:r>
      <w:r w:rsidRPr="006634D9">
        <w:rPr>
          <w:rFonts w:cs="Times New Roman" w:hint="eastAsia"/>
        </w:rPr>
        <w:t>号</w:t>
      </w:r>
      <w:r w:rsidRPr="006634D9">
        <w:rPr>
          <w:rFonts w:cs="Times New Roman" w:hint="eastAsia"/>
        </w:rPr>
        <w:t xml:space="preserve"> (</w:t>
      </w:r>
      <w:r w:rsidRPr="006634D9">
        <w:rPr>
          <w:rFonts w:cs="Times New Roman" w:hint="eastAsia"/>
        </w:rPr>
        <w:t>相关品种按本文件要求的技术标准执行</w:t>
      </w:r>
      <w:r w:rsidRPr="006634D9">
        <w:rPr>
          <w:rFonts w:cs="Times New Roman" w:hint="eastAsia"/>
        </w:rPr>
        <w:t xml:space="preserve">) </w:t>
      </w:r>
      <w:r w:rsidRPr="006634D9">
        <w:rPr>
          <w:rFonts w:cs="Times New Roman" w:hint="eastAsia"/>
        </w:rPr>
        <w:t>及中标供应商对招标文件的技术响应进行交收检验。</w:t>
      </w:r>
    </w:p>
    <w:p w14:paraId="5976FF9F" w14:textId="77777777" w:rsidR="00C00F5E" w:rsidRPr="00C00F5E" w:rsidRDefault="00C00F5E" w:rsidP="00C00F5E"/>
    <w:p w14:paraId="21F899E5" w14:textId="77777777" w:rsidR="00C35EDC" w:rsidRPr="004175B5" w:rsidRDefault="00C35EDC">
      <w:pPr>
        <w:pStyle w:val="10"/>
        <w:rPr>
          <w:color w:val="auto"/>
        </w:rPr>
      </w:pPr>
      <w:bookmarkStart w:id="138" w:name="_Toc16531163"/>
      <w:bookmarkStart w:id="139" w:name="_Toc16531389"/>
      <w:bookmarkStart w:id="140" w:name="_Toc89182584"/>
      <w:bookmarkEnd w:id="126"/>
      <w:r w:rsidRPr="004175B5">
        <w:rPr>
          <w:color w:val="auto"/>
        </w:rPr>
        <w:lastRenderedPageBreak/>
        <w:t>合同（参考文本）</w:t>
      </w:r>
      <w:bookmarkEnd w:id="138"/>
      <w:bookmarkEnd w:id="139"/>
      <w:bookmarkEnd w:id="140"/>
    </w:p>
    <w:p w14:paraId="5934B35E" w14:textId="77777777" w:rsidR="00C35EDC" w:rsidRPr="004175B5" w:rsidRDefault="00C35EDC">
      <w:pPr>
        <w:spacing w:line="560" w:lineRule="exact"/>
        <w:ind w:firstLineChars="200" w:firstLine="420"/>
        <w:rPr>
          <w:rFonts w:ascii="Times New Roman" w:hAnsi="Times New Roman"/>
          <w:szCs w:val="21"/>
        </w:rPr>
      </w:pPr>
    </w:p>
    <w:p w14:paraId="55D1FA6F" w14:textId="77777777" w:rsidR="00C35EDC" w:rsidRPr="004175B5" w:rsidRDefault="00C35EDC">
      <w:pPr>
        <w:spacing w:line="560" w:lineRule="exact"/>
        <w:ind w:firstLineChars="200" w:firstLine="420"/>
        <w:rPr>
          <w:rFonts w:ascii="Times New Roman" w:eastAsia="宋体" w:hAnsi="Times New Roman"/>
          <w:szCs w:val="21"/>
        </w:rPr>
      </w:pPr>
      <w:r w:rsidRPr="004175B5">
        <w:rPr>
          <w:rFonts w:ascii="Times New Roman" w:eastAsia="宋体" w:hAnsi="Times New Roman"/>
          <w:szCs w:val="21"/>
        </w:rPr>
        <w:t>合同编号：</w:t>
      </w:r>
    </w:p>
    <w:p w14:paraId="738153A1" w14:textId="77777777" w:rsidR="00C35EDC" w:rsidRPr="004175B5" w:rsidRDefault="00C35EDC">
      <w:pPr>
        <w:jc w:val="center"/>
        <w:rPr>
          <w:rFonts w:ascii="Times New Roman" w:eastAsia="宋体" w:hAnsi="Times New Roman"/>
          <w:kern w:val="0"/>
          <w:szCs w:val="21"/>
        </w:rPr>
      </w:pPr>
      <w:r w:rsidRPr="004175B5">
        <w:rPr>
          <w:rFonts w:ascii="Times New Roman" w:eastAsia="宋体" w:hAnsi="Times New Roman"/>
          <w:kern w:val="0"/>
          <w:szCs w:val="21"/>
        </w:rPr>
        <w:t>合</w:t>
      </w:r>
      <w:r w:rsidRPr="004175B5">
        <w:rPr>
          <w:rFonts w:ascii="Times New Roman" w:eastAsia="宋体" w:hAnsi="Times New Roman"/>
          <w:kern w:val="0"/>
          <w:szCs w:val="21"/>
        </w:rPr>
        <w:t xml:space="preserve">    </w:t>
      </w:r>
      <w:r w:rsidRPr="004175B5">
        <w:rPr>
          <w:rFonts w:ascii="Times New Roman" w:eastAsia="宋体" w:hAnsi="Times New Roman"/>
          <w:kern w:val="0"/>
          <w:szCs w:val="21"/>
        </w:rPr>
        <w:t>同</w:t>
      </w:r>
    </w:p>
    <w:p w14:paraId="4372497D" w14:textId="77777777" w:rsidR="00C35EDC" w:rsidRPr="004175B5" w:rsidRDefault="00C35EDC">
      <w:pPr>
        <w:jc w:val="center"/>
        <w:rPr>
          <w:rFonts w:ascii="Times New Roman" w:eastAsia="宋体" w:hAnsi="Times New Roman"/>
          <w:kern w:val="0"/>
          <w:szCs w:val="21"/>
        </w:rPr>
      </w:pPr>
    </w:p>
    <w:p w14:paraId="127A1FF2" w14:textId="77777777" w:rsidR="00C35EDC" w:rsidRPr="004175B5" w:rsidRDefault="00C35EDC">
      <w:pPr>
        <w:spacing w:line="560" w:lineRule="exact"/>
        <w:ind w:firstLineChars="200" w:firstLine="420"/>
        <w:rPr>
          <w:rFonts w:ascii="Times New Roman" w:eastAsia="宋体" w:hAnsi="Times New Roman"/>
          <w:szCs w:val="21"/>
          <w:u w:val="single"/>
          <w:lang w:val="en-US"/>
        </w:rPr>
      </w:pPr>
      <w:r w:rsidRPr="004175B5">
        <w:rPr>
          <w:rFonts w:ascii="Times New Roman" w:eastAsia="宋体" w:hAnsi="Times New Roman"/>
          <w:szCs w:val="21"/>
        </w:rPr>
        <w:t>甲方：</w:t>
      </w:r>
      <w:r w:rsidRPr="004175B5">
        <w:rPr>
          <w:rFonts w:ascii="Times New Roman" w:eastAsia="宋体" w:hAnsi="Times New Roman"/>
          <w:szCs w:val="21"/>
          <w:u w:val="single"/>
        </w:rPr>
        <w:t xml:space="preserve">                         </w:t>
      </w:r>
      <w:r w:rsidRPr="004175B5">
        <w:rPr>
          <w:rFonts w:ascii="Times New Roman" w:eastAsia="宋体" w:hAnsi="Times New Roman"/>
          <w:szCs w:val="21"/>
          <w:lang w:val="en-US"/>
        </w:rPr>
        <w:t xml:space="preserve">  </w:t>
      </w:r>
    </w:p>
    <w:p w14:paraId="72285117"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地址：</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邮编：</w:t>
      </w:r>
      <w:r w:rsidRPr="004175B5">
        <w:rPr>
          <w:rFonts w:ascii="Times New Roman" w:eastAsia="宋体" w:hAnsi="Times New Roman"/>
          <w:szCs w:val="21"/>
          <w:u w:val="single"/>
        </w:rPr>
        <w:t xml:space="preserve">         </w:t>
      </w:r>
    </w:p>
    <w:p w14:paraId="0FBBD8D1"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法定代表人：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p>
    <w:p w14:paraId="34798E56" w14:textId="77777777" w:rsidR="00C35EDC" w:rsidRPr="004175B5" w:rsidRDefault="00C35EDC">
      <w:pPr>
        <w:spacing w:line="560" w:lineRule="exact"/>
        <w:ind w:firstLineChars="200" w:firstLine="420"/>
        <w:rPr>
          <w:rFonts w:ascii="Times New Roman" w:eastAsia="宋体" w:hAnsi="Times New Roman"/>
          <w:szCs w:val="21"/>
        </w:rPr>
      </w:pPr>
      <w:r w:rsidRPr="004175B5">
        <w:rPr>
          <w:rFonts w:ascii="Times New Roman" w:eastAsia="宋体" w:hAnsi="Times New Roman"/>
          <w:szCs w:val="21"/>
        </w:rPr>
        <w:t>委托代理人：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p>
    <w:p w14:paraId="36564CDD" w14:textId="77777777" w:rsidR="00C35EDC" w:rsidRPr="004175B5" w:rsidRDefault="00C35EDC">
      <w:pPr>
        <w:spacing w:line="560" w:lineRule="exact"/>
        <w:ind w:firstLineChars="200" w:firstLine="420"/>
        <w:rPr>
          <w:rFonts w:ascii="Times New Roman" w:eastAsia="宋体" w:hAnsi="Times New Roman"/>
          <w:szCs w:val="21"/>
        </w:rPr>
      </w:pPr>
    </w:p>
    <w:p w14:paraId="27CF8909"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乙方：</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p>
    <w:p w14:paraId="5FC8F46F" w14:textId="77777777" w:rsidR="00C35EDC" w:rsidRPr="004175B5" w:rsidRDefault="00C35EDC">
      <w:pPr>
        <w:spacing w:line="560" w:lineRule="exact"/>
        <w:ind w:firstLineChars="200" w:firstLine="420"/>
        <w:rPr>
          <w:rFonts w:ascii="Times New Roman" w:eastAsia="宋体" w:hAnsi="Times New Roman"/>
          <w:szCs w:val="21"/>
          <w:lang w:val="en-US"/>
        </w:rPr>
      </w:pPr>
      <w:r w:rsidRPr="004175B5">
        <w:rPr>
          <w:rFonts w:ascii="Times New Roman" w:eastAsia="宋体" w:hAnsi="Times New Roman"/>
          <w:szCs w:val="21"/>
        </w:rPr>
        <w:t>地址：</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邮编：</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p>
    <w:p w14:paraId="3B56422E" w14:textId="77777777" w:rsidR="00C35EDC" w:rsidRPr="004175B5" w:rsidRDefault="00C35EDC">
      <w:pPr>
        <w:spacing w:line="560" w:lineRule="exact"/>
        <w:ind w:firstLineChars="200" w:firstLine="420"/>
        <w:rPr>
          <w:rFonts w:ascii="Times New Roman" w:eastAsia="宋体" w:hAnsi="Times New Roman"/>
          <w:szCs w:val="21"/>
          <w:u w:val="single"/>
        </w:rPr>
      </w:pPr>
      <w:r w:rsidRPr="004175B5">
        <w:rPr>
          <w:rFonts w:ascii="Times New Roman" w:eastAsia="宋体" w:hAnsi="Times New Roman"/>
          <w:szCs w:val="21"/>
        </w:rPr>
        <w:t>法定代表人：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 xml:space="preserve"> </w:t>
      </w:r>
    </w:p>
    <w:p w14:paraId="7735C236" w14:textId="77777777" w:rsidR="00C35EDC" w:rsidRPr="004175B5" w:rsidRDefault="00C35EDC">
      <w:pPr>
        <w:spacing w:line="560" w:lineRule="exact"/>
        <w:ind w:firstLineChars="200" w:firstLine="420"/>
        <w:rPr>
          <w:rFonts w:ascii="Times New Roman" w:eastAsia="宋体" w:hAnsi="Times New Roman"/>
          <w:szCs w:val="21"/>
        </w:rPr>
      </w:pPr>
      <w:r w:rsidRPr="004175B5">
        <w:rPr>
          <w:rFonts w:ascii="Times New Roman" w:eastAsia="宋体" w:hAnsi="Times New Roman"/>
          <w:szCs w:val="21"/>
        </w:rPr>
        <w:t>委托代理人：</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r w:rsidRPr="004175B5">
        <w:rPr>
          <w:rFonts w:ascii="Times New Roman" w:eastAsia="宋体" w:hAnsi="Times New Roman"/>
          <w:szCs w:val="21"/>
          <w:lang w:val="en-US"/>
        </w:rPr>
        <w:t xml:space="preserve">   </w:t>
      </w:r>
      <w:r w:rsidRPr="004175B5">
        <w:rPr>
          <w:rFonts w:ascii="Times New Roman" w:eastAsia="宋体" w:hAnsi="Times New Roman"/>
          <w:szCs w:val="21"/>
        </w:rPr>
        <w:t>电话：</w:t>
      </w:r>
      <w:r w:rsidRPr="004175B5">
        <w:rPr>
          <w:rFonts w:ascii="Times New Roman" w:eastAsia="宋体" w:hAnsi="Times New Roman"/>
          <w:szCs w:val="21"/>
          <w:u w:val="single"/>
        </w:rPr>
        <w:t xml:space="preserve">      </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 xml:space="preserve"> </w:t>
      </w:r>
      <w:r w:rsidRPr="004175B5">
        <w:rPr>
          <w:rFonts w:ascii="Times New Roman" w:eastAsia="宋体" w:hAnsi="Times New Roman"/>
          <w:szCs w:val="21"/>
        </w:rPr>
        <w:t xml:space="preserve"> </w:t>
      </w:r>
    </w:p>
    <w:p w14:paraId="556C638A" w14:textId="77777777" w:rsidR="00A14076" w:rsidRPr="004175B5" w:rsidRDefault="00A14076">
      <w:pPr>
        <w:spacing w:line="560" w:lineRule="exact"/>
        <w:ind w:firstLineChars="200" w:firstLine="420"/>
        <w:rPr>
          <w:rFonts w:ascii="Times New Roman" w:hAnsi="Times New Roman"/>
          <w:szCs w:val="21"/>
        </w:rPr>
        <w:sectPr w:rsidR="00A14076" w:rsidRPr="004175B5" w:rsidSect="00CA5B01">
          <w:headerReference w:type="default" r:id="rId18"/>
          <w:pgSz w:w="11907" w:h="16839"/>
          <w:pgMar w:top="1928" w:right="1531" w:bottom="1871" w:left="1531" w:header="1145" w:footer="709" w:gutter="0"/>
          <w:cols w:space="720"/>
          <w:docGrid w:linePitch="360"/>
        </w:sectPr>
      </w:pPr>
    </w:p>
    <w:p w14:paraId="1B90D47B"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41" w:name="_Toc16531164"/>
      <w:bookmarkStart w:id="142" w:name="_Toc16531390"/>
      <w:bookmarkStart w:id="143" w:name="_Toc57294086"/>
      <w:bookmarkStart w:id="144" w:name="_Toc89182585"/>
      <w:r w:rsidRPr="004175B5">
        <w:rPr>
          <w:rFonts w:ascii="Times New Roman" w:hAnsi="Times New Roman"/>
        </w:rPr>
        <w:lastRenderedPageBreak/>
        <w:t>合同标的</w:t>
      </w:r>
      <w:bookmarkEnd w:id="141"/>
      <w:bookmarkEnd w:id="142"/>
      <w:bookmarkEnd w:id="143"/>
      <w:bookmarkEnd w:id="144"/>
    </w:p>
    <w:p w14:paraId="1E342DA8" w14:textId="77777777" w:rsidR="00A14076" w:rsidRPr="004175B5" w:rsidRDefault="00A14076" w:rsidP="00A14076">
      <w:pPr>
        <w:rPr>
          <w:rFonts w:ascii="Times New Roman" w:eastAsia="宋体" w:hAnsi="Times New Roman"/>
          <w:bCs/>
          <w:color w:val="7E97AD"/>
          <w:szCs w:val="21"/>
        </w:rPr>
      </w:pPr>
      <w:r w:rsidRPr="004175B5">
        <w:rPr>
          <w:rFonts w:ascii="Times New Roman" w:eastAsia="宋体" w:hAnsi="Times New Roman"/>
          <w:szCs w:val="21"/>
        </w:rPr>
        <w:t>供货一览表</w:t>
      </w:r>
    </w:p>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457"/>
        <w:gridCol w:w="870"/>
        <w:gridCol w:w="1510"/>
        <w:gridCol w:w="811"/>
        <w:gridCol w:w="725"/>
        <w:gridCol w:w="968"/>
        <w:gridCol w:w="2371"/>
      </w:tblGrid>
      <w:tr w:rsidR="00A14076" w:rsidRPr="004175B5" w14:paraId="05D87836" w14:textId="77777777" w:rsidTr="00562F26">
        <w:trPr>
          <w:cantSplit/>
          <w:trHeight w:val="440"/>
          <w:jc w:val="center"/>
        </w:trPr>
        <w:tc>
          <w:tcPr>
            <w:tcW w:w="719" w:type="dxa"/>
            <w:vAlign w:val="center"/>
          </w:tcPr>
          <w:p w14:paraId="52C837A2"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序号</w:t>
            </w:r>
          </w:p>
        </w:tc>
        <w:tc>
          <w:tcPr>
            <w:tcW w:w="1457" w:type="dxa"/>
            <w:vAlign w:val="center"/>
          </w:tcPr>
          <w:p w14:paraId="660B2521"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产品名称</w:t>
            </w:r>
          </w:p>
        </w:tc>
        <w:tc>
          <w:tcPr>
            <w:tcW w:w="870" w:type="dxa"/>
            <w:vAlign w:val="center"/>
          </w:tcPr>
          <w:p w14:paraId="549C56AD"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商标</w:t>
            </w:r>
          </w:p>
          <w:p w14:paraId="0CB61613"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品牌</w:t>
            </w:r>
          </w:p>
        </w:tc>
        <w:tc>
          <w:tcPr>
            <w:tcW w:w="1510" w:type="dxa"/>
            <w:vAlign w:val="center"/>
          </w:tcPr>
          <w:p w14:paraId="4079879B"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生产厂家</w:t>
            </w:r>
          </w:p>
        </w:tc>
        <w:tc>
          <w:tcPr>
            <w:tcW w:w="811" w:type="dxa"/>
            <w:vAlign w:val="center"/>
          </w:tcPr>
          <w:p w14:paraId="115421B3"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数量</w:t>
            </w:r>
          </w:p>
        </w:tc>
        <w:tc>
          <w:tcPr>
            <w:tcW w:w="725" w:type="dxa"/>
            <w:vAlign w:val="center"/>
          </w:tcPr>
          <w:p w14:paraId="639D8214"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单位</w:t>
            </w:r>
          </w:p>
        </w:tc>
        <w:tc>
          <w:tcPr>
            <w:tcW w:w="968" w:type="dxa"/>
            <w:vAlign w:val="center"/>
          </w:tcPr>
          <w:p w14:paraId="2C941FFE"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单价</w:t>
            </w:r>
          </w:p>
          <w:p w14:paraId="499C2E3C"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（元）</w:t>
            </w:r>
          </w:p>
        </w:tc>
        <w:tc>
          <w:tcPr>
            <w:tcW w:w="2371" w:type="dxa"/>
            <w:vAlign w:val="center"/>
          </w:tcPr>
          <w:p w14:paraId="07A6A145"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金额</w:t>
            </w:r>
          </w:p>
          <w:p w14:paraId="1E859601" w14:textId="77777777" w:rsidR="00A14076" w:rsidRPr="004175B5" w:rsidRDefault="00A14076" w:rsidP="00562F26">
            <w:pPr>
              <w:jc w:val="center"/>
              <w:rPr>
                <w:rFonts w:ascii="Times New Roman" w:eastAsia="黑体" w:hAnsi="Times New Roman"/>
                <w:szCs w:val="21"/>
                <w:lang w:val="en-US"/>
              </w:rPr>
            </w:pPr>
            <w:r w:rsidRPr="004175B5">
              <w:rPr>
                <w:rFonts w:ascii="Times New Roman" w:eastAsia="黑体" w:hAnsi="Times New Roman"/>
                <w:szCs w:val="21"/>
                <w:lang w:val="en-US"/>
              </w:rPr>
              <w:t>（元）</w:t>
            </w:r>
          </w:p>
        </w:tc>
      </w:tr>
      <w:tr w:rsidR="00A14076" w:rsidRPr="004175B5" w14:paraId="7AD31C48" w14:textId="77777777" w:rsidTr="00562F26">
        <w:trPr>
          <w:cantSplit/>
          <w:trHeight w:val="229"/>
          <w:jc w:val="center"/>
        </w:trPr>
        <w:tc>
          <w:tcPr>
            <w:tcW w:w="719" w:type="dxa"/>
            <w:vAlign w:val="center"/>
          </w:tcPr>
          <w:p w14:paraId="5C886CE8" w14:textId="77777777" w:rsidR="00A14076" w:rsidRPr="004175B5" w:rsidRDefault="00A14076" w:rsidP="00562F26">
            <w:pPr>
              <w:jc w:val="center"/>
              <w:rPr>
                <w:rFonts w:ascii="Times New Roman" w:eastAsia="宋体" w:hAnsi="Times New Roman"/>
                <w:szCs w:val="21"/>
                <w:lang w:val="en-US"/>
              </w:rPr>
            </w:pPr>
            <w:r w:rsidRPr="004175B5">
              <w:rPr>
                <w:rFonts w:ascii="Times New Roman" w:eastAsia="宋体" w:hAnsi="Times New Roman"/>
                <w:szCs w:val="21"/>
                <w:lang w:val="en-US"/>
              </w:rPr>
              <w:t>1</w:t>
            </w:r>
          </w:p>
        </w:tc>
        <w:tc>
          <w:tcPr>
            <w:tcW w:w="1457" w:type="dxa"/>
            <w:vAlign w:val="center"/>
          </w:tcPr>
          <w:p w14:paraId="78C6F072" w14:textId="77777777" w:rsidR="00A14076" w:rsidRPr="004175B5" w:rsidRDefault="00A14076" w:rsidP="00562F26">
            <w:pPr>
              <w:rPr>
                <w:rFonts w:ascii="Times New Roman" w:eastAsia="宋体" w:hAnsi="Times New Roman"/>
                <w:szCs w:val="21"/>
                <w:lang w:val="en-US"/>
              </w:rPr>
            </w:pPr>
          </w:p>
        </w:tc>
        <w:tc>
          <w:tcPr>
            <w:tcW w:w="870" w:type="dxa"/>
            <w:vAlign w:val="center"/>
          </w:tcPr>
          <w:p w14:paraId="03034266" w14:textId="77777777" w:rsidR="00A14076" w:rsidRPr="004175B5" w:rsidRDefault="00A14076" w:rsidP="00562F26">
            <w:pPr>
              <w:rPr>
                <w:rFonts w:ascii="Times New Roman" w:eastAsia="宋体" w:hAnsi="Times New Roman"/>
                <w:szCs w:val="21"/>
                <w:lang w:val="en-US"/>
              </w:rPr>
            </w:pPr>
          </w:p>
        </w:tc>
        <w:tc>
          <w:tcPr>
            <w:tcW w:w="1510" w:type="dxa"/>
            <w:vAlign w:val="center"/>
          </w:tcPr>
          <w:p w14:paraId="2F16F5A2" w14:textId="77777777" w:rsidR="00A14076" w:rsidRPr="004175B5" w:rsidRDefault="00A14076" w:rsidP="00562F26">
            <w:pPr>
              <w:rPr>
                <w:rFonts w:ascii="Times New Roman" w:eastAsia="宋体" w:hAnsi="Times New Roman"/>
                <w:szCs w:val="21"/>
                <w:lang w:val="en-US"/>
              </w:rPr>
            </w:pPr>
          </w:p>
        </w:tc>
        <w:tc>
          <w:tcPr>
            <w:tcW w:w="811" w:type="dxa"/>
          </w:tcPr>
          <w:p w14:paraId="1EDA12A2" w14:textId="77777777" w:rsidR="00A14076" w:rsidRPr="004175B5" w:rsidRDefault="00A14076" w:rsidP="00562F26">
            <w:pPr>
              <w:rPr>
                <w:rFonts w:ascii="Times New Roman" w:eastAsia="宋体" w:hAnsi="Times New Roman"/>
                <w:szCs w:val="21"/>
                <w:lang w:val="en-US"/>
              </w:rPr>
            </w:pPr>
          </w:p>
        </w:tc>
        <w:tc>
          <w:tcPr>
            <w:tcW w:w="725" w:type="dxa"/>
          </w:tcPr>
          <w:p w14:paraId="2F09A5F9" w14:textId="77777777" w:rsidR="00A14076" w:rsidRPr="004175B5" w:rsidRDefault="00A14076" w:rsidP="00562F26">
            <w:pPr>
              <w:rPr>
                <w:rFonts w:ascii="Times New Roman" w:eastAsia="宋体" w:hAnsi="Times New Roman"/>
                <w:szCs w:val="21"/>
                <w:lang w:val="en-US"/>
              </w:rPr>
            </w:pPr>
          </w:p>
        </w:tc>
        <w:tc>
          <w:tcPr>
            <w:tcW w:w="968" w:type="dxa"/>
            <w:vAlign w:val="center"/>
          </w:tcPr>
          <w:p w14:paraId="2031021F" w14:textId="77777777" w:rsidR="00A14076" w:rsidRPr="004175B5" w:rsidRDefault="00A14076" w:rsidP="00562F26">
            <w:pPr>
              <w:rPr>
                <w:rFonts w:ascii="Times New Roman" w:eastAsia="宋体" w:hAnsi="Times New Roman"/>
                <w:szCs w:val="21"/>
                <w:lang w:val="en-US"/>
              </w:rPr>
            </w:pPr>
          </w:p>
        </w:tc>
        <w:tc>
          <w:tcPr>
            <w:tcW w:w="2371" w:type="dxa"/>
            <w:vAlign w:val="center"/>
          </w:tcPr>
          <w:p w14:paraId="132B2FBD" w14:textId="77777777" w:rsidR="00A14076" w:rsidRPr="004175B5" w:rsidRDefault="00A14076" w:rsidP="00562F26">
            <w:pPr>
              <w:rPr>
                <w:rFonts w:ascii="Times New Roman" w:eastAsia="宋体" w:hAnsi="Times New Roman"/>
                <w:szCs w:val="21"/>
                <w:lang w:val="en-US"/>
              </w:rPr>
            </w:pPr>
          </w:p>
        </w:tc>
      </w:tr>
      <w:tr w:rsidR="00A14076" w:rsidRPr="004175B5" w14:paraId="083558A1" w14:textId="77777777" w:rsidTr="00562F26">
        <w:trPr>
          <w:cantSplit/>
          <w:trHeight w:val="229"/>
          <w:jc w:val="center"/>
        </w:trPr>
        <w:tc>
          <w:tcPr>
            <w:tcW w:w="719" w:type="dxa"/>
            <w:vAlign w:val="center"/>
          </w:tcPr>
          <w:p w14:paraId="0FF0DFF5" w14:textId="77777777" w:rsidR="00A14076" w:rsidRPr="004175B5" w:rsidRDefault="00A14076" w:rsidP="00562F26">
            <w:pPr>
              <w:jc w:val="center"/>
              <w:rPr>
                <w:rFonts w:ascii="Times New Roman" w:eastAsia="宋体" w:hAnsi="Times New Roman"/>
                <w:szCs w:val="21"/>
                <w:lang w:val="en-US"/>
              </w:rPr>
            </w:pPr>
            <w:r w:rsidRPr="004175B5">
              <w:rPr>
                <w:rFonts w:ascii="Times New Roman" w:eastAsia="宋体" w:hAnsi="Times New Roman"/>
                <w:szCs w:val="21"/>
                <w:lang w:val="en-US"/>
              </w:rPr>
              <w:t>2</w:t>
            </w:r>
          </w:p>
        </w:tc>
        <w:tc>
          <w:tcPr>
            <w:tcW w:w="1457" w:type="dxa"/>
            <w:vAlign w:val="center"/>
          </w:tcPr>
          <w:p w14:paraId="26CC7FC4" w14:textId="77777777" w:rsidR="00A14076" w:rsidRPr="004175B5" w:rsidRDefault="00A14076" w:rsidP="00562F26">
            <w:pPr>
              <w:rPr>
                <w:rFonts w:ascii="Times New Roman" w:eastAsia="宋体" w:hAnsi="Times New Roman"/>
                <w:szCs w:val="21"/>
                <w:lang w:val="en-US"/>
              </w:rPr>
            </w:pPr>
          </w:p>
        </w:tc>
        <w:tc>
          <w:tcPr>
            <w:tcW w:w="870" w:type="dxa"/>
            <w:vAlign w:val="center"/>
          </w:tcPr>
          <w:p w14:paraId="0E4E39CE" w14:textId="77777777" w:rsidR="00A14076" w:rsidRPr="004175B5" w:rsidRDefault="00A14076" w:rsidP="00562F26">
            <w:pPr>
              <w:rPr>
                <w:rFonts w:ascii="Times New Roman" w:eastAsia="宋体" w:hAnsi="Times New Roman"/>
                <w:szCs w:val="21"/>
                <w:lang w:val="en-US"/>
              </w:rPr>
            </w:pPr>
          </w:p>
        </w:tc>
        <w:tc>
          <w:tcPr>
            <w:tcW w:w="1510" w:type="dxa"/>
            <w:vAlign w:val="center"/>
          </w:tcPr>
          <w:p w14:paraId="6A0C3EC5" w14:textId="77777777" w:rsidR="00A14076" w:rsidRPr="004175B5" w:rsidRDefault="00A14076" w:rsidP="00562F26">
            <w:pPr>
              <w:rPr>
                <w:rFonts w:ascii="Times New Roman" w:eastAsia="宋体" w:hAnsi="Times New Roman"/>
                <w:szCs w:val="21"/>
                <w:lang w:val="en-US"/>
              </w:rPr>
            </w:pPr>
          </w:p>
        </w:tc>
        <w:tc>
          <w:tcPr>
            <w:tcW w:w="811" w:type="dxa"/>
          </w:tcPr>
          <w:p w14:paraId="72D0E87A" w14:textId="77777777" w:rsidR="00A14076" w:rsidRPr="004175B5" w:rsidRDefault="00A14076" w:rsidP="00562F26">
            <w:pPr>
              <w:rPr>
                <w:rFonts w:ascii="Times New Roman" w:eastAsia="宋体" w:hAnsi="Times New Roman"/>
                <w:szCs w:val="21"/>
                <w:lang w:val="en-US"/>
              </w:rPr>
            </w:pPr>
          </w:p>
        </w:tc>
        <w:tc>
          <w:tcPr>
            <w:tcW w:w="725" w:type="dxa"/>
          </w:tcPr>
          <w:p w14:paraId="53737326" w14:textId="77777777" w:rsidR="00A14076" w:rsidRPr="004175B5" w:rsidRDefault="00A14076" w:rsidP="00562F26">
            <w:pPr>
              <w:rPr>
                <w:rFonts w:ascii="Times New Roman" w:eastAsia="宋体" w:hAnsi="Times New Roman"/>
                <w:szCs w:val="21"/>
                <w:lang w:val="en-US"/>
              </w:rPr>
            </w:pPr>
          </w:p>
        </w:tc>
        <w:tc>
          <w:tcPr>
            <w:tcW w:w="968" w:type="dxa"/>
            <w:vAlign w:val="center"/>
          </w:tcPr>
          <w:p w14:paraId="0F156920" w14:textId="77777777" w:rsidR="00A14076" w:rsidRPr="004175B5" w:rsidRDefault="00A14076" w:rsidP="00562F26">
            <w:pPr>
              <w:rPr>
                <w:rFonts w:ascii="Times New Roman" w:eastAsia="宋体" w:hAnsi="Times New Roman"/>
                <w:szCs w:val="21"/>
                <w:lang w:val="en-US"/>
              </w:rPr>
            </w:pPr>
          </w:p>
        </w:tc>
        <w:tc>
          <w:tcPr>
            <w:tcW w:w="2371" w:type="dxa"/>
            <w:vAlign w:val="center"/>
          </w:tcPr>
          <w:p w14:paraId="436EAED1" w14:textId="77777777" w:rsidR="00A14076" w:rsidRPr="004175B5" w:rsidRDefault="00A14076" w:rsidP="00562F26">
            <w:pPr>
              <w:rPr>
                <w:rFonts w:ascii="Times New Roman" w:eastAsia="宋体" w:hAnsi="Times New Roman"/>
                <w:szCs w:val="21"/>
                <w:lang w:val="en-US"/>
              </w:rPr>
            </w:pPr>
          </w:p>
        </w:tc>
      </w:tr>
      <w:tr w:rsidR="00A14076" w:rsidRPr="004175B5" w14:paraId="3B05FC37" w14:textId="77777777" w:rsidTr="00562F26">
        <w:trPr>
          <w:cantSplit/>
          <w:trHeight w:val="229"/>
          <w:jc w:val="center"/>
        </w:trPr>
        <w:tc>
          <w:tcPr>
            <w:tcW w:w="719" w:type="dxa"/>
            <w:vAlign w:val="center"/>
          </w:tcPr>
          <w:p w14:paraId="0195BDA8" w14:textId="77777777" w:rsidR="00A14076" w:rsidRPr="004175B5" w:rsidRDefault="00A14076" w:rsidP="00562F26">
            <w:pPr>
              <w:jc w:val="center"/>
              <w:rPr>
                <w:rFonts w:ascii="Times New Roman" w:eastAsia="宋体" w:hAnsi="Times New Roman"/>
                <w:szCs w:val="21"/>
                <w:lang w:val="en-US"/>
              </w:rPr>
            </w:pPr>
            <w:r w:rsidRPr="004175B5">
              <w:rPr>
                <w:rFonts w:ascii="Times New Roman" w:eastAsia="宋体" w:hAnsi="Times New Roman"/>
                <w:szCs w:val="21"/>
                <w:lang w:val="en-US"/>
              </w:rPr>
              <w:t>3</w:t>
            </w:r>
          </w:p>
        </w:tc>
        <w:tc>
          <w:tcPr>
            <w:tcW w:w="1457" w:type="dxa"/>
            <w:vAlign w:val="center"/>
          </w:tcPr>
          <w:p w14:paraId="68998D1A" w14:textId="77777777" w:rsidR="00A14076" w:rsidRPr="004175B5" w:rsidRDefault="00A14076" w:rsidP="00562F26">
            <w:pPr>
              <w:rPr>
                <w:rFonts w:ascii="Times New Roman" w:eastAsia="宋体" w:hAnsi="Times New Roman"/>
                <w:szCs w:val="21"/>
                <w:lang w:val="en-US"/>
              </w:rPr>
            </w:pPr>
          </w:p>
        </w:tc>
        <w:tc>
          <w:tcPr>
            <w:tcW w:w="870" w:type="dxa"/>
            <w:vAlign w:val="center"/>
          </w:tcPr>
          <w:p w14:paraId="65C70BB1" w14:textId="77777777" w:rsidR="00A14076" w:rsidRPr="004175B5" w:rsidRDefault="00A14076" w:rsidP="00562F26">
            <w:pPr>
              <w:rPr>
                <w:rFonts w:ascii="Times New Roman" w:eastAsia="宋体" w:hAnsi="Times New Roman"/>
                <w:szCs w:val="21"/>
                <w:lang w:val="en-US"/>
              </w:rPr>
            </w:pPr>
          </w:p>
        </w:tc>
        <w:tc>
          <w:tcPr>
            <w:tcW w:w="1510" w:type="dxa"/>
            <w:vAlign w:val="center"/>
          </w:tcPr>
          <w:p w14:paraId="2018642A" w14:textId="77777777" w:rsidR="00A14076" w:rsidRPr="004175B5" w:rsidRDefault="00A14076" w:rsidP="00562F26">
            <w:pPr>
              <w:rPr>
                <w:rFonts w:ascii="Times New Roman" w:eastAsia="宋体" w:hAnsi="Times New Roman"/>
                <w:szCs w:val="21"/>
                <w:lang w:val="en-US"/>
              </w:rPr>
            </w:pPr>
          </w:p>
        </w:tc>
        <w:tc>
          <w:tcPr>
            <w:tcW w:w="811" w:type="dxa"/>
          </w:tcPr>
          <w:p w14:paraId="62C75115" w14:textId="77777777" w:rsidR="00A14076" w:rsidRPr="004175B5" w:rsidRDefault="00A14076" w:rsidP="00562F26">
            <w:pPr>
              <w:rPr>
                <w:rFonts w:ascii="Times New Roman" w:eastAsia="宋体" w:hAnsi="Times New Roman"/>
                <w:szCs w:val="21"/>
                <w:lang w:val="en-US"/>
              </w:rPr>
            </w:pPr>
          </w:p>
        </w:tc>
        <w:tc>
          <w:tcPr>
            <w:tcW w:w="725" w:type="dxa"/>
          </w:tcPr>
          <w:p w14:paraId="137E8AD1" w14:textId="77777777" w:rsidR="00A14076" w:rsidRPr="004175B5" w:rsidRDefault="00A14076" w:rsidP="00562F26">
            <w:pPr>
              <w:rPr>
                <w:rFonts w:ascii="Times New Roman" w:eastAsia="宋体" w:hAnsi="Times New Roman"/>
                <w:szCs w:val="21"/>
                <w:lang w:val="en-US"/>
              </w:rPr>
            </w:pPr>
          </w:p>
        </w:tc>
        <w:tc>
          <w:tcPr>
            <w:tcW w:w="968" w:type="dxa"/>
            <w:vAlign w:val="center"/>
          </w:tcPr>
          <w:p w14:paraId="78A034E3" w14:textId="77777777" w:rsidR="00A14076" w:rsidRPr="004175B5" w:rsidRDefault="00A14076" w:rsidP="00562F26">
            <w:pPr>
              <w:rPr>
                <w:rFonts w:ascii="Times New Roman" w:eastAsia="宋体" w:hAnsi="Times New Roman"/>
                <w:szCs w:val="21"/>
                <w:lang w:val="en-US"/>
              </w:rPr>
            </w:pPr>
          </w:p>
        </w:tc>
        <w:tc>
          <w:tcPr>
            <w:tcW w:w="2371" w:type="dxa"/>
            <w:vAlign w:val="center"/>
          </w:tcPr>
          <w:p w14:paraId="3519D4D0" w14:textId="77777777" w:rsidR="00A14076" w:rsidRPr="004175B5" w:rsidRDefault="00A14076" w:rsidP="00562F26">
            <w:pPr>
              <w:rPr>
                <w:rFonts w:ascii="Times New Roman" w:eastAsia="宋体" w:hAnsi="Times New Roman"/>
                <w:szCs w:val="21"/>
                <w:lang w:val="en-US"/>
              </w:rPr>
            </w:pPr>
          </w:p>
        </w:tc>
      </w:tr>
      <w:tr w:rsidR="00A14076" w:rsidRPr="004175B5" w14:paraId="58F32CFD" w14:textId="77777777" w:rsidTr="00562F26">
        <w:trPr>
          <w:cantSplit/>
          <w:trHeight w:val="247"/>
          <w:jc w:val="center"/>
        </w:trPr>
        <w:tc>
          <w:tcPr>
            <w:tcW w:w="9431" w:type="dxa"/>
            <w:gridSpan w:val="8"/>
          </w:tcPr>
          <w:p w14:paraId="6FA99CD9" w14:textId="77777777" w:rsidR="00A14076" w:rsidRPr="004175B5" w:rsidRDefault="00A14076" w:rsidP="00562F26">
            <w:pPr>
              <w:rPr>
                <w:rFonts w:ascii="Times New Roman" w:eastAsia="宋体" w:hAnsi="Times New Roman"/>
                <w:szCs w:val="21"/>
                <w:lang w:val="en-US"/>
              </w:rPr>
            </w:pPr>
            <w:r w:rsidRPr="004175B5">
              <w:rPr>
                <w:rFonts w:ascii="Times New Roman" w:eastAsia="宋体" w:hAnsi="Times New Roman"/>
                <w:szCs w:val="21"/>
                <w:lang w:val="en-US"/>
              </w:rPr>
              <w:t>人民币合计金额（大写）</w:t>
            </w:r>
            <w:r w:rsidRPr="004175B5">
              <w:rPr>
                <w:rFonts w:ascii="Times New Roman" w:eastAsia="宋体" w:hAnsi="Times New Roman"/>
                <w:szCs w:val="21"/>
                <w:lang w:val="en-US"/>
              </w:rPr>
              <w:t xml:space="preserve">                                  </w:t>
            </w:r>
            <w:r w:rsidRPr="004175B5">
              <w:rPr>
                <w:rFonts w:ascii="Times New Roman" w:eastAsia="宋体" w:hAnsi="Times New Roman"/>
                <w:szCs w:val="21"/>
                <w:lang w:val="en-US"/>
              </w:rPr>
              <w:t>（小写）</w:t>
            </w:r>
            <w:r w:rsidRPr="004175B5">
              <w:rPr>
                <w:rFonts w:ascii="Times New Roman" w:eastAsia="宋体" w:hAnsi="Times New Roman"/>
                <w:szCs w:val="21"/>
                <w:lang w:val="en-US"/>
              </w:rPr>
              <w:t xml:space="preserve">           </w:t>
            </w:r>
          </w:p>
        </w:tc>
      </w:tr>
    </w:tbl>
    <w:p w14:paraId="0411BF01"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合同合计金额为货物及其配套服务费用（包括但不限于调换维修、供货配发、包装费、检验费、运输费、运输保险费、仓储保险费、仓储费、增值税发票税费及其他可能发生的有关的费用），甲方除此之外不再支付任何其它费用。</w:t>
      </w:r>
    </w:p>
    <w:p w14:paraId="37D93BB7"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hint="eastAsia"/>
          <w:szCs w:val="21"/>
        </w:rPr>
        <w:t>按甲方要求配送到指定地点，乙方承担相应的物流快递费用。物流快递费用可能会增加乙方相应的成本费用，乙方需在投标报价时充分考虑相关因素。</w:t>
      </w:r>
    </w:p>
    <w:p w14:paraId="23D4B7B8"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当采购数量与实际使用数量不一致时，乙方应根据实际使用量供货，合同的最终结算金额按实际使用量乘以成交单价进行计算。</w:t>
      </w:r>
    </w:p>
    <w:p w14:paraId="3298D853" w14:textId="77777777" w:rsidR="00A14076" w:rsidRPr="004175B5" w:rsidRDefault="00A14076" w:rsidP="00A14076">
      <w:pPr>
        <w:ind w:firstLineChars="200" w:firstLine="420"/>
        <w:rPr>
          <w:rFonts w:ascii="Times New Roman" w:eastAsia="宋体" w:hAnsi="Times New Roman"/>
          <w:szCs w:val="21"/>
        </w:rPr>
      </w:pPr>
    </w:p>
    <w:p w14:paraId="2CAFB0C2"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45" w:name="_Toc2668"/>
      <w:bookmarkStart w:id="146" w:name="_Toc57294087"/>
      <w:bookmarkStart w:id="147" w:name="_Toc16531166"/>
      <w:bookmarkStart w:id="148" w:name="_Toc16531392"/>
      <w:bookmarkStart w:id="149" w:name="_Toc89182586"/>
      <w:r w:rsidRPr="004175B5">
        <w:rPr>
          <w:rFonts w:ascii="Times New Roman" w:hAnsi="Times New Roman"/>
        </w:rPr>
        <w:t>交付时间及地点</w:t>
      </w:r>
      <w:bookmarkEnd w:id="145"/>
      <w:bookmarkEnd w:id="146"/>
      <w:bookmarkEnd w:id="149"/>
    </w:p>
    <w:p w14:paraId="6B1CDCB0"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交付地点：</w:t>
      </w:r>
      <w:r w:rsidRPr="004175B5">
        <w:rPr>
          <w:rFonts w:ascii="Times New Roman" w:eastAsia="宋体" w:hAnsi="Times New Roman" w:hint="eastAsia"/>
          <w:szCs w:val="21"/>
        </w:rPr>
        <w:t>山西省各市、区、县公安局所在地</w:t>
      </w:r>
      <w:r w:rsidRPr="004175B5">
        <w:rPr>
          <w:rFonts w:ascii="Times New Roman" w:eastAsia="宋体" w:hAnsi="Times New Roman"/>
          <w:szCs w:val="21"/>
        </w:rPr>
        <w:t>。</w:t>
      </w:r>
    </w:p>
    <w:p w14:paraId="4D4B4073"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交货时间：</w:t>
      </w:r>
      <w:r w:rsidRPr="004175B5">
        <w:rPr>
          <w:rFonts w:ascii="Times New Roman" w:eastAsia="宋体" w:hAnsi="Times New Roman" w:hint="eastAsia"/>
          <w:szCs w:val="21"/>
        </w:rPr>
        <w:t>签订合同之日起</w:t>
      </w:r>
      <w:r w:rsidRPr="004175B5">
        <w:rPr>
          <w:rFonts w:ascii="Times New Roman" w:eastAsia="宋体" w:hAnsi="Times New Roman" w:hint="eastAsia"/>
          <w:szCs w:val="21"/>
        </w:rPr>
        <w:t>50</w:t>
      </w:r>
      <w:r w:rsidRPr="004175B5">
        <w:rPr>
          <w:rFonts w:ascii="Times New Roman" w:eastAsia="宋体" w:hAnsi="Times New Roman" w:hint="eastAsia"/>
          <w:szCs w:val="21"/>
        </w:rPr>
        <w:t>个日历日内</w:t>
      </w:r>
      <w:r w:rsidRPr="004175B5">
        <w:rPr>
          <w:rFonts w:ascii="Times New Roman" w:eastAsia="宋体" w:hAnsi="Times New Roman"/>
          <w:szCs w:val="21"/>
        </w:rPr>
        <w:t>。</w:t>
      </w:r>
    </w:p>
    <w:p w14:paraId="5AF46700"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50" w:name="_Toc57294088"/>
      <w:bookmarkStart w:id="151" w:name="_Toc89182587"/>
      <w:r w:rsidRPr="004175B5">
        <w:rPr>
          <w:rFonts w:ascii="Times New Roman" w:hAnsi="Times New Roman"/>
        </w:rPr>
        <w:t>付（退）款方式</w:t>
      </w:r>
      <w:bookmarkEnd w:id="147"/>
      <w:bookmarkEnd w:id="148"/>
      <w:bookmarkEnd w:id="150"/>
      <w:bookmarkEnd w:id="151"/>
    </w:p>
    <w:p w14:paraId="31FA9578" w14:textId="77777777" w:rsidR="000B4DDE" w:rsidRPr="000B4DDE" w:rsidRDefault="000B4DDE" w:rsidP="000B4DDE">
      <w:pPr>
        <w:ind w:firstLineChars="200" w:firstLine="420"/>
        <w:rPr>
          <w:rFonts w:ascii="Times New Roman" w:eastAsia="宋体" w:hAnsi="Times New Roman"/>
          <w:szCs w:val="21"/>
          <w:highlight w:val="yellow"/>
          <w:lang w:val="en-US"/>
        </w:rPr>
      </w:pPr>
      <w:r w:rsidRPr="000B4DDE">
        <w:rPr>
          <w:rFonts w:ascii="Times New Roman" w:eastAsia="宋体" w:hAnsi="Times New Roman" w:hint="eastAsia"/>
          <w:szCs w:val="21"/>
          <w:highlight w:val="yellow"/>
          <w:lang w:val="en-US"/>
        </w:rPr>
        <w:t>中标供应商在中标公告发布后</w:t>
      </w:r>
      <w:r w:rsidRPr="000B4DDE">
        <w:rPr>
          <w:rFonts w:ascii="Times New Roman" w:eastAsia="宋体" w:hAnsi="Times New Roman" w:hint="eastAsia"/>
          <w:szCs w:val="21"/>
          <w:highlight w:val="yellow"/>
          <w:lang w:val="en-US"/>
        </w:rPr>
        <w:t>30</w:t>
      </w:r>
      <w:r w:rsidRPr="000B4DDE">
        <w:rPr>
          <w:rFonts w:ascii="Times New Roman" w:eastAsia="宋体" w:hAnsi="Times New Roman" w:hint="eastAsia"/>
          <w:szCs w:val="21"/>
          <w:highlight w:val="yellow"/>
          <w:lang w:val="en-US"/>
        </w:rPr>
        <w:t>天内与采购人联系完成合同签订、中标金额等价的银行保函及全额发票（增值税发票和普票均可）等事宜，采购人于上述事宜完成后</w:t>
      </w:r>
      <w:r w:rsidRPr="000B4DDE">
        <w:rPr>
          <w:rFonts w:ascii="Times New Roman" w:eastAsia="宋体" w:hAnsi="Times New Roman" w:hint="eastAsia"/>
          <w:szCs w:val="21"/>
          <w:highlight w:val="yellow"/>
          <w:lang w:val="en-US"/>
        </w:rPr>
        <w:t>5</w:t>
      </w:r>
      <w:r w:rsidRPr="000B4DDE">
        <w:rPr>
          <w:rFonts w:ascii="Times New Roman" w:eastAsia="宋体" w:hAnsi="Times New Roman" w:hint="eastAsia"/>
          <w:szCs w:val="21"/>
          <w:highlight w:val="yellow"/>
          <w:lang w:val="en-US"/>
        </w:rPr>
        <w:t>个工作日内支付中标供应商全部货款。请潜在投标人充分考虑办理银行保函的时间要求，并做好相应准备；</w:t>
      </w:r>
    </w:p>
    <w:p w14:paraId="7544E1E6" w14:textId="77777777" w:rsidR="000B4DDE" w:rsidRPr="000B4DDE" w:rsidRDefault="000B4DDE" w:rsidP="000B4DDE">
      <w:pPr>
        <w:ind w:firstLineChars="200" w:firstLine="420"/>
        <w:rPr>
          <w:rFonts w:ascii="Times New Roman" w:eastAsia="宋体" w:hAnsi="Times New Roman"/>
          <w:szCs w:val="21"/>
          <w:highlight w:val="yellow"/>
          <w:lang w:val="en-US"/>
        </w:rPr>
      </w:pPr>
      <w:r w:rsidRPr="000B4DDE">
        <w:rPr>
          <w:rFonts w:ascii="Times New Roman" w:eastAsia="宋体" w:hAnsi="Times New Roman" w:hint="eastAsia"/>
          <w:szCs w:val="21"/>
          <w:highlight w:val="yellow"/>
          <w:lang w:val="en-US"/>
        </w:rPr>
        <w:t>合同签订后，</w:t>
      </w:r>
      <w:r w:rsidRPr="000B4DDE">
        <w:rPr>
          <w:rFonts w:ascii="Times New Roman" w:eastAsia="宋体" w:hAnsi="Times New Roman" w:hint="eastAsia"/>
          <w:szCs w:val="21"/>
          <w:highlight w:val="yellow"/>
          <w:lang w:val="en-US"/>
        </w:rPr>
        <w:t>5</w:t>
      </w:r>
      <w:r w:rsidRPr="000B4DDE">
        <w:rPr>
          <w:rFonts w:ascii="Times New Roman" w:eastAsia="宋体" w:hAnsi="Times New Roman" w:hint="eastAsia"/>
          <w:szCs w:val="21"/>
          <w:highlight w:val="yellow"/>
          <w:lang w:val="en-US"/>
        </w:rPr>
        <w:t>个工作日内中标供应商向采购人支付合同金额</w:t>
      </w:r>
      <w:r w:rsidRPr="000B4DDE">
        <w:rPr>
          <w:rFonts w:ascii="Times New Roman" w:eastAsia="宋体" w:hAnsi="Times New Roman" w:hint="eastAsia"/>
          <w:szCs w:val="21"/>
          <w:highlight w:val="yellow"/>
          <w:lang w:val="en-US"/>
        </w:rPr>
        <w:t>10%</w:t>
      </w:r>
      <w:r w:rsidRPr="000B4DDE">
        <w:rPr>
          <w:rFonts w:ascii="Times New Roman" w:eastAsia="宋体" w:hAnsi="Times New Roman" w:hint="eastAsia"/>
          <w:szCs w:val="21"/>
          <w:highlight w:val="yellow"/>
          <w:lang w:val="en-US"/>
        </w:rPr>
        <w:t>的履约保证金；</w:t>
      </w:r>
    </w:p>
    <w:p w14:paraId="6E9B356E" w14:textId="77777777" w:rsidR="000B4DDE" w:rsidRPr="000B4DDE" w:rsidRDefault="000B4DDE" w:rsidP="000B4DDE">
      <w:pPr>
        <w:ind w:firstLineChars="200" w:firstLine="420"/>
        <w:rPr>
          <w:rFonts w:ascii="Times New Roman" w:eastAsia="宋体" w:hAnsi="Times New Roman"/>
          <w:szCs w:val="21"/>
          <w:highlight w:val="yellow"/>
          <w:lang w:val="en-US"/>
        </w:rPr>
      </w:pPr>
      <w:r w:rsidRPr="000B4DDE">
        <w:rPr>
          <w:rFonts w:ascii="Times New Roman" w:eastAsia="宋体" w:hAnsi="Times New Roman" w:hint="eastAsia"/>
          <w:szCs w:val="21"/>
          <w:highlight w:val="yellow"/>
          <w:lang w:val="en-US"/>
        </w:rPr>
        <w:t>在货物交付并经最终验收合格</w:t>
      </w:r>
      <w:r w:rsidRPr="000B4DDE">
        <w:rPr>
          <w:rFonts w:ascii="Times New Roman" w:eastAsia="宋体" w:hAnsi="Times New Roman" w:hint="eastAsia"/>
          <w:szCs w:val="21"/>
          <w:highlight w:val="yellow"/>
          <w:lang w:val="en-US"/>
        </w:rPr>
        <w:t>20</w:t>
      </w:r>
      <w:r w:rsidRPr="000B4DDE">
        <w:rPr>
          <w:rFonts w:ascii="Times New Roman" w:eastAsia="宋体" w:hAnsi="Times New Roman" w:hint="eastAsia"/>
          <w:szCs w:val="21"/>
          <w:highlight w:val="yellow"/>
          <w:lang w:val="en-US"/>
        </w:rPr>
        <w:t>天内，采购人通知中标供应商取消合同款项银行保函，同时履约保证金转为质保金；</w:t>
      </w:r>
    </w:p>
    <w:p w14:paraId="04C6D42C" w14:textId="535DA6FC" w:rsidR="00A14076" w:rsidRPr="004175B5" w:rsidRDefault="000B4DDE" w:rsidP="000B4DDE">
      <w:pPr>
        <w:ind w:firstLineChars="200" w:firstLine="420"/>
        <w:rPr>
          <w:rFonts w:ascii="Times New Roman" w:eastAsia="宋体" w:hAnsi="Times New Roman"/>
          <w:szCs w:val="21"/>
          <w:lang w:val="en-US"/>
        </w:rPr>
      </w:pPr>
      <w:r w:rsidRPr="000B4DDE">
        <w:rPr>
          <w:rFonts w:ascii="Times New Roman" w:eastAsia="宋体" w:hAnsi="Times New Roman" w:hint="eastAsia"/>
          <w:szCs w:val="21"/>
          <w:highlight w:val="yellow"/>
          <w:lang w:val="en-US"/>
        </w:rPr>
        <w:t>最终验收合格后</w:t>
      </w:r>
      <w:r w:rsidRPr="000B4DDE">
        <w:rPr>
          <w:rFonts w:ascii="Times New Roman" w:eastAsia="宋体" w:hAnsi="Times New Roman" w:hint="eastAsia"/>
          <w:szCs w:val="21"/>
          <w:highlight w:val="yellow"/>
          <w:lang w:val="en-US"/>
        </w:rPr>
        <w:t>12</w:t>
      </w:r>
      <w:r w:rsidRPr="000B4DDE">
        <w:rPr>
          <w:rFonts w:ascii="Times New Roman" w:eastAsia="宋体" w:hAnsi="Times New Roman" w:hint="eastAsia"/>
          <w:szCs w:val="21"/>
          <w:highlight w:val="yellow"/>
          <w:lang w:val="en-US"/>
        </w:rPr>
        <w:t>个月内无质量问题，中标供应商应当向采购人提出书面的退还质保金申请，采购人在收到中标供应商的书面申请之日起</w:t>
      </w:r>
      <w:r w:rsidRPr="000B4DDE">
        <w:rPr>
          <w:rFonts w:ascii="Times New Roman" w:eastAsia="宋体" w:hAnsi="Times New Roman" w:hint="eastAsia"/>
          <w:szCs w:val="21"/>
          <w:highlight w:val="yellow"/>
          <w:lang w:val="en-US"/>
        </w:rPr>
        <w:t>30</w:t>
      </w:r>
      <w:r w:rsidRPr="000B4DDE">
        <w:rPr>
          <w:rFonts w:ascii="Times New Roman" w:eastAsia="宋体" w:hAnsi="Times New Roman" w:hint="eastAsia"/>
          <w:szCs w:val="21"/>
          <w:highlight w:val="yellow"/>
          <w:lang w:val="en-US"/>
        </w:rPr>
        <w:t>天内全额无息退还质保金。</w:t>
      </w:r>
    </w:p>
    <w:p w14:paraId="5AC64C76" w14:textId="77777777" w:rsidR="00A14076" w:rsidRPr="004175B5" w:rsidRDefault="00A14076" w:rsidP="00A14076">
      <w:pPr>
        <w:spacing w:beforeLines="100" w:before="240"/>
        <w:ind w:firstLineChars="200" w:firstLine="422"/>
        <w:rPr>
          <w:rFonts w:ascii="Times New Roman" w:eastAsia="宋体" w:hAnsi="Times New Roman"/>
          <w:b/>
          <w:szCs w:val="21"/>
        </w:rPr>
      </w:pPr>
      <w:r w:rsidRPr="004175B5">
        <w:rPr>
          <w:rFonts w:ascii="Times New Roman" w:eastAsia="宋体" w:hAnsi="Times New Roman"/>
          <w:b/>
          <w:szCs w:val="21"/>
        </w:rPr>
        <w:t>乙方账户</w:t>
      </w:r>
    </w:p>
    <w:p w14:paraId="047038B7"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乙方开户名称：</w:t>
      </w:r>
      <w:r w:rsidRPr="004175B5">
        <w:rPr>
          <w:rFonts w:ascii="Times New Roman" w:eastAsia="宋体" w:hAnsi="Times New Roman"/>
          <w:szCs w:val="21"/>
        </w:rPr>
        <w:t xml:space="preserve">                             </w:t>
      </w:r>
    </w:p>
    <w:p w14:paraId="603C82E5"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账号：</w:t>
      </w:r>
      <w:r w:rsidRPr="004175B5">
        <w:rPr>
          <w:rFonts w:ascii="Times New Roman" w:eastAsia="宋体" w:hAnsi="Times New Roman"/>
          <w:szCs w:val="21"/>
        </w:rPr>
        <w:t xml:space="preserve">                                     </w:t>
      </w:r>
    </w:p>
    <w:p w14:paraId="0C7670CC"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开户行：</w:t>
      </w:r>
      <w:r w:rsidRPr="004175B5">
        <w:rPr>
          <w:rFonts w:ascii="Times New Roman" w:eastAsia="宋体" w:hAnsi="Times New Roman"/>
          <w:szCs w:val="21"/>
        </w:rPr>
        <w:t xml:space="preserve">                                   </w:t>
      </w:r>
    </w:p>
    <w:p w14:paraId="36D20146" w14:textId="77777777" w:rsidR="00A14076" w:rsidRPr="004175B5" w:rsidRDefault="00A14076" w:rsidP="00A14076">
      <w:pPr>
        <w:spacing w:beforeLines="100" w:before="240"/>
        <w:ind w:firstLineChars="200" w:firstLine="422"/>
        <w:rPr>
          <w:rFonts w:ascii="Times New Roman" w:eastAsia="宋体" w:hAnsi="Times New Roman"/>
          <w:b/>
          <w:szCs w:val="21"/>
        </w:rPr>
      </w:pPr>
      <w:r w:rsidRPr="004175B5">
        <w:rPr>
          <w:rFonts w:ascii="Times New Roman" w:eastAsia="宋体" w:hAnsi="Times New Roman"/>
          <w:b/>
          <w:szCs w:val="21"/>
        </w:rPr>
        <w:t>甲方账户</w:t>
      </w:r>
    </w:p>
    <w:p w14:paraId="3187B8FE"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甲方开户名称：</w:t>
      </w:r>
      <w:r w:rsidRPr="004175B5">
        <w:rPr>
          <w:rFonts w:ascii="Times New Roman" w:eastAsia="宋体" w:hAnsi="Times New Roman"/>
          <w:szCs w:val="21"/>
        </w:rPr>
        <w:t xml:space="preserve">                             </w:t>
      </w:r>
    </w:p>
    <w:p w14:paraId="3ED0A497" w14:textId="77777777" w:rsidR="00A14076" w:rsidRPr="004175B5" w:rsidRDefault="00A14076" w:rsidP="00A14076">
      <w:pPr>
        <w:ind w:firstLineChars="200" w:firstLine="420"/>
        <w:rPr>
          <w:rFonts w:ascii="Times New Roman" w:eastAsia="宋体" w:hAnsi="Times New Roman"/>
          <w:szCs w:val="21"/>
        </w:rPr>
      </w:pPr>
      <w:r w:rsidRPr="004175B5">
        <w:rPr>
          <w:rFonts w:ascii="Times New Roman" w:eastAsia="宋体" w:hAnsi="Times New Roman"/>
          <w:szCs w:val="21"/>
        </w:rPr>
        <w:t>账号：</w:t>
      </w:r>
      <w:r w:rsidRPr="004175B5">
        <w:rPr>
          <w:rFonts w:ascii="Times New Roman" w:eastAsia="宋体" w:hAnsi="Times New Roman"/>
          <w:szCs w:val="21"/>
        </w:rPr>
        <w:t xml:space="preserve">                                     </w:t>
      </w:r>
    </w:p>
    <w:p w14:paraId="65471729" w14:textId="77777777" w:rsidR="00A14076" w:rsidRPr="004175B5" w:rsidRDefault="00A14076" w:rsidP="00A14076">
      <w:pPr>
        <w:spacing w:afterLines="100" w:after="240"/>
        <w:ind w:firstLineChars="200" w:firstLine="420"/>
        <w:rPr>
          <w:rFonts w:ascii="Times New Roman" w:eastAsia="宋体" w:hAnsi="Times New Roman"/>
          <w:szCs w:val="21"/>
        </w:rPr>
      </w:pPr>
      <w:r w:rsidRPr="004175B5">
        <w:rPr>
          <w:rFonts w:ascii="Times New Roman" w:eastAsia="宋体" w:hAnsi="Times New Roman"/>
          <w:szCs w:val="21"/>
        </w:rPr>
        <w:t>开户行：</w:t>
      </w:r>
      <w:r w:rsidRPr="004175B5">
        <w:rPr>
          <w:rFonts w:ascii="Times New Roman" w:eastAsia="宋体" w:hAnsi="Times New Roman"/>
          <w:szCs w:val="21"/>
        </w:rPr>
        <w:t xml:space="preserve">                                   </w:t>
      </w:r>
    </w:p>
    <w:p w14:paraId="735065B8" w14:textId="77777777" w:rsidR="00A14076" w:rsidRPr="004175B5" w:rsidRDefault="00A14076" w:rsidP="00A14076">
      <w:pPr>
        <w:spacing w:beforeLines="50" w:before="120" w:line="360" w:lineRule="auto"/>
        <w:ind w:firstLineChars="200" w:firstLine="422"/>
        <w:rPr>
          <w:rFonts w:ascii="Times New Roman" w:eastAsia="宋体" w:hAnsi="Times New Roman"/>
          <w:b/>
          <w:szCs w:val="21"/>
        </w:rPr>
      </w:pPr>
      <w:r w:rsidRPr="004175B5">
        <w:rPr>
          <w:rFonts w:ascii="Times New Roman" w:eastAsia="宋体" w:hAnsi="Times New Roman"/>
          <w:b/>
          <w:szCs w:val="21"/>
        </w:rPr>
        <w:t>乙方</w:t>
      </w:r>
      <w:r w:rsidRPr="004175B5">
        <w:rPr>
          <w:rFonts w:ascii="Times New Roman" w:eastAsia="宋体" w:hAnsi="Times New Roman" w:hint="eastAsia"/>
          <w:b/>
          <w:szCs w:val="21"/>
        </w:rPr>
        <w:t>应于甲方付款前</w:t>
      </w:r>
      <w:r w:rsidRPr="004175B5">
        <w:rPr>
          <w:rFonts w:ascii="Times New Roman" w:eastAsia="宋体" w:hAnsi="Times New Roman"/>
          <w:b/>
          <w:szCs w:val="21"/>
        </w:rPr>
        <w:t>按照甲方提供的最终用户名称开具</w:t>
      </w:r>
      <w:r w:rsidRPr="004175B5">
        <w:rPr>
          <w:rFonts w:ascii="Times New Roman" w:eastAsia="宋体" w:hAnsi="Times New Roman" w:hint="eastAsia"/>
          <w:b/>
          <w:szCs w:val="21"/>
        </w:rPr>
        <w:t>等额有效的</w:t>
      </w:r>
      <w:r w:rsidRPr="004175B5">
        <w:rPr>
          <w:rFonts w:ascii="Times New Roman" w:eastAsia="宋体" w:hAnsi="Times New Roman"/>
          <w:b/>
          <w:szCs w:val="21"/>
        </w:rPr>
        <w:t>增值税发票</w:t>
      </w:r>
      <w:r w:rsidRPr="004175B5">
        <w:rPr>
          <w:rFonts w:ascii="Times New Roman" w:eastAsia="宋体" w:hAnsi="Times New Roman" w:hint="eastAsia"/>
          <w:b/>
          <w:szCs w:val="21"/>
        </w:rPr>
        <w:t>。</w:t>
      </w:r>
    </w:p>
    <w:p w14:paraId="6E5B3E46"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52" w:name="_Toc16531167"/>
      <w:bookmarkStart w:id="153" w:name="_Toc16531393"/>
      <w:bookmarkStart w:id="154" w:name="_Toc57294089"/>
      <w:bookmarkStart w:id="155" w:name="_Toc89182588"/>
      <w:r w:rsidRPr="004175B5">
        <w:rPr>
          <w:rFonts w:ascii="Times New Roman" w:hAnsi="Times New Roman"/>
        </w:rPr>
        <w:lastRenderedPageBreak/>
        <w:t>合同条款</w:t>
      </w:r>
      <w:bookmarkEnd w:id="152"/>
      <w:bookmarkEnd w:id="153"/>
      <w:bookmarkEnd w:id="154"/>
      <w:bookmarkEnd w:id="155"/>
    </w:p>
    <w:p w14:paraId="3D70FC24" w14:textId="77777777" w:rsidR="00A14076" w:rsidRPr="004175B5" w:rsidRDefault="00A14076" w:rsidP="00A14076">
      <w:pPr>
        <w:pStyle w:val="30"/>
      </w:pPr>
      <w:bookmarkStart w:id="156" w:name="_Toc16531168"/>
      <w:bookmarkStart w:id="157" w:name="_Toc16531394"/>
      <w:bookmarkStart w:id="158" w:name="_Toc57294090"/>
      <w:r w:rsidRPr="004175B5">
        <w:t>质量标准和要求</w:t>
      </w:r>
      <w:bookmarkEnd w:id="156"/>
      <w:bookmarkEnd w:id="157"/>
      <w:bookmarkEnd w:id="158"/>
    </w:p>
    <w:p w14:paraId="3285BC8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应当按照招标文件规定的货物性能、技术要求、质量标准向甲方提供未经使用的全新产品。质量要求不明确的，按照国家标准、行业标准履行；没有国家标准、行业标准的，按照通常标准或者符合合同目的的标准履行。</w:t>
      </w:r>
    </w:p>
    <w:p w14:paraId="4F9E83D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如果双方质量标准不统一的，应以甲方所选择的质量标准为依据。</w:t>
      </w:r>
    </w:p>
    <w:p w14:paraId="0F35F362" w14:textId="77777777" w:rsidR="00A14076" w:rsidRPr="004175B5" w:rsidRDefault="00A14076" w:rsidP="00A14076">
      <w:pPr>
        <w:pStyle w:val="30"/>
      </w:pPr>
      <w:bookmarkStart w:id="159" w:name="_Toc16531169"/>
      <w:bookmarkStart w:id="160" w:name="_Toc16531395"/>
      <w:bookmarkStart w:id="161" w:name="_Toc57294091"/>
      <w:r w:rsidRPr="004175B5">
        <w:t>权利瑕疵担保</w:t>
      </w:r>
      <w:bookmarkEnd w:id="159"/>
      <w:bookmarkEnd w:id="160"/>
      <w:bookmarkEnd w:id="161"/>
    </w:p>
    <w:p w14:paraId="23C6A34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乙方保证对其出售的标的物享有合法的权利。</w:t>
      </w:r>
    </w:p>
    <w:p w14:paraId="1671FEB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乙方应保证在其出售的标的物上不存在任何未曾向甲方透露的担保物权，如抵押权、质押权、留置权等。</w:t>
      </w:r>
    </w:p>
    <w:p w14:paraId="2E453687"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乙方应保证其所出售的标的物没有侵犯任何第三人的知识产权和商业秘密等权利。</w:t>
      </w:r>
    </w:p>
    <w:p w14:paraId="3049AB8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如甲方使用该标的物构成上述侵权的，则由乙方承担全部责任。</w:t>
      </w:r>
    </w:p>
    <w:p w14:paraId="1546A673" w14:textId="77777777" w:rsidR="00A14076" w:rsidRPr="004175B5" w:rsidRDefault="00A14076" w:rsidP="00A14076">
      <w:pPr>
        <w:pStyle w:val="30"/>
      </w:pPr>
      <w:bookmarkStart w:id="162" w:name="_Toc16531170"/>
      <w:bookmarkStart w:id="163" w:name="_Toc16531396"/>
      <w:bookmarkStart w:id="164" w:name="_Toc57294092"/>
      <w:r w:rsidRPr="004175B5">
        <w:t>包装要求</w:t>
      </w:r>
      <w:bookmarkEnd w:id="162"/>
      <w:bookmarkEnd w:id="163"/>
      <w:bookmarkEnd w:id="164"/>
    </w:p>
    <w:p w14:paraId="526C510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乙方所出售的全部货物均应按标准保护措施进行包装，这类包装应适应于远距离运输、防潮、防震、防锈和防野蛮装卸等要求，以确保货物安全无损地运抵指定地点。</w:t>
      </w:r>
    </w:p>
    <w:p w14:paraId="206D962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每一个包装箱内应附一份详细装箱单。</w:t>
      </w:r>
    </w:p>
    <w:p w14:paraId="2725D50C"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每一个包装箱外都应按甲方的要求在对应的位置粘贴标签。</w:t>
      </w:r>
    </w:p>
    <w:p w14:paraId="716AEB66"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本合同交付货物不接受损耗，由乙方自行为其货物运输办理相关保险。</w:t>
      </w:r>
    </w:p>
    <w:p w14:paraId="6C8C0C1C" w14:textId="37D26E9C" w:rsidR="00805EB6" w:rsidRDefault="00805EB6" w:rsidP="00A14076">
      <w:pPr>
        <w:pStyle w:val="30"/>
      </w:pPr>
      <w:bookmarkStart w:id="165" w:name="_Toc16531171"/>
      <w:bookmarkStart w:id="166" w:name="_Toc16531397"/>
      <w:bookmarkStart w:id="167" w:name="_Toc57294093"/>
      <w:r>
        <w:rPr>
          <w:rFonts w:hint="eastAsia"/>
        </w:rPr>
        <w:t>交收</w:t>
      </w:r>
      <w:r>
        <w:t>检验</w:t>
      </w:r>
    </w:p>
    <w:p w14:paraId="50E9A1A4" w14:textId="77777777" w:rsidR="00805EB6" w:rsidRPr="00935094" w:rsidRDefault="00805EB6" w:rsidP="00805EB6">
      <w:pPr>
        <w:rPr>
          <w:rFonts w:ascii="Times New Roman" w:eastAsia="宋体" w:hAnsi="Times New Roman"/>
        </w:rPr>
      </w:pPr>
      <w:r w:rsidRPr="00935094">
        <w:rPr>
          <w:rFonts w:ascii="Times New Roman" w:eastAsia="宋体" w:hAnsi="Times New Roman"/>
        </w:rPr>
        <w:t>6.4.4.1</w:t>
      </w:r>
      <w:r>
        <w:rPr>
          <w:rFonts w:ascii="Times New Roman" w:eastAsia="宋体" w:hAnsi="Times New Roman"/>
        </w:rPr>
        <w:t>抽检指标范围</w:t>
      </w:r>
    </w:p>
    <w:p w14:paraId="2DEB00BF"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1</w:t>
      </w:r>
      <w:r w:rsidRPr="00935094">
        <w:rPr>
          <w:rFonts w:ascii="Times New Roman" w:eastAsia="宋体" w:hAnsi="Times New Roman"/>
        </w:rPr>
        <w:t>）公安部《关于建立警服产品交收检验制度的通知》（公装财【</w:t>
      </w:r>
      <w:r w:rsidRPr="00935094">
        <w:rPr>
          <w:rFonts w:ascii="Times New Roman" w:eastAsia="宋体" w:hAnsi="Times New Roman"/>
        </w:rPr>
        <w:t>2013</w:t>
      </w:r>
      <w:r w:rsidRPr="00935094">
        <w:rPr>
          <w:rFonts w:ascii="Times New Roman" w:eastAsia="宋体" w:hAnsi="Times New Roman"/>
        </w:rPr>
        <w:t>】</w:t>
      </w:r>
      <w:r w:rsidRPr="00935094">
        <w:rPr>
          <w:rFonts w:ascii="Times New Roman" w:eastAsia="宋体" w:hAnsi="Times New Roman"/>
        </w:rPr>
        <w:t>510</w:t>
      </w:r>
      <w:r w:rsidRPr="00935094">
        <w:rPr>
          <w:rFonts w:ascii="Times New Roman" w:eastAsia="宋体" w:hAnsi="Times New Roman"/>
        </w:rPr>
        <w:t>号）文中的指标；</w:t>
      </w:r>
    </w:p>
    <w:p w14:paraId="2B887601"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2</w:t>
      </w:r>
      <w:r w:rsidRPr="00935094">
        <w:rPr>
          <w:rFonts w:ascii="Times New Roman" w:eastAsia="宋体" w:hAnsi="Times New Roman"/>
        </w:rPr>
        <w:t>）招标文件中要求的正偏离指标。</w:t>
      </w:r>
    </w:p>
    <w:p w14:paraId="2D23DD4E" w14:textId="77777777" w:rsidR="00805EB6" w:rsidRDefault="00805EB6" w:rsidP="00805EB6">
      <w:r w:rsidRPr="00935094">
        <w:rPr>
          <w:rFonts w:ascii="Times New Roman" w:eastAsia="宋体" w:hAnsi="Times New Roman"/>
        </w:rPr>
        <w:t>6.4.4.</w:t>
      </w:r>
      <w:r>
        <w:rPr>
          <w:rFonts w:ascii="Times New Roman" w:eastAsia="宋体" w:hAnsi="Times New Roman"/>
        </w:rPr>
        <w:t>2</w:t>
      </w:r>
      <w:r w:rsidRPr="00935094">
        <w:rPr>
          <w:rFonts w:ascii="Times New Roman" w:eastAsia="宋体" w:hAnsi="Times New Roman" w:hint="eastAsia"/>
        </w:rPr>
        <w:t>交收验收标准</w:t>
      </w:r>
    </w:p>
    <w:p w14:paraId="53EDC41D"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1</w:t>
      </w:r>
      <w:r w:rsidRPr="00935094">
        <w:rPr>
          <w:rFonts w:ascii="Times New Roman" w:eastAsia="宋体" w:hAnsi="Times New Roman"/>
        </w:rPr>
        <w:t>）公安部《关于建立警服产品交收检验制度的通知》（公装财【</w:t>
      </w:r>
      <w:r w:rsidRPr="00935094">
        <w:rPr>
          <w:rFonts w:ascii="Times New Roman" w:eastAsia="宋体" w:hAnsi="Times New Roman"/>
        </w:rPr>
        <w:t>2013</w:t>
      </w:r>
      <w:r w:rsidRPr="00935094">
        <w:rPr>
          <w:rFonts w:ascii="Times New Roman" w:eastAsia="宋体" w:hAnsi="Times New Roman"/>
        </w:rPr>
        <w:t>】</w:t>
      </w:r>
      <w:r w:rsidRPr="00935094">
        <w:rPr>
          <w:rFonts w:ascii="Times New Roman" w:eastAsia="宋体" w:hAnsi="Times New Roman"/>
        </w:rPr>
        <w:t>510</w:t>
      </w:r>
      <w:r w:rsidRPr="00935094">
        <w:rPr>
          <w:rFonts w:ascii="Times New Roman" w:eastAsia="宋体" w:hAnsi="Times New Roman"/>
        </w:rPr>
        <w:t>号）；</w:t>
      </w:r>
    </w:p>
    <w:p w14:paraId="63897103"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2</w:t>
      </w:r>
      <w:r w:rsidRPr="00935094">
        <w:rPr>
          <w:rFonts w:ascii="Times New Roman" w:eastAsia="宋体" w:hAnsi="Times New Roman"/>
        </w:rPr>
        <w:t>）招标文件中要求的公安部相关技术标准；</w:t>
      </w:r>
    </w:p>
    <w:p w14:paraId="2AC1702F" w14:textId="77777777" w:rsidR="00805EB6" w:rsidRPr="00935094" w:rsidRDefault="00805EB6" w:rsidP="00805EB6">
      <w:pPr>
        <w:rPr>
          <w:rFonts w:ascii="Times New Roman" w:eastAsia="宋体" w:hAnsi="Times New Roman"/>
        </w:rPr>
      </w:pPr>
      <w:r w:rsidRPr="00935094">
        <w:rPr>
          <w:rFonts w:ascii="Times New Roman" w:eastAsia="宋体" w:hAnsi="Times New Roman"/>
        </w:rPr>
        <w:t>（</w:t>
      </w:r>
      <w:r w:rsidRPr="00935094">
        <w:rPr>
          <w:rFonts w:ascii="Times New Roman" w:eastAsia="宋体" w:hAnsi="Times New Roman"/>
        </w:rPr>
        <w:t>3</w:t>
      </w:r>
      <w:r w:rsidRPr="00935094">
        <w:rPr>
          <w:rFonts w:ascii="Times New Roman" w:eastAsia="宋体" w:hAnsi="Times New Roman"/>
        </w:rPr>
        <w:t>）投标人在技术规范偏离表的技术指标响应情况。</w:t>
      </w:r>
    </w:p>
    <w:p w14:paraId="59F98AB9" w14:textId="77777777" w:rsidR="00805EB6" w:rsidRDefault="00805EB6" w:rsidP="00805EB6">
      <w:r w:rsidRPr="00935094">
        <w:rPr>
          <w:rFonts w:ascii="Times New Roman" w:eastAsia="宋体" w:hAnsi="Times New Roman"/>
        </w:rPr>
        <w:t>6.4.4.</w:t>
      </w:r>
      <w:r>
        <w:rPr>
          <w:rFonts w:ascii="Times New Roman" w:eastAsia="宋体" w:hAnsi="Times New Roman"/>
        </w:rPr>
        <w:t>3</w:t>
      </w:r>
      <w:r w:rsidRPr="00935094">
        <w:rPr>
          <w:rFonts w:ascii="Times New Roman" w:eastAsia="宋体" w:hAnsi="Times New Roman" w:hint="eastAsia"/>
        </w:rPr>
        <w:t>交收验收处理</w:t>
      </w:r>
    </w:p>
    <w:p w14:paraId="554BB844" w14:textId="77777777" w:rsidR="00805EB6" w:rsidRPr="00935094" w:rsidRDefault="00805EB6" w:rsidP="00805EB6">
      <w:pPr>
        <w:ind w:firstLineChars="200" w:firstLine="420"/>
        <w:rPr>
          <w:rFonts w:ascii="Times New Roman" w:eastAsia="宋体" w:hAnsi="Times New Roman"/>
        </w:rPr>
      </w:pPr>
      <w:r w:rsidRPr="00935094">
        <w:rPr>
          <w:rFonts w:ascii="Times New Roman" w:eastAsia="宋体" w:hAnsi="Times New Roman"/>
        </w:rPr>
        <w:t>采购人有权在中标单位交货前委托相关专业机构对中标人提供的货物进行随机质量抽检，质量抽检费用由中标单位承担。抽检结果按照以下情况进行处理：</w:t>
      </w:r>
    </w:p>
    <w:p w14:paraId="54E8F978" w14:textId="77777777" w:rsidR="00805EB6" w:rsidRPr="00935094"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1</w:t>
      </w:r>
      <w:r>
        <w:rPr>
          <w:rFonts w:ascii="Times New Roman" w:eastAsia="宋体" w:hAnsi="Times New Roman" w:hint="eastAsia"/>
        </w:rPr>
        <w:t>）</w:t>
      </w:r>
      <w:r w:rsidRPr="00935094">
        <w:rPr>
          <w:rFonts w:ascii="Times New Roman" w:eastAsia="宋体" w:hAnsi="Times New Roman"/>
        </w:rPr>
        <w:t>抽检产品质量全部满足上述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第二款</w:t>
      </w:r>
      <w:r w:rsidRPr="00935094">
        <w:rPr>
          <w:rFonts w:ascii="Times New Roman" w:eastAsia="宋体" w:hAnsi="Times New Roman"/>
        </w:rPr>
        <w:t>的验收标准要求，但有</w:t>
      </w:r>
      <w:r w:rsidRPr="00935094">
        <w:rPr>
          <w:rFonts w:ascii="Times New Roman" w:eastAsia="宋体" w:hAnsi="Times New Roman"/>
        </w:rPr>
        <w:t>30%</w:t>
      </w:r>
      <w:r w:rsidRPr="00935094">
        <w:rPr>
          <w:rFonts w:ascii="Times New Roman" w:eastAsia="宋体" w:hAnsi="Times New Roman"/>
        </w:rPr>
        <w:t>（含）以内的产品质量不满足上述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第三款</w:t>
      </w:r>
      <w:r w:rsidRPr="00935094">
        <w:rPr>
          <w:rFonts w:ascii="Times New Roman" w:eastAsia="宋体" w:hAnsi="Times New Roman"/>
        </w:rPr>
        <w:t>的验收标准要求的，报装财局备案并予以警告；</w:t>
      </w:r>
    </w:p>
    <w:p w14:paraId="08B75899" w14:textId="77777777" w:rsidR="00805EB6" w:rsidRPr="00935094"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2</w:t>
      </w:r>
      <w:r>
        <w:rPr>
          <w:rFonts w:ascii="Times New Roman" w:eastAsia="宋体" w:hAnsi="Times New Roman" w:hint="eastAsia"/>
        </w:rPr>
        <w:t>）</w:t>
      </w:r>
      <w:r w:rsidRPr="00935094">
        <w:rPr>
          <w:rFonts w:ascii="Times New Roman" w:eastAsia="宋体" w:hAnsi="Times New Roman"/>
        </w:rPr>
        <w:t>抽检产品质量全部满足上述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第二款</w:t>
      </w:r>
      <w:r w:rsidRPr="00935094">
        <w:rPr>
          <w:rFonts w:ascii="Times New Roman" w:eastAsia="宋体" w:hAnsi="Times New Roman"/>
        </w:rPr>
        <w:t>的验收标准要求，但有</w:t>
      </w:r>
      <w:r w:rsidRPr="00935094">
        <w:rPr>
          <w:rFonts w:ascii="Times New Roman" w:eastAsia="宋体" w:hAnsi="Times New Roman"/>
        </w:rPr>
        <w:t>30%-70%</w:t>
      </w:r>
      <w:r w:rsidRPr="00935094">
        <w:rPr>
          <w:rFonts w:ascii="Times New Roman" w:eastAsia="宋体" w:hAnsi="Times New Roman"/>
        </w:rPr>
        <w:t>（含）以内的产品质量不满足上述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第三款</w:t>
      </w:r>
      <w:r w:rsidRPr="00935094">
        <w:rPr>
          <w:rFonts w:ascii="Times New Roman" w:eastAsia="宋体" w:hAnsi="Times New Roman"/>
        </w:rPr>
        <w:t>的验收标准要求的，报装财局备案、警告、禁止在</w:t>
      </w:r>
      <w:r w:rsidRPr="00935094">
        <w:rPr>
          <w:rFonts w:ascii="Times New Roman" w:eastAsia="宋体" w:hAnsi="Times New Roman"/>
        </w:rPr>
        <w:t>2021</w:t>
      </w:r>
      <w:r w:rsidRPr="00935094">
        <w:rPr>
          <w:rFonts w:ascii="Times New Roman" w:eastAsia="宋体" w:hAnsi="Times New Roman"/>
        </w:rPr>
        <w:t>年</w:t>
      </w:r>
      <w:r w:rsidRPr="00935094">
        <w:rPr>
          <w:rFonts w:ascii="Times New Roman" w:eastAsia="宋体" w:hAnsi="Times New Roman"/>
        </w:rPr>
        <w:t>X</w:t>
      </w:r>
      <w:r w:rsidRPr="00935094">
        <w:rPr>
          <w:rFonts w:ascii="Times New Roman" w:eastAsia="宋体" w:hAnsi="Times New Roman"/>
        </w:rPr>
        <w:t>月</w:t>
      </w:r>
      <w:r w:rsidRPr="00935094">
        <w:rPr>
          <w:rFonts w:ascii="Times New Roman" w:eastAsia="宋体" w:hAnsi="Times New Roman"/>
        </w:rPr>
        <w:t>X</w:t>
      </w:r>
      <w:r w:rsidRPr="00935094">
        <w:rPr>
          <w:rFonts w:ascii="Times New Roman" w:eastAsia="宋体" w:hAnsi="Times New Roman"/>
        </w:rPr>
        <w:t>日前参加由警采中心或</w:t>
      </w:r>
      <w:r w:rsidRPr="00AD6E21">
        <w:rPr>
          <w:rFonts w:ascii="Times New Roman" w:eastAsia="宋体" w:hAnsi="Times New Roman" w:hint="eastAsia"/>
          <w:highlight w:val="yellow"/>
        </w:rPr>
        <w:t>山西</w:t>
      </w:r>
      <w:r w:rsidRPr="00935094">
        <w:rPr>
          <w:rFonts w:ascii="Times New Roman" w:eastAsia="宋体" w:hAnsi="Times New Roman"/>
        </w:rPr>
        <w:t>省（区）采购人组织的招标项目；</w:t>
      </w:r>
    </w:p>
    <w:p w14:paraId="7CCE9D8D" w14:textId="58DD7A14" w:rsidR="00805EB6" w:rsidRPr="00935094"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3</w:t>
      </w:r>
      <w:r>
        <w:rPr>
          <w:rFonts w:ascii="Times New Roman" w:eastAsia="宋体" w:hAnsi="Times New Roman" w:hint="eastAsia"/>
        </w:rPr>
        <w:t>）</w:t>
      </w:r>
      <w:r w:rsidRPr="00935094">
        <w:rPr>
          <w:rFonts w:ascii="Times New Roman" w:eastAsia="宋体" w:hAnsi="Times New Roman"/>
        </w:rPr>
        <w:t>抽检产品质量全部满足上述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第二款</w:t>
      </w:r>
      <w:r w:rsidRPr="00935094">
        <w:rPr>
          <w:rFonts w:ascii="Times New Roman" w:eastAsia="宋体" w:hAnsi="Times New Roman"/>
        </w:rPr>
        <w:t>的验收标准要求，但有</w:t>
      </w:r>
      <w:r w:rsidRPr="00935094">
        <w:rPr>
          <w:rFonts w:ascii="Times New Roman" w:eastAsia="宋体" w:hAnsi="Times New Roman"/>
        </w:rPr>
        <w:t>70%-100%</w:t>
      </w:r>
      <w:r w:rsidRPr="00935094">
        <w:rPr>
          <w:rFonts w:ascii="Times New Roman" w:eastAsia="宋体" w:hAnsi="Times New Roman"/>
        </w:rPr>
        <w:t>（含）以内的产品质量不满足上述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第三款</w:t>
      </w:r>
      <w:r w:rsidRPr="00935094">
        <w:rPr>
          <w:rFonts w:ascii="Times New Roman" w:eastAsia="宋体" w:hAnsi="Times New Roman"/>
        </w:rPr>
        <w:t>的验收标准要求的，报装财局备案、警告、禁止在</w:t>
      </w:r>
      <w:r w:rsidRPr="00935094">
        <w:rPr>
          <w:rFonts w:ascii="Times New Roman" w:eastAsia="宋体" w:hAnsi="Times New Roman"/>
        </w:rPr>
        <w:t>2022</w:t>
      </w:r>
      <w:r w:rsidRPr="00935094">
        <w:rPr>
          <w:rFonts w:ascii="Times New Roman" w:eastAsia="宋体" w:hAnsi="Times New Roman"/>
        </w:rPr>
        <w:t>年</w:t>
      </w:r>
      <w:r w:rsidRPr="00935094">
        <w:rPr>
          <w:rFonts w:ascii="Times New Roman" w:eastAsia="宋体" w:hAnsi="Times New Roman"/>
        </w:rPr>
        <w:t>X</w:t>
      </w:r>
      <w:r w:rsidRPr="00935094">
        <w:rPr>
          <w:rFonts w:ascii="Times New Roman" w:eastAsia="宋体" w:hAnsi="Times New Roman"/>
        </w:rPr>
        <w:t>月</w:t>
      </w:r>
      <w:r w:rsidRPr="00935094">
        <w:rPr>
          <w:rFonts w:ascii="Times New Roman" w:eastAsia="宋体" w:hAnsi="Times New Roman"/>
        </w:rPr>
        <w:t>X</w:t>
      </w:r>
      <w:r w:rsidRPr="00935094">
        <w:rPr>
          <w:rFonts w:ascii="Times New Roman" w:eastAsia="宋体" w:hAnsi="Times New Roman"/>
        </w:rPr>
        <w:t>日前参加由警采中心或</w:t>
      </w:r>
      <w:r w:rsidRPr="00AD6E21">
        <w:rPr>
          <w:rFonts w:ascii="Times New Roman" w:eastAsia="宋体" w:hAnsi="Times New Roman" w:hint="eastAsia"/>
          <w:highlight w:val="yellow"/>
        </w:rPr>
        <w:t>山西</w:t>
      </w:r>
      <w:r w:rsidRPr="00935094">
        <w:rPr>
          <w:rFonts w:ascii="Times New Roman" w:eastAsia="宋体" w:hAnsi="Times New Roman"/>
        </w:rPr>
        <w:t>省（区）采购人组织的招标项目、扣一半质量保证金（合同金额的</w:t>
      </w:r>
      <w:r w:rsidR="00687988">
        <w:rPr>
          <w:rFonts w:ascii="Times New Roman" w:eastAsia="宋体" w:hAnsi="Times New Roman"/>
        </w:rPr>
        <w:t>5</w:t>
      </w:r>
      <w:r w:rsidRPr="00935094">
        <w:rPr>
          <w:rFonts w:ascii="Times New Roman" w:eastAsia="宋体" w:hAnsi="Times New Roman"/>
        </w:rPr>
        <w:t>%</w:t>
      </w:r>
      <w:r w:rsidRPr="00935094">
        <w:rPr>
          <w:rFonts w:ascii="Times New Roman" w:eastAsia="宋体" w:hAnsi="Times New Roman"/>
        </w:rPr>
        <w:t>）；</w:t>
      </w:r>
    </w:p>
    <w:p w14:paraId="1D7F1E5D" w14:textId="0EA225F0" w:rsidR="00805EB6" w:rsidRDefault="00805EB6" w:rsidP="00805EB6">
      <w:pPr>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4</w:t>
      </w:r>
      <w:r>
        <w:rPr>
          <w:rFonts w:ascii="Times New Roman" w:eastAsia="宋体" w:hAnsi="Times New Roman" w:hint="eastAsia"/>
        </w:rPr>
        <w:t>）</w:t>
      </w:r>
      <w:r w:rsidRPr="00935094">
        <w:rPr>
          <w:rFonts w:ascii="Times New Roman" w:eastAsia="宋体" w:hAnsi="Times New Roman"/>
        </w:rPr>
        <w:t>抽检产品质量不能全部满足上述</w:t>
      </w:r>
      <w:r w:rsidRPr="00935094">
        <w:rPr>
          <w:rFonts w:ascii="Times New Roman" w:eastAsia="宋体" w:hAnsi="Times New Roman"/>
        </w:rPr>
        <w:t>6.4.4.</w:t>
      </w:r>
      <w:r>
        <w:rPr>
          <w:rFonts w:ascii="Times New Roman" w:eastAsia="宋体" w:hAnsi="Times New Roman"/>
        </w:rPr>
        <w:t>2</w:t>
      </w:r>
      <w:r>
        <w:rPr>
          <w:rFonts w:ascii="Times New Roman" w:eastAsia="宋体" w:hAnsi="Times New Roman" w:hint="eastAsia"/>
        </w:rPr>
        <w:t>第一款</w:t>
      </w:r>
      <w:r w:rsidRPr="00935094">
        <w:rPr>
          <w:rFonts w:ascii="Times New Roman" w:eastAsia="宋体" w:hAnsi="Times New Roman"/>
        </w:rPr>
        <w:t>以及</w:t>
      </w:r>
      <w:r>
        <w:rPr>
          <w:rFonts w:ascii="Times New Roman" w:eastAsia="宋体" w:hAnsi="Times New Roman" w:hint="eastAsia"/>
        </w:rPr>
        <w:t>第三款</w:t>
      </w:r>
      <w:r w:rsidRPr="00935094">
        <w:rPr>
          <w:rFonts w:ascii="Times New Roman" w:eastAsia="宋体" w:hAnsi="Times New Roman"/>
        </w:rPr>
        <w:t>的验收标准要求，报装财局备案、警告、禁止在</w:t>
      </w:r>
      <w:r w:rsidRPr="00935094">
        <w:rPr>
          <w:rFonts w:ascii="Times New Roman" w:eastAsia="宋体" w:hAnsi="Times New Roman"/>
        </w:rPr>
        <w:t>2023</w:t>
      </w:r>
      <w:r w:rsidRPr="00935094">
        <w:rPr>
          <w:rFonts w:ascii="Times New Roman" w:eastAsia="宋体" w:hAnsi="Times New Roman"/>
        </w:rPr>
        <w:t>年</w:t>
      </w:r>
      <w:r w:rsidRPr="00935094">
        <w:rPr>
          <w:rFonts w:ascii="Times New Roman" w:eastAsia="宋体" w:hAnsi="Times New Roman"/>
        </w:rPr>
        <w:t>X</w:t>
      </w:r>
      <w:r w:rsidRPr="00935094">
        <w:rPr>
          <w:rFonts w:ascii="Times New Roman" w:eastAsia="宋体" w:hAnsi="Times New Roman"/>
        </w:rPr>
        <w:t>月</w:t>
      </w:r>
      <w:r w:rsidRPr="00935094">
        <w:rPr>
          <w:rFonts w:ascii="Times New Roman" w:eastAsia="宋体" w:hAnsi="Times New Roman"/>
        </w:rPr>
        <w:t>X</w:t>
      </w:r>
      <w:r w:rsidRPr="00935094">
        <w:rPr>
          <w:rFonts w:ascii="Times New Roman" w:eastAsia="宋体" w:hAnsi="Times New Roman"/>
        </w:rPr>
        <w:t>日前参加由警采中心或</w:t>
      </w:r>
      <w:r w:rsidRPr="00AD6E21">
        <w:rPr>
          <w:rFonts w:ascii="Times New Roman" w:eastAsia="宋体" w:hAnsi="Times New Roman" w:hint="eastAsia"/>
          <w:highlight w:val="yellow"/>
        </w:rPr>
        <w:t>山西</w:t>
      </w:r>
      <w:r w:rsidRPr="00935094">
        <w:rPr>
          <w:rFonts w:ascii="Times New Roman" w:eastAsia="宋体" w:hAnsi="Times New Roman"/>
        </w:rPr>
        <w:t>省（区）采购人组织的招标项目、扣处全部质量保证金（合同金额的</w:t>
      </w:r>
      <w:r w:rsidR="00687988">
        <w:rPr>
          <w:rFonts w:ascii="Times New Roman" w:eastAsia="宋体" w:hAnsi="Times New Roman"/>
        </w:rPr>
        <w:t>10</w:t>
      </w:r>
      <w:r w:rsidRPr="00935094">
        <w:rPr>
          <w:rFonts w:ascii="Times New Roman" w:eastAsia="宋体" w:hAnsi="Times New Roman"/>
        </w:rPr>
        <w:t>%</w:t>
      </w:r>
      <w:r w:rsidRPr="00935094">
        <w:rPr>
          <w:rFonts w:ascii="Times New Roman" w:eastAsia="宋体" w:hAnsi="Times New Roman"/>
        </w:rPr>
        <w:t>）。</w:t>
      </w:r>
    </w:p>
    <w:p w14:paraId="1EEA32FC" w14:textId="77777777" w:rsidR="00805EB6" w:rsidRPr="00805EB6" w:rsidRDefault="00805EB6" w:rsidP="00805EB6"/>
    <w:p w14:paraId="2DD5912E" w14:textId="0E79AA6F" w:rsidR="00A14076" w:rsidRPr="004175B5" w:rsidRDefault="00A14076" w:rsidP="00A14076">
      <w:pPr>
        <w:pStyle w:val="30"/>
      </w:pPr>
      <w:r w:rsidRPr="004175B5">
        <w:lastRenderedPageBreak/>
        <w:t>验收</w:t>
      </w:r>
      <w:bookmarkEnd w:id="165"/>
      <w:bookmarkEnd w:id="166"/>
      <w:bookmarkEnd w:id="167"/>
    </w:p>
    <w:p w14:paraId="752F658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乙方保证提供给甲方的货物是货物生产厂商原造的，全新的，并完全符合甲方的各项使用目的或在采购时提出的各项需要。</w:t>
      </w:r>
    </w:p>
    <w:p w14:paraId="3657DC3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甲方应在乙方交付时，根据货物的技术规格要求和质量标准，对货物进行检查验收，对货物有异议，甲方有权当场拒收。如果发现数量不足或有质量、技术等问题，乙方应负责按照甲方的要求采取补足、更换或退货等处理措施，并承担由此发生的一切损失和费用。对于大型或者复杂的采购项目，甲方有权邀请法定的质量检验机构参加验收，由其出具验收报告，参加验收的成员应当在验收书上签字，并承担相应的法律责任，检验费用由乙方承担。甲方在货物送达后无正当理由而拖延验收，则视为其已验收通过（甲乙双方另有约定除外）。甲方也可以在收到货物后</w:t>
      </w:r>
      <w:r w:rsidRPr="004175B5">
        <w:rPr>
          <w:rFonts w:ascii="Times New Roman" w:eastAsia="宋体" w:hAnsi="Times New Roman" w:hint="eastAsia"/>
          <w:lang w:val="en-US"/>
        </w:rPr>
        <w:t>15</w:t>
      </w:r>
      <w:r w:rsidRPr="004175B5">
        <w:rPr>
          <w:rFonts w:ascii="Times New Roman" w:eastAsia="宋体" w:hAnsi="Times New Roman" w:hint="eastAsia"/>
          <w:lang w:val="en-US"/>
        </w:rPr>
        <w:t>日内向乙方提出书面异议，经双方核实确属乙方责任的，甲方有权退货。</w:t>
      </w:r>
    </w:p>
    <w:p w14:paraId="63A9007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乙方应当出具货物的合格证书、出厂检验报告等相关质量证明文件（加盖乙方公章），乙方未能提供上述资料的，甲方有权拒收。</w:t>
      </w:r>
    </w:p>
    <w:p w14:paraId="65842CD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甲方有权在验货时对货物进行抽样并送交权威检验机构按相关标准进行检验。验货及抽样检验相关费用均由乙方承担。</w:t>
      </w:r>
    </w:p>
    <w:p w14:paraId="1ABA5E1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验收出现以下情形的：一是甲方不定期进行被装物品质量抽样检查，抽检质量不合格率高于</w:t>
      </w:r>
      <w:r w:rsidRPr="004175B5">
        <w:rPr>
          <w:rFonts w:ascii="Times New Roman" w:eastAsia="宋体" w:hAnsi="Times New Roman" w:hint="eastAsia"/>
          <w:lang w:val="en-US"/>
        </w:rPr>
        <w:t>20%</w:t>
      </w:r>
      <w:r w:rsidRPr="004175B5">
        <w:rPr>
          <w:rFonts w:ascii="Times New Roman" w:eastAsia="宋体" w:hAnsi="Times New Roman" w:hint="eastAsia"/>
          <w:lang w:val="en-US"/>
        </w:rPr>
        <w:t>的或不符合公安部标准的；二是有民警反映被装物品存在质量问题，经送检，确定为质量不合格的。甲方有权提出退货并扣除质保金，或要求乙方重新提供一批新的货物。如重新供货后，仍验收不合格的，甲方有权终止合同，乙方应向甲方支付全部货款</w:t>
      </w:r>
      <w:r w:rsidRPr="004175B5">
        <w:rPr>
          <w:rFonts w:ascii="Times New Roman" w:eastAsia="宋体" w:hAnsi="Times New Roman" w:hint="eastAsia"/>
          <w:lang w:val="en-US"/>
        </w:rPr>
        <w:t>5%</w:t>
      </w:r>
      <w:r w:rsidRPr="004175B5">
        <w:rPr>
          <w:rFonts w:ascii="Times New Roman" w:eastAsia="宋体" w:hAnsi="Times New Roman" w:hint="eastAsia"/>
          <w:lang w:val="en-US"/>
        </w:rPr>
        <w:t>的违约金并返还甲方已支付价款。</w:t>
      </w:r>
    </w:p>
    <w:p w14:paraId="7AB7CA6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交货时，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14:paraId="77DDBB6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货物验收合格后，填写《验收单》，并由甲乙双方共同盖章后方可生效。</w:t>
      </w:r>
    </w:p>
    <w:p w14:paraId="106AFF0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本合同下的货物及追加、更换、补充的货物</w:t>
      </w:r>
      <w:r w:rsidRPr="004175B5">
        <w:rPr>
          <w:rFonts w:ascii="Times New Roman" w:eastAsia="宋体" w:hAnsi="Times New Roman" w:hint="eastAsia"/>
          <w:lang w:val="en-US"/>
        </w:rPr>
        <w:t>(</w:t>
      </w:r>
      <w:r w:rsidRPr="004175B5">
        <w:rPr>
          <w:rFonts w:ascii="Times New Roman" w:eastAsia="宋体" w:hAnsi="Times New Roman" w:hint="eastAsia"/>
          <w:lang w:val="en-US"/>
        </w:rPr>
        <w:t>含零件、部件、配件</w:t>
      </w:r>
      <w:r w:rsidRPr="004175B5">
        <w:rPr>
          <w:rFonts w:ascii="Times New Roman" w:eastAsia="宋体" w:hAnsi="Times New Roman" w:hint="eastAsia"/>
          <w:lang w:val="en-US"/>
        </w:rPr>
        <w:t>)</w:t>
      </w:r>
      <w:r w:rsidRPr="004175B5">
        <w:rPr>
          <w:rFonts w:ascii="Times New Roman" w:eastAsia="宋体" w:hAnsi="Times New Roman" w:hint="eastAsia"/>
          <w:lang w:val="en-US"/>
        </w:rPr>
        <w:t>的风险自货物交付甲方且由甲方确认验收合格时转移。乙方应承担货物在交付甲方且由甲方确认验收合格前的一切风险，除非货损是由于甲方明显不当的作为所直接引起的，但该作为不包括验收的行为。</w:t>
      </w:r>
    </w:p>
    <w:p w14:paraId="73C5F087"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保证所供货物是全新的、未使用过的，并完全符合合同规定的质量、规格和性能的要求。乙方应保证其货物在正确安装、正常使用和保养条件下，在其使用寿命期内应具有满意的性能。在货物最终交付验收后不少于合同规定的质量保证期（以下简称“质保期”）内，乙方应对由于设计、工艺或材料的缺陷而产生的故障负责。</w:t>
      </w:r>
    </w:p>
    <w:p w14:paraId="0BA94E1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乙方货物的质保期为</w:t>
      </w:r>
      <w:r w:rsidRPr="004175B5">
        <w:rPr>
          <w:rFonts w:ascii="Times New Roman" w:eastAsia="宋体" w:hAnsi="Times New Roman" w:hint="eastAsia"/>
          <w:lang w:val="en-US"/>
        </w:rPr>
        <w:t xml:space="preserve"> </w:t>
      </w:r>
      <w:r w:rsidRPr="004175B5">
        <w:rPr>
          <w:rFonts w:ascii="Times New Roman" w:eastAsia="宋体" w:hAnsi="Times New Roman" w:hint="eastAsia"/>
          <w:lang w:val="en-US"/>
        </w:rPr>
        <w:t>壹</w:t>
      </w:r>
      <w:r w:rsidRPr="004175B5">
        <w:rPr>
          <w:rFonts w:ascii="Times New Roman" w:eastAsia="宋体" w:hAnsi="Times New Roman" w:hint="eastAsia"/>
          <w:lang w:val="en-US"/>
        </w:rPr>
        <w:t xml:space="preserve"> </w:t>
      </w:r>
      <w:r w:rsidRPr="004175B5">
        <w:rPr>
          <w:rFonts w:ascii="Times New Roman" w:eastAsia="宋体" w:hAnsi="Times New Roman" w:hint="eastAsia"/>
          <w:lang w:val="en-US"/>
        </w:rPr>
        <w:t>年，自货物交付并验收合格之日起计算。售后服务电话为：</w:t>
      </w:r>
      <w:r w:rsidRPr="004175B5">
        <w:rPr>
          <w:rFonts w:ascii="Times New Roman" w:eastAsia="宋体" w:hAnsi="Times New Roman" w:hint="eastAsia"/>
          <w:u w:val="single"/>
          <w:lang w:val="en-US"/>
        </w:rPr>
        <w:t xml:space="preserve">        </w:t>
      </w:r>
      <w:r w:rsidRPr="004175B5">
        <w:rPr>
          <w:rFonts w:ascii="Times New Roman" w:eastAsia="宋体" w:hAnsi="Times New Roman" w:hint="eastAsia"/>
          <w:lang w:val="en-US"/>
        </w:rPr>
        <w:t>。乙方货物在质保期内出现质量问题的，乙方须在接到甲方通知后</w:t>
      </w:r>
      <w:r w:rsidRPr="004175B5">
        <w:rPr>
          <w:rFonts w:ascii="Times New Roman" w:eastAsia="宋体" w:hAnsi="Times New Roman" w:hint="eastAsia"/>
          <w:lang w:val="en-US"/>
        </w:rPr>
        <w:t xml:space="preserve"> 2 </w:t>
      </w:r>
      <w:r w:rsidRPr="004175B5">
        <w:rPr>
          <w:rFonts w:ascii="Times New Roman" w:eastAsia="宋体" w:hAnsi="Times New Roman" w:hint="eastAsia"/>
          <w:lang w:val="en-US"/>
        </w:rPr>
        <w:t>日内派员到现场进行维修或更换。</w:t>
      </w:r>
    </w:p>
    <w:p w14:paraId="7925F40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在质保期内，如果货物的质量或规格与合同不符，或证实货物是有缺陷的，包括潜在的缺陷或使用不符合要求的材料等，甲方根据本合同规定以书面形式向乙方提出补救措施或索赔（详见“补救措施和索赔”）。</w:t>
      </w:r>
    </w:p>
    <w:p w14:paraId="400F1C9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乙方在约定的时间内未能弥补缺陷，甲方可采取必要的补救措施，但其风险和费用将由乙方承担，甲方根据合同规定对乙方行使的其他权利不受影响</w:t>
      </w:r>
      <w:r w:rsidRPr="004175B5">
        <w:rPr>
          <w:rFonts w:ascii="Times New Roman" w:eastAsia="宋体" w:hAnsi="Times New Roman"/>
          <w:lang w:val="en-US"/>
        </w:rPr>
        <w:t>。</w:t>
      </w:r>
    </w:p>
    <w:p w14:paraId="1EC980E3" w14:textId="77777777" w:rsidR="00A14076" w:rsidRPr="004175B5" w:rsidRDefault="00A14076" w:rsidP="00A14076">
      <w:pPr>
        <w:pStyle w:val="30"/>
      </w:pPr>
      <w:bookmarkStart w:id="168" w:name="_Toc16531172"/>
      <w:bookmarkStart w:id="169" w:name="_Toc16531398"/>
      <w:bookmarkStart w:id="170" w:name="_Toc57294094"/>
      <w:r w:rsidRPr="004175B5">
        <w:t>补救措施和索赔</w:t>
      </w:r>
      <w:bookmarkEnd w:id="168"/>
      <w:bookmarkEnd w:id="169"/>
      <w:bookmarkEnd w:id="170"/>
    </w:p>
    <w:p w14:paraId="336253B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甲方有权根据质量检验部门出具的检验证书向乙方提出索赔。</w:t>
      </w:r>
    </w:p>
    <w:p w14:paraId="5E335A3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在检验期和质保期内，如果乙方对缺陷产品负有责任而甲方提出索赔，乙方应按照甲方同意的下列一种或多种方式解决索赔事宜：</w:t>
      </w:r>
    </w:p>
    <w:p w14:paraId="7319DB8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乙方同意对货物进行免费更换，由此发生的一切费用和损失由乙方承担，并向甲方支付延迟供货违约金；</w:t>
      </w:r>
    </w:p>
    <w:p w14:paraId="4207D68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lastRenderedPageBreak/>
        <w:t>乙方同意退货并将货款退还给甲方，由此发生的一切费用和损失由乙方承担，并向甲方支付退货货物价款</w:t>
      </w:r>
      <w:r w:rsidRPr="004175B5">
        <w:rPr>
          <w:rFonts w:ascii="Times New Roman" w:eastAsia="宋体" w:hAnsi="Times New Roman" w:hint="eastAsia"/>
          <w:lang w:val="en-US"/>
        </w:rPr>
        <w:t>5%</w:t>
      </w:r>
      <w:r w:rsidRPr="004175B5">
        <w:rPr>
          <w:rFonts w:ascii="Times New Roman" w:eastAsia="宋体" w:hAnsi="Times New Roman" w:hint="eastAsia"/>
          <w:lang w:val="en-US"/>
        </w:rPr>
        <w:t>的违约金；</w:t>
      </w:r>
    </w:p>
    <w:p w14:paraId="41BE0F6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根据货物的质量状况以及甲方所遭受的损失，经过甲乙双方商定降低货物的价格；</w:t>
      </w:r>
    </w:p>
    <w:p w14:paraId="33629147"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在接到甲方通知后七天内负责采用符合合同规定的规格、质量和性能要求的新零件、部件和设备来更换有缺陷的部分或修补缺陷部分，其费用由乙方负担。同时，乙方应在约定的质保期基础上相应延长修补和</w:t>
      </w:r>
      <w:r w:rsidRPr="004175B5">
        <w:rPr>
          <w:rFonts w:ascii="Times New Roman" w:eastAsia="宋体" w:hAnsi="Times New Roman" w:hint="eastAsia"/>
          <w:lang w:val="en-US"/>
        </w:rPr>
        <w:t>/</w:t>
      </w:r>
      <w:r w:rsidRPr="004175B5">
        <w:rPr>
          <w:rFonts w:ascii="Times New Roman" w:eastAsia="宋体" w:hAnsi="Times New Roman" w:hint="eastAsia"/>
          <w:lang w:val="en-US"/>
        </w:rPr>
        <w:t>或更换件的质保期。</w:t>
      </w:r>
    </w:p>
    <w:p w14:paraId="676C31F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如不足以弥补甲方损失的，甲方有权向乙方提出赔偿损失的要求。</w:t>
      </w:r>
    </w:p>
    <w:p w14:paraId="3CC60DDA" w14:textId="77777777" w:rsidR="00A14076" w:rsidRPr="004175B5" w:rsidRDefault="00A14076" w:rsidP="00A14076">
      <w:pPr>
        <w:pStyle w:val="30"/>
      </w:pPr>
      <w:bookmarkStart w:id="171" w:name="_Toc16531173"/>
      <w:bookmarkStart w:id="172" w:name="_Toc16531399"/>
      <w:bookmarkStart w:id="173" w:name="_Toc57294095"/>
      <w:r w:rsidRPr="004175B5">
        <w:t>违约责任</w:t>
      </w:r>
      <w:bookmarkEnd w:id="171"/>
      <w:bookmarkEnd w:id="172"/>
      <w:bookmarkEnd w:id="173"/>
      <w:r w:rsidRPr="004175B5">
        <w:t xml:space="preserve"> </w:t>
      </w:r>
    </w:p>
    <w:p w14:paraId="150E295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乙方应按照合同规定的时间、地点交货和提供服务，如果乙方可能遇到妨碍按时交货和提供服务的情况时，应于</w:t>
      </w:r>
      <w:r w:rsidRPr="004175B5">
        <w:rPr>
          <w:rFonts w:ascii="Times New Roman" w:eastAsia="宋体" w:hAnsi="Times New Roman" w:hint="eastAsia"/>
          <w:lang w:val="en-US"/>
        </w:rPr>
        <w:t>1</w:t>
      </w:r>
      <w:r w:rsidRPr="004175B5">
        <w:rPr>
          <w:rFonts w:ascii="Times New Roman" w:eastAsia="宋体" w:hAnsi="Times New Roman" w:hint="eastAsia"/>
          <w:lang w:val="en-US"/>
        </w:rPr>
        <w:t>个工作日内以书面形式将拖延的事实，可能拖延的期限和理由通知甲方。甲方在收到乙方通知后，应尽快对情况进行评价，并确定是否同意延长交货时间或延期提供服务。</w:t>
      </w:r>
    </w:p>
    <w:p w14:paraId="5B5554A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除甲方同意外，如果乙方没有按照合同规定的时间交货和提供服务，甲方应从履约保证金中扣除误期赔偿费而不影响合同项下的其他补救方法，赔偿费按每天赔偿迟交货物的交货价或延期服务的服务费用的</w:t>
      </w:r>
      <w:r w:rsidRPr="004175B5">
        <w:rPr>
          <w:rFonts w:ascii="Times New Roman" w:eastAsia="宋体" w:hAnsi="Times New Roman" w:hint="eastAsia"/>
          <w:lang w:val="en-US"/>
        </w:rPr>
        <w:t>3</w:t>
      </w:r>
      <w:r w:rsidRPr="004175B5">
        <w:rPr>
          <w:rFonts w:ascii="Times New Roman" w:eastAsia="宋体" w:hAnsi="Times New Roman" w:hint="eastAsia"/>
          <w:lang w:val="en-US"/>
        </w:rPr>
        <w:t>‰计收，直至交货或提供服务为止。但误期赔偿费的最高限额不超过合同价的</w:t>
      </w:r>
      <w:r w:rsidRPr="004175B5">
        <w:rPr>
          <w:rFonts w:ascii="Times New Roman" w:eastAsia="宋体" w:hAnsi="Times New Roman" w:hint="eastAsia"/>
          <w:lang w:val="en-US"/>
        </w:rPr>
        <w:t>5%</w:t>
      </w:r>
      <w:r w:rsidRPr="004175B5">
        <w:rPr>
          <w:rFonts w:ascii="Times New Roman" w:eastAsia="宋体" w:hAnsi="Times New Roman" w:hint="eastAsia"/>
          <w:lang w:val="en-US"/>
        </w:rPr>
        <w:t>。一旦达到误期赔偿的最高限额，甲方可考虑终止合同，乙方应向甲方支付全部货款</w:t>
      </w:r>
      <w:r w:rsidRPr="004175B5">
        <w:rPr>
          <w:rFonts w:ascii="Times New Roman" w:eastAsia="宋体" w:hAnsi="Times New Roman" w:hint="eastAsia"/>
          <w:lang w:val="en-US"/>
        </w:rPr>
        <w:t>5%</w:t>
      </w:r>
      <w:r w:rsidRPr="004175B5">
        <w:rPr>
          <w:rFonts w:ascii="Times New Roman" w:eastAsia="宋体" w:hAnsi="Times New Roman" w:hint="eastAsia"/>
          <w:lang w:val="en-US"/>
        </w:rPr>
        <w:t>的违约金并返还甲方已支付价款。</w:t>
      </w:r>
    </w:p>
    <w:p w14:paraId="739CBD1D"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乙方所提供的货物规格、技术标准、材料等质量不合格的，应及时更换，更换不及时的按逾期交货处罚；每逾期</w:t>
      </w:r>
      <w:r w:rsidRPr="004175B5">
        <w:rPr>
          <w:rFonts w:ascii="Times New Roman" w:eastAsia="宋体" w:hAnsi="Times New Roman" w:hint="eastAsia"/>
          <w:lang w:val="en-US"/>
        </w:rPr>
        <w:t>1</w:t>
      </w:r>
      <w:r w:rsidRPr="004175B5">
        <w:rPr>
          <w:rFonts w:ascii="Times New Roman" w:eastAsia="宋体" w:hAnsi="Times New Roman" w:hint="eastAsia"/>
          <w:lang w:val="en-US"/>
        </w:rPr>
        <w:t>日向甲方偿付合同总价款的</w:t>
      </w:r>
      <w:r w:rsidRPr="004175B5">
        <w:rPr>
          <w:rFonts w:ascii="Times New Roman" w:eastAsia="宋体" w:hAnsi="Times New Roman" w:hint="eastAsia"/>
          <w:lang w:val="en-US"/>
        </w:rPr>
        <w:t>3</w:t>
      </w:r>
      <w:r w:rsidRPr="004175B5">
        <w:rPr>
          <w:rFonts w:ascii="Times New Roman" w:eastAsia="宋体" w:hAnsi="Times New Roman" w:hint="eastAsia"/>
          <w:lang w:val="en-US"/>
        </w:rPr>
        <w:t>‰作为违约金，超过</w:t>
      </w:r>
      <w:r w:rsidRPr="004175B5">
        <w:rPr>
          <w:rFonts w:ascii="Times New Roman" w:eastAsia="宋体" w:hAnsi="Times New Roman" w:hint="eastAsia"/>
          <w:lang w:val="en-US"/>
        </w:rPr>
        <w:t>7</w:t>
      </w:r>
      <w:r w:rsidRPr="004175B5">
        <w:rPr>
          <w:rFonts w:ascii="Times New Roman" w:eastAsia="宋体" w:hAnsi="Times New Roman" w:hint="eastAsia"/>
          <w:lang w:val="en-US"/>
        </w:rPr>
        <w:t>日甲方有权解除合同，乙方并向甲方支付合同总价款的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作为违约金，若还给甲方造成其他损失的，还需向甲方承担赔偿责任。</w:t>
      </w:r>
    </w:p>
    <w:p w14:paraId="5F1001D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因产品质量问题甲方不同意接收的，甲方有权解除合同，乙方应向甲方支付合同总价款的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作为违约金。</w:t>
      </w:r>
    </w:p>
    <w:p w14:paraId="04226135"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产品具有质量问题但特殊情况甲方同意接收的，乙方应向甲方支付合同总价款</w:t>
      </w:r>
      <w:r w:rsidRPr="004175B5">
        <w:rPr>
          <w:rFonts w:ascii="Times New Roman" w:eastAsia="宋体" w:hAnsi="Times New Roman" w:hint="eastAsia"/>
          <w:lang w:val="en-US"/>
        </w:rPr>
        <w:t xml:space="preserve"> 5%</w:t>
      </w:r>
      <w:r w:rsidRPr="004175B5">
        <w:rPr>
          <w:rFonts w:ascii="Times New Roman" w:eastAsia="宋体" w:hAnsi="Times New Roman" w:hint="eastAsia"/>
          <w:lang w:val="en-US"/>
        </w:rPr>
        <w:t>违约金并赔偿甲方经济损失。</w:t>
      </w:r>
    </w:p>
    <w:p w14:paraId="35F7DD2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因包装、运输引起的货物损坏，按本合同约定的货物质量不合格处理。</w:t>
      </w:r>
      <w:bookmarkStart w:id="174" w:name="_Hlk54128059"/>
    </w:p>
    <w:bookmarkEnd w:id="174"/>
    <w:p w14:paraId="00EC3C8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乙方提供的货物如侵犯了第三方合法权益而引发的任何纠纷或诉讼，均由乙方负责交涉并承担全部责任。若甲方因此而遭受损失的，乙方除返还全部货款并按合同总价款的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向甲方支付违约金外，还应赔偿甲方因此而遭受的全部损失。</w:t>
      </w:r>
    </w:p>
    <w:p w14:paraId="01D99C5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乙方未按本合同和投标文件中规定的服务承诺提供售后服务的，乙方应按本合同合计金额</w:t>
      </w:r>
      <w:r w:rsidRPr="004175B5">
        <w:rPr>
          <w:rFonts w:ascii="Times New Roman" w:eastAsia="宋体" w:hAnsi="Times New Roman" w:hint="eastAsia"/>
          <w:lang w:val="en-US"/>
        </w:rPr>
        <w:t xml:space="preserve"> 5%</w:t>
      </w:r>
      <w:r w:rsidRPr="004175B5">
        <w:rPr>
          <w:rFonts w:ascii="Times New Roman" w:eastAsia="宋体" w:hAnsi="Times New Roman" w:hint="eastAsia"/>
          <w:lang w:val="en-US"/>
        </w:rPr>
        <w:t>向甲方支付违约金。</w:t>
      </w:r>
    </w:p>
    <w:p w14:paraId="14509FE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乙方提供的货物在质量保证期内，因设计、工艺或材料的缺陷和其它质量原因造成的问题，由乙方负责，费用从质保金中扣除，质保金不足以支付的，由乙方另行支付。</w:t>
      </w:r>
    </w:p>
    <w:p w14:paraId="74128F5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如乙方违反合同约定的保密义务，每违反一次收取合同总价款</w:t>
      </w:r>
      <w:r w:rsidRPr="004175B5">
        <w:rPr>
          <w:rFonts w:ascii="Times New Roman" w:eastAsia="宋体" w:hAnsi="Times New Roman" w:hint="eastAsia"/>
          <w:lang w:val="en-US"/>
        </w:rPr>
        <w:t>0.2%</w:t>
      </w:r>
      <w:r w:rsidRPr="004175B5">
        <w:rPr>
          <w:rFonts w:ascii="Times New Roman" w:eastAsia="宋体" w:hAnsi="Times New Roman" w:hint="eastAsia"/>
          <w:lang w:val="en-US"/>
        </w:rPr>
        <w:t>的违约金，累计不超过合同总价款的</w:t>
      </w:r>
      <w:r w:rsidRPr="004175B5">
        <w:rPr>
          <w:rFonts w:ascii="Times New Roman" w:eastAsia="宋体" w:hAnsi="Times New Roman" w:hint="eastAsia"/>
          <w:lang w:val="en-US"/>
        </w:rPr>
        <w:t>30%</w:t>
      </w:r>
      <w:r w:rsidRPr="004175B5">
        <w:rPr>
          <w:rFonts w:ascii="Times New Roman" w:eastAsia="宋体" w:hAnsi="Times New Roman" w:hint="eastAsia"/>
          <w:lang w:val="en-US"/>
        </w:rPr>
        <w:t>，违约金不足以弥补甲方实际损失的，还应支付赔偿金。</w:t>
      </w:r>
    </w:p>
    <w:p w14:paraId="071276F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其他违约责任按合同总金额</w:t>
      </w:r>
      <w:r w:rsidRPr="004175B5">
        <w:rPr>
          <w:rFonts w:ascii="Times New Roman" w:eastAsia="宋体" w:hAnsi="Times New Roman" w:hint="eastAsia"/>
          <w:lang w:val="en-US"/>
        </w:rPr>
        <w:t>5%</w:t>
      </w:r>
      <w:r w:rsidRPr="004175B5">
        <w:rPr>
          <w:rFonts w:ascii="Times New Roman" w:eastAsia="宋体" w:hAnsi="Times New Roman" w:hint="eastAsia"/>
          <w:lang w:val="en-US"/>
        </w:rPr>
        <w:t>收取违约金并赔偿经济损失</w:t>
      </w:r>
      <w:r w:rsidRPr="004175B5">
        <w:rPr>
          <w:rFonts w:ascii="Times New Roman" w:eastAsia="宋体" w:hAnsi="Times New Roman"/>
          <w:lang w:val="en-US"/>
        </w:rPr>
        <w:t>。</w:t>
      </w:r>
    </w:p>
    <w:p w14:paraId="6A6B400A"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经济损失是指一方因此而遭受的全部经济损失（包括但不限于直接损失、间接损失及实现债权的费用，如诉讼费、律师费、差旅费、调查费、财产保全责任险保险费等）。</w:t>
      </w:r>
    </w:p>
    <w:p w14:paraId="2F84BD10" w14:textId="77777777" w:rsidR="00A14076" w:rsidRPr="004175B5" w:rsidRDefault="00A14076" w:rsidP="00A14076">
      <w:pPr>
        <w:pStyle w:val="30"/>
      </w:pPr>
      <w:bookmarkStart w:id="175" w:name="_Toc16531174"/>
      <w:bookmarkStart w:id="176" w:name="_Toc16531400"/>
      <w:bookmarkStart w:id="177" w:name="_Toc57294096"/>
      <w:r w:rsidRPr="004175B5">
        <w:t>不可抗力</w:t>
      </w:r>
      <w:bookmarkEnd w:id="175"/>
      <w:bookmarkEnd w:id="176"/>
      <w:bookmarkEnd w:id="177"/>
    </w:p>
    <w:p w14:paraId="1255EB3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如果合同各方因不可抗力而导致合同实施延误或不能履行合同义务的话，不应该承担误期赔偿或不能履行合同义务的责任。</w:t>
      </w:r>
    </w:p>
    <w:p w14:paraId="052CDBF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lastRenderedPageBreak/>
        <w:t>本条所述的“不可抗力”系指那些双方不可预见、不可避免、不可克服的事件，但不包括双方的违约或疏忽。这些事件包括但不限于：战争、严重火灾、洪水、台风、地震、国家政策的重大变化，以及其它双方商定的其他事件。</w:t>
      </w:r>
    </w:p>
    <w:p w14:paraId="24FE934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5564E5C1" w14:textId="77777777" w:rsidR="00A14076" w:rsidRPr="004175B5" w:rsidRDefault="00A14076" w:rsidP="00A14076">
      <w:pPr>
        <w:pStyle w:val="30"/>
      </w:pPr>
      <w:bookmarkStart w:id="178" w:name="_Toc16531175"/>
      <w:bookmarkStart w:id="179" w:name="_Toc16531401"/>
      <w:bookmarkStart w:id="180" w:name="_Toc57294097"/>
      <w:r w:rsidRPr="004175B5">
        <w:t>争端的解决</w:t>
      </w:r>
      <w:bookmarkEnd w:id="178"/>
      <w:bookmarkEnd w:id="179"/>
      <w:bookmarkEnd w:id="180"/>
    </w:p>
    <w:p w14:paraId="1ACF0A96"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因货物质量问题发生争议的，应邀请国家认可的质量检验机构对货物质量进行鉴定</w:t>
      </w:r>
      <w:r w:rsidRPr="004175B5">
        <w:rPr>
          <w:rFonts w:ascii="Times New Roman" w:eastAsia="宋体" w:hAnsi="Times New Roman" w:hint="eastAsia"/>
          <w:lang w:val="en-US"/>
        </w:rPr>
        <w:t>，</w:t>
      </w:r>
      <w:r w:rsidRPr="004175B5">
        <w:rPr>
          <w:rFonts w:ascii="Times New Roman" w:eastAsia="宋体" w:hAnsi="Times New Roman"/>
          <w:lang w:val="en-US"/>
        </w:rPr>
        <w:t>鉴定费由乙方承担。</w:t>
      </w:r>
    </w:p>
    <w:p w14:paraId="13D5DE6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因履行本合同引起的或与本合同有关的争议，甲乙双方应首先通过友好协商解决，如果协商不能解决，</w:t>
      </w:r>
      <w:r w:rsidRPr="004175B5">
        <w:rPr>
          <w:rFonts w:ascii="Times New Roman" w:eastAsia="宋体" w:hAnsi="Times New Roman" w:hint="eastAsia"/>
          <w:lang w:val="en-US"/>
        </w:rPr>
        <w:t>向甲方住所地有管辖权的</w:t>
      </w:r>
      <w:r w:rsidRPr="004175B5">
        <w:rPr>
          <w:rFonts w:ascii="Times New Roman" w:eastAsia="宋体" w:hAnsi="Times New Roman"/>
          <w:lang w:val="en-US"/>
        </w:rPr>
        <w:t>人民法院提起诉讼</w:t>
      </w:r>
      <w:r w:rsidRPr="004175B5">
        <w:rPr>
          <w:rFonts w:ascii="Times New Roman" w:eastAsia="宋体" w:hAnsi="Times New Roman" w:hint="eastAsia"/>
          <w:lang w:val="en-US"/>
        </w:rPr>
        <w:t>。</w:t>
      </w:r>
    </w:p>
    <w:p w14:paraId="0EC2F5C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在诉讼期间，除正在进行诉讼的部分外，本合同的其它部分应继续执行。</w:t>
      </w:r>
    </w:p>
    <w:p w14:paraId="685CC37D" w14:textId="77777777" w:rsidR="00A14076" w:rsidRPr="004175B5" w:rsidRDefault="00A14076" w:rsidP="00A14076">
      <w:pPr>
        <w:pStyle w:val="30"/>
      </w:pPr>
      <w:bookmarkStart w:id="181" w:name="_Toc16531176"/>
      <w:bookmarkStart w:id="182" w:name="_Toc16531402"/>
      <w:bookmarkStart w:id="183" w:name="_Toc57294098"/>
      <w:r w:rsidRPr="004175B5">
        <w:t>违约终止合同</w:t>
      </w:r>
      <w:bookmarkEnd w:id="181"/>
      <w:bookmarkEnd w:id="182"/>
      <w:bookmarkEnd w:id="183"/>
    </w:p>
    <w:p w14:paraId="49C4829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在甲方对乙方违约而采取的任何补救措施不受影响的情况下，甲方可在下列情况下向乙方发出书面通知书，提出终止部分或全部合同：</w:t>
      </w:r>
    </w:p>
    <w:p w14:paraId="12D23E63"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1</w:t>
      </w:r>
      <w:r w:rsidRPr="004175B5">
        <w:rPr>
          <w:rFonts w:ascii="Times New Roman" w:eastAsia="宋体" w:hAnsi="Times New Roman" w:hint="eastAsia"/>
          <w:lang w:val="en-US"/>
        </w:rPr>
        <w:t>）如果乙方未能在合同规定的限期或甲方同意延长的限期内提供部分或全部货物。</w:t>
      </w:r>
    </w:p>
    <w:p w14:paraId="26B00E8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2</w:t>
      </w:r>
      <w:r w:rsidRPr="004175B5">
        <w:rPr>
          <w:rFonts w:ascii="Times New Roman" w:eastAsia="宋体" w:hAnsi="Times New Roman" w:hint="eastAsia"/>
          <w:lang w:val="en-US"/>
        </w:rPr>
        <w:t>）如果乙方未能履行合同规定的其它任何义务。</w:t>
      </w:r>
    </w:p>
    <w:p w14:paraId="4B2AB546"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3</w:t>
      </w:r>
      <w:r w:rsidRPr="004175B5">
        <w:rPr>
          <w:rFonts w:ascii="Times New Roman" w:eastAsia="宋体" w:hAnsi="Times New Roman" w:hint="eastAsia"/>
          <w:lang w:val="en-US"/>
        </w:rPr>
        <w:t>）如果甲方根据上述的规定，终止了全部或部分合同，甲方可以依其认为适当的条件和方法购买与未交货物类似的货物，乙方应对购买类似货物所超出的那部分费用负责。但是，乙方应继续执行合同中未终止的部分。</w:t>
      </w:r>
    </w:p>
    <w:p w14:paraId="407922E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4</w:t>
      </w:r>
      <w:r w:rsidRPr="004175B5">
        <w:rPr>
          <w:rFonts w:ascii="Times New Roman" w:eastAsia="宋体" w:hAnsi="Times New Roman" w:hint="eastAsia"/>
          <w:lang w:val="en-US"/>
        </w:rPr>
        <w:t>）如果乙方在履行合同过程中有不正当竞争行为，甲方有权解除合同，并按《中华人民共和国反不正当法》之规定由有关部门追究其法律责任。</w:t>
      </w:r>
    </w:p>
    <w:p w14:paraId="023D0E61"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乙方出现包括但不限于上述违约情况而被终止合同的，甲方有权追回已付款项，不再支付未付款项，乙方还应向甲方支付合同总金额</w:t>
      </w:r>
      <w:r w:rsidRPr="004175B5">
        <w:rPr>
          <w:rFonts w:ascii="Times New Roman" w:eastAsia="宋体" w:hAnsi="Times New Roman" w:hint="eastAsia"/>
          <w:lang w:val="en-US"/>
        </w:rPr>
        <w:t>3</w:t>
      </w:r>
      <w:r w:rsidRPr="004175B5">
        <w:rPr>
          <w:rFonts w:ascii="Times New Roman" w:eastAsia="宋体" w:hAnsi="Times New Roman"/>
          <w:lang w:val="en-US"/>
        </w:rPr>
        <w:t>0%</w:t>
      </w:r>
      <w:r w:rsidRPr="004175B5">
        <w:rPr>
          <w:rFonts w:ascii="Times New Roman" w:eastAsia="宋体" w:hAnsi="Times New Roman" w:hint="eastAsia"/>
          <w:lang w:val="en-US"/>
        </w:rPr>
        <w:t>的违约金并赔偿因此给甲方造成的全部损失。</w:t>
      </w:r>
    </w:p>
    <w:p w14:paraId="7B5D4885" w14:textId="77777777" w:rsidR="00A14076" w:rsidRPr="004175B5" w:rsidRDefault="00A14076" w:rsidP="00A14076">
      <w:pPr>
        <w:pStyle w:val="30"/>
      </w:pPr>
      <w:bookmarkStart w:id="184" w:name="_Toc16531177"/>
      <w:bookmarkStart w:id="185" w:name="_Toc16531403"/>
      <w:bookmarkStart w:id="186" w:name="_Toc57294099"/>
      <w:r w:rsidRPr="004175B5">
        <w:t>破产终止合同</w:t>
      </w:r>
      <w:bookmarkEnd w:id="184"/>
      <w:bookmarkEnd w:id="185"/>
      <w:bookmarkEnd w:id="186"/>
    </w:p>
    <w:p w14:paraId="44B419BE"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如果乙方破产或丧失清偿能力，甲方可在任何时候以书面形式通知乙方终止合同而不给乙方补偿。该终止合同将不损害或影响甲方已经采取或将要采取任何行动或补救措施的权利。</w:t>
      </w:r>
    </w:p>
    <w:p w14:paraId="4C4C6F81" w14:textId="77777777" w:rsidR="00A14076" w:rsidRPr="004175B5" w:rsidRDefault="00A14076" w:rsidP="00A14076">
      <w:pPr>
        <w:pStyle w:val="30"/>
      </w:pPr>
      <w:bookmarkStart w:id="187" w:name="_Toc16531178"/>
      <w:bookmarkStart w:id="188" w:name="_Toc16531404"/>
      <w:bookmarkStart w:id="189" w:name="_Toc57294100"/>
      <w:r w:rsidRPr="004175B5">
        <w:t>合同生效</w:t>
      </w:r>
      <w:bookmarkEnd w:id="187"/>
      <w:bookmarkEnd w:id="188"/>
      <w:bookmarkEnd w:id="189"/>
    </w:p>
    <w:p w14:paraId="2B5E8DC4"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本合同在合同各方</w:t>
      </w:r>
      <w:r w:rsidRPr="004175B5">
        <w:rPr>
          <w:rFonts w:ascii="Times New Roman" w:eastAsia="宋体" w:hAnsi="Times New Roman" w:hint="eastAsia"/>
          <w:lang w:val="en-US"/>
        </w:rPr>
        <w:t>法定代表人或授权代表</w:t>
      </w:r>
      <w:r w:rsidRPr="004175B5">
        <w:rPr>
          <w:rFonts w:ascii="Times New Roman" w:eastAsia="宋体" w:hAnsi="Times New Roman"/>
          <w:lang w:val="en-US"/>
        </w:rPr>
        <w:t>签字</w:t>
      </w:r>
      <w:r w:rsidRPr="004175B5">
        <w:rPr>
          <w:rFonts w:ascii="Times New Roman" w:eastAsia="宋体" w:hAnsi="Times New Roman" w:hint="eastAsia"/>
          <w:lang w:val="en-US"/>
        </w:rPr>
        <w:t>并加</w:t>
      </w:r>
      <w:r w:rsidRPr="004175B5">
        <w:rPr>
          <w:rFonts w:ascii="Times New Roman" w:eastAsia="宋体" w:hAnsi="Times New Roman"/>
          <w:lang w:val="en-US"/>
        </w:rPr>
        <w:t>盖</w:t>
      </w:r>
      <w:r w:rsidRPr="004175B5">
        <w:rPr>
          <w:rFonts w:ascii="Times New Roman" w:eastAsia="宋体" w:hAnsi="Times New Roman" w:hint="eastAsia"/>
          <w:lang w:val="en-US"/>
        </w:rPr>
        <w:t>单位公</w:t>
      </w:r>
      <w:r w:rsidRPr="004175B5">
        <w:rPr>
          <w:rFonts w:ascii="Times New Roman" w:eastAsia="宋体" w:hAnsi="Times New Roman"/>
          <w:lang w:val="en-US"/>
        </w:rPr>
        <w:t>章并且在甲方收到乙方提供的履约保证金后生效。</w:t>
      </w:r>
    </w:p>
    <w:p w14:paraId="6571733D" w14:textId="77777777" w:rsidR="00A14076" w:rsidRPr="004175B5" w:rsidRDefault="00A14076" w:rsidP="00A14076">
      <w:pPr>
        <w:pStyle w:val="30"/>
      </w:pPr>
      <w:bookmarkStart w:id="190" w:name="_Toc16531179"/>
      <w:bookmarkStart w:id="191" w:name="_Toc16531405"/>
      <w:bookmarkStart w:id="192" w:name="_Toc57294101"/>
      <w:r w:rsidRPr="004175B5">
        <w:t>合同附件</w:t>
      </w:r>
      <w:bookmarkEnd w:id="190"/>
      <w:bookmarkEnd w:id="191"/>
      <w:bookmarkEnd w:id="192"/>
    </w:p>
    <w:p w14:paraId="4C5EDF99"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合同未尽事宜，由双方签订书面补充合同，补充合同与本合同不一致或相冲突的，以补充合同为准。</w:t>
      </w:r>
    </w:p>
    <w:p w14:paraId="6EB4D4C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hint="eastAsia"/>
          <w:lang w:val="en-US"/>
        </w:rPr>
        <w:t>本合同附件作为合同有效组成部分，与本合同具有同等法律效力。</w:t>
      </w:r>
    </w:p>
    <w:p w14:paraId="2A53111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本合同一式</w:t>
      </w:r>
      <w:r w:rsidRPr="004175B5">
        <w:rPr>
          <w:rFonts w:ascii="Times New Roman" w:eastAsia="宋体" w:hAnsi="Times New Roman"/>
          <w:lang w:val="en-US"/>
        </w:rPr>
        <w:t xml:space="preserve">   </w:t>
      </w:r>
      <w:r w:rsidRPr="004175B5">
        <w:rPr>
          <w:rFonts w:ascii="Times New Roman" w:eastAsia="宋体" w:hAnsi="Times New Roman"/>
          <w:lang w:val="en-US"/>
        </w:rPr>
        <w:t>份，甲方</w:t>
      </w:r>
      <w:r w:rsidRPr="004175B5">
        <w:rPr>
          <w:rFonts w:ascii="Times New Roman" w:eastAsia="宋体" w:hAnsi="Times New Roman"/>
          <w:lang w:val="en-US"/>
        </w:rPr>
        <w:t xml:space="preserve">   </w:t>
      </w:r>
      <w:r w:rsidRPr="004175B5">
        <w:rPr>
          <w:rFonts w:ascii="Times New Roman" w:eastAsia="宋体" w:hAnsi="Times New Roman"/>
          <w:lang w:val="en-US"/>
        </w:rPr>
        <w:t>份，乙方</w:t>
      </w:r>
      <w:r w:rsidRPr="004175B5">
        <w:rPr>
          <w:rFonts w:ascii="Times New Roman" w:eastAsia="宋体" w:hAnsi="Times New Roman"/>
          <w:lang w:val="en-US"/>
        </w:rPr>
        <w:t xml:space="preserve">   </w:t>
      </w:r>
      <w:r w:rsidRPr="004175B5">
        <w:rPr>
          <w:rFonts w:ascii="Times New Roman" w:eastAsia="宋体" w:hAnsi="Times New Roman"/>
          <w:lang w:val="en-US"/>
        </w:rPr>
        <w:t>份，本合同经双方共同签署后生效。</w:t>
      </w:r>
    </w:p>
    <w:p w14:paraId="4FC24C95" w14:textId="77777777" w:rsidR="00A14076" w:rsidRPr="004175B5" w:rsidRDefault="00A14076" w:rsidP="00A14076">
      <w:pPr>
        <w:pStyle w:val="30"/>
      </w:pPr>
      <w:bookmarkStart w:id="193" w:name="_Toc16531180"/>
      <w:bookmarkStart w:id="194" w:name="_Toc16531406"/>
      <w:bookmarkStart w:id="195" w:name="_Toc57294102"/>
      <w:r w:rsidRPr="004175B5">
        <w:t>合同修改</w:t>
      </w:r>
      <w:bookmarkEnd w:id="193"/>
      <w:bookmarkEnd w:id="194"/>
      <w:bookmarkEnd w:id="195"/>
    </w:p>
    <w:p w14:paraId="6C00CBB0"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除了双方签署书面修改协议，并成为本合同不可分割的一部分之外，本合同条件不得有任何变化或修改。</w:t>
      </w:r>
    </w:p>
    <w:p w14:paraId="75931DCA" w14:textId="77777777" w:rsidR="00A14076" w:rsidRPr="004175B5" w:rsidRDefault="00A14076" w:rsidP="00A14076">
      <w:pPr>
        <w:pStyle w:val="20"/>
        <w:keepNext/>
        <w:keepLines/>
        <w:widowControl w:val="0"/>
        <w:suppressLineNumbers/>
        <w:suppressAutoHyphens/>
        <w:spacing w:before="120" w:after="120"/>
        <w:rPr>
          <w:rFonts w:ascii="Times New Roman" w:hAnsi="Times New Roman"/>
        </w:rPr>
      </w:pPr>
      <w:bookmarkStart w:id="196" w:name="_Toc16531181"/>
      <w:bookmarkStart w:id="197" w:name="_Toc16531407"/>
      <w:bookmarkStart w:id="198" w:name="_Toc57294103"/>
      <w:bookmarkStart w:id="199" w:name="_Toc89182589"/>
      <w:r w:rsidRPr="004175B5">
        <w:rPr>
          <w:rFonts w:ascii="Times New Roman" w:hAnsi="Times New Roman"/>
        </w:rPr>
        <w:lastRenderedPageBreak/>
        <w:t>合同补充条款</w:t>
      </w:r>
      <w:bookmarkEnd w:id="196"/>
      <w:bookmarkEnd w:id="197"/>
      <w:bookmarkEnd w:id="198"/>
      <w:bookmarkEnd w:id="199"/>
    </w:p>
    <w:p w14:paraId="27EABC28"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补充条款：</w:t>
      </w:r>
      <w:r w:rsidRPr="004175B5">
        <w:rPr>
          <w:rFonts w:ascii="Times New Roman" w:eastAsia="宋体" w:hAnsi="Times New Roman"/>
          <w:lang w:val="en-US"/>
        </w:rPr>
        <w:t xml:space="preserve">                                  </w:t>
      </w:r>
      <w:r w:rsidRPr="004175B5">
        <w:rPr>
          <w:rFonts w:ascii="Times New Roman" w:eastAsia="宋体" w:hAnsi="Times New Roman"/>
          <w:lang w:val="en-US"/>
        </w:rPr>
        <w:t>（以下无正文）</w:t>
      </w:r>
    </w:p>
    <w:p w14:paraId="7341020D" w14:textId="77777777" w:rsidR="00A14076" w:rsidRPr="004175B5" w:rsidRDefault="00A14076" w:rsidP="00A14076">
      <w:pPr>
        <w:ind w:firstLineChars="200" w:firstLine="420"/>
        <w:rPr>
          <w:rFonts w:ascii="Times New Roman" w:eastAsia="宋体" w:hAnsi="Times New Roman"/>
          <w:lang w:val="en-US"/>
        </w:rPr>
      </w:pPr>
    </w:p>
    <w:p w14:paraId="1FF89D6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签约各方：</w:t>
      </w:r>
    </w:p>
    <w:p w14:paraId="1FBBCC8B"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甲方：</w:t>
      </w:r>
      <w:r w:rsidRPr="004175B5">
        <w:rPr>
          <w:rFonts w:ascii="Times New Roman" w:eastAsia="宋体" w:hAnsi="Times New Roman"/>
          <w:lang w:val="en-US"/>
        </w:rPr>
        <w:t xml:space="preserve">                                 </w:t>
      </w:r>
      <w:r w:rsidRPr="004175B5">
        <w:rPr>
          <w:rFonts w:ascii="Times New Roman" w:eastAsia="宋体" w:hAnsi="Times New Roman"/>
          <w:lang w:val="en-US"/>
        </w:rPr>
        <w:t>乙方：</w:t>
      </w:r>
      <w:r w:rsidRPr="004175B5">
        <w:rPr>
          <w:rFonts w:ascii="Times New Roman" w:eastAsia="宋体" w:hAnsi="Times New Roman"/>
          <w:lang w:val="en-US"/>
        </w:rPr>
        <w:t xml:space="preserve">                  </w:t>
      </w:r>
    </w:p>
    <w:p w14:paraId="02A2AC98" w14:textId="77777777" w:rsidR="00A14076" w:rsidRPr="004175B5" w:rsidRDefault="00A14076" w:rsidP="00A14076">
      <w:pPr>
        <w:ind w:firstLineChars="200" w:firstLine="420"/>
        <w:rPr>
          <w:rFonts w:ascii="Times New Roman" w:eastAsia="宋体" w:hAnsi="Times New Roman"/>
          <w:lang w:val="en-US"/>
        </w:rPr>
      </w:pPr>
    </w:p>
    <w:p w14:paraId="35C3EA42"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（公章）</w:t>
      </w:r>
      <w:r w:rsidRPr="004175B5">
        <w:rPr>
          <w:rFonts w:ascii="Times New Roman" w:eastAsia="宋体" w:hAnsi="Times New Roman"/>
          <w:lang w:val="en-US"/>
        </w:rPr>
        <w:t xml:space="preserve">                              </w:t>
      </w:r>
      <w:r w:rsidRPr="004175B5">
        <w:rPr>
          <w:rFonts w:ascii="Times New Roman" w:eastAsia="宋体" w:hAnsi="Times New Roman"/>
          <w:lang w:val="en-US"/>
        </w:rPr>
        <w:t>（公章）</w:t>
      </w:r>
    </w:p>
    <w:p w14:paraId="37FEB1CF" w14:textId="77777777" w:rsidR="00A14076" w:rsidRPr="004175B5" w:rsidRDefault="00A14076" w:rsidP="00A14076">
      <w:pPr>
        <w:ind w:firstLineChars="200" w:firstLine="420"/>
        <w:rPr>
          <w:rFonts w:ascii="Times New Roman" w:eastAsia="宋体" w:hAnsi="Times New Roman"/>
          <w:lang w:val="en-US"/>
        </w:rPr>
      </w:pPr>
      <w:r w:rsidRPr="004175B5">
        <w:rPr>
          <w:rFonts w:ascii="Times New Roman" w:eastAsia="宋体" w:hAnsi="Times New Roman"/>
          <w:lang w:val="en-US"/>
        </w:rPr>
        <w:t>签名：</w:t>
      </w:r>
      <w:r w:rsidRPr="004175B5">
        <w:rPr>
          <w:rFonts w:ascii="Times New Roman" w:eastAsia="宋体" w:hAnsi="Times New Roman"/>
          <w:lang w:val="en-US"/>
        </w:rPr>
        <w:t xml:space="preserve">                                 </w:t>
      </w:r>
      <w:r w:rsidRPr="004175B5">
        <w:rPr>
          <w:rFonts w:ascii="Times New Roman" w:eastAsia="宋体" w:hAnsi="Times New Roman"/>
          <w:lang w:val="en-US"/>
        </w:rPr>
        <w:t>签名：</w:t>
      </w:r>
      <w:r w:rsidRPr="004175B5">
        <w:rPr>
          <w:rFonts w:ascii="Times New Roman" w:eastAsia="宋体" w:hAnsi="Times New Roman"/>
          <w:lang w:val="en-US"/>
        </w:rPr>
        <w:t xml:space="preserve">                  </w:t>
      </w:r>
    </w:p>
    <w:p w14:paraId="40F815C9" w14:textId="77777777" w:rsidR="00A14076" w:rsidRPr="004175B5" w:rsidRDefault="00A14076" w:rsidP="00A14076">
      <w:pPr>
        <w:ind w:firstLineChars="200" w:firstLine="420"/>
        <w:rPr>
          <w:rFonts w:ascii="Times New Roman" w:eastAsia="宋体" w:hAnsi="Times New Roman"/>
          <w:lang w:val="en-US"/>
        </w:rPr>
      </w:pPr>
    </w:p>
    <w:p w14:paraId="64689A36" w14:textId="086893B8" w:rsidR="00C35EDC" w:rsidRPr="004175B5" w:rsidRDefault="00A14076" w:rsidP="00A14076">
      <w:pPr>
        <w:spacing w:line="560" w:lineRule="exact"/>
        <w:ind w:firstLineChars="200" w:firstLine="420"/>
        <w:rPr>
          <w:rFonts w:ascii="Times New Roman" w:hAnsi="Times New Roman"/>
          <w:szCs w:val="21"/>
          <w:lang w:val="en-US"/>
        </w:rPr>
      </w:pPr>
      <w:r w:rsidRPr="004175B5">
        <w:rPr>
          <w:rFonts w:ascii="Times New Roman" w:eastAsia="宋体" w:hAnsi="Times New Roman"/>
          <w:lang w:val="en-US"/>
        </w:rPr>
        <w:t>日期：</w:t>
      </w:r>
      <w:r w:rsidRPr="004175B5">
        <w:rPr>
          <w:rFonts w:ascii="Times New Roman" w:eastAsia="宋体" w:hAnsi="Times New Roman"/>
          <w:lang w:val="en-US"/>
        </w:rPr>
        <w:t xml:space="preserve">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r w:rsidRPr="004175B5">
        <w:rPr>
          <w:rFonts w:ascii="Times New Roman" w:eastAsia="宋体" w:hAnsi="Times New Roman"/>
          <w:lang w:val="en-US"/>
        </w:rPr>
        <w:t xml:space="preserve">                </w:t>
      </w:r>
      <w:r w:rsidRPr="004175B5">
        <w:rPr>
          <w:rFonts w:ascii="Times New Roman" w:eastAsia="宋体" w:hAnsi="Times New Roman"/>
          <w:lang w:val="en-US"/>
        </w:rPr>
        <w:t>日期：</w:t>
      </w:r>
      <w:r w:rsidRPr="004175B5">
        <w:rPr>
          <w:rFonts w:ascii="Times New Roman" w:eastAsia="宋体" w:hAnsi="Times New Roman"/>
          <w:lang w:val="en-US"/>
        </w:rPr>
        <w:t xml:space="preserve">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p>
    <w:p w14:paraId="1BF0E88E" w14:textId="77777777" w:rsidR="00CE238B" w:rsidRPr="004175B5" w:rsidRDefault="00CE238B" w:rsidP="00CE238B">
      <w:pPr>
        <w:pStyle w:val="a2"/>
        <w:ind w:left="0"/>
        <w:rPr>
          <w:color w:val="auto"/>
          <w:lang w:val="en-US"/>
        </w:rPr>
        <w:sectPr w:rsidR="00CE238B" w:rsidRPr="004175B5" w:rsidSect="00CA5B01">
          <w:pgSz w:w="11907" w:h="16839"/>
          <w:pgMar w:top="1928" w:right="1531" w:bottom="1871" w:left="1531" w:header="1145" w:footer="709" w:gutter="0"/>
          <w:cols w:space="720"/>
          <w:docGrid w:linePitch="360"/>
        </w:sectPr>
      </w:pPr>
    </w:p>
    <w:p w14:paraId="5C6B2A26" w14:textId="77777777" w:rsidR="00C35EDC" w:rsidRPr="004175B5" w:rsidRDefault="00C35EDC">
      <w:pPr>
        <w:pStyle w:val="10"/>
        <w:rPr>
          <w:color w:val="auto"/>
        </w:rPr>
      </w:pPr>
      <w:bookmarkStart w:id="200" w:name="_Toc19149"/>
      <w:bookmarkStart w:id="201" w:name="_Toc16531182"/>
      <w:bookmarkStart w:id="202" w:name="_Toc16531408"/>
      <w:bookmarkStart w:id="203" w:name="_Toc89182590"/>
      <w:r w:rsidRPr="004175B5">
        <w:rPr>
          <w:color w:val="auto"/>
        </w:rPr>
        <w:lastRenderedPageBreak/>
        <w:t>投标材料格式</w:t>
      </w:r>
      <w:bookmarkEnd w:id="200"/>
      <w:bookmarkEnd w:id="201"/>
      <w:bookmarkEnd w:id="202"/>
      <w:bookmarkEnd w:id="203"/>
    </w:p>
    <w:p w14:paraId="163CCE3F" w14:textId="77777777" w:rsidR="00C35EDC" w:rsidRPr="004175B5" w:rsidRDefault="00C35EDC">
      <w:pPr>
        <w:spacing w:beforeLines="100" w:before="240" w:afterLines="100" w:after="240"/>
        <w:jc w:val="center"/>
        <w:rPr>
          <w:rFonts w:ascii="Times New Roman" w:eastAsia="方正小标宋简体" w:hAnsi="Times New Roman"/>
          <w:b/>
          <w:sz w:val="28"/>
          <w:szCs w:val="28"/>
          <w:lang w:val="en-US"/>
        </w:rPr>
      </w:pPr>
      <w:r w:rsidRPr="004175B5">
        <w:rPr>
          <w:rFonts w:ascii="Times New Roman" w:eastAsia="方正小标宋简体" w:hAnsi="Times New Roman"/>
          <w:b/>
          <w:sz w:val="28"/>
          <w:szCs w:val="28"/>
          <w:lang w:val="en-US"/>
        </w:rPr>
        <w:t>投标人提交文件须知</w:t>
      </w:r>
    </w:p>
    <w:p w14:paraId="35C1039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对投标人须知前附表中涉及</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的格式文件，除可填报项目外，任何实质性修改将被视为非实质性响应投标，从而导致该投标无效。投标人提交的材料不予退还。</w:t>
      </w:r>
    </w:p>
    <w:p w14:paraId="48B3238D"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本部分内容仅提供格式要求，并不代表所有列出格式的文件本项目全部必须提交。本项目需提交的商务、技术文件应以投标人须知前附表为准。</w:t>
      </w:r>
    </w:p>
    <w:p w14:paraId="1B67A973"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投标人应严格按照以下顺序填写和提交下述规定的全部格式文件以及其他有关资料。</w:t>
      </w:r>
    </w:p>
    <w:p w14:paraId="72DC505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全部文件应按投标人须知以及前附表中规定的语言和份数提交。</w:t>
      </w:r>
    </w:p>
    <w:p w14:paraId="09039A0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投标文件应按照招标文件的格式逐项填写，无相应内容可填的项应填写</w:t>
      </w:r>
      <w:r w:rsidRPr="004175B5">
        <w:rPr>
          <w:rFonts w:ascii="Times New Roman" w:eastAsia="宋体" w:hAnsi="Times New Roman" w:hint="eastAsia"/>
          <w:lang w:val="en-US"/>
        </w:rPr>
        <w:t>“</w:t>
      </w:r>
      <w:r w:rsidRPr="004175B5">
        <w:rPr>
          <w:rFonts w:ascii="Times New Roman" w:eastAsia="宋体" w:hAnsi="Times New Roman"/>
          <w:lang w:val="en-US"/>
        </w:rPr>
        <w:t>无</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未测试</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没有相应指标</w:t>
      </w:r>
      <w:r w:rsidRPr="004175B5">
        <w:rPr>
          <w:rFonts w:ascii="Times New Roman" w:eastAsia="宋体" w:hAnsi="Times New Roman" w:hint="eastAsia"/>
          <w:lang w:val="en-US"/>
        </w:rPr>
        <w:t>”</w:t>
      </w:r>
      <w:r w:rsidRPr="004175B5">
        <w:rPr>
          <w:rFonts w:ascii="Times New Roman" w:eastAsia="宋体" w:hAnsi="Times New Roman"/>
          <w:lang w:val="en-US"/>
        </w:rPr>
        <w:t>等明确的回答文字。</w:t>
      </w:r>
    </w:p>
    <w:p w14:paraId="6A382EBE" w14:textId="77777777" w:rsidR="00C35EDC" w:rsidRPr="004175B5" w:rsidRDefault="00C35EDC">
      <w:pPr>
        <w:tabs>
          <w:tab w:val="left" w:pos="0"/>
        </w:tabs>
        <w:rPr>
          <w:rFonts w:ascii="Times New Roman" w:eastAsia="仿宋_GB2312" w:hAnsi="Times New Roman"/>
          <w:szCs w:val="21"/>
        </w:rPr>
      </w:pPr>
      <w:r w:rsidRPr="004175B5">
        <w:rPr>
          <w:rFonts w:ascii="Times New Roman" w:eastAsia="仿宋_GB2312" w:hAnsi="Times New Roman"/>
          <w:b/>
          <w:szCs w:val="21"/>
        </w:rPr>
        <w:br w:type="page"/>
      </w:r>
      <w:bookmarkStart w:id="204" w:name="_Ref462505451"/>
      <w:bookmarkStart w:id="205" w:name="_Ref495647693"/>
    </w:p>
    <w:p w14:paraId="629D74A4" w14:textId="77777777" w:rsidR="00AC3481" w:rsidRPr="004175B5" w:rsidRDefault="00AC3481" w:rsidP="00AC3481">
      <w:pPr>
        <w:pStyle w:val="20"/>
        <w:spacing w:before="120" w:after="120"/>
        <w:rPr>
          <w:rFonts w:ascii="Times New Roman" w:hAnsi="Times New Roman"/>
        </w:rPr>
      </w:pPr>
      <w:bookmarkStart w:id="206" w:name="_Toc48554101"/>
      <w:bookmarkStart w:id="207" w:name="_Toc89182591"/>
      <w:bookmarkEnd w:id="204"/>
      <w:bookmarkEnd w:id="205"/>
      <w:r w:rsidRPr="004175B5">
        <w:rPr>
          <w:rFonts w:ascii="Times New Roman" w:eastAsia="仿宋_GB2312" w:hAnsi="Times New Roman"/>
          <w:b/>
        </w:rPr>
        <w:lastRenderedPageBreak/>
        <w:t>*</w:t>
      </w:r>
      <w:r w:rsidRPr="004175B5">
        <w:rPr>
          <w:rFonts w:ascii="Times New Roman" w:hAnsi="Times New Roman" w:hint="eastAsia"/>
        </w:rPr>
        <w:t>承诺函</w:t>
      </w:r>
      <w:bookmarkEnd w:id="206"/>
      <w:bookmarkEnd w:id="207"/>
    </w:p>
    <w:p w14:paraId="41972470" w14:textId="77777777" w:rsidR="00676B51" w:rsidRDefault="00676B51" w:rsidP="00676B51">
      <w:pPr>
        <w:tabs>
          <w:tab w:val="left" w:pos="0"/>
        </w:tabs>
        <w:spacing w:line="360" w:lineRule="auto"/>
        <w:jc w:val="center"/>
        <w:rPr>
          <w:rFonts w:ascii="Times New Roman" w:eastAsia="方正小标宋简体" w:hAnsi="Times New Roman"/>
          <w:sz w:val="28"/>
          <w:szCs w:val="28"/>
        </w:rPr>
      </w:pPr>
      <w:r>
        <w:rPr>
          <w:rFonts w:ascii="Times New Roman" w:eastAsia="方正小标宋简体" w:hAnsi="Times New Roman"/>
          <w:sz w:val="28"/>
          <w:szCs w:val="28"/>
        </w:rPr>
        <w:t>承诺函</w:t>
      </w:r>
      <w:r>
        <w:rPr>
          <w:rFonts w:ascii="Times New Roman" w:eastAsia="方正小标宋简体" w:hAnsi="Times New Roman" w:hint="eastAsia"/>
          <w:sz w:val="28"/>
          <w:szCs w:val="28"/>
        </w:rPr>
        <w:t>（联合体投标）</w:t>
      </w:r>
    </w:p>
    <w:p w14:paraId="4A250240" w14:textId="77777777" w:rsidR="00676B51" w:rsidRPr="0024278E" w:rsidRDefault="00676B51" w:rsidP="00840C2E">
      <w:pPr>
        <w:rPr>
          <w:rFonts w:ascii="Times New Roman" w:eastAsia="宋体" w:hAnsi="Times New Roman"/>
          <w:lang w:val="en-US"/>
        </w:rPr>
      </w:pPr>
      <w:r w:rsidRPr="0024278E">
        <w:rPr>
          <w:rFonts w:ascii="Times New Roman" w:eastAsia="宋体" w:hAnsi="Times New Roman"/>
          <w:lang w:val="en-US"/>
        </w:rPr>
        <w:t>公安部警用装备采购中心：</w:t>
      </w:r>
    </w:p>
    <w:p w14:paraId="08D43FC6" w14:textId="6BE82528"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kern w:val="0"/>
          <w:szCs w:val="21"/>
        </w:rPr>
        <w:t>我公司</w:t>
      </w:r>
      <w:r w:rsidRPr="0024278E">
        <w:rPr>
          <w:rFonts w:ascii="Times New Roman" w:eastAsia="宋体" w:hAnsi="Times New Roman"/>
          <w:kern w:val="0"/>
          <w:szCs w:val="21"/>
          <w:lang w:val="en-US"/>
        </w:rPr>
        <w:t>XXX</w:t>
      </w:r>
      <w:r w:rsidRPr="0024278E">
        <w:rPr>
          <w:rFonts w:ascii="Times New Roman" w:eastAsia="宋体" w:hAnsi="Times New Roman"/>
          <w:kern w:val="0"/>
          <w:szCs w:val="21"/>
        </w:rPr>
        <w:t>，与</w:t>
      </w:r>
      <w:r w:rsidRPr="0024278E">
        <w:rPr>
          <w:rFonts w:ascii="Times New Roman" w:eastAsia="宋体" w:hAnsi="Times New Roman"/>
          <w:kern w:val="0"/>
          <w:szCs w:val="21"/>
          <w:lang w:val="en-US"/>
        </w:rPr>
        <w:t>XXX</w:t>
      </w:r>
      <w:r w:rsidRPr="0024278E">
        <w:rPr>
          <w:rFonts w:ascii="Times New Roman" w:eastAsia="宋体" w:hAnsi="Times New Roman"/>
          <w:kern w:val="0"/>
          <w:szCs w:val="21"/>
          <w:lang w:val="en-US"/>
        </w:rPr>
        <w:t>公司、</w:t>
      </w:r>
      <w:r w:rsidRPr="0024278E">
        <w:rPr>
          <w:rFonts w:ascii="Times New Roman" w:eastAsia="宋体" w:hAnsi="Times New Roman"/>
          <w:kern w:val="0"/>
          <w:szCs w:val="21"/>
          <w:lang w:val="en-US"/>
        </w:rPr>
        <w:t>XXX</w:t>
      </w:r>
      <w:r w:rsidRPr="0024278E">
        <w:rPr>
          <w:rFonts w:ascii="Times New Roman" w:eastAsia="宋体" w:hAnsi="Times New Roman"/>
          <w:kern w:val="0"/>
          <w:szCs w:val="21"/>
          <w:lang w:val="en-US"/>
        </w:rPr>
        <w:t>公司成立联合体，我公司作为联合体全权代表，</w:t>
      </w:r>
      <w:r w:rsidR="00840C2E">
        <w:rPr>
          <w:rFonts w:ascii="Times New Roman" w:eastAsia="宋体" w:hAnsi="Times New Roman" w:hint="eastAsia"/>
          <w:kern w:val="0"/>
          <w:szCs w:val="21"/>
          <w:lang w:val="en-US"/>
        </w:rPr>
        <w:t>承诺</w:t>
      </w:r>
      <w:r w:rsidRPr="0024278E">
        <w:rPr>
          <w:rFonts w:ascii="Times New Roman" w:eastAsia="宋体" w:hAnsi="Times New Roman"/>
          <w:lang w:val="en-US"/>
        </w:rPr>
        <w:t>参加贵中心组织的</w:t>
      </w:r>
      <w:r w:rsidRPr="0024278E">
        <w:rPr>
          <w:rFonts w:ascii="Times New Roman" w:eastAsia="宋体" w:hAnsi="Times New Roman"/>
          <w:u w:val="single"/>
          <w:lang w:val="en-US"/>
        </w:rPr>
        <w:t xml:space="preserve">    </w:t>
      </w:r>
      <w:r w:rsidRPr="0024278E">
        <w:rPr>
          <w:rFonts w:ascii="Times New Roman" w:eastAsia="宋体" w:hAnsi="Times New Roman"/>
          <w:lang w:val="en-US"/>
        </w:rPr>
        <w:t>项目（项目编号：</w:t>
      </w:r>
      <w:r w:rsidRPr="0024278E">
        <w:rPr>
          <w:rFonts w:ascii="Times New Roman" w:eastAsia="宋体" w:hAnsi="Times New Roman"/>
          <w:u w:val="single"/>
          <w:lang w:val="en-US"/>
        </w:rPr>
        <w:t xml:space="preserve">   </w:t>
      </w:r>
      <w:r w:rsidR="00840C2E">
        <w:rPr>
          <w:rFonts w:ascii="Times New Roman" w:eastAsia="宋体" w:hAnsi="Times New Roman"/>
          <w:lang w:val="en-US"/>
        </w:rPr>
        <w:t>）的公开招标</w:t>
      </w:r>
      <w:r w:rsidR="00840C2E">
        <w:rPr>
          <w:rFonts w:ascii="Times New Roman" w:eastAsia="宋体" w:hAnsi="Times New Roman" w:hint="eastAsia"/>
          <w:lang w:val="en-US"/>
        </w:rPr>
        <w:t>中</w:t>
      </w:r>
      <w:r w:rsidR="00840C2E" w:rsidRPr="004175B5">
        <w:rPr>
          <w:rFonts w:ascii="Times New Roman" w:eastAsia="宋体" w:hAnsi="Times New Roman"/>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519F3F55"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（一）具有独立承担民事责任的能力；</w:t>
      </w:r>
    </w:p>
    <w:p w14:paraId="654D86C1"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（二）具有良好的商业信誉和健全的</w:t>
      </w:r>
      <w:hyperlink r:id="rId19" w:tgtFrame="_blank" w:history="1">
        <w:r w:rsidRPr="0024278E">
          <w:rPr>
            <w:rFonts w:ascii="Times New Roman" w:eastAsia="宋体" w:hAnsi="Times New Roman"/>
            <w:lang w:val="en-US"/>
          </w:rPr>
          <w:t>财务会计制度</w:t>
        </w:r>
      </w:hyperlink>
      <w:r w:rsidRPr="0024278E">
        <w:rPr>
          <w:rFonts w:ascii="Times New Roman" w:eastAsia="宋体" w:hAnsi="Times New Roman"/>
          <w:lang w:val="en-US"/>
        </w:rPr>
        <w:t>；</w:t>
      </w:r>
    </w:p>
    <w:p w14:paraId="6A378303"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（三）具有履行合同所必需的设备和专业技术能力；</w:t>
      </w:r>
    </w:p>
    <w:p w14:paraId="6EA9EF51"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（四）有依法缴纳税收和</w:t>
      </w:r>
      <w:hyperlink r:id="rId20" w:tgtFrame="_blank" w:history="1">
        <w:r w:rsidRPr="0024278E">
          <w:rPr>
            <w:rFonts w:ascii="Times New Roman" w:eastAsia="宋体" w:hAnsi="Times New Roman"/>
            <w:lang w:val="en-US"/>
          </w:rPr>
          <w:t>社会保障资金</w:t>
        </w:r>
      </w:hyperlink>
      <w:r w:rsidRPr="0024278E">
        <w:rPr>
          <w:rFonts w:ascii="Times New Roman" w:eastAsia="宋体" w:hAnsi="Times New Roman"/>
          <w:lang w:val="en-US"/>
        </w:rPr>
        <w:t>的良好记录；</w:t>
      </w:r>
    </w:p>
    <w:p w14:paraId="084EDF7B"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（五）参加</w:t>
      </w:r>
      <w:hyperlink r:id="rId21" w:tgtFrame="_blank" w:history="1">
        <w:r w:rsidRPr="0024278E">
          <w:rPr>
            <w:rFonts w:ascii="Times New Roman" w:eastAsia="宋体" w:hAnsi="Times New Roman"/>
            <w:lang w:val="en-US"/>
          </w:rPr>
          <w:t>政府采购</w:t>
        </w:r>
      </w:hyperlink>
      <w:r w:rsidRPr="0024278E">
        <w:rPr>
          <w:rFonts w:ascii="Times New Roman" w:eastAsia="宋体" w:hAnsi="Times New Roman"/>
          <w:lang w:val="en-US"/>
        </w:rPr>
        <w:t>活动前三年内，在经营活动中没有重大违法记录；</w:t>
      </w:r>
    </w:p>
    <w:p w14:paraId="54E01845"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（六）法律、行政法规规定的其他条件。</w:t>
      </w:r>
    </w:p>
    <w:p w14:paraId="340FFDD0" w14:textId="77777777" w:rsidR="00676B51" w:rsidRPr="0024278E" w:rsidRDefault="00676B51" w:rsidP="00676B51">
      <w:pPr>
        <w:ind w:firstLineChars="200" w:firstLine="420"/>
        <w:rPr>
          <w:rFonts w:ascii="Times New Roman" w:eastAsia="宋体" w:hAnsi="Times New Roman"/>
          <w:lang w:val="en-US"/>
        </w:rPr>
      </w:pPr>
      <w:r w:rsidRPr="0024278E">
        <w:rPr>
          <w:rFonts w:ascii="Times New Roman" w:eastAsia="宋体" w:hAnsi="Times New Roman"/>
          <w:lang w:val="en-US"/>
        </w:rPr>
        <w:t>若我公司经审查，被发现有任何违反上述规定的记录，愿意承担因此产生的一切责任。</w:t>
      </w:r>
    </w:p>
    <w:p w14:paraId="6488D9DF" w14:textId="77777777" w:rsidR="00676B51" w:rsidRPr="0024278E" w:rsidRDefault="00676B51" w:rsidP="00676B51">
      <w:pPr>
        <w:ind w:firstLineChars="200" w:firstLine="420"/>
        <w:rPr>
          <w:rFonts w:ascii="Times New Roman" w:eastAsia="宋体" w:hAnsi="Times New Roman"/>
          <w:lang w:val="en-US"/>
        </w:rPr>
      </w:pPr>
    </w:p>
    <w:p w14:paraId="711B1A86" w14:textId="77777777" w:rsidR="00676B51" w:rsidRPr="0024278E" w:rsidRDefault="00676B51" w:rsidP="00676B51">
      <w:pPr>
        <w:ind w:firstLineChars="200" w:firstLine="420"/>
        <w:rPr>
          <w:rFonts w:ascii="Times New Roman" w:eastAsia="宋体" w:hAnsi="Times New Roman"/>
          <w:lang w:val="en-US"/>
        </w:rPr>
      </w:pPr>
    </w:p>
    <w:p w14:paraId="37D570B4" w14:textId="77777777" w:rsidR="00676B51" w:rsidRPr="0024278E" w:rsidRDefault="00676B51" w:rsidP="00676B51">
      <w:pPr>
        <w:ind w:firstLineChars="200" w:firstLine="420"/>
        <w:rPr>
          <w:rFonts w:ascii="Times New Roman" w:eastAsia="宋体" w:hAnsi="Times New Roman"/>
          <w:lang w:val="en-US"/>
        </w:rPr>
      </w:pPr>
    </w:p>
    <w:p w14:paraId="12518422" w14:textId="77777777" w:rsidR="00676B51" w:rsidRPr="0024278E" w:rsidRDefault="00676B51" w:rsidP="00676B51">
      <w:pPr>
        <w:ind w:firstLineChars="200" w:firstLine="420"/>
        <w:rPr>
          <w:rFonts w:ascii="Times New Roman" w:eastAsia="宋体" w:hAnsi="Times New Roman"/>
          <w:lang w:val="en-US"/>
        </w:rPr>
      </w:pPr>
    </w:p>
    <w:p w14:paraId="5C46BE8D" w14:textId="753EFF23" w:rsidR="00676B51" w:rsidRPr="0024278E" w:rsidRDefault="00676B51" w:rsidP="00676B51">
      <w:pPr>
        <w:tabs>
          <w:tab w:val="left" w:pos="0"/>
        </w:tabs>
        <w:wordWrap w:val="0"/>
        <w:spacing w:line="360" w:lineRule="exact"/>
        <w:ind w:leftChars="67" w:left="418" w:hangingChars="132" w:hanging="277"/>
        <w:jc w:val="right"/>
        <w:rPr>
          <w:rFonts w:ascii="Times New Roman" w:eastAsia="宋体" w:hAnsi="Times New Roman"/>
          <w:szCs w:val="21"/>
        </w:rPr>
      </w:pPr>
      <w:r w:rsidRPr="0024278E">
        <w:rPr>
          <w:rFonts w:ascii="Times New Roman" w:eastAsia="宋体" w:hAnsi="Times New Roman"/>
          <w:kern w:val="0"/>
          <w:szCs w:val="21"/>
          <w:lang w:val="en-US"/>
        </w:rPr>
        <w:t xml:space="preserve">    </w:t>
      </w:r>
      <w:r w:rsidR="00840C2E">
        <w:rPr>
          <w:rFonts w:ascii="Times New Roman" w:eastAsia="宋体" w:hAnsi="Times New Roman"/>
          <w:kern w:val="0"/>
          <w:szCs w:val="21"/>
          <w:lang w:val="en-US"/>
        </w:rPr>
        <w:t xml:space="preserve"> </w:t>
      </w:r>
      <w:r w:rsidRPr="0024278E">
        <w:rPr>
          <w:rFonts w:ascii="Times New Roman" w:eastAsia="宋体" w:hAnsi="Times New Roman"/>
          <w:kern w:val="0"/>
          <w:szCs w:val="21"/>
          <w:lang w:val="en-US"/>
        </w:rPr>
        <w:t>联合体全权代表</w:t>
      </w:r>
      <w:r w:rsidRPr="0024278E">
        <w:rPr>
          <w:rFonts w:ascii="Times New Roman" w:eastAsia="宋体" w:hAnsi="Times New Roman"/>
          <w:szCs w:val="21"/>
        </w:rPr>
        <w:t>名称（全称并加盖公章）：</w:t>
      </w:r>
      <w:r w:rsidRPr="0024278E">
        <w:rPr>
          <w:rFonts w:ascii="Times New Roman" w:eastAsia="宋体" w:hAnsi="Times New Roman"/>
          <w:szCs w:val="21"/>
        </w:rPr>
        <w:t>____</w:t>
      </w:r>
    </w:p>
    <w:p w14:paraId="21091BE3" w14:textId="26EB78EF" w:rsidR="00676B51" w:rsidRPr="0024278E" w:rsidRDefault="00676B51" w:rsidP="00840C2E">
      <w:pPr>
        <w:tabs>
          <w:tab w:val="left" w:pos="0"/>
        </w:tabs>
        <w:spacing w:line="360" w:lineRule="exact"/>
        <w:ind w:leftChars="67" w:left="418" w:right="210" w:hangingChars="132" w:hanging="277"/>
        <w:jc w:val="right"/>
        <w:rPr>
          <w:rFonts w:ascii="Times New Roman" w:eastAsia="宋体" w:hAnsi="Times New Roman"/>
          <w:szCs w:val="21"/>
        </w:rPr>
      </w:pPr>
      <w:r w:rsidRPr="0024278E">
        <w:rPr>
          <w:rFonts w:ascii="Times New Roman" w:eastAsia="宋体" w:hAnsi="Times New Roman"/>
          <w:szCs w:val="21"/>
        </w:rPr>
        <w:t>法定代表人签字</w:t>
      </w:r>
      <w:r w:rsidR="00840C2E">
        <w:rPr>
          <w:rFonts w:ascii="Times New Roman" w:eastAsia="宋体" w:hAnsi="Times New Roman" w:hint="eastAsia"/>
          <w:szCs w:val="21"/>
        </w:rPr>
        <w:t>或</w:t>
      </w:r>
      <w:r w:rsidR="00840C2E">
        <w:rPr>
          <w:rFonts w:ascii="Times New Roman" w:eastAsia="宋体" w:hAnsi="Times New Roman"/>
          <w:szCs w:val="21"/>
        </w:rPr>
        <w:t>盖章</w:t>
      </w:r>
      <w:r w:rsidRPr="0024278E">
        <w:rPr>
          <w:rFonts w:ascii="Times New Roman" w:eastAsia="宋体" w:hAnsi="Times New Roman"/>
          <w:szCs w:val="21"/>
        </w:rPr>
        <w:t>：</w:t>
      </w:r>
      <w:r w:rsidRPr="0024278E">
        <w:rPr>
          <w:rFonts w:ascii="Times New Roman" w:eastAsia="宋体" w:hAnsi="Times New Roman"/>
          <w:szCs w:val="21"/>
        </w:rPr>
        <w:t xml:space="preserve">_________________             </w:t>
      </w:r>
    </w:p>
    <w:p w14:paraId="757FA62F" w14:textId="1264B7E0" w:rsidR="00676B51" w:rsidRPr="0024278E" w:rsidRDefault="00676B51" w:rsidP="00676B51">
      <w:pPr>
        <w:tabs>
          <w:tab w:val="left" w:pos="0"/>
        </w:tabs>
        <w:spacing w:line="360" w:lineRule="exact"/>
        <w:ind w:leftChars="67" w:left="418" w:right="210" w:hangingChars="132" w:hanging="277"/>
        <w:jc w:val="right"/>
        <w:rPr>
          <w:rFonts w:ascii="Times New Roman" w:eastAsia="宋体" w:hAnsi="Times New Roman"/>
          <w:szCs w:val="21"/>
        </w:rPr>
      </w:pPr>
      <w:r w:rsidRPr="0024278E">
        <w:rPr>
          <w:rFonts w:ascii="Times New Roman" w:eastAsia="宋体" w:hAnsi="Times New Roman"/>
          <w:szCs w:val="21"/>
        </w:rPr>
        <w:t>投标人代表签字</w:t>
      </w:r>
      <w:r w:rsidR="00840C2E">
        <w:rPr>
          <w:rFonts w:ascii="Times New Roman" w:eastAsia="宋体" w:hAnsi="Times New Roman" w:hint="eastAsia"/>
          <w:szCs w:val="21"/>
        </w:rPr>
        <w:t>或</w:t>
      </w:r>
      <w:r w:rsidR="00840C2E">
        <w:rPr>
          <w:rFonts w:ascii="Times New Roman" w:eastAsia="宋体" w:hAnsi="Times New Roman"/>
          <w:szCs w:val="21"/>
        </w:rPr>
        <w:t>盖章</w:t>
      </w:r>
      <w:r w:rsidRPr="0024278E">
        <w:rPr>
          <w:rFonts w:ascii="Times New Roman" w:eastAsia="宋体" w:hAnsi="Times New Roman"/>
          <w:szCs w:val="21"/>
        </w:rPr>
        <w:t>：</w:t>
      </w:r>
      <w:r w:rsidRPr="0024278E">
        <w:rPr>
          <w:rFonts w:ascii="Times New Roman" w:eastAsia="宋体" w:hAnsi="Times New Roman"/>
          <w:szCs w:val="21"/>
        </w:rPr>
        <w:t xml:space="preserve">_________________     </w:t>
      </w:r>
    </w:p>
    <w:p w14:paraId="3D17474B" w14:textId="7ACF7C66" w:rsidR="00676B51" w:rsidRPr="004236A3" w:rsidRDefault="00676B51" w:rsidP="004236A3">
      <w:pPr>
        <w:tabs>
          <w:tab w:val="left" w:pos="0"/>
        </w:tabs>
        <w:spacing w:line="360" w:lineRule="exact"/>
        <w:ind w:leftChars="67" w:left="418" w:right="630" w:hangingChars="132" w:hanging="277"/>
        <w:jc w:val="right"/>
        <w:rPr>
          <w:rFonts w:ascii="Times New Roman" w:eastAsia="宋体" w:hAnsi="Times New Roman"/>
          <w:szCs w:val="21"/>
          <w:u w:val="single"/>
        </w:rPr>
      </w:pPr>
      <w:r w:rsidRPr="0024278E">
        <w:rPr>
          <w:rFonts w:ascii="Times New Roman" w:eastAsia="宋体" w:hAnsi="Times New Roman"/>
          <w:szCs w:val="21"/>
        </w:rPr>
        <w:t>日</w:t>
      </w:r>
      <w:r w:rsidRPr="0024278E">
        <w:rPr>
          <w:rFonts w:ascii="Times New Roman" w:eastAsia="宋体" w:hAnsi="Times New Roman"/>
          <w:szCs w:val="21"/>
        </w:rPr>
        <w:t xml:space="preserve">          </w:t>
      </w:r>
      <w:r w:rsidRPr="0024278E">
        <w:rPr>
          <w:rFonts w:ascii="Times New Roman" w:eastAsia="宋体" w:hAnsi="Times New Roman"/>
          <w:szCs w:val="21"/>
        </w:rPr>
        <w:t>期：</w:t>
      </w:r>
      <w:r w:rsidRPr="004236A3">
        <w:rPr>
          <w:rFonts w:ascii="Times New Roman" w:eastAsia="宋体" w:hAnsi="Times New Roman"/>
          <w:szCs w:val="21"/>
          <w:u w:val="single"/>
        </w:rPr>
        <w:t xml:space="preserve">     </w:t>
      </w:r>
      <w:r w:rsidRPr="004236A3">
        <w:rPr>
          <w:rFonts w:ascii="Times New Roman" w:eastAsia="宋体" w:hAnsi="Times New Roman"/>
          <w:szCs w:val="21"/>
          <w:u w:val="single"/>
        </w:rPr>
        <w:t>年</w:t>
      </w:r>
      <w:r w:rsidRPr="004236A3">
        <w:rPr>
          <w:rFonts w:ascii="Times New Roman" w:eastAsia="宋体" w:hAnsi="Times New Roman"/>
          <w:szCs w:val="21"/>
          <w:u w:val="single"/>
        </w:rPr>
        <w:t xml:space="preserve">    </w:t>
      </w:r>
      <w:r w:rsidRPr="004236A3">
        <w:rPr>
          <w:rFonts w:ascii="Times New Roman" w:eastAsia="宋体" w:hAnsi="Times New Roman"/>
          <w:szCs w:val="21"/>
          <w:u w:val="single"/>
        </w:rPr>
        <w:t>月</w:t>
      </w:r>
      <w:r w:rsidRPr="004236A3">
        <w:rPr>
          <w:rFonts w:ascii="Times New Roman" w:eastAsia="宋体" w:hAnsi="Times New Roman"/>
          <w:szCs w:val="21"/>
          <w:u w:val="single"/>
        </w:rPr>
        <w:t xml:space="preserve">    </w:t>
      </w:r>
      <w:r w:rsidRPr="004236A3">
        <w:rPr>
          <w:rFonts w:ascii="Times New Roman" w:eastAsia="宋体" w:hAnsi="Times New Roman"/>
          <w:szCs w:val="21"/>
          <w:u w:val="single"/>
        </w:rPr>
        <w:t>日</w:t>
      </w:r>
    </w:p>
    <w:p w14:paraId="4116E994" w14:textId="77777777" w:rsidR="00676B51" w:rsidRPr="004236A3" w:rsidRDefault="00676B51" w:rsidP="004236A3">
      <w:pPr>
        <w:tabs>
          <w:tab w:val="left" w:pos="0"/>
        </w:tabs>
        <w:spacing w:line="360" w:lineRule="exact"/>
        <w:ind w:leftChars="67" w:left="418" w:right="210" w:hangingChars="132" w:hanging="277"/>
        <w:jc w:val="right"/>
        <w:rPr>
          <w:rFonts w:ascii="Times New Roman" w:eastAsia="宋体" w:hAnsi="Times New Roman"/>
          <w:szCs w:val="21"/>
        </w:rPr>
      </w:pPr>
    </w:p>
    <w:p w14:paraId="270BAABC" w14:textId="77777777" w:rsidR="00676B51" w:rsidRPr="0024278E" w:rsidRDefault="00676B51" w:rsidP="00676B51">
      <w:pPr>
        <w:ind w:firstLineChars="200" w:firstLine="420"/>
        <w:rPr>
          <w:rFonts w:ascii="Times New Roman" w:eastAsia="宋体" w:hAnsi="Times New Roman"/>
          <w:lang w:val="en-US"/>
        </w:rPr>
      </w:pPr>
    </w:p>
    <w:p w14:paraId="05A1AB38" w14:textId="77777777" w:rsidR="00676B51" w:rsidRPr="0024278E" w:rsidRDefault="00676B51" w:rsidP="00676B51">
      <w:pPr>
        <w:ind w:firstLineChars="200" w:firstLine="420"/>
        <w:rPr>
          <w:rFonts w:ascii="Times New Roman" w:eastAsia="宋体" w:hAnsi="Times New Roman"/>
          <w:lang w:val="en-US"/>
        </w:rPr>
      </w:pPr>
    </w:p>
    <w:p w14:paraId="26322A4F" w14:textId="77777777" w:rsidR="00676B51" w:rsidRPr="0024278E" w:rsidRDefault="00676B51" w:rsidP="00676B51">
      <w:pPr>
        <w:ind w:firstLineChars="200" w:firstLine="420"/>
        <w:rPr>
          <w:rFonts w:ascii="Times New Roman" w:eastAsia="宋体" w:hAnsi="Times New Roman"/>
          <w:lang w:val="en-US"/>
        </w:rPr>
      </w:pPr>
    </w:p>
    <w:p w14:paraId="6D8DDD8E" w14:textId="77777777" w:rsidR="00676B51" w:rsidRPr="0024278E" w:rsidRDefault="00676B51" w:rsidP="00676B51">
      <w:pPr>
        <w:ind w:firstLineChars="200" w:firstLine="420"/>
        <w:jc w:val="both"/>
        <w:rPr>
          <w:rFonts w:ascii="Times New Roman" w:eastAsia="宋体" w:hAnsi="Times New Roman"/>
          <w:lang w:val="en-US"/>
        </w:rPr>
      </w:pPr>
      <w:r w:rsidRPr="0024278E">
        <w:rPr>
          <w:rFonts w:ascii="Times New Roman" w:eastAsia="宋体" w:hAnsi="Times New Roman"/>
          <w:lang w:val="en-US"/>
        </w:rPr>
        <w:t>说明：</w:t>
      </w:r>
    </w:p>
    <w:p w14:paraId="76798E03" w14:textId="77777777" w:rsidR="00676B51" w:rsidRPr="0024278E" w:rsidRDefault="00676B51"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1</w:t>
      </w:r>
      <w:r w:rsidRPr="0024278E">
        <w:rPr>
          <w:rFonts w:ascii="Times New Roman" w:eastAsia="宋体" w:hAnsi="Times New Roman"/>
          <w:lang w:val="en-US"/>
        </w:rPr>
        <w:t>、投标人须作出书面承诺，否则投标将被拒绝。</w:t>
      </w:r>
    </w:p>
    <w:p w14:paraId="304A0BFE" w14:textId="77777777" w:rsidR="00676B51" w:rsidRPr="0024278E" w:rsidRDefault="00676B51"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2</w:t>
      </w:r>
      <w:r w:rsidRPr="0024278E">
        <w:rPr>
          <w:rFonts w:ascii="Times New Roman" w:eastAsia="宋体" w:hAnsi="Times New Roman"/>
          <w:lang w:val="en-US"/>
        </w:rPr>
        <w:t>、采购人或警采中心可以查询投标人的承诺事项，若投标人的承诺和查询结果不一致的，以查询结果为准。</w:t>
      </w:r>
    </w:p>
    <w:p w14:paraId="76722530" w14:textId="514D3FDA" w:rsidR="00840C2E" w:rsidRDefault="00676B51" w:rsidP="004236A3">
      <w:pPr>
        <w:tabs>
          <w:tab w:val="left" w:pos="0"/>
        </w:tabs>
        <w:adjustRightInd w:val="0"/>
        <w:snapToGrid w:val="0"/>
        <w:ind w:firstLineChars="200" w:firstLine="420"/>
        <w:jc w:val="both"/>
        <w:rPr>
          <w:rFonts w:ascii="Times New Roman" w:eastAsia="宋体" w:hAnsi="Times New Roman"/>
          <w:lang w:val="en-US"/>
        </w:rPr>
        <w:sectPr w:rsidR="00840C2E" w:rsidSect="00840C2E">
          <w:headerReference w:type="default" r:id="rId22"/>
          <w:pgSz w:w="11907" w:h="16839"/>
          <w:pgMar w:top="1928" w:right="1531" w:bottom="1871" w:left="1531" w:header="1145" w:footer="709" w:gutter="0"/>
          <w:cols w:space="720"/>
          <w:docGrid w:linePitch="360"/>
        </w:sectPr>
      </w:pPr>
      <w:r w:rsidRPr="0024278E">
        <w:rPr>
          <w:rFonts w:ascii="Times New Roman" w:eastAsia="宋体" w:hAnsi="Times New Roman"/>
          <w:lang w:val="en-US"/>
        </w:rPr>
        <w:t>3</w:t>
      </w:r>
      <w:r w:rsidRPr="0024278E">
        <w:rPr>
          <w:rFonts w:ascii="Times New Roman" w:eastAsia="宋体" w:hAnsi="Times New Roman"/>
          <w:lang w:val="en-US"/>
        </w:rPr>
        <w:t>、此表须盖投标人公章、法定代表人签字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24278E">
        <w:rPr>
          <w:rFonts w:ascii="Times New Roman" w:eastAsia="宋体" w:hAnsi="Times New Roman"/>
          <w:lang w:val="en-US"/>
        </w:rPr>
        <w:t>、投标人代表签字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24278E">
        <w:rPr>
          <w:rFonts w:ascii="Times New Roman" w:eastAsia="宋体" w:hAnsi="Times New Roman"/>
          <w:lang w:val="en-US"/>
        </w:rPr>
        <w:t>，如无公章、签字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24278E">
        <w:rPr>
          <w:rFonts w:ascii="Times New Roman" w:eastAsia="宋体" w:hAnsi="Times New Roman"/>
          <w:lang w:val="en-US"/>
        </w:rPr>
        <w:t>，投标无效。</w:t>
      </w:r>
    </w:p>
    <w:p w14:paraId="4D9092EA" w14:textId="3CEA89E9" w:rsidR="00AC3481" w:rsidRPr="004175B5" w:rsidRDefault="00AC3481" w:rsidP="00676B51">
      <w:pPr>
        <w:tabs>
          <w:tab w:val="left" w:pos="0"/>
        </w:tabs>
        <w:spacing w:line="360" w:lineRule="auto"/>
        <w:jc w:val="center"/>
        <w:rPr>
          <w:rFonts w:ascii="Times New Roman" w:eastAsia="方正小标宋简体" w:hAnsi="Times New Roman"/>
          <w:sz w:val="28"/>
          <w:szCs w:val="28"/>
        </w:rPr>
      </w:pPr>
      <w:r w:rsidRPr="004175B5">
        <w:rPr>
          <w:rFonts w:ascii="Times New Roman" w:eastAsia="方正小标宋简体" w:hAnsi="Times New Roman"/>
          <w:sz w:val="28"/>
          <w:szCs w:val="28"/>
        </w:rPr>
        <w:lastRenderedPageBreak/>
        <w:t>承诺函</w:t>
      </w:r>
      <w:r w:rsidR="00840C2E" w:rsidRPr="00625C9D">
        <w:rPr>
          <w:rFonts w:ascii="Times New Roman" w:eastAsia="方正小标宋简体" w:hAnsi="Times New Roman" w:cs="微软雅黑" w:hint="eastAsia"/>
          <w:sz w:val="28"/>
          <w:szCs w:val="28"/>
        </w:rPr>
        <w:t>（</w:t>
      </w:r>
      <w:r w:rsidR="00840C2E">
        <w:rPr>
          <w:rFonts w:ascii="Times New Roman" w:eastAsia="方正小标宋简体" w:hAnsi="Times New Roman" w:cs="微软雅黑" w:hint="eastAsia"/>
          <w:sz w:val="28"/>
          <w:szCs w:val="28"/>
        </w:rPr>
        <w:t>非联合体投标）</w:t>
      </w:r>
    </w:p>
    <w:p w14:paraId="3E6104F5" w14:textId="77777777" w:rsidR="00AC3481" w:rsidRPr="004175B5" w:rsidRDefault="00AC3481" w:rsidP="00AC3481">
      <w:pPr>
        <w:rPr>
          <w:rFonts w:ascii="Times New Roman" w:eastAsia="宋体" w:hAnsi="Times New Roman"/>
          <w:lang w:val="en-US"/>
        </w:rPr>
      </w:pPr>
      <w:r w:rsidRPr="004175B5">
        <w:rPr>
          <w:rFonts w:ascii="Times New Roman" w:eastAsia="宋体" w:hAnsi="Times New Roman"/>
          <w:lang w:val="en-US"/>
        </w:rPr>
        <w:t>公安部警用装备采购中心：</w:t>
      </w:r>
    </w:p>
    <w:p w14:paraId="2B07FEB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szCs w:val="21"/>
        </w:rPr>
        <w:t>我公司承诺</w:t>
      </w:r>
      <w:r w:rsidRPr="004175B5">
        <w:rPr>
          <w:rFonts w:ascii="Times New Roman" w:eastAsia="宋体" w:hAnsi="Times New Roman" w:hint="eastAsia"/>
          <w:szCs w:val="21"/>
        </w:rPr>
        <w:t>在</w:t>
      </w:r>
      <w:r w:rsidRPr="004175B5">
        <w:rPr>
          <w:rFonts w:ascii="Times New Roman" w:eastAsia="宋体" w:hAnsi="Times New Roman"/>
          <w:szCs w:val="21"/>
        </w:rPr>
        <w:t>参加贵中心组织的</w:t>
      </w:r>
      <w:r w:rsidRPr="004175B5">
        <w:rPr>
          <w:rFonts w:ascii="Times New Roman" w:eastAsia="宋体" w:hAnsi="Times New Roman" w:hint="eastAsia"/>
          <w:szCs w:val="21"/>
          <w:u w:val="single"/>
        </w:rPr>
        <w:t xml:space="preserve">      </w:t>
      </w:r>
      <w:r w:rsidRPr="004175B5">
        <w:rPr>
          <w:rFonts w:ascii="Times New Roman" w:eastAsia="宋体" w:hAnsi="Times New Roman"/>
          <w:szCs w:val="21"/>
        </w:rPr>
        <w:t>项目（项目编号：</w:t>
      </w:r>
      <w:r w:rsidRPr="004175B5">
        <w:rPr>
          <w:rFonts w:ascii="Times New Roman" w:eastAsia="宋体" w:hAnsi="Times New Roman" w:hint="eastAsia"/>
          <w:szCs w:val="21"/>
          <w:u w:val="single"/>
        </w:rPr>
        <w:t xml:space="preserve">      </w:t>
      </w:r>
      <w:r w:rsidRPr="004175B5">
        <w:rPr>
          <w:rFonts w:ascii="Times New Roman" w:eastAsia="宋体" w:hAnsi="Times New Roman"/>
          <w:szCs w:val="21"/>
        </w:rPr>
        <w:t>）的</w:t>
      </w:r>
      <w:r w:rsidRPr="004175B5">
        <w:rPr>
          <w:rFonts w:ascii="Times New Roman" w:eastAsia="宋体" w:hAnsi="Times New Roman"/>
          <w:lang w:val="en-US"/>
        </w:rPr>
        <w:t>公开招标</w:t>
      </w:r>
      <w:r w:rsidRPr="004175B5">
        <w:rPr>
          <w:rFonts w:ascii="Times New Roman" w:eastAsia="宋体" w:hAnsi="Times New Roman" w:hint="eastAsia"/>
          <w:lang w:val="en-US"/>
        </w:rPr>
        <w:t>中</w:t>
      </w:r>
      <w:r w:rsidRPr="004175B5">
        <w:rPr>
          <w:rFonts w:ascii="Times New Roman" w:eastAsia="宋体" w:hAnsi="Times New Roman"/>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6CC2EEBE"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（一）具有独立承担民事责任的能力；</w:t>
      </w:r>
    </w:p>
    <w:p w14:paraId="0D4DE770"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（二）具有良好的商业信誉和健全的</w:t>
      </w:r>
      <w:hyperlink r:id="rId23" w:tgtFrame="_blank" w:history="1">
        <w:r w:rsidRPr="004175B5">
          <w:rPr>
            <w:rFonts w:ascii="Times New Roman" w:eastAsia="宋体" w:hAnsi="Times New Roman"/>
            <w:lang w:val="en-US"/>
          </w:rPr>
          <w:t>财务会计制度</w:t>
        </w:r>
      </w:hyperlink>
      <w:r w:rsidRPr="004175B5">
        <w:rPr>
          <w:rFonts w:ascii="Times New Roman" w:eastAsia="宋体" w:hAnsi="Times New Roman"/>
          <w:lang w:val="en-US"/>
        </w:rPr>
        <w:t>；</w:t>
      </w:r>
    </w:p>
    <w:p w14:paraId="00B46345"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（三）具有履行合同所必需的设备和专业技术能力；</w:t>
      </w:r>
    </w:p>
    <w:p w14:paraId="23510EA8"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（四）有依法缴纳税收和</w:t>
      </w:r>
      <w:hyperlink r:id="rId24" w:tgtFrame="_blank" w:history="1">
        <w:r w:rsidRPr="004175B5">
          <w:rPr>
            <w:rFonts w:ascii="Times New Roman" w:eastAsia="宋体" w:hAnsi="Times New Roman"/>
            <w:lang w:val="en-US"/>
          </w:rPr>
          <w:t>社会保障资金</w:t>
        </w:r>
      </w:hyperlink>
      <w:r w:rsidRPr="004175B5">
        <w:rPr>
          <w:rFonts w:ascii="Times New Roman" w:eastAsia="宋体" w:hAnsi="Times New Roman"/>
          <w:lang w:val="en-US"/>
        </w:rPr>
        <w:t>的良好记录；</w:t>
      </w:r>
    </w:p>
    <w:p w14:paraId="77AC0C89"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（五）参加</w:t>
      </w:r>
      <w:hyperlink r:id="rId25" w:tgtFrame="_blank" w:history="1">
        <w:r w:rsidRPr="004175B5">
          <w:rPr>
            <w:rFonts w:ascii="Times New Roman" w:eastAsia="宋体" w:hAnsi="Times New Roman"/>
            <w:lang w:val="en-US"/>
          </w:rPr>
          <w:t>政府采购</w:t>
        </w:r>
      </w:hyperlink>
      <w:r w:rsidRPr="004175B5">
        <w:rPr>
          <w:rFonts w:ascii="Times New Roman" w:eastAsia="宋体" w:hAnsi="Times New Roman"/>
          <w:lang w:val="en-US"/>
        </w:rPr>
        <w:t>活动前三年内</w:t>
      </w:r>
      <w:r w:rsidRPr="004175B5">
        <w:rPr>
          <w:rFonts w:ascii="Times New Roman" w:eastAsia="宋体" w:hAnsi="Times New Roman"/>
          <w:lang w:val="en-US"/>
        </w:rPr>
        <w:t>(</w:t>
      </w:r>
      <w:r w:rsidRPr="004175B5">
        <w:rPr>
          <w:rFonts w:ascii="Times New Roman" w:eastAsia="宋体" w:hAnsi="Times New Roman"/>
          <w:lang w:val="en-US"/>
        </w:rPr>
        <w:t>该项目招标公告发布之日起前三年内</w:t>
      </w:r>
      <w:r w:rsidRPr="004175B5">
        <w:rPr>
          <w:rFonts w:ascii="Times New Roman" w:eastAsia="宋体" w:hAnsi="Times New Roman"/>
          <w:lang w:val="en-US"/>
        </w:rPr>
        <w:t>)</w:t>
      </w:r>
      <w:r w:rsidRPr="004175B5">
        <w:rPr>
          <w:rFonts w:ascii="Times New Roman" w:eastAsia="宋体" w:hAnsi="Times New Roman"/>
          <w:lang w:val="en-US"/>
        </w:rPr>
        <w:t>，在经营活动中没有重大违法记录；</w:t>
      </w:r>
    </w:p>
    <w:p w14:paraId="1E69D061"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（六）法律、行政法规规定的其他条件。</w:t>
      </w:r>
    </w:p>
    <w:p w14:paraId="5C6BEAFC"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若我公司经审查，被发现有任何违反上述规定的记录，愿意承担因此产生的一切责任。</w:t>
      </w:r>
    </w:p>
    <w:p w14:paraId="3322A5E8" w14:textId="77777777" w:rsidR="00AC3481" w:rsidRPr="004175B5" w:rsidRDefault="00AC3481" w:rsidP="00AC3481">
      <w:pPr>
        <w:ind w:firstLineChars="200" w:firstLine="420"/>
        <w:rPr>
          <w:rFonts w:ascii="Times New Roman" w:eastAsia="宋体" w:hAnsi="Times New Roman"/>
          <w:lang w:val="en-US"/>
        </w:rPr>
      </w:pPr>
    </w:p>
    <w:p w14:paraId="53437F62" w14:textId="77777777" w:rsidR="00AC3481" w:rsidRPr="004175B5" w:rsidRDefault="00AC3481" w:rsidP="00AC3481">
      <w:pPr>
        <w:ind w:firstLineChars="200" w:firstLine="420"/>
        <w:rPr>
          <w:rFonts w:ascii="Times New Roman" w:eastAsia="宋体" w:hAnsi="Times New Roman"/>
          <w:lang w:val="en-US"/>
        </w:rPr>
      </w:pPr>
    </w:p>
    <w:p w14:paraId="5F7AC517" w14:textId="77777777" w:rsidR="00AC3481" w:rsidRPr="004175B5" w:rsidRDefault="00AC3481" w:rsidP="00AC3481">
      <w:pPr>
        <w:ind w:firstLineChars="200" w:firstLine="420"/>
        <w:rPr>
          <w:rFonts w:ascii="Times New Roman" w:eastAsia="宋体" w:hAnsi="Times New Roman"/>
          <w:lang w:val="en-US"/>
        </w:rPr>
      </w:pPr>
    </w:p>
    <w:p w14:paraId="03E7F22E" w14:textId="77777777" w:rsidR="00AC3481" w:rsidRPr="004175B5" w:rsidRDefault="00AC3481" w:rsidP="00AC3481">
      <w:pPr>
        <w:ind w:firstLineChars="200" w:firstLine="420"/>
        <w:rPr>
          <w:rFonts w:ascii="Times New Roman" w:eastAsia="宋体" w:hAnsi="Times New Roman"/>
          <w:lang w:val="en-US"/>
        </w:rPr>
      </w:pPr>
    </w:p>
    <w:p w14:paraId="7442749F" w14:textId="77777777" w:rsidR="00AC3481" w:rsidRPr="004175B5"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4175B5">
        <w:rPr>
          <w:rFonts w:ascii="Times New Roman" w:eastAsia="宋体" w:hAnsi="Times New Roman"/>
          <w:szCs w:val="21"/>
        </w:rPr>
        <w:t>投标人名称（全称并加盖公章）：</w:t>
      </w:r>
      <w:r w:rsidRPr="004175B5">
        <w:rPr>
          <w:rFonts w:ascii="Times New Roman" w:eastAsia="宋体" w:hAnsi="Times New Roman"/>
          <w:szCs w:val="21"/>
        </w:rPr>
        <w:t>____</w:t>
      </w:r>
    </w:p>
    <w:p w14:paraId="3480F485" w14:textId="30605BDF" w:rsidR="00AC3481" w:rsidRPr="004175B5" w:rsidRDefault="00AC3481" w:rsidP="0072119C">
      <w:pPr>
        <w:tabs>
          <w:tab w:val="left" w:pos="0"/>
        </w:tabs>
        <w:spacing w:line="360" w:lineRule="exact"/>
        <w:ind w:leftChars="198" w:left="416"/>
        <w:jc w:val="right"/>
        <w:rPr>
          <w:rFonts w:ascii="Times New Roman" w:eastAsia="宋体" w:hAnsi="Times New Roman"/>
          <w:szCs w:val="21"/>
        </w:rPr>
      </w:pPr>
      <w:r w:rsidRPr="004175B5">
        <w:rPr>
          <w:rFonts w:ascii="Times New Roman" w:eastAsia="宋体" w:hAnsi="Times New Roman"/>
          <w:szCs w:val="21"/>
        </w:rPr>
        <w:t>法定代表人签字</w:t>
      </w:r>
      <w:r w:rsidR="0072119C">
        <w:rPr>
          <w:rFonts w:ascii="Times New Roman" w:eastAsia="宋体" w:hAnsi="Times New Roman" w:hint="eastAsia"/>
          <w:szCs w:val="21"/>
        </w:rPr>
        <w:t>或</w:t>
      </w:r>
      <w:r w:rsidR="0072119C">
        <w:rPr>
          <w:rFonts w:ascii="Times New Roman" w:eastAsia="宋体" w:hAnsi="Times New Roman"/>
          <w:szCs w:val="21"/>
        </w:rPr>
        <w:t>盖章</w:t>
      </w:r>
      <w:r w:rsidRPr="004175B5">
        <w:rPr>
          <w:rFonts w:ascii="Times New Roman" w:eastAsia="宋体" w:hAnsi="Times New Roman"/>
          <w:szCs w:val="21"/>
        </w:rPr>
        <w:t>：</w:t>
      </w:r>
      <w:r w:rsidR="0072119C">
        <w:rPr>
          <w:rFonts w:ascii="Times New Roman" w:eastAsia="宋体" w:hAnsi="Times New Roman"/>
          <w:szCs w:val="21"/>
        </w:rPr>
        <w:t>_______________</w:t>
      </w:r>
      <w:r w:rsidRPr="004175B5">
        <w:rPr>
          <w:rFonts w:ascii="Times New Roman" w:eastAsia="宋体" w:hAnsi="Times New Roman"/>
          <w:szCs w:val="21"/>
        </w:rPr>
        <w:t xml:space="preserve">             </w:t>
      </w:r>
    </w:p>
    <w:p w14:paraId="5231566D" w14:textId="0997F9F2" w:rsidR="00AC3481" w:rsidRPr="004175B5" w:rsidRDefault="00AC3481" w:rsidP="0072119C">
      <w:pPr>
        <w:tabs>
          <w:tab w:val="left" w:pos="0"/>
        </w:tabs>
        <w:spacing w:line="360" w:lineRule="exact"/>
        <w:ind w:leftChars="198" w:left="416"/>
        <w:jc w:val="right"/>
        <w:rPr>
          <w:rFonts w:ascii="Times New Roman" w:eastAsia="宋体" w:hAnsi="Times New Roman"/>
          <w:szCs w:val="21"/>
        </w:rPr>
      </w:pPr>
      <w:r w:rsidRPr="004175B5">
        <w:rPr>
          <w:rFonts w:ascii="Times New Roman" w:eastAsia="宋体" w:hAnsi="Times New Roman"/>
          <w:szCs w:val="21"/>
        </w:rPr>
        <w:t>投标人代表签字</w:t>
      </w:r>
      <w:r w:rsidR="0072119C">
        <w:rPr>
          <w:rFonts w:ascii="Times New Roman" w:eastAsia="宋体" w:hAnsi="Times New Roman" w:hint="eastAsia"/>
          <w:szCs w:val="21"/>
        </w:rPr>
        <w:t>或</w:t>
      </w:r>
      <w:r w:rsidR="0072119C">
        <w:rPr>
          <w:rFonts w:ascii="Times New Roman" w:eastAsia="宋体" w:hAnsi="Times New Roman"/>
          <w:szCs w:val="21"/>
        </w:rPr>
        <w:t>盖章</w:t>
      </w:r>
      <w:r w:rsidRPr="004175B5">
        <w:rPr>
          <w:rFonts w:ascii="Times New Roman" w:eastAsia="宋体" w:hAnsi="Times New Roman"/>
          <w:szCs w:val="21"/>
        </w:rPr>
        <w:t>：</w:t>
      </w:r>
      <w:r w:rsidR="0072119C">
        <w:rPr>
          <w:rFonts w:ascii="Times New Roman" w:eastAsia="宋体" w:hAnsi="Times New Roman"/>
          <w:szCs w:val="21"/>
        </w:rPr>
        <w:t>_______________</w:t>
      </w:r>
      <w:r w:rsidRPr="004175B5">
        <w:rPr>
          <w:rFonts w:ascii="Times New Roman" w:eastAsia="宋体" w:hAnsi="Times New Roman"/>
          <w:szCs w:val="21"/>
        </w:rPr>
        <w:t xml:space="preserve">     </w:t>
      </w:r>
    </w:p>
    <w:p w14:paraId="49CD71B5" w14:textId="77777777" w:rsidR="00AC3481" w:rsidRPr="004175B5" w:rsidRDefault="00AC3481" w:rsidP="00AC3481">
      <w:pPr>
        <w:tabs>
          <w:tab w:val="left" w:pos="0"/>
        </w:tabs>
        <w:spacing w:line="360" w:lineRule="exact"/>
        <w:ind w:leftChars="198" w:left="416" w:firstLineChars="2163" w:firstLine="4542"/>
        <w:rPr>
          <w:rFonts w:ascii="Times New Roman" w:eastAsia="宋体" w:hAnsi="Times New Roman"/>
          <w:szCs w:val="21"/>
        </w:rPr>
      </w:pPr>
      <w:r w:rsidRPr="004175B5">
        <w:rPr>
          <w:rFonts w:ascii="Times New Roman" w:eastAsia="宋体" w:hAnsi="Times New Roman"/>
          <w:szCs w:val="21"/>
        </w:rPr>
        <w:t>日</w:t>
      </w:r>
      <w:r w:rsidRPr="004175B5">
        <w:rPr>
          <w:rFonts w:ascii="Times New Roman" w:eastAsia="宋体" w:hAnsi="Times New Roman"/>
          <w:szCs w:val="21"/>
        </w:rPr>
        <w:t xml:space="preserve">          </w:t>
      </w:r>
      <w:r w:rsidRPr="004175B5">
        <w:rPr>
          <w:rFonts w:ascii="Times New Roman" w:eastAsia="宋体" w:hAnsi="Times New Roman"/>
          <w:szCs w:val="21"/>
        </w:rPr>
        <w:t>期：</w:t>
      </w:r>
      <w:r w:rsidRPr="004175B5">
        <w:rPr>
          <w:rFonts w:ascii="Times New Roman" w:eastAsia="宋体" w:hAnsi="Times New Roman"/>
          <w:szCs w:val="21"/>
          <w:u w:val="single"/>
        </w:rPr>
        <w:t xml:space="preserve">    </w:t>
      </w:r>
      <w:r w:rsidRPr="004175B5">
        <w:rPr>
          <w:rFonts w:ascii="Times New Roman" w:eastAsia="宋体" w:hAnsi="Times New Roman"/>
          <w:szCs w:val="21"/>
          <w:u w:val="single"/>
        </w:rPr>
        <w:t>年</w:t>
      </w:r>
      <w:r w:rsidRPr="004175B5">
        <w:rPr>
          <w:rFonts w:ascii="Times New Roman" w:eastAsia="宋体" w:hAnsi="Times New Roman"/>
          <w:szCs w:val="21"/>
          <w:u w:val="single"/>
        </w:rPr>
        <w:t xml:space="preserve">    </w:t>
      </w:r>
      <w:r w:rsidRPr="004175B5">
        <w:rPr>
          <w:rFonts w:ascii="Times New Roman" w:eastAsia="宋体" w:hAnsi="Times New Roman"/>
          <w:szCs w:val="21"/>
          <w:u w:val="single"/>
        </w:rPr>
        <w:t>月</w:t>
      </w:r>
      <w:r w:rsidRPr="004175B5">
        <w:rPr>
          <w:rFonts w:ascii="Times New Roman" w:eastAsia="宋体" w:hAnsi="Times New Roman"/>
          <w:szCs w:val="21"/>
          <w:u w:val="single"/>
        </w:rPr>
        <w:t xml:space="preserve">    </w:t>
      </w:r>
      <w:r w:rsidRPr="004175B5">
        <w:rPr>
          <w:rFonts w:ascii="Times New Roman" w:eastAsia="宋体" w:hAnsi="Times New Roman"/>
          <w:szCs w:val="21"/>
          <w:u w:val="single"/>
        </w:rPr>
        <w:t>日</w:t>
      </w:r>
    </w:p>
    <w:p w14:paraId="69900BFC" w14:textId="731D5D0F" w:rsidR="00AC3481" w:rsidRPr="004175B5" w:rsidRDefault="00AC3481" w:rsidP="00AC3481"/>
    <w:p w14:paraId="2859BD7B" w14:textId="77777777" w:rsidR="004236A3" w:rsidRPr="0024278E" w:rsidRDefault="004236A3" w:rsidP="004236A3">
      <w:pPr>
        <w:ind w:firstLineChars="200" w:firstLine="420"/>
        <w:jc w:val="both"/>
        <w:rPr>
          <w:rFonts w:ascii="Times New Roman" w:eastAsia="宋体" w:hAnsi="Times New Roman"/>
          <w:lang w:val="en-US"/>
        </w:rPr>
      </w:pPr>
      <w:r w:rsidRPr="0024278E">
        <w:rPr>
          <w:rFonts w:ascii="Times New Roman" w:eastAsia="宋体" w:hAnsi="Times New Roman"/>
          <w:lang w:val="en-US"/>
        </w:rPr>
        <w:t>说明：</w:t>
      </w:r>
    </w:p>
    <w:p w14:paraId="15C6D67A" w14:textId="77777777" w:rsidR="004236A3" w:rsidRPr="0024278E" w:rsidRDefault="004236A3"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1</w:t>
      </w:r>
      <w:r w:rsidRPr="0024278E">
        <w:rPr>
          <w:rFonts w:ascii="Times New Roman" w:eastAsia="宋体" w:hAnsi="Times New Roman"/>
          <w:lang w:val="en-US"/>
        </w:rPr>
        <w:t>、投标人须作出书面承诺，否则投标将被拒绝。</w:t>
      </w:r>
    </w:p>
    <w:p w14:paraId="081EC20B" w14:textId="77777777" w:rsidR="004236A3" w:rsidRPr="0024278E" w:rsidRDefault="004236A3" w:rsidP="004236A3">
      <w:pPr>
        <w:adjustRightInd w:val="0"/>
        <w:snapToGrid w:val="0"/>
        <w:ind w:firstLineChars="200" w:firstLine="420"/>
        <w:jc w:val="both"/>
        <w:rPr>
          <w:rFonts w:ascii="Times New Roman" w:eastAsia="宋体" w:hAnsi="Times New Roman"/>
          <w:lang w:val="en-US"/>
        </w:rPr>
      </w:pPr>
      <w:r w:rsidRPr="0024278E">
        <w:rPr>
          <w:rFonts w:ascii="Times New Roman" w:eastAsia="宋体" w:hAnsi="Times New Roman"/>
          <w:lang w:val="en-US"/>
        </w:rPr>
        <w:t>2</w:t>
      </w:r>
      <w:r w:rsidRPr="0024278E">
        <w:rPr>
          <w:rFonts w:ascii="Times New Roman" w:eastAsia="宋体" w:hAnsi="Times New Roman"/>
          <w:lang w:val="en-US"/>
        </w:rPr>
        <w:t>、采购人或警采中心可以查询投标人的承诺事项，若投标人的承诺和查询结果不一致的，以查询结果为准。</w:t>
      </w:r>
    </w:p>
    <w:p w14:paraId="3372ADF2" w14:textId="77777777" w:rsidR="004236A3" w:rsidRDefault="004236A3" w:rsidP="004236A3">
      <w:pPr>
        <w:ind w:firstLineChars="200" w:firstLine="420"/>
        <w:jc w:val="both"/>
        <w:rPr>
          <w:rFonts w:ascii="Times New Roman" w:eastAsia="宋体" w:hAnsi="Times New Roman"/>
          <w:lang w:val="en-US"/>
        </w:rPr>
        <w:sectPr w:rsidR="004236A3" w:rsidSect="00676B51">
          <w:pgSz w:w="11907" w:h="16839"/>
          <w:pgMar w:top="1928" w:right="1531" w:bottom="1871" w:left="1531" w:header="1145" w:footer="709" w:gutter="0"/>
          <w:cols w:space="720"/>
          <w:docGrid w:linePitch="360"/>
        </w:sectPr>
      </w:pPr>
      <w:r w:rsidRPr="0024278E">
        <w:rPr>
          <w:rFonts w:ascii="Times New Roman" w:eastAsia="宋体" w:hAnsi="Times New Roman"/>
          <w:lang w:val="en-US"/>
        </w:rPr>
        <w:t>3</w:t>
      </w:r>
      <w:r w:rsidRPr="0024278E">
        <w:rPr>
          <w:rFonts w:ascii="Times New Roman" w:eastAsia="宋体" w:hAnsi="Times New Roman"/>
          <w:lang w:val="en-US"/>
        </w:rPr>
        <w:t>、此表须盖投标人公章、法定代表人签字</w:t>
      </w:r>
      <w:r>
        <w:rPr>
          <w:rFonts w:ascii="Times New Roman" w:eastAsia="宋体" w:hAnsi="Times New Roman" w:hint="eastAsia"/>
          <w:lang w:val="en-US"/>
        </w:rPr>
        <w:t>或</w:t>
      </w:r>
      <w:r>
        <w:rPr>
          <w:rFonts w:ascii="Times New Roman" w:eastAsia="宋体" w:hAnsi="Times New Roman"/>
          <w:lang w:val="en-US"/>
        </w:rPr>
        <w:t>盖章</w:t>
      </w:r>
      <w:r w:rsidRPr="0024278E">
        <w:rPr>
          <w:rFonts w:ascii="Times New Roman" w:eastAsia="宋体" w:hAnsi="Times New Roman"/>
          <w:lang w:val="en-US"/>
        </w:rPr>
        <w:t>、投标人代表签字</w:t>
      </w:r>
      <w:r>
        <w:rPr>
          <w:rFonts w:ascii="Times New Roman" w:eastAsia="宋体" w:hAnsi="Times New Roman" w:hint="eastAsia"/>
          <w:lang w:val="en-US"/>
        </w:rPr>
        <w:t>或</w:t>
      </w:r>
      <w:r>
        <w:rPr>
          <w:rFonts w:ascii="Times New Roman" w:eastAsia="宋体" w:hAnsi="Times New Roman"/>
          <w:lang w:val="en-US"/>
        </w:rPr>
        <w:t>盖章</w:t>
      </w:r>
      <w:r w:rsidRPr="0024278E">
        <w:rPr>
          <w:rFonts w:ascii="Times New Roman" w:eastAsia="宋体" w:hAnsi="Times New Roman"/>
          <w:lang w:val="en-US"/>
        </w:rPr>
        <w:t>，如无公章、签字</w:t>
      </w:r>
      <w:r>
        <w:rPr>
          <w:rFonts w:ascii="Times New Roman" w:eastAsia="宋体" w:hAnsi="Times New Roman" w:hint="eastAsia"/>
          <w:lang w:val="en-US"/>
        </w:rPr>
        <w:t>或</w:t>
      </w:r>
      <w:r>
        <w:rPr>
          <w:rFonts w:ascii="Times New Roman" w:eastAsia="宋体" w:hAnsi="Times New Roman"/>
          <w:lang w:val="en-US"/>
        </w:rPr>
        <w:t>盖章</w:t>
      </w:r>
      <w:r w:rsidRPr="0024278E">
        <w:rPr>
          <w:rFonts w:ascii="Times New Roman" w:eastAsia="宋体" w:hAnsi="Times New Roman"/>
          <w:lang w:val="en-US"/>
        </w:rPr>
        <w:t>，投标无效。</w:t>
      </w:r>
    </w:p>
    <w:p w14:paraId="5628BD94" w14:textId="77777777" w:rsidR="00AC3481" w:rsidRPr="004175B5" w:rsidRDefault="00AC3481" w:rsidP="00AC3481">
      <w:pPr>
        <w:pStyle w:val="20"/>
        <w:spacing w:before="120" w:after="120"/>
        <w:rPr>
          <w:rFonts w:ascii="Times New Roman" w:hAnsi="Times New Roman"/>
        </w:rPr>
      </w:pPr>
      <w:bookmarkStart w:id="208" w:name="_Toc10927"/>
      <w:bookmarkStart w:id="209" w:name="_Toc16531184"/>
      <w:bookmarkStart w:id="210" w:name="_Toc16531410"/>
      <w:bookmarkStart w:id="211" w:name="_Toc48554102"/>
      <w:bookmarkStart w:id="212" w:name="_Toc89182592"/>
      <w:r w:rsidRPr="004175B5">
        <w:rPr>
          <w:rFonts w:ascii="Times New Roman" w:hAnsi="Times New Roman"/>
        </w:rPr>
        <w:lastRenderedPageBreak/>
        <w:t>*</w:t>
      </w:r>
      <w:r w:rsidRPr="004175B5">
        <w:rPr>
          <w:rFonts w:ascii="Times New Roman" w:hAnsi="Times New Roman"/>
        </w:rPr>
        <w:t>投标函</w:t>
      </w:r>
      <w:bookmarkEnd w:id="208"/>
      <w:bookmarkEnd w:id="209"/>
      <w:bookmarkEnd w:id="210"/>
      <w:bookmarkEnd w:id="211"/>
      <w:bookmarkEnd w:id="212"/>
    </w:p>
    <w:p w14:paraId="73FDBA58" w14:textId="77777777" w:rsidR="00AC3481" w:rsidRPr="004175B5" w:rsidRDefault="00AC3481" w:rsidP="00AC3481">
      <w:pPr>
        <w:tabs>
          <w:tab w:val="left" w:pos="0"/>
        </w:tabs>
        <w:spacing w:line="360" w:lineRule="auto"/>
        <w:jc w:val="center"/>
        <w:rPr>
          <w:rFonts w:ascii="Times New Roman" w:eastAsia="方正小标宋简体" w:hAnsi="Times New Roman"/>
          <w:sz w:val="28"/>
          <w:szCs w:val="28"/>
        </w:rPr>
      </w:pPr>
      <w:r w:rsidRPr="004175B5">
        <w:rPr>
          <w:rFonts w:ascii="Times New Roman" w:eastAsia="方正小标宋简体" w:hAnsi="Times New Roman"/>
          <w:sz w:val="28"/>
          <w:szCs w:val="28"/>
        </w:rPr>
        <w:t>投标函</w:t>
      </w:r>
    </w:p>
    <w:p w14:paraId="67E2AB2A"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7DCD6B5B"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u w:val="single"/>
          <w:lang w:val="en-US"/>
        </w:rPr>
        <w:t>（投标人全称）</w:t>
      </w:r>
      <w:r w:rsidRPr="004175B5">
        <w:rPr>
          <w:rFonts w:ascii="Times New Roman" w:eastAsia="宋体" w:hAnsi="Times New Roman"/>
          <w:lang w:val="en-US"/>
        </w:rPr>
        <w:t>授权</w:t>
      </w:r>
      <w:r w:rsidRPr="004175B5">
        <w:rPr>
          <w:rFonts w:ascii="Times New Roman" w:eastAsia="宋体" w:hAnsi="Times New Roman"/>
          <w:u w:val="single"/>
          <w:lang w:val="en-US"/>
        </w:rPr>
        <w:t>（投标人代表姓名）（职务、职称）</w:t>
      </w:r>
      <w:r w:rsidRPr="004175B5">
        <w:rPr>
          <w:rFonts w:ascii="Times New Roman" w:eastAsia="宋体" w:hAnsi="Times New Roman"/>
          <w:lang w:val="en-US"/>
        </w:rPr>
        <w:t>为我方代表，参加贵方组织的</w:t>
      </w:r>
      <w:r w:rsidRPr="004175B5">
        <w:rPr>
          <w:rFonts w:ascii="Times New Roman" w:eastAsia="宋体" w:hAnsi="Times New Roman"/>
          <w:u w:val="single"/>
          <w:lang w:val="en-US"/>
        </w:rPr>
        <w:t xml:space="preserve">    </w:t>
      </w:r>
      <w:r w:rsidRPr="004175B5">
        <w:rPr>
          <w:rFonts w:ascii="Times New Roman" w:eastAsia="宋体" w:hAnsi="Times New Roman"/>
          <w:lang w:val="en-US"/>
        </w:rPr>
        <w:t>采购项目（项目编号：</w:t>
      </w:r>
      <w:r w:rsidRPr="004175B5">
        <w:rPr>
          <w:rFonts w:ascii="Times New Roman" w:eastAsia="宋体" w:hAnsi="Times New Roman"/>
          <w:u w:val="single"/>
          <w:lang w:val="en-US"/>
        </w:rPr>
        <w:t xml:space="preserve">    </w:t>
      </w:r>
      <w:r w:rsidRPr="004175B5">
        <w:rPr>
          <w:rFonts w:ascii="Times New Roman" w:eastAsia="宋体" w:hAnsi="Times New Roman"/>
          <w:lang w:val="en-US"/>
        </w:rPr>
        <w:t>）招标的有关活动，并对此项目进行投标。为此：</w:t>
      </w:r>
    </w:p>
    <w:p w14:paraId="4C9C80F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1</w:t>
      </w:r>
      <w:r w:rsidRPr="004175B5">
        <w:rPr>
          <w:rFonts w:ascii="Times New Roman" w:eastAsia="宋体" w:hAnsi="Times New Roman"/>
          <w:lang w:val="en-US"/>
        </w:rPr>
        <w:t>、我方同意在本项目招标文件中规定的开标日起</w:t>
      </w:r>
      <w:r w:rsidRPr="004175B5">
        <w:rPr>
          <w:rFonts w:ascii="Times New Roman" w:eastAsia="宋体" w:hAnsi="Times New Roman"/>
          <w:lang w:val="en-US"/>
        </w:rPr>
        <w:t>120</w:t>
      </w:r>
      <w:r w:rsidRPr="004175B5">
        <w:rPr>
          <w:rFonts w:ascii="Times New Roman" w:eastAsia="宋体" w:hAnsi="Times New Roman"/>
          <w:lang w:val="en-US"/>
        </w:rPr>
        <w:t>日历日内遵守本投标文件中的承诺且在此期限期满之前均具有约束力。</w:t>
      </w:r>
    </w:p>
    <w:p w14:paraId="2B0D385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、我方承诺已经具备《中华人民共和国政府采购法》中规定的参加政府采购活动的供应商应当具备的条件：</w:t>
      </w:r>
    </w:p>
    <w:p w14:paraId="35380215"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1</w:t>
      </w:r>
      <w:r w:rsidRPr="004175B5">
        <w:rPr>
          <w:rFonts w:ascii="Times New Roman" w:eastAsia="宋体" w:hAnsi="Times New Roman"/>
          <w:lang w:val="en-US"/>
        </w:rPr>
        <w:t>）具有独立承担民事责任的能力；</w:t>
      </w:r>
    </w:p>
    <w:p w14:paraId="40B49F3E"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2</w:t>
      </w:r>
      <w:r w:rsidRPr="004175B5">
        <w:rPr>
          <w:rFonts w:ascii="Times New Roman" w:eastAsia="宋体" w:hAnsi="Times New Roman"/>
          <w:lang w:val="en-US"/>
        </w:rPr>
        <w:t>）具有良好的商业信誉和健全的财务会计制度；</w:t>
      </w:r>
    </w:p>
    <w:p w14:paraId="6C4DEF87"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3</w:t>
      </w:r>
      <w:r w:rsidRPr="004175B5">
        <w:rPr>
          <w:rFonts w:ascii="Times New Roman" w:eastAsia="宋体" w:hAnsi="Times New Roman"/>
          <w:lang w:val="en-US"/>
        </w:rPr>
        <w:t>）具有履行合同所必需的设备和专业技术能力；</w:t>
      </w:r>
    </w:p>
    <w:p w14:paraId="04EAFE5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4</w:t>
      </w:r>
      <w:r w:rsidRPr="004175B5">
        <w:rPr>
          <w:rFonts w:ascii="Times New Roman" w:eastAsia="宋体" w:hAnsi="Times New Roman"/>
          <w:lang w:val="en-US"/>
        </w:rPr>
        <w:t>）有依法缴纳税收和社会保障资金的良好记录；</w:t>
      </w:r>
    </w:p>
    <w:p w14:paraId="462CF40D"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5</w:t>
      </w:r>
      <w:r w:rsidRPr="004175B5">
        <w:rPr>
          <w:rFonts w:ascii="Times New Roman" w:eastAsia="宋体" w:hAnsi="Times New Roman"/>
          <w:lang w:val="en-US"/>
        </w:rPr>
        <w:t>）参加此项采购活动前三年内，在经营活动中没有重大违法记录。</w:t>
      </w:r>
    </w:p>
    <w:p w14:paraId="459B6E64"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3</w:t>
      </w:r>
      <w:r w:rsidRPr="004175B5">
        <w:rPr>
          <w:rFonts w:ascii="Times New Roman" w:eastAsia="宋体" w:hAnsi="Times New Roman"/>
          <w:lang w:val="en-US"/>
        </w:rPr>
        <w:t>、我方已详细审核全部投标文件，包括投标文件修改书（如有的话）、参考资料及有关附件，确认无误</w:t>
      </w:r>
      <w:r w:rsidRPr="004175B5">
        <w:rPr>
          <w:rFonts w:ascii="Times New Roman" w:eastAsia="宋体" w:hAnsi="Times New Roman" w:hint="eastAsia"/>
          <w:lang w:val="en-US"/>
        </w:rPr>
        <w:t>并</w:t>
      </w:r>
      <w:r w:rsidRPr="004175B5">
        <w:rPr>
          <w:rFonts w:ascii="Times New Roman" w:eastAsia="宋体" w:hAnsi="Times New Roman"/>
          <w:lang w:val="en-US"/>
        </w:rPr>
        <w:t>保证遵守招标文件的规定。</w:t>
      </w:r>
    </w:p>
    <w:p w14:paraId="76E6B9BB" w14:textId="2B934ED3"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4</w:t>
      </w:r>
      <w:r w:rsidRPr="004175B5">
        <w:rPr>
          <w:rFonts w:ascii="Times New Roman" w:eastAsia="宋体" w:hAnsi="Times New Roman"/>
          <w:lang w:val="en-US"/>
        </w:rPr>
        <w:t>、如果在开标后规定的投标有效期内撤回投标，我方的投标保证金可被贵方没收。</w:t>
      </w:r>
    </w:p>
    <w:p w14:paraId="4245F2BD" w14:textId="77777777" w:rsidR="00EF415A"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5</w:t>
      </w:r>
      <w:r w:rsidRPr="004175B5">
        <w:rPr>
          <w:rFonts w:ascii="Times New Roman" w:eastAsia="宋体" w:hAnsi="Times New Roman" w:hint="eastAsia"/>
          <w:lang w:val="en-US"/>
        </w:rPr>
        <w:t>、投标保证金退还账户信息如下：</w:t>
      </w:r>
    </w:p>
    <w:p w14:paraId="107E0545" w14:textId="77777777" w:rsidR="00EF415A"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开户名称：</w:t>
      </w:r>
    </w:p>
    <w:p w14:paraId="4D9CDBEB" w14:textId="77777777" w:rsidR="00EF415A"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开户行：</w:t>
      </w:r>
    </w:p>
    <w:p w14:paraId="4D43CC2B" w14:textId="15AD9486" w:rsidR="00760F7E" w:rsidRPr="004175B5" w:rsidRDefault="00EF415A" w:rsidP="00EF415A">
      <w:pPr>
        <w:ind w:firstLineChars="200" w:firstLine="420"/>
        <w:rPr>
          <w:rFonts w:ascii="Times New Roman" w:eastAsia="宋体" w:hAnsi="Times New Roman"/>
          <w:lang w:val="en-US"/>
        </w:rPr>
      </w:pPr>
      <w:r w:rsidRPr="004175B5">
        <w:rPr>
          <w:rFonts w:ascii="Times New Roman" w:eastAsia="宋体" w:hAnsi="Times New Roman" w:hint="eastAsia"/>
          <w:lang w:val="en-US"/>
        </w:rPr>
        <w:t>银行账户：</w:t>
      </w:r>
    </w:p>
    <w:p w14:paraId="0C703F1C" w14:textId="6B03E0AD"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6</w:t>
      </w:r>
      <w:r w:rsidR="00AC3481" w:rsidRPr="004175B5">
        <w:rPr>
          <w:rFonts w:ascii="Times New Roman" w:eastAsia="宋体" w:hAnsi="Times New Roman"/>
          <w:lang w:val="en-US"/>
        </w:rPr>
        <w:t>、我方愿意向贵方提供任何与本项投标有关的数据、情况和技术资料。若贵方需要，我方愿意提供我方作出的一切承诺的证明材料。</w:t>
      </w:r>
    </w:p>
    <w:p w14:paraId="4931D888" w14:textId="39D4C50D"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7</w:t>
      </w:r>
      <w:r w:rsidR="00AC3481" w:rsidRPr="004175B5">
        <w:rPr>
          <w:rFonts w:ascii="Times New Roman" w:eastAsia="宋体" w:hAnsi="Times New Roman"/>
          <w:lang w:val="en-US"/>
        </w:rPr>
        <w:t>、我方承诺接受招标文件中《中标合同》的全部条款且无任何异议</w:t>
      </w:r>
      <w:r w:rsidR="00AC3481" w:rsidRPr="004175B5">
        <w:rPr>
          <w:rFonts w:ascii="Times New Roman" w:eastAsia="宋体" w:hAnsi="Times New Roman" w:hint="eastAsia"/>
          <w:lang w:val="en-US"/>
        </w:rPr>
        <w:t>，</w:t>
      </w:r>
      <w:r w:rsidR="00AC3481" w:rsidRPr="004175B5">
        <w:rPr>
          <w:rFonts w:ascii="Times New Roman" w:eastAsia="宋体" w:hAnsi="Times New Roman"/>
          <w:lang w:val="en-US"/>
        </w:rPr>
        <w:t>保证忠实地执行双方所签订的合同，并承担合同规定的责任和义务。</w:t>
      </w:r>
    </w:p>
    <w:p w14:paraId="184CBE90" w14:textId="516DC750"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8</w:t>
      </w:r>
      <w:r w:rsidR="00AC3481" w:rsidRPr="004175B5">
        <w:rPr>
          <w:rFonts w:ascii="Times New Roman" w:eastAsia="宋体" w:hAnsi="Times New Roman"/>
          <w:lang w:val="en-US"/>
        </w:rPr>
        <w:t>、我方承诺采购人若需追加采购本项目招标文件所列货物及相关服务的，在不改变合同其他实质性条款的前提下，按相同或更优惠的折扣率保证供货。</w:t>
      </w:r>
    </w:p>
    <w:p w14:paraId="53375608" w14:textId="490BB513" w:rsidR="00AC3481" w:rsidRPr="004175B5" w:rsidRDefault="00EF415A" w:rsidP="00AC3481">
      <w:pPr>
        <w:ind w:firstLineChars="200" w:firstLine="420"/>
        <w:rPr>
          <w:rFonts w:ascii="Times New Roman" w:eastAsia="宋体" w:hAnsi="Times New Roman"/>
          <w:lang w:val="en-US"/>
        </w:rPr>
      </w:pPr>
      <w:r w:rsidRPr="004175B5">
        <w:rPr>
          <w:rFonts w:ascii="Times New Roman" w:eastAsia="宋体" w:hAnsi="Times New Roman"/>
          <w:lang w:val="en-US"/>
        </w:rPr>
        <w:t>9</w:t>
      </w:r>
      <w:r w:rsidR="00AC3481" w:rsidRPr="004175B5">
        <w:rPr>
          <w:rFonts w:ascii="Times New Roman" w:eastAsia="宋体" w:hAnsi="Times New Roman"/>
          <w:lang w:val="en-US"/>
        </w:rPr>
        <w:t>、我方</w:t>
      </w:r>
      <w:r w:rsidR="00AC3481" w:rsidRPr="004175B5">
        <w:rPr>
          <w:rFonts w:ascii="Times New Roman" w:eastAsia="宋体" w:hAnsi="Times New Roman" w:hint="eastAsia"/>
          <w:lang w:val="en-US"/>
        </w:rPr>
        <w:t>保证</w:t>
      </w:r>
      <w:r w:rsidR="00AC3481" w:rsidRPr="004175B5">
        <w:rPr>
          <w:rFonts w:ascii="Times New Roman" w:eastAsia="宋体" w:hAnsi="Times New Roman"/>
          <w:lang w:val="en-US"/>
        </w:rPr>
        <w:t>在投标全过程中，</w:t>
      </w:r>
      <w:r w:rsidR="00AC3481" w:rsidRPr="004175B5">
        <w:rPr>
          <w:rFonts w:ascii="Times New Roman" w:eastAsia="宋体" w:hAnsi="Times New Roman" w:hint="eastAsia"/>
          <w:lang w:val="en-US"/>
        </w:rPr>
        <w:t>杜绝</w:t>
      </w:r>
      <w:r w:rsidR="00AC3481" w:rsidRPr="004175B5">
        <w:rPr>
          <w:rFonts w:ascii="Times New Roman" w:eastAsia="宋体" w:hAnsi="Times New Roman"/>
          <w:lang w:val="en-US"/>
        </w:rPr>
        <w:t>以下不廉洁的行为</w:t>
      </w:r>
      <w:r w:rsidR="00AC3481" w:rsidRPr="004175B5">
        <w:rPr>
          <w:rFonts w:ascii="Times New Roman" w:eastAsia="宋体" w:hAnsi="Times New Roman" w:hint="eastAsia"/>
          <w:lang w:val="en-US"/>
        </w:rPr>
        <w:t>：</w:t>
      </w:r>
    </w:p>
    <w:p w14:paraId="0CEC41D5" w14:textId="77777777" w:rsidR="00AC3481" w:rsidRPr="004175B5" w:rsidRDefault="00AC3481" w:rsidP="00AC3481">
      <w:pPr>
        <w:ind w:firstLineChars="200" w:firstLine="420"/>
        <w:rPr>
          <w:rFonts w:ascii="宋体" w:eastAsia="宋体" w:hAnsi="宋体" w:cs="宋体"/>
          <w:szCs w:val="21"/>
        </w:rPr>
      </w:pPr>
      <w:r w:rsidRPr="004175B5">
        <w:rPr>
          <w:rFonts w:ascii="Times New Roman" w:eastAsia="宋体" w:hAnsi="Times New Roman" w:hint="eastAsia"/>
          <w:lang w:val="en-US"/>
        </w:rPr>
        <w:t>（</w:t>
      </w:r>
      <w:r w:rsidRPr="004175B5">
        <w:rPr>
          <w:rFonts w:ascii="Times New Roman" w:eastAsia="宋体" w:hAnsi="Times New Roman" w:hint="eastAsia"/>
          <w:lang w:val="en-US"/>
        </w:rPr>
        <w:t>1</w:t>
      </w:r>
      <w:r w:rsidRPr="004175B5">
        <w:rPr>
          <w:rFonts w:ascii="Times New Roman" w:eastAsia="宋体" w:hAnsi="Times New Roman" w:hint="eastAsia"/>
          <w:lang w:val="en-US"/>
        </w:rPr>
        <w:t>）</w:t>
      </w:r>
      <w:r w:rsidRPr="004175B5">
        <w:rPr>
          <w:rFonts w:ascii="宋体" w:eastAsia="宋体" w:hAnsi="宋体" w:cs="宋体" w:hint="eastAsia"/>
          <w:szCs w:val="21"/>
          <w:lang w:val="en-US"/>
        </w:rPr>
        <w:t>串通相关人员进行招标、投标、</w:t>
      </w:r>
      <w:r w:rsidRPr="004175B5">
        <w:rPr>
          <w:rFonts w:ascii="宋体" w:eastAsia="宋体" w:hAnsi="宋体" w:cs="宋体" w:hint="eastAsia"/>
          <w:szCs w:val="21"/>
        </w:rPr>
        <w:t>围标和竞价；</w:t>
      </w:r>
    </w:p>
    <w:p w14:paraId="5EA64272"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2</w:t>
      </w:r>
      <w:r w:rsidRPr="004175B5">
        <w:rPr>
          <w:rFonts w:ascii="Times New Roman" w:eastAsia="宋体" w:hAnsi="Times New Roman"/>
          <w:lang w:val="en-US"/>
        </w:rPr>
        <w:t>）</w:t>
      </w:r>
      <w:r w:rsidRPr="004175B5">
        <w:rPr>
          <w:rFonts w:ascii="宋体" w:eastAsia="宋体" w:hAnsi="宋体" w:cs="宋体" w:hint="eastAsia"/>
          <w:szCs w:val="21"/>
        </w:rPr>
        <w:t>以他人名义进行投标、竞价或者以提供虚假材料等方式谋取中标（成交）</w:t>
      </w:r>
      <w:r w:rsidRPr="004175B5">
        <w:rPr>
          <w:rFonts w:ascii="Times New Roman" w:eastAsia="宋体" w:hAnsi="Times New Roman"/>
          <w:lang w:val="en-US"/>
        </w:rPr>
        <w:t>；</w:t>
      </w:r>
    </w:p>
    <w:p w14:paraId="2B5006DA"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3</w:t>
      </w:r>
      <w:r w:rsidRPr="004175B5">
        <w:rPr>
          <w:rFonts w:ascii="Times New Roman" w:eastAsia="宋体" w:hAnsi="Times New Roman"/>
          <w:lang w:val="en-US"/>
        </w:rPr>
        <w:t>）</w:t>
      </w:r>
      <w:r w:rsidRPr="004175B5">
        <w:rPr>
          <w:rFonts w:ascii="宋体" w:eastAsia="宋体" w:hAnsi="宋体" w:cs="宋体" w:hint="eastAsia"/>
          <w:szCs w:val="21"/>
        </w:rPr>
        <w:t>违反招标文件规定，擅自将中标（成交）项目转让给他人</w:t>
      </w:r>
      <w:r w:rsidRPr="004175B5">
        <w:rPr>
          <w:rFonts w:ascii="Times New Roman" w:eastAsia="宋体" w:hAnsi="Times New Roman"/>
          <w:lang w:val="en-US"/>
        </w:rPr>
        <w:t>；</w:t>
      </w:r>
    </w:p>
    <w:p w14:paraId="3823A134" w14:textId="77777777" w:rsidR="00AC3481" w:rsidRPr="004175B5" w:rsidRDefault="00AC3481" w:rsidP="00AC3481">
      <w:pPr>
        <w:ind w:firstLineChars="200" w:firstLine="420"/>
        <w:rPr>
          <w:rFonts w:ascii="宋体" w:eastAsia="宋体" w:hAnsi="宋体" w:cs="宋体"/>
          <w:bCs/>
          <w:szCs w:val="21"/>
        </w:rPr>
      </w:pPr>
      <w:r w:rsidRPr="004175B5">
        <w:rPr>
          <w:rFonts w:ascii="Times New Roman" w:eastAsia="宋体" w:hAnsi="Times New Roman" w:hint="eastAsia"/>
          <w:lang w:val="en-US"/>
        </w:rPr>
        <w:t>（</w:t>
      </w:r>
      <w:r w:rsidRPr="004175B5">
        <w:rPr>
          <w:rFonts w:ascii="Times New Roman" w:eastAsia="宋体" w:hAnsi="Times New Roman"/>
          <w:lang w:val="en-US"/>
        </w:rPr>
        <w:t>4</w:t>
      </w:r>
      <w:r w:rsidRPr="004175B5">
        <w:rPr>
          <w:rFonts w:ascii="Times New Roman" w:eastAsia="宋体" w:hAnsi="Times New Roman" w:hint="eastAsia"/>
          <w:lang w:val="en-US"/>
        </w:rPr>
        <w:t>）</w:t>
      </w:r>
      <w:r w:rsidRPr="004175B5">
        <w:rPr>
          <w:rFonts w:ascii="宋体" w:eastAsia="宋体" w:hAnsi="宋体" w:cs="宋体" w:hint="eastAsia"/>
          <w:bCs/>
          <w:szCs w:val="21"/>
        </w:rPr>
        <w:t>向警采</w:t>
      </w:r>
      <w:r w:rsidRPr="004175B5">
        <w:rPr>
          <w:rFonts w:ascii="宋体" w:eastAsia="宋体" w:hAnsi="宋体" w:cs="宋体"/>
          <w:bCs/>
          <w:szCs w:val="21"/>
        </w:rPr>
        <w:t>中心</w:t>
      </w:r>
      <w:r w:rsidRPr="004175B5">
        <w:rPr>
          <w:rFonts w:ascii="宋体" w:eastAsia="宋体" w:hAnsi="宋体" w:cs="宋体" w:hint="eastAsia"/>
          <w:bCs/>
          <w:szCs w:val="21"/>
        </w:rPr>
        <w:t>工作人员提供好处费、感谢费、礼品、礼金、消费卡等财物；</w:t>
      </w:r>
    </w:p>
    <w:p w14:paraId="49EC10B8" w14:textId="77777777" w:rsidR="00AC3481" w:rsidRPr="004175B5" w:rsidRDefault="00AC3481" w:rsidP="00AC3481">
      <w:pPr>
        <w:ind w:firstLineChars="200" w:firstLine="420"/>
        <w:rPr>
          <w:rFonts w:ascii="宋体" w:eastAsia="宋体" w:hAnsi="宋体" w:cs="宋体"/>
          <w:bCs/>
          <w:szCs w:val="21"/>
          <w:lang w:val="en-US"/>
        </w:rPr>
      </w:pPr>
      <w:r w:rsidRPr="004175B5">
        <w:rPr>
          <w:rFonts w:ascii="Times New Roman" w:eastAsia="宋体" w:hAnsi="Times New Roman" w:hint="eastAsia"/>
          <w:lang w:val="en-US"/>
        </w:rPr>
        <w:t>（</w:t>
      </w:r>
      <w:r w:rsidRPr="004175B5">
        <w:rPr>
          <w:rFonts w:ascii="Times New Roman" w:eastAsia="宋体" w:hAnsi="Times New Roman"/>
          <w:lang w:val="en-US"/>
        </w:rPr>
        <w:t>5</w:t>
      </w:r>
      <w:r w:rsidRPr="004175B5">
        <w:rPr>
          <w:rFonts w:ascii="Times New Roman" w:eastAsia="宋体" w:hAnsi="Times New Roman" w:hint="eastAsia"/>
          <w:lang w:val="en-US"/>
        </w:rPr>
        <w:t>）</w:t>
      </w:r>
      <w:r w:rsidRPr="004175B5">
        <w:rPr>
          <w:rFonts w:ascii="宋体" w:eastAsia="宋体" w:hAnsi="宋体" w:cs="宋体" w:hint="eastAsia"/>
          <w:bCs/>
          <w:szCs w:val="21"/>
          <w:lang w:val="en-US"/>
        </w:rPr>
        <w:t>接受或向</w:t>
      </w:r>
      <w:r w:rsidRPr="004175B5">
        <w:rPr>
          <w:rFonts w:ascii="宋体" w:eastAsia="宋体" w:hAnsi="宋体" w:cs="宋体" w:hint="eastAsia"/>
          <w:bCs/>
          <w:szCs w:val="21"/>
        </w:rPr>
        <w:t>警采中心工作人员</w:t>
      </w:r>
      <w:r w:rsidRPr="004175B5">
        <w:rPr>
          <w:rFonts w:ascii="宋体" w:eastAsia="宋体" w:hAnsi="宋体" w:cs="宋体" w:hint="eastAsia"/>
          <w:bCs/>
          <w:szCs w:val="21"/>
          <w:lang w:val="en-US"/>
        </w:rPr>
        <w:t>提供可能影响公平公正的宴请、旅游、健身、娱乐消费等活动安排；</w:t>
      </w:r>
    </w:p>
    <w:p w14:paraId="004A51F7"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lang w:val="en-US"/>
        </w:rPr>
        <w:t>6</w:t>
      </w:r>
      <w:r w:rsidRPr="004175B5">
        <w:rPr>
          <w:rFonts w:ascii="Times New Roman" w:eastAsia="宋体" w:hAnsi="Times New Roman" w:hint="eastAsia"/>
          <w:lang w:val="en-US"/>
        </w:rPr>
        <w:t>）</w:t>
      </w:r>
      <w:r w:rsidRPr="004175B5">
        <w:rPr>
          <w:rFonts w:ascii="宋体" w:eastAsia="宋体" w:hAnsi="宋体" w:cs="宋体" w:hint="eastAsia"/>
          <w:bCs/>
          <w:szCs w:val="21"/>
          <w:lang w:val="en-US"/>
        </w:rPr>
        <w:t>为谋取私利与</w:t>
      </w:r>
      <w:r w:rsidRPr="004175B5">
        <w:rPr>
          <w:rFonts w:ascii="宋体" w:eastAsia="宋体" w:hAnsi="宋体" w:cs="宋体" w:hint="eastAsia"/>
          <w:bCs/>
          <w:szCs w:val="21"/>
        </w:rPr>
        <w:t>警采中心工作人员</w:t>
      </w:r>
      <w:r w:rsidRPr="004175B5">
        <w:rPr>
          <w:rFonts w:ascii="宋体" w:eastAsia="宋体" w:hAnsi="宋体" w:cs="宋体" w:hint="eastAsia"/>
          <w:bCs/>
          <w:szCs w:val="21"/>
          <w:lang w:val="en-US"/>
        </w:rPr>
        <w:t>就有关采购项目问题进行私下商谈或达成默契</w:t>
      </w:r>
    </w:p>
    <w:p w14:paraId="3E373285" w14:textId="77777777" w:rsidR="00AC3481" w:rsidRPr="004175B5" w:rsidRDefault="00AC3481" w:rsidP="00AC3481">
      <w:pPr>
        <w:ind w:firstLineChars="200" w:firstLine="420"/>
        <w:rPr>
          <w:rFonts w:ascii="宋体" w:eastAsia="宋体" w:hAnsi="宋体" w:cs="宋体"/>
          <w:bCs/>
          <w:szCs w:val="21"/>
          <w:lang w:val="en-US"/>
        </w:rPr>
      </w:pPr>
      <w:r w:rsidRPr="004175B5">
        <w:rPr>
          <w:rFonts w:ascii="Times New Roman" w:eastAsia="宋体" w:hAnsi="Times New Roman" w:hint="eastAsia"/>
          <w:lang w:val="en-US"/>
        </w:rPr>
        <w:t>（</w:t>
      </w:r>
      <w:r w:rsidRPr="004175B5">
        <w:rPr>
          <w:rFonts w:ascii="Times New Roman" w:eastAsia="宋体" w:hAnsi="Times New Roman"/>
          <w:lang w:val="en-US"/>
        </w:rPr>
        <w:t>7</w:t>
      </w:r>
      <w:r w:rsidRPr="004175B5">
        <w:rPr>
          <w:rFonts w:ascii="宋体" w:eastAsia="宋体" w:hAnsi="宋体" w:cs="宋体" w:hint="eastAsia"/>
          <w:bCs/>
          <w:szCs w:val="21"/>
          <w:lang w:val="en-US"/>
        </w:rPr>
        <w:t>）接受或向警采中心工作人员提供其他不正当利益；</w:t>
      </w:r>
    </w:p>
    <w:p w14:paraId="6699DE39"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lang w:val="en-US"/>
        </w:rPr>
        <w:t>8</w:t>
      </w:r>
      <w:r w:rsidRPr="004175B5">
        <w:rPr>
          <w:rFonts w:ascii="Times New Roman" w:eastAsia="宋体" w:hAnsi="Times New Roman" w:hint="eastAsia"/>
          <w:lang w:val="en-US"/>
        </w:rPr>
        <w:t>）其他违反廉洁自律</w:t>
      </w:r>
      <w:r w:rsidRPr="004175B5">
        <w:rPr>
          <w:rFonts w:ascii="Times New Roman" w:eastAsia="宋体" w:hAnsi="Times New Roman"/>
          <w:lang w:val="en-US"/>
        </w:rPr>
        <w:t>的</w:t>
      </w:r>
      <w:r w:rsidRPr="004175B5">
        <w:rPr>
          <w:rFonts w:ascii="Times New Roman" w:eastAsia="宋体" w:hAnsi="Times New Roman" w:hint="eastAsia"/>
          <w:lang w:val="en-US"/>
        </w:rPr>
        <w:t>行为。</w:t>
      </w:r>
    </w:p>
    <w:p w14:paraId="37EF2AFE"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hint="eastAsia"/>
          <w:lang w:val="en-US"/>
        </w:rPr>
        <w:t>发现</w:t>
      </w:r>
      <w:r w:rsidRPr="004175B5">
        <w:rPr>
          <w:rFonts w:ascii="宋体" w:eastAsia="宋体" w:hAnsi="宋体" w:cs="宋体" w:hint="eastAsia"/>
          <w:bCs/>
          <w:szCs w:val="21"/>
        </w:rPr>
        <w:t>警采中心工作人员</w:t>
      </w:r>
      <w:r w:rsidRPr="004175B5">
        <w:rPr>
          <w:rFonts w:ascii="Times New Roman" w:eastAsia="宋体" w:hAnsi="Times New Roman" w:hint="eastAsia"/>
          <w:lang w:val="en-US"/>
        </w:rPr>
        <w:t>有不廉洁行为，应及时向对方进行举报；应</w:t>
      </w:r>
      <w:r w:rsidRPr="004175B5">
        <w:rPr>
          <w:rFonts w:ascii="Times New Roman" w:eastAsia="宋体" w:hAnsi="Times New Roman"/>
          <w:lang w:val="en-US"/>
        </w:rPr>
        <w:t>通过</w:t>
      </w:r>
      <w:r w:rsidRPr="004175B5">
        <w:rPr>
          <w:rFonts w:ascii="Times New Roman" w:eastAsia="宋体" w:hAnsi="Times New Roman" w:hint="eastAsia"/>
          <w:lang w:val="en-US"/>
        </w:rPr>
        <w:t>现场或邮寄送达的举报材料，举报电话</w:t>
      </w:r>
      <w:r w:rsidRPr="004175B5">
        <w:rPr>
          <w:rFonts w:ascii="Times New Roman" w:eastAsia="宋体" w:hAnsi="Times New Roman" w:hint="eastAsia"/>
          <w:lang w:val="en-US"/>
        </w:rPr>
        <w:t>021-</w:t>
      </w:r>
      <w:r w:rsidRPr="004175B5">
        <w:rPr>
          <w:rFonts w:ascii="Times New Roman" w:eastAsia="宋体" w:hAnsi="Times New Roman"/>
          <w:lang w:val="en-US"/>
        </w:rPr>
        <w:t>22022038</w:t>
      </w:r>
      <w:r w:rsidRPr="004175B5">
        <w:rPr>
          <w:rFonts w:ascii="Times New Roman" w:eastAsia="宋体" w:hAnsi="Times New Roman" w:hint="eastAsia"/>
          <w:lang w:val="en-US"/>
        </w:rPr>
        <w:t>。</w:t>
      </w:r>
    </w:p>
    <w:p w14:paraId="6D511688"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如果我方违反上述承诺，或承诺内容不属实，我方愿意承担一切不利的法律后果。</w:t>
      </w:r>
    </w:p>
    <w:p w14:paraId="5ADA4B74"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除可填报内容外，对本投标函的任何修改将被视为非实质性响应投标，从而导致该投标被拒绝。</w:t>
      </w:r>
    </w:p>
    <w:p w14:paraId="038D7849" w14:textId="77777777" w:rsidR="00AC3481" w:rsidRPr="004175B5" w:rsidRDefault="00AC3481" w:rsidP="00AC3481">
      <w:pPr>
        <w:ind w:firstLineChars="200" w:firstLine="420"/>
        <w:rPr>
          <w:rFonts w:ascii="Times New Roman" w:eastAsia="宋体" w:hAnsi="Times New Roman"/>
          <w:lang w:val="en-US"/>
        </w:rPr>
      </w:pPr>
    </w:p>
    <w:p w14:paraId="654C4582" w14:textId="77777777" w:rsidR="00AC3481" w:rsidRPr="004175B5" w:rsidRDefault="00AC3481" w:rsidP="00AC3481">
      <w:pPr>
        <w:ind w:firstLineChars="200" w:firstLine="420"/>
        <w:rPr>
          <w:rFonts w:ascii="Times New Roman" w:eastAsia="宋体" w:hAnsi="Times New Roman"/>
          <w:lang w:val="en-US"/>
        </w:rPr>
      </w:pPr>
    </w:p>
    <w:p w14:paraId="3A1386E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lastRenderedPageBreak/>
        <w:t>与本投标有关的一切往来通讯请寄：</w:t>
      </w:r>
    </w:p>
    <w:p w14:paraId="1A2A7335"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地址：</w:t>
      </w:r>
      <w:r w:rsidRPr="004175B5">
        <w:rPr>
          <w:rFonts w:ascii="Times New Roman" w:eastAsia="宋体" w:hAnsi="Times New Roman"/>
          <w:lang w:val="en-US"/>
        </w:rPr>
        <w:t>____________________________________________________</w:t>
      </w:r>
    </w:p>
    <w:p w14:paraId="69926954"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邮编：</w:t>
      </w:r>
      <w:r w:rsidRPr="004175B5">
        <w:rPr>
          <w:rFonts w:ascii="Times New Roman" w:eastAsia="宋体" w:hAnsi="Times New Roman"/>
          <w:lang w:val="en-US"/>
        </w:rPr>
        <w:t>____________</w:t>
      </w:r>
      <w:r w:rsidRPr="004175B5">
        <w:rPr>
          <w:rFonts w:ascii="Times New Roman" w:eastAsia="宋体" w:hAnsi="Times New Roman"/>
          <w:lang w:val="en-US"/>
        </w:rPr>
        <w:t xml:space="preserve">　</w:t>
      </w:r>
    </w:p>
    <w:p w14:paraId="30DFBABF"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电话：</w:t>
      </w:r>
      <w:r w:rsidRPr="004175B5">
        <w:rPr>
          <w:rFonts w:ascii="Times New Roman" w:eastAsia="宋体" w:hAnsi="Times New Roman"/>
          <w:lang w:val="en-US"/>
        </w:rPr>
        <w:t>____________</w:t>
      </w:r>
      <w:r w:rsidRPr="004175B5">
        <w:rPr>
          <w:rFonts w:ascii="Times New Roman" w:eastAsia="宋体" w:hAnsi="Times New Roman"/>
          <w:lang w:val="en-US"/>
        </w:rPr>
        <w:t xml:space="preserve">　</w:t>
      </w:r>
    </w:p>
    <w:p w14:paraId="120BF53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ab/>
      </w:r>
      <w:r w:rsidRPr="004175B5">
        <w:rPr>
          <w:rFonts w:ascii="Times New Roman" w:eastAsia="宋体" w:hAnsi="Times New Roman"/>
          <w:lang w:val="en-US"/>
        </w:rPr>
        <w:t>传真：</w:t>
      </w:r>
      <w:r w:rsidRPr="004175B5">
        <w:rPr>
          <w:rFonts w:ascii="Times New Roman" w:eastAsia="宋体" w:hAnsi="Times New Roman"/>
          <w:lang w:val="en-US"/>
        </w:rPr>
        <w:t>____________</w:t>
      </w:r>
    </w:p>
    <w:p w14:paraId="6FCA67C3"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投标人代表姓名：</w:t>
      </w:r>
    </w:p>
    <w:p w14:paraId="42FB938F"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投标人代表联系电话，</w:t>
      </w:r>
      <w:r w:rsidRPr="004175B5">
        <w:rPr>
          <w:rFonts w:ascii="Times New Roman" w:eastAsia="宋体" w:hAnsi="Times New Roman" w:hint="eastAsia"/>
          <w:lang w:val="en-US"/>
        </w:rPr>
        <w:t>邮箱</w:t>
      </w:r>
      <w:r w:rsidRPr="004175B5">
        <w:rPr>
          <w:rFonts w:ascii="Times New Roman" w:eastAsia="宋体" w:hAnsi="Times New Roman"/>
          <w:lang w:val="en-US"/>
        </w:rPr>
        <w:t>：</w:t>
      </w:r>
    </w:p>
    <w:p w14:paraId="4858A832" w14:textId="77777777" w:rsidR="00AC3481" w:rsidRPr="004175B5" w:rsidRDefault="00AC3481" w:rsidP="00AC3481">
      <w:pPr>
        <w:ind w:firstLineChars="200" w:firstLine="420"/>
        <w:rPr>
          <w:rFonts w:ascii="Times New Roman" w:eastAsia="宋体" w:hAnsi="Times New Roman"/>
          <w:lang w:val="en-US"/>
        </w:rPr>
      </w:pPr>
    </w:p>
    <w:p w14:paraId="0C395870"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投标人（公章）：</w:t>
      </w:r>
    </w:p>
    <w:p w14:paraId="0F02851A" w14:textId="77777777" w:rsidR="00AC3481" w:rsidRPr="004175B5" w:rsidRDefault="00AC3481" w:rsidP="00AC3481">
      <w:pPr>
        <w:ind w:firstLineChars="200" w:firstLine="420"/>
        <w:rPr>
          <w:rFonts w:ascii="Times New Roman" w:eastAsia="宋体" w:hAnsi="Times New Roman"/>
          <w:lang w:val="en-US"/>
        </w:rPr>
      </w:pPr>
      <w:r w:rsidRPr="004175B5">
        <w:rPr>
          <w:rFonts w:ascii="Times New Roman" w:eastAsia="宋体" w:hAnsi="Times New Roman"/>
          <w:lang w:val="en-US"/>
        </w:rPr>
        <w:t>投标人代表（签字或盖章）：</w:t>
      </w:r>
    </w:p>
    <w:p w14:paraId="6EB8E3B3" w14:textId="77777777" w:rsidR="00AC3481" w:rsidRPr="004175B5" w:rsidRDefault="00AC3481" w:rsidP="00AC3481">
      <w:pPr>
        <w:ind w:firstLineChars="200" w:firstLine="420"/>
        <w:rPr>
          <w:rFonts w:ascii="Times New Roman" w:eastAsia="仿宋_GB2312" w:hAnsi="Times New Roman"/>
          <w:kern w:val="0"/>
          <w:szCs w:val="21"/>
        </w:rPr>
      </w:pPr>
      <w:r w:rsidRPr="004175B5">
        <w:rPr>
          <w:rFonts w:ascii="Times New Roman" w:eastAsia="宋体" w:hAnsi="Times New Roman"/>
          <w:lang w:val="en-US"/>
        </w:rPr>
        <w:t>日　期：</w:t>
      </w:r>
    </w:p>
    <w:p w14:paraId="46043F24" w14:textId="77777777" w:rsidR="00AC3481" w:rsidRPr="004175B5" w:rsidRDefault="00AC3481" w:rsidP="00AC3481">
      <w:pPr>
        <w:tabs>
          <w:tab w:val="left" w:pos="0"/>
        </w:tabs>
        <w:spacing w:line="288" w:lineRule="auto"/>
        <w:rPr>
          <w:rFonts w:ascii="Times New Roman" w:eastAsia="仿宋_GB2312" w:hAnsi="Times New Roman"/>
          <w:szCs w:val="21"/>
        </w:rPr>
      </w:pPr>
    </w:p>
    <w:p w14:paraId="0E5DAD43" w14:textId="2B111375" w:rsidR="00AC3481" w:rsidRPr="004175B5" w:rsidRDefault="00AC3481" w:rsidP="00AC3481"/>
    <w:p w14:paraId="49244A5B" w14:textId="1CDB384E" w:rsidR="007C64C6" w:rsidRPr="004175B5" w:rsidRDefault="007C64C6" w:rsidP="007C64C6">
      <w:pPr>
        <w:pStyle w:val="a2"/>
      </w:pPr>
    </w:p>
    <w:p w14:paraId="210BB6DE" w14:textId="2FA3E53C" w:rsidR="007C64C6" w:rsidRPr="004175B5" w:rsidRDefault="007C64C6" w:rsidP="007C64C6"/>
    <w:p w14:paraId="3D9E0544" w14:textId="78A96A43" w:rsidR="007C64C6" w:rsidRPr="004175B5" w:rsidRDefault="007C64C6" w:rsidP="007C64C6">
      <w:pPr>
        <w:pStyle w:val="a2"/>
      </w:pPr>
    </w:p>
    <w:p w14:paraId="165E91F1" w14:textId="49BE7633" w:rsidR="007C64C6" w:rsidRPr="004175B5" w:rsidRDefault="007C64C6" w:rsidP="007C64C6"/>
    <w:p w14:paraId="47E610D8" w14:textId="77777777" w:rsidR="00D60D46" w:rsidRPr="004175B5" w:rsidRDefault="00D60D46" w:rsidP="00D60D46">
      <w:pPr>
        <w:pStyle w:val="20"/>
        <w:spacing w:before="120" w:after="120"/>
        <w:rPr>
          <w:rFonts w:ascii="Times New Roman" w:hAnsi="Times New Roman"/>
        </w:rPr>
      </w:pPr>
      <w:bookmarkStart w:id="213" w:name="_Toc57294107"/>
      <w:bookmarkStart w:id="214" w:name="_Toc89182593"/>
      <w:r w:rsidRPr="004175B5">
        <w:rPr>
          <w:rFonts w:ascii="Times New Roman" w:hAnsi="Times New Roman"/>
        </w:rPr>
        <w:t>*</w:t>
      </w:r>
      <w:r w:rsidRPr="004175B5">
        <w:rPr>
          <w:rFonts w:ascii="Times New Roman" w:hAnsi="Times New Roman" w:hint="eastAsia"/>
        </w:rPr>
        <w:t>联合体投标协议书（若投标人非联合体无需提供）</w:t>
      </w:r>
      <w:bookmarkEnd w:id="213"/>
      <w:bookmarkEnd w:id="214"/>
    </w:p>
    <w:p w14:paraId="602119B1"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甲</w:t>
      </w:r>
      <w:r w:rsidRPr="004175B5">
        <w:rPr>
          <w:rFonts w:ascii="Times New Roman" w:eastAsia="宋体" w:hAnsi="Times New Roman" w:hint="eastAsia"/>
          <w:lang w:val="en-US"/>
        </w:rPr>
        <w:t>公司（全称）</w:t>
      </w:r>
      <w:r w:rsidRPr="004175B5">
        <w:rPr>
          <w:rFonts w:ascii="Times New Roman" w:eastAsia="宋体" w:hAnsi="Times New Roman"/>
          <w:lang w:val="en-US"/>
        </w:rPr>
        <w:t>：</w:t>
      </w:r>
    </w:p>
    <w:p w14:paraId="70E3725D"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p>
    <w:p w14:paraId="60A75C89"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住所：</w:t>
      </w:r>
    </w:p>
    <w:p w14:paraId="0F95CC43"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联系人</w:t>
      </w:r>
      <w:r w:rsidRPr="004175B5">
        <w:rPr>
          <w:rFonts w:ascii="Times New Roman" w:eastAsia="宋体" w:hAnsi="Times New Roman"/>
          <w:lang w:val="en-US"/>
        </w:rPr>
        <w:t>及联系方式：</w:t>
      </w:r>
    </w:p>
    <w:p w14:paraId="00C9EDAD" w14:textId="77777777" w:rsidR="00D60D46" w:rsidRPr="004175B5" w:rsidRDefault="00D60D46" w:rsidP="00D60D46">
      <w:pPr>
        <w:rPr>
          <w:rFonts w:ascii="Times New Roman" w:eastAsia="宋体" w:hAnsi="Times New Roman"/>
          <w:lang w:val="en-US"/>
        </w:rPr>
      </w:pPr>
    </w:p>
    <w:p w14:paraId="5DAFB653"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乙</w:t>
      </w:r>
      <w:r w:rsidRPr="004175B5">
        <w:rPr>
          <w:rFonts w:ascii="Times New Roman" w:eastAsia="宋体" w:hAnsi="Times New Roman" w:hint="eastAsia"/>
          <w:lang w:val="en-US"/>
        </w:rPr>
        <w:t>公司（全称）</w:t>
      </w:r>
      <w:r w:rsidRPr="004175B5">
        <w:rPr>
          <w:rFonts w:ascii="Times New Roman" w:eastAsia="宋体" w:hAnsi="Times New Roman"/>
          <w:lang w:val="en-US"/>
        </w:rPr>
        <w:t>：</w:t>
      </w:r>
    </w:p>
    <w:p w14:paraId="38F27C00"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p>
    <w:p w14:paraId="498BD5E1"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住所：</w:t>
      </w:r>
    </w:p>
    <w:p w14:paraId="1498F654"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联系人</w:t>
      </w:r>
      <w:r w:rsidRPr="004175B5">
        <w:rPr>
          <w:rFonts w:ascii="Times New Roman" w:eastAsia="宋体" w:hAnsi="Times New Roman"/>
          <w:lang w:val="en-US"/>
        </w:rPr>
        <w:t>及联系方式：</w:t>
      </w:r>
    </w:p>
    <w:p w14:paraId="4B2EA2F9" w14:textId="77777777" w:rsidR="00D60D46" w:rsidRPr="004175B5" w:rsidRDefault="00D60D46" w:rsidP="00D60D46">
      <w:pPr>
        <w:rPr>
          <w:rFonts w:ascii="Times New Roman" w:eastAsia="宋体" w:hAnsi="Times New Roman"/>
          <w:lang w:val="en-US"/>
        </w:rPr>
      </w:pPr>
    </w:p>
    <w:p w14:paraId="572EF59C" w14:textId="77777777" w:rsidR="00D60D46" w:rsidRPr="004175B5" w:rsidRDefault="00D60D46" w:rsidP="00D60D46">
      <w:pPr>
        <w:pStyle w:val="54"/>
      </w:pPr>
    </w:p>
    <w:p w14:paraId="3F9142A1"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……公司（全称）</w:t>
      </w:r>
      <w:r w:rsidRPr="004175B5">
        <w:rPr>
          <w:rFonts w:ascii="Times New Roman" w:eastAsia="宋体" w:hAnsi="Times New Roman"/>
          <w:lang w:val="en-US"/>
        </w:rPr>
        <w:t>：</w:t>
      </w:r>
    </w:p>
    <w:p w14:paraId="42B5F5FA"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p>
    <w:p w14:paraId="59AA4957"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住所：</w:t>
      </w:r>
    </w:p>
    <w:p w14:paraId="74CC806B"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hint="eastAsia"/>
          <w:lang w:val="en-US"/>
        </w:rPr>
        <w:t>联系人</w:t>
      </w:r>
      <w:r w:rsidRPr="004175B5">
        <w:rPr>
          <w:rFonts w:ascii="Times New Roman" w:eastAsia="宋体" w:hAnsi="Times New Roman"/>
          <w:lang w:val="en-US"/>
        </w:rPr>
        <w:t>及联系方式：</w:t>
      </w:r>
    </w:p>
    <w:p w14:paraId="646785B3" w14:textId="77777777" w:rsidR="00D60D46" w:rsidRPr="004175B5" w:rsidRDefault="00D60D46" w:rsidP="00D60D46">
      <w:pPr>
        <w:rPr>
          <w:rFonts w:ascii="Times New Roman" w:eastAsia="宋体" w:hAnsi="Times New Roman"/>
          <w:lang w:val="en-US"/>
        </w:rPr>
      </w:pPr>
    </w:p>
    <w:p w14:paraId="7281158A" w14:textId="77777777" w:rsidR="00D60D46" w:rsidRPr="004175B5" w:rsidRDefault="00D60D46" w:rsidP="00D60D46">
      <w:pPr>
        <w:pStyle w:val="54"/>
      </w:pPr>
    </w:p>
    <w:p w14:paraId="5D245674" w14:textId="77777777" w:rsidR="00D60D46" w:rsidRPr="004175B5" w:rsidRDefault="00D60D46" w:rsidP="00D60D46">
      <w:pPr>
        <w:rPr>
          <w:lang w:val="en-US"/>
        </w:rPr>
      </w:pPr>
    </w:p>
    <w:p w14:paraId="56157BC7" w14:textId="77777777" w:rsidR="00D60D46" w:rsidRPr="004175B5" w:rsidRDefault="00D60D46" w:rsidP="009956DC">
      <w:pPr>
        <w:ind w:firstLineChars="200" w:firstLine="420"/>
        <w:jc w:val="both"/>
        <w:rPr>
          <w:rFonts w:ascii="Times New Roman" w:eastAsia="宋体" w:hAnsi="Times New Roman"/>
          <w:lang w:val="en-US"/>
        </w:rPr>
      </w:pPr>
      <w:r w:rsidRPr="004175B5">
        <w:rPr>
          <w:rFonts w:ascii="Times New Roman" w:eastAsia="宋体" w:hAnsi="Times New Roman"/>
          <w:lang w:val="en-US"/>
        </w:rPr>
        <w:t>根据《政府采购法》第二十四条之规定，为响应</w:t>
      </w:r>
      <w:r w:rsidRPr="004175B5">
        <w:rPr>
          <w:rFonts w:ascii="Times New Roman" w:eastAsia="宋体" w:hAnsi="Times New Roman" w:hint="eastAsia"/>
          <w:lang w:val="en-US"/>
        </w:rPr>
        <w:t>公安部警用装备采购中心（以下</w:t>
      </w:r>
      <w:r w:rsidRPr="004175B5">
        <w:rPr>
          <w:rFonts w:ascii="Times New Roman" w:eastAsia="宋体" w:hAnsi="Times New Roman"/>
          <w:lang w:val="en-US"/>
        </w:rPr>
        <w:t>简称</w:t>
      </w:r>
      <w:r w:rsidRPr="004175B5">
        <w:rPr>
          <w:rFonts w:ascii="Times New Roman" w:eastAsia="宋体" w:hAnsi="Times New Roman"/>
          <w:lang w:val="en-US"/>
        </w:rPr>
        <w:t>“</w:t>
      </w:r>
      <w:r w:rsidRPr="004175B5">
        <w:rPr>
          <w:rFonts w:ascii="Times New Roman" w:eastAsia="宋体" w:hAnsi="Times New Roman" w:hint="eastAsia"/>
          <w:lang w:val="en-US"/>
        </w:rPr>
        <w:t>警采中心</w:t>
      </w:r>
      <w:r w:rsidRPr="004175B5">
        <w:rPr>
          <w:rFonts w:ascii="Times New Roman" w:eastAsia="宋体" w:hAnsi="Times New Roman"/>
          <w:lang w:val="en-US"/>
        </w:rPr>
        <w:t>”</w:t>
      </w:r>
      <w:r w:rsidRPr="004175B5">
        <w:rPr>
          <w:rFonts w:ascii="Times New Roman" w:eastAsia="宋体" w:hAnsi="Times New Roman" w:hint="eastAsia"/>
          <w:lang w:val="en-US"/>
        </w:rPr>
        <w:t>）</w:t>
      </w:r>
      <w:r w:rsidRPr="004175B5">
        <w:rPr>
          <w:rFonts w:ascii="Times New Roman" w:eastAsia="宋体" w:hAnsi="Times New Roman"/>
          <w:lang w:val="en-US"/>
        </w:rPr>
        <w:t>组织实施的</w:t>
      </w:r>
      <w:r w:rsidRPr="004175B5">
        <w:rPr>
          <w:rFonts w:ascii="Times New Roman" w:eastAsia="宋体" w:hAnsi="Times New Roman"/>
          <w:u w:val="single"/>
          <w:lang w:val="en-US"/>
        </w:rPr>
        <w:t xml:space="preserve">           </w:t>
      </w:r>
      <w:r w:rsidRPr="004175B5">
        <w:rPr>
          <w:rFonts w:ascii="Times New Roman" w:eastAsia="宋体" w:hAnsi="Times New Roman"/>
          <w:lang w:val="en-US"/>
        </w:rPr>
        <w:t>项目（项目名称、招标编号）的招标活动，各方经协商，就联合</w:t>
      </w:r>
      <w:r w:rsidRPr="004175B5">
        <w:rPr>
          <w:rFonts w:ascii="Times New Roman" w:eastAsia="宋体" w:hAnsi="Times New Roman" w:hint="eastAsia"/>
          <w:lang w:val="en-US"/>
        </w:rPr>
        <w:t>体</w:t>
      </w:r>
      <w:r w:rsidRPr="004175B5">
        <w:rPr>
          <w:rFonts w:ascii="Times New Roman" w:eastAsia="宋体" w:hAnsi="Times New Roman"/>
          <w:lang w:val="en-US"/>
        </w:rPr>
        <w:t>进行投标之事宜，达成如下协议：</w:t>
      </w:r>
    </w:p>
    <w:p w14:paraId="113A60C1"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一、</w:t>
      </w:r>
      <w:r w:rsidRPr="004175B5">
        <w:rPr>
          <w:rFonts w:ascii="Times New Roman" w:eastAsia="宋体" w:hAnsi="Times New Roman" w:hint="eastAsia"/>
          <w:lang w:val="en-US"/>
        </w:rPr>
        <w:t>本协议</w:t>
      </w:r>
      <w:r w:rsidRPr="004175B5">
        <w:rPr>
          <w:rFonts w:ascii="Times New Roman" w:eastAsia="宋体" w:hAnsi="Times New Roman"/>
          <w:lang w:val="en-US"/>
        </w:rPr>
        <w:t>各方一致决定，</w:t>
      </w:r>
      <w:r w:rsidRPr="004175B5">
        <w:rPr>
          <w:rFonts w:ascii="Times New Roman" w:eastAsia="宋体" w:hAnsi="Times New Roman"/>
          <w:lang w:val="en-US"/>
        </w:rPr>
        <w:t xml:space="preserve"> </w:t>
      </w:r>
      <w:r w:rsidRPr="004175B5">
        <w:rPr>
          <w:rFonts w:ascii="Times New Roman" w:eastAsia="宋体" w:hAnsi="Times New Roman" w:hint="eastAsia"/>
          <w:u w:val="single"/>
          <w:lang w:val="en-US"/>
        </w:rPr>
        <w:t>（甲公司名称）、（乙公司名称）、（……公司名称）</w:t>
      </w:r>
      <w:r w:rsidRPr="004175B5">
        <w:rPr>
          <w:rFonts w:ascii="Times New Roman" w:eastAsia="宋体" w:hAnsi="Times New Roman" w:hint="eastAsia"/>
          <w:lang w:val="en-US"/>
        </w:rPr>
        <w:t>组成联合体</w:t>
      </w:r>
      <w:r w:rsidRPr="004175B5">
        <w:rPr>
          <w:rFonts w:ascii="Times New Roman" w:eastAsia="宋体" w:hAnsi="Times New Roman"/>
          <w:lang w:val="en-US"/>
        </w:rPr>
        <w:t>进行投标</w:t>
      </w:r>
      <w:r w:rsidRPr="004175B5">
        <w:rPr>
          <w:rFonts w:ascii="Times New Roman" w:eastAsia="宋体" w:hAnsi="Times New Roman" w:hint="eastAsia"/>
          <w:lang w:val="en-US"/>
        </w:rPr>
        <w:t>，其中</w:t>
      </w:r>
      <w:r w:rsidRPr="004175B5">
        <w:rPr>
          <w:rFonts w:ascii="Times New Roman" w:eastAsia="宋体" w:hAnsi="Times New Roman" w:hint="eastAsia"/>
          <w:u w:val="single"/>
          <w:lang w:val="en-US"/>
        </w:rPr>
        <w:t>（</w:t>
      </w:r>
      <w:r w:rsidRPr="004175B5">
        <w:rPr>
          <w:rFonts w:ascii="Times New Roman" w:eastAsia="宋体" w:hAnsi="Times New Roman" w:hint="eastAsia"/>
          <w:u w:val="single"/>
          <w:lang w:val="en-US"/>
        </w:rPr>
        <w:t>XX</w:t>
      </w:r>
      <w:r w:rsidRPr="004175B5">
        <w:rPr>
          <w:rFonts w:ascii="Times New Roman" w:eastAsia="宋体" w:hAnsi="Times New Roman" w:hint="eastAsia"/>
          <w:u w:val="single"/>
          <w:lang w:val="en-US"/>
        </w:rPr>
        <w:t>公司名称）</w:t>
      </w:r>
      <w:r w:rsidRPr="004175B5">
        <w:rPr>
          <w:rFonts w:ascii="Times New Roman" w:eastAsia="宋体" w:hAnsi="Times New Roman"/>
          <w:lang w:val="en-US"/>
        </w:rPr>
        <w:t>为</w:t>
      </w:r>
      <w:r w:rsidRPr="004175B5">
        <w:rPr>
          <w:rFonts w:ascii="Times New Roman" w:eastAsia="宋体" w:hAnsi="Times New Roman" w:hint="eastAsia"/>
          <w:lang w:val="en-US"/>
        </w:rPr>
        <w:t>联合体全权代表。联合体</w:t>
      </w:r>
      <w:r w:rsidRPr="004175B5">
        <w:rPr>
          <w:rFonts w:ascii="Times New Roman" w:eastAsia="宋体" w:hAnsi="Times New Roman"/>
          <w:lang w:val="en-US"/>
        </w:rPr>
        <w:t>投标</w:t>
      </w:r>
      <w:r w:rsidRPr="004175B5">
        <w:rPr>
          <w:rFonts w:ascii="Times New Roman" w:eastAsia="宋体" w:hAnsi="Times New Roman" w:hint="eastAsia"/>
          <w:lang w:val="en-US"/>
        </w:rPr>
        <w:t>各方</w:t>
      </w:r>
      <w:r w:rsidRPr="004175B5">
        <w:rPr>
          <w:rFonts w:ascii="Times New Roman" w:eastAsia="宋体" w:hAnsi="Times New Roman"/>
          <w:lang w:val="en-US"/>
        </w:rPr>
        <w:t>按照招标文件的规定提交资格</w:t>
      </w:r>
      <w:r w:rsidRPr="004175B5">
        <w:rPr>
          <w:rFonts w:ascii="Times New Roman" w:eastAsia="宋体" w:hAnsi="Times New Roman" w:hint="eastAsia"/>
          <w:lang w:val="en-US"/>
        </w:rPr>
        <w:t>审查</w:t>
      </w:r>
      <w:r w:rsidRPr="004175B5">
        <w:rPr>
          <w:rFonts w:ascii="Times New Roman" w:eastAsia="宋体" w:hAnsi="Times New Roman"/>
          <w:lang w:val="en-US"/>
        </w:rPr>
        <w:t>材料和投标文件。</w:t>
      </w:r>
    </w:p>
    <w:p w14:paraId="079E8F54"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二、在本次投标过程中，</w:t>
      </w:r>
      <w:r w:rsidRPr="004175B5">
        <w:rPr>
          <w:rFonts w:ascii="Times New Roman" w:eastAsia="宋体" w:hAnsi="Times New Roman" w:hint="eastAsia"/>
          <w:lang w:val="en-US"/>
        </w:rPr>
        <w:t>联合体全权代表</w:t>
      </w:r>
      <w:r w:rsidRPr="004175B5">
        <w:rPr>
          <w:rFonts w:ascii="Times New Roman" w:eastAsia="宋体" w:hAnsi="Times New Roman"/>
          <w:lang w:val="en-US"/>
        </w:rPr>
        <w:t>的</w:t>
      </w:r>
      <w:r w:rsidRPr="004175B5">
        <w:rPr>
          <w:rFonts w:ascii="Times New Roman" w:eastAsia="宋体" w:hAnsi="Times New Roman"/>
          <w:u w:val="single"/>
          <w:lang w:val="en-US"/>
        </w:rPr>
        <w:t>法定代表人或授权代理人</w:t>
      </w:r>
      <w:r w:rsidRPr="004175B5">
        <w:rPr>
          <w:rFonts w:ascii="Times New Roman" w:eastAsia="宋体" w:hAnsi="Times New Roman"/>
          <w:lang w:val="en-US"/>
        </w:rPr>
        <w:t>根据招标文件规定及投标内容而对</w:t>
      </w:r>
      <w:r w:rsidRPr="004175B5">
        <w:rPr>
          <w:rFonts w:ascii="Times New Roman" w:eastAsia="宋体" w:hAnsi="Times New Roman" w:hint="eastAsia"/>
          <w:lang w:val="en-US"/>
        </w:rPr>
        <w:t>警采中心</w:t>
      </w:r>
      <w:r w:rsidRPr="004175B5">
        <w:rPr>
          <w:rFonts w:ascii="Times New Roman" w:eastAsia="宋体" w:hAnsi="Times New Roman"/>
          <w:lang w:val="en-US"/>
        </w:rPr>
        <w:t>和采购人所作的</w:t>
      </w:r>
      <w:r w:rsidRPr="004175B5">
        <w:rPr>
          <w:rFonts w:ascii="Times New Roman" w:eastAsia="宋体" w:hAnsi="Times New Roman" w:hint="eastAsia"/>
          <w:lang w:val="en-US"/>
        </w:rPr>
        <w:t>任何</w:t>
      </w:r>
      <w:r w:rsidRPr="004175B5">
        <w:rPr>
          <w:rFonts w:ascii="Times New Roman" w:eastAsia="宋体" w:hAnsi="Times New Roman"/>
          <w:lang w:val="en-US"/>
        </w:rPr>
        <w:t>承诺，包括书面澄清及响应等均对联合</w:t>
      </w:r>
      <w:r w:rsidRPr="004175B5">
        <w:rPr>
          <w:rFonts w:ascii="Times New Roman" w:eastAsia="宋体" w:hAnsi="Times New Roman" w:hint="eastAsia"/>
          <w:lang w:val="en-US"/>
        </w:rPr>
        <w:t>体</w:t>
      </w:r>
      <w:r w:rsidRPr="004175B5">
        <w:rPr>
          <w:rFonts w:ascii="Times New Roman" w:eastAsia="宋体" w:hAnsi="Times New Roman"/>
          <w:lang w:val="en-US"/>
        </w:rPr>
        <w:t>投标各方产生约束</w:t>
      </w:r>
      <w:r w:rsidRPr="004175B5">
        <w:rPr>
          <w:rFonts w:ascii="Times New Roman" w:eastAsia="宋体" w:hAnsi="Times New Roman"/>
          <w:lang w:val="en-US"/>
        </w:rPr>
        <w:lastRenderedPageBreak/>
        <w:t>力。如果中标并签订合同，则联合</w:t>
      </w:r>
      <w:r w:rsidRPr="004175B5">
        <w:rPr>
          <w:rFonts w:ascii="Times New Roman" w:eastAsia="宋体" w:hAnsi="Times New Roman" w:hint="eastAsia"/>
          <w:lang w:val="en-US"/>
        </w:rPr>
        <w:t>体</w:t>
      </w:r>
      <w:r w:rsidRPr="004175B5">
        <w:rPr>
          <w:rFonts w:ascii="Times New Roman" w:eastAsia="宋体" w:hAnsi="Times New Roman"/>
          <w:lang w:val="en-US"/>
        </w:rPr>
        <w:t>投标各方将共同履行对</w:t>
      </w:r>
      <w:r w:rsidRPr="004175B5">
        <w:rPr>
          <w:rFonts w:ascii="Times New Roman" w:eastAsia="宋体" w:hAnsi="Times New Roman" w:hint="eastAsia"/>
          <w:lang w:val="en-US"/>
        </w:rPr>
        <w:t>警采中心</w:t>
      </w:r>
      <w:r w:rsidRPr="004175B5">
        <w:rPr>
          <w:rFonts w:ascii="Times New Roman" w:eastAsia="宋体" w:hAnsi="Times New Roman"/>
          <w:lang w:val="en-US"/>
        </w:rPr>
        <w:t>和采购人所负有的全部义务并就采购合同约定的</w:t>
      </w:r>
      <w:r w:rsidRPr="004175B5">
        <w:rPr>
          <w:rFonts w:ascii="Times New Roman" w:eastAsia="宋体" w:hAnsi="Times New Roman" w:hint="eastAsia"/>
          <w:lang w:val="en-US"/>
        </w:rPr>
        <w:t>全部</w:t>
      </w:r>
      <w:r w:rsidRPr="004175B5">
        <w:rPr>
          <w:rFonts w:ascii="Times New Roman" w:eastAsia="宋体" w:hAnsi="Times New Roman"/>
          <w:lang w:val="en-US"/>
        </w:rPr>
        <w:t>事项对采购人承担连带责任。</w:t>
      </w:r>
      <w:r w:rsidRPr="004175B5">
        <w:rPr>
          <w:rFonts w:ascii="Times New Roman" w:eastAsia="宋体" w:hAnsi="Times New Roman" w:hint="eastAsia"/>
          <w:lang w:val="en-US"/>
        </w:rPr>
        <w:t xml:space="preserve"> </w:t>
      </w:r>
    </w:p>
    <w:p w14:paraId="68ED3A5E"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三、联合</w:t>
      </w:r>
      <w:r w:rsidRPr="004175B5">
        <w:rPr>
          <w:rFonts w:ascii="Times New Roman" w:eastAsia="宋体" w:hAnsi="Times New Roman" w:hint="eastAsia"/>
          <w:lang w:val="en-US"/>
        </w:rPr>
        <w:t>体投标各方</w:t>
      </w:r>
      <w:r w:rsidRPr="004175B5">
        <w:rPr>
          <w:rFonts w:ascii="Times New Roman" w:eastAsia="宋体" w:hAnsi="Times New Roman"/>
          <w:lang w:val="en-US"/>
        </w:rPr>
        <w:t>保证对</w:t>
      </w:r>
      <w:r w:rsidRPr="004175B5">
        <w:rPr>
          <w:rFonts w:ascii="Times New Roman" w:eastAsia="宋体" w:hAnsi="Times New Roman" w:hint="eastAsia"/>
          <w:lang w:val="en-US"/>
        </w:rPr>
        <w:t>联合体全权代表</w:t>
      </w:r>
      <w:r w:rsidRPr="004175B5">
        <w:rPr>
          <w:rFonts w:ascii="Times New Roman" w:eastAsia="宋体" w:hAnsi="Times New Roman"/>
          <w:lang w:val="en-US"/>
        </w:rPr>
        <w:t>为响应本次招标</w:t>
      </w:r>
      <w:r w:rsidRPr="004175B5">
        <w:rPr>
          <w:rFonts w:ascii="Times New Roman" w:eastAsia="宋体" w:hAnsi="Times New Roman" w:hint="eastAsia"/>
          <w:lang w:val="en-US"/>
        </w:rPr>
        <w:t>而</w:t>
      </w:r>
      <w:r w:rsidRPr="004175B5">
        <w:rPr>
          <w:rFonts w:ascii="Times New Roman" w:eastAsia="宋体" w:hAnsi="Times New Roman"/>
          <w:lang w:val="en-US"/>
        </w:rPr>
        <w:t>提供</w:t>
      </w:r>
      <w:r w:rsidRPr="004175B5">
        <w:rPr>
          <w:rFonts w:ascii="Times New Roman" w:eastAsia="宋体" w:hAnsi="Times New Roman" w:hint="eastAsia"/>
          <w:lang w:val="en-US"/>
        </w:rPr>
        <w:t>的货物</w:t>
      </w:r>
      <w:r w:rsidRPr="004175B5">
        <w:rPr>
          <w:rFonts w:ascii="Times New Roman" w:eastAsia="宋体" w:hAnsi="Times New Roman"/>
          <w:lang w:val="en-US"/>
        </w:rPr>
        <w:t>或</w:t>
      </w:r>
      <w:r w:rsidRPr="004175B5">
        <w:rPr>
          <w:rFonts w:ascii="Times New Roman" w:eastAsia="宋体" w:hAnsi="Times New Roman" w:hint="eastAsia"/>
          <w:lang w:val="en-US"/>
        </w:rPr>
        <w:t>服务提供</w:t>
      </w:r>
      <w:r w:rsidRPr="004175B5">
        <w:rPr>
          <w:rFonts w:ascii="Times New Roman" w:eastAsia="宋体" w:hAnsi="Times New Roman"/>
          <w:lang w:val="en-US"/>
        </w:rPr>
        <w:t>全部质量保证及售后服务支持。</w:t>
      </w:r>
    </w:p>
    <w:p w14:paraId="6FE51278"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四、本次联合</w:t>
      </w:r>
      <w:r w:rsidRPr="004175B5">
        <w:rPr>
          <w:rFonts w:ascii="Times New Roman" w:eastAsia="宋体" w:hAnsi="Times New Roman" w:hint="eastAsia"/>
          <w:lang w:val="en-US"/>
        </w:rPr>
        <w:t>体</w:t>
      </w:r>
      <w:r w:rsidRPr="004175B5">
        <w:rPr>
          <w:rFonts w:ascii="Times New Roman" w:eastAsia="宋体" w:hAnsi="Times New Roman"/>
          <w:lang w:val="en-US"/>
        </w:rPr>
        <w:t>投标中，甲</w:t>
      </w:r>
      <w:r w:rsidRPr="004175B5">
        <w:rPr>
          <w:rFonts w:ascii="Times New Roman" w:eastAsia="宋体" w:hAnsi="Times New Roman" w:hint="eastAsia"/>
          <w:lang w:val="en-US"/>
        </w:rPr>
        <w:t>公司</w:t>
      </w:r>
      <w:r w:rsidRPr="004175B5">
        <w:rPr>
          <w:rFonts w:ascii="Times New Roman" w:eastAsia="宋体" w:hAnsi="Times New Roman"/>
          <w:lang w:val="en-US"/>
        </w:rPr>
        <w:t>承担的合同份额为</w:t>
      </w:r>
      <w:r w:rsidRPr="004175B5">
        <w:rPr>
          <w:rFonts w:ascii="Times New Roman" w:eastAsia="宋体" w:hAnsi="Times New Roman"/>
          <w:u w:val="single"/>
          <w:lang w:val="en-US"/>
        </w:rPr>
        <w:t xml:space="preserve">     </w:t>
      </w:r>
      <w:r w:rsidRPr="004175B5">
        <w:rPr>
          <w:rFonts w:ascii="Times New Roman" w:eastAsia="宋体" w:hAnsi="Times New Roman"/>
          <w:lang w:val="en-US"/>
        </w:rPr>
        <w:t>元，乙</w:t>
      </w:r>
      <w:r w:rsidRPr="004175B5">
        <w:rPr>
          <w:rFonts w:ascii="Times New Roman" w:eastAsia="宋体" w:hAnsi="Times New Roman" w:hint="eastAsia"/>
          <w:lang w:val="en-US"/>
        </w:rPr>
        <w:t>公司</w:t>
      </w:r>
      <w:r w:rsidRPr="004175B5">
        <w:rPr>
          <w:rFonts w:ascii="Times New Roman" w:eastAsia="宋体" w:hAnsi="Times New Roman"/>
          <w:lang w:val="en-US"/>
        </w:rPr>
        <w:t>承担的合同份额为</w:t>
      </w:r>
      <w:r w:rsidRPr="004175B5">
        <w:rPr>
          <w:rFonts w:ascii="Times New Roman" w:eastAsia="宋体" w:hAnsi="Times New Roman"/>
          <w:u w:val="single"/>
          <w:lang w:val="en-US"/>
        </w:rPr>
        <w:t xml:space="preserve">     </w:t>
      </w:r>
      <w:r w:rsidRPr="004175B5">
        <w:rPr>
          <w:rFonts w:ascii="Times New Roman" w:eastAsia="宋体" w:hAnsi="Times New Roman"/>
          <w:lang w:val="en-US"/>
        </w:rPr>
        <w:t>元</w:t>
      </w:r>
      <w:r w:rsidRPr="004175B5">
        <w:rPr>
          <w:rFonts w:ascii="Times New Roman" w:eastAsia="宋体" w:hAnsi="Times New Roman" w:hint="eastAsia"/>
          <w:lang w:val="en-US"/>
        </w:rPr>
        <w:t>，……公司</w:t>
      </w:r>
      <w:r w:rsidRPr="004175B5">
        <w:rPr>
          <w:rFonts w:ascii="Times New Roman" w:eastAsia="宋体" w:hAnsi="Times New Roman"/>
          <w:lang w:val="en-US"/>
        </w:rPr>
        <w:t>承担的合同份额为</w:t>
      </w:r>
      <w:r w:rsidRPr="004175B5">
        <w:rPr>
          <w:rFonts w:ascii="Times New Roman" w:eastAsia="宋体" w:hAnsi="Times New Roman"/>
          <w:u w:val="single"/>
          <w:lang w:val="en-US"/>
        </w:rPr>
        <w:t xml:space="preserve">     </w:t>
      </w:r>
      <w:r w:rsidRPr="004175B5">
        <w:rPr>
          <w:rFonts w:ascii="Times New Roman" w:eastAsia="宋体" w:hAnsi="Times New Roman"/>
          <w:lang w:val="en-US"/>
        </w:rPr>
        <w:t>元。</w:t>
      </w:r>
    </w:p>
    <w:p w14:paraId="42027C21" w14:textId="77777777" w:rsidR="00D60D46" w:rsidRPr="004175B5" w:rsidRDefault="00D60D46" w:rsidP="009956DC">
      <w:pPr>
        <w:pStyle w:val="54"/>
        <w:ind w:leftChars="0" w:left="0"/>
      </w:pPr>
    </w:p>
    <w:p w14:paraId="7460E59C" w14:textId="77777777" w:rsidR="00D60D46" w:rsidRPr="004175B5" w:rsidRDefault="00D60D46" w:rsidP="009956DC">
      <w:pPr>
        <w:jc w:val="both"/>
        <w:rPr>
          <w:rFonts w:ascii="Times New Roman" w:eastAsia="宋体" w:hAnsi="Times New Roman"/>
          <w:u w:val="single"/>
          <w:lang w:val="en-US"/>
        </w:rPr>
      </w:pPr>
      <w:r w:rsidRPr="004175B5">
        <w:rPr>
          <w:rFonts w:ascii="Times New Roman" w:eastAsia="宋体" w:hAnsi="Times New Roman"/>
          <w:lang w:val="en-US"/>
        </w:rPr>
        <w:t>甲</w:t>
      </w:r>
      <w:r w:rsidRPr="004175B5">
        <w:rPr>
          <w:rFonts w:ascii="Times New Roman" w:eastAsia="宋体" w:hAnsi="Times New Roman" w:hint="eastAsia"/>
          <w:lang w:val="en-US"/>
        </w:rPr>
        <w:t>公司权利</w:t>
      </w:r>
      <w:r w:rsidRPr="004175B5">
        <w:rPr>
          <w:rFonts w:ascii="Times New Roman" w:eastAsia="宋体" w:hAnsi="Times New Roman"/>
          <w:lang w:val="en-US"/>
        </w:rPr>
        <w:t>和义务为</w:t>
      </w:r>
      <w:r w:rsidRPr="004175B5">
        <w:rPr>
          <w:rFonts w:ascii="Times New Roman" w:eastAsia="宋体" w:hAnsi="Times New Roman" w:hint="eastAsia"/>
          <w:lang w:val="en-US"/>
        </w:rPr>
        <w:t>：</w:t>
      </w:r>
      <w:r w:rsidRPr="004175B5">
        <w:rPr>
          <w:rFonts w:ascii="Times New Roman" w:eastAsia="宋体" w:hAnsi="Times New Roman" w:hint="eastAsia"/>
          <w:u w:val="single"/>
          <w:lang w:val="en-US"/>
        </w:rPr>
        <w:t>（提供所投包组警服品目清单及生产企业证明材料，并在开标一览表中注明生产厂家）</w:t>
      </w:r>
    </w:p>
    <w:p w14:paraId="445599E4" w14:textId="77777777" w:rsidR="00D60D46" w:rsidRPr="004175B5" w:rsidRDefault="00D60D46" w:rsidP="009956DC">
      <w:pPr>
        <w:pStyle w:val="54"/>
      </w:pPr>
    </w:p>
    <w:p w14:paraId="22FDA25C" w14:textId="77777777" w:rsidR="00D60D46" w:rsidRPr="004175B5" w:rsidRDefault="00D60D46" w:rsidP="009956DC">
      <w:pPr>
        <w:jc w:val="both"/>
        <w:rPr>
          <w:rFonts w:ascii="Times New Roman" w:eastAsia="宋体" w:hAnsi="Times New Roman"/>
          <w:u w:val="single"/>
          <w:lang w:val="en-US"/>
        </w:rPr>
      </w:pPr>
      <w:r w:rsidRPr="004175B5">
        <w:rPr>
          <w:rFonts w:ascii="Times New Roman" w:eastAsia="宋体" w:hAnsi="Times New Roman"/>
          <w:lang w:val="en-US"/>
        </w:rPr>
        <w:t>乙</w:t>
      </w:r>
      <w:r w:rsidRPr="004175B5">
        <w:rPr>
          <w:rFonts w:ascii="Times New Roman" w:eastAsia="宋体" w:hAnsi="Times New Roman" w:hint="eastAsia"/>
          <w:lang w:val="en-US"/>
        </w:rPr>
        <w:t>公司权利</w:t>
      </w:r>
      <w:r w:rsidRPr="004175B5">
        <w:rPr>
          <w:rFonts w:ascii="Times New Roman" w:eastAsia="宋体" w:hAnsi="Times New Roman"/>
          <w:lang w:val="en-US"/>
        </w:rPr>
        <w:t>和义务为：</w:t>
      </w:r>
      <w:r w:rsidRPr="004175B5">
        <w:rPr>
          <w:rFonts w:ascii="Times New Roman" w:eastAsia="宋体" w:hAnsi="Times New Roman" w:hint="eastAsia"/>
          <w:u w:val="single"/>
          <w:lang w:val="en-US"/>
        </w:rPr>
        <w:t>（提供所投包组警服品目清单及生产企业证明材料，并在开标一览表中注明生产厂家）</w:t>
      </w:r>
    </w:p>
    <w:p w14:paraId="774A77CA" w14:textId="77777777" w:rsidR="00D60D46" w:rsidRPr="004175B5" w:rsidRDefault="00D60D46" w:rsidP="009956DC">
      <w:pPr>
        <w:jc w:val="both"/>
        <w:rPr>
          <w:rFonts w:ascii="Times New Roman" w:eastAsia="宋体" w:hAnsi="Times New Roman"/>
          <w:lang w:val="en-US"/>
        </w:rPr>
      </w:pPr>
    </w:p>
    <w:p w14:paraId="7EE26E73" w14:textId="77777777" w:rsidR="00D60D46" w:rsidRPr="004175B5" w:rsidRDefault="00D60D46" w:rsidP="009956DC">
      <w:pPr>
        <w:pStyle w:val="54"/>
        <w:ind w:leftChars="0" w:left="0"/>
        <w:rPr>
          <w:u w:val="single"/>
        </w:rPr>
      </w:pPr>
      <w:r w:rsidRPr="004175B5">
        <w:rPr>
          <w:rFonts w:ascii="Times New Roman" w:hAnsi="Times New Roman" w:hint="eastAsia"/>
        </w:rPr>
        <w:t>……公司权利和义务为：</w:t>
      </w:r>
      <w:r w:rsidRPr="004175B5">
        <w:rPr>
          <w:rFonts w:ascii="Times New Roman" w:hAnsi="Times New Roman" w:hint="eastAsia"/>
          <w:u w:val="single"/>
        </w:rPr>
        <w:t>（提供所投包组警服品目清单及生产企业证明材料，并在开标一览表中注明生产厂家）</w:t>
      </w:r>
    </w:p>
    <w:p w14:paraId="4FB42B89" w14:textId="77777777" w:rsidR="00D60D46" w:rsidRPr="004175B5" w:rsidRDefault="00D60D46" w:rsidP="009956DC">
      <w:pPr>
        <w:jc w:val="both"/>
        <w:rPr>
          <w:rFonts w:ascii="Times New Roman" w:eastAsia="宋体" w:hAnsi="Times New Roman"/>
          <w:lang w:val="en-US"/>
        </w:rPr>
      </w:pPr>
    </w:p>
    <w:p w14:paraId="4DF7070D"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五、本协议提交</w:t>
      </w:r>
      <w:r w:rsidRPr="004175B5">
        <w:rPr>
          <w:rFonts w:ascii="Times New Roman" w:eastAsia="宋体" w:hAnsi="Times New Roman" w:hint="eastAsia"/>
          <w:lang w:val="en-US"/>
        </w:rPr>
        <w:t>警采中心</w:t>
      </w:r>
      <w:r w:rsidRPr="004175B5">
        <w:rPr>
          <w:rFonts w:ascii="Times New Roman" w:eastAsia="宋体" w:hAnsi="Times New Roman"/>
          <w:lang w:val="en-US"/>
        </w:rPr>
        <w:t>后，联合</w:t>
      </w:r>
      <w:r w:rsidRPr="004175B5">
        <w:rPr>
          <w:rFonts w:ascii="Times New Roman" w:eastAsia="宋体" w:hAnsi="Times New Roman" w:hint="eastAsia"/>
          <w:lang w:val="en-US"/>
        </w:rPr>
        <w:t>体投标各方</w:t>
      </w:r>
      <w:r w:rsidRPr="004175B5">
        <w:rPr>
          <w:rFonts w:ascii="Times New Roman" w:eastAsia="宋体" w:hAnsi="Times New Roman"/>
          <w:lang w:val="en-US"/>
        </w:rPr>
        <w:t>不得以任何形式对上述实质内容进行修改或撤销。</w:t>
      </w:r>
    </w:p>
    <w:p w14:paraId="18D66739" w14:textId="77777777" w:rsidR="00D60D46" w:rsidRPr="004175B5" w:rsidRDefault="00D60D46" w:rsidP="009956DC">
      <w:pPr>
        <w:jc w:val="both"/>
        <w:rPr>
          <w:rFonts w:ascii="Times New Roman" w:eastAsia="宋体" w:hAnsi="Times New Roman"/>
          <w:lang w:val="en-US"/>
        </w:rPr>
      </w:pPr>
      <w:r w:rsidRPr="004175B5">
        <w:rPr>
          <w:rFonts w:ascii="Times New Roman" w:eastAsia="宋体" w:hAnsi="Times New Roman"/>
          <w:lang w:val="en-US"/>
        </w:rPr>
        <w:t>六、本协议一式</w:t>
      </w:r>
      <w:r w:rsidRPr="004175B5">
        <w:rPr>
          <w:rFonts w:ascii="Times New Roman" w:eastAsia="宋体" w:hAnsi="Times New Roman" w:hint="eastAsia"/>
          <w:u w:val="single"/>
          <w:lang w:val="en-US"/>
        </w:rPr>
        <w:t>X</w:t>
      </w:r>
      <w:r w:rsidRPr="004175B5">
        <w:rPr>
          <w:rFonts w:ascii="Times New Roman" w:eastAsia="宋体" w:hAnsi="Times New Roman"/>
          <w:lang w:val="en-US"/>
        </w:rPr>
        <w:t>份，联合</w:t>
      </w:r>
      <w:r w:rsidRPr="004175B5">
        <w:rPr>
          <w:rFonts w:ascii="Times New Roman" w:eastAsia="宋体" w:hAnsi="Times New Roman" w:hint="eastAsia"/>
          <w:lang w:val="en-US"/>
        </w:rPr>
        <w:t>体投标各方各</w:t>
      </w:r>
      <w:r w:rsidRPr="004175B5">
        <w:rPr>
          <w:rFonts w:ascii="Times New Roman" w:eastAsia="宋体" w:hAnsi="Times New Roman"/>
          <w:lang w:val="en-US"/>
        </w:rPr>
        <w:t>持一份，一份作为投标文件的组成部分提交</w:t>
      </w:r>
      <w:r w:rsidRPr="004175B5">
        <w:rPr>
          <w:rFonts w:ascii="Times New Roman" w:eastAsia="宋体" w:hAnsi="Times New Roman" w:hint="eastAsia"/>
          <w:lang w:val="en-US"/>
        </w:rPr>
        <w:t>警采中心</w:t>
      </w:r>
      <w:r w:rsidRPr="004175B5">
        <w:rPr>
          <w:rFonts w:ascii="Times New Roman" w:eastAsia="宋体" w:hAnsi="Times New Roman"/>
          <w:lang w:val="en-US"/>
        </w:rPr>
        <w:t>。</w:t>
      </w:r>
    </w:p>
    <w:p w14:paraId="7442C5F4" w14:textId="77777777" w:rsidR="00D60D46" w:rsidRPr="004175B5" w:rsidRDefault="00D60D46" w:rsidP="00D60D46">
      <w:pPr>
        <w:rPr>
          <w:rFonts w:ascii="Times New Roman" w:eastAsia="宋体" w:hAnsi="Times New Roman"/>
          <w:lang w:val="en-US"/>
        </w:rPr>
      </w:pPr>
    </w:p>
    <w:p w14:paraId="40B11016" w14:textId="77777777" w:rsidR="00D60D46" w:rsidRPr="004175B5" w:rsidRDefault="00D60D46" w:rsidP="00D60D46">
      <w:pPr>
        <w:rPr>
          <w:rFonts w:ascii="Times New Roman" w:eastAsia="宋体" w:hAnsi="Times New Roman"/>
          <w:lang w:val="en-US"/>
        </w:rPr>
      </w:pPr>
    </w:p>
    <w:p w14:paraId="63C2EBF0" w14:textId="77777777" w:rsidR="00D60D46" w:rsidRPr="004175B5" w:rsidRDefault="00D60D46" w:rsidP="00D60D46">
      <w:pPr>
        <w:rPr>
          <w:rFonts w:ascii="Times New Roman" w:eastAsia="宋体" w:hAnsi="Times New Roman"/>
          <w:lang w:val="en-US"/>
        </w:rPr>
      </w:pPr>
    </w:p>
    <w:p w14:paraId="47E24F1F" w14:textId="77777777" w:rsidR="00D60D46" w:rsidRPr="004175B5" w:rsidRDefault="00D60D46" w:rsidP="00D60D46">
      <w:pPr>
        <w:rPr>
          <w:rFonts w:ascii="Times New Roman" w:eastAsia="宋体" w:hAnsi="Times New Roman"/>
          <w:lang w:val="en-US"/>
        </w:rPr>
      </w:pPr>
    </w:p>
    <w:p w14:paraId="5002388B" w14:textId="77777777"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甲</w:t>
      </w:r>
      <w:r w:rsidRPr="004175B5">
        <w:rPr>
          <w:rFonts w:ascii="Times New Roman" w:eastAsia="宋体" w:hAnsi="Times New Roman" w:hint="eastAsia"/>
          <w:lang w:val="en-US"/>
        </w:rPr>
        <w:t>公司</w:t>
      </w:r>
      <w:r w:rsidRPr="004175B5">
        <w:rPr>
          <w:rFonts w:ascii="Times New Roman" w:eastAsia="宋体" w:hAnsi="Times New Roman"/>
          <w:lang w:val="en-US"/>
        </w:rPr>
        <w:t>（盖章）：</w:t>
      </w:r>
      <w:r w:rsidRPr="004175B5">
        <w:rPr>
          <w:rFonts w:ascii="Times New Roman" w:eastAsia="宋体" w:hAnsi="Times New Roman"/>
          <w:lang w:val="en-US"/>
        </w:rPr>
        <w:t xml:space="preserve">                               </w:t>
      </w:r>
      <w:r w:rsidRPr="004175B5">
        <w:rPr>
          <w:rFonts w:ascii="Times New Roman" w:eastAsia="宋体" w:hAnsi="Times New Roman"/>
          <w:lang w:val="en-US"/>
        </w:rPr>
        <w:t>乙</w:t>
      </w:r>
      <w:r w:rsidRPr="004175B5">
        <w:rPr>
          <w:rFonts w:ascii="Times New Roman" w:eastAsia="宋体" w:hAnsi="Times New Roman" w:hint="eastAsia"/>
          <w:lang w:val="en-US"/>
        </w:rPr>
        <w:t>公司</w:t>
      </w:r>
      <w:r w:rsidRPr="004175B5">
        <w:rPr>
          <w:rFonts w:ascii="Times New Roman" w:eastAsia="宋体" w:hAnsi="Times New Roman"/>
          <w:lang w:val="en-US"/>
        </w:rPr>
        <w:t>（盖章）：</w:t>
      </w:r>
    </w:p>
    <w:p w14:paraId="00401600" w14:textId="7EBE3B59"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4175B5">
        <w:rPr>
          <w:rFonts w:ascii="Times New Roman" w:eastAsia="宋体" w:hAnsi="Times New Roman"/>
          <w:lang w:val="en-US"/>
        </w:rPr>
        <w:t>）：</w:t>
      </w:r>
      <w:r w:rsidRPr="004175B5">
        <w:rPr>
          <w:rFonts w:ascii="Times New Roman" w:eastAsia="宋体" w:hAnsi="Times New Roman"/>
          <w:lang w:val="en-US"/>
        </w:rPr>
        <w:t xml:space="preserve">                         </w:t>
      </w:r>
      <w:r w:rsidRPr="004175B5">
        <w:rPr>
          <w:rFonts w:ascii="Times New Roman" w:eastAsia="宋体" w:hAnsi="Times New Roman"/>
          <w:lang w:val="en-US"/>
        </w:rPr>
        <w:t>法定代表人（</w:t>
      </w:r>
      <w:r w:rsidR="00840C2E" w:rsidRPr="004175B5">
        <w:rPr>
          <w:rFonts w:ascii="Times New Roman" w:eastAsia="宋体" w:hAnsi="Times New Roman"/>
          <w:lang w:val="en-US"/>
        </w:rPr>
        <w:t>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4175B5">
        <w:rPr>
          <w:rFonts w:ascii="Times New Roman" w:eastAsia="宋体" w:hAnsi="Times New Roman"/>
          <w:lang w:val="en-US"/>
        </w:rPr>
        <w:t>）：</w:t>
      </w:r>
    </w:p>
    <w:p w14:paraId="3598A7E3" w14:textId="2DB481C0"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 xml:space="preserve">20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r w:rsidRPr="004175B5">
        <w:rPr>
          <w:rFonts w:ascii="Times New Roman" w:eastAsia="宋体" w:hAnsi="Times New Roman"/>
          <w:lang w:val="en-US"/>
        </w:rPr>
        <w:t xml:space="preserve">                             </w:t>
      </w:r>
      <w:r w:rsidR="00840C2E">
        <w:rPr>
          <w:rFonts w:ascii="Times New Roman" w:eastAsia="宋体" w:hAnsi="Times New Roman"/>
          <w:lang w:val="en-US"/>
        </w:rPr>
        <w:t xml:space="preserve">       </w:t>
      </w:r>
      <w:r w:rsidRPr="004175B5">
        <w:rPr>
          <w:rFonts w:ascii="Times New Roman" w:eastAsia="宋体" w:hAnsi="Times New Roman"/>
          <w:lang w:val="en-US"/>
        </w:rPr>
        <w:t xml:space="preserve">20  </w:t>
      </w:r>
      <w:r w:rsidRPr="004175B5">
        <w:rPr>
          <w:rFonts w:ascii="Times New Roman" w:eastAsia="宋体" w:hAnsi="Times New Roman"/>
          <w:lang w:val="en-US"/>
        </w:rPr>
        <w:t>年</w:t>
      </w:r>
      <w:r w:rsidRPr="004175B5">
        <w:rPr>
          <w:rFonts w:ascii="Times New Roman" w:eastAsia="宋体" w:hAnsi="Times New Roman"/>
          <w:lang w:val="en-US"/>
        </w:rPr>
        <w:t xml:space="preserve">  </w:t>
      </w:r>
      <w:r w:rsidRPr="004175B5">
        <w:rPr>
          <w:rFonts w:ascii="Times New Roman" w:eastAsia="宋体" w:hAnsi="Times New Roman"/>
          <w:lang w:val="en-US"/>
        </w:rPr>
        <w:t>月</w:t>
      </w:r>
      <w:r w:rsidRPr="004175B5">
        <w:rPr>
          <w:rFonts w:ascii="Times New Roman" w:eastAsia="宋体" w:hAnsi="Times New Roman"/>
          <w:lang w:val="en-US"/>
        </w:rPr>
        <w:t xml:space="preserve">  </w:t>
      </w:r>
      <w:r w:rsidRPr="004175B5">
        <w:rPr>
          <w:rFonts w:ascii="Times New Roman" w:eastAsia="宋体" w:hAnsi="Times New Roman"/>
          <w:lang w:val="en-US"/>
        </w:rPr>
        <w:t>日</w:t>
      </w:r>
    </w:p>
    <w:p w14:paraId="3C6D778C" w14:textId="77777777" w:rsidR="00D60D46" w:rsidRPr="004175B5" w:rsidRDefault="00D60D46" w:rsidP="00D60D46">
      <w:pPr>
        <w:pStyle w:val="54"/>
        <w:ind w:leftChars="0" w:left="0"/>
        <w:rPr>
          <w:rFonts w:ascii="Times New Roman" w:hAnsi="Times New Roman"/>
        </w:rPr>
      </w:pPr>
    </w:p>
    <w:p w14:paraId="4E90140B" w14:textId="77777777" w:rsidR="00D60D46" w:rsidRPr="004175B5" w:rsidRDefault="00D60D46" w:rsidP="00D60D46">
      <w:pPr>
        <w:pStyle w:val="54"/>
        <w:ind w:leftChars="0" w:left="0"/>
        <w:rPr>
          <w:rFonts w:ascii="Times New Roman" w:hAnsi="Times New Roman"/>
        </w:rPr>
      </w:pPr>
      <w:r w:rsidRPr="004175B5">
        <w:rPr>
          <w:rFonts w:ascii="Times New Roman" w:hAnsi="Times New Roman" w:hint="eastAsia"/>
        </w:rPr>
        <w:t>……公司（盖章）：</w:t>
      </w:r>
    </w:p>
    <w:p w14:paraId="085DD034" w14:textId="335B3602" w:rsidR="00D60D46" w:rsidRPr="004175B5" w:rsidRDefault="00D60D46" w:rsidP="00D60D46">
      <w:pPr>
        <w:rPr>
          <w:rFonts w:ascii="Times New Roman" w:eastAsia="宋体" w:hAnsi="Times New Roman"/>
          <w:lang w:val="en-US"/>
        </w:rPr>
      </w:pPr>
      <w:r w:rsidRPr="004175B5">
        <w:rPr>
          <w:rFonts w:ascii="Times New Roman" w:eastAsia="宋体" w:hAnsi="Times New Roman"/>
          <w:lang w:val="en-US"/>
        </w:rPr>
        <w:t>法定代表人（</w:t>
      </w:r>
      <w:r w:rsidR="00840C2E" w:rsidRPr="004175B5">
        <w:rPr>
          <w:rFonts w:ascii="Times New Roman" w:eastAsia="宋体" w:hAnsi="Times New Roman"/>
          <w:lang w:val="en-US"/>
        </w:rPr>
        <w:t>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Pr="004175B5">
        <w:rPr>
          <w:rFonts w:ascii="Times New Roman" w:eastAsia="宋体" w:hAnsi="Times New Roman"/>
          <w:lang w:val="en-US"/>
        </w:rPr>
        <w:t>）：</w:t>
      </w:r>
    </w:p>
    <w:p w14:paraId="12090514" w14:textId="77777777" w:rsidR="00D60D46" w:rsidRPr="004175B5" w:rsidRDefault="00D60D46" w:rsidP="00D60D46">
      <w:pPr>
        <w:pStyle w:val="54"/>
        <w:ind w:leftChars="0" w:left="0"/>
        <w:rPr>
          <w:rFonts w:ascii="Times New Roman" w:hAnsi="Times New Roman"/>
        </w:rPr>
      </w:pPr>
      <w:r w:rsidRPr="004175B5">
        <w:rPr>
          <w:rFonts w:ascii="Times New Roman" w:hAnsi="Times New Roman"/>
        </w:rPr>
        <w:t xml:space="preserve">20  </w:t>
      </w:r>
      <w:r w:rsidRPr="004175B5">
        <w:rPr>
          <w:rFonts w:ascii="Times New Roman" w:hAnsi="Times New Roman"/>
        </w:rPr>
        <w:t>年</w:t>
      </w:r>
      <w:r w:rsidRPr="004175B5">
        <w:rPr>
          <w:rFonts w:ascii="Times New Roman" w:hAnsi="Times New Roman"/>
        </w:rPr>
        <w:t xml:space="preserve">  </w:t>
      </w:r>
      <w:r w:rsidRPr="004175B5">
        <w:rPr>
          <w:rFonts w:ascii="Times New Roman" w:hAnsi="Times New Roman"/>
        </w:rPr>
        <w:t>月</w:t>
      </w:r>
      <w:r w:rsidRPr="004175B5">
        <w:rPr>
          <w:rFonts w:ascii="Times New Roman" w:hAnsi="Times New Roman"/>
        </w:rPr>
        <w:t xml:space="preserve">  </w:t>
      </w:r>
      <w:r w:rsidRPr="004175B5">
        <w:rPr>
          <w:rFonts w:ascii="Times New Roman" w:hAnsi="Times New Roman"/>
        </w:rPr>
        <w:t>日</w:t>
      </w:r>
      <w:r w:rsidRPr="004175B5">
        <w:rPr>
          <w:rFonts w:ascii="Times New Roman" w:hAnsi="Times New Roman"/>
        </w:rPr>
        <w:t xml:space="preserve"> </w:t>
      </w:r>
    </w:p>
    <w:p w14:paraId="7F148DDA" w14:textId="77777777" w:rsidR="00D60D46" w:rsidRPr="004175B5" w:rsidRDefault="00D60D46" w:rsidP="00D60D46">
      <w:pPr>
        <w:tabs>
          <w:tab w:val="left" w:pos="0"/>
        </w:tabs>
        <w:spacing w:line="288" w:lineRule="auto"/>
        <w:rPr>
          <w:rFonts w:ascii="Times New Roman" w:eastAsia="仿宋_GB2312" w:hAnsi="Times New Roman"/>
          <w:szCs w:val="21"/>
          <w:lang w:val="en-US"/>
        </w:rPr>
      </w:pPr>
    </w:p>
    <w:p w14:paraId="1F3823BD" w14:textId="38BBB404" w:rsidR="007C64C6" w:rsidRPr="004175B5" w:rsidRDefault="007C64C6" w:rsidP="00D60D46"/>
    <w:p w14:paraId="4738D0E6" w14:textId="77777777" w:rsidR="007C64C6" w:rsidRPr="004175B5" w:rsidRDefault="007C64C6" w:rsidP="007C64C6">
      <w:pPr>
        <w:pStyle w:val="a2"/>
      </w:pPr>
    </w:p>
    <w:p w14:paraId="0C051607" w14:textId="7551D484" w:rsidR="00C35EDC" w:rsidRPr="004175B5" w:rsidRDefault="00C35EDC" w:rsidP="00AC3481">
      <w:pPr>
        <w:pStyle w:val="20"/>
        <w:spacing w:before="120" w:after="120"/>
        <w:rPr>
          <w:rFonts w:ascii="Times New Roman" w:hAnsi="Times New Roman"/>
        </w:rPr>
      </w:pPr>
      <w:bookmarkStart w:id="215" w:name="_Ref462505454"/>
      <w:bookmarkStart w:id="216" w:name="_Ref462740385"/>
      <w:bookmarkStart w:id="217" w:name="_Toc10206"/>
      <w:bookmarkStart w:id="218" w:name="_Toc16531185"/>
      <w:bookmarkStart w:id="219" w:name="_Toc16531411"/>
      <w:bookmarkStart w:id="220" w:name="_Toc89182594"/>
      <w:r w:rsidRPr="004175B5">
        <w:rPr>
          <w:rFonts w:ascii="Times New Roman" w:hAnsi="Times New Roman"/>
        </w:rPr>
        <w:t>*</w:t>
      </w:r>
      <w:r w:rsidRPr="004175B5">
        <w:rPr>
          <w:rFonts w:ascii="Times New Roman" w:hAnsi="Times New Roman"/>
        </w:rPr>
        <w:t>法定代表人授权委托书</w:t>
      </w:r>
      <w:bookmarkEnd w:id="215"/>
      <w:bookmarkEnd w:id="216"/>
      <w:bookmarkEnd w:id="217"/>
      <w:bookmarkEnd w:id="218"/>
      <w:bookmarkEnd w:id="219"/>
      <w:bookmarkEnd w:id="220"/>
    </w:p>
    <w:p w14:paraId="1AE16B22" w14:textId="77777777" w:rsidR="00AC3481" w:rsidRPr="004175B5" w:rsidRDefault="00AC3481" w:rsidP="00AC3481">
      <w:pPr>
        <w:tabs>
          <w:tab w:val="left" w:pos="0"/>
        </w:tabs>
        <w:spacing w:line="360" w:lineRule="auto"/>
        <w:jc w:val="center"/>
        <w:rPr>
          <w:rFonts w:ascii="Times New Roman" w:eastAsia="方正小标宋简体" w:hAnsi="Times New Roman"/>
          <w:sz w:val="28"/>
          <w:szCs w:val="28"/>
        </w:rPr>
      </w:pPr>
      <w:r w:rsidRPr="004175B5">
        <w:rPr>
          <w:rFonts w:ascii="Times New Roman" w:eastAsia="方正小标宋简体" w:hAnsi="Times New Roman"/>
          <w:sz w:val="28"/>
          <w:szCs w:val="28"/>
        </w:rPr>
        <w:t>法定代表人授权委托书</w:t>
      </w:r>
    </w:p>
    <w:p w14:paraId="5F52D479" w14:textId="77777777" w:rsidR="00AC3481" w:rsidRPr="004175B5" w:rsidRDefault="00AC3481" w:rsidP="00AC3481"/>
    <w:p w14:paraId="3A2AC271"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15722FD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本授权书声明：注册于</w:t>
      </w:r>
      <w:r w:rsidRPr="004175B5">
        <w:rPr>
          <w:rFonts w:ascii="Times New Roman" w:eastAsia="宋体" w:hAnsi="Times New Roman"/>
          <w:u w:val="single"/>
          <w:lang w:val="en-US"/>
        </w:rPr>
        <w:t>（投标人住址）</w:t>
      </w:r>
      <w:r w:rsidRPr="004175B5">
        <w:rPr>
          <w:rFonts w:ascii="Times New Roman" w:eastAsia="宋体" w:hAnsi="Times New Roman"/>
          <w:lang w:val="en-US"/>
        </w:rPr>
        <w:t>的</w:t>
      </w:r>
      <w:r w:rsidRPr="004175B5">
        <w:rPr>
          <w:rFonts w:ascii="Times New Roman" w:eastAsia="宋体" w:hAnsi="Times New Roman"/>
          <w:u w:val="single"/>
          <w:lang w:val="en-US"/>
        </w:rPr>
        <w:t>（投标人名称）</w:t>
      </w:r>
      <w:r w:rsidRPr="004175B5">
        <w:rPr>
          <w:rFonts w:ascii="Times New Roman" w:eastAsia="宋体" w:hAnsi="Times New Roman"/>
          <w:lang w:val="en-US"/>
        </w:rPr>
        <w:t>法定代表人</w:t>
      </w:r>
      <w:r w:rsidRPr="004175B5">
        <w:rPr>
          <w:rFonts w:ascii="Times New Roman" w:eastAsia="宋体" w:hAnsi="Times New Roman"/>
          <w:u w:val="single"/>
          <w:lang w:val="en-US"/>
        </w:rPr>
        <w:t>（法定代表人姓名、职务）</w:t>
      </w:r>
      <w:r w:rsidRPr="004175B5">
        <w:rPr>
          <w:rFonts w:ascii="Times New Roman" w:eastAsia="宋体" w:hAnsi="Times New Roman"/>
          <w:lang w:val="en-US"/>
        </w:rPr>
        <w:t>代表本公司授权在下面签字的</w:t>
      </w:r>
      <w:r w:rsidRPr="004175B5">
        <w:rPr>
          <w:rFonts w:ascii="Times New Roman" w:eastAsia="宋体" w:hAnsi="Times New Roman"/>
          <w:u w:val="single"/>
          <w:lang w:val="en-US"/>
        </w:rPr>
        <w:t>（投标人代表姓名、职务）</w:t>
      </w:r>
      <w:r w:rsidRPr="004175B5">
        <w:rPr>
          <w:rFonts w:ascii="Times New Roman" w:eastAsia="宋体" w:hAnsi="Times New Roman"/>
          <w:lang w:val="en-US"/>
        </w:rPr>
        <w:t>为本公司的合法代理人，就贵方组织的</w:t>
      </w:r>
      <w:r w:rsidRPr="004175B5">
        <w:rPr>
          <w:rFonts w:ascii="Times New Roman" w:eastAsia="宋体" w:hAnsi="Times New Roman"/>
          <w:u w:val="single"/>
          <w:lang w:val="en-US"/>
        </w:rPr>
        <w:t xml:space="preserve">    </w:t>
      </w:r>
      <w:r w:rsidRPr="004175B5">
        <w:rPr>
          <w:rFonts w:ascii="Times New Roman" w:eastAsia="宋体" w:hAnsi="Times New Roman"/>
          <w:lang w:val="en-US"/>
        </w:rPr>
        <w:t>项目，项目编号：</w:t>
      </w:r>
      <w:r w:rsidRPr="004175B5">
        <w:rPr>
          <w:rFonts w:ascii="Times New Roman" w:eastAsia="宋体" w:hAnsi="Times New Roman"/>
          <w:u w:val="single"/>
          <w:lang w:val="en-US"/>
        </w:rPr>
        <w:t xml:space="preserve">    </w:t>
      </w:r>
      <w:r w:rsidRPr="004175B5">
        <w:rPr>
          <w:rFonts w:ascii="Times New Roman" w:eastAsia="宋体" w:hAnsi="Times New Roman"/>
          <w:lang w:val="en-US"/>
        </w:rPr>
        <w:t>，以本公司名义处理一切与之有关的事务。</w:t>
      </w:r>
    </w:p>
    <w:p w14:paraId="58A2D75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本授权书于</w:t>
      </w:r>
      <w:r w:rsidRPr="004175B5">
        <w:rPr>
          <w:rFonts w:ascii="Times New Roman" w:eastAsia="宋体" w:hAnsi="Times New Roman"/>
          <w:u w:val="single"/>
          <w:lang w:val="en-US"/>
        </w:rPr>
        <w:t xml:space="preserve">    </w:t>
      </w:r>
      <w:r w:rsidRPr="004175B5">
        <w:rPr>
          <w:rFonts w:ascii="Times New Roman" w:eastAsia="宋体" w:hAnsi="Times New Roman"/>
          <w:lang w:val="en-US"/>
        </w:rPr>
        <w:t>年</w:t>
      </w:r>
      <w:r w:rsidRPr="004175B5">
        <w:rPr>
          <w:rFonts w:ascii="Times New Roman" w:eastAsia="宋体" w:hAnsi="Times New Roman"/>
          <w:u w:val="single"/>
          <w:lang w:val="en-US"/>
        </w:rPr>
        <w:t xml:space="preserve">   </w:t>
      </w:r>
      <w:r w:rsidRPr="004175B5">
        <w:rPr>
          <w:rFonts w:ascii="Times New Roman" w:eastAsia="宋体" w:hAnsi="Times New Roman"/>
          <w:lang w:val="en-US"/>
        </w:rPr>
        <w:t>月</w:t>
      </w:r>
      <w:r w:rsidRPr="004175B5">
        <w:rPr>
          <w:rFonts w:ascii="Times New Roman" w:eastAsia="宋体" w:hAnsi="Times New Roman"/>
          <w:u w:val="single"/>
          <w:lang w:val="en-US"/>
        </w:rPr>
        <w:t xml:space="preserve">   </w:t>
      </w:r>
      <w:r w:rsidRPr="004175B5">
        <w:rPr>
          <w:rFonts w:ascii="Times New Roman" w:eastAsia="宋体" w:hAnsi="Times New Roman"/>
          <w:lang w:val="en-US"/>
        </w:rPr>
        <w:t>日签字生效，特此声明。</w:t>
      </w:r>
    </w:p>
    <w:p w14:paraId="7A2C55A8" w14:textId="77777777" w:rsidR="00C35EDC" w:rsidRPr="004175B5" w:rsidRDefault="00C35EDC">
      <w:pPr>
        <w:ind w:firstLineChars="200" w:firstLine="420"/>
        <w:rPr>
          <w:rFonts w:ascii="Times New Roman" w:eastAsia="宋体" w:hAnsi="Times New Roman"/>
          <w:lang w:val="en-US"/>
        </w:rPr>
      </w:pPr>
    </w:p>
    <w:p w14:paraId="11DF168E" w14:textId="22739BFA"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法定代表人签字或盖章：</w:t>
      </w:r>
    </w:p>
    <w:p w14:paraId="3670F744" w14:textId="57BE9518"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投标人代表签字或盖章：</w:t>
      </w:r>
    </w:p>
    <w:p w14:paraId="26CAAF9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投标人全称，投标人公章：</w:t>
      </w:r>
    </w:p>
    <w:p w14:paraId="48BEFD0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法定代表人（身份证复印件）</w:t>
      </w:r>
    </w:p>
    <w:p w14:paraId="61FF140B" w14:textId="77777777" w:rsidR="00C35EDC" w:rsidRPr="004175B5" w:rsidRDefault="00C35EDC">
      <w:pPr>
        <w:ind w:firstLineChars="200" w:firstLine="420"/>
        <w:rPr>
          <w:rFonts w:ascii="Times New Roman" w:eastAsia="宋体" w:hAnsi="Times New Roman"/>
          <w:lang w:val="en-US"/>
        </w:rPr>
      </w:pPr>
    </w:p>
    <w:p w14:paraId="11B0E3E8" w14:textId="77777777" w:rsidR="00C35EDC" w:rsidRPr="004175B5" w:rsidRDefault="00C35EDC">
      <w:pPr>
        <w:ind w:firstLineChars="200" w:firstLine="420"/>
        <w:rPr>
          <w:rFonts w:ascii="Times New Roman" w:eastAsia="宋体" w:hAnsi="Times New Roman"/>
          <w:lang w:val="en-US"/>
        </w:rPr>
      </w:pPr>
    </w:p>
    <w:p w14:paraId="4A240310"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投标人代表（身份证复印件）</w:t>
      </w:r>
    </w:p>
    <w:p w14:paraId="54D4E52F" w14:textId="77777777" w:rsidR="007F3B5D" w:rsidRPr="004175B5" w:rsidRDefault="007F3B5D" w:rsidP="007F3B5D">
      <w:pPr>
        <w:pStyle w:val="a2"/>
      </w:pPr>
    </w:p>
    <w:p w14:paraId="3C985590" w14:textId="77777777" w:rsidR="00C35EDC" w:rsidRPr="004175B5" w:rsidRDefault="00317662" w:rsidP="00AC3481">
      <w:pPr>
        <w:pStyle w:val="20"/>
        <w:spacing w:before="120" w:after="120"/>
        <w:rPr>
          <w:rFonts w:ascii="Times New Roman" w:hAnsi="Times New Roman"/>
        </w:rPr>
      </w:pPr>
      <w:bookmarkStart w:id="221" w:name="_Toc89182595"/>
      <w:r w:rsidRPr="004175B5">
        <w:rPr>
          <w:rFonts w:ascii="Times New Roman" w:hAnsi="Times New Roman" w:hint="eastAsia"/>
        </w:rPr>
        <w:t>*</w:t>
      </w:r>
      <w:r w:rsidRPr="004175B5">
        <w:rPr>
          <w:rFonts w:ascii="Times New Roman" w:hAnsi="Times New Roman" w:hint="eastAsia"/>
        </w:rPr>
        <w:t>投标人应具备的特殊要求</w:t>
      </w:r>
      <w:bookmarkEnd w:id="221"/>
    </w:p>
    <w:p w14:paraId="0A3E4615" w14:textId="1EDEB106" w:rsidR="00317662" w:rsidRPr="004175B5" w:rsidRDefault="009203EA" w:rsidP="00E412FE">
      <w:pPr>
        <w:tabs>
          <w:tab w:val="left" w:pos="0"/>
        </w:tabs>
        <w:ind w:firstLineChars="200" w:firstLine="420"/>
        <w:jc w:val="both"/>
        <w:rPr>
          <w:rFonts w:ascii="Times New Roman" w:eastAsia="宋体" w:hAnsi="Times New Roman"/>
          <w:lang w:val="en-US"/>
        </w:rPr>
      </w:pPr>
      <w:r w:rsidRPr="004175B5">
        <w:rPr>
          <w:rFonts w:ascii="Times New Roman" w:eastAsia="宋体" w:hAnsi="Times New Roman" w:hint="eastAsia"/>
          <w:lang w:val="en-US"/>
        </w:rPr>
        <w:t>按照</w:t>
      </w:r>
      <w:r w:rsidR="00AF3308" w:rsidRPr="004175B5">
        <w:rPr>
          <w:rFonts w:ascii="Times New Roman" w:eastAsia="宋体" w:hAnsi="Times New Roman" w:hint="eastAsia"/>
          <w:lang w:val="en-US"/>
        </w:rPr>
        <w:t>前附</w:t>
      </w:r>
      <w:r w:rsidRPr="004175B5">
        <w:rPr>
          <w:rFonts w:ascii="Times New Roman" w:eastAsia="宋体" w:hAnsi="Times New Roman" w:hint="eastAsia"/>
          <w:lang w:val="en-US"/>
        </w:rPr>
        <w:t>表第</w:t>
      </w:r>
      <w:r w:rsidRPr="004175B5">
        <w:rPr>
          <w:rFonts w:ascii="Times New Roman" w:eastAsia="宋体" w:hAnsi="Times New Roman" w:hint="eastAsia"/>
          <w:lang w:val="en-US"/>
        </w:rPr>
        <w:t>4</w:t>
      </w:r>
      <w:r w:rsidRPr="004175B5">
        <w:rPr>
          <w:rFonts w:ascii="Times New Roman" w:eastAsia="宋体" w:hAnsi="Times New Roman" w:hint="eastAsia"/>
          <w:lang w:val="en-US"/>
        </w:rPr>
        <w:t>条“投标人应具备的特殊要求”规定，</w:t>
      </w:r>
      <w:r w:rsidR="0064447F" w:rsidRPr="00B029E3">
        <w:rPr>
          <w:rFonts w:ascii="Times New Roman" w:eastAsia="宋体" w:hAnsi="Times New Roman" w:hint="eastAsia"/>
          <w:szCs w:val="21"/>
        </w:rPr>
        <w:t>第</w:t>
      </w:r>
      <w:r w:rsidR="0064447F" w:rsidRPr="00B029E3">
        <w:rPr>
          <w:rFonts w:ascii="Times New Roman" w:eastAsia="宋体" w:hAnsi="Times New Roman" w:hint="eastAsia"/>
          <w:szCs w:val="21"/>
        </w:rPr>
        <w:t>1-</w:t>
      </w:r>
      <w:r w:rsidR="0064447F">
        <w:rPr>
          <w:rFonts w:ascii="Times New Roman" w:eastAsia="宋体" w:hAnsi="Times New Roman"/>
          <w:szCs w:val="21"/>
        </w:rPr>
        <w:t>2</w:t>
      </w:r>
      <w:r w:rsidR="0064447F" w:rsidRPr="00B029E3">
        <w:rPr>
          <w:rFonts w:ascii="Times New Roman" w:eastAsia="宋体" w:hAnsi="Times New Roman" w:hint="eastAsia"/>
          <w:szCs w:val="21"/>
        </w:rPr>
        <w:t>包</w:t>
      </w:r>
      <w:r w:rsidR="0064447F" w:rsidRPr="004175B5">
        <w:rPr>
          <w:rFonts w:ascii="Times New Roman" w:eastAsia="宋体" w:hAnsi="Times New Roman" w:hint="eastAsia"/>
          <w:szCs w:val="21"/>
        </w:rPr>
        <w:t>投标人必须是列入公安部《人民警察服装生产企业目录（</w:t>
      </w:r>
      <w:r w:rsidR="0064447F" w:rsidRPr="004175B5">
        <w:rPr>
          <w:rFonts w:ascii="Times New Roman" w:eastAsia="宋体" w:hAnsi="Times New Roman" w:hint="eastAsia"/>
          <w:szCs w:val="21"/>
        </w:rPr>
        <w:t>2015</w:t>
      </w:r>
      <w:r w:rsidR="0064447F" w:rsidRPr="004175B5">
        <w:rPr>
          <w:rFonts w:ascii="Times New Roman" w:eastAsia="宋体" w:hAnsi="Times New Roman" w:hint="eastAsia"/>
          <w:szCs w:val="21"/>
        </w:rPr>
        <w:t>版）》或</w:t>
      </w:r>
      <w:r w:rsidR="0064447F" w:rsidRPr="005A7041">
        <w:rPr>
          <w:rFonts w:ascii="Times New Roman" w:eastAsia="宋体" w:hAnsi="Times New Roman" w:hint="eastAsia"/>
          <w:szCs w:val="21"/>
        </w:rPr>
        <w:t>《人民警察服装新增生产企业目录》</w:t>
      </w:r>
      <w:r w:rsidR="0064447F">
        <w:rPr>
          <w:rFonts w:ascii="Times New Roman" w:eastAsia="宋体" w:hAnsi="Times New Roman" w:hint="eastAsia"/>
          <w:szCs w:val="21"/>
        </w:rPr>
        <w:t>或</w:t>
      </w:r>
      <w:r w:rsidR="0064447F">
        <w:rPr>
          <w:rFonts w:ascii="Times New Roman" w:eastAsia="宋体" w:hAnsi="Times New Roman"/>
          <w:szCs w:val="21"/>
        </w:rPr>
        <w:t>上述</w:t>
      </w:r>
      <w:r w:rsidR="0064447F" w:rsidRPr="004175B5">
        <w:rPr>
          <w:rFonts w:ascii="Times New Roman" w:eastAsia="宋体" w:hAnsi="Times New Roman" w:hint="eastAsia"/>
          <w:szCs w:val="21"/>
        </w:rPr>
        <w:t>目录发布之后增补的生产企业（已取消资质的企业除外）</w:t>
      </w:r>
      <w:r w:rsidR="0064447F">
        <w:rPr>
          <w:rFonts w:ascii="Times New Roman" w:eastAsia="宋体" w:hAnsi="Times New Roman" w:hint="eastAsia"/>
          <w:szCs w:val="21"/>
        </w:rPr>
        <w:t>，并且</w:t>
      </w:r>
      <w:r w:rsidR="0064447F">
        <w:rPr>
          <w:rFonts w:ascii="Times New Roman" w:eastAsia="宋体" w:hAnsi="Times New Roman"/>
          <w:szCs w:val="21"/>
        </w:rPr>
        <w:t>第</w:t>
      </w:r>
      <w:r w:rsidR="0064447F">
        <w:rPr>
          <w:rFonts w:ascii="Times New Roman" w:eastAsia="宋体" w:hAnsi="Times New Roman"/>
          <w:szCs w:val="21"/>
        </w:rPr>
        <w:t>1</w:t>
      </w:r>
      <w:r w:rsidR="0064447F">
        <w:rPr>
          <w:rFonts w:ascii="Times New Roman" w:eastAsia="宋体" w:hAnsi="Times New Roman" w:hint="eastAsia"/>
          <w:szCs w:val="21"/>
        </w:rPr>
        <w:t>包</w:t>
      </w:r>
      <w:r w:rsidR="0064447F" w:rsidRPr="004175B5">
        <w:rPr>
          <w:rFonts w:ascii="Times New Roman" w:eastAsia="宋体" w:hAnsi="Times New Roman" w:hint="eastAsia"/>
          <w:szCs w:val="21"/>
        </w:rPr>
        <w:t>投标人</w:t>
      </w:r>
      <w:r w:rsidR="0064447F">
        <w:rPr>
          <w:rFonts w:ascii="Times New Roman" w:eastAsia="宋体" w:hAnsi="Times New Roman"/>
          <w:szCs w:val="21"/>
        </w:rPr>
        <w:t>须具备</w:t>
      </w:r>
      <w:r w:rsidR="0064447F" w:rsidRPr="004175B5">
        <w:rPr>
          <w:rFonts w:ascii="Times New Roman" w:eastAsia="宋体" w:hAnsi="Times New Roman" w:hint="eastAsia"/>
          <w:szCs w:val="21"/>
        </w:rPr>
        <w:t>帽徽、领花、胸徽、领带夹</w:t>
      </w:r>
      <w:r w:rsidR="0064447F">
        <w:rPr>
          <w:rFonts w:ascii="Times New Roman" w:eastAsia="宋体" w:hAnsi="Times New Roman" w:hint="eastAsia"/>
          <w:szCs w:val="21"/>
        </w:rPr>
        <w:t>的</w:t>
      </w:r>
      <w:r w:rsidR="0064447F">
        <w:rPr>
          <w:rFonts w:ascii="Times New Roman" w:eastAsia="宋体" w:hAnsi="Times New Roman"/>
          <w:szCs w:val="21"/>
        </w:rPr>
        <w:t>生产资格，第</w:t>
      </w:r>
      <w:r w:rsidR="0064447F">
        <w:rPr>
          <w:rFonts w:ascii="Times New Roman" w:eastAsia="宋体" w:hAnsi="Times New Roman"/>
          <w:szCs w:val="21"/>
        </w:rPr>
        <w:t>2</w:t>
      </w:r>
      <w:r w:rsidR="0064447F">
        <w:rPr>
          <w:rFonts w:ascii="Times New Roman" w:eastAsia="宋体" w:hAnsi="Times New Roman" w:hint="eastAsia"/>
          <w:szCs w:val="21"/>
        </w:rPr>
        <w:t>包</w:t>
      </w:r>
      <w:r w:rsidR="0064447F" w:rsidRPr="004175B5">
        <w:rPr>
          <w:rFonts w:ascii="Times New Roman" w:eastAsia="宋体" w:hAnsi="Times New Roman" w:hint="eastAsia"/>
          <w:szCs w:val="21"/>
        </w:rPr>
        <w:t>投标人</w:t>
      </w:r>
      <w:r w:rsidR="0064447F">
        <w:rPr>
          <w:rFonts w:ascii="Times New Roman" w:eastAsia="宋体" w:hAnsi="Times New Roman"/>
          <w:szCs w:val="21"/>
        </w:rPr>
        <w:t>须具备反光背心的生产资格。</w:t>
      </w:r>
      <w:r w:rsidR="0064447F">
        <w:rPr>
          <w:rFonts w:ascii="Times New Roman" w:eastAsia="宋体" w:hAnsi="Times New Roman" w:hint="eastAsia"/>
          <w:szCs w:val="21"/>
        </w:rPr>
        <w:t>（</w:t>
      </w:r>
      <w:r w:rsidR="0064447F" w:rsidRPr="00B029E3">
        <w:rPr>
          <w:rFonts w:ascii="Times New Roman" w:eastAsia="宋体" w:hAnsi="Times New Roman" w:hint="eastAsia"/>
          <w:szCs w:val="21"/>
        </w:rPr>
        <w:t>投标人提供有效入围公安部警服目录生产企业的证明材料复印件并加盖公章</w:t>
      </w:r>
      <w:r w:rsidR="0064447F">
        <w:rPr>
          <w:rFonts w:ascii="Times New Roman" w:eastAsia="宋体" w:hAnsi="Times New Roman" w:hint="eastAsia"/>
          <w:szCs w:val="21"/>
        </w:rPr>
        <w:t>）</w:t>
      </w:r>
    </w:p>
    <w:p w14:paraId="5BB9C7CE" w14:textId="292CFE83" w:rsidR="007F3B5D" w:rsidRPr="004175B5" w:rsidRDefault="007F3B5D" w:rsidP="007F3B5D">
      <w:pPr>
        <w:pStyle w:val="a2"/>
        <w:rPr>
          <w:lang w:val="en-US"/>
        </w:rPr>
      </w:pPr>
    </w:p>
    <w:p w14:paraId="3E2CBAB0" w14:textId="77777777" w:rsidR="007F3B5D" w:rsidRPr="004175B5" w:rsidRDefault="007F3B5D" w:rsidP="007F3B5D">
      <w:pPr>
        <w:rPr>
          <w:lang w:val="en-US"/>
        </w:rPr>
      </w:pPr>
    </w:p>
    <w:p w14:paraId="12134A41" w14:textId="77777777" w:rsidR="00C35EDC" w:rsidRPr="004175B5" w:rsidRDefault="00C35EDC" w:rsidP="00AC3481">
      <w:pPr>
        <w:pStyle w:val="20"/>
        <w:spacing w:before="120" w:after="120"/>
        <w:rPr>
          <w:rFonts w:ascii="Times New Roman" w:hAnsi="Times New Roman"/>
        </w:rPr>
      </w:pPr>
      <w:bookmarkStart w:id="222" w:name="_Toc16531187"/>
      <w:bookmarkStart w:id="223" w:name="_Toc16531413"/>
      <w:bookmarkStart w:id="224" w:name="_Toc10654"/>
      <w:bookmarkStart w:id="225" w:name="_Ref462740391"/>
      <w:bookmarkStart w:id="226" w:name="_Ref462505461"/>
      <w:bookmarkStart w:id="227" w:name="_Toc89182596"/>
      <w:r w:rsidRPr="004175B5">
        <w:rPr>
          <w:rFonts w:ascii="Times New Roman" w:hAnsi="Times New Roman"/>
        </w:rPr>
        <w:t>*</w:t>
      </w:r>
      <w:r w:rsidRPr="004175B5">
        <w:rPr>
          <w:rFonts w:ascii="Times New Roman" w:hAnsi="Times New Roman"/>
        </w:rPr>
        <w:t>投标人资质声明</w:t>
      </w:r>
      <w:bookmarkEnd w:id="222"/>
      <w:bookmarkEnd w:id="223"/>
      <w:bookmarkEnd w:id="224"/>
      <w:bookmarkEnd w:id="227"/>
    </w:p>
    <w:p w14:paraId="0914630D" w14:textId="77777777" w:rsidR="00C35EDC" w:rsidRPr="004175B5" w:rsidRDefault="00C35EDC" w:rsidP="00935752">
      <w:pPr>
        <w:ind w:firstLineChars="200" w:firstLine="422"/>
        <w:jc w:val="center"/>
        <w:rPr>
          <w:rFonts w:ascii="Times New Roman" w:eastAsia="宋体" w:hAnsi="Times New Roman"/>
          <w:lang w:val="en-US"/>
        </w:rPr>
      </w:pPr>
      <w:r w:rsidRPr="004175B5">
        <w:rPr>
          <w:rFonts w:ascii="Times New Roman" w:eastAsia="仿宋_GB2312" w:hAnsi="Times New Roman"/>
          <w:b/>
          <w:kern w:val="0"/>
          <w:szCs w:val="21"/>
          <w:lang w:val="en-US"/>
        </w:rPr>
        <w:cr/>
      </w:r>
      <w:r w:rsidRPr="004175B5">
        <w:rPr>
          <w:rFonts w:ascii="Times New Roman" w:eastAsia="宋体" w:hAnsi="Times New Roman"/>
          <w:lang w:val="en-US"/>
        </w:rPr>
        <w:t>投标人资质声明</w:t>
      </w:r>
    </w:p>
    <w:p w14:paraId="6E28AF7A"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1</w:t>
      </w:r>
      <w:r w:rsidRPr="004175B5">
        <w:rPr>
          <w:rFonts w:ascii="Times New Roman" w:eastAsia="宋体" w:hAnsi="Times New Roman"/>
          <w:lang w:val="en-US"/>
        </w:rPr>
        <w:t>、投标人名称及概况</w:t>
      </w:r>
    </w:p>
    <w:p w14:paraId="29E0DFA5"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1</w:t>
      </w:r>
      <w:r w:rsidRPr="004175B5">
        <w:rPr>
          <w:rFonts w:ascii="Times New Roman" w:eastAsia="宋体" w:hAnsi="Times New Roman"/>
          <w:lang w:val="en-US"/>
        </w:rPr>
        <w:t>）供应商名称：；</w:t>
      </w:r>
    </w:p>
    <w:p w14:paraId="32F08E6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2</w:t>
      </w:r>
      <w:r w:rsidRPr="004175B5">
        <w:rPr>
          <w:rFonts w:ascii="Times New Roman" w:eastAsia="宋体" w:hAnsi="Times New Roman"/>
          <w:lang w:val="en-US"/>
        </w:rPr>
        <w:t>）总部地址：；</w:t>
      </w:r>
    </w:p>
    <w:p w14:paraId="519356D0"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传真</w:t>
      </w:r>
      <w:r w:rsidRPr="004175B5">
        <w:rPr>
          <w:rFonts w:ascii="Times New Roman" w:eastAsia="宋体" w:hAnsi="Times New Roman"/>
          <w:lang w:val="en-US"/>
        </w:rPr>
        <w:t>/</w:t>
      </w:r>
      <w:r w:rsidRPr="004175B5">
        <w:rPr>
          <w:rFonts w:ascii="Times New Roman" w:eastAsia="宋体" w:hAnsi="Times New Roman"/>
          <w:lang w:val="en-US"/>
        </w:rPr>
        <w:t>电话：，邮编：；</w:t>
      </w:r>
    </w:p>
    <w:p w14:paraId="1C76442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3</w:t>
      </w:r>
      <w:r w:rsidRPr="004175B5">
        <w:rPr>
          <w:rFonts w:ascii="Times New Roman" w:eastAsia="宋体" w:hAnsi="Times New Roman"/>
          <w:lang w:val="en-US"/>
        </w:rPr>
        <w:t>）成立日期或注册日期：；</w:t>
      </w:r>
    </w:p>
    <w:p w14:paraId="002156CD"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4</w:t>
      </w:r>
      <w:r w:rsidRPr="004175B5">
        <w:rPr>
          <w:rFonts w:ascii="Times New Roman" w:eastAsia="宋体" w:hAnsi="Times New Roman"/>
          <w:lang w:val="en-US"/>
        </w:rPr>
        <w:t>）实收资本或股本：；</w:t>
      </w:r>
    </w:p>
    <w:p w14:paraId="1A0BA6A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5</w:t>
      </w:r>
      <w:r w:rsidRPr="004175B5">
        <w:rPr>
          <w:rFonts w:ascii="Times New Roman" w:eastAsia="宋体" w:hAnsi="Times New Roman"/>
          <w:lang w:val="en-US"/>
        </w:rPr>
        <w:t>）最近资产负债表（到时止）</w:t>
      </w:r>
    </w:p>
    <w:p w14:paraId="4C0526A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1</w:t>
      </w:r>
      <w:r w:rsidRPr="004175B5">
        <w:rPr>
          <w:rFonts w:ascii="Times New Roman" w:eastAsia="宋体" w:hAnsi="Times New Roman"/>
          <w:lang w:val="en-US"/>
        </w:rPr>
        <w:t>）固定资产：；</w:t>
      </w:r>
    </w:p>
    <w:p w14:paraId="7CA83ED7"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）流动资产：；</w:t>
      </w:r>
    </w:p>
    <w:p w14:paraId="5D7FCBA5"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3</w:t>
      </w:r>
      <w:r w:rsidRPr="004175B5">
        <w:rPr>
          <w:rFonts w:ascii="Times New Roman" w:eastAsia="宋体" w:hAnsi="Times New Roman"/>
          <w:lang w:val="en-US"/>
        </w:rPr>
        <w:t>）长期债务：；</w:t>
      </w:r>
    </w:p>
    <w:p w14:paraId="0AB4576E"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4</w:t>
      </w:r>
      <w:r w:rsidRPr="004175B5">
        <w:rPr>
          <w:rFonts w:ascii="Times New Roman" w:eastAsia="宋体" w:hAnsi="Times New Roman"/>
          <w:lang w:val="en-US"/>
        </w:rPr>
        <w:t>）流动债务：；</w:t>
      </w:r>
    </w:p>
    <w:p w14:paraId="438ACC4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5</w:t>
      </w:r>
      <w:r w:rsidRPr="004175B5">
        <w:rPr>
          <w:rFonts w:ascii="Times New Roman" w:eastAsia="宋体" w:hAnsi="Times New Roman"/>
          <w:lang w:val="en-US"/>
        </w:rPr>
        <w:t>）所有者权益：；</w:t>
      </w:r>
    </w:p>
    <w:p w14:paraId="3ECCD920"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6</w:t>
      </w:r>
      <w:r w:rsidRPr="004175B5">
        <w:rPr>
          <w:rFonts w:ascii="Times New Roman" w:eastAsia="宋体" w:hAnsi="Times New Roman"/>
          <w:lang w:val="en-US"/>
        </w:rPr>
        <w:t>）主要负责人姓名：；</w:t>
      </w:r>
    </w:p>
    <w:p w14:paraId="53B28614"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、与投标提供货物有关情况</w:t>
      </w:r>
    </w:p>
    <w:p w14:paraId="02CE84D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关于制造商所提供货物的生产设施及其它情况：</w:t>
      </w:r>
    </w:p>
    <w:p w14:paraId="47CBAC5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工厂名称和地址</w:t>
      </w:r>
    </w:p>
    <w:p w14:paraId="6BA0275A" w14:textId="77777777" w:rsidR="00C35EDC" w:rsidRPr="004175B5" w:rsidRDefault="00C35EDC">
      <w:pPr>
        <w:ind w:firstLineChars="200" w:firstLine="420"/>
        <w:rPr>
          <w:rFonts w:ascii="Times New Roman" w:eastAsia="宋体" w:hAnsi="Times New Roman"/>
          <w:lang w:val="en-US"/>
        </w:rPr>
      </w:pPr>
    </w:p>
    <w:p w14:paraId="7A12A80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正在生产的货物</w:t>
      </w:r>
    </w:p>
    <w:p w14:paraId="38C5B40B" w14:textId="77777777" w:rsidR="00C35EDC" w:rsidRPr="004175B5" w:rsidRDefault="00C35EDC">
      <w:pPr>
        <w:ind w:firstLineChars="200" w:firstLine="420"/>
        <w:rPr>
          <w:rFonts w:ascii="Times New Roman" w:eastAsia="宋体" w:hAnsi="Times New Roman"/>
          <w:lang w:val="en-US"/>
        </w:rPr>
      </w:pPr>
    </w:p>
    <w:p w14:paraId="1398E231"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年生产能力</w:t>
      </w:r>
    </w:p>
    <w:p w14:paraId="6B2A1D42" w14:textId="77777777" w:rsidR="00C35EDC" w:rsidRPr="004175B5" w:rsidRDefault="00C35EDC">
      <w:pPr>
        <w:ind w:firstLineChars="200" w:firstLine="420"/>
        <w:rPr>
          <w:rFonts w:ascii="Times New Roman" w:eastAsia="宋体" w:hAnsi="Times New Roman"/>
          <w:lang w:val="en-US"/>
        </w:rPr>
      </w:pPr>
    </w:p>
    <w:p w14:paraId="49B1544D"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职工（雇员）人数</w:t>
      </w:r>
    </w:p>
    <w:p w14:paraId="32FBFA65" w14:textId="7B27658E"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投标人法定代表人或委托代理人</w:t>
      </w:r>
      <w:r w:rsidR="00840C2E">
        <w:rPr>
          <w:rFonts w:ascii="Times New Roman" w:eastAsia="宋体" w:hAnsi="Times New Roman" w:hint="eastAsia"/>
          <w:lang w:val="en-US"/>
        </w:rPr>
        <w:t>（</w:t>
      </w:r>
      <w:r w:rsidR="00840C2E" w:rsidRPr="004175B5">
        <w:rPr>
          <w:rFonts w:ascii="Times New Roman" w:eastAsia="宋体" w:hAnsi="Times New Roman"/>
          <w:lang w:val="en-US"/>
        </w:rPr>
        <w:t>签字</w:t>
      </w:r>
      <w:r w:rsidR="00840C2E">
        <w:rPr>
          <w:rFonts w:ascii="Times New Roman" w:eastAsia="宋体" w:hAnsi="Times New Roman" w:hint="eastAsia"/>
          <w:lang w:val="en-US"/>
        </w:rPr>
        <w:t>或</w:t>
      </w:r>
      <w:r w:rsidR="00840C2E">
        <w:rPr>
          <w:rFonts w:ascii="Times New Roman" w:eastAsia="宋体" w:hAnsi="Times New Roman"/>
          <w:lang w:val="en-US"/>
        </w:rPr>
        <w:t>盖章</w:t>
      </w:r>
      <w:r w:rsidR="00840C2E">
        <w:rPr>
          <w:rFonts w:ascii="Times New Roman" w:eastAsia="宋体" w:hAnsi="Times New Roman" w:hint="eastAsia"/>
          <w:lang w:val="en-US"/>
        </w:rPr>
        <w:t>）</w:t>
      </w:r>
      <w:r w:rsidRPr="004175B5">
        <w:rPr>
          <w:rFonts w:ascii="Times New Roman" w:eastAsia="宋体" w:hAnsi="Times New Roman"/>
          <w:lang w:val="en-US"/>
        </w:rPr>
        <w:t>：</w:t>
      </w:r>
    </w:p>
    <w:p w14:paraId="07C1C82A" w14:textId="1B84272C"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日期：</w:t>
      </w:r>
    </w:p>
    <w:p w14:paraId="37DF95DB" w14:textId="77777777" w:rsidR="00D2205B" w:rsidRPr="004175B5" w:rsidRDefault="00D2205B" w:rsidP="00D2205B">
      <w:pPr>
        <w:pStyle w:val="a2"/>
        <w:rPr>
          <w:lang w:val="en-US"/>
        </w:rPr>
      </w:pPr>
    </w:p>
    <w:p w14:paraId="3028B412" w14:textId="77777777" w:rsidR="00C35EDC" w:rsidRPr="004175B5" w:rsidRDefault="00C35EDC" w:rsidP="00AC3481">
      <w:pPr>
        <w:pStyle w:val="20"/>
        <w:spacing w:before="120" w:after="120"/>
        <w:rPr>
          <w:rFonts w:ascii="Times New Roman" w:hAnsi="Times New Roman"/>
        </w:rPr>
      </w:pPr>
      <w:bookmarkStart w:id="228" w:name="_Toc26669"/>
      <w:bookmarkStart w:id="229" w:name="_Toc16531188"/>
      <w:bookmarkStart w:id="230" w:name="_Toc16531414"/>
      <w:bookmarkStart w:id="231" w:name="_Toc89182597"/>
      <w:r w:rsidRPr="004175B5">
        <w:rPr>
          <w:rFonts w:ascii="Times New Roman" w:hAnsi="Times New Roman"/>
        </w:rPr>
        <w:t>*</w:t>
      </w:r>
      <w:r w:rsidRPr="004175B5">
        <w:rPr>
          <w:rFonts w:ascii="Times New Roman" w:hAnsi="Times New Roman"/>
        </w:rPr>
        <w:t>企业法人营业执照</w:t>
      </w:r>
      <w:r w:rsidRPr="004175B5">
        <w:rPr>
          <w:rFonts w:ascii="Times New Roman" w:hAnsi="Times New Roman"/>
        </w:rPr>
        <w:t>/</w:t>
      </w:r>
      <w:r w:rsidRPr="004175B5">
        <w:rPr>
          <w:rFonts w:ascii="Times New Roman" w:hAnsi="Times New Roman"/>
        </w:rPr>
        <w:t>事业单位法人证书</w:t>
      </w:r>
      <w:bookmarkEnd w:id="228"/>
      <w:bookmarkEnd w:id="229"/>
      <w:bookmarkEnd w:id="230"/>
      <w:bookmarkEnd w:id="231"/>
    </w:p>
    <w:p w14:paraId="2490F4F3" w14:textId="2C45C063"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w:t>
      </w:r>
      <w:r w:rsidRPr="004175B5">
        <w:rPr>
          <w:rFonts w:ascii="Times New Roman" w:eastAsia="宋体" w:hAnsi="Times New Roman"/>
          <w:lang w:val="en-US"/>
        </w:rPr>
        <w:t>有效的企业法人营业执照</w:t>
      </w:r>
      <w:r w:rsidRPr="004175B5">
        <w:rPr>
          <w:rFonts w:ascii="Times New Roman" w:eastAsia="宋体" w:hAnsi="Times New Roman"/>
          <w:lang w:val="en-US"/>
        </w:rPr>
        <w:t>/</w:t>
      </w:r>
      <w:r w:rsidRPr="004175B5">
        <w:rPr>
          <w:rFonts w:ascii="Times New Roman" w:eastAsia="宋体" w:hAnsi="Times New Roman"/>
          <w:lang w:val="en-US"/>
        </w:rPr>
        <w:t>事业单位法人证书副本复印件，并加盖投标人公章；</w:t>
      </w:r>
    </w:p>
    <w:p w14:paraId="0AF26F6F" w14:textId="77777777" w:rsidR="00D2205B" w:rsidRPr="004175B5" w:rsidRDefault="00D2205B" w:rsidP="00D2205B">
      <w:pPr>
        <w:pStyle w:val="a2"/>
        <w:rPr>
          <w:lang w:val="en-US"/>
        </w:rPr>
      </w:pPr>
    </w:p>
    <w:p w14:paraId="6811E305" w14:textId="77777777" w:rsidR="00C35EDC" w:rsidRPr="004175B5" w:rsidRDefault="00C35EDC" w:rsidP="00AC3481">
      <w:pPr>
        <w:pStyle w:val="20"/>
        <w:spacing w:before="120" w:after="120"/>
        <w:rPr>
          <w:rFonts w:ascii="Times New Roman" w:hAnsi="Times New Roman"/>
        </w:rPr>
      </w:pPr>
      <w:bookmarkStart w:id="232" w:name="_Toc4084"/>
      <w:bookmarkStart w:id="233" w:name="_Toc16531415"/>
      <w:bookmarkStart w:id="234" w:name="_Toc16531189"/>
      <w:bookmarkStart w:id="235" w:name="_Toc89182598"/>
      <w:r w:rsidRPr="004175B5">
        <w:rPr>
          <w:rFonts w:ascii="Times New Roman" w:hAnsi="Times New Roman"/>
        </w:rPr>
        <w:t>*</w:t>
      </w:r>
      <w:r w:rsidRPr="004175B5">
        <w:rPr>
          <w:rFonts w:ascii="Times New Roman" w:hAnsi="Times New Roman"/>
        </w:rPr>
        <w:t>纳税证明</w:t>
      </w:r>
      <w:bookmarkEnd w:id="232"/>
      <w:bookmarkEnd w:id="233"/>
      <w:bookmarkEnd w:id="234"/>
      <w:bookmarkEnd w:id="235"/>
    </w:p>
    <w:p w14:paraId="686E15E7" w14:textId="4C21A6D2" w:rsidR="00830923" w:rsidRPr="00830923" w:rsidRDefault="00830923" w:rsidP="00830923">
      <w:pPr>
        <w:ind w:firstLineChars="200" w:firstLine="420"/>
        <w:rPr>
          <w:rFonts w:ascii="Times New Roman" w:eastAsia="宋体" w:hAnsi="Times New Roman"/>
          <w:lang w:val="en-US"/>
        </w:rPr>
      </w:pPr>
      <w:r w:rsidRPr="00830923">
        <w:rPr>
          <w:rFonts w:ascii="Times New Roman" w:eastAsia="宋体" w:hAnsi="Times New Roman" w:hint="eastAsia"/>
          <w:lang w:val="en-US"/>
        </w:rPr>
        <w:t>投标人提供自</w:t>
      </w:r>
      <w:r w:rsidRPr="00830923">
        <w:rPr>
          <w:rFonts w:ascii="Times New Roman" w:eastAsia="宋体" w:hAnsi="Times New Roman" w:hint="eastAsia"/>
          <w:lang w:val="en-US"/>
        </w:rPr>
        <w:t>2021</w:t>
      </w:r>
      <w:r w:rsidRPr="00830923">
        <w:rPr>
          <w:rFonts w:ascii="Times New Roman" w:eastAsia="宋体" w:hAnsi="Times New Roman" w:hint="eastAsia"/>
          <w:lang w:val="en-US"/>
        </w:rPr>
        <w:t>年</w:t>
      </w:r>
      <w:r w:rsidR="00CC7E32">
        <w:rPr>
          <w:rFonts w:ascii="Times New Roman" w:eastAsia="宋体" w:hAnsi="Times New Roman"/>
          <w:lang w:val="en-US"/>
        </w:rPr>
        <w:t>4</w:t>
      </w:r>
      <w:r w:rsidRPr="00830923">
        <w:rPr>
          <w:rFonts w:ascii="Times New Roman" w:eastAsia="宋体" w:hAnsi="Times New Roman" w:hint="eastAsia"/>
          <w:lang w:val="en-US"/>
        </w:rPr>
        <w:t>月</w:t>
      </w:r>
      <w:r w:rsidRPr="00830923">
        <w:rPr>
          <w:rFonts w:ascii="Times New Roman" w:eastAsia="宋体" w:hAnsi="Times New Roman" w:hint="eastAsia"/>
          <w:lang w:val="en-US"/>
        </w:rPr>
        <w:t>1</w:t>
      </w:r>
      <w:r w:rsidRPr="00830923">
        <w:rPr>
          <w:rFonts w:ascii="Times New Roman" w:eastAsia="宋体" w:hAnsi="Times New Roman" w:hint="eastAsia"/>
          <w:lang w:val="en-US"/>
        </w:rPr>
        <w:t>日起至投标截止之日连续</w:t>
      </w:r>
      <w:r w:rsidRPr="00830923">
        <w:rPr>
          <w:rFonts w:ascii="Times New Roman" w:eastAsia="宋体" w:hAnsi="Times New Roman" w:hint="eastAsia"/>
          <w:lang w:val="en-US"/>
        </w:rPr>
        <w:t>3</w:t>
      </w:r>
      <w:r w:rsidRPr="00830923">
        <w:rPr>
          <w:rFonts w:ascii="Times New Roman" w:eastAsia="宋体" w:hAnsi="Times New Roman" w:hint="eastAsia"/>
          <w:lang w:val="en-US"/>
        </w:rPr>
        <w:t>个月的纳税证明材料并加盖投标人公章（如至开标之日成立不足三个月的新企业，应出具本企业将依法纳税的声明承诺函加盖投标人公章）；</w:t>
      </w:r>
    </w:p>
    <w:p w14:paraId="113F215E" w14:textId="121A5D09" w:rsidR="00C35EDC" w:rsidRPr="004175B5" w:rsidRDefault="00C35EDC" w:rsidP="00830923">
      <w:pPr>
        <w:ind w:firstLineChars="200" w:firstLine="420"/>
        <w:rPr>
          <w:rFonts w:ascii="Times New Roman" w:eastAsia="宋体" w:hAnsi="Times New Roman"/>
          <w:lang w:val="en-US"/>
        </w:rPr>
      </w:pPr>
    </w:p>
    <w:p w14:paraId="3DEFD1DD" w14:textId="77777777" w:rsidR="00C35EDC" w:rsidRPr="004175B5" w:rsidRDefault="00C35EDC">
      <w:pPr>
        <w:ind w:firstLineChars="200" w:firstLine="420"/>
        <w:jc w:val="center"/>
        <w:rPr>
          <w:rFonts w:ascii="Times New Roman" w:eastAsia="宋体" w:hAnsi="Times New Roman"/>
          <w:lang w:val="en-US"/>
        </w:rPr>
      </w:pPr>
      <w:r w:rsidRPr="004175B5">
        <w:rPr>
          <w:rFonts w:ascii="Times New Roman" w:eastAsia="宋体" w:hAnsi="Times New Roman"/>
          <w:lang w:val="en-US"/>
        </w:rPr>
        <w:t>XXXXX</w:t>
      </w:r>
      <w:r w:rsidRPr="004175B5">
        <w:rPr>
          <w:rFonts w:ascii="Times New Roman" w:eastAsia="宋体" w:hAnsi="Times New Roman"/>
          <w:lang w:val="en-US"/>
        </w:rPr>
        <w:t>（公司名称）声明承诺函</w:t>
      </w:r>
    </w:p>
    <w:p w14:paraId="3452E666"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6B5DAC1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我单位参加贵中心组织的</w:t>
      </w:r>
      <w:r w:rsidRPr="004175B5">
        <w:rPr>
          <w:rFonts w:ascii="Times New Roman" w:eastAsia="宋体" w:hAnsi="Times New Roman"/>
          <w:lang w:val="en-US"/>
        </w:rPr>
        <w:t>(</w:t>
      </w:r>
      <w:r w:rsidRPr="004175B5">
        <w:rPr>
          <w:rFonts w:ascii="Times New Roman" w:eastAsia="宋体" w:hAnsi="Times New Roman"/>
          <w:lang w:val="en-US"/>
        </w:rPr>
        <w:t>项目名称、项目编号、包号</w:t>
      </w:r>
      <w:r w:rsidRPr="004175B5">
        <w:rPr>
          <w:rFonts w:ascii="Times New Roman" w:eastAsia="宋体" w:hAnsi="Times New Roman"/>
          <w:lang w:val="en-US"/>
        </w:rPr>
        <w:t>)</w:t>
      </w:r>
      <w:r w:rsidRPr="004175B5">
        <w:rPr>
          <w:rFonts w:ascii="Times New Roman" w:eastAsia="宋体" w:hAnsi="Times New Roman"/>
          <w:lang w:val="en-US"/>
        </w:rPr>
        <w:t>，因成立于</w:t>
      </w:r>
      <w:r w:rsidRPr="004175B5">
        <w:rPr>
          <w:rFonts w:ascii="Times New Roman" w:eastAsia="宋体" w:hAnsi="Times New Roman"/>
          <w:lang w:val="en-US"/>
        </w:rPr>
        <w:t>XX</w:t>
      </w:r>
      <w:r w:rsidRPr="004175B5">
        <w:rPr>
          <w:rFonts w:ascii="Times New Roman" w:eastAsia="宋体" w:hAnsi="Times New Roman"/>
          <w:lang w:val="en-US"/>
        </w:rPr>
        <w:t>年</w:t>
      </w:r>
      <w:r w:rsidRPr="004175B5">
        <w:rPr>
          <w:rFonts w:ascii="Times New Roman" w:eastAsia="宋体" w:hAnsi="Times New Roman"/>
          <w:lang w:val="en-US"/>
        </w:rPr>
        <w:t>XX</w:t>
      </w:r>
      <w:r w:rsidRPr="004175B5">
        <w:rPr>
          <w:rFonts w:ascii="Times New Roman" w:eastAsia="宋体" w:hAnsi="Times New Roman"/>
          <w:lang w:val="en-US"/>
        </w:rPr>
        <w:t>月</w:t>
      </w:r>
      <w:r w:rsidRPr="004175B5">
        <w:rPr>
          <w:rFonts w:ascii="Times New Roman" w:eastAsia="宋体" w:hAnsi="Times New Roman"/>
          <w:lang w:val="en-US"/>
        </w:rPr>
        <w:t>XX</w:t>
      </w:r>
      <w:r w:rsidRPr="004175B5">
        <w:rPr>
          <w:rFonts w:ascii="Times New Roman" w:eastAsia="宋体" w:hAnsi="Times New Roman"/>
          <w:lang w:val="en-US"/>
        </w:rPr>
        <w:t>日，暂无法提供年月至月的纳税证明，现我单位郑重承诺：依法纳税，严格履行纳税人义务。因违反本承诺而引起的任何风险，将由我单位承担。</w:t>
      </w:r>
    </w:p>
    <w:p w14:paraId="03A01B25"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此函</w:t>
      </w:r>
    </w:p>
    <w:p w14:paraId="303E08D3" w14:textId="77777777"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（企业公章）</w:t>
      </w:r>
    </w:p>
    <w:p w14:paraId="56E54AD6" w14:textId="300E45BB"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年月日</w:t>
      </w:r>
    </w:p>
    <w:p w14:paraId="2E95DCC5" w14:textId="12D58BD4" w:rsidR="007F3B5D" w:rsidRPr="004175B5" w:rsidRDefault="007F3B5D" w:rsidP="007F3B5D">
      <w:pPr>
        <w:pStyle w:val="a2"/>
        <w:rPr>
          <w:lang w:val="en-US"/>
        </w:rPr>
      </w:pPr>
    </w:p>
    <w:p w14:paraId="7E5D456F" w14:textId="2219F5B1" w:rsidR="007F3B5D" w:rsidRPr="004175B5" w:rsidRDefault="007F3B5D" w:rsidP="00D2205B">
      <w:pPr>
        <w:pStyle w:val="a2"/>
        <w:ind w:left="0"/>
        <w:rPr>
          <w:lang w:val="en-US"/>
        </w:rPr>
      </w:pPr>
    </w:p>
    <w:p w14:paraId="3574D8D2" w14:textId="77777777" w:rsidR="00C35EDC" w:rsidRPr="004175B5" w:rsidRDefault="00C35EDC" w:rsidP="00AC3481">
      <w:pPr>
        <w:pStyle w:val="20"/>
        <w:spacing w:before="120" w:after="120"/>
        <w:rPr>
          <w:rFonts w:ascii="Times New Roman" w:hAnsi="Times New Roman"/>
        </w:rPr>
      </w:pPr>
      <w:bookmarkStart w:id="236" w:name="_Toc16531416"/>
      <w:bookmarkStart w:id="237" w:name="_Toc20719"/>
      <w:bookmarkStart w:id="238" w:name="_Toc16531190"/>
      <w:bookmarkStart w:id="239" w:name="_Toc89182599"/>
      <w:r w:rsidRPr="004175B5">
        <w:rPr>
          <w:rFonts w:ascii="Times New Roman" w:hAnsi="Times New Roman"/>
        </w:rPr>
        <w:t>*</w:t>
      </w:r>
      <w:r w:rsidRPr="004175B5">
        <w:rPr>
          <w:rFonts w:ascii="Times New Roman" w:hAnsi="Times New Roman"/>
        </w:rPr>
        <w:t>社保缴费记录</w:t>
      </w:r>
      <w:bookmarkEnd w:id="236"/>
      <w:bookmarkEnd w:id="237"/>
      <w:bookmarkEnd w:id="238"/>
      <w:bookmarkEnd w:id="239"/>
    </w:p>
    <w:p w14:paraId="5EAECB66" w14:textId="74A58F6F" w:rsidR="00C35EDC" w:rsidRPr="004175B5" w:rsidRDefault="00830923">
      <w:pPr>
        <w:keepNext/>
        <w:keepLines/>
        <w:ind w:firstLineChars="200" w:firstLine="420"/>
        <w:rPr>
          <w:rFonts w:ascii="Times New Roman" w:eastAsia="宋体" w:hAnsi="Times New Roman"/>
          <w:lang w:val="en-US"/>
        </w:rPr>
      </w:pPr>
      <w:r w:rsidRPr="00830923">
        <w:rPr>
          <w:rFonts w:ascii="Times New Roman" w:eastAsia="宋体" w:hAnsi="Times New Roman" w:hint="eastAsia"/>
          <w:lang w:val="en-US"/>
        </w:rPr>
        <w:t>投标人提供自</w:t>
      </w:r>
      <w:r w:rsidRPr="00830923">
        <w:rPr>
          <w:rFonts w:ascii="Times New Roman" w:eastAsia="宋体" w:hAnsi="Times New Roman" w:hint="eastAsia"/>
          <w:lang w:val="en-US"/>
        </w:rPr>
        <w:t>2021</w:t>
      </w:r>
      <w:r w:rsidRPr="00830923">
        <w:rPr>
          <w:rFonts w:ascii="Times New Roman" w:eastAsia="宋体" w:hAnsi="Times New Roman" w:hint="eastAsia"/>
          <w:lang w:val="en-US"/>
        </w:rPr>
        <w:t>年</w:t>
      </w:r>
      <w:r w:rsidR="00CC7E32">
        <w:rPr>
          <w:rFonts w:ascii="Times New Roman" w:eastAsia="宋体" w:hAnsi="Times New Roman"/>
          <w:lang w:val="en-US"/>
        </w:rPr>
        <w:t>4</w:t>
      </w:r>
      <w:r w:rsidRPr="00830923">
        <w:rPr>
          <w:rFonts w:ascii="Times New Roman" w:eastAsia="宋体" w:hAnsi="Times New Roman" w:hint="eastAsia"/>
          <w:lang w:val="en-US"/>
        </w:rPr>
        <w:t>月</w:t>
      </w:r>
      <w:r w:rsidRPr="00830923">
        <w:rPr>
          <w:rFonts w:ascii="Times New Roman" w:eastAsia="宋体" w:hAnsi="Times New Roman" w:hint="eastAsia"/>
          <w:lang w:val="en-US"/>
        </w:rPr>
        <w:t>1</w:t>
      </w:r>
      <w:r w:rsidRPr="00830923">
        <w:rPr>
          <w:rFonts w:ascii="Times New Roman" w:eastAsia="宋体" w:hAnsi="Times New Roman" w:hint="eastAsia"/>
          <w:lang w:val="en-US"/>
        </w:rPr>
        <w:t>日起至投标截止之日连续</w:t>
      </w:r>
      <w:r w:rsidRPr="00830923">
        <w:rPr>
          <w:rFonts w:ascii="Times New Roman" w:eastAsia="宋体" w:hAnsi="Times New Roman" w:hint="eastAsia"/>
          <w:lang w:val="en-US"/>
        </w:rPr>
        <w:t>3</w:t>
      </w:r>
      <w:r w:rsidRPr="00830923">
        <w:rPr>
          <w:rFonts w:ascii="Times New Roman" w:eastAsia="宋体" w:hAnsi="Times New Roman" w:hint="eastAsia"/>
          <w:lang w:val="en-US"/>
        </w:rPr>
        <w:t>个月的</w:t>
      </w:r>
      <w:r w:rsidRPr="00CD1CC4">
        <w:rPr>
          <w:rFonts w:ascii="Times New Roman" w:eastAsia="宋体" w:hAnsi="Times New Roman" w:hint="eastAsia"/>
          <w:b/>
          <w:lang w:val="en-US"/>
        </w:rPr>
        <w:t>列有企业人员名单</w:t>
      </w:r>
      <w:r w:rsidR="00CD1CC4" w:rsidRPr="00CD1CC4">
        <w:rPr>
          <w:rFonts w:ascii="Times New Roman" w:eastAsia="宋体" w:hAnsi="Times New Roman" w:hint="eastAsia"/>
          <w:b/>
          <w:lang w:val="en-US"/>
        </w:rPr>
        <w:t>（须分别标出生产、检验相关人员）</w:t>
      </w:r>
      <w:r w:rsidRPr="00830923">
        <w:rPr>
          <w:rFonts w:ascii="Times New Roman" w:eastAsia="宋体" w:hAnsi="Times New Roman" w:hint="eastAsia"/>
          <w:lang w:val="en-US"/>
        </w:rPr>
        <w:t>的社保缴费记录证明文件复印件加盖投标人公章（如至开标之日成立不足三个月的新企业，应出具本企业将依法缴纳社保的声明承诺函加盖投标人公章）</w:t>
      </w:r>
    </w:p>
    <w:p w14:paraId="72BE0375" w14:textId="77777777" w:rsidR="00C35EDC" w:rsidRPr="004175B5" w:rsidRDefault="00C35EDC">
      <w:pPr>
        <w:ind w:firstLineChars="200" w:firstLine="420"/>
        <w:jc w:val="center"/>
        <w:rPr>
          <w:rFonts w:ascii="Times New Roman" w:eastAsia="宋体" w:hAnsi="Times New Roman"/>
          <w:lang w:val="en-US"/>
        </w:rPr>
      </w:pPr>
      <w:r w:rsidRPr="004175B5">
        <w:rPr>
          <w:rFonts w:ascii="Times New Roman" w:eastAsia="宋体" w:hAnsi="Times New Roman"/>
          <w:lang w:val="en-US"/>
        </w:rPr>
        <w:t>XXXXX</w:t>
      </w:r>
      <w:r w:rsidRPr="004175B5">
        <w:rPr>
          <w:rFonts w:ascii="Times New Roman" w:eastAsia="宋体" w:hAnsi="Times New Roman"/>
          <w:lang w:val="en-US"/>
        </w:rPr>
        <w:t>（公司名称）声明承诺函</w:t>
      </w:r>
    </w:p>
    <w:p w14:paraId="7E97A5E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公安部警用装备采购中心：</w:t>
      </w:r>
    </w:p>
    <w:p w14:paraId="1AC549D8"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我单位参加贵中心组织的</w:t>
      </w:r>
      <w:r w:rsidRPr="004175B5">
        <w:rPr>
          <w:rFonts w:ascii="Times New Roman" w:eastAsia="宋体" w:hAnsi="Times New Roman"/>
          <w:lang w:val="en-US"/>
        </w:rPr>
        <w:t>(</w:t>
      </w:r>
      <w:r w:rsidRPr="004175B5">
        <w:rPr>
          <w:rFonts w:ascii="Times New Roman" w:eastAsia="宋体" w:hAnsi="Times New Roman"/>
          <w:lang w:val="en-US"/>
        </w:rPr>
        <w:t>项目名称、项目编号、包号</w:t>
      </w:r>
      <w:r w:rsidRPr="004175B5">
        <w:rPr>
          <w:rFonts w:ascii="Times New Roman" w:eastAsia="宋体" w:hAnsi="Times New Roman"/>
          <w:lang w:val="en-US"/>
        </w:rPr>
        <w:t>)</w:t>
      </w:r>
      <w:r w:rsidRPr="004175B5">
        <w:rPr>
          <w:rFonts w:ascii="Times New Roman" w:eastAsia="宋体" w:hAnsi="Times New Roman"/>
          <w:lang w:val="en-US"/>
        </w:rPr>
        <w:t>，因成立于</w:t>
      </w:r>
      <w:r w:rsidRPr="004175B5">
        <w:rPr>
          <w:rFonts w:ascii="Times New Roman" w:eastAsia="宋体" w:hAnsi="Times New Roman"/>
          <w:lang w:val="en-US"/>
        </w:rPr>
        <w:t>XX</w:t>
      </w:r>
      <w:r w:rsidRPr="004175B5">
        <w:rPr>
          <w:rFonts w:ascii="Times New Roman" w:eastAsia="宋体" w:hAnsi="Times New Roman"/>
          <w:lang w:val="en-US"/>
        </w:rPr>
        <w:t>年</w:t>
      </w:r>
      <w:r w:rsidRPr="004175B5">
        <w:rPr>
          <w:rFonts w:ascii="Times New Roman" w:eastAsia="宋体" w:hAnsi="Times New Roman"/>
          <w:lang w:val="en-US"/>
        </w:rPr>
        <w:t>XX</w:t>
      </w:r>
      <w:r w:rsidRPr="004175B5">
        <w:rPr>
          <w:rFonts w:ascii="Times New Roman" w:eastAsia="宋体" w:hAnsi="Times New Roman"/>
          <w:lang w:val="en-US"/>
        </w:rPr>
        <w:t>月</w:t>
      </w:r>
      <w:r w:rsidRPr="004175B5">
        <w:rPr>
          <w:rFonts w:ascii="Times New Roman" w:eastAsia="宋体" w:hAnsi="Times New Roman"/>
          <w:lang w:val="en-US"/>
        </w:rPr>
        <w:t>XX</w:t>
      </w:r>
      <w:r w:rsidRPr="004175B5">
        <w:rPr>
          <w:rFonts w:ascii="Times New Roman" w:eastAsia="宋体" w:hAnsi="Times New Roman"/>
          <w:lang w:val="en-US"/>
        </w:rPr>
        <w:t>日，暂无法提供年月至月的社会保障缴纳证明，现我单位郑重承诺：依法缴纳社保，严格履行企业责任。因违反本承诺而引起的任何风险，将由我单位承担。</w:t>
      </w:r>
    </w:p>
    <w:p w14:paraId="1DAEA7B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此函</w:t>
      </w:r>
    </w:p>
    <w:p w14:paraId="5065769E" w14:textId="77777777"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（企业公章）</w:t>
      </w:r>
    </w:p>
    <w:p w14:paraId="5F846263" w14:textId="7E181C10" w:rsidR="00C35EDC" w:rsidRPr="004175B5" w:rsidRDefault="00C35EDC">
      <w:pPr>
        <w:ind w:firstLineChars="200" w:firstLine="420"/>
        <w:jc w:val="right"/>
        <w:rPr>
          <w:rFonts w:ascii="Times New Roman" w:eastAsia="宋体" w:hAnsi="Times New Roman"/>
          <w:lang w:val="en-US"/>
        </w:rPr>
      </w:pPr>
      <w:r w:rsidRPr="004175B5">
        <w:rPr>
          <w:rFonts w:ascii="Times New Roman" w:eastAsia="宋体" w:hAnsi="Times New Roman"/>
          <w:lang w:val="en-US"/>
        </w:rPr>
        <w:t>年月日</w:t>
      </w:r>
    </w:p>
    <w:p w14:paraId="74BF6BBE" w14:textId="77777777" w:rsidR="00C35EDC" w:rsidRPr="004175B5" w:rsidRDefault="00C35EDC" w:rsidP="00AC3481">
      <w:pPr>
        <w:pStyle w:val="20"/>
        <w:spacing w:before="120" w:after="120"/>
        <w:rPr>
          <w:rFonts w:ascii="Times New Roman" w:hAnsi="Times New Roman"/>
        </w:rPr>
      </w:pPr>
      <w:bookmarkStart w:id="240" w:name="_Toc16531417"/>
      <w:bookmarkStart w:id="241" w:name="_Toc8828"/>
      <w:bookmarkStart w:id="242" w:name="_Toc16531191"/>
      <w:bookmarkStart w:id="243" w:name="_Toc89182600"/>
      <w:r w:rsidRPr="004175B5">
        <w:rPr>
          <w:rFonts w:ascii="Times New Roman" w:hAnsi="Times New Roman"/>
        </w:rPr>
        <w:t>*</w:t>
      </w:r>
      <w:bookmarkEnd w:id="240"/>
      <w:bookmarkEnd w:id="241"/>
      <w:bookmarkEnd w:id="242"/>
      <w:r w:rsidR="00BE28BC" w:rsidRPr="004175B5">
        <w:rPr>
          <w:rFonts w:ascii="Times New Roman" w:hAnsi="Times New Roman" w:hint="eastAsia"/>
        </w:rPr>
        <w:t>审计报告</w:t>
      </w:r>
      <w:bookmarkEnd w:id="243"/>
    </w:p>
    <w:p w14:paraId="6E7BA772" w14:textId="328C9CFC" w:rsidR="00E412FE" w:rsidRPr="00E412FE" w:rsidRDefault="00E412FE" w:rsidP="00E412FE">
      <w:pPr>
        <w:keepNext/>
        <w:keepLines/>
        <w:ind w:firstLineChars="200" w:firstLine="420"/>
        <w:rPr>
          <w:rFonts w:ascii="Times New Roman" w:eastAsia="宋体" w:hAnsi="Times New Roman"/>
          <w:lang w:val="en-US"/>
        </w:rPr>
      </w:pPr>
      <w:bookmarkStart w:id="244" w:name="_Toc30729"/>
      <w:bookmarkStart w:id="245" w:name="_Toc16531192"/>
      <w:bookmarkStart w:id="246" w:name="_Toc16531418"/>
      <w:r w:rsidRPr="00E412FE">
        <w:rPr>
          <w:rFonts w:ascii="Times New Roman" w:eastAsia="宋体" w:hAnsi="Times New Roman" w:hint="eastAsia"/>
          <w:lang w:val="en-US"/>
        </w:rPr>
        <w:t>投标人提供审计报告，有关要求如下：</w:t>
      </w:r>
    </w:p>
    <w:p w14:paraId="18D3C1E5" w14:textId="77777777" w:rsidR="00E412FE" w:rsidRPr="00E412FE" w:rsidRDefault="00E412FE" w:rsidP="00E412FE">
      <w:pPr>
        <w:keepNext/>
        <w:keepLines/>
        <w:ind w:firstLineChars="200" w:firstLine="420"/>
        <w:rPr>
          <w:rFonts w:ascii="Times New Roman" w:eastAsia="宋体" w:hAnsi="Times New Roman"/>
          <w:lang w:val="en-US"/>
        </w:rPr>
      </w:pPr>
      <w:r w:rsidRPr="00E412FE">
        <w:rPr>
          <w:rFonts w:ascii="Times New Roman" w:eastAsia="宋体" w:hAnsi="Times New Roman" w:hint="eastAsia"/>
          <w:lang w:val="en-US"/>
        </w:rPr>
        <w:t>（</w:t>
      </w:r>
      <w:r w:rsidRPr="00E412FE">
        <w:rPr>
          <w:rFonts w:ascii="Times New Roman" w:eastAsia="宋体" w:hAnsi="Times New Roman" w:hint="eastAsia"/>
          <w:lang w:val="en-US"/>
        </w:rPr>
        <w:t>1</w:t>
      </w:r>
      <w:r w:rsidRPr="00E412FE">
        <w:rPr>
          <w:rFonts w:ascii="Times New Roman" w:eastAsia="宋体" w:hAnsi="Times New Roman" w:hint="eastAsia"/>
          <w:lang w:val="en-US"/>
        </w:rPr>
        <w:t>）会计师事务所出具的</w:t>
      </w:r>
      <w:r w:rsidRPr="00E412FE">
        <w:rPr>
          <w:rFonts w:ascii="Times New Roman" w:eastAsia="宋体" w:hAnsi="Times New Roman" w:hint="eastAsia"/>
          <w:lang w:val="en-US"/>
        </w:rPr>
        <w:t>2020</w:t>
      </w:r>
      <w:r w:rsidRPr="00E412FE">
        <w:rPr>
          <w:rFonts w:ascii="Times New Roman" w:eastAsia="宋体" w:hAnsi="Times New Roman" w:hint="eastAsia"/>
          <w:lang w:val="en-US"/>
        </w:rPr>
        <w:t>年审计报告（审计报告、财务报表及附注）；</w:t>
      </w:r>
    </w:p>
    <w:p w14:paraId="0EC21CE0" w14:textId="77777777" w:rsidR="00E412FE" w:rsidRPr="00E412FE" w:rsidRDefault="00E412FE" w:rsidP="00E412FE">
      <w:pPr>
        <w:keepNext/>
        <w:keepLines/>
        <w:ind w:firstLineChars="200" w:firstLine="420"/>
        <w:rPr>
          <w:rFonts w:ascii="Times New Roman" w:eastAsia="宋体" w:hAnsi="Times New Roman"/>
          <w:lang w:val="en-US"/>
        </w:rPr>
      </w:pPr>
      <w:r w:rsidRPr="00E412FE">
        <w:rPr>
          <w:rFonts w:ascii="Times New Roman" w:eastAsia="宋体" w:hAnsi="Times New Roman" w:hint="eastAsia"/>
          <w:lang w:val="en-US"/>
        </w:rPr>
        <w:t>（</w:t>
      </w:r>
      <w:r w:rsidRPr="00E412FE">
        <w:rPr>
          <w:rFonts w:ascii="Times New Roman" w:eastAsia="宋体" w:hAnsi="Times New Roman" w:hint="eastAsia"/>
          <w:lang w:val="en-US"/>
        </w:rPr>
        <w:t>2</w:t>
      </w:r>
      <w:r w:rsidRPr="00E412FE">
        <w:rPr>
          <w:rFonts w:ascii="Times New Roman" w:eastAsia="宋体" w:hAnsi="Times New Roman" w:hint="eastAsia"/>
          <w:lang w:val="en-US"/>
        </w:rPr>
        <w:t>）开业不足一年的可出具基本账户开户银行出具的资信证明；</w:t>
      </w:r>
    </w:p>
    <w:p w14:paraId="6E955AEC" w14:textId="47DA7712" w:rsidR="00C35EDC" w:rsidRPr="004175B5" w:rsidRDefault="00E412FE" w:rsidP="00E412FE">
      <w:pPr>
        <w:keepNext/>
        <w:keepLines/>
        <w:ind w:firstLineChars="200" w:firstLine="420"/>
        <w:rPr>
          <w:rFonts w:ascii="Times New Roman" w:eastAsia="宋体" w:hAnsi="Times New Roman"/>
          <w:lang w:val="en-US"/>
        </w:rPr>
      </w:pPr>
      <w:r w:rsidRPr="00E412FE">
        <w:rPr>
          <w:rFonts w:ascii="Times New Roman" w:eastAsia="宋体" w:hAnsi="Times New Roman" w:hint="eastAsia"/>
          <w:lang w:val="en-US"/>
        </w:rPr>
        <w:t>上述资料须提供复印件加盖投标人公章；</w:t>
      </w:r>
    </w:p>
    <w:p w14:paraId="72CDF629" w14:textId="77777777" w:rsidR="00C35EDC" w:rsidRPr="004175B5" w:rsidRDefault="00C35EDC">
      <w:pPr>
        <w:keepNext/>
        <w:keepLines/>
        <w:ind w:firstLineChars="200" w:firstLine="420"/>
        <w:rPr>
          <w:rFonts w:ascii="Times New Roman" w:eastAsia="宋体" w:hAnsi="Times New Roman"/>
          <w:lang w:val="en-US"/>
        </w:rPr>
      </w:pPr>
    </w:p>
    <w:p w14:paraId="6269686C" w14:textId="77777777" w:rsidR="00C35EDC" w:rsidRPr="004175B5" w:rsidRDefault="00C35EDC" w:rsidP="00AC3481">
      <w:pPr>
        <w:pStyle w:val="20"/>
        <w:spacing w:before="120" w:after="120"/>
        <w:rPr>
          <w:rFonts w:ascii="Times New Roman" w:hAnsi="Times New Roman"/>
        </w:rPr>
      </w:pPr>
      <w:bookmarkStart w:id="247" w:name="_Toc89182601"/>
      <w:r w:rsidRPr="004175B5">
        <w:rPr>
          <w:rFonts w:ascii="Times New Roman" w:hAnsi="Times New Roman"/>
        </w:rPr>
        <w:t>*</w:t>
      </w:r>
      <w:r w:rsidRPr="004175B5">
        <w:rPr>
          <w:rFonts w:ascii="Times New Roman" w:hAnsi="Times New Roman"/>
        </w:rPr>
        <w:t>商务条款偏离表</w:t>
      </w:r>
      <w:bookmarkEnd w:id="244"/>
      <w:bookmarkEnd w:id="245"/>
      <w:bookmarkEnd w:id="246"/>
      <w:bookmarkEnd w:id="247"/>
    </w:p>
    <w:p w14:paraId="00D7D5D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如投标人提交的投标文件商务条款及合同条款与招标文件的要求存在偏离，需逐项填写《商务条款偏离表》，完全满足招标文件要求的投标人需应答</w:t>
      </w:r>
      <w:r w:rsidRPr="004175B5">
        <w:rPr>
          <w:rFonts w:ascii="Times New Roman" w:eastAsia="宋体" w:hAnsi="Times New Roman" w:hint="eastAsia"/>
          <w:lang w:val="en-US"/>
        </w:rPr>
        <w:t>“</w:t>
      </w:r>
      <w:r w:rsidRPr="004175B5">
        <w:rPr>
          <w:rFonts w:ascii="Times New Roman" w:eastAsia="宋体" w:hAnsi="Times New Roman"/>
          <w:lang w:val="en-US"/>
        </w:rPr>
        <w:t>完全满足招标文件的全部要求</w:t>
      </w:r>
      <w:r w:rsidRPr="004175B5">
        <w:rPr>
          <w:rFonts w:ascii="Times New Roman" w:eastAsia="宋体" w:hAnsi="Times New Roman" w:hint="eastAsia"/>
          <w:lang w:val="en-US"/>
        </w:rPr>
        <w:t>”</w:t>
      </w:r>
      <w:r w:rsidRPr="004175B5">
        <w:rPr>
          <w:rFonts w:ascii="Times New Roman" w:eastAsia="宋体" w:hAnsi="Times New Roman"/>
          <w:lang w:val="en-US"/>
        </w:rPr>
        <w:t>。</w:t>
      </w:r>
    </w:p>
    <w:p w14:paraId="73348F4B"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项目名称：</w:t>
      </w:r>
    </w:p>
    <w:p w14:paraId="426A34C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项目编号：</w:t>
      </w:r>
    </w:p>
    <w:p w14:paraId="7F78418F"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lastRenderedPageBreak/>
        <w:t>投标人名称：</w:t>
      </w:r>
    </w:p>
    <w:p w14:paraId="437807C8"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包号：</w:t>
      </w:r>
    </w:p>
    <w:p w14:paraId="6ECF4ECF" w14:textId="77777777" w:rsidR="00C35EDC" w:rsidRPr="004175B5" w:rsidRDefault="00C35EDC">
      <w:pPr>
        <w:ind w:firstLineChars="200" w:firstLine="420"/>
        <w:rPr>
          <w:rFonts w:ascii="Times New Roman" w:eastAsia="宋体" w:hAnsi="Times New Roman"/>
          <w:lang w:val="en-US"/>
        </w:rPr>
      </w:pPr>
    </w:p>
    <w:tbl>
      <w:tblPr>
        <w:tblW w:w="0" w:type="auto"/>
        <w:jc w:val="center"/>
        <w:tblLayout w:type="fixed"/>
        <w:tblLook w:val="0000" w:firstRow="0" w:lastRow="0" w:firstColumn="0" w:lastColumn="0" w:noHBand="0" w:noVBand="0"/>
      </w:tblPr>
      <w:tblGrid>
        <w:gridCol w:w="708"/>
        <w:gridCol w:w="1800"/>
        <w:gridCol w:w="2400"/>
        <w:gridCol w:w="2294"/>
        <w:gridCol w:w="1801"/>
      </w:tblGrid>
      <w:tr w:rsidR="00E74E4D" w:rsidRPr="004175B5" w14:paraId="0C5F949A" w14:textId="77777777">
        <w:trPr>
          <w:trHeight w:val="58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220F3C29"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序号</w:t>
            </w:r>
          </w:p>
        </w:tc>
        <w:tc>
          <w:tcPr>
            <w:tcW w:w="1800" w:type="dxa"/>
            <w:tcBorders>
              <w:top w:val="single" w:sz="4" w:space="0" w:color="000000"/>
              <w:left w:val="nil"/>
              <w:bottom w:val="single" w:sz="4" w:space="0" w:color="000000"/>
              <w:right w:val="single" w:sz="4" w:space="0" w:color="000000"/>
            </w:tcBorders>
            <w:vAlign w:val="center"/>
          </w:tcPr>
          <w:p w14:paraId="3D83A62B"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招标文件条目号</w:t>
            </w:r>
          </w:p>
        </w:tc>
        <w:tc>
          <w:tcPr>
            <w:tcW w:w="2400" w:type="dxa"/>
            <w:tcBorders>
              <w:top w:val="single" w:sz="4" w:space="0" w:color="000000"/>
              <w:left w:val="nil"/>
              <w:bottom w:val="single" w:sz="4" w:space="0" w:color="000000"/>
              <w:right w:val="single" w:sz="4" w:space="0" w:color="000000"/>
            </w:tcBorders>
            <w:vAlign w:val="center"/>
          </w:tcPr>
          <w:p w14:paraId="7E8A9F14"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招标文件商务文件要求</w:t>
            </w:r>
          </w:p>
        </w:tc>
        <w:tc>
          <w:tcPr>
            <w:tcW w:w="2294" w:type="dxa"/>
            <w:tcBorders>
              <w:top w:val="single" w:sz="4" w:space="0" w:color="000000"/>
              <w:left w:val="nil"/>
              <w:bottom w:val="single" w:sz="4" w:space="0" w:color="000000"/>
              <w:right w:val="single" w:sz="4" w:space="0" w:color="000000"/>
            </w:tcBorders>
            <w:vAlign w:val="center"/>
          </w:tcPr>
          <w:p w14:paraId="2705ABD7"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投标文件的应答</w:t>
            </w:r>
          </w:p>
        </w:tc>
        <w:tc>
          <w:tcPr>
            <w:tcW w:w="1801" w:type="dxa"/>
            <w:tcBorders>
              <w:top w:val="single" w:sz="4" w:space="0" w:color="000000"/>
              <w:left w:val="nil"/>
              <w:bottom w:val="single" w:sz="4" w:space="0" w:color="000000"/>
              <w:right w:val="single" w:sz="4" w:space="0" w:color="000000"/>
            </w:tcBorders>
            <w:vAlign w:val="center"/>
          </w:tcPr>
          <w:p w14:paraId="1F9E2E66"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正偏离或</w:t>
            </w:r>
          </w:p>
          <w:p w14:paraId="1266C9FC" w14:textId="77777777" w:rsidR="00C35EDC" w:rsidRPr="004175B5" w:rsidRDefault="00C35EDC">
            <w:pPr>
              <w:tabs>
                <w:tab w:val="left" w:pos="0"/>
              </w:tabs>
              <w:spacing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负偏离说明</w:t>
            </w:r>
          </w:p>
        </w:tc>
      </w:tr>
      <w:tr w:rsidR="00E74E4D" w:rsidRPr="004175B5" w14:paraId="5F9F377E" w14:textId="77777777">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49D4996F" w14:textId="77777777" w:rsidR="00C35EDC" w:rsidRPr="004175B5" w:rsidRDefault="00C35EDC">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14:paraId="7C0F07B8" w14:textId="77777777" w:rsidR="00C35EDC" w:rsidRPr="004175B5" w:rsidRDefault="00C35EDC">
            <w:pPr>
              <w:tabs>
                <w:tab w:val="left" w:pos="0"/>
              </w:tabs>
              <w:rPr>
                <w:rFonts w:ascii="Times New Roman" w:eastAsia="宋体" w:hAnsi="Times New Roman"/>
                <w:szCs w:val="21"/>
              </w:rPr>
            </w:pPr>
          </w:p>
        </w:tc>
        <w:tc>
          <w:tcPr>
            <w:tcW w:w="2400" w:type="dxa"/>
            <w:tcBorders>
              <w:top w:val="single" w:sz="4" w:space="0" w:color="000000"/>
              <w:left w:val="nil"/>
              <w:bottom w:val="single" w:sz="4" w:space="0" w:color="000000"/>
              <w:right w:val="single" w:sz="4" w:space="0" w:color="000000"/>
            </w:tcBorders>
            <w:vAlign w:val="center"/>
          </w:tcPr>
          <w:p w14:paraId="67A81A39" w14:textId="77777777" w:rsidR="00C35EDC" w:rsidRPr="004175B5" w:rsidRDefault="00C35EDC">
            <w:pPr>
              <w:tabs>
                <w:tab w:val="left" w:pos="0"/>
              </w:tabs>
              <w:rPr>
                <w:rFonts w:ascii="Times New Roman" w:eastAsia="宋体" w:hAnsi="Times New Roman"/>
                <w:szCs w:val="21"/>
              </w:rPr>
            </w:pPr>
          </w:p>
        </w:tc>
        <w:tc>
          <w:tcPr>
            <w:tcW w:w="2294" w:type="dxa"/>
            <w:tcBorders>
              <w:top w:val="single" w:sz="4" w:space="0" w:color="000000"/>
              <w:left w:val="nil"/>
              <w:bottom w:val="single" w:sz="4" w:space="0" w:color="000000"/>
              <w:right w:val="single" w:sz="4" w:space="0" w:color="000000"/>
            </w:tcBorders>
            <w:vAlign w:val="center"/>
          </w:tcPr>
          <w:p w14:paraId="3702EAA1" w14:textId="77777777" w:rsidR="00C35EDC" w:rsidRPr="004175B5" w:rsidRDefault="00C35EDC">
            <w:pPr>
              <w:tabs>
                <w:tab w:val="left" w:pos="0"/>
              </w:tabs>
              <w:jc w:val="center"/>
              <w:rPr>
                <w:rFonts w:ascii="Times New Roman" w:eastAsia="宋体" w:hAnsi="Times New Roman"/>
                <w:szCs w:val="21"/>
              </w:rPr>
            </w:pPr>
            <w:r w:rsidRPr="004175B5">
              <w:rPr>
                <w:rFonts w:ascii="Times New Roman" w:eastAsia="宋体" w:hAnsi="Times New Roman"/>
                <w:szCs w:val="21"/>
              </w:rPr>
              <w:t>满足</w:t>
            </w:r>
            <w:r w:rsidRPr="004175B5">
              <w:rPr>
                <w:rFonts w:ascii="Times New Roman" w:eastAsia="宋体" w:hAnsi="Times New Roman"/>
                <w:szCs w:val="21"/>
              </w:rPr>
              <w:t>/</w:t>
            </w:r>
            <w:r w:rsidRPr="004175B5">
              <w:rPr>
                <w:rFonts w:ascii="Times New Roman" w:eastAsia="宋体" w:hAnsi="Times New Roman"/>
                <w:szCs w:val="21"/>
              </w:rPr>
              <w:t>不满足</w:t>
            </w:r>
          </w:p>
        </w:tc>
        <w:tc>
          <w:tcPr>
            <w:tcW w:w="1801" w:type="dxa"/>
            <w:tcBorders>
              <w:top w:val="single" w:sz="4" w:space="0" w:color="000000"/>
              <w:left w:val="nil"/>
              <w:bottom w:val="single" w:sz="4" w:space="0" w:color="000000"/>
              <w:right w:val="single" w:sz="4" w:space="0" w:color="000000"/>
            </w:tcBorders>
            <w:vAlign w:val="center"/>
          </w:tcPr>
          <w:p w14:paraId="05EFE7E0" w14:textId="77777777" w:rsidR="00C35EDC" w:rsidRPr="004175B5" w:rsidRDefault="00C35EDC">
            <w:pPr>
              <w:tabs>
                <w:tab w:val="left" w:pos="0"/>
              </w:tabs>
              <w:rPr>
                <w:rFonts w:ascii="Times New Roman" w:eastAsia="宋体" w:hAnsi="Times New Roman"/>
                <w:szCs w:val="21"/>
                <w:u w:val="single"/>
              </w:rPr>
            </w:pPr>
          </w:p>
        </w:tc>
      </w:tr>
      <w:tr w:rsidR="00E74E4D" w:rsidRPr="004175B5" w14:paraId="7B12B47D" w14:textId="77777777">
        <w:trPr>
          <w:trHeight w:val="26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7A20C2AC" w14:textId="77777777" w:rsidR="00C35EDC" w:rsidRPr="004175B5" w:rsidRDefault="00C35EDC">
            <w:pPr>
              <w:tabs>
                <w:tab w:val="left" w:pos="0"/>
              </w:tabs>
              <w:rPr>
                <w:rFonts w:ascii="Times New Roman" w:eastAsia="宋体" w:hAnsi="Times New Roman"/>
                <w:szCs w:val="21"/>
                <w:u w:val="single"/>
              </w:rPr>
            </w:pPr>
          </w:p>
        </w:tc>
        <w:tc>
          <w:tcPr>
            <w:tcW w:w="1800" w:type="dxa"/>
            <w:tcBorders>
              <w:top w:val="single" w:sz="4" w:space="0" w:color="000000"/>
              <w:left w:val="nil"/>
              <w:bottom w:val="single" w:sz="4" w:space="0" w:color="000000"/>
              <w:right w:val="single" w:sz="4" w:space="0" w:color="000000"/>
            </w:tcBorders>
            <w:vAlign w:val="center"/>
          </w:tcPr>
          <w:p w14:paraId="55D941E2" w14:textId="77777777" w:rsidR="00C35EDC" w:rsidRPr="004175B5" w:rsidRDefault="00C35EDC">
            <w:pPr>
              <w:tabs>
                <w:tab w:val="left" w:pos="0"/>
              </w:tabs>
              <w:rPr>
                <w:rFonts w:ascii="Times New Roman" w:eastAsia="宋体" w:hAnsi="Times New Roman"/>
                <w:szCs w:val="21"/>
                <w:u w:val="single"/>
              </w:rPr>
            </w:pPr>
          </w:p>
        </w:tc>
        <w:tc>
          <w:tcPr>
            <w:tcW w:w="2400" w:type="dxa"/>
            <w:tcBorders>
              <w:top w:val="single" w:sz="4" w:space="0" w:color="000000"/>
              <w:left w:val="nil"/>
              <w:bottom w:val="single" w:sz="4" w:space="0" w:color="000000"/>
              <w:right w:val="single" w:sz="4" w:space="0" w:color="000000"/>
            </w:tcBorders>
            <w:vAlign w:val="center"/>
          </w:tcPr>
          <w:p w14:paraId="0AC16F9E" w14:textId="77777777" w:rsidR="00C35EDC" w:rsidRPr="004175B5" w:rsidRDefault="00C35EDC">
            <w:pPr>
              <w:tabs>
                <w:tab w:val="left" w:pos="0"/>
              </w:tabs>
              <w:rPr>
                <w:rFonts w:ascii="Times New Roman" w:eastAsia="宋体" w:hAnsi="Times New Roman"/>
                <w:szCs w:val="21"/>
                <w:u w:val="single"/>
              </w:rPr>
            </w:pPr>
          </w:p>
        </w:tc>
        <w:tc>
          <w:tcPr>
            <w:tcW w:w="2294" w:type="dxa"/>
            <w:tcBorders>
              <w:top w:val="single" w:sz="4" w:space="0" w:color="000000"/>
              <w:left w:val="nil"/>
              <w:bottom w:val="single" w:sz="4" w:space="0" w:color="000000"/>
              <w:right w:val="single" w:sz="4" w:space="0" w:color="000000"/>
            </w:tcBorders>
            <w:vAlign w:val="center"/>
          </w:tcPr>
          <w:p w14:paraId="39E3C52F" w14:textId="77777777" w:rsidR="00C35EDC" w:rsidRPr="004175B5" w:rsidRDefault="00C35EDC">
            <w:pPr>
              <w:tabs>
                <w:tab w:val="left" w:pos="0"/>
              </w:tabs>
              <w:rPr>
                <w:rFonts w:ascii="Times New Roman" w:eastAsia="宋体" w:hAnsi="Times New Roman"/>
                <w:szCs w:val="21"/>
                <w:u w:val="single"/>
              </w:rPr>
            </w:pPr>
          </w:p>
        </w:tc>
        <w:tc>
          <w:tcPr>
            <w:tcW w:w="1801" w:type="dxa"/>
            <w:tcBorders>
              <w:top w:val="single" w:sz="4" w:space="0" w:color="000000"/>
              <w:left w:val="nil"/>
              <w:bottom w:val="single" w:sz="4" w:space="0" w:color="000000"/>
              <w:right w:val="single" w:sz="4" w:space="0" w:color="000000"/>
            </w:tcBorders>
            <w:vAlign w:val="center"/>
          </w:tcPr>
          <w:p w14:paraId="72106C2B" w14:textId="77777777" w:rsidR="00C35EDC" w:rsidRPr="004175B5" w:rsidRDefault="00C35EDC">
            <w:pPr>
              <w:tabs>
                <w:tab w:val="left" w:pos="0"/>
              </w:tabs>
              <w:rPr>
                <w:rFonts w:ascii="Times New Roman" w:eastAsia="宋体" w:hAnsi="Times New Roman"/>
                <w:szCs w:val="21"/>
                <w:u w:val="single"/>
              </w:rPr>
            </w:pPr>
          </w:p>
        </w:tc>
      </w:tr>
    </w:tbl>
    <w:p w14:paraId="17A31DD1" w14:textId="4AB86E3C" w:rsidR="00C35EDC" w:rsidRPr="004175B5" w:rsidRDefault="00C35EDC">
      <w:pPr>
        <w:spacing w:beforeLines="50" w:before="120"/>
        <w:ind w:firstLineChars="200" w:firstLine="420"/>
        <w:rPr>
          <w:rFonts w:ascii="Times New Roman" w:eastAsia="宋体" w:hAnsi="Times New Roman"/>
          <w:b/>
          <w:lang w:val="en-US"/>
        </w:rPr>
      </w:pPr>
      <w:r w:rsidRPr="004175B5">
        <w:rPr>
          <w:rFonts w:ascii="Times New Roman" w:eastAsia="宋体" w:hAnsi="Times New Roman"/>
          <w:lang w:val="en-US"/>
        </w:rPr>
        <w:t>注：本表格式可自制，若无商务偏离，请注明。</w:t>
      </w:r>
      <w:r w:rsidRPr="004175B5">
        <w:rPr>
          <w:rFonts w:ascii="Times New Roman" w:eastAsia="宋体" w:hAnsi="Times New Roman"/>
          <w:b/>
          <w:lang w:val="en-US"/>
        </w:rPr>
        <w:t>（以包为单位分别填写）</w:t>
      </w:r>
    </w:p>
    <w:p w14:paraId="2069D787" w14:textId="77777777" w:rsidR="00D2205B" w:rsidRPr="004175B5" w:rsidRDefault="00D2205B" w:rsidP="00D2205B">
      <w:pPr>
        <w:pStyle w:val="a2"/>
        <w:rPr>
          <w:lang w:val="en-US"/>
        </w:rPr>
      </w:pPr>
    </w:p>
    <w:p w14:paraId="67BB9EE2" w14:textId="77777777" w:rsidR="00C35EDC" w:rsidRPr="004175B5" w:rsidRDefault="00C35EDC" w:rsidP="00AC3481">
      <w:pPr>
        <w:pStyle w:val="20"/>
        <w:spacing w:before="120" w:after="120"/>
        <w:rPr>
          <w:rFonts w:ascii="Times New Roman" w:hAnsi="Times New Roman"/>
        </w:rPr>
      </w:pPr>
      <w:bookmarkStart w:id="248" w:name="_Toc16531419"/>
      <w:bookmarkStart w:id="249" w:name="_Toc16531193"/>
      <w:bookmarkStart w:id="250" w:name="_Toc16819"/>
      <w:bookmarkStart w:id="251" w:name="_Toc89182602"/>
      <w:r w:rsidRPr="004175B5">
        <w:rPr>
          <w:rFonts w:ascii="Times New Roman" w:hAnsi="Times New Roman"/>
        </w:rPr>
        <w:t>体系认证证明文件</w:t>
      </w:r>
      <w:bookmarkEnd w:id="248"/>
      <w:bookmarkEnd w:id="249"/>
      <w:bookmarkEnd w:id="250"/>
      <w:bookmarkEnd w:id="251"/>
    </w:p>
    <w:p w14:paraId="23CB3AA4" w14:textId="6FC0D6B3" w:rsidR="00C35EDC" w:rsidRPr="004175B5" w:rsidRDefault="00D87B39" w:rsidP="005475A5">
      <w:pPr>
        <w:ind w:firstLineChars="200" w:firstLine="420"/>
        <w:jc w:val="both"/>
        <w:rPr>
          <w:rFonts w:ascii="Times New Roman" w:eastAsia="宋体" w:hAnsi="Times New Roman"/>
          <w:lang w:val="en-US"/>
        </w:rPr>
      </w:pPr>
      <w:r w:rsidRPr="004175B5">
        <w:rPr>
          <w:rFonts w:ascii="Times New Roman" w:eastAsia="宋体" w:hAnsi="Times New Roman" w:hint="eastAsia"/>
          <w:lang w:val="en-US"/>
        </w:rPr>
        <w:t>投标人提供有效的质量管理体系认证（</w:t>
      </w:r>
      <w:r w:rsidRPr="004175B5">
        <w:rPr>
          <w:rFonts w:ascii="Times New Roman" w:eastAsia="宋体" w:hAnsi="Times New Roman" w:hint="eastAsia"/>
          <w:lang w:val="en-US"/>
        </w:rPr>
        <w:t>ISO9001</w:t>
      </w:r>
      <w:r w:rsidRPr="004175B5">
        <w:rPr>
          <w:rFonts w:ascii="Times New Roman" w:eastAsia="宋体" w:hAnsi="Times New Roman" w:hint="eastAsia"/>
          <w:lang w:val="en-US"/>
        </w:rPr>
        <w:t>或</w:t>
      </w:r>
      <w:r w:rsidRPr="004175B5">
        <w:rPr>
          <w:rFonts w:ascii="Times New Roman" w:eastAsia="宋体" w:hAnsi="Times New Roman" w:hint="eastAsia"/>
          <w:lang w:val="en-US"/>
        </w:rPr>
        <w:t>GB/T19001</w:t>
      </w:r>
      <w:r w:rsidRPr="004175B5">
        <w:rPr>
          <w:rFonts w:ascii="Times New Roman" w:eastAsia="宋体" w:hAnsi="Times New Roman" w:hint="eastAsia"/>
          <w:lang w:val="en-US"/>
        </w:rPr>
        <w:t>）、环境管理体系认证（</w:t>
      </w:r>
      <w:r w:rsidRPr="004175B5">
        <w:rPr>
          <w:rFonts w:ascii="Times New Roman" w:eastAsia="宋体" w:hAnsi="Times New Roman" w:hint="eastAsia"/>
          <w:lang w:val="en-US"/>
        </w:rPr>
        <w:t>ISO14001</w:t>
      </w:r>
      <w:r w:rsidRPr="004175B5">
        <w:rPr>
          <w:rFonts w:ascii="Times New Roman" w:eastAsia="宋体" w:hAnsi="Times New Roman" w:hint="eastAsia"/>
          <w:lang w:val="en-US"/>
        </w:rPr>
        <w:t>或</w:t>
      </w:r>
      <w:r w:rsidRPr="004175B5">
        <w:rPr>
          <w:rFonts w:ascii="Times New Roman" w:eastAsia="宋体" w:hAnsi="Times New Roman" w:hint="eastAsia"/>
          <w:lang w:val="en-US"/>
        </w:rPr>
        <w:t>GB/T24001</w:t>
      </w:r>
      <w:r w:rsidRPr="004175B5">
        <w:rPr>
          <w:rFonts w:ascii="Times New Roman" w:eastAsia="宋体" w:hAnsi="Times New Roman" w:hint="eastAsia"/>
          <w:lang w:val="en-US"/>
        </w:rPr>
        <w:t>）、职业健康与安全管理体系认证（</w:t>
      </w:r>
      <w:r w:rsidRPr="004175B5">
        <w:rPr>
          <w:rFonts w:ascii="Times New Roman" w:eastAsia="宋体" w:hAnsi="Times New Roman" w:hint="eastAsia"/>
          <w:lang w:val="en-US"/>
        </w:rPr>
        <w:t>OHSAS18001</w:t>
      </w:r>
      <w:r w:rsidRPr="004175B5">
        <w:rPr>
          <w:rFonts w:ascii="Times New Roman" w:eastAsia="宋体" w:hAnsi="Times New Roman" w:hint="eastAsia"/>
          <w:lang w:val="en-US"/>
        </w:rPr>
        <w:t>或</w:t>
      </w:r>
      <w:r w:rsidRPr="004175B5">
        <w:rPr>
          <w:rFonts w:ascii="Times New Roman" w:eastAsia="宋体" w:hAnsi="Times New Roman" w:hint="eastAsia"/>
          <w:lang w:val="en-US"/>
        </w:rPr>
        <w:t>GB/T28001</w:t>
      </w:r>
      <w:r w:rsidRPr="004175B5">
        <w:rPr>
          <w:rFonts w:ascii="Times New Roman" w:eastAsia="宋体" w:hAnsi="Times New Roman" w:hint="eastAsia"/>
          <w:lang w:val="en-US"/>
        </w:rPr>
        <w:t>或</w:t>
      </w:r>
      <w:r w:rsidRPr="004175B5">
        <w:rPr>
          <w:rFonts w:ascii="Times New Roman" w:eastAsia="宋体" w:hAnsi="Times New Roman" w:hint="eastAsia"/>
          <w:lang w:val="en-US"/>
        </w:rPr>
        <w:t>ISO45001</w:t>
      </w:r>
      <w:r w:rsidRPr="004175B5">
        <w:rPr>
          <w:rFonts w:ascii="Times New Roman" w:eastAsia="宋体" w:hAnsi="Times New Roman" w:hint="eastAsia"/>
          <w:lang w:val="en-US"/>
        </w:rPr>
        <w:t>）证明文件（复印件加盖投标人公章）</w:t>
      </w:r>
      <w:r w:rsidR="00BE28BC" w:rsidRPr="004175B5">
        <w:rPr>
          <w:rFonts w:ascii="Times New Roman" w:eastAsia="宋体" w:hAnsi="Times New Roman" w:hint="eastAsia"/>
          <w:lang w:val="en-US"/>
        </w:rPr>
        <w:t>。</w:t>
      </w:r>
    </w:p>
    <w:p w14:paraId="53F97BA6" w14:textId="77777777" w:rsidR="00D2205B" w:rsidRPr="004175B5" w:rsidRDefault="00D2205B" w:rsidP="00D2205B">
      <w:pPr>
        <w:pStyle w:val="a2"/>
        <w:rPr>
          <w:lang w:val="en-US"/>
        </w:rPr>
      </w:pPr>
    </w:p>
    <w:p w14:paraId="469566B1" w14:textId="0758CEF6" w:rsidR="00D87B39" w:rsidRPr="004175B5" w:rsidRDefault="00B169D0" w:rsidP="00B169D0">
      <w:pPr>
        <w:pStyle w:val="20"/>
        <w:spacing w:before="120"/>
        <w:rPr>
          <w:rFonts w:ascii="Times New Roman" w:hAnsi="Times New Roman"/>
        </w:rPr>
      </w:pPr>
      <w:bookmarkStart w:id="252" w:name="_Toc89182603"/>
      <w:r w:rsidRPr="004175B5">
        <w:rPr>
          <w:rFonts w:ascii="Times New Roman" w:hAnsi="Times New Roman" w:hint="eastAsia"/>
        </w:rPr>
        <w:t>信用评级报告</w:t>
      </w:r>
      <w:bookmarkEnd w:id="252"/>
    </w:p>
    <w:p w14:paraId="6C916838" w14:textId="2EE59EB9" w:rsidR="00D87B39" w:rsidRPr="004175B5" w:rsidRDefault="004E1CF2" w:rsidP="00B7131E">
      <w:pPr>
        <w:ind w:firstLineChars="200" w:firstLine="420"/>
        <w:rPr>
          <w:rFonts w:ascii="Times New Roman" w:eastAsia="宋体" w:hAnsi="Times New Roman"/>
          <w:lang w:val="en-US"/>
        </w:rPr>
      </w:pPr>
      <w:r w:rsidRPr="004175B5">
        <w:rPr>
          <w:rFonts w:ascii="Times New Roman" w:eastAsia="宋体" w:hAnsi="Times New Roman" w:hint="eastAsia"/>
          <w:lang w:val="en-US"/>
        </w:rPr>
        <w:t>投标人提供</w:t>
      </w:r>
      <w:r w:rsidR="00BB6430" w:rsidRPr="004175B5">
        <w:rPr>
          <w:rFonts w:ascii="Times New Roman" w:eastAsia="宋体" w:hAnsi="Times New Roman" w:hint="eastAsia"/>
          <w:lang w:val="en-US"/>
        </w:rPr>
        <w:t>已按照《信用评级业管理暂行办法》完成备案</w:t>
      </w:r>
      <w:r w:rsidRPr="004175B5">
        <w:rPr>
          <w:rFonts w:ascii="Times New Roman" w:eastAsia="宋体" w:hAnsi="Times New Roman" w:hint="eastAsia"/>
          <w:lang w:val="en-US"/>
        </w:rPr>
        <w:t>的信用评级机构出具的</w:t>
      </w:r>
      <w:r w:rsidRPr="004175B5">
        <w:rPr>
          <w:rFonts w:ascii="Times New Roman" w:eastAsia="宋体" w:hAnsi="Times New Roman" w:hint="eastAsia"/>
          <w:lang w:val="en-US"/>
        </w:rPr>
        <w:t>A</w:t>
      </w:r>
      <w:r w:rsidRPr="004175B5">
        <w:rPr>
          <w:rFonts w:ascii="Times New Roman" w:eastAsia="宋体" w:hAnsi="Times New Roman" w:hint="eastAsia"/>
          <w:lang w:val="en-US"/>
        </w:rPr>
        <w:t>级及以上信用评级报告（复印件加盖投标人公章）。</w:t>
      </w:r>
    </w:p>
    <w:p w14:paraId="0D3A96C5" w14:textId="77777777" w:rsidR="00295189" w:rsidRPr="004175B5" w:rsidRDefault="00295189" w:rsidP="00295189">
      <w:pPr>
        <w:pStyle w:val="20"/>
        <w:spacing w:before="120"/>
        <w:rPr>
          <w:rFonts w:ascii="Times New Roman" w:hAnsi="Times New Roman"/>
        </w:rPr>
      </w:pPr>
      <w:bookmarkStart w:id="253" w:name="_Toc89182604"/>
      <w:r w:rsidRPr="004175B5">
        <w:rPr>
          <w:rFonts w:ascii="Times New Roman" w:hAnsi="Times New Roman" w:hint="eastAsia"/>
        </w:rPr>
        <w:t>业绩</w:t>
      </w:r>
      <w:bookmarkEnd w:id="253"/>
    </w:p>
    <w:p w14:paraId="5DF93348" w14:textId="76440E87" w:rsidR="00F840C9" w:rsidRPr="004175B5" w:rsidRDefault="00C4452B" w:rsidP="00295189">
      <w:pPr>
        <w:ind w:firstLineChars="200" w:firstLine="420"/>
        <w:rPr>
          <w:rFonts w:ascii="Times New Roman" w:eastAsia="宋体" w:hAnsi="Times New Roman"/>
          <w:szCs w:val="22"/>
          <w:lang w:val="en-US"/>
        </w:rPr>
      </w:pPr>
      <w:r w:rsidRPr="004175B5">
        <w:rPr>
          <w:rFonts w:ascii="Times New Roman" w:eastAsia="宋体" w:hAnsi="Times New Roman" w:hint="eastAsia"/>
          <w:szCs w:val="22"/>
          <w:lang w:val="en-US"/>
        </w:rPr>
        <w:t>投标人提供清晰可辨的自</w:t>
      </w:r>
      <w:r w:rsidRPr="004175B5">
        <w:rPr>
          <w:rFonts w:ascii="Times New Roman" w:eastAsia="宋体" w:hAnsi="Times New Roman" w:hint="eastAsia"/>
          <w:szCs w:val="22"/>
          <w:lang w:val="en-US"/>
        </w:rPr>
        <w:t>2018</w:t>
      </w:r>
      <w:r w:rsidRPr="004175B5">
        <w:rPr>
          <w:rFonts w:ascii="Times New Roman" w:eastAsia="宋体" w:hAnsi="Times New Roman" w:hint="eastAsia"/>
          <w:szCs w:val="22"/>
          <w:lang w:val="en-US"/>
        </w:rPr>
        <w:t>年</w:t>
      </w:r>
      <w:r w:rsidR="0054349D">
        <w:rPr>
          <w:rFonts w:ascii="Times New Roman" w:eastAsia="宋体" w:hAnsi="Times New Roman"/>
          <w:szCs w:val="22"/>
          <w:lang w:val="en-US"/>
        </w:rPr>
        <w:t>9</w:t>
      </w:r>
      <w:r w:rsidRPr="004175B5">
        <w:rPr>
          <w:rFonts w:ascii="Times New Roman" w:eastAsia="宋体" w:hAnsi="Times New Roman" w:hint="eastAsia"/>
          <w:szCs w:val="22"/>
          <w:lang w:val="en-US"/>
        </w:rPr>
        <w:t>月</w:t>
      </w:r>
      <w:r w:rsidRPr="004175B5">
        <w:rPr>
          <w:rFonts w:ascii="Times New Roman" w:eastAsia="宋体" w:hAnsi="Times New Roman" w:hint="eastAsia"/>
          <w:szCs w:val="22"/>
          <w:lang w:val="en-US"/>
        </w:rPr>
        <w:t>1</w:t>
      </w:r>
      <w:r w:rsidRPr="004175B5">
        <w:rPr>
          <w:rFonts w:ascii="Times New Roman" w:eastAsia="宋体" w:hAnsi="Times New Roman" w:hint="eastAsia"/>
          <w:szCs w:val="22"/>
          <w:lang w:val="en-US"/>
        </w:rPr>
        <w:t>日起至投标截止之日的业绩材料。业绩内容至少含所投包中的一个品种，时间以合同签订日期为准。业绩证明以投标人实际提供的销售合同及发票扫描件为准（投标人提供的合同案例应包含合同首页、货物及金额所在页和签字盖章页等），同时附中标</w:t>
      </w:r>
      <w:r w:rsidRPr="004175B5">
        <w:rPr>
          <w:rFonts w:ascii="Times New Roman" w:eastAsia="宋体" w:hAnsi="Times New Roman" w:hint="eastAsia"/>
          <w:szCs w:val="22"/>
          <w:lang w:val="en-US"/>
        </w:rPr>
        <w:t>/</w:t>
      </w:r>
      <w:r w:rsidRPr="004175B5">
        <w:rPr>
          <w:rFonts w:ascii="Times New Roman" w:eastAsia="宋体" w:hAnsi="Times New Roman" w:hint="eastAsia"/>
          <w:szCs w:val="22"/>
          <w:lang w:val="en-US"/>
        </w:rPr>
        <w:t>成交通知书、中标</w:t>
      </w:r>
      <w:r w:rsidRPr="004175B5">
        <w:rPr>
          <w:rFonts w:ascii="Times New Roman" w:eastAsia="宋体" w:hAnsi="Times New Roman" w:hint="eastAsia"/>
          <w:szCs w:val="22"/>
          <w:lang w:val="en-US"/>
        </w:rPr>
        <w:t>/</w:t>
      </w:r>
      <w:r w:rsidRPr="004175B5">
        <w:rPr>
          <w:rFonts w:ascii="Times New Roman" w:eastAsia="宋体" w:hAnsi="Times New Roman" w:hint="eastAsia"/>
          <w:szCs w:val="22"/>
          <w:lang w:val="en-US"/>
        </w:rPr>
        <w:t>成交公告截屏。每个业绩合同列出发票清单并统计出发票合计金额，相应发票金额不得低于该项目合同总金额的</w:t>
      </w:r>
      <w:r w:rsidRPr="004175B5">
        <w:rPr>
          <w:rFonts w:ascii="Times New Roman" w:eastAsia="宋体" w:hAnsi="Times New Roman" w:hint="eastAsia"/>
          <w:szCs w:val="22"/>
          <w:lang w:val="en-US"/>
        </w:rPr>
        <w:t>95%</w:t>
      </w:r>
      <w:r w:rsidRPr="004175B5">
        <w:rPr>
          <w:rFonts w:ascii="Times New Roman" w:eastAsia="宋体" w:hAnsi="Times New Roman" w:hint="eastAsia"/>
          <w:szCs w:val="22"/>
          <w:lang w:val="en-US"/>
        </w:rPr>
        <w:t>。</w:t>
      </w:r>
    </w:p>
    <w:p w14:paraId="12AE3A6E" w14:textId="77777777" w:rsidR="007C64C6" w:rsidRPr="004175B5" w:rsidRDefault="007C64C6" w:rsidP="00295189">
      <w:pPr>
        <w:pStyle w:val="a2"/>
        <w:ind w:left="0"/>
        <w:rPr>
          <w:lang w:val="en-US"/>
        </w:rPr>
        <w:sectPr w:rsidR="007C64C6" w:rsidRPr="004175B5" w:rsidSect="00676B51">
          <w:pgSz w:w="11907" w:h="16839"/>
          <w:pgMar w:top="1928" w:right="1531" w:bottom="1871" w:left="1531" w:header="1145" w:footer="709" w:gutter="0"/>
          <w:cols w:space="720"/>
          <w:docGrid w:linePitch="360"/>
        </w:sectPr>
      </w:pPr>
    </w:p>
    <w:p w14:paraId="68451CC4" w14:textId="77777777" w:rsidR="00295189" w:rsidRPr="004175B5" w:rsidRDefault="00295189" w:rsidP="00295189">
      <w:pPr>
        <w:pStyle w:val="20"/>
        <w:spacing w:before="120"/>
        <w:rPr>
          <w:rFonts w:ascii="Times New Roman" w:hAnsi="Times New Roman"/>
        </w:rPr>
      </w:pPr>
      <w:bookmarkStart w:id="254" w:name="_Toc89182605"/>
      <w:r w:rsidRPr="004175B5">
        <w:rPr>
          <w:rFonts w:ascii="Times New Roman" w:hAnsi="Times New Roman" w:hint="eastAsia"/>
        </w:rPr>
        <w:lastRenderedPageBreak/>
        <w:t>设备资产明细表</w:t>
      </w:r>
      <w:bookmarkEnd w:id="254"/>
    </w:p>
    <w:p w14:paraId="6A1705FA" w14:textId="4C9E9AD0" w:rsidR="00295189" w:rsidRPr="004175B5" w:rsidRDefault="00295189" w:rsidP="00295189">
      <w:pPr>
        <w:spacing w:beforeLines="50" w:before="120" w:afterLines="50" w:after="120"/>
        <w:jc w:val="both"/>
        <w:rPr>
          <w:rFonts w:ascii="Times New Roman" w:eastAsia="宋体" w:hAnsi="Times New Roman"/>
          <w:lang w:val="en-US"/>
        </w:rPr>
      </w:pPr>
      <w:r w:rsidRPr="004175B5">
        <w:rPr>
          <w:rFonts w:ascii="Times New Roman" w:eastAsia="宋体" w:hAnsi="Times New Roman" w:hint="eastAsia"/>
          <w:lang w:val="en-US"/>
        </w:rPr>
        <w:t>投标人提供由会计师事务所出具的有效的生产、检验设备资产明细表（加盖会计师事务所公章并由两名注册会计师签字及盖章，如超过一页，须逐页加盖会计师事务所公章），并注明生产、检验设备原值、折旧、净值等。生产、检验设备应按生产、检验流程的各环节进行分类，若较为复杂的可进行多级分类。同一种设备只能为生产、检验两种类型之一，否则视为无效。上述文件须提供加盖投标人公章的复印件。</w:t>
      </w:r>
    </w:p>
    <w:p w14:paraId="1907E071" w14:textId="147BBD3A" w:rsidR="007C64C6" w:rsidRPr="004175B5" w:rsidRDefault="007C64C6" w:rsidP="00295189">
      <w:pPr>
        <w:spacing w:beforeLines="50" w:before="120" w:afterLines="50" w:after="120"/>
        <w:jc w:val="center"/>
        <w:rPr>
          <w:rFonts w:ascii="宋体" w:eastAsia="宋体" w:hAnsi="宋体"/>
          <w:sz w:val="30"/>
          <w:szCs w:val="30"/>
        </w:rPr>
      </w:pPr>
      <w:r w:rsidRPr="004175B5">
        <w:rPr>
          <w:rFonts w:ascii="宋体" w:eastAsia="宋体" w:hAnsi="宋体" w:hint="eastAsia"/>
          <w:sz w:val="30"/>
          <w:szCs w:val="30"/>
        </w:rPr>
        <w:t>生产设备资产明细表</w:t>
      </w:r>
    </w:p>
    <w:p w14:paraId="5E3A06DF" w14:textId="282999DF" w:rsidR="007C64C6" w:rsidRPr="004175B5" w:rsidRDefault="0049519A" w:rsidP="007C64C6">
      <w:pPr>
        <w:jc w:val="right"/>
        <w:rPr>
          <w:rFonts w:ascii="Times New Roman" w:eastAsia="黑体" w:hAnsi="Times New Roman"/>
        </w:rPr>
      </w:pPr>
      <w:r w:rsidRPr="004175B5">
        <w:rPr>
          <w:rFonts w:ascii="Times New Roman" w:eastAsia="黑体" w:hAnsi="Times New Roman" w:hint="eastAsia"/>
        </w:rPr>
        <w:t>金额</w:t>
      </w:r>
      <w:r w:rsidR="007C64C6" w:rsidRPr="004175B5">
        <w:rPr>
          <w:rFonts w:ascii="Times New Roman" w:eastAsia="黑体" w:hAnsi="Times New Roman" w:hint="eastAsia"/>
        </w:rPr>
        <w:t>单位：元</w:t>
      </w:r>
    </w:p>
    <w:tbl>
      <w:tblPr>
        <w:tblStyle w:val="affffff2"/>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7C64C6" w:rsidRPr="004175B5" w14:paraId="7A52980F" w14:textId="77777777" w:rsidTr="0049519A">
        <w:trPr>
          <w:jc w:val="center"/>
        </w:trPr>
        <w:tc>
          <w:tcPr>
            <w:tcW w:w="709" w:type="dxa"/>
            <w:vAlign w:val="center"/>
          </w:tcPr>
          <w:p w14:paraId="73267F36"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序号</w:t>
            </w:r>
          </w:p>
        </w:tc>
        <w:tc>
          <w:tcPr>
            <w:tcW w:w="2126" w:type="dxa"/>
            <w:vAlign w:val="center"/>
          </w:tcPr>
          <w:p w14:paraId="26EB3188"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设备名称</w:t>
            </w:r>
          </w:p>
        </w:tc>
        <w:tc>
          <w:tcPr>
            <w:tcW w:w="1297" w:type="dxa"/>
            <w:vAlign w:val="center"/>
          </w:tcPr>
          <w:p w14:paraId="27D7EC13"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品牌</w:t>
            </w:r>
          </w:p>
        </w:tc>
        <w:tc>
          <w:tcPr>
            <w:tcW w:w="1822" w:type="dxa"/>
            <w:vAlign w:val="center"/>
          </w:tcPr>
          <w:p w14:paraId="21885B30"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规格型号</w:t>
            </w:r>
          </w:p>
        </w:tc>
        <w:tc>
          <w:tcPr>
            <w:tcW w:w="1417" w:type="dxa"/>
            <w:vAlign w:val="center"/>
          </w:tcPr>
          <w:p w14:paraId="071F0274"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购置</w:t>
            </w:r>
            <w:r w:rsidRPr="004175B5">
              <w:rPr>
                <w:rFonts w:ascii="Times New Roman" w:eastAsia="黑体" w:hAnsi="Times New Roman"/>
              </w:rPr>
              <w:t>日期</w:t>
            </w:r>
          </w:p>
        </w:tc>
        <w:tc>
          <w:tcPr>
            <w:tcW w:w="1843" w:type="dxa"/>
            <w:vAlign w:val="center"/>
          </w:tcPr>
          <w:p w14:paraId="4BADD097"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使用年限</w:t>
            </w:r>
          </w:p>
        </w:tc>
        <w:tc>
          <w:tcPr>
            <w:tcW w:w="1276" w:type="dxa"/>
            <w:vAlign w:val="center"/>
          </w:tcPr>
          <w:p w14:paraId="66281063"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原值</w:t>
            </w:r>
          </w:p>
        </w:tc>
        <w:tc>
          <w:tcPr>
            <w:tcW w:w="1275" w:type="dxa"/>
            <w:vAlign w:val="center"/>
          </w:tcPr>
          <w:p w14:paraId="2A099682"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累计折旧</w:t>
            </w:r>
          </w:p>
        </w:tc>
        <w:tc>
          <w:tcPr>
            <w:tcW w:w="1134" w:type="dxa"/>
            <w:vAlign w:val="center"/>
          </w:tcPr>
          <w:p w14:paraId="4CDFCC52"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净值</w:t>
            </w:r>
          </w:p>
        </w:tc>
        <w:tc>
          <w:tcPr>
            <w:tcW w:w="1134" w:type="dxa"/>
            <w:vAlign w:val="center"/>
          </w:tcPr>
          <w:p w14:paraId="40AE507D"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备注</w:t>
            </w:r>
          </w:p>
        </w:tc>
      </w:tr>
      <w:tr w:rsidR="0049519A" w:rsidRPr="004175B5" w14:paraId="5442BAC9" w14:textId="77777777" w:rsidTr="0049519A">
        <w:trPr>
          <w:jc w:val="center"/>
        </w:trPr>
        <w:tc>
          <w:tcPr>
            <w:tcW w:w="709" w:type="dxa"/>
            <w:vAlign w:val="center"/>
          </w:tcPr>
          <w:p w14:paraId="4DA070AF"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rPr>
              <w:t>1</w:t>
            </w:r>
          </w:p>
        </w:tc>
        <w:tc>
          <w:tcPr>
            <w:tcW w:w="13324" w:type="dxa"/>
            <w:gridSpan w:val="9"/>
            <w:vAlign w:val="center"/>
          </w:tcPr>
          <w:p w14:paraId="3A3311E8" w14:textId="40D7D62B"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制图</w:t>
            </w:r>
            <w:r w:rsidRPr="004175B5">
              <w:rPr>
                <w:rFonts w:ascii="Times New Roman" w:eastAsia="宋体" w:hAnsi="Times New Roman"/>
              </w:rPr>
              <w:t>类</w:t>
            </w:r>
          </w:p>
        </w:tc>
      </w:tr>
      <w:tr w:rsidR="007C64C6" w:rsidRPr="004175B5" w14:paraId="153E8EA5" w14:textId="77777777" w:rsidTr="0049519A">
        <w:trPr>
          <w:jc w:val="center"/>
        </w:trPr>
        <w:tc>
          <w:tcPr>
            <w:tcW w:w="709" w:type="dxa"/>
            <w:vAlign w:val="center"/>
          </w:tcPr>
          <w:p w14:paraId="1F049221"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1.1</w:t>
            </w:r>
          </w:p>
        </w:tc>
        <w:tc>
          <w:tcPr>
            <w:tcW w:w="2126" w:type="dxa"/>
            <w:vAlign w:val="center"/>
          </w:tcPr>
          <w:p w14:paraId="0D66BF0D"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CAD</w:t>
            </w:r>
            <w:r w:rsidRPr="004175B5">
              <w:rPr>
                <w:rFonts w:ascii="Times New Roman" w:eastAsia="宋体" w:hAnsi="Times New Roman" w:hint="eastAsia"/>
              </w:rPr>
              <w:t>设计</w:t>
            </w:r>
            <w:r w:rsidRPr="004175B5">
              <w:rPr>
                <w:rFonts w:ascii="Times New Roman" w:eastAsia="宋体" w:hAnsi="Times New Roman"/>
              </w:rPr>
              <w:t>系统</w:t>
            </w:r>
          </w:p>
        </w:tc>
        <w:tc>
          <w:tcPr>
            <w:tcW w:w="1297" w:type="dxa"/>
          </w:tcPr>
          <w:p w14:paraId="39BC1F01" w14:textId="77777777" w:rsidR="007C64C6" w:rsidRPr="004175B5" w:rsidRDefault="007C64C6" w:rsidP="00784D64">
            <w:pPr>
              <w:jc w:val="center"/>
              <w:rPr>
                <w:rFonts w:ascii="Times New Roman" w:eastAsia="宋体" w:hAnsi="Times New Roman"/>
              </w:rPr>
            </w:pPr>
          </w:p>
        </w:tc>
        <w:tc>
          <w:tcPr>
            <w:tcW w:w="1822" w:type="dxa"/>
          </w:tcPr>
          <w:p w14:paraId="00FE3592" w14:textId="77777777" w:rsidR="007C64C6" w:rsidRPr="004175B5" w:rsidRDefault="007C64C6" w:rsidP="00784D64">
            <w:pPr>
              <w:jc w:val="center"/>
              <w:rPr>
                <w:rFonts w:ascii="Times New Roman" w:eastAsia="宋体" w:hAnsi="Times New Roman"/>
              </w:rPr>
            </w:pPr>
          </w:p>
        </w:tc>
        <w:tc>
          <w:tcPr>
            <w:tcW w:w="1417" w:type="dxa"/>
            <w:vAlign w:val="center"/>
          </w:tcPr>
          <w:p w14:paraId="3359CB1A" w14:textId="77777777" w:rsidR="007C64C6" w:rsidRPr="004175B5" w:rsidRDefault="007C64C6" w:rsidP="00784D64">
            <w:pPr>
              <w:jc w:val="center"/>
              <w:rPr>
                <w:rFonts w:ascii="Times New Roman" w:eastAsia="宋体" w:hAnsi="Times New Roman"/>
              </w:rPr>
            </w:pPr>
          </w:p>
        </w:tc>
        <w:tc>
          <w:tcPr>
            <w:tcW w:w="1843" w:type="dxa"/>
            <w:vAlign w:val="center"/>
          </w:tcPr>
          <w:p w14:paraId="16D16C9B" w14:textId="77777777" w:rsidR="007C64C6" w:rsidRPr="004175B5" w:rsidRDefault="007C64C6" w:rsidP="00784D64">
            <w:pPr>
              <w:jc w:val="center"/>
              <w:rPr>
                <w:rFonts w:ascii="Times New Roman" w:eastAsia="宋体" w:hAnsi="Times New Roman"/>
              </w:rPr>
            </w:pPr>
          </w:p>
        </w:tc>
        <w:tc>
          <w:tcPr>
            <w:tcW w:w="1276" w:type="dxa"/>
            <w:vAlign w:val="center"/>
          </w:tcPr>
          <w:p w14:paraId="7B403236" w14:textId="77777777" w:rsidR="007C64C6" w:rsidRPr="004175B5" w:rsidRDefault="007C64C6" w:rsidP="00784D64">
            <w:pPr>
              <w:jc w:val="center"/>
              <w:rPr>
                <w:rFonts w:ascii="Times New Roman" w:eastAsia="宋体" w:hAnsi="Times New Roman"/>
              </w:rPr>
            </w:pPr>
          </w:p>
        </w:tc>
        <w:tc>
          <w:tcPr>
            <w:tcW w:w="1275" w:type="dxa"/>
            <w:vAlign w:val="center"/>
          </w:tcPr>
          <w:p w14:paraId="68D33724" w14:textId="77777777" w:rsidR="007C64C6" w:rsidRPr="004175B5" w:rsidRDefault="007C64C6" w:rsidP="00784D64">
            <w:pPr>
              <w:jc w:val="center"/>
              <w:rPr>
                <w:rFonts w:ascii="Times New Roman" w:eastAsia="宋体" w:hAnsi="Times New Roman"/>
              </w:rPr>
            </w:pPr>
          </w:p>
        </w:tc>
        <w:tc>
          <w:tcPr>
            <w:tcW w:w="1134" w:type="dxa"/>
            <w:vAlign w:val="center"/>
          </w:tcPr>
          <w:p w14:paraId="09F74981" w14:textId="77777777" w:rsidR="007C64C6" w:rsidRPr="004175B5" w:rsidRDefault="007C64C6" w:rsidP="00784D64">
            <w:pPr>
              <w:jc w:val="center"/>
              <w:rPr>
                <w:rFonts w:ascii="Times New Roman" w:eastAsia="宋体" w:hAnsi="Times New Roman"/>
              </w:rPr>
            </w:pPr>
          </w:p>
        </w:tc>
        <w:tc>
          <w:tcPr>
            <w:tcW w:w="1134" w:type="dxa"/>
            <w:vAlign w:val="center"/>
          </w:tcPr>
          <w:p w14:paraId="6ECBA324" w14:textId="77777777" w:rsidR="007C64C6" w:rsidRPr="004175B5" w:rsidRDefault="007C64C6" w:rsidP="00784D64">
            <w:pPr>
              <w:jc w:val="center"/>
              <w:rPr>
                <w:rFonts w:ascii="Times New Roman" w:eastAsia="宋体" w:hAnsi="Times New Roman"/>
              </w:rPr>
            </w:pPr>
          </w:p>
        </w:tc>
      </w:tr>
      <w:tr w:rsidR="007C64C6" w:rsidRPr="004175B5" w14:paraId="42901B88" w14:textId="77777777" w:rsidTr="0049519A">
        <w:trPr>
          <w:jc w:val="center"/>
        </w:trPr>
        <w:tc>
          <w:tcPr>
            <w:tcW w:w="709" w:type="dxa"/>
            <w:vAlign w:val="center"/>
          </w:tcPr>
          <w:p w14:paraId="1BF31F71"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1.2</w:t>
            </w:r>
          </w:p>
        </w:tc>
        <w:tc>
          <w:tcPr>
            <w:tcW w:w="2126" w:type="dxa"/>
            <w:vAlign w:val="center"/>
          </w:tcPr>
          <w:p w14:paraId="590A012D"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CAD</w:t>
            </w:r>
            <w:r w:rsidRPr="004175B5">
              <w:rPr>
                <w:rFonts w:ascii="Times New Roman" w:eastAsia="宋体" w:hAnsi="Times New Roman" w:hint="eastAsia"/>
              </w:rPr>
              <w:t>排版</w:t>
            </w:r>
            <w:r w:rsidRPr="004175B5">
              <w:rPr>
                <w:rFonts w:ascii="Times New Roman" w:eastAsia="宋体" w:hAnsi="Times New Roman"/>
              </w:rPr>
              <w:t>系统</w:t>
            </w:r>
          </w:p>
        </w:tc>
        <w:tc>
          <w:tcPr>
            <w:tcW w:w="1297" w:type="dxa"/>
          </w:tcPr>
          <w:p w14:paraId="6FDBEDFE" w14:textId="77777777" w:rsidR="007C64C6" w:rsidRPr="004175B5" w:rsidRDefault="007C64C6" w:rsidP="00784D64">
            <w:pPr>
              <w:jc w:val="center"/>
              <w:rPr>
                <w:rFonts w:ascii="Times New Roman" w:eastAsia="宋体" w:hAnsi="Times New Roman"/>
              </w:rPr>
            </w:pPr>
          </w:p>
        </w:tc>
        <w:tc>
          <w:tcPr>
            <w:tcW w:w="1822" w:type="dxa"/>
          </w:tcPr>
          <w:p w14:paraId="63461086" w14:textId="77777777" w:rsidR="007C64C6" w:rsidRPr="004175B5" w:rsidRDefault="007C64C6" w:rsidP="00784D64">
            <w:pPr>
              <w:jc w:val="center"/>
              <w:rPr>
                <w:rFonts w:ascii="Times New Roman" w:eastAsia="宋体" w:hAnsi="Times New Roman"/>
              </w:rPr>
            </w:pPr>
          </w:p>
        </w:tc>
        <w:tc>
          <w:tcPr>
            <w:tcW w:w="1417" w:type="dxa"/>
            <w:vAlign w:val="center"/>
          </w:tcPr>
          <w:p w14:paraId="11F4CA36" w14:textId="77777777" w:rsidR="007C64C6" w:rsidRPr="004175B5" w:rsidRDefault="007C64C6" w:rsidP="00784D64">
            <w:pPr>
              <w:jc w:val="center"/>
              <w:rPr>
                <w:rFonts w:ascii="Times New Roman" w:eastAsia="宋体" w:hAnsi="Times New Roman"/>
              </w:rPr>
            </w:pPr>
          </w:p>
        </w:tc>
        <w:tc>
          <w:tcPr>
            <w:tcW w:w="1843" w:type="dxa"/>
            <w:vAlign w:val="center"/>
          </w:tcPr>
          <w:p w14:paraId="76FE31CF" w14:textId="77777777" w:rsidR="007C64C6" w:rsidRPr="004175B5" w:rsidRDefault="007C64C6" w:rsidP="00784D64">
            <w:pPr>
              <w:jc w:val="center"/>
              <w:rPr>
                <w:rFonts w:ascii="Times New Roman" w:eastAsia="宋体" w:hAnsi="Times New Roman"/>
              </w:rPr>
            </w:pPr>
          </w:p>
        </w:tc>
        <w:tc>
          <w:tcPr>
            <w:tcW w:w="1276" w:type="dxa"/>
            <w:vAlign w:val="center"/>
          </w:tcPr>
          <w:p w14:paraId="10C9DB3F" w14:textId="77777777" w:rsidR="007C64C6" w:rsidRPr="004175B5" w:rsidRDefault="007C64C6" w:rsidP="00784D64">
            <w:pPr>
              <w:jc w:val="center"/>
              <w:rPr>
                <w:rFonts w:ascii="Times New Roman" w:eastAsia="宋体" w:hAnsi="Times New Roman"/>
              </w:rPr>
            </w:pPr>
          </w:p>
        </w:tc>
        <w:tc>
          <w:tcPr>
            <w:tcW w:w="1275" w:type="dxa"/>
            <w:vAlign w:val="center"/>
          </w:tcPr>
          <w:p w14:paraId="2AECBBE8" w14:textId="77777777" w:rsidR="007C64C6" w:rsidRPr="004175B5" w:rsidRDefault="007C64C6" w:rsidP="00784D64">
            <w:pPr>
              <w:jc w:val="center"/>
              <w:rPr>
                <w:rFonts w:ascii="Times New Roman" w:eastAsia="宋体" w:hAnsi="Times New Roman"/>
              </w:rPr>
            </w:pPr>
          </w:p>
        </w:tc>
        <w:tc>
          <w:tcPr>
            <w:tcW w:w="1134" w:type="dxa"/>
            <w:vAlign w:val="center"/>
          </w:tcPr>
          <w:p w14:paraId="56F179B6" w14:textId="77777777" w:rsidR="007C64C6" w:rsidRPr="004175B5" w:rsidRDefault="007C64C6" w:rsidP="00784D64">
            <w:pPr>
              <w:jc w:val="center"/>
              <w:rPr>
                <w:rFonts w:ascii="Times New Roman" w:eastAsia="宋体" w:hAnsi="Times New Roman"/>
              </w:rPr>
            </w:pPr>
          </w:p>
        </w:tc>
        <w:tc>
          <w:tcPr>
            <w:tcW w:w="1134" w:type="dxa"/>
            <w:vAlign w:val="center"/>
          </w:tcPr>
          <w:p w14:paraId="08D7316F" w14:textId="77777777" w:rsidR="007C64C6" w:rsidRPr="004175B5" w:rsidRDefault="007C64C6" w:rsidP="00784D64">
            <w:pPr>
              <w:jc w:val="center"/>
              <w:rPr>
                <w:rFonts w:ascii="Times New Roman" w:eastAsia="宋体" w:hAnsi="Times New Roman"/>
              </w:rPr>
            </w:pPr>
          </w:p>
        </w:tc>
      </w:tr>
      <w:tr w:rsidR="007C64C6" w:rsidRPr="004175B5" w14:paraId="47B47530" w14:textId="77777777" w:rsidTr="0049519A">
        <w:trPr>
          <w:jc w:val="center"/>
        </w:trPr>
        <w:tc>
          <w:tcPr>
            <w:tcW w:w="709" w:type="dxa"/>
            <w:vAlign w:val="center"/>
          </w:tcPr>
          <w:p w14:paraId="2D7D10B1"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31F61970" w14:textId="77777777" w:rsidR="007C64C6" w:rsidRPr="004175B5" w:rsidRDefault="007C64C6" w:rsidP="00784D64">
            <w:pPr>
              <w:jc w:val="center"/>
              <w:rPr>
                <w:rFonts w:ascii="Times New Roman" w:eastAsia="宋体" w:hAnsi="Times New Roman"/>
              </w:rPr>
            </w:pPr>
          </w:p>
        </w:tc>
        <w:tc>
          <w:tcPr>
            <w:tcW w:w="1297" w:type="dxa"/>
          </w:tcPr>
          <w:p w14:paraId="493AADEF" w14:textId="77777777" w:rsidR="007C64C6" w:rsidRPr="004175B5" w:rsidRDefault="007C64C6" w:rsidP="00784D64">
            <w:pPr>
              <w:jc w:val="center"/>
              <w:rPr>
                <w:rFonts w:ascii="Times New Roman" w:eastAsia="宋体" w:hAnsi="Times New Roman"/>
              </w:rPr>
            </w:pPr>
          </w:p>
        </w:tc>
        <w:tc>
          <w:tcPr>
            <w:tcW w:w="1822" w:type="dxa"/>
          </w:tcPr>
          <w:p w14:paraId="6B2F9844" w14:textId="77777777" w:rsidR="007C64C6" w:rsidRPr="004175B5" w:rsidRDefault="007C64C6" w:rsidP="00784D64">
            <w:pPr>
              <w:jc w:val="center"/>
              <w:rPr>
                <w:rFonts w:ascii="Times New Roman" w:eastAsia="宋体" w:hAnsi="Times New Roman"/>
              </w:rPr>
            </w:pPr>
          </w:p>
        </w:tc>
        <w:tc>
          <w:tcPr>
            <w:tcW w:w="1417" w:type="dxa"/>
            <w:vAlign w:val="center"/>
          </w:tcPr>
          <w:p w14:paraId="1BF15EDE" w14:textId="77777777" w:rsidR="007C64C6" w:rsidRPr="004175B5" w:rsidRDefault="007C64C6" w:rsidP="00784D64">
            <w:pPr>
              <w:jc w:val="center"/>
              <w:rPr>
                <w:rFonts w:ascii="Times New Roman" w:eastAsia="宋体" w:hAnsi="Times New Roman"/>
              </w:rPr>
            </w:pPr>
          </w:p>
        </w:tc>
        <w:tc>
          <w:tcPr>
            <w:tcW w:w="1843" w:type="dxa"/>
            <w:vAlign w:val="center"/>
          </w:tcPr>
          <w:p w14:paraId="15D12F5C" w14:textId="77777777" w:rsidR="007C64C6" w:rsidRPr="004175B5" w:rsidRDefault="007C64C6" w:rsidP="00784D64">
            <w:pPr>
              <w:jc w:val="center"/>
              <w:rPr>
                <w:rFonts w:ascii="Times New Roman" w:eastAsia="宋体" w:hAnsi="Times New Roman"/>
              </w:rPr>
            </w:pPr>
          </w:p>
        </w:tc>
        <w:tc>
          <w:tcPr>
            <w:tcW w:w="1276" w:type="dxa"/>
            <w:vAlign w:val="center"/>
          </w:tcPr>
          <w:p w14:paraId="1512A58E" w14:textId="77777777" w:rsidR="007C64C6" w:rsidRPr="004175B5" w:rsidRDefault="007C64C6" w:rsidP="00784D64">
            <w:pPr>
              <w:jc w:val="center"/>
              <w:rPr>
                <w:rFonts w:ascii="Times New Roman" w:eastAsia="宋体" w:hAnsi="Times New Roman"/>
              </w:rPr>
            </w:pPr>
          </w:p>
        </w:tc>
        <w:tc>
          <w:tcPr>
            <w:tcW w:w="1275" w:type="dxa"/>
            <w:vAlign w:val="center"/>
          </w:tcPr>
          <w:p w14:paraId="0765F6DB" w14:textId="77777777" w:rsidR="007C64C6" w:rsidRPr="004175B5" w:rsidRDefault="007C64C6" w:rsidP="00784D64">
            <w:pPr>
              <w:jc w:val="center"/>
              <w:rPr>
                <w:rFonts w:ascii="Times New Roman" w:eastAsia="宋体" w:hAnsi="Times New Roman"/>
              </w:rPr>
            </w:pPr>
          </w:p>
        </w:tc>
        <w:tc>
          <w:tcPr>
            <w:tcW w:w="1134" w:type="dxa"/>
            <w:vAlign w:val="center"/>
          </w:tcPr>
          <w:p w14:paraId="6DBBE0DC" w14:textId="77777777" w:rsidR="007C64C6" w:rsidRPr="004175B5" w:rsidRDefault="007C64C6" w:rsidP="00784D64">
            <w:pPr>
              <w:jc w:val="center"/>
              <w:rPr>
                <w:rFonts w:ascii="Times New Roman" w:eastAsia="宋体" w:hAnsi="Times New Roman"/>
              </w:rPr>
            </w:pPr>
          </w:p>
        </w:tc>
        <w:tc>
          <w:tcPr>
            <w:tcW w:w="1134" w:type="dxa"/>
            <w:vAlign w:val="center"/>
          </w:tcPr>
          <w:p w14:paraId="5BAE45B1" w14:textId="77777777" w:rsidR="007C64C6" w:rsidRPr="004175B5" w:rsidRDefault="007C64C6" w:rsidP="00784D64">
            <w:pPr>
              <w:jc w:val="center"/>
              <w:rPr>
                <w:rFonts w:ascii="Times New Roman" w:eastAsia="宋体" w:hAnsi="Times New Roman"/>
              </w:rPr>
            </w:pPr>
          </w:p>
        </w:tc>
      </w:tr>
      <w:tr w:rsidR="0049519A" w:rsidRPr="004175B5" w14:paraId="409A76E3" w14:textId="77777777" w:rsidTr="0049519A">
        <w:trPr>
          <w:jc w:val="center"/>
        </w:trPr>
        <w:tc>
          <w:tcPr>
            <w:tcW w:w="709" w:type="dxa"/>
            <w:vAlign w:val="center"/>
          </w:tcPr>
          <w:p w14:paraId="71007CC4"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rPr>
              <w:t>2</w:t>
            </w:r>
          </w:p>
        </w:tc>
        <w:tc>
          <w:tcPr>
            <w:tcW w:w="13324" w:type="dxa"/>
            <w:gridSpan w:val="9"/>
            <w:vAlign w:val="center"/>
          </w:tcPr>
          <w:p w14:paraId="57DC7C54" w14:textId="59BD2873"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裁剪</w:t>
            </w:r>
            <w:r w:rsidRPr="004175B5">
              <w:rPr>
                <w:rFonts w:ascii="Times New Roman" w:eastAsia="宋体" w:hAnsi="Times New Roman"/>
              </w:rPr>
              <w:t>类</w:t>
            </w:r>
          </w:p>
        </w:tc>
      </w:tr>
      <w:tr w:rsidR="007C64C6" w:rsidRPr="004175B5" w14:paraId="3FB9C694" w14:textId="77777777" w:rsidTr="0049519A">
        <w:trPr>
          <w:jc w:val="center"/>
        </w:trPr>
        <w:tc>
          <w:tcPr>
            <w:tcW w:w="709" w:type="dxa"/>
            <w:vAlign w:val="center"/>
          </w:tcPr>
          <w:p w14:paraId="00CFAA2D"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2.1</w:t>
            </w:r>
          </w:p>
        </w:tc>
        <w:tc>
          <w:tcPr>
            <w:tcW w:w="2126" w:type="dxa"/>
            <w:vAlign w:val="center"/>
          </w:tcPr>
          <w:p w14:paraId="39C02D4E"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切割机</w:t>
            </w:r>
          </w:p>
        </w:tc>
        <w:tc>
          <w:tcPr>
            <w:tcW w:w="1297" w:type="dxa"/>
          </w:tcPr>
          <w:p w14:paraId="1C96E294" w14:textId="77777777" w:rsidR="007C64C6" w:rsidRPr="004175B5" w:rsidRDefault="007C64C6" w:rsidP="00784D64">
            <w:pPr>
              <w:jc w:val="center"/>
              <w:rPr>
                <w:rFonts w:ascii="Times New Roman" w:eastAsia="宋体" w:hAnsi="Times New Roman"/>
              </w:rPr>
            </w:pPr>
          </w:p>
        </w:tc>
        <w:tc>
          <w:tcPr>
            <w:tcW w:w="1822" w:type="dxa"/>
          </w:tcPr>
          <w:p w14:paraId="637F1384" w14:textId="77777777" w:rsidR="007C64C6" w:rsidRPr="004175B5" w:rsidRDefault="007C64C6" w:rsidP="00784D64">
            <w:pPr>
              <w:jc w:val="center"/>
              <w:rPr>
                <w:rFonts w:ascii="Times New Roman" w:eastAsia="宋体" w:hAnsi="Times New Roman"/>
              </w:rPr>
            </w:pPr>
          </w:p>
        </w:tc>
        <w:tc>
          <w:tcPr>
            <w:tcW w:w="1417" w:type="dxa"/>
            <w:vAlign w:val="center"/>
          </w:tcPr>
          <w:p w14:paraId="1D1CA14C" w14:textId="77777777" w:rsidR="007C64C6" w:rsidRPr="004175B5" w:rsidRDefault="007C64C6" w:rsidP="00784D64">
            <w:pPr>
              <w:jc w:val="center"/>
              <w:rPr>
                <w:rFonts w:ascii="Times New Roman" w:eastAsia="宋体" w:hAnsi="Times New Roman"/>
              </w:rPr>
            </w:pPr>
          </w:p>
        </w:tc>
        <w:tc>
          <w:tcPr>
            <w:tcW w:w="1843" w:type="dxa"/>
            <w:vAlign w:val="center"/>
          </w:tcPr>
          <w:p w14:paraId="6E649B20" w14:textId="77777777" w:rsidR="007C64C6" w:rsidRPr="004175B5" w:rsidRDefault="007C64C6" w:rsidP="00784D64">
            <w:pPr>
              <w:jc w:val="center"/>
              <w:rPr>
                <w:rFonts w:ascii="Times New Roman" w:eastAsia="宋体" w:hAnsi="Times New Roman"/>
              </w:rPr>
            </w:pPr>
          </w:p>
        </w:tc>
        <w:tc>
          <w:tcPr>
            <w:tcW w:w="1276" w:type="dxa"/>
            <w:vAlign w:val="center"/>
          </w:tcPr>
          <w:p w14:paraId="24A01582" w14:textId="77777777" w:rsidR="007C64C6" w:rsidRPr="004175B5" w:rsidRDefault="007C64C6" w:rsidP="00784D64">
            <w:pPr>
              <w:jc w:val="center"/>
              <w:rPr>
                <w:rFonts w:ascii="Times New Roman" w:eastAsia="宋体" w:hAnsi="Times New Roman"/>
              </w:rPr>
            </w:pPr>
          </w:p>
        </w:tc>
        <w:tc>
          <w:tcPr>
            <w:tcW w:w="1275" w:type="dxa"/>
            <w:vAlign w:val="center"/>
          </w:tcPr>
          <w:p w14:paraId="2C65F1DF" w14:textId="77777777" w:rsidR="007C64C6" w:rsidRPr="004175B5" w:rsidRDefault="007C64C6" w:rsidP="00784D64">
            <w:pPr>
              <w:jc w:val="center"/>
              <w:rPr>
                <w:rFonts w:ascii="Times New Roman" w:eastAsia="宋体" w:hAnsi="Times New Roman"/>
              </w:rPr>
            </w:pPr>
          </w:p>
        </w:tc>
        <w:tc>
          <w:tcPr>
            <w:tcW w:w="1134" w:type="dxa"/>
            <w:vAlign w:val="center"/>
          </w:tcPr>
          <w:p w14:paraId="5DFCC317" w14:textId="77777777" w:rsidR="007C64C6" w:rsidRPr="004175B5" w:rsidRDefault="007C64C6" w:rsidP="00784D64">
            <w:pPr>
              <w:jc w:val="center"/>
              <w:rPr>
                <w:rFonts w:ascii="Times New Roman" w:eastAsia="宋体" w:hAnsi="Times New Roman"/>
              </w:rPr>
            </w:pPr>
          </w:p>
        </w:tc>
        <w:tc>
          <w:tcPr>
            <w:tcW w:w="1134" w:type="dxa"/>
            <w:vAlign w:val="center"/>
          </w:tcPr>
          <w:p w14:paraId="44D52358" w14:textId="77777777" w:rsidR="007C64C6" w:rsidRPr="004175B5" w:rsidRDefault="007C64C6" w:rsidP="00784D64">
            <w:pPr>
              <w:jc w:val="center"/>
              <w:rPr>
                <w:rFonts w:ascii="Times New Roman" w:eastAsia="宋体" w:hAnsi="Times New Roman"/>
              </w:rPr>
            </w:pPr>
          </w:p>
        </w:tc>
      </w:tr>
      <w:tr w:rsidR="007C64C6" w:rsidRPr="004175B5" w14:paraId="5E7523E6" w14:textId="77777777" w:rsidTr="0049519A">
        <w:trPr>
          <w:jc w:val="center"/>
        </w:trPr>
        <w:tc>
          <w:tcPr>
            <w:tcW w:w="709" w:type="dxa"/>
            <w:vAlign w:val="center"/>
          </w:tcPr>
          <w:p w14:paraId="5503ECE9"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2.2</w:t>
            </w:r>
          </w:p>
        </w:tc>
        <w:tc>
          <w:tcPr>
            <w:tcW w:w="2126" w:type="dxa"/>
            <w:vAlign w:val="center"/>
          </w:tcPr>
          <w:p w14:paraId="12A49BFC"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断料机</w:t>
            </w:r>
          </w:p>
        </w:tc>
        <w:tc>
          <w:tcPr>
            <w:tcW w:w="1297" w:type="dxa"/>
          </w:tcPr>
          <w:p w14:paraId="5000D741" w14:textId="77777777" w:rsidR="007C64C6" w:rsidRPr="004175B5" w:rsidRDefault="007C64C6" w:rsidP="00784D64">
            <w:pPr>
              <w:jc w:val="center"/>
              <w:rPr>
                <w:rFonts w:ascii="Times New Roman" w:eastAsia="宋体" w:hAnsi="Times New Roman"/>
              </w:rPr>
            </w:pPr>
          </w:p>
        </w:tc>
        <w:tc>
          <w:tcPr>
            <w:tcW w:w="1822" w:type="dxa"/>
          </w:tcPr>
          <w:p w14:paraId="4B4EC81B" w14:textId="77777777" w:rsidR="007C64C6" w:rsidRPr="004175B5" w:rsidRDefault="007C64C6" w:rsidP="00784D64">
            <w:pPr>
              <w:jc w:val="center"/>
              <w:rPr>
                <w:rFonts w:ascii="Times New Roman" w:eastAsia="宋体" w:hAnsi="Times New Roman"/>
              </w:rPr>
            </w:pPr>
          </w:p>
        </w:tc>
        <w:tc>
          <w:tcPr>
            <w:tcW w:w="1417" w:type="dxa"/>
            <w:vAlign w:val="center"/>
          </w:tcPr>
          <w:p w14:paraId="285F9870" w14:textId="77777777" w:rsidR="007C64C6" w:rsidRPr="004175B5" w:rsidRDefault="007C64C6" w:rsidP="00784D64">
            <w:pPr>
              <w:jc w:val="center"/>
              <w:rPr>
                <w:rFonts w:ascii="Times New Roman" w:eastAsia="宋体" w:hAnsi="Times New Roman"/>
              </w:rPr>
            </w:pPr>
          </w:p>
        </w:tc>
        <w:tc>
          <w:tcPr>
            <w:tcW w:w="1843" w:type="dxa"/>
            <w:vAlign w:val="center"/>
          </w:tcPr>
          <w:p w14:paraId="7667D85A" w14:textId="77777777" w:rsidR="007C64C6" w:rsidRPr="004175B5" w:rsidRDefault="007C64C6" w:rsidP="00784D64">
            <w:pPr>
              <w:jc w:val="center"/>
              <w:rPr>
                <w:rFonts w:ascii="Times New Roman" w:eastAsia="宋体" w:hAnsi="Times New Roman"/>
              </w:rPr>
            </w:pPr>
          </w:p>
        </w:tc>
        <w:tc>
          <w:tcPr>
            <w:tcW w:w="1276" w:type="dxa"/>
            <w:vAlign w:val="center"/>
          </w:tcPr>
          <w:p w14:paraId="08E3E278" w14:textId="77777777" w:rsidR="007C64C6" w:rsidRPr="004175B5" w:rsidRDefault="007C64C6" w:rsidP="00784D64">
            <w:pPr>
              <w:jc w:val="center"/>
              <w:rPr>
                <w:rFonts w:ascii="Times New Roman" w:eastAsia="宋体" w:hAnsi="Times New Roman"/>
              </w:rPr>
            </w:pPr>
          </w:p>
        </w:tc>
        <w:tc>
          <w:tcPr>
            <w:tcW w:w="1275" w:type="dxa"/>
            <w:vAlign w:val="center"/>
          </w:tcPr>
          <w:p w14:paraId="2973CD1E" w14:textId="77777777" w:rsidR="007C64C6" w:rsidRPr="004175B5" w:rsidRDefault="007C64C6" w:rsidP="00784D64">
            <w:pPr>
              <w:jc w:val="center"/>
              <w:rPr>
                <w:rFonts w:ascii="Times New Roman" w:eastAsia="宋体" w:hAnsi="Times New Roman"/>
              </w:rPr>
            </w:pPr>
          </w:p>
        </w:tc>
        <w:tc>
          <w:tcPr>
            <w:tcW w:w="1134" w:type="dxa"/>
            <w:vAlign w:val="center"/>
          </w:tcPr>
          <w:p w14:paraId="5A90C23A" w14:textId="77777777" w:rsidR="007C64C6" w:rsidRPr="004175B5" w:rsidRDefault="007C64C6" w:rsidP="00784D64">
            <w:pPr>
              <w:jc w:val="center"/>
              <w:rPr>
                <w:rFonts w:ascii="Times New Roman" w:eastAsia="宋体" w:hAnsi="Times New Roman"/>
              </w:rPr>
            </w:pPr>
          </w:p>
        </w:tc>
        <w:tc>
          <w:tcPr>
            <w:tcW w:w="1134" w:type="dxa"/>
            <w:vAlign w:val="center"/>
          </w:tcPr>
          <w:p w14:paraId="7E780C19" w14:textId="77777777" w:rsidR="007C64C6" w:rsidRPr="004175B5" w:rsidRDefault="007C64C6" w:rsidP="00784D64">
            <w:pPr>
              <w:jc w:val="center"/>
              <w:rPr>
                <w:rFonts w:ascii="Times New Roman" w:eastAsia="宋体" w:hAnsi="Times New Roman"/>
              </w:rPr>
            </w:pPr>
          </w:p>
        </w:tc>
      </w:tr>
      <w:tr w:rsidR="007C64C6" w:rsidRPr="004175B5" w14:paraId="27AF2803" w14:textId="77777777" w:rsidTr="0049519A">
        <w:trPr>
          <w:jc w:val="center"/>
        </w:trPr>
        <w:tc>
          <w:tcPr>
            <w:tcW w:w="709" w:type="dxa"/>
            <w:vAlign w:val="center"/>
          </w:tcPr>
          <w:p w14:paraId="4EEF2278"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470A2F5C" w14:textId="77777777" w:rsidR="007C64C6" w:rsidRPr="004175B5" w:rsidRDefault="007C64C6" w:rsidP="00784D64">
            <w:pPr>
              <w:jc w:val="center"/>
              <w:rPr>
                <w:rFonts w:ascii="Times New Roman" w:eastAsia="宋体" w:hAnsi="Times New Roman"/>
              </w:rPr>
            </w:pPr>
          </w:p>
        </w:tc>
        <w:tc>
          <w:tcPr>
            <w:tcW w:w="1297" w:type="dxa"/>
          </w:tcPr>
          <w:p w14:paraId="6CC7A71F" w14:textId="77777777" w:rsidR="007C64C6" w:rsidRPr="004175B5" w:rsidRDefault="007C64C6" w:rsidP="00784D64">
            <w:pPr>
              <w:jc w:val="center"/>
              <w:rPr>
                <w:rFonts w:ascii="Times New Roman" w:eastAsia="宋体" w:hAnsi="Times New Roman"/>
              </w:rPr>
            </w:pPr>
          </w:p>
        </w:tc>
        <w:tc>
          <w:tcPr>
            <w:tcW w:w="1822" w:type="dxa"/>
          </w:tcPr>
          <w:p w14:paraId="42635423" w14:textId="77777777" w:rsidR="007C64C6" w:rsidRPr="004175B5" w:rsidRDefault="007C64C6" w:rsidP="00784D64">
            <w:pPr>
              <w:jc w:val="center"/>
              <w:rPr>
                <w:rFonts w:ascii="Times New Roman" w:eastAsia="宋体" w:hAnsi="Times New Roman"/>
              </w:rPr>
            </w:pPr>
          </w:p>
        </w:tc>
        <w:tc>
          <w:tcPr>
            <w:tcW w:w="1417" w:type="dxa"/>
            <w:vAlign w:val="center"/>
          </w:tcPr>
          <w:p w14:paraId="779F9090" w14:textId="77777777" w:rsidR="007C64C6" w:rsidRPr="004175B5" w:rsidRDefault="007C64C6" w:rsidP="00784D64">
            <w:pPr>
              <w:jc w:val="center"/>
              <w:rPr>
                <w:rFonts w:ascii="Times New Roman" w:eastAsia="宋体" w:hAnsi="Times New Roman"/>
              </w:rPr>
            </w:pPr>
          </w:p>
        </w:tc>
        <w:tc>
          <w:tcPr>
            <w:tcW w:w="1843" w:type="dxa"/>
            <w:vAlign w:val="center"/>
          </w:tcPr>
          <w:p w14:paraId="3F79D9F3" w14:textId="77777777" w:rsidR="007C64C6" w:rsidRPr="004175B5" w:rsidRDefault="007C64C6" w:rsidP="00784D64">
            <w:pPr>
              <w:jc w:val="center"/>
              <w:rPr>
                <w:rFonts w:ascii="Times New Roman" w:eastAsia="宋体" w:hAnsi="Times New Roman"/>
              </w:rPr>
            </w:pPr>
          </w:p>
        </w:tc>
        <w:tc>
          <w:tcPr>
            <w:tcW w:w="1276" w:type="dxa"/>
            <w:vAlign w:val="center"/>
          </w:tcPr>
          <w:p w14:paraId="40AB2003" w14:textId="77777777" w:rsidR="007C64C6" w:rsidRPr="004175B5" w:rsidRDefault="007C64C6" w:rsidP="00784D64">
            <w:pPr>
              <w:jc w:val="center"/>
              <w:rPr>
                <w:rFonts w:ascii="Times New Roman" w:eastAsia="宋体" w:hAnsi="Times New Roman"/>
              </w:rPr>
            </w:pPr>
          </w:p>
        </w:tc>
        <w:tc>
          <w:tcPr>
            <w:tcW w:w="1275" w:type="dxa"/>
            <w:vAlign w:val="center"/>
          </w:tcPr>
          <w:p w14:paraId="7FF7D9AB" w14:textId="77777777" w:rsidR="007C64C6" w:rsidRPr="004175B5" w:rsidRDefault="007C64C6" w:rsidP="00784D64">
            <w:pPr>
              <w:jc w:val="center"/>
              <w:rPr>
                <w:rFonts w:ascii="Times New Roman" w:eastAsia="宋体" w:hAnsi="Times New Roman"/>
              </w:rPr>
            </w:pPr>
          </w:p>
        </w:tc>
        <w:tc>
          <w:tcPr>
            <w:tcW w:w="1134" w:type="dxa"/>
            <w:vAlign w:val="center"/>
          </w:tcPr>
          <w:p w14:paraId="6266795E" w14:textId="77777777" w:rsidR="007C64C6" w:rsidRPr="004175B5" w:rsidRDefault="007C64C6" w:rsidP="00784D64">
            <w:pPr>
              <w:jc w:val="center"/>
              <w:rPr>
                <w:rFonts w:ascii="Times New Roman" w:eastAsia="宋体" w:hAnsi="Times New Roman"/>
              </w:rPr>
            </w:pPr>
          </w:p>
        </w:tc>
        <w:tc>
          <w:tcPr>
            <w:tcW w:w="1134" w:type="dxa"/>
            <w:vAlign w:val="center"/>
          </w:tcPr>
          <w:p w14:paraId="104AFBEB" w14:textId="77777777" w:rsidR="007C64C6" w:rsidRPr="004175B5" w:rsidRDefault="007C64C6" w:rsidP="00784D64">
            <w:pPr>
              <w:jc w:val="center"/>
              <w:rPr>
                <w:rFonts w:ascii="Times New Roman" w:eastAsia="宋体" w:hAnsi="Times New Roman"/>
              </w:rPr>
            </w:pPr>
          </w:p>
        </w:tc>
      </w:tr>
      <w:tr w:rsidR="0049519A" w:rsidRPr="004175B5" w14:paraId="5E0DB899" w14:textId="77777777" w:rsidTr="0049519A">
        <w:trPr>
          <w:jc w:val="center"/>
        </w:trPr>
        <w:tc>
          <w:tcPr>
            <w:tcW w:w="709" w:type="dxa"/>
            <w:vAlign w:val="center"/>
          </w:tcPr>
          <w:p w14:paraId="059EB311"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3</w:t>
            </w:r>
          </w:p>
        </w:tc>
        <w:tc>
          <w:tcPr>
            <w:tcW w:w="13324" w:type="dxa"/>
            <w:gridSpan w:val="9"/>
            <w:vAlign w:val="center"/>
          </w:tcPr>
          <w:p w14:paraId="51FC7B29" w14:textId="4D15014F"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缝制类</w:t>
            </w:r>
          </w:p>
        </w:tc>
      </w:tr>
      <w:tr w:rsidR="0049519A" w:rsidRPr="004175B5" w14:paraId="0EB57288" w14:textId="77777777" w:rsidTr="0049519A">
        <w:trPr>
          <w:jc w:val="center"/>
        </w:trPr>
        <w:tc>
          <w:tcPr>
            <w:tcW w:w="709" w:type="dxa"/>
            <w:vAlign w:val="center"/>
          </w:tcPr>
          <w:p w14:paraId="4F6FA437"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3.1</w:t>
            </w:r>
          </w:p>
        </w:tc>
        <w:tc>
          <w:tcPr>
            <w:tcW w:w="13324" w:type="dxa"/>
            <w:gridSpan w:val="9"/>
            <w:vAlign w:val="center"/>
          </w:tcPr>
          <w:p w14:paraId="2BDE6AD7" w14:textId="0057653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衣身类</w:t>
            </w:r>
          </w:p>
        </w:tc>
      </w:tr>
      <w:tr w:rsidR="007C64C6" w:rsidRPr="004175B5" w14:paraId="56D539BF" w14:textId="77777777" w:rsidTr="0049519A">
        <w:trPr>
          <w:jc w:val="center"/>
        </w:trPr>
        <w:tc>
          <w:tcPr>
            <w:tcW w:w="709" w:type="dxa"/>
            <w:vAlign w:val="center"/>
          </w:tcPr>
          <w:p w14:paraId="61F77643"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3.1.1</w:t>
            </w:r>
          </w:p>
        </w:tc>
        <w:tc>
          <w:tcPr>
            <w:tcW w:w="2126" w:type="dxa"/>
            <w:vAlign w:val="center"/>
          </w:tcPr>
          <w:p w14:paraId="6D80E4A5"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平缝机</w:t>
            </w:r>
          </w:p>
        </w:tc>
        <w:tc>
          <w:tcPr>
            <w:tcW w:w="1297" w:type="dxa"/>
          </w:tcPr>
          <w:p w14:paraId="04D074E6" w14:textId="77777777" w:rsidR="007C64C6" w:rsidRPr="004175B5" w:rsidRDefault="007C64C6" w:rsidP="00784D64">
            <w:pPr>
              <w:jc w:val="center"/>
              <w:rPr>
                <w:rFonts w:ascii="Times New Roman" w:eastAsia="宋体" w:hAnsi="Times New Roman"/>
              </w:rPr>
            </w:pPr>
          </w:p>
        </w:tc>
        <w:tc>
          <w:tcPr>
            <w:tcW w:w="1822" w:type="dxa"/>
          </w:tcPr>
          <w:p w14:paraId="4C213ED8" w14:textId="77777777" w:rsidR="007C64C6" w:rsidRPr="004175B5" w:rsidRDefault="007C64C6" w:rsidP="00784D64">
            <w:pPr>
              <w:jc w:val="center"/>
              <w:rPr>
                <w:rFonts w:ascii="Times New Roman" w:eastAsia="宋体" w:hAnsi="Times New Roman"/>
              </w:rPr>
            </w:pPr>
          </w:p>
        </w:tc>
        <w:tc>
          <w:tcPr>
            <w:tcW w:w="1417" w:type="dxa"/>
            <w:vAlign w:val="center"/>
          </w:tcPr>
          <w:p w14:paraId="3274D383" w14:textId="77777777" w:rsidR="007C64C6" w:rsidRPr="004175B5" w:rsidRDefault="007C64C6" w:rsidP="00784D64">
            <w:pPr>
              <w:jc w:val="center"/>
              <w:rPr>
                <w:rFonts w:ascii="Times New Roman" w:eastAsia="宋体" w:hAnsi="Times New Roman"/>
              </w:rPr>
            </w:pPr>
          </w:p>
        </w:tc>
        <w:tc>
          <w:tcPr>
            <w:tcW w:w="1843" w:type="dxa"/>
            <w:vAlign w:val="center"/>
          </w:tcPr>
          <w:p w14:paraId="46E329C6" w14:textId="77777777" w:rsidR="007C64C6" w:rsidRPr="004175B5" w:rsidRDefault="007C64C6" w:rsidP="00784D64">
            <w:pPr>
              <w:jc w:val="center"/>
              <w:rPr>
                <w:rFonts w:ascii="Times New Roman" w:eastAsia="宋体" w:hAnsi="Times New Roman"/>
              </w:rPr>
            </w:pPr>
          </w:p>
        </w:tc>
        <w:tc>
          <w:tcPr>
            <w:tcW w:w="1276" w:type="dxa"/>
            <w:vAlign w:val="center"/>
          </w:tcPr>
          <w:p w14:paraId="13C65AF6" w14:textId="77777777" w:rsidR="007C64C6" w:rsidRPr="004175B5" w:rsidRDefault="007C64C6" w:rsidP="00784D64">
            <w:pPr>
              <w:jc w:val="center"/>
              <w:rPr>
                <w:rFonts w:ascii="Times New Roman" w:eastAsia="宋体" w:hAnsi="Times New Roman"/>
              </w:rPr>
            </w:pPr>
          </w:p>
        </w:tc>
        <w:tc>
          <w:tcPr>
            <w:tcW w:w="1275" w:type="dxa"/>
            <w:vAlign w:val="center"/>
          </w:tcPr>
          <w:p w14:paraId="3B9C5487" w14:textId="77777777" w:rsidR="007C64C6" w:rsidRPr="004175B5" w:rsidRDefault="007C64C6" w:rsidP="00784D64">
            <w:pPr>
              <w:jc w:val="center"/>
              <w:rPr>
                <w:rFonts w:ascii="Times New Roman" w:eastAsia="宋体" w:hAnsi="Times New Roman"/>
              </w:rPr>
            </w:pPr>
          </w:p>
        </w:tc>
        <w:tc>
          <w:tcPr>
            <w:tcW w:w="1134" w:type="dxa"/>
            <w:vAlign w:val="center"/>
          </w:tcPr>
          <w:p w14:paraId="77638B9E" w14:textId="77777777" w:rsidR="007C64C6" w:rsidRPr="004175B5" w:rsidRDefault="007C64C6" w:rsidP="00784D64">
            <w:pPr>
              <w:jc w:val="center"/>
              <w:rPr>
                <w:rFonts w:ascii="Times New Roman" w:eastAsia="宋体" w:hAnsi="Times New Roman"/>
              </w:rPr>
            </w:pPr>
          </w:p>
        </w:tc>
        <w:tc>
          <w:tcPr>
            <w:tcW w:w="1134" w:type="dxa"/>
            <w:vAlign w:val="center"/>
          </w:tcPr>
          <w:p w14:paraId="40F01EAA" w14:textId="77777777" w:rsidR="007C64C6" w:rsidRPr="004175B5" w:rsidRDefault="007C64C6" w:rsidP="00784D64">
            <w:pPr>
              <w:jc w:val="center"/>
              <w:rPr>
                <w:rFonts w:ascii="Times New Roman" w:eastAsia="宋体" w:hAnsi="Times New Roman"/>
              </w:rPr>
            </w:pPr>
          </w:p>
        </w:tc>
      </w:tr>
      <w:tr w:rsidR="007C64C6" w:rsidRPr="004175B5" w14:paraId="48161419" w14:textId="77777777" w:rsidTr="0049519A">
        <w:trPr>
          <w:jc w:val="center"/>
        </w:trPr>
        <w:tc>
          <w:tcPr>
            <w:tcW w:w="709" w:type="dxa"/>
            <w:vAlign w:val="center"/>
          </w:tcPr>
          <w:p w14:paraId="4D1533FF"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3.1.2</w:t>
            </w:r>
          </w:p>
        </w:tc>
        <w:tc>
          <w:tcPr>
            <w:tcW w:w="2126" w:type="dxa"/>
            <w:vAlign w:val="center"/>
          </w:tcPr>
          <w:p w14:paraId="41788EC9"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包缝机</w:t>
            </w:r>
          </w:p>
        </w:tc>
        <w:tc>
          <w:tcPr>
            <w:tcW w:w="1297" w:type="dxa"/>
          </w:tcPr>
          <w:p w14:paraId="490A83FE" w14:textId="77777777" w:rsidR="007C64C6" w:rsidRPr="004175B5" w:rsidRDefault="007C64C6" w:rsidP="00784D64">
            <w:pPr>
              <w:jc w:val="center"/>
              <w:rPr>
                <w:rFonts w:ascii="Times New Roman" w:eastAsia="宋体" w:hAnsi="Times New Roman"/>
              </w:rPr>
            </w:pPr>
          </w:p>
        </w:tc>
        <w:tc>
          <w:tcPr>
            <w:tcW w:w="1822" w:type="dxa"/>
          </w:tcPr>
          <w:p w14:paraId="33769259" w14:textId="77777777" w:rsidR="007C64C6" w:rsidRPr="004175B5" w:rsidRDefault="007C64C6" w:rsidP="00784D64">
            <w:pPr>
              <w:jc w:val="center"/>
              <w:rPr>
                <w:rFonts w:ascii="Times New Roman" w:eastAsia="宋体" w:hAnsi="Times New Roman"/>
              </w:rPr>
            </w:pPr>
          </w:p>
        </w:tc>
        <w:tc>
          <w:tcPr>
            <w:tcW w:w="1417" w:type="dxa"/>
            <w:vAlign w:val="center"/>
          </w:tcPr>
          <w:p w14:paraId="66D92976" w14:textId="77777777" w:rsidR="007C64C6" w:rsidRPr="004175B5" w:rsidRDefault="007C64C6" w:rsidP="00784D64">
            <w:pPr>
              <w:jc w:val="center"/>
              <w:rPr>
                <w:rFonts w:ascii="Times New Roman" w:eastAsia="宋体" w:hAnsi="Times New Roman"/>
              </w:rPr>
            </w:pPr>
          </w:p>
        </w:tc>
        <w:tc>
          <w:tcPr>
            <w:tcW w:w="1843" w:type="dxa"/>
            <w:vAlign w:val="center"/>
          </w:tcPr>
          <w:p w14:paraId="3418787F" w14:textId="77777777" w:rsidR="007C64C6" w:rsidRPr="004175B5" w:rsidRDefault="007C64C6" w:rsidP="00784D64">
            <w:pPr>
              <w:jc w:val="center"/>
              <w:rPr>
                <w:rFonts w:ascii="Times New Roman" w:eastAsia="宋体" w:hAnsi="Times New Roman"/>
              </w:rPr>
            </w:pPr>
          </w:p>
        </w:tc>
        <w:tc>
          <w:tcPr>
            <w:tcW w:w="1276" w:type="dxa"/>
            <w:vAlign w:val="center"/>
          </w:tcPr>
          <w:p w14:paraId="29D377CE" w14:textId="77777777" w:rsidR="007C64C6" w:rsidRPr="004175B5" w:rsidRDefault="007C64C6" w:rsidP="00784D64">
            <w:pPr>
              <w:jc w:val="center"/>
              <w:rPr>
                <w:rFonts w:ascii="Times New Roman" w:eastAsia="宋体" w:hAnsi="Times New Roman"/>
              </w:rPr>
            </w:pPr>
          </w:p>
        </w:tc>
        <w:tc>
          <w:tcPr>
            <w:tcW w:w="1275" w:type="dxa"/>
            <w:vAlign w:val="center"/>
          </w:tcPr>
          <w:p w14:paraId="30A7E13E" w14:textId="77777777" w:rsidR="007C64C6" w:rsidRPr="004175B5" w:rsidRDefault="007C64C6" w:rsidP="00784D64">
            <w:pPr>
              <w:jc w:val="center"/>
              <w:rPr>
                <w:rFonts w:ascii="Times New Roman" w:eastAsia="宋体" w:hAnsi="Times New Roman"/>
              </w:rPr>
            </w:pPr>
          </w:p>
        </w:tc>
        <w:tc>
          <w:tcPr>
            <w:tcW w:w="1134" w:type="dxa"/>
            <w:vAlign w:val="center"/>
          </w:tcPr>
          <w:p w14:paraId="3378E556" w14:textId="77777777" w:rsidR="007C64C6" w:rsidRPr="004175B5" w:rsidRDefault="007C64C6" w:rsidP="00784D64">
            <w:pPr>
              <w:jc w:val="center"/>
              <w:rPr>
                <w:rFonts w:ascii="Times New Roman" w:eastAsia="宋体" w:hAnsi="Times New Roman"/>
              </w:rPr>
            </w:pPr>
          </w:p>
        </w:tc>
        <w:tc>
          <w:tcPr>
            <w:tcW w:w="1134" w:type="dxa"/>
            <w:vAlign w:val="center"/>
          </w:tcPr>
          <w:p w14:paraId="4002D79A" w14:textId="77777777" w:rsidR="007C64C6" w:rsidRPr="004175B5" w:rsidRDefault="007C64C6" w:rsidP="00784D64">
            <w:pPr>
              <w:jc w:val="center"/>
              <w:rPr>
                <w:rFonts w:ascii="Times New Roman" w:eastAsia="宋体" w:hAnsi="Times New Roman"/>
              </w:rPr>
            </w:pPr>
          </w:p>
        </w:tc>
      </w:tr>
      <w:tr w:rsidR="007C64C6" w:rsidRPr="004175B5" w14:paraId="16C9E468" w14:textId="77777777" w:rsidTr="0049519A">
        <w:trPr>
          <w:jc w:val="center"/>
        </w:trPr>
        <w:tc>
          <w:tcPr>
            <w:tcW w:w="709" w:type="dxa"/>
            <w:vAlign w:val="center"/>
          </w:tcPr>
          <w:p w14:paraId="120DE52B"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3A1D4D2E" w14:textId="77777777" w:rsidR="007C64C6" w:rsidRPr="004175B5" w:rsidRDefault="007C64C6" w:rsidP="00784D64">
            <w:pPr>
              <w:rPr>
                <w:rFonts w:ascii="Times New Roman" w:eastAsia="宋体" w:hAnsi="Times New Roman"/>
              </w:rPr>
            </w:pPr>
          </w:p>
        </w:tc>
        <w:tc>
          <w:tcPr>
            <w:tcW w:w="1297" w:type="dxa"/>
          </w:tcPr>
          <w:p w14:paraId="1126BE26" w14:textId="77777777" w:rsidR="007C64C6" w:rsidRPr="004175B5" w:rsidRDefault="007C64C6" w:rsidP="00784D64">
            <w:pPr>
              <w:jc w:val="center"/>
              <w:rPr>
                <w:rFonts w:ascii="Times New Roman" w:eastAsia="宋体" w:hAnsi="Times New Roman"/>
              </w:rPr>
            </w:pPr>
          </w:p>
        </w:tc>
        <w:tc>
          <w:tcPr>
            <w:tcW w:w="1822" w:type="dxa"/>
          </w:tcPr>
          <w:p w14:paraId="16596284" w14:textId="77777777" w:rsidR="007C64C6" w:rsidRPr="004175B5" w:rsidRDefault="007C64C6" w:rsidP="00784D64">
            <w:pPr>
              <w:jc w:val="center"/>
              <w:rPr>
                <w:rFonts w:ascii="Times New Roman" w:eastAsia="宋体" w:hAnsi="Times New Roman"/>
              </w:rPr>
            </w:pPr>
          </w:p>
        </w:tc>
        <w:tc>
          <w:tcPr>
            <w:tcW w:w="1417" w:type="dxa"/>
            <w:vAlign w:val="center"/>
          </w:tcPr>
          <w:p w14:paraId="7E2529F5" w14:textId="77777777" w:rsidR="007C64C6" w:rsidRPr="004175B5" w:rsidRDefault="007C64C6" w:rsidP="00784D64">
            <w:pPr>
              <w:jc w:val="center"/>
              <w:rPr>
                <w:rFonts w:ascii="Times New Roman" w:eastAsia="宋体" w:hAnsi="Times New Roman"/>
              </w:rPr>
            </w:pPr>
          </w:p>
        </w:tc>
        <w:tc>
          <w:tcPr>
            <w:tcW w:w="1843" w:type="dxa"/>
            <w:vAlign w:val="center"/>
          </w:tcPr>
          <w:p w14:paraId="72C78B32" w14:textId="77777777" w:rsidR="007C64C6" w:rsidRPr="004175B5" w:rsidRDefault="007C64C6" w:rsidP="00784D64">
            <w:pPr>
              <w:jc w:val="center"/>
              <w:rPr>
                <w:rFonts w:ascii="Times New Roman" w:eastAsia="宋体" w:hAnsi="Times New Roman"/>
              </w:rPr>
            </w:pPr>
          </w:p>
        </w:tc>
        <w:tc>
          <w:tcPr>
            <w:tcW w:w="1276" w:type="dxa"/>
            <w:vAlign w:val="center"/>
          </w:tcPr>
          <w:p w14:paraId="6C33EC48" w14:textId="77777777" w:rsidR="007C64C6" w:rsidRPr="004175B5" w:rsidRDefault="007C64C6" w:rsidP="00784D64">
            <w:pPr>
              <w:jc w:val="center"/>
              <w:rPr>
                <w:rFonts w:ascii="Times New Roman" w:eastAsia="宋体" w:hAnsi="Times New Roman"/>
              </w:rPr>
            </w:pPr>
          </w:p>
        </w:tc>
        <w:tc>
          <w:tcPr>
            <w:tcW w:w="1275" w:type="dxa"/>
            <w:vAlign w:val="center"/>
          </w:tcPr>
          <w:p w14:paraId="1EFC6E62" w14:textId="77777777" w:rsidR="007C64C6" w:rsidRPr="004175B5" w:rsidRDefault="007C64C6" w:rsidP="00784D64">
            <w:pPr>
              <w:jc w:val="center"/>
              <w:rPr>
                <w:rFonts w:ascii="Times New Roman" w:eastAsia="宋体" w:hAnsi="Times New Roman"/>
              </w:rPr>
            </w:pPr>
          </w:p>
        </w:tc>
        <w:tc>
          <w:tcPr>
            <w:tcW w:w="1134" w:type="dxa"/>
            <w:vAlign w:val="center"/>
          </w:tcPr>
          <w:p w14:paraId="5523728D" w14:textId="77777777" w:rsidR="007C64C6" w:rsidRPr="004175B5" w:rsidRDefault="007C64C6" w:rsidP="00784D64">
            <w:pPr>
              <w:jc w:val="center"/>
              <w:rPr>
                <w:rFonts w:ascii="Times New Roman" w:eastAsia="宋体" w:hAnsi="Times New Roman"/>
              </w:rPr>
            </w:pPr>
          </w:p>
        </w:tc>
        <w:tc>
          <w:tcPr>
            <w:tcW w:w="1134" w:type="dxa"/>
            <w:vAlign w:val="center"/>
          </w:tcPr>
          <w:p w14:paraId="4BEE79F7" w14:textId="77777777" w:rsidR="007C64C6" w:rsidRPr="004175B5" w:rsidRDefault="007C64C6" w:rsidP="00784D64">
            <w:pPr>
              <w:jc w:val="center"/>
              <w:rPr>
                <w:rFonts w:ascii="Times New Roman" w:eastAsia="宋体" w:hAnsi="Times New Roman"/>
              </w:rPr>
            </w:pPr>
          </w:p>
        </w:tc>
      </w:tr>
      <w:tr w:rsidR="0049519A" w:rsidRPr="004175B5" w14:paraId="0EB3D21F" w14:textId="77777777" w:rsidTr="0049519A">
        <w:trPr>
          <w:jc w:val="center"/>
        </w:trPr>
        <w:tc>
          <w:tcPr>
            <w:tcW w:w="709" w:type="dxa"/>
            <w:vAlign w:val="center"/>
          </w:tcPr>
          <w:p w14:paraId="5A4C1DEE" w14:textId="77777777"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3.2</w:t>
            </w:r>
          </w:p>
        </w:tc>
        <w:tc>
          <w:tcPr>
            <w:tcW w:w="13324" w:type="dxa"/>
            <w:gridSpan w:val="9"/>
            <w:vAlign w:val="center"/>
          </w:tcPr>
          <w:p w14:paraId="671E4116" w14:textId="7A23EAC4"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袖子</w:t>
            </w:r>
            <w:r w:rsidRPr="004175B5">
              <w:rPr>
                <w:rFonts w:ascii="Times New Roman" w:eastAsia="宋体" w:hAnsi="Times New Roman"/>
              </w:rPr>
              <w:t>类</w:t>
            </w:r>
          </w:p>
        </w:tc>
      </w:tr>
      <w:tr w:rsidR="007C64C6" w:rsidRPr="004175B5" w14:paraId="2234CDAC" w14:textId="77777777" w:rsidTr="0049519A">
        <w:trPr>
          <w:jc w:val="center"/>
        </w:trPr>
        <w:tc>
          <w:tcPr>
            <w:tcW w:w="709" w:type="dxa"/>
            <w:vAlign w:val="center"/>
          </w:tcPr>
          <w:p w14:paraId="23909CAC"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3.2.</w:t>
            </w:r>
            <w:r w:rsidRPr="004175B5">
              <w:rPr>
                <w:rFonts w:ascii="Times New Roman" w:eastAsia="宋体" w:hAnsi="Times New Roman"/>
              </w:rPr>
              <w:t>1</w:t>
            </w:r>
          </w:p>
        </w:tc>
        <w:tc>
          <w:tcPr>
            <w:tcW w:w="2126" w:type="dxa"/>
            <w:vAlign w:val="center"/>
          </w:tcPr>
          <w:p w14:paraId="7DD728CE"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绱袖机</w:t>
            </w:r>
          </w:p>
        </w:tc>
        <w:tc>
          <w:tcPr>
            <w:tcW w:w="1297" w:type="dxa"/>
          </w:tcPr>
          <w:p w14:paraId="42455B20" w14:textId="77777777" w:rsidR="007C64C6" w:rsidRPr="004175B5" w:rsidRDefault="007C64C6" w:rsidP="00784D64">
            <w:pPr>
              <w:jc w:val="center"/>
              <w:rPr>
                <w:rFonts w:ascii="Times New Roman" w:eastAsia="宋体" w:hAnsi="Times New Roman"/>
              </w:rPr>
            </w:pPr>
          </w:p>
        </w:tc>
        <w:tc>
          <w:tcPr>
            <w:tcW w:w="1822" w:type="dxa"/>
          </w:tcPr>
          <w:p w14:paraId="79C5B0DD" w14:textId="77777777" w:rsidR="007C64C6" w:rsidRPr="004175B5" w:rsidRDefault="007C64C6" w:rsidP="00784D64">
            <w:pPr>
              <w:jc w:val="center"/>
              <w:rPr>
                <w:rFonts w:ascii="Times New Roman" w:eastAsia="宋体" w:hAnsi="Times New Roman"/>
              </w:rPr>
            </w:pPr>
          </w:p>
        </w:tc>
        <w:tc>
          <w:tcPr>
            <w:tcW w:w="1417" w:type="dxa"/>
            <w:vAlign w:val="center"/>
          </w:tcPr>
          <w:p w14:paraId="301F111C" w14:textId="77777777" w:rsidR="007C64C6" w:rsidRPr="004175B5" w:rsidRDefault="007C64C6" w:rsidP="00784D64">
            <w:pPr>
              <w:jc w:val="center"/>
              <w:rPr>
                <w:rFonts w:ascii="Times New Roman" w:eastAsia="宋体" w:hAnsi="Times New Roman"/>
              </w:rPr>
            </w:pPr>
          </w:p>
        </w:tc>
        <w:tc>
          <w:tcPr>
            <w:tcW w:w="1843" w:type="dxa"/>
            <w:vAlign w:val="center"/>
          </w:tcPr>
          <w:p w14:paraId="32E03EB5" w14:textId="77777777" w:rsidR="007C64C6" w:rsidRPr="004175B5" w:rsidRDefault="007C64C6" w:rsidP="00784D64">
            <w:pPr>
              <w:jc w:val="center"/>
              <w:rPr>
                <w:rFonts w:ascii="Times New Roman" w:eastAsia="宋体" w:hAnsi="Times New Roman"/>
              </w:rPr>
            </w:pPr>
          </w:p>
        </w:tc>
        <w:tc>
          <w:tcPr>
            <w:tcW w:w="1276" w:type="dxa"/>
            <w:vAlign w:val="center"/>
          </w:tcPr>
          <w:p w14:paraId="5FD26FEE" w14:textId="77777777" w:rsidR="007C64C6" w:rsidRPr="004175B5" w:rsidRDefault="007C64C6" w:rsidP="00784D64">
            <w:pPr>
              <w:jc w:val="center"/>
              <w:rPr>
                <w:rFonts w:ascii="Times New Roman" w:eastAsia="宋体" w:hAnsi="Times New Roman"/>
              </w:rPr>
            </w:pPr>
          </w:p>
        </w:tc>
        <w:tc>
          <w:tcPr>
            <w:tcW w:w="1275" w:type="dxa"/>
            <w:vAlign w:val="center"/>
          </w:tcPr>
          <w:p w14:paraId="271CF6EC" w14:textId="77777777" w:rsidR="007C64C6" w:rsidRPr="004175B5" w:rsidRDefault="007C64C6" w:rsidP="00784D64">
            <w:pPr>
              <w:jc w:val="center"/>
              <w:rPr>
                <w:rFonts w:ascii="Times New Roman" w:eastAsia="宋体" w:hAnsi="Times New Roman"/>
              </w:rPr>
            </w:pPr>
          </w:p>
        </w:tc>
        <w:tc>
          <w:tcPr>
            <w:tcW w:w="1134" w:type="dxa"/>
            <w:vAlign w:val="center"/>
          </w:tcPr>
          <w:p w14:paraId="1D398012" w14:textId="77777777" w:rsidR="007C64C6" w:rsidRPr="004175B5" w:rsidRDefault="007C64C6" w:rsidP="00784D64">
            <w:pPr>
              <w:jc w:val="center"/>
              <w:rPr>
                <w:rFonts w:ascii="Times New Roman" w:eastAsia="宋体" w:hAnsi="Times New Roman"/>
              </w:rPr>
            </w:pPr>
          </w:p>
        </w:tc>
        <w:tc>
          <w:tcPr>
            <w:tcW w:w="1134" w:type="dxa"/>
            <w:vAlign w:val="center"/>
          </w:tcPr>
          <w:p w14:paraId="41F2FF31" w14:textId="77777777" w:rsidR="007C64C6" w:rsidRPr="004175B5" w:rsidRDefault="007C64C6" w:rsidP="00784D64">
            <w:pPr>
              <w:jc w:val="center"/>
              <w:rPr>
                <w:rFonts w:ascii="Times New Roman" w:eastAsia="宋体" w:hAnsi="Times New Roman"/>
              </w:rPr>
            </w:pPr>
          </w:p>
        </w:tc>
      </w:tr>
      <w:tr w:rsidR="007C64C6" w:rsidRPr="004175B5" w14:paraId="503B1D36" w14:textId="77777777" w:rsidTr="0049519A">
        <w:trPr>
          <w:jc w:val="center"/>
        </w:trPr>
        <w:tc>
          <w:tcPr>
            <w:tcW w:w="709" w:type="dxa"/>
            <w:vAlign w:val="center"/>
          </w:tcPr>
          <w:p w14:paraId="5EC31547"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hint="eastAsia"/>
              </w:rPr>
              <w:t>3.2.2</w:t>
            </w:r>
          </w:p>
        </w:tc>
        <w:tc>
          <w:tcPr>
            <w:tcW w:w="2126" w:type="dxa"/>
            <w:vAlign w:val="center"/>
          </w:tcPr>
          <w:p w14:paraId="7D141DCE"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袖叉</w:t>
            </w:r>
            <w:r w:rsidRPr="004175B5">
              <w:rPr>
                <w:rFonts w:ascii="Times New Roman" w:eastAsia="宋体" w:hAnsi="Times New Roman"/>
              </w:rPr>
              <w:t>定型机</w:t>
            </w:r>
          </w:p>
        </w:tc>
        <w:tc>
          <w:tcPr>
            <w:tcW w:w="1297" w:type="dxa"/>
          </w:tcPr>
          <w:p w14:paraId="07C85FF3" w14:textId="77777777" w:rsidR="007C64C6" w:rsidRPr="004175B5" w:rsidRDefault="007C64C6" w:rsidP="00784D64">
            <w:pPr>
              <w:jc w:val="center"/>
              <w:rPr>
                <w:rFonts w:ascii="Times New Roman" w:eastAsia="宋体" w:hAnsi="Times New Roman"/>
              </w:rPr>
            </w:pPr>
          </w:p>
        </w:tc>
        <w:tc>
          <w:tcPr>
            <w:tcW w:w="1822" w:type="dxa"/>
          </w:tcPr>
          <w:p w14:paraId="2D15A759" w14:textId="77777777" w:rsidR="007C64C6" w:rsidRPr="004175B5" w:rsidRDefault="007C64C6" w:rsidP="00784D64">
            <w:pPr>
              <w:jc w:val="center"/>
              <w:rPr>
                <w:rFonts w:ascii="Times New Roman" w:eastAsia="宋体" w:hAnsi="Times New Roman"/>
              </w:rPr>
            </w:pPr>
          </w:p>
        </w:tc>
        <w:tc>
          <w:tcPr>
            <w:tcW w:w="1417" w:type="dxa"/>
            <w:vAlign w:val="center"/>
          </w:tcPr>
          <w:p w14:paraId="32C1D268" w14:textId="77777777" w:rsidR="007C64C6" w:rsidRPr="004175B5" w:rsidRDefault="007C64C6" w:rsidP="00784D64">
            <w:pPr>
              <w:jc w:val="center"/>
              <w:rPr>
                <w:rFonts w:ascii="Times New Roman" w:eastAsia="宋体" w:hAnsi="Times New Roman"/>
              </w:rPr>
            </w:pPr>
          </w:p>
        </w:tc>
        <w:tc>
          <w:tcPr>
            <w:tcW w:w="1843" w:type="dxa"/>
            <w:vAlign w:val="center"/>
          </w:tcPr>
          <w:p w14:paraId="50B1A7C9" w14:textId="77777777" w:rsidR="007C64C6" w:rsidRPr="004175B5" w:rsidRDefault="007C64C6" w:rsidP="00784D64">
            <w:pPr>
              <w:jc w:val="center"/>
              <w:rPr>
                <w:rFonts w:ascii="Times New Roman" w:eastAsia="宋体" w:hAnsi="Times New Roman"/>
              </w:rPr>
            </w:pPr>
          </w:p>
        </w:tc>
        <w:tc>
          <w:tcPr>
            <w:tcW w:w="1276" w:type="dxa"/>
            <w:vAlign w:val="center"/>
          </w:tcPr>
          <w:p w14:paraId="4A7EB936" w14:textId="77777777" w:rsidR="007C64C6" w:rsidRPr="004175B5" w:rsidRDefault="007C64C6" w:rsidP="00784D64">
            <w:pPr>
              <w:jc w:val="center"/>
              <w:rPr>
                <w:rFonts w:ascii="Times New Roman" w:eastAsia="宋体" w:hAnsi="Times New Roman"/>
              </w:rPr>
            </w:pPr>
          </w:p>
        </w:tc>
        <w:tc>
          <w:tcPr>
            <w:tcW w:w="1275" w:type="dxa"/>
            <w:vAlign w:val="center"/>
          </w:tcPr>
          <w:p w14:paraId="7A943BBC" w14:textId="77777777" w:rsidR="007C64C6" w:rsidRPr="004175B5" w:rsidRDefault="007C64C6" w:rsidP="00784D64">
            <w:pPr>
              <w:jc w:val="center"/>
              <w:rPr>
                <w:rFonts w:ascii="Times New Roman" w:eastAsia="宋体" w:hAnsi="Times New Roman"/>
              </w:rPr>
            </w:pPr>
          </w:p>
        </w:tc>
        <w:tc>
          <w:tcPr>
            <w:tcW w:w="1134" w:type="dxa"/>
            <w:vAlign w:val="center"/>
          </w:tcPr>
          <w:p w14:paraId="23C48373" w14:textId="77777777" w:rsidR="007C64C6" w:rsidRPr="004175B5" w:rsidRDefault="007C64C6" w:rsidP="00784D64">
            <w:pPr>
              <w:jc w:val="center"/>
              <w:rPr>
                <w:rFonts w:ascii="Times New Roman" w:eastAsia="宋体" w:hAnsi="Times New Roman"/>
              </w:rPr>
            </w:pPr>
          </w:p>
        </w:tc>
        <w:tc>
          <w:tcPr>
            <w:tcW w:w="1134" w:type="dxa"/>
            <w:vAlign w:val="center"/>
          </w:tcPr>
          <w:p w14:paraId="44F398D6" w14:textId="77777777" w:rsidR="007C64C6" w:rsidRPr="004175B5" w:rsidRDefault="007C64C6" w:rsidP="00784D64">
            <w:pPr>
              <w:jc w:val="center"/>
              <w:rPr>
                <w:rFonts w:ascii="Times New Roman" w:eastAsia="宋体" w:hAnsi="Times New Roman"/>
              </w:rPr>
            </w:pPr>
          </w:p>
        </w:tc>
      </w:tr>
      <w:tr w:rsidR="007C64C6" w:rsidRPr="004175B5" w14:paraId="57E0B9E6" w14:textId="77777777" w:rsidTr="0049519A">
        <w:trPr>
          <w:jc w:val="center"/>
        </w:trPr>
        <w:tc>
          <w:tcPr>
            <w:tcW w:w="709" w:type="dxa"/>
            <w:vAlign w:val="center"/>
          </w:tcPr>
          <w:p w14:paraId="06DC87CC" w14:textId="77777777" w:rsidR="007C64C6" w:rsidRPr="004175B5" w:rsidRDefault="007C64C6" w:rsidP="0049519A">
            <w:pPr>
              <w:jc w:val="both"/>
              <w:rPr>
                <w:rFonts w:ascii="Times New Roman" w:eastAsia="宋体" w:hAnsi="Times New Roman"/>
              </w:rPr>
            </w:pPr>
            <w:r w:rsidRPr="004175B5">
              <w:rPr>
                <w:rFonts w:ascii="Times New Roman" w:eastAsia="宋体" w:hAnsi="Times New Roman"/>
              </w:rPr>
              <w:t>…</w:t>
            </w:r>
          </w:p>
        </w:tc>
        <w:tc>
          <w:tcPr>
            <w:tcW w:w="2126" w:type="dxa"/>
            <w:vAlign w:val="center"/>
          </w:tcPr>
          <w:p w14:paraId="55525528" w14:textId="77777777" w:rsidR="007C64C6" w:rsidRPr="004175B5" w:rsidRDefault="007C64C6" w:rsidP="00784D64">
            <w:pPr>
              <w:rPr>
                <w:rFonts w:ascii="Times New Roman" w:eastAsia="宋体" w:hAnsi="Times New Roman"/>
              </w:rPr>
            </w:pPr>
          </w:p>
        </w:tc>
        <w:tc>
          <w:tcPr>
            <w:tcW w:w="1297" w:type="dxa"/>
          </w:tcPr>
          <w:p w14:paraId="5299B446" w14:textId="77777777" w:rsidR="007C64C6" w:rsidRPr="004175B5" w:rsidRDefault="007C64C6" w:rsidP="00784D64">
            <w:pPr>
              <w:jc w:val="center"/>
              <w:rPr>
                <w:rFonts w:ascii="Times New Roman" w:eastAsia="宋体" w:hAnsi="Times New Roman"/>
              </w:rPr>
            </w:pPr>
          </w:p>
        </w:tc>
        <w:tc>
          <w:tcPr>
            <w:tcW w:w="1822" w:type="dxa"/>
          </w:tcPr>
          <w:p w14:paraId="6DA5CBFA" w14:textId="77777777" w:rsidR="007C64C6" w:rsidRPr="004175B5" w:rsidRDefault="007C64C6" w:rsidP="00784D64">
            <w:pPr>
              <w:jc w:val="center"/>
              <w:rPr>
                <w:rFonts w:ascii="Times New Roman" w:eastAsia="宋体" w:hAnsi="Times New Roman"/>
              </w:rPr>
            </w:pPr>
          </w:p>
        </w:tc>
        <w:tc>
          <w:tcPr>
            <w:tcW w:w="1417" w:type="dxa"/>
            <w:vAlign w:val="center"/>
          </w:tcPr>
          <w:p w14:paraId="0C8F1AE7" w14:textId="77777777" w:rsidR="007C64C6" w:rsidRPr="004175B5" w:rsidRDefault="007C64C6" w:rsidP="00784D64">
            <w:pPr>
              <w:jc w:val="center"/>
              <w:rPr>
                <w:rFonts w:ascii="Times New Roman" w:eastAsia="宋体" w:hAnsi="Times New Roman"/>
              </w:rPr>
            </w:pPr>
          </w:p>
        </w:tc>
        <w:tc>
          <w:tcPr>
            <w:tcW w:w="1843" w:type="dxa"/>
            <w:vAlign w:val="center"/>
          </w:tcPr>
          <w:p w14:paraId="6907C4BE" w14:textId="77777777" w:rsidR="007C64C6" w:rsidRPr="004175B5" w:rsidRDefault="007C64C6" w:rsidP="00784D64">
            <w:pPr>
              <w:jc w:val="center"/>
              <w:rPr>
                <w:rFonts w:ascii="Times New Roman" w:eastAsia="宋体" w:hAnsi="Times New Roman"/>
              </w:rPr>
            </w:pPr>
          </w:p>
        </w:tc>
        <w:tc>
          <w:tcPr>
            <w:tcW w:w="1276" w:type="dxa"/>
            <w:vAlign w:val="center"/>
          </w:tcPr>
          <w:p w14:paraId="6A138908" w14:textId="77777777" w:rsidR="007C64C6" w:rsidRPr="004175B5" w:rsidRDefault="007C64C6" w:rsidP="00784D64">
            <w:pPr>
              <w:jc w:val="center"/>
              <w:rPr>
                <w:rFonts w:ascii="Times New Roman" w:eastAsia="宋体" w:hAnsi="Times New Roman"/>
              </w:rPr>
            </w:pPr>
          </w:p>
        </w:tc>
        <w:tc>
          <w:tcPr>
            <w:tcW w:w="1275" w:type="dxa"/>
            <w:vAlign w:val="center"/>
          </w:tcPr>
          <w:p w14:paraId="0A7CFA36" w14:textId="77777777" w:rsidR="007C64C6" w:rsidRPr="004175B5" w:rsidRDefault="007C64C6" w:rsidP="00784D64">
            <w:pPr>
              <w:jc w:val="center"/>
              <w:rPr>
                <w:rFonts w:ascii="Times New Roman" w:eastAsia="宋体" w:hAnsi="Times New Roman"/>
              </w:rPr>
            </w:pPr>
          </w:p>
        </w:tc>
        <w:tc>
          <w:tcPr>
            <w:tcW w:w="1134" w:type="dxa"/>
            <w:vAlign w:val="center"/>
          </w:tcPr>
          <w:p w14:paraId="77979838" w14:textId="77777777" w:rsidR="007C64C6" w:rsidRPr="004175B5" w:rsidRDefault="007C64C6" w:rsidP="00784D64">
            <w:pPr>
              <w:jc w:val="center"/>
              <w:rPr>
                <w:rFonts w:ascii="Times New Roman" w:eastAsia="宋体" w:hAnsi="Times New Roman"/>
              </w:rPr>
            </w:pPr>
          </w:p>
        </w:tc>
        <w:tc>
          <w:tcPr>
            <w:tcW w:w="1134" w:type="dxa"/>
            <w:vAlign w:val="center"/>
          </w:tcPr>
          <w:p w14:paraId="0DB79BCD" w14:textId="77777777" w:rsidR="007C64C6" w:rsidRPr="004175B5" w:rsidRDefault="007C64C6" w:rsidP="00784D64">
            <w:pPr>
              <w:jc w:val="center"/>
              <w:rPr>
                <w:rFonts w:ascii="Times New Roman" w:eastAsia="宋体" w:hAnsi="Times New Roman"/>
              </w:rPr>
            </w:pPr>
          </w:p>
        </w:tc>
      </w:tr>
      <w:tr w:rsidR="007C64C6" w:rsidRPr="004175B5" w14:paraId="3E56EB77" w14:textId="77777777" w:rsidTr="0049519A">
        <w:trPr>
          <w:jc w:val="center"/>
        </w:trPr>
        <w:tc>
          <w:tcPr>
            <w:tcW w:w="9214" w:type="dxa"/>
            <w:gridSpan w:val="6"/>
            <w:vAlign w:val="center"/>
          </w:tcPr>
          <w:p w14:paraId="63488FC2" w14:textId="77777777" w:rsidR="007C64C6" w:rsidRPr="004175B5" w:rsidRDefault="007C64C6" w:rsidP="00784D64">
            <w:pPr>
              <w:jc w:val="center"/>
              <w:rPr>
                <w:rFonts w:ascii="Times New Roman" w:eastAsia="宋体" w:hAnsi="Times New Roman"/>
              </w:rPr>
            </w:pPr>
            <w:r w:rsidRPr="004175B5">
              <w:rPr>
                <w:rFonts w:ascii="Times New Roman" w:eastAsia="宋体" w:hAnsi="Times New Roman" w:hint="eastAsia"/>
              </w:rPr>
              <w:t>金额</w:t>
            </w:r>
            <w:r w:rsidRPr="004175B5">
              <w:rPr>
                <w:rFonts w:ascii="Times New Roman" w:eastAsia="宋体" w:hAnsi="Times New Roman"/>
              </w:rPr>
              <w:t>合计</w:t>
            </w:r>
          </w:p>
        </w:tc>
        <w:tc>
          <w:tcPr>
            <w:tcW w:w="1276" w:type="dxa"/>
            <w:vAlign w:val="center"/>
          </w:tcPr>
          <w:p w14:paraId="71BFF232" w14:textId="77777777" w:rsidR="007C64C6" w:rsidRPr="004175B5" w:rsidRDefault="007C64C6" w:rsidP="00784D64">
            <w:pPr>
              <w:jc w:val="center"/>
              <w:rPr>
                <w:rFonts w:ascii="Times New Roman" w:eastAsia="宋体" w:hAnsi="Times New Roman"/>
              </w:rPr>
            </w:pPr>
          </w:p>
        </w:tc>
        <w:tc>
          <w:tcPr>
            <w:tcW w:w="1275" w:type="dxa"/>
            <w:vAlign w:val="center"/>
          </w:tcPr>
          <w:p w14:paraId="6BBB5781" w14:textId="77777777" w:rsidR="007C64C6" w:rsidRPr="004175B5" w:rsidRDefault="007C64C6" w:rsidP="00784D64">
            <w:pPr>
              <w:jc w:val="center"/>
              <w:rPr>
                <w:rFonts w:ascii="Times New Roman" w:eastAsia="宋体" w:hAnsi="Times New Roman"/>
              </w:rPr>
            </w:pPr>
          </w:p>
        </w:tc>
        <w:tc>
          <w:tcPr>
            <w:tcW w:w="1134" w:type="dxa"/>
            <w:vAlign w:val="center"/>
          </w:tcPr>
          <w:p w14:paraId="0D18ED12" w14:textId="77777777" w:rsidR="007C64C6" w:rsidRPr="004175B5" w:rsidRDefault="007C64C6" w:rsidP="00784D64">
            <w:pPr>
              <w:jc w:val="center"/>
              <w:rPr>
                <w:rFonts w:ascii="Times New Roman" w:eastAsia="宋体" w:hAnsi="Times New Roman"/>
              </w:rPr>
            </w:pPr>
          </w:p>
        </w:tc>
        <w:tc>
          <w:tcPr>
            <w:tcW w:w="1134" w:type="dxa"/>
            <w:vAlign w:val="center"/>
          </w:tcPr>
          <w:p w14:paraId="104B9319" w14:textId="77777777" w:rsidR="007C64C6" w:rsidRPr="004175B5" w:rsidRDefault="007C64C6" w:rsidP="00784D64">
            <w:pPr>
              <w:jc w:val="center"/>
              <w:rPr>
                <w:rFonts w:ascii="Times New Roman" w:eastAsia="宋体" w:hAnsi="Times New Roman"/>
              </w:rPr>
            </w:pPr>
          </w:p>
        </w:tc>
      </w:tr>
    </w:tbl>
    <w:p w14:paraId="572F9EAF" w14:textId="77777777" w:rsidR="0049519A" w:rsidRPr="004175B5" w:rsidRDefault="007C64C6" w:rsidP="007C64C6">
      <w:pPr>
        <w:rPr>
          <w:rFonts w:ascii="Times New Roman" w:eastAsia="宋体" w:hAnsi="Times New Roman"/>
        </w:rPr>
      </w:pPr>
      <w:r w:rsidRPr="004175B5">
        <w:rPr>
          <w:rFonts w:ascii="宋体" w:eastAsia="宋体" w:hAnsi="宋体" w:hint="eastAsia"/>
        </w:rPr>
        <w:t>说明</w:t>
      </w:r>
      <w:r w:rsidRPr="004175B5">
        <w:rPr>
          <w:rFonts w:ascii="宋体" w:eastAsia="宋体" w:hAnsi="宋体"/>
        </w:rPr>
        <w:t>：</w:t>
      </w:r>
      <w:r w:rsidR="0049519A" w:rsidRPr="004175B5">
        <w:rPr>
          <w:rFonts w:ascii="Times New Roman" w:eastAsia="宋体" w:hAnsi="Times New Roman"/>
        </w:rPr>
        <w:t>1</w:t>
      </w:r>
      <w:r w:rsidR="0049519A" w:rsidRPr="004175B5">
        <w:rPr>
          <w:rFonts w:ascii="Times New Roman" w:eastAsia="宋体" w:hAnsi="Times New Roman"/>
        </w:rPr>
        <w:t>、</w:t>
      </w:r>
      <w:r w:rsidRPr="004175B5">
        <w:rPr>
          <w:rFonts w:ascii="Times New Roman" w:eastAsia="宋体" w:hAnsi="Times New Roman"/>
        </w:rPr>
        <w:t>上述格式以制式服装生产为例，各投标企业应按照实际生产流程所需设备进行分类</w:t>
      </w:r>
      <w:r w:rsidR="0049519A" w:rsidRPr="004175B5">
        <w:rPr>
          <w:rFonts w:ascii="Times New Roman" w:eastAsia="宋体" w:hAnsi="Times New Roman"/>
        </w:rPr>
        <w:t>填写；</w:t>
      </w:r>
    </w:p>
    <w:p w14:paraId="279415B7" w14:textId="79C0FDC5" w:rsidR="007C64C6" w:rsidRPr="004175B5" w:rsidRDefault="0049519A" w:rsidP="0049519A">
      <w:pPr>
        <w:ind w:firstLineChars="300" w:firstLine="630"/>
        <w:rPr>
          <w:rFonts w:ascii="宋体" w:eastAsia="宋体" w:hAnsi="宋体"/>
        </w:rPr>
      </w:pPr>
      <w:r w:rsidRPr="004175B5">
        <w:rPr>
          <w:rFonts w:ascii="Times New Roman" w:eastAsia="宋体" w:hAnsi="Times New Roman"/>
        </w:rPr>
        <w:t>2</w:t>
      </w:r>
      <w:r w:rsidRPr="004175B5">
        <w:rPr>
          <w:rFonts w:ascii="Times New Roman" w:eastAsia="宋体" w:hAnsi="Times New Roman"/>
        </w:rPr>
        <w:t>、净值</w:t>
      </w:r>
      <w:r w:rsidRPr="004175B5">
        <w:rPr>
          <w:rFonts w:ascii="宋体" w:eastAsia="宋体" w:hAnsi="宋体" w:hint="eastAsia"/>
        </w:rPr>
        <w:t>＝原值—累计折旧</w:t>
      </w:r>
    </w:p>
    <w:p w14:paraId="7711CD04" w14:textId="3CF5F7BE" w:rsidR="007C64C6" w:rsidRPr="004175B5" w:rsidRDefault="007C64C6" w:rsidP="007C64C6">
      <w:pPr>
        <w:spacing w:beforeLines="50" w:before="120" w:afterLines="50" w:after="120"/>
        <w:jc w:val="center"/>
        <w:rPr>
          <w:rFonts w:ascii="宋体" w:eastAsia="宋体" w:hAnsi="宋体"/>
          <w:sz w:val="30"/>
          <w:szCs w:val="30"/>
        </w:rPr>
      </w:pPr>
      <w:r w:rsidRPr="004175B5">
        <w:rPr>
          <w:rFonts w:ascii="宋体" w:eastAsia="宋体" w:hAnsi="宋体" w:hint="eastAsia"/>
          <w:sz w:val="30"/>
          <w:szCs w:val="30"/>
        </w:rPr>
        <w:lastRenderedPageBreak/>
        <w:t>检验设备资产明细表</w:t>
      </w:r>
    </w:p>
    <w:p w14:paraId="00F313DC" w14:textId="7E8D6CF8" w:rsidR="007C64C6" w:rsidRPr="004175B5" w:rsidRDefault="0049519A" w:rsidP="007C64C6">
      <w:pPr>
        <w:jc w:val="right"/>
        <w:rPr>
          <w:rFonts w:ascii="Times New Roman" w:eastAsia="黑体" w:hAnsi="Times New Roman"/>
        </w:rPr>
      </w:pPr>
      <w:r w:rsidRPr="004175B5">
        <w:rPr>
          <w:rFonts w:ascii="Times New Roman" w:eastAsia="黑体" w:hAnsi="Times New Roman" w:hint="eastAsia"/>
        </w:rPr>
        <w:t>金额</w:t>
      </w:r>
      <w:r w:rsidR="007C64C6" w:rsidRPr="004175B5">
        <w:rPr>
          <w:rFonts w:ascii="Times New Roman" w:eastAsia="黑体" w:hAnsi="Times New Roman" w:hint="eastAsia"/>
        </w:rPr>
        <w:t>单位：元</w:t>
      </w:r>
    </w:p>
    <w:tbl>
      <w:tblPr>
        <w:tblStyle w:val="affffff2"/>
        <w:tblW w:w="14033" w:type="dxa"/>
        <w:jc w:val="center"/>
        <w:tblLook w:val="04A0" w:firstRow="1" w:lastRow="0" w:firstColumn="1" w:lastColumn="0" w:noHBand="0" w:noVBand="1"/>
      </w:tblPr>
      <w:tblGrid>
        <w:gridCol w:w="709"/>
        <w:gridCol w:w="2126"/>
        <w:gridCol w:w="1297"/>
        <w:gridCol w:w="1822"/>
        <w:gridCol w:w="1417"/>
        <w:gridCol w:w="1843"/>
        <w:gridCol w:w="1276"/>
        <w:gridCol w:w="1275"/>
        <w:gridCol w:w="1134"/>
        <w:gridCol w:w="1134"/>
      </w:tblGrid>
      <w:tr w:rsidR="007C64C6" w:rsidRPr="004175B5" w14:paraId="721449FE" w14:textId="77777777" w:rsidTr="0049519A">
        <w:trPr>
          <w:jc w:val="center"/>
        </w:trPr>
        <w:tc>
          <w:tcPr>
            <w:tcW w:w="709" w:type="dxa"/>
            <w:vAlign w:val="center"/>
          </w:tcPr>
          <w:p w14:paraId="084D86B6"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序号</w:t>
            </w:r>
          </w:p>
        </w:tc>
        <w:tc>
          <w:tcPr>
            <w:tcW w:w="2126" w:type="dxa"/>
            <w:vAlign w:val="center"/>
          </w:tcPr>
          <w:p w14:paraId="2135B8E8"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设备名称</w:t>
            </w:r>
          </w:p>
        </w:tc>
        <w:tc>
          <w:tcPr>
            <w:tcW w:w="1297" w:type="dxa"/>
            <w:vAlign w:val="center"/>
          </w:tcPr>
          <w:p w14:paraId="25035185"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品牌</w:t>
            </w:r>
          </w:p>
        </w:tc>
        <w:tc>
          <w:tcPr>
            <w:tcW w:w="1822" w:type="dxa"/>
            <w:vAlign w:val="center"/>
          </w:tcPr>
          <w:p w14:paraId="0B5B241D"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规格型号</w:t>
            </w:r>
          </w:p>
        </w:tc>
        <w:tc>
          <w:tcPr>
            <w:tcW w:w="1417" w:type="dxa"/>
            <w:vAlign w:val="center"/>
          </w:tcPr>
          <w:p w14:paraId="42851EA0"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购置</w:t>
            </w:r>
            <w:r w:rsidRPr="004175B5">
              <w:rPr>
                <w:rFonts w:ascii="Times New Roman" w:eastAsia="黑体" w:hAnsi="Times New Roman"/>
              </w:rPr>
              <w:t>日期</w:t>
            </w:r>
          </w:p>
        </w:tc>
        <w:tc>
          <w:tcPr>
            <w:tcW w:w="1843" w:type="dxa"/>
            <w:vAlign w:val="center"/>
          </w:tcPr>
          <w:p w14:paraId="07F4B728"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使用年限</w:t>
            </w:r>
          </w:p>
        </w:tc>
        <w:tc>
          <w:tcPr>
            <w:tcW w:w="1276" w:type="dxa"/>
            <w:vAlign w:val="center"/>
          </w:tcPr>
          <w:p w14:paraId="52233F37"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原值</w:t>
            </w:r>
          </w:p>
        </w:tc>
        <w:tc>
          <w:tcPr>
            <w:tcW w:w="1275" w:type="dxa"/>
            <w:vAlign w:val="center"/>
          </w:tcPr>
          <w:p w14:paraId="2D3CF7F9"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累计折旧</w:t>
            </w:r>
          </w:p>
        </w:tc>
        <w:tc>
          <w:tcPr>
            <w:tcW w:w="1134" w:type="dxa"/>
            <w:vAlign w:val="center"/>
          </w:tcPr>
          <w:p w14:paraId="1701E0E1"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rPr>
              <w:t>净值</w:t>
            </w:r>
          </w:p>
        </w:tc>
        <w:tc>
          <w:tcPr>
            <w:tcW w:w="1134" w:type="dxa"/>
            <w:vAlign w:val="center"/>
          </w:tcPr>
          <w:p w14:paraId="3E1CCDE9" w14:textId="77777777" w:rsidR="007C64C6" w:rsidRPr="004175B5" w:rsidRDefault="007C64C6" w:rsidP="00784D64">
            <w:pPr>
              <w:jc w:val="center"/>
              <w:rPr>
                <w:rFonts w:ascii="Times New Roman" w:eastAsia="黑体" w:hAnsi="Times New Roman"/>
              </w:rPr>
            </w:pPr>
            <w:r w:rsidRPr="004175B5">
              <w:rPr>
                <w:rFonts w:ascii="Times New Roman" w:eastAsia="黑体" w:hAnsi="Times New Roman" w:hint="eastAsia"/>
              </w:rPr>
              <w:t>备注</w:t>
            </w:r>
          </w:p>
        </w:tc>
      </w:tr>
      <w:tr w:rsidR="0049519A" w:rsidRPr="004175B5" w14:paraId="364A4D72" w14:textId="77777777" w:rsidTr="0049519A">
        <w:trPr>
          <w:jc w:val="center"/>
        </w:trPr>
        <w:tc>
          <w:tcPr>
            <w:tcW w:w="709" w:type="dxa"/>
            <w:vAlign w:val="center"/>
          </w:tcPr>
          <w:p w14:paraId="0F679A20" w14:textId="77777777" w:rsidR="0049519A" w:rsidRPr="004175B5" w:rsidRDefault="0049519A" w:rsidP="0049519A">
            <w:pPr>
              <w:rPr>
                <w:rFonts w:ascii="Times New Roman" w:eastAsia="宋体" w:hAnsi="Times New Roman"/>
              </w:rPr>
            </w:pPr>
            <w:r w:rsidRPr="004175B5">
              <w:rPr>
                <w:rFonts w:ascii="Times New Roman" w:eastAsia="宋体" w:hAnsi="Times New Roman"/>
              </w:rPr>
              <w:t>1</w:t>
            </w:r>
          </w:p>
        </w:tc>
        <w:tc>
          <w:tcPr>
            <w:tcW w:w="13324" w:type="dxa"/>
            <w:gridSpan w:val="9"/>
            <w:vAlign w:val="center"/>
          </w:tcPr>
          <w:p w14:paraId="049A80C2" w14:textId="3679ED58"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外观检测</w:t>
            </w:r>
            <w:r w:rsidRPr="004175B5">
              <w:rPr>
                <w:rFonts w:ascii="Times New Roman" w:eastAsia="宋体" w:hAnsi="Times New Roman"/>
              </w:rPr>
              <w:t>类</w:t>
            </w:r>
          </w:p>
        </w:tc>
      </w:tr>
      <w:tr w:rsidR="007C64C6" w:rsidRPr="004175B5" w14:paraId="5FDE66B6" w14:textId="77777777" w:rsidTr="0049519A">
        <w:trPr>
          <w:jc w:val="center"/>
        </w:trPr>
        <w:tc>
          <w:tcPr>
            <w:tcW w:w="709" w:type="dxa"/>
            <w:vAlign w:val="center"/>
          </w:tcPr>
          <w:p w14:paraId="5B89E661"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1.1</w:t>
            </w:r>
          </w:p>
        </w:tc>
        <w:tc>
          <w:tcPr>
            <w:tcW w:w="2126" w:type="dxa"/>
            <w:vAlign w:val="center"/>
          </w:tcPr>
          <w:p w14:paraId="5457FA84"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标准</w:t>
            </w:r>
            <w:r w:rsidRPr="004175B5">
              <w:rPr>
                <w:rFonts w:ascii="Times New Roman" w:eastAsia="宋体" w:hAnsi="Times New Roman"/>
              </w:rPr>
              <w:t>光源</w:t>
            </w:r>
            <w:r w:rsidRPr="004175B5">
              <w:rPr>
                <w:rFonts w:ascii="Times New Roman" w:eastAsia="宋体" w:hAnsi="Times New Roman" w:hint="eastAsia"/>
              </w:rPr>
              <w:t>箱</w:t>
            </w:r>
          </w:p>
        </w:tc>
        <w:tc>
          <w:tcPr>
            <w:tcW w:w="1297" w:type="dxa"/>
          </w:tcPr>
          <w:p w14:paraId="4E328DA4" w14:textId="77777777" w:rsidR="007C64C6" w:rsidRPr="004175B5" w:rsidRDefault="007C64C6" w:rsidP="00784D64">
            <w:pPr>
              <w:jc w:val="center"/>
              <w:rPr>
                <w:rFonts w:ascii="Times New Roman" w:eastAsia="宋体" w:hAnsi="Times New Roman"/>
              </w:rPr>
            </w:pPr>
          </w:p>
        </w:tc>
        <w:tc>
          <w:tcPr>
            <w:tcW w:w="1822" w:type="dxa"/>
          </w:tcPr>
          <w:p w14:paraId="0470B7CE" w14:textId="77777777" w:rsidR="007C64C6" w:rsidRPr="004175B5" w:rsidRDefault="007C64C6" w:rsidP="00784D64">
            <w:pPr>
              <w:jc w:val="center"/>
              <w:rPr>
                <w:rFonts w:ascii="Times New Roman" w:eastAsia="宋体" w:hAnsi="Times New Roman"/>
              </w:rPr>
            </w:pPr>
          </w:p>
        </w:tc>
        <w:tc>
          <w:tcPr>
            <w:tcW w:w="1417" w:type="dxa"/>
            <w:vAlign w:val="center"/>
          </w:tcPr>
          <w:p w14:paraId="73480A89" w14:textId="77777777" w:rsidR="007C64C6" w:rsidRPr="004175B5" w:rsidRDefault="007C64C6" w:rsidP="00784D64">
            <w:pPr>
              <w:jc w:val="center"/>
              <w:rPr>
                <w:rFonts w:ascii="Times New Roman" w:eastAsia="宋体" w:hAnsi="Times New Roman"/>
              </w:rPr>
            </w:pPr>
          </w:p>
        </w:tc>
        <w:tc>
          <w:tcPr>
            <w:tcW w:w="1843" w:type="dxa"/>
            <w:vAlign w:val="center"/>
          </w:tcPr>
          <w:p w14:paraId="2DC92C85" w14:textId="77777777" w:rsidR="007C64C6" w:rsidRPr="004175B5" w:rsidRDefault="007C64C6" w:rsidP="00784D64">
            <w:pPr>
              <w:jc w:val="center"/>
              <w:rPr>
                <w:rFonts w:ascii="Times New Roman" w:eastAsia="宋体" w:hAnsi="Times New Roman"/>
              </w:rPr>
            </w:pPr>
          </w:p>
        </w:tc>
        <w:tc>
          <w:tcPr>
            <w:tcW w:w="1276" w:type="dxa"/>
            <w:vAlign w:val="center"/>
          </w:tcPr>
          <w:p w14:paraId="19BDC2CF" w14:textId="77777777" w:rsidR="007C64C6" w:rsidRPr="004175B5" w:rsidRDefault="007C64C6" w:rsidP="00784D64">
            <w:pPr>
              <w:jc w:val="center"/>
              <w:rPr>
                <w:rFonts w:ascii="Times New Roman" w:eastAsia="宋体" w:hAnsi="Times New Roman"/>
              </w:rPr>
            </w:pPr>
          </w:p>
        </w:tc>
        <w:tc>
          <w:tcPr>
            <w:tcW w:w="1275" w:type="dxa"/>
            <w:vAlign w:val="center"/>
          </w:tcPr>
          <w:p w14:paraId="1FE74689" w14:textId="77777777" w:rsidR="007C64C6" w:rsidRPr="004175B5" w:rsidRDefault="007C64C6" w:rsidP="00784D64">
            <w:pPr>
              <w:jc w:val="center"/>
              <w:rPr>
                <w:rFonts w:ascii="Times New Roman" w:eastAsia="宋体" w:hAnsi="Times New Roman"/>
              </w:rPr>
            </w:pPr>
          </w:p>
        </w:tc>
        <w:tc>
          <w:tcPr>
            <w:tcW w:w="1134" w:type="dxa"/>
            <w:vAlign w:val="center"/>
          </w:tcPr>
          <w:p w14:paraId="0689A641" w14:textId="77777777" w:rsidR="007C64C6" w:rsidRPr="004175B5" w:rsidRDefault="007C64C6" w:rsidP="00784D64">
            <w:pPr>
              <w:jc w:val="center"/>
              <w:rPr>
                <w:rFonts w:ascii="Times New Roman" w:eastAsia="宋体" w:hAnsi="Times New Roman"/>
              </w:rPr>
            </w:pPr>
          </w:p>
        </w:tc>
        <w:tc>
          <w:tcPr>
            <w:tcW w:w="1134" w:type="dxa"/>
            <w:vAlign w:val="center"/>
          </w:tcPr>
          <w:p w14:paraId="69BBACBB" w14:textId="77777777" w:rsidR="007C64C6" w:rsidRPr="004175B5" w:rsidRDefault="007C64C6" w:rsidP="00784D64">
            <w:pPr>
              <w:jc w:val="center"/>
              <w:rPr>
                <w:rFonts w:ascii="Times New Roman" w:eastAsia="宋体" w:hAnsi="Times New Roman"/>
              </w:rPr>
            </w:pPr>
          </w:p>
        </w:tc>
      </w:tr>
      <w:tr w:rsidR="007C64C6" w:rsidRPr="004175B5" w14:paraId="38D7CB33" w14:textId="77777777" w:rsidTr="0049519A">
        <w:trPr>
          <w:jc w:val="center"/>
        </w:trPr>
        <w:tc>
          <w:tcPr>
            <w:tcW w:w="709" w:type="dxa"/>
            <w:vAlign w:val="center"/>
          </w:tcPr>
          <w:p w14:paraId="721739B8"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1.2</w:t>
            </w:r>
          </w:p>
        </w:tc>
        <w:tc>
          <w:tcPr>
            <w:tcW w:w="2126" w:type="dxa"/>
            <w:vAlign w:val="center"/>
          </w:tcPr>
          <w:p w14:paraId="000E2D60"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织物</w:t>
            </w:r>
            <w:r w:rsidRPr="004175B5">
              <w:rPr>
                <w:rFonts w:ascii="Times New Roman" w:eastAsia="宋体" w:hAnsi="Times New Roman"/>
              </w:rPr>
              <w:t>密度镜</w:t>
            </w:r>
          </w:p>
        </w:tc>
        <w:tc>
          <w:tcPr>
            <w:tcW w:w="1297" w:type="dxa"/>
          </w:tcPr>
          <w:p w14:paraId="3AEF7426" w14:textId="77777777" w:rsidR="007C64C6" w:rsidRPr="004175B5" w:rsidRDefault="007C64C6" w:rsidP="00784D64">
            <w:pPr>
              <w:jc w:val="center"/>
              <w:rPr>
                <w:rFonts w:ascii="Times New Roman" w:eastAsia="宋体" w:hAnsi="Times New Roman"/>
              </w:rPr>
            </w:pPr>
          </w:p>
        </w:tc>
        <w:tc>
          <w:tcPr>
            <w:tcW w:w="1822" w:type="dxa"/>
          </w:tcPr>
          <w:p w14:paraId="0F479918" w14:textId="77777777" w:rsidR="007C64C6" w:rsidRPr="004175B5" w:rsidRDefault="007C64C6" w:rsidP="00784D64">
            <w:pPr>
              <w:jc w:val="center"/>
              <w:rPr>
                <w:rFonts w:ascii="Times New Roman" w:eastAsia="宋体" w:hAnsi="Times New Roman"/>
              </w:rPr>
            </w:pPr>
          </w:p>
        </w:tc>
        <w:tc>
          <w:tcPr>
            <w:tcW w:w="1417" w:type="dxa"/>
            <w:vAlign w:val="center"/>
          </w:tcPr>
          <w:p w14:paraId="48C8F32D" w14:textId="77777777" w:rsidR="007C64C6" w:rsidRPr="004175B5" w:rsidRDefault="007C64C6" w:rsidP="00784D64">
            <w:pPr>
              <w:jc w:val="center"/>
              <w:rPr>
                <w:rFonts w:ascii="Times New Roman" w:eastAsia="宋体" w:hAnsi="Times New Roman"/>
              </w:rPr>
            </w:pPr>
          </w:p>
        </w:tc>
        <w:tc>
          <w:tcPr>
            <w:tcW w:w="1843" w:type="dxa"/>
            <w:vAlign w:val="center"/>
          </w:tcPr>
          <w:p w14:paraId="6025EDCC" w14:textId="77777777" w:rsidR="007C64C6" w:rsidRPr="004175B5" w:rsidRDefault="007C64C6" w:rsidP="00784D64">
            <w:pPr>
              <w:jc w:val="center"/>
              <w:rPr>
                <w:rFonts w:ascii="Times New Roman" w:eastAsia="宋体" w:hAnsi="Times New Roman"/>
              </w:rPr>
            </w:pPr>
          </w:p>
        </w:tc>
        <w:tc>
          <w:tcPr>
            <w:tcW w:w="1276" w:type="dxa"/>
            <w:vAlign w:val="center"/>
          </w:tcPr>
          <w:p w14:paraId="2A208CE4" w14:textId="77777777" w:rsidR="007C64C6" w:rsidRPr="004175B5" w:rsidRDefault="007C64C6" w:rsidP="00784D64">
            <w:pPr>
              <w:jc w:val="center"/>
              <w:rPr>
                <w:rFonts w:ascii="Times New Roman" w:eastAsia="宋体" w:hAnsi="Times New Roman"/>
              </w:rPr>
            </w:pPr>
          </w:p>
        </w:tc>
        <w:tc>
          <w:tcPr>
            <w:tcW w:w="1275" w:type="dxa"/>
            <w:vAlign w:val="center"/>
          </w:tcPr>
          <w:p w14:paraId="3DC9E23E" w14:textId="77777777" w:rsidR="007C64C6" w:rsidRPr="004175B5" w:rsidRDefault="007C64C6" w:rsidP="00784D64">
            <w:pPr>
              <w:jc w:val="center"/>
              <w:rPr>
                <w:rFonts w:ascii="Times New Roman" w:eastAsia="宋体" w:hAnsi="Times New Roman"/>
              </w:rPr>
            </w:pPr>
          </w:p>
        </w:tc>
        <w:tc>
          <w:tcPr>
            <w:tcW w:w="1134" w:type="dxa"/>
            <w:vAlign w:val="center"/>
          </w:tcPr>
          <w:p w14:paraId="04F92F15" w14:textId="77777777" w:rsidR="007C64C6" w:rsidRPr="004175B5" w:rsidRDefault="007C64C6" w:rsidP="00784D64">
            <w:pPr>
              <w:jc w:val="center"/>
              <w:rPr>
                <w:rFonts w:ascii="Times New Roman" w:eastAsia="宋体" w:hAnsi="Times New Roman"/>
              </w:rPr>
            </w:pPr>
          </w:p>
        </w:tc>
        <w:tc>
          <w:tcPr>
            <w:tcW w:w="1134" w:type="dxa"/>
            <w:vAlign w:val="center"/>
          </w:tcPr>
          <w:p w14:paraId="668FE1D6" w14:textId="77777777" w:rsidR="007C64C6" w:rsidRPr="004175B5" w:rsidRDefault="007C64C6" w:rsidP="00784D64">
            <w:pPr>
              <w:jc w:val="center"/>
              <w:rPr>
                <w:rFonts w:ascii="Times New Roman" w:eastAsia="宋体" w:hAnsi="Times New Roman"/>
              </w:rPr>
            </w:pPr>
          </w:p>
        </w:tc>
      </w:tr>
      <w:tr w:rsidR="007C64C6" w:rsidRPr="004175B5" w14:paraId="71B707D5" w14:textId="77777777" w:rsidTr="0049519A">
        <w:trPr>
          <w:jc w:val="center"/>
        </w:trPr>
        <w:tc>
          <w:tcPr>
            <w:tcW w:w="709" w:type="dxa"/>
            <w:vAlign w:val="center"/>
          </w:tcPr>
          <w:p w14:paraId="499B320D"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61DC0459" w14:textId="77777777" w:rsidR="007C64C6" w:rsidRPr="004175B5" w:rsidRDefault="007C64C6" w:rsidP="00784D64">
            <w:pPr>
              <w:jc w:val="center"/>
              <w:rPr>
                <w:rFonts w:ascii="Times New Roman" w:eastAsia="宋体" w:hAnsi="Times New Roman"/>
              </w:rPr>
            </w:pPr>
          </w:p>
        </w:tc>
        <w:tc>
          <w:tcPr>
            <w:tcW w:w="1297" w:type="dxa"/>
          </w:tcPr>
          <w:p w14:paraId="509FAC30" w14:textId="77777777" w:rsidR="007C64C6" w:rsidRPr="004175B5" w:rsidRDefault="007C64C6" w:rsidP="00784D64">
            <w:pPr>
              <w:jc w:val="center"/>
              <w:rPr>
                <w:rFonts w:ascii="Times New Roman" w:eastAsia="宋体" w:hAnsi="Times New Roman"/>
              </w:rPr>
            </w:pPr>
          </w:p>
        </w:tc>
        <w:tc>
          <w:tcPr>
            <w:tcW w:w="1822" w:type="dxa"/>
          </w:tcPr>
          <w:p w14:paraId="189D8FD2" w14:textId="77777777" w:rsidR="007C64C6" w:rsidRPr="004175B5" w:rsidRDefault="007C64C6" w:rsidP="00784D64">
            <w:pPr>
              <w:jc w:val="center"/>
              <w:rPr>
                <w:rFonts w:ascii="Times New Roman" w:eastAsia="宋体" w:hAnsi="Times New Roman"/>
              </w:rPr>
            </w:pPr>
          </w:p>
        </w:tc>
        <w:tc>
          <w:tcPr>
            <w:tcW w:w="1417" w:type="dxa"/>
            <w:vAlign w:val="center"/>
          </w:tcPr>
          <w:p w14:paraId="6FA331B8" w14:textId="77777777" w:rsidR="007C64C6" w:rsidRPr="004175B5" w:rsidRDefault="007C64C6" w:rsidP="00784D64">
            <w:pPr>
              <w:jc w:val="center"/>
              <w:rPr>
                <w:rFonts w:ascii="Times New Roman" w:eastAsia="宋体" w:hAnsi="Times New Roman"/>
              </w:rPr>
            </w:pPr>
          </w:p>
        </w:tc>
        <w:tc>
          <w:tcPr>
            <w:tcW w:w="1843" w:type="dxa"/>
            <w:vAlign w:val="center"/>
          </w:tcPr>
          <w:p w14:paraId="62B75627" w14:textId="77777777" w:rsidR="007C64C6" w:rsidRPr="004175B5" w:rsidRDefault="007C64C6" w:rsidP="00784D64">
            <w:pPr>
              <w:jc w:val="center"/>
              <w:rPr>
                <w:rFonts w:ascii="Times New Roman" w:eastAsia="宋体" w:hAnsi="Times New Roman"/>
              </w:rPr>
            </w:pPr>
          </w:p>
        </w:tc>
        <w:tc>
          <w:tcPr>
            <w:tcW w:w="1276" w:type="dxa"/>
            <w:vAlign w:val="center"/>
          </w:tcPr>
          <w:p w14:paraId="2E710F2E" w14:textId="77777777" w:rsidR="007C64C6" w:rsidRPr="004175B5" w:rsidRDefault="007C64C6" w:rsidP="00784D64">
            <w:pPr>
              <w:jc w:val="center"/>
              <w:rPr>
                <w:rFonts w:ascii="Times New Roman" w:eastAsia="宋体" w:hAnsi="Times New Roman"/>
              </w:rPr>
            </w:pPr>
          </w:p>
        </w:tc>
        <w:tc>
          <w:tcPr>
            <w:tcW w:w="1275" w:type="dxa"/>
            <w:vAlign w:val="center"/>
          </w:tcPr>
          <w:p w14:paraId="42601899" w14:textId="77777777" w:rsidR="007C64C6" w:rsidRPr="004175B5" w:rsidRDefault="007C64C6" w:rsidP="00784D64">
            <w:pPr>
              <w:jc w:val="center"/>
              <w:rPr>
                <w:rFonts w:ascii="Times New Roman" w:eastAsia="宋体" w:hAnsi="Times New Roman"/>
              </w:rPr>
            </w:pPr>
          </w:p>
        </w:tc>
        <w:tc>
          <w:tcPr>
            <w:tcW w:w="1134" w:type="dxa"/>
            <w:vAlign w:val="center"/>
          </w:tcPr>
          <w:p w14:paraId="7B9C8AF5" w14:textId="77777777" w:rsidR="007C64C6" w:rsidRPr="004175B5" w:rsidRDefault="007C64C6" w:rsidP="00784D64">
            <w:pPr>
              <w:jc w:val="center"/>
              <w:rPr>
                <w:rFonts w:ascii="Times New Roman" w:eastAsia="宋体" w:hAnsi="Times New Roman"/>
              </w:rPr>
            </w:pPr>
          </w:p>
        </w:tc>
        <w:tc>
          <w:tcPr>
            <w:tcW w:w="1134" w:type="dxa"/>
            <w:vAlign w:val="center"/>
          </w:tcPr>
          <w:p w14:paraId="3F8BCFFE" w14:textId="77777777" w:rsidR="007C64C6" w:rsidRPr="004175B5" w:rsidRDefault="007C64C6" w:rsidP="00784D64">
            <w:pPr>
              <w:jc w:val="center"/>
              <w:rPr>
                <w:rFonts w:ascii="Times New Roman" w:eastAsia="宋体" w:hAnsi="Times New Roman"/>
              </w:rPr>
            </w:pPr>
          </w:p>
        </w:tc>
      </w:tr>
      <w:tr w:rsidR="0049519A" w:rsidRPr="004175B5" w14:paraId="0FC7A55D" w14:textId="77777777" w:rsidTr="0049519A">
        <w:trPr>
          <w:jc w:val="center"/>
        </w:trPr>
        <w:tc>
          <w:tcPr>
            <w:tcW w:w="709" w:type="dxa"/>
            <w:vAlign w:val="center"/>
          </w:tcPr>
          <w:p w14:paraId="15B457F0" w14:textId="77777777" w:rsidR="0049519A" w:rsidRPr="004175B5" w:rsidRDefault="0049519A" w:rsidP="0049519A">
            <w:pPr>
              <w:rPr>
                <w:rFonts w:ascii="Times New Roman" w:eastAsia="宋体" w:hAnsi="Times New Roman"/>
              </w:rPr>
            </w:pPr>
            <w:r w:rsidRPr="004175B5">
              <w:rPr>
                <w:rFonts w:ascii="Times New Roman" w:eastAsia="宋体" w:hAnsi="Times New Roman"/>
              </w:rPr>
              <w:t>2</w:t>
            </w:r>
          </w:p>
        </w:tc>
        <w:tc>
          <w:tcPr>
            <w:tcW w:w="13324" w:type="dxa"/>
            <w:gridSpan w:val="9"/>
            <w:vAlign w:val="center"/>
          </w:tcPr>
          <w:p w14:paraId="4FC33B52" w14:textId="47D7B750"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化学</w:t>
            </w:r>
            <w:r w:rsidRPr="004175B5">
              <w:rPr>
                <w:rFonts w:ascii="Times New Roman" w:eastAsia="宋体" w:hAnsi="Times New Roman"/>
              </w:rPr>
              <w:t>性能</w:t>
            </w:r>
            <w:r w:rsidRPr="004175B5">
              <w:rPr>
                <w:rFonts w:ascii="Times New Roman" w:eastAsia="宋体" w:hAnsi="Times New Roman" w:hint="eastAsia"/>
              </w:rPr>
              <w:t>测试</w:t>
            </w:r>
            <w:r w:rsidRPr="004175B5">
              <w:rPr>
                <w:rFonts w:ascii="Times New Roman" w:eastAsia="宋体" w:hAnsi="Times New Roman"/>
              </w:rPr>
              <w:t>类</w:t>
            </w:r>
          </w:p>
        </w:tc>
      </w:tr>
      <w:tr w:rsidR="007C64C6" w:rsidRPr="004175B5" w14:paraId="00B9B6BE" w14:textId="77777777" w:rsidTr="0049519A">
        <w:trPr>
          <w:jc w:val="center"/>
        </w:trPr>
        <w:tc>
          <w:tcPr>
            <w:tcW w:w="709" w:type="dxa"/>
            <w:vAlign w:val="center"/>
          </w:tcPr>
          <w:p w14:paraId="791F9BD3" w14:textId="77777777" w:rsidR="007C64C6" w:rsidRPr="004175B5" w:rsidRDefault="007C64C6" w:rsidP="0049519A">
            <w:pPr>
              <w:rPr>
                <w:rFonts w:ascii="Times New Roman" w:eastAsia="宋体" w:hAnsi="Times New Roman"/>
              </w:rPr>
            </w:pPr>
            <w:r w:rsidRPr="004175B5">
              <w:rPr>
                <w:rFonts w:ascii="Times New Roman" w:eastAsia="宋体" w:hAnsi="Times New Roman"/>
              </w:rPr>
              <w:t>2.1</w:t>
            </w:r>
          </w:p>
        </w:tc>
        <w:tc>
          <w:tcPr>
            <w:tcW w:w="2126" w:type="dxa"/>
            <w:vAlign w:val="center"/>
          </w:tcPr>
          <w:p w14:paraId="4CA9F2F3"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PH</w:t>
            </w:r>
            <w:r w:rsidRPr="004175B5">
              <w:rPr>
                <w:rFonts w:ascii="Times New Roman" w:eastAsia="宋体" w:hAnsi="Times New Roman" w:hint="eastAsia"/>
              </w:rPr>
              <w:t>值</w:t>
            </w:r>
            <w:r w:rsidRPr="004175B5">
              <w:rPr>
                <w:rFonts w:ascii="Times New Roman" w:eastAsia="宋体" w:hAnsi="Times New Roman"/>
              </w:rPr>
              <w:t>测试仪</w:t>
            </w:r>
          </w:p>
        </w:tc>
        <w:tc>
          <w:tcPr>
            <w:tcW w:w="1297" w:type="dxa"/>
          </w:tcPr>
          <w:p w14:paraId="2EDA3383" w14:textId="77777777" w:rsidR="007C64C6" w:rsidRPr="004175B5" w:rsidRDefault="007C64C6" w:rsidP="00784D64">
            <w:pPr>
              <w:jc w:val="center"/>
              <w:rPr>
                <w:rFonts w:ascii="Times New Roman" w:eastAsia="宋体" w:hAnsi="Times New Roman"/>
              </w:rPr>
            </w:pPr>
          </w:p>
        </w:tc>
        <w:tc>
          <w:tcPr>
            <w:tcW w:w="1822" w:type="dxa"/>
          </w:tcPr>
          <w:p w14:paraId="03F6FD43" w14:textId="77777777" w:rsidR="007C64C6" w:rsidRPr="004175B5" w:rsidRDefault="007C64C6" w:rsidP="00784D64">
            <w:pPr>
              <w:jc w:val="center"/>
              <w:rPr>
                <w:rFonts w:ascii="Times New Roman" w:eastAsia="宋体" w:hAnsi="Times New Roman"/>
              </w:rPr>
            </w:pPr>
          </w:p>
        </w:tc>
        <w:tc>
          <w:tcPr>
            <w:tcW w:w="1417" w:type="dxa"/>
            <w:vAlign w:val="center"/>
          </w:tcPr>
          <w:p w14:paraId="355EB08F" w14:textId="77777777" w:rsidR="007C64C6" w:rsidRPr="004175B5" w:rsidRDefault="007C64C6" w:rsidP="00784D64">
            <w:pPr>
              <w:jc w:val="center"/>
              <w:rPr>
                <w:rFonts w:ascii="Times New Roman" w:eastAsia="宋体" w:hAnsi="Times New Roman"/>
              </w:rPr>
            </w:pPr>
          </w:p>
        </w:tc>
        <w:tc>
          <w:tcPr>
            <w:tcW w:w="1843" w:type="dxa"/>
            <w:vAlign w:val="center"/>
          </w:tcPr>
          <w:p w14:paraId="0CA820CA" w14:textId="77777777" w:rsidR="007C64C6" w:rsidRPr="004175B5" w:rsidRDefault="007C64C6" w:rsidP="00784D64">
            <w:pPr>
              <w:jc w:val="center"/>
              <w:rPr>
                <w:rFonts w:ascii="Times New Roman" w:eastAsia="宋体" w:hAnsi="Times New Roman"/>
              </w:rPr>
            </w:pPr>
          </w:p>
        </w:tc>
        <w:tc>
          <w:tcPr>
            <w:tcW w:w="1276" w:type="dxa"/>
            <w:vAlign w:val="center"/>
          </w:tcPr>
          <w:p w14:paraId="28FE99C2" w14:textId="77777777" w:rsidR="007C64C6" w:rsidRPr="004175B5" w:rsidRDefault="007C64C6" w:rsidP="00784D64">
            <w:pPr>
              <w:jc w:val="center"/>
              <w:rPr>
                <w:rFonts w:ascii="Times New Roman" w:eastAsia="宋体" w:hAnsi="Times New Roman"/>
              </w:rPr>
            </w:pPr>
          </w:p>
        </w:tc>
        <w:tc>
          <w:tcPr>
            <w:tcW w:w="1275" w:type="dxa"/>
            <w:vAlign w:val="center"/>
          </w:tcPr>
          <w:p w14:paraId="4A5D800B" w14:textId="77777777" w:rsidR="007C64C6" w:rsidRPr="004175B5" w:rsidRDefault="007C64C6" w:rsidP="00784D64">
            <w:pPr>
              <w:jc w:val="center"/>
              <w:rPr>
                <w:rFonts w:ascii="Times New Roman" w:eastAsia="宋体" w:hAnsi="Times New Roman"/>
              </w:rPr>
            </w:pPr>
          </w:p>
        </w:tc>
        <w:tc>
          <w:tcPr>
            <w:tcW w:w="1134" w:type="dxa"/>
            <w:vAlign w:val="center"/>
          </w:tcPr>
          <w:p w14:paraId="0005F44D" w14:textId="77777777" w:rsidR="007C64C6" w:rsidRPr="004175B5" w:rsidRDefault="007C64C6" w:rsidP="00784D64">
            <w:pPr>
              <w:jc w:val="center"/>
              <w:rPr>
                <w:rFonts w:ascii="Times New Roman" w:eastAsia="宋体" w:hAnsi="Times New Roman"/>
              </w:rPr>
            </w:pPr>
          </w:p>
        </w:tc>
        <w:tc>
          <w:tcPr>
            <w:tcW w:w="1134" w:type="dxa"/>
            <w:vAlign w:val="center"/>
          </w:tcPr>
          <w:p w14:paraId="7F79DA54" w14:textId="77777777" w:rsidR="007C64C6" w:rsidRPr="004175B5" w:rsidRDefault="007C64C6" w:rsidP="00784D64">
            <w:pPr>
              <w:jc w:val="center"/>
              <w:rPr>
                <w:rFonts w:ascii="Times New Roman" w:eastAsia="宋体" w:hAnsi="Times New Roman"/>
              </w:rPr>
            </w:pPr>
          </w:p>
        </w:tc>
      </w:tr>
      <w:tr w:rsidR="007C64C6" w:rsidRPr="004175B5" w14:paraId="52554D3C" w14:textId="77777777" w:rsidTr="0049519A">
        <w:trPr>
          <w:jc w:val="center"/>
        </w:trPr>
        <w:tc>
          <w:tcPr>
            <w:tcW w:w="709" w:type="dxa"/>
            <w:vAlign w:val="center"/>
          </w:tcPr>
          <w:p w14:paraId="6FA4396A" w14:textId="77777777" w:rsidR="007C64C6" w:rsidRPr="004175B5" w:rsidRDefault="007C64C6" w:rsidP="0049519A">
            <w:pPr>
              <w:rPr>
                <w:rFonts w:ascii="Times New Roman" w:eastAsia="宋体" w:hAnsi="Times New Roman"/>
              </w:rPr>
            </w:pPr>
            <w:r w:rsidRPr="004175B5">
              <w:rPr>
                <w:rFonts w:ascii="Times New Roman" w:eastAsia="宋体" w:hAnsi="Times New Roman"/>
              </w:rPr>
              <w:t>2.2</w:t>
            </w:r>
          </w:p>
        </w:tc>
        <w:tc>
          <w:tcPr>
            <w:tcW w:w="2126" w:type="dxa"/>
            <w:vAlign w:val="center"/>
          </w:tcPr>
          <w:p w14:paraId="0A3B7FAA"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甲醛</w:t>
            </w:r>
            <w:r w:rsidRPr="004175B5">
              <w:rPr>
                <w:rFonts w:ascii="Times New Roman" w:eastAsia="宋体" w:hAnsi="Times New Roman"/>
              </w:rPr>
              <w:t>测试仪</w:t>
            </w:r>
          </w:p>
        </w:tc>
        <w:tc>
          <w:tcPr>
            <w:tcW w:w="1297" w:type="dxa"/>
          </w:tcPr>
          <w:p w14:paraId="279D47D8" w14:textId="77777777" w:rsidR="007C64C6" w:rsidRPr="004175B5" w:rsidRDefault="007C64C6" w:rsidP="00784D64">
            <w:pPr>
              <w:jc w:val="center"/>
              <w:rPr>
                <w:rFonts w:ascii="Times New Roman" w:eastAsia="宋体" w:hAnsi="Times New Roman"/>
              </w:rPr>
            </w:pPr>
          </w:p>
        </w:tc>
        <w:tc>
          <w:tcPr>
            <w:tcW w:w="1822" w:type="dxa"/>
          </w:tcPr>
          <w:p w14:paraId="57D9EDF4" w14:textId="77777777" w:rsidR="007C64C6" w:rsidRPr="004175B5" w:rsidRDefault="007C64C6" w:rsidP="00784D64">
            <w:pPr>
              <w:jc w:val="center"/>
              <w:rPr>
                <w:rFonts w:ascii="Times New Roman" w:eastAsia="宋体" w:hAnsi="Times New Roman"/>
              </w:rPr>
            </w:pPr>
          </w:p>
        </w:tc>
        <w:tc>
          <w:tcPr>
            <w:tcW w:w="1417" w:type="dxa"/>
            <w:vAlign w:val="center"/>
          </w:tcPr>
          <w:p w14:paraId="5E8A843A" w14:textId="77777777" w:rsidR="007C64C6" w:rsidRPr="004175B5" w:rsidRDefault="007C64C6" w:rsidP="00784D64">
            <w:pPr>
              <w:jc w:val="center"/>
              <w:rPr>
                <w:rFonts w:ascii="Times New Roman" w:eastAsia="宋体" w:hAnsi="Times New Roman"/>
              </w:rPr>
            </w:pPr>
          </w:p>
        </w:tc>
        <w:tc>
          <w:tcPr>
            <w:tcW w:w="1843" w:type="dxa"/>
            <w:vAlign w:val="center"/>
          </w:tcPr>
          <w:p w14:paraId="02FF9611" w14:textId="77777777" w:rsidR="007C64C6" w:rsidRPr="004175B5" w:rsidRDefault="007C64C6" w:rsidP="00784D64">
            <w:pPr>
              <w:jc w:val="center"/>
              <w:rPr>
                <w:rFonts w:ascii="Times New Roman" w:eastAsia="宋体" w:hAnsi="Times New Roman"/>
              </w:rPr>
            </w:pPr>
          </w:p>
        </w:tc>
        <w:tc>
          <w:tcPr>
            <w:tcW w:w="1276" w:type="dxa"/>
            <w:vAlign w:val="center"/>
          </w:tcPr>
          <w:p w14:paraId="222CBA5B" w14:textId="77777777" w:rsidR="007C64C6" w:rsidRPr="004175B5" w:rsidRDefault="007C64C6" w:rsidP="00784D64">
            <w:pPr>
              <w:jc w:val="center"/>
              <w:rPr>
                <w:rFonts w:ascii="Times New Roman" w:eastAsia="宋体" w:hAnsi="Times New Roman"/>
              </w:rPr>
            </w:pPr>
          </w:p>
        </w:tc>
        <w:tc>
          <w:tcPr>
            <w:tcW w:w="1275" w:type="dxa"/>
            <w:vAlign w:val="center"/>
          </w:tcPr>
          <w:p w14:paraId="28F60709" w14:textId="77777777" w:rsidR="007C64C6" w:rsidRPr="004175B5" w:rsidRDefault="007C64C6" w:rsidP="00784D64">
            <w:pPr>
              <w:jc w:val="center"/>
              <w:rPr>
                <w:rFonts w:ascii="Times New Roman" w:eastAsia="宋体" w:hAnsi="Times New Roman"/>
              </w:rPr>
            </w:pPr>
          </w:p>
        </w:tc>
        <w:tc>
          <w:tcPr>
            <w:tcW w:w="1134" w:type="dxa"/>
            <w:vAlign w:val="center"/>
          </w:tcPr>
          <w:p w14:paraId="0178A3D0" w14:textId="77777777" w:rsidR="007C64C6" w:rsidRPr="004175B5" w:rsidRDefault="007C64C6" w:rsidP="00784D64">
            <w:pPr>
              <w:jc w:val="center"/>
              <w:rPr>
                <w:rFonts w:ascii="Times New Roman" w:eastAsia="宋体" w:hAnsi="Times New Roman"/>
              </w:rPr>
            </w:pPr>
          </w:p>
        </w:tc>
        <w:tc>
          <w:tcPr>
            <w:tcW w:w="1134" w:type="dxa"/>
            <w:vAlign w:val="center"/>
          </w:tcPr>
          <w:p w14:paraId="0C31173E" w14:textId="77777777" w:rsidR="007C64C6" w:rsidRPr="004175B5" w:rsidRDefault="007C64C6" w:rsidP="00784D64">
            <w:pPr>
              <w:jc w:val="center"/>
              <w:rPr>
                <w:rFonts w:ascii="Times New Roman" w:eastAsia="宋体" w:hAnsi="Times New Roman"/>
              </w:rPr>
            </w:pPr>
          </w:p>
        </w:tc>
      </w:tr>
      <w:tr w:rsidR="007C64C6" w:rsidRPr="004175B5" w14:paraId="27315639" w14:textId="77777777" w:rsidTr="0049519A">
        <w:trPr>
          <w:jc w:val="center"/>
        </w:trPr>
        <w:tc>
          <w:tcPr>
            <w:tcW w:w="709" w:type="dxa"/>
            <w:vAlign w:val="center"/>
          </w:tcPr>
          <w:p w14:paraId="2D80E67B"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4516B93A" w14:textId="77777777" w:rsidR="007C64C6" w:rsidRPr="004175B5" w:rsidRDefault="007C64C6" w:rsidP="00784D64">
            <w:pPr>
              <w:jc w:val="center"/>
              <w:rPr>
                <w:rFonts w:ascii="Times New Roman" w:eastAsia="宋体" w:hAnsi="Times New Roman"/>
              </w:rPr>
            </w:pPr>
          </w:p>
        </w:tc>
        <w:tc>
          <w:tcPr>
            <w:tcW w:w="1297" w:type="dxa"/>
          </w:tcPr>
          <w:p w14:paraId="13CCB6EC" w14:textId="77777777" w:rsidR="007C64C6" w:rsidRPr="004175B5" w:rsidRDefault="007C64C6" w:rsidP="00784D64">
            <w:pPr>
              <w:jc w:val="center"/>
              <w:rPr>
                <w:rFonts w:ascii="Times New Roman" w:eastAsia="宋体" w:hAnsi="Times New Roman"/>
              </w:rPr>
            </w:pPr>
          </w:p>
        </w:tc>
        <w:tc>
          <w:tcPr>
            <w:tcW w:w="1822" w:type="dxa"/>
          </w:tcPr>
          <w:p w14:paraId="2F922ED6" w14:textId="77777777" w:rsidR="007C64C6" w:rsidRPr="004175B5" w:rsidRDefault="007C64C6" w:rsidP="00784D64">
            <w:pPr>
              <w:jc w:val="center"/>
              <w:rPr>
                <w:rFonts w:ascii="Times New Roman" w:eastAsia="宋体" w:hAnsi="Times New Roman"/>
              </w:rPr>
            </w:pPr>
          </w:p>
        </w:tc>
        <w:tc>
          <w:tcPr>
            <w:tcW w:w="1417" w:type="dxa"/>
            <w:vAlign w:val="center"/>
          </w:tcPr>
          <w:p w14:paraId="161B9CF0" w14:textId="77777777" w:rsidR="007C64C6" w:rsidRPr="004175B5" w:rsidRDefault="007C64C6" w:rsidP="00784D64">
            <w:pPr>
              <w:jc w:val="center"/>
              <w:rPr>
                <w:rFonts w:ascii="Times New Roman" w:eastAsia="宋体" w:hAnsi="Times New Roman"/>
              </w:rPr>
            </w:pPr>
          </w:p>
        </w:tc>
        <w:tc>
          <w:tcPr>
            <w:tcW w:w="1843" w:type="dxa"/>
            <w:vAlign w:val="center"/>
          </w:tcPr>
          <w:p w14:paraId="3C606AD2" w14:textId="77777777" w:rsidR="007C64C6" w:rsidRPr="004175B5" w:rsidRDefault="007C64C6" w:rsidP="00784D64">
            <w:pPr>
              <w:jc w:val="center"/>
              <w:rPr>
                <w:rFonts w:ascii="Times New Roman" w:eastAsia="宋体" w:hAnsi="Times New Roman"/>
              </w:rPr>
            </w:pPr>
          </w:p>
        </w:tc>
        <w:tc>
          <w:tcPr>
            <w:tcW w:w="1276" w:type="dxa"/>
            <w:vAlign w:val="center"/>
          </w:tcPr>
          <w:p w14:paraId="59EEC6A4" w14:textId="77777777" w:rsidR="007C64C6" w:rsidRPr="004175B5" w:rsidRDefault="007C64C6" w:rsidP="00784D64">
            <w:pPr>
              <w:jc w:val="center"/>
              <w:rPr>
                <w:rFonts w:ascii="Times New Roman" w:eastAsia="宋体" w:hAnsi="Times New Roman"/>
              </w:rPr>
            </w:pPr>
          </w:p>
        </w:tc>
        <w:tc>
          <w:tcPr>
            <w:tcW w:w="1275" w:type="dxa"/>
            <w:vAlign w:val="center"/>
          </w:tcPr>
          <w:p w14:paraId="38475EF1" w14:textId="77777777" w:rsidR="007C64C6" w:rsidRPr="004175B5" w:rsidRDefault="007C64C6" w:rsidP="00784D64">
            <w:pPr>
              <w:jc w:val="center"/>
              <w:rPr>
                <w:rFonts w:ascii="Times New Roman" w:eastAsia="宋体" w:hAnsi="Times New Roman"/>
              </w:rPr>
            </w:pPr>
          </w:p>
        </w:tc>
        <w:tc>
          <w:tcPr>
            <w:tcW w:w="1134" w:type="dxa"/>
            <w:vAlign w:val="center"/>
          </w:tcPr>
          <w:p w14:paraId="25120377" w14:textId="77777777" w:rsidR="007C64C6" w:rsidRPr="004175B5" w:rsidRDefault="007C64C6" w:rsidP="00784D64">
            <w:pPr>
              <w:jc w:val="center"/>
              <w:rPr>
                <w:rFonts w:ascii="Times New Roman" w:eastAsia="宋体" w:hAnsi="Times New Roman"/>
              </w:rPr>
            </w:pPr>
          </w:p>
        </w:tc>
        <w:tc>
          <w:tcPr>
            <w:tcW w:w="1134" w:type="dxa"/>
            <w:vAlign w:val="center"/>
          </w:tcPr>
          <w:p w14:paraId="3F1BC3BF" w14:textId="77777777" w:rsidR="007C64C6" w:rsidRPr="004175B5" w:rsidRDefault="007C64C6" w:rsidP="00784D64">
            <w:pPr>
              <w:jc w:val="center"/>
              <w:rPr>
                <w:rFonts w:ascii="Times New Roman" w:eastAsia="宋体" w:hAnsi="Times New Roman"/>
              </w:rPr>
            </w:pPr>
          </w:p>
        </w:tc>
      </w:tr>
      <w:tr w:rsidR="0049519A" w:rsidRPr="004175B5" w14:paraId="1D617192" w14:textId="77777777" w:rsidTr="0049519A">
        <w:trPr>
          <w:jc w:val="center"/>
        </w:trPr>
        <w:tc>
          <w:tcPr>
            <w:tcW w:w="709" w:type="dxa"/>
            <w:vAlign w:val="center"/>
          </w:tcPr>
          <w:p w14:paraId="2AC58866" w14:textId="77777777" w:rsidR="0049519A" w:rsidRPr="004175B5" w:rsidRDefault="0049519A" w:rsidP="0049519A">
            <w:pPr>
              <w:rPr>
                <w:rFonts w:ascii="Times New Roman" w:eastAsia="宋体" w:hAnsi="Times New Roman"/>
              </w:rPr>
            </w:pPr>
            <w:r w:rsidRPr="004175B5">
              <w:rPr>
                <w:rFonts w:ascii="Times New Roman" w:eastAsia="宋体" w:hAnsi="Times New Roman" w:hint="eastAsia"/>
              </w:rPr>
              <w:t>3</w:t>
            </w:r>
          </w:p>
        </w:tc>
        <w:tc>
          <w:tcPr>
            <w:tcW w:w="13324" w:type="dxa"/>
            <w:gridSpan w:val="9"/>
            <w:vAlign w:val="center"/>
          </w:tcPr>
          <w:p w14:paraId="00782CF5" w14:textId="077A299C"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物理</w:t>
            </w:r>
            <w:r w:rsidRPr="004175B5">
              <w:rPr>
                <w:rFonts w:ascii="Times New Roman" w:eastAsia="宋体" w:hAnsi="Times New Roman"/>
              </w:rPr>
              <w:t>性能测试</w:t>
            </w:r>
            <w:r w:rsidRPr="004175B5">
              <w:rPr>
                <w:rFonts w:ascii="Times New Roman" w:eastAsia="宋体" w:hAnsi="Times New Roman" w:hint="eastAsia"/>
              </w:rPr>
              <w:t>类</w:t>
            </w:r>
          </w:p>
        </w:tc>
      </w:tr>
      <w:tr w:rsidR="0049519A" w:rsidRPr="004175B5" w14:paraId="22D9A4F6" w14:textId="77777777" w:rsidTr="0049519A">
        <w:trPr>
          <w:jc w:val="center"/>
        </w:trPr>
        <w:tc>
          <w:tcPr>
            <w:tcW w:w="709" w:type="dxa"/>
            <w:vAlign w:val="center"/>
          </w:tcPr>
          <w:p w14:paraId="3E4EBB38" w14:textId="77777777" w:rsidR="0049519A" w:rsidRPr="004175B5" w:rsidRDefault="0049519A" w:rsidP="0049519A">
            <w:pPr>
              <w:rPr>
                <w:rFonts w:ascii="Times New Roman" w:eastAsia="宋体" w:hAnsi="Times New Roman"/>
              </w:rPr>
            </w:pPr>
            <w:r w:rsidRPr="004175B5">
              <w:rPr>
                <w:rFonts w:ascii="Times New Roman" w:eastAsia="宋体" w:hAnsi="Times New Roman" w:hint="eastAsia"/>
              </w:rPr>
              <w:t>3.1</w:t>
            </w:r>
          </w:p>
        </w:tc>
        <w:tc>
          <w:tcPr>
            <w:tcW w:w="13324" w:type="dxa"/>
            <w:gridSpan w:val="9"/>
            <w:vAlign w:val="center"/>
          </w:tcPr>
          <w:p w14:paraId="4ED0299F" w14:textId="6E4FBDE1"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色牢度测试</w:t>
            </w:r>
          </w:p>
        </w:tc>
      </w:tr>
      <w:tr w:rsidR="007C64C6" w:rsidRPr="004175B5" w14:paraId="4E069314" w14:textId="77777777" w:rsidTr="0049519A">
        <w:trPr>
          <w:jc w:val="center"/>
        </w:trPr>
        <w:tc>
          <w:tcPr>
            <w:tcW w:w="709" w:type="dxa"/>
            <w:vAlign w:val="center"/>
          </w:tcPr>
          <w:p w14:paraId="129A2FEF"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3.1.1</w:t>
            </w:r>
          </w:p>
        </w:tc>
        <w:tc>
          <w:tcPr>
            <w:tcW w:w="2126" w:type="dxa"/>
            <w:vAlign w:val="center"/>
          </w:tcPr>
          <w:p w14:paraId="402DB100"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耐摩擦</w:t>
            </w:r>
            <w:r w:rsidRPr="004175B5">
              <w:rPr>
                <w:rFonts w:ascii="Times New Roman" w:eastAsia="宋体" w:hAnsi="Times New Roman"/>
              </w:rPr>
              <w:t>色牢度测试仪</w:t>
            </w:r>
          </w:p>
        </w:tc>
        <w:tc>
          <w:tcPr>
            <w:tcW w:w="1297" w:type="dxa"/>
          </w:tcPr>
          <w:p w14:paraId="33EC2A49" w14:textId="77777777" w:rsidR="007C64C6" w:rsidRPr="004175B5" w:rsidRDefault="007C64C6" w:rsidP="00784D64">
            <w:pPr>
              <w:jc w:val="center"/>
              <w:rPr>
                <w:rFonts w:ascii="Times New Roman" w:eastAsia="宋体" w:hAnsi="Times New Roman"/>
              </w:rPr>
            </w:pPr>
          </w:p>
        </w:tc>
        <w:tc>
          <w:tcPr>
            <w:tcW w:w="1822" w:type="dxa"/>
          </w:tcPr>
          <w:p w14:paraId="061F11D5" w14:textId="77777777" w:rsidR="007C64C6" w:rsidRPr="004175B5" w:rsidRDefault="007C64C6" w:rsidP="00784D64">
            <w:pPr>
              <w:jc w:val="center"/>
              <w:rPr>
                <w:rFonts w:ascii="Times New Roman" w:eastAsia="宋体" w:hAnsi="Times New Roman"/>
              </w:rPr>
            </w:pPr>
          </w:p>
        </w:tc>
        <w:tc>
          <w:tcPr>
            <w:tcW w:w="1417" w:type="dxa"/>
            <w:vAlign w:val="center"/>
          </w:tcPr>
          <w:p w14:paraId="70FBCDA6" w14:textId="77777777" w:rsidR="007C64C6" w:rsidRPr="004175B5" w:rsidRDefault="007C64C6" w:rsidP="00784D64">
            <w:pPr>
              <w:jc w:val="center"/>
              <w:rPr>
                <w:rFonts w:ascii="Times New Roman" w:eastAsia="宋体" w:hAnsi="Times New Roman"/>
              </w:rPr>
            </w:pPr>
          </w:p>
        </w:tc>
        <w:tc>
          <w:tcPr>
            <w:tcW w:w="1843" w:type="dxa"/>
            <w:vAlign w:val="center"/>
          </w:tcPr>
          <w:p w14:paraId="070D5F21" w14:textId="77777777" w:rsidR="007C64C6" w:rsidRPr="004175B5" w:rsidRDefault="007C64C6" w:rsidP="00784D64">
            <w:pPr>
              <w:jc w:val="center"/>
              <w:rPr>
                <w:rFonts w:ascii="Times New Roman" w:eastAsia="宋体" w:hAnsi="Times New Roman"/>
              </w:rPr>
            </w:pPr>
          </w:p>
        </w:tc>
        <w:tc>
          <w:tcPr>
            <w:tcW w:w="1276" w:type="dxa"/>
            <w:vAlign w:val="center"/>
          </w:tcPr>
          <w:p w14:paraId="2707385A" w14:textId="77777777" w:rsidR="007C64C6" w:rsidRPr="004175B5" w:rsidRDefault="007C64C6" w:rsidP="00784D64">
            <w:pPr>
              <w:jc w:val="center"/>
              <w:rPr>
                <w:rFonts w:ascii="Times New Roman" w:eastAsia="宋体" w:hAnsi="Times New Roman"/>
              </w:rPr>
            </w:pPr>
          </w:p>
        </w:tc>
        <w:tc>
          <w:tcPr>
            <w:tcW w:w="1275" w:type="dxa"/>
            <w:vAlign w:val="center"/>
          </w:tcPr>
          <w:p w14:paraId="5B09937C" w14:textId="77777777" w:rsidR="007C64C6" w:rsidRPr="004175B5" w:rsidRDefault="007C64C6" w:rsidP="00784D64">
            <w:pPr>
              <w:jc w:val="center"/>
              <w:rPr>
                <w:rFonts w:ascii="Times New Roman" w:eastAsia="宋体" w:hAnsi="Times New Roman"/>
              </w:rPr>
            </w:pPr>
          </w:p>
        </w:tc>
        <w:tc>
          <w:tcPr>
            <w:tcW w:w="1134" w:type="dxa"/>
            <w:vAlign w:val="center"/>
          </w:tcPr>
          <w:p w14:paraId="196BDE21" w14:textId="77777777" w:rsidR="007C64C6" w:rsidRPr="004175B5" w:rsidRDefault="007C64C6" w:rsidP="00784D64">
            <w:pPr>
              <w:jc w:val="center"/>
              <w:rPr>
                <w:rFonts w:ascii="Times New Roman" w:eastAsia="宋体" w:hAnsi="Times New Roman"/>
              </w:rPr>
            </w:pPr>
          </w:p>
        </w:tc>
        <w:tc>
          <w:tcPr>
            <w:tcW w:w="1134" w:type="dxa"/>
            <w:vAlign w:val="center"/>
          </w:tcPr>
          <w:p w14:paraId="5A3568E9" w14:textId="77777777" w:rsidR="007C64C6" w:rsidRPr="004175B5" w:rsidRDefault="007C64C6" w:rsidP="00784D64">
            <w:pPr>
              <w:jc w:val="center"/>
              <w:rPr>
                <w:rFonts w:ascii="Times New Roman" w:eastAsia="宋体" w:hAnsi="Times New Roman"/>
              </w:rPr>
            </w:pPr>
          </w:p>
        </w:tc>
      </w:tr>
      <w:tr w:rsidR="007C64C6" w:rsidRPr="004175B5" w14:paraId="74D16F23" w14:textId="77777777" w:rsidTr="0049519A">
        <w:trPr>
          <w:jc w:val="center"/>
        </w:trPr>
        <w:tc>
          <w:tcPr>
            <w:tcW w:w="709" w:type="dxa"/>
            <w:vAlign w:val="center"/>
          </w:tcPr>
          <w:p w14:paraId="6D453756"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3.1.2</w:t>
            </w:r>
          </w:p>
        </w:tc>
        <w:tc>
          <w:tcPr>
            <w:tcW w:w="2126" w:type="dxa"/>
            <w:vAlign w:val="center"/>
          </w:tcPr>
          <w:p w14:paraId="1368CC9D"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耐</w:t>
            </w:r>
            <w:r w:rsidRPr="004175B5">
              <w:rPr>
                <w:rFonts w:ascii="Times New Roman" w:eastAsia="宋体" w:hAnsi="Times New Roman"/>
              </w:rPr>
              <w:t>光色牢度测试仪</w:t>
            </w:r>
          </w:p>
        </w:tc>
        <w:tc>
          <w:tcPr>
            <w:tcW w:w="1297" w:type="dxa"/>
          </w:tcPr>
          <w:p w14:paraId="367E6BF1" w14:textId="77777777" w:rsidR="007C64C6" w:rsidRPr="004175B5" w:rsidRDefault="007C64C6" w:rsidP="00784D64">
            <w:pPr>
              <w:jc w:val="center"/>
              <w:rPr>
                <w:rFonts w:ascii="Times New Roman" w:eastAsia="宋体" w:hAnsi="Times New Roman"/>
              </w:rPr>
            </w:pPr>
          </w:p>
        </w:tc>
        <w:tc>
          <w:tcPr>
            <w:tcW w:w="1822" w:type="dxa"/>
          </w:tcPr>
          <w:p w14:paraId="2AFFCC47" w14:textId="77777777" w:rsidR="007C64C6" w:rsidRPr="004175B5" w:rsidRDefault="007C64C6" w:rsidP="00784D64">
            <w:pPr>
              <w:jc w:val="center"/>
              <w:rPr>
                <w:rFonts w:ascii="Times New Roman" w:eastAsia="宋体" w:hAnsi="Times New Roman"/>
              </w:rPr>
            </w:pPr>
          </w:p>
        </w:tc>
        <w:tc>
          <w:tcPr>
            <w:tcW w:w="1417" w:type="dxa"/>
            <w:vAlign w:val="center"/>
          </w:tcPr>
          <w:p w14:paraId="324C7D76" w14:textId="77777777" w:rsidR="007C64C6" w:rsidRPr="004175B5" w:rsidRDefault="007C64C6" w:rsidP="00784D64">
            <w:pPr>
              <w:jc w:val="center"/>
              <w:rPr>
                <w:rFonts w:ascii="Times New Roman" w:eastAsia="宋体" w:hAnsi="Times New Roman"/>
              </w:rPr>
            </w:pPr>
          </w:p>
        </w:tc>
        <w:tc>
          <w:tcPr>
            <w:tcW w:w="1843" w:type="dxa"/>
            <w:vAlign w:val="center"/>
          </w:tcPr>
          <w:p w14:paraId="3B75DE27" w14:textId="77777777" w:rsidR="007C64C6" w:rsidRPr="004175B5" w:rsidRDefault="007C64C6" w:rsidP="00784D64">
            <w:pPr>
              <w:jc w:val="center"/>
              <w:rPr>
                <w:rFonts w:ascii="Times New Roman" w:eastAsia="宋体" w:hAnsi="Times New Roman"/>
              </w:rPr>
            </w:pPr>
          </w:p>
        </w:tc>
        <w:tc>
          <w:tcPr>
            <w:tcW w:w="1276" w:type="dxa"/>
            <w:vAlign w:val="center"/>
          </w:tcPr>
          <w:p w14:paraId="33D8402E" w14:textId="77777777" w:rsidR="007C64C6" w:rsidRPr="004175B5" w:rsidRDefault="007C64C6" w:rsidP="00784D64">
            <w:pPr>
              <w:jc w:val="center"/>
              <w:rPr>
                <w:rFonts w:ascii="Times New Roman" w:eastAsia="宋体" w:hAnsi="Times New Roman"/>
              </w:rPr>
            </w:pPr>
          </w:p>
        </w:tc>
        <w:tc>
          <w:tcPr>
            <w:tcW w:w="1275" w:type="dxa"/>
            <w:vAlign w:val="center"/>
          </w:tcPr>
          <w:p w14:paraId="0A22FF87" w14:textId="77777777" w:rsidR="007C64C6" w:rsidRPr="004175B5" w:rsidRDefault="007C64C6" w:rsidP="00784D64">
            <w:pPr>
              <w:jc w:val="center"/>
              <w:rPr>
                <w:rFonts w:ascii="Times New Roman" w:eastAsia="宋体" w:hAnsi="Times New Roman"/>
              </w:rPr>
            </w:pPr>
          </w:p>
        </w:tc>
        <w:tc>
          <w:tcPr>
            <w:tcW w:w="1134" w:type="dxa"/>
            <w:vAlign w:val="center"/>
          </w:tcPr>
          <w:p w14:paraId="7BB19736" w14:textId="77777777" w:rsidR="007C64C6" w:rsidRPr="004175B5" w:rsidRDefault="007C64C6" w:rsidP="00784D64">
            <w:pPr>
              <w:jc w:val="center"/>
              <w:rPr>
                <w:rFonts w:ascii="Times New Roman" w:eastAsia="宋体" w:hAnsi="Times New Roman"/>
              </w:rPr>
            </w:pPr>
          </w:p>
        </w:tc>
        <w:tc>
          <w:tcPr>
            <w:tcW w:w="1134" w:type="dxa"/>
            <w:vAlign w:val="center"/>
          </w:tcPr>
          <w:p w14:paraId="6702E328" w14:textId="77777777" w:rsidR="007C64C6" w:rsidRPr="004175B5" w:rsidRDefault="007C64C6" w:rsidP="00784D64">
            <w:pPr>
              <w:jc w:val="center"/>
              <w:rPr>
                <w:rFonts w:ascii="Times New Roman" w:eastAsia="宋体" w:hAnsi="Times New Roman"/>
              </w:rPr>
            </w:pPr>
          </w:p>
        </w:tc>
      </w:tr>
      <w:tr w:rsidR="007C64C6" w:rsidRPr="004175B5" w14:paraId="74CE80A6" w14:textId="77777777" w:rsidTr="0049519A">
        <w:trPr>
          <w:jc w:val="center"/>
        </w:trPr>
        <w:tc>
          <w:tcPr>
            <w:tcW w:w="709" w:type="dxa"/>
            <w:vAlign w:val="center"/>
          </w:tcPr>
          <w:p w14:paraId="21A18A5A"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4D456341" w14:textId="77777777" w:rsidR="007C64C6" w:rsidRPr="004175B5" w:rsidRDefault="007C64C6" w:rsidP="00784D64">
            <w:pPr>
              <w:rPr>
                <w:rFonts w:ascii="Times New Roman" w:eastAsia="宋体" w:hAnsi="Times New Roman"/>
              </w:rPr>
            </w:pPr>
          </w:p>
        </w:tc>
        <w:tc>
          <w:tcPr>
            <w:tcW w:w="1297" w:type="dxa"/>
          </w:tcPr>
          <w:p w14:paraId="79FD962B" w14:textId="77777777" w:rsidR="007C64C6" w:rsidRPr="004175B5" w:rsidRDefault="007C64C6" w:rsidP="00784D64">
            <w:pPr>
              <w:jc w:val="center"/>
              <w:rPr>
                <w:rFonts w:ascii="Times New Roman" w:eastAsia="宋体" w:hAnsi="Times New Roman"/>
              </w:rPr>
            </w:pPr>
          </w:p>
        </w:tc>
        <w:tc>
          <w:tcPr>
            <w:tcW w:w="1822" w:type="dxa"/>
          </w:tcPr>
          <w:p w14:paraId="1076DC7F" w14:textId="77777777" w:rsidR="007C64C6" w:rsidRPr="004175B5" w:rsidRDefault="007C64C6" w:rsidP="00784D64">
            <w:pPr>
              <w:jc w:val="center"/>
              <w:rPr>
                <w:rFonts w:ascii="Times New Roman" w:eastAsia="宋体" w:hAnsi="Times New Roman"/>
              </w:rPr>
            </w:pPr>
          </w:p>
        </w:tc>
        <w:tc>
          <w:tcPr>
            <w:tcW w:w="1417" w:type="dxa"/>
            <w:vAlign w:val="center"/>
          </w:tcPr>
          <w:p w14:paraId="3AF5A4C4" w14:textId="77777777" w:rsidR="007C64C6" w:rsidRPr="004175B5" w:rsidRDefault="007C64C6" w:rsidP="00784D64">
            <w:pPr>
              <w:jc w:val="center"/>
              <w:rPr>
                <w:rFonts w:ascii="Times New Roman" w:eastAsia="宋体" w:hAnsi="Times New Roman"/>
              </w:rPr>
            </w:pPr>
          </w:p>
        </w:tc>
        <w:tc>
          <w:tcPr>
            <w:tcW w:w="1843" w:type="dxa"/>
            <w:vAlign w:val="center"/>
          </w:tcPr>
          <w:p w14:paraId="7CBEC89E" w14:textId="77777777" w:rsidR="007C64C6" w:rsidRPr="004175B5" w:rsidRDefault="007C64C6" w:rsidP="00784D64">
            <w:pPr>
              <w:jc w:val="center"/>
              <w:rPr>
                <w:rFonts w:ascii="Times New Roman" w:eastAsia="宋体" w:hAnsi="Times New Roman"/>
              </w:rPr>
            </w:pPr>
          </w:p>
        </w:tc>
        <w:tc>
          <w:tcPr>
            <w:tcW w:w="1276" w:type="dxa"/>
            <w:vAlign w:val="center"/>
          </w:tcPr>
          <w:p w14:paraId="3E23584C" w14:textId="77777777" w:rsidR="007C64C6" w:rsidRPr="004175B5" w:rsidRDefault="007C64C6" w:rsidP="00784D64">
            <w:pPr>
              <w:jc w:val="center"/>
              <w:rPr>
                <w:rFonts w:ascii="Times New Roman" w:eastAsia="宋体" w:hAnsi="Times New Roman"/>
              </w:rPr>
            </w:pPr>
          </w:p>
        </w:tc>
        <w:tc>
          <w:tcPr>
            <w:tcW w:w="1275" w:type="dxa"/>
            <w:vAlign w:val="center"/>
          </w:tcPr>
          <w:p w14:paraId="6CFF4209" w14:textId="77777777" w:rsidR="007C64C6" w:rsidRPr="004175B5" w:rsidRDefault="007C64C6" w:rsidP="00784D64">
            <w:pPr>
              <w:jc w:val="center"/>
              <w:rPr>
                <w:rFonts w:ascii="Times New Roman" w:eastAsia="宋体" w:hAnsi="Times New Roman"/>
              </w:rPr>
            </w:pPr>
          </w:p>
        </w:tc>
        <w:tc>
          <w:tcPr>
            <w:tcW w:w="1134" w:type="dxa"/>
            <w:vAlign w:val="center"/>
          </w:tcPr>
          <w:p w14:paraId="179538BA" w14:textId="77777777" w:rsidR="007C64C6" w:rsidRPr="004175B5" w:rsidRDefault="007C64C6" w:rsidP="00784D64">
            <w:pPr>
              <w:jc w:val="center"/>
              <w:rPr>
                <w:rFonts w:ascii="Times New Roman" w:eastAsia="宋体" w:hAnsi="Times New Roman"/>
              </w:rPr>
            </w:pPr>
          </w:p>
        </w:tc>
        <w:tc>
          <w:tcPr>
            <w:tcW w:w="1134" w:type="dxa"/>
            <w:vAlign w:val="center"/>
          </w:tcPr>
          <w:p w14:paraId="52ADE8F2" w14:textId="77777777" w:rsidR="007C64C6" w:rsidRPr="004175B5" w:rsidRDefault="007C64C6" w:rsidP="00784D64">
            <w:pPr>
              <w:jc w:val="center"/>
              <w:rPr>
                <w:rFonts w:ascii="Times New Roman" w:eastAsia="宋体" w:hAnsi="Times New Roman"/>
              </w:rPr>
            </w:pPr>
          </w:p>
        </w:tc>
      </w:tr>
      <w:tr w:rsidR="0049519A" w:rsidRPr="004175B5" w14:paraId="50585053" w14:textId="77777777" w:rsidTr="0049519A">
        <w:trPr>
          <w:jc w:val="center"/>
        </w:trPr>
        <w:tc>
          <w:tcPr>
            <w:tcW w:w="709" w:type="dxa"/>
            <w:vAlign w:val="center"/>
          </w:tcPr>
          <w:p w14:paraId="312A605C" w14:textId="77777777" w:rsidR="0049519A" w:rsidRPr="004175B5" w:rsidRDefault="0049519A" w:rsidP="0049519A">
            <w:pPr>
              <w:rPr>
                <w:rFonts w:ascii="Times New Roman" w:eastAsia="宋体" w:hAnsi="Times New Roman"/>
              </w:rPr>
            </w:pPr>
            <w:r w:rsidRPr="004175B5">
              <w:rPr>
                <w:rFonts w:ascii="Times New Roman" w:eastAsia="宋体" w:hAnsi="Times New Roman" w:hint="eastAsia"/>
              </w:rPr>
              <w:t>3.2</w:t>
            </w:r>
          </w:p>
        </w:tc>
        <w:tc>
          <w:tcPr>
            <w:tcW w:w="13324" w:type="dxa"/>
            <w:gridSpan w:val="9"/>
            <w:vAlign w:val="center"/>
          </w:tcPr>
          <w:p w14:paraId="301C7F9C" w14:textId="54E0BC8E" w:rsidR="0049519A" w:rsidRPr="004175B5" w:rsidRDefault="0049519A" w:rsidP="0049519A">
            <w:pPr>
              <w:jc w:val="both"/>
              <w:rPr>
                <w:rFonts w:ascii="Times New Roman" w:eastAsia="宋体" w:hAnsi="Times New Roman"/>
              </w:rPr>
            </w:pPr>
            <w:r w:rsidRPr="004175B5">
              <w:rPr>
                <w:rFonts w:ascii="Times New Roman" w:eastAsia="宋体" w:hAnsi="Times New Roman" w:hint="eastAsia"/>
              </w:rPr>
              <w:t>透气透湿</w:t>
            </w:r>
            <w:r w:rsidRPr="004175B5">
              <w:rPr>
                <w:rFonts w:ascii="Times New Roman" w:eastAsia="宋体" w:hAnsi="Times New Roman"/>
              </w:rPr>
              <w:t>性能测试</w:t>
            </w:r>
          </w:p>
        </w:tc>
      </w:tr>
      <w:tr w:rsidR="007C64C6" w:rsidRPr="004175B5" w14:paraId="14E789C3" w14:textId="77777777" w:rsidTr="0049519A">
        <w:trPr>
          <w:jc w:val="center"/>
        </w:trPr>
        <w:tc>
          <w:tcPr>
            <w:tcW w:w="709" w:type="dxa"/>
            <w:vAlign w:val="center"/>
          </w:tcPr>
          <w:p w14:paraId="670E5305"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3.2.</w:t>
            </w:r>
            <w:r w:rsidRPr="004175B5">
              <w:rPr>
                <w:rFonts w:ascii="Times New Roman" w:eastAsia="宋体" w:hAnsi="Times New Roman"/>
              </w:rPr>
              <w:t>1</w:t>
            </w:r>
          </w:p>
        </w:tc>
        <w:tc>
          <w:tcPr>
            <w:tcW w:w="2126" w:type="dxa"/>
            <w:vAlign w:val="center"/>
          </w:tcPr>
          <w:p w14:paraId="2B93E2F9"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静水压</w:t>
            </w:r>
            <w:r w:rsidRPr="004175B5">
              <w:rPr>
                <w:rFonts w:ascii="Times New Roman" w:eastAsia="宋体" w:hAnsi="Times New Roman"/>
              </w:rPr>
              <w:t>测试仪</w:t>
            </w:r>
          </w:p>
        </w:tc>
        <w:tc>
          <w:tcPr>
            <w:tcW w:w="1297" w:type="dxa"/>
          </w:tcPr>
          <w:p w14:paraId="63774378" w14:textId="77777777" w:rsidR="007C64C6" w:rsidRPr="004175B5" w:rsidRDefault="007C64C6" w:rsidP="00784D64">
            <w:pPr>
              <w:jc w:val="center"/>
              <w:rPr>
                <w:rFonts w:ascii="Times New Roman" w:eastAsia="宋体" w:hAnsi="Times New Roman"/>
              </w:rPr>
            </w:pPr>
          </w:p>
        </w:tc>
        <w:tc>
          <w:tcPr>
            <w:tcW w:w="1822" w:type="dxa"/>
          </w:tcPr>
          <w:p w14:paraId="71644AB3" w14:textId="77777777" w:rsidR="007C64C6" w:rsidRPr="004175B5" w:rsidRDefault="007C64C6" w:rsidP="00784D64">
            <w:pPr>
              <w:jc w:val="center"/>
              <w:rPr>
                <w:rFonts w:ascii="Times New Roman" w:eastAsia="宋体" w:hAnsi="Times New Roman"/>
              </w:rPr>
            </w:pPr>
          </w:p>
        </w:tc>
        <w:tc>
          <w:tcPr>
            <w:tcW w:w="1417" w:type="dxa"/>
            <w:vAlign w:val="center"/>
          </w:tcPr>
          <w:p w14:paraId="2F92BBC0" w14:textId="77777777" w:rsidR="007C64C6" w:rsidRPr="004175B5" w:rsidRDefault="007C64C6" w:rsidP="00784D64">
            <w:pPr>
              <w:jc w:val="center"/>
              <w:rPr>
                <w:rFonts w:ascii="Times New Roman" w:eastAsia="宋体" w:hAnsi="Times New Roman"/>
              </w:rPr>
            </w:pPr>
          </w:p>
        </w:tc>
        <w:tc>
          <w:tcPr>
            <w:tcW w:w="1843" w:type="dxa"/>
            <w:vAlign w:val="center"/>
          </w:tcPr>
          <w:p w14:paraId="2B397F01" w14:textId="77777777" w:rsidR="007C64C6" w:rsidRPr="004175B5" w:rsidRDefault="007C64C6" w:rsidP="00784D64">
            <w:pPr>
              <w:jc w:val="center"/>
              <w:rPr>
                <w:rFonts w:ascii="Times New Roman" w:eastAsia="宋体" w:hAnsi="Times New Roman"/>
              </w:rPr>
            </w:pPr>
          </w:p>
        </w:tc>
        <w:tc>
          <w:tcPr>
            <w:tcW w:w="1276" w:type="dxa"/>
            <w:vAlign w:val="center"/>
          </w:tcPr>
          <w:p w14:paraId="57CA236D" w14:textId="77777777" w:rsidR="007C64C6" w:rsidRPr="004175B5" w:rsidRDefault="007C64C6" w:rsidP="00784D64">
            <w:pPr>
              <w:jc w:val="center"/>
              <w:rPr>
                <w:rFonts w:ascii="Times New Roman" w:eastAsia="宋体" w:hAnsi="Times New Roman"/>
              </w:rPr>
            </w:pPr>
          </w:p>
        </w:tc>
        <w:tc>
          <w:tcPr>
            <w:tcW w:w="1275" w:type="dxa"/>
            <w:vAlign w:val="center"/>
          </w:tcPr>
          <w:p w14:paraId="00BDF32E" w14:textId="77777777" w:rsidR="007C64C6" w:rsidRPr="004175B5" w:rsidRDefault="007C64C6" w:rsidP="00784D64">
            <w:pPr>
              <w:jc w:val="center"/>
              <w:rPr>
                <w:rFonts w:ascii="Times New Roman" w:eastAsia="宋体" w:hAnsi="Times New Roman"/>
              </w:rPr>
            </w:pPr>
          </w:p>
        </w:tc>
        <w:tc>
          <w:tcPr>
            <w:tcW w:w="1134" w:type="dxa"/>
            <w:vAlign w:val="center"/>
          </w:tcPr>
          <w:p w14:paraId="1226D261" w14:textId="77777777" w:rsidR="007C64C6" w:rsidRPr="004175B5" w:rsidRDefault="007C64C6" w:rsidP="00784D64">
            <w:pPr>
              <w:jc w:val="center"/>
              <w:rPr>
                <w:rFonts w:ascii="Times New Roman" w:eastAsia="宋体" w:hAnsi="Times New Roman"/>
              </w:rPr>
            </w:pPr>
          </w:p>
        </w:tc>
        <w:tc>
          <w:tcPr>
            <w:tcW w:w="1134" w:type="dxa"/>
            <w:vAlign w:val="center"/>
          </w:tcPr>
          <w:p w14:paraId="76617C39" w14:textId="77777777" w:rsidR="007C64C6" w:rsidRPr="004175B5" w:rsidRDefault="007C64C6" w:rsidP="00784D64">
            <w:pPr>
              <w:jc w:val="center"/>
              <w:rPr>
                <w:rFonts w:ascii="Times New Roman" w:eastAsia="宋体" w:hAnsi="Times New Roman"/>
              </w:rPr>
            </w:pPr>
          </w:p>
        </w:tc>
      </w:tr>
      <w:tr w:rsidR="007C64C6" w:rsidRPr="004175B5" w14:paraId="296EEB5A" w14:textId="77777777" w:rsidTr="0049519A">
        <w:trPr>
          <w:jc w:val="center"/>
        </w:trPr>
        <w:tc>
          <w:tcPr>
            <w:tcW w:w="709" w:type="dxa"/>
            <w:vAlign w:val="center"/>
          </w:tcPr>
          <w:p w14:paraId="119CC10E" w14:textId="77777777" w:rsidR="007C64C6" w:rsidRPr="004175B5" w:rsidRDefault="007C64C6" w:rsidP="0049519A">
            <w:pPr>
              <w:rPr>
                <w:rFonts w:ascii="Times New Roman" w:eastAsia="宋体" w:hAnsi="Times New Roman"/>
              </w:rPr>
            </w:pPr>
            <w:r w:rsidRPr="004175B5">
              <w:rPr>
                <w:rFonts w:ascii="Times New Roman" w:eastAsia="宋体" w:hAnsi="Times New Roman" w:hint="eastAsia"/>
              </w:rPr>
              <w:t>3.2.2</w:t>
            </w:r>
          </w:p>
        </w:tc>
        <w:tc>
          <w:tcPr>
            <w:tcW w:w="2126" w:type="dxa"/>
            <w:vAlign w:val="center"/>
          </w:tcPr>
          <w:p w14:paraId="45A6E6F0" w14:textId="77777777" w:rsidR="007C64C6" w:rsidRPr="004175B5" w:rsidRDefault="007C64C6" w:rsidP="00784D64">
            <w:pPr>
              <w:rPr>
                <w:rFonts w:ascii="Times New Roman" w:eastAsia="宋体" w:hAnsi="Times New Roman"/>
              </w:rPr>
            </w:pPr>
            <w:r w:rsidRPr="004175B5">
              <w:rPr>
                <w:rFonts w:ascii="Times New Roman" w:eastAsia="宋体" w:hAnsi="Times New Roman" w:hint="eastAsia"/>
              </w:rPr>
              <w:t>渗水性</w:t>
            </w:r>
            <w:r w:rsidRPr="004175B5">
              <w:rPr>
                <w:rFonts w:ascii="Times New Roman" w:eastAsia="宋体" w:hAnsi="Times New Roman"/>
              </w:rPr>
              <w:t>测试仪</w:t>
            </w:r>
          </w:p>
        </w:tc>
        <w:tc>
          <w:tcPr>
            <w:tcW w:w="1297" w:type="dxa"/>
          </w:tcPr>
          <w:p w14:paraId="2EF66F83" w14:textId="77777777" w:rsidR="007C64C6" w:rsidRPr="004175B5" w:rsidRDefault="007C64C6" w:rsidP="00784D64">
            <w:pPr>
              <w:jc w:val="center"/>
              <w:rPr>
                <w:rFonts w:ascii="Times New Roman" w:eastAsia="宋体" w:hAnsi="Times New Roman"/>
              </w:rPr>
            </w:pPr>
          </w:p>
        </w:tc>
        <w:tc>
          <w:tcPr>
            <w:tcW w:w="1822" w:type="dxa"/>
          </w:tcPr>
          <w:p w14:paraId="3F20C4C3" w14:textId="77777777" w:rsidR="007C64C6" w:rsidRPr="004175B5" w:rsidRDefault="007C64C6" w:rsidP="00784D64">
            <w:pPr>
              <w:jc w:val="center"/>
              <w:rPr>
                <w:rFonts w:ascii="Times New Roman" w:eastAsia="宋体" w:hAnsi="Times New Roman"/>
              </w:rPr>
            </w:pPr>
          </w:p>
        </w:tc>
        <w:tc>
          <w:tcPr>
            <w:tcW w:w="1417" w:type="dxa"/>
            <w:vAlign w:val="center"/>
          </w:tcPr>
          <w:p w14:paraId="67295450" w14:textId="77777777" w:rsidR="007C64C6" w:rsidRPr="004175B5" w:rsidRDefault="007C64C6" w:rsidP="00784D64">
            <w:pPr>
              <w:jc w:val="center"/>
              <w:rPr>
                <w:rFonts w:ascii="Times New Roman" w:eastAsia="宋体" w:hAnsi="Times New Roman"/>
              </w:rPr>
            </w:pPr>
          </w:p>
        </w:tc>
        <w:tc>
          <w:tcPr>
            <w:tcW w:w="1843" w:type="dxa"/>
            <w:vAlign w:val="center"/>
          </w:tcPr>
          <w:p w14:paraId="37947B59" w14:textId="77777777" w:rsidR="007C64C6" w:rsidRPr="004175B5" w:rsidRDefault="007C64C6" w:rsidP="00784D64">
            <w:pPr>
              <w:jc w:val="center"/>
              <w:rPr>
                <w:rFonts w:ascii="Times New Roman" w:eastAsia="宋体" w:hAnsi="Times New Roman"/>
              </w:rPr>
            </w:pPr>
          </w:p>
        </w:tc>
        <w:tc>
          <w:tcPr>
            <w:tcW w:w="1276" w:type="dxa"/>
            <w:vAlign w:val="center"/>
          </w:tcPr>
          <w:p w14:paraId="564CC997" w14:textId="77777777" w:rsidR="007C64C6" w:rsidRPr="004175B5" w:rsidRDefault="007C64C6" w:rsidP="00784D64">
            <w:pPr>
              <w:jc w:val="center"/>
              <w:rPr>
                <w:rFonts w:ascii="Times New Roman" w:eastAsia="宋体" w:hAnsi="Times New Roman"/>
              </w:rPr>
            </w:pPr>
          </w:p>
        </w:tc>
        <w:tc>
          <w:tcPr>
            <w:tcW w:w="1275" w:type="dxa"/>
            <w:vAlign w:val="center"/>
          </w:tcPr>
          <w:p w14:paraId="5ADE91E7" w14:textId="77777777" w:rsidR="007C64C6" w:rsidRPr="004175B5" w:rsidRDefault="007C64C6" w:rsidP="00784D64">
            <w:pPr>
              <w:jc w:val="center"/>
              <w:rPr>
                <w:rFonts w:ascii="Times New Roman" w:eastAsia="宋体" w:hAnsi="Times New Roman"/>
              </w:rPr>
            </w:pPr>
          </w:p>
        </w:tc>
        <w:tc>
          <w:tcPr>
            <w:tcW w:w="1134" w:type="dxa"/>
            <w:vAlign w:val="center"/>
          </w:tcPr>
          <w:p w14:paraId="279021E9" w14:textId="77777777" w:rsidR="007C64C6" w:rsidRPr="004175B5" w:rsidRDefault="007C64C6" w:rsidP="00784D64">
            <w:pPr>
              <w:jc w:val="center"/>
              <w:rPr>
                <w:rFonts w:ascii="Times New Roman" w:eastAsia="宋体" w:hAnsi="Times New Roman"/>
              </w:rPr>
            </w:pPr>
          </w:p>
        </w:tc>
        <w:tc>
          <w:tcPr>
            <w:tcW w:w="1134" w:type="dxa"/>
            <w:vAlign w:val="center"/>
          </w:tcPr>
          <w:p w14:paraId="5F71BD10" w14:textId="77777777" w:rsidR="007C64C6" w:rsidRPr="004175B5" w:rsidRDefault="007C64C6" w:rsidP="00784D64">
            <w:pPr>
              <w:jc w:val="center"/>
              <w:rPr>
                <w:rFonts w:ascii="Times New Roman" w:eastAsia="宋体" w:hAnsi="Times New Roman"/>
              </w:rPr>
            </w:pPr>
          </w:p>
        </w:tc>
      </w:tr>
      <w:tr w:rsidR="007C64C6" w:rsidRPr="004175B5" w14:paraId="2682D7FC" w14:textId="77777777" w:rsidTr="0049519A">
        <w:trPr>
          <w:jc w:val="center"/>
        </w:trPr>
        <w:tc>
          <w:tcPr>
            <w:tcW w:w="709" w:type="dxa"/>
            <w:vAlign w:val="center"/>
          </w:tcPr>
          <w:p w14:paraId="1F479BB0" w14:textId="77777777" w:rsidR="007C64C6" w:rsidRPr="004175B5" w:rsidRDefault="007C64C6" w:rsidP="0049519A">
            <w:pPr>
              <w:rPr>
                <w:rFonts w:ascii="Times New Roman" w:eastAsia="宋体" w:hAnsi="Times New Roman"/>
              </w:rPr>
            </w:pPr>
            <w:r w:rsidRPr="004175B5">
              <w:rPr>
                <w:rFonts w:ascii="Times New Roman" w:eastAsia="宋体" w:hAnsi="Times New Roman"/>
              </w:rPr>
              <w:t>…</w:t>
            </w:r>
          </w:p>
        </w:tc>
        <w:tc>
          <w:tcPr>
            <w:tcW w:w="2126" w:type="dxa"/>
            <w:vAlign w:val="center"/>
          </w:tcPr>
          <w:p w14:paraId="192C6710" w14:textId="77777777" w:rsidR="007C64C6" w:rsidRPr="004175B5" w:rsidRDefault="007C64C6" w:rsidP="00784D64">
            <w:pPr>
              <w:rPr>
                <w:rFonts w:ascii="Times New Roman" w:eastAsia="宋体" w:hAnsi="Times New Roman"/>
              </w:rPr>
            </w:pPr>
          </w:p>
        </w:tc>
        <w:tc>
          <w:tcPr>
            <w:tcW w:w="1297" w:type="dxa"/>
          </w:tcPr>
          <w:p w14:paraId="577A8629" w14:textId="77777777" w:rsidR="007C64C6" w:rsidRPr="004175B5" w:rsidRDefault="007C64C6" w:rsidP="00784D64">
            <w:pPr>
              <w:jc w:val="center"/>
              <w:rPr>
                <w:rFonts w:ascii="Times New Roman" w:eastAsia="宋体" w:hAnsi="Times New Roman"/>
              </w:rPr>
            </w:pPr>
          </w:p>
        </w:tc>
        <w:tc>
          <w:tcPr>
            <w:tcW w:w="1822" w:type="dxa"/>
          </w:tcPr>
          <w:p w14:paraId="1279B953" w14:textId="77777777" w:rsidR="007C64C6" w:rsidRPr="004175B5" w:rsidRDefault="007C64C6" w:rsidP="00784D64">
            <w:pPr>
              <w:jc w:val="center"/>
              <w:rPr>
                <w:rFonts w:ascii="Times New Roman" w:eastAsia="宋体" w:hAnsi="Times New Roman"/>
              </w:rPr>
            </w:pPr>
          </w:p>
        </w:tc>
        <w:tc>
          <w:tcPr>
            <w:tcW w:w="1417" w:type="dxa"/>
            <w:vAlign w:val="center"/>
          </w:tcPr>
          <w:p w14:paraId="62C7643D" w14:textId="77777777" w:rsidR="007C64C6" w:rsidRPr="004175B5" w:rsidRDefault="007C64C6" w:rsidP="00784D64">
            <w:pPr>
              <w:jc w:val="center"/>
              <w:rPr>
                <w:rFonts w:ascii="Times New Roman" w:eastAsia="宋体" w:hAnsi="Times New Roman"/>
              </w:rPr>
            </w:pPr>
          </w:p>
        </w:tc>
        <w:tc>
          <w:tcPr>
            <w:tcW w:w="1843" w:type="dxa"/>
            <w:vAlign w:val="center"/>
          </w:tcPr>
          <w:p w14:paraId="165D761E" w14:textId="77777777" w:rsidR="007C64C6" w:rsidRPr="004175B5" w:rsidRDefault="007C64C6" w:rsidP="00784D64">
            <w:pPr>
              <w:jc w:val="center"/>
              <w:rPr>
                <w:rFonts w:ascii="Times New Roman" w:eastAsia="宋体" w:hAnsi="Times New Roman"/>
              </w:rPr>
            </w:pPr>
          </w:p>
        </w:tc>
        <w:tc>
          <w:tcPr>
            <w:tcW w:w="1276" w:type="dxa"/>
            <w:vAlign w:val="center"/>
          </w:tcPr>
          <w:p w14:paraId="1A891D57" w14:textId="77777777" w:rsidR="007C64C6" w:rsidRPr="004175B5" w:rsidRDefault="007C64C6" w:rsidP="00784D64">
            <w:pPr>
              <w:jc w:val="center"/>
              <w:rPr>
                <w:rFonts w:ascii="Times New Roman" w:eastAsia="宋体" w:hAnsi="Times New Roman"/>
              </w:rPr>
            </w:pPr>
          </w:p>
        </w:tc>
        <w:tc>
          <w:tcPr>
            <w:tcW w:w="1275" w:type="dxa"/>
            <w:vAlign w:val="center"/>
          </w:tcPr>
          <w:p w14:paraId="19374E2D" w14:textId="77777777" w:rsidR="007C64C6" w:rsidRPr="004175B5" w:rsidRDefault="007C64C6" w:rsidP="00784D64">
            <w:pPr>
              <w:jc w:val="center"/>
              <w:rPr>
                <w:rFonts w:ascii="Times New Roman" w:eastAsia="宋体" w:hAnsi="Times New Roman"/>
              </w:rPr>
            </w:pPr>
          </w:p>
        </w:tc>
        <w:tc>
          <w:tcPr>
            <w:tcW w:w="1134" w:type="dxa"/>
            <w:vAlign w:val="center"/>
          </w:tcPr>
          <w:p w14:paraId="79BED755" w14:textId="77777777" w:rsidR="007C64C6" w:rsidRPr="004175B5" w:rsidRDefault="007C64C6" w:rsidP="00784D64">
            <w:pPr>
              <w:jc w:val="center"/>
              <w:rPr>
                <w:rFonts w:ascii="Times New Roman" w:eastAsia="宋体" w:hAnsi="Times New Roman"/>
              </w:rPr>
            </w:pPr>
          </w:p>
        </w:tc>
        <w:tc>
          <w:tcPr>
            <w:tcW w:w="1134" w:type="dxa"/>
            <w:vAlign w:val="center"/>
          </w:tcPr>
          <w:p w14:paraId="2957C08E" w14:textId="77777777" w:rsidR="007C64C6" w:rsidRPr="004175B5" w:rsidRDefault="007C64C6" w:rsidP="00784D64">
            <w:pPr>
              <w:jc w:val="center"/>
              <w:rPr>
                <w:rFonts w:ascii="Times New Roman" w:eastAsia="宋体" w:hAnsi="Times New Roman"/>
              </w:rPr>
            </w:pPr>
          </w:p>
        </w:tc>
      </w:tr>
      <w:tr w:rsidR="007C64C6" w:rsidRPr="004175B5" w14:paraId="2B2E086E" w14:textId="77777777" w:rsidTr="0049519A">
        <w:trPr>
          <w:jc w:val="center"/>
        </w:trPr>
        <w:tc>
          <w:tcPr>
            <w:tcW w:w="9214" w:type="dxa"/>
            <w:gridSpan w:val="6"/>
            <w:vAlign w:val="center"/>
          </w:tcPr>
          <w:p w14:paraId="04A4B492" w14:textId="77777777" w:rsidR="007C64C6" w:rsidRPr="004175B5" w:rsidRDefault="007C64C6" w:rsidP="00784D64">
            <w:pPr>
              <w:jc w:val="center"/>
              <w:rPr>
                <w:rFonts w:ascii="Times New Roman" w:eastAsia="宋体" w:hAnsi="Times New Roman"/>
              </w:rPr>
            </w:pPr>
            <w:r w:rsidRPr="004175B5">
              <w:rPr>
                <w:rFonts w:ascii="Times New Roman" w:eastAsia="宋体" w:hAnsi="Times New Roman" w:hint="eastAsia"/>
              </w:rPr>
              <w:t>金额</w:t>
            </w:r>
            <w:r w:rsidRPr="004175B5">
              <w:rPr>
                <w:rFonts w:ascii="Times New Roman" w:eastAsia="宋体" w:hAnsi="Times New Roman"/>
              </w:rPr>
              <w:t>合计</w:t>
            </w:r>
          </w:p>
        </w:tc>
        <w:tc>
          <w:tcPr>
            <w:tcW w:w="1276" w:type="dxa"/>
            <w:vAlign w:val="center"/>
          </w:tcPr>
          <w:p w14:paraId="3DAFE63C" w14:textId="77777777" w:rsidR="007C64C6" w:rsidRPr="004175B5" w:rsidRDefault="007C64C6" w:rsidP="00784D64">
            <w:pPr>
              <w:jc w:val="center"/>
              <w:rPr>
                <w:rFonts w:ascii="Times New Roman" w:eastAsia="宋体" w:hAnsi="Times New Roman"/>
              </w:rPr>
            </w:pPr>
          </w:p>
        </w:tc>
        <w:tc>
          <w:tcPr>
            <w:tcW w:w="1275" w:type="dxa"/>
            <w:vAlign w:val="center"/>
          </w:tcPr>
          <w:p w14:paraId="2020512F" w14:textId="77777777" w:rsidR="007C64C6" w:rsidRPr="004175B5" w:rsidRDefault="007C64C6" w:rsidP="00784D64">
            <w:pPr>
              <w:jc w:val="center"/>
              <w:rPr>
                <w:rFonts w:ascii="Times New Roman" w:eastAsia="宋体" w:hAnsi="Times New Roman"/>
              </w:rPr>
            </w:pPr>
          </w:p>
        </w:tc>
        <w:tc>
          <w:tcPr>
            <w:tcW w:w="1134" w:type="dxa"/>
            <w:vAlign w:val="center"/>
          </w:tcPr>
          <w:p w14:paraId="12D73332" w14:textId="77777777" w:rsidR="007C64C6" w:rsidRPr="004175B5" w:rsidRDefault="007C64C6" w:rsidP="00784D64">
            <w:pPr>
              <w:jc w:val="center"/>
              <w:rPr>
                <w:rFonts w:ascii="Times New Roman" w:eastAsia="宋体" w:hAnsi="Times New Roman"/>
              </w:rPr>
            </w:pPr>
          </w:p>
        </w:tc>
        <w:tc>
          <w:tcPr>
            <w:tcW w:w="1134" w:type="dxa"/>
            <w:vAlign w:val="center"/>
          </w:tcPr>
          <w:p w14:paraId="64D3C4B4" w14:textId="77777777" w:rsidR="007C64C6" w:rsidRPr="004175B5" w:rsidRDefault="007C64C6" w:rsidP="00784D64">
            <w:pPr>
              <w:jc w:val="center"/>
              <w:rPr>
                <w:rFonts w:ascii="Times New Roman" w:eastAsia="宋体" w:hAnsi="Times New Roman"/>
              </w:rPr>
            </w:pPr>
          </w:p>
        </w:tc>
      </w:tr>
    </w:tbl>
    <w:p w14:paraId="0FB83DEC" w14:textId="77777777" w:rsidR="0049519A" w:rsidRPr="004175B5" w:rsidRDefault="0049519A" w:rsidP="0049519A">
      <w:pPr>
        <w:pStyle w:val="a2"/>
        <w:spacing w:after="0"/>
        <w:ind w:left="357"/>
        <w:rPr>
          <w:rFonts w:ascii="Times New Roman" w:eastAsia="宋体" w:hAnsi="Times New Roman"/>
          <w:color w:val="auto"/>
        </w:rPr>
      </w:pPr>
      <w:r w:rsidRPr="004175B5">
        <w:rPr>
          <w:rFonts w:ascii="宋体" w:eastAsia="宋体" w:hAnsi="宋体" w:hint="eastAsia"/>
          <w:color w:val="auto"/>
        </w:rPr>
        <w:t>说明：</w:t>
      </w:r>
      <w:r w:rsidRPr="004175B5">
        <w:rPr>
          <w:rFonts w:ascii="Times New Roman" w:eastAsia="宋体" w:hAnsi="Times New Roman"/>
          <w:color w:val="auto"/>
        </w:rPr>
        <w:t>1</w:t>
      </w:r>
      <w:r w:rsidRPr="004175B5">
        <w:rPr>
          <w:rFonts w:ascii="Times New Roman" w:eastAsia="宋体" w:hAnsi="Times New Roman"/>
          <w:color w:val="auto"/>
        </w:rPr>
        <w:t>、上述格式以制式服装检验为例，各投标企业应按照实际检验流程所需设备进行分类填写；</w:t>
      </w:r>
    </w:p>
    <w:p w14:paraId="004EB145" w14:textId="7F553E6A" w:rsidR="007C64C6" w:rsidRPr="004175B5" w:rsidRDefault="0049519A" w:rsidP="0049519A">
      <w:pPr>
        <w:pStyle w:val="a2"/>
        <w:spacing w:after="0"/>
        <w:ind w:left="357" w:firstLineChars="300" w:firstLine="630"/>
        <w:rPr>
          <w:rFonts w:ascii="宋体" w:eastAsia="宋体" w:hAnsi="宋体"/>
          <w:lang w:val="en-US"/>
        </w:rPr>
        <w:sectPr w:rsidR="007C64C6" w:rsidRPr="004175B5" w:rsidSect="007C64C6">
          <w:headerReference w:type="default" r:id="rId26"/>
          <w:pgSz w:w="16839" w:h="11907" w:orient="landscape"/>
          <w:pgMar w:top="1531" w:right="1928" w:bottom="1531" w:left="1871" w:header="1145" w:footer="709" w:gutter="0"/>
          <w:cols w:space="720"/>
          <w:docGrid w:linePitch="360"/>
        </w:sectPr>
      </w:pPr>
      <w:r w:rsidRPr="004175B5">
        <w:rPr>
          <w:rFonts w:ascii="Times New Roman" w:eastAsia="宋体" w:hAnsi="Times New Roman"/>
          <w:color w:val="auto"/>
        </w:rPr>
        <w:t>2</w:t>
      </w:r>
      <w:r w:rsidRPr="004175B5">
        <w:rPr>
          <w:rFonts w:ascii="Times New Roman" w:eastAsia="宋体" w:hAnsi="Times New Roman"/>
          <w:color w:val="auto"/>
        </w:rPr>
        <w:t>、</w:t>
      </w:r>
      <w:r w:rsidRPr="004175B5">
        <w:rPr>
          <w:rFonts w:ascii="宋体" w:eastAsia="宋体" w:hAnsi="宋体" w:hint="eastAsia"/>
          <w:color w:val="auto"/>
        </w:rPr>
        <w:t>净值＝原值—累计折旧</w:t>
      </w:r>
    </w:p>
    <w:p w14:paraId="1D45BB0A" w14:textId="5503728F" w:rsidR="00F840C9" w:rsidRPr="004175B5" w:rsidRDefault="00F840C9" w:rsidP="00F840C9">
      <w:pPr>
        <w:pStyle w:val="a2"/>
        <w:rPr>
          <w:lang w:val="en-US"/>
        </w:rPr>
      </w:pPr>
    </w:p>
    <w:p w14:paraId="591706ED" w14:textId="77777777" w:rsidR="00C35EDC" w:rsidRPr="004175B5" w:rsidRDefault="00C35EDC">
      <w:pPr>
        <w:tabs>
          <w:tab w:val="left" w:pos="0"/>
        </w:tabs>
        <w:ind w:firstLineChars="200" w:firstLine="420"/>
        <w:rPr>
          <w:rFonts w:ascii="Times New Roman" w:eastAsia="宋体" w:hAnsi="Times New Roman"/>
          <w:szCs w:val="22"/>
          <w:lang w:val="en-US"/>
        </w:rPr>
      </w:pPr>
      <w:bookmarkStart w:id="255" w:name="_Toc16531197"/>
      <w:bookmarkStart w:id="256" w:name="_Toc16531423"/>
      <w:bookmarkStart w:id="257" w:name="_Toc8150"/>
    </w:p>
    <w:p w14:paraId="637194ED" w14:textId="77777777" w:rsidR="00C35EDC" w:rsidRPr="004175B5" w:rsidRDefault="00C35EDC" w:rsidP="00AC3481">
      <w:pPr>
        <w:pStyle w:val="20"/>
        <w:spacing w:before="120" w:after="120"/>
        <w:rPr>
          <w:rFonts w:ascii="Times New Roman" w:hAnsi="Times New Roman"/>
        </w:rPr>
      </w:pPr>
      <w:bookmarkStart w:id="258" w:name="_Toc89182606"/>
      <w:r w:rsidRPr="004175B5">
        <w:rPr>
          <w:rFonts w:ascii="Times New Roman" w:hAnsi="Times New Roman"/>
        </w:rPr>
        <w:t>中小企业声明函</w:t>
      </w:r>
      <w:bookmarkEnd w:id="255"/>
      <w:bookmarkEnd w:id="256"/>
      <w:bookmarkEnd w:id="257"/>
      <w:bookmarkEnd w:id="258"/>
    </w:p>
    <w:p w14:paraId="0E5387B5" w14:textId="77777777" w:rsidR="00412710" w:rsidRPr="004175B5" w:rsidRDefault="00412710" w:rsidP="00412710">
      <w:pPr>
        <w:spacing w:beforeLines="100" w:before="240" w:afterLines="100" w:after="240"/>
        <w:ind w:firstLineChars="200" w:firstLine="420"/>
        <w:jc w:val="center"/>
        <w:rPr>
          <w:rFonts w:ascii="Times New Roman" w:eastAsia="宋体" w:hAnsi="Times New Roman"/>
          <w:lang w:val="en-US"/>
        </w:rPr>
      </w:pPr>
      <w:r w:rsidRPr="004175B5">
        <w:rPr>
          <w:rFonts w:ascii="Times New Roman" w:eastAsia="宋体" w:hAnsi="Times New Roman" w:hint="eastAsia"/>
          <w:lang w:val="en-US"/>
        </w:rPr>
        <w:t>中小企业声明函</w:t>
      </w:r>
    </w:p>
    <w:p w14:paraId="3589DC95"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本公司（联合体）郑重声明，根据《政府采购促进中小企业发展管理办法》（财库﹝</w:t>
      </w:r>
      <w:r w:rsidRPr="004175B5">
        <w:rPr>
          <w:rFonts w:ascii="Times New Roman" w:eastAsia="宋体" w:hAnsi="Times New Roman" w:hint="eastAsia"/>
          <w:lang w:val="en-US"/>
        </w:rPr>
        <w:t>2020</w:t>
      </w:r>
      <w:r w:rsidRPr="004175B5">
        <w:rPr>
          <w:rFonts w:ascii="Times New Roman" w:eastAsia="宋体" w:hAnsi="Times New Roman" w:hint="eastAsia"/>
          <w:lang w:val="en-US"/>
        </w:rPr>
        <w:t>﹞</w:t>
      </w:r>
      <w:r w:rsidRPr="004175B5">
        <w:rPr>
          <w:rFonts w:ascii="Times New Roman" w:eastAsia="宋体" w:hAnsi="Times New Roman" w:hint="eastAsia"/>
          <w:lang w:val="en-US"/>
        </w:rPr>
        <w:t xml:space="preserve">46 </w:t>
      </w:r>
      <w:r w:rsidRPr="004175B5">
        <w:rPr>
          <w:rFonts w:ascii="Times New Roman" w:eastAsia="宋体" w:hAnsi="Times New Roman" w:hint="eastAsia"/>
          <w:lang w:val="en-US"/>
        </w:rPr>
        <w:t>号）的规定，本公司（联合体），参加（单位名称）的（项目名称）采购活动，提供的货物全部由符合政策要求的中小企业制造。相关企业（含联合体中的中小企业、签订分包意向协议的中小企业）</w:t>
      </w:r>
      <w:r w:rsidRPr="004175B5">
        <w:rPr>
          <w:rFonts w:ascii="Times New Roman" w:eastAsia="宋体" w:hAnsi="Times New Roman" w:hint="eastAsia"/>
          <w:lang w:val="en-US"/>
        </w:rPr>
        <w:t xml:space="preserve"> </w:t>
      </w:r>
      <w:r w:rsidRPr="004175B5">
        <w:rPr>
          <w:rFonts w:ascii="Times New Roman" w:eastAsia="宋体" w:hAnsi="Times New Roman" w:hint="eastAsia"/>
          <w:lang w:val="en-US"/>
        </w:rPr>
        <w:t>的具体情况如下：</w:t>
      </w:r>
    </w:p>
    <w:p w14:paraId="04E011F4"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1.</w:t>
      </w:r>
      <w:r w:rsidRPr="004175B5">
        <w:rPr>
          <w:rFonts w:ascii="Times New Roman" w:eastAsia="宋体" w:hAnsi="Times New Roman" w:hint="eastAsia"/>
          <w:u w:val="single"/>
          <w:lang w:val="en-US"/>
        </w:rPr>
        <w:t>（标的名称）</w:t>
      </w:r>
      <w:r w:rsidRPr="004175B5">
        <w:rPr>
          <w:rFonts w:ascii="Times New Roman" w:eastAsia="宋体" w:hAnsi="Times New Roman" w:hint="eastAsia"/>
          <w:lang w:val="en-US"/>
        </w:rPr>
        <w:t>，属于</w:t>
      </w:r>
      <w:r w:rsidRPr="004175B5">
        <w:rPr>
          <w:rFonts w:ascii="Times New Roman" w:eastAsia="宋体" w:hAnsi="Times New Roman" w:hint="eastAsia"/>
          <w:u w:val="single"/>
          <w:lang w:val="en-US"/>
        </w:rPr>
        <w:t>（采购文件中明确的所属行业）</w:t>
      </w:r>
      <w:r w:rsidRPr="004175B5">
        <w:rPr>
          <w:rFonts w:ascii="Times New Roman" w:eastAsia="宋体" w:hAnsi="Times New Roman" w:hint="eastAsia"/>
          <w:lang w:val="en-US"/>
        </w:rPr>
        <w:t>行业；制造商为</w:t>
      </w:r>
      <w:r w:rsidRPr="004175B5">
        <w:rPr>
          <w:rFonts w:ascii="Times New Roman" w:eastAsia="宋体" w:hAnsi="Times New Roman" w:hint="eastAsia"/>
          <w:u w:val="single"/>
          <w:lang w:val="en-US"/>
        </w:rPr>
        <w:t>（企业名称）</w:t>
      </w:r>
      <w:r w:rsidRPr="004175B5">
        <w:rPr>
          <w:rFonts w:ascii="Times New Roman" w:eastAsia="宋体" w:hAnsi="Times New Roman" w:hint="eastAsia"/>
          <w:lang w:val="en-US"/>
        </w:rPr>
        <w:t>，从业人员</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人，营业收入为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万元，资产总额为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万元，属于</w:t>
      </w:r>
      <w:r w:rsidRPr="004175B5">
        <w:rPr>
          <w:rFonts w:ascii="Times New Roman" w:eastAsia="宋体" w:hAnsi="Times New Roman" w:hint="eastAsia"/>
          <w:u w:val="single"/>
          <w:lang w:val="en-US"/>
        </w:rPr>
        <w:t>（中型企业、小型企业、微型企业）</w:t>
      </w:r>
      <w:r w:rsidRPr="004175B5">
        <w:rPr>
          <w:rFonts w:ascii="Times New Roman" w:eastAsia="宋体" w:hAnsi="Times New Roman" w:hint="eastAsia"/>
          <w:lang w:val="en-US"/>
        </w:rPr>
        <w:t>；</w:t>
      </w:r>
    </w:p>
    <w:p w14:paraId="231D7E9B"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2.</w:t>
      </w:r>
      <w:r w:rsidRPr="004175B5">
        <w:rPr>
          <w:rFonts w:ascii="Times New Roman" w:eastAsia="宋体" w:hAnsi="Times New Roman" w:hint="eastAsia"/>
          <w:u w:val="single"/>
          <w:lang w:val="en-US"/>
        </w:rPr>
        <w:t>（标的名称）</w:t>
      </w:r>
      <w:r w:rsidRPr="004175B5">
        <w:rPr>
          <w:rFonts w:ascii="Times New Roman" w:eastAsia="宋体" w:hAnsi="Times New Roman" w:hint="eastAsia"/>
          <w:lang w:val="en-US"/>
        </w:rPr>
        <w:t>，属于</w:t>
      </w:r>
      <w:r w:rsidRPr="004175B5">
        <w:rPr>
          <w:rFonts w:ascii="Times New Roman" w:eastAsia="宋体" w:hAnsi="Times New Roman" w:hint="eastAsia"/>
          <w:u w:val="single"/>
          <w:lang w:val="en-US"/>
        </w:rPr>
        <w:t>（采购文件中明确的所属行业）</w:t>
      </w:r>
      <w:r w:rsidRPr="004175B5">
        <w:rPr>
          <w:rFonts w:ascii="Times New Roman" w:eastAsia="宋体" w:hAnsi="Times New Roman" w:hint="eastAsia"/>
          <w:lang w:val="en-US"/>
        </w:rPr>
        <w:t>行业；制造商为</w:t>
      </w:r>
      <w:r w:rsidRPr="004175B5">
        <w:rPr>
          <w:rFonts w:ascii="Times New Roman" w:eastAsia="宋体" w:hAnsi="Times New Roman" w:hint="eastAsia"/>
          <w:u w:val="single"/>
          <w:lang w:val="en-US"/>
        </w:rPr>
        <w:t>（企业名称）</w:t>
      </w:r>
      <w:r w:rsidRPr="004175B5">
        <w:rPr>
          <w:rFonts w:ascii="Times New Roman" w:eastAsia="宋体" w:hAnsi="Times New Roman" w:hint="eastAsia"/>
          <w:lang w:val="en-US"/>
        </w:rPr>
        <w:t>，从业人员</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人，营业收入为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万元，资产总额为</w:t>
      </w:r>
      <w:r w:rsidRPr="004175B5">
        <w:rPr>
          <w:rFonts w:ascii="Times New Roman" w:eastAsia="宋体" w:hAnsi="Times New Roman" w:hint="eastAsia"/>
          <w:u w:val="single"/>
          <w:lang w:val="en-US"/>
        </w:rPr>
        <w:tab/>
      </w:r>
      <w:r w:rsidRPr="004175B5">
        <w:rPr>
          <w:rFonts w:ascii="Times New Roman" w:eastAsia="宋体" w:hAnsi="Times New Roman" w:hint="eastAsia"/>
          <w:lang w:val="en-US"/>
        </w:rPr>
        <w:t>万元，属于</w:t>
      </w:r>
      <w:r w:rsidRPr="004175B5">
        <w:rPr>
          <w:rFonts w:ascii="Times New Roman" w:eastAsia="宋体" w:hAnsi="Times New Roman" w:hint="eastAsia"/>
          <w:u w:val="single"/>
          <w:lang w:val="en-US"/>
        </w:rPr>
        <w:t>（中型企业、小型企业、微型企业）</w:t>
      </w:r>
      <w:r w:rsidRPr="004175B5">
        <w:rPr>
          <w:rFonts w:ascii="Times New Roman" w:eastAsia="宋体" w:hAnsi="Times New Roman" w:hint="eastAsia"/>
          <w:lang w:val="en-US"/>
        </w:rPr>
        <w:t>；</w:t>
      </w:r>
    </w:p>
    <w:p w14:paraId="3D8EC64B"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w:t>
      </w:r>
    </w:p>
    <w:p w14:paraId="2959F7C0"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以上企业，不属于大企业的分支机构，不存在控股股东为大企业的情形，也不存在与大企业的负责人为同一人的情形。</w:t>
      </w:r>
    </w:p>
    <w:p w14:paraId="7B8245AE" w14:textId="77777777" w:rsidR="00412710" w:rsidRPr="004175B5" w:rsidRDefault="00412710" w:rsidP="00412710">
      <w:pPr>
        <w:ind w:firstLineChars="200" w:firstLine="420"/>
        <w:rPr>
          <w:rFonts w:ascii="Times New Roman" w:eastAsia="宋体" w:hAnsi="Times New Roman"/>
          <w:lang w:val="en-US"/>
        </w:rPr>
      </w:pPr>
      <w:r w:rsidRPr="004175B5">
        <w:rPr>
          <w:rFonts w:ascii="Times New Roman" w:eastAsia="宋体" w:hAnsi="Times New Roman" w:hint="eastAsia"/>
          <w:lang w:val="en-US"/>
        </w:rPr>
        <w:t>本企业对上述声明内容的真实性负责。如有虚假，将依法承担相应责任。</w:t>
      </w:r>
    </w:p>
    <w:p w14:paraId="4FB8289C" w14:textId="77777777" w:rsidR="00412710" w:rsidRPr="004175B5" w:rsidRDefault="00412710" w:rsidP="00412710">
      <w:pPr>
        <w:ind w:firstLineChars="200" w:firstLine="420"/>
        <w:rPr>
          <w:rFonts w:ascii="Times New Roman" w:eastAsia="宋体" w:hAnsi="Times New Roman"/>
          <w:lang w:val="en-US"/>
        </w:rPr>
      </w:pPr>
    </w:p>
    <w:p w14:paraId="66FAC103" w14:textId="77777777" w:rsidR="00412710" w:rsidRPr="004175B5" w:rsidRDefault="00412710" w:rsidP="00412710">
      <w:pPr>
        <w:ind w:rightChars="800" w:right="1680" w:firstLineChars="200" w:firstLine="420"/>
        <w:jc w:val="right"/>
        <w:rPr>
          <w:rFonts w:ascii="Times New Roman" w:eastAsia="宋体" w:hAnsi="Times New Roman"/>
          <w:lang w:val="en-US"/>
        </w:rPr>
      </w:pPr>
      <w:r w:rsidRPr="004175B5">
        <w:rPr>
          <w:rFonts w:ascii="Times New Roman" w:eastAsia="宋体" w:hAnsi="Times New Roman" w:hint="eastAsia"/>
          <w:lang w:val="en-US"/>
        </w:rPr>
        <w:t>企业名称（盖章）：</w:t>
      </w:r>
    </w:p>
    <w:p w14:paraId="3CCB6FD9" w14:textId="77777777" w:rsidR="00412710" w:rsidRPr="004175B5" w:rsidRDefault="00412710" w:rsidP="00412710">
      <w:pPr>
        <w:ind w:rightChars="800" w:right="1680" w:firstLineChars="200" w:firstLine="420"/>
        <w:jc w:val="right"/>
        <w:rPr>
          <w:rFonts w:ascii="Times New Roman" w:eastAsia="宋体" w:hAnsi="Times New Roman"/>
          <w:lang w:val="en-US"/>
        </w:rPr>
      </w:pPr>
      <w:r w:rsidRPr="004175B5">
        <w:rPr>
          <w:rFonts w:ascii="Times New Roman" w:eastAsia="宋体" w:hAnsi="Times New Roman" w:hint="eastAsia"/>
          <w:lang w:val="en-US"/>
        </w:rPr>
        <w:t>日期：</w:t>
      </w:r>
    </w:p>
    <w:p w14:paraId="638EB6EA" w14:textId="77777777" w:rsidR="00412710" w:rsidRPr="004175B5" w:rsidRDefault="00412710" w:rsidP="00412710">
      <w:pPr>
        <w:ind w:firstLineChars="200" w:firstLine="420"/>
        <w:rPr>
          <w:rFonts w:ascii="Times New Roman" w:eastAsia="宋体" w:hAnsi="Times New Roman"/>
          <w:lang w:val="en-US"/>
        </w:rPr>
      </w:pPr>
    </w:p>
    <w:p w14:paraId="749C3902" w14:textId="750C1C1A" w:rsidR="00C35EDC" w:rsidRPr="004175B5" w:rsidRDefault="00412710" w:rsidP="00412710">
      <w:pPr>
        <w:ind w:firstLineChars="200" w:firstLine="420"/>
        <w:rPr>
          <w:rFonts w:ascii="Times New Roman" w:eastAsia="仿宋_GB2312" w:hAnsi="Times New Roman"/>
          <w:b/>
          <w:kern w:val="0"/>
          <w:szCs w:val="21"/>
          <w:lang w:val="en-US"/>
        </w:rPr>
      </w:pPr>
      <w:r w:rsidRPr="004175B5">
        <w:rPr>
          <w:rFonts w:ascii="Times New Roman" w:eastAsia="宋体" w:hAnsi="Times New Roman" w:hint="eastAsia"/>
          <w:lang w:val="en-US"/>
        </w:rPr>
        <w:t>（注：投标人提供由省级以上监狱管理局、戒毒管理局（含新疆生产建设兵团）出具的属于监狱企业证明文件的，视同为小型和微型企业。）从业人员、营业收入、资产总额填报上一年度数据，无上一年度数据的新成立企业可不填报。</w:t>
      </w:r>
    </w:p>
    <w:p w14:paraId="2843FB1D" w14:textId="77777777" w:rsidR="00C35EDC" w:rsidRPr="004175B5" w:rsidRDefault="00C35EDC" w:rsidP="00AC3481">
      <w:pPr>
        <w:pStyle w:val="20"/>
        <w:spacing w:before="120" w:after="120"/>
        <w:rPr>
          <w:rFonts w:ascii="Times New Roman" w:hAnsi="Times New Roman"/>
        </w:rPr>
      </w:pPr>
      <w:bookmarkStart w:id="259" w:name="_Toc16531198"/>
      <w:bookmarkStart w:id="260" w:name="_Toc16531424"/>
      <w:bookmarkStart w:id="261" w:name="_Toc25149"/>
      <w:bookmarkStart w:id="262" w:name="_Toc89182607"/>
      <w:r w:rsidRPr="004175B5">
        <w:rPr>
          <w:rFonts w:ascii="Times New Roman" w:hAnsi="Times New Roman"/>
        </w:rPr>
        <w:t>残疾人福利性单位声明函</w:t>
      </w:r>
      <w:bookmarkEnd w:id="259"/>
      <w:bookmarkEnd w:id="260"/>
      <w:bookmarkEnd w:id="261"/>
      <w:bookmarkEnd w:id="262"/>
    </w:p>
    <w:p w14:paraId="530544E7" w14:textId="77777777" w:rsidR="00C35EDC" w:rsidRPr="004175B5" w:rsidRDefault="00C35EDC" w:rsidP="00412710">
      <w:pPr>
        <w:spacing w:beforeLines="100" w:before="240" w:afterLines="100" w:after="240"/>
        <w:ind w:firstLineChars="200" w:firstLine="420"/>
        <w:jc w:val="center"/>
        <w:rPr>
          <w:rFonts w:ascii="Times New Roman" w:eastAsia="宋体" w:hAnsi="Times New Roman"/>
          <w:lang w:val="en-US"/>
        </w:rPr>
      </w:pPr>
      <w:r w:rsidRPr="004175B5">
        <w:rPr>
          <w:rFonts w:ascii="Times New Roman" w:eastAsia="宋体" w:hAnsi="Times New Roman"/>
          <w:lang w:val="en-US"/>
        </w:rPr>
        <w:t>残疾人福利性单位声明函</w:t>
      </w:r>
    </w:p>
    <w:p w14:paraId="0C3122B2"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本单位郑重声明，根据《财政部民政部中国残疾人联合会关于促进残疾人就业政府采购政策的通知》（财库〔</w:t>
      </w:r>
      <w:r w:rsidRPr="004175B5">
        <w:rPr>
          <w:rFonts w:ascii="Times New Roman" w:eastAsia="宋体" w:hAnsi="Times New Roman"/>
          <w:lang w:val="en-US"/>
        </w:rPr>
        <w:t>2017</w:t>
      </w:r>
      <w:r w:rsidRPr="004175B5">
        <w:rPr>
          <w:rFonts w:ascii="Times New Roman" w:eastAsia="宋体" w:hAnsi="Times New Roman"/>
          <w:lang w:val="en-US"/>
        </w:rPr>
        <w:t>〕</w:t>
      </w:r>
      <w:r w:rsidRPr="004175B5">
        <w:rPr>
          <w:rFonts w:ascii="Times New Roman" w:eastAsia="宋体" w:hAnsi="Times New Roman"/>
          <w:lang w:val="en-US"/>
        </w:rPr>
        <w:t xml:space="preserve"> 141</w:t>
      </w:r>
      <w:r w:rsidRPr="004175B5">
        <w:rPr>
          <w:rFonts w:ascii="Times New Roman" w:eastAsia="宋体" w:hAnsi="Times New Roman"/>
          <w:lang w:val="en-US"/>
        </w:rPr>
        <w:t>号）的规定，本单位为符合条件的残疾人福利性单位，且本单位参加</w:t>
      </w:r>
      <w:r w:rsidRPr="004175B5">
        <w:rPr>
          <w:rFonts w:ascii="Times New Roman" w:eastAsia="宋体" w:hAnsi="Times New Roman"/>
          <w:lang w:val="en-US"/>
        </w:rPr>
        <w:t>______</w:t>
      </w:r>
      <w:r w:rsidRPr="004175B5">
        <w:rPr>
          <w:rFonts w:ascii="Times New Roman" w:eastAsia="宋体" w:hAnsi="Times New Roman"/>
          <w:lang w:val="en-US"/>
        </w:rPr>
        <w:t>单位的</w:t>
      </w:r>
      <w:r w:rsidRPr="004175B5">
        <w:rPr>
          <w:rFonts w:ascii="Times New Roman" w:eastAsia="宋体" w:hAnsi="Times New Roman"/>
          <w:lang w:val="en-US"/>
        </w:rPr>
        <w:t>______</w:t>
      </w:r>
      <w:r w:rsidRPr="004175B5">
        <w:rPr>
          <w:rFonts w:ascii="Times New Roman" w:eastAsia="宋体" w:hAnsi="Times New Roman"/>
          <w:lang w:val="en-US"/>
        </w:rPr>
        <w:t>项目采购活动提供本单位制造的货物（由本单位承担工程</w:t>
      </w:r>
      <w:r w:rsidRPr="004175B5">
        <w:rPr>
          <w:rFonts w:ascii="Times New Roman" w:eastAsia="宋体" w:hAnsi="Times New Roman"/>
          <w:lang w:val="en-US"/>
        </w:rPr>
        <w:t>/</w:t>
      </w:r>
      <w:r w:rsidRPr="004175B5">
        <w:rPr>
          <w:rFonts w:ascii="Times New Roman" w:eastAsia="宋体" w:hAnsi="Times New Roman"/>
          <w:lang w:val="en-US"/>
        </w:rPr>
        <w:t>提供服务），或者提供其他残疾人福利性单位制造的货物（不包括使用非残疾人福利性单位注册商标的货物）。</w:t>
      </w:r>
    </w:p>
    <w:p w14:paraId="540CB2C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本单位对上述声明的真实性负责。如有虚假，将依法承担相应责任。</w:t>
      </w:r>
    </w:p>
    <w:p w14:paraId="0634156E" w14:textId="77777777" w:rsidR="00C35EDC" w:rsidRPr="004175B5" w:rsidRDefault="00C35EDC">
      <w:pPr>
        <w:ind w:firstLineChars="200" w:firstLine="420"/>
        <w:rPr>
          <w:rFonts w:ascii="Times New Roman" w:eastAsia="宋体" w:hAnsi="Times New Roman"/>
          <w:lang w:val="en-US"/>
        </w:rPr>
      </w:pPr>
    </w:p>
    <w:p w14:paraId="1726BDDB" w14:textId="77777777" w:rsidR="00C35EDC" w:rsidRPr="004175B5" w:rsidRDefault="00C35EDC">
      <w:pPr>
        <w:ind w:firstLineChars="200" w:firstLine="420"/>
        <w:rPr>
          <w:rFonts w:ascii="Times New Roman" w:eastAsia="宋体" w:hAnsi="Times New Roman"/>
          <w:lang w:val="en-US"/>
        </w:rPr>
      </w:pPr>
    </w:p>
    <w:p w14:paraId="444E4A6F" w14:textId="77777777" w:rsidR="00C35EDC" w:rsidRPr="004175B5" w:rsidRDefault="00C35EDC">
      <w:pPr>
        <w:ind w:rightChars="411" w:right="863" w:firstLineChars="200" w:firstLine="420"/>
        <w:jc w:val="right"/>
        <w:rPr>
          <w:rFonts w:ascii="Times New Roman" w:eastAsia="宋体" w:hAnsi="Times New Roman"/>
          <w:lang w:val="en-US"/>
        </w:rPr>
      </w:pPr>
      <w:r w:rsidRPr="004175B5">
        <w:rPr>
          <w:rFonts w:ascii="Times New Roman" w:eastAsia="宋体" w:hAnsi="Times New Roman"/>
          <w:lang w:val="en-US"/>
        </w:rPr>
        <w:t>投标人名称（盖章）：</w:t>
      </w:r>
    </w:p>
    <w:p w14:paraId="0A8A4FEE" w14:textId="77777777" w:rsidR="00C35EDC" w:rsidRPr="004175B5" w:rsidRDefault="00C35EDC">
      <w:pPr>
        <w:ind w:rightChars="411" w:right="863" w:firstLineChars="200" w:firstLine="420"/>
        <w:jc w:val="right"/>
        <w:rPr>
          <w:rFonts w:ascii="Times New Roman" w:eastAsia="宋体" w:hAnsi="Times New Roman"/>
          <w:lang w:val="en-US"/>
        </w:rPr>
      </w:pPr>
      <w:r w:rsidRPr="004175B5">
        <w:rPr>
          <w:rFonts w:ascii="Times New Roman" w:eastAsia="宋体" w:hAnsi="Times New Roman"/>
          <w:lang w:val="en-US"/>
        </w:rPr>
        <w:t>日期：</w:t>
      </w:r>
    </w:p>
    <w:p w14:paraId="77291B80" w14:textId="77777777" w:rsidR="00C35EDC" w:rsidRPr="004175B5" w:rsidRDefault="00C35EDC">
      <w:pPr>
        <w:ind w:firstLineChars="200" w:firstLine="420"/>
        <w:rPr>
          <w:rFonts w:ascii="Times New Roman" w:eastAsia="仿宋_GB2312" w:hAnsi="Times New Roman"/>
          <w:szCs w:val="21"/>
        </w:rPr>
      </w:pPr>
      <w:r w:rsidRPr="004175B5">
        <w:rPr>
          <w:rFonts w:ascii="Times New Roman" w:eastAsia="宋体" w:hAnsi="Times New Roman"/>
          <w:lang w:val="en-US"/>
        </w:rPr>
        <w:t>（注：符合享受政府采购支持政策的残疾人福利性单位条件且提供《残疾人福利性单位声明函》的，视同为小型和微型企业。）</w:t>
      </w:r>
    </w:p>
    <w:p w14:paraId="7F10E69F" w14:textId="77777777" w:rsidR="00C35EDC" w:rsidRPr="004175B5" w:rsidRDefault="00C35EDC" w:rsidP="00AC3481">
      <w:pPr>
        <w:pStyle w:val="20"/>
        <w:spacing w:before="120" w:after="120"/>
        <w:rPr>
          <w:rFonts w:ascii="Times New Roman" w:hAnsi="Times New Roman"/>
        </w:rPr>
      </w:pPr>
      <w:bookmarkStart w:id="263" w:name="_Toc16531199"/>
      <w:bookmarkStart w:id="264" w:name="_Toc16531425"/>
      <w:bookmarkStart w:id="265" w:name="_Toc27694"/>
      <w:bookmarkStart w:id="266" w:name="_Toc89182608"/>
      <w:r w:rsidRPr="004175B5">
        <w:rPr>
          <w:rFonts w:ascii="Times New Roman" w:hAnsi="Times New Roman"/>
        </w:rPr>
        <w:t>与评审相关的其他商务资料</w:t>
      </w:r>
      <w:bookmarkEnd w:id="263"/>
      <w:bookmarkEnd w:id="264"/>
      <w:bookmarkEnd w:id="265"/>
      <w:bookmarkEnd w:id="266"/>
    </w:p>
    <w:p w14:paraId="466C5BF8" w14:textId="77777777" w:rsidR="00C35EDC" w:rsidRPr="004175B5" w:rsidRDefault="00C35EDC">
      <w:pPr>
        <w:rPr>
          <w:rFonts w:ascii="Times New Roman" w:hAnsi="Times New Roman"/>
        </w:rPr>
      </w:pPr>
      <w:bookmarkStart w:id="267" w:name="_Ref462505468"/>
      <w:bookmarkStart w:id="268" w:name="gxebdItem_unprotect_2"/>
      <w:bookmarkEnd w:id="225"/>
      <w:bookmarkEnd w:id="226"/>
      <w:r w:rsidRPr="004175B5">
        <w:rPr>
          <w:rFonts w:ascii="Times New Roman" w:hAnsi="Times New Roman"/>
          <w:lang w:val="en-US"/>
        </w:rPr>
        <w:br w:type="page"/>
      </w:r>
    </w:p>
    <w:p w14:paraId="198B9B6D" w14:textId="77777777" w:rsidR="00C35EDC" w:rsidRPr="004175B5" w:rsidRDefault="00C35EDC" w:rsidP="00AC3481">
      <w:pPr>
        <w:pStyle w:val="20"/>
        <w:spacing w:before="120" w:after="120"/>
        <w:rPr>
          <w:rFonts w:ascii="Times New Roman" w:hAnsi="Times New Roman"/>
        </w:rPr>
      </w:pPr>
      <w:bookmarkStart w:id="269" w:name="_Toc31626"/>
      <w:bookmarkStart w:id="270" w:name="_Toc16531201"/>
      <w:bookmarkStart w:id="271" w:name="_Toc16531427"/>
      <w:bookmarkStart w:id="272" w:name="gxebdItem_unprotect_4"/>
      <w:bookmarkStart w:id="273" w:name="_Toc89182609"/>
      <w:bookmarkEnd w:id="267"/>
      <w:bookmarkEnd w:id="268"/>
      <w:r w:rsidRPr="004175B5">
        <w:rPr>
          <w:rFonts w:ascii="Times New Roman" w:hAnsi="Times New Roman"/>
        </w:rPr>
        <w:lastRenderedPageBreak/>
        <w:t>*</w:t>
      </w:r>
      <w:r w:rsidRPr="004175B5">
        <w:rPr>
          <w:rFonts w:ascii="Times New Roman" w:hAnsi="Times New Roman"/>
        </w:rPr>
        <w:t>开标一览表</w:t>
      </w:r>
      <w:bookmarkEnd w:id="269"/>
      <w:bookmarkEnd w:id="270"/>
      <w:bookmarkEnd w:id="271"/>
      <w:bookmarkEnd w:id="273"/>
    </w:p>
    <w:p w14:paraId="1BD6771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项目名称：</w:t>
      </w:r>
    </w:p>
    <w:p w14:paraId="0DA3AD09"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项目编号：</w:t>
      </w:r>
    </w:p>
    <w:p w14:paraId="5B31F986"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投标人名称：</w:t>
      </w:r>
    </w:p>
    <w:p w14:paraId="43FCCDC3" w14:textId="77777777" w:rsidR="000241D6" w:rsidRPr="004175B5" w:rsidRDefault="000241D6" w:rsidP="000241D6">
      <w:pPr>
        <w:ind w:firstLineChars="200" w:firstLine="420"/>
        <w:jc w:val="center"/>
        <w:rPr>
          <w:rFonts w:ascii="Times New Roman" w:eastAsia="宋体" w:hAnsi="Times New Roman"/>
          <w:lang w:val="en-US"/>
        </w:rPr>
      </w:pPr>
      <w:r w:rsidRPr="004175B5">
        <w:rPr>
          <w:rFonts w:ascii="Times New Roman" w:eastAsia="宋体" w:hAnsi="Times New Roman"/>
          <w:lang w:val="en-US"/>
        </w:rPr>
        <w:t>开标一览表（第</w:t>
      </w:r>
      <w:r w:rsidRPr="004175B5">
        <w:rPr>
          <w:rFonts w:ascii="Times New Roman" w:eastAsia="宋体" w:hAnsi="Times New Roman"/>
          <w:lang w:val="en-US"/>
        </w:rPr>
        <w:t xml:space="preserve">   </w:t>
      </w:r>
      <w:r w:rsidRPr="004175B5">
        <w:rPr>
          <w:rFonts w:ascii="Times New Roman" w:eastAsia="宋体" w:hAnsi="Times New Roman"/>
          <w:lang w:val="en-US"/>
        </w:rPr>
        <w:t>包）</w:t>
      </w:r>
    </w:p>
    <w:tbl>
      <w:tblPr>
        <w:tblW w:w="8919" w:type="dxa"/>
        <w:tblInd w:w="3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504"/>
        <w:gridCol w:w="1040"/>
        <w:gridCol w:w="1480"/>
        <w:gridCol w:w="1173"/>
        <w:gridCol w:w="1501"/>
        <w:gridCol w:w="1985"/>
        <w:gridCol w:w="1236"/>
      </w:tblGrid>
      <w:tr w:rsidR="000241D6" w:rsidRPr="004175B5" w14:paraId="321444B9"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546E87A2"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hint="eastAsia"/>
                <w:szCs w:val="21"/>
              </w:rPr>
              <w:t>序</w:t>
            </w:r>
            <w:r w:rsidRPr="004175B5">
              <w:rPr>
                <w:rFonts w:ascii="Times New Roman" w:eastAsia="黑体" w:hAnsi="Times New Roman"/>
                <w:szCs w:val="21"/>
              </w:rPr>
              <w:t>号</w:t>
            </w:r>
          </w:p>
        </w:tc>
        <w:tc>
          <w:tcPr>
            <w:tcW w:w="1040" w:type="dxa"/>
            <w:tcBorders>
              <w:top w:val="single" w:sz="4" w:space="0" w:color="auto"/>
              <w:left w:val="single" w:sz="4" w:space="0" w:color="auto"/>
              <w:bottom w:val="single" w:sz="4" w:space="0" w:color="auto"/>
              <w:right w:val="single" w:sz="4" w:space="0" w:color="auto"/>
            </w:tcBorders>
            <w:vAlign w:val="center"/>
          </w:tcPr>
          <w:p w14:paraId="2F562ADE"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hint="eastAsia"/>
                <w:szCs w:val="21"/>
              </w:rPr>
              <w:t>产品名称</w:t>
            </w:r>
          </w:p>
        </w:tc>
        <w:tc>
          <w:tcPr>
            <w:tcW w:w="1480" w:type="dxa"/>
            <w:tcBorders>
              <w:top w:val="single" w:sz="4" w:space="0" w:color="auto"/>
              <w:left w:val="single" w:sz="4" w:space="0" w:color="auto"/>
              <w:bottom w:val="single" w:sz="4" w:space="0" w:color="auto"/>
              <w:right w:val="single" w:sz="4" w:space="0" w:color="auto"/>
            </w:tcBorders>
            <w:vAlign w:val="center"/>
          </w:tcPr>
          <w:p w14:paraId="17B75866"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品牌</w:t>
            </w:r>
          </w:p>
        </w:tc>
        <w:tc>
          <w:tcPr>
            <w:tcW w:w="1173" w:type="dxa"/>
            <w:tcBorders>
              <w:top w:val="single" w:sz="4" w:space="0" w:color="auto"/>
              <w:left w:val="single" w:sz="4" w:space="0" w:color="auto"/>
              <w:bottom w:val="single" w:sz="4" w:space="0" w:color="auto"/>
              <w:right w:val="single" w:sz="4" w:space="0" w:color="auto"/>
            </w:tcBorders>
            <w:vAlign w:val="center"/>
          </w:tcPr>
          <w:p w14:paraId="6FC6FB0C"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规格型号</w:t>
            </w:r>
          </w:p>
        </w:tc>
        <w:tc>
          <w:tcPr>
            <w:tcW w:w="1501" w:type="dxa"/>
            <w:tcBorders>
              <w:top w:val="single" w:sz="4" w:space="0" w:color="auto"/>
              <w:left w:val="single" w:sz="4" w:space="0" w:color="auto"/>
              <w:bottom w:val="single" w:sz="4" w:space="0" w:color="auto"/>
              <w:right w:val="single" w:sz="4" w:space="0" w:color="auto"/>
            </w:tcBorders>
            <w:vAlign w:val="center"/>
          </w:tcPr>
          <w:p w14:paraId="3F99EBD4"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投标单价</w:t>
            </w:r>
            <w:r w:rsidRPr="004175B5">
              <w:rPr>
                <w:rFonts w:ascii="Times New Roman" w:eastAsia="黑体" w:hAnsi="Times New Roman" w:hint="eastAsia"/>
                <w:szCs w:val="21"/>
              </w:rPr>
              <w:t>（元）</w:t>
            </w:r>
          </w:p>
        </w:tc>
        <w:tc>
          <w:tcPr>
            <w:tcW w:w="1985" w:type="dxa"/>
            <w:tcBorders>
              <w:top w:val="single" w:sz="4" w:space="0" w:color="auto"/>
              <w:left w:val="single" w:sz="4" w:space="0" w:color="auto"/>
              <w:bottom w:val="single" w:sz="4" w:space="0" w:color="auto"/>
              <w:right w:val="single" w:sz="4" w:space="0" w:color="auto"/>
            </w:tcBorders>
            <w:vAlign w:val="center"/>
          </w:tcPr>
          <w:p w14:paraId="0EF8F039"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hint="eastAsia"/>
                <w:szCs w:val="21"/>
              </w:rPr>
              <w:t>数量</w:t>
            </w:r>
          </w:p>
        </w:tc>
        <w:tc>
          <w:tcPr>
            <w:tcW w:w="1236" w:type="dxa"/>
            <w:tcBorders>
              <w:top w:val="single" w:sz="4" w:space="0" w:color="auto"/>
              <w:left w:val="single" w:sz="4" w:space="0" w:color="auto"/>
              <w:bottom w:val="single" w:sz="4" w:space="0" w:color="auto"/>
              <w:right w:val="single" w:sz="4" w:space="0" w:color="auto"/>
            </w:tcBorders>
            <w:vAlign w:val="center"/>
          </w:tcPr>
          <w:p w14:paraId="7F2463C4"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备注</w:t>
            </w:r>
          </w:p>
        </w:tc>
      </w:tr>
      <w:tr w:rsidR="000241D6" w:rsidRPr="004175B5" w14:paraId="01D4DEB8"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4E9D440C"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1</w:t>
            </w:r>
          </w:p>
        </w:tc>
        <w:tc>
          <w:tcPr>
            <w:tcW w:w="1040" w:type="dxa"/>
            <w:tcBorders>
              <w:top w:val="single" w:sz="4" w:space="0" w:color="auto"/>
              <w:left w:val="single" w:sz="4" w:space="0" w:color="auto"/>
              <w:bottom w:val="single" w:sz="4" w:space="0" w:color="auto"/>
              <w:right w:val="single" w:sz="4" w:space="0" w:color="auto"/>
            </w:tcBorders>
            <w:vAlign w:val="center"/>
          </w:tcPr>
          <w:p w14:paraId="02486E35" w14:textId="77777777" w:rsidR="000241D6" w:rsidRPr="004175B5"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2FB8A5AC" w14:textId="77777777" w:rsidR="000241D6" w:rsidRPr="004175B5"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59B876BA" w14:textId="77777777" w:rsidR="000241D6" w:rsidRPr="004175B5"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14AF93BE" w14:textId="77777777" w:rsidR="000241D6" w:rsidRPr="004175B5"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2EC38F28" w14:textId="77777777" w:rsidR="000241D6" w:rsidRPr="004175B5"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F57AEAD" w14:textId="77777777" w:rsidR="000241D6" w:rsidRPr="004175B5" w:rsidRDefault="000241D6" w:rsidP="00B46039">
            <w:pPr>
              <w:tabs>
                <w:tab w:val="left" w:pos="0"/>
              </w:tabs>
              <w:snapToGrid w:val="0"/>
              <w:jc w:val="center"/>
              <w:rPr>
                <w:rFonts w:ascii="Times New Roman" w:eastAsia="黑体" w:hAnsi="Times New Roman"/>
                <w:szCs w:val="21"/>
              </w:rPr>
            </w:pPr>
          </w:p>
        </w:tc>
      </w:tr>
      <w:tr w:rsidR="000241D6" w:rsidRPr="004175B5" w14:paraId="34DD5C42" w14:textId="77777777" w:rsidTr="00B46039">
        <w:trPr>
          <w:cantSplit/>
          <w:trHeight w:val="397"/>
        </w:trPr>
        <w:tc>
          <w:tcPr>
            <w:tcW w:w="504" w:type="dxa"/>
            <w:tcBorders>
              <w:top w:val="single" w:sz="4" w:space="0" w:color="auto"/>
              <w:left w:val="single" w:sz="4" w:space="0" w:color="auto"/>
              <w:bottom w:val="single" w:sz="4" w:space="0" w:color="auto"/>
              <w:right w:val="single" w:sz="4" w:space="0" w:color="auto"/>
            </w:tcBorders>
            <w:vAlign w:val="center"/>
          </w:tcPr>
          <w:p w14:paraId="5E70F157"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2</w:t>
            </w:r>
          </w:p>
        </w:tc>
        <w:tc>
          <w:tcPr>
            <w:tcW w:w="1040" w:type="dxa"/>
            <w:tcBorders>
              <w:top w:val="single" w:sz="4" w:space="0" w:color="auto"/>
              <w:left w:val="single" w:sz="4" w:space="0" w:color="auto"/>
              <w:bottom w:val="single" w:sz="4" w:space="0" w:color="auto"/>
              <w:right w:val="single" w:sz="4" w:space="0" w:color="auto"/>
            </w:tcBorders>
            <w:vAlign w:val="center"/>
          </w:tcPr>
          <w:p w14:paraId="2DE76ECD" w14:textId="77777777" w:rsidR="000241D6" w:rsidRPr="004175B5"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229270F0" w14:textId="77777777" w:rsidR="000241D6" w:rsidRPr="004175B5"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67035F15" w14:textId="77777777" w:rsidR="000241D6" w:rsidRPr="004175B5"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076395CE" w14:textId="77777777" w:rsidR="000241D6" w:rsidRPr="004175B5"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1276A5E7" w14:textId="77777777" w:rsidR="000241D6" w:rsidRPr="004175B5"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6CC74CE2" w14:textId="77777777" w:rsidR="000241D6" w:rsidRPr="004175B5" w:rsidRDefault="000241D6" w:rsidP="00B46039">
            <w:pPr>
              <w:tabs>
                <w:tab w:val="left" w:pos="0"/>
              </w:tabs>
              <w:snapToGrid w:val="0"/>
              <w:jc w:val="center"/>
              <w:rPr>
                <w:rFonts w:ascii="Times New Roman" w:eastAsia="黑体" w:hAnsi="Times New Roman"/>
                <w:szCs w:val="21"/>
              </w:rPr>
            </w:pPr>
          </w:p>
        </w:tc>
      </w:tr>
      <w:tr w:rsidR="000241D6" w:rsidRPr="004175B5" w14:paraId="703FE465" w14:textId="77777777" w:rsidTr="00B46039">
        <w:trPr>
          <w:cantSplit/>
          <w:trHeight w:val="500"/>
        </w:trPr>
        <w:tc>
          <w:tcPr>
            <w:tcW w:w="504" w:type="dxa"/>
            <w:tcBorders>
              <w:top w:val="single" w:sz="4" w:space="0" w:color="auto"/>
              <w:left w:val="single" w:sz="4" w:space="0" w:color="auto"/>
              <w:bottom w:val="single" w:sz="4" w:space="0" w:color="auto"/>
              <w:right w:val="single" w:sz="4" w:space="0" w:color="auto"/>
            </w:tcBorders>
            <w:vAlign w:val="center"/>
          </w:tcPr>
          <w:p w14:paraId="2B292805" w14:textId="77777777" w:rsidR="000241D6" w:rsidRPr="004175B5" w:rsidRDefault="000241D6" w:rsidP="00B46039">
            <w:pPr>
              <w:tabs>
                <w:tab w:val="left" w:pos="0"/>
              </w:tabs>
              <w:snapToGrid w:val="0"/>
              <w:jc w:val="center"/>
              <w:rPr>
                <w:rFonts w:ascii="Times New Roman" w:eastAsia="黑体" w:hAnsi="Times New Roman"/>
                <w:szCs w:val="21"/>
              </w:rPr>
            </w:pPr>
            <w:r w:rsidRPr="004175B5">
              <w:rPr>
                <w:rFonts w:ascii="Times New Roman" w:eastAsia="黑体" w:hAnsi="Times New Roman"/>
                <w:szCs w:val="21"/>
              </w:rPr>
              <w:t>…</w:t>
            </w:r>
          </w:p>
        </w:tc>
        <w:tc>
          <w:tcPr>
            <w:tcW w:w="1040" w:type="dxa"/>
            <w:tcBorders>
              <w:top w:val="single" w:sz="4" w:space="0" w:color="auto"/>
              <w:left w:val="single" w:sz="4" w:space="0" w:color="auto"/>
              <w:bottom w:val="single" w:sz="4" w:space="0" w:color="auto"/>
              <w:right w:val="single" w:sz="4" w:space="0" w:color="auto"/>
            </w:tcBorders>
            <w:vAlign w:val="center"/>
          </w:tcPr>
          <w:p w14:paraId="64F10BB3" w14:textId="77777777" w:rsidR="000241D6" w:rsidRPr="004175B5" w:rsidRDefault="000241D6" w:rsidP="00B46039">
            <w:pPr>
              <w:tabs>
                <w:tab w:val="left" w:pos="0"/>
              </w:tabs>
              <w:snapToGrid w:val="0"/>
              <w:jc w:val="center"/>
              <w:rPr>
                <w:rFonts w:ascii="Times New Roman" w:eastAsia="黑体" w:hAnsi="Times New Roman"/>
                <w:szCs w:val="21"/>
              </w:rPr>
            </w:pPr>
          </w:p>
        </w:tc>
        <w:tc>
          <w:tcPr>
            <w:tcW w:w="1480" w:type="dxa"/>
            <w:tcBorders>
              <w:top w:val="single" w:sz="4" w:space="0" w:color="auto"/>
              <w:left w:val="single" w:sz="4" w:space="0" w:color="auto"/>
              <w:bottom w:val="single" w:sz="4" w:space="0" w:color="auto"/>
              <w:right w:val="single" w:sz="4" w:space="0" w:color="auto"/>
            </w:tcBorders>
            <w:vAlign w:val="center"/>
          </w:tcPr>
          <w:p w14:paraId="0E5AC199" w14:textId="77777777" w:rsidR="000241D6" w:rsidRPr="004175B5" w:rsidRDefault="000241D6" w:rsidP="00B46039">
            <w:pPr>
              <w:tabs>
                <w:tab w:val="left" w:pos="0"/>
              </w:tabs>
              <w:snapToGrid w:val="0"/>
              <w:jc w:val="center"/>
              <w:rPr>
                <w:rFonts w:ascii="Times New Roman" w:eastAsia="黑体" w:hAnsi="Times New Roman"/>
                <w:szCs w:val="21"/>
              </w:rPr>
            </w:pPr>
          </w:p>
        </w:tc>
        <w:tc>
          <w:tcPr>
            <w:tcW w:w="1173" w:type="dxa"/>
            <w:tcBorders>
              <w:top w:val="single" w:sz="4" w:space="0" w:color="auto"/>
              <w:left w:val="single" w:sz="4" w:space="0" w:color="auto"/>
              <w:bottom w:val="single" w:sz="4" w:space="0" w:color="auto"/>
              <w:right w:val="single" w:sz="4" w:space="0" w:color="auto"/>
            </w:tcBorders>
            <w:vAlign w:val="center"/>
          </w:tcPr>
          <w:p w14:paraId="4AC1CFD1" w14:textId="77777777" w:rsidR="000241D6" w:rsidRPr="004175B5" w:rsidRDefault="000241D6" w:rsidP="00B46039">
            <w:pPr>
              <w:tabs>
                <w:tab w:val="left" w:pos="0"/>
              </w:tabs>
              <w:snapToGrid w:val="0"/>
              <w:jc w:val="center"/>
              <w:rPr>
                <w:rFonts w:ascii="Times New Roman" w:eastAsia="黑体" w:hAnsi="Times New Roman"/>
                <w:szCs w:val="21"/>
              </w:rPr>
            </w:pPr>
          </w:p>
        </w:tc>
        <w:tc>
          <w:tcPr>
            <w:tcW w:w="1501" w:type="dxa"/>
            <w:tcBorders>
              <w:top w:val="single" w:sz="4" w:space="0" w:color="auto"/>
              <w:left w:val="single" w:sz="4" w:space="0" w:color="auto"/>
              <w:bottom w:val="single" w:sz="4" w:space="0" w:color="auto"/>
              <w:right w:val="single" w:sz="4" w:space="0" w:color="auto"/>
            </w:tcBorders>
            <w:vAlign w:val="center"/>
          </w:tcPr>
          <w:p w14:paraId="084E5879" w14:textId="77777777" w:rsidR="000241D6" w:rsidRPr="004175B5" w:rsidRDefault="000241D6" w:rsidP="00B46039">
            <w:pPr>
              <w:tabs>
                <w:tab w:val="left" w:pos="0"/>
              </w:tabs>
              <w:snapToGrid w:val="0"/>
              <w:jc w:val="center"/>
              <w:rPr>
                <w:rFonts w:ascii="Times New Roman" w:eastAsia="黑体" w:hAnsi="Times New Roman"/>
                <w:szCs w:val="21"/>
              </w:rPr>
            </w:pPr>
          </w:p>
        </w:tc>
        <w:tc>
          <w:tcPr>
            <w:tcW w:w="1985" w:type="dxa"/>
            <w:tcBorders>
              <w:top w:val="single" w:sz="4" w:space="0" w:color="auto"/>
              <w:left w:val="single" w:sz="4" w:space="0" w:color="auto"/>
              <w:bottom w:val="single" w:sz="4" w:space="0" w:color="auto"/>
              <w:right w:val="single" w:sz="4" w:space="0" w:color="auto"/>
            </w:tcBorders>
            <w:vAlign w:val="center"/>
          </w:tcPr>
          <w:p w14:paraId="40A4E1BD" w14:textId="77777777" w:rsidR="000241D6" w:rsidRPr="004175B5" w:rsidRDefault="000241D6" w:rsidP="00B46039">
            <w:pPr>
              <w:tabs>
                <w:tab w:val="left" w:pos="0"/>
              </w:tabs>
              <w:snapToGrid w:val="0"/>
              <w:jc w:val="center"/>
              <w:rPr>
                <w:rFonts w:ascii="Times New Roman" w:eastAsia="黑体" w:hAnsi="Times New Roman"/>
                <w:szCs w:val="21"/>
              </w:rPr>
            </w:pPr>
          </w:p>
        </w:tc>
        <w:tc>
          <w:tcPr>
            <w:tcW w:w="1236" w:type="dxa"/>
            <w:tcBorders>
              <w:top w:val="single" w:sz="4" w:space="0" w:color="auto"/>
              <w:left w:val="single" w:sz="4" w:space="0" w:color="auto"/>
              <w:bottom w:val="single" w:sz="4" w:space="0" w:color="auto"/>
              <w:right w:val="single" w:sz="4" w:space="0" w:color="auto"/>
            </w:tcBorders>
            <w:vAlign w:val="center"/>
          </w:tcPr>
          <w:p w14:paraId="1074E9F4" w14:textId="77777777" w:rsidR="000241D6" w:rsidRPr="004175B5" w:rsidRDefault="000241D6" w:rsidP="00B46039">
            <w:pPr>
              <w:tabs>
                <w:tab w:val="left" w:pos="0"/>
              </w:tabs>
              <w:snapToGrid w:val="0"/>
              <w:jc w:val="center"/>
              <w:rPr>
                <w:rFonts w:ascii="Times New Roman" w:eastAsia="黑体" w:hAnsi="Times New Roman"/>
                <w:szCs w:val="21"/>
              </w:rPr>
            </w:pPr>
          </w:p>
        </w:tc>
      </w:tr>
      <w:tr w:rsidR="000241D6" w:rsidRPr="004175B5" w14:paraId="31815C49" w14:textId="77777777" w:rsidTr="00B46039">
        <w:trPr>
          <w:cantSplit/>
          <w:trHeight w:val="500"/>
        </w:trPr>
        <w:tc>
          <w:tcPr>
            <w:tcW w:w="4197" w:type="dxa"/>
            <w:gridSpan w:val="4"/>
            <w:tcBorders>
              <w:top w:val="single" w:sz="4" w:space="0" w:color="auto"/>
              <w:left w:val="single" w:sz="4" w:space="0" w:color="auto"/>
              <w:bottom w:val="single" w:sz="4" w:space="0" w:color="auto"/>
              <w:right w:val="single" w:sz="4" w:space="0" w:color="auto"/>
            </w:tcBorders>
            <w:vAlign w:val="center"/>
          </w:tcPr>
          <w:p w14:paraId="5E29DDB7" w14:textId="77777777" w:rsidR="000241D6" w:rsidRPr="004175B5" w:rsidRDefault="000241D6" w:rsidP="00B46039">
            <w:pPr>
              <w:tabs>
                <w:tab w:val="left" w:pos="0"/>
              </w:tabs>
              <w:snapToGrid w:val="0"/>
              <w:rPr>
                <w:rFonts w:ascii="Times New Roman" w:eastAsia="黑体" w:hAnsi="Times New Roman"/>
                <w:szCs w:val="21"/>
              </w:rPr>
            </w:pPr>
            <w:r w:rsidRPr="004175B5">
              <w:rPr>
                <w:rFonts w:ascii="Times New Roman" w:eastAsia="黑体" w:hAnsi="Times New Roman" w:hint="eastAsia"/>
                <w:szCs w:val="21"/>
              </w:rPr>
              <w:t>投标</w:t>
            </w:r>
            <w:r w:rsidRPr="004175B5">
              <w:rPr>
                <w:rFonts w:ascii="Times New Roman" w:eastAsia="黑体" w:hAnsi="Times New Roman"/>
                <w:szCs w:val="21"/>
              </w:rPr>
              <w:t>总价：</w:t>
            </w:r>
            <w:r w:rsidRPr="004175B5">
              <w:rPr>
                <w:rFonts w:ascii="Times New Roman" w:eastAsia="黑体" w:hAnsi="Times New Roman" w:hint="eastAsia"/>
                <w:szCs w:val="21"/>
              </w:rPr>
              <w:t xml:space="preserve">          </w:t>
            </w:r>
            <w:r w:rsidRPr="004175B5">
              <w:rPr>
                <w:rFonts w:ascii="Times New Roman" w:eastAsia="黑体" w:hAnsi="Times New Roman" w:hint="eastAsia"/>
                <w:szCs w:val="21"/>
              </w:rPr>
              <w:t>元</w:t>
            </w:r>
          </w:p>
        </w:tc>
        <w:tc>
          <w:tcPr>
            <w:tcW w:w="4722" w:type="dxa"/>
            <w:gridSpan w:val="3"/>
            <w:tcBorders>
              <w:top w:val="single" w:sz="4" w:space="0" w:color="auto"/>
              <w:left w:val="single" w:sz="4" w:space="0" w:color="auto"/>
              <w:bottom w:val="single" w:sz="4" w:space="0" w:color="auto"/>
              <w:right w:val="single" w:sz="4" w:space="0" w:color="auto"/>
            </w:tcBorders>
            <w:vAlign w:val="center"/>
          </w:tcPr>
          <w:p w14:paraId="072BAC65" w14:textId="77777777" w:rsidR="000241D6" w:rsidRPr="004175B5" w:rsidRDefault="000241D6" w:rsidP="00B46039">
            <w:pPr>
              <w:tabs>
                <w:tab w:val="left" w:pos="0"/>
              </w:tabs>
              <w:snapToGrid w:val="0"/>
              <w:rPr>
                <w:rFonts w:ascii="Times New Roman" w:eastAsia="黑体" w:hAnsi="Times New Roman"/>
                <w:szCs w:val="21"/>
              </w:rPr>
            </w:pPr>
            <w:r w:rsidRPr="004175B5">
              <w:rPr>
                <w:rFonts w:ascii="Times New Roman" w:eastAsia="黑体" w:hAnsi="Times New Roman" w:hint="eastAsia"/>
                <w:szCs w:val="21"/>
              </w:rPr>
              <w:t>大写</w:t>
            </w:r>
            <w:r w:rsidRPr="004175B5">
              <w:rPr>
                <w:rFonts w:ascii="Times New Roman" w:eastAsia="黑体" w:hAnsi="Times New Roman"/>
                <w:szCs w:val="21"/>
              </w:rPr>
              <w:t>：</w:t>
            </w:r>
          </w:p>
        </w:tc>
      </w:tr>
    </w:tbl>
    <w:p w14:paraId="4ABE1BD5"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投标人声明：开标一览表中的</w:t>
      </w:r>
      <w:r w:rsidRPr="004175B5">
        <w:rPr>
          <w:rFonts w:ascii="Times New Roman" w:eastAsia="宋体" w:hAnsi="Times New Roman"/>
          <w:lang w:val="en-US"/>
        </w:rPr>
        <w:t>“</w:t>
      </w:r>
      <w:r w:rsidRPr="004175B5">
        <w:rPr>
          <w:rFonts w:ascii="Times New Roman" w:eastAsia="宋体" w:hAnsi="Times New Roman"/>
          <w:lang w:val="en-US"/>
        </w:rPr>
        <w:t>投标总价</w:t>
      </w:r>
      <w:r w:rsidRPr="004175B5">
        <w:rPr>
          <w:rFonts w:ascii="Times New Roman" w:eastAsia="宋体" w:hAnsi="Times New Roman"/>
          <w:lang w:val="en-US"/>
        </w:rPr>
        <w:t>”</w:t>
      </w:r>
      <w:r w:rsidRPr="004175B5">
        <w:rPr>
          <w:rFonts w:ascii="Times New Roman" w:eastAsia="宋体" w:hAnsi="Times New Roman"/>
          <w:lang w:val="en-US"/>
        </w:rPr>
        <w:t>是投标货物及相关服务等全部费用的报价。</w:t>
      </w:r>
      <w:r w:rsidRPr="004175B5">
        <w:rPr>
          <w:rFonts w:ascii="Times New Roman" w:eastAsia="宋体" w:hAnsi="Times New Roman" w:hint="eastAsia"/>
          <w:lang w:val="en-US"/>
        </w:rPr>
        <w:t>（须分包填写）</w:t>
      </w:r>
    </w:p>
    <w:p w14:paraId="7A3EA6DF" w14:textId="77777777" w:rsidR="000241D6" w:rsidRPr="004175B5" w:rsidRDefault="000241D6" w:rsidP="000241D6">
      <w:pPr>
        <w:ind w:firstLineChars="200" w:firstLine="420"/>
        <w:rPr>
          <w:rFonts w:ascii="Times New Roman" w:eastAsia="宋体" w:hAnsi="Times New Roman"/>
          <w:lang w:val="en-US"/>
        </w:rPr>
      </w:pPr>
    </w:p>
    <w:p w14:paraId="5094B9D0"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投标总价大写金额：</w:t>
      </w:r>
    </w:p>
    <w:p w14:paraId="74A943B1"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特别说明事项：</w:t>
      </w:r>
    </w:p>
    <w:p w14:paraId="1C96C30E"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投标人公章：</w:t>
      </w:r>
    </w:p>
    <w:p w14:paraId="5EC5BD56"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投标人代表签字或签章：</w:t>
      </w:r>
    </w:p>
    <w:p w14:paraId="62FD707F" w14:textId="77777777" w:rsidR="000241D6" w:rsidRPr="004175B5" w:rsidRDefault="000241D6" w:rsidP="000241D6">
      <w:pPr>
        <w:ind w:firstLineChars="200" w:firstLine="420"/>
        <w:rPr>
          <w:rFonts w:ascii="Times New Roman" w:eastAsia="宋体" w:hAnsi="Times New Roman"/>
          <w:lang w:val="en-US"/>
        </w:rPr>
      </w:pPr>
      <w:r w:rsidRPr="004175B5">
        <w:rPr>
          <w:rFonts w:ascii="Times New Roman" w:eastAsia="宋体" w:hAnsi="Times New Roman"/>
          <w:lang w:val="en-US"/>
        </w:rPr>
        <w:t>日期：</w:t>
      </w:r>
    </w:p>
    <w:p w14:paraId="2FD19353" w14:textId="77777777" w:rsidR="000241D6" w:rsidRPr="004175B5" w:rsidRDefault="000241D6" w:rsidP="000241D6">
      <w:pPr>
        <w:ind w:firstLineChars="200" w:firstLine="420"/>
        <w:rPr>
          <w:rFonts w:ascii="Times New Roman" w:eastAsia="宋体" w:hAnsi="Times New Roman"/>
          <w:lang w:val="en-US"/>
        </w:rPr>
      </w:pPr>
    </w:p>
    <w:p w14:paraId="25A7C351" w14:textId="160DB32B" w:rsidR="00C35EDC" w:rsidRPr="004175B5" w:rsidRDefault="000241D6" w:rsidP="000241D6">
      <w:pPr>
        <w:ind w:firstLineChars="200" w:firstLine="420"/>
        <w:jc w:val="both"/>
        <w:rPr>
          <w:rFonts w:ascii="Times New Roman" w:eastAsia="宋体" w:hAnsi="Times New Roman"/>
          <w:lang w:val="en-US"/>
        </w:rPr>
      </w:pPr>
      <w:r w:rsidRPr="004175B5">
        <w:rPr>
          <w:rFonts w:ascii="Times New Roman" w:eastAsia="宋体" w:hAnsi="Times New Roman"/>
          <w:lang w:val="en-US"/>
        </w:rPr>
        <w:t>注：除可填报项目外，任何实质性修改将被视为非实质性响应投标，从而导致该投标被拒绝。</w:t>
      </w:r>
    </w:p>
    <w:p w14:paraId="2FFCC787" w14:textId="77777777" w:rsidR="00C35EDC" w:rsidRPr="004175B5" w:rsidRDefault="00C35EDC">
      <w:pPr>
        <w:tabs>
          <w:tab w:val="left" w:pos="0"/>
        </w:tabs>
        <w:rPr>
          <w:rFonts w:ascii="Times New Roman" w:eastAsia="仿宋_GB2312" w:hAnsi="Times New Roman"/>
          <w:szCs w:val="21"/>
          <w:lang w:val="en-US"/>
        </w:rPr>
      </w:pPr>
    </w:p>
    <w:p w14:paraId="0F7F5C5D" w14:textId="77777777" w:rsidR="00C35EDC" w:rsidRPr="004175B5" w:rsidRDefault="00C35EDC">
      <w:pPr>
        <w:tabs>
          <w:tab w:val="left" w:pos="0"/>
        </w:tabs>
        <w:rPr>
          <w:rFonts w:ascii="Times New Roman" w:eastAsia="仿宋_GB2312" w:hAnsi="Times New Roman"/>
          <w:b/>
          <w:bCs/>
          <w:szCs w:val="21"/>
          <w:lang w:val="en-US"/>
        </w:rPr>
      </w:pPr>
      <w:r w:rsidRPr="004175B5">
        <w:rPr>
          <w:rFonts w:ascii="Times New Roman" w:eastAsia="仿宋_GB2312" w:hAnsi="Times New Roman"/>
          <w:b/>
          <w:bCs/>
          <w:szCs w:val="21"/>
          <w:lang w:val="en-US"/>
        </w:rPr>
        <w:br w:type="page"/>
      </w:r>
    </w:p>
    <w:p w14:paraId="240718DB" w14:textId="77777777" w:rsidR="00C35EDC" w:rsidRPr="004175B5" w:rsidRDefault="00C35EDC" w:rsidP="00AC3481">
      <w:pPr>
        <w:pStyle w:val="20"/>
        <w:spacing w:before="120" w:after="120"/>
        <w:rPr>
          <w:rFonts w:ascii="Times New Roman" w:hAnsi="Times New Roman"/>
        </w:rPr>
      </w:pPr>
      <w:bookmarkStart w:id="274" w:name="_Toc16531428"/>
      <w:bookmarkStart w:id="275" w:name="_Toc30031"/>
      <w:bookmarkStart w:id="276" w:name="_Toc16531202"/>
      <w:bookmarkStart w:id="277" w:name="_Ref462505473"/>
      <w:bookmarkStart w:id="278" w:name="_Toc89182610"/>
      <w:r w:rsidRPr="004175B5">
        <w:rPr>
          <w:rFonts w:ascii="Times New Roman" w:hAnsi="Times New Roman"/>
        </w:rPr>
        <w:lastRenderedPageBreak/>
        <w:t>*</w:t>
      </w:r>
      <w:r w:rsidRPr="004175B5">
        <w:rPr>
          <w:rFonts w:ascii="Times New Roman" w:hAnsi="Times New Roman"/>
        </w:rPr>
        <w:t>投标货物技术规范偏离表</w:t>
      </w:r>
      <w:bookmarkEnd w:id="274"/>
      <w:bookmarkEnd w:id="275"/>
      <w:bookmarkEnd w:id="276"/>
      <w:bookmarkEnd w:id="278"/>
    </w:p>
    <w:p w14:paraId="3F513E75" w14:textId="422D6833"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（详见招标文件第五部分</w:t>
      </w:r>
      <w:r w:rsidRPr="004175B5">
        <w:rPr>
          <w:rFonts w:ascii="Times New Roman" w:eastAsia="宋体" w:hAnsi="Times New Roman" w:hint="eastAsia"/>
          <w:lang w:val="en-US"/>
        </w:rPr>
        <w:t>“</w:t>
      </w:r>
      <w:r w:rsidRPr="004175B5">
        <w:rPr>
          <w:rFonts w:ascii="Times New Roman" w:eastAsia="宋体" w:hAnsi="Times New Roman"/>
          <w:lang w:val="en-US"/>
        </w:rPr>
        <w:t>采购需求</w:t>
      </w:r>
      <w:r w:rsidRPr="004175B5">
        <w:rPr>
          <w:rFonts w:ascii="Times New Roman" w:eastAsia="宋体" w:hAnsi="Times New Roman" w:hint="eastAsia"/>
          <w:lang w:val="en-US"/>
        </w:rPr>
        <w:t>”</w:t>
      </w:r>
      <w:r w:rsidR="00684D98" w:rsidRPr="004175B5">
        <w:rPr>
          <w:rFonts w:ascii="Times New Roman" w:eastAsia="宋体" w:hAnsi="Times New Roman" w:hint="eastAsia"/>
          <w:lang w:val="en-US"/>
        </w:rPr>
        <w:t>，</w:t>
      </w:r>
      <w:r w:rsidR="00684D98" w:rsidRPr="004175B5">
        <w:rPr>
          <w:rFonts w:ascii="Times New Roman" w:eastAsia="宋体" w:hAnsi="Times New Roman"/>
          <w:lang w:val="en-US"/>
        </w:rPr>
        <w:t>以包为单位分别填报</w:t>
      </w:r>
      <w:r w:rsidRPr="004175B5">
        <w:rPr>
          <w:rFonts w:ascii="Times New Roman" w:eastAsia="宋体" w:hAnsi="Times New Roman"/>
          <w:lang w:val="en-US"/>
        </w:rPr>
        <w:t>）</w:t>
      </w:r>
    </w:p>
    <w:p w14:paraId="2AD5F17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项目名称：</w:t>
      </w:r>
    </w:p>
    <w:p w14:paraId="6C9DF9DC"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项目编号：</w:t>
      </w:r>
    </w:p>
    <w:p w14:paraId="038768A2"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投标人名称：</w:t>
      </w:r>
    </w:p>
    <w:p w14:paraId="7CC5BE21" w14:textId="77777777" w:rsidR="00C35EDC" w:rsidRPr="004175B5" w:rsidRDefault="00C35EDC">
      <w:pPr>
        <w:pStyle w:val="1e"/>
        <w:rPr>
          <w:color w:val="auto"/>
        </w:rPr>
      </w:pPr>
    </w:p>
    <w:p w14:paraId="3AC10DB5" w14:textId="439309E7" w:rsidR="00C35EDC" w:rsidRPr="004175B5" w:rsidRDefault="00C35EDC" w:rsidP="00684D98">
      <w:pPr>
        <w:spacing w:beforeLines="50" w:before="120" w:afterLines="50" w:after="120"/>
        <w:ind w:firstLineChars="200" w:firstLine="420"/>
        <w:jc w:val="center"/>
        <w:rPr>
          <w:rFonts w:ascii="Times New Roman" w:eastAsia="宋体" w:hAnsi="Times New Roman"/>
          <w:lang w:val="en-US"/>
        </w:rPr>
      </w:pPr>
      <w:r w:rsidRPr="004175B5">
        <w:rPr>
          <w:rFonts w:ascii="Times New Roman" w:eastAsia="宋体" w:hAnsi="Times New Roman"/>
          <w:lang w:val="en-US"/>
        </w:rPr>
        <w:t>投标货物技术规范偏离表（第</w:t>
      </w:r>
      <w:r w:rsidRPr="004175B5">
        <w:rPr>
          <w:rFonts w:ascii="Times New Roman" w:eastAsia="宋体" w:hAnsi="Times New Roman"/>
          <w:lang w:val="en-US"/>
        </w:rPr>
        <w:t xml:space="preserve">   </w:t>
      </w:r>
      <w:r w:rsidRPr="004175B5">
        <w:rPr>
          <w:rFonts w:ascii="Times New Roman" w:eastAsia="宋体" w:hAnsi="Times New Roman"/>
          <w:lang w:val="en-US"/>
        </w:rPr>
        <w:t>包）</w:t>
      </w:r>
    </w:p>
    <w:tbl>
      <w:tblPr>
        <w:tblW w:w="8925" w:type="dxa"/>
        <w:jc w:val="center"/>
        <w:tblLayout w:type="fixed"/>
        <w:tblCellMar>
          <w:left w:w="28" w:type="dxa"/>
          <w:right w:w="28" w:type="dxa"/>
        </w:tblCellMar>
        <w:tblLook w:val="0000" w:firstRow="0" w:lastRow="0" w:firstColumn="0" w:lastColumn="0" w:noHBand="0" w:noVBand="0"/>
      </w:tblPr>
      <w:tblGrid>
        <w:gridCol w:w="993"/>
        <w:gridCol w:w="1754"/>
        <w:gridCol w:w="815"/>
        <w:gridCol w:w="1558"/>
        <w:gridCol w:w="1513"/>
        <w:gridCol w:w="1152"/>
        <w:gridCol w:w="1140"/>
      </w:tblGrid>
      <w:tr w:rsidR="000241D6" w:rsidRPr="004175B5" w14:paraId="0760E39A" w14:textId="77777777" w:rsidTr="00684D98">
        <w:trPr>
          <w:trHeight w:val="567"/>
          <w:jc w:val="center"/>
        </w:trPr>
        <w:tc>
          <w:tcPr>
            <w:tcW w:w="993" w:type="dxa"/>
            <w:tcBorders>
              <w:top w:val="single" w:sz="6" w:space="0" w:color="000000"/>
              <w:left w:val="single" w:sz="6" w:space="0" w:color="000000"/>
              <w:bottom w:val="single" w:sz="6" w:space="0" w:color="000000"/>
              <w:right w:val="single" w:sz="6" w:space="0" w:color="000000"/>
            </w:tcBorders>
            <w:vAlign w:val="center"/>
          </w:tcPr>
          <w:p w14:paraId="7ECA912E"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序号</w:t>
            </w:r>
          </w:p>
        </w:tc>
        <w:tc>
          <w:tcPr>
            <w:tcW w:w="1754" w:type="dxa"/>
            <w:tcBorders>
              <w:top w:val="single" w:sz="6" w:space="0" w:color="000000"/>
              <w:left w:val="nil"/>
              <w:bottom w:val="single" w:sz="6" w:space="0" w:color="000000"/>
              <w:right w:val="single" w:sz="6" w:space="0" w:color="000000"/>
            </w:tcBorders>
            <w:vAlign w:val="center"/>
          </w:tcPr>
          <w:p w14:paraId="3C308B18"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hint="eastAsia"/>
                <w:kern w:val="0"/>
                <w:szCs w:val="21"/>
                <w:lang w:val="en-US"/>
              </w:rPr>
              <w:t>产品</w:t>
            </w:r>
            <w:r w:rsidRPr="004175B5">
              <w:rPr>
                <w:rFonts w:ascii="Times New Roman" w:eastAsia="黑体" w:hAnsi="Times New Roman"/>
                <w:kern w:val="0"/>
                <w:szCs w:val="21"/>
                <w:lang w:val="en-US"/>
              </w:rPr>
              <w:t>名称</w:t>
            </w:r>
          </w:p>
        </w:tc>
        <w:tc>
          <w:tcPr>
            <w:tcW w:w="815" w:type="dxa"/>
            <w:tcBorders>
              <w:top w:val="single" w:sz="6" w:space="0" w:color="000000"/>
              <w:left w:val="nil"/>
              <w:bottom w:val="single" w:sz="6" w:space="0" w:color="000000"/>
              <w:right w:val="single" w:sz="6" w:space="0" w:color="000000"/>
            </w:tcBorders>
            <w:vAlign w:val="center"/>
          </w:tcPr>
          <w:p w14:paraId="2D54FB73"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数量</w:t>
            </w:r>
          </w:p>
        </w:tc>
        <w:tc>
          <w:tcPr>
            <w:tcW w:w="1558" w:type="dxa"/>
            <w:tcBorders>
              <w:top w:val="single" w:sz="6" w:space="0" w:color="000000"/>
              <w:left w:val="nil"/>
              <w:bottom w:val="single" w:sz="6" w:space="0" w:color="000000"/>
              <w:right w:val="single" w:sz="4" w:space="0" w:color="auto"/>
            </w:tcBorders>
            <w:vAlign w:val="center"/>
          </w:tcPr>
          <w:p w14:paraId="303F3B8D"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招标文件技术规范、要求</w:t>
            </w:r>
          </w:p>
        </w:tc>
        <w:tc>
          <w:tcPr>
            <w:tcW w:w="1513" w:type="dxa"/>
            <w:tcBorders>
              <w:top w:val="single" w:sz="6" w:space="0" w:color="000000"/>
              <w:left w:val="single" w:sz="4" w:space="0" w:color="auto"/>
              <w:bottom w:val="single" w:sz="6" w:space="0" w:color="000000"/>
              <w:right w:val="single" w:sz="6" w:space="0" w:color="000000"/>
            </w:tcBorders>
            <w:vAlign w:val="center"/>
          </w:tcPr>
          <w:p w14:paraId="04DC62B9"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投标文件</w:t>
            </w:r>
          </w:p>
          <w:p w14:paraId="15C40629"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14:paraId="1C2D1A27"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偏离</w:t>
            </w:r>
          </w:p>
        </w:tc>
        <w:tc>
          <w:tcPr>
            <w:tcW w:w="1140" w:type="dxa"/>
            <w:tcBorders>
              <w:top w:val="single" w:sz="6" w:space="0" w:color="000000"/>
              <w:left w:val="nil"/>
              <w:bottom w:val="single" w:sz="6" w:space="0" w:color="000000"/>
              <w:right w:val="single" w:sz="6" w:space="0" w:color="000000"/>
            </w:tcBorders>
            <w:vAlign w:val="center"/>
          </w:tcPr>
          <w:p w14:paraId="09511A0C" w14:textId="77777777" w:rsidR="000241D6" w:rsidRPr="004175B5" w:rsidRDefault="000241D6" w:rsidP="000241D6">
            <w:pPr>
              <w:tabs>
                <w:tab w:val="left" w:pos="0"/>
              </w:tabs>
              <w:spacing w:before="40" w:after="40" w:line="240" w:lineRule="exact"/>
              <w:jc w:val="center"/>
              <w:rPr>
                <w:rFonts w:ascii="Times New Roman" w:eastAsia="黑体" w:hAnsi="Times New Roman"/>
                <w:kern w:val="0"/>
                <w:szCs w:val="21"/>
                <w:lang w:val="en-US"/>
              </w:rPr>
            </w:pPr>
            <w:r w:rsidRPr="004175B5">
              <w:rPr>
                <w:rFonts w:ascii="Times New Roman" w:eastAsia="黑体" w:hAnsi="Times New Roman"/>
                <w:kern w:val="0"/>
                <w:szCs w:val="21"/>
                <w:lang w:val="en-US"/>
              </w:rPr>
              <w:t>备注</w:t>
            </w:r>
          </w:p>
        </w:tc>
      </w:tr>
      <w:tr w:rsidR="000241D6" w:rsidRPr="004175B5" w14:paraId="305160F2" w14:textId="77777777" w:rsidTr="00684D98">
        <w:trPr>
          <w:trHeight w:val="90"/>
          <w:jc w:val="center"/>
        </w:trPr>
        <w:tc>
          <w:tcPr>
            <w:tcW w:w="993" w:type="dxa"/>
            <w:tcBorders>
              <w:top w:val="single" w:sz="6" w:space="0" w:color="000000"/>
              <w:left w:val="single" w:sz="6" w:space="0" w:color="000000"/>
              <w:bottom w:val="single" w:sz="6" w:space="0" w:color="000000"/>
              <w:right w:val="single" w:sz="6" w:space="0" w:color="000000"/>
            </w:tcBorders>
          </w:tcPr>
          <w:p w14:paraId="2B0848FD" w14:textId="77777777" w:rsidR="000241D6" w:rsidRPr="004175B5" w:rsidRDefault="000241D6" w:rsidP="000241D6">
            <w:pPr>
              <w:tabs>
                <w:tab w:val="left" w:pos="0"/>
              </w:tabs>
              <w:snapToGrid w:val="0"/>
              <w:jc w:val="center"/>
              <w:rPr>
                <w:rFonts w:ascii="Times New Roman" w:eastAsia="宋体" w:hAnsi="Times New Roman"/>
                <w:szCs w:val="21"/>
                <w:lang w:val="en-US"/>
              </w:rPr>
            </w:pPr>
            <w:r w:rsidRPr="004175B5">
              <w:rPr>
                <w:rFonts w:ascii="Times New Roman" w:eastAsia="宋体" w:hAnsi="Times New Roman"/>
                <w:szCs w:val="21"/>
                <w:lang w:val="en-US"/>
              </w:rPr>
              <w:t>1</w:t>
            </w:r>
          </w:p>
        </w:tc>
        <w:tc>
          <w:tcPr>
            <w:tcW w:w="1754" w:type="dxa"/>
            <w:tcBorders>
              <w:top w:val="single" w:sz="6" w:space="0" w:color="000000"/>
              <w:left w:val="nil"/>
              <w:bottom w:val="single" w:sz="6" w:space="0" w:color="000000"/>
              <w:right w:val="single" w:sz="6" w:space="0" w:color="000000"/>
            </w:tcBorders>
          </w:tcPr>
          <w:p w14:paraId="77E4D4AB"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20BF9E42"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72270072"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5D4917A3"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581CBCBA"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618116B7" w14:textId="77777777" w:rsidR="000241D6" w:rsidRPr="004175B5" w:rsidRDefault="000241D6" w:rsidP="000241D6">
            <w:pPr>
              <w:tabs>
                <w:tab w:val="left" w:pos="0"/>
              </w:tabs>
              <w:snapToGrid w:val="0"/>
              <w:rPr>
                <w:rFonts w:ascii="Times New Roman" w:eastAsia="宋体" w:hAnsi="Times New Roman"/>
                <w:szCs w:val="21"/>
                <w:u w:val="single"/>
                <w:lang w:val="en-US"/>
              </w:rPr>
            </w:pPr>
          </w:p>
        </w:tc>
      </w:tr>
      <w:tr w:rsidR="000241D6" w:rsidRPr="004175B5" w14:paraId="6BECD2EA" w14:textId="77777777" w:rsidTr="00684D98">
        <w:trPr>
          <w:jc w:val="center"/>
        </w:trPr>
        <w:tc>
          <w:tcPr>
            <w:tcW w:w="993" w:type="dxa"/>
            <w:tcBorders>
              <w:top w:val="single" w:sz="6" w:space="0" w:color="000000"/>
              <w:left w:val="single" w:sz="6" w:space="0" w:color="000000"/>
              <w:bottom w:val="single" w:sz="6" w:space="0" w:color="000000"/>
              <w:right w:val="single" w:sz="6" w:space="0" w:color="000000"/>
            </w:tcBorders>
          </w:tcPr>
          <w:p w14:paraId="3D00DE0F" w14:textId="77777777" w:rsidR="000241D6" w:rsidRPr="004175B5" w:rsidRDefault="000241D6" w:rsidP="000241D6">
            <w:pPr>
              <w:tabs>
                <w:tab w:val="left" w:pos="0"/>
              </w:tabs>
              <w:snapToGrid w:val="0"/>
              <w:jc w:val="center"/>
              <w:rPr>
                <w:rFonts w:ascii="Times New Roman" w:eastAsia="宋体" w:hAnsi="Times New Roman"/>
                <w:szCs w:val="21"/>
                <w:lang w:val="en-US"/>
              </w:rPr>
            </w:pPr>
            <w:r w:rsidRPr="004175B5">
              <w:rPr>
                <w:rFonts w:ascii="Times New Roman" w:eastAsia="宋体" w:hAnsi="Times New Roman"/>
                <w:szCs w:val="21"/>
                <w:lang w:val="en-US"/>
              </w:rPr>
              <w:t>2</w:t>
            </w:r>
          </w:p>
        </w:tc>
        <w:tc>
          <w:tcPr>
            <w:tcW w:w="1754" w:type="dxa"/>
            <w:tcBorders>
              <w:top w:val="single" w:sz="6" w:space="0" w:color="000000"/>
              <w:left w:val="nil"/>
              <w:bottom w:val="single" w:sz="6" w:space="0" w:color="000000"/>
              <w:right w:val="single" w:sz="6" w:space="0" w:color="000000"/>
            </w:tcBorders>
          </w:tcPr>
          <w:p w14:paraId="6553BD7D"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58994EA8"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0C6B729A"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1118432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6AD60F41"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31141EC2" w14:textId="77777777" w:rsidR="000241D6" w:rsidRPr="004175B5" w:rsidRDefault="000241D6" w:rsidP="000241D6">
            <w:pPr>
              <w:tabs>
                <w:tab w:val="left" w:pos="0"/>
              </w:tabs>
              <w:snapToGrid w:val="0"/>
              <w:rPr>
                <w:rFonts w:ascii="Times New Roman" w:eastAsia="宋体" w:hAnsi="Times New Roman"/>
                <w:szCs w:val="21"/>
                <w:u w:val="single"/>
                <w:lang w:val="en-US"/>
              </w:rPr>
            </w:pPr>
          </w:p>
        </w:tc>
      </w:tr>
      <w:tr w:rsidR="000241D6" w:rsidRPr="004175B5" w14:paraId="0E0F52F8" w14:textId="77777777" w:rsidTr="00684D98">
        <w:trPr>
          <w:trHeight w:val="65"/>
          <w:jc w:val="center"/>
        </w:trPr>
        <w:tc>
          <w:tcPr>
            <w:tcW w:w="993" w:type="dxa"/>
            <w:tcBorders>
              <w:top w:val="single" w:sz="6" w:space="0" w:color="000000"/>
              <w:left w:val="single" w:sz="6" w:space="0" w:color="000000"/>
              <w:bottom w:val="single" w:sz="6" w:space="0" w:color="000000"/>
              <w:right w:val="single" w:sz="6" w:space="0" w:color="000000"/>
            </w:tcBorders>
          </w:tcPr>
          <w:p w14:paraId="77643E0F" w14:textId="77777777" w:rsidR="000241D6" w:rsidRPr="004175B5" w:rsidRDefault="000241D6" w:rsidP="000241D6">
            <w:pPr>
              <w:tabs>
                <w:tab w:val="left" w:pos="0"/>
              </w:tabs>
              <w:snapToGrid w:val="0"/>
              <w:jc w:val="center"/>
              <w:rPr>
                <w:rFonts w:ascii="Times New Roman" w:eastAsia="宋体" w:hAnsi="Times New Roman"/>
                <w:szCs w:val="21"/>
                <w:lang w:val="en-US"/>
              </w:rPr>
            </w:pPr>
            <w:r w:rsidRPr="004175B5">
              <w:rPr>
                <w:rFonts w:ascii="Times New Roman" w:eastAsia="宋体" w:hAnsi="Times New Roman"/>
                <w:szCs w:val="21"/>
                <w:lang w:val="en-US"/>
              </w:rPr>
              <w:t>……</w:t>
            </w:r>
          </w:p>
        </w:tc>
        <w:tc>
          <w:tcPr>
            <w:tcW w:w="1754" w:type="dxa"/>
            <w:tcBorders>
              <w:top w:val="single" w:sz="6" w:space="0" w:color="000000"/>
              <w:left w:val="nil"/>
              <w:bottom w:val="single" w:sz="6" w:space="0" w:color="000000"/>
              <w:right w:val="single" w:sz="6" w:space="0" w:color="000000"/>
            </w:tcBorders>
          </w:tcPr>
          <w:p w14:paraId="5BADCAB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815" w:type="dxa"/>
            <w:tcBorders>
              <w:top w:val="single" w:sz="6" w:space="0" w:color="000000"/>
              <w:left w:val="nil"/>
              <w:bottom w:val="single" w:sz="6" w:space="0" w:color="000000"/>
              <w:right w:val="single" w:sz="6" w:space="0" w:color="000000"/>
            </w:tcBorders>
          </w:tcPr>
          <w:p w14:paraId="3547E09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58" w:type="dxa"/>
            <w:tcBorders>
              <w:top w:val="single" w:sz="6" w:space="0" w:color="000000"/>
              <w:left w:val="nil"/>
              <w:bottom w:val="single" w:sz="6" w:space="0" w:color="000000"/>
              <w:right w:val="single" w:sz="4" w:space="0" w:color="auto"/>
            </w:tcBorders>
          </w:tcPr>
          <w:p w14:paraId="2181086F"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6E2D478A"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52" w:type="dxa"/>
            <w:tcBorders>
              <w:top w:val="single" w:sz="6" w:space="0" w:color="000000"/>
              <w:left w:val="nil"/>
              <w:bottom w:val="single" w:sz="6" w:space="0" w:color="000000"/>
              <w:right w:val="single" w:sz="6" w:space="0" w:color="000000"/>
            </w:tcBorders>
          </w:tcPr>
          <w:p w14:paraId="5A1E6255" w14:textId="77777777" w:rsidR="000241D6" w:rsidRPr="004175B5" w:rsidRDefault="000241D6" w:rsidP="000241D6">
            <w:pPr>
              <w:tabs>
                <w:tab w:val="left" w:pos="0"/>
              </w:tabs>
              <w:snapToGrid w:val="0"/>
              <w:rPr>
                <w:rFonts w:ascii="Times New Roman" w:eastAsia="宋体" w:hAnsi="Times New Roman"/>
                <w:szCs w:val="21"/>
                <w:u w:val="single"/>
                <w:lang w:val="en-US"/>
              </w:rPr>
            </w:pPr>
          </w:p>
        </w:tc>
        <w:tc>
          <w:tcPr>
            <w:tcW w:w="1140" w:type="dxa"/>
            <w:tcBorders>
              <w:top w:val="single" w:sz="6" w:space="0" w:color="000000"/>
              <w:left w:val="nil"/>
              <w:bottom w:val="single" w:sz="6" w:space="0" w:color="000000"/>
              <w:right w:val="single" w:sz="6" w:space="0" w:color="000000"/>
            </w:tcBorders>
          </w:tcPr>
          <w:p w14:paraId="5AAF319E" w14:textId="77777777" w:rsidR="000241D6" w:rsidRPr="004175B5" w:rsidRDefault="000241D6" w:rsidP="000241D6">
            <w:pPr>
              <w:tabs>
                <w:tab w:val="left" w:pos="0"/>
              </w:tabs>
              <w:snapToGrid w:val="0"/>
              <w:rPr>
                <w:rFonts w:ascii="Times New Roman" w:eastAsia="宋体" w:hAnsi="Times New Roman"/>
                <w:szCs w:val="21"/>
                <w:u w:val="single"/>
                <w:lang w:val="en-US"/>
              </w:rPr>
            </w:pPr>
          </w:p>
        </w:tc>
      </w:tr>
    </w:tbl>
    <w:p w14:paraId="1732A251" w14:textId="77777777" w:rsidR="00684D98" w:rsidRPr="004175B5" w:rsidRDefault="00684D98" w:rsidP="00684D98">
      <w:pPr>
        <w:pStyle w:val="affff"/>
        <w:spacing w:beforeLines="100" w:before="240" w:line="360" w:lineRule="auto"/>
        <w:rPr>
          <w:rFonts w:ascii="Times New Roman" w:eastAsia="宋体" w:hAnsi="Times New Roman"/>
          <w:color w:val="auto"/>
          <w:sz w:val="21"/>
          <w:lang w:val="en-US"/>
        </w:rPr>
      </w:pPr>
      <w:r w:rsidRPr="004175B5">
        <w:rPr>
          <w:rFonts w:ascii="Times New Roman" w:eastAsia="宋体" w:hAnsi="Times New Roman" w:hint="eastAsia"/>
          <w:color w:val="auto"/>
          <w:sz w:val="21"/>
          <w:lang w:val="en-US"/>
        </w:rPr>
        <w:t>注意</w:t>
      </w:r>
      <w:r w:rsidRPr="004175B5">
        <w:rPr>
          <w:rFonts w:ascii="Times New Roman" w:eastAsia="宋体" w:hAnsi="Times New Roman"/>
          <w:color w:val="auto"/>
          <w:sz w:val="21"/>
          <w:lang w:val="en-US"/>
        </w:rPr>
        <w:t>事项：</w:t>
      </w:r>
    </w:p>
    <w:p w14:paraId="0C89ADD5" w14:textId="77777777" w:rsidR="00684D98"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hint="eastAsia"/>
          <w:lang w:val="en-US"/>
        </w:rPr>
        <w:t>1.</w:t>
      </w:r>
      <w:r w:rsidRPr="004175B5">
        <w:rPr>
          <w:rFonts w:ascii="Times New Roman" w:eastAsia="宋体" w:hAnsi="Times New Roman"/>
          <w:lang w:val="en-US"/>
        </w:rPr>
        <w:t>投标人所提供的货物，应符合招标文件招标货物清单、质量和供货要求中提出的质量、技术要求</w:t>
      </w:r>
      <w:r w:rsidRPr="004175B5">
        <w:rPr>
          <w:rFonts w:ascii="Times New Roman" w:eastAsia="宋体" w:hAnsi="Times New Roman" w:hint="eastAsia"/>
          <w:lang w:val="en-US"/>
        </w:rPr>
        <w:t>；</w:t>
      </w:r>
      <w:r w:rsidRPr="004175B5">
        <w:rPr>
          <w:rFonts w:ascii="Times New Roman" w:eastAsia="宋体" w:hAnsi="Times New Roman"/>
          <w:lang w:val="en-US"/>
        </w:rPr>
        <w:t>“</w:t>
      </w:r>
      <w:r w:rsidRPr="004175B5">
        <w:rPr>
          <w:rFonts w:ascii="Times New Roman" w:eastAsia="宋体" w:hAnsi="Times New Roman"/>
          <w:lang w:val="en-US"/>
        </w:rPr>
        <w:t>偏差</w:t>
      </w:r>
      <w:r w:rsidRPr="004175B5">
        <w:rPr>
          <w:rFonts w:ascii="Times New Roman" w:eastAsia="宋体" w:hAnsi="Times New Roman"/>
          <w:lang w:val="en-US"/>
        </w:rPr>
        <w:t>”</w:t>
      </w:r>
      <w:r w:rsidRPr="004175B5">
        <w:rPr>
          <w:rFonts w:ascii="Times New Roman" w:eastAsia="宋体" w:hAnsi="Times New Roman"/>
          <w:lang w:val="en-US"/>
        </w:rPr>
        <w:t>栏只能填写</w:t>
      </w:r>
      <w:r w:rsidRPr="004175B5">
        <w:rPr>
          <w:rFonts w:ascii="Times New Roman" w:eastAsia="宋体" w:hAnsi="Times New Roman"/>
          <w:lang w:val="en-US"/>
        </w:rPr>
        <w:t>“</w:t>
      </w:r>
      <w:r w:rsidRPr="004175B5">
        <w:rPr>
          <w:rFonts w:ascii="Times New Roman" w:eastAsia="宋体" w:hAnsi="Times New Roman"/>
          <w:lang w:val="en-US"/>
        </w:rPr>
        <w:t>正</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w:t>
      </w:r>
      <w:r w:rsidRPr="004175B5">
        <w:rPr>
          <w:rFonts w:ascii="Times New Roman" w:eastAsia="宋体" w:hAnsi="Times New Roman"/>
          <w:lang w:val="en-US"/>
        </w:rPr>
        <w:t>无</w:t>
      </w:r>
      <w:r w:rsidRPr="004175B5">
        <w:rPr>
          <w:rFonts w:ascii="Times New Roman" w:eastAsia="宋体" w:hAnsi="Times New Roman"/>
          <w:lang w:val="en-US"/>
        </w:rPr>
        <w:t>”</w:t>
      </w:r>
      <w:r w:rsidRPr="004175B5">
        <w:rPr>
          <w:rFonts w:ascii="Times New Roman" w:eastAsia="宋体" w:hAnsi="Times New Roman"/>
          <w:lang w:val="en-US"/>
        </w:rPr>
        <w:t>或</w:t>
      </w:r>
      <w:r w:rsidRPr="004175B5">
        <w:rPr>
          <w:rFonts w:ascii="Times New Roman" w:eastAsia="宋体" w:hAnsi="Times New Roman"/>
          <w:lang w:val="en-US"/>
        </w:rPr>
        <w:t>“</w:t>
      </w:r>
      <w:r w:rsidRPr="004175B5">
        <w:rPr>
          <w:rFonts w:ascii="Times New Roman" w:eastAsia="宋体" w:hAnsi="Times New Roman"/>
          <w:lang w:val="en-US"/>
        </w:rPr>
        <w:t>负</w:t>
      </w:r>
      <w:r w:rsidRPr="004175B5">
        <w:rPr>
          <w:rFonts w:ascii="Times New Roman" w:eastAsia="宋体" w:hAnsi="Times New Roman"/>
          <w:lang w:val="en-US"/>
        </w:rPr>
        <w:t>”</w:t>
      </w:r>
      <w:r w:rsidRPr="004175B5">
        <w:rPr>
          <w:rFonts w:ascii="Times New Roman" w:eastAsia="宋体" w:hAnsi="Times New Roman" w:hint="eastAsia"/>
          <w:lang w:val="en-US"/>
        </w:rPr>
        <w:t>；</w:t>
      </w:r>
    </w:p>
    <w:p w14:paraId="18DE84E5" w14:textId="77777777" w:rsidR="00684D98"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lang w:val="en-US"/>
        </w:rPr>
        <w:t>2.“</w:t>
      </w:r>
      <w:r w:rsidRPr="004175B5">
        <w:rPr>
          <w:rFonts w:ascii="Times New Roman" w:eastAsia="宋体" w:hAnsi="Times New Roman"/>
          <w:lang w:val="en-US"/>
        </w:rPr>
        <w:t>投标文件</w:t>
      </w:r>
      <w:r w:rsidRPr="004175B5">
        <w:rPr>
          <w:rFonts w:ascii="Times New Roman" w:eastAsia="宋体" w:hAnsi="Times New Roman" w:hint="eastAsia"/>
          <w:lang w:val="en-US"/>
        </w:rPr>
        <w:t>响应</w:t>
      </w:r>
      <w:r w:rsidRPr="004175B5">
        <w:rPr>
          <w:rFonts w:ascii="Times New Roman" w:eastAsia="宋体" w:hAnsi="Times New Roman"/>
          <w:lang w:val="en-US"/>
        </w:rPr>
        <w:t>”</w:t>
      </w:r>
      <w:r w:rsidRPr="004175B5">
        <w:rPr>
          <w:rFonts w:ascii="Times New Roman" w:eastAsia="宋体" w:hAnsi="Times New Roman"/>
          <w:lang w:val="en-US"/>
        </w:rPr>
        <w:t>栏应当填写投标具体参数</w:t>
      </w:r>
      <w:r w:rsidRPr="004175B5">
        <w:rPr>
          <w:rFonts w:ascii="Times New Roman" w:eastAsia="宋体" w:hAnsi="Times New Roman" w:hint="eastAsia"/>
          <w:lang w:val="en-US"/>
        </w:rPr>
        <w:t>，</w:t>
      </w:r>
      <w:r w:rsidRPr="004175B5">
        <w:rPr>
          <w:rFonts w:ascii="Times New Roman" w:eastAsia="宋体" w:hAnsi="Times New Roman"/>
          <w:lang w:val="en-US"/>
        </w:rPr>
        <w:t>按照要求附上投标</w:t>
      </w:r>
      <w:r w:rsidRPr="004175B5">
        <w:rPr>
          <w:rFonts w:ascii="Times New Roman" w:eastAsia="宋体" w:hAnsi="Times New Roman" w:hint="eastAsia"/>
          <w:lang w:val="en-US"/>
        </w:rPr>
        <w:t>产品</w:t>
      </w:r>
      <w:r w:rsidRPr="004175B5">
        <w:rPr>
          <w:rFonts w:ascii="Times New Roman" w:eastAsia="宋体" w:hAnsi="Times New Roman"/>
          <w:lang w:val="en-US"/>
        </w:rPr>
        <w:t>的检验报告；具体参数</w:t>
      </w:r>
      <w:r w:rsidRPr="004175B5">
        <w:rPr>
          <w:rFonts w:ascii="Times New Roman" w:eastAsia="宋体" w:hAnsi="Times New Roman" w:hint="eastAsia"/>
          <w:lang w:val="en-US"/>
        </w:rPr>
        <w:t>数值可以不优</w:t>
      </w:r>
      <w:r w:rsidRPr="004175B5">
        <w:rPr>
          <w:rFonts w:ascii="Times New Roman" w:eastAsia="宋体" w:hAnsi="Times New Roman"/>
          <w:lang w:val="en-US"/>
        </w:rPr>
        <w:t>于检验</w:t>
      </w:r>
      <w:r w:rsidRPr="004175B5">
        <w:rPr>
          <w:rFonts w:ascii="Times New Roman" w:eastAsia="宋体" w:hAnsi="Times New Roman" w:hint="eastAsia"/>
          <w:lang w:val="en-US"/>
        </w:rPr>
        <w:t>报告的</w:t>
      </w:r>
      <w:r w:rsidRPr="004175B5">
        <w:rPr>
          <w:rFonts w:ascii="Times New Roman" w:eastAsia="宋体" w:hAnsi="Times New Roman"/>
          <w:lang w:val="en-US"/>
        </w:rPr>
        <w:t>检验结果</w:t>
      </w:r>
      <w:r w:rsidRPr="004175B5">
        <w:rPr>
          <w:rFonts w:ascii="Times New Roman" w:eastAsia="宋体" w:hAnsi="Times New Roman" w:hint="eastAsia"/>
          <w:lang w:val="en-US"/>
        </w:rPr>
        <w:t>；</w:t>
      </w:r>
      <w:r w:rsidRPr="004175B5">
        <w:rPr>
          <w:rFonts w:ascii="Times New Roman" w:eastAsia="宋体" w:hAnsi="Times New Roman"/>
          <w:lang w:val="en-US"/>
        </w:rPr>
        <w:t>投标文件</w:t>
      </w:r>
      <w:r w:rsidRPr="004175B5">
        <w:rPr>
          <w:rFonts w:ascii="Times New Roman" w:eastAsia="宋体" w:hAnsi="Times New Roman" w:hint="eastAsia"/>
          <w:lang w:val="en-US"/>
        </w:rPr>
        <w:t>响应作为</w:t>
      </w:r>
      <w:r w:rsidRPr="004175B5">
        <w:rPr>
          <w:rFonts w:ascii="Times New Roman" w:eastAsia="宋体" w:hAnsi="Times New Roman"/>
          <w:lang w:val="en-US"/>
        </w:rPr>
        <w:t>交收</w:t>
      </w:r>
      <w:r w:rsidRPr="004175B5">
        <w:rPr>
          <w:rFonts w:ascii="Times New Roman" w:eastAsia="宋体" w:hAnsi="Times New Roman" w:hint="eastAsia"/>
          <w:lang w:val="en-US"/>
        </w:rPr>
        <w:t>检验</w:t>
      </w:r>
      <w:r w:rsidRPr="004175B5">
        <w:rPr>
          <w:rFonts w:ascii="Times New Roman" w:eastAsia="宋体" w:hAnsi="Times New Roman"/>
          <w:lang w:val="en-US"/>
        </w:rPr>
        <w:t>的标准之一</w:t>
      </w:r>
      <w:r w:rsidRPr="004175B5">
        <w:rPr>
          <w:rFonts w:ascii="Times New Roman" w:eastAsia="宋体" w:hAnsi="Times New Roman" w:hint="eastAsia"/>
          <w:lang w:val="en-US"/>
        </w:rPr>
        <w:t>；</w:t>
      </w:r>
    </w:p>
    <w:p w14:paraId="2B9D07BB" w14:textId="77777777" w:rsidR="00684D98"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lang w:val="en-US"/>
        </w:rPr>
        <w:t>3</w:t>
      </w:r>
      <w:r w:rsidRPr="004175B5">
        <w:rPr>
          <w:rFonts w:ascii="Times New Roman" w:eastAsia="宋体" w:hAnsi="Times New Roman" w:hint="eastAsia"/>
          <w:lang w:val="en-US"/>
        </w:rPr>
        <w:t>.</w:t>
      </w:r>
      <w:r w:rsidRPr="004175B5">
        <w:rPr>
          <w:rFonts w:ascii="Times New Roman" w:eastAsia="宋体" w:hAnsi="Times New Roman"/>
          <w:lang w:val="en-US"/>
        </w:rPr>
        <w:t>倘若存在正偏离，而投标人未在偏离表中明确、清楚地披露，或遗漏披露，评委会发现后该投标人</w:t>
      </w:r>
      <w:r w:rsidRPr="004175B5">
        <w:rPr>
          <w:rFonts w:ascii="Times New Roman" w:eastAsia="宋体" w:hAnsi="Times New Roman" w:hint="eastAsia"/>
          <w:lang w:val="en-US"/>
        </w:rPr>
        <w:t>不</w:t>
      </w:r>
      <w:r w:rsidRPr="004175B5">
        <w:rPr>
          <w:rFonts w:ascii="Times New Roman" w:eastAsia="宋体" w:hAnsi="Times New Roman"/>
          <w:lang w:val="en-US"/>
        </w:rPr>
        <w:t>应</w:t>
      </w:r>
      <w:r w:rsidRPr="004175B5">
        <w:rPr>
          <w:rFonts w:ascii="Times New Roman" w:eastAsia="宋体" w:hAnsi="Times New Roman" w:hint="eastAsia"/>
          <w:lang w:val="en-US"/>
        </w:rPr>
        <w:t>被</w:t>
      </w:r>
      <w:r w:rsidRPr="004175B5">
        <w:rPr>
          <w:rFonts w:ascii="Times New Roman" w:eastAsia="宋体" w:hAnsi="Times New Roman"/>
          <w:lang w:val="en-US"/>
        </w:rPr>
        <w:t>认定为正常得分或加分。</w:t>
      </w:r>
    </w:p>
    <w:p w14:paraId="0BE13B7F" w14:textId="423E4FCC" w:rsidR="00C35EDC" w:rsidRPr="004175B5" w:rsidRDefault="00684D98" w:rsidP="00684D98">
      <w:pPr>
        <w:ind w:firstLineChars="200" w:firstLine="420"/>
        <w:rPr>
          <w:rFonts w:ascii="Times New Roman" w:eastAsia="宋体" w:hAnsi="Times New Roman"/>
          <w:lang w:val="en-US"/>
        </w:rPr>
      </w:pPr>
      <w:r w:rsidRPr="004175B5">
        <w:rPr>
          <w:rFonts w:ascii="Times New Roman" w:eastAsia="宋体" w:hAnsi="Times New Roman"/>
          <w:lang w:val="en-US"/>
        </w:rPr>
        <w:t>4</w:t>
      </w:r>
      <w:r w:rsidRPr="004175B5">
        <w:rPr>
          <w:rFonts w:ascii="Times New Roman" w:eastAsia="宋体" w:hAnsi="Times New Roman" w:hint="eastAsia"/>
          <w:lang w:val="en-US"/>
        </w:rPr>
        <w:t>.</w:t>
      </w:r>
      <w:r w:rsidRPr="004175B5">
        <w:rPr>
          <w:rFonts w:ascii="Times New Roman" w:eastAsia="宋体" w:hAnsi="Times New Roman"/>
          <w:lang w:val="en-US"/>
        </w:rPr>
        <w:t>除可填报项目外，任何实质性修改将被视为非实质性响应投标，从而导致该投标被拒绝。</w:t>
      </w:r>
    </w:p>
    <w:p w14:paraId="5AB42511" w14:textId="77777777" w:rsidR="00C35EDC" w:rsidRPr="004175B5" w:rsidRDefault="00C35EDC">
      <w:pPr>
        <w:ind w:firstLineChars="200" w:firstLine="420"/>
        <w:rPr>
          <w:rFonts w:ascii="Times New Roman" w:eastAsia="宋体" w:hAnsi="Times New Roman"/>
          <w:lang w:val="en-US"/>
        </w:rPr>
      </w:pPr>
    </w:p>
    <w:p w14:paraId="4BFEE447" w14:textId="77777777" w:rsidR="00C35EDC" w:rsidRPr="004175B5" w:rsidRDefault="00C35EDC" w:rsidP="00AC3481">
      <w:pPr>
        <w:pStyle w:val="20"/>
        <w:spacing w:before="120" w:after="120"/>
        <w:rPr>
          <w:rFonts w:ascii="Times New Roman" w:hAnsi="Times New Roman"/>
        </w:rPr>
      </w:pPr>
      <w:bookmarkStart w:id="279" w:name="_Toc89182611"/>
      <w:r w:rsidRPr="004175B5">
        <w:rPr>
          <w:rFonts w:ascii="Times New Roman" w:hAnsi="Times New Roman"/>
        </w:rPr>
        <w:t>*</w:t>
      </w:r>
      <w:r w:rsidRPr="004175B5">
        <w:rPr>
          <w:rFonts w:ascii="Times New Roman" w:hAnsi="Times New Roman"/>
        </w:rPr>
        <w:t>投标人服务项目偏离表</w:t>
      </w:r>
      <w:bookmarkEnd w:id="279"/>
    </w:p>
    <w:p w14:paraId="0C884F3D"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项目名称：</w:t>
      </w:r>
    </w:p>
    <w:p w14:paraId="645489A9"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项目编号：</w:t>
      </w:r>
    </w:p>
    <w:p w14:paraId="1A320292"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投标人名称：</w:t>
      </w:r>
    </w:p>
    <w:p w14:paraId="0B995D47" w14:textId="77777777" w:rsidR="00C35EDC" w:rsidRPr="004175B5" w:rsidRDefault="00C35EDC">
      <w:pPr>
        <w:tabs>
          <w:tab w:val="left" w:pos="0"/>
        </w:tabs>
        <w:ind w:firstLineChars="200" w:firstLine="420"/>
        <w:rPr>
          <w:rFonts w:ascii="Times New Roman" w:eastAsia="宋体" w:hAnsi="Times New Roman"/>
        </w:rPr>
      </w:pPr>
      <w:r w:rsidRPr="004175B5">
        <w:rPr>
          <w:rFonts w:ascii="Times New Roman" w:eastAsia="宋体" w:hAnsi="Times New Roman"/>
        </w:rPr>
        <w:t>包号：（以包为单位分别填报）</w:t>
      </w:r>
    </w:p>
    <w:p w14:paraId="159C3627" w14:textId="77777777" w:rsidR="00C35EDC" w:rsidRPr="004175B5" w:rsidRDefault="00C35EDC">
      <w:pPr>
        <w:tabs>
          <w:tab w:val="left" w:pos="0"/>
        </w:tabs>
        <w:rPr>
          <w:rFonts w:ascii="Times New Roman" w:hAnsi="Times New Roman"/>
        </w:rPr>
      </w:pPr>
    </w:p>
    <w:p w14:paraId="24D622FA" w14:textId="77777777" w:rsidR="00C35EDC" w:rsidRPr="004175B5" w:rsidRDefault="00C35EDC">
      <w:pPr>
        <w:tabs>
          <w:tab w:val="left" w:pos="0"/>
        </w:tabs>
        <w:rPr>
          <w:rFonts w:ascii="Times New Roman" w:eastAsia="宋体" w:hAnsi="Times New Roman"/>
        </w:rPr>
      </w:pPr>
      <w:r w:rsidRPr="004175B5">
        <w:rPr>
          <w:rFonts w:ascii="Times New Roman" w:eastAsia="宋体" w:hAnsi="Times New Roman"/>
        </w:rPr>
        <w:t>（请按下表格式，依照第五部分中</w:t>
      </w:r>
      <w:r w:rsidRPr="004175B5">
        <w:rPr>
          <w:rFonts w:ascii="Times New Roman" w:eastAsia="宋体" w:hAnsi="Times New Roman" w:hint="eastAsia"/>
        </w:rPr>
        <w:t>“</w:t>
      </w:r>
      <w:r w:rsidRPr="004175B5">
        <w:rPr>
          <w:rFonts w:ascii="Times New Roman" w:eastAsia="宋体" w:hAnsi="Times New Roman"/>
        </w:rPr>
        <w:t>服务要求</w:t>
      </w:r>
      <w:r w:rsidRPr="004175B5">
        <w:rPr>
          <w:rFonts w:ascii="Times New Roman" w:eastAsia="宋体" w:hAnsi="Times New Roman" w:hint="eastAsia"/>
        </w:rPr>
        <w:t>”“</w:t>
      </w:r>
      <w:r w:rsidRPr="004175B5">
        <w:rPr>
          <w:rFonts w:ascii="Times New Roman" w:eastAsia="宋体" w:hAnsi="Times New Roman"/>
        </w:rPr>
        <w:t>实施方案</w:t>
      </w:r>
      <w:r w:rsidRPr="004175B5">
        <w:rPr>
          <w:rFonts w:ascii="Times New Roman" w:eastAsia="宋体" w:hAnsi="Times New Roman" w:hint="eastAsia"/>
        </w:rPr>
        <w:t>”</w:t>
      </w:r>
      <w:r w:rsidRPr="004175B5">
        <w:rPr>
          <w:rFonts w:ascii="Times New Roman" w:eastAsia="宋体" w:hAnsi="Times New Roman"/>
        </w:rPr>
        <w:t>对应内容逐项响应；可横排。）</w:t>
      </w:r>
    </w:p>
    <w:tbl>
      <w:tblPr>
        <w:tblW w:w="8868" w:type="dxa"/>
        <w:jc w:val="center"/>
        <w:tblLayout w:type="fixed"/>
        <w:tblCellMar>
          <w:left w:w="28" w:type="dxa"/>
          <w:right w:w="28" w:type="dxa"/>
        </w:tblCellMar>
        <w:tblLook w:val="0000" w:firstRow="0" w:lastRow="0" w:firstColumn="0" w:lastColumn="0" w:noHBand="0" w:noVBand="0"/>
      </w:tblPr>
      <w:tblGrid>
        <w:gridCol w:w="721"/>
        <w:gridCol w:w="1559"/>
        <w:gridCol w:w="1384"/>
        <w:gridCol w:w="1600"/>
        <w:gridCol w:w="1020"/>
        <w:gridCol w:w="1152"/>
        <w:gridCol w:w="1432"/>
      </w:tblGrid>
      <w:tr w:rsidR="00E74E4D" w:rsidRPr="004175B5" w14:paraId="48EF4930" w14:textId="77777777">
        <w:trPr>
          <w:trHeight w:val="567"/>
          <w:jc w:val="center"/>
        </w:trPr>
        <w:tc>
          <w:tcPr>
            <w:tcW w:w="721" w:type="dxa"/>
            <w:tcBorders>
              <w:top w:val="single" w:sz="6" w:space="0" w:color="000000"/>
              <w:left w:val="single" w:sz="6" w:space="0" w:color="000000"/>
              <w:bottom w:val="single" w:sz="6" w:space="0" w:color="000000"/>
              <w:right w:val="single" w:sz="6" w:space="0" w:color="000000"/>
            </w:tcBorders>
            <w:vAlign w:val="center"/>
          </w:tcPr>
          <w:p w14:paraId="46089C20"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序号</w:t>
            </w:r>
          </w:p>
        </w:tc>
        <w:tc>
          <w:tcPr>
            <w:tcW w:w="1559" w:type="dxa"/>
            <w:tcBorders>
              <w:top w:val="single" w:sz="6" w:space="0" w:color="000000"/>
              <w:left w:val="nil"/>
              <w:bottom w:val="single" w:sz="6" w:space="0" w:color="000000"/>
              <w:right w:val="single" w:sz="6" w:space="0" w:color="000000"/>
            </w:tcBorders>
            <w:vAlign w:val="center"/>
          </w:tcPr>
          <w:p w14:paraId="535A4028"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招标文件条目号</w:t>
            </w:r>
          </w:p>
        </w:tc>
        <w:tc>
          <w:tcPr>
            <w:tcW w:w="1384" w:type="dxa"/>
            <w:tcBorders>
              <w:top w:val="single" w:sz="6" w:space="0" w:color="000000"/>
              <w:left w:val="nil"/>
              <w:bottom w:val="single" w:sz="6" w:space="0" w:color="000000"/>
              <w:right w:val="single" w:sz="6" w:space="0" w:color="000000"/>
            </w:tcBorders>
            <w:vAlign w:val="center"/>
          </w:tcPr>
          <w:p w14:paraId="485C11C7"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招标文件要求</w:t>
            </w:r>
          </w:p>
        </w:tc>
        <w:tc>
          <w:tcPr>
            <w:tcW w:w="1600" w:type="dxa"/>
            <w:tcBorders>
              <w:top w:val="single" w:sz="6" w:space="0" w:color="000000"/>
              <w:left w:val="nil"/>
              <w:bottom w:val="single" w:sz="6" w:space="0" w:color="000000"/>
              <w:right w:val="single" w:sz="4" w:space="0" w:color="auto"/>
            </w:tcBorders>
            <w:vAlign w:val="center"/>
          </w:tcPr>
          <w:p w14:paraId="0F22D191" w14:textId="77777777" w:rsidR="00C35EDC" w:rsidRPr="004175B5" w:rsidRDefault="00C35EDC">
            <w:pPr>
              <w:tabs>
                <w:tab w:val="left" w:pos="0"/>
              </w:tabs>
              <w:spacing w:before="40" w:after="40" w:line="240" w:lineRule="exact"/>
              <w:rPr>
                <w:rFonts w:ascii="Times New Roman" w:eastAsia="宋体" w:hAnsi="Times New Roman"/>
                <w:b/>
                <w:kern w:val="0"/>
                <w:szCs w:val="21"/>
                <w:lang w:val="en-US"/>
              </w:rPr>
            </w:pPr>
            <w:r w:rsidRPr="004175B5">
              <w:rPr>
                <w:rFonts w:ascii="Times New Roman" w:eastAsia="宋体" w:hAnsi="Times New Roman"/>
                <w:b/>
                <w:kern w:val="0"/>
                <w:szCs w:val="21"/>
                <w:lang w:val="en-US"/>
              </w:rPr>
              <w:t>投标文件的应答</w:t>
            </w:r>
          </w:p>
        </w:tc>
        <w:tc>
          <w:tcPr>
            <w:tcW w:w="1020" w:type="dxa"/>
            <w:tcBorders>
              <w:top w:val="single" w:sz="6" w:space="0" w:color="000000"/>
              <w:left w:val="nil"/>
              <w:bottom w:val="single" w:sz="6" w:space="0" w:color="000000"/>
              <w:right w:val="single" w:sz="6" w:space="0" w:color="000000"/>
            </w:tcBorders>
            <w:vAlign w:val="center"/>
          </w:tcPr>
          <w:p w14:paraId="45CE6C16"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偏离情况</w:t>
            </w:r>
          </w:p>
        </w:tc>
        <w:tc>
          <w:tcPr>
            <w:tcW w:w="1152" w:type="dxa"/>
            <w:tcBorders>
              <w:top w:val="single" w:sz="6" w:space="0" w:color="000000"/>
              <w:left w:val="nil"/>
              <w:bottom w:val="single" w:sz="6" w:space="0" w:color="000000"/>
              <w:right w:val="single" w:sz="6" w:space="0" w:color="000000"/>
            </w:tcBorders>
            <w:vAlign w:val="center"/>
          </w:tcPr>
          <w:p w14:paraId="1B155B9D"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说明</w:t>
            </w:r>
          </w:p>
        </w:tc>
        <w:tc>
          <w:tcPr>
            <w:tcW w:w="1432" w:type="dxa"/>
            <w:tcBorders>
              <w:top w:val="single" w:sz="6" w:space="0" w:color="000000"/>
              <w:left w:val="nil"/>
              <w:bottom w:val="single" w:sz="6" w:space="0" w:color="000000"/>
              <w:right w:val="single" w:sz="6" w:space="0" w:color="000000"/>
            </w:tcBorders>
            <w:vAlign w:val="center"/>
          </w:tcPr>
          <w:p w14:paraId="1D6864CA" w14:textId="77777777" w:rsidR="00C35EDC" w:rsidRPr="004175B5" w:rsidRDefault="00C35EDC">
            <w:pPr>
              <w:tabs>
                <w:tab w:val="left" w:pos="0"/>
              </w:tabs>
              <w:spacing w:before="40" w:after="40" w:line="240" w:lineRule="exact"/>
              <w:jc w:val="center"/>
              <w:rPr>
                <w:rFonts w:ascii="Times New Roman" w:eastAsia="宋体" w:hAnsi="Times New Roman"/>
                <w:b/>
                <w:kern w:val="0"/>
                <w:szCs w:val="21"/>
                <w:lang w:val="en-US"/>
              </w:rPr>
            </w:pPr>
            <w:r w:rsidRPr="004175B5">
              <w:rPr>
                <w:rFonts w:ascii="Times New Roman" w:eastAsia="宋体" w:hAnsi="Times New Roman"/>
                <w:b/>
                <w:kern w:val="0"/>
                <w:szCs w:val="21"/>
                <w:lang w:val="en-US"/>
              </w:rPr>
              <w:t>备注（证明材料所在页）</w:t>
            </w:r>
          </w:p>
        </w:tc>
      </w:tr>
      <w:tr w:rsidR="00E74E4D" w:rsidRPr="004175B5" w14:paraId="6817BEB0" w14:textId="77777777">
        <w:trPr>
          <w:trHeight w:val="90"/>
          <w:jc w:val="center"/>
        </w:trPr>
        <w:tc>
          <w:tcPr>
            <w:tcW w:w="721" w:type="dxa"/>
            <w:tcBorders>
              <w:top w:val="single" w:sz="6" w:space="0" w:color="000000"/>
              <w:left w:val="single" w:sz="6" w:space="0" w:color="000000"/>
              <w:bottom w:val="single" w:sz="6" w:space="0" w:color="000000"/>
              <w:right w:val="single" w:sz="6" w:space="0" w:color="000000"/>
            </w:tcBorders>
          </w:tcPr>
          <w:p w14:paraId="1ED78BEF" w14:textId="77777777" w:rsidR="00C35EDC" w:rsidRPr="004175B5" w:rsidRDefault="00C35EDC">
            <w:pPr>
              <w:tabs>
                <w:tab w:val="left" w:pos="0"/>
              </w:tabs>
              <w:snapToGrid w:val="0"/>
              <w:jc w:val="center"/>
              <w:rPr>
                <w:rFonts w:ascii="Times New Roman" w:eastAsia="宋体" w:hAnsi="Times New Roman"/>
                <w:lang w:val="en-US"/>
              </w:rPr>
            </w:pPr>
            <w:r w:rsidRPr="004175B5">
              <w:rPr>
                <w:rFonts w:ascii="Times New Roman" w:eastAsia="宋体" w:hAnsi="Times New Roman"/>
                <w:lang w:val="en-US"/>
              </w:rPr>
              <w:t>1</w:t>
            </w:r>
          </w:p>
        </w:tc>
        <w:tc>
          <w:tcPr>
            <w:tcW w:w="1559" w:type="dxa"/>
            <w:tcBorders>
              <w:top w:val="single" w:sz="6" w:space="0" w:color="000000"/>
              <w:left w:val="nil"/>
              <w:bottom w:val="single" w:sz="6" w:space="0" w:color="000000"/>
              <w:right w:val="single" w:sz="6" w:space="0" w:color="000000"/>
            </w:tcBorders>
          </w:tcPr>
          <w:p w14:paraId="4E200CF7" w14:textId="77777777" w:rsidR="00C35EDC" w:rsidRPr="004175B5"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3E9E41F6" w14:textId="77777777" w:rsidR="00C35EDC" w:rsidRPr="004175B5"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5855593A" w14:textId="77777777" w:rsidR="00C35EDC" w:rsidRPr="004175B5"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5D4CDE42" w14:textId="77777777" w:rsidR="00C35EDC" w:rsidRPr="004175B5"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68F78229" w14:textId="77777777" w:rsidR="00C35EDC" w:rsidRPr="004175B5"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7A494638" w14:textId="77777777" w:rsidR="00C35EDC" w:rsidRPr="004175B5" w:rsidRDefault="00C35EDC">
            <w:pPr>
              <w:tabs>
                <w:tab w:val="left" w:pos="0"/>
              </w:tabs>
              <w:snapToGrid w:val="0"/>
              <w:rPr>
                <w:rFonts w:ascii="Times New Roman" w:eastAsia="宋体" w:hAnsi="Times New Roman"/>
                <w:u w:val="single"/>
                <w:lang w:val="en-US"/>
              </w:rPr>
            </w:pPr>
          </w:p>
        </w:tc>
      </w:tr>
      <w:tr w:rsidR="00E74E4D" w:rsidRPr="004175B5" w14:paraId="141A4DB5" w14:textId="77777777">
        <w:trPr>
          <w:jc w:val="center"/>
        </w:trPr>
        <w:tc>
          <w:tcPr>
            <w:tcW w:w="721" w:type="dxa"/>
            <w:tcBorders>
              <w:top w:val="single" w:sz="6" w:space="0" w:color="000000"/>
              <w:left w:val="single" w:sz="6" w:space="0" w:color="000000"/>
              <w:bottom w:val="single" w:sz="6" w:space="0" w:color="000000"/>
              <w:right w:val="single" w:sz="6" w:space="0" w:color="000000"/>
            </w:tcBorders>
          </w:tcPr>
          <w:p w14:paraId="71FB58F3" w14:textId="77777777" w:rsidR="00C35EDC" w:rsidRPr="004175B5" w:rsidRDefault="00C35EDC">
            <w:pPr>
              <w:tabs>
                <w:tab w:val="left" w:pos="0"/>
              </w:tabs>
              <w:snapToGrid w:val="0"/>
              <w:jc w:val="center"/>
              <w:rPr>
                <w:rFonts w:ascii="Times New Roman" w:eastAsia="宋体" w:hAnsi="Times New Roman"/>
                <w:lang w:val="en-US"/>
              </w:rPr>
            </w:pPr>
            <w:r w:rsidRPr="004175B5">
              <w:rPr>
                <w:rFonts w:ascii="Times New Roman" w:eastAsia="宋体" w:hAnsi="Times New Roman"/>
                <w:lang w:val="en-US"/>
              </w:rPr>
              <w:t>2</w:t>
            </w:r>
          </w:p>
        </w:tc>
        <w:tc>
          <w:tcPr>
            <w:tcW w:w="1559" w:type="dxa"/>
            <w:tcBorders>
              <w:top w:val="single" w:sz="6" w:space="0" w:color="000000"/>
              <w:left w:val="nil"/>
              <w:bottom w:val="single" w:sz="6" w:space="0" w:color="000000"/>
              <w:right w:val="single" w:sz="6" w:space="0" w:color="000000"/>
            </w:tcBorders>
          </w:tcPr>
          <w:p w14:paraId="52905B83" w14:textId="77777777" w:rsidR="00C35EDC" w:rsidRPr="004175B5"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07138689" w14:textId="77777777" w:rsidR="00C35EDC" w:rsidRPr="004175B5"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131CF65C" w14:textId="77777777" w:rsidR="00C35EDC" w:rsidRPr="004175B5"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5923F0ED" w14:textId="77777777" w:rsidR="00C35EDC" w:rsidRPr="004175B5"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52DE9534" w14:textId="77777777" w:rsidR="00C35EDC" w:rsidRPr="004175B5"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400ED551" w14:textId="77777777" w:rsidR="00C35EDC" w:rsidRPr="004175B5" w:rsidRDefault="00C35EDC">
            <w:pPr>
              <w:tabs>
                <w:tab w:val="left" w:pos="0"/>
              </w:tabs>
              <w:snapToGrid w:val="0"/>
              <w:rPr>
                <w:rFonts w:ascii="Times New Roman" w:eastAsia="宋体" w:hAnsi="Times New Roman"/>
                <w:u w:val="single"/>
                <w:lang w:val="en-US"/>
              </w:rPr>
            </w:pPr>
          </w:p>
        </w:tc>
      </w:tr>
      <w:tr w:rsidR="00C35EDC" w:rsidRPr="004175B5" w14:paraId="4B9B0BF2" w14:textId="77777777">
        <w:trPr>
          <w:trHeight w:val="65"/>
          <w:jc w:val="center"/>
        </w:trPr>
        <w:tc>
          <w:tcPr>
            <w:tcW w:w="721" w:type="dxa"/>
            <w:tcBorders>
              <w:top w:val="single" w:sz="6" w:space="0" w:color="000000"/>
              <w:left w:val="single" w:sz="6" w:space="0" w:color="000000"/>
              <w:bottom w:val="single" w:sz="6" w:space="0" w:color="000000"/>
              <w:right w:val="single" w:sz="6" w:space="0" w:color="000000"/>
            </w:tcBorders>
          </w:tcPr>
          <w:p w14:paraId="5023E4F5" w14:textId="77777777" w:rsidR="00C35EDC" w:rsidRPr="004175B5" w:rsidRDefault="00C35EDC">
            <w:pPr>
              <w:tabs>
                <w:tab w:val="left" w:pos="0"/>
              </w:tabs>
              <w:snapToGrid w:val="0"/>
              <w:jc w:val="center"/>
              <w:rPr>
                <w:rFonts w:ascii="Times New Roman" w:eastAsia="宋体" w:hAnsi="Times New Roman"/>
                <w:lang w:val="en-US"/>
              </w:rPr>
            </w:pPr>
            <w:r w:rsidRPr="004175B5">
              <w:rPr>
                <w:rFonts w:ascii="Times New Roman" w:eastAsia="宋体" w:hAnsi="Times New Roman"/>
                <w:lang w:val="en-US"/>
              </w:rPr>
              <w:t>……</w:t>
            </w:r>
          </w:p>
        </w:tc>
        <w:tc>
          <w:tcPr>
            <w:tcW w:w="1559" w:type="dxa"/>
            <w:tcBorders>
              <w:top w:val="single" w:sz="6" w:space="0" w:color="000000"/>
              <w:left w:val="nil"/>
              <w:bottom w:val="single" w:sz="6" w:space="0" w:color="000000"/>
              <w:right w:val="single" w:sz="6" w:space="0" w:color="000000"/>
            </w:tcBorders>
          </w:tcPr>
          <w:p w14:paraId="0C135A6E" w14:textId="77777777" w:rsidR="00C35EDC" w:rsidRPr="004175B5" w:rsidRDefault="00C35EDC">
            <w:pPr>
              <w:tabs>
                <w:tab w:val="left" w:pos="0"/>
              </w:tabs>
              <w:snapToGrid w:val="0"/>
              <w:rPr>
                <w:rFonts w:ascii="Times New Roman" w:eastAsia="宋体" w:hAnsi="Times New Roman"/>
                <w:u w:val="single"/>
                <w:lang w:val="en-US"/>
              </w:rPr>
            </w:pPr>
          </w:p>
        </w:tc>
        <w:tc>
          <w:tcPr>
            <w:tcW w:w="1384" w:type="dxa"/>
            <w:tcBorders>
              <w:top w:val="single" w:sz="6" w:space="0" w:color="000000"/>
              <w:left w:val="nil"/>
              <w:bottom w:val="single" w:sz="6" w:space="0" w:color="000000"/>
              <w:right w:val="single" w:sz="6" w:space="0" w:color="000000"/>
            </w:tcBorders>
          </w:tcPr>
          <w:p w14:paraId="5D80F61E" w14:textId="77777777" w:rsidR="00C35EDC" w:rsidRPr="004175B5" w:rsidRDefault="00C35EDC">
            <w:pPr>
              <w:tabs>
                <w:tab w:val="left" w:pos="0"/>
              </w:tabs>
              <w:snapToGrid w:val="0"/>
              <w:rPr>
                <w:rFonts w:ascii="Times New Roman" w:eastAsia="宋体" w:hAnsi="Times New Roman"/>
                <w:u w:val="single"/>
                <w:lang w:val="en-US"/>
              </w:rPr>
            </w:pPr>
          </w:p>
        </w:tc>
        <w:tc>
          <w:tcPr>
            <w:tcW w:w="1600" w:type="dxa"/>
            <w:tcBorders>
              <w:top w:val="single" w:sz="6" w:space="0" w:color="000000"/>
              <w:left w:val="nil"/>
              <w:bottom w:val="single" w:sz="6" w:space="0" w:color="000000"/>
              <w:right w:val="single" w:sz="4" w:space="0" w:color="auto"/>
            </w:tcBorders>
          </w:tcPr>
          <w:p w14:paraId="376EB3AB" w14:textId="77777777" w:rsidR="00C35EDC" w:rsidRPr="004175B5" w:rsidRDefault="00C35EDC">
            <w:pPr>
              <w:tabs>
                <w:tab w:val="left" w:pos="0"/>
              </w:tabs>
              <w:snapToGrid w:val="0"/>
              <w:rPr>
                <w:rFonts w:ascii="Times New Roman" w:eastAsia="宋体" w:hAnsi="Times New Roman"/>
                <w:u w:val="single"/>
                <w:lang w:val="en-US"/>
              </w:rPr>
            </w:pPr>
          </w:p>
        </w:tc>
        <w:tc>
          <w:tcPr>
            <w:tcW w:w="1020" w:type="dxa"/>
            <w:tcBorders>
              <w:top w:val="single" w:sz="6" w:space="0" w:color="000000"/>
              <w:left w:val="nil"/>
              <w:bottom w:val="single" w:sz="6" w:space="0" w:color="000000"/>
              <w:right w:val="single" w:sz="6" w:space="0" w:color="000000"/>
            </w:tcBorders>
          </w:tcPr>
          <w:p w14:paraId="2CEF67A3" w14:textId="77777777" w:rsidR="00C35EDC" w:rsidRPr="004175B5" w:rsidRDefault="00C35EDC">
            <w:pPr>
              <w:tabs>
                <w:tab w:val="left" w:pos="0"/>
              </w:tabs>
              <w:snapToGrid w:val="0"/>
              <w:rPr>
                <w:rFonts w:ascii="Times New Roman" w:eastAsia="宋体" w:hAnsi="Times New Roman"/>
                <w:u w:val="single"/>
                <w:lang w:val="en-US"/>
              </w:rPr>
            </w:pPr>
          </w:p>
        </w:tc>
        <w:tc>
          <w:tcPr>
            <w:tcW w:w="1152" w:type="dxa"/>
            <w:tcBorders>
              <w:top w:val="single" w:sz="6" w:space="0" w:color="000000"/>
              <w:left w:val="nil"/>
              <w:bottom w:val="single" w:sz="6" w:space="0" w:color="000000"/>
              <w:right w:val="single" w:sz="6" w:space="0" w:color="000000"/>
            </w:tcBorders>
          </w:tcPr>
          <w:p w14:paraId="77679AC0" w14:textId="77777777" w:rsidR="00C35EDC" w:rsidRPr="004175B5" w:rsidRDefault="00C35EDC">
            <w:pPr>
              <w:tabs>
                <w:tab w:val="left" w:pos="0"/>
              </w:tabs>
              <w:snapToGrid w:val="0"/>
              <w:rPr>
                <w:rFonts w:ascii="Times New Roman" w:eastAsia="宋体" w:hAnsi="Times New Roman"/>
                <w:u w:val="single"/>
                <w:lang w:val="en-US"/>
              </w:rPr>
            </w:pPr>
          </w:p>
        </w:tc>
        <w:tc>
          <w:tcPr>
            <w:tcW w:w="1432" w:type="dxa"/>
            <w:tcBorders>
              <w:top w:val="single" w:sz="6" w:space="0" w:color="000000"/>
              <w:left w:val="nil"/>
              <w:bottom w:val="single" w:sz="6" w:space="0" w:color="000000"/>
              <w:right w:val="single" w:sz="6" w:space="0" w:color="000000"/>
            </w:tcBorders>
          </w:tcPr>
          <w:p w14:paraId="5CA89CFA" w14:textId="77777777" w:rsidR="00C35EDC" w:rsidRPr="004175B5" w:rsidRDefault="00C35EDC">
            <w:pPr>
              <w:tabs>
                <w:tab w:val="left" w:pos="0"/>
              </w:tabs>
              <w:snapToGrid w:val="0"/>
              <w:rPr>
                <w:rFonts w:ascii="Times New Roman" w:eastAsia="宋体" w:hAnsi="Times New Roman"/>
                <w:u w:val="single"/>
                <w:lang w:val="en-US"/>
              </w:rPr>
            </w:pPr>
          </w:p>
        </w:tc>
      </w:tr>
    </w:tbl>
    <w:p w14:paraId="162616B0" w14:textId="77777777" w:rsidR="00C35EDC" w:rsidRPr="004175B5" w:rsidRDefault="00C35EDC">
      <w:pPr>
        <w:tabs>
          <w:tab w:val="left" w:pos="0"/>
        </w:tabs>
        <w:spacing w:line="240" w:lineRule="exact"/>
        <w:rPr>
          <w:rFonts w:ascii="Times New Roman" w:eastAsia="宋体" w:hAnsi="Times New Roman"/>
        </w:rPr>
      </w:pPr>
    </w:p>
    <w:p w14:paraId="4E411443" w14:textId="77777777" w:rsidR="00C35EDC" w:rsidRPr="004175B5" w:rsidRDefault="00C35EDC">
      <w:pPr>
        <w:tabs>
          <w:tab w:val="left" w:pos="0"/>
        </w:tabs>
        <w:snapToGrid w:val="0"/>
        <w:rPr>
          <w:rFonts w:ascii="Times New Roman" w:eastAsia="宋体" w:hAnsi="Times New Roman"/>
        </w:rPr>
      </w:pPr>
      <w:r w:rsidRPr="004175B5">
        <w:rPr>
          <w:rFonts w:ascii="Times New Roman" w:eastAsia="宋体" w:hAnsi="Times New Roman"/>
        </w:rPr>
        <w:t>注：</w:t>
      </w:r>
    </w:p>
    <w:p w14:paraId="31B31C44" w14:textId="77777777" w:rsidR="00C35EDC" w:rsidRPr="004175B5" w:rsidRDefault="00C35EDC">
      <w:pPr>
        <w:tabs>
          <w:tab w:val="left" w:pos="0"/>
        </w:tabs>
        <w:snapToGrid w:val="0"/>
        <w:rPr>
          <w:rFonts w:ascii="Times New Roman" w:eastAsia="宋体" w:hAnsi="Times New Roman"/>
        </w:rPr>
      </w:pPr>
      <w:r w:rsidRPr="004175B5">
        <w:rPr>
          <w:rFonts w:ascii="Times New Roman" w:eastAsia="宋体" w:hAnsi="Times New Roman"/>
        </w:rPr>
        <w:t>1</w:t>
      </w:r>
      <w:r w:rsidRPr="004175B5">
        <w:rPr>
          <w:rFonts w:ascii="Times New Roman" w:eastAsia="宋体" w:hAnsi="Times New Roman"/>
        </w:rPr>
        <w:t>．投标人所提供的服务，应符合招标文件第五部分中</w:t>
      </w:r>
      <w:r w:rsidRPr="004175B5">
        <w:rPr>
          <w:rFonts w:ascii="Times New Roman" w:eastAsia="宋体" w:hAnsi="Times New Roman" w:hint="eastAsia"/>
        </w:rPr>
        <w:t>“</w:t>
      </w:r>
      <w:r w:rsidRPr="004175B5">
        <w:rPr>
          <w:rFonts w:ascii="Times New Roman" w:eastAsia="宋体" w:hAnsi="Times New Roman"/>
        </w:rPr>
        <w:t>服务要求（实施方案）</w:t>
      </w:r>
      <w:r w:rsidRPr="004175B5">
        <w:rPr>
          <w:rFonts w:ascii="Times New Roman" w:eastAsia="宋体" w:hAnsi="Times New Roman" w:hint="eastAsia"/>
        </w:rPr>
        <w:t>”</w:t>
      </w:r>
      <w:r w:rsidRPr="004175B5">
        <w:rPr>
          <w:rFonts w:ascii="Times New Roman" w:eastAsia="宋体" w:hAnsi="Times New Roman"/>
        </w:rPr>
        <w:t>对应内容中提出的服务内容要求。如对服务内容提出合理建议或更改，应在服务项目偏离表中注明。此部分不能简单填写</w:t>
      </w:r>
      <w:r w:rsidRPr="004175B5">
        <w:rPr>
          <w:rFonts w:ascii="Times New Roman" w:eastAsia="宋体" w:hAnsi="Times New Roman" w:hint="eastAsia"/>
        </w:rPr>
        <w:t>“</w:t>
      </w:r>
      <w:r w:rsidRPr="004175B5">
        <w:rPr>
          <w:rFonts w:ascii="Times New Roman" w:eastAsia="宋体" w:hAnsi="Times New Roman"/>
        </w:rPr>
        <w:t>满足</w:t>
      </w:r>
      <w:r w:rsidRPr="004175B5">
        <w:rPr>
          <w:rFonts w:ascii="Times New Roman" w:eastAsia="宋体" w:hAnsi="Times New Roman" w:hint="eastAsia"/>
        </w:rPr>
        <w:t>”</w:t>
      </w:r>
      <w:r w:rsidRPr="004175B5">
        <w:rPr>
          <w:rFonts w:ascii="Times New Roman" w:eastAsia="宋体" w:hAnsi="Times New Roman"/>
        </w:rPr>
        <w:t>，必须按要求附上相应证明材料，只填写</w:t>
      </w:r>
      <w:r w:rsidRPr="004175B5">
        <w:rPr>
          <w:rFonts w:ascii="Times New Roman" w:eastAsia="宋体" w:hAnsi="Times New Roman" w:hint="eastAsia"/>
        </w:rPr>
        <w:t>“</w:t>
      </w:r>
      <w:r w:rsidRPr="004175B5">
        <w:rPr>
          <w:rFonts w:ascii="Times New Roman" w:eastAsia="宋体" w:hAnsi="Times New Roman"/>
        </w:rPr>
        <w:t>满足</w:t>
      </w:r>
      <w:r w:rsidRPr="004175B5">
        <w:rPr>
          <w:rFonts w:ascii="Times New Roman" w:eastAsia="宋体" w:hAnsi="Times New Roman" w:hint="eastAsia"/>
        </w:rPr>
        <w:t>”</w:t>
      </w:r>
      <w:r w:rsidRPr="004175B5">
        <w:rPr>
          <w:rFonts w:ascii="Times New Roman" w:eastAsia="宋体" w:hAnsi="Times New Roman"/>
        </w:rPr>
        <w:t>而不能提供相关证明材料的或相关材料不符合要求的，不作为评审依据。</w:t>
      </w:r>
    </w:p>
    <w:p w14:paraId="3F5032F2" w14:textId="26A4FD46" w:rsidR="00C35EDC" w:rsidRPr="004175B5" w:rsidRDefault="00C35EDC">
      <w:pPr>
        <w:tabs>
          <w:tab w:val="left" w:pos="0"/>
        </w:tabs>
        <w:snapToGrid w:val="0"/>
        <w:rPr>
          <w:rFonts w:ascii="Times New Roman" w:eastAsia="宋体" w:hAnsi="Times New Roman"/>
        </w:rPr>
      </w:pPr>
      <w:r w:rsidRPr="004175B5">
        <w:rPr>
          <w:rFonts w:ascii="Times New Roman" w:eastAsia="宋体" w:hAnsi="Times New Roman"/>
        </w:rPr>
        <w:t xml:space="preserve">2. </w:t>
      </w:r>
      <w:r w:rsidR="00BD7575" w:rsidRPr="004175B5">
        <w:rPr>
          <w:rFonts w:ascii="Times New Roman" w:eastAsia="宋体" w:hAnsi="Times New Roman"/>
        </w:rPr>
        <w:t>倘若存在正偏离，而投标人未在偏离表中明确、清楚地披露，或遗漏披露，评委会发现后该投标人</w:t>
      </w:r>
      <w:r w:rsidR="00BD7575" w:rsidRPr="004175B5">
        <w:rPr>
          <w:rFonts w:ascii="Times New Roman" w:eastAsia="宋体" w:hAnsi="Times New Roman" w:hint="eastAsia"/>
        </w:rPr>
        <w:t>不</w:t>
      </w:r>
      <w:r w:rsidR="00BD7575" w:rsidRPr="004175B5">
        <w:rPr>
          <w:rFonts w:ascii="Times New Roman" w:eastAsia="宋体" w:hAnsi="Times New Roman"/>
        </w:rPr>
        <w:t>应</w:t>
      </w:r>
      <w:r w:rsidR="00BD7575" w:rsidRPr="004175B5">
        <w:rPr>
          <w:rFonts w:ascii="Times New Roman" w:eastAsia="宋体" w:hAnsi="Times New Roman" w:hint="eastAsia"/>
        </w:rPr>
        <w:t>被</w:t>
      </w:r>
      <w:r w:rsidR="00BD7575" w:rsidRPr="004175B5">
        <w:rPr>
          <w:rFonts w:ascii="Times New Roman" w:eastAsia="宋体" w:hAnsi="Times New Roman"/>
        </w:rPr>
        <w:t>认定为正常得分或加分。</w:t>
      </w:r>
    </w:p>
    <w:p w14:paraId="02BF4A61" w14:textId="77777777" w:rsidR="00C35EDC" w:rsidRPr="004175B5" w:rsidRDefault="00C35EDC">
      <w:pPr>
        <w:jc w:val="both"/>
        <w:rPr>
          <w:rFonts w:ascii="Times New Roman" w:eastAsia="宋体" w:hAnsi="Times New Roman"/>
        </w:rPr>
      </w:pPr>
      <w:r w:rsidRPr="004175B5">
        <w:rPr>
          <w:rFonts w:ascii="Times New Roman" w:eastAsia="宋体" w:hAnsi="Times New Roman"/>
        </w:rPr>
        <w:t xml:space="preserve">3. </w:t>
      </w:r>
      <w:r w:rsidRPr="004175B5">
        <w:rPr>
          <w:rFonts w:ascii="Times New Roman" w:eastAsia="宋体" w:hAnsi="Times New Roman"/>
        </w:rPr>
        <w:t>除可填报项目外，任何实质性修改将被视为非实质性响应投标，从而导致该投标被拒绝。</w:t>
      </w:r>
    </w:p>
    <w:p w14:paraId="7F952441" w14:textId="77777777" w:rsidR="00C35EDC" w:rsidRPr="004175B5" w:rsidRDefault="00C35EDC">
      <w:pPr>
        <w:ind w:firstLineChars="200" w:firstLine="422"/>
        <w:rPr>
          <w:rFonts w:ascii="Times New Roman" w:eastAsia="仿宋_GB2312" w:hAnsi="Times New Roman"/>
          <w:b/>
          <w:kern w:val="0"/>
          <w:szCs w:val="21"/>
          <w:lang w:val="en-US"/>
        </w:rPr>
      </w:pPr>
    </w:p>
    <w:p w14:paraId="179CDA96" w14:textId="78453E8E" w:rsidR="00D87B39" w:rsidRPr="004175B5" w:rsidRDefault="00B169D0" w:rsidP="00AC3481">
      <w:pPr>
        <w:pStyle w:val="20"/>
        <w:spacing w:before="120" w:after="120"/>
        <w:rPr>
          <w:rFonts w:ascii="Times New Roman" w:hAnsi="Times New Roman"/>
        </w:rPr>
      </w:pPr>
      <w:bookmarkStart w:id="280" w:name="_Toc89182612"/>
      <w:r w:rsidRPr="004175B5">
        <w:rPr>
          <w:rFonts w:ascii="Times New Roman" w:hAnsi="Times New Roman" w:hint="eastAsia"/>
        </w:rPr>
        <w:t>*</w:t>
      </w:r>
      <w:r w:rsidR="00D87B39" w:rsidRPr="004175B5">
        <w:rPr>
          <w:rFonts w:ascii="Times New Roman" w:hAnsi="Times New Roman" w:hint="eastAsia"/>
        </w:rPr>
        <w:t>检验报告</w:t>
      </w:r>
      <w:bookmarkEnd w:id="280"/>
    </w:p>
    <w:p w14:paraId="777A788B" w14:textId="3783205A" w:rsidR="00D87B39" w:rsidRPr="004175B5" w:rsidRDefault="004C64AA" w:rsidP="00465479">
      <w:pPr>
        <w:ind w:firstLineChars="200" w:firstLine="420"/>
        <w:jc w:val="both"/>
        <w:rPr>
          <w:rFonts w:ascii="Times New Roman" w:eastAsia="宋体" w:hAnsi="Times New Roman"/>
          <w:lang w:val="en-US"/>
        </w:rPr>
      </w:pPr>
      <w:r w:rsidRPr="004175B5">
        <w:rPr>
          <w:rFonts w:ascii="Times New Roman" w:eastAsia="宋体" w:hAnsi="Times New Roman" w:hint="eastAsia"/>
          <w:lang w:val="en-US"/>
        </w:rPr>
        <w:t>*</w:t>
      </w:r>
      <w:r w:rsidR="00465479" w:rsidRPr="00465479">
        <w:rPr>
          <w:rFonts w:ascii="Times New Roman" w:eastAsia="宋体" w:hAnsi="Times New Roman" w:hint="eastAsia"/>
          <w:lang w:val="en-US"/>
        </w:rPr>
        <w:t>投标人提供由公安部特种警用装备质量监督检验中心或公安部安全防范报警系统产品质量监督检验测试中心按照本文件要求的所投产品技术标准出具的真实有效的检验报告。检验报告须提供加盖投标人公章的复印件，</w:t>
      </w:r>
      <w:r w:rsidR="00465479" w:rsidRPr="00621456">
        <w:rPr>
          <w:rFonts w:ascii="Times New Roman" w:eastAsia="宋体" w:hAnsi="Times New Roman" w:hint="eastAsia"/>
          <w:b/>
          <w:lang w:val="en-US"/>
        </w:rPr>
        <w:t>每包主要产品</w:t>
      </w:r>
      <w:r w:rsidR="00465479" w:rsidRPr="00465479">
        <w:rPr>
          <w:rFonts w:ascii="Times New Roman" w:eastAsia="宋体" w:hAnsi="Times New Roman" w:hint="eastAsia"/>
          <w:lang w:val="en-US"/>
        </w:rPr>
        <w:t>（详见</w:t>
      </w:r>
      <w:r w:rsidR="00465479" w:rsidRPr="00465479">
        <w:rPr>
          <w:rFonts w:ascii="Times New Roman" w:eastAsia="宋体" w:hAnsi="Times New Roman" w:hint="eastAsia"/>
          <w:lang w:val="en-US"/>
        </w:rPr>
        <w:t>5.1.2</w:t>
      </w:r>
      <w:r w:rsidR="00465479" w:rsidRPr="00465479">
        <w:rPr>
          <w:rFonts w:ascii="Times New Roman" w:eastAsia="宋体" w:hAnsi="Times New Roman" w:hint="eastAsia"/>
          <w:lang w:val="en-US"/>
        </w:rPr>
        <w:t>）检验报告原件须携带评标现场核查且送检人必须为投标人，否则投标将被拒绝。（本文件第五部分采购需求要求的关键技术指标的检验结果分为成品以及材料检验项目，原则上均应送检成品，检验结果最多可由两份检验报告共同体现。若材料的检验项目无法通过送检成品检验，投标人可送检原始材料，检验报告的份数不</w:t>
      </w:r>
      <w:r w:rsidR="00465479">
        <w:rPr>
          <w:rFonts w:ascii="Times New Roman" w:eastAsia="宋体" w:hAnsi="Times New Roman" w:hint="eastAsia"/>
          <w:lang w:val="en-US"/>
        </w:rPr>
        <w:t>超过送检材料的个数；若男女款采用相同标准，可仅提供一份检验报告</w:t>
      </w:r>
      <w:r w:rsidR="00465479" w:rsidRPr="00465479">
        <w:rPr>
          <w:rFonts w:ascii="Times New Roman" w:eastAsia="宋体" w:hAnsi="Times New Roman" w:hint="eastAsia"/>
          <w:lang w:val="en-US"/>
        </w:rPr>
        <w:t>）</w:t>
      </w:r>
      <w:r w:rsidR="00090522">
        <w:rPr>
          <w:rFonts w:ascii="Times New Roman" w:eastAsia="宋体" w:hAnsi="Times New Roman" w:hint="eastAsia"/>
          <w:lang w:val="en-US"/>
        </w:rPr>
        <w:t>。</w:t>
      </w:r>
    </w:p>
    <w:p w14:paraId="13AE0845" w14:textId="77777777" w:rsidR="00C35EDC" w:rsidRPr="004175B5" w:rsidRDefault="00C35EDC" w:rsidP="00AC3481">
      <w:pPr>
        <w:pStyle w:val="20"/>
        <w:spacing w:before="120" w:after="120"/>
        <w:rPr>
          <w:rFonts w:ascii="Times New Roman" w:hAnsi="Times New Roman"/>
        </w:rPr>
      </w:pPr>
      <w:bookmarkStart w:id="281" w:name="_Toc89182613"/>
      <w:r w:rsidRPr="004175B5">
        <w:rPr>
          <w:rFonts w:ascii="Times New Roman" w:hAnsi="Times New Roman"/>
        </w:rPr>
        <w:t>服务要求</w:t>
      </w:r>
      <w:bookmarkEnd w:id="281"/>
    </w:p>
    <w:p w14:paraId="48C18B0D" w14:textId="5AF05827" w:rsidR="00C35EDC" w:rsidRPr="004175B5" w:rsidRDefault="00551874">
      <w:pPr>
        <w:ind w:firstLineChars="200" w:firstLine="420"/>
        <w:rPr>
          <w:rFonts w:ascii="Times New Roman" w:eastAsia="宋体" w:hAnsi="Times New Roman"/>
          <w:lang w:val="en-US"/>
        </w:rPr>
      </w:pPr>
      <w:r w:rsidRPr="004175B5">
        <w:rPr>
          <w:rFonts w:ascii="Times New Roman" w:eastAsia="宋体" w:hAnsi="Times New Roman" w:hint="eastAsia"/>
          <w:lang w:val="en-US"/>
        </w:rPr>
        <w:t>按照采购需求“</w:t>
      </w:r>
      <w:r w:rsidRPr="004175B5">
        <w:rPr>
          <w:rFonts w:ascii="Times New Roman" w:eastAsia="宋体" w:hAnsi="Times New Roman" w:hint="eastAsia"/>
          <w:lang w:val="en-US"/>
        </w:rPr>
        <w:t>5.2</w:t>
      </w:r>
      <w:r w:rsidRPr="004175B5">
        <w:rPr>
          <w:rFonts w:ascii="Times New Roman" w:eastAsia="宋体" w:hAnsi="Times New Roman" w:hint="eastAsia"/>
          <w:lang w:val="en-US"/>
        </w:rPr>
        <w:t>服务要求”结合评分部分，提供详细的服务相关材料。</w:t>
      </w:r>
    </w:p>
    <w:p w14:paraId="440051A2" w14:textId="77777777" w:rsidR="00C35EDC" w:rsidRPr="004175B5" w:rsidRDefault="00C35EDC" w:rsidP="00AC3481">
      <w:pPr>
        <w:pStyle w:val="20"/>
        <w:spacing w:before="120" w:after="120"/>
        <w:rPr>
          <w:rFonts w:ascii="Times New Roman" w:hAnsi="Times New Roman"/>
        </w:rPr>
      </w:pPr>
      <w:bookmarkStart w:id="282" w:name="_Toc89182614"/>
      <w:r w:rsidRPr="004175B5">
        <w:rPr>
          <w:rFonts w:ascii="Times New Roman" w:hAnsi="Times New Roman"/>
        </w:rPr>
        <w:t>自行编写的技术文件</w:t>
      </w:r>
      <w:bookmarkEnd w:id="282"/>
    </w:p>
    <w:p w14:paraId="5B487A82" w14:textId="77777777" w:rsidR="00C35EDC" w:rsidRPr="004175B5" w:rsidRDefault="00C35EDC">
      <w:pPr>
        <w:ind w:firstLineChars="200" w:firstLine="420"/>
        <w:rPr>
          <w:rFonts w:ascii="Times New Roman" w:eastAsia="宋体" w:hAnsi="Times New Roman"/>
          <w:lang w:val="en-US"/>
        </w:rPr>
      </w:pPr>
      <w:r w:rsidRPr="004175B5">
        <w:rPr>
          <w:rFonts w:ascii="Times New Roman" w:eastAsia="宋体" w:hAnsi="Times New Roman"/>
          <w:lang w:val="en-US"/>
        </w:rPr>
        <w:t>包括但不限于以下内容：</w:t>
      </w:r>
    </w:p>
    <w:p w14:paraId="6139A63C" w14:textId="77777777" w:rsidR="00551874" w:rsidRPr="004175B5" w:rsidRDefault="00551874" w:rsidP="00551874">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1</w:t>
      </w:r>
      <w:r w:rsidRPr="004175B5">
        <w:rPr>
          <w:rFonts w:ascii="Times New Roman" w:eastAsia="宋体" w:hAnsi="Times New Roman" w:hint="eastAsia"/>
          <w:lang w:val="en-US"/>
        </w:rPr>
        <w:t>）货物主要技术指标和运行性能的详细描述；</w:t>
      </w:r>
    </w:p>
    <w:p w14:paraId="7BAB2B1A" w14:textId="77777777" w:rsidR="00551874" w:rsidRPr="004175B5" w:rsidRDefault="00551874" w:rsidP="00551874">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2</w:t>
      </w:r>
      <w:r w:rsidRPr="004175B5">
        <w:rPr>
          <w:rFonts w:ascii="Times New Roman" w:eastAsia="宋体" w:hAnsi="Times New Roman" w:hint="eastAsia"/>
          <w:lang w:val="en-US"/>
        </w:rPr>
        <w:t>）关键部件明细表（包括品牌、制造厂家名称和国别）；</w:t>
      </w:r>
    </w:p>
    <w:p w14:paraId="3EF45E95" w14:textId="243E884C" w:rsidR="00C35EDC" w:rsidRPr="004175B5" w:rsidRDefault="00551874" w:rsidP="00551874">
      <w:pPr>
        <w:ind w:firstLineChars="200" w:firstLine="420"/>
        <w:rPr>
          <w:rFonts w:ascii="Times New Roman" w:eastAsia="宋体" w:hAnsi="Times New Roman"/>
          <w:lang w:val="en-US"/>
        </w:rPr>
      </w:pPr>
      <w:r w:rsidRPr="004175B5">
        <w:rPr>
          <w:rFonts w:ascii="Times New Roman" w:eastAsia="宋体" w:hAnsi="Times New Roman" w:hint="eastAsia"/>
          <w:lang w:val="en-US"/>
        </w:rPr>
        <w:t>（</w:t>
      </w:r>
      <w:r w:rsidRPr="004175B5">
        <w:rPr>
          <w:rFonts w:ascii="Times New Roman" w:eastAsia="宋体" w:hAnsi="Times New Roman" w:hint="eastAsia"/>
          <w:lang w:val="en-US"/>
        </w:rPr>
        <w:t>3</w:t>
      </w:r>
      <w:r w:rsidRPr="004175B5">
        <w:rPr>
          <w:rFonts w:ascii="Times New Roman" w:eastAsia="宋体" w:hAnsi="Times New Roman" w:hint="eastAsia"/>
          <w:lang w:val="en-US"/>
        </w:rPr>
        <w:t>）货物安装验收标准。</w:t>
      </w:r>
    </w:p>
    <w:p w14:paraId="3FDD5804" w14:textId="77777777" w:rsidR="00C35EDC" w:rsidRPr="004175B5" w:rsidRDefault="00C35EDC" w:rsidP="00AC3481">
      <w:pPr>
        <w:pStyle w:val="20"/>
        <w:spacing w:before="120" w:after="120"/>
        <w:rPr>
          <w:rFonts w:ascii="Times New Roman" w:hAnsi="Times New Roman"/>
        </w:rPr>
      </w:pPr>
      <w:bookmarkStart w:id="283" w:name="_Ref462505475"/>
      <w:bookmarkStart w:id="284" w:name="_Toc23567"/>
      <w:bookmarkStart w:id="285" w:name="_Toc16531208"/>
      <w:bookmarkStart w:id="286" w:name="_Toc16531434"/>
      <w:bookmarkStart w:id="287" w:name="_Toc89182615"/>
      <w:bookmarkEnd w:id="277"/>
      <w:r w:rsidRPr="004175B5">
        <w:rPr>
          <w:rFonts w:ascii="Times New Roman" w:hAnsi="Times New Roman"/>
        </w:rPr>
        <w:t>与评审相关的其他技术文件</w:t>
      </w:r>
      <w:bookmarkEnd w:id="272"/>
      <w:bookmarkEnd w:id="283"/>
      <w:bookmarkEnd w:id="284"/>
      <w:bookmarkEnd w:id="285"/>
      <w:bookmarkEnd w:id="286"/>
      <w:bookmarkEnd w:id="287"/>
    </w:p>
    <w:p w14:paraId="29865BC9" w14:textId="77777777" w:rsidR="00C35EDC" w:rsidRPr="004175B5" w:rsidRDefault="00C35EDC">
      <w:pPr>
        <w:pStyle w:val="1e"/>
        <w:rPr>
          <w:color w:val="auto"/>
        </w:rPr>
        <w:sectPr w:rsidR="00C35EDC" w:rsidRPr="004175B5" w:rsidSect="007C64C6">
          <w:headerReference w:type="default" r:id="rId27"/>
          <w:pgSz w:w="11907" w:h="16839"/>
          <w:pgMar w:top="1928" w:right="1531" w:bottom="1871" w:left="1531" w:header="1145" w:footer="709" w:gutter="0"/>
          <w:cols w:space="720"/>
          <w:docGrid w:linePitch="360"/>
        </w:sectPr>
      </w:pPr>
    </w:p>
    <w:p w14:paraId="227BE8B1" w14:textId="77777777" w:rsidR="00C35EDC" w:rsidRPr="004175B5" w:rsidRDefault="00C35EDC">
      <w:pPr>
        <w:pStyle w:val="1e"/>
        <w:rPr>
          <w:color w:val="auto"/>
        </w:rPr>
        <w:sectPr w:rsidR="00C35EDC" w:rsidRPr="004175B5">
          <w:type w:val="continuous"/>
          <w:pgSz w:w="11907" w:h="16839"/>
          <w:pgMar w:top="1928" w:right="1531" w:bottom="1871" w:left="1531" w:header="1145" w:footer="709" w:gutter="0"/>
          <w:cols w:space="720"/>
          <w:docGrid w:linePitch="360"/>
        </w:sectPr>
      </w:pPr>
    </w:p>
    <w:p w14:paraId="069A8A66" w14:textId="77777777" w:rsidR="00C35EDC" w:rsidRPr="004175B5" w:rsidRDefault="00C35EDC">
      <w:pPr>
        <w:pStyle w:val="1e"/>
        <w:rPr>
          <w:color w:val="auto"/>
        </w:rPr>
        <w:sectPr w:rsidR="00C35EDC" w:rsidRPr="004175B5">
          <w:type w:val="continuous"/>
          <w:pgSz w:w="11907" w:h="16839"/>
          <w:pgMar w:top="1928" w:right="1531" w:bottom="1871" w:left="1531" w:header="1145" w:footer="709" w:gutter="0"/>
          <w:cols w:space="720"/>
          <w:docGrid w:linePitch="360"/>
        </w:sectPr>
      </w:pPr>
    </w:p>
    <w:p w14:paraId="71BC1217" w14:textId="77777777" w:rsidR="00C35EDC" w:rsidRPr="004175B5" w:rsidRDefault="00C35EDC">
      <w:pPr>
        <w:pStyle w:val="10"/>
        <w:rPr>
          <w:color w:val="auto"/>
        </w:rPr>
      </w:pPr>
      <w:bookmarkStart w:id="288" w:name="_Toc24825"/>
      <w:bookmarkStart w:id="289" w:name="_Toc16531209"/>
      <w:bookmarkStart w:id="290" w:name="_Toc16531435"/>
      <w:bookmarkStart w:id="291" w:name="_Toc89182616"/>
      <w:r w:rsidRPr="004175B5">
        <w:rPr>
          <w:color w:val="auto"/>
        </w:rPr>
        <w:lastRenderedPageBreak/>
        <w:t>附件</w:t>
      </w:r>
      <w:bookmarkEnd w:id="288"/>
      <w:bookmarkEnd w:id="289"/>
      <w:bookmarkEnd w:id="290"/>
      <w:bookmarkEnd w:id="291"/>
    </w:p>
    <w:p w14:paraId="570EEE8C" w14:textId="77777777" w:rsidR="00C35EDC" w:rsidRPr="004175B5" w:rsidRDefault="00C35EDC">
      <w:pPr>
        <w:pStyle w:val="20"/>
        <w:spacing w:before="120" w:after="120"/>
        <w:rPr>
          <w:rFonts w:ascii="Times New Roman" w:hAnsi="Times New Roman"/>
        </w:rPr>
      </w:pPr>
      <w:bookmarkStart w:id="292" w:name="_Toc16531210"/>
      <w:bookmarkStart w:id="293" w:name="_Toc16531436"/>
      <w:bookmarkStart w:id="294" w:name="_Toc89182617"/>
      <w:r w:rsidRPr="004175B5">
        <w:rPr>
          <w:rFonts w:ascii="Times New Roman" w:hAnsi="Times New Roman"/>
        </w:rPr>
        <w:t>确认函</w:t>
      </w:r>
      <w:bookmarkEnd w:id="292"/>
      <w:bookmarkEnd w:id="293"/>
      <w:bookmarkEnd w:id="294"/>
    </w:p>
    <w:p w14:paraId="72E243CD" w14:textId="77777777" w:rsidR="00C35EDC" w:rsidRPr="004175B5" w:rsidRDefault="00C35EDC">
      <w:pPr>
        <w:tabs>
          <w:tab w:val="left" w:pos="0"/>
        </w:tabs>
        <w:snapToGrid w:val="0"/>
        <w:rPr>
          <w:rFonts w:ascii="Times New Roman" w:hAnsi="Times New Roman"/>
          <w:szCs w:val="21"/>
        </w:rPr>
      </w:pPr>
    </w:p>
    <w:p w14:paraId="6D501298" w14:textId="77777777" w:rsidR="00C35EDC" w:rsidRPr="004175B5" w:rsidRDefault="00C35EDC">
      <w:pPr>
        <w:tabs>
          <w:tab w:val="left" w:pos="0"/>
        </w:tabs>
        <w:spacing w:line="360" w:lineRule="auto"/>
        <w:jc w:val="center"/>
        <w:rPr>
          <w:rFonts w:ascii="Times New Roman" w:eastAsia="宋体" w:hAnsi="Times New Roman"/>
          <w:szCs w:val="21"/>
        </w:rPr>
      </w:pPr>
      <w:bookmarkStart w:id="295" w:name="_Toc5750_WPSOffice_Level1"/>
      <w:r w:rsidRPr="004175B5">
        <w:rPr>
          <w:rFonts w:ascii="Times New Roman" w:eastAsia="宋体" w:hAnsi="Times New Roman"/>
          <w:szCs w:val="21"/>
        </w:rPr>
        <w:t>确认函</w:t>
      </w:r>
      <w:bookmarkEnd w:id="295"/>
    </w:p>
    <w:p w14:paraId="33E64CA0" w14:textId="77777777" w:rsidR="00C35EDC" w:rsidRPr="004175B5" w:rsidRDefault="00C35EDC">
      <w:pPr>
        <w:tabs>
          <w:tab w:val="left" w:pos="0"/>
        </w:tabs>
        <w:spacing w:line="360" w:lineRule="exact"/>
        <w:rPr>
          <w:rFonts w:ascii="Times New Roman" w:eastAsia="宋体" w:hAnsi="Times New Roman"/>
          <w:kern w:val="0"/>
          <w:szCs w:val="21"/>
        </w:rPr>
      </w:pPr>
      <w:r w:rsidRPr="004175B5">
        <w:rPr>
          <w:rFonts w:ascii="Times New Roman" w:eastAsia="宋体" w:hAnsi="Times New Roman"/>
          <w:kern w:val="0"/>
          <w:szCs w:val="21"/>
        </w:rPr>
        <w:t>公安部警用装备采购中心：</w:t>
      </w:r>
    </w:p>
    <w:p w14:paraId="25167643" w14:textId="77777777" w:rsidR="00C35EDC" w:rsidRPr="004175B5" w:rsidRDefault="00C35EDC">
      <w:pPr>
        <w:tabs>
          <w:tab w:val="left" w:pos="0"/>
        </w:tabs>
        <w:spacing w:line="360" w:lineRule="exact"/>
        <w:ind w:firstLineChars="200" w:firstLine="420"/>
        <w:rPr>
          <w:rFonts w:ascii="Times New Roman" w:eastAsia="宋体" w:hAnsi="Times New Roman"/>
          <w:kern w:val="0"/>
          <w:szCs w:val="21"/>
          <w:u w:val="single"/>
        </w:rPr>
      </w:pPr>
      <w:r w:rsidRPr="004175B5">
        <w:rPr>
          <w:rFonts w:ascii="Times New Roman" w:eastAsia="宋体" w:hAnsi="Times New Roman"/>
          <w:kern w:val="0"/>
          <w:szCs w:val="21"/>
        </w:rPr>
        <w:t>我公司，确认于</w:t>
      </w:r>
      <w:r w:rsidRPr="004175B5">
        <w:rPr>
          <w:rFonts w:ascii="Times New Roman" w:eastAsia="宋体" w:hAnsi="Times New Roman"/>
          <w:kern w:val="0"/>
          <w:szCs w:val="21"/>
          <w:u w:val="single"/>
          <w:lang w:val="en-US"/>
        </w:rPr>
        <w:t>xx</w:t>
      </w:r>
      <w:r w:rsidRPr="004175B5">
        <w:rPr>
          <w:rFonts w:ascii="Times New Roman" w:eastAsia="宋体" w:hAnsi="Times New Roman"/>
          <w:kern w:val="0"/>
          <w:szCs w:val="21"/>
        </w:rPr>
        <w:t>年</w:t>
      </w:r>
      <w:r w:rsidRPr="004175B5">
        <w:rPr>
          <w:rFonts w:ascii="Times New Roman" w:eastAsia="宋体" w:hAnsi="Times New Roman"/>
          <w:kern w:val="0"/>
          <w:szCs w:val="21"/>
          <w:u w:val="single"/>
          <w:lang w:val="en-US"/>
        </w:rPr>
        <w:t>xx</w:t>
      </w:r>
      <w:r w:rsidRPr="004175B5">
        <w:rPr>
          <w:rFonts w:ascii="Times New Roman" w:eastAsia="宋体" w:hAnsi="Times New Roman"/>
          <w:kern w:val="0"/>
          <w:szCs w:val="21"/>
        </w:rPr>
        <w:t>月</w:t>
      </w:r>
      <w:r w:rsidRPr="004175B5">
        <w:rPr>
          <w:rFonts w:ascii="Times New Roman" w:eastAsia="宋体" w:hAnsi="Times New Roman"/>
          <w:kern w:val="0"/>
          <w:szCs w:val="21"/>
          <w:u w:val="single"/>
          <w:lang w:val="en-US"/>
        </w:rPr>
        <w:t>xx</w:t>
      </w:r>
      <w:r w:rsidRPr="004175B5">
        <w:rPr>
          <w:rFonts w:ascii="Times New Roman" w:eastAsia="宋体" w:hAnsi="Times New Roman"/>
          <w:kern w:val="0"/>
          <w:szCs w:val="21"/>
          <w:u w:val="single"/>
          <w:lang w:val="en-US"/>
        </w:rPr>
        <w:t>日</w:t>
      </w:r>
      <w:r w:rsidRPr="004175B5">
        <w:rPr>
          <w:rFonts w:ascii="Times New Roman" w:eastAsia="宋体" w:hAnsi="Times New Roman"/>
          <w:kern w:val="0"/>
          <w:szCs w:val="21"/>
        </w:rPr>
        <w:t>参加贵中心组织的</w:t>
      </w:r>
      <w:r w:rsidRPr="004175B5">
        <w:rPr>
          <w:rFonts w:ascii="Times New Roman" w:eastAsia="宋体" w:hAnsi="Times New Roman"/>
          <w:kern w:val="0"/>
          <w:szCs w:val="21"/>
          <w:lang w:val="en-US"/>
        </w:rPr>
        <w:t>_______</w:t>
      </w:r>
      <w:r w:rsidRPr="004175B5">
        <w:rPr>
          <w:rFonts w:ascii="Times New Roman" w:eastAsia="宋体" w:hAnsi="Times New Roman"/>
          <w:kern w:val="0"/>
          <w:szCs w:val="21"/>
        </w:rPr>
        <w:t>采购项目（项目编号：）的第</w:t>
      </w:r>
      <w:r w:rsidRPr="004175B5">
        <w:rPr>
          <w:rFonts w:ascii="Times New Roman" w:eastAsia="宋体" w:hAnsi="Times New Roman"/>
          <w:kern w:val="0"/>
          <w:szCs w:val="21"/>
          <w:u w:val="single"/>
          <w:lang w:val="en-US"/>
        </w:rPr>
        <w:t xml:space="preserve">   </w:t>
      </w:r>
      <w:r w:rsidRPr="004175B5">
        <w:rPr>
          <w:rFonts w:ascii="Times New Roman" w:eastAsia="宋体" w:hAnsi="Times New Roman"/>
          <w:kern w:val="0"/>
          <w:szCs w:val="21"/>
        </w:rPr>
        <w:t>包，并承诺严格遵守采购文件的有关要求。如有变动，我公司将去函告知。联系人：</w:t>
      </w:r>
      <w:r w:rsidRPr="004175B5">
        <w:rPr>
          <w:rFonts w:ascii="Times New Roman" w:eastAsia="宋体" w:hAnsi="Times New Roman"/>
          <w:kern w:val="0"/>
          <w:szCs w:val="21"/>
          <w:lang w:val="en-US"/>
        </w:rPr>
        <w:t>_______</w:t>
      </w:r>
      <w:r w:rsidRPr="004175B5">
        <w:rPr>
          <w:rFonts w:ascii="Times New Roman" w:eastAsia="宋体" w:hAnsi="Times New Roman"/>
          <w:kern w:val="0"/>
          <w:szCs w:val="21"/>
        </w:rPr>
        <w:t>，联系电话：</w:t>
      </w:r>
      <w:r w:rsidRPr="004175B5">
        <w:rPr>
          <w:rFonts w:ascii="Times New Roman" w:eastAsia="宋体" w:hAnsi="Times New Roman"/>
          <w:kern w:val="0"/>
          <w:szCs w:val="21"/>
          <w:lang w:val="en-US"/>
        </w:rPr>
        <w:t>_______</w:t>
      </w:r>
      <w:r w:rsidRPr="004175B5">
        <w:rPr>
          <w:rFonts w:ascii="Times New Roman" w:eastAsia="宋体" w:hAnsi="Times New Roman"/>
          <w:kern w:val="0"/>
          <w:szCs w:val="21"/>
        </w:rPr>
        <w:t>。</w:t>
      </w:r>
    </w:p>
    <w:p w14:paraId="69C39D89"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我公司已提供人民币：</w:t>
      </w:r>
      <w:r w:rsidRPr="004175B5">
        <w:rPr>
          <w:rFonts w:ascii="Times New Roman" w:eastAsia="宋体" w:hAnsi="Times New Roman"/>
          <w:kern w:val="0"/>
          <w:szCs w:val="21"/>
          <w:lang w:val="en-US"/>
        </w:rPr>
        <w:t>___</w:t>
      </w:r>
      <w:r w:rsidRPr="004175B5">
        <w:rPr>
          <w:rFonts w:ascii="Times New Roman" w:eastAsia="宋体" w:hAnsi="Times New Roman"/>
          <w:szCs w:val="21"/>
        </w:rPr>
        <w:t>元投标保证金，当可以退回时，请退回到我公司以下帐户：</w:t>
      </w:r>
    </w:p>
    <w:p w14:paraId="107F8FA0"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开户名：</w:t>
      </w:r>
      <w:r w:rsidRPr="004175B5">
        <w:rPr>
          <w:rFonts w:ascii="Times New Roman" w:eastAsia="宋体" w:hAnsi="Times New Roman"/>
          <w:szCs w:val="21"/>
        </w:rPr>
        <w:t xml:space="preserve">                                </w:t>
      </w:r>
    </w:p>
    <w:p w14:paraId="08B5B476"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开户行：</w:t>
      </w:r>
      <w:r w:rsidRPr="004175B5">
        <w:rPr>
          <w:rFonts w:ascii="Times New Roman" w:eastAsia="宋体" w:hAnsi="Times New Roman"/>
          <w:szCs w:val="21"/>
        </w:rPr>
        <w:t xml:space="preserve">                                </w:t>
      </w:r>
    </w:p>
    <w:p w14:paraId="3DD8C359" w14:textId="77777777" w:rsidR="00C35EDC" w:rsidRPr="004175B5" w:rsidRDefault="00C35EDC">
      <w:pPr>
        <w:tabs>
          <w:tab w:val="left" w:pos="0"/>
        </w:tabs>
        <w:spacing w:line="360" w:lineRule="exact"/>
        <w:ind w:firstLineChars="200" w:firstLine="420"/>
        <w:rPr>
          <w:rFonts w:ascii="Times New Roman" w:eastAsia="宋体" w:hAnsi="Times New Roman"/>
          <w:szCs w:val="21"/>
        </w:rPr>
      </w:pPr>
      <w:r w:rsidRPr="004175B5">
        <w:rPr>
          <w:rFonts w:ascii="Times New Roman" w:eastAsia="宋体" w:hAnsi="Times New Roman"/>
          <w:szCs w:val="21"/>
        </w:rPr>
        <w:t>帐</w:t>
      </w:r>
      <w:r w:rsidRPr="004175B5">
        <w:rPr>
          <w:rFonts w:ascii="Times New Roman" w:eastAsia="宋体" w:hAnsi="Times New Roman"/>
          <w:szCs w:val="21"/>
        </w:rPr>
        <w:t xml:space="preserve">  </w:t>
      </w:r>
      <w:r w:rsidRPr="004175B5">
        <w:rPr>
          <w:rFonts w:ascii="Times New Roman" w:eastAsia="宋体" w:hAnsi="Times New Roman"/>
          <w:szCs w:val="21"/>
        </w:rPr>
        <w:t>号：</w:t>
      </w:r>
      <w:r w:rsidRPr="004175B5">
        <w:rPr>
          <w:rFonts w:ascii="Times New Roman" w:eastAsia="宋体" w:hAnsi="Times New Roman"/>
          <w:szCs w:val="21"/>
        </w:rPr>
        <w:t xml:space="preserve">                                </w:t>
      </w:r>
    </w:p>
    <w:p w14:paraId="3FCAF4D0" w14:textId="77777777" w:rsidR="00C35EDC" w:rsidRPr="004175B5" w:rsidRDefault="00C35EDC">
      <w:pPr>
        <w:tabs>
          <w:tab w:val="left" w:pos="0"/>
        </w:tabs>
        <w:spacing w:line="360" w:lineRule="exact"/>
        <w:rPr>
          <w:rFonts w:ascii="Times New Roman" w:eastAsia="宋体" w:hAnsi="Times New Roman"/>
          <w:szCs w:val="21"/>
        </w:rPr>
      </w:pPr>
    </w:p>
    <w:p w14:paraId="681EB457" w14:textId="77777777" w:rsidR="00C35EDC" w:rsidRPr="004175B5" w:rsidRDefault="00C35EDC">
      <w:pPr>
        <w:tabs>
          <w:tab w:val="left" w:pos="0"/>
        </w:tabs>
        <w:spacing w:line="360" w:lineRule="exact"/>
        <w:ind w:right="210"/>
        <w:jc w:val="right"/>
        <w:rPr>
          <w:rFonts w:ascii="Times New Roman" w:eastAsia="宋体" w:hAnsi="Times New Roman"/>
          <w:szCs w:val="21"/>
        </w:rPr>
      </w:pPr>
      <w:r w:rsidRPr="004175B5">
        <w:rPr>
          <w:rFonts w:ascii="Times New Roman" w:eastAsia="宋体" w:hAnsi="Times New Roman"/>
          <w:szCs w:val="21"/>
        </w:rPr>
        <w:t>投标人名称（全称并加盖公章）：</w:t>
      </w:r>
      <w:r w:rsidRPr="004175B5">
        <w:rPr>
          <w:rFonts w:ascii="Times New Roman" w:eastAsia="宋体" w:hAnsi="Times New Roman"/>
          <w:szCs w:val="21"/>
          <w:u w:val="single"/>
        </w:rPr>
        <w:t xml:space="preserve">_ _ _ </w:t>
      </w:r>
      <w:r w:rsidRPr="004175B5">
        <w:rPr>
          <w:rFonts w:ascii="Times New Roman" w:eastAsia="宋体" w:hAnsi="Times New Roman"/>
          <w:szCs w:val="21"/>
        </w:rPr>
        <w:t xml:space="preserve">           </w:t>
      </w:r>
    </w:p>
    <w:p w14:paraId="7CF95334" w14:textId="77777777" w:rsidR="00C35EDC" w:rsidRPr="004175B5" w:rsidRDefault="00C35EDC">
      <w:pPr>
        <w:tabs>
          <w:tab w:val="left" w:pos="0"/>
        </w:tabs>
        <w:spacing w:line="360" w:lineRule="exact"/>
        <w:ind w:right="210"/>
        <w:jc w:val="right"/>
        <w:rPr>
          <w:rFonts w:ascii="Times New Roman" w:eastAsia="宋体" w:hAnsi="Times New Roman"/>
          <w:szCs w:val="21"/>
        </w:rPr>
      </w:pPr>
      <w:bookmarkStart w:id="296" w:name="_Toc10969_WPSOffice_Level2"/>
      <w:r w:rsidRPr="004175B5">
        <w:rPr>
          <w:rFonts w:ascii="Times New Roman" w:eastAsia="宋体" w:hAnsi="Times New Roman"/>
          <w:szCs w:val="21"/>
        </w:rPr>
        <w:t>投标人代表签名：</w:t>
      </w:r>
      <w:r w:rsidRPr="004175B5">
        <w:rPr>
          <w:rFonts w:ascii="Times New Roman" w:eastAsia="宋体" w:hAnsi="Times New Roman"/>
          <w:szCs w:val="21"/>
        </w:rPr>
        <w:t>_________________</w:t>
      </w:r>
      <w:bookmarkEnd w:id="296"/>
      <w:r w:rsidRPr="004175B5">
        <w:rPr>
          <w:rFonts w:ascii="Times New Roman" w:eastAsia="宋体" w:hAnsi="Times New Roman"/>
          <w:szCs w:val="21"/>
        </w:rPr>
        <w:t xml:space="preserve">     </w:t>
      </w:r>
    </w:p>
    <w:p w14:paraId="03F9FDC9" w14:textId="77777777" w:rsidR="00C35EDC" w:rsidRPr="004175B5" w:rsidRDefault="00C35EDC">
      <w:pPr>
        <w:tabs>
          <w:tab w:val="left" w:pos="0"/>
        </w:tabs>
        <w:spacing w:line="360" w:lineRule="exact"/>
        <w:ind w:right="210"/>
        <w:jc w:val="right"/>
        <w:rPr>
          <w:rFonts w:ascii="Times New Roman" w:eastAsia="宋体" w:hAnsi="Times New Roman"/>
          <w:szCs w:val="21"/>
        </w:rPr>
      </w:pPr>
      <w:bookmarkStart w:id="297" w:name="_Toc5750_WPSOffice_Level2"/>
      <w:r w:rsidRPr="004175B5">
        <w:rPr>
          <w:rFonts w:ascii="Times New Roman" w:eastAsia="宋体" w:hAnsi="Times New Roman"/>
          <w:szCs w:val="21"/>
        </w:rPr>
        <w:t>投标人联系方式：</w:t>
      </w:r>
      <w:r w:rsidRPr="004175B5">
        <w:rPr>
          <w:rFonts w:ascii="Times New Roman" w:eastAsia="宋体" w:hAnsi="Times New Roman"/>
          <w:szCs w:val="21"/>
        </w:rPr>
        <w:t>_________________</w:t>
      </w:r>
      <w:bookmarkEnd w:id="297"/>
      <w:r w:rsidRPr="004175B5">
        <w:rPr>
          <w:rFonts w:ascii="Times New Roman" w:eastAsia="宋体" w:hAnsi="Times New Roman"/>
          <w:szCs w:val="21"/>
        </w:rPr>
        <w:t xml:space="preserve"> </w:t>
      </w:r>
    </w:p>
    <w:p w14:paraId="2889C04B" w14:textId="77777777" w:rsidR="00C35EDC" w:rsidRPr="004175B5" w:rsidRDefault="00C35EDC">
      <w:pPr>
        <w:tabs>
          <w:tab w:val="left" w:pos="0"/>
        </w:tabs>
        <w:spacing w:line="360" w:lineRule="exact"/>
        <w:jc w:val="right"/>
        <w:rPr>
          <w:rFonts w:ascii="Times New Roman" w:eastAsia="宋体" w:hAnsi="Times New Roman"/>
          <w:szCs w:val="21"/>
          <w:u w:val="single"/>
        </w:rPr>
      </w:pPr>
      <w:bookmarkStart w:id="298" w:name="_Toc31591_WPSOffice_Level2"/>
      <w:r w:rsidRPr="004175B5">
        <w:rPr>
          <w:rFonts w:ascii="Times New Roman" w:eastAsia="宋体" w:hAnsi="Times New Roman"/>
          <w:szCs w:val="21"/>
        </w:rPr>
        <w:t>日</w:t>
      </w:r>
      <w:r w:rsidRPr="004175B5">
        <w:rPr>
          <w:rFonts w:ascii="Times New Roman" w:eastAsia="宋体" w:hAnsi="Times New Roman"/>
          <w:szCs w:val="21"/>
        </w:rPr>
        <w:t xml:space="preserve">          </w:t>
      </w:r>
      <w:r w:rsidRPr="004175B5">
        <w:rPr>
          <w:rFonts w:ascii="Times New Roman" w:eastAsia="宋体" w:hAnsi="Times New Roman"/>
          <w:szCs w:val="21"/>
        </w:rPr>
        <w:t>期：</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年</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月</w:t>
      </w:r>
      <w:r w:rsidRPr="004175B5">
        <w:rPr>
          <w:rFonts w:ascii="Times New Roman" w:eastAsia="宋体" w:hAnsi="Times New Roman"/>
          <w:szCs w:val="21"/>
          <w:u w:val="single"/>
          <w:lang w:val="en-US"/>
        </w:rPr>
        <w:t xml:space="preserve">    </w:t>
      </w:r>
      <w:r w:rsidRPr="004175B5">
        <w:rPr>
          <w:rFonts w:ascii="Times New Roman" w:eastAsia="宋体" w:hAnsi="Times New Roman"/>
          <w:szCs w:val="21"/>
          <w:u w:val="single"/>
        </w:rPr>
        <w:t>日</w:t>
      </w:r>
      <w:bookmarkEnd w:id="298"/>
    </w:p>
    <w:p w14:paraId="47A2C088" w14:textId="77777777" w:rsidR="00C35EDC" w:rsidRPr="004175B5" w:rsidRDefault="00C35EDC">
      <w:pPr>
        <w:tabs>
          <w:tab w:val="left" w:pos="0"/>
        </w:tabs>
        <w:snapToGrid w:val="0"/>
        <w:spacing w:line="360" w:lineRule="exact"/>
        <w:rPr>
          <w:rFonts w:ascii="Times New Roman" w:hAnsi="Times New Roman"/>
        </w:rPr>
      </w:pPr>
    </w:p>
    <w:p w14:paraId="49C0FF97" w14:textId="77777777" w:rsidR="00C35EDC" w:rsidRPr="004175B5" w:rsidRDefault="00C35EDC">
      <w:pPr>
        <w:tabs>
          <w:tab w:val="left" w:pos="0"/>
        </w:tabs>
        <w:snapToGrid w:val="0"/>
        <w:spacing w:line="360" w:lineRule="exact"/>
        <w:rPr>
          <w:rFonts w:ascii="Times New Roman" w:eastAsia="宋体" w:hAnsi="Times New Roman"/>
        </w:rPr>
      </w:pPr>
      <w:r w:rsidRPr="004175B5">
        <w:rPr>
          <w:rFonts w:ascii="Times New Roman" w:eastAsia="宋体" w:hAnsi="Times New Roman"/>
        </w:rPr>
        <w:t>附：本次项目保证金进帐单复印件</w:t>
      </w:r>
    </w:p>
    <w:p w14:paraId="0C1A2A10" w14:textId="77777777" w:rsidR="00C35EDC" w:rsidRPr="004175B5" w:rsidRDefault="00C35EDC">
      <w:pPr>
        <w:tabs>
          <w:tab w:val="left" w:pos="0"/>
        </w:tabs>
        <w:snapToGrid w:val="0"/>
        <w:spacing w:line="360" w:lineRule="exact"/>
        <w:rPr>
          <w:rFonts w:ascii="Times New Roman" w:eastAsia="宋体" w:hAnsi="Times New Roman"/>
        </w:rPr>
      </w:pPr>
    </w:p>
    <w:p w14:paraId="62CC51FF" w14:textId="77777777" w:rsidR="00C35EDC" w:rsidRPr="004175B5" w:rsidRDefault="00C35EDC">
      <w:pPr>
        <w:tabs>
          <w:tab w:val="left" w:pos="0"/>
        </w:tabs>
        <w:snapToGrid w:val="0"/>
        <w:spacing w:line="360" w:lineRule="exact"/>
        <w:rPr>
          <w:rFonts w:ascii="Times New Roman" w:eastAsia="宋体" w:hAnsi="Times New Roman"/>
        </w:rPr>
      </w:pPr>
    </w:p>
    <w:p w14:paraId="53728797" w14:textId="77777777" w:rsidR="00C35EDC" w:rsidRPr="004175B5" w:rsidRDefault="00C35EDC">
      <w:pPr>
        <w:tabs>
          <w:tab w:val="left" w:pos="0"/>
        </w:tabs>
        <w:snapToGrid w:val="0"/>
        <w:spacing w:line="360" w:lineRule="exact"/>
        <w:rPr>
          <w:rFonts w:ascii="Times New Roman" w:eastAsia="宋体" w:hAnsi="Times New Roman"/>
        </w:rPr>
      </w:pPr>
    </w:p>
    <w:p w14:paraId="6BC89188" w14:textId="77777777" w:rsidR="00C35EDC" w:rsidRPr="004175B5" w:rsidRDefault="00C35EDC">
      <w:pPr>
        <w:tabs>
          <w:tab w:val="left" w:pos="0"/>
        </w:tabs>
        <w:snapToGrid w:val="0"/>
        <w:spacing w:line="360" w:lineRule="exact"/>
        <w:rPr>
          <w:rFonts w:ascii="Times New Roman" w:eastAsia="宋体" w:hAnsi="Times New Roman"/>
        </w:rPr>
      </w:pPr>
    </w:p>
    <w:p w14:paraId="0883FAE8" w14:textId="77777777" w:rsidR="00C35EDC" w:rsidRPr="004175B5" w:rsidRDefault="00C35EDC">
      <w:pPr>
        <w:tabs>
          <w:tab w:val="left" w:pos="0"/>
        </w:tabs>
        <w:snapToGrid w:val="0"/>
        <w:spacing w:line="360" w:lineRule="exact"/>
        <w:rPr>
          <w:rFonts w:ascii="Times New Roman" w:eastAsia="宋体" w:hAnsi="Times New Roman"/>
        </w:rPr>
      </w:pPr>
    </w:p>
    <w:p w14:paraId="4A3D4A5B" w14:textId="77777777" w:rsidR="00C35EDC" w:rsidRPr="004175B5" w:rsidRDefault="00C35EDC">
      <w:pPr>
        <w:tabs>
          <w:tab w:val="left" w:pos="0"/>
        </w:tabs>
        <w:snapToGrid w:val="0"/>
        <w:spacing w:line="360" w:lineRule="exact"/>
        <w:rPr>
          <w:rFonts w:ascii="Times New Roman" w:eastAsia="宋体" w:hAnsi="Times New Roman"/>
        </w:rPr>
      </w:pPr>
    </w:p>
    <w:p w14:paraId="2C5A681E" w14:textId="77777777" w:rsidR="00C35EDC" w:rsidRPr="004175B5" w:rsidRDefault="00C35EDC">
      <w:pPr>
        <w:tabs>
          <w:tab w:val="left" w:pos="0"/>
        </w:tabs>
        <w:snapToGrid w:val="0"/>
        <w:spacing w:line="360" w:lineRule="exact"/>
        <w:rPr>
          <w:rFonts w:ascii="Times New Roman" w:eastAsia="宋体" w:hAnsi="Times New Roman"/>
        </w:rPr>
      </w:pPr>
    </w:p>
    <w:p w14:paraId="2358FF52" w14:textId="77777777" w:rsidR="00C35EDC" w:rsidRPr="004175B5" w:rsidRDefault="00C35EDC">
      <w:pPr>
        <w:tabs>
          <w:tab w:val="left" w:pos="0"/>
        </w:tabs>
        <w:snapToGrid w:val="0"/>
        <w:spacing w:line="360" w:lineRule="exact"/>
        <w:rPr>
          <w:rFonts w:ascii="Times New Roman" w:eastAsia="宋体" w:hAnsi="Times New Roman"/>
        </w:rPr>
      </w:pPr>
      <w:r w:rsidRPr="004175B5">
        <w:rPr>
          <w:rFonts w:ascii="Times New Roman" w:eastAsia="宋体" w:hAnsi="Times New Roman"/>
        </w:rPr>
        <w:t>（保证金进帐单复印件粘贴于此！）</w:t>
      </w:r>
    </w:p>
    <w:p w14:paraId="3BCA908F" w14:textId="77777777" w:rsidR="00676B51" w:rsidRDefault="00676B51">
      <w:pPr>
        <w:tabs>
          <w:tab w:val="left" w:pos="0"/>
        </w:tabs>
        <w:spacing w:line="360" w:lineRule="exact"/>
        <w:jc w:val="both"/>
        <w:rPr>
          <w:rFonts w:ascii="Times New Roman" w:eastAsia="宋体" w:hAnsi="Times New Roman"/>
          <w:szCs w:val="21"/>
          <w:u w:val="single"/>
        </w:rPr>
      </w:pPr>
    </w:p>
    <w:p w14:paraId="40FCAF9E" w14:textId="56C9FC0F" w:rsidR="00676B51" w:rsidRDefault="00676B51">
      <w:pPr>
        <w:tabs>
          <w:tab w:val="left" w:pos="0"/>
        </w:tabs>
        <w:spacing w:line="360" w:lineRule="exact"/>
        <w:jc w:val="both"/>
        <w:rPr>
          <w:rFonts w:ascii="Times New Roman" w:eastAsia="宋体" w:hAnsi="Times New Roman"/>
          <w:szCs w:val="21"/>
          <w:u w:val="single"/>
        </w:rPr>
      </w:pPr>
    </w:p>
    <w:p w14:paraId="1DD7B6F9" w14:textId="184E70DA" w:rsidR="00A91670" w:rsidRDefault="00A91670" w:rsidP="00A91670">
      <w:pPr>
        <w:pStyle w:val="a2"/>
      </w:pPr>
    </w:p>
    <w:p w14:paraId="144C0BE7" w14:textId="39C187A0" w:rsidR="00A91670" w:rsidRDefault="00A91670" w:rsidP="00A91670"/>
    <w:p w14:paraId="507CD6B9" w14:textId="2E23B822" w:rsidR="00A91670" w:rsidRDefault="00A91670" w:rsidP="00A91670">
      <w:pPr>
        <w:pStyle w:val="a2"/>
      </w:pPr>
    </w:p>
    <w:p w14:paraId="2B5BC5D9" w14:textId="77777777" w:rsidR="00A91670" w:rsidRPr="00A91670" w:rsidRDefault="00A91670" w:rsidP="00A91670"/>
    <w:p w14:paraId="2847BE03" w14:textId="77242718" w:rsidR="00C35EDC" w:rsidRPr="00676B51" w:rsidRDefault="00676B51">
      <w:pPr>
        <w:tabs>
          <w:tab w:val="left" w:pos="0"/>
        </w:tabs>
        <w:spacing w:line="360" w:lineRule="exact"/>
        <w:jc w:val="both"/>
        <w:rPr>
          <w:rFonts w:ascii="Times New Roman" w:eastAsia="宋体" w:hAnsi="Times New Roman"/>
          <w:szCs w:val="21"/>
        </w:rPr>
      </w:pPr>
      <w:r w:rsidRPr="00676B51">
        <w:rPr>
          <w:rFonts w:ascii="Times New Roman" w:eastAsia="宋体" w:hAnsi="Times New Roman" w:hint="eastAsia"/>
          <w:szCs w:val="21"/>
          <w:highlight w:val="green"/>
        </w:rPr>
        <w:t>注</w:t>
      </w:r>
      <w:r w:rsidRPr="00676B51">
        <w:rPr>
          <w:rFonts w:ascii="Times New Roman" w:eastAsia="宋体" w:hAnsi="Times New Roman"/>
          <w:szCs w:val="21"/>
          <w:highlight w:val="green"/>
        </w:rPr>
        <w:t>：</w:t>
      </w:r>
      <w:r w:rsidRPr="00676B51">
        <w:rPr>
          <w:rFonts w:ascii="Times New Roman" w:eastAsia="宋体" w:hAnsi="Times New Roman" w:hint="eastAsia"/>
          <w:szCs w:val="21"/>
          <w:highlight w:val="green"/>
        </w:rPr>
        <w:t>确认函</w:t>
      </w:r>
      <w:r w:rsidRPr="00676B51">
        <w:rPr>
          <w:rFonts w:ascii="Times New Roman" w:eastAsia="宋体" w:hAnsi="Times New Roman"/>
          <w:szCs w:val="21"/>
          <w:highlight w:val="green"/>
        </w:rPr>
        <w:t>原件携带现场递交</w:t>
      </w:r>
    </w:p>
    <w:p w14:paraId="63514F08" w14:textId="77777777" w:rsidR="00C35EDC" w:rsidRPr="004175B5" w:rsidRDefault="00C35EDC">
      <w:pPr>
        <w:tabs>
          <w:tab w:val="left" w:pos="0"/>
        </w:tabs>
        <w:spacing w:line="360" w:lineRule="exact"/>
        <w:ind w:firstLineChars="1300" w:firstLine="2730"/>
        <w:jc w:val="both"/>
        <w:rPr>
          <w:rFonts w:ascii="Times New Roman" w:hAnsi="Times New Roman"/>
        </w:rPr>
      </w:pPr>
      <w:r w:rsidRPr="004175B5">
        <w:rPr>
          <w:rFonts w:ascii="Times New Roman" w:eastAsia="宋体" w:hAnsi="Times New Roman"/>
          <w:szCs w:val="21"/>
        </w:rPr>
        <w:br w:type="page"/>
      </w:r>
    </w:p>
    <w:p w14:paraId="4D563DE4" w14:textId="77777777" w:rsidR="00C35EDC" w:rsidRPr="004175B5" w:rsidRDefault="00C35EDC">
      <w:pPr>
        <w:pStyle w:val="20"/>
        <w:spacing w:before="120" w:after="120"/>
        <w:rPr>
          <w:rFonts w:ascii="Times New Roman" w:hAnsi="Times New Roman"/>
        </w:rPr>
      </w:pPr>
      <w:bookmarkStart w:id="299" w:name="_Toc16531212"/>
      <w:bookmarkStart w:id="300" w:name="_Toc16531438"/>
      <w:bookmarkStart w:id="301" w:name="_Toc89182618"/>
      <w:r w:rsidRPr="004175B5">
        <w:rPr>
          <w:rFonts w:ascii="Times New Roman" w:hAnsi="Times New Roman"/>
        </w:rPr>
        <w:lastRenderedPageBreak/>
        <w:t>质疑函</w:t>
      </w:r>
      <w:bookmarkEnd w:id="299"/>
      <w:bookmarkEnd w:id="300"/>
      <w:bookmarkEnd w:id="301"/>
    </w:p>
    <w:p w14:paraId="00913BAF" w14:textId="77777777" w:rsidR="00C35EDC" w:rsidRPr="004175B5" w:rsidRDefault="00C35EDC">
      <w:pPr>
        <w:tabs>
          <w:tab w:val="left" w:pos="0"/>
        </w:tabs>
        <w:spacing w:line="600" w:lineRule="exact"/>
        <w:jc w:val="center"/>
        <w:rPr>
          <w:rFonts w:ascii="Times New Roman" w:eastAsia="方正仿宋简体" w:hAnsi="Times New Roman"/>
          <w:sz w:val="28"/>
          <w:szCs w:val="28"/>
        </w:rPr>
      </w:pPr>
      <w:bookmarkStart w:id="302" w:name="_Toc30209_WPSOffice_Level1"/>
      <w:r w:rsidRPr="004175B5">
        <w:rPr>
          <w:rFonts w:ascii="Times New Roman" w:eastAsia="方正小标宋简体" w:hAnsi="Times New Roman"/>
          <w:sz w:val="28"/>
          <w:szCs w:val="28"/>
        </w:rPr>
        <w:t>质疑函</w:t>
      </w:r>
      <w:bookmarkEnd w:id="30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5"/>
        <w:gridCol w:w="1816"/>
        <w:gridCol w:w="72"/>
        <w:gridCol w:w="778"/>
        <w:gridCol w:w="727"/>
        <w:gridCol w:w="369"/>
        <w:gridCol w:w="357"/>
        <w:gridCol w:w="762"/>
        <w:gridCol w:w="242"/>
        <w:gridCol w:w="928"/>
        <w:gridCol w:w="451"/>
        <w:gridCol w:w="1358"/>
      </w:tblGrid>
      <w:tr w:rsidR="00E74E4D" w:rsidRPr="004175B5" w14:paraId="6C4F8284" w14:textId="77777777">
        <w:trPr>
          <w:trHeight w:val="295"/>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5EAB529C"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质疑项目基本情况</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6D8D00B0" w14:textId="77777777" w:rsidR="00C35EDC" w:rsidRPr="004175B5" w:rsidRDefault="00C35EDC">
            <w:pPr>
              <w:tabs>
                <w:tab w:val="left" w:pos="0"/>
              </w:tabs>
              <w:spacing w:line="600" w:lineRule="exact"/>
              <w:jc w:val="center"/>
              <w:rPr>
                <w:rFonts w:ascii="Times New Roman" w:eastAsia="宋体" w:hAnsi="Times New Roman"/>
                <w:kern w:val="2"/>
                <w:szCs w:val="21"/>
              </w:rPr>
            </w:pPr>
            <w:r w:rsidRPr="004175B5">
              <w:rPr>
                <w:rFonts w:ascii="Times New Roman" w:eastAsia="宋体" w:hAnsi="Times New Roman"/>
                <w:szCs w:val="21"/>
              </w:rPr>
              <w:t>项目名称</w:t>
            </w:r>
          </w:p>
        </w:tc>
        <w:tc>
          <w:tcPr>
            <w:tcW w:w="5972" w:type="dxa"/>
            <w:gridSpan w:val="9"/>
            <w:tcBorders>
              <w:top w:val="single" w:sz="4" w:space="0" w:color="auto"/>
              <w:left w:val="single" w:sz="4" w:space="0" w:color="auto"/>
              <w:bottom w:val="single" w:sz="4" w:space="0" w:color="auto"/>
              <w:right w:val="single" w:sz="4" w:space="0" w:color="auto"/>
            </w:tcBorders>
            <w:vAlign w:val="center"/>
          </w:tcPr>
          <w:p w14:paraId="55605952" w14:textId="77777777" w:rsidR="00C35EDC" w:rsidRPr="004175B5" w:rsidRDefault="00C35EDC">
            <w:pPr>
              <w:tabs>
                <w:tab w:val="left" w:pos="0"/>
              </w:tabs>
              <w:spacing w:line="600" w:lineRule="exact"/>
              <w:jc w:val="both"/>
              <w:rPr>
                <w:rFonts w:ascii="Times New Roman" w:eastAsia="宋体" w:hAnsi="Times New Roman"/>
                <w:kern w:val="2"/>
                <w:szCs w:val="21"/>
              </w:rPr>
            </w:pPr>
          </w:p>
        </w:tc>
      </w:tr>
      <w:tr w:rsidR="00E74E4D" w:rsidRPr="004175B5" w14:paraId="4D326318"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414EF917"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DB6BA0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项目编号</w:t>
            </w:r>
          </w:p>
        </w:tc>
        <w:tc>
          <w:tcPr>
            <w:tcW w:w="3235" w:type="dxa"/>
            <w:gridSpan w:val="6"/>
            <w:tcBorders>
              <w:top w:val="single" w:sz="4" w:space="0" w:color="auto"/>
              <w:left w:val="single" w:sz="4" w:space="0" w:color="auto"/>
              <w:bottom w:val="single" w:sz="4" w:space="0" w:color="auto"/>
              <w:right w:val="single" w:sz="4" w:space="0" w:color="auto"/>
            </w:tcBorders>
          </w:tcPr>
          <w:p w14:paraId="360A7941" w14:textId="77777777" w:rsidR="00C35EDC" w:rsidRPr="004175B5" w:rsidRDefault="00C35EDC">
            <w:pPr>
              <w:widowControl w:val="0"/>
              <w:tabs>
                <w:tab w:val="left" w:pos="0"/>
              </w:tabs>
              <w:jc w:val="both"/>
              <w:rPr>
                <w:rFonts w:ascii="Times New Roman" w:eastAsia="宋体" w:hAnsi="Times New Roman"/>
                <w:kern w:val="2"/>
                <w:szCs w:val="21"/>
              </w:rPr>
            </w:pPr>
          </w:p>
        </w:tc>
        <w:tc>
          <w:tcPr>
            <w:tcW w:w="928" w:type="dxa"/>
            <w:tcBorders>
              <w:top w:val="single" w:sz="4" w:space="0" w:color="auto"/>
              <w:left w:val="single" w:sz="4" w:space="0" w:color="auto"/>
              <w:bottom w:val="single" w:sz="4" w:space="0" w:color="auto"/>
              <w:right w:val="single" w:sz="4" w:space="0" w:color="auto"/>
            </w:tcBorders>
          </w:tcPr>
          <w:p w14:paraId="4ADA71A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包号</w:t>
            </w:r>
          </w:p>
        </w:tc>
        <w:tc>
          <w:tcPr>
            <w:tcW w:w="1809" w:type="dxa"/>
            <w:gridSpan w:val="2"/>
            <w:tcBorders>
              <w:top w:val="single" w:sz="4" w:space="0" w:color="auto"/>
              <w:left w:val="single" w:sz="4" w:space="0" w:color="auto"/>
              <w:bottom w:val="single" w:sz="4" w:space="0" w:color="auto"/>
              <w:right w:val="single" w:sz="4" w:space="0" w:color="auto"/>
            </w:tcBorders>
          </w:tcPr>
          <w:p w14:paraId="3945FE1D"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36699DC1"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1107147"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ED6774E"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招标公告时间</w:t>
            </w:r>
          </w:p>
        </w:tc>
        <w:tc>
          <w:tcPr>
            <w:tcW w:w="1874" w:type="dxa"/>
            <w:gridSpan w:val="3"/>
            <w:tcBorders>
              <w:top w:val="single" w:sz="4" w:space="0" w:color="auto"/>
              <w:left w:val="single" w:sz="4" w:space="0" w:color="auto"/>
              <w:bottom w:val="single" w:sz="4" w:space="0" w:color="auto"/>
              <w:right w:val="single" w:sz="4" w:space="0" w:color="auto"/>
            </w:tcBorders>
          </w:tcPr>
          <w:p w14:paraId="54AB9BE3"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tcPr>
          <w:p w14:paraId="56884847"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中标（成交）公告时间</w:t>
            </w:r>
          </w:p>
        </w:tc>
        <w:tc>
          <w:tcPr>
            <w:tcW w:w="1809" w:type="dxa"/>
            <w:gridSpan w:val="2"/>
            <w:tcBorders>
              <w:top w:val="single" w:sz="4" w:space="0" w:color="auto"/>
              <w:left w:val="single" w:sz="4" w:space="0" w:color="auto"/>
              <w:bottom w:val="single" w:sz="4" w:space="0" w:color="auto"/>
              <w:right w:val="single" w:sz="4" w:space="0" w:color="auto"/>
            </w:tcBorders>
          </w:tcPr>
          <w:p w14:paraId="4549AC73"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r>
      <w:tr w:rsidR="00E74E4D" w:rsidRPr="004175B5" w14:paraId="381CB1FF" w14:textId="77777777">
        <w:trPr>
          <w:trHeight w:val="391"/>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0CD5D71F"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2AA8A38" w14:textId="77777777" w:rsidR="00C35EDC" w:rsidRPr="004175B5" w:rsidRDefault="00C35EDC">
            <w:pPr>
              <w:widowControl w:val="0"/>
              <w:tabs>
                <w:tab w:val="left" w:pos="0"/>
              </w:tabs>
              <w:rPr>
                <w:rFonts w:ascii="Times New Roman" w:eastAsia="宋体" w:hAnsi="Times New Roman"/>
                <w:kern w:val="2"/>
                <w:szCs w:val="21"/>
              </w:rPr>
            </w:pPr>
            <w:r w:rsidRPr="004175B5">
              <w:rPr>
                <w:rFonts w:ascii="Times New Roman" w:eastAsia="宋体" w:hAnsi="Times New Roman"/>
                <w:szCs w:val="21"/>
              </w:rPr>
              <w:t>招标公告变更公告时间（若有，请依次顺序填写）</w:t>
            </w:r>
          </w:p>
        </w:tc>
        <w:tc>
          <w:tcPr>
            <w:tcW w:w="1874" w:type="dxa"/>
            <w:gridSpan w:val="3"/>
            <w:tcBorders>
              <w:top w:val="single" w:sz="4" w:space="0" w:color="auto"/>
              <w:left w:val="single" w:sz="4" w:space="0" w:color="auto"/>
              <w:bottom w:val="single" w:sz="4" w:space="0" w:color="auto"/>
              <w:right w:val="single" w:sz="4" w:space="0" w:color="auto"/>
            </w:tcBorders>
            <w:vAlign w:val="center"/>
          </w:tcPr>
          <w:p w14:paraId="63854488" w14:textId="77777777" w:rsidR="00C35EDC" w:rsidRPr="004175B5" w:rsidRDefault="00C35EDC">
            <w:pPr>
              <w:widowControl w:val="0"/>
              <w:tabs>
                <w:tab w:val="left" w:pos="0"/>
                <w:tab w:val="left" w:pos="4577"/>
              </w:tabs>
              <w:jc w:val="center"/>
              <w:rPr>
                <w:rFonts w:ascii="Times New Roman" w:eastAsia="宋体" w:hAnsi="Times New Roman"/>
                <w:kern w:val="2"/>
                <w:szCs w:val="21"/>
                <w:u w:val="single"/>
              </w:rPr>
            </w:pPr>
            <w:r w:rsidRPr="004175B5">
              <w:rPr>
                <w:rFonts w:ascii="Times New Roman" w:eastAsia="宋体" w:hAnsi="Times New Roman"/>
                <w:szCs w:val="21"/>
              </w:rPr>
              <w:t>年月日</w:t>
            </w:r>
          </w:p>
        </w:tc>
        <w:tc>
          <w:tcPr>
            <w:tcW w:w="2289" w:type="dxa"/>
            <w:gridSpan w:val="4"/>
            <w:tcBorders>
              <w:top w:val="single" w:sz="4" w:space="0" w:color="auto"/>
              <w:left w:val="single" w:sz="4" w:space="0" w:color="auto"/>
              <w:bottom w:val="single" w:sz="4" w:space="0" w:color="auto"/>
              <w:right w:val="single" w:sz="4" w:space="0" w:color="auto"/>
            </w:tcBorders>
            <w:vAlign w:val="center"/>
          </w:tcPr>
          <w:p w14:paraId="0AA30C79" w14:textId="77777777" w:rsidR="00C35EDC" w:rsidRPr="004175B5" w:rsidRDefault="00C35EDC">
            <w:pPr>
              <w:widowControl w:val="0"/>
              <w:tabs>
                <w:tab w:val="left" w:pos="0"/>
                <w:tab w:val="left" w:pos="4577"/>
              </w:tabs>
              <w:spacing w:line="300" w:lineRule="exact"/>
              <w:rPr>
                <w:rFonts w:ascii="Times New Roman" w:eastAsia="宋体" w:hAnsi="Times New Roman"/>
                <w:kern w:val="2"/>
                <w:szCs w:val="21"/>
                <w:u w:val="single"/>
              </w:rPr>
            </w:pPr>
            <w:r w:rsidRPr="004175B5">
              <w:rPr>
                <w:rFonts w:ascii="Times New Roman" w:eastAsia="宋体" w:hAnsi="Times New Roman"/>
                <w:szCs w:val="21"/>
              </w:rPr>
              <w:t>中标（成交）公告变更公告时间（若有，请依次顺序填写）</w:t>
            </w:r>
          </w:p>
        </w:tc>
        <w:tc>
          <w:tcPr>
            <w:tcW w:w="1809" w:type="dxa"/>
            <w:gridSpan w:val="2"/>
            <w:tcBorders>
              <w:top w:val="single" w:sz="4" w:space="0" w:color="auto"/>
              <w:left w:val="single" w:sz="4" w:space="0" w:color="auto"/>
              <w:bottom w:val="single" w:sz="4" w:space="0" w:color="auto"/>
              <w:right w:val="single" w:sz="4" w:space="0" w:color="auto"/>
            </w:tcBorders>
            <w:vAlign w:val="center"/>
          </w:tcPr>
          <w:p w14:paraId="2C223A20"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r>
      <w:tr w:rsidR="00E74E4D" w:rsidRPr="004175B5" w14:paraId="6C198DE9" w14:textId="77777777">
        <w:trPr>
          <w:trHeight w:val="425"/>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3FE54B58"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5A88424A" w14:textId="77777777" w:rsidR="00C35EDC" w:rsidRPr="004175B5" w:rsidRDefault="00C35EDC">
            <w:pPr>
              <w:widowControl w:val="0"/>
              <w:tabs>
                <w:tab w:val="left" w:pos="0"/>
                <w:tab w:val="left" w:pos="4577"/>
              </w:tabs>
              <w:rPr>
                <w:rFonts w:ascii="Times New Roman" w:eastAsia="宋体" w:hAnsi="Times New Roman"/>
                <w:kern w:val="2"/>
                <w:szCs w:val="21"/>
              </w:rPr>
            </w:pPr>
            <w:r w:rsidRPr="004175B5">
              <w:rPr>
                <w:rFonts w:ascii="Times New Roman" w:eastAsia="宋体" w:hAnsi="Times New Roman"/>
                <w:szCs w:val="21"/>
              </w:rPr>
              <w:t>废标公告时间（若有）</w:t>
            </w:r>
          </w:p>
        </w:tc>
        <w:tc>
          <w:tcPr>
            <w:tcW w:w="5972" w:type="dxa"/>
            <w:gridSpan w:val="9"/>
            <w:tcBorders>
              <w:top w:val="single" w:sz="4" w:space="0" w:color="auto"/>
              <w:left w:val="single" w:sz="4" w:space="0" w:color="auto"/>
              <w:bottom w:val="single" w:sz="4" w:space="0" w:color="auto"/>
              <w:right w:val="single" w:sz="4" w:space="0" w:color="auto"/>
            </w:tcBorders>
            <w:vAlign w:val="center"/>
          </w:tcPr>
          <w:p w14:paraId="3863EA20" w14:textId="77777777" w:rsidR="00C35EDC" w:rsidRPr="004175B5" w:rsidRDefault="00C35EDC">
            <w:pPr>
              <w:widowControl w:val="0"/>
              <w:tabs>
                <w:tab w:val="left" w:pos="0"/>
                <w:tab w:val="left" w:pos="4577"/>
              </w:tabs>
              <w:jc w:val="center"/>
              <w:rPr>
                <w:rFonts w:ascii="Times New Roman" w:eastAsia="宋体" w:hAnsi="Times New Roman"/>
                <w:kern w:val="2"/>
                <w:szCs w:val="21"/>
                <w:u w:val="single"/>
              </w:rPr>
            </w:pPr>
            <w:r w:rsidRPr="004175B5">
              <w:rPr>
                <w:rFonts w:ascii="Times New Roman" w:eastAsia="宋体" w:hAnsi="Times New Roman"/>
                <w:szCs w:val="21"/>
              </w:rPr>
              <w:t>年月日</w:t>
            </w:r>
          </w:p>
        </w:tc>
      </w:tr>
      <w:tr w:rsidR="00E74E4D" w:rsidRPr="004175B5" w14:paraId="200E70EA" w14:textId="77777777">
        <w:trPr>
          <w:trHeight w:val="389"/>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B661E0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0799D7AC"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单位名称</w:t>
            </w:r>
          </w:p>
        </w:tc>
        <w:tc>
          <w:tcPr>
            <w:tcW w:w="5972" w:type="dxa"/>
            <w:gridSpan w:val="9"/>
            <w:tcBorders>
              <w:top w:val="single" w:sz="4" w:space="0" w:color="auto"/>
              <w:left w:val="single" w:sz="4" w:space="0" w:color="auto"/>
              <w:bottom w:val="single" w:sz="4" w:space="0" w:color="auto"/>
              <w:right w:val="single" w:sz="4" w:space="0" w:color="auto"/>
            </w:tcBorders>
          </w:tcPr>
          <w:p w14:paraId="33F383A7"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6DBE4659" w14:textId="77777777">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650E9347"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7B34F590"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邮寄地址</w:t>
            </w:r>
          </w:p>
        </w:tc>
        <w:tc>
          <w:tcPr>
            <w:tcW w:w="2993" w:type="dxa"/>
            <w:gridSpan w:val="5"/>
            <w:tcBorders>
              <w:top w:val="single" w:sz="4" w:space="0" w:color="auto"/>
              <w:left w:val="single" w:sz="4" w:space="0" w:color="auto"/>
              <w:bottom w:val="single" w:sz="4" w:space="0" w:color="auto"/>
              <w:right w:val="single" w:sz="4" w:space="0" w:color="auto"/>
            </w:tcBorders>
          </w:tcPr>
          <w:p w14:paraId="39BD8F4C" w14:textId="77777777" w:rsidR="00C35EDC" w:rsidRPr="004175B5" w:rsidRDefault="00C35EDC">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382F255C"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邮政编码</w:t>
            </w:r>
          </w:p>
        </w:tc>
        <w:tc>
          <w:tcPr>
            <w:tcW w:w="1358" w:type="dxa"/>
            <w:tcBorders>
              <w:top w:val="single" w:sz="4" w:space="0" w:color="auto"/>
              <w:left w:val="single" w:sz="4" w:space="0" w:color="auto"/>
              <w:bottom w:val="single" w:sz="4" w:space="0" w:color="auto"/>
              <w:right w:val="single" w:sz="4" w:space="0" w:color="auto"/>
            </w:tcBorders>
          </w:tcPr>
          <w:p w14:paraId="03B91098"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36A7995D" w14:textId="77777777">
        <w:trPr>
          <w:trHeight w:val="38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379DA7D6" w14:textId="77777777" w:rsidR="00C35EDC" w:rsidRPr="004175B5" w:rsidRDefault="00C35EDC">
            <w:pPr>
              <w:tabs>
                <w:tab w:val="left" w:pos="0"/>
              </w:tabs>
              <w:rPr>
                <w:rFonts w:ascii="Times New Roman" w:eastAsia="宋体" w:hAnsi="Times New Roman"/>
                <w:kern w:val="2"/>
                <w:szCs w:val="21"/>
              </w:rPr>
            </w:pPr>
          </w:p>
        </w:tc>
        <w:tc>
          <w:tcPr>
            <w:tcW w:w="1888" w:type="dxa"/>
            <w:gridSpan w:val="2"/>
            <w:vMerge w:val="restart"/>
            <w:tcBorders>
              <w:top w:val="single" w:sz="4" w:space="0" w:color="auto"/>
              <w:left w:val="single" w:sz="4" w:space="0" w:color="auto"/>
              <w:bottom w:val="single" w:sz="4" w:space="0" w:color="auto"/>
              <w:right w:val="single" w:sz="4" w:space="0" w:color="auto"/>
            </w:tcBorders>
            <w:vAlign w:val="center"/>
          </w:tcPr>
          <w:p w14:paraId="363C9EF9"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被授权人或代理人</w:t>
            </w:r>
          </w:p>
        </w:tc>
        <w:tc>
          <w:tcPr>
            <w:tcW w:w="778" w:type="dxa"/>
            <w:tcBorders>
              <w:top w:val="single" w:sz="4" w:space="0" w:color="auto"/>
              <w:left w:val="single" w:sz="4" w:space="0" w:color="auto"/>
              <w:bottom w:val="single" w:sz="4" w:space="0" w:color="auto"/>
              <w:right w:val="single" w:sz="4" w:space="0" w:color="auto"/>
            </w:tcBorders>
            <w:vAlign w:val="center"/>
          </w:tcPr>
          <w:p w14:paraId="4EAB9551"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278C1C9E" w14:textId="77777777" w:rsidR="00C35EDC" w:rsidRPr="004175B5" w:rsidRDefault="00C35EDC">
            <w:pPr>
              <w:widowControl w:val="0"/>
              <w:tabs>
                <w:tab w:val="left" w:pos="0"/>
              </w:tabs>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4532AB38"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43DF6AAC" w14:textId="77777777" w:rsidR="00C35EDC" w:rsidRPr="004175B5" w:rsidRDefault="00C35EDC">
            <w:pPr>
              <w:widowControl w:val="0"/>
              <w:tabs>
                <w:tab w:val="left" w:pos="0"/>
              </w:tabs>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6D0C0E77" w14:textId="77777777" w:rsidR="00C35EDC" w:rsidRPr="004175B5" w:rsidRDefault="00C35EDC">
            <w:pPr>
              <w:tabs>
                <w:tab w:val="left" w:pos="0"/>
              </w:tabs>
              <w:jc w:val="center"/>
              <w:rPr>
                <w:rFonts w:ascii="Times New Roman" w:eastAsia="宋体" w:hAnsi="Times New Roman"/>
                <w:kern w:val="2"/>
                <w:szCs w:val="21"/>
              </w:rPr>
            </w:pPr>
            <w:r w:rsidRPr="004175B5">
              <w:rPr>
                <w:rFonts w:ascii="Times New Roman" w:eastAsia="宋体" w:hAnsi="Times New Roman"/>
                <w:szCs w:val="21"/>
              </w:rPr>
              <w:t>手机号码</w:t>
            </w:r>
          </w:p>
          <w:p w14:paraId="0293DE1A"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（必填）</w:t>
            </w:r>
          </w:p>
        </w:tc>
        <w:tc>
          <w:tcPr>
            <w:tcW w:w="1358" w:type="dxa"/>
            <w:tcBorders>
              <w:top w:val="single" w:sz="4" w:space="0" w:color="auto"/>
              <w:left w:val="single" w:sz="4" w:space="0" w:color="auto"/>
              <w:bottom w:val="single" w:sz="4" w:space="0" w:color="auto"/>
              <w:right w:val="single" w:sz="4" w:space="0" w:color="auto"/>
            </w:tcBorders>
            <w:vAlign w:val="center"/>
          </w:tcPr>
          <w:p w14:paraId="7DBC2A16" w14:textId="77777777" w:rsidR="00C35EDC" w:rsidRPr="004175B5" w:rsidRDefault="00C35EDC">
            <w:pPr>
              <w:widowControl w:val="0"/>
              <w:tabs>
                <w:tab w:val="left" w:pos="0"/>
              </w:tabs>
              <w:jc w:val="center"/>
              <w:rPr>
                <w:rFonts w:ascii="Times New Roman" w:eastAsia="宋体" w:hAnsi="Times New Roman"/>
                <w:kern w:val="2"/>
                <w:szCs w:val="21"/>
              </w:rPr>
            </w:pPr>
          </w:p>
        </w:tc>
      </w:tr>
      <w:tr w:rsidR="00E74E4D" w:rsidRPr="004175B5" w14:paraId="6AA71AC5" w14:textId="77777777">
        <w:trPr>
          <w:trHeight w:val="559"/>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56B349A5" w14:textId="77777777" w:rsidR="00C35EDC" w:rsidRPr="004175B5" w:rsidRDefault="00C35EDC">
            <w:pPr>
              <w:tabs>
                <w:tab w:val="left" w:pos="0"/>
              </w:tabs>
              <w:rPr>
                <w:rFonts w:ascii="Times New Roman" w:eastAsia="宋体" w:hAnsi="Times New Roman"/>
                <w:kern w:val="2"/>
                <w:szCs w:val="21"/>
              </w:rPr>
            </w:pPr>
          </w:p>
        </w:tc>
        <w:tc>
          <w:tcPr>
            <w:tcW w:w="1888" w:type="dxa"/>
            <w:gridSpan w:val="2"/>
            <w:vMerge/>
            <w:tcBorders>
              <w:top w:val="single" w:sz="4" w:space="0" w:color="auto"/>
              <w:left w:val="single" w:sz="4" w:space="0" w:color="auto"/>
              <w:bottom w:val="single" w:sz="4" w:space="0" w:color="auto"/>
              <w:right w:val="single" w:sz="4" w:space="0" w:color="auto"/>
            </w:tcBorders>
            <w:vAlign w:val="center"/>
          </w:tcPr>
          <w:p w14:paraId="371D1602" w14:textId="77777777" w:rsidR="00C35EDC" w:rsidRPr="004175B5" w:rsidRDefault="00C35EDC">
            <w:pPr>
              <w:tabs>
                <w:tab w:val="left" w:pos="0"/>
              </w:tabs>
              <w:rPr>
                <w:rFonts w:ascii="Times New Roman" w:eastAsia="宋体" w:hAnsi="Times New Roman"/>
                <w:kern w:val="2"/>
                <w:szCs w:val="21"/>
              </w:rPr>
            </w:pPr>
          </w:p>
        </w:tc>
        <w:tc>
          <w:tcPr>
            <w:tcW w:w="1505" w:type="dxa"/>
            <w:gridSpan w:val="2"/>
            <w:tcBorders>
              <w:top w:val="single" w:sz="4" w:space="0" w:color="auto"/>
              <w:left w:val="single" w:sz="4" w:space="0" w:color="auto"/>
              <w:bottom w:val="single" w:sz="4" w:space="0" w:color="auto"/>
              <w:right w:val="single" w:sz="4" w:space="0" w:color="auto"/>
            </w:tcBorders>
            <w:vAlign w:val="center"/>
          </w:tcPr>
          <w:p w14:paraId="71E2271C"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座机号码</w:t>
            </w:r>
          </w:p>
        </w:tc>
        <w:tc>
          <w:tcPr>
            <w:tcW w:w="1488" w:type="dxa"/>
            <w:gridSpan w:val="3"/>
            <w:tcBorders>
              <w:top w:val="single" w:sz="4" w:space="0" w:color="auto"/>
              <w:left w:val="single" w:sz="4" w:space="0" w:color="auto"/>
              <w:bottom w:val="single" w:sz="4" w:space="0" w:color="auto"/>
              <w:right w:val="single" w:sz="4" w:space="0" w:color="auto"/>
            </w:tcBorders>
          </w:tcPr>
          <w:p w14:paraId="0C035BF4" w14:textId="77777777" w:rsidR="00C35EDC" w:rsidRPr="004175B5" w:rsidRDefault="00C35EDC">
            <w:pPr>
              <w:widowControl w:val="0"/>
              <w:tabs>
                <w:tab w:val="left" w:pos="0"/>
              </w:tabs>
              <w:jc w:val="both"/>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77EB6000"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传真</w:t>
            </w:r>
          </w:p>
        </w:tc>
        <w:tc>
          <w:tcPr>
            <w:tcW w:w="1358" w:type="dxa"/>
            <w:tcBorders>
              <w:top w:val="single" w:sz="4" w:space="0" w:color="auto"/>
              <w:left w:val="single" w:sz="4" w:space="0" w:color="auto"/>
              <w:bottom w:val="single" w:sz="4" w:space="0" w:color="auto"/>
              <w:right w:val="single" w:sz="4" w:space="0" w:color="auto"/>
            </w:tcBorders>
          </w:tcPr>
          <w:p w14:paraId="1BCEE154"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6B1F4F7A" w14:textId="77777777">
        <w:trPr>
          <w:trHeight w:val="3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7BAEDCE"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被质疑人</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4941C370"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14:paraId="7AF38417"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4B3A94BE" w14:textId="77777777">
        <w:trPr>
          <w:trHeight w:val="548"/>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B38F588"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43301FC6"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14:paraId="283FBFB4"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30AA2EE3"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0BD593C8"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1B9326EA"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7748AEE1"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联系方式</w:t>
            </w:r>
          </w:p>
          <w:p w14:paraId="3A69DFB4"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vAlign w:val="center"/>
          </w:tcPr>
          <w:p w14:paraId="0AB7E0DF" w14:textId="77777777" w:rsidR="00C35EDC" w:rsidRPr="004175B5" w:rsidRDefault="00C35EDC">
            <w:pPr>
              <w:tabs>
                <w:tab w:val="left" w:pos="0"/>
              </w:tabs>
              <w:spacing w:line="240" w:lineRule="exact"/>
              <w:jc w:val="center"/>
              <w:rPr>
                <w:rFonts w:ascii="Times New Roman" w:eastAsia="宋体" w:hAnsi="Times New Roman"/>
                <w:kern w:val="2"/>
                <w:szCs w:val="21"/>
              </w:rPr>
            </w:pPr>
          </w:p>
        </w:tc>
      </w:tr>
      <w:tr w:rsidR="00E74E4D" w:rsidRPr="004175B5" w14:paraId="0AB3BA58" w14:textId="77777777">
        <w:trPr>
          <w:trHeight w:val="430"/>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21690CAD" w14:textId="77777777" w:rsidR="00C35EDC" w:rsidRPr="004175B5" w:rsidRDefault="00C35EDC">
            <w:pPr>
              <w:widowControl w:val="0"/>
              <w:tabs>
                <w:tab w:val="left" w:pos="0"/>
              </w:tabs>
              <w:rPr>
                <w:rFonts w:ascii="Times New Roman" w:eastAsia="宋体" w:hAnsi="Times New Roman"/>
                <w:kern w:val="2"/>
                <w:szCs w:val="21"/>
              </w:rPr>
            </w:pPr>
            <w:r w:rsidRPr="004175B5">
              <w:rPr>
                <w:rFonts w:ascii="Times New Roman" w:eastAsia="宋体" w:hAnsi="Times New Roman"/>
                <w:szCs w:val="21"/>
              </w:rPr>
              <w:t>相关当事人（若有）</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5617FF8B"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单位名称或姓名</w:t>
            </w:r>
          </w:p>
        </w:tc>
        <w:tc>
          <w:tcPr>
            <w:tcW w:w="5972" w:type="dxa"/>
            <w:gridSpan w:val="9"/>
            <w:tcBorders>
              <w:top w:val="single" w:sz="4" w:space="0" w:color="auto"/>
              <w:left w:val="single" w:sz="4" w:space="0" w:color="auto"/>
              <w:bottom w:val="single" w:sz="4" w:space="0" w:color="auto"/>
              <w:right w:val="single" w:sz="4" w:space="0" w:color="auto"/>
            </w:tcBorders>
          </w:tcPr>
          <w:p w14:paraId="71B36843"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619E213B" w14:textId="77777777">
        <w:trPr>
          <w:trHeight w:val="430"/>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2C0079F1" w14:textId="77777777" w:rsidR="00C35EDC" w:rsidRPr="004175B5" w:rsidRDefault="00C35EDC">
            <w:pPr>
              <w:tabs>
                <w:tab w:val="left" w:pos="0"/>
              </w:tabs>
              <w:rPr>
                <w:rFonts w:ascii="Times New Roman" w:eastAsia="宋体" w:hAnsi="Times New Roman"/>
                <w:kern w:val="2"/>
                <w:szCs w:val="21"/>
              </w:rPr>
            </w:pP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2952E054"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联系人基本情况</w:t>
            </w:r>
          </w:p>
        </w:tc>
        <w:tc>
          <w:tcPr>
            <w:tcW w:w="778" w:type="dxa"/>
            <w:tcBorders>
              <w:top w:val="single" w:sz="4" w:space="0" w:color="auto"/>
              <w:left w:val="single" w:sz="4" w:space="0" w:color="auto"/>
              <w:bottom w:val="single" w:sz="4" w:space="0" w:color="auto"/>
              <w:right w:val="single" w:sz="4" w:space="0" w:color="auto"/>
            </w:tcBorders>
            <w:vAlign w:val="center"/>
          </w:tcPr>
          <w:p w14:paraId="6B74BED2"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姓名</w:t>
            </w:r>
          </w:p>
        </w:tc>
        <w:tc>
          <w:tcPr>
            <w:tcW w:w="727" w:type="dxa"/>
            <w:tcBorders>
              <w:top w:val="single" w:sz="4" w:space="0" w:color="auto"/>
              <w:left w:val="single" w:sz="4" w:space="0" w:color="auto"/>
              <w:bottom w:val="single" w:sz="4" w:space="0" w:color="auto"/>
              <w:right w:val="single" w:sz="4" w:space="0" w:color="auto"/>
            </w:tcBorders>
            <w:vAlign w:val="center"/>
          </w:tcPr>
          <w:p w14:paraId="78C962FD"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726" w:type="dxa"/>
            <w:gridSpan w:val="2"/>
            <w:tcBorders>
              <w:top w:val="single" w:sz="4" w:space="0" w:color="auto"/>
              <w:left w:val="single" w:sz="4" w:space="0" w:color="auto"/>
              <w:bottom w:val="single" w:sz="4" w:space="0" w:color="auto"/>
              <w:right w:val="single" w:sz="4" w:space="0" w:color="auto"/>
            </w:tcBorders>
            <w:vAlign w:val="center"/>
          </w:tcPr>
          <w:p w14:paraId="60E788E8"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职务</w:t>
            </w:r>
          </w:p>
        </w:tc>
        <w:tc>
          <w:tcPr>
            <w:tcW w:w="762" w:type="dxa"/>
            <w:tcBorders>
              <w:top w:val="single" w:sz="4" w:space="0" w:color="auto"/>
              <w:left w:val="single" w:sz="4" w:space="0" w:color="auto"/>
              <w:bottom w:val="single" w:sz="4" w:space="0" w:color="auto"/>
              <w:right w:val="single" w:sz="4" w:space="0" w:color="auto"/>
            </w:tcBorders>
            <w:vAlign w:val="center"/>
          </w:tcPr>
          <w:p w14:paraId="2D7C1602" w14:textId="77777777" w:rsidR="00C35EDC" w:rsidRPr="004175B5" w:rsidRDefault="00C35EDC">
            <w:pPr>
              <w:tabs>
                <w:tab w:val="left" w:pos="0"/>
              </w:tabs>
              <w:spacing w:line="240" w:lineRule="exact"/>
              <w:jc w:val="center"/>
              <w:rPr>
                <w:rFonts w:ascii="Times New Roman" w:eastAsia="宋体" w:hAnsi="Times New Roman"/>
                <w:kern w:val="2"/>
                <w:szCs w:val="21"/>
              </w:rPr>
            </w:pPr>
          </w:p>
        </w:tc>
        <w:tc>
          <w:tcPr>
            <w:tcW w:w="1621" w:type="dxa"/>
            <w:gridSpan w:val="3"/>
            <w:tcBorders>
              <w:top w:val="single" w:sz="4" w:space="0" w:color="auto"/>
              <w:left w:val="single" w:sz="4" w:space="0" w:color="auto"/>
              <w:bottom w:val="single" w:sz="4" w:space="0" w:color="auto"/>
              <w:right w:val="single" w:sz="4" w:space="0" w:color="auto"/>
            </w:tcBorders>
            <w:vAlign w:val="center"/>
          </w:tcPr>
          <w:p w14:paraId="0C650985"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联系方式</w:t>
            </w:r>
          </w:p>
          <w:p w14:paraId="1B2AEF09" w14:textId="77777777" w:rsidR="00C35EDC" w:rsidRPr="004175B5" w:rsidRDefault="00C35EDC">
            <w:pPr>
              <w:tabs>
                <w:tab w:val="left" w:pos="0"/>
              </w:tabs>
              <w:spacing w:line="240" w:lineRule="exact"/>
              <w:jc w:val="center"/>
              <w:rPr>
                <w:rFonts w:ascii="Times New Roman" w:eastAsia="宋体" w:hAnsi="Times New Roman"/>
                <w:kern w:val="2"/>
                <w:szCs w:val="21"/>
              </w:rPr>
            </w:pPr>
            <w:r w:rsidRPr="004175B5">
              <w:rPr>
                <w:rFonts w:ascii="Times New Roman" w:eastAsia="宋体" w:hAnsi="Times New Roman"/>
                <w:szCs w:val="21"/>
              </w:rPr>
              <w:t>（最好填手机）</w:t>
            </w:r>
          </w:p>
        </w:tc>
        <w:tc>
          <w:tcPr>
            <w:tcW w:w="1358" w:type="dxa"/>
            <w:tcBorders>
              <w:top w:val="single" w:sz="4" w:space="0" w:color="auto"/>
              <w:left w:val="single" w:sz="4" w:space="0" w:color="auto"/>
              <w:bottom w:val="single" w:sz="4" w:space="0" w:color="auto"/>
              <w:right w:val="single" w:sz="4" w:space="0" w:color="auto"/>
            </w:tcBorders>
          </w:tcPr>
          <w:p w14:paraId="5920FD31" w14:textId="77777777" w:rsidR="00C35EDC" w:rsidRPr="004175B5" w:rsidRDefault="00C35EDC">
            <w:pPr>
              <w:tabs>
                <w:tab w:val="left" w:pos="0"/>
              </w:tabs>
              <w:spacing w:line="240" w:lineRule="exact"/>
              <w:jc w:val="center"/>
              <w:rPr>
                <w:rFonts w:ascii="Times New Roman" w:eastAsia="宋体" w:hAnsi="Times New Roman"/>
                <w:kern w:val="2"/>
                <w:szCs w:val="21"/>
              </w:rPr>
            </w:pPr>
          </w:p>
        </w:tc>
      </w:tr>
      <w:tr w:rsidR="00E74E4D" w:rsidRPr="004175B5" w14:paraId="3CEA1310" w14:textId="77777777">
        <w:trPr>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0A6DCBDF" w14:textId="77777777" w:rsidR="00C35EDC" w:rsidRPr="004175B5" w:rsidRDefault="00C35EDC">
            <w:pPr>
              <w:widowControl w:val="0"/>
              <w:tabs>
                <w:tab w:val="left" w:pos="0"/>
              </w:tabs>
              <w:jc w:val="both"/>
              <w:rPr>
                <w:rFonts w:ascii="Times New Roman" w:eastAsia="宋体" w:hAnsi="Times New Roman"/>
                <w:kern w:val="2"/>
                <w:szCs w:val="21"/>
              </w:rPr>
            </w:pPr>
            <w:r w:rsidRPr="004175B5">
              <w:rPr>
                <w:rFonts w:ascii="Times New Roman" w:eastAsia="宋体" w:hAnsi="Times New Roman"/>
                <w:szCs w:val="21"/>
              </w:rPr>
              <w:t>质疑事项（纸张不够另附）</w:t>
            </w:r>
          </w:p>
        </w:tc>
        <w:tc>
          <w:tcPr>
            <w:tcW w:w="1888" w:type="dxa"/>
            <w:gridSpan w:val="2"/>
            <w:tcBorders>
              <w:top w:val="single" w:sz="4" w:space="0" w:color="auto"/>
              <w:left w:val="single" w:sz="4" w:space="0" w:color="auto"/>
              <w:bottom w:val="single" w:sz="4" w:space="0" w:color="auto"/>
              <w:right w:val="single" w:sz="4" w:space="0" w:color="auto"/>
            </w:tcBorders>
            <w:vAlign w:val="center"/>
          </w:tcPr>
          <w:p w14:paraId="3132F205"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分类</w:t>
            </w:r>
          </w:p>
        </w:tc>
        <w:tc>
          <w:tcPr>
            <w:tcW w:w="5972" w:type="dxa"/>
            <w:gridSpan w:val="9"/>
            <w:tcBorders>
              <w:top w:val="single" w:sz="4" w:space="0" w:color="auto"/>
              <w:left w:val="single" w:sz="4" w:space="0" w:color="auto"/>
              <w:bottom w:val="single" w:sz="4" w:space="0" w:color="auto"/>
              <w:right w:val="single" w:sz="4" w:space="0" w:color="auto"/>
            </w:tcBorders>
          </w:tcPr>
          <w:p w14:paraId="0A7B72A6" w14:textId="77777777" w:rsidR="00C35EDC" w:rsidRPr="004175B5" w:rsidRDefault="00C35EDC">
            <w:pPr>
              <w:widowControl w:val="0"/>
              <w:tabs>
                <w:tab w:val="left" w:pos="0"/>
              </w:tabs>
              <w:jc w:val="both"/>
              <w:rPr>
                <w:rFonts w:ascii="Times New Roman" w:eastAsia="宋体" w:hAnsi="Times New Roman"/>
                <w:kern w:val="2"/>
                <w:szCs w:val="21"/>
              </w:rPr>
            </w:pPr>
            <w:r w:rsidRPr="004175B5">
              <w:rPr>
                <w:rFonts w:ascii="Times New Roman" w:eastAsia="宋体" w:hAnsi="Times New Roman"/>
                <w:szCs w:val="21"/>
              </w:rPr>
              <w:t>□</w:t>
            </w:r>
            <w:r w:rsidRPr="004175B5">
              <w:rPr>
                <w:rFonts w:ascii="Times New Roman" w:eastAsia="宋体" w:hAnsi="Times New Roman"/>
                <w:szCs w:val="21"/>
              </w:rPr>
              <w:t>采购文件；</w:t>
            </w:r>
            <w:r w:rsidRPr="004175B5">
              <w:rPr>
                <w:rFonts w:ascii="Times New Roman" w:eastAsia="宋体" w:hAnsi="Times New Roman"/>
                <w:szCs w:val="21"/>
              </w:rPr>
              <w:t>□</w:t>
            </w:r>
            <w:r w:rsidRPr="004175B5">
              <w:rPr>
                <w:rFonts w:ascii="Times New Roman" w:eastAsia="宋体" w:hAnsi="Times New Roman"/>
                <w:szCs w:val="21"/>
              </w:rPr>
              <w:t>采购过程；</w:t>
            </w:r>
            <w:r w:rsidRPr="004175B5">
              <w:rPr>
                <w:rFonts w:ascii="Times New Roman" w:eastAsia="宋体" w:hAnsi="Times New Roman"/>
                <w:szCs w:val="21"/>
              </w:rPr>
              <w:t>□</w:t>
            </w:r>
            <w:r w:rsidRPr="004175B5">
              <w:rPr>
                <w:rFonts w:ascii="Times New Roman" w:eastAsia="宋体" w:hAnsi="Times New Roman"/>
                <w:szCs w:val="21"/>
              </w:rPr>
              <w:t>采购结果；</w:t>
            </w:r>
            <w:r w:rsidRPr="004175B5">
              <w:rPr>
                <w:rFonts w:ascii="Times New Roman" w:eastAsia="宋体" w:hAnsi="Times New Roman"/>
                <w:szCs w:val="21"/>
              </w:rPr>
              <w:t>□</w:t>
            </w:r>
            <w:r w:rsidRPr="004175B5">
              <w:rPr>
                <w:rFonts w:ascii="Times New Roman" w:eastAsia="宋体" w:hAnsi="Times New Roman"/>
                <w:szCs w:val="21"/>
              </w:rPr>
              <w:t>其他。</w:t>
            </w:r>
          </w:p>
        </w:tc>
      </w:tr>
      <w:tr w:rsidR="00E74E4D" w:rsidRPr="004175B5" w14:paraId="1E0378DC" w14:textId="77777777">
        <w:trPr>
          <w:trHeight w:val="1306"/>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7AEA0E99" w14:textId="77777777" w:rsidR="00C35EDC" w:rsidRPr="004175B5" w:rsidRDefault="00C35EDC">
            <w:pPr>
              <w:tabs>
                <w:tab w:val="left" w:pos="0"/>
              </w:tabs>
              <w:rPr>
                <w:rFonts w:ascii="Times New Roman" w:eastAsia="宋体" w:hAnsi="Times New Roman"/>
                <w:kern w:val="2"/>
                <w:szCs w:val="21"/>
              </w:rPr>
            </w:pPr>
          </w:p>
        </w:tc>
        <w:tc>
          <w:tcPr>
            <w:tcW w:w="7860" w:type="dxa"/>
            <w:gridSpan w:val="11"/>
            <w:tcBorders>
              <w:top w:val="single" w:sz="4" w:space="0" w:color="auto"/>
              <w:left w:val="single" w:sz="4" w:space="0" w:color="auto"/>
              <w:bottom w:val="single" w:sz="4" w:space="0" w:color="auto"/>
              <w:right w:val="single" w:sz="4" w:space="0" w:color="auto"/>
            </w:tcBorders>
          </w:tcPr>
          <w:p w14:paraId="003EEFDC" w14:textId="77777777" w:rsidR="00C35EDC" w:rsidRPr="004175B5" w:rsidRDefault="00C35EDC">
            <w:pPr>
              <w:tabs>
                <w:tab w:val="left" w:pos="0"/>
              </w:tabs>
              <w:rPr>
                <w:rFonts w:ascii="Times New Roman" w:eastAsia="宋体" w:hAnsi="Times New Roman"/>
                <w:kern w:val="2"/>
                <w:szCs w:val="21"/>
              </w:rPr>
            </w:pPr>
            <w:r w:rsidRPr="004175B5">
              <w:rPr>
                <w:rFonts w:ascii="Times New Roman" w:eastAsia="宋体" w:hAnsi="Times New Roman"/>
                <w:szCs w:val="21"/>
              </w:rPr>
              <w:t>质疑事项（请写明事实、理由和法律依据，法律依据应列明法律法规名称、文号及具体条款内容）：</w:t>
            </w:r>
          </w:p>
          <w:p w14:paraId="09846A2C" w14:textId="77777777" w:rsidR="00C35EDC" w:rsidRPr="004175B5" w:rsidRDefault="00C35EDC">
            <w:pPr>
              <w:tabs>
                <w:tab w:val="left" w:pos="0"/>
              </w:tabs>
              <w:rPr>
                <w:rFonts w:ascii="Times New Roman" w:eastAsia="宋体" w:hAnsi="Times New Roman"/>
                <w:szCs w:val="21"/>
              </w:rPr>
            </w:pPr>
          </w:p>
          <w:p w14:paraId="37E9C3A6" w14:textId="77777777" w:rsidR="00C35EDC" w:rsidRPr="004175B5" w:rsidRDefault="00C35EDC">
            <w:pPr>
              <w:widowControl w:val="0"/>
              <w:tabs>
                <w:tab w:val="left" w:pos="0"/>
              </w:tabs>
              <w:jc w:val="both"/>
              <w:rPr>
                <w:rFonts w:ascii="Times New Roman" w:eastAsia="宋体" w:hAnsi="Times New Roman"/>
                <w:kern w:val="2"/>
                <w:szCs w:val="21"/>
              </w:rPr>
            </w:pPr>
            <w:r w:rsidRPr="004175B5">
              <w:rPr>
                <w:rFonts w:ascii="Times New Roman" w:eastAsia="宋体" w:hAnsi="Times New Roman"/>
                <w:szCs w:val="21"/>
              </w:rPr>
              <w:t>附件：（请按序号列明所附证据等材料）</w:t>
            </w:r>
          </w:p>
        </w:tc>
      </w:tr>
      <w:tr w:rsidR="00E74E4D" w:rsidRPr="004175B5" w14:paraId="6470B985" w14:textId="77777777">
        <w:trPr>
          <w:trHeight w:val="574"/>
          <w:jc w:val="center"/>
        </w:trPr>
        <w:tc>
          <w:tcPr>
            <w:tcW w:w="1215" w:type="dxa"/>
            <w:vMerge w:val="restart"/>
            <w:tcBorders>
              <w:top w:val="single" w:sz="4" w:space="0" w:color="auto"/>
              <w:left w:val="single" w:sz="4" w:space="0" w:color="auto"/>
              <w:bottom w:val="single" w:sz="4" w:space="0" w:color="auto"/>
              <w:right w:val="single" w:sz="4" w:space="0" w:color="auto"/>
            </w:tcBorders>
            <w:vAlign w:val="center"/>
          </w:tcPr>
          <w:p w14:paraId="06405802"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单位公章</w:t>
            </w:r>
          </w:p>
        </w:tc>
        <w:tc>
          <w:tcPr>
            <w:tcW w:w="1816" w:type="dxa"/>
            <w:vMerge w:val="restart"/>
            <w:tcBorders>
              <w:top w:val="single" w:sz="4" w:space="0" w:color="auto"/>
              <w:left w:val="single" w:sz="4" w:space="0" w:color="auto"/>
              <w:bottom w:val="single" w:sz="4" w:space="0" w:color="auto"/>
              <w:right w:val="single" w:sz="4" w:space="0" w:color="auto"/>
            </w:tcBorders>
            <w:vAlign w:val="center"/>
          </w:tcPr>
          <w:p w14:paraId="6D7CEE29" w14:textId="77777777" w:rsidR="00C35EDC" w:rsidRPr="004175B5" w:rsidRDefault="00C35EDC">
            <w:pPr>
              <w:widowControl w:val="0"/>
              <w:tabs>
                <w:tab w:val="left" w:pos="0"/>
              </w:tabs>
              <w:jc w:val="center"/>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6CC985E4"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法定代表人签字</w:t>
            </w:r>
          </w:p>
        </w:tc>
        <w:tc>
          <w:tcPr>
            <w:tcW w:w="4098" w:type="dxa"/>
            <w:gridSpan w:val="6"/>
            <w:tcBorders>
              <w:top w:val="single" w:sz="4" w:space="0" w:color="auto"/>
              <w:left w:val="single" w:sz="4" w:space="0" w:color="auto"/>
              <w:bottom w:val="single" w:sz="4" w:space="0" w:color="auto"/>
              <w:right w:val="single" w:sz="4" w:space="0" w:color="auto"/>
            </w:tcBorders>
          </w:tcPr>
          <w:p w14:paraId="0A22645B" w14:textId="77777777" w:rsidR="00C35EDC" w:rsidRPr="004175B5" w:rsidRDefault="00C35EDC">
            <w:pPr>
              <w:widowControl w:val="0"/>
              <w:tabs>
                <w:tab w:val="left" w:pos="0"/>
              </w:tabs>
              <w:jc w:val="both"/>
              <w:rPr>
                <w:rFonts w:ascii="Times New Roman" w:eastAsia="宋体" w:hAnsi="Times New Roman"/>
                <w:kern w:val="2"/>
                <w:szCs w:val="21"/>
              </w:rPr>
            </w:pPr>
          </w:p>
        </w:tc>
      </w:tr>
      <w:tr w:rsidR="00E74E4D" w:rsidRPr="004175B5" w14:paraId="58E8B720" w14:textId="77777777">
        <w:trPr>
          <w:trHeight w:val="574"/>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538A0193" w14:textId="77777777" w:rsidR="00C35EDC" w:rsidRPr="004175B5" w:rsidRDefault="00C35EDC">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706B5192" w14:textId="77777777" w:rsidR="00C35EDC" w:rsidRPr="004175B5" w:rsidRDefault="00C35EDC">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602540D4"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被授权人或代理人签字</w:t>
            </w:r>
          </w:p>
        </w:tc>
        <w:tc>
          <w:tcPr>
            <w:tcW w:w="4098" w:type="dxa"/>
            <w:gridSpan w:val="6"/>
            <w:tcBorders>
              <w:top w:val="single" w:sz="4" w:space="0" w:color="auto"/>
              <w:left w:val="single" w:sz="4" w:space="0" w:color="auto"/>
              <w:bottom w:val="single" w:sz="4" w:space="0" w:color="auto"/>
              <w:right w:val="single" w:sz="4" w:space="0" w:color="auto"/>
            </w:tcBorders>
          </w:tcPr>
          <w:p w14:paraId="1034E959" w14:textId="77777777" w:rsidR="00C35EDC" w:rsidRPr="004175B5" w:rsidRDefault="00C35EDC">
            <w:pPr>
              <w:widowControl w:val="0"/>
              <w:tabs>
                <w:tab w:val="left" w:pos="0"/>
              </w:tabs>
              <w:jc w:val="both"/>
              <w:rPr>
                <w:rFonts w:ascii="Times New Roman" w:eastAsia="宋体" w:hAnsi="Times New Roman"/>
                <w:kern w:val="2"/>
                <w:szCs w:val="21"/>
              </w:rPr>
            </w:pPr>
          </w:p>
        </w:tc>
      </w:tr>
      <w:tr w:rsidR="00C35EDC" w:rsidRPr="00E74E4D" w14:paraId="512ED141" w14:textId="77777777">
        <w:trPr>
          <w:trHeight w:val="352"/>
          <w:jc w:val="center"/>
        </w:trPr>
        <w:tc>
          <w:tcPr>
            <w:tcW w:w="1215" w:type="dxa"/>
            <w:vMerge/>
            <w:tcBorders>
              <w:top w:val="single" w:sz="4" w:space="0" w:color="auto"/>
              <w:left w:val="single" w:sz="4" w:space="0" w:color="auto"/>
              <w:bottom w:val="single" w:sz="4" w:space="0" w:color="auto"/>
              <w:right w:val="single" w:sz="4" w:space="0" w:color="auto"/>
            </w:tcBorders>
            <w:vAlign w:val="center"/>
          </w:tcPr>
          <w:p w14:paraId="72C61E83" w14:textId="77777777" w:rsidR="00C35EDC" w:rsidRPr="004175B5" w:rsidRDefault="00C35EDC">
            <w:pPr>
              <w:tabs>
                <w:tab w:val="left" w:pos="0"/>
              </w:tabs>
              <w:rPr>
                <w:rFonts w:ascii="Times New Roman" w:eastAsia="宋体" w:hAnsi="Times New Roman"/>
                <w:kern w:val="2"/>
                <w:szCs w:val="21"/>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358D8A44" w14:textId="77777777" w:rsidR="00C35EDC" w:rsidRPr="004175B5" w:rsidRDefault="00C35EDC">
            <w:pPr>
              <w:tabs>
                <w:tab w:val="left" w:pos="0"/>
              </w:tabs>
              <w:rPr>
                <w:rFonts w:ascii="Times New Roman" w:eastAsia="宋体" w:hAnsi="Times New Roman"/>
                <w:kern w:val="2"/>
                <w:szCs w:val="21"/>
              </w:rPr>
            </w:pPr>
          </w:p>
        </w:tc>
        <w:tc>
          <w:tcPr>
            <w:tcW w:w="1946" w:type="dxa"/>
            <w:gridSpan w:val="4"/>
            <w:tcBorders>
              <w:top w:val="single" w:sz="4" w:space="0" w:color="auto"/>
              <w:left w:val="single" w:sz="4" w:space="0" w:color="auto"/>
              <w:bottom w:val="single" w:sz="4" w:space="0" w:color="auto"/>
              <w:right w:val="single" w:sz="4" w:space="0" w:color="auto"/>
            </w:tcBorders>
            <w:vAlign w:val="center"/>
          </w:tcPr>
          <w:p w14:paraId="11FE2427" w14:textId="77777777" w:rsidR="00C35EDC" w:rsidRPr="004175B5"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提交日期</w:t>
            </w:r>
          </w:p>
        </w:tc>
        <w:tc>
          <w:tcPr>
            <w:tcW w:w="4098" w:type="dxa"/>
            <w:gridSpan w:val="6"/>
            <w:tcBorders>
              <w:top w:val="single" w:sz="4" w:space="0" w:color="auto"/>
              <w:left w:val="single" w:sz="4" w:space="0" w:color="auto"/>
              <w:bottom w:val="single" w:sz="4" w:space="0" w:color="auto"/>
              <w:right w:val="single" w:sz="4" w:space="0" w:color="auto"/>
            </w:tcBorders>
            <w:vAlign w:val="center"/>
          </w:tcPr>
          <w:p w14:paraId="5DBDB0A7" w14:textId="77777777" w:rsidR="00C35EDC" w:rsidRPr="00E74E4D" w:rsidRDefault="00C35EDC">
            <w:pPr>
              <w:widowControl w:val="0"/>
              <w:tabs>
                <w:tab w:val="left" w:pos="0"/>
              </w:tabs>
              <w:jc w:val="center"/>
              <w:rPr>
                <w:rFonts w:ascii="Times New Roman" w:eastAsia="宋体" w:hAnsi="Times New Roman"/>
                <w:kern w:val="2"/>
                <w:szCs w:val="21"/>
              </w:rPr>
            </w:pPr>
            <w:r w:rsidRPr="004175B5">
              <w:rPr>
                <w:rFonts w:ascii="Times New Roman" w:eastAsia="宋体" w:hAnsi="Times New Roman"/>
                <w:szCs w:val="21"/>
              </w:rPr>
              <w:t>年月日</w:t>
            </w:r>
          </w:p>
        </w:tc>
      </w:tr>
    </w:tbl>
    <w:p w14:paraId="0C1E9B9C" w14:textId="77777777" w:rsidR="00C35EDC" w:rsidRPr="00E74E4D" w:rsidRDefault="00C35EDC">
      <w:pPr>
        <w:tabs>
          <w:tab w:val="left" w:pos="0"/>
        </w:tabs>
        <w:rPr>
          <w:rFonts w:ascii="Times New Roman" w:hAnsi="Times New Roman"/>
          <w:b/>
          <w:kern w:val="0"/>
          <w:sz w:val="24"/>
          <w:szCs w:val="22"/>
          <w:lang w:val="en-US"/>
        </w:rPr>
      </w:pPr>
    </w:p>
    <w:p w14:paraId="0D445FDB" w14:textId="77777777" w:rsidR="00C35EDC" w:rsidRPr="00E74E4D" w:rsidRDefault="00C35EDC">
      <w:pPr>
        <w:pStyle w:val="20"/>
        <w:numPr>
          <w:ilvl w:val="0"/>
          <w:numId w:val="0"/>
        </w:numPr>
        <w:spacing w:before="120" w:after="120"/>
        <w:rPr>
          <w:rFonts w:ascii="Times New Roman" w:hAnsi="Times New Roman"/>
          <w:kern w:val="0"/>
          <w:sz w:val="24"/>
          <w:lang w:val="en-US"/>
        </w:rPr>
      </w:pPr>
    </w:p>
    <w:sectPr w:rsidR="00C35EDC" w:rsidRPr="00E74E4D">
      <w:headerReference w:type="default" r:id="rId28"/>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031FE" w14:textId="77777777" w:rsidR="00BE0B71" w:rsidRDefault="00BE0B71">
      <w:r>
        <w:separator/>
      </w:r>
    </w:p>
  </w:endnote>
  <w:endnote w:type="continuationSeparator" w:id="0">
    <w:p w14:paraId="32355025" w14:textId="77777777" w:rsidR="00BE0B71" w:rsidRDefault="00BE0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003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serif">
    <w:altName w:val="Times New Roman"/>
    <w:charset w:val="00"/>
    <w:family w:val="auto"/>
    <w:pitch w:val="default"/>
  </w:font>
  <w:font w:name="Calibri">
    <w:panose1 w:val="020F05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Helv">
    <w:panose1 w:val="020B060402020203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BatangChe">
    <w:panose1 w:val="02030609000101010101"/>
    <w:charset w:val="81"/>
    <w:family w:val="modern"/>
    <w:pitch w:val="fixed"/>
    <w:sig w:usb0="B00002AF" w:usb1="69D77CFB" w:usb2="00000030" w:usb3="00000000" w:csb0="0008009F" w:csb1="00000000"/>
  </w:font>
  <w:font w:name="方正小标宋简体">
    <w:panose1 w:val="03000509000000000000"/>
    <w:charset w:val="86"/>
    <w:family w:val="script"/>
    <w:pitch w:val="fixed"/>
    <w:sig w:usb0="00000001" w:usb1="080E0000" w:usb2="00000010" w:usb3="00000000" w:csb0="00040000" w:csb1="00000000"/>
  </w:font>
  <w:font w:name="Segoe UI Symbol">
    <w:panose1 w:val="020B0502040204020203"/>
    <w:charset w:val="00"/>
    <w:family w:val="swiss"/>
    <w:pitch w:val="variable"/>
    <w:sig w:usb0="8000006F" w:usb1="1200FBEF" w:usb2="0064C000" w:usb3="00000000" w:csb0="00000001" w:csb1="00000000"/>
  </w:font>
  <w:font w:name="方正仿宋简体">
    <w:altName w:val="微软雅黑"/>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BDDAF" w14:textId="75012617" w:rsidR="00BE0B71" w:rsidRDefault="00BE0B71">
    <w:pPr>
      <w:pStyle w:val="aff2"/>
      <w:jc w:val="center"/>
      <w:rPr>
        <w:rFonts w:ascii="Times New Roman" w:hAnsi="Times New Roman"/>
      </w:rPr>
    </w:pPr>
    <w:r>
      <w:rPr>
        <w:noProof/>
        <w:lang w:val="en-US"/>
      </w:rPr>
      <mc:AlternateContent>
        <mc:Choice Requires="wps">
          <w:drawing>
            <wp:anchor distT="0" distB="0" distL="114300" distR="114300" simplePos="0" relativeHeight="251655168" behindDoc="0" locked="0" layoutInCell="1" allowOverlap="1" wp14:anchorId="5AC4A30E" wp14:editId="7A179020">
              <wp:simplePos x="0" y="0"/>
              <wp:positionH relativeFrom="margin">
                <wp:align>center</wp:align>
              </wp:positionH>
              <wp:positionV relativeFrom="paragraph">
                <wp:posOffset>0</wp:posOffset>
              </wp:positionV>
              <wp:extent cx="1828800" cy="1828800"/>
              <wp:effectExtent l="0" t="0" r="0" b="0"/>
              <wp:wrapNone/>
              <wp:docPr id="1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F6CF24" w14:textId="7916FF91" w:rsidR="00BE0B71" w:rsidRDefault="00BE0B71">
                          <w:pPr>
                            <w:pStyle w:val="aff2"/>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8C00B6" w:rsidRPr="008C00B6">
                            <w:rPr>
                              <w:rFonts w:ascii="Times New Roman" w:hAnsi="Times New Roman"/>
                              <w:noProof/>
                              <w:lang w:val="en-US"/>
                            </w:rPr>
                            <w:t>1</w:t>
                          </w:r>
                          <w:r>
                            <w:rPr>
                              <w:rFonts w:ascii="Times New Roman" w:hAnsi="Times New Roman"/>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AC4A30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516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" filled="f" stroked="f">
              <v:textbox style="mso-fit-shape-to-text:t" inset="0,0,0,0">
                <w:txbxContent>
                  <w:p w14:paraId="15F6CF24" w14:textId="7916FF91" w:rsidR="00BE0B71" w:rsidRDefault="00BE0B71">
                    <w:pPr>
                      <w:pStyle w:val="aff2"/>
                      <w:jc w:val="cente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8C00B6" w:rsidRPr="008C00B6">
                      <w:rPr>
                        <w:rFonts w:ascii="Times New Roman" w:hAnsi="Times New Roman"/>
                        <w:noProof/>
                        <w:lang w:val="en-US"/>
                      </w:rPr>
                      <w:t>1</w:t>
                    </w:r>
                    <w:r>
                      <w:rPr>
                        <w:rFonts w:ascii="Times New Roman" w:hAnsi="Times New Roman"/>
                      </w:rPr>
                      <w:fldChar w:fldCharType="end"/>
                    </w:r>
                  </w:p>
                </w:txbxContent>
              </v:textbox>
              <w10:wrap anchorx="margin"/>
            </v:shape>
          </w:pict>
        </mc:Fallback>
      </mc:AlternateContent>
    </w:r>
  </w:p>
  <w:p w14:paraId="1474852D" w14:textId="77777777" w:rsidR="00BE0B71" w:rsidRDefault="00BE0B71">
    <w:pPr>
      <w:pStyle w:val="aff2"/>
      <w:tabs>
        <w:tab w:val="right" w:pos="8967"/>
      </w:tabs>
      <w:jc w:val="right"/>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5427E" w14:textId="7ED6792E" w:rsidR="00BE0B71" w:rsidRDefault="00BE0B71">
    <w:pPr>
      <w:pStyle w:val="aff2"/>
    </w:pPr>
    <w:r>
      <w:rPr>
        <w:noProof/>
        <w:lang w:val="en-US"/>
      </w:rPr>
      <mc:AlternateContent>
        <mc:Choice Requires="wps">
          <w:drawing>
            <wp:anchor distT="0" distB="0" distL="114300" distR="114300" simplePos="0" relativeHeight="251657216" behindDoc="0" locked="0" layoutInCell="1" allowOverlap="1" wp14:anchorId="44B03FBB" wp14:editId="3C4359BD">
              <wp:simplePos x="0" y="0"/>
              <wp:positionH relativeFrom="margin">
                <wp:align>center</wp:align>
              </wp:positionH>
              <wp:positionV relativeFrom="paragraph">
                <wp:posOffset>0</wp:posOffset>
              </wp:positionV>
              <wp:extent cx="114935" cy="238760"/>
              <wp:effectExtent l="0" t="0" r="0" b="0"/>
              <wp:wrapNone/>
              <wp:docPr id="1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9B491" w14:textId="77777777" w:rsidR="00BE0B71" w:rsidRDefault="00BE0B71">
                          <w:pPr>
                            <w:pStyle w:val="aff2"/>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4B03FBB" id="_x0000_t202" coordsize="21600,21600" o:spt="202" path="m,l,21600r21600,l21600,xe">
              <v:stroke joinstyle="miter"/>
              <v:path gradientshapeok="t" o:connecttype="rect"/>
            </v:shapetype>
            <v:shape id="文本框 2" o:spid="_x0000_s1027" type="#_x0000_t202" style="position:absolute;margin-left:0;margin-top:0;width:9.05pt;height:18.8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" filled="f" stroked="f">
              <v:textbox style="mso-fit-shape-to-text:t" inset="0,0,0,0">
                <w:txbxContent>
                  <w:p w14:paraId="09F9B491" w14:textId="77777777" w:rsidR="00BE0B71" w:rsidRDefault="00BE0B71">
                    <w:pPr>
                      <w:pStyle w:val="aff2"/>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78E4C" w14:textId="0382C1A7" w:rsidR="00BE0B71" w:rsidRDefault="00BE0B71">
    <w:pPr>
      <w:pStyle w:val="aff2"/>
      <w:jc w:val="center"/>
      <w:rPr>
        <w:rFonts w:ascii="Times New Roman" w:hAnsi="Times New Roman"/>
      </w:rPr>
    </w:pPr>
    <w:r>
      <w:rPr>
        <w:noProof/>
        <w:lang w:val="en-US"/>
      </w:rPr>
      <mc:AlternateContent>
        <mc:Choice Requires="wps">
          <w:drawing>
            <wp:anchor distT="0" distB="0" distL="114300" distR="114300" simplePos="0" relativeHeight="251659264" behindDoc="0" locked="0" layoutInCell="1" allowOverlap="1" wp14:anchorId="3889B523" wp14:editId="60C51350">
              <wp:simplePos x="0" y="0"/>
              <wp:positionH relativeFrom="margin">
                <wp:align>center</wp:align>
              </wp:positionH>
              <wp:positionV relativeFrom="paragraph">
                <wp:posOffset>0</wp:posOffset>
              </wp:positionV>
              <wp:extent cx="241935" cy="290830"/>
              <wp:effectExtent l="0" t="0" r="0" b="444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F1D57" w14:textId="43C3E58A" w:rsidR="00BE0B71" w:rsidRDefault="00BE0B71">
                          <w:pPr>
                            <w:pStyle w:val="aff2"/>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PAGE   \* MERGEFORMAT</w:instrText>
                          </w:r>
                          <w:r>
                            <w:rPr>
                              <w:rFonts w:ascii="Times New Roman" w:hAnsi="Times New Roman"/>
                              <w:szCs w:val="21"/>
                            </w:rPr>
                            <w:fldChar w:fldCharType="separate"/>
                          </w:r>
                          <w:r w:rsidR="00621456" w:rsidRPr="00621456">
                            <w:rPr>
                              <w:rFonts w:ascii="Times New Roman" w:hAnsi="Times New Roman"/>
                              <w:noProof/>
                              <w:szCs w:val="21"/>
                              <w:lang w:val="en-US"/>
                            </w:rPr>
                            <w:t>I</w:t>
                          </w:r>
                          <w:r>
                            <w:rPr>
                              <w:rFonts w:ascii="Times New Roman" w:hAnsi="Times New Roman"/>
                              <w:szCs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9B523" id="_x0000_t202" coordsize="21600,21600" o:spt="202" path="m,l,21600r21600,l21600,xe">
              <v:stroke joinstyle="miter"/>
              <v:path gradientshapeok="t" o:connecttype="rect"/>
            </v:shapetype>
            <v:shape id="_x0000_s1028" type="#_x0000_t202" style="position:absolute;left:0;text-align:left;margin-left:0;margin-top:0;width:19.05pt;height:22.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" filled="f" stroked="f">
              <v:textbox inset="0,0,0,0">
                <w:txbxContent>
                  <w:p w14:paraId="0FCF1D57" w14:textId="43C3E58A" w:rsidR="00BE0B71" w:rsidRDefault="00BE0B71">
                    <w:pPr>
                      <w:pStyle w:val="aff2"/>
                      <w:jc w:val="center"/>
                      <w:rPr>
                        <w:rFonts w:ascii="Times New Roman" w:hAnsi="Times New Roman"/>
                        <w:szCs w:val="21"/>
                      </w:rPr>
                    </w:pPr>
                    <w:r>
                      <w:rPr>
                        <w:rFonts w:ascii="Times New Roman" w:hAnsi="Times New Roman"/>
                        <w:szCs w:val="21"/>
                      </w:rPr>
                      <w:fldChar w:fldCharType="begin"/>
                    </w:r>
                    <w:r>
                      <w:rPr>
                        <w:rFonts w:ascii="Times New Roman" w:hAnsi="Times New Roman"/>
                        <w:szCs w:val="21"/>
                      </w:rPr>
                      <w:instrText>PAGE   \* MERGEFORMAT</w:instrText>
                    </w:r>
                    <w:r>
                      <w:rPr>
                        <w:rFonts w:ascii="Times New Roman" w:hAnsi="Times New Roman"/>
                        <w:szCs w:val="21"/>
                      </w:rPr>
                      <w:fldChar w:fldCharType="separate"/>
                    </w:r>
                    <w:r w:rsidR="00621456" w:rsidRPr="00621456">
                      <w:rPr>
                        <w:rFonts w:ascii="Times New Roman" w:hAnsi="Times New Roman"/>
                        <w:noProof/>
                        <w:szCs w:val="21"/>
                        <w:lang w:val="en-US"/>
                      </w:rPr>
                      <w:t>I</w:t>
                    </w:r>
                    <w:r>
                      <w:rPr>
                        <w:rFonts w:ascii="Times New Roman" w:hAnsi="Times New Roman"/>
                        <w:szCs w:val="21"/>
                      </w:rPr>
                      <w:fldChar w:fldCharType="end"/>
                    </w:r>
                  </w:p>
                </w:txbxContent>
              </v:textbox>
              <w10:wrap anchorx="margin"/>
            </v:shape>
          </w:pict>
        </mc:Fallback>
      </mc:AlternateContent>
    </w:r>
  </w:p>
  <w:p w14:paraId="6ECABBEB" w14:textId="77777777" w:rsidR="00BE0B71" w:rsidRDefault="00BE0B71">
    <w:pPr>
      <w:pStyle w:val="aff2"/>
      <w:tabs>
        <w:tab w:val="right" w:pos="8967"/>
      </w:tabs>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7C88B" w14:textId="77777777" w:rsidR="00BE0B71" w:rsidRDefault="00BE0B71">
      <w:r>
        <w:separator/>
      </w:r>
    </w:p>
  </w:footnote>
  <w:footnote w:type="continuationSeparator" w:id="0">
    <w:p w14:paraId="0B5FE46F" w14:textId="77777777" w:rsidR="00BE0B71" w:rsidRDefault="00BE0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F53E" w14:textId="77777777" w:rsidR="00BE0B71" w:rsidRDefault="00BE0B71">
    <w:pPr>
      <w:pStyle w:val="aff0"/>
      <w:jc w:val="center"/>
    </w:pPr>
    <w:r>
      <w:fldChar w:fldCharType="begin"/>
    </w:r>
    <w:r>
      <w:instrText>PAGE   \* MERGEFORMAT</w:instrText>
    </w:r>
    <w:r>
      <w:fldChar w:fldCharType="separate"/>
    </w:r>
    <w:r>
      <w:rPr>
        <w:lang w:val="en-US"/>
      </w:rPr>
      <w:t>1</w:t>
    </w:r>
    <w:r>
      <w:fldChar w:fldCharType="end"/>
    </w:r>
  </w:p>
  <w:p w14:paraId="18ED47AF" w14:textId="77777777" w:rsidR="00BE0B71" w:rsidRDefault="00BE0B71">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8602C" w14:textId="089954D2"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14D2FC3A" wp14:editId="6E59DDA7">
          <wp:extent cx="205740" cy="205740"/>
          <wp:effectExtent l="0" t="0" r="0" b="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14:paraId="5AEE5F9C" w14:textId="77777777" w:rsidR="00BE0B71" w:rsidRDefault="00BE0B71">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F977F" w14:textId="352A0233"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7D2307C5" wp14:editId="4F777756">
          <wp:extent cx="205740" cy="2057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投标</w:t>
    </w:r>
    <w:r>
      <w:t>邀请</w:t>
    </w:r>
  </w:p>
  <w:p w14:paraId="1583D541" w14:textId="77777777" w:rsidR="00BE0B71" w:rsidRDefault="00BE0B71">
    <w:pPr>
      <w:pStyle w:val="aff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B77E7" w14:textId="6985B903"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1F9300E7" wp14:editId="6EA9CC23">
          <wp:extent cx="205740" cy="20574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r>
      <w:rPr>
        <w:rFonts w:hint="eastAsia"/>
      </w:rPr>
      <w:t>前附表</w:t>
    </w:r>
  </w:p>
  <w:p w14:paraId="6CF388CB" w14:textId="77777777" w:rsidR="00BE0B71" w:rsidRDefault="00BE0B71">
    <w:pPr>
      <w:pStyle w:val="aff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A8442" w14:textId="77777777"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0A96346D" wp14:editId="3F65E342">
          <wp:extent cx="205740" cy="20574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p>
  <w:p w14:paraId="38009D10" w14:textId="77777777" w:rsidR="00BE0B71" w:rsidRDefault="00BE0B71">
    <w:pPr>
      <w:pStyle w:val="aff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46138" w14:textId="79406E91"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16587B9D" wp14:editId="00EAB3FF">
          <wp:extent cx="205740" cy="205740"/>
          <wp:effectExtent l="0" t="0" r="0" b="0"/>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采购需求</w:t>
    </w:r>
  </w:p>
  <w:p w14:paraId="63228F7D" w14:textId="77777777" w:rsidR="00BE0B71" w:rsidRDefault="00BE0B71">
    <w:pPr>
      <w:pStyle w:val="aff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D179" w14:textId="77777777"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07012618" wp14:editId="521F243C">
          <wp:extent cx="205740" cy="205740"/>
          <wp:effectExtent l="0" t="0" r="0" b="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合同</w:t>
    </w:r>
  </w:p>
  <w:p w14:paraId="5BAFEC17" w14:textId="77777777" w:rsidR="00BE0B71" w:rsidRDefault="00BE0B71">
    <w:pPr>
      <w:pStyle w:val="aff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9CFE3" w14:textId="00AF1A1E"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5B8AF5CC" wp14:editId="77011C7F">
          <wp:extent cx="205740" cy="20574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4C291640" w14:textId="77777777" w:rsidR="00BE0B71" w:rsidRDefault="00BE0B71">
    <w:pPr>
      <w:pStyle w:val="aff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03F84" w14:textId="69E316CC"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02D2CAD4" wp14:editId="6BBBC7AF">
          <wp:extent cx="205740" cy="205740"/>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31B1889D" w14:textId="77777777" w:rsidR="00BE0B71" w:rsidRDefault="00BE0B71">
    <w:pPr>
      <w:pStyle w:val="aff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D859" w14:textId="77777777"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0D3B40FA" wp14:editId="35386F51">
          <wp:extent cx="205740" cy="20574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2D28B1D7" w14:textId="77777777" w:rsidR="00BE0B71" w:rsidRDefault="00BE0B71">
    <w:pPr>
      <w:pStyle w:val="aff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305E6" w14:textId="0BC4AF93" w:rsidR="00BE0B71" w:rsidRDefault="00BE0B71">
    <w:pPr>
      <w:pStyle w:val="aff0"/>
      <w:tabs>
        <w:tab w:val="clear" w:pos="4680"/>
        <w:tab w:val="clear" w:pos="9360"/>
        <w:tab w:val="center" w:pos="4153"/>
        <w:tab w:val="right" w:pos="8306"/>
      </w:tabs>
      <w:jc w:val="both"/>
    </w:pPr>
    <w:r>
      <w:rPr>
        <w:noProof/>
        <w:lang w:val="en-US"/>
      </w:rPr>
      <w:drawing>
        <wp:inline distT="0" distB="0" distL="0" distR="0" wp14:anchorId="7D04830D" wp14:editId="6A459DD4">
          <wp:extent cx="205740" cy="205740"/>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附件</w:t>
    </w:r>
  </w:p>
  <w:p w14:paraId="2D762F82" w14:textId="77777777" w:rsidR="00BE0B71" w:rsidRDefault="00BE0B71">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47B0432"/>
    <w:multiLevelType w:val="singleLevel"/>
    <w:tmpl w:val="847B0432"/>
    <w:lvl w:ilvl="0">
      <w:start w:val="1"/>
      <w:numFmt w:val="lowerLetter"/>
      <w:suff w:val="nothing"/>
      <w:lvlText w:val="%1）"/>
      <w:lvlJc w:val="left"/>
    </w:lvl>
  </w:abstractNum>
  <w:abstractNum w:abstractNumId="1" w15:restartNumberingAfterBreak="0">
    <w:nsid w:val="861A6E08"/>
    <w:multiLevelType w:val="multilevel"/>
    <w:tmpl w:val="861A6E08"/>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15:restartNumberingAfterBreak="0">
    <w:nsid w:val="FFFFFF80"/>
    <w:multiLevelType w:val="singleLevel"/>
    <w:tmpl w:val="FFFFFF80"/>
    <w:lvl w:ilvl="0">
      <w:start w:val="1"/>
      <w:numFmt w:val="bullet"/>
      <w:pStyle w:val="5"/>
      <w:lvlText w:val=""/>
      <w:lvlJc w:val="left"/>
      <w:pPr>
        <w:tabs>
          <w:tab w:val="num" w:pos="1800"/>
        </w:tabs>
        <w:ind w:left="1800" w:hanging="360"/>
      </w:pPr>
      <w:rPr>
        <w:rFonts w:ascii="Symbol" w:eastAsia="Times New Roman" w:hAnsi="Symbol" w:hint="default"/>
      </w:rPr>
    </w:lvl>
  </w:abstractNum>
  <w:abstractNum w:abstractNumId="3" w15:restartNumberingAfterBreak="0">
    <w:nsid w:val="FFFFFF81"/>
    <w:multiLevelType w:val="singleLevel"/>
    <w:tmpl w:val="FFFFFF81"/>
    <w:lvl w:ilvl="0">
      <w:start w:val="1"/>
      <w:numFmt w:val="bullet"/>
      <w:pStyle w:val="4"/>
      <w:lvlText w:val=""/>
      <w:lvlJc w:val="left"/>
      <w:pPr>
        <w:tabs>
          <w:tab w:val="num" w:pos="1440"/>
        </w:tabs>
        <w:ind w:left="1440" w:hanging="360"/>
      </w:pPr>
      <w:rPr>
        <w:rFonts w:ascii="Symbol" w:eastAsia="Times New Roman" w:hAnsi="Symbol" w:hint="default"/>
      </w:rPr>
    </w:lvl>
  </w:abstractNum>
  <w:abstractNum w:abstractNumId="4" w15:restartNumberingAfterBreak="0">
    <w:nsid w:val="FFFFFF82"/>
    <w:multiLevelType w:val="singleLevel"/>
    <w:tmpl w:val="FFFFFF82"/>
    <w:lvl w:ilvl="0">
      <w:start w:val="1"/>
      <w:numFmt w:val="bullet"/>
      <w:pStyle w:val="3"/>
      <w:lvlText w:val=""/>
      <w:lvlJc w:val="left"/>
      <w:pPr>
        <w:tabs>
          <w:tab w:val="num" w:pos="1080"/>
        </w:tabs>
        <w:ind w:left="1080" w:hanging="360"/>
      </w:pPr>
      <w:rPr>
        <w:rFonts w:ascii="Symbol" w:eastAsia="Times New Roman" w:hAnsi="Symbol" w:hint="default"/>
      </w:rPr>
    </w:lvl>
  </w:abstractNum>
  <w:abstractNum w:abstractNumId="5" w15:restartNumberingAfterBreak="0">
    <w:nsid w:val="FFFFFF83"/>
    <w:multiLevelType w:val="singleLevel"/>
    <w:tmpl w:val="FFFFFF83"/>
    <w:lvl w:ilvl="0">
      <w:start w:val="1"/>
      <w:numFmt w:val="bullet"/>
      <w:pStyle w:val="2"/>
      <w:lvlText w:val=""/>
      <w:lvlJc w:val="left"/>
      <w:pPr>
        <w:tabs>
          <w:tab w:val="num" w:pos="720"/>
        </w:tabs>
        <w:ind w:left="720" w:hanging="360"/>
      </w:pPr>
      <w:rPr>
        <w:rFonts w:ascii="Symbol" w:eastAsia="Times New Roman" w:hAnsi="Symbol" w:hint="default"/>
      </w:rPr>
    </w:lvl>
  </w:abstractNum>
  <w:abstractNum w:abstractNumId="6" w15:restartNumberingAfterBreak="0">
    <w:nsid w:val="FFFFFF89"/>
    <w:multiLevelType w:val="singleLevel"/>
    <w:tmpl w:val="FFFFFF89"/>
    <w:lvl w:ilvl="0">
      <w:start w:val="1"/>
      <w:numFmt w:val="bullet"/>
      <w:pStyle w:val="a"/>
      <w:lvlText w:val="•"/>
      <w:lvlJc w:val="left"/>
      <w:pPr>
        <w:ind w:left="360" w:hanging="360"/>
      </w:pPr>
      <w:rPr>
        <w:rFonts w:ascii="Cambria" w:eastAsia="Times New Roman" w:hAnsi="Cambria" w:hint="default"/>
        <w:color w:val="7E97AD"/>
      </w:rPr>
    </w:lvl>
  </w:abstractNum>
  <w:abstractNum w:abstractNumId="7" w15:restartNumberingAfterBreak="0">
    <w:nsid w:val="00000002"/>
    <w:multiLevelType w:val="multilevel"/>
    <w:tmpl w:val="00000002"/>
    <w:lvl w:ilvl="0">
      <w:start w:val="1"/>
      <w:numFmt w:val="decimal"/>
      <w:pStyle w:val="1"/>
      <w:lvlText w:val="%1."/>
      <w:lvlJc w:val="left"/>
      <w:pPr>
        <w:tabs>
          <w:tab w:val="num" w:pos="709"/>
        </w:tabs>
        <w:ind w:left="709" w:hanging="709"/>
      </w:pPr>
      <w:rPr>
        <w:rFonts w:cs="Times New Roman" w:hint="eastAsia"/>
      </w:rPr>
    </w:lvl>
    <w:lvl w:ilvl="1">
      <w:start w:val="1"/>
      <w:numFmt w:val="decimal"/>
      <w:lvlText w:val="%1.%2"/>
      <w:lvlJc w:val="left"/>
      <w:pPr>
        <w:tabs>
          <w:tab w:val="num" w:pos="709"/>
        </w:tabs>
        <w:ind w:left="709" w:hanging="709"/>
      </w:pPr>
      <w:rPr>
        <w:rFonts w:cs="Times New Roman" w:hint="eastAsia"/>
      </w:rPr>
    </w:lvl>
    <w:lvl w:ilvl="2">
      <w:start w:val="1"/>
      <w:numFmt w:val="decimal"/>
      <w:lvlText w:val="%1.%2.%3."/>
      <w:lvlJc w:val="left"/>
      <w:pPr>
        <w:tabs>
          <w:tab w:val="num" w:pos="425"/>
        </w:tabs>
        <w:ind w:left="425" w:hanging="425"/>
      </w:pPr>
      <w:rPr>
        <w:rFonts w:cs="Times New Roman" w:hint="eastAsia"/>
      </w:rPr>
    </w:lvl>
    <w:lvl w:ilvl="3">
      <w:start w:val="1"/>
      <w:numFmt w:val="decimal"/>
      <w:lvlText w:val="%1.%2.%3.%4."/>
      <w:lvlJc w:val="left"/>
      <w:pPr>
        <w:tabs>
          <w:tab w:val="num" w:pos="851"/>
        </w:tabs>
        <w:ind w:left="851" w:hanging="851"/>
      </w:pPr>
      <w:rPr>
        <w:rFonts w:cs="Times New Roman" w:hint="eastAsia"/>
      </w:rPr>
    </w:lvl>
    <w:lvl w:ilvl="4">
      <w:start w:val="1"/>
      <w:numFmt w:val="decimal"/>
      <w:lvlText w:val="%1.%2.%3.%4.%5."/>
      <w:lvlJc w:val="left"/>
      <w:pPr>
        <w:tabs>
          <w:tab w:val="num" w:pos="992"/>
        </w:tabs>
        <w:ind w:left="992" w:hanging="992"/>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8" w15:restartNumberingAfterBreak="0">
    <w:nsid w:val="0C7C12D4"/>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FDE4A7E"/>
    <w:multiLevelType w:val="multilevel"/>
    <w:tmpl w:val="1FDE4A7E"/>
    <w:lvl w:ilvl="0">
      <w:start w:val="1"/>
      <w:numFmt w:val="decimal"/>
      <w:pStyle w:val="10"/>
      <w:lvlText w:val="%1"/>
      <w:lvlJc w:val="left"/>
      <w:pPr>
        <w:ind w:left="432" w:hanging="432"/>
      </w:pPr>
      <w:rPr>
        <w:rFonts w:hint="eastAsia"/>
      </w:rPr>
    </w:lvl>
    <w:lvl w:ilvl="1">
      <w:start w:val="1"/>
      <w:numFmt w:val="decimal"/>
      <w:pStyle w:val="20"/>
      <w:lvlText w:val="%1.%2"/>
      <w:lvlJc w:val="left"/>
      <w:pPr>
        <w:ind w:left="576" w:hanging="576"/>
      </w:pPr>
      <w:rPr>
        <w:rFonts w:hint="eastAsia"/>
      </w:rPr>
    </w:lvl>
    <w:lvl w:ilvl="2">
      <w:start w:val="1"/>
      <w:numFmt w:val="decimal"/>
      <w:pStyle w:val="30"/>
      <w:lvlText w:val="%1.%2.%3"/>
      <w:lvlJc w:val="left"/>
      <w:pPr>
        <w:ind w:left="720" w:hanging="720"/>
      </w:pPr>
      <w:rPr>
        <w:rFonts w:hint="eastAsia"/>
      </w:rPr>
    </w:lvl>
    <w:lvl w:ilvl="3">
      <w:start w:val="1"/>
      <w:numFmt w:val="decimal"/>
      <w:pStyle w:val="40"/>
      <w:lvlText w:val="%1.%2.%3.%4"/>
      <w:lvlJc w:val="left"/>
      <w:pPr>
        <w:ind w:left="864" w:hanging="864"/>
      </w:pPr>
      <w:rPr>
        <w:rFonts w:hint="eastAsia"/>
      </w:rPr>
    </w:lvl>
    <w:lvl w:ilvl="4">
      <w:start w:val="1"/>
      <w:numFmt w:val="decimal"/>
      <w:pStyle w:val="50"/>
      <w:lvlText w:val="%1.%2.%3.%4.%5"/>
      <w:lvlJc w:val="left"/>
      <w:pPr>
        <w:ind w:left="1008" w:hanging="1008"/>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0" w15:restartNumberingAfterBreak="0">
    <w:nsid w:val="24A464BB"/>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46375CE"/>
    <w:multiLevelType w:val="hybridMultilevel"/>
    <w:tmpl w:val="FA5E6CE8"/>
    <w:lvl w:ilvl="0" w:tplc="BB66BB74">
      <w:start w:val="1"/>
      <w:numFmt w:val="japaneseCounting"/>
      <w:lvlText w:val="%1、"/>
      <w:lvlJc w:val="left"/>
      <w:pPr>
        <w:tabs>
          <w:tab w:val="num" w:pos="855"/>
        </w:tabs>
        <w:ind w:left="855" w:hanging="420"/>
      </w:pPr>
      <w:rPr>
        <w:rFonts w:hint="default"/>
      </w:rPr>
    </w:lvl>
    <w:lvl w:ilvl="1" w:tplc="04090019" w:tentative="1">
      <w:start w:val="1"/>
      <w:numFmt w:val="lowerLetter"/>
      <w:pStyle w:val="21"/>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15:restartNumberingAfterBreak="0">
    <w:nsid w:val="367F6A45"/>
    <w:multiLevelType w:val="multilevel"/>
    <w:tmpl w:val="367F6A45"/>
    <w:lvl w:ilvl="0">
      <w:start w:val="1"/>
      <w:numFmt w:val="decimal"/>
      <w:lvlText w:val="%1."/>
      <w:lvlJc w:val="left"/>
      <w:pPr>
        <w:ind w:left="360" w:hanging="360"/>
      </w:pPr>
      <w:rPr>
        <w:rFonts w:cs="Times New Roman" w:hint="default"/>
      </w:rPr>
    </w:lvl>
    <w:lvl w:ilvl="1">
      <w:start w:val="1"/>
      <w:numFmt w:val="decimal"/>
      <w:pStyle w:val="22"/>
      <w:lvlText w:val="%1.%2"/>
      <w:lvlJc w:val="left"/>
      <w:pPr>
        <w:tabs>
          <w:tab w:val="num" w:pos="432"/>
        </w:tabs>
        <w:ind w:left="432" w:hanging="432"/>
      </w:pPr>
      <w:rPr>
        <w:rFonts w:cs="Times New Roman" w:hint="default"/>
      </w:rPr>
    </w:lvl>
    <w:lvl w:ilvl="2">
      <w:start w:val="1"/>
      <w:numFmt w:val="lowerLetter"/>
      <w:pStyle w:val="a0"/>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13" w15:restartNumberingAfterBreak="0">
    <w:nsid w:val="3C0C67EB"/>
    <w:multiLevelType w:val="hybridMultilevel"/>
    <w:tmpl w:val="7EDC2FE0"/>
    <w:lvl w:ilvl="0" w:tplc="130AC2EC">
      <w:start w:val="1"/>
      <w:numFmt w:val="japaneseCounting"/>
      <w:lvlText w:val="%1、"/>
      <w:lvlJc w:val="left"/>
      <w:pPr>
        <w:ind w:left="1140" w:hanging="720"/>
      </w:pPr>
      <w:rPr>
        <w:rFonts w:hint="default"/>
      </w:rPr>
    </w:lvl>
    <w:lvl w:ilvl="1" w:tplc="04090019" w:tentative="1">
      <w:start w:val="1"/>
      <w:numFmt w:val="lowerLetter"/>
      <w:pStyle w:val="23"/>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434603D9"/>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5243680"/>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13A29C7"/>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B22420F"/>
    <w:multiLevelType w:val="multilevel"/>
    <w:tmpl w:val="6B22420F"/>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6B3A52BA"/>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DC0315A"/>
    <w:multiLevelType w:val="hybridMultilevel"/>
    <w:tmpl w:val="67D48E4A"/>
    <w:lvl w:ilvl="0" w:tplc="1012ECFC">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E9E4BDA"/>
    <w:multiLevelType w:val="multilevel"/>
    <w:tmpl w:val="7E9E4BDA"/>
    <w:lvl w:ilvl="0">
      <w:start w:val="3"/>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9"/>
  </w:num>
  <w:num w:numId="2">
    <w:abstractNumId w:val="3"/>
  </w:num>
  <w:num w:numId="3">
    <w:abstractNumId w:val="4"/>
  </w:num>
  <w:num w:numId="4">
    <w:abstractNumId w:val="12"/>
  </w:num>
  <w:num w:numId="5">
    <w:abstractNumId w:val="6"/>
  </w:num>
  <w:num w:numId="6">
    <w:abstractNumId w:val="2"/>
  </w:num>
  <w:num w:numId="7">
    <w:abstractNumId w:val="5"/>
  </w:num>
  <w:num w:numId="8">
    <w:abstractNumId w:val="17"/>
  </w:num>
  <w:num w:numId="9">
    <w:abstractNumId w:val="7"/>
  </w:num>
  <w:num w:numId="10">
    <w:abstractNumId w:val="1"/>
  </w:num>
  <w:num w:numId="11">
    <w:abstractNumId w:val="20"/>
  </w:num>
  <w:num w:numId="12">
    <w:abstractNumId w:val="11"/>
  </w:num>
  <w:num w:numId="13">
    <w:abstractNumId w:val="13"/>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10"/>
  </w:num>
  <w:num w:numId="22">
    <w:abstractNumId w:val="15"/>
  </w:num>
  <w:num w:numId="23">
    <w:abstractNumId w:val="14"/>
  </w:num>
  <w:num w:numId="24">
    <w:abstractNumId w:val="8"/>
  </w:num>
  <w:num w:numId="25">
    <w:abstractNumId w:val="18"/>
  </w:num>
  <w:num w:numId="26">
    <w:abstractNumId w:val="19"/>
  </w:num>
  <w:num w:numId="27">
    <w:abstractNumId w:val="16"/>
  </w:num>
  <w:num w:numId="28">
    <w:abstractNumId w:val="0"/>
  </w:num>
  <w:num w:numId="29">
    <w:abstractNumId w:val="9"/>
  </w:num>
  <w:num w:numId="30">
    <w:abstractNumId w:val="9"/>
  </w:num>
  <w:num w:numId="3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6246E3"/>
    <w:rsid w:val="00001A91"/>
    <w:rsid w:val="00001F08"/>
    <w:rsid w:val="00002CE1"/>
    <w:rsid w:val="000036D0"/>
    <w:rsid w:val="00003E46"/>
    <w:rsid w:val="00004E2B"/>
    <w:rsid w:val="00005E85"/>
    <w:rsid w:val="000063FA"/>
    <w:rsid w:val="00010A36"/>
    <w:rsid w:val="00010BD6"/>
    <w:rsid w:val="000112F5"/>
    <w:rsid w:val="00011BDB"/>
    <w:rsid w:val="000130E0"/>
    <w:rsid w:val="00014013"/>
    <w:rsid w:val="00014BBA"/>
    <w:rsid w:val="00014D60"/>
    <w:rsid w:val="000156F5"/>
    <w:rsid w:val="00015A1C"/>
    <w:rsid w:val="00016455"/>
    <w:rsid w:val="00016BC9"/>
    <w:rsid w:val="000174E2"/>
    <w:rsid w:val="0001779F"/>
    <w:rsid w:val="00017EF7"/>
    <w:rsid w:val="000206F3"/>
    <w:rsid w:val="00022D74"/>
    <w:rsid w:val="00023E9B"/>
    <w:rsid w:val="000241D6"/>
    <w:rsid w:val="00025301"/>
    <w:rsid w:val="00025C41"/>
    <w:rsid w:val="00026380"/>
    <w:rsid w:val="000268CC"/>
    <w:rsid w:val="00026BFC"/>
    <w:rsid w:val="0002729F"/>
    <w:rsid w:val="000272DC"/>
    <w:rsid w:val="000275C6"/>
    <w:rsid w:val="00027BF6"/>
    <w:rsid w:val="00027D0F"/>
    <w:rsid w:val="00027DEF"/>
    <w:rsid w:val="000313B4"/>
    <w:rsid w:val="00031528"/>
    <w:rsid w:val="00031580"/>
    <w:rsid w:val="00031A5E"/>
    <w:rsid w:val="0003520E"/>
    <w:rsid w:val="000359DC"/>
    <w:rsid w:val="00035D91"/>
    <w:rsid w:val="0003698D"/>
    <w:rsid w:val="00040F74"/>
    <w:rsid w:val="0004143A"/>
    <w:rsid w:val="0004143C"/>
    <w:rsid w:val="00041832"/>
    <w:rsid w:val="00041BA7"/>
    <w:rsid w:val="00041EF6"/>
    <w:rsid w:val="00042861"/>
    <w:rsid w:val="00043260"/>
    <w:rsid w:val="000443B9"/>
    <w:rsid w:val="00044AE6"/>
    <w:rsid w:val="000466C5"/>
    <w:rsid w:val="00046994"/>
    <w:rsid w:val="000478BD"/>
    <w:rsid w:val="00050008"/>
    <w:rsid w:val="000506D6"/>
    <w:rsid w:val="000508CC"/>
    <w:rsid w:val="00053436"/>
    <w:rsid w:val="00053AE0"/>
    <w:rsid w:val="00053C41"/>
    <w:rsid w:val="000569C2"/>
    <w:rsid w:val="00056ADB"/>
    <w:rsid w:val="00057E97"/>
    <w:rsid w:val="00060707"/>
    <w:rsid w:val="00062014"/>
    <w:rsid w:val="00063DDD"/>
    <w:rsid w:val="00064EDF"/>
    <w:rsid w:val="00064F96"/>
    <w:rsid w:val="000677F4"/>
    <w:rsid w:val="000712FE"/>
    <w:rsid w:val="000713B1"/>
    <w:rsid w:val="00071AD7"/>
    <w:rsid w:val="0007258D"/>
    <w:rsid w:val="000725EB"/>
    <w:rsid w:val="00072B13"/>
    <w:rsid w:val="000732F2"/>
    <w:rsid w:val="00073A14"/>
    <w:rsid w:val="00081920"/>
    <w:rsid w:val="00084994"/>
    <w:rsid w:val="000865B7"/>
    <w:rsid w:val="00087ADD"/>
    <w:rsid w:val="00087EE1"/>
    <w:rsid w:val="00090522"/>
    <w:rsid w:val="00094E1A"/>
    <w:rsid w:val="000957DF"/>
    <w:rsid w:val="000960CF"/>
    <w:rsid w:val="000A126C"/>
    <w:rsid w:val="000A1CA5"/>
    <w:rsid w:val="000A208D"/>
    <w:rsid w:val="000A2490"/>
    <w:rsid w:val="000A2A78"/>
    <w:rsid w:val="000A33B2"/>
    <w:rsid w:val="000A3EB9"/>
    <w:rsid w:val="000A4080"/>
    <w:rsid w:val="000A4CF7"/>
    <w:rsid w:val="000A72E0"/>
    <w:rsid w:val="000A76DD"/>
    <w:rsid w:val="000B2083"/>
    <w:rsid w:val="000B22E9"/>
    <w:rsid w:val="000B3259"/>
    <w:rsid w:val="000B4DDE"/>
    <w:rsid w:val="000B595B"/>
    <w:rsid w:val="000B60B2"/>
    <w:rsid w:val="000B6D72"/>
    <w:rsid w:val="000B6E89"/>
    <w:rsid w:val="000B710F"/>
    <w:rsid w:val="000B742F"/>
    <w:rsid w:val="000C0554"/>
    <w:rsid w:val="000C0585"/>
    <w:rsid w:val="000C0834"/>
    <w:rsid w:val="000C1E43"/>
    <w:rsid w:val="000C2C8A"/>
    <w:rsid w:val="000C3665"/>
    <w:rsid w:val="000C3C7C"/>
    <w:rsid w:val="000C4EB3"/>
    <w:rsid w:val="000C5447"/>
    <w:rsid w:val="000C5718"/>
    <w:rsid w:val="000C5ED5"/>
    <w:rsid w:val="000C75E5"/>
    <w:rsid w:val="000D048B"/>
    <w:rsid w:val="000D31B4"/>
    <w:rsid w:val="000D3A43"/>
    <w:rsid w:val="000D3F2B"/>
    <w:rsid w:val="000D5184"/>
    <w:rsid w:val="000D7362"/>
    <w:rsid w:val="000D7C85"/>
    <w:rsid w:val="000E0255"/>
    <w:rsid w:val="000E0B1C"/>
    <w:rsid w:val="000E195E"/>
    <w:rsid w:val="000E2E90"/>
    <w:rsid w:val="000E3262"/>
    <w:rsid w:val="000E3AF8"/>
    <w:rsid w:val="000E3C77"/>
    <w:rsid w:val="000E49C8"/>
    <w:rsid w:val="000E764C"/>
    <w:rsid w:val="000F30CD"/>
    <w:rsid w:val="000F4328"/>
    <w:rsid w:val="000F5094"/>
    <w:rsid w:val="000F5617"/>
    <w:rsid w:val="000F6336"/>
    <w:rsid w:val="00100332"/>
    <w:rsid w:val="0010040B"/>
    <w:rsid w:val="0010052F"/>
    <w:rsid w:val="00101BB0"/>
    <w:rsid w:val="001045B1"/>
    <w:rsid w:val="00106515"/>
    <w:rsid w:val="001066A4"/>
    <w:rsid w:val="00106923"/>
    <w:rsid w:val="00107412"/>
    <w:rsid w:val="00107A42"/>
    <w:rsid w:val="00107C2A"/>
    <w:rsid w:val="001109C0"/>
    <w:rsid w:val="001133CC"/>
    <w:rsid w:val="0011503A"/>
    <w:rsid w:val="00116CAE"/>
    <w:rsid w:val="00117405"/>
    <w:rsid w:val="00117663"/>
    <w:rsid w:val="001177C0"/>
    <w:rsid w:val="001179B5"/>
    <w:rsid w:val="0012103A"/>
    <w:rsid w:val="00125273"/>
    <w:rsid w:val="00125285"/>
    <w:rsid w:val="00126039"/>
    <w:rsid w:val="00126864"/>
    <w:rsid w:val="00131CEF"/>
    <w:rsid w:val="0013291B"/>
    <w:rsid w:val="001342CE"/>
    <w:rsid w:val="00134BE2"/>
    <w:rsid w:val="00134F0D"/>
    <w:rsid w:val="001362A3"/>
    <w:rsid w:val="001365E6"/>
    <w:rsid w:val="0013697C"/>
    <w:rsid w:val="001373C3"/>
    <w:rsid w:val="00137B8E"/>
    <w:rsid w:val="00142751"/>
    <w:rsid w:val="00143AC2"/>
    <w:rsid w:val="00144045"/>
    <w:rsid w:val="00144C32"/>
    <w:rsid w:val="001478BB"/>
    <w:rsid w:val="00147E7B"/>
    <w:rsid w:val="00150552"/>
    <w:rsid w:val="001510DC"/>
    <w:rsid w:val="00151931"/>
    <w:rsid w:val="00152B09"/>
    <w:rsid w:val="00160D26"/>
    <w:rsid w:val="00161850"/>
    <w:rsid w:val="00161A61"/>
    <w:rsid w:val="00161AD9"/>
    <w:rsid w:val="001623CE"/>
    <w:rsid w:val="0016376C"/>
    <w:rsid w:val="001650FA"/>
    <w:rsid w:val="001651E9"/>
    <w:rsid w:val="001657EA"/>
    <w:rsid w:val="001702AD"/>
    <w:rsid w:val="001707DF"/>
    <w:rsid w:val="00172C5B"/>
    <w:rsid w:val="001730CC"/>
    <w:rsid w:val="00173AD3"/>
    <w:rsid w:val="00174804"/>
    <w:rsid w:val="00174E13"/>
    <w:rsid w:val="00175421"/>
    <w:rsid w:val="0017647E"/>
    <w:rsid w:val="0017745B"/>
    <w:rsid w:val="0018013A"/>
    <w:rsid w:val="001831E7"/>
    <w:rsid w:val="00183A53"/>
    <w:rsid w:val="00185BC6"/>
    <w:rsid w:val="001874B8"/>
    <w:rsid w:val="0018798B"/>
    <w:rsid w:val="0019082F"/>
    <w:rsid w:val="00192400"/>
    <w:rsid w:val="00192F90"/>
    <w:rsid w:val="00193263"/>
    <w:rsid w:val="00193321"/>
    <w:rsid w:val="001945AE"/>
    <w:rsid w:val="0019473F"/>
    <w:rsid w:val="001947A7"/>
    <w:rsid w:val="001952C6"/>
    <w:rsid w:val="001954C4"/>
    <w:rsid w:val="001955BA"/>
    <w:rsid w:val="0019606A"/>
    <w:rsid w:val="001973FC"/>
    <w:rsid w:val="00197658"/>
    <w:rsid w:val="001A2A56"/>
    <w:rsid w:val="001A2F5C"/>
    <w:rsid w:val="001A49A7"/>
    <w:rsid w:val="001A4EE0"/>
    <w:rsid w:val="001A57EC"/>
    <w:rsid w:val="001A5FF1"/>
    <w:rsid w:val="001A69C6"/>
    <w:rsid w:val="001A7320"/>
    <w:rsid w:val="001A7694"/>
    <w:rsid w:val="001A7C9C"/>
    <w:rsid w:val="001B0F41"/>
    <w:rsid w:val="001B2942"/>
    <w:rsid w:val="001B3E5C"/>
    <w:rsid w:val="001B41EB"/>
    <w:rsid w:val="001B4F22"/>
    <w:rsid w:val="001B5164"/>
    <w:rsid w:val="001B6B54"/>
    <w:rsid w:val="001B6BFC"/>
    <w:rsid w:val="001B6C01"/>
    <w:rsid w:val="001B7CB1"/>
    <w:rsid w:val="001C00B3"/>
    <w:rsid w:val="001C3477"/>
    <w:rsid w:val="001C575E"/>
    <w:rsid w:val="001C58EB"/>
    <w:rsid w:val="001C7106"/>
    <w:rsid w:val="001C78BF"/>
    <w:rsid w:val="001D025E"/>
    <w:rsid w:val="001D06C9"/>
    <w:rsid w:val="001D098D"/>
    <w:rsid w:val="001D2268"/>
    <w:rsid w:val="001D2745"/>
    <w:rsid w:val="001D2F0D"/>
    <w:rsid w:val="001D3498"/>
    <w:rsid w:val="001D5E65"/>
    <w:rsid w:val="001D5EB2"/>
    <w:rsid w:val="001E1251"/>
    <w:rsid w:val="001E14C2"/>
    <w:rsid w:val="001E2D21"/>
    <w:rsid w:val="001E2F8C"/>
    <w:rsid w:val="001E3611"/>
    <w:rsid w:val="001E3690"/>
    <w:rsid w:val="001E3CF2"/>
    <w:rsid w:val="001E5BC1"/>
    <w:rsid w:val="001E6FF3"/>
    <w:rsid w:val="001E779E"/>
    <w:rsid w:val="001E7F06"/>
    <w:rsid w:val="001E7FEB"/>
    <w:rsid w:val="001F0721"/>
    <w:rsid w:val="001F4ED3"/>
    <w:rsid w:val="001F5374"/>
    <w:rsid w:val="001F586B"/>
    <w:rsid w:val="001F6B92"/>
    <w:rsid w:val="0020069B"/>
    <w:rsid w:val="00201971"/>
    <w:rsid w:val="00201AE8"/>
    <w:rsid w:val="00204137"/>
    <w:rsid w:val="00204B97"/>
    <w:rsid w:val="00204BC8"/>
    <w:rsid w:val="00205E1B"/>
    <w:rsid w:val="00206D52"/>
    <w:rsid w:val="002077C5"/>
    <w:rsid w:val="00207AC6"/>
    <w:rsid w:val="00210E08"/>
    <w:rsid w:val="002117AC"/>
    <w:rsid w:val="00214282"/>
    <w:rsid w:val="0021629B"/>
    <w:rsid w:val="0021743F"/>
    <w:rsid w:val="00217CB4"/>
    <w:rsid w:val="00222A3E"/>
    <w:rsid w:val="00222F73"/>
    <w:rsid w:val="00223142"/>
    <w:rsid w:val="002244F8"/>
    <w:rsid w:val="002253ED"/>
    <w:rsid w:val="002262C2"/>
    <w:rsid w:val="00227BE5"/>
    <w:rsid w:val="00231491"/>
    <w:rsid w:val="002314AA"/>
    <w:rsid w:val="002315C2"/>
    <w:rsid w:val="00231738"/>
    <w:rsid w:val="00232479"/>
    <w:rsid w:val="002335EC"/>
    <w:rsid w:val="002339CA"/>
    <w:rsid w:val="00234791"/>
    <w:rsid w:val="00235719"/>
    <w:rsid w:val="00236198"/>
    <w:rsid w:val="0023665E"/>
    <w:rsid w:val="002404E1"/>
    <w:rsid w:val="00241026"/>
    <w:rsid w:val="002411A7"/>
    <w:rsid w:val="002416AD"/>
    <w:rsid w:val="00241DFE"/>
    <w:rsid w:val="00242288"/>
    <w:rsid w:val="0024347A"/>
    <w:rsid w:val="00246F2C"/>
    <w:rsid w:val="00246F77"/>
    <w:rsid w:val="00247114"/>
    <w:rsid w:val="0025040A"/>
    <w:rsid w:val="00251E15"/>
    <w:rsid w:val="00251EC2"/>
    <w:rsid w:val="0025205C"/>
    <w:rsid w:val="00252656"/>
    <w:rsid w:val="00252B1E"/>
    <w:rsid w:val="00252FFA"/>
    <w:rsid w:val="00254B12"/>
    <w:rsid w:val="00255BFC"/>
    <w:rsid w:val="002561D3"/>
    <w:rsid w:val="00256644"/>
    <w:rsid w:val="0025669A"/>
    <w:rsid w:val="00260FE8"/>
    <w:rsid w:val="00261535"/>
    <w:rsid w:val="0026167A"/>
    <w:rsid w:val="00262357"/>
    <w:rsid w:val="00266860"/>
    <w:rsid w:val="002674B0"/>
    <w:rsid w:val="00267DAE"/>
    <w:rsid w:val="0027174C"/>
    <w:rsid w:val="00272591"/>
    <w:rsid w:val="00273EAF"/>
    <w:rsid w:val="00274727"/>
    <w:rsid w:val="00274CB5"/>
    <w:rsid w:val="00276675"/>
    <w:rsid w:val="00276CDE"/>
    <w:rsid w:val="0028024A"/>
    <w:rsid w:val="00282678"/>
    <w:rsid w:val="00282DD2"/>
    <w:rsid w:val="002847D0"/>
    <w:rsid w:val="0028625D"/>
    <w:rsid w:val="00287914"/>
    <w:rsid w:val="00290400"/>
    <w:rsid w:val="00291912"/>
    <w:rsid w:val="00291BF1"/>
    <w:rsid w:val="00294664"/>
    <w:rsid w:val="00295189"/>
    <w:rsid w:val="0029647D"/>
    <w:rsid w:val="00297EF8"/>
    <w:rsid w:val="002A0A89"/>
    <w:rsid w:val="002A0AF6"/>
    <w:rsid w:val="002A16DF"/>
    <w:rsid w:val="002A2D72"/>
    <w:rsid w:val="002A3C21"/>
    <w:rsid w:val="002A47A0"/>
    <w:rsid w:val="002A59D9"/>
    <w:rsid w:val="002A647E"/>
    <w:rsid w:val="002A757B"/>
    <w:rsid w:val="002B111F"/>
    <w:rsid w:val="002B1413"/>
    <w:rsid w:val="002B22AB"/>
    <w:rsid w:val="002B2646"/>
    <w:rsid w:val="002B2E82"/>
    <w:rsid w:val="002B30A1"/>
    <w:rsid w:val="002B33A9"/>
    <w:rsid w:val="002B4D9A"/>
    <w:rsid w:val="002B5736"/>
    <w:rsid w:val="002B5A54"/>
    <w:rsid w:val="002B5BB2"/>
    <w:rsid w:val="002B62A7"/>
    <w:rsid w:val="002B6960"/>
    <w:rsid w:val="002B6DA7"/>
    <w:rsid w:val="002B782F"/>
    <w:rsid w:val="002C03C2"/>
    <w:rsid w:val="002C0662"/>
    <w:rsid w:val="002C1025"/>
    <w:rsid w:val="002C2519"/>
    <w:rsid w:val="002C28D6"/>
    <w:rsid w:val="002C3D99"/>
    <w:rsid w:val="002C435C"/>
    <w:rsid w:val="002C4BDE"/>
    <w:rsid w:val="002C67A3"/>
    <w:rsid w:val="002C6DED"/>
    <w:rsid w:val="002C7896"/>
    <w:rsid w:val="002D0FCE"/>
    <w:rsid w:val="002D11CC"/>
    <w:rsid w:val="002D1C46"/>
    <w:rsid w:val="002D22DA"/>
    <w:rsid w:val="002D2D3D"/>
    <w:rsid w:val="002D3C2C"/>
    <w:rsid w:val="002D4388"/>
    <w:rsid w:val="002D4BF2"/>
    <w:rsid w:val="002D5154"/>
    <w:rsid w:val="002D6F70"/>
    <w:rsid w:val="002D7CB3"/>
    <w:rsid w:val="002E068A"/>
    <w:rsid w:val="002E140E"/>
    <w:rsid w:val="002E4656"/>
    <w:rsid w:val="002E575C"/>
    <w:rsid w:val="002E68D0"/>
    <w:rsid w:val="002F0E63"/>
    <w:rsid w:val="002F1E05"/>
    <w:rsid w:val="002F202D"/>
    <w:rsid w:val="002F4917"/>
    <w:rsid w:val="002F569D"/>
    <w:rsid w:val="00300D90"/>
    <w:rsid w:val="00300E71"/>
    <w:rsid w:val="00301275"/>
    <w:rsid w:val="003021F5"/>
    <w:rsid w:val="0030421A"/>
    <w:rsid w:val="00304D58"/>
    <w:rsid w:val="00304DB6"/>
    <w:rsid w:val="003078D7"/>
    <w:rsid w:val="00310D45"/>
    <w:rsid w:val="0031137A"/>
    <w:rsid w:val="0031244F"/>
    <w:rsid w:val="00313193"/>
    <w:rsid w:val="003134A8"/>
    <w:rsid w:val="00314D83"/>
    <w:rsid w:val="00317662"/>
    <w:rsid w:val="00320C7F"/>
    <w:rsid w:val="0032133E"/>
    <w:rsid w:val="003221C8"/>
    <w:rsid w:val="0032398E"/>
    <w:rsid w:val="0032450A"/>
    <w:rsid w:val="00324AD2"/>
    <w:rsid w:val="003256E3"/>
    <w:rsid w:val="00325893"/>
    <w:rsid w:val="003262DD"/>
    <w:rsid w:val="00326470"/>
    <w:rsid w:val="00326663"/>
    <w:rsid w:val="00327164"/>
    <w:rsid w:val="00332EC9"/>
    <w:rsid w:val="0033382E"/>
    <w:rsid w:val="00333A98"/>
    <w:rsid w:val="00334CB1"/>
    <w:rsid w:val="00334E0C"/>
    <w:rsid w:val="0033574A"/>
    <w:rsid w:val="00336D9F"/>
    <w:rsid w:val="00337227"/>
    <w:rsid w:val="00340ABE"/>
    <w:rsid w:val="00340F22"/>
    <w:rsid w:val="00341495"/>
    <w:rsid w:val="0034191C"/>
    <w:rsid w:val="0034264F"/>
    <w:rsid w:val="0034284C"/>
    <w:rsid w:val="00342C99"/>
    <w:rsid w:val="00344A90"/>
    <w:rsid w:val="003453AD"/>
    <w:rsid w:val="00346085"/>
    <w:rsid w:val="003466B0"/>
    <w:rsid w:val="00347CDE"/>
    <w:rsid w:val="003514BC"/>
    <w:rsid w:val="00351ABA"/>
    <w:rsid w:val="00352209"/>
    <w:rsid w:val="00352B7F"/>
    <w:rsid w:val="0035448C"/>
    <w:rsid w:val="003545F5"/>
    <w:rsid w:val="003546A8"/>
    <w:rsid w:val="00355753"/>
    <w:rsid w:val="00356B32"/>
    <w:rsid w:val="0035703C"/>
    <w:rsid w:val="003600EA"/>
    <w:rsid w:val="0036043C"/>
    <w:rsid w:val="00361739"/>
    <w:rsid w:val="00362CA2"/>
    <w:rsid w:val="00363042"/>
    <w:rsid w:val="00363D59"/>
    <w:rsid w:val="0036480D"/>
    <w:rsid w:val="003651C4"/>
    <w:rsid w:val="0036538C"/>
    <w:rsid w:val="00365D4F"/>
    <w:rsid w:val="003679BB"/>
    <w:rsid w:val="00370471"/>
    <w:rsid w:val="003707BA"/>
    <w:rsid w:val="0037131A"/>
    <w:rsid w:val="003713CB"/>
    <w:rsid w:val="00372A89"/>
    <w:rsid w:val="00375DF2"/>
    <w:rsid w:val="003762AA"/>
    <w:rsid w:val="00376AE8"/>
    <w:rsid w:val="003773A8"/>
    <w:rsid w:val="00380F42"/>
    <w:rsid w:val="00381461"/>
    <w:rsid w:val="00381E13"/>
    <w:rsid w:val="00383D85"/>
    <w:rsid w:val="00384064"/>
    <w:rsid w:val="00384FB9"/>
    <w:rsid w:val="003853D3"/>
    <w:rsid w:val="003855FB"/>
    <w:rsid w:val="00385A8D"/>
    <w:rsid w:val="00385CF8"/>
    <w:rsid w:val="003860FF"/>
    <w:rsid w:val="003865F1"/>
    <w:rsid w:val="00387264"/>
    <w:rsid w:val="0038779A"/>
    <w:rsid w:val="003902E9"/>
    <w:rsid w:val="00394B43"/>
    <w:rsid w:val="00394BC6"/>
    <w:rsid w:val="003954D5"/>
    <w:rsid w:val="003968A8"/>
    <w:rsid w:val="003970C1"/>
    <w:rsid w:val="00397424"/>
    <w:rsid w:val="0039799E"/>
    <w:rsid w:val="003A1A8A"/>
    <w:rsid w:val="003A2555"/>
    <w:rsid w:val="003A2B2E"/>
    <w:rsid w:val="003A2B8F"/>
    <w:rsid w:val="003A416D"/>
    <w:rsid w:val="003A4462"/>
    <w:rsid w:val="003A48F8"/>
    <w:rsid w:val="003A53E9"/>
    <w:rsid w:val="003A5FD1"/>
    <w:rsid w:val="003A7825"/>
    <w:rsid w:val="003B080C"/>
    <w:rsid w:val="003B20C1"/>
    <w:rsid w:val="003B641D"/>
    <w:rsid w:val="003B7358"/>
    <w:rsid w:val="003C0E3B"/>
    <w:rsid w:val="003C2054"/>
    <w:rsid w:val="003C3084"/>
    <w:rsid w:val="003C3AF6"/>
    <w:rsid w:val="003C3F5E"/>
    <w:rsid w:val="003C4143"/>
    <w:rsid w:val="003C4DA8"/>
    <w:rsid w:val="003C697F"/>
    <w:rsid w:val="003C6D2D"/>
    <w:rsid w:val="003C7606"/>
    <w:rsid w:val="003C7ACD"/>
    <w:rsid w:val="003D11B4"/>
    <w:rsid w:val="003D1C1C"/>
    <w:rsid w:val="003D2371"/>
    <w:rsid w:val="003D319A"/>
    <w:rsid w:val="003D34F9"/>
    <w:rsid w:val="003D4FD8"/>
    <w:rsid w:val="003D53B6"/>
    <w:rsid w:val="003D5638"/>
    <w:rsid w:val="003D6B08"/>
    <w:rsid w:val="003D7DDA"/>
    <w:rsid w:val="003E0407"/>
    <w:rsid w:val="003E08E1"/>
    <w:rsid w:val="003E1C10"/>
    <w:rsid w:val="003E4789"/>
    <w:rsid w:val="003E49AC"/>
    <w:rsid w:val="003E6536"/>
    <w:rsid w:val="003E6BD0"/>
    <w:rsid w:val="003E7F1E"/>
    <w:rsid w:val="003F068D"/>
    <w:rsid w:val="003F0F8B"/>
    <w:rsid w:val="003F107D"/>
    <w:rsid w:val="003F1867"/>
    <w:rsid w:val="003F28D5"/>
    <w:rsid w:val="003F3177"/>
    <w:rsid w:val="003F34DF"/>
    <w:rsid w:val="003F49BA"/>
    <w:rsid w:val="003F5124"/>
    <w:rsid w:val="003F5E3F"/>
    <w:rsid w:val="003F6498"/>
    <w:rsid w:val="003F64A3"/>
    <w:rsid w:val="003F6997"/>
    <w:rsid w:val="003F6AA5"/>
    <w:rsid w:val="004002E4"/>
    <w:rsid w:val="00400872"/>
    <w:rsid w:val="0040126A"/>
    <w:rsid w:val="00403552"/>
    <w:rsid w:val="00404B8F"/>
    <w:rsid w:val="00404D51"/>
    <w:rsid w:val="00405FEC"/>
    <w:rsid w:val="004072E3"/>
    <w:rsid w:val="00407C22"/>
    <w:rsid w:val="00411CC5"/>
    <w:rsid w:val="00412710"/>
    <w:rsid w:val="00412A4F"/>
    <w:rsid w:val="00412D66"/>
    <w:rsid w:val="004133A1"/>
    <w:rsid w:val="00413A43"/>
    <w:rsid w:val="00414C18"/>
    <w:rsid w:val="00415DC1"/>
    <w:rsid w:val="004172CD"/>
    <w:rsid w:val="004175B5"/>
    <w:rsid w:val="00422830"/>
    <w:rsid w:val="004236A3"/>
    <w:rsid w:val="0042374D"/>
    <w:rsid w:val="00423916"/>
    <w:rsid w:val="00424249"/>
    <w:rsid w:val="00424481"/>
    <w:rsid w:val="00424861"/>
    <w:rsid w:val="00424B46"/>
    <w:rsid w:val="004251F8"/>
    <w:rsid w:val="00425391"/>
    <w:rsid w:val="00425FBC"/>
    <w:rsid w:val="00427405"/>
    <w:rsid w:val="00427D3E"/>
    <w:rsid w:val="00430FEA"/>
    <w:rsid w:val="004317BF"/>
    <w:rsid w:val="00431AE6"/>
    <w:rsid w:val="00432143"/>
    <w:rsid w:val="00432B24"/>
    <w:rsid w:val="00433343"/>
    <w:rsid w:val="0043372E"/>
    <w:rsid w:val="00433907"/>
    <w:rsid w:val="00433A08"/>
    <w:rsid w:val="00433FD0"/>
    <w:rsid w:val="00433FF1"/>
    <w:rsid w:val="00436E0D"/>
    <w:rsid w:val="004401A8"/>
    <w:rsid w:val="0044299A"/>
    <w:rsid w:val="00443D2A"/>
    <w:rsid w:val="00444805"/>
    <w:rsid w:val="00444E51"/>
    <w:rsid w:val="00445587"/>
    <w:rsid w:val="00445F63"/>
    <w:rsid w:val="0044629E"/>
    <w:rsid w:val="00446F47"/>
    <w:rsid w:val="004470C6"/>
    <w:rsid w:val="00450D40"/>
    <w:rsid w:val="004519E5"/>
    <w:rsid w:val="00451D2E"/>
    <w:rsid w:val="004538DB"/>
    <w:rsid w:val="00454210"/>
    <w:rsid w:val="004545A3"/>
    <w:rsid w:val="0045695D"/>
    <w:rsid w:val="00457B06"/>
    <w:rsid w:val="00457FDE"/>
    <w:rsid w:val="00460AA0"/>
    <w:rsid w:val="00460DA6"/>
    <w:rsid w:val="00461694"/>
    <w:rsid w:val="00461B34"/>
    <w:rsid w:val="00461D7B"/>
    <w:rsid w:val="004637D0"/>
    <w:rsid w:val="00464358"/>
    <w:rsid w:val="0046436A"/>
    <w:rsid w:val="004645C1"/>
    <w:rsid w:val="00465479"/>
    <w:rsid w:val="00467F4E"/>
    <w:rsid w:val="004705CE"/>
    <w:rsid w:val="004708FE"/>
    <w:rsid w:val="00470FCA"/>
    <w:rsid w:val="00471E27"/>
    <w:rsid w:val="00473274"/>
    <w:rsid w:val="00474FCB"/>
    <w:rsid w:val="004754F9"/>
    <w:rsid w:val="00477990"/>
    <w:rsid w:val="00477D73"/>
    <w:rsid w:val="004814E9"/>
    <w:rsid w:val="00482040"/>
    <w:rsid w:val="00482431"/>
    <w:rsid w:val="0048314A"/>
    <w:rsid w:val="0048363B"/>
    <w:rsid w:val="00483933"/>
    <w:rsid w:val="00483AD7"/>
    <w:rsid w:val="00485965"/>
    <w:rsid w:val="00490FCF"/>
    <w:rsid w:val="004912D6"/>
    <w:rsid w:val="0049162C"/>
    <w:rsid w:val="00491992"/>
    <w:rsid w:val="0049238E"/>
    <w:rsid w:val="00492877"/>
    <w:rsid w:val="00494D10"/>
    <w:rsid w:val="0049519A"/>
    <w:rsid w:val="0049571E"/>
    <w:rsid w:val="00496774"/>
    <w:rsid w:val="00496C73"/>
    <w:rsid w:val="00496FF8"/>
    <w:rsid w:val="004979C7"/>
    <w:rsid w:val="00497D86"/>
    <w:rsid w:val="004A090C"/>
    <w:rsid w:val="004A1697"/>
    <w:rsid w:val="004A1EF1"/>
    <w:rsid w:val="004A37E3"/>
    <w:rsid w:val="004A4EA6"/>
    <w:rsid w:val="004A52FF"/>
    <w:rsid w:val="004A563B"/>
    <w:rsid w:val="004A67C3"/>
    <w:rsid w:val="004A7662"/>
    <w:rsid w:val="004A7C6D"/>
    <w:rsid w:val="004B045C"/>
    <w:rsid w:val="004B1653"/>
    <w:rsid w:val="004B2CBF"/>
    <w:rsid w:val="004B4B19"/>
    <w:rsid w:val="004B4F09"/>
    <w:rsid w:val="004B5D08"/>
    <w:rsid w:val="004B639F"/>
    <w:rsid w:val="004B6A4B"/>
    <w:rsid w:val="004B76E0"/>
    <w:rsid w:val="004B77F1"/>
    <w:rsid w:val="004C02F3"/>
    <w:rsid w:val="004C0FBA"/>
    <w:rsid w:val="004C1DFE"/>
    <w:rsid w:val="004C1EF1"/>
    <w:rsid w:val="004C340A"/>
    <w:rsid w:val="004C3AA9"/>
    <w:rsid w:val="004C540A"/>
    <w:rsid w:val="004C6374"/>
    <w:rsid w:val="004C64AA"/>
    <w:rsid w:val="004C6A98"/>
    <w:rsid w:val="004C7732"/>
    <w:rsid w:val="004D002D"/>
    <w:rsid w:val="004D04B6"/>
    <w:rsid w:val="004D2AE7"/>
    <w:rsid w:val="004D2B92"/>
    <w:rsid w:val="004D2D71"/>
    <w:rsid w:val="004D4A53"/>
    <w:rsid w:val="004D4F0C"/>
    <w:rsid w:val="004D5051"/>
    <w:rsid w:val="004D508A"/>
    <w:rsid w:val="004D52E6"/>
    <w:rsid w:val="004D53CE"/>
    <w:rsid w:val="004D57D3"/>
    <w:rsid w:val="004D58BA"/>
    <w:rsid w:val="004D59DB"/>
    <w:rsid w:val="004D5A89"/>
    <w:rsid w:val="004D5E0B"/>
    <w:rsid w:val="004D726E"/>
    <w:rsid w:val="004D73F0"/>
    <w:rsid w:val="004D767C"/>
    <w:rsid w:val="004E11FC"/>
    <w:rsid w:val="004E1763"/>
    <w:rsid w:val="004E188F"/>
    <w:rsid w:val="004E1968"/>
    <w:rsid w:val="004E1CF2"/>
    <w:rsid w:val="004E2580"/>
    <w:rsid w:val="004E2F5D"/>
    <w:rsid w:val="004E3249"/>
    <w:rsid w:val="004E3D21"/>
    <w:rsid w:val="004E6B82"/>
    <w:rsid w:val="004E746C"/>
    <w:rsid w:val="004E7CAA"/>
    <w:rsid w:val="004F0CC7"/>
    <w:rsid w:val="004F0EA5"/>
    <w:rsid w:val="004F0EAC"/>
    <w:rsid w:val="004F12E5"/>
    <w:rsid w:val="004F15C1"/>
    <w:rsid w:val="004F1722"/>
    <w:rsid w:val="004F2C7F"/>
    <w:rsid w:val="004F564C"/>
    <w:rsid w:val="004F6C2B"/>
    <w:rsid w:val="004F6D97"/>
    <w:rsid w:val="004F729C"/>
    <w:rsid w:val="00501241"/>
    <w:rsid w:val="00502093"/>
    <w:rsid w:val="0050293D"/>
    <w:rsid w:val="00502FDF"/>
    <w:rsid w:val="005039D5"/>
    <w:rsid w:val="005044B0"/>
    <w:rsid w:val="00504878"/>
    <w:rsid w:val="00512057"/>
    <w:rsid w:val="00512203"/>
    <w:rsid w:val="0051225B"/>
    <w:rsid w:val="00513D0A"/>
    <w:rsid w:val="00514E22"/>
    <w:rsid w:val="005165A5"/>
    <w:rsid w:val="00517C90"/>
    <w:rsid w:val="00520DAA"/>
    <w:rsid w:val="00522792"/>
    <w:rsid w:val="00523EF9"/>
    <w:rsid w:val="00524607"/>
    <w:rsid w:val="00524FED"/>
    <w:rsid w:val="00526BDA"/>
    <w:rsid w:val="0052790A"/>
    <w:rsid w:val="00527A39"/>
    <w:rsid w:val="0053019F"/>
    <w:rsid w:val="005309C8"/>
    <w:rsid w:val="00530DC1"/>
    <w:rsid w:val="00530F36"/>
    <w:rsid w:val="0053259B"/>
    <w:rsid w:val="00532709"/>
    <w:rsid w:val="00533251"/>
    <w:rsid w:val="0053398B"/>
    <w:rsid w:val="00533A45"/>
    <w:rsid w:val="00535116"/>
    <w:rsid w:val="00536127"/>
    <w:rsid w:val="00537A29"/>
    <w:rsid w:val="00537CE4"/>
    <w:rsid w:val="00537D75"/>
    <w:rsid w:val="00540B87"/>
    <w:rsid w:val="00542F85"/>
    <w:rsid w:val="0054349D"/>
    <w:rsid w:val="0054405B"/>
    <w:rsid w:val="00546478"/>
    <w:rsid w:val="005475A5"/>
    <w:rsid w:val="00550645"/>
    <w:rsid w:val="00551874"/>
    <w:rsid w:val="005520E3"/>
    <w:rsid w:val="0055484C"/>
    <w:rsid w:val="00555010"/>
    <w:rsid w:val="0055629F"/>
    <w:rsid w:val="005626E5"/>
    <w:rsid w:val="00562D9B"/>
    <w:rsid w:val="00562F26"/>
    <w:rsid w:val="00563D82"/>
    <w:rsid w:val="005664E1"/>
    <w:rsid w:val="00570268"/>
    <w:rsid w:val="0057036F"/>
    <w:rsid w:val="00570685"/>
    <w:rsid w:val="0057365C"/>
    <w:rsid w:val="00573ED3"/>
    <w:rsid w:val="005746CE"/>
    <w:rsid w:val="00577010"/>
    <w:rsid w:val="00577094"/>
    <w:rsid w:val="00577641"/>
    <w:rsid w:val="00580564"/>
    <w:rsid w:val="005805BE"/>
    <w:rsid w:val="00580FF7"/>
    <w:rsid w:val="00581293"/>
    <w:rsid w:val="005813B2"/>
    <w:rsid w:val="00582C51"/>
    <w:rsid w:val="00582D04"/>
    <w:rsid w:val="005843E8"/>
    <w:rsid w:val="00584B81"/>
    <w:rsid w:val="00585E7F"/>
    <w:rsid w:val="0058654E"/>
    <w:rsid w:val="0058657C"/>
    <w:rsid w:val="00590B72"/>
    <w:rsid w:val="00590C88"/>
    <w:rsid w:val="00591A37"/>
    <w:rsid w:val="005923A5"/>
    <w:rsid w:val="00592593"/>
    <w:rsid w:val="00592B67"/>
    <w:rsid w:val="00594629"/>
    <w:rsid w:val="00595901"/>
    <w:rsid w:val="00595DD6"/>
    <w:rsid w:val="0059635B"/>
    <w:rsid w:val="005967AA"/>
    <w:rsid w:val="00596FC1"/>
    <w:rsid w:val="00597EDD"/>
    <w:rsid w:val="005A236D"/>
    <w:rsid w:val="005A3FC9"/>
    <w:rsid w:val="005A5F20"/>
    <w:rsid w:val="005A6742"/>
    <w:rsid w:val="005A7041"/>
    <w:rsid w:val="005B0BC0"/>
    <w:rsid w:val="005B121A"/>
    <w:rsid w:val="005B129B"/>
    <w:rsid w:val="005B24FF"/>
    <w:rsid w:val="005B4A07"/>
    <w:rsid w:val="005B4CD6"/>
    <w:rsid w:val="005B5518"/>
    <w:rsid w:val="005B5995"/>
    <w:rsid w:val="005B6114"/>
    <w:rsid w:val="005B632A"/>
    <w:rsid w:val="005C017D"/>
    <w:rsid w:val="005C0825"/>
    <w:rsid w:val="005C13C6"/>
    <w:rsid w:val="005C29F1"/>
    <w:rsid w:val="005C3300"/>
    <w:rsid w:val="005C3EB0"/>
    <w:rsid w:val="005C40CA"/>
    <w:rsid w:val="005C630C"/>
    <w:rsid w:val="005D071A"/>
    <w:rsid w:val="005D1131"/>
    <w:rsid w:val="005D1254"/>
    <w:rsid w:val="005D1BF5"/>
    <w:rsid w:val="005D20D7"/>
    <w:rsid w:val="005D2C49"/>
    <w:rsid w:val="005D2C90"/>
    <w:rsid w:val="005D2CA2"/>
    <w:rsid w:val="005D374E"/>
    <w:rsid w:val="005D3E29"/>
    <w:rsid w:val="005D57C1"/>
    <w:rsid w:val="005D6A75"/>
    <w:rsid w:val="005D73C9"/>
    <w:rsid w:val="005D791B"/>
    <w:rsid w:val="005D79AA"/>
    <w:rsid w:val="005E11E3"/>
    <w:rsid w:val="005E23B2"/>
    <w:rsid w:val="005E429F"/>
    <w:rsid w:val="005E43D0"/>
    <w:rsid w:val="005E519C"/>
    <w:rsid w:val="005E548A"/>
    <w:rsid w:val="005E56F0"/>
    <w:rsid w:val="005E5876"/>
    <w:rsid w:val="005E627F"/>
    <w:rsid w:val="005E6A77"/>
    <w:rsid w:val="005E6D2C"/>
    <w:rsid w:val="005E7B33"/>
    <w:rsid w:val="005F130F"/>
    <w:rsid w:val="005F13AA"/>
    <w:rsid w:val="005F2373"/>
    <w:rsid w:val="005F3254"/>
    <w:rsid w:val="005F3F89"/>
    <w:rsid w:val="005F42C6"/>
    <w:rsid w:val="005F5B57"/>
    <w:rsid w:val="005F712A"/>
    <w:rsid w:val="006014D7"/>
    <w:rsid w:val="006017DF"/>
    <w:rsid w:val="00601E57"/>
    <w:rsid w:val="0060317F"/>
    <w:rsid w:val="0060411F"/>
    <w:rsid w:val="0060416D"/>
    <w:rsid w:val="0060484F"/>
    <w:rsid w:val="006049EF"/>
    <w:rsid w:val="0060592D"/>
    <w:rsid w:val="00610437"/>
    <w:rsid w:val="0061055D"/>
    <w:rsid w:val="006116F2"/>
    <w:rsid w:val="00611A88"/>
    <w:rsid w:val="00612EE9"/>
    <w:rsid w:val="006132EA"/>
    <w:rsid w:val="00614803"/>
    <w:rsid w:val="00614A18"/>
    <w:rsid w:val="00615AF0"/>
    <w:rsid w:val="006163EA"/>
    <w:rsid w:val="00616764"/>
    <w:rsid w:val="00616B9F"/>
    <w:rsid w:val="00620206"/>
    <w:rsid w:val="0062097E"/>
    <w:rsid w:val="00621456"/>
    <w:rsid w:val="00622026"/>
    <w:rsid w:val="0062226F"/>
    <w:rsid w:val="00622E8E"/>
    <w:rsid w:val="0062366D"/>
    <w:rsid w:val="00623CB6"/>
    <w:rsid w:val="00624890"/>
    <w:rsid w:val="00624C93"/>
    <w:rsid w:val="00625289"/>
    <w:rsid w:val="00626200"/>
    <w:rsid w:val="00631B24"/>
    <w:rsid w:val="00632380"/>
    <w:rsid w:val="00634CFB"/>
    <w:rsid w:val="00634E5A"/>
    <w:rsid w:val="0063500B"/>
    <w:rsid w:val="00636123"/>
    <w:rsid w:val="0063687D"/>
    <w:rsid w:val="0063754A"/>
    <w:rsid w:val="00637DF4"/>
    <w:rsid w:val="0064299A"/>
    <w:rsid w:val="00642AAC"/>
    <w:rsid w:val="00643562"/>
    <w:rsid w:val="0064385A"/>
    <w:rsid w:val="0064447F"/>
    <w:rsid w:val="00646765"/>
    <w:rsid w:val="00650EB9"/>
    <w:rsid w:val="00651FFC"/>
    <w:rsid w:val="00652D85"/>
    <w:rsid w:val="00652FA0"/>
    <w:rsid w:val="00653054"/>
    <w:rsid w:val="0065349C"/>
    <w:rsid w:val="00653E4C"/>
    <w:rsid w:val="0065490B"/>
    <w:rsid w:val="00654E81"/>
    <w:rsid w:val="006572B7"/>
    <w:rsid w:val="006610B4"/>
    <w:rsid w:val="00661299"/>
    <w:rsid w:val="00661542"/>
    <w:rsid w:val="00661A08"/>
    <w:rsid w:val="0066226E"/>
    <w:rsid w:val="006639EB"/>
    <w:rsid w:val="00663F4E"/>
    <w:rsid w:val="006668AA"/>
    <w:rsid w:val="00667280"/>
    <w:rsid w:val="0066793D"/>
    <w:rsid w:val="00670E25"/>
    <w:rsid w:val="006710F3"/>
    <w:rsid w:val="00674928"/>
    <w:rsid w:val="00675576"/>
    <w:rsid w:val="00676B51"/>
    <w:rsid w:val="00676E5F"/>
    <w:rsid w:val="00677127"/>
    <w:rsid w:val="006774DD"/>
    <w:rsid w:val="006817AA"/>
    <w:rsid w:val="006819E0"/>
    <w:rsid w:val="00681C56"/>
    <w:rsid w:val="00681F76"/>
    <w:rsid w:val="00682175"/>
    <w:rsid w:val="00682384"/>
    <w:rsid w:val="006823BB"/>
    <w:rsid w:val="00683640"/>
    <w:rsid w:val="00683F85"/>
    <w:rsid w:val="00684D98"/>
    <w:rsid w:val="0068643A"/>
    <w:rsid w:val="00687988"/>
    <w:rsid w:val="00687B8D"/>
    <w:rsid w:val="006910FF"/>
    <w:rsid w:val="00691269"/>
    <w:rsid w:val="00691898"/>
    <w:rsid w:val="00691ADA"/>
    <w:rsid w:val="00692588"/>
    <w:rsid w:val="00692FC1"/>
    <w:rsid w:val="006935C6"/>
    <w:rsid w:val="006935F7"/>
    <w:rsid w:val="006936C5"/>
    <w:rsid w:val="00693FB1"/>
    <w:rsid w:val="00694F2A"/>
    <w:rsid w:val="0069691F"/>
    <w:rsid w:val="00697977"/>
    <w:rsid w:val="006A0031"/>
    <w:rsid w:val="006A072C"/>
    <w:rsid w:val="006A083F"/>
    <w:rsid w:val="006A0B61"/>
    <w:rsid w:val="006A0B6A"/>
    <w:rsid w:val="006A0D2C"/>
    <w:rsid w:val="006A16C4"/>
    <w:rsid w:val="006A17A0"/>
    <w:rsid w:val="006A1818"/>
    <w:rsid w:val="006A32B1"/>
    <w:rsid w:val="006A38C5"/>
    <w:rsid w:val="006A4F3D"/>
    <w:rsid w:val="006A5038"/>
    <w:rsid w:val="006A505A"/>
    <w:rsid w:val="006A5B8C"/>
    <w:rsid w:val="006A5C9D"/>
    <w:rsid w:val="006A6B9A"/>
    <w:rsid w:val="006A7B81"/>
    <w:rsid w:val="006A7C48"/>
    <w:rsid w:val="006B04C3"/>
    <w:rsid w:val="006B175E"/>
    <w:rsid w:val="006B1DCE"/>
    <w:rsid w:val="006B2302"/>
    <w:rsid w:val="006B3554"/>
    <w:rsid w:val="006B3640"/>
    <w:rsid w:val="006B3B43"/>
    <w:rsid w:val="006B7A62"/>
    <w:rsid w:val="006C0089"/>
    <w:rsid w:val="006C0D74"/>
    <w:rsid w:val="006C0FC9"/>
    <w:rsid w:val="006C24F0"/>
    <w:rsid w:val="006C387A"/>
    <w:rsid w:val="006C3E13"/>
    <w:rsid w:val="006C41FE"/>
    <w:rsid w:val="006C680F"/>
    <w:rsid w:val="006C6AC9"/>
    <w:rsid w:val="006C6F14"/>
    <w:rsid w:val="006C751D"/>
    <w:rsid w:val="006C7A46"/>
    <w:rsid w:val="006D0B3B"/>
    <w:rsid w:val="006D0DB8"/>
    <w:rsid w:val="006D11C5"/>
    <w:rsid w:val="006D1BA9"/>
    <w:rsid w:val="006D3555"/>
    <w:rsid w:val="006D35F8"/>
    <w:rsid w:val="006D477D"/>
    <w:rsid w:val="006D7405"/>
    <w:rsid w:val="006D77B7"/>
    <w:rsid w:val="006D7E57"/>
    <w:rsid w:val="006D7E9B"/>
    <w:rsid w:val="006E0860"/>
    <w:rsid w:val="006E1440"/>
    <w:rsid w:val="006E1F18"/>
    <w:rsid w:val="006E2C42"/>
    <w:rsid w:val="006E2D49"/>
    <w:rsid w:val="006E3396"/>
    <w:rsid w:val="006E35BE"/>
    <w:rsid w:val="006E35F7"/>
    <w:rsid w:val="006E41EA"/>
    <w:rsid w:val="006E5F7B"/>
    <w:rsid w:val="006E6D44"/>
    <w:rsid w:val="006F20CB"/>
    <w:rsid w:val="006F2277"/>
    <w:rsid w:val="006F2C8B"/>
    <w:rsid w:val="006F45B9"/>
    <w:rsid w:val="006F45E9"/>
    <w:rsid w:val="006F552C"/>
    <w:rsid w:val="006F6308"/>
    <w:rsid w:val="007008CB"/>
    <w:rsid w:val="00701185"/>
    <w:rsid w:val="007021C2"/>
    <w:rsid w:val="0070220D"/>
    <w:rsid w:val="0070236A"/>
    <w:rsid w:val="00702B93"/>
    <w:rsid w:val="00703438"/>
    <w:rsid w:val="00705E52"/>
    <w:rsid w:val="00706242"/>
    <w:rsid w:val="0070771F"/>
    <w:rsid w:val="00707C65"/>
    <w:rsid w:val="0071111D"/>
    <w:rsid w:val="00711C4D"/>
    <w:rsid w:val="00711E9C"/>
    <w:rsid w:val="00713137"/>
    <w:rsid w:val="007144BB"/>
    <w:rsid w:val="00715916"/>
    <w:rsid w:val="007164A8"/>
    <w:rsid w:val="00716533"/>
    <w:rsid w:val="0071787C"/>
    <w:rsid w:val="00720091"/>
    <w:rsid w:val="0072119C"/>
    <w:rsid w:val="0072180E"/>
    <w:rsid w:val="00721FCA"/>
    <w:rsid w:val="00722B56"/>
    <w:rsid w:val="00723E8D"/>
    <w:rsid w:val="00726007"/>
    <w:rsid w:val="007263E6"/>
    <w:rsid w:val="00726F62"/>
    <w:rsid w:val="00726FEC"/>
    <w:rsid w:val="00727312"/>
    <w:rsid w:val="0072797D"/>
    <w:rsid w:val="00732F56"/>
    <w:rsid w:val="0073449B"/>
    <w:rsid w:val="00734CA5"/>
    <w:rsid w:val="007361AB"/>
    <w:rsid w:val="007371EB"/>
    <w:rsid w:val="00740438"/>
    <w:rsid w:val="0074057D"/>
    <w:rsid w:val="00740796"/>
    <w:rsid w:val="0074279A"/>
    <w:rsid w:val="00742E14"/>
    <w:rsid w:val="00743027"/>
    <w:rsid w:val="00743063"/>
    <w:rsid w:val="00744A63"/>
    <w:rsid w:val="007450C9"/>
    <w:rsid w:val="0074566B"/>
    <w:rsid w:val="00745A91"/>
    <w:rsid w:val="007470B4"/>
    <w:rsid w:val="00747706"/>
    <w:rsid w:val="0074770F"/>
    <w:rsid w:val="007504BA"/>
    <w:rsid w:val="007515ED"/>
    <w:rsid w:val="00751B3E"/>
    <w:rsid w:val="0075205A"/>
    <w:rsid w:val="007524C7"/>
    <w:rsid w:val="00752FFC"/>
    <w:rsid w:val="00753783"/>
    <w:rsid w:val="007540F6"/>
    <w:rsid w:val="007542CF"/>
    <w:rsid w:val="007558C4"/>
    <w:rsid w:val="00756551"/>
    <w:rsid w:val="00756EDA"/>
    <w:rsid w:val="00757173"/>
    <w:rsid w:val="00757871"/>
    <w:rsid w:val="00760372"/>
    <w:rsid w:val="00760DC7"/>
    <w:rsid w:val="00760EA9"/>
    <w:rsid w:val="00760F7E"/>
    <w:rsid w:val="00761520"/>
    <w:rsid w:val="0076253F"/>
    <w:rsid w:val="007626D6"/>
    <w:rsid w:val="00763306"/>
    <w:rsid w:val="007636F0"/>
    <w:rsid w:val="00766EED"/>
    <w:rsid w:val="00767170"/>
    <w:rsid w:val="00767CDB"/>
    <w:rsid w:val="0077354F"/>
    <w:rsid w:val="007737E7"/>
    <w:rsid w:val="0077477C"/>
    <w:rsid w:val="0077742F"/>
    <w:rsid w:val="00777769"/>
    <w:rsid w:val="007778B7"/>
    <w:rsid w:val="0078058F"/>
    <w:rsid w:val="00780863"/>
    <w:rsid w:val="00780C4A"/>
    <w:rsid w:val="00781B90"/>
    <w:rsid w:val="00781EB3"/>
    <w:rsid w:val="0078366F"/>
    <w:rsid w:val="00783839"/>
    <w:rsid w:val="00783C94"/>
    <w:rsid w:val="00784D64"/>
    <w:rsid w:val="00785621"/>
    <w:rsid w:val="00785E2A"/>
    <w:rsid w:val="007867CD"/>
    <w:rsid w:val="0078695F"/>
    <w:rsid w:val="00786DF1"/>
    <w:rsid w:val="00786DF4"/>
    <w:rsid w:val="0078751B"/>
    <w:rsid w:val="00787CF2"/>
    <w:rsid w:val="007925E1"/>
    <w:rsid w:val="00793135"/>
    <w:rsid w:val="00794D17"/>
    <w:rsid w:val="0079560F"/>
    <w:rsid w:val="00796EA0"/>
    <w:rsid w:val="0079726A"/>
    <w:rsid w:val="007978F7"/>
    <w:rsid w:val="007A1156"/>
    <w:rsid w:val="007A2565"/>
    <w:rsid w:val="007A4919"/>
    <w:rsid w:val="007A4DD6"/>
    <w:rsid w:val="007A6ACE"/>
    <w:rsid w:val="007A6AE6"/>
    <w:rsid w:val="007B0691"/>
    <w:rsid w:val="007B109C"/>
    <w:rsid w:val="007B194C"/>
    <w:rsid w:val="007B218E"/>
    <w:rsid w:val="007B35AE"/>
    <w:rsid w:val="007B3763"/>
    <w:rsid w:val="007B407A"/>
    <w:rsid w:val="007B4236"/>
    <w:rsid w:val="007B56D8"/>
    <w:rsid w:val="007C105C"/>
    <w:rsid w:val="007C190C"/>
    <w:rsid w:val="007C1BBC"/>
    <w:rsid w:val="007C387B"/>
    <w:rsid w:val="007C41A9"/>
    <w:rsid w:val="007C436A"/>
    <w:rsid w:val="007C5779"/>
    <w:rsid w:val="007C59DF"/>
    <w:rsid w:val="007C64C6"/>
    <w:rsid w:val="007C6665"/>
    <w:rsid w:val="007C691A"/>
    <w:rsid w:val="007C7F81"/>
    <w:rsid w:val="007D03C6"/>
    <w:rsid w:val="007D06CC"/>
    <w:rsid w:val="007D1FFB"/>
    <w:rsid w:val="007D4016"/>
    <w:rsid w:val="007D435B"/>
    <w:rsid w:val="007D474B"/>
    <w:rsid w:val="007D56F3"/>
    <w:rsid w:val="007D609C"/>
    <w:rsid w:val="007D6747"/>
    <w:rsid w:val="007E02DA"/>
    <w:rsid w:val="007E0A44"/>
    <w:rsid w:val="007E1006"/>
    <w:rsid w:val="007E2A09"/>
    <w:rsid w:val="007E2CD3"/>
    <w:rsid w:val="007E3B1A"/>
    <w:rsid w:val="007E49E1"/>
    <w:rsid w:val="007E5464"/>
    <w:rsid w:val="007E692B"/>
    <w:rsid w:val="007E6FE3"/>
    <w:rsid w:val="007F2A49"/>
    <w:rsid w:val="007F3B5D"/>
    <w:rsid w:val="007F44E6"/>
    <w:rsid w:val="007F45F6"/>
    <w:rsid w:val="007F56DD"/>
    <w:rsid w:val="007F71E1"/>
    <w:rsid w:val="007F7E33"/>
    <w:rsid w:val="0080075A"/>
    <w:rsid w:val="00801657"/>
    <w:rsid w:val="008018E7"/>
    <w:rsid w:val="00801FA6"/>
    <w:rsid w:val="00802DA4"/>
    <w:rsid w:val="008034F1"/>
    <w:rsid w:val="008037D9"/>
    <w:rsid w:val="00803D32"/>
    <w:rsid w:val="00805EB6"/>
    <w:rsid w:val="00806248"/>
    <w:rsid w:val="008064A3"/>
    <w:rsid w:val="00806904"/>
    <w:rsid w:val="00806DC1"/>
    <w:rsid w:val="00807F36"/>
    <w:rsid w:val="00812FEC"/>
    <w:rsid w:val="00813F8C"/>
    <w:rsid w:val="0081525C"/>
    <w:rsid w:val="00815EAE"/>
    <w:rsid w:val="008171E4"/>
    <w:rsid w:val="00822117"/>
    <w:rsid w:val="00822B6B"/>
    <w:rsid w:val="00823E70"/>
    <w:rsid w:val="00823FCE"/>
    <w:rsid w:val="00826714"/>
    <w:rsid w:val="0082721C"/>
    <w:rsid w:val="00827272"/>
    <w:rsid w:val="0083071E"/>
    <w:rsid w:val="00830923"/>
    <w:rsid w:val="00833C54"/>
    <w:rsid w:val="00835AAC"/>
    <w:rsid w:val="008371B7"/>
    <w:rsid w:val="00837A8D"/>
    <w:rsid w:val="00840C2E"/>
    <w:rsid w:val="00841E2A"/>
    <w:rsid w:val="008422BF"/>
    <w:rsid w:val="00843348"/>
    <w:rsid w:val="00843F5B"/>
    <w:rsid w:val="00844EFA"/>
    <w:rsid w:val="00845BBA"/>
    <w:rsid w:val="00846770"/>
    <w:rsid w:val="00850865"/>
    <w:rsid w:val="008511DD"/>
    <w:rsid w:val="008512BD"/>
    <w:rsid w:val="00851D89"/>
    <w:rsid w:val="008535E5"/>
    <w:rsid w:val="00853B70"/>
    <w:rsid w:val="008555C8"/>
    <w:rsid w:val="00855FFF"/>
    <w:rsid w:val="00856B4E"/>
    <w:rsid w:val="00856EBF"/>
    <w:rsid w:val="00857BF5"/>
    <w:rsid w:val="00860C09"/>
    <w:rsid w:val="0086196B"/>
    <w:rsid w:val="00861B2B"/>
    <w:rsid w:val="00861EA2"/>
    <w:rsid w:val="00862713"/>
    <w:rsid w:val="008628D0"/>
    <w:rsid w:val="00862C67"/>
    <w:rsid w:val="008647DF"/>
    <w:rsid w:val="00864A33"/>
    <w:rsid w:val="008674A8"/>
    <w:rsid w:val="00870F28"/>
    <w:rsid w:val="00871BF9"/>
    <w:rsid w:val="00874D5F"/>
    <w:rsid w:val="00875A1E"/>
    <w:rsid w:val="00877E6D"/>
    <w:rsid w:val="008807DC"/>
    <w:rsid w:val="0088331F"/>
    <w:rsid w:val="008835FD"/>
    <w:rsid w:val="00884CB8"/>
    <w:rsid w:val="00884D3C"/>
    <w:rsid w:val="00885815"/>
    <w:rsid w:val="00885B6C"/>
    <w:rsid w:val="00886780"/>
    <w:rsid w:val="00887FB7"/>
    <w:rsid w:val="00890A16"/>
    <w:rsid w:val="008910FB"/>
    <w:rsid w:val="00894456"/>
    <w:rsid w:val="008955C4"/>
    <w:rsid w:val="00895919"/>
    <w:rsid w:val="008A2170"/>
    <w:rsid w:val="008A2A78"/>
    <w:rsid w:val="008A2BC9"/>
    <w:rsid w:val="008A369F"/>
    <w:rsid w:val="008A48A1"/>
    <w:rsid w:val="008A5C01"/>
    <w:rsid w:val="008A6B39"/>
    <w:rsid w:val="008B1FFD"/>
    <w:rsid w:val="008B3B5F"/>
    <w:rsid w:val="008B41EF"/>
    <w:rsid w:val="008B6044"/>
    <w:rsid w:val="008B664E"/>
    <w:rsid w:val="008B6B84"/>
    <w:rsid w:val="008B7DE7"/>
    <w:rsid w:val="008C00B6"/>
    <w:rsid w:val="008C046C"/>
    <w:rsid w:val="008C18F2"/>
    <w:rsid w:val="008C1D29"/>
    <w:rsid w:val="008C1DBB"/>
    <w:rsid w:val="008C2342"/>
    <w:rsid w:val="008C34FF"/>
    <w:rsid w:val="008C3D2F"/>
    <w:rsid w:val="008C4C90"/>
    <w:rsid w:val="008C5149"/>
    <w:rsid w:val="008C5716"/>
    <w:rsid w:val="008C6D8D"/>
    <w:rsid w:val="008D5BAC"/>
    <w:rsid w:val="008E0055"/>
    <w:rsid w:val="008E122F"/>
    <w:rsid w:val="008E1420"/>
    <w:rsid w:val="008E2039"/>
    <w:rsid w:val="008E2CB2"/>
    <w:rsid w:val="008E31EF"/>
    <w:rsid w:val="008E37D9"/>
    <w:rsid w:val="008E3DDE"/>
    <w:rsid w:val="008E573A"/>
    <w:rsid w:val="008E5A30"/>
    <w:rsid w:val="008E5BDA"/>
    <w:rsid w:val="008E6539"/>
    <w:rsid w:val="008E67C2"/>
    <w:rsid w:val="008E792A"/>
    <w:rsid w:val="008F178E"/>
    <w:rsid w:val="008F5450"/>
    <w:rsid w:val="0090022F"/>
    <w:rsid w:val="009016C0"/>
    <w:rsid w:val="0090187C"/>
    <w:rsid w:val="009023CF"/>
    <w:rsid w:val="0090501D"/>
    <w:rsid w:val="00910384"/>
    <w:rsid w:val="00910420"/>
    <w:rsid w:val="00910E4C"/>
    <w:rsid w:val="009112AE"/>
    <w:rsid w:val="009113C8"/>
    <w:rsid w:val="00913708"/>
    <w:rsid w:val="009144CD"/>
    <w:rsid w:val="00915844"/>
    <w:rsid w:val="00916651"/>
    <w:rsid w:val="009203EA"/>
    <w:rsid w:val="009206A9"/>
    <w:rsid w:val="00921ACD"/>
    <w:rsid w:val="00922674"/>
    <w:rsid w:val="00922896"/>
    <w:rsid w:val="009228E1"/>
    <w:rsid w:val="00922D3F"/>
    <w:rsid w:val="009233B7"/>
    <w:rsid w:val="009234B7"/>
    <w:rsid w:val="00923B1C"/>
    <w:rsid w:val="00924566"/>
    <w:rsid w:val="00925519"/>
    <w:rsid w:val="009309C3"/>
    <w:rsid w:val="009310ED"/>
    <w:rsid w:val="009315A0"/>
    <w:rsid w:val="009331C8"/>
    <w:rsid w:val="00933E3A"/>
    <w:rsid w:val="00935752"/>
    <w:rsid w:val="00936591"/>
    <w:rsid w:val="00942AC2"/>
    <w:rsid w:val="009451A2"/>
    <w:rsid w:val="00945615"/>
    <w:rsid w:val="00945670"/>
    <w:rsid w:val="00946956"/>
    <w:rsid w:val="00946E0B"/>
    <w:rsid w:val="00947AFB"/>
    <w:rsid w:val="00950600"/>
    <w:rsid w:val="00950CD9"/>
    <w:rsid w:val="00950E42"/>
    <w:rsid w:val="009519A4"/>
    <w:rsid w:val="009528E1"/>
    <w:rsid w:val="009531BA"/>
    <w:rsid w:val="00953C17"/>
    <w:rsid w:val="00953F41"/>
    <w:rsid w:val="00955095"/>
    <w:rsid w:val="009558EE"/>
    <w:rsid w:val="009561F0"/>
    <w:rsid w:val="00956D07"/>
    <w:rsid w:val="009578FD"/>
    <w:rsid w:val="00957E26"/>
    <w:rsid w:val="0096272E"/>
    <w:rsid w:val="00964768"/>
    <w:rsid w:val="00964BE5"/>
    <w:rsid w:val="00965E91"/>
    <w:rsid w:val="00965FD7"/>
    <w:rsid w:val="00966747"/>
    <w:rsid w:val="00967164"/>
    <w:rsid w:val="00967FFE"/>
    <w:rsid w:val="00970A0B"/>
    <w:rsid w:val="00973DA3"/>
    <w:rsid w:val="0097475E"/>
    <w:rsid w:val="00975996"/>
    <w:rsid w:val="00981136"/>
    <w:rsid w:val="00982FCC"/>
    <w:rsid w:val="009830B7"/>
    <w:rsid w:val="00983395"/>
    <w:rsid w:val="00985694"/>
    <w:rsid w:val="00985F0E"/>
    <w:rsid w:val="009863D6"/>
    <w:rsid w:val="00986BDF"/>
    <w:rsid w:val="00986C33"/>
    <w:rsid w:val="00987256"/>
    <w:rsid w:val="0098776D"/>
    <w:rsid w:val="00987A04"/>
    <w:rsid w:val="009907C2"/>
    <w:rsid w:val="00990E60"/>
    <w:rsid w:val="00991757"/>
    <w:rsid w:val="00992681"/>
    <w:rsid w:val="0099355C"/>
    <w:rsid w:val="009940E8"/>
    <w:rsid w:val="009956DC"/>
    <w:rsid w:val="0099696D"/>
    <w:rsid w:val="009A01A7"/>
    <w:rsid w:val="009A0242"/>
    <w:rsid w:val="009A095B"/>
    <w:rsid w:val="009A1771"/>
    <w:rsid w:val="009A1B08"/>
    <w:rsid w:val="009A2226"/>
    <w:rsid w:val="009A2C01"/>
    <w:rsid w:val="009A36FE"/>
    <w:rsid w:val="009A3A9A"/>
    <w:rsid w:val="009A577C"/>
    <w:rsid w:val="009A594D"/>
    <w:rsid w:val="009A5AE4"/>
    <w:rsid w:val="009A5EC2"/>
    <w:rsid w:val="009A762A"/>
    <w:rsid w:val="009A7F81"/>
    <w:rsid w:val="009B03FF"/>
    <w:rsid w:val="009B0658"/>
    <w:rsid w:val="009B0939"/>
    <w:rsid w:val="009B2651"/>
    <w:rsid w:val="009B28B7"/>
    <w:rsid w:val="009B380D"/>
    <w:rsid w:val="009B41C9"/>
    <w:rsid w:val="009B541F"/>
    <w:rsid w:val="009B5ED9"/>
    <w:rsid w:val="009B5F22"/>
    <w:rsid w:val="009B69D2"/>
    <w:rsid w:val="009B7091"/>
    <w:rsid w:val="009B7732"/>
    <w:rsid w:val="009C084C"/>
    <w:rsid w:val="009C3077"/>
    <w:rsid w:val="009C4175"/>
    <w:rsid w:val="009C4A0D"/>
    <w:rsid w:val="009C516F"/>
    <w:rsid w:val="009D13B3"/>
    <w:rsid w:val="009D1E39"/>
    <w:rsid w:val="009D21F0"/>
    <w:rsid w:val="009D26D3"/>
    <w:rsid w:val="009D2A19"/>
    <w:rsid w:val="009D2B98"/>
    <w:rsid w:val="009D3248"/>
    <w:rsid w:val="009D59C7"/>
    <w:rsid w:val="009D70FC"/>
    <w:rsid w:val="009E2525"/>
    <w:rsid w:val="009E2FA7"/>
    <w:rsid w:val="009E3A0B"/>
    <w:rsid w:val="009E4946"/>
    <w:rsid w:val="009E4DBD"/>
    <w:rsid w:val="009E66E5"/>
    <w:rsid w:val="009E6BEF"/>
    <w:rsid w:val="009E78D1"/>
    <w:rsid w:val="009E7CC1"/>
    <w:rsid w:val="009F20A0"/>
    <w:rsid w:val="009F2C2E"/>
    <w:rsid w:val="009F2F1E"/>
    <w:rsid w:val="009F3B41"/>
    <w:rsid w:val="009F41F4"/>
    <w:rsid w:val="009F5358"/>
    <w:rsid w:val="009F6470"/>
    <w:rsid w:val="009F68AF"/>
    <w:rsid w:val="009F6A64"/>
    <w:rsid w:val="009F6FB4"/>
    <w:rsid w:val="009F7D11"/>
    <w:rsid w:val="00A01269"/>
    <w:rsid w:val="00A01565"/>
    <w:rsid w:val="00A01985"/>
    <w:rsid w:val="00A01AF5"/>
    <w:rsid w:val="00A02775"/>
    <w:rsid w:val="00A0429A"/>
    <w:rsid w:val="00A0512A"/>
    <w:rsid w:val="00A05D0C"/>
    <w:rsid w:val="00A07402"/>
    <w:rsid w:val="00A108E0"/>
    <w:rsid w:val="00A10C7C"/>
    <w:rsid w:val="00A110FE"/>
    <w:rsid w:val="00A1255E"/>
    <w:rsid w:val="00A127AA"/>
    <w:rsid w:val="00A12A84"/>
    <w:rsid w:val="00A13A12"/>
    <w:rsid w:val="00A14076"/>
    <w:rsid w:val="00A15E7C"/>
    <w:rsid w:val="00A16D2B"/>
    <w:rsid w:val="00A16FB0"/>
    <w:rsid w:val="00A17EE9"/>
    <w:rsid w:val="00A20129"/>
    <w:rsid w:val="00A2043E"/>
    <w:rsid w:val="00A22121"/>
    <w:rsid w:val="00A242C9"/>
    <w:rsid w:val="00A24398"/>
    <w:rsid w:val="00A2496C"/>
    <w:rsid w:val="00A24D53"/>
    <w:rsid w:val="00A25273"/>
    <w:rsid w:val="00A25685"/>
    <w:rsid w:val="00A27169"/>
    <w:rsid w:val="00A27235"/>
    <w:rsid w:val="00A27AE3"/>
    <w:rsid w:val="00A306C2"/>
    <w:rsid w:val="00A32186"/>
    <w:rsid w:val="00A32F22"/>
    <w:rsid w:val="00A346ED"/>
    <w:rsid w:val="00A34D23"/>
    <w:rsid w:val="00A3511D"/>
    <w:rsid w:val="00A36AF7"/>
    <w:rsid w:val="00A36D61"/>
    <w:rsid w:val="00A40013"/>
    <w:rsid w:val="00A4164E"/>
    <w:rsid w:val="00A4318B"/>
    <w:rsid w:val="00A446F8"/>
    <w:rsid w:val="00A44C1D"/>
    <w:rsid w:val="00A44D6C"/>
    <w:rsid w:val="00A451A0"/>
    <w:rsid w:val="00A45997"/>
    <w:rsid w:val="00A46E7B"/>
    <w:rsid w:val="00A46FEE"/>
    <w:rsid w:val="00A51564"/>
    <w:rsid w:val="00A53077"/>
    <w:rsid w:val="00A530CC"/>
    <w:rsid w:val="00A540EF"/>
    <w:rsid w:val="00A543EF"/>
    <w:rsid w:val="00A608D6"/>
    <w:rsid w:val="00A60B0E"/>
    <w:rsid w:val="00A60EA1"/>
    <w:rsid w:val="00A62C2F"/>
    <w:rsid w:val="00A63038"/>
    <w:rsid w:val="00A63FF3"/>
    <w:rsid w:val="00A64B6D"/>
    <w:rsid w:val="00A65338"/>
    <w:rsid w:val="00A66DEF"/>
    <w:rsid w:val="00A66F4E"/>
    <w:rsid w:val="00A67585"/>
    <w:rsid w:val="00A70859"/>
    <w:rsid w:val="00A712CD"/>
    <w:rsid w:val="00A71A7E"/>
    <w:rsid w:val="00A7218F"/>
    <w:rsid w:val="00A727B7"/>
    <w:rsid w:val="00A7300A"/>
    <w:rsid w:val="00A73561"/>
    <w:rsid w:val="00A74A37"/>
    <w:rsid w:val="00A74DCF"/>
    <w:rsid w:val="00A754E7"/>
    <w:rsid w:val="00A7615A"/>
    <w:rsid w:val="00A763F3"/>
    <w:rsid w:val="00A766F5"/>
    <w:rsid w:val="00A77191"/>
    <w:rsid w:val="00A77D12"/>
    <w:rsid w:val="00A80697"/>
    <w:rsid w:val="00A80FD6"/>
    <w:rsid w:val="00A81364"/>
    <w:rsid w:val="00A8297F"/>
    <w:rsid w:val="00A83267"/>
    <w:rsid w:val="00A8371F"/>
    <w:rsid w:val="00A8495D"/>
    <w:rsid w:val="00A84CDA"/>
    <w:rsid w:val="00A84F2B"/>
    <w:rsid w:val="00A855BC"/>
    <w:rsid w:val="00A87542"/>
    <w:rsid w:val="00A87D35"/>
    <w:rsid w:val="00A90B5E"/>
    <w:rsid w:val="00A91670"/>
    <w:rsid w:val="00A92300"/>
    <w:rsid w:val="00A93777"/>
    <w:rsid w:val="00A941C3"/>
    <w:rsid w:val="00A9556E"/>
    <w:rsid w:val="00A96C0A"/>
    <w:rsid w:val="00AA1357"/>
    <w:rsid w:val="00AA162D"/>
    <w:rsid w:val="00AA192B"/>
    <w:rsid w:val="00AA1C47"/>
    <w:rsid w:val="00AA2530"/>
    <w:rsid w:val="00AA2EE4"/>
    <w:rsid w:val="00AA3914"/>
    <w:rsid w:val="00AA4941"/>
    <w:rsid w:val="00AA5303"/>
    <w:rsid w:val="00AA5321"/>
    <w:rsid w:val="00AA5C44"/>
    <w:rsid w:val="00AA7130"/>
    <w:rsid w:val="00AA7879"/>
    <w:rsid w:val="00AA7A29"/>
    <w:rsid w:val="00AB04F5"/>
    <w:rsid w:val="00AB105D"/>
    <w:rsid w:val="00AB1A8B"/>
    <w:rsid w:val="00AB1F16"/>
    <w:rsid w:val="00AB589C"/>
    <w:rsid w:val="00AB6405"/>
    <w:rsid w:val="00AB6A49"/>
    <w:rsid w:val="00AB7819"/>
    <w:rsid w:val="00AB79F0"/>
    <w:rsid w:val="00AB7AB0"/>
    <w:rsid w:val="00AC0360"/>
    <w:rsid w:val="00AC2E13"/>
    <w:rsid w:val="00AC3481"/>
    <w:rsid w:val="00AC4942"/>
    <w:rsid w:val="00AC4CBB"/>
    <w:rsid w:val="00AC5A77"/>
    <w:rsid w:val="00AC61A7"/>
    <w:rsid w:val="00AC7A38"/>
    <w:rsid w:val="00AC7BC9"/>
    <w:rsid w:val="00AD0F50"/>
    <w:rsid w:val="00AD1B5C"/>
    <w:rsid w:val="00AD24D9"/>
    <w:rsid w:val="00AD4F5E"/>
    <w:rsid w:val="00AD5063"/>
    <w:rsid w:val="00AD512D"/>
    <w:rsid w:val="00AD6155"/>
    <w:rsid w:val="00AE0089"/>
    <w:rsid w:val="00AE1F6F"/>
    <w:rsid w:val="00AE214C"/>
    <w:rsid w:val="00AE2795"/>
    <w:rsid w:val="00AE6AFF"/>
    <w:rsid w:val="00AF0B40"/>
    <w:rsid w:val="00AF1669"/>
    <w:rsid w:val="00AF1942"/>
    <w:rsid w:val="00AF2082"/>
    <w:rsid w:val="00AF3308"/>
    <w:rsid w:val="00AF3955"/>
    <w:rsid w:val="00AF3CA0"/>
    <w:rsid w:val="00AF4470"/>
    <w:rsid w:val="00AF4861"/>
    <w:rsid w:val="00AF4D27"/>
    <w:rsid w:val="00AF5528"/>
    <w:rsid w:val="00AF571E"/>
    <w:rsid w:val="00AF7156"/>
    <w:rsid w:val="00AF7160"/>
    <w:rsid w:val="00B00D0E"/>
    <w:rsid w:val="00B00D5F"/>
    <w:rsid w:val="00B01342"/>
    <w:rsid w:val="00B01B2D"/>
    <w:rsid w:val="00B02916"/>
    <w:rsid w:val="00B029E3"/>
    <w:rsid w:val="00B02C23"/>
    <w:rsid w:val="00B02C42"/>
    <w:rsid w:val="00B02F7F"/>
    <w:rsid w:val="00B03FDD"/>
    <w:rsid w:val="00B043C9"/>
    <w:rsid w:val="00B04DDC"/>
    <w:rsid w:val="00B05501"/>
    <w:rsid w:val="00B067A0"/>
    <w:rsid w:val="00B067B9"/>
    <w:rsid w:val="00B103CE"/>
    <w:rsid w:val="00B11CE0"/>
    <w:rsid w:val="00B11DA2"/>
    <w:rsid w:val="00B1349E"/>
    <w:rsid w:val="00B14A30"/>
    <w:rsid w:val="00B169D0"/>
    <w:rsid w:val="00B16A68"/>
    <w:rsid w:val="00B17A08"/>
    <w:rsid w:val="00B17B0B"/>
    <w:rsid w:val="00B17C99"/>
    <w:rsid w:val="00B2035D"/>
    <w:rsid w:val="00B20994"/>
    <w:rsid w:val="00B22C1D"/>
    <w:rsid w:val="00B22CDD"/>
    <w:rsid w:val="00B2370F"/>
    <w:rsid w:val="00B25E4F"/>
    <w:rsid w:val="00B26526"/>
    <w:rsid w:val="00B266A7"/>
    <w:rsid w:val="00B27CF1"/>
    <w:rsid w:val="00B33DF9"/>
    <w:rsid w:val="00B33F1D"/>
    <w:rsid w:val="00B34026"/>
    <w:rsid w:val="00B34E18"/>
    <w:rsid w:val="00B3655A"/>
    <w:rsid w:val="00B36A7E"/>
    <w:rsid w:val="00B423AB"/>
    <w:rsid w:val="00B42D4D"/>
    <w:rsid w:val="00B4316A"/>
    <w:rsid w:val="00B43698"/>
    <w:rsid w:val="00B43944"/>
    <w:rsid w:val="00B46039"/>
    <w:rsid w:val="00B463F7"/>
    <w:rsid w:val="00B4675A"/>
    <w:rsid w:val="00B47B8D"/>
    <w:rsid w:val="00B52156"/>
    <w:rsid w:val="00B523E7"/>
    <w:rsid w:val="00B55D14"/>
    <w:rsid w:val="00B5646D"/>
    <w:rsid w:val="00B56819"/>
    <w:rsid w:val="00B56B2F"/>
    <w:rsid w:val="00B56EE6"/>
    <w:rsid w:val="00B579B7"/>
    <w:rsid w:val="00B57AFB"/>
    <w:rsid w:val="00B6116B"/>
    <w:rsid w:val="00B62960"/>
    <w:rsid w:val="00B6469C"/>
    <w:rsid w:val="00B64ACD"/>
    <w:rsid w:val="00B64C15"/>
    <w:rsid w:val="00B6531B"/>
    <w:rsid w:val="00B65CF1"/>
    <w:rsid w:val="00B6601B"/>
    <w:rsid w:val="00B666E3"/>
    <w:rsid w:val="00B67986"/>
    <w:rsid w:val="00B67DC8"/>
    <w:rsid w:val="00B7131E"/>
    <w:rsid w:val="00B71436"/>
    <w:rsid w:val="00B71D84"/>
    <w:rsid w:val="00B72104"/>
    <w:rsid w:val="00B7252D"/>
    <w:rsid w:val="00B729C2"/>
    <w:rsid w:val="00B76DA7"/>
    <w:rsid w:val="00B77461"/>
    <w:rsid w:val="00B82DAB"/>
    <w:rsid w:val="00B833D4"/>
    <w:rsid w:val="00B83C04"/>
    <w:rsid w:val="00B840F6"/>
    <w:rsid w:val="00B85764"/>
    <w:rsid w:val="00B9152D"/>
    <w:rsid w:val="00B92067"/>
    <w:rsid w:val="00B92617"/>
    <w:rsid w:val="00B9363E"/>
    <w:rsid w:val="00B9399D"/>
    <w:rsid w:val="00B9403A"/>
    <w:rsid w:val="00B94BB0"/>
    <w:rsid w:val="00B9542A"/>
    <w:rsid w:val="00B95D3C"/>
    <w:rsid w:val="00B97160"/>
    <w:rsid w:val="00B97D29"/>
    <w:rsid w:val="00BA0C29"/>
    <w:rsid w:val="00BA1919"/>
    <w:rsid w:val="00BA1A0F"/>
    <w:rsid w:val="00BA29FC"/>
    <w:rsid w:val="00BA3768"/>
    <w:rsid w:val="00BA3DEA"/>
    <w:rsid w:val="00BA64B1"/>
    <w:rsid w:val="00BA7638"/>
    <w:rsid w:val="00BB0940"/>
    <w:rsid w:val="00BB292F"/>
    <w:rsid w:val="00BB36F4"/>
    <w:rsid w:val="00BB44E0"/>
    <w:rsid w:val="00BB49BD"/>
    <w:rsid w:val="00BB4DAC"/>
    <w:rsid w:val="00BB5A6E"/>
    <w:rsid w:val="00BB6430"/>
    <w:rsid w:val="00BB65B6"/>
    <w:rsid w:val="00BC0C9A"/>
    <w:rsid w:val="00BC2073"/>
    <w:rsid w:val="00BC2CC7"/>
    <w:rsid w:val="00BC3A6B"/>
    <w:rsid w:val="00BC4A32"/>
    <w:rsid w:val="00BC5844"/>
    <w:rsid w:val="00BC5A2F"/>
    <w:rsid w:val="00BC5C76"/>
    <w:rsid w:val="00BC5EF4"/>
    <w:rsid w:val="00BC65DE"/>
    <w:rsid w:val="00BC6901"/>
    <w:rsid w:val="00BC700E"/>
    <w:rsid w:val="00BD05E8"/>
    <w:rsid w:val="00BD0AA9"/>
    <w:rsid w:val="00BD0F15"/>
    <w:rsid w:val="00BD135D"/>
    <w:rsid w:val="00BD160E"/>
    <w:rsid w:val="00BD20A9"/>
    <w:rsid w:val="00BD3E3A"/>
    <w:rsid w:val="00BD4625"/>
    <w:rsid w:val="00BD545F"/>
    <w:rsid w:val="00BD602B"/>
    <w:rsid w:val="00BD7575"/>
    <w:rsid w:val="00BE0ADD"/>
    <w:rsid w:val="00BE0B71"/>
    <w:rsid w:val="00BE0F2E"/>
    <w:rsid w:val="00BE11E9"/>
    <w:rsid w:val="00BE13FA"/>
    <w:rsid w:val="00BE17BE"/>
    <w:rsid w:val="00BE1DE7"/>
    <w:rsid w:val="00BE28BC"/>
    <w:rsid w:val="00BE37C6"/>
    <w:rsid w:val="00BE4DCA"/>
    <w:rsid w:val="00BE4E19"/>
    <w:rsid w:val="00BE64BB"/>
    <w:rsid w:val="00BE6FCA"/>
    <w:rsid w:val="00BE70F8"/>
    <w:rsid w:val="00BF1293"/>
    <w:rsid w:val="00BF158B"/>
    <w:rsid w:val="00BF17D6"/>
    <w:rsid w:val="00BF4B3B"/>
    <w:rsid w:val="00BF50CF"/>
    <w:rsid w:val="00BF6137"/>
    <w:rsid w:val="00BF6D66"/>
    <w:rsid w:val="00BF6F1A"/>
    <w:rsid w:val="00BF7081"/>
    <w:rsid w:val="00BF7DD9"/>
    <w:rsid w:val="00C001DC"/>
    <w:rsid w:val="00C00428"/>
    <w:rsid w:val="00C00B25"/>
    <w:rsid w:val="00C00CEC"/>
    <w:rsid w:val="00C00F5E"/>
    <w:rsid w:val="00C0151D"/>
    <w:rsid w:val="00C0277E"/>
    <w:rsid w:val="00C033A0"/>
    <w:rsid w:val="00C0589D"/>
    <w:rsid w:val="00C07325"/>
    <w:rsid w:val="00C07946"/>
    <w:rsid w:val="00C07A46"/>
    <w:rsid w:val="00C10900"/>
    <w:rsid w:val="00C10E6F"/>
    <w:rsid w:val="00C11864"/>
    <w:rsid w:val="00C11AD6"/>
    <w:rsid w:val="00C123BA"/>
    <w:rsid w:val="00C12AE5"/>
    <w:rsid w:val="00C12FA6"/>
    <w:rsid w:val="00C141D7"/>
    <w:rsid w:val="00C14D4E"/>
    <w:rsid w:val="00C1547D"/>
    <w:rsid w:val="00C15ADA"/>
    <w:rsid w:val="00C213DD"/>
    <w:rsid w:val="00C22075"/>
    <w:rsid w:val="00C22BF0"/>
    <w:rsid w:val="00C22CC5"/>
    <w:rsid w:val="00C22EE1"/>
    <w:rsid w:val="00C2302F"/>
    <w:rsid w:val="00C24AA5"/>
    <w:rsid w:val="00C25075"/>
    <w:rsid w:val="00C25083"/>
    <w:rsid w:val="00C25E2C"/>
    <w:rsid w:val="00C26E16"/>
    <w:rsid w:val="00C273D2"/>
    <w:rsid w:val="00C276C9"/>
    <w:rsid w:val="00C2791D"/>
    <w:rsid w:val="00C30CC5"/>
    <w:rsid w:val="00C30F71"/>
    <w:rsid w:val="00C322CE"/>
    <w:rsid w:val="00C32472"/>
    <w:rsid w:val="00C3293C"/>
    <w:rsid w:val="00C32E57"/>
    <w:rsid w:val="00C34693"/>
    <w:rsid w:val="00C34B82"/>
    <w:rsid w:val="00C35693"/>
    <w:rsid w:val="00C35EDC"/>
    <w:rsid w:val="00C36449"/>
    <w:rsid w:val="00C36F7F"/>
    <w:rsid w:val="00C37D39"/>
    <w:rsid w:val="00C40BF6"/>
    <w:rsid w:val="00C40F46"/>
    <w:rsid w:val="00C425C9"/>
    <w:rsid w:val="00C4297B"/>
    <w:rsid w:val="00C43E2B"/>
    <w:rsid w:val="00C4452B"/>
    <w:rsid w:val="00C45A30"/>
    <w:rsid w:val="00C45CF8"/>
    <w:rsid w:val="00C45D54"/>
    <w:rsid w:val="00C476BB"/>
    <w:rsid w:val="00C51737"/>
    <w:rsid w:val="00C51B2F"/>
    <w:rsid w:val="00C51DD9"/>
    <w:rsid w:val="00C52121"/>
    <w:rsid w:val="00C53B70"/>
    <w:rsid w:val="00C53FD9"/>
    <w:rsid w:val="00C54B80"/>
    <w:rsid w:val="00C5552B"/>
    <w:rsid w:val="00C55C93"/>
    <w:rsid w:val="00C57A04"/>
    <w:rsid w:val="00C57A56"/>
    <w:rsid w:val="00C61459"/>
    <w:rsid w:val="00C640BD"/>
    <w:rsid w:val="00C64A5C"/>
    <w:rsid w:val="00C652E9"/>
    <w:rsid w:val="00C65ED8"/>
    <w:rsid w:val="00C66501"/>
    <w:rsid w:val="00C70C43"/>
    <w:rsid w:val="00C7117C"/>
    <w:rsid w:val="00C72262"/>
    <w:rsid w:val="00C72AB5"/>
    <w:rsid w:val="00C72B29"/>
    <w:rsid w:val="00C75D82"/>
    <w:rsid w:val="00C76DF6"/>
    <w:rsid w:val="00C77804"/>
    <w:rsid w:val="00C8013B"/>
    <w:rsid w:val="00C8031B"/>
    <w:rsid w:val="00C8060A"/>
    <w:rsid w:val="00C80F85"/>
    <w:rsid w:val="00C81BAF"/>
    <w:rsid w:val="00C81CE9"/>
    <w:rsid w:val="00C81F72"/>
    <w:rsid w:val="00C82223"/>
    <w:rsid w:val="00C83708"/>
    <w:rsid w:val="00C83886"/>
    <w:rsid w:val="00C84589"/>
    <w:rsid w:val="00C84636"/>
    <w:rsid w:val="00C85C5F"/>
    <w:rsid w:val="00C862AF"/>
    <w:rsid w:val="00C867F2"/>
    <w:rsid w:val="00C869C0"/>
    <w:rsid w:val="00C87887"/>
    <w:rsid w:val="00C90481"/>
    <w:rsid w:val="00C9178F"/>
    <w:rsid w:val="00C9362B"/>
    <w:rsid w:val="00C94461"/>
    <w:rsid w:val="00C947D4"/>
    <w:rsid w:val="00C95A8E"/>
    <w:rsid w:val="00C95FA5"/>
    <w:rsid w:val="00C97984"/>
    <w:rsid w:val="00CA2987"/>
    <w:rsid w:val="00CA3749"/>
    <w:rsid w:val="00CA4624"/>
    <w:rsid w:val="00CA4EB3"/>
    <w:rsid w:val="00CA5B01"/>
    <w:rsid w:val="00CA5D42"/>
    <w:rsid w:val="00CA5F7C"/>
    <w:rsid w:val="00CA6BA4"/>
    <w:rsid w:val="00CA7C93"/>
    <w:rsid w:val="00CB0E31"/>
    <w:rsid w:val="00CB1398"/>
    <w:rsid w:val="00CB1A73"/>
    <w:rsid w:val="00CB1C2F"/>
    <w:rsid w:val="00CB3E30"/>
    <w:rsid w:val="00CB4D4D"/>
    <w:rsid w:val="00CB55AA"/>
    <w:rsid w:val="00CB566B"/>
    <w:rsid w:val="00CB72C0"/>
    <w:rsid w:val="00CB7B8E"/>
    <w:rsid w:val="00CC04FC"/>
    <w:rsid w:val="00CC20F6"/>
    <w:rsid w:val="00CC501B"/>
    <w:rsid w:val="00CC6872"/>
    <w:rsid w:val="00CC7745"/>
    <w:rsid w:val="00CC7E32"/>
    <w:rsid w:val="00CD0A6B"/>
    <w:rsid w:val="00CD19EC"/>
    <w:rsid w:val="00CD1CC4"/>
    <w:rsid w:val="00CD2C14"/>
    <w:rsid w:val="00CD45B2"/>
    <w:rsid w:val="00CD4761"/>
    <w:rsid w:val="00CD50A2"/>
    <w:rsid w:val="00CD593D"/>
    <w:rsid w:val="00CD6613"/>
    <w:rsid w:val="00CD7225"/>
    <w:rsid w:val="00CD7303"/>
    <w:rsid w:val="00CD7D00"/>
    <w:rsid w:val="00CE0107"/>
    <w:rsid w:val="00CE09DF"/>
    <w:rsid w:val="00CE09FD"/>
    <w:rsid w:val="00CE238B"/>
    <w:rsid w:val="00CE274B"/>
    <w:rsid w:val="00CE3702"/>
    <w:rsid w:val="00CE3CF9"/>
    <w:rsid w:val="00CE43E6"/>
    <w:rsid w:val="00CE5DD7"/>
    <w:rsid w:val="00CE7350"/>
    <w:rsid w:val="00CF07B3"/>
    <w:rsid w:val="00CF0E64"/>
    <w:rsid w:val="00CF14EF"/>
    <w:rsid w:val="00CF1D22"/>
    <w:rsid w:val="00CF2C72"/>
    <w:rsid w:val="00CF3911"/>
    <w:rsid w:val="00CF49FE"/>
    <w:rsid w:val="00CF54D9"/>
    <w:rsid w:val="00CF6700"/>
    <w:rsid w:val="00CF68D5"/>
    <w:rsid w:val="00D000A3"/>
    <w:rsid w:val="00D00DAD"/>
    <w:rsid w:val="00D00F5D"/>
    <w:rsid w:val="00D0183C"/>
    <w:rsid w:val="00D01CD4"/>
    <w:rsid w:val="00D03D96"/>
    <w:rsid w:val="00D04839"/>
    <w:rsid w:val="00D0529D"/>
    <w:rsid w:val="00D0583A"/>
    <w:rsid w:val="00D06EAF"/>
    <w:rsid w:val="00D10BFC"/>
    <w:rsid w:val="00D116A5"/>
    <w:rsid w:val="00D1192D"/>
    <w:rsid w:val="00D17774"/>
    <w:rsid w:val="00D20942"/>
    <w:rsid w:val="00D2205B"/>
    <w:rsid w:val="00D2280F"/>
    <w:rsid w:val="00D2506E"/>
    <w:rsid w:val="00D258CC"/>
    <w:rsid w:val="00D25C07"/>
    <w:rsid w:val="00D26182"/>
    <w:rsid w:val="00D268D5"/>
    <w:rsid w:val="00D26C18"/>
    <w:rsid w:val="00D26C8B"/>
    <w:rsid w:val="00D277F8"/>
    <w:rsid w:val="00D27AEA"/>
    <w:rsid w:val="00D27D74"/>
    <w:rsid w:val="00D3023E"/>
    <w:rsid w:val="00D31125"/>
    <w:rsid w:val="00D31933"/>
    <w:rsid w:val="00D31AE9"/>
    <w:rsid w:val="00D32511"/>
    <w:rsid w:val="00D32555"/>
    <w:rsid w:val="00D33CD0"/>
    <w:rsid w:val="00D345C6"/>
    <w:rsid w:val="00D348CE"/>
    <w:rsid w:val="00D34967"/>
    <w:rsid w:val="00D36300"/>
    <w:rsid w:val="00D36669"/>
    <w:rsid w:val="00D36CC3"/>
    <w:rsid w:val="00D36E5E"/>
    <w:rsid w:val="00D40FF2"/>
    <w:rsid w:val="00D45A0D"/>
    <w:rsid w:val="00D47878"/>
    <w:rsid w:val="00D513C5"/>
    <w:rsid w:val="00D52545"/>
    <w:rsid w:val="00D54DF1"/>
    <w:rsid w:val="00D54ED1"/>
    <w:rsid w:val="00D550AD"/>
    <w:rsid w:val="00D55628"/>
    <w:rsid w:val="00D55F5C"/>
    <w:rsid w:val="00D57159"/>
    <w:rsid w:val="00D57562"/>
    <w:rsid w:val="00D604D3"/>
    <w:rsid w:val="00D6090C"/>
    <w:rsid w:val="00D60D46"/>
    <w:rsid w:val="00D61ED8"/>
    <w:rsid w:val="00D62EAE"/>
    <w:rsid w:val="00D632B5"/>
    <w:rsid w:val="00D63A40"/>
    <w:rsid w:val="00D641DF"/>
    <w:rsid w:val="00D643A3"/>
    <w:rsid w:val="00D66C1F"/>
    <w:rsid w:val="00D71110"/>
    <w:rsid w:val="00D71DE5"/>
    <w:rsid w:val="00D72A8B"/>
    <w:rsid w:val="00D72EF1"/>
    <w:rsid w:val="00D73277"/>
    <w:rsid w:val="00D73656"/>
    <w:rsid w:val="00D74396"/>
    <w:rsid w:val="00D74638"/>
    <w:rsid w:val="00D74D42"/>
    <w:rsid w:val="00D74D74"/>
    <w:rsid w:val="00D81728"/>
    <w:rsid w:val="00D81B41"/>
    <w:rsid w:val="00D82024"/>
    <w:rsid w:val="00D83EBD"/>
    <w:rsid w:val="00D840BD"/>
    <w:rsid w:val="00D84634"/>
    <w:rsid w:val="00D84882"/>
    <w:rsid w:val="00D8548B"/>
    <w:rsid w:val="00D85CEC"/>
    <w:rsid w:val="00D866B2"/>
    <w:rsid w:val="00D8728B"/>
    <w:rsid w:val="00D87A76"/>
    <w:rsid w:val="00D87B39"/>
    <w:rsid w:val="00D93143"/>
    <w:rsid w:val="00D94B5B"/>
    <w:rsid w:val="00D95CBC"/>
    <w:rsid w:val="00D96375"/>
    <w:rsid w:val="00D96552"/>
    <w:rsid w:val="00D97F66"/>
    <w:rsid w:val="00DA2A94"/>
    <w:rsid w:val="00DA2BB7"/>
    <w:rsid w:val="00DA3024"/>
    <w:rsid w:val="00DA45F2"/>
    <w:rsid w:val="00DA620E"/>
    <w:rsid w:val="00DA6EB4"/>
    <w:rsid w:val="00DA6F1B"/>
    <w:rsid w:val="00DB039A"/>
    <w:rsid w:val="00DB0561"/>
    <w:rsid w:val="00DB0A03"/>
    <w:rsid w:val="00DB10E0"/>
    <w:rsid w:val="00DB1B6E"/>
    <w:rsid w:val="00DB1C73"/>
    <w:rsid w:val="00DB1D88"/>
    <w:rsid w:val="00DB2A6E"/>
    <w:rsid w:val="00DB2E98"/>
    <w:rsid w:val="00DB3256"/>
    <w:rsid w:val="00DB43FA"/>
    <w:rsid w:val="00DB756F"/>
    <w:rsid w:val="00DC0493"/>
    <w:rsid w:val="00DC0A3E"/>
    <w:rsid w:val="00DC131B"/>
    <w:rsid w:val="00DC1A06"/>
    <w:rsid w:val="00DC3AAC"/>
    <w:rsid w:val="00DC52A5"/>
    <w:rsid w:val="00DC6554"/>
    <w:rsid w:val="00DD1679"/>
    <w:rsid w:val="00DD1BA0"/>
    <w:rsid w:val="00DD24ED"/>
    <w:rsid w:val="00DD2910"/>
    <w:rsid w:val="00DD49CE"/>
    <w:rsid w:val="00DD5CE2"/>
    <w:rsid w:val="00DD6170"/>
    <w:rsid w:val="00DD649C"/>
    <w:rsid w:val="00DD7108"/>
    <w:rsid w:val="00DD7651"/>
    <w:rsid w:val="00DE0503"/>
    <w:rsid w:val="00DE0A6F"/>
    <w:rsid w:val="00DE1613"/>
    <w:rsid w:val="00DE2E98"/>
    <w:rsid w:val="00DE30F3"/>
    <w:rsid w:val="00DE325F"/>
    <w:rsid w:val="00DE340F"/>
    <w:rsid w:val="00DE5514"/>
    <w:rsid w:val="00DE5798"/>
    <w:rsid w:val="00DE5830"/>
    <w:rsid w:val="00DE5C06"/>
    <w:rsid w:val="00DE78F4"/>
    <w:rsid w:val="00DF016A"/>
    <w:rsid w:val="00DF107E"/>
    <w:rsid w:val="00DF132E"/>
    <w:rsid w:val="00DF25D5"/>
    <w:rsid w:val="00DF3728"/>
    <w:rsid w:val="00DF3C0A"/>
    <w:rsid w:val="00DF42B4"/>
    <w:rsid w:val="00DF6211"/>
    <w:rsid w:val="00DF6408"/>
    <w:rsid w:val="00DF662A"/>
    <w:rsid w:val="00DF6706"/>
    <w:rsid w:val="00E01498"/>
    <w:rsid w:val="00E02376"/>
    <w:rsid w:val="00E02D06"/>
    <w:rsid w:val="00E041A6"/>
    <w:rsid w:val="00E04CD9"/>
    <w:rsid w:val="00E0613C"/>
    <w:rsid w:val="00E06D4C"/>
    <w:rsid w:val="00E07027"/>
    <w:rsid w:val="00E07CFE"/>
    <w:rsid w:val="00E10121"/>
    <w:rsid w:val="00E10265"/>
    <w:rsid w:val="00E110C8"/>
    <w:rsid w:val="00E11F9C"/>
    <w:rsid w:val="00E127F5"/>
    <w:rsid w:val="00E14AA4"/>
    <w:rsid w:val="00E1508E"/>
    <w:rsid w:val="00E152BF"/>
    <w:rsid w:val="00E16B63"/>
    <w:rsid w:val="00E16BDB"/>
    <w:rsid w:val="00E176FA"/>
    <w:rsid w:val="00E20229"/>
    <w:rsid w:val="00E20952"/>
    <w:rsid w:val="00E226A1"/>
    <w:rsid w:val="00E229CB"/>
    <w:rsid w:val="00E2374D"/>
    <w:rsid w:val="00E23EF7"/>
    <w:rsid w:val="00E2433E"/>
    <w:rsid w:val="00E24966"/>
    <w:rsid w:val="00E252F7"/>
    <w:rsid w:val="00E25F51"/>
    <w:rsid w:val="00E27AB2"/>
    <w:rsid w:val="00E31064"/>
    <w:rsid w:val="00E318A9"/>
    <w:rsid w:val="00E31928"/>
    <w:rsid w:val="00E31DFA"/>
    <w:rsid w:val="00E326C3"/>
    <w:rsid w:val="00E32C56"/>
    <w:rsid w:val="00E32F0B"/>
    <w:rsid w:val="00E33114"/>
    <w:rsid w:val="00E3338E"/>
    <w:rsid w:val="00E335C1"/>
    <w:rsid w:val="00E33ABC"/>
    <w:rsid w:val="00E35A08"/>
    <w:rsid w:val="00E412FE"/>
    <w:rsid w:val="00E42A8E"/>
    <w:rsid w:val="00E44639"/>
    <w:rsid w:val="00E45A99"/>
    <w:rsid w:val="00E45B77"/>
    <w:rsid w:val="00E46183"/>
    <w:rsid w:val="00E46EAA"/>
    <w:rsid w:val="00E47416"/>
    <w:rsid w:val="00E50DC9"/>
    <w:rsid w:val="00E52CA8"/>
    <w:rsid w:val="00E53092"/>
    <w:rsid w:val="00E539EC"/>
    <w:rsid w:val="00E54FB5"/>
    <w:rsid w:val="00E5509D"/>
    <w:rsid w:val="00E55DC8"/>
    <w:rsid w:val="00E564C3"/>
    <w:rsid w:val="00E56C6B"/>
    <w:rsid w:val="00E573C4"/>
    <w:rsid w:val="00E576E6"/>
    <w:rsid w:val="00E60202"/>
    <w:rsid w:val="00E60CF7"/>
    <w:rsid w:val="00E611B9"/>
    <w:rsid w:val="00E61902"/>
    <w:rsid w:val="00E634C9"/>
    <w:rsid w:val="00E6361A"/>
    <w:rsid w:val="00E6401C"/>
    <w:rsid w:val="00E671CA"/>
    <w:rsid w:val="00E67203"/>
    <w:rsid w:val="00E6768D"/>
    <w:rsid w:val="00E70108"/>
    <w:rsid w:val="00E7185D"/>
    <w:rsid w:val="00E71E97"/>
    <w:rsid w:val="00E7465C"/>
    <w:rsid w:val="00E7484B"/>
    <w:rsid w:val="00E74E4D"/>
    <w:rsid w:val="00E75AE6"/>
    <w:rsid w:val="00E768E2"/>
    <w:rsid w:val="00E76C22"/>
    <w:rsid w:val="00E77752"/>
    <w:rsid w:val="00E80F76"/>
    <w:rsid w:val="00E81390"/>
    <w:rsid w:val="00E81818"/>
    <w:rsid w:val="00E81FD9"/>
    <w:rsid w:val="00E81FE4"/>
    <w:rsid w:val="00E823FC"/>
    <w:rsid w:val="00E8368B"/>
    <w:rsid w:val="00E84648"/>
    <w:rsid w:val="00E84883"/>
    <w:rsid w:val="00E85D5D"/>
    <w:rsid w:val="00E90069"/>
    <w:rsid w:val="00E91E11"/>
    <w:rsid w:val="00E920FA"/>
    <w:rsid w:val="00E9215F"/>
    <w:rsid w:val="00E9471F"/>
    <w:rsid w:val="00E955FE"/>
    <w:rsid w:val="00E958B2"/>
    <w:rsid w:val="00E95C37"/>
    <w:rsid w:val="00E9672D"/>
    <w:rsid w:val="00E96E38"/>
    <w:rsid w:val="00E972A6"/>
    <w:rsid w:val="00E9742F"/>
    <w:rsid w:val="00E97F4A"/>
    <w:rsid w:val="00EA0856"/>
    <w:rsid w:val="00EA13F3"/>
    <w:rsid w:val="00EA1424"/>
    <w:rsid w:val="00EA1617"/>
    <w:rsid w:val="00EA1FC7"/>
    <w:rsid w:val="00EA2B09"/>
    <w:rsid w:val="00EA343B"/>
    <w:rsid w:val="00EA3C04"/>
    <w:rsid w:val="00EA4385"/>
    <w:rsid w:val="00EA4FF7"/>
    <w:rsid w:val="00EA6022"/>
    <w:rsid w:val="00EA6406"/>
    <w:rsid w:val="00EA775E"/>
    <w:rsid w:val="00EB04CD"/>
    <w:rsid w:val="00EB2498"/>
    <w:rsid w:val="00EB3110"/>
    <w:rsid w:val="00EB3426"/>
    <w:rsid w:val="00EB3C96"/>
    <w:rsid w:val="00EB4267"/>
    <w:rsid w:val="00EB56DB"/>
    <w:rsid w:val="00EB5B7D"/>
    <w:rsid w:val="00EB60E6"/>
    <w:rsid w:val="00EC056F"/>
    <w:rsid w:val="00EC0B08"/>
    <w:rsid w:val="00EC1A69"/>
    <w:rsid w:val="00EC2957"/>
    <w:rsid w:val="00EC34F1"/>
    <w:rsid w:val="00EC37BE"/>
    <w:rsid w:val="00EC38D6"/>
    <w:rsid w:val="00EC3DAB"/>
    <w:rsid w:val="00EC49BB"/>
    <w:rsid w:val="00EC51F9"/>
    <w:rsid w:val="00EC68E0"/>
    <w:rsid w:val="00EC70FD"/>
    <w:rsid w:val="00EC7261"/>
    <w:rsid w:val="00EC78E3"/>
    <w:rsid w:val="00ED0862"/>
    <w:rsid w:val="00ED20DF"/>
    <w:rsid w:val="00ED2D21"/>
    <w:rsid w:val="00ED2D41"/>
    <w:rsid w:val="00ED2D94"/>
    <w:rsid w:val="00ED3E9A"/>
    <w:rsid w:val="00ED4B3E"/>
    <w:rsid w:val="00ED5082"/>
    <w:rsid w:val="00ED5CB8"/>
    <w:rsid w:val="00ED7B0D"/>
    <w:rsid w:val="00EE017D"/>
    <w:rsid w:val="00EE0422"/>
    <w:rsid w:val="00EE14FD"/>
    <w:rsid w:val="00EE2ABF"/>
    <w:rsid w:val="00EE3B43"/>
    <w:rsid w:val="00EE4455"/>
    <w:rsid w:val="00EE49A1"/>
    <w:rsid w:val="00EE4D0B"/>
    <w:rsid w:val="00EE5C84"/>
    <w:rsid w:val="00EE63D0"/>
    <w:rsid w:val="00EF0833"/>
    <w:rsid w:val="00EF0FCE"/>
    <w:rsid w:val="00EF1F7C"/>
    <w:rsid w:val="00EF20ED"/>
    <w:rsid w:val="00EF3BF2"/>
    <w:rsid w:val="00EF415A"/>
    <w:rsid w:val="00EF4AF8"/>
    <w:rsid w:val="00EF6B9A"/>
    <w:rsid w:val="00EF6FB9"/>
    <w:rsid w:val="00EF7A28"/>
    <w:rsid w:val="00F00242"/>
    <w:rsid w:val="00F003E7"/>
    <w:rsid w:val="00F00AD2"/>
    <w:rsid w:val="00F00EB7"/>
    <w:rsid w:val="00F0248F"/>
    <w:rsid w:val="00F03242"/>
    <w:rsid w:val="00F033F9"/>
    <w:rsid w:val="00F038A8"/>
    <w:rsid w:val="00F03D37"/>
    <w:rsid w:val="00F0404E"/>
    <w:rsid w:val="00F06E03"/>
    <w:rsid w:val="00F10A25"/>
    <w:rsid w:val="00F10D9F"/>
    <w:rsid w:val="00F11822"/>
    <w:rsid w:val="00F11B71"/>
    <w:rsid w:val="00F1353A"/>
    <w:rsid w:val="00F1370F"/>
    <w:rsid w:val="00F1457C"/>
    <w:rsid w:val="00F169AA"/>
    <w:rsid w:val="00F204C4"/>
    <w:rsid w:val="00F21D6D"/>
    <w:rsid w:val="00F229C1"/>
    <w:rsid w:val="00F23C19"/>
    <w:rsid w:val="00F245F4"/>
    <w:rsid w:val="00F2482A"/>
    <w:rsid w:val="00F25369"/>
    <w:rsid w:val="00F254EC"/>
    <w:rsid w:val="00F25C02"/>
    <w:rsid w:val="00F26390"/>
    <w:rsid w:val="00F26474"/>
    <w:rsid w:val="00F267F6"/>
    <w:rsid w:val="00F27EFD"/>
    <w:rsid w:val="00F30225"/>
    <w:rsid w:val="00F304AF"/>
    <w:rsid w:val="00F31D6B"/>
    <w:rsid w:val="00F322CE"/>
    <w:rsid w:val="00F3238C"/>
    <w:rsid w:val="00F32ECA"/>
    <w:rsid w:val="00F33025"/>
    <w:rsid w:val="00F337B2"/>
    <w:rsid w:val="00F338F1"/>
    <w:rsid w:val="00F33942"/>
    <w:rsid w:val="00F33CEC"/>
    <w:rsid w:val="00F35089"/>
    <w:rsid w:val="00F3531E"/>
    <w:rsid w:val="00F3548A"/>
    <w:rsid w:val="00F36B58"/>
    <w:rsid w:val="00F40215"/>
    <w:rsid w:val="00F41D85"/>
    <w:rsid w:val="00F41E7E"/>
    <w:rsid w:val="00F42D5A"/>
    <w:rsid w:val="00F4341B"/>
    <w:rsid w:val="00F43863"/>
    <w:rsid w:val="00F46BD4"/>
    <w:rsid w:val="00F479EC"/>
    <w:rsid w:val="00F51D89"/>
    <w:rsid w:val="00F52BFF"/>
    <w:rsid w:val="00F52ED5"/>
    <w:rsid w:val="00F5352E"/>
    <w:rsid w:val="00F5354F"/>
    <w:rsid w:val="00F53A66"/>
    <w:rsid w:val="00F53F23"/>
    <w:rsid w:val="00F543BD"/>
    <w:rsid w:val="00F545CF"/>
    <w:rsid w:val="00F54E76"/>
    <w:rsid w:val="00F56D03"/>
    <w:rsid w:val="00F57277"/>
    <w:rsid w:val="00F608FE"/>
    <w:rsid w:val="00F61E78"/>
    <w:rsid w:val="00F623A8"/>
    <w:rsid w:val="00F62489"/>
    <w:rsid w:val="00F62B99"/>
    <w:rsid w:val="00F656E2"/>
    <w:rsid w:val="00F65C3A"/>
    <w:rsid w:val="00F70B01"/>
    <w:rsid w:val="00F70DED"/>
    <w:rsid w:val="00F713F8"/>
    <w:rsid w:val="00F7179D"/>
    <w:rsid w:val="00F717B2"/>
    <w:rsid w:val="00F72EC5"/>
    <w:rsid w:val="00F73396"/>
    <w:rsid w:val="00F74274"/>
    <w:rsid w:val="00F74933"/>
    <w:rsid w:val="00F75B54"/>
    <w:rsid w:val="00F75F77"/>
    <w:rsid w:val="00F802A7"/>
    <w:rsid w:val="00F806BB"/>
    <w:rsid w:val="00F840C9"/>
    <w:rsid w:val="00F84E39"/>
    <w:rsid w:val="00F8579A"/>
    <w:rsid w:val="00F858F3"/>
    <w:rsid w:val="00F87116"/>
    <w:rsid w:val="00F87457"/>
    <w:rsid w:val="00F91481"/>
    <w:rsid w:val="00F918F6"/>
    <w:rsid w:val="00F93AF0"/>
    <w:rsid w:val="00F93C20"/>
    <w:rsid w:val="00F9578B"/>
    <w:rsid w:val="00F967D9"/>
    <w:rsid w:val="00FA1054"/>
    <w:rsid w:val="00FA185A"/>
    <w:rsid w:val="00FA2313"/>
    <w:rsid w:val="00FA2DF8"/>
    <w:rsid w:val="00FA3453"/>
    <w:rsid w:val="00FA3B9F"/>
    <w:rsid w:val="00FA415A"/>
    <w:rsid w:val="00FA6585"/>
    <w:rsid w:val="00FA6C91"/>
    <w:rsid w:val="00FA6F67"/>
    <w:rsid w:val="00FA7D28"/>
    <w:rsid w:val="00FB0E45"/>
    <w:rsid w:val="00FB19F6"/>
    <w:rsid w:val="00FB47E9"/>
    <w:rsid w:val="00FC0041"/>
    <w:rsid w:val="00FC01E6"/>
    <w:rsid w:val="00FC090A"/>
    <w:rsid w:val="00FC0A5B"/>
    <w:rsid w:val="00FC0E62"/>
    <w:rsid w:val="00FC117B"/>
    <w:rsid w:val="00FC1E0B"/>
    <w:rsid w:val="00FC1FF7"/>
    <w:rsid w:val="00FC4428"/>
    <w:rsid w:val="00FC4600"/>
    <w:rsid w:val="00FC4714"/>
    <w:rsid w:val="00FC4B38"/>
    <w:rsid w:val="00FC6A23"/>
    <w:rsid w:val="00FD0A6E"/>
    <w:rsid w:val="00FD13DA"/>
    <w:rsid w:val="00FD1605"/>
    <w:rsid w:val="00FD1715"/>
    <w:rsid w:val="00FD1E19"/>
    <w:rsid w:val="00FD20DA"/>
    <w:rsid w:val="00FD2CD1"/>
    <w:rsid w:val="00FD331C"/>
    <w:rsid w:val="00FD3BC7"/>
    <w:rsid w:val="00FD3D32"/>
    <w:rsid w:val="00FD54C8"/>
    <w:rsid w:val="00FD5782"/>
    <w:rsid w:val="00FD6B66"/>
    <w:rsid w:val="00FD6ED2"/>
    <w:rsid w:val="00FD7864"/>
    <w:rsid w:val="00FE092A"/>
    <w:rsid w:val="00FE1D22"/>
    <w:rsid w:val="00FE22DA"/>
    <w:rsid w:val="00FE2E71"/>
    <w:rsid w:val="00FE465A"/>
    <w:rsid w:val="00FE54C5"/>
    <w:rsid w:val="00FE5C33"/>
    <w:rsid w:val="00FE6C51"/>
    <w:rsid w:val="00FE6DFD"/>
    <w:rsid w:val="00FE6EBD"/>
    <w:rsid w:val="00FE7041"/>
    <w:rsid w:val="00FF1356"/>
    <w:rsid w:val="00FF19A4"/>
    <w:rsid w:val="00FF22E9"/>
    <w:rsid w:val="00FF29A3"/>
    <w:rsid w:val="00FF2F2A"/>
    <w:rsid w:val="00FF3B05"/>
    <w:rsid w:val="00FF477B"/>
    <w:rsid w:val="00FF4BDD"/>
    <w:rsid w:val="0125218F"/>
    <w:rsid w:val="01335C26"/>
    <w:rsid w:val="01476081"/>
    <w:rsid w:val="01644E9B"/>
    <w:rsid w:val="018C63A8"/>
    <w:rsid w:val="01BC0284"/>
    <w:rsid w:val="01DC6F37"/>
    <w:rsid w:val="01DD4553"/>
    <w:rsid w:val="02207AC4"/>
    <w:rsid w:val="0252328D"/>
    <w:rsid w:val="025242B5"/>
    <w:rsid w:val="031707C6"/>
    <w:rsid w:val="031B47F2"/>
    <w:rsid w:val="03202190"/>
    <w:rsid w:val="032D3992"/>
    <w:rsid w:val="03541446"/>
    <w:rsid w:val="037654D2"/>
    <w:rsid w:val="03784C81"/>
    <w:rsid w:val="03B43DB9"/>
    <w:rsid w:val="03EE592D"/>
    <w:rsid w:val="03F23DF8"/>
    <w:rsid w:val="048977DC"/>
    <w:rsid w:val="04926589"/>
    <w:rsid w:val="04D62BD6"/>
    <w:rsid w:val="051C6BF9"/>
    <w:rsid w:val="052B2CBB"/>
    <w:rsid w:val="05422333"/>
    <w:rsid w:val="05534DB9"/>
    <w:rsid w:val="058E473B"/>
    <w:rsid w:val="05921ECF"/>
    <w:rsid w:val="05AB4ECC"/>
    <w:rsid w:val="05B24156"/>
    <w:rsid w:val="05D45872"/>
    <w:rsid w:val="06023F18"/>
    <w:rsid w:val="063D1FFB"/>
    <w:rsid w:val="065C5F97"/>
    <w:rsid w:val="068721A4"/>
    <w:rsid w:val="06A256E3"/>
    <w:rsid w:val="06E84EFE"/>
    <w:rsid w:val="07105271"/>
    <w:rsid w:val="073F5BA2"/>
    <w:rsid w:val="074B1E3A"/>
    <w:rsid w:val="078B098C"/>
    <w:rsid w:val="07AD39B1"/>
    <w:rsid w:val="07E74062"/>
    <w:rsid w:val="07F565F7"/>
    <w:rsid w:val="08097377"/>
    <w:rsid w:val="08564140"/>
    <w:rsid w:val="086A2C7F"/>
    <w:rsid w:val="086B32A9"/>
    <w:rsid w:val="088E0007"/>
    <w:rsid w:val="09000C3E"/>
    <w:rsid w:val="09104C35"/>
    <w:rsid w:val="095027E0"/>
    <w:rsid w:val="09924720"/>
    <w:rsid w:val="09B65DE7"/>
    <w:rsid w:val="09C8076C"/>
    <w:rsid w:val="09CA5B52"/>
    <w:rsid w:val="09EC74C3"/>
    <w:rsid w:val="0A271A50"/>
    <w:rsid w:val="0A7F727B"/>
    <w:rsid w:val="0A8575E4"/>
    <w:rsid w:val="0AB37467"/>
    <w:rsid w:val="0AF55C51"/>
    <w:rsid w:val="0AFD602E"/>
    <w:rsid w:val="0B224669"/>
    <w:rsid w:val="0BA070E4"/>
    <w:rsid w:val="0BA83955"/>
    <w:rsid w:val="0C8729F2"/>
    <w:rsid w:val="0C9D5486"/>
    <w:rsid w:val="0D2904DA"/>
    <w:rsid w:val="0D842BC1"/>
    <w:rsid w:val="0D881B74"/>
    <w:rsid w:val="0DC7657A"/>
    <w:rsid w:val="0DEA15C8"/>
    <w:rsid w:val="0DEA7F5D"/>
    <w:rsid w:val="0E8E1C21"/>
    <w:rsid w:val="0EB7536A"/>
    <w:rsid w:val="0EC651CC"/>
    <w:rsid w:val="0F0054E2"/>
    <w:rsid w:val="0F233AF7"/>
    <w:rsid w:val="0F4A3960"/>
    <w:rsid w:val="0F4A606A"/>
    <w:rsid w:val="0F914856"/>
    <w:rsid w:val="0FB765C5"/>
    <w:rsid w:val="0FE91FED"/>
    <w:rsid w:val="0FFC2ACC"/>
    <w:rsid w:val="10026645"/>
    <w:rsid w:val="10321D8F"/>
    <w:rsid w:val="108B5DBD"/>
    <w:rsid w:val="10AA2EB4"/>
    <w:rsid w:val="10DC52B4"/>
    <w:rsid w:val="10E32D60"/>
    <w:rsid w:val="110379EA"/>
    <w:rsid w:val="11112651"/>
    <w:rsid w:val="1130723F"/>
    <w:rsid w:val="1154669F"/>
    <w:rsid w:val="11914FAF"/>
    <w:rsid w:val="11BC64B3"/>
    <w:rsid w:val="11C469DC"/>
    <w:rsid w:val="11C83964"/>
    <w:rsid w:val="11CA3986"/>
    <w:rsid w:val="11EA3C9D"/>
    <w:rsid w:val="1211476F"/>
    <w:rsid w:val="12893AC3"/>
    <w:rsid w:val="129236FE"/>
    <w:rsid w:val="12A47663"/>
    <w:rsid w:val="12CD15E4"/>
    <w:rsid w:val="12D3562C"/>
    <w:rsid w:val="13744A9A"/>
    <w:rsid w:val="138853DD"/>
    <w:rsid w:val="13C00D01"/>
    <w:rsid w:val="14325CB1"/>
    <w:rsid w:val="14501B5B"/>
    <w:rsid w:val="14573085"/>
    <w:rsid w:val="147A2183"/>
    <w:rsid w:val="14C31184"/>
    <w:rsid w:val="14E52D08"/>
    <w:rsid w:val="151E44DE"/>
    <w:rsid w:val="154A2214"/>
    <w:rsid w:val="1564106D"/>
    <w:rsid w:val="156A5DCF"/>
    <w:rsid w:val="15CC7805"/>
    <w:rsid w:val="15DA0083"/>
    <w:rsid w:val="15DF4CC5"/>
    <w:rsid w:val="15F2061C"/>
    <w:rsid w:val="161C1497"/>
    <w:rsid w:val="164D2D8C"/>
    <w:rsid w:val="16A26C6B"/>
    <w:rsid w:val="16B01C4C"/>
    <w:rsid w:val="17535197"/>
    <w:rsid w:val="175E78CC"/>
    <w:rsid w:val="17BE1E21"/>
    <w:rsid w:val="18236596"/>
    <w:rsid w:val="1865361E"/>
    <w:rsid w:val="187034A2"/>
    <w:rsid w:val="18750721"/>
    <w:rsid w:val="18C012BA"/>
    <w:rsid w:val="18D60BB4"/>
    <w:rsid w:val="18DE40AC"/>
    <w:rsid w:val="193429DB"/>
    <w:rsid w:val="1975288F"/>
    <w:rsid w:val="19CF69C1"/>
    <w:rsid w:val="1A281470"/>
    <w:rsid w:val="1A534500"/>
    <w:rsid w:val="1A5B201B"/>
    <w:rsid w:val="1AB45857"/>
    <w:rsid w:val="1AB519D0"/>
    <w:rsid w:val="1B091FAF"/>
    <w:rsid w:val="1B11745A"/>
    <w:rsid w:val="1B174740"/>
    <w:rsid w:val="1B1B7A5A"/>
    <w:rsid w:val="1B2529F3"/>
    <w:rsid w:val="1B564C6C"/>
    <w:rsid w:val="1B5B5744"/>
    <w:rsid w:val="1B60319C"/>
    <w:rsid w:val="1B662BD1"/>
    <w:rsid w:val="1BAA0869"/>
    <w:rsid w:val="1BAE55EB"/>
    <w:rsid w:val="1BAF329B"/>
    <w:rsid w:val="1BD87DF3"/>
    <w:rsid w:val="1BE16ABE"/>
    <w:rsid w:val="1C6F6EF2"/>
    <w:rsid w:val="1C8E39C5"/>
    <w:rsid w:val="1C973699"/>
    <w:rsid w:val="1CAB564D"/>
    <w:rsid w:val="1CEB0135"/>
    <w:rsid w:val="1D7D0D09"/>
    <w:rsid w:val="1DA81177"/>
    <w:rsid w:val="1DE71447"/>
    <w:rsid w:val="1E147B04"/>
    <w:rsid w:val="1E1D4A1C"/>
    <w:rsid w:val="1E5A0959"/>
    <w:rsid w:val="1E92214E"/>
    <w:rsid w:val="1EBE773D"/>
    <w:rsid w:val="1F3C7946"/>
    <w:rsid w:val="1F475813"/>
    <w:rsid w:val="1F5A060A"/>
    <w:rsid w:val="1F5B0441"/>
    <w:rsid w:val="1F5C0187"/>
    <w:rsid w:val="1F8C64D0"/>
    <w:rsid w:val="1FAC7078"/>
    <w:rsid w:val="20006C6D"/>
    <w:rsid w:val="203068C2"/>
    <w:rsid w:val="20576095"/>
    <w:rsid w:val="20647578"/>
    <w:rsid w:val="20821758"/>
    <w:rsid w:val="20C01CB9"/>
    <w:rsid w:val="20CF15E4"/>
    <w:rsid w:val="21485046"/>
    <w:rsid w:val="214A5696"/>
    <w:rsid w:val="21570BBA"/>
    <w:rsid w:val="21F833A7"/>
    <w:rsid w:val="21FB18B6"/>
    <w:rsid w:val="221F42A7"/>
    <w:rsid w:val="22232CAB"/>
    <w:rsid w:val="224B6635"/>
    <w:rsid w:val="22BE5AFE"/>
    <w:rsid w:val="232270FD"/>
    <w:rsid w:val="2334272C"/>
    <w:rsid w:val="234F0D41"/>
    <w:rsid w:val="237533C2"/>
    <w:rsid w:val="23875DC0"/>
    <w:rsid w:val="23BB258B"/>
    <w:rsid w:val="23D2627C"/>
    <w:rsid w:val="23DA09D7"/>
    <w:rsid w:val="23F8282F"/>
    <w:rsid w:val="23FF2FF4"/>
    <w:rsid w:val="240932EF"/>
    <w:rsid w:val="240E048B"/>
    <w:rsid w:val="242A056A"/>
    <w:rsid w:val="242C608C"/>
    <w:rsid w:val="244E7BD1"/>
    <w:rsid w:val="24785186"/>
    <w:rsid w:val="24800641"/>
    <w:rsid w:val="2480295E"/>
    <w:rsid w:val="249E4B52"/>
    <w:rsid w:val="24E05B4A"/>
    <w:rsid w:val="250C1F6A"/>
    <w:rsid w:val="255620C2"/>
    <w:rsid w:val="25633427"/>
    <w:rsid w:val="25A40E76"/>
    <w:rsid w:val="25B67726"/>
    <w:rsid w:val="25EC7E94"/>
    <w:rsid w:val="26A876E2"/>
    <w:rsid w:val="26C428D3"/>
    <w:rsid w:val="26CD7011"/>
    <w:rsid w:val="26D31D3D"/>
    <w:rsid w:val="26FC56B6"/>
    <w:rsid w:val="270121D8"/>
    <w:rsid w:val="278E42FF"/>
    <w:rsid w:val="27E34487"/>
    <w:rsid w:val="283022F8"/>
    <w:rsid w:val="28346792"/>
    <w:rsid w:val="287B4922"/>
    <w:rsid w:val="28A60C5D"/>
    <w:rsid w:val="28CD3196"/>
    <w:rsid w:val="28D16FB9"/>
    <w:rsid w:val="291A2C95"/>
    <w:rsid w:val="29944040"/>
    <w:rsid w:val="2A0D0899"/>
    <w:rsid w:val="2A4962A4"/>
    <w:rsid w:val="2A4D410C"/>
    <w:rsid w:val="2A634ACF"/>
    <w:rsid w:val="2A9E08DF"/>
    <w:rsid w:val="2AC043D2"/>
    <w:rsid w:val="2ADC1B6F"/>
    <w:rsid w:val="2B217A2B"/>
    <w:rsid w:val="2B2F33F9"/>
    <w:rsid w:val="2B441B6F"/>
    <w:rsid w:val="2B6E280D"/>
    <w:rsid w:val="2B9906CF"/>
    <w:rsid w:val="2BA90341"/>
    <w:rsid w:val="2BF742F2"/>
    <w:rsid w:val="2C196254"/>
    <w:rsid w:val="2C9C6143"/>
    <w:rsid w:val="2C9D36C7"/>
    <w:rsid w:val="2D25766A"/>
    <w:rsid w:val="2D77133E"/>
    <w:rsid w:val="2DAE2B2C"/>
    <w:rsid w:val="2DBE5449"/>
    <w:rsid w:val="2DC12199"/>
    <w:rsid w:val="2E216DB0"/>
    <w:rsid w:val="2E424990"/>
    <w:rsid w:val="2E5C3B97"/>
    <w:rsid w:val="2E657392"/>
    <w:rsid w:val="2E906E50"/>
    <w:rsid w:val="2F123A1E"/>
    <w:rsid w:val="2F544789"/>
    <w:rsid w:val="2F8225B6"/>
    <w:rsid w:val="2F9E0C4C"/>
    <w:rsid w:val="2FA95EFA"/>
    <w:rsid w:val="2FAD50B5"/>
    <w:rsid w:val="308C41E3"/>
    <w:rsid w:val="30B73392"/>
    <w:rsid w:val="30E86643"/>
    <w:rsid w:val="315E4CCD"/>
    <w:rsid w:val="31D5525F"/>
    <w:rsid w:val="31DE458A"/>
    <w:rsid w:val="31EE6DCE"/>
    <w:rsid w:val="31F373C5"/>
    <w:rsid w:val="320C771C"/>
    <w:rsid w:val="32234E0F"/>
    <w:rsid w:val="323F0729"/>
    <w:rsid w:val="32591FDE"/>
    <w:rsid w:val="32862569"/>
    <w:rsid w:val="32910A76"/>
    <w:rsid w:val="32E17C7F"/>
    <w:rsid w:val="33475482"/>
    <w:rsid w:val="337E3936"/>
    <w:rsid w:val="340E347F"/>
    <w:rsid w:val="34286A2C"/>
    <w:rsid w:val="347B3DF4"/>
    <w:rsid w:val="347F0281"/>
    <w:rsid w:val="348A0D2A"/>
    <w:rsid w:val="34AE09BF"/>
    <w:rsid w:val="34B27BBB"/>
    <w:rsid w:val="352439E3"/>
    <w:rsid w:val="352C229E"/>
    <w:rsid w:val="35367DE7"/>
    <w:rsid w:val="358863FF"/>
    <w:rsid w:val="35AD10DF"/>
    <w:rsid w:val="35CD77DA"/>
    <w:rsid w:val="35DC134F"/>
    <w:rsid w:val="35DD1C1A"/>
    <w:rsid w:val="36357FBB"/>
    <w:rsid w:val="364F5C1C"/>
    <w:rsid w:val="3676491F"/>
    <w:rsid w:val="368D1D19"/>
    <w:rsid w:val="36F5135A"/>
    <w:rsid w:val="37027494"/>
    <w:rsid w:val="371B72DA"/>
    <w:rsid w:val="373A3B58"/>
    <w:rsid w:val="374F103B"/>
    <w:rsid w:val="37A86977"/>
    <w:rsid w:val="37D611D1"/>
    <w:rsid w:val="37F13E6F"/>
    <w:rsid w:val="381C60A9"/>
    <w:rsid w:val="38632446"/>
    <w:rsid w:val="38AE5E3F"/>
    <w:rsid w:val="38EC4DBD"/>
    <w:rsid w:val="38EF0766"/>
    <w:rsid w:val="390362C5"/>
    <w:rsid w:val="396C74B0"/>
    <w:rsid w:val="39E27CEF"/>
    <w:rsid w:val="3A030DBA"/>
    <w:rsid w:val="3A4F2AD7"/>
    <w:rsid w:val="3A555434"/>
    <w:rsid w:val="3A89545E"/>
    <w:rsid w:val="3A977F2B"/>
    <w:rsid w:val="3AA93D65"/>
    <w:rsid w:val="3B846451"/>
    <w:rsid w:val="3BBC7D2A"/>
    <w:rsid w:val="3BD34A46"/>
    <w:rsid w:val="3BE20430"/>
    <w:rsid w:val="3C2D42CD"/>
    <w:rsid w:val="3C390BD9"/>
    <w:rsid w:val="3C597765"/>
    <w:rsid w:val="3C7C2F65"/>
    <w:rsid w:val="3C826D5C"/>
    <w:rsid w:val="3CB019A9"/>
    <w:rsid w:val="3D231A8D"/>
    <w:rsid w:val="3D365949"/>
    <w:rsid w:val="3D6650A1"/>
    <w:rsid w:val="3D6F5A33"/>
    <w:rsid w:val="3DC67370"/>
    <w:rsid w:val="3DFB1DAD"/>
    <w:rsid w:val="3E077C6F"/>
    <w:rsid w:val="3E215442"/>
    <w:rsid w:val="3E32054C"/>
    <w:rsid w:val="3E445CF6"/>
    <w:rsid w:val="3E6A03E4"/>
    <w:rsid w:val="3EAD663B"/>
    <w:rsid w:val="3ED26DAE"/>
    <w:rsid w:val="3EE50C16"/>
    <w:rsid w:val="3EE8615D"/>
    <w:rsid w:val="3EFB6132"/>
    <w:rsid w:val="3F282817"/>
    <w:rsid w:val="3F335D37"/>
    <w:rsid w:val="3F4704F9"/>
    <w:rsid w:val="3F6D0044"/>
    <w:rsid w:val="3F9E3458"/>
    <w:rsid w:val="3F9F32EE"/>
    <w:rsid w:val="3FF81E4E"/>
    <w:rsid w:val="417017CC"/>
    <w:rsid w:val="41B61083"/>
    <w:rsid w:val="41FB3A4B"/>
    <w:rsid w:val="42181C69"/>
    <w:rsid w:val="421F18B1"/>
    <w:rsid w:val="42670F7D"/>
    <w:rsid w:val="426B5D9F"/>
    <w:rsid w:val="42EA2603"/>
    <w:rsid w:val="434F2EB7"/>
    <w:rsid w:val="43C865EA"/>
    <w:rsid w:val="44006AE2"/>
    <w:rsid w:val="444C0C7E"/>
    <w:rsid w:val="44910BE4"/>
    <w:rsid w:val="44967F55"/>
    <w:rsid w:val="457B6B2E"/>
    <w:rsid w:val="457D7A8F"/>
    <w:rsid w:val="459C0784"/>
    <w:rsid w:val="459D390F"/>
    <w:rsid w:val="459E7C27"/>
    <w:rsid w:val="45D41150"/>
    <w:rsid w:val="45F448FC"/>
    <w:rsid w:val="46167087"/>
    <w:rsid w:val="461F1B75"/>
    <w:rsid w:val="463A7137"/>
    <w:rsid w:val="46BF2851"/>
    <w:rsid w:val="46DB79E3"/>
    <w:rsid w:val="473A0118"/>
    <w:rsid w:val="47605D9C"/>
    <w:rsid w:val="477F4BF1"/>
    <w:rsid w:val="479343F4"/>
    <w:rsid w:val="47B01BF6"/>
    <w:rsid w:val="47BF06D5"/>
    <w:rsid w:val="47E2297D"/>
    <w:rsid w:val="47F3530C"/>
    <w:rsid w:val="48211341"/>
    <w:rsid w:val="4873106C"/>
    <w:rsid w:val="48762BED"/>
    <w:rsid w:val="48A503AF"/>
    <w:rsid w:val="48AD4144"/>
    <w:rsid w:val="48B16D5F"/>
    <w:rsid w:val="48BD71F3"/>
    <w:rsid w:val="48D62044"/>
    <w:rsid w:val="48D76906"/>
    <w:rsid w:val="48F17719"/>
    <w:rsid w:val="49005B9D"/>
    <w:rsid w:val="493D6B47"/>
    <w:rsid w:val="49461D00"/>
    <w:rsid w:val="49A1105F"/>
    <w:rsid w:val="49B977D0"/>
    <w:rsid w:val="49D20DEA"/>
    <w:rsid w:val="49D6067E"/>
    <w:rsid w:val="49E74FFB"/>
    <w:rsid w:val="49FF6FCC"/>
    <w:rsid w:val="4A5128F7"/>
    <w:rsid w:val="4A7C1347"/>
    <w:rsid w:val="4AB37338"/>
    <w:rsid w:val="4B375ABB"/>
    <w:rsid w:val="4B4E2B5F"/>
    <w:rsid w:val="4BA3600B"/>
    <w:rsid w:val="4BBA682A"/>
    <w:rsid w:val="4BC67DDF"/>
    <w:rsid w:val="4BF34F6A"/>
    <w:rsid w:val="4C5A775C"/>
    <w:rsid w:val="4C937064"/>
    <w:rsid w:val="4C970887"/>
    <w:rsid w:val="4DAD4DE9"/>
    <w:rsid w:val="4DBC36CE"/>
    <w:rsid w:val="4DD2711C"/>
    <w:rsid w:val="4E08619A"/>
    <w:rsid w:val="4E74200A"/>
    <w:rsid w:val="4ED3243D"/>
    <w:rsid w:val="4EF31647"/>
    <w:rsid w:val="4EF71603"/>
    <w:rsid w:val="4F0A123A"/>
    <w:rsid w:val="4F12082C"/>
    <w:rsid w:val="4F445BA1"/>
    <w:rsid w:val="4F6A090C"/>
    <w:rsid w:val="4FB44E50"/>
    <w:rsid w:val="503B49B6"/>
    <w:rsid w:val="506202A8"/>
    <w:rsid w:val="5076569F"/>
    <w:rsid w:val="5085041C"/>
    <w:rsid w:val="50AF3CF7"/>
    <w:rsid w:val="50E62E8C"/>
    <w:rsid w:val="513D2D5E"/>
    <w:rsid w:val="516A27DF"/>
    <w:rsid w:val="51CE565B"/>
    <w:rsid w:val="520724F1"/>
    <w:rsid w:val="521E10FC"/>
    <w:rsid w:val="523A74CF"/>
    <w:rsid w:val="526D6B40"/>
    <w:rsid w:val="528E6CB6"/>
    <w:rsid w:val="52966E04"/>
    <w:rsid w:val="529D7350"/>
    <w:rsid w:val="52BA0658"/>
    <w:rsid w:val="52C406DD"/>
    <w:rsid w:val="52EE181A"/>
    <w:rsid w:val="53276C86"/>
    <w:rsid w:val="533F26B7"/>
    <w:rsid w:val="534326FE"/>
    <w:rsid w:val="53AC6719"/>
    <w:rsid w:val="53FB664D"/>
    <w:rsid w:val="540B0E47"/>
    <w:rsid w:val="543A11F4"/>
    <w:rsid w:val="54A96717"/>
    <w:rsid w:val="54C91279"/>
    <w:rsid w:val="54DB62BB"/>
    <w:rsid w:val="54EE4DEB"/>
    <w:rsid w:val="54FC7813"/>
    <w:rsid w:val="55222A90"/>
    <w:rsid w:val="5526071A"/>
    <w:rsid w:val="554F4981"/>
    <w:rsid w:val="555824FB"/>
    <w:rsid w:val="557A0D56"/>
    <w:rsid w:val="563C0220"/>
    <w:rsid w:val="5654556C"/>
    <w:rsid w:val="565B65EF"/>
    <w:rsid w:val="569108AF"/>
    <w:rsid w:val="56BD216F"/>
    <w:rsid w:val="56D74F28"/>
    <w:rsid w:val="572D73F2"/>
    <w:rsid w:val="574D40FA"/>
    <w:rsid w:val="575933DC"/>
    <w:rsid w:val="5774211A"/>
    <w:rsid w:val="57906E15"/>
    <w:rsid w:val="57962A92"/>
    <w:rsid w:val="57E90B82"/>
    <w:rsid w:val="57ED258B"/>
    <w:rsid w:val="57F20498"/>
    <w:rsid w:val="57FC4B3F"/>
    <w:rsid w:val="583A72CD"/>
    <w:rsid w:val="58574A9B"/>
    <w:rsid w:val="589A7E48"/>
    <w:rsid w:val="58DD0A90"/>
    <w:rsid w:val="59551B39"/>
    <w:rsid w:val="597B15F1"/>
    <w:rsid w:val="59CB6DA5"/>
    <w:rsid w:val="5A32556C"/>
    <w:rsid w:val="5A4D54D5"/>
    <w:rsid w:val="5A607174"/>
    <w:rsid w:val="5AA10F2F"/>
    <w:rsid w:val="5AB6467D"/>
    <w:rsid w:val="5AF43E4D"/>
    <w:rsid w:val="5B495782"/>
    <w:rsid w:val="5B4B5546"/>
    <w:rsid w:val="5B590CE7"/>
    <w:rsid w:val="5B6C11B2"/>
    <w:rsid w:val="5B77695D"/>
    <w:rsid w:val="5B8B1D59"/>
    <w:rsid w:val="5BD516A8"/>
    <w:rsid w:val="5BF607A3"/>
    <w:rsid w:val="5C215867"/>
    <w:rsid w:val="5C234C5F"/>
    <w:rsid w:val="5C410E42"/>
    <w:rsid w:val="5CA03E77"/>
    <w:rsid w:val="5CA07402"/>
    <w:rsid w:val="5CB16256"/>
    <w:rsid w:val="5CE21033"/>
    <w:rsid w:val="5CE91878"/>
    <w:rsid w:val="5D1D08F5"/>
    <w:rsid w:val="5D980A8B"/>
    <w:rsid w:val="5DB30C34"/>
    <w:rsid w:val="5DF823AA"/>
    <w:rsid w:val="5E274CDE"/>
    <w:rsid w:val="5E4D1219"/>
    <w:rsid w:val="5E552C9D"/>
    <w:rsid w:val="5F3E00A5"/>
    <w:rsid w:val="5F5E2447"/>
    <w:rsid w:val="5F685D16"/>
    <w:rsid w:val="5F8A4E4F"/>
    <w:rsid w:val="5FF27165"/>
    <w:rsid w:val="606F52F8"/>
    <w:rsid w:val="60C9385A"/>
    <w:rsid w:val="60E95C4B"/>
    <w:rsid w:val="613F2D07"/>
    <w:rsid w:val="614638BD"/>
    <w:rsid w:val="616248A4"/>
    <w:rsid w:val="61767816"/>
    <w:rsid w:val="6229690D"/>
    <w:rsid w:val="63386AE5"/>
    <w:rsid w:val="6343002F"/>
    <w:rsid w:val="639C6832"/>
    <w:rsid w:val="63AC5BCF"/>
    <w:rsid w:val="63B6349B"/>
    <w:rsid w:val="63C94C28"/>
    <w:rsid w:val="63D3147B"/>
    <w:rsid w:val="63DB29A2"/>
    <w:rsid w:val="64044608"/>
    <w:rsid w:val="641E6F8D"/>
    <w:rsid w:val="642C6BB2"/>
    <w:rsid w:val="646B2E08"/>
    <w:rsid w:val="6487092D"/>
    <w:rsid w:val="64E3198C"/>
    <w:rsid w:val="657A2050"/>
    <w:rsid w:val="65955981"/>
    <w:rsid w:val="659A6DE0"/>
    <w:rsid w:val="65B52D98"/>
    <w:rsid w:val="6615212A"/>
    <w:rsid w:val="662D01DE"/>
    <w:rsid w:val="662F78B0"/>
    <w:rsid w:val="663F31F4"/>
    <w:rsid w:val="66986B45"/>
    <w:rsid w:val="669A250B"/>
    <w:rsid w:val="66AF1BA3"/>
    <w:rsid w:val="66FA1A14"/>
    <w:rsid w:val="67074B15"/>
    <w:rsid w:val="67195225"/>
    <w:rsid w:val="672A557E"/>
    <w:rsid w:val="676D271F"/>
    <w:rsid w:val="67762BA2"/>
    <w:rsid w:val="67BD3DA0"/>
    <w:rsid w:val="67C83FEE"/>
    <w:rsid w:val="67D155DA"/>
    <w:rsid w:val="67F03F2D"/>
    <w:rsid w:val="681A742A"/>
    <w:rsid w:val="681D5470"/>
    <w:rsid w:val="68663000"/>
    <w:rsid w:val="68860C23"/>
    <w:rsid w:val="68CD20FB"/>
    <w:rsid w:val="68EC6D61"/>
    <w:rsid w:val="69583FBC"/>
    <w:rsid w:val="69662495"/>
    <w:rsid w:val="698E532B"/>
    <w:rsid w:val="6A507310"/>
    <w:rsid w:val="6AAC720F"/>
    <w:rsid w:val="6AD83739"/>
    <w:rsid w:val="6B6246E3"/>
    <w:rsid w:val="6B7838A4"/>
    <w:rsid w:val="6BA11A56"/>
    <w:rsid w:val="6BC82C13"/>
    <w:rsid w:val="6BE31E87"/>
    <w:rsid w:val="6BF155AC"/>
    <w:rsid w:val="6C0D4FBE"/>
    <w:rsid w:val="6C435F62"/>
    <w:rsid w:val="6CF8506C"/>
    <w:rsid w:val="6D215D48"/>
    <w:rsid w:val="6D502E42"/>
    <w:rsid w:val="6D565BF0"/>
    <w:rsid w:val="6DE20396"/>
    <w:rsid w:val="6E627D67"/>
    <w:rsid w:val="6E88787E"/>
    <w:rsid w:val="6EA529CB"/>
    <w:rsid w:val="6EC26D07"/>
    <w:rsid w:val="6F1B40FD"/>
    <w:rsid w:val="6F6136F7"/>
    <w:rsid w:val="6F7135B5"/>
    <w:rsid w:val="6FDD69C6"/>
    <w:rsid w:val="6FE71E51"/>
    <w:rsid w:val="70125D44"/>
    <w:rsid w:val="70147B74"/>
    <w:rsid w:val="70617C6D"/>
    <w:rsid w:val="708F78D3"/>
    <w:rsid w:val="70974443"/>
    <w:rsid w:val="70A32972"/>
    <w:rsid w:val="70B34237"/>
    <w:rsid w:val="70D27A9E"/>
    <w:rsid w:val="71002FC0"/>
    <w:rsid w:val="7104794B"/>
    <w:rsid w:val="7128740E"/>
    <w:rsid w:val="71384D42"/>
    <w:rsid w:val="714F2AF4"/>
    <w:rsid w:val="717961F6"/>
    <w:rsid w:val="72263DF8"/>
    <w:rsid w:val="724E43C8"/>
    <w:rsid w:val="72805EDE"/>
    <w:rsid w:val="72D24741"/>
    <w:rsid w:val="73096499"/>
    <w:rsid w:val="731D57BC"/>
    <w:rsid w:val="732756DF"/>
    <w:rsid w:val="734C5E3C"/>
    <w:rsid w:val="736969DC"/>
    <w:rsid w:val="737358CB"/>
    <w:rsid w:val="737A0E50"/>
    <w:rsid w:val="73B560F2"/>
    <w:rsid w:val="743323E4"/>
    <w:rsid w:val="7446688F"/>
    <w:rsid w:val="744F4CF2"/>
    <w:rsid w:val="74756F18"/>
    <w:rsid w:val="7486202F"/>
    <w:rsid w:val="74B30403"/>
    <w:rsid w:val="74B43D03"/>
    <w:rsid w:val="75580207"/>
    <w:rsid w:val="75666C30"/>
    <w:rsid w:val="757F15CD"/>
    <w:rsid w:val="759B577F"/>
    <w:rsid w:val="75FD0E1E"/>
    <w:rsid w:val="760856AA"/>
    <w:rsid w:val="762B4C2B"/>
    <w:rsid w:val="76D75A67"/>
    <w:rsid w:val="76F00CA1"/>
    <w:rsid w:val="77072225"/>
    <w:rsid w:val="770972AE"/>
    <w:rsid w:val="77532EFC"/>
    <w:rsid w:val="77A37B32"/>
    <w:rsid w:val="77BA434F"/>
    <w:rsid w:val="77CE0877"/>
    <w:rsid w:val="78125CE3"/>
    <w:rsid w:val="7817562D"/>
    <w:rsid w:val="782331CB"/>
    <w:rsid w:val="78373157"/>
    <w:rsid w:val="78422F34"/>
    <w:rsid w:val="78727A3D"/>
    <w:rsid w:val="78994F34"/>
    <w:rsid w:val="78E11786"/>
    <w:rsid w:val="792C05DA"/>
    <w:rsid w:val="79341AA1"/>
    <w:rsid w:val="79542DA5"/>
    <w:rsid w:val="796210EE"/>
    <w:rsid w:val="79C10A90"/>
    <w:rsid w:val="79F2462C"/>
    <w:rsid w:val="7A3C1FDB"/>
    <w:rsid w:val="7A7350F8"/>
    <w:rsid w:val="7A7E5352"/>
    <w:rsid w:val="7A96671B"/>
    <w:rsid w:val="7AFD6F4E"/>
    <w:rsid w:val="7B8225E6"/>
    <w:rsid w:val="7B894E3E"/>
    <w:rsid w:val="7B8B04AE"/>
    <w:rsid w:val="7BD7024D"/>
    <w:rsid w:val="7BDB1A24"/>
    <w:rsid w:val="7BE022F7"/>
    <w:rsid w:val="7BE8267D"/>
    <w:rsid w:val="7BEC6663"/>
    <w:rsid w:val="7C1E4152"/>
    <w:rsid w:val="7C261BEB"/>
    <w:rsid w:val="7C281361"/>
    <w:rsid w:val="7C2F10BC"/>
    <w:rsid w:val="7CF32CDA"/>
    <w:rsid w:val="7D6B0893"/>
    <w:rsid w:val="7D6F5336"/>
    <w:rsid w:val="7D717F05"/>
    <w:rsid w:val="7D7E154B"/>
    <w:rsid w:val="7DAF0B84"/>
    <w:rsid w:val="7DB00373"/>
    <w:rsid w:val="7DE91126"/>
    <w:rsid w:val="7DF82DE9"/>
    <w:rsid w:val="7E137986"/>
    <w:rsid w:val="7E705902"/>
    <w:rsid w:val="7E822DD2"/>
    <w:rsid w:val="7E851554"/>
    <w:rsid w:val="7EC8089D"/>
    <w:rsid w:val="7ED8271D"/>
    <w:rsid w:val="7F00198B"/>
    <w:rsid w:val="7F460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1FC6A0D5"/>
  <w15:docId w15:val="{0169315D-318E-49D0-976E-2CEBC69D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qFormat="1"/>
    <w:lsdException w:name="caption" w:semiHidden="1" w:uiPriority="0" w:unhideWhenUsed="1" w:qFormat="1"/>
    <w:lsdException w:name="table of figures" w:semiHidden="1" w:unhideWhenUsed="1" w:qFormat="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lsdException w:name="endnote text" w:semiHidden="1" w:unhideWhenUsed="1" w:qFormat="1"/>
    <w:lsdException w:name="table of authorities" w:semiHidden="1" w:unhideWhenUsed="1" w:qFormat="1"/>
    <w:lsdException w:name="macro" w:semiHidden="1" w:uiPriority="0" w:unhideWhenUsed="1"/>
    <w:lsdException w:name="toa heading" w:semiHidden="1" w:unhideWhenUsed="1" w:qFormat="1"/>
    <w:lsdException w:name="List" w:semiHidden="1" w:unhideWhenUsed="1" w:qFormat="1"/>
    <w:lsdException w:name="List Bullet" w:semiHidden="1" w:uiPriority="1" w:unhideWhenUsed="1" w:qFormat="1"/>
    <w:lsdException w:name="List Number" w:uiPriority="1" w:unhideWhenUsed="1" w:qFormat="1"/>
    <w:lsdException w:name="List 2" w:semiHidden="1" w:unhideWhenUsed="1" w:qFormat="1"/>
    <w:lsdException w:name="List 3" w:semiHidden="1" w:unhideWhenUsed="1" w:qFormat="1"/>
    <w:lsdException w:name="List 4" w:unhideWhenUsed="1" w:qFormat="1"/>
    <w:lsdException w:name="List 5"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iPriority="1" w:unhideWhenUsed="1" w:qFormat="1"/>
    <w:lsdException w:name="List Number 3" w:semiHidden="1" w:uiPriority="18" w:unhideWhenUsed="1" w:qFormat="1"/>
    <w:lsdException w:name="List Number 4" w:semiHidden="1" w:uiPriority="18" w:unhideWhenUsed="1" w:qFormat="1"/>
    <w:lsdException w:name="List Number 5" w:semiHidden="1" w:uiPriority="18" w:unhideWhenUsed="1" w:qFormat="1"/>
    <w:lsdException w:name="Title" w:uiPriority="10" w:qFormat="1"/>
    <w:lsdException w:name="Closing" w:semiHidden="1" w:unhideWhenUsed="1" w:qFormat="1"/>
    <w:lsdException w:name="Signature" w:semiHidden="1" w:uiPriority="20" w:unhideWhenUsed="1" w:qFormat="1"/>
    <w:lsdException w:name="Default Paragraph Font" w:semiHidden="1" w:uiPriority="1" w:unhideWhenUsed="1" w:qFormat="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iPriority="0" w:unhideWhenUsed="1"/>
    <w:lsdException w:name="Subtitle" w:uiPriority="19" w:qFormat="1"/>
    <w:lsdException w:name="Salutation" w:unhideWhenUsed="1" w:qFormat="1"/>
    <w:lsdException w:name="Date" w:uiPriority="0" w:unhideWhenUsed="1" w:qFormat="1"/>
    <w:lsdException w:name="Body Text First Indent" w:uiPriority="0"/>
    <w:lsdException w:name="Body Text First Indent 2" w:semiHidden="1" w:uiPriority="0" w:unhideWhenUsed="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iPriority="0"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iPriority="0" w:unhideWhenUsed="1" w:qFormat="1"/>
    <w:lsdException w:name="Table Grid" w:uiPriority="39" w:qFormat="1"/>
    <w:lsdException w:name="Table Theme" w:semiHidden="1" w:unhideWhenUsed="1" w:qFormat="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next w:val="a2"/>
    <w:qFormat/>
    <w:rPr>
      <w:rFonts w:ascii="Cambria" w:eastAsia="微软雅黑" w:hAnsi="Cambria"/>
      <w:kern w:val="20"/>
      <w:sz w:val="21"/>
      <w:lang w:val="zh-CN"/>
    </w:rPr>
  </w:style>
  <w:style w:type="paragraph" w:styleId="10">
    <w:name w:val="heading 1"/>
    <w:basedOn w:val="a1"/>
    <w:next w:val="a1"/>
    <w:link w:val="11"/>
    <w:qFormat/>
    <w:pPr>
      <w:pageBreakBefore/>
      <w:numPr>
        <w:numId w:val="1"/>
      </w:numPr>
      <w:tabs>
        <w:tab w:val="left" w:pos="0"/>
      </w:tabs>
      <w:spacing w:line="560" w:lineRule="exact"/>
      <w:jc w:val="center"/>
      <w:outlineLvl w:val="0"/>
    </w:pPr>
    <w:rPr>
      <w:rFonts w:ascii="Times New Roman" w:eastAsia="黑体" w:hAnsi="Times New Roman"/>
      <w:color w:val="000000"/>
      <w:sz w:val="44"/>
      <w:szCs w:val="22"/>
    </w:rPr>
  </w:style>
  <w:style w:type="paragraph" w:styleId="20">
    <w:name w:val="heading 2"/>
    <w:basedOn w:val="a1"/>
    <w:next w:val="a1"/>
    <w:link w:val="210"/>
    <w:qFormat/>
    <w:pPr>
      <w:numPr>
        <w:ilvl w:val="1"/>
        <w:numId w:val="1"/>
      </w:numPr>
      <w:tabs>
        <w:tab w:val="left" w:pos="0"/>
      </w:tabs>
      <w:snapToGrid w:val="0"/>
      <w:spacing w:beforeLines="50" w:before="50" w:after="50" w:line="360" w:lineRule="auto"/>
      <w:outlineLvl w:val="1"/>
    </w:pPr>
    <w:rPr>
      <w:rFonts w:eastAsia="黑体"/>
      <w:sz w:val="32"/>
      <w:szCs w:val="21"/>
    </w:rPr>
  </w:style>
  <w:style w:type="paragraph" w:styleId="30">
    <w:name w:val="heading 3"/>
    <w:basedOn w:val="a1"/>
    <w:next w:val="a1"/>
    <w:link w:val="31"/>
    <w:qFormat/>
    <w:pPr>
      <w:keepNext/>
      <w:keepLines/>
      <w:numPr>
        <w:ilvl w:val="2"/>
        <w:numId w:val="1"/>
      </w:numPr>
      <w:tabs>
        <w:tab w:val="left" w:pos="0"/>
      </w:tabs>
      <w:spacing w:beforeLines="50" w:before="120" w:line="360" w:lineRule="auto"/>
      <w:jc w:val="both"/>
      <w:outlineLvl w:val="2"/>
    </w:pPr>
    <w:rPr>
      <w:rFonts w:ascii="Times New Roman" w:eastAsia="黑体" w:hAnsi="Times New Roman"/>
      <w:bCs/>
      <w:color w:val="000000"/>
      <w:sz w:val="24"/>
      <w:szCs w:val="24"/>
    </w:rPr>
  </w:style>
  <w:style w:type="paragraph" w:styleId="40">
    <w:name w:val="heading 4"/>
    <w:basedOn w:val="a1"/>
    <w:next w:val="a1"/>
    <w:link w:val="42"/>
    <w:qFormat/>
    <w:pPr>
      <w:keepNext/>
      <w:keepLines/>
      <w:numPr>
        <w:ilvl w:val="3"/>
        <w:numId w:val="1"/>
      </w:numPr>
      <w:outlineLvl w:val="3"/>
    </w:pPr>
    <w:rPr>
      <w:rFonts w:ascii="Times New Roman" w:eastAsia="宋体" w:hAnsi="Times New Roman" w:cs="Arial"/>
      <w:bCs/>
      <w:iCs/>
    </w:rPr>
  </w:style>
  <w:style w:type="paragraph" w:styleId="50">
    <w:name w:val="heading 5"/>
    <w:basedOn w:val="a1"/>
    <w:next w:val="a1"/>
    <w:link w:val="510"/>
    <w:qFormat/>
    <w:pPr>
      <w:keepNext/>
      <w:keepLines/>
      <w:numPr>
        <w:ilvl w:val="4"/>
        <w:numId w:val="1"/>
      </w:numPr>
      <w:outlineLvl w:val="4"/>
    </w:pPr>
    <w:rPr>
      <w:rFonts w:ascii="Times New Roman" w:eastAsia="宋体" w:hAnsi="Times New Roman"/>
      <w:bCs/>
      <w:szCs w:val="28"/>
    </w:rPr>
  </w:style>
  <w:style w:type="paragraph" w:styleId="6">
    <w:name w:val="heading 6"/>
    <w:basedOn w:val="a1"/>
    <w:next w:val="a1"/>
    <w:link w:val="61"/>
    <w:qFormat/>
    <w:pPr>
      <w:keepNext/>
      <w:keepLines/>
      <w:numPr>
        <w:ilvl w:val="5"/>
        <w:numId w:val="1"/>
      </w:numPr>
      <w:outlineLvl w:val="5"/>
    </w:pPr>
    <w:rPr>
      <w:rFonts w:ascii="Times New Roman" w:eastAsia="宋体" w:hAnsi="Times New Roman"/>
      <w:bCs/>
      <w:szCs w:val="24"/>
    </w:rPr>
  </w:style>
  <w:style w:type="paragraph" w:styleId="7">
    <w:name w:val="heading 7"/>
    <w:basedOn w:val="a1"/>
    <w:next w:val="a1"/>
    <w:link w:val="71"/>
    <w:qFormat/>
    <w:pPr>
      <w:keepNext/>
      <w:keepLines/>
      <w:numPr>
        <w:ilvl w:val="6"/>
        <w:numId w:val="1"/>
      </w:numPr>
      <w:spacing w:before="240" w:after="64" w:line="320" w:lineRule="auto"/>
      <w:outlineLvl w:val="6"/>
    </w:pPr>
    <w:rPr>
      <w:b/>
      <w:bCs/>
      <w:sz w:val="24"/>
      <w:szCs w:val="24"/>
    </w:rPr>
  </w:style>
  <w:style w:type="paragraph" w:styleId="8">
    <w:name w:val="heading 8"/>
    <w:basedOn w:val="a1"/>
    <w:next w:val="a1"/>
    <w:link w:val="81"/>
    <w:qFormat/>
    <w:pPr>
      <w:keepNext/>
      <w:keepLines/>
      <w:numPr>
        <w:ilvl w:val="7"/>
        <w:numId w:val="1"/>
      </w:numPr>
      <w:spacing w:before="240" w:after="64" w:line="320" w:lineRule="auto"/>
      <w:outlineLvl w:val="7"/>
    </w:pPr>
    <w:rPr>
      <w:rFonts w:ascii="Calibri Light" w:eastAsia="宋体" w:hAnsi="Calibri Light"/>
      <w:sz w:val="24"/>
      <w:szCs w:val="24"/>
    </w:rPr>
  </w:style>
  <w:style w:type="paragraph" w:styleId="9">
    <w:name w:val="heading 9"/>
    <w:basedOn w:val="a1"/>
    <w:next w:val="a1"/>
    <w:link w:val="91"/>
    <w:qFormat/>
    <w:pPr>
      <w:keepNext/>
      <w:keepLines/>
      <w:numPr>
        <w:ilvl w:val="8"/>
        <w:numId w:val="1"/>
      </w:numPr>
      <w:spacing w:before="240" w:after="64" w:line="320" w:lineRule="auto"/>
      <w:outlineLvl w:val="8"/>
    </w:pPr>
    <w:rPr>
      <w:rFonts w:ascii="Calibri Light" w:eastAsia="宋体" w:hAnsi="Calibri Light"/>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Indent"/>
    <w:basedOn w:val="a1"/>
    <w:next w:val="a1"/>
    <w:link w:val="12"/>
    <w:uiPriority w:val="99"/>
    <w:unhideWhenUsed/>
    <w:qFormat/>
    <w:pPr>
      <w:spacing w:after="120"/>
      <w:ind w:left="360"/>
    </w:pPr>
    <w:rPr>
      <w:color w:val="595959"/>
    </w:rPr>
  </w:style>
  <w:style w:type="character" w:customStyle="1" w:styleId="12">
    <w:name w:val="正文文本缩进 字符1"/>
    <w:link w:val="a2"/>
    <w:rPr>
      <w:rFonts w:ascii="Cambria" w:eastAsia="微软雅黑" w:hAnsi="Cambria"/>
      <w:color w:val="595959"/>
      <w:kern w:val="20"/>
      <w:sz w:val="21"/>
      <w:lang w:val="zh-CN"/>
    </w:rPr>
  </w:style>
  <w:style w:type="character" w:customStyle="1" w:styleId="11">
    <w:name w:val="标题 1 字符"/>
    <w:link w:val="10"/>
    <w:qFormat/>
    <w:rPr>
      <w:rFonts w:ascii="Times New Roman" w:eastAsia="黑体" w:hAnsi="Times New Roman"/>
      <w:color w:val="000000"/>
      <w:kern w:val="20"/>
      <w:sz w:val="44"/>
      <w:szCs w:val="22"/>
      <w:lang w:val="zh-CN"/>
    </w:rPr>
  </w:style>
  <w:style w:type="character" w:customStyle="1" w:styleId="210">
    <w:name w:val="标题 2 字符1"/>
    <w:link w:val="20"/>
    <w:qFormat/>
    <w:rPr>
      <w:rFonts w:ascii="Cambria" w:eastAsia="黑体" w:hAnsi="Cambria"/>
      <w:kern w:val="20"/>
      <w:sz w:val="32"/>
      <w:szCs w:val="21"/>
      <w:lang w:val="zh-CN"/>
    </w:rPr>
  </w:style>
  <w:style w:type="character" w:customStyle="1" w:styleId="31">
    <w:name w:val="标题 3 字符1"/>
    <w:link w:val="30"/>
    <w:qFormat/>
    <w:rPr>
      <w:rFonts w:ascii="Times New Roman" w:eastAsia="黑体" w:hAnsi="Times New Roman"/>
      <w:bCs/>
      <w:color w:val="000000"/>
      <w:kern w:val="20"/>
      <w:sz w:val="24"/>
      <w:szCs w:val="24"/>
      <w:lang w:val="zh-CN"/>
    </w:rPr>
  </w:style>
  <w:style w:type="character" w:customStyle="1" w:styleId="42">
    <w:name w:val="标题 4 字符"/>
    <w:link w:val="40"/>
    <w:qFormat/>
    <w:rPr>
      <w:rFonts w:ascii="Times New Roman" w:eastAsia="宋体" w:hAnsi="Times New Roman" w:cs="Arial"/>
      <w:bCs/>
      <w:iCs/>
      <w:kern w:val="20"/>
      <w:sz w:val="21"/>
      <w:lang w:val="zh-CN"/>
    </w:rPr>
  </w:style>
  <w:style w:type="character" w:customStyle="1" w:styleId="510">
    <w:name w:val="标题 5 字符1"/>
    <w:link w:val="50"/>
    <w:rPr>
      <w:rFonts w:ascii="Times New Roman" w:eastAsia="宋体" w:hAnsi="Times New Roman"/>
      <w:bCs/>
      <w:kern w:val="20"/>
      <w:sz w:val="21"/>
      <w:szCs w:val="28"/>
      <w:lang w:val="zh-CN"/>
    </w:rPr>
  </w:style>
  <w:style w:type="character" w:customStyle="1" w:styleId="61">
    <w:name w:val="标题 6 字符1"/>
    <w:link w:val="6"/>
    <w:rPr>
      <w:rFonts w:ascii="Times New Roman" w:eastAsia="宋体" w:hAnsi="Times New Roman"/>
      <w:bCs/>
      <w:kern w:val="20"/>
      <w:sz w:val="21"/>
      <w:szCs w:val="24"/>
      <w:lang w:val="zh-CN"/>
    </w:rPr>
  </w:style>
  <w:style w:type="character" w:customStyle="1" w:styleId="71">
    <w:name w:val="标题 7 字符1"/>
    <w:link w:val="7"/>
    <w:rPr>
      <w:rFonts w:ascii="Cambria" w:eastAsia="微软雅黑" w:hAnsi="Cambria"/>
      <w:b/>
      <w:bCs/>
      <w:kern w:val="20"/>
      <w:sz w:val="24"/>
      <w:szCs w:val="24"/>
      <w:lang w:val="zh-CN"/>
    </w:rPr>
  </w:style>
  <w:style w:type="character" w:customStyle="1" w:styleId="81">
    <w:name w:val="标题 8 字符1"/>
    <w:link w:val="8"/>
    <w:rPr>
      <w:rFonts w:ascii="Calibri Light" w:eastAsia="宋体" w:hAnsi="Calibri Light"/>
      <w:kern w:val="20"/>
      <w:sz w:val="24"/>
      <w:szCs w:val="24"/>
      <w:lang w:val="zh-CN"/>
    </w:rPr>
  </w:style>
  <w:style w:type="character" w:customStyle="1" w:styleId="91">
    <w:name w:val="标题 9 字符1"/>
    <w:link w:val="9"/>
    <w:rPr>
      <w:rFonts w:ascii="Calibri Light" w:eastAsia="宋体" w:hAnsi="Calibri Light"/>
      <w:kern w:val="20"/>
      <w:sz w:val="21"/>
      <w:szCs w:val="21"/>
      <w:lang w:val="zh-CN"/>
    </w:rPr>
  </w:style>
  <w:style w:type="character" w:styleId="a6">
    <w:name w:val="Strong"/>
    <w:uiPriority w:val="22"/>
    <w:qFormat/>
    <w:rPr>
      <w:b/>
      <w:bCs/>
    </w:rPr>
  </w:style>
  <w:style w:type="character" w:styleId="HTML">
    <w:name w:val="HTML Code"/>
    <w:uiPriority w:val="99"/>
    <w:unhideWhenUsed/>
    <w:qFormat/>
    <w:rPr>
      <w:rFonts w:ascii="Consolas" w:eastAsia="Times New Roman" w:hAnsi="Consolas"/>
      <w:sz w:val="20"/>
    </w:rPr>
  </w:style>
  <w:style w:type="character" w:styleId="a7">
    <w:name w:val="line number"/>
    <w:uiPriority w:val="99"/>
    <w:unhideWhenUsed/>
    <w:qFormat/>
    <w:rPr>
      <w:rFonts w:cs="Times New Roman"/>
    </w:rPr>
  </w:style>
  <w:style w:type="character" w:styleId="a8">
    <w:name w:val="Hyperlink"/>
    <w:uiPriority w:val="99"/>
    <w:unhideWhenUsed/>
    <w:qFormat/>
    <w:rPr>
      <w:color w:val="0563C1"/>
      <w:u w:val="single"/>
    </w:rPr>
  </w:style>
  <w:style w:type="character" w:styleId="HTML0">
    <w:name w:val="HTML Sample"/>
    <w:unhideWhenUsed/>
    <w:qFormat/>
    <w:rPr>
      <w:rFonts w:ascii="serif" w:eastAsia="serif" w:hAnsi="serif" w:cs="serif" w:hint="default"/>
      <w:sz w:val="21"/>
      <w:szCs w:val="21"/>
    </w:rPr>
  </w:style>
  <w:style w:type="character" w:customStyle="1" w:styleId="90">
    <w:name w:val="标题 9 字符"/>
    <w:qFormat/>
    <w:rPr>
      <w:rFonts w:ascii="Calibri" w:eastAsia="宋体" w:hAnsi="Calibri" w:cs="Arial"/>
      <w:i/>
      <w:iCs/>
      <w:color w:val="404040"/>
      <w:kern w:val="20"/>
      <w:szCs w:val="20"/>
      <w:lang w:val="zh-CN"/>
    </w:rPr>
  </w:style>
  <w:style w:type="character" w:customStyle="1" w:styleId="a9">
    <w:name w:val="批注主题 字符"/>
    <w:link w:val="aa"/>
    <w:qFormat/>
    <w:rPr>
      <w:rFonts w:ascii="Cambria" w:eastAsia="微软雅黑" w:hAnsi="Cambria"/>
      <w:b/>
      <w:bCs/>
      <w:color w:val="000000"/>
      <w:kern w:val="20"/>
      <w:sz w:val="21"/>
      <w:lang w:val="zh-CN"/>
    </w:rPr>
  </w:style>
  <w:style w:type="paragraph" w:styleId="aa">
    <w:name w:val="annotation subject"/>
    <w:basedOn w:val="ab"/>
    <w:next w:val="ab"/>
    <w:link w:val="a9"/>
    <w:unhideWhenUsed/>
    <w:qFormat/>
    <w:rPr>
      <w:b/>
      <w:bCs/>
      <w:color w:val="000000"/>
      <w:sz w:val="20"/>
    </w:rPr>
  </w:style>
  <w:style w:type="paragraph" w:styleId="ab">
    <w:name w:val="annotation text"/>
    <w:basedOn w:val="a1"/>
    <w:link w:val="ac"/>
    <w:qFormat/>
  </w:style>
  <w:style w:type="character" w:customStyle="1" w:styleId="ac">
    <w:name w:val="批注文字 字符"/>
    <w:link w:val="ab"/>
    <w:qFormat/>
    <w:rPr>
      <w:rFonts w:ascii="Cambria" w:eastAsia="微软雅黑" w:hAnsi="Cambria"/>
      <w:kern w:val="20"/>
      <w:sz w:val="21"/>
      <w:lang w:val="zh-CN"/>
    </w:rPr>
  </w:style>
  <w:style w:type="character" w:customStyle="1" w:styleId="ad">
    <w:name w:val="批注框文本 字符"/>
    <w:qFormat/>
    <w:rPr>
      <w:rFonts w:ascii="Tahoma" w:eastAsia="Times New Roman" w:hAnsi="Tahoma" w:cs="Tahoma"/>
      <w:color w:val="595959"/>
      <w:kern w:val="20"/>
      <w:sz w:val="16"/>
      <w:szCs w:val="20"/>
      <w:lang w:val="zh-CN"/>
    </w:rPr>
  </w:style>
  <w:style w:type="character" w:styleId="ae">
    <w:name w:val="page number"/>
    <w:unhideWhenUsed/>
    <w:qFormat/>
    <w:rPr>
      <w:rFonts w:cs="Times New Roman"/>
    </w:rPr>
  </w:style>
  <w:style w:type="character" w:styleId="af">
    <w:name w:val="Emphasis"/>
    <w:qFormat/>
  </w:style>
  <w:style w:type="character" w:styleId="HTML1">
    <w:name w:val="HTML Definition"/>
    <w:uiPriority w:val="99"/>
    <w:unhideWhenUsed/>
    <w:qFormat/>
  </w:style>
  <w:style w:type="character" w:styleId="HTML2">
    <w:name w:val="HTML Typewriter"/>
    <w:uiPriority w:val="99"/>
    <w:unhideWhenUsed/>
    <w:qFormat/>
    <w:rPr>
      <w:rFonts w:ascii="Consolas" w:eastAsia="Times New Roman" w:hAnsi="Consolas"/>
      <w:sz w:val="20"/>
    </w:rPr>
  </w:style>
  <w:style w:type="character" w:styleId="HTML3">
    <w:name w:val="HTML Variable"/>
    <w:uiPriority w:val="99"/>
    <w:unhideWhenUsed/>
    <w:qFormat/>
  </w:style>
  <w:style w:type="character" w:styleId="af0">
    <w:name w:val="annotation reference"/>
    <w:unhideWhenUsed/>
    <w:qFormat/>
    <w:rPr>
      <w:sz w:val="21"/>
    </w:rPr>
  </w:style>
  <w:style w:type="character" w:styleId="HTML4">
    <w:name w:val="HTML Cite"/>
    <w:uiPriority w:val="99"/>
    <w:unhideWhenUsed/>
    <w:qFormat/>
  </w:style>
  <w:style w:type="character" w:styleId="HTML5">
    <w:name w:val="HTML Keyboard"/>
    <w:uiPriority w:val="99"/>
    <w:unhideWhenUsed/>
    <w:qFormat/>
    <w:rPr>
      <w:rFonts w:ascii="Consolas" w:eastAsia="Times New Roman" w:hAnsi="Consolas"/>
      <w:sz w:val="20"/>
    </w:rPr>
  </w:style>
  <w:style w:type="character" w:customStyle="1" w:styleId="13">
    <w:name w:val="占位符文本1"/>
    <w:uiPriority w:val="99"/>
    <w:semiHidden/>
    <w:qFormat/>
    <w:rPr>
      <w:color w:val="808080"/>
    </w:rPr>
  </w:style>
  <w:style w:type="character" w:customStyle="1" w:styleId="af1">
    <w:name w:val="标题 字符"/>
    <w:link w:val="af2"/>
    <w:uiPriority w:val="10"/>
    <w:qFormat/>
    <w:rPr>
      <w:rFonts w:ascii="Calibri" w:hAnsi="Calibri"/>
      <w:caps/>
      <w:color w:val="FFFFFF"/>
      <w:kern w:val="28"/>
      <w:sz w:val="72"/>
      <w:shd w:val="clear" w:color="auto" w:fill="7E97AD"/>
      <w:lang w:val="zh-CN"/>
    </w:rPr>
  </w:style>
  <w:style w:type="paragraph" w:styleId="af2">
    <w:name w:val="Title"/>
    <w:basedOn w:val="a1"/>
    <w:next w:val="a1"/>
    <w:link w:val="af1"/>
    <w:uiPriority w:val="10"/>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eastAsia="宋体" w:hAnsi="Calibri"/>
      <w:caps/>
      <w:color w:val="FFFFFF"/>
      <w:kern w:val="28"/>
      <w:sz w:val="72"/>
    </w:rPr>
  </w:style>
  <w:style w:type="character" w:customStyle="1" w:styleId="px10">
    <w:name w:val="px_10"/>
    <w:qFormat/>
    <w:rPr>
      <w:rFonts w:hint="default"/>
    </w:rPr>
  </w:style>
  <w:style w:type="character" w:customStyle="1" w:styleId="14">
    <w:name w:val="批注文字 字符1"/>
    <w:uiPriority w:val="99"/>
    <w:semiHidden/>
    <w:qFormat/>
    <w:rPr>
      <w:rFonts w:eastAsia="微软雅黑"/>
      <w:color w:val="595959"/>
      <w:kern w:val="20"/>
      <w:sz w:val="21"/>
      <w:lang w:val="zh-CN"/>
    </w:rPr>
  </w:style>
  <w:style w:type="character" w:customStyle="1" w:styleId="af3">
    <w:name w:val="正文文本 字符"/>
    <w:link w:val="af4"/>
    <w:qFormat/>
    <w:rPr>
      <w:rFonts w:ascii="Cambria" w:eastAsia="微软雅黑" w:hAnsi="Cambria"/>
      <w:color w:val="595959"/>
      <w:kern w:val="20"/>
      <w:lang w:val="zh-CN"/>
    </w:rPr>
  </w:style>
  <w:style w:type="paragraph" w:styleId="af4">
    <w:name w:val="Body Text"/>
    <w:basedOn w:val="a1"/>
    <w:link w:val="af3"/>
    <w:unhideWhenUsed/>
    <w:qFormat/>
    <w:pPr>
      <w:spacing w:after="120"/>
    </w:pPr>
    <w:rPr>
      <w:color w:val="595959"/>
      <w:sz w:val="20"/>
    </w:rPr>
  </w:style>
  <w:style w:type="character" w:customStyle="1" w:styleId="af5">
    <w:name w:val="电子邮件签名 字符"/>
    <w:link w:val="af6"/>
    <w:uiPriority w:val="99"/>
    <w:qFormat/>
    <w:rPr>
      <w:rFonts w:ascii="Cambria" w:eastAsia="微软雅黑" w:hAnsi="Cambria"/>
      <w:color w:val="595959"/>
      <w:kern w:val="20"/>
      <w:lang w:val="zh-CN"/>
    </w:rPr>
  </w:style>
  <w:style w:type="paragraph" w:styleId="af6">
    <w:name w:val="E-mail Signature"/>
    <w:basedOn w:val="a1"/>
    <w:link w:val="af5"/>
    <w:uiPriority w:val="99"/>
    <w:unhideWhenUsed/>
    <w:qFormat/>
    <w:rPr>
      <w:color w:val="595959"/>
      <w:sz w:val="20"/>
    </w:rPr>
  </w:style>
  <w:style w:type="character" w:customStyle="1" w:styleId="icon">
    <w:name w:val="icon"/>
    <w:qFormat/>
  </w:style>
  <w:style w:type="character" w:customStyle="1" w:styleId="24">
    <w:name w:val="正文文本缩进 2 字符"/>
    <w:link w:val="25"/>
    <w:uiPriority w:val="99"/>
    <w:qFormat/>
    <w:rPr>
      <w:rFonts w:ascii="Cambria" w:eastAsia="微软雅黑" w:hAnsi="Cambria"/>
      <w:color w:val="595959"/>
      <w:kern w:val="20"/>
      <w:lang w:val="zh-CN"/>
    </w:rPr>
  </w:style>
  <w:style w:type="paragraph" w:styleId="25">
    <w:name w:val="Body Text Indent 2"/>
    <w:basedOn w:val="a1"/>
    <w:link w:val="24"/>
    <w:uiPriority w:val="99"/>
    <w:unhideWhenUsed/>
    <w:qFormat/>
    <w:pPr>
      <w:spacing w:after="120" w:line="480" w:lineRule="auto"/>
      <w:ind w:left="360"/>
    </w:pPr>
    <w:rPr>
      <w:color w:val="595959"/>
      <w:sz w:val="20"/>
    </w:rPr>
  </w:style>
  <w:style w:type="character" w:customStyle="1" w:styleId="af7">
    <w:name w:val="正文文本第一缩进字符"/>
    <w:link w:val="af8"/>
    <w:uiPriority w:val="99"/>
    <w:qFormat/>
    <w:locked/>
    <w:rPr>
      <w:rFonts w:ascii="Cambria" w:eastAsia="微软雅黑" w:hAnsi="Cambria"/>
      <w:color w:val="595959"/>
      <w:kern w:val="20"/>
      <w:lang w:val="zh-CN"/>
    </w:rPr>
  </w:style>
  <w:style w:type="paragraph" w:customStyle="1" w:styleId="af8">
    <w:name w:val="正文文本第一缩进"/>
    <w:basedOn w:val="af4"/>
    <w:link w:val="af7"/>
    <w:uiPriority w:val="99"/>
    <w:unhideWhenUsed/>
    <w:qFormat/>
    <w:pPr>
      <w:spacing w:after="200"/>
      <w:ind w:firstLine="360"/>
    </w:pPr>
  </w:style>
  <w:style w:type="character" w:customStyle="1" w:styleId="active">
    <w:name w:val="active"/>
    <w:qFormat/>
    <w:rPr>
      <w:shd w:val="clear" w:color="auto" w:fill="FFFFFF"/>
    </w:rPr>
  </w:style>
  <w:style w:type="character" w:customStyle="1" w:styleId="af9">
    <w:name w:val="次要强调"/>
    <w:uiPriority w:val="19"/>
    <w:unhideWhenUsed/>
    <w:qFormat/>
    <w:rPr>
      <w:i/>
      <w:color w:val="7F7F7F"/>
    </w:rPr>
  </w:style>
  <w:style w:type="character" w:customStyle="1" w:styleId="26">
    <w:name w:val="正文文本 2 字符"/>
    <w:link w:val="27"/>
    <w:uiPriority w:val="99"/>
    <w:qFormat/>
    <w:rPr>
      <w:rFonts w:ascii="Cambria" w:eastAsia="微软雅黑" w:hAnsi="Cambria"/>
      <w:color w:val="595959"/>
      <w:kern w:val="20"/>
      <w:lang w:val="zh-CN"/>
    </w:rPr>
  </w:style>
  <w:style w:type="paragraph" w:styleId="27">
    <w:name w:val="Body Text 2"/>
    <w:basedOn w:val="a1"/>
    <w:link w:val="26"/>
    <w:uiPriority w:val="99"/>
    <w:unhideWhenUsed/>
    <w:qFormat/>
    <w:pPr>
      <w:spacing w:after="120" w:line="480" w:lineRule="auto"/>
    </w:pPr>
    <w:rPr>
      <w:color w:val="595959"/>
      <w:sz w:val="20"/>
    </w:rPr>
  </w:style>
  <w:style w:type="character" w:customStyle="1" w:styleId="afa">
    <w:name w:val="注释标题 字符"/>
    <w:link w:val="afb"/>
    <w:uiPriority w:val="99"/>
    <w:qFormat/>
    <w:rPr>
      <w:rFonts w:ascii="Cambria" w:eastAsia="微软雅黑" w:hAnsi="Cambria"/>
      <w:color w:val="595959"/>
      <w:kern w:val="20"/>
      <w:lang w:val="zh-CN"/>
    </w:rPr>
  </w:style>
  <w:style w:type="paragraph" w:styleId="afb">
    <w:name w:val="Note Heading"/>
    <w:basedOn w:val="a1"/>
    <w:next w:val="a1"/>
    <w:link w:val="afa"/>
    <w:uiPriority w:val="99"/>
    <w:unhideWhenUsed/>
    <w:qFormat/>
    <w:rPr>
      <w:color w:val="595959"/>
      <w:sz w:val="20"/>
    </w:rPr>
  </w:style>
  <w:style w:type="character" w:customStyle="1" w:styleId="afc">
    <w:name w:val="重要参考资料"/>
    <w:uiPriority w:val="32"/>
    <w:unhideWhenUsed/>
    <w:qFormat/>
    <w:rPr>
      <w:b/>
      <w:smallCaps/>
      <w:color w:val="CC8E60"/>
      <w:spacing w:val="5"/>
      <w:u w:val="single"/>
    </w:rPr>
  </w:style>
  <w:style w:type="character" w:customStyle="1" w:styleId="32">
    <w:name w:val="正文文本 3 字符"/>
    <w:link w:val="33"/>
    <w:uiPriority w:val="99"/>
    <w:qFormat/>
    <w:rPr>
      <w:rFonts w:ascii="Cambria" w:eastAsia="微软雅黑" w:hAnsi="Cambria"/>
      <w:color w:val="595959"/>
      <w:kern w:val="20"/>
      <w:sz w:val="16"/>
      <w:lang w:val="zh-CN"/>
    </w:rPr>
  </w:style>
  <w:style w:type="paragraph" w:styleId="33">
    <w:name w:val="Body Text 3"/>
    <w:basedOn w:val="a1"/>
    <w:link w:val="32"/>
    <w:uiPriority w:val="99"/>
    <w:unhideWhenUsed/>
    <w:qFormat/>
    <w:pPr>
      <w:spacing w:after="120"/>
    </w:pPr>
    <w:rPr>
      <w:color w:val="595959"/>
      <w:sz w:val="16"/>
    </w:rPr>
  </w:style>
  <w:style w:type="character" w:customStyle="1" w:styleId="28">
    <w:name w:val="标题 2 字符"/>
    <w:qFormat/>
    <w:rPr>
      <w:rFonts w:ascii="微软雅黑" w:eastAsia="微软雅黑" w:hAnsi="微软雅黑"/>
      <w:b/>
      <w:kern w:val="20"/>
      <w:sz w:val="21"/>
      <w:lang w:val="zh-CN"/>
    </w:rPr>
  </w:style>
  <w:style w:type="character" w:customStyle="1" w:styleId="afd">
    <w:name w:val="重要引言字符"/>
    <w:link w:val="afe"/>
    <w:uiPriority w:val="30"/>
    <w:qFormat/>
    <w:locked/>
    <w:rPr>
      <w:rFonts w:ascii="Cambria" w:eastAsia="微软雅黑" w:hAnsi="Cambria"/>
      <w:b/>
      <w:bCs/>
      <w:i/>
      <w:iCs/>
      <w:color w:val="7E97AD"/>
      <w:kern w:val="20"/>
      <w:lang w:val="zh-CN"/>
    </w:rPr>
  </w:style>
  <w:style w:type="paragraph" w:customStyle="1" w:styleId="afe">
    <w:name w:val="重要引言"/>
    <w:basedOn w:val="a1"/>
    <w:next w:val="a1"/>
    <w:link w:val="afd"/>
    <w:uiPriority w:val="30"/>
    <w:unhideWhenUsed/>
    <w:qFormat/>
    <w:pPr>
      <w:pBdr>
        <w:bottom w:val="single" w:sz="4" w:space="4" w:color="7E97AD"/>
      </w:pBdr>
      <w:spacing w:before="200" w:after="280"/>
      <w:ind w:left="936" w:right="936"/>
    </w:pPr>
    <w:rPr>
      <w:b/>
      <w:bCs/>
      <w:i/>
      <w:iCs/>
      <w:color w:val="7E97AD"/>
      <w:sz w:val="20"/>
    </w:rPr>
  </w:style>
  <w:style w:type="character" w:customStyle="1" w:styleId="15">
    <w:name w:val="批注框文本 字符1"/>
    <w:link w:val="aff"/>
    <w:rPr>
      <w:rFonts w:ascii="Cambria" w:eastAsia="微软雅黑" w:hAnsi="Cambria"/>
      <w:kern w:val="20"/>
      <w:sz w:val="18"/>
      <w:szCs w:val="18"/>
      <w:lang w:val="zh-CN"/>
    </w:rPr>
  </w:style>
  <w:style w:type="paragraph" w:styleId="aff">
    <w:name w:val="Balloon Text"/>
    <w:basedOn w:val="a1"/>
    <w:link w:val="15"/>
    <w:qFormat/>
    <w:rPr>
      <w:sz w:val="18"/>
      <w:szCs w:val="18"/>
    </w:rPr>
  </w:style>
  <w:style w:type="character" w:customStyle="1" w:styleId="16">
    <w:name w:val="页眉 字符1"/>
    <w:link w:val="aff0"/>
    <w:uiPriority w:val="99"/>
    <w:rPr>
      <w:rFonts w:ascii="Cambria" w:eastAsia="微软雅黑" w:hAnsi="Cambria"/>
      <w:color w:val="595959"/>
      <w:kern w:val="20"/>
      <w:sz w:val="21"/>
      <w:lang w:val="zh-CN"/>
    </w:rPr>
  </w:style>
  <w:style w:type="paragraph" w:styleId="aff0">
    <w:name w:val="header"/>
    <w:basedOn w:val="a1"/>
    <w:link w:val="16"/>
    <w:uiPriority w:val="99"/>
    <w:unhideWhenUsed/>
    <w:qFormat/>
    <w:pPr>
      <w:tabs>
        <w:tab w:val="center" w:pos="4680"/>
        <w:tab w:val="right" w:pos="9360"/>
      </w:tabs>
    </w:pPr>
    <w:rPr>
      <w:color w:val="595959"/>
    </w:rPr>
  </w:style>
  <w:style w:type="character" w:customStyle="1" w:styleId="53">
    <w:name w:val="标题 5 字符"/>
    <w:qFormat/>
    <w:rPr>
      <w:rFonts w:ascii="Calibri" w:eastAsia="宋体" w:hAnsi="Calibri" w:cs="Arial"/>
      <w:color w:val="7E97AD"/>
      <w:kern w:val="20"/>
      <w:szCs w:val="20"/>
      <w:lang w:val="zh-CN"/>
    </w:rPr>
  </w:style>
  <w:style w:type="character" w:customStyle="1" w:styleId="17">
    <w:name w:val="未处理的提及1"/>
    <w:uiPriority w:val="99"/>
    <w:unhideWhenUsed/>
    <w:rPr>
      <w:color w:val="605E5C"/>
      <w:shd w:val="clear" w:color="auto" w:fill="E1DFDD"/>
    </w:rPr>
  </w:style>
  <w:style w:type="character" w:customStyle="1" w:styleId="aff1">
    <w:name w:val="页脚 字符"/>
    <w:uiPriority w:val="99"/>
    <w:qFormat/>
    <w:rPr>
      <w:rFonts w:ascii="Cambria" w:eastAsia="微软雅黑" w:hAnsi="Cambria" w:cs="Times New Roman"/>
      <w:color w:val="595959"/>
      <w:kern w:val="20"/>
      <w:szCs w:val="20"/>
      <w:lang w:val="zh-CN"/>
    </w:rPr>
  </w:style>
  <w:style w:type="character" w:customStyle="1" w:styleId="18">
    <w:name w:val="页脚 字符1"/>
    <w:link w:val="aff2"/>
    <w:uiPriority w:val="99"/>
    <w:rPr>
      <w:rFonts w:ascii="Cambria" w:eastAsia="微软雅黑" w:hAnsi="Cambria"/>
      <w:color w:val="595959"/>
      <w:kern w:val="20"/>
      <w:sz w:val="21"/>
      <w:lang w:val="zh-CN"/>
    </w:rPr>
  </w:style>
  <w:style w:type="paragraph" w:styleId="aff2">
    <w:name w:val="footer"/>
    <w:basedOn w:val="a1"/>
    <w:link w:val="18"/>
    <w:unhideWhenUsed/>
    <w:qFormat/>
    <w:pPr>
      <w:pBdr>
        <w:top w:val="single" w:sz="4" w:space="6" w:color="B1C0CD"/>
        <w:left w:val="single" w:sz="4" w:space="20" w:color="FFFFFF"/>
        <w:right w:val="single" w:sz="2" w:space="20" w:color="FFFFFF"/>
      </w:pBdr>
    </w:pPr>
    <w:rPr>
      <w:color w:val="595959"/>
    </w:rPr>
  </w:style>
  <w:style w:type="character" w:customStyle="1" w:styleId="HTML6">
    <w:name w:val="HTML 示例"/>
    <w:uiPriority w:val="99"/>
    <w:unhideWhenUsed/>
    <w:qFormat/>
    <w:rPr>
      <w:rFonts w:ascii="Consolas" w:eastAsia="Times New Roman" w:hAnsi="Consolas"/>
      <w:sz w:val="24"/>
    </w:rPr>
  </w:style>
  <w:style w:type="character" w:customStyle="1" w:styleId="text">
    <w:name w:val="text"/>
    <w:qFormat/>
  </w:style>
  <w:style w:type="character" w:customStyle="1" w:styleId="80">
    <w:name w:val="标题 8 字符"/>
    <w:qFormat/>
    <w:rPr>
      <w:rFonts w:ascii="Calibri" w:eastAsia="宋体" w:hAnsi="Calibri" w:cs="Arial"/>
      <w:color w:val="404040"/>
      <w:kern w:val="20"/>
      <w:szCs w:val="20"/>
      <w:lang w:val="zh-CN"/>
    </w:rPr>
  </w:style>
  <w:style w:type="character" w:customStyle="1" w:styleId="lemmawgt-lemmatitle-title1">
    <w:name w:val="lemmawgt-lemmatitle-title1"/>
  </w:style>
  <w:style w:type="character" w:customStyle="1" w:styleId="aff3">
    <w:name w:val="页脚参考线"/>
    <w:uiPriority w:val="99"/>
    <w:unhideWhenUsed/>
    <w:qFormat/>
    <w:rPr>
      <w:vertAlign w:val="superscript"/>
    </w:rPr>
  </w:style>
  <w:style w:type="character" w:customStyle="1" w:styleId="aff4">
    <w:name w:val="称呼 字符"/>
    <w:link w:val="aff5"/>
    <w:uiPriority w:val="99"/>
    <w:qFormat/>
    <w:rPr>
      <w:rFonts w:ascii="Cambria" w:eastAsia="微软雅黑" w:hAnsi="Cambria"/>
      <w:color w:val="595959"/>
      <w:kern w:val="20"/>
      <w:lang w:val="zh-CN"/>
    </w:rPr>
  </w:style>
  <w:style w:type="paragraph" w:styleId="aff5">
    <w:name w:val="Salutation"/>
    <w:basedOn w:val="a1"/>
    <w:next w:val="a1"/>
    <w:link w:val="aff4"/>
    <w:uiPriority w:val="99"/>
    <w:unhideWhenUsed/>
    <w:qFormat/>
    <w:rPr>
      <w:color w:val="595959"/>
      <w:sz w:val="20"/>
    </w:rPr>
  </w:style>
  <w:style w:type="character" w:customStyle="1" w:styleId="aff6">
    <w:name w:val="正文文本缩进 字符"/>
    <w:uiPriority w:val="99"/>
    <w:qFormat/>
    <w:rPr>
      <w:rFonts w:ascii="Cambria" w:eastAsia="微软雅黑" w:hAnsi="Cambria" w:cs="Times New Roman"/>
      <w:color w:val="595959"/>
      <w:kern w:val="20"/>
      <w:szCs w:val="20"/>
      <w:lang w:val="zh-CN"/>
    </w:rPr>
  </w:style>
  <w:style w:type="character" w:customStyle="1" w:styleId="aff7">
    <w:name w:val="尾注文本 字符"/>
    <w:link w:val="aff8"/>
    <w:uiPriority w:val="99"/>
    <w:qFormat/>
    <w:rPr>
      <w:rFonts w:ascii="Cambria" w:eastAsia="微软雅黑" w:hAnsi="Cambria"/>
      <w:color w:val="595959"/>
      <w:kern w:val="20"/>
      <w:lang w:val="zh-CN"/>
    </w:rPr>
  </w:style>
  <w:style w:type="paragraph" w:styleId="aff8">
    <w:name w:val="endnote text"/>
    <w:basedOn w:val="a1"/>
    <w:link w:val="aff7"/>
    <w:uiPriority w:val="99"/>
    <w:unhideWhenUsed/>
    <w:qFormat/>
    <w:rPr>
      <w:color w:val="595959"/>
      <w:sz w:val="20"/>
    </w:rPr>
  </w:style>
  <w:style w:type="character" w:customStyle="1" w:styleId="hover15">
    <w:name w:val="hover15"/>
    <w:qFormat/>
    <w:rPr>
      <w:bdr w:val="single" w:sz="6" w:space="0" w:color="999999"/>
    </w:rPr>
  </w:style>
  <w:style w:type="character" w:customStyle="1" w:styleId="aff9">
    <w:name w:val="宏文本字符"/>
    <w:link w:val="affa"/>
    <w:uiPriority w:val="99"/>
    <w:qFormat/>
    <w:locked/>
    <w:rPr>
      <w:rFonts w:ascii="Consolas" w:eastAsia="Times New Roman" w:hAnsi="Consolas" w:cs="Consolas"/>
      <w:color w:val="595959"/>
      <w:lang w:val="zh-CN"/>
    </w:rPr>
  </w:style>
  <w:style w:type="paragraph" w:customStyle="1" w:styleId="affa">
    <w:name w:val="宏"/>
    <w:link w:val="aff9"/>
    <w:uiPriority w:val="99"/>
    <w:unhideWhenUsed/>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HTML7">
    <w:name w:val="HTML 预设格式 字符"/>
    <w:link w:val="HTML8"/>
    <w:uiPriority w:val="99"/>
    <w:qFormat/>
    <w:rPr>
      <w:rFonts w:ascii="Consolas" w:eastAsia="Times New Roman" w:hAnsi="Consolas"/>
      <w:color w:val="595959"/>
      <w:kern w:val="20"/>
      <w:lang w:val="zh-CN"/>
    </w:rPr>
  </w:style>
  <w:style w:type="paragraph" w:styleId="HTML8">
    <w:name w:val="HTML Preformatted"/>
    <w:basedOn w:val="a1"/>
    <w:link w:val="HTML7"/>
    <w:uiPriority w:val="99"/>
    <w:unhideWhenUsed/>
    <w:qFormat/>
    <w:rPr>
      <w:rFonts w:ascii="Consolas" w:eastAsia="Times New Roman" w:hAnsi="Consolas"/>
      <w:color w:val="595959"/>
      <w:sz w:val="20"/>
    </w:rPr>
  </w:style>
  <w:style w:type="character" w:customStyle="1" w:styleId="HTML9">
    <w:name w:val="HTML 缩写词"/>
    <w:uiPriority w:val="99"/>
    <w:unhideWhenUsed/>
    <w:qFormat/>
    <w:rPr>
      <w:rFonts w:cs="Times New Roman"/>
    </w:rPr>
  </w:style>
  <w:style w:type="character" w:customStyle="1" w:styleId="affb">
    <w:name w:val="副标题 字符"/>
    <w:link w:val="affc"/>
    <w:uiPriority w:val="19"/>
    <w:qFormat/>
    <w:rPr>
      <w:rFonts w:ascii="Calibri" w:hAnsi="Calibri"/>
      <w:caps/>
      <w:color w:val="7E97AD"/>
      <w:kern w:val="20"/>
      <w:sz w:val="56"/>
      <w:lang w:val="zh-CN"/>
    </w:rPr>
  </w:style>
  <w:style w:type="paragraph" w:styleId="affc">
    <w:name w:val="Subtitle"/>
    <w:basedOn w:val="a1"/>
    <w:next w:val="a1"/>
    <w:link w:val="affb"/>
    <w:uiPriority w:val="19"/>
    <w:qFormat/>
    <w:pPr>
      <w:ind w:left="432" w:right="1080"/>
    </w:pPr>
    <w:rPr>
      <w:rFonts w:ascii="Calibri" w:eastAsia="宋体" w:hAnsi="Calibri"/>
      <w:caps/>
      <w:color w:val="7E97AD"/>
      <w:sz w:val="56"/>
    </w:rPr>
  </w:style>
  <w:style w:type="character" w:customStyle="1" w:styleId="affd">
    <w:name w:val="无间距字符"/>
    <w:link w:val="affe"/>
    <w:uiPriority w:val="1"/>
    <w:qFormat/>
    <w:locked/>
    <w:rPr>
      <w:rFonts w:ascii="Cambria" w:eastAsia="黑体" w:hAnsi="Cambria"/>
      <w:color w:val="595959"/>
      <w:lang w:val="zh-CN"/>
    </w:rPr>
  </w:style>
  <w:style w:type="paragraph" w:customStyle="1" w:styleId="affe">
    <w:name w:val="无间距"/>
    <w:link w:val="affd"/>
    <w:uiPriority w:val="1"/>
    <w:qFormat/>
    <w:pPr>
      <w:spacing w:before="40"/>
    </w:pPr>
    <w:rPr>
      <w:rFonts w:ascii="Cambria" w:eastAsia="黑体" w:hAnsi="Cambria"/>
      <w:color w:val="595959"/>
      <w:lang w:val="zh-CN"/>
    </w:rPr>
  </w:style>
  <w:style w:type="character" w:customStyle="1" w:styleId="afff">
    <w:name w:val="引言字符"/>
    <w:link w:val="afff0"/>
    <w:uiPriority w:val="9"/>
    <w:qFormat/>
    <w:locked/>
    <w:rPr>
      <w:rFonts w:ascii="Cambria" w:eastAsia="微软雅黑" w:hAnsi="Cambria"/>
      <w:i/>
      <w:iCs/>
      <w:color w:val="7E97AD"/>
      <w:kern w:val="20"/>
      <w:sz w:val="28"/>
      <w:lang w:val="zh-CN"/>
    </w:rPr>
  </w:style>
  <w:style w:type="paragraph" w:customStyle="1" w:styleId="afff0">
    <w:name w:val="引言"/>
    <w:basedOn w:val="a1"/>
    <w:next w:val="a1"/>
    <w:link w:val="afff"/>
    <w:uiPriority w:val="9"/>
    <w:unhideWhenUsed/>
    <w:qFormat/>
    <w:pPr>
      <w:spacing w:before="240" w:after="240"/>
      <w:ind w:left="720" w:right="720"/>
    </w:pPr>
    <w:rPr>
      <w:i/>
      <w:iCs/>
      <w:color w:val="7E97AD"/>
      <w:sz w:val="28"/>
    </w:rPr>
  </w:style>
  <w:style w:type="character" w:customStyle="1" w:styleId="afff1">
    <w:name w:val="注释引用"/>
    <w:uiPriority w:val="99"/>
    <w:unhideWhenUsed/>
    <w:qFormat/>
    <w:rPr>
      <w:sz w:val="16"/>
    </w:rPr>
  </w:style>
  <w:style w:type="character" w:customStyle="1" w:styleId="afff2">
    <w:name w:val="结束语 字符"/>
    <w:link w:val="afff3"/>
    <w:uiPriority w:val="99"/>
    <w:qFormat/>
    <w:rPr>
      <w:rFonts w:ascii="Cambria" w:eastAsia="微软雅黑" w:hAnsi="Cambria"/>
      <w:color w:val="595959"/>
      <w:kern w:val="20"/>
      <w:lang w:val="zh-CN"/>
    </w:rPr>
  </w:style>
  <w:style w:type="paragraph" w:styleId="afff3">
    <w:name w:val="Closing"/>
    <w:basedOn w:val="a1"/>
    <w:link w:val="afff2"/>
    <w:uiPriority w:val="99"/>
    <w:unhideWhenUsed/>
    <w:qFormat/>
    <w:pPr>
      <w:ind w:left="4320"/>
    </w:pPr>
    <w:rPr>
      <w:color w:val="595959"/>
      <w:sz w:val="20"/>
    </w:rPr>
  </w:style>
  <w:style w:type="character" w:customStyle="1" w:styleId="fontstrikethrough">
    <w:name w:val="fontstrikethrough"/>
    <w:rPr>
      <w:strike/>
    </w:rPr>
  </w:style>
  <w:style w:type="character" w:customStyle="1" w:styleId="afff4">
    <w:name w:val="增强"/>
    <w:uiPriority w:val="1"/>
    <w:unhideWhenUsed/>
    <w:qFormat/>
    <w:rPr>
      <w:b/>
    </w:rPr>
  </w:style>
  <w:style w:type="character" w:customStyle="1" w:styleId="afff5">
    <w:name w:val="消息头字符"/>
    <w:link w:val="afff6"/>
    <w:uiPriority w:val="99"/>
    <w:qFormat/>
    <w:locked/>
    <w:rPr>
      <w:rFonts w:ascii="Calibri" w:hAnsi="Calibri"/>
      <w:color w:val="595959"/>
      <w:kern w:val="20"/>
      <w:sz w:val="24"/>
      <w:shd w:val="pct20" w:color="auto" w:fill="auto"/>
      <w:lang w:val="zh-CN"/>
    </w:rPr>
  </w:style>
  <w:style w:type="paragraph" w:customStyle="1" w:styleId="afff6">
    <w:name w:val="消息头"/>
    <w:basedOn w:val="a1"/>
    <w:link w:val="afff5"/>
    <w:uiPriority w:val="99"/>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eastAsia="宋体" w:hAnsi="Calibri"/>
      <w:color w:val="595959"/>
      <w:sz w:val="24"/>
    </w:rPr>
  </w:style>
  <w:style w:type="character" w:customStyle="1" w:styleId="active1">
    <w:name w:val="active1"/>
    <w:qFormat/>
    <w:rPr>
      <w:shd w:val="clear" w:color="auto" w:fill="FFFFFF"/>
    </w:rPr>
  </w:style>
  <w:style w:type="character" w:customStyle="1" w:styleId="29">
    <w:name w:val="正文文本第一缩进 2 字符"/>
    <w:link w:val="2a"/>
    <w:uiPriority w:val="99"/>
    <w:qFormat/>
    <w:locked/>
    <w:rPr>
      <w:rFonts w:ascii="Cambria" w:eastAsia="微软雅黑" w:hAnsi="Cambria"/>
      <w:color w:val="595959"/>
      <w:kern w:val="20"/>
      <w:lang w:val="zh-CN"/>
    </w:rPr>
  </w:style>
  <w:style w:type="paragraph" w:customStyle="1" w:styleId="2a">
    <w:name w:val="正文文本第一缩进 2"/>
    <w:basedOn w:val="a2"/>
    <w:link w:val="29"/>
    <w:uiPriority w:val="99"/>
    <w:unhideWhenUsed/>
    <w:qFormat/>
    <w:pPr>
      <w:spacing w:after="200"/>
      <w:ind w:firstLine="360"/>
    </w:pPr>
    <w:rPr>
      <w:sz w:val="20"/>
    </w:rPr>
  </w:style>
  <w:style w:type="character" w:customStyle="1" w:styleId="afff7">
    <w:name w:val="列出段落 字符"/>
    <w:qFormat/>
    <w:rPr>
      <w:rFonts w:ascii="Cambria" w:eastAsia="微软雅黑" w:hAnsi="Cambria"/>
      <w:kern w:val="20"/>
      <w:sz w:val="21"/>
      <w:lang w:val="zh-CN"/>
    </w:rPr>
  </w:style>
  <w:style w:type="character" w:customStyle="1" w:styleId="afff8">
    <w:name w:val="备注文本字符"/>
    <w:link w:val="afff9"/>
    <w:uiPriority w:val="99"/>
    <w:qFormat/>
    <w:locked/>
    <w:rPr>
      <w:rFonts w:ascii="Cambria" w:eastAsia="微软雅黑" w:hAnsi="Cambria"/>
      <w:color w:val="595959"/>
      <w:kern w:val="20"/>
      <w:lang w:val="zh-CN"/>
    </w:rPr>
  </w:style>
  <w:style w:type="paragraph" w:customStyle="1" w:styleId="afff9">
    <w:name w:val="注释文本"/>
    <w:basedOn w:val="a1"/>
    <w:link w:val="afff8"/>
    <w:uiPriority w:val="99"/>
    <w:unhideWhenUsed/>
    <w:qFormat/>
    <w:rPr>
      <w:color w:val="595959"/>
      <w:sz w:val="20"/>
    </w:rPr>
  </w:style>
  <w:style w:type="character" w:customStyle="1" w:styleId="afffa">
    <w:name w:val="日期 字符"/>
    <w:link w:val="afffb"/>
    <w:qFormat/>
    <w:rPr>
      <w:rFonts w:ascii="Cambria" w:eastAsia="微软雅黑" w:hAnsi="Cambria"/>
      <w:color w:val="595959"/>
      <w:kern w:val="20"/>
      <w:lang w:val="zh-CN"/>
    </w:rPr>
  </w:style>
  <w:style w:type="paragraph" w:styleId="afffb">
    <w:name w:val="Date"/>
    <w:basedOn w:val="a1"/>
    <w:next w:val="a1"/>
    <w:link w:val="afffa"/>
    <w:unhideWhenUsed/>
    <w:qFormat/>
    <w:rPr>
      <w:color w:val="595959"/>
      <w:sz w:val="20"/>
    </w:rPr>
  </w:style>
  <w:style w:type="character" w:customStyle="1" w:styleId="afffc">
    <w:name w:val="签名 字符"/>
    <w:link w:val="afffd"/>
    <w:uiPriority w:val="20"/>
    <w:qFormat/>
    <w:rPr>
      <w:rFonts w:ascii="Cambria" w:eastAsia="微软雅黑" w:hAnsi="Cambria"/>
      <w:color w:val="595959"/>
      <w:kern w:val="20"/>
      <w:lang w:val="zh-CN"/>
    </w:rPr>
  </w:style>
  <w:style w:type="paragraph" w:styleId="afffd">
    <w:name w:val="Signature"/>
    <w:basedOn w:val="a1"/>
    <w:link w:val="afffc"/>
    <w:uiPriority w:val="20"/>
    <w:unhideWhenUsed/>
    <w:qFormat/>
    <w:pPr>
      <w:spacing w:before="720" w:line="312" w:lineRule="auto"/>
      <w:contextualSpacing/>
    </w:pPr>
    <w:rPr>
      <w:color w:val="595959"/>
      <w:sz w:val="20"/>
    </w:rPr>
  </w:style>
  <w:style w:type="character" w:customStyle="1" w:styleId="afffe">
    <w:name w:val="纯文本 字符"/>
    <w:link w:val="affff"/>
    <w:qFormat/>
    <w:rPr>
      <w:rFonts w:ascii="Consolas" w:eastAsia="Times New Roman" w:hAnsi="Consolas"/>
      <w:color w:val="595959"/>
      <w:kern w:val="20"/>
      <w:lang w:val="zh-CN"/>
    </w:rPr>
  </w:style>
  <w:style w:type="paragraph" w:styleId="affff">
    <w:name w:val="Plain Text"/>
    <w:basedOn w:val="a1"/>
    <w:link w:val="afffe"/>
    <w:unhideWhenUsed/>
    <w:qFormat/>
    <w:rPr>
      <w:rFonts w:ascii="Consolas" w:eastAsia="Times New Roman" w:hAnsi="Consolas"/>
      <w:color w:val="595959"/>
      <w:sz w:val="20"/>
    </w:rPr>
  </w:style>
  <w:style w:type="character" w:customStyle="1" w:styleId="34">
    <w:name w:val="正文文本缩进 3 字符"/>
    <w:link w:val="35"/>
    <w:uiPriority w:val="99"/>
    <w:qFormat/>
    <w:rPr>
      <w:rFonts w:ascii="Cambria" w:eastAsia="微软雅黑" w:hAnsi="Cambria"/>
      <w:color w:val="595959"/>
      <w:kern w:val="20"/>
      <w:sz w:val="16"/>
      <w:lang w:val="zh-CN"/>
    </w:rPr>
  </w:style>
  <w:style w:type="paragraph" w:styleId="35">
    <w:name w:val="Body Text Indent 3"/>
    <w:basedOn w:val="a1"/>
    <w:link w:val="34"/>
    <w:uiPriority w:val="99"/>
    <w:unhideWhenUsed/>
    <w:qFormat/>
    <w:pPr>
      <w:spacing w:after="120"/>
      <w:ind w:left="360"/>
    </w:pPr>
    <w:rPr>
      <w:color w:val="595959"/>
      <w:sz w:val="16"/>
    </w:rPr>
  </w:style>
  <w:style w:type="character" w:customStyle="1" w:styleId="36">
    <w:name w:val="标题 3 字符"/>
    <w:qFormat/>
    <w:rPr>
      <w:rFonts w:ascii="宋体" w:hAnsi="宋体"/>
      <w:b/>
      <w:bCs/>
      <w:color w:val="000000"/>
      <w:kern w:val="20"/>
      <w:sz w:val="24"/>
      <w:szCs w:val="28"/>
      <w:lang w:val="zh-CN"/>
    </w:rPr>
  </w:style>
  <w:style w:type="character" w:customStyle="1" w:styleId="HTMLa">
    <w:name w:val="HTML 地址 字符"/>
    <w:link w:val="HTMLb"/>
    <w:uiPriority w:val="99"/>
    <w:qFormat/>
    <w:rPr>
      <w:rFonts w:ascii="Cambria" w:eastAsia="微软雅黑" w:hAnsi="Cambria"/>
      <w:i/>
      <w:iCs/>
      <w:color w:val="595959"/>
      <w:kern w:val="20"/>
      <w:lang w:val="zh-CN"/>
    </w:rPr>
  </w:style>
  <w:style w:type="paragraph" w:styleId="HTMLb">
    <w:name w:val="HTML Address"/>
    <w:basedOn w:val="a1"/>
    <w:link w:val="HTMLa"/>
    <w:uiPriority w:val="99"/>
    <w:unhideWhenUsed/>
    <w:qFormat/>
    <w:rPr>
      <w:i/>
      <w:iCs/>
      <w:color w:val="595959"/>
      <w:sz w:val="20"/>
    </w:rPr>
  </w:style>
  <w:style w:type="character" w:customStyle="1" w:styleId="70">
    <w:name w:val="标题 7 字符"/>
    <w:qFormat/>
    <w:rPr>
      <w:rFonts w:ascii="Calibri" w:eastAsia="宋体" w:hAnsi="Calibri" w:cs="Arial"/>
      <w:i/>
      <w:iCs/>
      <w:color w:val="404040"/>
      <w:kern w:val="20"/>
      <w:szCs w:val="20"/>
      <w:lang w:val="zh-CN"/>
    </w:rPr>
  </w:style>
  <w:style w:type="character" w:customStyle="1" w:styleId="19">
    <w:name w:val="已访问的超链接1"/>
    <w:uiPriority w:val="99"/>
    <w:unhideWhenUsed/>
    <w:qFormat/>
    <w:rPr>
      <w:color w:val="969696"/>
      <w:u w:val="single"/>
    </w:rPr>
  </w:style>
  <w:style w:type="character" w:customStyle="1" w:styleId="1a">
    <w:name w:val="列出段落 字符1"/>
    <w:aliases w:val="List 字符,符号列表 字符,Bullet List 字符,FooterText 字符,numbered 字符,Paragraphe de liste1 字符,lp1 字符,·ûºÅÁÐ±í 字符,¡¤?o?¨¢D¡À¨ª 字符,?¡è?o?¡§¡éD?¨¤¡§a 字符,??¨¨?o??¡ì?¨¦D?¡§¡è?¡ìa 字符,??¡§¡§?o???¨¬?¡§|D??¡ì?¨¨??¨¬a 字符,???¡ì?¡ì?o???¡§???¡ì|D???¨¬?¡§¡§??¡§?a 字符,? 字符"/>
    <w:link w:val="affff0"/>
    <w:uiPriority w:val="34"/>
    <w:qFormat/>
    <w:rPr>
      <w:rFonts w:ascii="Cambria" w:eastAsia="微软雅黑" w:hAnsi="Cambria"/>
      <w:color w:val="595959"/>
      <w:kern w:val="20"/>
      <w:sz w:val="21"/>
      <w:lang w:val="zh-CN"/>
    </w:rPr>
  </w:style>
  <w:style w:type="paragraph" w:styleId="affff0">
    <w:name w:val="List Paragraph"/>
    <w:aliases w:val="List,符号列表,Bullet List,FooterText,numbered,Paragraphe de liste1,lp1,·ûºÅÁÐ±í,¡¤?o?¨¢D¡À¨ª,?¡è?o?¡§¡éD?¨¤¡§a,??¨¨?o??¡ì?¨¦D?¡§¡è?¡ìa,??¡§¡§?o???¨¬?¡§|D??¡ì?¨¨??¨¬a,???¡ì?¡ì?o???¡§???¡ì|D???¨¬?¡§¡§??¡§?a,?"/>
    <w:basedOn w:val="a1"/>
    <w:link w:val="1a"/>
    <w:uiPriority w:val="34"/>
    <w:qFormat/>
    <w:pPr>
      <w:ind w:left="720"/>
      <w:contextualSpacing/>
    </w:pPr>
    <w:rPr>
      <w:color w:val="595959"/>
    </w:rPr>
  </w:style>
  <w:style w:type="character" w:customStyle="1" w:styleId="affff1">
    <w:name w:val="页眉 字符"/>
    <w:uiPriority w:val="99"/>
    <w:qFormat/>
    <w:rPr>
      <w:rFonts w:ascii="Cambria" w:eastAsia="微软雅黑" w:hAnsi="Cambria" w:cs="Times New Roman"/>
      <w:color w:val="595959"/>
      <w:kern w:val="20"/>
      <w:szCs w:val="20"/>
      <w:lang w:val="zh-CN"/>
    </w:rPr>
  </w:style>
  <w:style w:type="character" w:customStyle="1" w:styleId="affff2">
    <w:name w:val="书名"/>
    <w:uiPriority w:val="33"/>
    <w:unhideWhenUsed/>
    <w:qFormat/>
    <w:rPr>
      <w:b/>
      <w:smallCaps/>
      <w:spacing w:val="5"/>
    </w:rPr>
  </w:style>
  <w:style w:type="character" w:customStyle="1" w:styleId="affff3">
    <w:name w:val="页脚文本字符"/>
    <w:link w:val="affff4"/>
    <w:uiPriority w:val="99"/>
    <w:qFormat/>
    <w:locked/>
    <w:rPr>
      <w:rFonts w:ascii="Cambria" w:eastAsia="微软雅黑" w:hAnsi="Cambria"/>
      <w:color w:val="595959"/>
      <w:kern w:val="20"/>
      <w:lang w:val="zh-CN"/>
    </w:rPr>
  </w:style>
  <w:style w:type="paragraph" w:customStyle="1" w:styleId="affff4">
    <w:name w:val="页脚文本"/>
    <w:basedOn w:val="a1"/>
    <w:link w:val="affff3"/>
    <w:uiPriority w:val="99"/>
    <w:unhideWhenUsed/>
    <w:qFormat/>
    <w:rPr>
      <w:color w:val="595959"/>
      <w:sz w:val="20"/>
    </w:rPr>
  </w:style>
  <w:style w:type="character" w:customStyle="1" w:styleId="60">
    <w:name w:val="标题 6 字符"/>
    <w:qFormat/>
    <w:rPr>
      <w:rFonts w:ascii="Calibri" w:eastAsia="宋体" w:hAnsi="Calibri" w:cs="Arial"/>
      <w:i/>
      <w:iCs/>
      <w:color w:val="7E97AD"/>
      <w:kern w:val="20"/>
      <w:szCs w:val="20"/>
      <w:lang w:val="zh-CN"/>
    </w:rPr>
  </w:style>
  <w:style w:type="character" w:customStyle="1" w:styleId="affff5">
    <w:name w:val="备注主题字符"/>
    <w:link w:val="affff6"/>
    <w:uiPriority w:val="99"/>
    <w:qFormat/>
    <w:locked/>
    <w:rPr>
      <w:rFonts w:ascii="Cambria" w:eastAsia="微软雅黑" w:hAnsi="Cambria"/>
      <w:b/>
      <w:bCs/>
      <w:color w:val="595959"/>
      <w:kern w:val="20"/>
      <w:lang w:val="zh-CN"/>
    </w:rPr>
  </w:style>
  <w:style w:type="paragraph" w:customStyle="1" w:styleId="affff6">
    <w:name w:val="注释主题"/>
    <w:basedOn w:val="afff9"/>
    <w:next w:val="afff9"/>
    <w:link w:val="affff5"/>
    <w:uiPriority w:val="99"/>
    <w:unhideWhenUsed/>
    <w:qFormat/>
    <w:rPr>
      <w:b/>
      <w:bCs/>
    </w:rPr>
  </w:style>
  <w:style w:type="character" w:customStyle="1" w:styleId="affff7">
    <w:name w:val="重要强调"/>
    <w:uiPriority w:val="21"/>
    <w:unhideWhenUsed/>
    <w:qFormat/>
    <w:rPr>
      <w:b/>
      <w:i/>
      <w:color w:val="7E97AD"/>
    </w:rPr>
  </w:style>
  <w:style w:type="character" w:customStyle="1" w:styleId="affff8">
    <w:name w:val="尾注参考线"/>
    <w:uiPriority w:val="99"/>
    <w:unhideWhenUsed/>
    <w:qFormat/>
    <w:rPr>
      <w:vertAlign w:val="superscript"/>
    </w:rPr>
  </w:style>
  <w:style w:type="character" w:customStyle="1" w:styleId="1b">
    <w:name w:val="访问过的超链接1"/>
    <w:uiPriority w:val="99"/>
    <w:unhideWhenUsed/>
    <w:qFormat/>
    <w:rPr>
      <w:rFonts w:cs="Times New Roman"/>
      <w:color w:val="800080"/>
      <w:u w:val="single"/>
    </w:rPr>
  </w:style>
  <w:style w:type="character" w:customStyle="1" w:styleId="fontborder">
    <w:name w:val="fontborder"/>
    <w:rPr>
      <w:color w:val="333333"/>
      <w:sz w:val="16"/>
      <w:szCs w:val="16"/>
      <w:u w:val="single"/>
      <w:bdr w:val="single" w:sz="4" w:space="0" w:color="000000"/>
    </w:rPr>
  </w:style>
  <w:style w:type="character" w:customStyle="1" w:styleId="affff9">
    <w:name w:val="次要参考资料"/>
    <w:uiPriority w:val="31"/>
    <w:unhideWhenUsed/>
    <w:qFormat/>
    <w:rPr>
      <w:smallCaps/>
      <w:color w:val="CC8E60"/>
      <w:u w:val="single"/>
    </w:rPr>
  </w:style>
  <w:style w:type="character" w:customStyle="1" w:styleId="affffa">
    <w:name w:val="文档结构图 字符"/>
    <w:link w:val="affffb"/>
    <w:qFormat/>
    <w:rPr>
      <w:rFonts w:ascii="Tahoma" w:eastAsia="Times New Roman" w:hAnsi="Tahoma"/>
      <w:color w:val="595959"/>
      <w:kern w:val="20"/>
      <w:sz w:val="16"/>
      <w:lang w:val="zh-CN"/>
    </w:rPr>
  </w:style>
  <w:style w:type="paragraph" w:styleId="affffb">
    <w:name w:val="Document Map"/>
    <w:basedOn w:val="a1"/>
    <w:link w:val="affffa"/>
    <w:unhideWhenUsed/>
    <w:qFormat/>
    <w:rPr>
      <w:rFonts w:ascii="Tahoma" w:eastAsia="Times New Roman" w:hAnsi="Tahoma"/>
      <w:color w:val="595959"/>
      <w:sz w:val="16"/>
    </w:rPr>
  </w:style>
  <w:style w:type="paragraph" w:styleId="affffc">
    <w:name w:val="List"/>
    <w:basedOn w:val="a1"/>
    <w:uiPriority w:val="99"/>
    <w:unhideWhenUsed/>
    <w:qFormat/>
    <w:pPr>
      <w:ind w:left="360" w:hanging="360"/>
      <w:contextualSpacing/>
    </w:pPr>
    <w:rPr>
      <w:color w:val="595959"/>
    </w:rPr>
  </w:style>
  <w:style w:type="paragraph" w:styleId="54">
    <w:name w:val="toc 5"/>
    <w:basedOn w:val="a1"/>
    <w:next w:val="a1"/>
    <w:uiPriority w:val="39"/>
    <w:unhideWhenUsed/>
    <w:qFormat/>
    <w:pPr>
      <w:widowControl w:val="0"/>
      <w:ind w:leftChars="800" w:left="1680"/>
      <w:jc w:val="both"/>
    </w:pPr>
    <w:rPr>
      <w:rFonts w:ascii="Calibri" w:eastAsia="宋体" w:hAnsi="Calibri"/>
      <w:kern w:val="2"/>
      <w:szCs w:val="22"/>
      <w:lang w:val="en-US"/>
    </w:rPr>
  </w:style>
  <w:style w:type="paragraph" w:styleId="4">
    <w:name w:val="List Bullet 4"/>
    <w:basedOn w:val="a1"/>
    <w:uiPriority w:val="99"/>
    <w:unhideWhenUsed/>
    <w:qFormat/>
    <w:pPr>
      <w:numPr>
        <w:numId w:val="2"/>
      </w:numPr>
      <w:tabs>
        <w:tab w:val="left" w:pos="1440"/>
      </w:tabs>
      <w:contextualSpacing/>
    </w:pPr>
    <w:rPr>
      <w:color w:val="595959"/>
    </w:rPr>
  </w:style>
  <w:style w:type="paragraph" w:styleId="43">
    <w:name w:val="toc 4"/>
    <w:basedOn w:val="a1"/>
    <w:next w:val="a1"/>
    <w:uiPriority w:val="39"/>
    <w:unhideWhenUsed/>
    <w:qFormat/>
    <w:pPr>
      <w:widowControl w:val="0"/>
      <w:ind w:leftChars="600" w:left="1260"/>
      <w:jc w:val="both"/>
    </w:pPr>
    <w:rPr>
      <w:rFonts w:ascii="Calibri" w:eastAsia="宋体" w:hAnsi="Calibri"/>
      <w:kern w:val="2"/>
      <w:szCs w:val="22"/>
      <w:lang w:val="en-US"/>
    </w:rPr>
  </w:style>
  <w:style w:type="paragraph" w:styleId="55">
    <w:name w:val="List Continue 5"/>
    <w:basedOn w:val="a1"/>
    <w:uiPriority w:val="99"/>
    <w:unhideWhenUsed/>
    <w:qFormat/>
    <w:pPr>
      <w:spacing w:after="120"/>
      <w:ind w:left="1800"/>
      <w:contextualSpacing/>
    </w:pPr>
    <w:rPr>
      <w:color w:val="595959"/>
    </w:rPr>
  </w:style>
  <w:style w:type="paragraph" w:styleId="37">
    <w:name w:val="index 3"/>
    <w:basedOn w:val="a1"/>
    <w:next w:val="a1"/>
    <w:uiPriority w:val="99"/>
    <w:unhideWhenUsed/>
    <w:qFormat/>
    <w:pPr>
      <w:ind w:left="660" w:hanging="220"/>
    </w:pPr>
    <w:rPr>
      <w:color w:val="595959"/>
    </w:rPr>
  </w:style>
  <w:style w:type="paragraph" w:styleId="72">
    <w:name w:val="toc 7"/>
    <w:basedOn w:val="a1"/>
    <w:next w:val="a1"/>
    <w:uiPriority w:val="39"/>
    <w:unhideWhenUsed/>
    <w:qFormat/>
    <w:pPr>
      <w:widowControl w:val="0"/>
      <w:ind w:leftChars="1200" w:left="2520"/>
      <w:jc w:val="both"/>
    </w:pPr>
    <w:rPr>
      <w:rFonts w:ascii="Calibri" w:eastAsia="宋体" w:hAnsi="Calibri"/>
      <w:kern w:val="2"/>
      <w:szCs w:val="22"/>
      <w:lang w:val="en-US"/>
    </w:rPr>
  </w:style>
  <w:style w:type="paragraph" w:styleId="affffd">
    <w:name w:val="toa heading"/>
    <w:basedOn w:val="a1"/>
    <w:next w:val="a1"/>
    <w:uiPriority w:val="99"/>
    <w:unhideWhenUsed/>
    <w:qFormat/>
    <w:pPr>
      <w:spacing w:before="120"/>
    </w:pPr>
    <w:rPr>
      <w:rFonts w:ascii="Calibri" w:eastAsia="宋体" w:hAnsi="Calibri" w:cs="Arial"/>
      <w:b/>
      <w:bCs/>
      <w:color w:val="595959"/>
      <w:sz w:val="24"/>
    </w:rPr>
  </w:style>
  <w:style w:type="paragraph" w:styleId="affffe">
    <w:name w:val="table of figures"/>
    <w:basedOn w:val="a1"/>
    <w:next w:val="a1"/>
    <w:uiPriority w:val="99"/>
    <w:unhideWhenUsed/>
    <w:qFormat/>
    <w:rPr>
      <w:color w:val="595959"/>
    </w:rPr>
  </w:style>
  <w:style w:type="paragraph" w:styleId="56">
    <w:name w:val="index 5"/>
    <w:basedOn w:val="a1"/>
    <w:next w:val="a1"/>
    <w:uiPriority w:val="99"/>
    <w:unhideWhenUsed/>
    <w:qFormat/>
    <w:pPr>
      <w:ind w:left="1100" w:hanging="220"/>
    </w:pPr>
    <w:rPr>
      <w:color w:val="595959"/>
    </w:rPr>
  </w:style>
  <w:style w:type="paragraph" w:styleId="2b">
    <w:name w:val="toc 2"/>
    <w:basedOn w:val="a1"/>
    <w:next w:val="a1"/>
    <w:uiPriority w:val="39"/>
    <w:qFormat/>
    <w:rsid w:val="00C45A30"/>
    <w:pPr>
      <w:tabs>
        <w:tab w:val="left" w:pos="840"/>
        <w:tab w:val="right" w:leader="dot" w:pos="8835"/>
      </w:tabs>
      <w:ind w:leftChars="200" w:left="200"/>
    </w:pPr>
    <w:rPr>
      <w:rFonts w:ascii="Times New Roman" w:eastAsia="宋体" w:hAnsi="Times New Roman"/>
    </w:rPr>
  </w:style>
  <w:style w:type="paragraph" w:styleId="92">
    <w:name w:val="toc 9"/>
    <w:basedOn w:val="a1"/>
    <w:next w:val="a1"/>
    <w:uiPriority w:val="39"/>
    <w:unhideWhenUsed/>
    <w:qFormat/>
    <w:pPr>
      <w:widowControl w:val="0"/>
      <w:ind w:leftChars="1600" w:left="3360"/>
      <w:jc w:val="both"/>
    </w:pPr>
    <w:rPr>
      <w:rFonts w:ascii="Calibri" w:eastAsia="宋体" w:hAnsi="Calibri"/>
      <w:kern w:val="2"/>
      <w:szCs w:val="22"/>
      <w:lang w:val="en-US"/>
    </w:rPr>
  </w:style>
  <w:style w:type="paragraph" w:styleId="3">
    <w:name w:val="List Bullet 3"/>
    <w:basedOn w:val="a1"/>
    <w:uiPriority w:val="99"/>
    <w:unhideWhenUsed/>
    <w:qFormat/>
    <w:pPr>
      <w:numPr>
        <w:numId w:val="3"/>
      </w:numPr>
      <w:tabs>
        <w:tab w:val="left" w:pos="1080"/>
      </w:tabs>
      <w:contextualSpacing/>
    </w:pPr>
    <w:rPr>
      <w:color w:val="595959"/>
    </w:rPr>
  </w:style>
  <w:style w:type="paragraph" w:styleId="62">
    <w:name w:val="toc 6"/>
    <w:basedOn w:val="a1"/>
    <w:next w:val="a1"/>
    <w:uiPriority w:val="39"/>
    <w:unhideWhenUsed/>
    <w:qFormat/>
    <w:pPr>
      <w:widowControl w:val="0"/>
      <w:ind w:leftChars="1000" w:left="2100"/>
      <w:jc w:val="both"/>
    </w:pPr>
    <w:rPr>
      <w:rFonts w:ascii="Calibri" w:eastAsia="宋体" w:hAnsi="Calibri"/>
      <w:kern w:val="2"/>
      <w:szCs w:val="22"/>
      <w:lang w:val="en-US"/>
    </w:rPr>
  </w:style>
  <w:style w:type="paragraph" w:styleId="1c">
    <w:name w:val="toc 1"/>
    <w:basedOn w:val="a1"/>
    <w:next w:val="a1"/>
    <w:uiPriority w:val="39"/>
    <w:qFormat/>
    <w:rsid w:val="00B666E3"/>
    <w:pPr>
      <w:tabs>
        <w:tab w:val="left" w:pos="420"/>
        <w:tab w:val="right" w:leader="dot" w:pos="8835"/>
      </w:tabs>
    </w:pPr>
    <w:rPr>
      <w:rFonts w:ascii="Times New Roman" w:eastAsia="宋体" w:hAnsi="Times New Roman"/>
    </w:rPr>
  </w:style>
  <w:style w:type="paragraph" w:styleId="41">
    <w:name w:val="List Number 4"/>
    <w:basedOn w:val="a1"/>
    <w:uiPriority w:val="18"/>
    <w:unhideWhenUsed/>
    <w:qFormat/>
    <w:pPr>
      <w:numPr>
        <w:ilvl w:val="3"/>
        <w:numId w:val="4"/>
      </w:numPr>
      <w:contextualSpacing/>
    </w:pPr>
    <w:rPr>
      <w:color w:val="595959"/>
    </w:rPr>
  </w:style>
  <w:style w:type="paragraph" w:styleId="2c">
    <w:name w:val="List 2"/>
    <w:basedOn w:val="a1"/>
    <w:uiPriority w:val="99"/>
    <w:unhideWhenUsed/>
    <w:qFormat/>
    <w:pPr>
      <w:ind w:left="720" w:hanging="360"/>
      <w:contextualSpacing/>
    </w:pPr>
    <w:rPr>
      <w:color w:val="595959"/>
    </w:rPr>
  </w:style>
  <w:style w:type="paragraph" w:styleId="afffff">
    <w:name w:val="table of authorities"/>
    <w:basedOn w:val="a1"/>
    <w:next w:val="a1"/>
    <w:uiPriority w:val="99"/>
    <w:unhideWhenUsed/>
    <w:qFormat/>
    <w:pPr>
      <w:ind w:left="220" w:hanging="220"/>
    </w:pPr>
    <w:rPr>
      <w:color w:val="595959"/>
    </w:rPr>
  </w:style>
  <w:style w:type="paragraph" w:styleId="a">
    <w:name w:val="List Bullet"/>
    <w:basedOn w:val="a1"/>
    <w:uiPriority w:val="1"/>
    <w:unhideWhenUsed/>
    <w:qFormat/>
    <w:pPr>
      <w:numPr>
        <w:numId w:val="5"/>
      </w:numPr>
      <w:spacing w:after="40"/>
    </w:pPr>
    <w:rPr>
      <w:color w:val="595959"/>
    </w:rPr>
  </w:style>
  <w:style w:type="paragraph" w:styleId="afffff0">
    <w:name w:val="caption"/>
    <w:basedOn w:val="a1"/>
    <w:next w:val="a1"/>
    <w:qFormat/>
    <w:rPr>
      <w:rFonts w:ascii="Arial" w:eastAsia="黑体" w:hAnsi="Arial"/>
      <w:kern w:val="0"/>
      <w:sz w:val="20"/>
    </w:rPr>
  </w:style>
  <w:style w:type="paragraph" w:styleId="73">
    <w:name w:val="index 7"/>
    <w:basedOn w:val="a1"/>
    <w:next w:val="a1"/>
    <w:uiPriority w:val="99"/>
    <w:unhideWhenUsed/>
    <w:qFormat/>
    <w:pPr>
      <w:ind w:left="1540" w:hanging="220"/>
    </w:pPr>
    <w:rPr>
      <w:color w:val="595959"/>
    </w:rPr>
  </w:style>
  <w:style w:type="paragraph" w:styleId="57">
    <w:name w:val="List 5"/>
    <w:basedOn w:val="a1"/>
    <w:uiPriority w:val="99"/>
    <w:unhideWhenUsed/>
    <w:qFormat/>
    <w:pPr>
      <w:ind w:left="1800" w:hanging="360"/>
      <w:contextualSpacing/>
    </w:pPr>
    <w:rPr>
      <w:color w:val="595959"/>
    </w:rPr>
  </w:style>
  <w:style w:type="paragraph" w:styleId="5">
    <w:name w:val="List Bullet 5"/>
    <w:basedOn w:val="a1"/>
    <w:uiPriority w:val="99"/>
    <w:unhideWhenUsed/>
    <w:qFormat/>
    <w:pPr>
      <w:numPr>
        <w:numId w:val="6"/>
      </w:numPr>
      <w:tabs>
        <w:tab w:val="left" w:pos="1800"/>
      </w:tabs>
      <w:contextualSpacing/>
    </w:pPr>
    <w:rPr>
      <w:color w:val="595959"/>
    </w:rPr>
  </w:style>
  <w:style w:type="paragraph" w:styleId="38">
    <w:name w:val="List Number 3"/>
    <w:basedOn w:val="a1"/>
    <w:uiPriority w:val="18"/>
    <w:unhideWhenUsed/>
    <w:qFormat/>
    <w:pPr>
      <w:ind w:left="792" w:hanging="360"/>
      <w:contextualSpacing/>
    </w:pPr>
    <w:rPr>
      <w:color w:val="595959"/>
    </w:rPr>
  </w:style>
  <w:style w:type="paragraph" w:styleId="63">
    <w:name w:val="index 6"/>
    <w:basedOn w:val="a1"/>
    <w:next w:val="a1"/>
    <w:uiPriority w:val="99"/>
    <w:unhideWhenUsed/>
    <w:qFormat/>
    <w:pPr>
      <w:ind w:left="1320" w:hanging="220"/>
    </w:pPr>
    <w:rPr>
      <w:color w:val="595959"/>
    </w:rPr>
  </w:style>
  <w:style w:type="paragraph" w:styleId="51">
    <w:name w:val="List Number 5"/>
    <w:basedOn w:val="a1"/>
    <w:uiPriority w:val="18"/>
    <w:unhideWhenUsed/>
    <w:qFormat/>
    <w:pPr>
      <w:numPr>
        <w:ilvl w:val="4"/>
        <w:numId w:val="4"/>
      </w:numPr>
      <w:contextualSpacing/>
    </w:pPr>
    <w:rPr>
      <w:color w:val="595959"/>
    </w:rPr>
  </w:style>
  <w:style w:type="paragraph" w:styleId="44">
    <w:name w:val="List Continue 4"/>
    <w:basedOn w:val="a1"/>
    <w:uiPriority w:val="99"/>
    <w:unhideWhenUsed/>
    <w:qFormat/>
    <w:pPr>
      <w:spacing w:after="120"/>
      <w:ind w:left="1440"/>
      <w:contextualSpacing/>
    </w:pPr>
    <w:rPr>
      <w:color w:val="595959"/>
    </w:rPr>
  </w:style>
  <w:style w:type="paragraph" w:styleId="82">
    <w:name w:val="toc 8"/>
    <w:basedOn w:val="a1"/>
    <w:next w:val="a1"/>
    <w:uiPriority w:val="39"/>
    <w:unhideWhenUsed/>
    <w:qFormat/>
    <w:pPr>
      <w:widowControl w:val="0"/>
      <w:ind w:leftChars="1400" w:left="2940"/>
      <w:jc w:val="both"/>
    </w:pPr>
    <w:rPr>
      <w:rFonts w:ascii="Calibri" w:eastAsia="宋体" w:hAnsi="Calibri"/>
      <w:kern w:val="2"/>
      <w:szCs w:val="22"/>
      <w:lang w:val="en-US"/>
    </w:rPr>
  </w:style>
  <w:style w:type="paragraph" w:styleId="afffff1">
    <w:name w:val="List Continue"/>
    <w:basedOn w:val="a1"/>
    <w:uiPriority w:val="99"/>
    <w:unhideWhenUsed/>
    <w:qFormat/>
    <w:pPr>
      <w:spacing w:after="120"/>
      <w:ind w:left="360"/>
      <w:contextualSpacing/>
    </w:pPr>
    <w:rPr>
      <w:color w:val="595959"/>
    </w:rPr>
  </w:style>
  <w:style w:type="paragraph" w:styleId="a0">
    <w:name w:val="List Number"/>
    <w:basedOn w:val="a1"/>
    <w:uiPriority w:val="1"/>
    <w:unhideWhenUsed/>
    <w:qFormat/>
    <w:pPr>
      <w:numPr>
        <w:ilvl w:val="2"/>
        <w:numId w:val="4"/>
      </w:numPr>
      <w:ind w:left="357" w:hanging="357"/>
      <w:contextualSpacing/>
    </w:pPr>
    <w:rPr>
      <w:color w:val="595959"/>
    </w:rPr>
  </w:style>
  <w:style w:type="paragraph" w:styleId="22">
    <w:name w:val="List Number 2"/>
    <w:basedOn w:val="a1"/>
    <w:uiPriority w:val="1"/>
    <w:unhideWhenUsed/>
    <w:qFormat/>
    <w:pPr>
      <w:numPr>
        <w:ilvl w:val="1"/>
        <w:numId w:val="4"/>
      </w:numPr>
      <w:tabs>
        <w:tab w:val="left" w:pos="432"/>
      </w:tabs>
      <w:ind w:left="431" w:hanging="431"/>
      <w:contextualSpacing/>
    </w:pPr>
    <w:rPr>
      <w:color w:val="595959"/>
    </w:rPr>
  </w:style>
  <w:style w:type="paragraph" w:styleId="39">
    <w:name w:val="toc 3"/>
    <w:basedOn w:val="a1"/>
    <w:next w:val="a1"/>
    <w:uiPriority w:val="39"/>
    <w:qFormat/>
    <w:rsid w:val="00C45A30"/>
    <w:pPr>
      <w:tabs>
        <w:tab w:val="left" w:pos="840"/>
        <w:tab w:val="left" w:pos="1470"/>
        <w:tab w:val="right" w:leader="dot" w:pos="8835"/>
      </w:tabs>
      <w:ind w:leftChars="300" w:left="300"/>
    </w:pPr>
    <w:rPr>
      <w:rFonts w:ascii="Times New Roman" w:eastAsia="宋体" w:hAnsi="Times New Roman"/>
    </w:rPr>
  </w:style>
  <w:style w:type="paragraph" w:styleId="45">
    <w:name w:val="index 4"/>
    <w:basedOn w:val="a1"/>
    <w:next w:val="a1"/>
    <w:uiPriority w:val="99"/>
    <w:unhideWhenUsed/>
    <w:qFormat/>
    <w:pPr>
      <w:ind w:left="880" w:hanging="220"/>
    </w:pPr>
    <w:rPr>
      <w:color w:val="595959"/>
    </w:rPr>
  </w:style>
  <w:style w:type="paragraph" w:styleId="83">
    <w:name w:val="index 8"/>
    <w:basedOn w:val="a1"/>
    <w:next w:val="a1"/>
    <w:uiPriority w:val="99"/>
    <w:unhideWhenUsed/>
    <w:qFormat/>
    <w:pPr>
      <w:ind w:left="1760" w:hanging="220"/>
    </w:pPr>
    <w:rPr>
      <w:color w:val="595959"/>
    </w:rPr>
  </w:style>
  <w:style w:type="paragraph" w:styleId="afffff2">
    <w:name w:val="index heading"/>
    <w:basedOn w:val="a1"/>
    <w:next w:val="1d"/>
    <w:uiPriority w:val="99"/>
    <w:unhideWhenUsed/>
    <w:qFormat/>
    <w:rPr>
      <w:rFonts w:ascii="Calibri" w:eastAsia="宋体" w:hAnsi="Calibri" w:cs="Arial"/>
      <w:b/>
      <w:bCs/>
      <w:color w:val="595959"/>
    </w:rPr>
  </w:style>
  <w:style w:type="paragraph" w:styleId="1d">
    <w:name w:val="index 1"/>
    <w:basedOn w:val="a1"/>
    <w:next w:val="a1"/>
    <w:uiPriority w:val="99"/>
    <w:qFormat/>
  </w:style>
  <w:style w:type="paragraph" w:styleId="2">
    <w:name w:val="List Bullet 2"/>
    <w:basedOn w:val="a1"/>
    <w:uiPriority w:val="99"/>
    <w:unhideWhenUsed/>
    <w:qFormat/>
    <w:pPr>
      <w:numPr>
        <w:numId w:val="7"/>
      </w:numPr>
      <w:tabs>
        <w:tab w:val="left" w:pos="720"/>
      </w:tabs>
      <w:contextualSpacing/>
    </w:pPr>
    <w:rPr>
      <w:color w:val="595959"/>
    </w:rPr>
  </w:style>
  <w:style w:type="paragraph" w:styleId="93">
    <w:name w:val="index 9"/>
    <w:basedOn w:val="a1"/>
    <w:next w:val="a1"/>
    <w:uiPriority w:val="99"/>
    <w:unhideWhenUsed/>
    <w:qFormat/>
    <w:pPr>
      <w:ind w:left="1980" w:hanging="220"/>
    </w:pPr>
    <w:rPr>
      <w:color w:val="595959"/>
    </w:rPr>
  </w:style>
  <w:style w:type="paragraph" w:styleId="3a">
    <w:name w:val="List 3"/>
    <w:basedOn w:val="a1"/>
    <w:uiPriority w:val="99"/>
    <w:unhideWhenUsed/>
    <w:qFormat/>
    <w:pPr>
      <w:ind w:left="1080" w:hanging="360"/>
      <w:contextualSpacing/>
    </w:pPr>
    <w:rPr>
      <w:color w:val="595959"/>
    </w:rPr>
  </w:style>
  <w:style w:type="paragraph" w:customStyle="1" w:styleId="46">
    <w:name w:val="纯文本4"/>
    <w:basedOn w:val="a1"/>
    <w:qFormat/>
    <w:pPr>
      <w:widowControl w:val="0"/>
      <w:adjustRightInd w:val="0"/>
      <w:spacing w:line="360" w:lineRule="atLeast"/>
    </w:pPr>
    <w:rPr>
      <w:rFonts w:ascii="宋体" w:eastAsia="宋体" w:hAnsi="Courier New"/>
      <w:kern w:val="0"/>
      <w:szCs w:val="21"/>
      <w:lang w:val="en-US"/>
    </w:rPr>
  </w:style>
  <w:style w:type="paragraph" w:styleId="47">
    <w:name w:val="List 4"/>
    <w:basedOn w:val="a1"/>
    <w:uiPriority w:val="99"/>
    <w:unhideWhenUsed/>
    <w:qFormat/>
    <w:pPr>
      <w:ind w:left="1440" w:hanging="360"/>
      <w:contextualSpacing/>
    </w:pPr>
    <w:rPr>
      <w:color w:val="595959"/>
    </w:rPr>
  </w:style>
  <w:style w:type="paragraph" w:styleId="2d">
    <w:name w:val="List Continue 2"/>
    <w:basedOn w:val="a1"/>
    <w:uiPriority w:val="99"/>
    <w:unhideWhenUsed/>
    <w:qFormat/>
    <w:pPr>
      <w:spacing w:after="120"/>
      <w:ind w:left="720"/>
      <w:contextualSpacing/>
    </w:pPr>
    <w:rPr>
      <w:color w:val="595959"/>
    </w:rPr>
  </w:style>
  <w:style w:type="paragraph" w:customStyle="1" w:styleId="afffff3">
    <w:name w:val="表内文字"/>
    <w:basedOn w:val="a1"/>
    <w:qFormat/>
    <w:pPr>
      <w:widowControl w:val="0"/>
      <w:snapToGrid w:val="0"/>
      <w:spacing w:before="50" w:after="50"/>
      <w:jc w:val="center"/>
    </w:pPr>
    <w:rPr>
      <w:rFonts w:ascii="仿宋_GB2312" w:eastAsia="宋体" w:hAnsi="宋体"/>
      <w:b/>
      <w:color w:val="000000"/>
      <w:kern w:val="2"/>
      <w:szCs w:val="32"/>
      <w:lang w:val="en-US"/>
    </w:rPr>
  </w:style>
  <w:style w:type="paragraph" w:customStyle="1" w:styleId="52">
    <w:name w:val="标题5"/>
    <w:basedOn w:val="a1"/>
    <w:qFormat/>
    <w:pPr>
      <w:widowControl w:val="0"/>
      <w:numPr>
        <w:numId w:val="8"/>
      </w:numPr>
      <w:spacing w:before="100" w:beforeAutospacing="1" w:after="100" w:afterAutospacing="1"/>
      <w:jc w:val="both"/>
      <w:outlineLvl w:val="4"/>
    </w:pPr>
    <w:rPr>
      <w:rFonts w:ascii="Times New Roman" w:eastAsia="宋体" w:hAnsi="Times New Roman"/>
      <w:kern w:val="2"/>
      <w:szCs w:val="24"/>
      <w:lang w:val="en-US"/>
    </w:rPr>
  </w:style>
  <w:style w:type="paragraph" w:styleId="afffff4">
    <w:name w:val="Normal (Web)"/>
    <w:basedOn w:val="a1"/>
    <w:uiPriority w:val="99"/>
    <w:qFormat/>
    <w:pPr>
      <w:widowControl w:val="0"/>
      <w:spacing w:beforeAutospacing="1" w:afterAutospacing="1"/>
    </w:pPr>
    <w:rPr>
      <w:rFonts w:ascii="Calibri" w:eastAsia="宋体" w:hAnsi="Calibri"/>
      <w:kern w:val="0"/>
      <w:sz w:val="24"/>
      <w:szCs w:val="24"/>
      <w:lang w:val="en-US"/>
    </w:rPr>
  </w:style>
  <w:style w:type="paragraph" w:styleId="3b">
    <w:name w:val="List Continue 3"/>
    <w:basedOn w:val="a1"/>
    <w:uiPriority w:val="99"/>
    <w:unhideWhenUsed/>
    <w:qFormat/>
    <w:pPr>
      <w:spacing w:after="120"/>
      <w:ind w:left="1080"/>
      <w:contextualSpacing/>
    </w:pPr>
    <w:rPr>
      <w:color w:val="595959"/>
    </w:rPr>
  </w:style>
  <w:style w:type="paragraph" w:customStyle="1" w:styleId="afffff5">
    <w:name w:val="目录标题"/>
    <w:basedOn w:val="10"/>
    <w:next w:val="a1"/>
    <w:uiPriority w:val="39"/>
    <w:unhideWhenUsed/>
    <w:qFormat/>
    <w:pPr>
      <w:numPr>
        <w:numId w:val="0"/>
      </w:numPr>
      <w:tabs>
        <w:tab w:val="clear" w:pos="0"/>
      </w:tabs>
      <w:spacing w:beforeLines="1000" w:after="360" w:line="240" w:lineRule="auto"/>
      <w:jc w:val="left"/>
      <w:outlineLvl w:val="9"/>
    </w:pPr>
    <w:rPr>
      <w:rFonts w:ascii="Cambria" w:eastAsia="微软雅黑" w:hAnsi="Cambria"/>
      <w:color w:val="595959"/>
      <w:sz w:val="36"/>
      <w:szCs w:val="20"/>
    </w:rPr>
  </w:style>
  <w:style w:type="paragraph" w:styleId="2e">
    <w:name w:val="index 2"/>
    <w:basedOn w:val="a1"/>
    <w:next w:val="a1"/>
    <w:uiPriority w:val="99"/>
    <w:unhideWhenUsed/>
    <w:qFormat/>
    <w:pPr>
      <w:ind w:left="440" w:hanging="220"/>
    </w:pPr>
    <w:rPr>
      <w:color w:val="595959"/>
    </w:rPr>
  </w:style>
  <w:style w:type="paragraph" w:customStyle="1" w:styleId="3c">
    <w:name w:val="纯文本3"/>
    <w:basedOn w:val="a1"/>
    <w:qFormat/>
    <w:rPr>
      <w:rFonts w:ascii="宋体" w:hAnsi="Courier New" w:cs="Helv"/>
      <w:szCs w:val="21"/>
    </w:rPr>
  </w:style>
  <w:style w:type="paragraph" w:customStyle="1" w:styleId="p18">
    <w:name w:val="p18"/>
    <w:basedOn w:val="a1"/>
    <w:qFormat/>
    <w:pPr>
      <w:ind w:left="709" w:hanging="709"/>
      <w:jc w:val="both"/>
    </w:pPr>
    <w:rPr>
      <w:rFonts w:ascii="宋体" w:eastAsia="宋体" w:hAnsi="宋体" w:cs="宋体"/>
      <w:kern w:val="0"/>
      <w:szCs w:val="21"/>
      <w:lang w:val="en-US"/>
    </w:rPr>
  </w:style>
  <w:style w:type="paragraph" w:customStyle="1" w:styleId="2f">
    <w:name w:val="样式 标题 2 + 宋体 五号 非加粗 黑色"/>
    <w:basedOn w:val="20"/>
    <w:qFormat/>
    <w:pPr>
      <w:widowControl w:val="0"/>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afffff6">
    <w:name w:val="摘要"/>
    <w:basedOn w:val="a1"/>
    <w:uiPriority w:val="20"/>
    <w:qFormat/>
    <w:pPr>
      <w:spacing w:before="360"/>
      <w:ind w:left="432" w:right="1080"/>
    </w:pPr>
    <w:rPr>
      <w:i/>
      <w:iCs/>
      <w:color w:val="7F7F7F"/>
      <w:sz w:val="28"/>
    </w:rPr>
  </w:style>
  <w:style w:type="paragraph" w:customStyle="1" w:styleId="1-21">
    <w:name w:val="中等深浅网格 1 - 强调文字颜色 21"/>
    <w:basedOn w:val="a1"/>
    <w:qFormat/>
    <w:pPr>
      <w:spacing w:line="360" w:lineRule="auto"/>
      <w:ind w:firstLineChars="200" w:firstLine="420"/>
    </w:pPr>
    <w:rPr>
      <w:rFonts w:ascii="Calibri" w:hAnsi="Calibri"/>
      <w:szCs w:val="22"/>
    </w:rPr>
  </w:style>
  <w:style w:type="paragraph" w:customStyle="1" w:styleId="afffff7">
    <w:name w:val="表格标题"/>
    <w:basedOn w:val="a1"/>
    <w:uiPriority w:val="10"/>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eastAsia="宋体" w:hAnsi="Calibri" w:cs="Arial"/>
      <w:caps/>
      <w:color w:val="FFFFFF"/>
      <w:sz w:val="24"/>
    </w:rPr>
  </w:style>
  <w:style w:type="paragraph" w:customStyle="1" w:styleId="Web">
    <w:name w:val="正常 (Web)"/>
    <w:basedOn w:val="a1"/>
    <w:uiPriority w:val="99"/>
    <w:unhideWhenUsed/>
    <w:qFormat/>
    <w:rPr>
      <w:rFonts w:ascii="Times New Roman" w:eastAsia="黑体" w:hAnsi="Times New Roman"/>
      <w:color w:val="595959"/>
      <w:sz w:val="24"/>
    </w:rPr>
  </w:style>
  <w:style w:type="paragraph" w:customStyle="1" w:styleId="58">
    <w:name w:val="列出段落5"/>
    <w:basedOn w:val="a1"/>
    <w:uiPriority w:val="99"/>
    <w:semiHidden/>
    <w:qFormat/>
    <w:pPr>
      <w:ind w:firstLineChars="200" w:firstLine="420"/>
    </w:pPr>
  </w:style>
  <w:style w:type="paragraph" w:customStyle="1" w:styleId="3d">
    <w:name w:val="列出段落3"/>
    <w:basedOn w:val="a1"/>
    <w:uiPriority w:val="99"/>
    <w:unhideWhenUsed/>
    <w:qFormat/>
    <w:pPr>
      <w:ind w:firstLineChars="200" w:firstLine="420"/>
    </w:pPr>
  </w:style>
  <w:style w:type="paragraph" w:customStyle="1" w:styleId="afffff8">
    <w:name w:val="页眉阴影"/>
    <w:basedOn w:val="a1"/>
    <w:uiPriority w:val="99"/>
    <w:qFormat/>
    <w:pPr>
      <w:pBdr>
        <w:top w:val="single" w:sz="2" w:space="6" w:color="7E97AD"/>
        <w:left w:val="single" w:sz="2" w:space="20" w:color="7E97AD"/>
        <w:bottom w:val="single" w:sz="2" w:space="6" w:color="7E97AD"/>
        <w:right w:val="single" w:sz="2" w:space="20" w:color="7E97AD"/>
      </w:pBdr>
      <w:shd w:val="clear" w:color="auto" w:fill="7E97AD"/>
    </w:pPr>
    <w:rPr>
      <w:rFonts w:ascii="Calibri" w:eastAsia="宋体" w:hAnsi="Calibri" w:cs="Arial"/>
      <w:caps/>
      <w:color w:val="FFFFFF"/>
      <w:sz w:val="40"/>
    </w:rPr>
  </w:style>
  <w:style w:type="paragraph" w:customStyle="1" w:styleId="120">
    <w:name w:val="纯文本12"/>
    <w:basedOn w:val="a1"/>
    <w:qFormat/>
    <w:pPr>
      <w:jc w:val="both"/>
    </w:pPr>
    <w:rPr>
      <w:rFonts w:ascii="宋体" w:hAnsi="Courier New"/>
      <w:kern w:val="2"/>
      <w:szCs w:val="21"/>
    </w:rPr>
  </w:style>
  <w:style w:type="paragraph" w:customStyle="1" w:styleId="afffff9">
    <w:name w:val="信封寄信人地址"/>
    <w:basedOn w:val="a1"/>
    <w:uiPriority w:val="99"/>
    <w:unhideWhenUsed/>
    <w:qFormat/>
    <w:rPr>
      <w:rFonts w:ascii="Calibri" w:eastAsia="宋体" w:hAnsi="Calibri" w:cs="Arial"/>
      <w:color w:val="595959"/>
    </w:rPr>
  </w:style>
  <w:style w:type="paragraph" w:styleId="TOC">
    <w:name w:val="TOC Heading"/>
    <w:basedOn w:val="10"/>
    <w:next w:val="a1"/>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p17">
    <w:name w:val="p17"/>
    <w:basedOn w:val="a1"/>
    <w:qFormat/>
    <w:pPr>
      <w:jc w:val="both"/>
    </w:pPr>
    <w:rPr>
      <w:rFonts w:ascii="宋体" w:eastAsia="宋体" w:hAnsi="宋体" w:cs="宋体"/>
      <w:kern w:val="0"/>
      <w:szCs w:val="21"/>
      <w:lang w:val="en-US"/>
    </w:rPr>
  </w:style>
  <w:style w:type="paragraph" w:customStyle="1" w:styleId="1e">
    <w:name w:val="列出段落1"/>
    <w:basedOn w:val="a1"/>
    <w:qFormat/>
    <w:pPr>
      <w:keepNext/>
      <w:keepLines/>
      <w:tabs>
        <w:tab w:val="left" w:pos="0"/>
      </w:tabs>
      <w:spacing w:afterLines="50" w:after="120"/>
      <w:ind w:left="709"/>
      <w:jc w:val="both"/>
    </w:pPr>
    <w:rPr>
      <w:rFonts w:ascii="Times New Roman" w:eastAsia="宋体" w:hAnsi="Times New Roman"/>
      <w:color w:val="000000"/>
    </w:rPr>
  </w:style>
  <w:style w:type="paragraph" w:customStyle="1" w:styleId="1f">
    <w:name w:val="修订1"/>
    <w:uiPriority w:val="99"/>
    <w:semiHidden/>
    <w:qFormat/>
    <w:rPr>
      <w:rFonts w:ascii="Cambria" w:eastAsia="微软雅黑" w:hAnsi="Cambria"/>
      <w:color w:val="000000"/>
      <w:kern w:val="20"/>
      <w:sz w:val="21"/>
      <w:lang w:val="zh-CN"/>
    </w:rPr>
  </w:style>
  <w:style w:type="paragraph" w:customStyle="1" w:styleId="lemmawgt-lemmatitle-title">
    <w:name w:val="lemmawgt-lemmatitle-title"/>
    <w:basedOn w:val="a1"/>
    <w:qFormat/>
    <w:pPr>
      <w:spacing w:after="60"/>
    </w:pPr>
    <w:rPr>
      <w:kern w:val="0"/>
      <w:lang w:val="en-US"/>
    </w:rPr>
  </w:style>
  <w:style w:type="paragraph" w:customStyle="1" w:styleId="1f0">
    <w:name w:val="书目1"/>
    <w:basedOn w:val="a1"/>
    <w:next w:val="a1"/>
    <w:uiPriority w:val="37"/>
    <w:unhideWhenUsed/>
    <w:qFormat/>
    <w:rPr>
      <w:color w:val="595959"/>
    </w:rPr>
  </w:style>
  <w:style w:type="paragraph" w:customStyle="1" w:styleId="p0">
    <w:name w:val="p0"/>
    <w:basedOn w:val="a1"/>
    <w:qFormat/>
    <w:pPr>
      <w:jc w:val="both"/>
    </w:pPr>
    <w:rPr>
      <w:rFonts w:ascii="Times New Roman" w:eastAsia="宋体" w:hAnsi="Times New Roman"/>
      <w:kern w:val="0"/>
      <w:szCs w:val="21"/>
      <w:lang w:val="en-US"/>
    </w:rPr>
  </w:style>
  <w:style w:type="paragraph" w:customStyle="1" w:styleId="48">
    <w:name w:val="列出段落4"/>
    <w:basedOn w:val="a1"/>
    <w:uiPriority w:val="34"/>
    <w:qFormat/>
    <w:pPr>
      <w:ind w:firstLineChars="200" w:firstLine="420"/>
    </w:pPr>
  </w:style>
  <w:style w:type="paragraph" w:customStyle="1" w:styleId="1">
    <w:name w:val="样式1"/>
    <w:basedOn w:val="a1"/>
    <w:qFormat/>
    <w:pPr>
      <w:widowControl w:val="0"/>
      <w:numPr>
        <w:numId w:val="9"/>
      </w:numPr>
      <w:tabs>
        <w:tab w:val="left" w:pos="709"/>
      </w:tabs>
      <w:jc w:val="both"/>
    </w:pPr>
    <w:rPr>
      <w:rFonts w:ascii="宋体" w:eastAsia="宋体" w:hAnsi="宋体"/>
      <w:kern w:val="2"/>
      <w:szCs w:val="21"/>
      <w:lang w:val="en-US"/>
    </w:rPr>
  </w:style>
  <w:style w:type="paragraph" w:customStyle="1" w:styleId="2f0">
    <w:name w:val="列出段落2"/>
    <w:basedOn w:val="a1"/>
    <w:uiPriority w:val="99"/>
    <w:qFormat/>
    <w:pPr>
      <w:ind w:firstLineChars="200" w:firstLine="420"/>
    </w:pPr>
    <w:rPr>
      <w:color w:val="595959"/>
    </w:rPr>
  </w:style>
  <w:style w:type="paragraph" w:customStyle="1" w:styleId="TableParagraph">
    <w:name w:val="Table Paragraph"/>
    <w:basedOn w:val="a1"/>
    <w:uiPriority w:val="1"/>
    <w:qFormat/>
    <w:pPr>
      <w:widowControl w:val="0"/>
      <w:autoSpaceDE w:val="0"/>
      <w:autoSpaceDN w:val="0"/>
    </w:pPr>
    <w:rPr>
      <w:rFonts w:ascii="宋体" w:eastAsia="宋体" w:hAnsi="宋体" w:cs="宋体"/>
      <w:kern w:val="0"/>
      <w:sz w:val="22"/>
      <w:szCs w:val="22"/>
      <w:lang w:bidi="zh-CN"/>
    </w:rPr>
  </w:style>
  <w:style w:type="paragraph" w:customStyle="1" w:styleId="1f1">
    <w:name w:val="列表段落1"/>
    <w:basedOn w:val="a1"/>
    <w:uiPriority w:val="34"/>
    <w:unhideWhenUsed/>
    <w:qFormat/>
    <w:pPr>
      <w:ind w:left="720"/>
      <w:contextualSpacing/>
    </w:pPr>
    <w:rPr>
      <w:color w:val="595959"/>
    </w:rPr>
  </w:style>
  <w:style w:type="paragraph" w:customStyle="1" w:styleId="64">
    <w:name w:val="列出段落6"/>
    <w:basedOn w:val="a1"/>
    <w:qFormat/>
    <w:pPr>
      <w:ind w:firstLineChars="200" w:firstLine="420"/>
    </w:pPr>
  </w:style>
  <w:style w:type="paragraph" w:customStyle="1" w:styleId="TOCHeading1">
    <w:name w:val="TOC Heading1"/>
    <w:basedOn w:val="10"/>
    <w:next w:val="a1"/>
    <w:uiPriority w:val="39"/>
    <w:unhideWhenUsed/>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afffffa">
    <w:name w:val="表格反转标题"/>
    <w:basedOn w:val="a1"/>
    <w:uiPriority w:val="10"/>
    <w:qFormat/>
    <w:pPr>
      <w:spacing w:after="40"/>
      <w:ind w:left="144" w:right="144"/>
    </w:pPr>
    <w:rPr>
      <w:rFonts w:ascii="Calibri" w:eastAsia="宋体" w:hAnsi="Calibri" w:cs="Arial"/>
      <w:caps/>
      <w:color w:val="FFFFFF"/>
      <w:sz w:val="24"/>
    </w:rPr>
  </w:style>
  <w:style w:type="paragraph" w:customStyle="1" w:styleId="afffffb">
    <w:name w:val="表格文字"/>
    <w:basedOn w:val="a1"/>
    <w:uiPriority w:val="10"/>
    <w:qFormat/>
    <w:pPr>
      <w:spacing w:before="60" w:after="60"/>
      <w:ind w:left="144" w:right="144"/>
    </w:pPr>
    <w:rPr>
      <w:color w:val="595959"/>
    </w:rPr>
  </w:style>
  <w:style w:type="paragraph" w:customStyle="1" w:styleId="afffffc">
    <w:name w:val="信封地址"/>
    <w:basedOn w:val="a1"/>
    <w:uiPriority w:val="99"/>
    <w:unhideWhenUsed/>
    <w:qFormat/>
    <w:pPr>
      <w:framePr w:w="7920" w:h="1980" w:hRule="exact" w:hSpace="180" w:wrap="around" w:hAnchor="page" w:xAlign="center" w:yAlign="bottom"/>
      <w:ind w:left="2880"/>
    </w:pPr>
    <w:rPr>
      <w:rFonts w:ascii="Calibri" w:eastAsia="宋体" w:hAnsi="Calibri" w:cs="Arial"/>
      <w:color w:val="595959"/>
      <w:sz w:val="24"/>
    </w:rPr>
  </w:style>
  <w:style w:type="paragraph" w:customStyle="1" w:styleId="afffffd">
    <w:name w:val="块文本"/>
    <w:basedOn w:val="a1"/>
    <w:uiPriority w:val="99"/>
    <w:unhideWhenUsed/>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65">
    <w:name w:val="样式6"/>
    <w:basedOn w:val="a1"/>
    <w:qFormat/>
    <w:pPr>
      <w:tabs>
        <w:tab w:val="left" w:pos="0"/>
      </w:tabs>
      <w:ind w:firstLineChars="200" w:firstLine="420"/>
      <w:jc w:val="both"/>
    </w:pPr>
    <w:rPr>
      <w:rFonts w:ascii="宋体" w:eastAsia="宋体" w:hAnsi="宋体"/>
      <w:szCs w:val="21"/>
    </w:rPr>
  </w:style>
  <w:style w:type="paragraph" w:customStyle="1" w:styleId="afffffe">
    <w:name w:val="公司信息"/>
    <w:basedOn w:val="a1"/>
    <w:uiPriority w:val="2"/>
    <w:qFormat/>
    <w:pPr>
      <w:spacing w:after="40"/>
    </w:pPr>
    <w:rPr>
      <w:color w:val="595959"/>
    </w:rPr>
  </w:style>
  <w:style w:type="paragraph" w:customStyle="1" w:styleId="affffff">
    <w:name w:val="其余内容"/>
    <w:basedOn w:val="a1"/>
    <w:qFormat/>
    <w:pPr>
      <w:spacing w:before="156" w:after="156" w:line="360" w:lineRule="auto"/>
      <w:ind w:firstLineChars="177" w:firstLine="372"/>
    </w:pPr>
    <w:rPr>
      <w:rFonts w:ascii="宋体" w:hAnsi="宋体"/>
      <w:kern w:val="0"/>
      <w:sz w:val="20"/>
      <w:szCs w:val="21"/>
    </w:rPr>
  </w:style>
  <w:style w:type="paragraph" w:customStyle="1" w:styleId="affffff0">
    <w:name w:val="描述"/>
    <w:basedOn w:val="a1"/>
    <w:next w:val="a1"/>
    <w:uiPriority w:val="35"/>
    <w:unhideWhenUsed/>
    <w:qFormat/>
    <w:rPr>
      <w:b/>
      <w:bCs/>
      <w:color w:val="7E97AD"/>
      <w:sz w:val="18"/>
    </w:rPr>
  </w:style>
  <w:style w:type="paragraph" w:customStyle="1" w:styleId="TableText">
    <w:name w:val="Table Text"/>
    <w:qFormat/>
    <w:pPr>
      <w:tabs>
        <w:tab w:val="decimal" w:pos="0"/>
      </w:tabs>
    </w:pPr>
    <w:rPr>
      <w:rFonts w:ascii="Arial" w:hAnsi="Arial"/>
      <w:sz w:val="21"/>
      <w:szCs w:val="21"/>
    </w:rPr>
  </w:style>
  <w:style w:type="paragraph" w:customStyle="1" w:styleId="Default">
    <w:name w:val="Default"/>
    <w:qFormat/>
    <w:pPr>
      <w:widowControl w:val="0"/>
      <w:autoSpaceDE w:val="0"/>
      <w:autoSpaceDN w:val="0"/>
      <w:adjustRightInd w:val="0"/>
    </w:pPr>
    <w:rPr>
      <w:rFonts w:ascii="微软雅黑" w:hAnsi="微软雅黑" w:cs="微软雅黑"/>
      <w:color w:val="000000"/>
      <w:sz w:val="24"/>
      <w:szCs w:val="24"/>
    </w:rPr>
  </w:style>
  <w:style w:type="paragraph" w:customStyle="1" w:styleId="affffff1">
    <w:name w:val="正常缩进"/>
    <w:basedOn w:val="a1"/>
    <w:uiPriority w:val="99"/>
    <w:unhideWhenUsed/>
    <w:qFormat/>
    <w:pPr>
      <w:ind w:left="720"/>
    </w:pPr>
    <w:rPr>
      <w:color w:val="595959"/>
    </w:rPr>
  </w:style>
  <w:style w:type="paragraph" w:customStyle="1" w:styleId="CharCharCharChar">
    <w:name w:val="标准正文 Char Char Char Char"/>
    <w:basedOn w:val="a2"/>
    <w:qFormat/>
    <w:pPr>
      <w:spacing w:after="60" w:line="360" w:lineRule="auto"/>
      <w:ind w:left="0" w:firstLine="482"/>
    </w:pPr>
    <w:rPr>
      <w:rFonts w:ascii="宋体" w:eastAsia="宋体" w:hAnsi="宋体"/>
      <w:color w:val="000000"/>
      <w:sz w:val="24"/>
      <w:szCs w:val="28"/>
    </w:rPr>
  </w:style>
  <w:style w:type="table" w:styleId="59">
    <w:name w:val="Table List 5"/>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1f2">
    <w:name w:val="Table Simple 1"/>
    <w:basedOn w:val="a4"/>
    <w:uiPriority w:val="99"/>
    <w:unhideWhenUsed/>
    <w:qFormat/>
    <w:pPr>
      <w:spacing w:line="300" w:lineRule="auto"/>
    </w:pPr>
    <w:rPr>
      <w:rFonts w:ascii="Cambria" w:eastAsia="黑体" w:hAnsi="Cambria"/>
    </w:rPr>
    <w:tblPr>
      <w:tblBorders>
        <w:top w:val="single" w:sz="12" w:space="0" w:color="008000"/>
        <w:bottom w:val="single" w:sz="12" w:space="0" w:color="008000"/>
      </w:tblBorders>
    </w:tblPr>
    <w:tblStylePr w:type="firstRow">
      <w:rPr>
        <w:rFonts w:cs="Times New Roman"/>
      </w:rPr>
      <w:tblPr/>
      <w:tcPr>
        <w:tcBorders>
          <w:top w:val="nil"/>
          <w:left w:val="nil"/>
          <w:bottom w:val="single" w:sz="6" w:space="0" w:color="008000"/>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f3">
    <w:name w:val="Table Classic 1"/>
    <w:basedOn w:val="a4"/>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i/>
        <w:i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e">
    <w:name w:val="Table Classic 3"/>
    <w:basedOn w:val="a4"/>
    <w:uiPriority w:val="99"/>
    <w:unhideWhenUsed/>
    <w:qFormat/>
    <w:pPr>
      <w:spacing w:line="300" w:lineRule="auto"/>
    </w:pPr>
    <w:rPr>
      <w:rFonts w:ascii="Cambria" w:eastAsia="黑体" w:hAnsi="Cambr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1f4">
    <w:name w:val="Table List 1"/>
    <w:basedOn w:val="a4"/>
    <w:uiPriority w:val="99"/>
    <w:unhideWhenUsed/>
    <w:qFormat/>
    <w:pPr>
      <w:spacing w:line="300" w:lineRule="auto"/>
    </w:pPr>
    <w:rPr>
      <w:rFonts w:ascii="Cambria" w:eastAsia="黑体" w:hAnsi="Cambria"/>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affffff2">
    <w:name w:val="Table Grid"/>
    <w:basedOn w:val="a4"/>
    <w:uiPriority w:val="39"/>
    <w:qFormat/>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f1">
    <w:name w:val="Table Simple 2"/>
    <w:basedOn w:val="a4"/>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single" w:sz="6" w:space="0" w:color="000000"/>
          <w:bottom w:val="nil"/>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2">
    <w:name w:val="Table Classic 2"/>
    <w:basedOn w:val="a4"/>
    <w:uiPriority w:val="99"/>
    <w:unhideWhenUsed/>
    <w:qFormat/>
    <w:pPr>
      <w:spacing w:line="300" w:lineRule="auto"/>
    </w:pPr>
    <w:rPr>
      <w:rFonts w:ascii="Cambria" w:eastAsia="黑体" w:hAnsi="Cambria"/>
    </w:rPr>
    <w:tblPr>
      <w:tblBorders>
        <w:top w:val="single" w:sz="12" w:space="0" w:color="000000"/>
        <w:bottom w:val="single" w:sz="12" w:space="0" w:color="000000"/>
      </w:tblBorders>
    </w:tblPr>
    <w:tblStylePr w:type="firstRow">
      <w:rPr>
        <w:rFonts w:cs="Times New Roman"/>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66">
    <w:name w:val="Table List 6"/>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top w:val="nil"/>
          <w:left w:val="nil"/>
          <w:bottom w:val="single" w:sz="12" w:space="0" w:color="000000"/>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2f3">
    <w:name w:val="Table List 2"/>
    <w:basedOn w:val="a4"/>
    <w:uiPriority w:val="99"/>
    <w:unhideWhenUsed/>
    <w:qFormat/>
    <w:pPr>
      <w:spacing w:line="300" w:lineRule="auto"/>
    </w:pPr>
    <w:rPr>
      <w:rFonts w:ascii="Cambria" w:eastAsia="黑体" w:hAnsi="Cambria"/>
    </w:rPr>
    <w:tblPr>
      <w:tblBorders>
        <w:bottom w:val="single" w:sz="12" w:space="0" w:color="808080"/>
      </w:tblBorders>
    </w:tblPr>
    <w:tblStylePr w:type="firstRow">
      <w:rPr>
        <w:rFonts w:cs="Times New Roman"/>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49">
    <w:name w:val="Table List 4"/>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1f5">
    <w:name w:val="Table Subtle 1"/>
    <w:basedOn w:val="a4"/>
    <w:uiPriority w:val="99"/>
    <w:unhideWhenUsed/>
    <w:qFormat/>
    <w:pPr>
      <w:spacing w:line="300" w:lineRule="auto"/>
    </w:pPr>
    <w:rPr>
      <w:rFonts w:ascii="Cambria" w:eastAsia="黑体" w:hAnsi="Cambria"/>
    </w:rPr>
    <w:tblPr/>
    <w:tblStylePr w:type="firstRow">
      <w:rPr>
        <w:rFonts w:cs="Times New Roman"/>
      </w:rPr>
      <w:tblPr/>
      <w:tcPr>
        <w:tcBorders>
          <w:top w:val="single" w:sz="6" w:space="0" w:color="000000"/>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single" w:sz="12" w:space="0" w:color="000000"/>
          <w:bottom w:val="nil"/>
          <w:right w:val="nil"/>
          <w:insideH w:val="nil"/>
          <w:insideV w:val="nil"/>
          <w:tl2br w:val="nil"/>
          <w:tr2bl w:val="nil"/>
        </w:tcBorders>
      </w:tcPr>
    </w:tblStylePr>
    <w:tblStylePr w:type="band1Horz">
      <w:rPr>
        <w:rFonts w:cs="Times New Roman"/>
      </w:rPr>
      <w:tblPr/>
      <w:tcPr>
        <w:tcBorders>
          <w:top w:val="nil"/>
          <w:left w:val="nil"/>
          <w:bottom w:val="single" w:sz="6"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2f4">
    <w:name w:val="Table Colorful 2"/>
    <w:basedOn w:val="a4"/>
    <w:uiPriority w:val="99"/>
    <w:unhideWhenUsed/>
    <w:qFormat/>
    <w:pPr>
      <w:spacing w:line="300" w:lineRule="auto"/>
    </w:pPr>
    <w:rPr>
      <w:rFonts w:ascii="Cambria" w:eastAsia="黑体" w:hAnsi="Cambria"/>
    </w:rPr>
    <w:tblPr>
      <w:tblBorders>
        <w:bottom w:val="single" w:sz="12" w:space="0" w:color="000000"/>
      </w:tblBorders>
    </w:tblPr>
    <w:tcPr>
      <w:shd w:val="pct20" w:color="FFFF00" w:fill="FFFFFF"/>
    </w:tcPr>
    <w:tblStylePr w:type="firstRow">
      <w:rPr>
        <w:rFonts w:cs="Times New Roman"/>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4a">
    <w:name w:val="Table Classic 4"/>
    <w:basedOn w:val="a4"/>
    <w:uiPriority w:val="99"/>
    <w:unhideWhenUsed/>
    <w:qFormat/>
    <w:pPr>
      <w:spacing w:line="300" w:lineRule="auto"/>
    </w:pPr>
    <w:rPr>
      <w:rFonts w:ascii="Cambria" w:eastAsia="黑体" w:hAnsi="Cambria"/>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rFonts w:cs="Times New Roman"/>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2f5">
    <w:name w:val="Table Subtle 2"/>
    <w:basedOn w:val="a4"/>
    <w:uiPriority w:val="99"/>
    <w:unhideWhenUsed/>
    <w:qFormat/>
    <w:pPr>
      <w:spacing w:line="300" w:lineRule="auto"/>
    </w:pPr>
    <w:rPr>
      <w:rFonts w:ascii="Cambria" w:eastAsia="黑体" w:hAnsi="Cambria"/>
    </w:rPr>
    <w:tblPr>
      <w:tblBorders>
        <w:left w:val="single" w:sz="6" w:space="0" w:color="000000"/>
        <w:right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single" w:sz="12"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3f">
    <w:name w:val="Table Colorful 3"/>
    <w:basedOn w:val="a4"/>
    <w:uiPriority w:val="99"/>
    <w:unhideWhenUsed/>
    <w:qFormat/>
    <w:pPr>
      <w:spacing w:line="300" w:lineRule="auto"/>
    </w:pPr>
    <w:rPr>
      <w:rFonts w:ascii="Cambria" w:eastAsia="黑体" w:hAnsi="Cambr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3f0">
    <w:name w:val="Table Simple 3"/>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3">
    <w:name w:val="Table Elegant"/>
    <w:basedOn w:val="a4"/>
    <w:uiPriority w:val="99"/>
    <w:unhideWhenUsed/>
    <w:qFormat/>
    <w:pPr>
      <w:spacing w:line="300" w:lineRule="auto"/>
    </w:pPr>
    <w:rPr>
      <w:rFonts w:ascii="Cambria" w:eastAsia="黑体" w:hAnsi="Cambr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3f1">
    <w:name w:val="Table List 3"/>
    <w:basedOn w:val="a4"/>
    <w:uiPriority w:val="99"/>
    <w:unhideWhenUsed/>
    <w:qFormat/>
    <w:pPr>
      <w:spacing w:line="300" w:lineRule="auto"/>
    </w:pPr>
    <w:rPr>
      <w:rFonts w:ascii="Cambria" w:eastAsia="黑体" w:hAnsi="Cambria"/>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top w:val="nil"/>
          <w:left w:val="nil"/>
          <w:bottom w:val="single" w:sz="12" w:space="0" w:color="000000"/>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affffff4">
    <w:name w:val="Table Theme"/>
    <w:basedOn w:val="a4"/>
    <w:uiPriority w:val="99"/>
    <w:unhideWhenUsed/>
    <w:qFormat/>
    <w:pPr>
      <w:spacing w:line="300" w:lineRule="auto"/>
    </w:pPr>
    <w:rPr>
      <w:rFonts w:ascii="Cambria" w:eastAsia="黑体"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彩色网格1"/>
    <w:basedOn w:val="a4"/>
    <w:uiPriority w:val="73"/>
    <w:qFormat/>
    <w:rPr>
      <w:rFonts w:ascii="Cambria" w:eastAsia="黑体" w:hAnsi="Cambria"/>
      <w:color w:val="000000"/>
    </w:rPr>
    <w:tblPr>
      <w:tblBorders>
        <w:insideH w:val="single" w:sz="4" w:space="0" w:color="FFFFFF"/>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2f6">
    <w:name w:val="浅色底纹强调文字颜色 2"/>
    <w:basedOn w:val="a4"/>
    <w:uiPriority w:val="60"/>
    <w:qFormat/>
    <w:rPr>
      <w:rFonts w:ascii="Cambria" w:eastAsia="黑体" w:hAnsi="Cambria"/>
      <w:color w:val="AA6736"/>
    </w:rPr>
    <w:tblPr>
      <w:tblBorders>
        <w:top w:val="single" w:sz="8" w:space="0" w:color="CC8E60"/>
        <w:bottom w:val="single" w:sz="8" w:space="0" w:color="CC8E60"/>
      </w:tblBorders>
    </w:tblPr>
    <w:tblStylePr w:type="fir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lastRow">
      <w:pPr>
        <w:spacing w:before="0" w:after="0"/>
      </w:pPr>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tcBorders>
          <w:top w:val="nil"/>
          <w:left w:val="nil"/>
          <w:bottom w:val="nil"/>
          <w:right w:val="nil"/>
          <w:insideH w:val="nil"/>
          <w:insideV w:val="nil"/>
          <w:tl2br w:val="nil"/>
          <w:tr2bl w:val="nil"/>
        </w:tcBorders>
        <w:shd w:val="clear" w:color="auto" w:fill="F2E2D7"/>
      </w:tcPr>
    </w:tblStylePr>
  </w:style>
  <w:style w:type="table" w:customStyle="1" w:styleId="2f7">
    <w:name w:val="彩色网格强调文字颜色 2"/>
    <w:basedOn w:val="a4"/>
    <w:uiPriority w:val="73"/>
    <w:qFormat/>
    <w:rPr>
      <w:rFonts w:ascii="Cambria" w:eastAsia="黑体" w:hAnsi="Cambria"/>
      <w:color w:val="000000"/>
    </w:rPr>
    <w:tblPr>
      <w:tblBorders>
        <w:insideH w:val="single" w:sz="4" w:space="0" w:color="FFFFFF"/>
      </w:tblBorders>
    </w:tblPr>
    <w:tcPr>
      <w:shd w:val="clear" w:color="auto" w:fill="F4E8DF"/>
    </w:tcPr>
    <w:tblStylePr w:type="firstRow">
      <w:rPr>
        <w:rFonts w:cs="Times New Roman"/>
        <w:b/>
        <w:bCs/>
      </w:rPr>
      <w:tblPr/>
      <w:tcPr>
        <w:shd w:val="clear" w:color="auto" w:fill="EAD1BF"/>
      </w:tcPr>
    </w:tblStylePr>
    <w:tblStylePr w:type="lastRow">
      <w:rPr>
        <w:rFonts w:cs="Times New Roman"/>
        <w:b/>
        <w:bCs/>
        <w:color w:val="000000"/>
      </w:rPr>
      <w:tblPr/>
      <w:tcPr>
        <w:shd w:val="clear" w:color="auto" w:fill="EAD1BF"/>
      </w:tcPr>
    </w:tblStylePr>
    <w:tblStylePr w:type="firstCol">
      <w:rPr>
        <w:rFonts w:cs="Times New Roman"/>
        <w:color w:val="FFFFFF"/>
      </w:rPr>
      <w:tblPr/>
      <w:tcPr>
        <w:shd w:val="clear" w:color="auto" w:fill="AA6736"/>
      </w:tcPr>
    </w:tblStylePr>
    <w:tblStylePr w:type="lastCol">
      <w:rPr>
        <w:rFonts w:cs="Times New Roman"/>
        <w:color w:val="FFFFFF"/>
      </w:rPr>
      <w:tblPr/>
      <w:tcPr>
        <w:shd w:val="clear" w:color="auto" w:fill="AA6736"/>
      </w:tc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1f7">
    <w:name w:val="浅色网格1"/>
    <w:basedOn w:val="a4"/>
    <w:uiPriority w:val="62"/>
    <w:qFormat/>
    <w:rPr>
      <w:rFonts w:ascii="Cambria" w:eastAsia="黑体" w:hAnsi="Cambria"/>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eastAsia="New York" w:cs="Helvetica"/>
        <w:b/>
        <w:bCs/>
      </w:rPr>
      <w:tblPr/>
      <w:tcPr>
        <w:tcBorders>
          <w:top w:val="single" w:sz="8" w:space="0" w:color="000000"/>
          <w:left w:val="single" w:sz="8" w:space="0" w:color="000000"/>
          <w:bottom w:val="single" w:sz="18" w:space="0" w:color="000000"/>
          <w:right w:val="single" w:sz="8" w:space="0" w:color="000000"/>
          <w:insideH w:val="nil"/>
          <w:insideV w:val="nil"/>
          <w:tl2br w:val="nil"/>
          <w:tr2bl w:val="nil"/>
        </w:tcBorders>
      </w:tcPr>
    </w:tblStylePr>
    <w:tblStylePr w:type="lastRow">
      <w:pPr>
        <w:spacing w:before="0" w:after="0"/>
      </w:pPr>
      <w:rPr>
        <w:rFonts w:eastAsia="New York" w:cs="Helvetica"/>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5a">
    <w:name w:val="浅色列表强调文字颜色 5"/>
    <w:basedOn w:val="a4"/>
    <w:uiPriority w:val="61"/>
    <w:qFormat/>
    <w:rPr>
      <w:rFonts w:ascii="Cambria" w:eastAsia="黑体" w:hAnsi="Cambria"/>
    </w:rPr>
    <w:tblPr>
      <w:tblBorders>
        <w:top w:val="single" w:sz="8" w:space="0" w:color="67787B"/>
        <w:left w:val="single" w:sz="8" w:space="0" w:color="67787B"/>
        <w:bottom w:val="single" w:sz="8" w:space="0" w:color="67787B"/>
        <w:right w:val="single" w:sz="8" w:space="0" w:color="67787B"/>
      </w:tblBorders>
    </w:tblPr>
    <w:tblStylePr w:type="firstRow">
      <w:pPr>
        <w:spacing w:before="0" w:after="0"/>
      </w:pPr>
      <w:rPr>
        <w:rFonts w:cs="Times New Roman"/>
        <w:b/>
        <w:bCs/>
        <w:color w:val="FFFFFF"/>
      </w:rPr>
      <w:tblPr/>
      <w:tcPr>
        <w:shd w:val="clear" w:color="auto" w:fill="67787B"/>
      </w:tcPr>
    </w:tblStylePr>
    <w:tblStylePr w:type="lastRow">
      <w:pPr>
        <w:spacing w:before="0" w:after="0"/>
      </w:pPr>
      <w:rPr>
        <w:rFonts w:cs="Times New Roman"/>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3f2">
    <w:name w:val="彩色底纹强调文字颜色 3"/>
    <w:basedOn w:val="a4"/>
    <w:uiPriority w:val="71"/>
    <w:qFormat/>
    <w:rPr>
      <w:rFonts w:ascii="Cambria" w:eastAsia="黑体" w:hAnsi="Cambria"/>
      <w:color w:val="000000"/>
    </w:rPr>
    <w:tblPr>
      <w:tblBorders>
        <w:top w:val="single" w:sz="24" w:space="0" w:color="B4936D"/>
        <w:left w:val="single" w:sz="4" w:space="0" w:color="7A6A60"/>
        <w:bottom w:val="single" w:sz="4" w:space="0" w:color="7A6A60"/>
        <w:right w:val="single" w:sz="4" w:space="0" w:color="7A6A60"/>
        <w:insideH w:val="single" w:sz="4" w:space="0" w:color="FFFFFF"/>
        <w:insideV w:val="single" w:sz="4" w:space="0" w:color="FFFFFF"/>
      </w:tblBorders>
    </w:tblPr>
    <w:tcPr>
      <w:shd w:val="clear" w:color="auto" w:fill="F2F0EE"/>
    </w:tcPr>
    <w:tblStylePr w:type="firstRow">
      <w:rPr>
        <w:rFonts w:cs="Times New Roman"/>
        <w:b/>
        <w:bCs/>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93F3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93F39"/>
      </w:tcPr>
    </w:tblStylePr>
    <w:tblStylePr w:type="band1Vert">
      <w:rPr>
        <w:rFonts w:cs="Times New Roman"/>
      </w:rPr>
      <w:tblPr/>
      <w:tcPr>
        <w:shd w:val="clear" w:color="auto" w:fill="CBC2BD"/>
      </w:tcPr>
    </w:tblStylePr>
    <w:tblStylePr w:type="band1Horz">
      <w:rPr>
        <w:rFonts w:cs="Times New Roman"/>
      </w:rPr>
      <w:tblPr/>
      <w:tcPr>
        <w:shd w:val="clear" w:color="auto" w:fill="BEB4AD"/>
      </w:tcPr>
    </w:tblStylePr>
  </w:style>
  <w:style w:type="table" w:customStyle="1" w:styleId="2f8">
    <w:name w:val="彩色底纹强调文字颜色 2"/>
    <w:basedOn w:val="a4"/>
    <w:uiPriority w:val="71"/>
    <w:qFormat/>
    <w:rPr>
      <w:rFonts w:ascii="Cambria" w:eastAsia="黑体" w:hAnsi="Cambria"/>
      <w:color w:val="000000"/>
    </w:rPr>
    <w:tblPr>
      <w:tblBorders>
        <w:top w:val="single" w:sz="24" w:space="0" w:color="CC8E60"/>
        <w:left w:val="single" w:sz="4" w:space="0" w:color="CC8E60"/>
        <w:bottom w:val="single" w:sz="4" w:space="0" w:color="CC8E60"/>
        <w:right w:val="single" w:sz="4" w:space="0" w:color="CC8E60"/>
        <w:insideH w:val="single" w:sz="4" w:space="0" w:color="FFFFFF"/>
        <w:insideV w:val="single" w:sz="4" w:space="0" w:color="FFFFFF"/>
      </w:tblBorders>
    </w:tblPr>
    <w:tcPr>
      <w:shd w:val="clear" w:color="auto" w:fill="FAF3EF"/>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88522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88522B"/>
      </w:tcPr>
    </w:tblStylePr>
    <w:tblStylePr w:type="band1Vert">
      <w:rPr>
        <w:rFonts w:cs="Times New Roman"/>
      </w:rPr>
      <w:tblPr/>
      <w:tcPr>
        <w:shd w:val="clear" w:color="auto" w:fill="EAD1BF"/>
      </w:tcPr>
    </w:tblStylePr>
    <w:tblStylePr w:type="band1Horz">
      <w:rPr>
        <w:rFonts w:cs="Times New Roman"/>
      </w:rPr>
      <w:tblPr/>
      <w:tcPr>
        <w:shd w:val="clear" w:color="auto" w:fill="E5C6AF"/>
      </w:tcPr>
    </w:tblStylePr>
    <w:tblStylePr w:type="neCell">
      <w:rPr>
        <w:rFonts w:cs="Times New Roman"/>
        <w:color w:val="000000"/>
      </w:rPr>
    </w:tblStylePr>
    <w:tblStylePr w:type="nwCell">
      <w:rPr>
        <w:rFonts w:cs="Times New Roman"/>
        <w:color w:val="000000"/>
      </w:rPr>
    </w:tblStylePr>
  </w:style>
  <w:style w:type="table" w:customStyle="1" w:styleId="1f8">
    <w:name w:val="浅色网格强调文字颜色 1"/>
    <w:basedOn w:val="a4"/>
    <w:uiPriority w:val="62"/>
    <w:qFormat/>
    <w:rPr>
      <w:rFonts w:ascii="Cambria" w:eastAsia="黑体" w:hAnsi="Cambria"/>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blStylePr w:type="firstRow">
      <w:pPr>
        <w:spacing w:before="0" w:after="0"/>
      </w:pPr>
      <w:rPr>
        <w:rFonts w:eastAsia="New York" w:cs="Helvetica"/>
        <w:b/>
        <w:bCs/>
      </w:rPr>
      <w:tblPr/>
      <w:tcPr>
        <w:tcBorders>
          <w:top w:val="single" w:sz="8" w:space="0" w:color="7E97AD"/>
          <w:left w:val="single" w:sz="8" w:space="0" w:color="7E97AD"/>
          <w:bottom w:val="single" w:sz="18" w:space="0" w:color="7E97AD"/>
          <w:right w:val="single" w:sz="8" w:space="0" w:color="7E97AD"/>
          <w:insideH w:val="nil"/>
          <w:insideV w:val="nil"/>
          <w:tl2br w:val="nil"/>
          <w:tr2bl w:val="nil"/>
        </w:tcBorders>
      </w:tcPr>
    </w:tblStylePr>
    <w:tblStylePr w:type="lastRow">
      <w:pPr>
        <w:spacing w:before="0" w:after="0"/>
      </w:pPr>
      <w:rPr>
        <w:rFonts w:eastAsia="New York" w:cs="Helvetica"/>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2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9">
    <w:name w:val="彩色列表1"/>
    <w:basedOn w:val="a4"/>
    <w:uiPriority w:val="72"/>
    <w:qFormat/>
    <w:rPr>
      <w:rFonts w:ascii="Cambria" w:eastAsia="黑体" w:hAnsi="Cambria"/>
      <w:color w:val="000000"/>
    </w:rPr>
    <w:tblPr/>
    <w:tcPr>
      <w:shd w:val="clear" w:color="auto" w:fill="E6E6E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shd w:val="clear" w:color="auto" w:fill="CCCCCC"/>
      </w:tcPr>
    </w:tblStylePr>
  </w:style>
  <w:style w:type="table" w:styleId="1fa">
    <w:name w:val="Table Colorful 1"/>
    <w:basedOn w:val="a4"/>
    <w:uiPriority w:val="99"/>
    <w:unhideWhenUsed/>
    <w:qFormat/>
    <w:pPr>
      <w:spacing w:line="300" w:lineRule="auto"/>
    </w:pPr>
    <w:rPr>
      <w:rFonts w:ascii="Cambria" w:eastAsia="黑体" w:hAnsi="Cambr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4">
    <w:name w:val="Table List 7"/>
    <w:basedOn w:val="a4"/>
    <w:uiPriority w:val="99"/>
    <w:unhideWhenUsed/>
    <w:qFormat/>
    <w:pPr>
      <w:spacing w:line="300" w:lineRule="auto"/>
    </w:pPr>
    <w:rPr>
      <w:rFonts w:ascii="Cambria" w:eastAsia="黑体" w:hAnsi="Cambria"/>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84">
    <w:name w:val="Table List 8"/>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affffff5">
    <w:name w:val="Table Contemporary"/>
    <w:basedOn w:val="a4"/>
    <w:uiPriority w:val="99"/>
    <w:unhideWhenUsed/>
    <w:qFormat/>
    <w:pPr>
      <w:spacing w:line="300" w:lineRule="auto"/>
    </w:pPr>
    <w:rPr>
      <w:rFonts w:ascii="Cambria" w:eastAsia="黑体" w:hAnsi="Cambria"/>
    </w:rPr>
    <w:tblPr>
      <w:tblBorders>
        <w:insideH w:val="single" w:sz="18" w:space="0" w:color="FFFFFF"/>
        <w:insideV w:val="single" w:sz="18" w:space="0" w:color="FFFFFF"/>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customStyle="1" w:styleId="211">
    <w:name w:val="中等深浅底纹 21"/>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67">
    <w:name w:val="浅色网格强调文字颜色 6"/>
    <w:basedOn w:val="a4"/>
    <w:uiPriority w:val="62"/>
    <w:qFormat/>
    <w:rPr>
      <w:rFonts w:ascii="Cambria" w:eastAsia="黑体" w:hAnsi="Cambria"/>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blStylePr w:type="firstRow">
      <w:pPr>
        <w:spacing w:before="0" w:after="0"/>
      </w:pPr>
      <w:rPr>
        <w:rFonts w:eastAsia="New York" w:cs="Helvetica"/>
        <w:b/>
        <w:bCs/>
      </w:rPr>
      <w:tblPr/>
      <w:tcPr>
        <w:tcBorders>
          <w:top w:val="single" w:sz="8" w:space="0" w:color="9D936F"/>
          <w:left w:val="single" w:sz="8" w:space="0" w:color="9D936F"/>
          <w:bottom w:val="single" w:sz="18" w:space="0" w:color="9D936F"/>
          <w:right w:val="single" w:sz="8" w:space="0" w:color="9D936F"/>
          <w:insideH w:val="nil"/>
          <w:insideV w:val="nil"/>
          <w:tl2br w:val="nil"/>
          <w:tr2bl w:val="nil"/>
        </w:tcBorders>
      </w:tcPr>
    </w:tblStylePr>
    <w:tblStylePr w:type="lastRow">
      <w:pPr>
        <w:spacing w:before="0" w:after="0"/>
      </w:pPr>
      <w:rPr>
        <w:rFonts w:eastAsia="New York" w:cs="Helvetica"/>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2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styleId="1fb">
    <w:name w:val="Table Grid 1"/>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4b">
    <w:name w:val="深色列表强调文字颜色 4"/>
    <w:basedOn w:val="a4"/>
    <w:uiPriority w:val="70"/>
    <w:qFormat/>
    <w:rPr>
      <w:rFonts w:ascii="Cambria" w:eastAsia="黑体" w:hAnsi="Cambria"/>
      <w:color w:val="FFFFFF"/>
    </w:rPr>
    <w:tblPr/>
    <w:tcPr>
      <w:shd w:val="clear" w:color="auto" w:fill="B4936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5E493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8E6E49"/>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8E6E49"/>
      </w:tcPr>
    </w:tblStylePr>
    <w:tblStylePr w:type="band1Vert">
      <w:rPr>
        <w:rFonts w:cs="Times New Roman"/>
      </w:rPr>
      <w:tblPr/>
      <w:tcPr>
        <w:tcBorders>
          <w:top w:val="nil"/>
          <w:left w:val="nil"/>
          <w:bottom w:val="nil"/>
          <w:right w:val="nil"/>
          <w:insideH w:val="nil"/>
          <w:insideV w:val="nil"/>
          <w:tl2br w:val="nil"/>
          <w:tr2bl w:val="nil"/>
        </w:tcBorders>
        <w:shd w:val="clear" w:color="auto" w:fill="8E6E49"/>
      </w:tcPr>
    </w:tblStylePr>
    <w:tblStylePr w:type="band1Horz">
      <w:rPr>
        <w:rFonts w:cs="Times New Roman"/>
      </w:rPr>
      <w:tblPr/>
      <w:tcPr>
        <w:tcBorders>
          <w:top w:val="nil"/>
          <w:left w:val="nil"/>
          <w:bottom w:val="nil"/>
          <w:right w:val="nil"/>
          <w:insideH w:val="nil"/>
          <w:insideV w:val="nil"/>
          <w:tl2br w:val="nil"/>
          <w:tr2bl w:val="nil"/>
        </w:tcBorders>
        <w:shd w:val="clear" w:color="auto" w:fill="8E6E49"/>
      </w:tcPr>
    </w:tblStylePr>
  </w:style>
  <w:style w:type="table" w:customStyle="1" w:styleId="3f3">
    <w:name w:val="彩色列表强调文字颜色 3"/>
    <w:basedOn w:val="a4"/>
    <w:uiPriority w:val="72"/>
    <w:qFormat/>
    <w:rPr>
      <w:rFonts w:ascii="Cambria" w:eastAsia="黑体" w:hAnsi="Cambria"/>
      <w:color w:val="000000"/>
    </w:rPr>
    <w:tblPr/>
    <w:tcPr>
      <w:shd w:val="clear" w:color="auto" w:fill="F2F0EE"/>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98754E"/>
      </w:tcPr>
    </w:tblStylePr>
    <w:tblStylePr w:type="lastRow">
      <w:rPr>
        <w:rFonts w:cs="Times New Roman"/>
        <w:b/>
        <w:bCs/>
        <w:color w:val="98754E"/>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shd w:val="clear" w:color="auto" w:fill="E5E0DE"/>
      </w:tcPr>
    </w:tblStylePr>
  </w:style>
  <w:style w:type="table" w:styleId="2f9">
    <w:name w:val="Table Grid 2"/>
    <w:basedOn w:val="a4"/>
    <w:uiPriority w:val="99"/>
    <w:unhideWhenUsed/>
    <w:qFormat/>
    <w:pPr>
      <w:spacing w:line="300" w:lineRule="auto"/>
    </w:pPr>
    <w:rPr>
      <w:rFonts w:ascii="Cambria" w:eastAsia="黑体" w:hAnsi="Cambria"/>
    </w:rPr>
    <w:tblPr>
      <w:tblBorders>
        <w:insideH w:val="single" w:sz="6" w:space="0" w:color="000000"/>
        <w:insideV w:val="single" w:sz="6" w:space="0" w:color="00000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customStyle="1" w:styleId="68">
    <w:name w:val="彩色网格强调文字颜色 6"/>
    <w:basedOn w:val="a4"/>
    <w:uiPriority w:val="73"/>
    <w:qFormat/>
    <w:rPr>
      <w:rFonts w:ascii="Cambria" w:eastAsia="黑体" w:hAnsi="Cambria"/>
      <w:color w:val="000000"/>
    </w:rPr>
    <w:tblPr>
      <w:tblBorders>
        <w:insideH w:val="single" w:sz="4" w:space="0" w:color="FFFFFF"/>
      </w:tblBorders>
    </w:tblPr>
    <w:tcPr>
      <w:shd w:val="clear" w:color="auto" w:fill="EBE9E2"/>
    </w:tcPr>
    <w:tblStylePr w:type="firstRow">
      <w:rPr>
        <w:rFonts w:cs="Times New Roman"/>
        <w:b/>
        <w:bCs/>
      </w:rPr>
      <w:tblPr/>
      <w:tcPr>
        <w:shd w:val="clear" w:color="auto" w:fill="D7D3C5"/>
      </w:tcPr>
    </w:tblStylePr>
    <w:tblStylePr w:type="lastRow">
      <w:rPr>
        <w:rFonts w:cs="Times New Roman"/>
        <w:b/>
        <w:bCs/>
        <w:color w:val="000000"/>
      </w:rPr>
      <w:tblPr/>
      <w:tcPr>
        <w:shd w:val="clear" w:color="auto" w:fill="D7D3C5"/>
      </w:tcPr>
    </w:tblStylePr>
    <w:tblStylePr w:type="firstCol">
      <w:rPr>
        <w:rFonts w:cs="Times New Roman"/>
        <w:color w:val="FFFFFF"/>
      </w:rPr>
      <w:tblPr/>
      <w:tcPr>
        <w:shd w:val="clear" w:color="auto" w:fill="776E51"/>
      </w:tcPr>
    </w:tblStylePr>
    <w:tblStylePr w:type="lastCol">
      <w:rPr>
        <w:rFonts w:cs="Times New Roman"/>
        <w:color w:val="FFFFFF"/>
      </w:rPr>
      <w:tblPr/>
      <w:tcPr>
        <w:shd w:val="clear" w:color="auto" w:fill="776E51"/>
      </w:tc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table" w:customStyle="1" w:styleId="69">
    <w:name w:val="彩色底纹强调文字颜色 6"/>
    <w:basedOn w:val="a4"/>
    <w:uiPriority w:val="71"/>
    <w:qFormat/>
    <w:rPr>
      <w:rFonts w:ascii="Cambria" w:eastAsia="黑体" w:hAnsi="Cambria"/>
      <w:color w:val="000000"/>
    </w:rPr>
    <w:tblPr>
      <w:tblBorders>
        <w:top w:val="single" w:sz="24" w:space="0" w:color="67787B"/>
        <w:left w:val="single" w:sz="4" w:space="0" w:color="9D936F"/>
        <w:bottom w:val="single" w:sz="4" w:space="0" w:color="9D936F"/>
        <w:right w:val="single" w:sz="4" w:space="0" w:color="9D936F"/>
        <w:insideH w:val="single" w:sz="4" w:space="0" w:color="FFFFFF"/>
        <w:insideV w:val="single" w:sz="4" w:space="0" w:color="FFFFFF"/>
      </w:tblBorders>
    </w:tblPr>
    <w:tcPr>
      <w:shd w:val="clear" w:color="auto" w:fill="F5F4F0"/>
    </w:tcPr>
    <w:tblStylePr w:type="firstRow">
      <w:rPr>
        <w:rFonts w:cs="Times New Roman"/>
        <w:b/>
        <w:bCs/>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5F5841"/>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5F5841"/>
      </w:tcPr>
    </w:tblStylePr>
    <w:tblStylePr w:type="band1Vert">
      <w:rPr>
        <w:rFonts w:cs="Times New Roman"/>
      </w:rPr>
      <w:tblPr/>
      <w:tcPr>
        <w:shd w:val="clear" w:color="auto" w:fill="D7D3C5"/>
      </w:tcPr>
    </w:tblStylePr>
    <w:tblStylePr w:type="band1Horz">
      <w:rPr>
        <w:rFonts w:cs="Times New Roman"/>
      </w:rPr>
      <w:tblPr/>
      <w:tcPr>
        <w:shd w:val="clear" w:color="auto" w:fill="CEC9B7"/>
      </w:tcPr>
    </w:tblStylePr>
    <w:tblStylePr w:type="neCell">
      <w:rPr>
        <w:rFonts w:cs="Times New Roman"/>
        <w:color w:val="000000"/>
      </w:rPr>
    </w:tblStylePr>
    <w:tblStylePr w:type="nwCell">
      <w:rPr>
        <w:rFonts w:cs="Times New Roman"/>
        <w:color w:val="000000"/>
      </w:rPr>
    </w:tblStylePr>
  </w:style>
  <w:style w:type="table" w:styleId="3f4">
    <w:name w:val="Table Grid 3"/>
    <w:basedOn w:val="a4"/>
    <w:uiPriority w:val="99"/>
    <w:unhideWhenUsed/>
    <w:qFormat/>
    <w:pPr>
      <w:spacing w:line="300" w:lineRule="auto"/>
    </w:pPr>
    <w:rPr>
      <w:rFonts w:ascii="Cambria" w:eastAsia="黑体" w:hAnsi="Cambria"/>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c">
    <w:name w:val="浅色列表1"/>
    <w:basedOn w:val="a4"/>
    <w:uiPriority w:val="61"/>
    <w:qFormat/>
    <w:rPr>
      <w:rFonts w:ascii="Cambria" w:eastAsia="黑体" w:hAnsi="Cambria"/>
    </w:rPr>
    <w:tblPr>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fd">
    <w:name w:val="深色列表1"/>
    <w:basedOn w:val="a4"/>
    <w:uiPriority w:val="70"/>
    <w:qFormat/>
    <w:rPr>
      <w:rFonts w:ascii="Cambria" w:eastAsia="黑体" w:hAnsi="Cambria"/>
      <w:color w:val="FFFFFF"/>
    </w:rPr>
    <w:tblPr/>
    <w:tcPr>
      <w:shd w:val="clear" w:color="auto" w:fill="00000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000000"/>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000000"/>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000000"/>
      </w:tcPr>
    </w:tblStylePr>
    <w:tblStylePr w:type="band1Horz">
      <w:rPr>
        <w:rFonts w:cs="Times New Roman"/>
      </w:rPr>
      <w:tblPr/>
      <w:tcPr>
        <w:tcBorders>
          <w:top w:val="nil"/>
          <w:left w:val="nil"/>
          <w:bottom w:val="nil"/>
          <w:right w:val="nil"/>
          <w:insideH w:val="nil"/>
          <w:insideV w:val="nil"/>
          <w:tl2br w:val="nil"/>
          <w:tr2bl w:val="nil"/>
        </w:tcBorders>
        <w:shd w:val="clear" w:color="auto" w:fill="000000"/>
      </w:tcPr>
    </w:tblStylePr>
  </w:style>
  <w:style w:type="table" w:styleId="4c">
    <w:name w:val="Table Grid 4"/>
    <w:basedOn w:val="a4"/>
    <w:uiPriority w:val="99"/>
    <w:unhideWhenUsed/>
    <w:qFormat/>
    <w:pPr>
      <w:spacing w:line="300" w:lineRule="auto"/>
    </w:pPr>
    <w:rPr>
      <w:rFonts w:ascii="Cambria" w:eastAsia="黑体" w:hAnsi="Cambria"/>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5b">
    <w:name w:val="彩色列表强调文字颜色 5"/>
    <w:basedOn w:val="a4"/>
    <w:uiPriority w:val="72"/>
    <w:qFormat/>
    <w:rPr>
      <w:rFonts w:ascii="Cambria" w:eastAsia="黑体" w:hAnsi="Cambria"/>
      <w:color w:val="000000"/>
    </w:rPr>
    <w:tblPr/>
    <w:tcPr>
      <w:shd w:val="clear" w:color="auto" w:fill="EFF1F2"/>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7F7657"/>
      </w:tcPr>
    </w:tblStylePr>
    <w:tblStylePr w:type="lastRow">
      <w:rPr>
        <w:rFonts w:cs="Times New Roman"/>
        <w:b/>
        <w:bCs/>
        <w:color w:val="7F765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shd w:val="clear" w:color="auto" w:fill="DFE4E5"/>
      </w:tcPr>
    </w:tblStylePr>
  </w:style>
  <w:style w:type="table" w:customStyle="1" w:styleId="6a">
    <w:name w:val="深色列表强调文字颜色 6"/>
    <w:basedOn w:val="a4"/>
    <w:uiPriority w:val="70"/>
    <w:qFormat/>
    <w:rPr>
      <w:rFonts w:ascii="Cambria" w:eastAsia="黑体" w:hAnsi="Cambria"/>
      <w:color w:val="FFFFFF"/>
    </w:rPr>
    <w:tblPr/>
    <w:tcPr>
      <w:shd w:val="clear" w:color="auto" w:fill="9D936F"/>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4F4936"/>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776E51"/>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776E51"/>
      </w:tcPr>
    </w:tblStylePr>
    <w:tblStylePr w:type="band1Vert">
      <w:rPr>
        <w:rFonts w:cs="Times New Roman"/>
      </w:rPr>
      <w:tblPr/>
      <w:tcPr>
        <w:tcBorders>
          <w:top w:val="nil"/>
          <w:left w:val="nil"/>
          <w:bottom w:val="nil"/>
          <w:right w:val="nil"/>
          <w:insideH w:val="nil"/>
          <w:insideV w:val="nil"/>
          <w:tl2br w:val="nil"/>
          <w:tr2bl w:val="nil"/>
        </w:tcBorders>
        <w:shd w:val="clear" w:color="auto" w:fill="776E51"/>
      </w:tcPr>
    </w:tblStylePr>
    <w:tblStylePr w:type="band1Horz">
      <w:rPr>
        <w:rFonts w:cs="Times New Roman"/>
      </w:rPr>
      <w:tblPr/>
      <w:tcPr>
        <w:tcBorders>
          <w:top w:val="nil"/>
          <w:left w:val="nil"/>
          <w:bottom w:val="nil"/>
          <w:right w:val="nil"/>
          <w:insideH w:val="nil"/>
          <w:insideV w:val="nil"/>
          <w:tl2br w:val="nil"/>
          <w:tr2bl w:val="nil"/>
        </w:tcBorders>
        <w:shd w:val="clear" w:color="auto" w:fill="776E51"/>
      </w:tcPr>
    </w:tblStylePr>
  </w:style>
  <w:style w:type="table" w:styleId="5c">
    <w:name w:val="Table Grid 5"/>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top w:val="nil"/>
          <w:left w:val="nil"/>
          <w:bottom w:val="single" w:sz="12" w:space="0" w:color="000000"/>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2fa">
    <w:name w:val="浅色列表强调文字颜色 2"/>
    <w:basedOn w:val="a4"/>
    <w:uiPriority w:val="61"/>
    <w:qFormat/>
    <w:rPr>
      <w:rFonts w:ascii="Cambria" w:eastAsia="黑体" w:hAnsi="Cambria"/>
    </w:rPr>
    <w:tblPr>
      <w:tblBorders>
        <w:top w:val="single" w:sz="8" w:space="0" w:color="CC8E60"/>
        <w:left w:val="single" w:sz="8" w:space="0" w:color="CC8E60"/>
        <w:bottom w:val="single" w:sz="8" w:space="0" w:color="CC8E60"/>
        <w:right w:val="single" w:sz="8" w:space="0" w:color="CC8E60"/>
      </w:tblBorders>
    </w:tblPr>
    <w:tblStylePr w:type="firstRow">
      <w:pPr>
        <w:spacing w:before="0" w:after="0"/>
      </w:pPr>
      <w:rPr>
        <w:rFonts w:cs="Times New Roman"/>
        <w:b/>
        <w:bCs/>
        <w:color w:val="FFFFFF"/>
      </w:rPr>
      <w:tblPr/>
      <w:tcPr>
        <w:shd w:val="clear" w:color="auto" w:fill="CC8E60"/>
      </w:tcPr>
    </w:tblStylePr>
    <w:tblStylePr w:type="lastRow">
      <w:pPr>
        <w:spacing w:before="0" w:after="0"/>
      </w:pPr>
      <w:rPr>
        <w:rFonts w:cs="Times New Roman"/>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1fe">
    <w:name w:val="彩色底纹强调文字颜色 1"/>
    <w:basedOn w:val="a4"/>
    <w:uiPriority w:val="71"/>
    <w:qFormat/>
    <w:rPr>
      <w:rFonts w:ascii="Cambria" w:eastAsia="黑体" w:hAnsi="Cambria"/>
      <w:color w:val="000000"/>
    </w:rPr>
    <w:tblPr>
      <w:tblBorders>
        <w:top w:val="single" w:sz="24" w:space="0" w:color="CC8E60"/>
        <w:left w:val="single" w:sz="4" w:space="0" w:color="7E97AD"/>
        <w:bottom w:val="single" w:sz="4" w:space="0" w:color="7E97AD"/>
        <w:right w:val="single" w:sz="4" w:space="0" w:color="7E97AD"/>
        <w:insideH w:val="single" w:sz="4" w:space="0" w:color="FFFFFF"/>
        <w:insideV w:val="single" w:sz="4" w:space="0" w:color="FFFFFF"/>
      </w:tblBorders>
    </w:tblPr>
    <w:tcPr>
      <w:shd w:val="clear" w:color="auto" w:fill="F2F4F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455A6D"/>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455A6D"/>
      </w:tcPr>
    </w:tblStylePr>
    <w:tblStylePr w:type="band1Vert">
      <w:rPr>
        <w:rFonts w:cs="Times New Roman"/>
      </w:rPr>
      <w:tblPr/>
      <w:tcPr>
        <w:shd w:val="clear" w:color="auto" w:fill="CBD5DE"/>
      </w:tcPr>
    </w:tblStylePr>
    <w:tblStylePr w:type="band1Horz">
      <w:rPr>
        <w:rFonts w:cs="Times New Roman"/>
      </w:rPr>
      <w:tblPr/>
      <w:tcPr>
        <w:shd w:val="clear" w:color="auto" w:fill="BECBD6"/>
      </w:tcPr>
    </w:tblStylePr>
    <w:tblStylePr w:type="neCell">
      <w:rPr>
        <w:rFonts w:cs="Times New Roman"/>
        <w:color w:val="000000"/>
      </w:rPr>
    </w:tblStylePr>
    <w:tblStylePr w:type="nwCell">
      <w:rPr>
        <w:rFonts w:cs="Times New Roman"/>
        <w:color w:val="000000"/>
      </w:rPr>
    </w:tblStylePr>
  </w:style>
  <w:style w:type="table" w:styleId="6b">
    <w:name w:val="Table Grid 6"/>
    <w:basedOn w:val="a4"/>
    <w:uiPriority w:val="99"/>
    <w:unhideWhenUsed/>
    <w:qFormat/>
    <w:pPr>
      <w:spacing w:line="300" w:lineRule="auto"/>
    </w:pPr>
    <w:rPr>
      <w:rFonts w:ascii="Cambria" w:eastAsia="黑体" w:hAnsi="Cambria"/>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top w:val="nil"/>
          <w:left w:val="nil"/>
          <w:bottom w:val="single" w:sz="6" w:space="0" w:color="000000"/>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1ff">
    <w:name w:val="深色列表强调文字颜色 1"/>
    <w:basedOn w:val="a4"/>
    <w:uiPriority w:val="70"/>
    <w:qFormat/>
    <w:rPr>
      <w:rFonts w:ascii="Cambria" w:eastAsia="黑体" w:hAnsi="Cambria"/>
      <w:color w:val="FFFFFF"/>
    </w:rPr>
    <w:tblPr/>
    <w:tcPr>
      <w:shd w:val="clear" w:color="auto" w:fill="7E97AD"/>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94B5A"/>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77188"/>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77188"/>
      </w:tcPr>
    </w:tblStylePr>
    <w:tblStylePr w:type="band1Vert">
      <w:rPr>
        <w:rFonts w:cs="Times New Roman"/>
      </w:rPr>
      <w:tblPr/>
      <w:tcPr>
        <w:tcBorders>
          <w:top w:val="nil"/>
          <w:left w:val="nil"/>
          <w:bottom w:val="nil"/>
          <w:right w:val="nil"/>
          <w:insideH w:val="nil"/>
          <w:insideV w:val="nil"/>
          <w:tl2br w:val="nil"/>
          <w:tr2bl w:val="nil"/>
        </w:tcBorders>
        <w:shd w:val="clear" w:color="auto" w:fill="577188"/>
      </w:tcPr>
    </w:tblStylePr>
    <w:tblStylePr w:type="band1Horz">
      <w:rPr>
        <w:rFonts w:cs="Times New Roman"/>
      </w:rPr>
      <w:tblPr/>
      <w:tcPr>
        <w:tcBorders>
          <w:top w:val="nil"/>
          <w:left w:val="nil"/>
          <w:bottom w:val="nil"/>
          <w:right w:val="nil"/>
          <w:insideH w:val="nil"/>
          <w:insideV w:val="nil"/>
          <w:tl2br w:val="nil"/>
          <w:tr2bl w:val="nil"/>
        </w:tcBorders>
        <w:shd w:val="clear" w:color="auto" w:fill="577188"/>
      </w:tcPr>
    </w:tblStylePr>
  </w:style>
  <w:style w:type="table" w:customStyle="1" w:styleId="5d">
    <w:name w:val="彩色底纹强调文字颜色 5"/>
    <w:basedOn w:val="a4"/>
    <w:uiPriority w:val="71"/>
    <w:qFormat/>
    <w:rPr>
      <w:rFonts w:ascii="Cambria" w:eastAsia="黑体" w:hAnsi="Cambria"/>
      <w:color w:val="000000"/>
    </w:rPr>
    <w:tblPr>
      <w:tblBorders>
        <w:top w:val="single" w:sz="24" w:space="0" w:color="9D936F"/>
        <w:left w:val="single" w:sz="4" w:space="0" w:color="67787B"/>
        <w:bottom w:val="single" w:sz="4" w:space="0" w:color="67787B"/>
        <w:right w:val="single" w:sz="4" w:space="0" w:color="67787B"/>
        <w:insideH w:val="single" w:sz="4" w:space="0" w:color="FFFFFF"/>
        <w:insideV w:val="single" w:sz="4" w:space="0" w:color="FFFFFF"/>
      </w:tblBorders>
    </w:tblPr>
    <w:tcPr>
      <w:shd w:val="clear" w:color="auto" w:fill="EFF1F2"/>
    </w:tcPr>
    <w:tblStylePr w:type="firstRow">
      <w:rPr>
        <w:rFonts w:cs="Times New Roman"/>
        <w:b/>
        <w:bCs/>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3D4749"/>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3D4749"/>
      </w:tcPr>
    </w:tblStylePr>
    <w:tblStylePr w:type="band1Vert">
      <w:rPr>
        <w:rFonts w:cs="Times New Roman"/>
      </w:rPr>
      <w:tblPr/>
      <w:tcPr>
        <w:shd w:val="clear" w:color="auto" w:fill="C1C9CB"/>
      </w:tcPr>
    </w:tblStylePr>
    <w:tblStylePr w:type="band1Horz">
      <w:rPr>
        <w:rFonts w:cs="Times New Roman"/>
      </w:rPr>
      <w:tblPr/>
      <w:tcPr>
        <w:shd w:val="clear" w:color="auto" w:fill="B1BCBE"/>
      </w:tcPr>
    </w:tblStylePr>
    <w:tblStylePr w:type="neCell">
      <w:rPr>
        <w:rFonts w:cs="Times New Roman"/>
        <w:color w:val="000000"/>
      </w:rPr>
    </w:tblStylePr>
    <w:tblStylePr w:type="nwCell">
      <w:rPr>
        <w:rFonts w:cs="Times New Roman"/>
        <w:color w:val="000000"/>
      </w:rPr>
    </w:tblStylePr>
  </w:style>
  <w:style w:type="table" w:styleId="75">
    <w:name w:val="Table Grid 7"/>
    <w:basedOn w:val="a4"/>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top w:val="nil"/>
          <w:left w:val="nil"/>
          <w:bottom w:val="single" w:sz="12" w:space="0" w:color="000000"/>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customStyle="1" w:styleId="3f5">
    <w:name w:val="浅色网格强调文字颜色 3"/>
    <w:basedOn w:val="a4"/>
    <w:uiPriority w:val="62"/>
    <w:qFormat/>
    <w:rPr>
      <w:rFonts w:ascii="Cambria" w:eastAsia="黑体" w:hAnsi="Cambria"/>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blStylePr w:type="firstRow">
      <w:pPr>
        <w:spacing w:before="0" w:after="0"/>
      </w:pPr>
      <w:rPr>
        <w:rFonts w:eastAsia="New York" w:cs="Helvetica"/>
        <w:b/>
        <w:bCs/>
      </w:rPr>
      <w:tblPr/>
      <w:tcPr>
        <w:tcBorders>
          <w:top w:val="single" w:sz="8" w:space="0" w:color="7A6A60"/>
          <w:left w:val="single" w:sz="8" w:space="0" w:color="7A6A60"/>
          <w:bottom w:val="single" w:sz="18" w:space="0" w:color="7A6A60"/>
          <w:right w:val="single" w:sz="8" w:space="0" w:color="7A6A60"/>
          <w:insideH w:val="nil"/>
          <w:insideV w:val="nil"/>
          <w:tl2br w:val="nil"/>
          <w:tr2bl w:val="nil"/>
        </w:tcBorders>
      </w:tcPr>
    </w:tblStylePr>
    <w:tblStylePr w:type="lastRow">
      <w:pPr>
        <w:spacing w:before="0" w:after="0"/>
      </w:pPr>
      <w:rPr>
        <w:rFonts w:eastAsia="New York" w:cs="Helvetica"/>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2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3f6">
    <w:name w:val="深色列表强调文字颜色 3"/>
    <w:basedOn w:val="a4"/>
    <w:uiPriority w:val="70"/>
    <w:qFormat/>
    <w:rPr>
      <w:rFonts w:ascii="Cambria" w:eastAsia="黑体" w:hAnsi="Cambria"/>
      <w:color w:val="FFFFFF"/>
    </w:rPr>
    <w:tblPr/>
    <w:tcPr>
      <w:shd w:val="clear" w:color="auto" w:fill="7A6A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C342F"/>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5B4F47"/>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5B4F47"/>
      </w:tcPr>
    </w:tblStylePr>
    <w:tblStylePr w:type="band1Vert">
      <w:rPr>
        <w:rFonts w:cs="Times New Roman"/>
      </w:rPr>
      <w:tblPr/>
      <w:tcPr>
        <w:tcBorders>
          <w:top w:val="nil"/>
          <w:left w:val="nil"/>
          <w:bottom w:val="nil"/>
          <w:right w:val="nil"/>
          <w:insideH w:val="nil"/>
          <w:insideV w:val="nil"/>
          <w:tl2br w:val="nil"/>
          <w:tr2bl w:val="nil"/>
        </w:tcBorders>
        <w:shd w:val="clear" w:color="auto" w:fill="5B4F47"/>
      </w:tcPr>
    </w:tblStylePr>
    <w:tblStylePr w:type="band1Horz">
      <w:rPr>
        <w:rFonts w:cs="Times New Roman"/>
      </w:rPr>
      <w:tblPr/>
      <w:tcPr>
        <w:tcBorders>
          <w:top w:val="nil"/>
          <w:left w:val="nil"/>
          <w:bottom w:val="nil"/>
          <w:right w:val="nil"/>
          <w:insideH w:val="nil"/>
          <w:insideV w:val="nil"/>
          <w:tl2br w:val="nil"/>
          <w:tr2bl w:val="nil"/>
        </w:tcBorders>
        <w:shd w:val="clear" w:color="auto" w:fill="5B4F47"/>
      </w:tcPr>
    </w:tblStylePr>
  </w:style>
  <w:style w:type="table" w:styleId="85">
    <w:name w:val="Table Grid 8"/>
    <w:basedOn w:val="a4"/>
    <w:uiPriority w:val="99"/>
    <w:unhideWhenUsed/>
    <w:qFormat/>
    <w:pPr>
      <w:spacing w:line="300" w:lineRule="auto"/>
    </w:pPr>
    <w:rPr>
      <w:rFonts w:ascii="Cambria" w:eastAsia="黑体" w:hAnsi="Cambr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customStyle="1" w:styleId="1ff0">
    <w:name w:val="彩色列表强调文字颜色 1"/>
    <w:basedOn w:val="a4"/>
    <w:uiPriority w:val="72"/>
    <w:qFormat/>
    <w:rPr>
      <w:rFonts w:ascii="Cambria" w:eastAsia="黑体" w:hAnsi="Cambria"/>
      <w:color w:val="000000"/>
    </w:rPr>
    <w:tblPr/>
    <w:tcPr>
      <w:shd w:val="clear" w:color="auto" w:fill="F2F4F6"/>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shd w:val="clear" w:color="auto" w:fill="E5EAEE"/>
      </w:tcPr>
    </w:tblStylePr>
  </w:style>
  <w:style w:type="table" w:customStyle="1" w:styleId="110">
    <w:name w:val="中等深浅底纹 11"/>
    <w:basedOn w:val="a4"/>
    <w:uiPriority w:val="63"/>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tblStylePr w:type="band2Horz">
      <w:rPr>
        <w:rFonts w:cs="Times New Roman"/>
      </w:rPr>
    </w:tblStylePr>
  </w:style>
  <w:style w:type="table" w:styleId="1ff1">
    <w:name w:val="Table Web 1"/>
    <w:basedOn w:val="a4"/>
    <w:uiPriority w:val="99"/>
    <w:unhideWhenUsed/>
    <w:qFormat/>
    <w:pPr>
      <w:spacing w:line="300" w:lineRule="auto"/>
    </w:pPr>
    <w:rPr>
      <w:rFonts w:ascii="Cambria" w:eastAsia="黑体" w:hAnsi="Cambr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212">
    <w:name w:val="中等深浅网格 21"/>
    <w:basedOn w:val="a4"/>
    <w:uiPriority w:val="68"/>
    <w:qFormat/>
    <w:rPr>
      <w:rFonts w:ascii="Calibri" w:hAnsi="Calibri" w:cs="Arial"/>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Helvetica"/>
        <w:b/>
        <w:bCs/>
        <w:color w:val="000000"/>
      </w:rPr>
      <w:tblPr/>
      <w:tcPr>
        <w:shd w:val="clear" w:color="auto" w:fill="E6E6E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Helvetica"/>
      </w:rPr>
      <w:tblPr/>
      <w:tcPr>
        <w:shd w:val="clear" w:color="auto" w:fill="808080"/>
      </w:tcPr>
    </w:tblStylePr>
    <w:tblStylePr w:type="band1Horz">
      <w:rPr>
        <w:rFonts w:cs="Helvetica"/>
      </w:rPr>
      <w:tblPr/>
      <w:tcPr>
        <w:shd w:val="clear" w:color="auto" w:fill="808080"/>
      </w:tcPr>
    </w:tblStylePr>
    <w:tblStylePr w:type="nwCell">
      <w:rPr>
        <w:rFonts w:cs="Helvetica"/>
      </w:rPr>
      <w:tblPr/>
      <w:tcPr>
        <w:shd w:val="clear" w:color="auto" w:fill="FFFFFF"/>
      </w:tcPr>
    </w:tblStylePr>
  </w:style>
  <w:style w:type="table" w:customStyle="1" w:styleId="6c">
    <w:name w:val="彩色列表强调文字颜色 6"/>
    <w:basedOn w:val="a4"/>
    <w:uiPriority w:val="72"/>
    <w:qFormat/>
    <w:rPr>
      <w:rFonts w:ascii="Cambria" w:eastAsia="黑体" w:hAnsi="Cambria"/>
      <w:color w:val="000000"/>
    </w:rPr>
    <w:tblPr/>
    <w:tcPr>
      <w:shd w:val="clear" w:color="auto" w:fill="F5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525F62"/>
      </w:tcPr>
    </w:tblStylePr>
    <w:tblStylePr w:type="lastRow">
      <w:rPr>
        <w:rFonts w:cs="Times New Roman"/>
        <w:b/>
        <w:bCs/>
        <w:color w:val="525F6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shd w:val="clear" w:color="auto" w:fill="EBE9E2"/>
      </w:tcPr>
    </w:tblStylePr>
  </w:style>
  <w:style w:type="table" w:styleId="2fb">
    <w:name w:val="Table Web 2"/>
    <w:basedOn w:val="a4"/>
    <w:uiPriority w:val="99"/>
    <w:unhideWhenUsed/>
    <w:qFormat/>
    <w:pPr>
      <w:spacing w:line="300" w:lineRule="auto"/>
    </w:pPr>
    <w:rPr>
      <w:rFonts w:ascii="Cambria" w:eastAsia="黑体" w:hAnsi="Cambr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4d">
    <w:name w:val="浅色网格强调文字颜色 4"/>
    <w:basedOn w:val="a4"/>
    <w:uiPriority w:val="62"/>
    <w:qFormat/>
    <w:rPr>
      <w:rFonts w:ascii="Cambria" w:eastAsia="黑体" w:hAnsi="Cambria"/>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blStylePr w:type="firstRow">
      <w:pPr>
        <w:spacing w:before="0" w:after="0"/>
      </w:pPr>
      <w:rPr>
        <w:rFonts w:eastAsia="New York" w:cs="Helvetica"/>
        <w:b/>
        <w:bCs/>
      </w:rPr>
      <w:tblPr/>
      <w:tcPr>
        <w:tcBorders>
          <w:top w:val="single" w:sz="8" w:space="0" w:color="B4936D"/>
          <w:left w:val="single" w:sz="8" w:space="0" w:color="B4936D"/>
          <w:bottom w:val="single" w:sz="18" w:space="0" w:color="B4936D"/>
          <w:right w:val="single" w:sz="8" w:space="0" w:color="B4936D"/>
          <w:insideH w:val="nil"/>
          <w:insideV w:val="nil"/>
          <w:tl2br w:val="nil"/>
          <w:tr2bl w:val="nil"/>
        </w:tcBorders>
      </w:tcPr>
    </w:tblStylePr>
    <w:tblStylePr w:type="lastRow">
      <w:pPr>
        <w:spacing w:before="0" w:after="0"/>
      </w:pPr>
      <w:rPr>
        <w:rFonts w:eastAsia="New York" w:cs="Helvetica"/>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2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2fc">
    <w:name w:val="浅色网格强调文字颜色 2"/>
    <w:basedOn w:val="a4"/>
    <w:uiPriority w:val="62"/>
    <w:qFormat/>
    <w:rPr>
      <w:rFonts w:ascii="Cambria" w:eastAsia="黑体" w:hAnsi="Cambria"/>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blStylePr w:type="firstRow">
      <w:pPr>
        <w:spacing w:before="0" w:after="0"/>
      </w:pPr>
      <w:rPr>
        <w:rFonts w:eastAsia="New York" w:cs="Helvetica"/>
        <w:b/>
        <w:bCs/>
      </w:rPr>
      <w:tblPr/>
      <w:tcPr>
        <w:tcBorders>
          <w:top w:val="single" w:sz="8" w:space="0" w:color="CC8E60"/>
          <w:left w:val="single" w:sz="8" w:space="0" w:color="CC8E60"/>
          <w:bottom w:val="single" w:sz="18" w:space="0" w:color="CC8E60"/>
          <w:right w:val="single" w:sz="8" w:space="0" w:color="CC8E60"/>
          <w:insideH w:val="nil"/>
          <w:insideV w:val="nil"/>
          <w:tl2br w:val="nil"/>
          <w:tr2bl w:val="nil"/>
        </w:tcBorders>
      </w:tcPr>
    </w:tblStylePr>
    <w:tblStylePr w:type="lastRow">
      <w:pPr>
        <w:spacing w:before="0" w:after="0"/>
      </w:pPr>
      <w:rPr>
        <w:rFonts w:eastAsia="New York" w:cs="Helvetica"/>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Vert">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1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2Horz">
      <w:rPr>
        <w:rFonts w:cs="Times New Roman"/>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styleId="3f7">
    <w:name w:val="Table Web 3"/>
    <w:basedOn w:val="a4"/>
    <w:uiPriority w:val="99"/>
    <w:unhideWhenUsed/>
    <w:qFormat/>
    <w:pPr>
      <w:spacing w:line="300" w:lineRule="auto"/>
    </w:pPr>
    <w:rPr>
      <w:rFonts w:ascii="Cambria" w:eastAsia="黑体"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customStyle="1" w:styleId="1ff2">
    <w:name w:val="彩色底纹1"/>
    <w:basedOn w:val="a4"/>
    <w:uiPriority w:val="71"/>
    <w:qFormat/>
    <w:rPr>
      <w:rFonts w:ascii="Cambria" w:eastAsia="黑体" w:hAnsi="Cambria"/>
      <w:color w:val="000000"/>
    </w:rPr>
    <w:tblPr>
      <w:tblBorders>
        <w:top w:val="single" w:sz="24" w:space="0" w:color="CC8E6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Times New Roman"/>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customStyle="1" w:styleId="4e">
    <w:name w:val="浅色列表强调文字颜色 4"/>
    <w:basedOn w:val="a4"/>
    <w:uiPriority w:val="61"/>
    <w:qFormat/>
    <w:rPr>
      <w:rFonts w:ascii="Cambria" w:eastAsia="黑体" w:hAnsi="Cambria"/>
    </w:rPr>
    <w:tblPr>
      <w:tblBorders>
        <w:top w:val="single" w:sz="8" w:space="0" w:color="B4936D"/>
        <w:left w:val="single" w:sz="8" w:space="0" w:color="B4936D"/>
        <w:bottom w:val="single" w:sz="8" w:space="0" w:color="B4936D"/>
        <w:right w:val="single" w:sz="8" w:space="0" w:color="B4936D"/>
      </w:tblBorders>
    </w:tblPr>
    <w:tblStylePr w:type="firstRow">
      <w:pPr>
        <w:spacing w:before="0" w:after="0"/>
      </w:pPr>
      <w:rPr>
        <w:rFonts w:cs="Times New Roman"/>
        <w:b/>
        <w:bCs/>
        <w:color w:val="FFFFFF"/>
      </w:rPr>
      <w:tblPr/>
      <w:tcPr>
        <w:shd w:val="clear" w:color="auto" w:fill="B4936D"/>
      </w:tcPr>
    </w:tblStylePr>
    <w:tblStylePr w:type="lastRow">
      <w:pPr>
        <w:spacing w:before="0" w:after="0"/>
      </w:pPr>
      <w:rPr>
        <w:rFonts w:cs="Times New Roman"/>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Horz">
      <w:rPr>
        <w:rFonts w:cs="Times New Roman"/>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styleId="affffff6">
    <w:name w:val="Table Professional"/>
    <w:basedOn w:val="a4"/>
    <w:uiPriority w:val="99"/>
    <w:unhideWhenUsed/>
    <w:qFormat/>
    <w:pPr>
      <w:spacing w:line="300" w:lineRule="auto"/>
    </w:pPr>
    <w:rPr>
      <w:rFonts w:ascii="Cambria" w:eastAsia="黑体" w:hAnsi="Cambr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5e">
    <w:name w:val="深色列表强调文字颜色 5"/>
    <w:basedOn w:val="a4"/>
    <w:uiPriority w:val="70"/>
    <w:qFormat/>
    <w:rPr>
      <w:rFonts w:ascii="Cambria" w:eastAsia="黑体" w:hAnsi="Cambria"/>
      <w:color w:val="FFFFFF"/>
    </w:rPr>
    <w:tblPr/>
    <w:tcPr>
      <w:shd w:val="clear" w:color="auto" w:fill="67787B"/>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333B3D"/>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4D595B"/>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4D595B"/>
      </w:tcPr>
    </w:tblStylePr>
    <w:tblStylePr w:type="band1Vert">
      <w:rPr>
        <w:rFonts w:cs="Times New Roman"/>
      </w:rPr>
      <w:tblPr/>
      <w:tcPr>
        <w:tcBorders>
          <w:top w:val="nil"/>
          <w:left w:val="nil"/>
          <w:bottom w:val="nil"/>
          <w:right w:val="nil"/>
          <w:insideH w:val="nil"/>
          <w:insideV w:val="nil"/>
          <w:tl2br w:val="nil"/>
          <w:tr2bl w:val="nil"/>
        </w:tcBorders>
        <w:shd w:val="clear" w:color="auto" w:fill="4D595B"/>
      </w:tcPr>
    </w:tblStylePr>
    <w:tblStylePr w:type="band1Horz">
      <w:rPr>
        <w:rFonts w:cs="Times New Roman"/>
      </w:rPr>
      <w:tblPr/>
      <w:tcPr>
        <w:tcBorders>
          <w:top w:val="nil"/>
          <w:left w:val="nil"/>
          <w:bottom w:val="nil"/>
          <w:right w:val="nil"/>
          <w:insideH w:val="nil"/>
          <w:insideV w:val="nil"/>
          <w:tl2br w:val="nil"/>
          <w:tr2bl w:val="nil"/>
        </w:tcBorders>
        <w:shd w:val="clear" w:color="auto" w:fill="4D595B"/>
      </w:tcPr>
    </w:tblStylePr>
  </w:style>
  <w:style w:type="table" w:customStyle="1" w:styleId="6d">
    <w:name w:val="浅色列表强调文字颜色 6"/>
    <w:basedOn w:val="a4"/>
    <w:uiPriority w:val="61"/>
    <w:qFormat/>
    <w:rPr>
      <w:rFonts w:ascii="Cambria" w:eastAsia="黑体" w:hAnsi="Cambria"/>
    </w:rPr>
    <w:tblPr>
      <w:tblBorders>
        <w:top w:val="single" w:sz="8" w:space="0" w:color="9D936F"/>
        <w:left w:val="single" w:sz="8" w:space="0" w:color="9D936F"/>
        <w:bottom w:val="single" w:sz="8" w:space="0" w:color="9D936F"/>
        <w:right w:val="single" w:sz="8" w:space="0" w:color="9D936F"/>
      </w:tblBorders>
    </w:tblPr>
    <w:tblStylePr w:type="firstRow">
      <w:pPr>
        <w:spacing w:before="0" w:after="0"/>
      </w:pPr>
      <w:rPr>
        <w:rFonts w:cs="Times New Roman"/>
        <w:b/>
        <w:bCs/>
        <w:color w:val="FFFFFF"/>
      </w:rPr>
      <w:tblPr/>
      <w:tcPr>
        <w:shd w:val="clear" w:color="auto" w:fill="9D936F"/>
      </w:tcPr>
    </w:tblStylePr>
    <w:tblStylePr w:type="lastRow">
      <w:pPr>
        <w:spacing w:before="0" w:after="0"/>
      </w:pPr>
      <w:rPr>
        <w:rFonts w:cs="Times New Roman"/>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Horz">
      <w:rPr>
        <w:rFonts w:cs="Times New Roman"/>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3f8">
    <w:name w:val="彩色网格强调文字颜色 3"/>
    <w:basedOn w:val="a4"/>
    <w:uiPriority w:val="73"/>
    <w:qFormat/>
    <w:rPr>
      <w:rFonts w:ascii="Cambria" w:eastAsia="黑体" w:hAnsi="Cambria"/>
      <w:color w:val="000000"/>
    </w:rPr>
    <w:tblPr>
      <w:tblBorders>
        <w:insideH w:val="single" w:sz="4" w:space="0" w:color="FFFFFF"/>
      </w:tblBorders>
    </w:tblPr>
    <w:tcPr>
      <w:shd w:val="clear" w:color="auto" w:fill="E5E0DE"/>
    </w:tcPr>
    <w:tblStylePr w:type="firstRow">
      <w:rPr>
        <w:rFonts w:cs="Times New Roman"/>
        <w:b/>
        <w:bCs/>
      </w:rPr>
      <w:tblPr/>
      <w:tcPr>
        <w:shd w:val="clear" w:color="auto" w:fill="CBC2BD"/>
      </w:tcPr>
    </w:tblStylePr>
    <w:tblStylePr w:type="lastRow">
      <w:rPr>
        <w:rFonts w:cs="Times New Roman"/>
        <w:b/>
        <w:bCs/>
        <w:color w:val="000000"/>
      </w:rPr>
      <w:tblPr/>
      <w:tcPr>
        <w:shd w:val="clear" w:color="auto" w:fill="CBC2BD"/>
      </w:tcPr>
    </w:tblStylePr>
    <w:tblStylePr w:type="firstCol">
      <w:rPr>
        <w:rFonts w:cs="Times New Roman"/>
        <w:color w:val="FFFFFF"/>
      </w:rPr>
      <w:tblPr/>
      <w:tcPr>
        <w:shd w:val="clear" w:color="auto" w:fill="5B4F47"/>
      </w:tcPr>
    </w:tblStylePr>
    <w:tblStylePr w:type="lastCol">
      <w:rPr>
        <w:rFonts w:cs="Times New Roman"/>
        <w:color w:val="FFFFFF"/>
      </w:rPr>
      <w:tblPr/>
      <w:tcPr>
        <w:shd w:val="clear" w:color="auto" w:fill="5B4F47"/>
      </w:tc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2fd">
    <w:name w:val="深色列表强调文字颜色 2"/>
    <w:basedOn w:val="a4"/>
    <w:uiPriority w:val="70"/>
    <w:qFormat/>
    <w:rPr>
      <w:rFonts w:ascii="Cambria" w:eastAsia="黑体" w:hAnsi="Cambria"/>
      <w:color w:val="FFFFFF"/>
    </w:rPr>
    <w:tblPr/>
    <w:tcPr>
      <w:shd w:val="clear" w:color="auto" w:fill="CC8E60"/>
    </w:tcPr>
    <w:tblStylePr w:type="firstRow">
      <w:rPr>
        <w:rFonts w:cs="Times New Roman"/>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l2br w:val="nil"/>
          <w:tr2bl w:val="nil"/>
        </w:tcBorders>
        <w:shd w:val="clear" w:color="auto" w:fill="714424"/>
      </w:tcPr>
    </w:tblStylePr>
    <w:tblStylePr w:type="firstCol">
      <w:rPr>
        <w:rFonts w:cs="Times New Roman"/>
      </w:rPr>
      <w:tblPr/>
      <w:tcPr>
        <w:tcBorders>
          <w:top w:val="nil"/>
          <w:left w:val="nil"/>
          <w:bottom w:val="nil"/>
          <w:right w:val="single" w:sz="18" w:space="0" w:color="FFFFFF"/>
          <w:insideH w:val="nil"/>
          <w:insideV w:val="nil"/>
          <w:tl2br w:val="nil"/>
          <w:tr2bl w:val="nil"/>
        </w:tcBorders>
        <w:shd w:val="clear" w:color="auto" w:fill="AA6736"/>
      </w:tcPr>
    </w:tblStylePr>
    <w:tblStylePr w:type="lastCol">
      <w:rPr>
        <w:rFonts w:cs="Times New Roman"/>
      </w:rPr>
      <w:tblPr/>
      <w:tcPr>
        <w:tcBorders>
          <w:top w:val="nil"/>
          <w:left w:val="single" w:sz="18" w:space="0" w:color="FFFFFF"/>
          <w:bottom w:val="nil"/>
          <w:right w:val="nil"/>
          <w:insideH w:val="nil"/>
          <w:insideV w:val="nil"/>
          <w:tl2br w:val="nil"/>
          <w:tr2bl w:val="nil"/>
        </w:tcBorders>
        <w:shd w:val="clear" w:color="auto" w:fill="AA6736"/>
      </w:tcPr>
    </w:tblStylePr>
    <w:tblStylePr w:type="band1Vert">
      <w:rPr>
        <w:rFonts w:cs="Times New Roman"/>
      </w:rPr>
      <w:tblPr/>
      <w:tcPr>
        <w:tcBorders>
          <w:top w:val="nil"/>
          <w:left w:val="nil"/>
          <w:bottom w:val="nil"/>
          <w:right w:val="nil"/>
          <w:insideH w:val="nil"/>
          <w:insideV w:val="nil"/>
          <w:tl2br w:val="nil"/>
          <w:tr2bl w:val="nil"/>
        </w:tcBorders>
        <w:shd w:val="clear" w:color="auto" w:fill="AA6736"/>
      </w:tcPr>
    </w:tblStylePr>
    <w:tblStylePr w:type="band1Horz">
      <w:rPr>
        <w:rFonts w:cs="Times New Roman"/>
      </w:rPr>
      <w:tblPr/>
      <w:tcPr>
        <w:tcBorders>
          <w:top w:val="nil"/>
          <w:left w:val="nil"/>
          <w:bottom w:val="nil"/>
          <w:right w:val="nil"/>
          <w:insideH w:val="nil"/>
          <w:insideV w:val="nil"/>
          <w:tl2br w:val="nil"/>
          <w:tr2bl w:val="nil"/>
        </w:tcBorders>
        <w:shd w:val="clear" w:color="auto" w:fill="AA6736"/>
      </w:tcPr>
    </w:tblStylePr>
  </w:style>
  <w:style w:type="table" w:customStyle="1" w:styleId="4f">
    <w:name w:val="彩色底纹强调文字颜色 4"/>
    <w:basedOn w:val="a4"/>
    <w:uiPriority w:val="71"/>
    <w:qFormat/>
    <w:rPr>
      <w:rFonts w:ascii="Cambria" w:eastAsia="黑体" w:hAnsi="Cambria"/>
      <w:color w:val="000000"/>
    </w:rPr>
    <w:tblPr>
      <w:tblBorders>
        <w:top w:val="single" w:sz="24" w:space="0" w:color="7A6A60"/>
        <w:left w:val="single" w:sz="4" w:space="0" w:color="B4936D"/>
        <w:bottom w:val="single" w:sz="4" w:space="0" w:color="B4936D"/>
        <w:right w:val="single" w:sz="4" w:space="0" w:color="B4936D"/>
        <w:insideH w:val="single" w:sz="4" w:space="0" w:color="FFFFFF"/>
        <w:insideV w:val="single" w:sz="4" w:space="0" w:color="FFFFFF"/>
      </w:tblBorders>
    </w:tblPr>
    <w:tcPr>
      <w:shd w:val="clear" w:color="auto" w:fill="F7F4F0"/>
    </w:tcPr>
    <w:tblStylePr w:type="firstRow">
      <w:rPr>
        <w:rFonts w:cs="Times New Roman"/>
        <w:b/>
        <w:bCs/>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Times New Roman"/>
        <w:b/>
        <w:bCs/>
        <w:color w:val="FFFFFF"/>
      </w:rPr>
      <w:tblPr/>
      <w:tcPr>
        <w:tcBorders>
          <w:top w:val="single" w:sz="6" w:space="0" w:color="FFFFFF"/>
          <w:left w:val="nil"/>
          <w:bottom w:val="nil"/>
          <w:right w:val="nil"/>
          <w:insideH w:val="nil"/>
          <w:insideV w:val="nil"/>
          <w:tl2br w:val="nil"/>
          <w:tr2bl w:val="nil"/>
        </w:tcBorders>
        <w:shd w:val="clear" w:color="auto" w:fill="72583B"/>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72583B"/>
      </w:tcPr>
    </w:tblStylePr>
    <w:tblStylePr w:type="band1Vert">
      <w:rPr>
        <w:rFonts w:cs="Times New Roman"/>
      </w:rPr>
      <w:tblPr/>
      <w:tcPr>
        <w:shd w:val="clear" w:color="auto" w:fill="E1D3C4"/>
      </w:tcPr>
    </w:tblStylePr>
    <w:tblStylePr w:type="band1Horz">
      <w:rPr>
        <w:rFonts w:cs="Times New Roman"/>
      </w:rPr>
      <w:tblPr/>
      <w:tcPr>
        <w:shd w:val="clear" w:color="auto" w:fill="D9C9B6"/>
      </w:tcPr>
    </w:tblStylePr>
    <w:tblStylePr w:type="neCell">
      <w:rPr>
        <w:rFonts w:cs="Times New Roman"/>
        <w:color w:val="000000"/>
      </w:rPr>
    </w:tblStylePr>
    <w:tblStylePr w:type="nwCell">
      <w:rPr>
        <w:rFonts w:cs="Times New Roman"/>
        <w:color w:val="000000"/>
      </w:rPr>
    </w:tblStylePr>
  </w:style>
  <w:style w:type="table" w:customStyle="1" w:styleId="3f9">
    <w:name w:val="浅色列表强调文字颜色 3"/>
    <w:basedOn w:val="a4"/>
    <w:uiPriority w:val="61"/>
    <w:qFormat/>
    <w:rPr>
      <w:rFonts w:ascii="Cambria" w:eastAsia="黑体" w:hAnsi="Cambria"/>
    </w:rPr>
    <w:tblPr>
      <w:tblBorders>
        <w:top w:val="single" w:sz="8" w:space="0" w:color="7A6A60"/>
        <w:left w:val="single" w:sz="8" w:space="0" w:color="7A6A60"/>
        <w:bottom w:val="single" w:sz="8" w:space="0" w:color="7A6A60"/>
        <w:right w:val="single" w:sz="8" w:space="0" w:color="7A6A60"/>
      </w:tblBorders>
    </w:tblPr>
    <w:tblStylePr w:type="firstRow">
      <w:pPr>
        <w:spacing w:before="0" w:after="0"/>
      </w:pPr>
      <w:rPr>
        <w:rFonts w:cs="Times New Roman"/>
        <w:b/>
        <w:bCs/>
        <w:color w:val="FFFFFF"/>
      </w:rPr>
      <w:tblPr/>
      <w:tcPr>
        <w:shd w:val="clear" w:color="auto" w:fill="7A6A60"/>
      </w:tcPr>
    </w:tblStylePr>
    <w:tblStylePr w:type="lastRow">
      <w:pPr>
        <w:spacing w:before="0" w:after="0"/>
      </w:pPr>
      <w:rPr>
        <w:rFonts w:cs="Times New Roman"/>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Horz">
      <w:rPr>
        <w:rFonts w:cs="Times New Roman"/>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1ff3">
    <w:name w:val="彩色网格强调文字颜色 1"/>
    <w:basedOn w:val="a4"/>
    <w:uiPriority w:val="73"/>
    <w:qFormat/>
    <w:rPr>
      <w:rFonts w:ascii="Cambria" w:eastAsia="黑体" w:hAnsi="Cambria"/>
      <w:color w:val="000000"/>
    </w:rPr>
    <w:tblPr>
      <w:tblBorders>
        <w:insideH w:val="single" w:sz="4" w:space="0" w:color="FFFFFF"/>
      </w:tblBorders>
    </w:tblPr>
    <w:tcPr>
      <w:shd w:val="clear" w:color="auto" w:fill="E5EAEE"/>
    </w:tcPr>
    <w:tblStylePr w:type="firstRow">
      <w:rPr>
        <w:rFonts w:cs="Times New Roman"/>
        <w:b/>
        <w:bCs/>
      </w:rPr>
      <w:tblPr/>
      <w:tcPr>
        <w:shd w:val="clear" w:color="auto" w:fill="CBD5DE"/>
      </w:tcPr>
    </w:tblStylePr>
    <w:tblStylePr w:type="lastRow">
      <w:rPr>
        <w:rFonts w:cs="Times New Roman"/>
        <w:b/>
        <w:bCs/>
        <w:color w:val="000000"/>
      </w:rPr>
      <w:tblPr/>
      <w:tcPr>
        <w:shd w:val="clear" w:color="auto" w:fill="CBD5DE"/>
      </w:tcPr>
    </w:tblStylePr>
    <w:tblStylePr w:type="firstCol">
      <w:rPr>
        <w:rFonts w:cs="Times New Roman"/>
        <w:color w:val="FFFFFF"/>
      </w:rPr>
      <w:tblPr/>
      <w:tcPr>
        <w:shd w:val="clear" w:color="auto" w:fill="577188"/>
      </w:tcPr>
    </w:tblStylePr>
    <w:tblStylePr w:type="lastCol">
      <w:rPr>
        <w:rFonts w:cs="Times New Roman"/>
        <w:color w:val="FFFFFF"/>
      </w:rPr>
      <w:tblPr/>
      <w:tcPr>
        <w:shd w:val="clear" w:color="auto" w:fill="577188"/>
      </w:tc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310">
    <w:name w:val="中等深浅网格 31"/>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00000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00000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style>
  <w:style w:type="table" w:customStyle="1" w:styleId="1ff4">
    <w:name w:val="浅色底纹强调文字颜色 1"/>
    <w:basedOn w:val="a4"/>
    <w:uiPriority w:val="60"/>
    <w:qFormat/>
    <w:rPr>
      <w:rFonts w:ascii="Cambria" w:eastAsia="黑体" w:hAnsi="Cambria"/>
      <w:color w:val="577188"/>
    </w:rPr>
    <w:tblPr>
      <w:tblBorders>
        <w:top w:val="single" w:sz="8" w:space="0" w:color="7E97AD"/>
        <w:bottom w:val="single" w:sz="8" w:space="0" w:color="7E97AD"/>
      </w:tblBorders>
    </w:tblPr>
    <w:tblStylePr w:type="fir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lastRow">
      <w:pPr>
        <w:spacing w:before="0" w:after="0"/>
      </w:pPr>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E5EA"/>
      </w:tcPr>
    </w:tblStylePr>
    <w:tblStylePr w:type="band1Horz">
      <w:rPr>
        <w:rFonts w:cs="Times New Roman"/>
      </w:rPr>
      <w:tblPr/>
      <w:tcPr>
        <w:tcBorders>
          <w:top w:val="nil"/>
          <w:left w:val="nil"/>
          <w:bottom w:val="nil"/>
          <w:right w:val="nil"/>
          <w:insideH w:val="nil"/>
          <w:insideV w:val="nil"/>
          <w:tl2br w:val="nil"/>
          <w:tr2bl w:val="nil"/>
        </w:tcBorders>
        <w:shd w:val="clear" w:color="auto" w:fill="DFE5EA"/>
      </w:tcPr>
    </w:tblStylePr>
  </w:style>
  <w:style w:type="table" w:customStyle="1" w:styleId="1ff5">
    <w:name w:val="浅色列表强调文字颜色 1"/>
    <w:basedOn w:val="a4"/>
    <w:uiPriority w:val="61"/>
    <w:qFormat/>
    <w:rPr>
      <w:rFonts w:ascii="Cambria" w:eastAsia="黑体" w:hAnsi="Cambria"/>
    </w:rPr>
    <w:tblPr>
      <w:tblBorders>
        <w:top w:val="single" w:sz="8" w:space="0" w:color="7E97AD"/>
        <w:left w:val="single" w:sz="8" w:space="0" w:color="7E97AD"/>
        <w:bottom w:val="single" w:sz="8" w:space="0" w:color="7E97AD"/>
        <w:right w:val="single" w:sz="8" w:space="0" w:color="7E97AD"/>
      </w:tblBorders>
    </w:tblPr>
    <w:tblStylePr w:type="firstRow">
      <w:pPr>
        <w:spacing w:before="0" w:after="0"/>
      </w:pPr>
      <w:rPr>
        <w:rFonts w:cs="Times New Roman"/>
        <w:b/>
        <w:bCs/>
        <w:color w:val="FFFFFF"/>
      </w:rPr>
      <w:tblPr/>
      <w:tcPr>
        <w:shd w:val="clear" w:color="auto" w:fill="7E97AD"/>
      </w:tcPr>
    </w:tblStylePr>
    <w:tblStylePr w:type="lastRow">
      <w:pPr>
        <w:spacing w:before="0" w:after="0"/>
      </w:pPr>
      <w:rPr>
        <w:rFonts w:cs="Times New Roman"/>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Horz">
      <w:rPr>
        <w:rFonts w:cs="Times New Roman"/>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1ff6">
    <w:name w:val="浅色底纹1"/>
    <w:basedOn w:val="a4"/>
    <w:uiPriority w:val="60"/>
    <w:qFormat/>
    <w:rPr>
      <w:rFonts w:ascii="Cambria" w:eastAsia="黑体" w:hAnsi="Cambria"/>
      <w:color w:val="000000"/>
    </w:rPr>
    <w:tblPr>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tcBorders>
          <w:top w:val="nil"/>
          <w:left w:val="nil"/>
          <w:bottom w:val="nil"/>
          <w:right w:val="nil"/>
          <w:insideH w:val="nil"/>
          <w:insideV w:val="nil"/>
          <w:tl2br w:val="nil"/>
          <w:tr2bl w:val="nil"/>
        </w:tcBorders>
        <w:shd w:val="clear" w:color="auto" w:fill="C0C0C0"/>
      </w:tcPr>
    </w:tblStylePr>
  </w:style>
  <w:style w:type="table" w:customStyle="1" w:styleId="4f0">
    <w:name w:val="浅色底纹强调文字颜色 4"/>
    <w:basedOn w:val="a4"/>
    <w:uiPriority w:val="60"/>
    <w:qFormat/>
    <w:rPr>
      <w:rFonts w:ascii="Cambria" w:eastAsia="黑体" w:hAnsi="Cambria"/>
      <w:color w:val="8E6E49"/>
    </w:rPr>
    <w:tblPr>
      <w:tblBorders>
        <w:top w:val="single" w:sz="8" w:space="0" w:color="B4936D"/>
        <w:bottom w:val="single" w:sz="8" w:space="0" w:color="B4936D"/>
      </w:tblBorders>
    </w:tblPr>
    <w:tblStylePr w:type="fir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lastRow">
      <w:pPr>
        <w:spacing w:before="0" w:after="0"/>
      </w:pPr>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tcBorders>
          <w:top w:val="nil"/>
          <w:left w:val="nil"/>
          <w:bottom w:val="nil"/>
          <w:right w:val="nil"/>
          <w:insideH w:val="nil"/>
          <w:insideV w:val="nil"/>
          <w:tl2br w:val="nil"/>
          <w:tr2bl w:val="nil"/>
        </w:tcBorders>
        <w:shd w:val="clear" w:color="auto" w:fill="ECE4DA"/>
      </w:tcPr>
    </w:tblStylePr>
  </w:style>
  <w:style w:type="table" w:customStyle="1" w:styleId="111">
    <w:name w:val="中等深浅列表 11"/>
    <w:basedOn w:val="a4"/>
    <w:uiPriority w:val="65"/>
    <w:qFormat/>
    <w:rPr>
      <w:rFonts w:ascii="Cambria" w:eastAsia="黑体" w:hAnsi="Cambria"/>
      <w:color w:val="000000"/>
    </w:rPr>
    <w:tblPr>
      <w:tblBorders>
        <w:top w:val="single" w:sz="8" w:space="0" w:color="000000"/>
        <w:bottom w:val="single" w:sz="8" w:space="0" w:color="000000"/>
      </w:tblBorders>
    </w:tblPr>
    <w:tblStylePr w:type="firstRow">
      <w:rPr>
        <w:rFonts w:eastAsia="New York" w:cs="Helvetica"/>
      </w:rPr>
      <w:tblPr/>
      <w:tcPr>
        <w:tcBorders>
          <w:top w:val="nil"/>
          <w:left w:val="nil"/>
          <w:bottom w:val="single" w:sz="8" w:space="0" w:color="000000"/>
          <w:right w:val="nil"/>
          <w:insideH w:val="nil"/>
          <w:insideV w:val="nil"/>
          <w:tl2br w:val="nil"/>
          <w:tr2bl w:val="nil"/>
        </w:tcBorders>
      </w:tcPr>
    </w:tblStylePr>
    <w:tblStylePr w:type="lastRow">
      <w:rPr>
        <w:rFonts w:cs="Times New Roman"/>
        <w:b/>
        <w:bCs/>
        <w:color w:val="1F2123"/>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000000"/>
          <w:left w:val="nil"/>
          <w:bottom w:val="single" w:sz="8" w:space="0" w:color="000000"/>
          <w:right w:val="nil"/>
          <w:insideH w:val="nil"/>
          <w:insideV w:val="nil"/>
          <w:tl2br w:val="nil"/>
          <w:tr2bl w:val="nil"/>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customStyle="1" w:styleId="112">
    <w:name w:val="中等深浅网格 11"/>
    <w:basedOn w:val="a4"/>
    <w:uiPriority w:val="67"/>
    <w:qFormat/>
    <w:rPr>
      <w:rFonts w:ascii="Cambria" w:eastAsia="黑体" w:hAnsi="Cambria"/>
    </w:rPr>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5f">
    <w:name w:val="彩色网格强调文字颜色 5"/>
    <w:basedOn w:val="a4"/>
    <w:uiPriority w:val="73"/>
    <w:qFormat/>
    <w:rPr>
      <w:rFonts w:ascii="Cambria" w:eastAsia="黑体" w:hAnsi="Cambria"/>
      <w:color w:val="000000"/>
    </w:rPr>
    <w:tblPr>
      <w:tblBorders>
        <w:insideH w:val="single" w:sz="4" w:space="0" w:color="FFFFFF"/>
      </w:tblBorders>
    </w:tblPr>
    <w:tcPr>
      <w:shd w:val="clear" w:color="auto" w:fill="DFE4E5"/>
    </w:tcPr>
    <w:tblStylePr w:type="firstRow">
      <w:rPr>
        <w:rFonts w:cs="Times New Roman"/>
        <w:b/>
        <w:bCs/>
      </w:rPr>
      <w:tblPr/>
      <w:tcPr>
        <w:shd w:val="clear" w:color="auto" w:fill="C1C9CB"/>
      </w:tcPr>
    </w:tblStylePr>
    <w:tblStylePr w:type="lastRow">
      <w:rPr>
        <w:rFonts w:cs="Times New Roman"/>
        <w:b/>
        <w:bCs/>
        <w:color w:val="000000"/>
      </w:rPr>
      <w:tblPr/>
      <w:tcPr>
        <w:shd w:val="clear" w:color="auto" w:fill="C1C9CB"/>
      </w:tcPr>
    </w:tblStylePr>
    <w:tblStylePr w:type="firstCol">
      <w:rPr>
        <w:rFonts w:cs="Times New Roman"/>
        <w:color w:val="FFFFFF"/>
      </w:rPr>
      <w:tblPr/>
      <w:tcPr>
        <w:shd w:val="clear" w:color="auto" w:fill="4D595B"/>
      </w:tcPr>
    </w:tblStylePr>
    <w:tblStylePr w:type="lastCol">
      <w:rPr>
        <w:rFonts w:cs="Times New Roman"/>
        <w:color w:val="FFFFFF"/>
      </w:rPr>
      <w:tblPr/>
      <w:tcPr>
        <w:shd w:val="clear" w:color="auto" w:fill="4D595B"/>
      </w:tc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5f0">
    <w:name w:val="浅色网格强调文字颜色 5"/>
    <w:basedOn w:val="a4"/>
    <w:uiPriority w:val="62"/>
    <w:qFormat/>
    <w:rPr>
      <w:rFonts w:ascii="Cambria" w:eastAsia="黑体" w:hAnsi="Cambria"/>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blStylePr w:type="firstRow">
      <w:pPr>
        <w:spacing w:before="0" w:after="0"/>
      </w:pPr>
      <w:rPr>
        <w:rFonts w:eastAsia="New York" w:cs="Helvetica"/>
        <w:b/>
        <w:bCs/>
      </w:rPr>
      <w:tblPr/>
      <w:tcPr>
        <w:tcBorders>
          <w:top w:val="single" w:sz="8" w:space="0" w:color="67787B"/>
          <w:left w:val="single" w:sz="8" w:space="0" w:color="67787B"/>
          <w:bottom w:val="single" w:sz="18" w:space="0" w:color="67787B"/>
          <w:right w:val="single" w:sz="8" w:space="0" w:color="67787B"/>
          <w:insideH w:val="nil"/>
          <w:insideV w:val="nil"/>
          <w:tl2br w:val="nil"/>
          <w:tr2bl w:val="nil"/>
        </w:tcBorders>
      </w:tcPr>
    </w:tblStylePr>
    <w:tblStylePr w:type="lastRow">
      <w:pPr>
        <w:spacing w:before="0" w:after="0"/>
      </w:pPr>
      <w:rPr>
        <w:rFonts w:eastAsia="New York" w:cs="Helvetica"/>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eastAsia="New York" w:cs="Helvetica"/>
        <w:b/>
        <w:bCs/>
      </w:rPr>
    </w:tblStylePr>
    <w:tblStylePr w:type="lastCol">
      <w:rPr>
        <w:rFonts w:eastAsia="New York" w:cs="Helvetica"/>
        <w:b/>
        <w:bCs/>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Vert">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1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2Horz">
      <w:rPr>
        <w:rFonts w:cs="Times New Roman"/>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4f1">
    <w:name w:val="彩色列表强调文字颜色 4"/>
    <w:basedOn w:val="a4"/>
    <w:uiPriority w:val="72"/>
    <w:qFormat/>
    <w:rPr>
      <w:rFonts w:ascii="Cambria" w:eastAsia="黑体" w:hAnsi="Cambria"/>
      <w:color w:val="000000"/>
    </w:rPr>
    <w:tblPr/>
    <w:tcPr>
      <w:shd w:val="clear" w:color="auto" w:fill="F7F4F0"/>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61544C"/>
      </w:tcPr>
    </w:tblStylePr>
    <w:tblStylePr w:type="lastRow">
      <w:rPr>
        <w:rFonts w:cs="Times New Roman"/>
        <w:b/>
        <w:bCs/>
        <w:color w:val="61544C"/>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CE4DA"/>
      </w:tcPr>
    </w:tblStylePr>
    <w:tblStylePr w:type="band1Horz">
      <w:rPr>
        <w:rFonts w:cs="Times New Roman"/>
      </w:rPr>
      <w:tblPr/>
      <w:tcPr>
        <w:shd w:val="clear" w:color="auto" w:fill="F0E9E1"/>
      </w:tcPr>
    </w:tblStylePr>
  </w:style>
  <w:style w:type="table" w:customStyle="1" w:styleId="2fe">
    <w:name w:val="彩色列表强调文字颜色 2"/>
    <w:basedOn w:val="a4"/>
    <w:uiPriority w:val="72"/>
    <w:qFormat/>
    <w:rPr>
      <w:rFonts w:ascii="Cambria" w:eastAsia="黑体" w:hAnsi="Cambria"/>
      <w:color w:val="000000"/>
    </w:rPr>
    <w:tblPr/>
    <w:tcPr>
      <w:shd w:val="clear" w:color="auto" w:fill="FAF3EF"/>
    </w:tcPr>
    <w:tblStylePr w:type="firstRow">
      <w:rPr>
        <w:rFonts w:cs="Times New Roman"/>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Times New Roman"/>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F2E2D7"/>
      </w:tcPr>
    </w:tblStylePr>
    <w:tblStylePr w:type="band1Horz">
      <w:rPr>
        <w:rFonts w:cs="Times New Roman"/>
      </w:rPr>
      <w:tblPr/>
      <w:tcPr>
        <w:shd w:val="clear" w:color="auto" w:fill="F4E8DF"/>
      </w:tcPr>
    </w:tblStylePr>
  </w:style>
  <w:style w:type="table" w:customStyle="1" w:styleId="213">
    <w:name w:val="中等深浅列表 21"/>
    <w:basedOn w:val="a4"/>
    <w:uiPriority w:val="66"/>
    <w:qFormat/>
    <w:rPr>
      <w:rFonts w:ascii="Calibri" w:hAnsi="Calibri" w:cs="Arial"/>
      <w:color w:val="000000"/>
    </w:rPr>
    <w:tblPr>
      <w:tblBorders>
        <w:top w:val="single" w:sz="8" w:space="0" w:color="000000"/>
        <w:left w:val="single" w:sz="8" w:space="0" w:color="000000"/>
        <w:bottom w:val="single" w:sz="8" w:space="0" w:color="000000"/>
        <w:right w:val="single" w:sz="8" w:space="0" w:color="000000"/>
      </w:tblBorders>
    </w:tblPr>
    <w:tblStylePr w:type="firstRow">
      <w:rPr>
        <w:rFonts w:cs="Helvetica"/>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rPr>
        <w:rFonts w:cs="Helvetica"/>
      </w:rPr>
      <w:tblPr/>
      <w:tcPr>
        <w:tcBorders>
          <w:top w:val="single" w:sz="8" w:space="0" w:color="00000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000000"/>
          <w:insideH w:val="nil"/>
          <w:insideV w:val="nil"/>
          <w:tl2br w:val="nil"/>
          <w:tr2bl w:val="nil"/>
        </w:tcBorders>
        <w:shd w:val="clear" w:color="auto" w:fill="FFFFFF"/>
      </w:tcPr>
    </w:tblStylePr>
    <w:tblStylePr w:type="lastCol">
      <w:rPr>
        <w:rFonts w:cs="Helvetica"/>
      </w:rPr>
      <w:tblPr/>
      <w:tcPr>
        <w:tcBorders>
          <w:top w:val="nil"/>
          <w:left w:val="single" w:sz="8" w:space="0" w:color="00000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C0C0C0"/>
      </w:tcPr>
    </w:tblStylePr>
    <w:tblStylePr w:type="band1Horz">
      <w:rPr>
        <w:rFonts w:cs="Helvetica"/>
      </w:rPr>
      <w:tblPr/>
      <w:tcPr>
        <w:tcBorders>
          <w:top w:val="nil"/>
          <w:left w:val="nil"/>
          <w:bottom w:val="nil"/>
          <w:right w:val="nil"/>
          <w:insideH w:val="nil"/>
          <w:insideV w:val="nil"/>
          <w:tl2br w:val="nil"/>
          <w:tr2bl w:val="nil"/>
        </w:tcBorders>
        <w:shd w:val="clear" w:color="auto" w:fill="C0C0C0"/>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2">
    <w:name w:val="彩色网格强调文字颜色 4"/>
    <w:basedOn w:val="a4"/>
    <w:uiPriority w:val="73"/>
    <w:qFormat/>
    <w:rPr>
      <w:rFonts w:ascii="Cambria" w:eastAsia="黑体" w:hAnsi="Cambria"/>
      <w:color w:val="000000"/>
    </w:rPr>
    <w:tblPr>
      <w:tblBorders>
        <w:insideH w:val="single" w:sz="4" w:space="0" w:color="FFFFFF"/>
      </w:tblBorders>
    </w:tblPr>
    <w:tcPr>
      <w:shd w:val="clear" w:color="auto" w:fill="F0E9E1"/>
    </w:tcPr>
    <w:tblStylePr w:type="firstRow">
      <w:rPr>
        <w:rFonts w:cs="Times New Roman"/>
        <w:b/>
        <w:bCs/>
      </w:rPr>
      <w:tblPr/>
      <w:tcPr>
        <w:shd w:val="clear" w:color="auto" w:fill="E1D3C4"/>
      </w:tcPr>
    </w:tblStylePr>
    <w:tblStylePr w:type="lastRow">
      <w:rPr>
        <w:rFonts w:cs="Times New Roman"/>
        <w:b/>
        <w:bCs/>
        <w:color w:val="000000"/>
      </w:rPr>
      <w:tblPr/>
      <w:tcPr>
        <w:shd w:val="clear" w:color="auto" w:fill="E1D3C4"/>
      </w:tcPr>
    </w:tblStylePr>
    <w:tblStylePr w:type="firstCol">
      <w:rPr>
        <w:rFonts w:cs="Times New Roman"/>
        <w:color w:val="FFFFFF"/>
      </w:rPr>
      <w:tblPr/>
      <w:tcPr>
        <w:shd w:val="clear" w:color="auto" w:fill="8E6E49"/>
      </w:tcPr>
    </w:tblStylePr>
    <w:tblStylePr w:type="lastCol">
      <w:rPr>
        <w:rFonts w:cs="Times New Roman"/>
        <w:color w:val="FFFFFF"/>
      </w:rPr>
      <w:tblPr/>
      <w:tcPr>
        <w:shd w:val="clear" w:color="auto" w:fill="8E6E49"/>
      </w:tc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3fa">
    <w:name w:val="浅色底纹强调文字颜色 3"/>
    <w:basedOn w:val="a4"/>
    <w:uiPriority w:val="60"/>
    <w:qFormat/>
    <w:rPr>
      <w:rFonts w:ascii="Cambria" w:eastAsia="黑体" w:hAnsi="Cambria"/>
      <w:color w:val="5B4F47"/>
    </w:rPr>
    <w:tblPr>
      <w:tblBorders>
        <w:top w:val="single" w:sz="8" w:space="0" w:color="7A6A60"/>
        <w:bottom w:val="single" w:sz="8" w:space="0" w:color="7A6A60"/>
      </w:tblBorders>
    </w:tblPr>
    <w:tblStylePr w:type="fir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lastRow">
      <w:pPr>
        <w:spacing w:before="0" w:after="0"/>
      </w:pPr>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FD9D6"/>
      </w:tcPr>
    </w:tblStylePr>
    <w:tblStylePr w:type="band1Horz">
      <w:rPr>
        <w:rFonts w:cs="Times New Roman"/>
      </w:rPr>
      <w:tblPr/>
      <w:tcPr>
        <w:tcBorders>
          <w:top w:val="nil"/>
          <w:left w:val="nil"/>
          <w:bottom w:val="nil"/>
          <w:right w:val="nil"/>
          <w:insideH w:val="nil"/>
          <w:insideV w:val="nil"/>
          <w:tl2br w:val="nil"/>
          <w:tr2bl w:val="nil"/>
        </w:tcBorders>
        <w:shd w:val="clear" w:color="auto" w:fill="DFD9D6"/>
      </w:tcPr>
    </w:tblStylePr>
  </w:style>
  <w:style w:type="table" w:customStyle="1" w:styleId="230">
    <w:name w:val="中等深浅底纹 2 强调文字颜色 3"/>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A6A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A6A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A6A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20">
    <w:name w:val="中等深浅网格 3 强调文字颜色 2"/>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E2D7"/>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CC8E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CC8E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C8E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CC8E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style>
  <w:style w:type="table" w:customStyle="1" w:styleId="214">
    <w:name w:val="中等深浅列表 2 强调文字颜色 1"/>
    <w:basedOn w:val="a4"/>
    <w:uiPriority w:val="66"/>
    <w:qFormat/>
    <w:rPr>
      <w:rFonts w:ascii="Calibri" w:hAnsi="Calibri" w:cs="Arial"/>
      <w:color w:val="000000"/>
    </w:rPr>
    <w:tblPr>
      <w:tblBorders>
        <w:top w:val="single" w:sz="8" w:space="0" w:color="7E97AD"/>
        <w:left w:val="single" w:sz="8" w:space="0" w:color="7E97AD"/>
        <w:bottom w:val="single" w:sz="8" w:space="0" w:color="7E97AD"/>
        <w:right w:val="single" w:sz="8" w:space="0" w:color="7E97AD"/>
      </w:tblBorders>
    </w:tblPr>
    <w:tblStylePr w:type="firstRow">
      <w:rPr>
        <w:rFonts w:cs="Helvetica"/>
        <w:sz w:val="24"/>
        <w:szCs w:val="24"/>
      </w:rPr>
      <w:tblPr/>
      <w:tcPr>
        <w:tcBorders>
          <w:top w:val="nil"/>
          <w:left w:val="nil"/>
          <w:bottom w:val="single" w:sz="24" w:space="0" w:color="7E97AD"/>
          <w:right w:val="nil"/>
          <w:insideH w:val="nil"/>
          <w:insideV w:val="nil"/>
          <w:tl2br w:val="nil"/>
          <w:tr2bl w:val="nil"/>
        </w:tcBorders>
        <w:shd w:val="clear" w:color="auto" w:fill="FFFFFF"/>
      </w:tcPr>
    </w:tblStylePr>
    <w:tblStylePr w:type="lastRow">
      <w:rPr>
        <w:rFonts w:cs="Helvetica"/>
      </w:rPr>
      <w:tblPr/>
      <w:tcPr>
        <w:tcBorders>
          <w:top w:val="single" w:sz="8" w:space="0" w:color="7E97A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E97AD"/>
          <w:insideH w:val="nil"/>
          <w:insideV w:val="nil"/>
          <w:tl2br w:val="nil"/>
          <w:tr2bl w:val="nil"/>
        </w:tcBorders>
        <w:shd w:val="clear" w:color="auto" w:fill="FFFFFF"/>
      </w:tcPr>
    </w:tblStylePr>
    <w:tblStylePr w:type="lastCol">
      <w:rPr>
        <w:rFonts w:cs="Helvetica"/>
      </w:rPr>
      <w:tblPr/>
      <w:tcPr>
        <w:tcBorders>
          <w:top w:val="nil"/>
          <w:left w:val="single" w:sz="8" w:space="0" w:color="7E97A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E5EA"/>
      </w:tcPr>
    </w:tblStylePr>
    <w:tblStylePr w:type="band1Horz">
      <w:rPr>
        <w:rFonts w:cs="Helvetica"/>
      </w:rPr>
      <w:tblPr/>
      <w:tcPr>
        <w:tcBorders>
          <w:top w:val="nil"/>
          <w:left w:val="nil"/>
          <w:bottom w:val="nil"/>
          <w:right w:val="nil"/>
          <w:insideH w:val="nil"/>
          <w:insideV w:val="nil"/>
          <w:tl2br w:val="nil"/>
          <w:tr2bl w:val="nil"/>
        </w:tcBorders>
        <w:shd w:val="clear" w:color="auto" w:fill="DFE5E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13">
    <w:name w:val="中等深浅底纹 1 强调文字颜色 1"/>
    <w:basedOn w:val="a4"/>
    <w:uiPriority w:val="63"/>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tblBorders>
    </w:tblPr>
    <w:tblStylePr w:type="firstRow">
      <w:pPr>
        <w:spacing w:before="0" w:after="0"/>
      </w:pPr>
      <w:rPr>
        <w:rFonts w:cs="Times New Roman"/>
        <w:b/>
        <w:bCs/>
        <w:color w:val="FFFFFF"/>
      </w:rPr>
      <w:tblPr/>
      <w:tcPr>
        <w:tcBorders>
          <w:top w:val="single" w:sz="8" w:space="0" w:color="9EB0C1"/>
          <w:left w:val="single" w:sz="8" w:space="0" w:color="9EB0C1"/>
          <w:bottom w:val="single" w:sz="8" w:space="0" w:color="9EB0C1"/>
          <w:right w:val="single" w:sz="8" w:space="0" w:color="9EB0C1"/>
          <w:insideH w:val="nil"/>
          <w:insideV w:val="nil"/>
          <w:tl2br w:val="nil"/>
          <w:tr2bl w:val="nil"/>
        </w:tcBorders>
        <w:shd w:val="clear" w:color="auto" w:fill="7E97AD"/>
      </w:tcPr>
    </w:tblStylePr>
    <w:tblStylePr w:type="lastRow">
      <w:pPr>
        <w:spacing w:before="0" w:after="0"/>
      </w:pPr>
      <w:rPr>
        <w:rFonts w:cs="Times New Roman"/>
        <w:b/>
        <w:bCs/>
      </w:rPr>
      <w:tblPr/>
      <w:tcPr>
        <w:tcBorders>
          <w:top w:val="double" w:sz="6" w:space="0" w:color="9EB0C1"/>
          <w:left w:val="single" w:sz="8" w:space="0" w:color="9EB0C1"/>
          <w:bottom w:val="single" w:sz="8" w:space="0" w:color="9EB0C1"/>
          <w:right w:val="single" w:sz="8" w:space="0" w:color="9EB0C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tblStylePr w:type="band2Horz">
      <w:rPr>
        <w:rFonts w:cs="Times New Roman"/>
      </w:rPr>
    </w:tblStylePr>
  </w:style>
  <w:style w:type="table" w:customStyle="1" w:styleId="220">
    <w:name w:val="中等深浅列表 2 强调文字颜色 2"/>
    <w:basedOn w:val="a4"/>
    <w:uiPriority w:val="66"/>
    <w:qFormat/>
    <w:rPr>
      <w:rFonts w:ascii="Calibri" w:hAnsi="Calibri" w:cs="Arial"/>
      <w:color w:val="000000"/>
    </w:rPr>
    <w:tblPr>
      <w:tblBorders>
        <w:top w:val="single" w:sz="8" w:space="0" w:color="CC8E60"/>
        <w:left w:val="single" w:sz="8" w:space="0" w:color="CC8E60"/>
        <w:bottom w:val="single" w:sz="8" w:space="0" w:color="CC8E60"/>
        <w:right w:val="single" w:sz="8" w:space="0" w:color="CC8E60"/>
      </w:tblBorders>
    </w:tblPr>
    <w:tblStylePr w:type="firstRow">
      <w:rPr>
        <w:rFonts w:cs="Helvetica"/>
        <w:sz w:val="24"/>
        <w:szCs w:val="24"/>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Helvetica"/>
      </w:rPr>
      <w:tblPr/>
      <w:tcPr>
        <w:tcBorders>
          <w:top w:val="single" w:sz="8" w:space="0" w:color="CC8E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CC8E60"/>
          <w:insideH w:val="nil"/>
          <w:insideV w:val="nil"/>
          <w:tl2br w:val="nil"/>
          <w:tr2bl w:val="nil"/>
        </w:tcBorders>
        <w:shd w:val="clear" w:color="auto" w:fill="FFFFFF"/>
      </w:tcPr>
    </w:tblStylePr>
    <w:tblStylePr w:type="lastCol">
      <w:rPr>
        <w:rFonts w:cs="Helvetica"/>
      </w:rPr>
      <w:tblPr/>
      <w:tcPr>
        <w:tcBorders>
          <w:top w:val="nil"/>
          <w:left w:val="single" w:sz="8" w:space="0" w:color="CC8E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F2E2D7"/>
      </w:tcPr>
    </w:tblStylePr>
    <w:tblStylePr w:type="band1Horz">
      <w:rPr>
        <w:rFonts w:cs="Helvetica"/>
      </w:rPr>
      <w:tblPr/>
      <w:tcPr>
        <w:tcBorders>
          <w:top w:val="nil"/>
          <w:left w:val="nil"/>
          <w:bottom w:val="nil"/>
          <w:right w:val="nil"/>
          <w:insideH w:val="nil"/>
          <w:insideV w:val="nil"/>
          <w:tl2br w:val="nil"/>
          <w:tr2bl w:val="nil"/>
        </w:tcBorders>
        <w:shd w:val="clear" w:color="auto" w:fill="F2E2D7"/>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4f3">
    <w:name w:val="表列 4"/>
    <w:basedOn w:val="a4"/>
    <w:uiPriority w:val="99"/>
    <w:unhideWhenUsed/>
    <w:qFormat/>
    <w:pPr>
      <w:spacing w:line="300" w:lineRule="auto"/>
    </w:pPr>
    <w:rPr>
      <w:rFonts w:ascii="Cambria" w:eastAsia="黑体" w:hAnsi="Cambria"/>
    </w:rP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215">
    <w:name w:val="中等深浅网格 2 强调文字颜色 1"/>
    <w:basedOn w:val="a4"/>
    <w:uiPriority w:val="68"/>
    <w:qFormat/>
    <w:rPr>
      <w:rFonts w:ascii="Calibri" w:hAnsi="Calibri" w:cs="Arial"/>
      <w:color w:val="000000"/>
    </w:rPr>
    <w:tblPr>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cPr>
      <w:shd w:val="clear" w:color="auto" w:fill="DFE5EA"/>
    </w:tcPr>
    <w:tblStylePr w:type="firstRow">
      <w:rPr>
        <w:rFonts w:cs="Helvetica"/>
        <w:b/>
        <w:bCs/>
        <w:color w:val="000000"/>
      </w:rPr>
      <w:tblPr/>
      <w:tcPr>
        <w:shd w:val="clear" w:color="auto" w:fill="F2F4F6"/>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AEE"/>
      </w:tcPr>
    </w:tblStylePr>
    <w:tblStylePr w:type="band1Vert">
      <w:rPr>
        <w:rFonts w:cs="Helvetica"/>
      </w:rPr>
      <w:tblPr/>
      <w:tcPr>
        <w:shd w:val="clear" w:color="auto" w:fill="BECBD6"/>
      </w:tcPr>
    </w:tblStylePr>
    <w:tblStylePr w:type="band1Horz">
      <w:rPr>
        <w:rFonts w:cs="Helvetica"/>
      </w:rPr>
      <w:tblPr/>
      <w:tcPr>
        <w:shd w:val="clear" w:color="auto" w:fill="BECBD6"/>
      </w:tcPr>
    </w:tblStylePr>
    <w:tblStylePr w:type="nwCell">
      <w:rPr>
        <w:rFonts w:cs="Helvetica"/>
      </w:rPr>
      <w:tblPr/>
      <w:tcPr>
        <w:shd w:val="clear" w:color="auto" w:fill="FFFFFF"/>
      </w:tcPr>
    </w:tblStylePr>
  </w:style>
  <w:style w:type="table" w:customStyle="1" w:styleId="5f1">
    <w:name w:val="浅色底纹强调文字颜色 5"/>
    <w:basedOn w:val="a4"/>
    <w:uiPriority w:val="60"/>
    <w:qFormat/>
    <w:rPr>
      <w:rFonts w:ascii="Cambria" w:eastAsia="黑体" w:hAnsi="Cambria"/>
      <w:color w:val="4D595B"/>
    </w:rPr>
    <w:tblPr>
      <w:tblBorders>
        <w:top w:val="single" w:sz="8" w:space="0" w:color="67787B"/>
        <w:bottom w:val="single" w:sz="8" w:space="0" w:color="67787B"/>
      </w:tblBorders>
    </w:tblPr>
    <w:tblStylePr w:type="fir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lastRow">
      <w:pPr>
        <w:spacing w:before="0" w:after="0"/>
      </w:pPr>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D8DEDF"/>
      </w:tcPr>
    </w:tblStylePr>
    <w:tblStylePr w:type="band1Horz">
      <w:rPr>
        <w:rFonts w:cs="Times New Roman"/>
      </w:rPr>
      <w:tblPr/>
      <w:tcPr>
        <w:tcBorders>
          <w:top w:val="nil"/>
          <w:left w:val="nil"/>
          <w:bottom w:val="nil"/>
          <w:right w:val="nil"/>
          <w:insideH w:val="nil"/>
          <w:insideV w:val="nil"/>
          <w:tl2br w:val="nil"/>
          <w:tr2bl w:val="nil"/>
        </w:tcBorders>
        <w:shd w:val="clear" w:color="auto" w:fill="D8DEDF"/>
      </w:tcPr>
    </w:tblStylePr>
  </w:style>
  <w:style w:type="table" w:customStyle="1" w:styleId="240">
    <w:name w:val="中等深浅底纹 2 强调文字颜色 4"/>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B4936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B4936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B4936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30">
    <w:name w:val="中等深浅网格 3 强调文字颜色 3"/>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9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A6A60"/>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A6A60"/>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A6A60"/>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A6A60"/>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style>
  <w:style w:type="table" w:customStyle="1" w:styleId="231">
    <w:name w:val="中等深浅列表 2 强调文字颜色 3"/>
    <w:basedOn w:val="a4"/>
    <w:uiPriority w:val="66"/>
    <w:qFormat/>
    <w:rPr>
      <w:rFonts w:ascii="Calibri" w:hAnsi="Calibri" w:cs="Arial"/>
      <w:color w:val="000000"/>
    </w:rPr>
    <w:tblPr>
      <w:tblBorders>
        <w:top w:val="single" w:sz="8" w:space="0" w:color="7A6A60"/>
        <w:left w:val="single" w:sz="8" w:space="0" w:color="7A6A60"/>
        <w:bottom w:val="single" w:sz="8" w:space="0" w:color="7A6A60"/>
        <w:right w:val="single" w:sz="8" w:space="0" w:color="7A6A60"/>
      </w:tblBorders>
    </w:tblPr>
    <w:tblStylePr w:type="firstRow">
      <w:rPr>
        <w:rFonts w:cs="Helvetica"/>
        <w:sz w:val="24"/>
        <w:szCs w:val="24"/>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Helvetica"/>
      </w:rPr>
      <w:tblPr/>
      <w:tcPr>
        <w:tcBorders>
          <w:top w:val="single" w:sz="8" w:space="0" w:color="7A6A60"/>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7A6A60"/>
          <w:insideH w:val="nil"/>
          <w:insideV w:val="nil"/>
          <w:tl2br w:val="nil"/>
          <w:tr2bl w:val="nil"/>
        </w:tcBorders>
        <w:shd w:val="clear" w:color="auto" w:fill="FFFFFF"/>
      </w:tcPr>
    </w:tblStylePr>
    <w:tblStylePr w:type="lastCol">
      <w:rPr>
        <w:rFonts w:cs="Helvetica"/>
      </w:rPr>
      <w:tblPr/>
      <w:tcPr>
        <w:tcBorders>
          <w:top w:val="nil"/>
          <w:left w:val="single" w:sz="8" w:space="0" w:color="7A6A60"/>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FD9D6"/>
      </w:tcPr>
    </w:tblStylePr>
    <w:tblStylePr w:type="band1Horz">
      <w:rPr>
        <w:rFonts w:cs="Helvetica"/>
      </w:rPr>
      <w:tblPr/>
      <w:tcPr>
        <w:tcBorders>
          <w:top w:val="nil"/>
          <w:left w:val="nil"/>
          <w:bottom w:val="nil"/>
          <w:right w:val="nil"/>
          <w:insideH w:val="nil"/>
          <w:insideV w:val="nil"/>
          <w:tl2br w:val="nil"/>
          <w:tr2bl w:val="nil"/>
        </w:tcBorders>
        <w:shd w:val="clear" w:color="auto" w:fill="DFD9D6"/>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21">
    <w:name w:val="中等深浅底纹 1 强调文字颜色 2"/>
    <w:basedOn w:val="a4"/>
    <w:uiPriority w:val="63"/>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tblBorders>
    </w:tblPr>
    <w:tblStylePr w:type="firstRow">
      <w:pPr>
        <w:spacing w:before="0" w:after="0"/>
      </w:pPr>
      <w:rPr>
        <w:rFonts w:cs="Times New Roman"/>
        <w:b/>
        <w:bCs/>
        <w:color w:val="FFFFFF"/>
      </w:rPr>
      <w:tblPr/>
      <w:tcPr>
        <w:tcBorders>
          <w:top w:val="single" w:sz="8" w:space="0" w:color="D8AA87"/>
          <w:left w:val="single" w:sz="8" w:space="0" w:color="D8AA87"/>
          <w:bottom w:val="single" w:sz="8" w:space="0" w:color="D8AA87"/>
          <w:right w:val="single" w:sz="8" w:space="0" w:color="D8AA87"/>
          <w:insideH w:val="nil"/>
          <w:insideV w:val="nil"/>
          <w:tl2br w:val="nil"/>
          <w:tr2bl w:val="nil"/>
        </w:tcBorders>
        <w:shd w:val="clear" w:color="auto" w:fill="CC8E60"/>
      </w:tcPr>
    </w:tblStylePr>
    <w:tblStylePr w:type="lastRow">
      <w:pPr>
        <w:spacing w:before="0" w:after="0"/>
      </w:pPr>
      <w:rPr>
        <w:rFonts w:cs="Times New Roman"/>
        <w:b/>
        <w:bCs/>
      </w:rPr>
      <w:tblPr/>
      <w:tcPr>
        <w:tcBorders>
          <w:top w:val="double" w:sz="6" w:space="0" w:color="D8AA87"/>
          <w:left w:val="single" w:sz="8" w:space="0" w:color="D8AA87"/>
          <w:bottom w:val="single" w:sz="8" w:space="0" w:color="D8AA87"/>
          <w:right w:val="single" w:sz="8" w:space="0" w:color="D8AA87"/>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tblStylePr w:type="band2Horz">
      <w:rPr>
        <w:rFonts w:cs="Times New Roman"/>
      </w:rPr>
    </w:tblStylePr>
  </w:style>
  <w:style w:type="table" w:customStyle="1" w:styleId="241">
    <w:name w:val="中等深浅列表 2 强调文字颜色 4"/>
    <w:basedOn w:val="a4"/>
    <w:uiPriority w:val="66"/>
    <w:qFormat/>
    <w:rPr>
      <w:rFonts w:ascii="Calibri" w:hAnsi="Calibri" w:cs="Arial"/>
      <w:color w:val="000000"/>
    </w:rPr>
    <w:tblPr>
      <w:tblBorders>
        <w:top w:val="single" w:sz="8" w:space="0" w:color="B4936D"/>
        <w:left w:val="single" w:sz="8" w:space="0" w:color="B4936D"/>
        <w:bottom w:val="single" w:sz="8" w:space="0" w:color="B4936D"/>
        <w:right w:val="single" w:sz="8" w:space="0" w:color="B4936D"/>
      </w:tblBorders>
    </w:tblPr>
    <w:tblStylePr w:type="firstRow">
      <w:rPr>
        <w:rFonts w:cs="Helvetica"/>
        <w:sz w:val="24"/>
        <w:szCs w:val="24"/>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Helvetica"/>
      </w:rPr>
      <w:tblPr/>
      <w:tcPr>
        <w:tcBorders>
          <w:top w:val="single" w:sz="8" w:space="0" w:color="B4936D"/>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B4936D"/>
          <w:insideH w:val="nil"/>
          <w:insideV w:val="nil"/>
          <w:tl2br w:val="nil"/>
          <w:tr2bl w:val="nil"/>
        </w:tcBorders>
        <w:shd w:val="clear" w:color="auto" w:fill="FFFFFF"/>
      </w:tcPr>
    </w:tblStylePr>
    <w:tblStylePr w:type="lastCol">
      <w:rPr>
        <w:rFonts w:cs="Helvetica"/>
      </w:rPr>
      <w:tblPr/>
      <w:tcPr>
        <w:tcBorders>
          <w:top w:val="nil"/>
          <w:left w:val="single" w:sz="8" w:space="0" w:color="B4936D"/>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CE4DA"/>
      </w:tcPr>
    </w:tblStylePr>
    <w:tblStylePr w:type="band1Horz">
      <w:rPr>
        <w:rFonts w:cs="Helvetica"/>
      </w:rPr>
      <w:tblPr/>
      <w:tcPr>
        <w:tcBorders>
          <w:top w:val="nil"/>
          <w:left w:val="nil"/>
          <w:bottom w:val="nil"/>
          <w:right w:val="nil"/>
          <w:insideH w:val="nil"/>
          <w:insideV w:val="nil"/>
          <w:tl2br w:val="nil"/>
          <w:tr2bl w:val="nil"/>
        </w:tcBorders>
        <w:shd w:val="clear" w:color="auto" w:fill="ECE4DA"/>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5f2">
    <w:name w:val="表列 5"/>
    <w:basedOn w:val="a4"/>
    <w:uiPriority w:val="99"/>
    <w:unhideWhenUsed/>
    <w:qFormat/>
    <w:pPr>
      <w:spacing w:line="300" w:lineRule="auto"/>
    </w:pPr>
    <w:rPr>
      <w:rFonts w:ascii="Cambria" w:eastAsia="黑体" w:hAnsi="Cambria"/>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top w:val="nil"/>
          <w:left w:val="nil"/>
          <w:bottom w:val="single" w:sz="6" w:space="0" w:color="808080"/>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221">
    <w:name w:val="中等深浅网格 2 强调文字颜色 2"/>
    <w:basedOn w:val="a4"/>
    <w:uiPriority w:val="68"/>
    <w:qFormat/>
    <w:rPr>
      <w:rFonts w:ascii="Calibri" w:hAnsi="Calibri" w:cs="Arial"/>
      <w:color w:val="000000"/>
    </w:rPr>
    <w:tblPr>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cPr>
      <w:shd w:val="clear" w:color="auto" w:fill="F2E2D7"/>
    </w:tcPr>
    <w:tblStylePr w:type="firstRow">
      <w:rPr>
        <w:rFonts w:cs="Helvetica"/>
        <w:b/>
        <w:bCs/>
        <w:color w:val="000000"/>
      </w:rPr>
      <w:tblPr/>
      <w:tcPr>
        <w:shd w:val="clear" w:color="auto" w:fill="FAF3EF"/>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4E8DF"/>
      </w:tcPr>
    </w:tblStylePr>
    <w:tblStylePr w:type="band1Vert">
      <w:rPr>
        <w:rFonts w:cs="Helvetica"/>
      </w:rPr>
      <w:tblPr/>
      <w:tcPr>
        <w:shd w:val="clear" w:color="auto" w:fill="E5C6AF"/>
      </w:tcPr>
    </w:tblStylePr>
    <w:tblStylePr w:type="band1Horz">
      <w:rPr>
        <w:rFonts w:cs="Helvetica"/>
      </w:rPr>
      <w:tblPr/>
      <w:tcPr>
        <w:shd w:val="clear" w:color="auto" w:fill="E5C6AF"/>
      </w:tcPr>
    </w:tblStylePr>
    <w:tblStylePr w:type="nwCell">
      <w:rPr>
        <w:rFonts w:cs="Helvetica"/>
      </w:rPr>
      <w:tblPr/>
      <w:tcPr>
        <w:shd w:val="clear" w:color="auto" w:fill="FFFFFF"/>
      </w:tcPr>
    </w:tblStylePr>
  </w:style>
  <w:style w:type="table" w:customStyle="1" w:styleId="6e">
    <w:name w:val="浅色底纹强调文字颜色 6"/>
    <w:basedOn w:val="a4"/>
    <w:uiPriority w:val="60"/>
    <w:qFormat/>
    <w:rPr>
      <w:rFonts w:ascii="Cambria" w:eastAsia="黑体" w:hAnsi="Cambria"/>
      <w:color w:val="776E51"/>
    </w:rPr>
    <w:tblPr>
      <w:tblBorders>
        <w:top w:val="single" w:sz="8" w:space="0" w:color="9D936F"/>
        <w:bottom w:val="single" w:sz="8" w:space="0" w:color="9D936F"/>
      </w:tblBorders>
    </w:tblPr>
    <w:tblStylePr w:type="fir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lastRow">
      <w:pPr>
        <w:spacing w:before="0" w:after="0"/>
      </w:pPr>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E6E4DB"/>
      </w:tcPr>
    </w:tblStylePr>
    <w:tblStylePr w:type="band1Horz">
      <w:rPr>
        <w:rFonts w:cs="Times New Roman"/>
      </w:rPr>
      <w:tblPr/>
      <w:tcPr>
        <w:tcBorders>
          <w:top w:val="nil"/>
          <w:left w:val="nil"/>
          <w:bottom w:val="nil"/>
          <w:right w:val="nil"/>
          <w:insideH w:val="nil"/>
          <w:insideV w:val="nil"/>
          <w:tl2br w:val="nil"/>
          <w:tr2bl w:val="nil"/>
        </w:tcBorders>
        <w:shd w:val="clear" w:color="auto" w:fill="E6E4DB"/>
      </w:tcPr>
    </w:tblStylePr>
  </w:style>
  <w:style w:type="table" w:customStyle="1" w:styleId="250">
    <w:name w:val="中等深浅底纹 2 强调文字颜色 5"/>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67787B"/>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67787B"/>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67787B"/>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40">
    <w:name w:val="中等深浅网格 3 强调文字颜色 4"/>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E4D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B4936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B4936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B4936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B4936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style>
  <w:style w:type="table" w:customStyle="1" w:styleId="251">
    <w:name w:val="中等深浅列表 2 强调文字颜色 5"/>
    <w:basedOn w:val="a4"/>
    <w:uiPriority w:val="66"/>
    <w:qFormat/>
    <w:rPr>
      <w:rFonts w:ascii="Calibri" w:hAnsi="Calibri" w:cs="Arial"/>
      <w:color w:val="000000"/>
    </w:rPr>
    <w:tblPr>
      <w:tblBorders>
        <w:top w:val="single" w:sz="8" w:space="0" w:color="67787B"/>
        <w:left w:val="single" w:sz="8" w:space="0" w:color="67787B"/>
        <w:bottom w:val="single" w:sz="8" w:space="0" w:color="67787B"/>
        <w:right w:val="single" w:sz="8" w:space="0" w:color="67787B"/>
      </w:tblBorders>
    </w:tblPr>
    <w:tblStylePr w:type="firstRow">
      <w:rPr>
        <w:rFonts w:cs="Helvetica"/>
        <w:sz w:val="24"/>
        <w:szCs w:val="24"/>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Helvetica"/>
      </w:rPr>
      <w:tblPr/>
      <w:tcPr>
        <w:tcBorders>
          <w:top w:val="single" w:sz="8" w:space="0" w:color="67787B"/>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67787B"/>
          <w:insideH w:val="nil"/>
          <w:insideV w:val="nil"/>
          <w:tl2br w:val="nil"/>
          <w:tr2bl w:val="nil"/>
        </w:tcBorders>
        <w:shd w:val="clear" w:color="auto" w:fill="FFFFFF"/>
      </w:tcPr>
    </w:tblStylePr>
    <w:tblStylePr w:type="lastCol">
      <w:rPr>
        <w:rFonts w:cs="Helvetica"/>
      </w:rPr>
      <w:tblPr/>
      <w:tcPr>
        <w:tcBorders>
          <w:top w:val="nil"/>
          <w:left w:val="single" w:sz="8" w:space="0" w:color="67787B"/>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D8DEDF"/>
      </w:tcPr>
    </w:tblStylePr>
    <w:tblStylePr w:type="band1Horz">
      <w:rPr>
        <w:rFonts w:cs="Helvetica"/>
      </w:rPr>
      <w:tblPr/>
      <w:tcPr>
        <w:tcBorders>
          <w:top w:val="nil"/>
          <w:left w:val="nil"/>
          <w:bottom w:val="nil"/>
          <w:right w:val="nil"/>
          <w:insideH w:val="nil"/>
          <w:insideV w:val="nil"/>
          <w:tl2br w:val="nil"/>
          <w:tr2bl w:val="nil"/>
        </w:tcBorders>
        <w:shd w:val="clear" w:color="auto" w:fill="D8DEDF"/>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130">
    <w:name w:val="中等深浅底纹 1 强调文字颜色 3"/>
    <w:basedOn w:val="a4"/>
    <w:uiPriority w:val="63"/>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tblBorders>
    </w:tblPr>
    <w:tblStylePr w:type="firstRow">
      <w:pPr>
        <w:spacing w:before="0" w:after="0"/>
      </w:pPr>
      <w:rPr>
        <w:rFonts w:cs="Times New Roman"/>
        <w:b/>
        <w:bCs/>
        <w:color w:val="FFFFFF"/>
      </w:rPr>
      <w:tblPr/>
      <w:tcPr>
        <w:tcBorders>
          <w:top w:val="single" w:sz="8" w:space="0" w:color="9E8E84"/>
          <w:left w:val="single" w:sz="8" w:space="0" w:color="9E8E84"/>
          <w:bottom w:val="single" w:sz="8" w:space="0" w:color="9E8E84"/>
          <w:right w:val="single" w:sz="8" w:space="0" w:color="9E8E84"/>
          <w:insideH w:val="nil"/>
          <w:insideV w:val="nil"/>
          <w:tl2br w:val="nil"/>
          <w:tr2bl w:val="nil"/>
        </w:tcBorders>
        <w:shd w:val="clear" w:color="auto" w:fill="7A6A60"/>
      </w:tcPr>
    </w:tblStylePr>
    <w:tblStylePr w:type="lastRow">
      <w:pPr>
        <w:spacing w:before="0" w:after="0"/>
      </w:pPr>
      <w:rPr>
        <w:rFonts w:cs="Times New Roman"/>
        <w:b/>
        <w:bCs/>
      </w:rPr>
      <w:tblPr/>
      <w:tcPr>
        <w:tcBorders>
          <w:top w:val="double" w:sz="6" w:space="0" w:color="9E8E84"/>
          <w:left w:val="single" w:sz="8" w:space="0" w:color="9E8E84"/>
          <w:bottom w:val="single" w:sz="8" w:space="0" w:color="9E8E84"/>
          <w:right w:val="single" w:sz="8" w:space="0" w:color="9E8E84"/>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tblStylePr w:type="band2Horz">
      <w:rPr>
        <w:rFonts w:cs="Times New Roman"/>
      </w:rPr>
    </w:tblStylePr>
  </w:style>
  <w:style w:type="table" w:customStyle="1" w:styleId="260">
    <w:name w:val="中等深浅列表 2 强调文字颜色 6"/>
    <w:basedOn w:val="a4"/>
    <w:uiPriority w:val="66"/>
    <w:qFormat/>
    <w:rPr>
      <w:rFonts w:ascii="Calibri" w:hAnsi="Calibri" w:cs="Arial"/>
      <w:color w:val="000000"/>
    </w:rPr>
    <w:tblPr>
      <w:tblBorders>
        <w:top w:val="single" w:sz="8" w:space="0" w:color="9D936F"/>
        <w:left w:val="single" w:sz="8" w:space="0" w:color="9D936F"/>
        <w:bottom w:val="single" w:sz="8" w:space="0" w:color="9D936F"/>
        <w:right w:val="single" w:sz="8" w:space="0" w:color="9D936F"/>
      </w:tblBorders>
    </w:tblPr>
    <w:tblStylePr w:type="firstRow">
      <w:rPr>
        <w:rFonts w:cs="Helvetica"/>
        <w:sz w:val="24"/>
        <w:szCs w:val="24"/>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Helvetica"/>
      </w:rPr>
      <w:tblPr/>
      <w:tcPr>
        <w:tcBorders>
          <w:top w:val="single" w:sz="8" w:space="0" w:color="9D936F"/>
          <w:left w:val="nil"/>
          <w:bottom w:val="nil"/>
          <w:right w:val="nil"/>
          <w:insideH w:val="nil"/>
          <w:insideV w:val="nil"/>
          <w:tl2br w:val="nil"/>
          <w:tr2bl w:val="nil"/>
        </w:tcBorders>
        <w:shd w:val="clear" w:color="auto" w:fill="FFFFFF"/>
      </w:tcPr>
    </w:tblStylePr>
    <w:tblStylePr w:type="firstCol">
      <w:rPr>
        <w:rFonts w:cs="Helvetica"/>
      </w:rPr>
      <w:tblPr/>
      <w:tcPr>
        <w:tcBorders>
          <w:top w:val="nil"/>
          <w:left w:val="nil"/>
          <w:bottom w:val="nil"/>
          <w:right w:val="single" w:sz="8" w:space="0" w:color="9D936F"/>
          <w:insideH w:val="nil"/>
          <w:insideV w:val="nil"/>
          <w:tl2br w:val="nil"/>
          <w:tr2bl w:val="nil"/>
        </w:tcBorders>
        <w:shd w:val="clear" w:color="auto" w:fill="FFFFFF"/>
      </w:tcPr>
    </w:tblStylePr>
    <w:tblStylePr w:type="lastCol">
      <w:rPr>
        <w:rFonts w:cs="Helvetica"/>
      </w:rPr>
      <w:tblPr/>
      <w:tcPr>
        <w:tcBorders>
          <w:top w:val="nil"/>
          <w:left w:val="single" w:sz="8" w:space="0" w:color="9D936F"/>
          <w:bottom w:val="nil"/>
          <w:right w:val="nil"/>
          <w:insideH w:val="nil"/>
          <w:insideV w:val="nil"/>
          <w:tl2br w:val="nil"/>
          <w:tr2bl w:val="nil"/>
        </w:tcBorders>
        <w:shd w:val="clear" w:color="auto" w:fill="FFFFFF"/>
      </w:tcPr>
    </w:tblStylePr>
    <w:tblStylePr w:type="band1Vert">
      <w:rPr>
        <w:rFonts w:cs="Helvetica"/>
      </w:rPr>
      <w:tblPr/>
      <w:tcPr>
        <w:tcBorders>
          <w:top w:val="nil"/>
          <w:left w:val="nil"/>
          <w:bottom w:val="nil"/>
          <w:right w:val="nil"/>
          <w:insideH w:val="nil"/>
          <w:insideV w:val="nil"/>
          <w:tl2br w:val="nil"/>
          <w:tr2bl w:val="nil"/>
        </w:tcBorders>
        <w:shd w:val="clear" w:color="auto" w:fill="E6E4DB"/>
      </w:tcPr>
    </w:tblStylePr>
    <w:tblStylePr w:type="band1Horz">
      <w:rPr>
        <w:rFonts w:cs="Helvetica"/>
      </w:rPr>
      <w:tblPr/>
      <w:tcPr>
        <w:tcBorders>
          <w:top w:val="nil"/>
          <w:left w:val="nil"/>
          <w:bottom w:val="nil"/>
          <w:right w:val="nil"/>
          <w:insideH w:val="nil"/>
          <w:insideV w:val="nil"/>
          <w:tl2br w:val="nil"/>
          <w:tr2bl w:val="nil"/>
        </w:tcBorders>
        <w:shd w:val="clear" w:color="auto" w:fill="E6E4DB"/>
      </w:tcPr>
    </w:tblStylePr>
    <w:tblStylePr w:type="nwCell">
      <w:rPr>
        <w:rFonts w:cs="Helvetica"/>
      </w:rPr>
      <w:tblPr/>
      <w:tcPr>
        <w:shd w:val="clear" w:color="auto" w:fill="FFFFFF"/>
      </w:tcPr>
    </w:tblStylePr>
    <w:tblStylePr w:type="swCell">
      <w:rPr>
        <w:rFonts w:cs="Helvetica"/>
      </w:rPr>
      <w:tblPr/>
      <w:tcPr>
        <w:tcBorders>
          <w:top w:val="nil"/>
          <w:left w:val="nil"/>
          <w:bottom w:val="nil"/>
          <w:right w:val="nil"/>
          <w:insideH w:val="nil"/>
          <w:insideV w:val="nil"/>
          <w:tl2br w:val="nil"/>
          <w:tr2bl w:val="nil"/>
        </w:tcBorders>
      </w:tcPr>
    </w:tblStylePr>
  </w:style>
  <w:style w:type="table" w:customStyle="1" w:styleId="affffff7">
    <w:name w:val="财务表格"/>
    <w:basedOn w:val="a4"/>
    <w:uiPriority w:val="99"/>
    <w:qFormat/>
    <w:pPr>
      <w:ind w:left="144" w:right="144"/>
      <w:jc w:val="right"/>
    </w:pPr>
    <w:rPr>
      <w:rFonts w:ascii="Cambria" w:eastAsia="黑体" w:hAnsi="Cambria"/>
    </w:rPr>
    <w:tblPr>
      <w:tblBorders>
        <w:insideH w:val="single" w:sz="4" w:space="0" w:color="D9D9D9"/>
      </w:tblBorders>
      <w:tblCellMar>
        <w:left w:w="0" w:type="dxa"/>
        <w:right w:w="0" w:type="dxa"/>
      </w:tblCellMar>
    </w:tblPr>
    <w:tblStylePr w:type="firstRow">
      <w:pPr>
        <w:jc w:val="right"/>
      </w:pPr>
      <w:rPr>
        <w:rFonts w:eastAsia="New York" w:cs="Times New Roman"/>
        <w:b w:val="0"/>
        <w:caps/>
        <w:smallCaps w:val="0"/>
        <w:color w:val="7E97AD"/>
        <w:sz w:val="22"/>
      </w:rPr>
    </w:tblStylePr>
    <w:tblStylePr w:type="firstCol">
      <w:pPr>
        <w:jc w:val="left"/>
      </w:pPr>
      <w:rPr>
        <w:rFonts w:cs="Times New Roman"/>
        <w:b/>
      </w:rPr>
    </w:tblStylePr>
  </w:style>
  <w:style w:type="table" w:customStyle="1" w:styleId="232">
    <w:name w:val="中等深浅网格 2 强调文字颜色 3"/>
    <w:basedOn w:val="a4"/>
    <w:uiPriority w:val="68"/>
    <w:qFormat/>
    <w:rPr>
      <w:rFonts w:ascii="Calibri" w:hAnsi="Calibri" w:cs="Arial"/>
      <w:color w:val="000000"/>
    </w:rPr>
    <w:tblPr>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cPr>
      <w:shd w:val="clear" w:color="auto" w:fill="DFD9D6"/>
    </w:tcPr>
    <w:tblStylePr w:type="firstRow">
      <w:rPr>
        <w:rFonts w:cs="Helvetica"/>
        <w:b/>
        <w:bCs/>
        <w:color w:val="000000"/>
      </w:rPr>
      <w:tblPr/>
      <w:tcPr>
        <w:shd w:val="clear" w:color="auto" w:fill="F2F0EE"/>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5E0DE"/>
      </w:tcPr>
    </w:tblStylePr>
    <w:tblStylePr w:type="band1Vert">
      <w:rPr>
        <w:rFonts w:cs="Helvetica"/>
      </w:rPr>
      <w:tblPr/>
      <w:tcPr>
        <w:shd w:val="clear" w:color="auto" w:fill="BEB4AD"/>
      </w:tcPr>
    </w:tblStylePr>
    <w:tblStylePr w:type="band1Horz">
      <w:rPr>
        <w:rFonts w:cs="Helvetica"/>
      </w:rPr>
      <w:tblPr/>
      <w:tcPr>
        <w:shd w:val="clear" w:color="auto" w:fill="BEB4AD"/>
      </w:tcPr>
    </w:tblStylePr>
    <w:tblStylePr w:type="nwCell">
      <w:rPr>
        <w:rFonts w:cs="Helvetica"/>
      </w:rPr>
      <w:tblPr/>
      <w:tcPr>
        <w:shd w:val="clear" w:color="auto" w:fill="FFFFFF"/>
      </w:tcPr>
    </w:tblStylePr>
  </w:style>
  <w:style w:type="table" w:customStyle="1" w:styleId="114">
    <w:name w:val="中等深浅网格 1 强调文字颜色 1"/>
    <w:basedOn w:val="a4"/>
    <w:uiPriority w:val="67"/>
    <w:qFormat/>
    <w:rPr>
      <w:rFonts w:ascii="Cambria" w:eastAsia="黑体" w:hAnsi="Cambria"/>
    </w:rPr>
    <w:tblPr>
      <w:tblBorders>
        <w:top w:val="single" w:sz="8" w:space="0" w:color="9EB0C1"/>
        <w:left w:val="single" w:sz="8" w:space="0" w:color="9EB0C1"/>
        <w:bottom w:val="single" w:sz="8" w:space="0" w:color="9EB0C1"/>
        <w:right w:val="single" w:sz="8" w:space="0" w:color="9EB0C1"/>
        <w:insideH w:val="single" w:sz="8" w:space="0" w:color="9EB0C1"/>
        <w:insideV w:val="single" w:sz="8" w:space="0" w:color="9EB0C1"/>
      </w:tblBorders>
    </w:tblPr>
    <w:tcPr>
      <w:shd w:val="clear" w:color="auto" w:fill="DFE5EA"/>
    </w:tcPr>
    <w:tblStylePr w:type="firstRow">
      <w:rPr>
        <w:rFonts w:cs="Times New Roman"/>
        <w:b/>
        <w:bCs/>
      </w:rPr>
    </w:tblStylePr>
    <w:tblStylePr w:type="lastRow">
      <w:rPr>
        <w:rFonts w:cs="Times New Roman"/>
        <w:b/>
        <w:bCs/>
      </w:rPr>
      <w:tblPr/>
      <w:tcPr>
        <w:tcBorders>
          <w:top w:val="single" w:sz="18" w:space="0" w:color="9EB0C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CBD6"/>
      </w:tcPr>
    </w:tblStylePr>
    <w:tblStylePr w:type="band1Horz">
      <w:rPr>
        <w:rFonts w:cs="Times New Roman"/>
      </w:rPr>
      <w:tblPr/>
      <w:tcPr>
        <w:shd w:val="clear" w:color="auto" w:fill="BECBD6"/>
      </w:tcPr>
    </w:tblStylePr>
  </w:style>
  <w:style w:type="table" w:customStyle="1" w:styleId="242">
    <w:name w:val="中等深浅网格 2 强调文字颜色 4"/>
    <w:basedOn w:val="a4"/>
    <w:uiPriority w:val="68"/>
    <w:qFormat/>
    <w:rPr>
      <w:rFonts w:ascii="Calibri" w:hAnsi="Calibri" w:cs="Arial"/>
      <w:color w:val="000000"/>
    </w:rPr>
    <w:tblPr>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cPr>
      <w:shd w:val="clear" w:color="auto" w:fill="ECE4DA"/>
    </w:tcPr>
    <w:tblStylePr w:type="firstRow">
      <w:rPr>
        <w:rFonts w:cs="Helvetica"/>
        <w:b/>
        <w:bCs/>
        <w:color w:val="000000"/>
      </w:rPr>
      <w:tblPr/>
      <w:tcPr>
        <w:shd w:val="clear" w:color="auto" w:fill="F7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F0E9E1"/>
      </w:tcPr>
    </w:tblStylePr>
    <w:tblStylePr w:type="band1Vert">
      <w:rPr>
        <w:rFonts w:cs="Helvetica"/>
      </w:rPr>
      <w:tblPr/>
      <w:tcPr>
        <w:shd w:val="clear" w:color="auto" w:fill="D9C9B6"/>
      </w:tcPr>
    </w:tblStylePr>
    <w:tblStylePr w:type="band1Horz">
      <w:rPr>
        <w:rFonts w:cs="Helvetica"/>
      </w:rPr>
      <w:tblPr/>
      <w:tcPr>
        <w:shd w:val="clear" w:color="auto" w:fill="D9C9B6"/>
      </w:tcPr>
    </w:tblStylePr>
    <w:tblStylePr w:type="nwCell">
      <w:rPr>
        <w:rFonts w:cs="Helvetica"/>
      </w:rPr>
      <w:tblPr/>
      <w:tcPr>
        <w:shd w:val="clear" w:color="auto" w:fill="FFFFFF"/>
      </w:tcPr>
    </w:tblStylePr>
  </w:style>
  <w:style w:type="table" w:customStyle="1" w:styleId="350">
    <w:name w:val="中等深浅网格 3 强调文字颜色 5"/>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DEDF"/>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67787B"/>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67787B"/>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67787B"/>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67787B"/>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style>
  <w:style w:type="table" w:customStyle="1" w:styleId="261">
    <w:name w:val="中等深浅底纹 2 强调文字颜色 6"/>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9D936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9D936F"/>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9D936F"/>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0">
    <w:name w:val="中等深浅底纹 1 强调文字颜色 4"/>
    <w:basedOn w:val="a4"/>
    <w:uiPriority w:val="63"/>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tblBorders>
    </w:tblPr>
    <w:tblStylePr w:type="firstRow">
      <w:pPr>
        <w:spacing w:before="0" w:after="0"/>
      </w:pPr>
      <w:rPr>
        <w:rFonts w:cs="Times New Roman"/>
        <w:b/>
        <w:bCs/>
        <w:color w:val="FFFFFF"/>
      </w:rPr>
      <w:tblPr/>
      <w:tcPr>
        <w:tcBorders>
          <w:top w:val="single" w:sz="8" w:space="0" w:color="C6AD91"/>
          <w:left w:val="single" w:sz="8" w:space="0" w:color="C6AD91"/>
          <w:bottom w:val="single" w:sz="8" w:space="0" w:color="C6AD91"/>
          <w:right w:val="single" w:sz="8" w:space="0" w:color="C6AD91"/>
          <w:insideH w:val="nil"/>
          <w:insideV w:val="nil"/>
          <w:tl2br w:val="nil"/>
          <w:tr2bl w:val="nil"/>
        </w:tcBorders>
        <w:shd w:val="clear" w:color="auto" w:fill="B4936D"/>
      </w:tcPr>
    </w:tblStylePr>
    <w:tblStylePr w:type="lastRow">
      <w:pPr>
        <w:spacing w:before="0" w:after="0"/>
      </w:pPr>
      <w:rPr>
        <w:rFonts w:cs="Times New Roman"/>
        <w:b/>
        <w:bCs/>
      </w:rPr>
      <w:tblPr/>
      <w:tcPr>
        <w:tcBorders>
          <w:top w:val="double" w:sz="6" w:space="0" w:color="C6AD91"/>
          <w:left w:val="single" w:sz="8" w:space="0" w:color="C6AD91"/>
          <w:bottom w:val="single" w:sz="8" w:space="0" w:color="C6AD91"/>
          <w:right w:val="single" w:sz="8" w:space="0" w:color="C6AD91"/>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tblStylePr w:type="band2Horz">
      <w:rPr>
        <w:rFonts w:cs="Times New Roman"/>
      </w:rPr>
    </w:tblStylePr>
  </w:style>
  <w:style w:type="table" w:customStyle="1" w:styleId="3D1">
    <w:name w:val="表格 3D 效果 1"/>
    <w:basedOn w:val="a4"/>
    <w:uiPriority w:val="99"/>
    <w:unhideWhenUsed/>
    <w:qFormat/>
    <w:pPr>
      <w:spacing w:line="300" w:lineRule="auto"/>
    </w:pPr>
    <w:rPr>
      <w:rFonts w:ascii="Cambria" w:eastAsia="黑体" w:hAnsi="Cambria"/>
    </w:rPr>
    <w:tblPr/>
    <w:tcPr>
      <w:shd w:val="solid" w:color="C0C0C0" w:fill="FFFFFF"/>
    </w:tcPr>
    <w:tblStylePr w:type="firstRow">
      <w:rPr>
        <w:rFonts w:cs="Times New Roman"/>
        <w:b/>
        <w:bCs/>
        <w:color w:val="800080"/>
      </w:rPr>
      <w:tblPr/>
      <w:tcPr>
        <w:tcBorders>
          <w:top w:val="nil"/>
          <w:left w:val="nil"/>
          <w:bottom w:val="single" w:sz="6" w:space="0" w:color="808080"/>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single" w:sz="6" w:space="0" w:color="FFFFFF"/>
          <w:bottom w:val="nil"/>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customStyle="1" w:styleId="3D3">
    <w:name w:val="表格 3D 效果 3"/>
    <w:basedOn w:val="a4"/>
    <w:uiPriority w:val="99"/>
    <w:unhideWhenUsed/>
    <w:qFormat/>
    <w:pPr>
      <w:spacing w:line="300" w:lineRule="auto"/>
    </w:pPr>
    <w:rPr>
      <w:rFonts w:ascii="Cambria" w:eastAsia="黑体" w:hAnsi="Cambria"/>
    </w:rP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252">
    <w:name w:val="中等深浅网格 2 强调文字颜色 5"/>
    <w:basedOn w:val="a4"/>
    <w:uiPriority w:val="68"/>
    <w:qFormat/>
    <w:rPr>
      <w:rFonts w:ascii="Calibri" w:hAnsi="Calibri" w:cs="Arial"/>
      <w:color w:val="000000"/>
    </w:rPr>
    <w:tblPr>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cPr>
      <w:shd w:val="clear" w:color="auto" w:fill="D8DEDF"/>
    </w:tcPr>
    <w:tblStylePr w:type="firstRow">
      <w:rPr>
        <w:rFonts w:cs="Helvetica"/>
        <w:b/>
        <w:bCs/>
        <w:color w:val="000000"/>
      </w:rPr>
      <w:tblPr/>
      <w:tcPr>
        <w:shd w:val="clear" w:color="auto" w:fill="EFF1F2"/>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DFE4E5"/>
      </w:tcPr>
    </w:tblStylePr>
    <w:tblStylePr w:type="band1Vert">
      <w:rPr>
        <w:rFonts w:cs="Helvetica"/>
      </w:rPr>
      <w:tblPr/>
      <w:tcPr>
        <w:shd w:val="clear" w:color="auto" w:fill="B1BCBE"/>
      </w:tcPr>
    </w:tblStylePr>
    <w:tblStylePr w:type="band1Horz">
      <w:rPr>
        <w:rFonts w:cs="Helvetica"/>
      </w:rPr>
      <w:tblPr/>
      <w:tcPr>
        <w:shd w:val="clear" w:color="auto" w:fill="B1BCBE"/>
      </w:tcPr>
    </w:tblStylePr>
    <w:tblStylePr w:type="nwCell">
      <w:rPr>
        <w:rFonts w:cs="Helvetica"/>
      </w:rPr>
      <w:tblPr/>
      <w:tcPr>
        <w:shd w:val="clear" w:color="auto" w:fill="FFFFFF"/>
      </w:tcPr>
    </w:tblStylePr>
  </w:style>
  <w:style w:type="table" w:customStyle="1" w:styleId="122">
    <w:name w:val="中等深浅网格 1 强调文字颜色 2"/>
    <w:basedOn w:val="a4"/>
    <w:uiPriority w:val="67"/>
    <w:qFormat/>
    <w:rPr>
      <w:rFonts w:ascii="Cambria" w:eastAsia="黑体" w:hAnsi="Cambria"/>
    </w:rPr>
    <w:tblPr>
      <w:tblBorders>
        <w:top w:val="single" w:sz="8" w:space="0" w:color="D8AA87"/>
        <w:left w:val="single" w:sz="8" w:space="0" w:color="D8AA87"/>
        <w:bottom w:val="single" w:sz="8" w:space="0" w:color="D8AA87"/>
        <w:right w:val="single" w:sz="8" w:space="0" w:color="D8AA87"/>
        <w:insideH w:val="single" w:sz="8" w:space="0" w:color="D8AA87"/>
        <w:insideV w:val="single" w:sz="8" w:space="0" w:color="D8AA87"/>
      </w:tblBorders>
    </w:tblPr>
    <w:tcPr>
      <w:shd w:val="clear" w:color="auto" w:fill="F2E2D7"/>
    </w:tcPr>
    <w:tblStylePr w:type="firstRow">
      <w:rPr>
        <w:rFonts w:cs="Times New Roman"/>
        <w:b/>
        <w:bCs/>
      </w:rPr>
    </w:tblStylePr>
    <w:tblStylePr w:type="lastRow">
      <w:rPr>
        <w:rFonts w:cs="Times New Roman"/>
        <w:b/>
        <w:bCs/>
      </w:rPr>
      <w:tblPr/>
      <w:tcPr>
        <w:tcBorders>
          <w:top w:val="single" w:sz="18" w:space="0" w:color="D8AA87"/>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C6AF"/>
      </w:tcPr>
    </w:tblStylePr>
    <w:tblStylePr w:type="band1Horz">
      <w:rPr>
        <w:rFonts w:cs="Times New Roman"/>
      </w:rPr>
      <w:tblPr/>
      <w:tcPr>
        <w:shd w:val="clear" w:color="auto" w:fill="E5C6AF"/>
      </w:tcPr>
    </w:tblStylePr>
  </w:style>
  <w:style w:type="table" w:customStyle="1" w:styleId="262">
    <w:name w:val="中等深浅网格 2 强调文字颜色 6"/>
    <w:basedOn w:val="a4"/>
    <w:uiPriority w:val="68"/>
    <w:qFormat/>
    <w:rPr>
      <w:rFonts w:ascii="Calibri" w:hAnsi="Calibri" w:cs="Arial"/>
      <w:color w:val="000000"/>
    </w:rPr>
    <w:tblPr>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cPr>
      <w:shd w:val="clear" w:color="auto" w:fill="E6E4DB"/>
    </w:tcPr>
    <w:tblStylePr w:type="firstRow">
      <w:rPr>
        <w:rFonts w:cs="Helvetica"/>
        <w:b/>
        <w:bCs/>
        <w:color w:val="000000"/>
      </w:rPr>
      <w:tblPr/>
      <w:tcPr>
        <w:shd w:val="clear" w:color="auto" w:fill="F5F4F0"/>
      </w:tcPr>
    </w:tblStylePr>
    <w:tblStylePr w:type="lastRow">
      <w:rPr>
        <w:rFonts w:cs="Helvetica"/>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Helvetica"/>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Helvetica"/>
        <w:b w:val="0"/>
        <w:bCs w:val="0"/>
        <w:color w:val="000000"/>
      </w:rPr>
      <w:tblPr/>
      <w:tcPr>
        <w:tcBorders>
          <w:top w:val="nil"/>
          <w:left w:val="nil"/>
          <w:bottom w:val="nil"/>
          <w:right w:val="nil"/>
          <w:insideH w:val="nil"/>
          <w:insideV w:val="nil"/>
          <w:tl2br w:val="nil"/>
          <w:tr2bl w:val="nil"/>
        </w:tcBorders>
        <w:shd w:val="clear" w:color="auto" w:fill="EBE9E2"/>
      </w:tcPr>
    </w:tblStylePr>
    <w:tblStylePr w:type="band1Vert">
      <w:rPr>
        <w:rFonts w:cs="Helvetica"/>
      </w:rPr>
      <w:tblPr/>
      <w:tcPr>
        <w:shd w:val="clear" w:color="auto" w:fill="CEC9B7"/>
      </w:tcPr>
    </w:tblStylePr>
    <w:tblStylePr w:type="band1Horz">
      <w:rPr>
        <w:rFonts w:cs="Helvetica"/>
      </w:rPr>
      <w:tblPr/>
      <w:tcPr>
        <w:shd w:val="clear" w:color="auto" w:fill="CEC9B7"/>
      </w:tcPr>
    </w:tblStylePr>
    <w:tblStylePr w:type="nwCell">
      <w:rPr>
        <w:rFonts w:cs="Helvetica"/>
      </w:rPr>
      <w:tblPr/>
      <w:tcPr>
        <w:shd w:val="clear" w:color="auto" w:fill="FFFFFF"/>
      </w:tcPr>
    </w:tblStylePr>
  </w:style>
  <w:style w:type="table" w:customStyle="1" w:styleId="360">
    <w:name w:val="中等深浅网格 3 强调文字颜色 6"/>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4DB"/>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9D936F"/>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9D936F"/>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D936F"/>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9D936F"/>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style>
  <w:style w:type="table" w:customStyle="1" w:styleId="3D2">
    <w:name w:val="表格 3D 效果 2"/>
    <w:basedOn w:val="a4"/>
    <w:uiPriority w:val="99"/>
    <w:unhideWhenUsed/>
    <w:qFormat/>
    <w:pPr>
      <w:spacing w:line="300" w:lineRule="auto"/>
    </w:pPr>
    <w:rPr>
      <w:rFonts w:ascii="Cambria" w:eastAsia="黑体" w:hAnsi="Cambria"/>
    </w:rP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nil"/>
          <w:bottom w:val="single" w:sz="6" w:space="0" w:color="FFFFFF"/>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50">
    <w:name w:val="中等深浅底纹 1 强调文字颜色 5"/>
    <w:basedOn w:val="a4"/>
    <w:uiPriority w:val="63"/>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tblBorders>
    </w:tblPr>
    <w:tblStylePr w:type="firstRow">
      <w:pPr>
        <w:spacing w:before="0" w:after="0"/>
      </w:pPr>
      <w:rPr>
        <w:rFonts w:cs="Times New Roman"/>
        <w:b/>
        <w:bCs/>
        <w:color w:val="FFFFFF"/>
      </w:rPr>
      <w:tblPr/>
      <w:tcPr>
        <w:tcBorders>
          <w:top w:val="single" w:sz="8" w:space="0" w:color="8B9B9E"/>
          <w:left w:val="single" w:sz="8" w:space="0" w:color="8B9B9E"/>
          <w:bottom w:val="single" w:sz="8" w:space="0" w:color="8B9B9E"/>
          <w:right w:val="single" w:sz="8" w:space="0" w:color="8B9B9E"/>
          <w:insideH w:val="nil"/>
          <w:insideV w:val="nil"/>
          <w:tl2br w:val="nil"/>
          <w:tr2bl w:val="nil"/>
        </w:tcBorders>
        <w:shd w:val="clear" w:color="auto" w:fill="67787B"/>
      </w:tcPr>
    </w:tblStylePr>
    <w:tblStylePr w:type="lastRow">
      <w:pPr>
        <w:spacing w:before="0" w:after="0"/>
      </w:pPr>
      <w:rPr>
        <w:rFonts w:cs="Times New Roman"/>
        <w:b/>
        <w:bCs/>
      </w:rPr>
      <w:tblPr/>
      <w:tcPr>
        <w:tcBorders>
          <w:top w:val="double" w:sz="6" w:space="0" w:color="8B9B9E"/>
          <w:left w:val="single" w:sz="8" w:space="0" w:color="8B9B9E"/>
          <w:bottom w:val="single" w:sz="8" w:space="0" w:color="8B9B9E"/>
          <w:right w:val="single" w:sz="8" w:space="0" w:color="8B9B9E"/>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tblStylePr w:type="band2Horz">
      <w:rPr>
        <w:rFonts w:cs="Times New Roman"/>
      </w:rPr>
    </w:tblStylePr>
  </w:style>
  <w:style w:type="table" w:customStyle="1" w:styleId="1ff7">
    <w:name w:val="表列 1"/>
    <w:basedOn w:val="a4"/>
    <w:uiPriority w:val="99"/>
    <w:unhideWhenUsed/>
    <w:qFormat/>
    <w:pPr>
      <w:spacing w:line="300" w:lineRule="auto"/>
    </w:pPr>
    <w:rPr>
      <w:rFonts w:ascii="Cambria" w:eastAsia="黑体" w:hAnsi="Cambria"/>
      <w:b/>
      <w:bC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top w:val="nil"/>
          <w:left w:val="nil"/>
          <w:bottom w:val="double" w:sz="6" w:space="0" w:color="000000"/>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15">
    <w:name w:val="中等深浅列表 1 强调文字颜色 1"/>
    <w:basedOn w:val="a4"/>
    <w:uiPriority w:val="65"/>
    <w:qFormat/>
    <w:rPr>
      <w:rFonts w:ascii="Cambria" w:eastAsia="黑体" w:hAnsi="Cambria"/>
      <w:color w:val="000000"/>
    </w:rPr>
    <w:tblPr>
      <w:tblBorders>
        <w:top w:val="single" w:sz="8" w:space="0" w:color="7E97AD"/>
        <w:bottom w:val="single" w:sz="8" w:space="0" w:color="7E97AD"/>
      </w:tblBorders>
    </w:tblPr>
    <w:tblStylePr w:type="firstRow">
      <w:rPr>
        <w:rFonts w:eastAsia="New York" w:cs="Helvetica"/>
      </w:rPr>
      <w:tblPr/>
      <w:tcPr>
        <w:tcBorders>
          <w:top w:val="nil"/>
          <w:left w:val="nil"/>
          <w:bottom w:val="single" w:sz="8" w:space="0" w:color="7E97AD"/>
          <w:right w:val="nil"/>
          <w:insideH w:val="nil"/>
          <w:insideV w:val="nil"/>
          <w:tl2br w:val="nil"/>
          <w:tr2bl w:val="nil"/>
        </w:tcBorders>
      </w:tcPr>
    </w:tblStylePr>
    <w:tblStylePr w:type="lastRow">
      <w:rPr>
        <w:rFonts w:cs="Times New Roman"/>
        <w:b/>
        <w:bCs/>
        <w:color w:val="1F2123"/>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E97AD"/>
          <w:left w:val="nil"/>
          <w:bottom w:val="single" w:sz="8" w:space="0" w:color="7E97AD"/>
          <w:right w:val="nil"/>
          <w:insideH w:val="nil"/>
          <w:insideV w:val="nil"/>
          <w:tl2br w:val="nil"/>
          <w:tr2bl w:val="nil"/>
        </w:tcBorders>
      </w:tcPr>
    </w:tblStylePr>
    <w:tblStylePr w:type="band1Vert">
      <w:rPr>
        <w:rFonts w:cs="Times New Roman"/>
      </w:rPr>
      <w:tblPr/>
      <w:tcPr>
        <w:shd w:val="clear" w:color="auto" w:fill="DFE5EA"/>
      </w:tcPr>
    </w:tblStylePr>
    <w:tblStylePr w:type="band1Horz">
      <w:rPr>
        <w:rFonts w:cs="Times New Roman"/>
      </w:rPr>
      <w:tblPr/>
      <w:tcPr>
        <w:shd w:val="clear" w:color="auto" w:fill="DFE5EA"/>
      </w:tcPr>
    </w:tblStylePr>
  </w:style>
  <w:style w:type="table" w:customStyle="1" w:styleId="2ff">
    <w:name w:val="表列 2"/>
    <w:basedOn w:val="a4"/>
    <w:uiPriority w:val="99"/>
    <w:unhideWhenUsed/>
    <w:qFormat/>
    <w:pPr>
      <w:spacing w:line="300" w:lineRule="auto"/>
    </w:pPr>
    <w:rPr>
      <w:rFonts w:ascii="Cambria" w:eastAsia="黑体" w:hAnsi="Cambria"/>
      <w:b/>
      <w:bCs/>
    </w:rP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customStyle="1" w:styleId="131">
    <w:name w:val="中等深浅网格 1 强调文字颜色 3"/>
    <w:basedOn w:val="a4"/>
    <w:uiPriority w:val="67"/>
    <w:qFormat/>
    <w:rPr>
      <w:rFonts w:ascii="Cambria" w:eastAsia="黑体" w:hAnsi="Cambria"/>
    </w:rPr>
    <w:tblPr>
      <w:tblBorders>
        <w:top w:val="single" w:sz="8" w:space="0" w:color="9E8E84"/>
        <w:left w:val="single" w:sz="8" w:space="0" w:color="9E8E84"/>
        <w:bottom w:val="single" w:sz="8" w:space="0" w:color="9E8E84"/>
        <w:right w:val="single" w:sz="8" w:space="0" w:color="9E8E84"/>
        <w:insideH w:val="single" w:sz="8" w:space="0" w:color="9E8E84"/>
        <w:insideV w:val="single" w:sz="8" w:space="0" w:color="9E8E84"/>
      </w:tblBorders>
    </w:tblPr>
    <w:tcPr>
      <w:shd w:val="clear" w:color="auto" w:fill="DFD9D6"/>
    </w:tcPr>
    <w:tblStylePr w:type="firstRow">
      <w:rPr>
        <w:rFonts w:cs="Times New Roman"/>
        <w:b/>
        <w:bCs/>
      </w:rPr>
    </w:tblStylePr>
    <w:tblStylePr w:type="lastRow">
      <w:rPr>
        <w:rFonts w:cs="Times New Roman"/>
        <w:b/>
        <w:bCs/>
      </w:rPr>
      <w:tblPr/>
      <w:tcPr>
        <w:tcBorders>
          <w:top w:val="single" w:sz="18" w:space="0" w:color="9E8E84"/>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EB4AD"/>
      </w:tcPr>
    </w:tblStylePr>
    <w:tblStylePr w:type="band1Horz">
      <w:rPr>
        <w:rFonts w:cs="Times New Roman"/>
      </w:rPr>
      <w:tblPr/>
      <w:tcPr>
        <w:shd w:val="clear" w:color="auto" w:fill="BEB4AD"/>
      </w:tcPr>
    </w:tblStylePr>
  </w:style>
  <w:style w:type="table" w:customStyle="1" w:styleId="311">
    <w:name w:val="中等深浅网格 3 强调文字颜色 1"/>
    <w:basedOn w:val="a4"/>
    <w:uiPriority w:val="69"/>
    <w:qFormat/>
    <w:rPr>
      <w:rFonts w:ascii="Cambria" w:eastAsia="黑体" w:hAnsi="Cambria"/>
    </w:rPr>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5EA"/>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E97A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E97AD"/>
      </w:tcPr>
    </w:tblStylePr>
    <w:tblStylePr w:type="firstCol">
      <w:rPr>
        <w:rFonts w:cs="Times New Roman"/>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E97AD"/>
      </w:tcPr>
    </w:tblStylePr>
    <w:tblStylePr w:type="lastCol">
      <w:rPr>
        <w:rFonts w:cs="Times New Roman"/>
        <w:b/>
        <w:bCs/>
        <w:i w:val="0"/>
        <w:iCs w:val="0"/>
        <w:color w:val="FFFFFF"/>
      </w:rPr>
      <w:tblPr/>
      <w:tcPr>
        <w:tcBorders>
          <w:top w:val="nil"/>
          <w:left w:val="single" w:sz="24" w:space="0" w:color="FFFFFF"/>
          <w:bottom w:val="nil"/>
          <w:right w:val="nil"/>
          <w:insideH w:val="nil"/>
          <w:insideV w:val="nil"/>
          <w:tl2br w:val="nil"/>
          <w:tr2bl w:val="nil"/>
        </w:tcBorders>
        <w:shd w:val="clear" w:color="auto" w:fill="7E97A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style>
  <w:style w:type="table" w:customStyle="1" w:styleId="1ff8">
    <w:name w:val="网格型1"/>
    <w:basedOn w:val="a4"/>
    <w:uiPriority w:val="59"/>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b">
    <w:name w:val="表列 3"/>
    <w:basedOn w:val="a4"/>
    <w:uiPriority w:val="99"/>
    <w:unhideWhenUsed/>
    <w:qFormat/>
    <w:pPr>
      <w:spacing w:line="300" w:lineRule="auto"/>
    </w:pPr>
    <w:rPr>
      <w:rFonts w:ascii="Cambria" w:eastAsia="黑体" w:hAnsi="Cambria"/>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customStyle="1" w:styleId="160">
    <w:name w:val="中等深浅底纹 1 强调文字颜色 6"/>
    <w:basedOn w:val="a4"/>
    <w:uiPriority w:val="63"/>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tblBorders>
    </w:tblPr>
    <w:tblStylePr w:type="firstRow">
      <w:pPr>
        <w:spacing w:before="0" w:after="0"/>
      </w:pPr>
      <w:rPr>
        <w:rFonts w:cs="Times New Roman"/>
        <w:b/>
        <w:bCs/>
        <w:color w:val="FFFFFF"/>
      </w:rPr>
      <w:tblPr/>
      <w:tcPr>
        <w:tcBorders>
          <w:top w:val="single" w:sz="8" w:space="0" w:color="B5AE93"/>
          <w:left w:val="single" w:sz="8" w:space="0" w:color="B5AE93"/>
          <w:bottom w:val="single" w:sz="8" w:space="0" w:color="B5AE93"/>
          <w:right w:val="single" w:sz="8" w:space="0" w:color="B5AE93"/>
          <w:insideH w:val="nil"/>
          <w:insideV w:val="nil"/>
          <w:tl2br w:val="nil"/>
          <w:tr2bl w:val="nil"/>
        </w:tcBorders>
        <w:shd w:val="clear" w:color="auto" w:fill="9D936F"/>
      </w:tcPr>
    </w:tblStylePr>
    <w:tblStylePr w:type="lastRow">
      <w:pPr>
        <w:spacing w:before="0" w:after="0"/>
      </w:pPr>
      <w:rPr>
        <w:rFonts w:cs="Times New Roman"/>
        <w:b/>
        <w:bCs/>
      </w:rPr>
      <w:tblPr/>
      <w:tcPr>
        <w:tcBorders>
          <w:top w:val="double" w:sz="6" w:space="0" w:color="B5AE93"/>
          <w:left w:val="single" w:sz="8" w:space="0" w:color="B5AE93"/>
          <w:bottom w:val="single" w:sz="8" w:space="0" w:color="B5AE93"/>
          <w:right w:val="single" w:sz="8" w:space="0" w:color="B5AE93"/>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tblStylePr w:type="band2Horz">
      <w:rPr>
        <w:rFonts w:cs="Times New Roman"/>
      </w:rPr>
    </w:tblStylePr>
  </w:style>
  <w:style w:type="table" w:customStyle="1" w:styleId="123">
    <w:name w:val="中等深浅列表 1 强调文字颜色 2"/>
    <w:basedOn w:val="a4"/>
    <w:uiPriority w:val="65"/>
    <w:qFormat/>
    <w:rPr>
      <w:rFonts w:ascii="Cambria" w:eastAsia="黑体" w:hAnsi="Cambria"/>
      <w:color w:val="000000"/>
    </w:rPr>
    <w:tblPr>
      <w:tblBorders>
        <w:top w:val="single" w:sz="8" w:space="0" w:color="CC8E60"/>
        <w:bottom w:val="single" w:sz="8" w:space="0" w:color="CC8E60"/>
      </w:tblBorders>
    </w:tblPr>
    <w:tblStylePr w:type="firstRow">
      <w:rPr>
        <w:rFonts w:eastAsia="New York" w:cs="Helvetica"/>
      </w:rPr>
      <w:tblPr/>
      <w:tcPr>
        <w:tcBorders>
          <w:top w:val="nil"/>
          <w:left w:val="nil"/>
          <w:bottom w:val="single" w:sz="8" w:space="0" w:color="CC8E60"/>
          <w:right w:val="nil"/>
          <w:insideH w:val="nil"/>
          <w:insideV w:val="nil"/>
          <w:tl2br w:val="nil"/>
          <w:tr2bl w:val="nil"/>
        </w:tcBorders>
      </w:tcPr>
    </w:tblStylePr>
    <w:tblStylePr w:type="lastRow">
      <w:rPr>
        <w:rFonts w:cs="Times New Roman"/>
        <w:b/>
        <w:bCs/>
        <w:color w:val="1F2123"/>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CC8E60"/>
          <w:left w:val="nil"/>
          <w:bottom w:val="single" w:sz="8" w:space="0" w:color="CC8E60"/>
          <w:right w:val="nil"/>
          <w:insideH w:val="nil"/>
          <w:insideV w:val="nil"/>
          <w:tl2br w:val="nil"/>
          <w:tr2bl w:val="nil"/>
        </w:tcBorders>
      </w:tcPr>
    </w:tblStylePr>
    <w:tblStylePr w:type="band1Vert">
      <w:rPr>
        <w:rFonts w:cs="Times New Roman"/>
      </w:rPr>
      <w:tblPr/>
      <w:tcPr>
        <w:shd w:val="clear" w:color="auto" w:fill="F2E2D7"/>
      </w:tcPr>
    </w:tblStylePr>
    <w:tblStylePr w:type="band1Horz">
      <w:rPr>
        <w:rFonts w:cs="Times New Roman"/>
      </w:rPr>
      <w:tblPr/>
      <w:tcPr>
        <w:shd w:val="clear" w:color="auto" w:fill="F2E2D7"/>
      </w:tcPr>
    </w:tblStylePr>
  </w:style>
  <w:style w:type="table" w:customStyle="1" w:styleId="141">
    <w:name w:val="中等深浅网格 1 强调文字颜色 4"/>
    <w:basedOn w:val="a4"/>
    <w:uiPriority w:val="67"/>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insideV w:val="single" w:sz="8" w:space="0" w:color="C6AD91"/>
      </w:tblBorders>
    </w:tblPr>
    <w:tcPr>
      <w:shd w:val="clear" w:color="auto" w:fill="ECE4DA"/>
    </w:tcPr>
    <w:tblStylePr w:type="firstRow">
      <w:rPr>
        <w:rFonts w:cs="Times New Roman"/>
        <w:b/>
        <w:bCs/>
      </w:rPr>
    </w:tblStylePr>
    <w:tblStylePr w:type="lastRow">
      <w:rPr>
        <w:rFonts w:cs="Times New Roman"/>
        <w:b/>
        <w:bCs/>
      </w:rPr>
      <w:tblPr/>
      <w:tcPr>
        <w:tcBorders>
          <w:top w:val="single" w:sz="18" w:space="0" w:color="C6AD91"/>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C9B6"/>
      </w:tcPr>
    </w:tblStylePr>
    <w:tblStylePr w:type="band1Horz">
      <w:rPr>
        <w:rFonts w:cs="Times New Roman"/>
      </w:rPr>
      <w:tblPr/>
      <w:tcPr>
        <w:shd w:val="clear" w:color="auto" w:fill="D9C9B6"/>
      </w:tcPr>
    </w:tblStylePr>
  </w:style>
  <w:style w:type="table" w:customStyle="1" w:styleId="132">
    <w:name w:val="中等深浅列表 1 强调文字颜色 3"/>
    <w:basedOn w:val="a4"/>
    <w:uiPriority w:val="65"/>
    <w:qFormat/>
    <w:rPr>
      <w:rFonts w:ascii="Cambria" w:eastAsia="黑体" w:hAnsi="Cambria"/>
      <w:color w:val="000000"/>
    </w:rPr>
    <w:tblPr>
      <w:tblBorders>
        <w:top w:val="single" w:sz="8" w:space="0" w:color="7A6A60"/>
        <w:bottom w:val="single" w:sz="8" w:space="0" w:color="7A6A60"/>
      </w:tblBorders>
    </w:tblPr>
    <w:tblStylePr w:type="firstRow">
      <w:rPr>
        <w:rFonts w:eastAsia="New York" w:cs="Helvetica"/>
      </w:rPr>
      <w:tblPr/>
      <w:tcPr>
        <w:tcBorders>
          <w:top w:val="nil"/>
          <w:left w:val="nil"/>
          <w:bottom w:val="single" w:sz="8" w:space="0" w:color="7A6A60"/>
          <w:right w:val="nil"/>
          <w:insideH w:val="nil"/>
          <w:insideV w:val="nil"/>
          <w:tl2br w:val="nil"/>
          <w:tr2bl w:val="nil"/>
        </w:tcBorders>
      </w:tcPr>
    </w:tblStylePr>
    <w:tblStylePr w:type="lastRow">
      <w:rPr>
        <w:rFonts w:cs="Times New Roman"/>
        <w:b/>
        <w:bCs/>
        <w:color w:val="1F2123"/>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7A6A60"/>
          <w:left w:val="nil"/>
          <w:bottom w:val="single" w:sz="8" w:space="0" w:color="7A6A60"/>
          <w:right w:val="nil"/>
          <w:insideH w:val="nil"/>
          <w:insideV w:val="nil"/>
          <w:tl2br w:val="nil"/>
          <w:tr2bl w:val="nil"/>
        </w:tcBorders>
      </w:tcPr>
    </w:tblStylePr>
    <w:tblStylePr w:type="band1Vert">
      <w:rPr>
        <w:rFonts w:cs="Times New Roman"/>
      </w:rPr>
      <w:tblPr/>
      <w:tcPr>
        <w:shd w:val="clear" w:color="auto" w:fill="DFD9D6"/>
      </w:tcPr>
    </w:tblStylePr>
    <w:tblStylePr w:type="band1Horz">
      <w:rPr>
        <w:rFonts w:cs="Times New Roman"/>
      </w:rPr>
      <w:tblPr/>
      <w:tcPr>
        <w:shd w:val="clear" w:color="auto" w:fill="DFD9D6"/>
      </w:tcPr>
    </w:tblStylePr>
  </w:style>
  <w:style w:type="table" w:customStyle="1" w:styleId="216">
    <w:name w:val="中等深浅底纹 2 强调文字颜色 1"/>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7E97A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7E97AD"/>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7E97AD"/>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42">
    <w:name w:val="中等深浅列表 1 强调文字颜色 4"/>
    <w:basedOn w:val="a4"/>
    <w:uiPriority w:val="65"/>
    <w:qFormat/>
    <w:rPr>
      <w:rFonts w:ascii="Cambria" w:eastAsia="黑体" w:hAnsi="Cambria"/>
      <w:color w:val="000000"/>
    </w:rPr>
    <w:tblPr>
      <w:tblBorders>
        <w:top w:val="single" w:sz="8" w:space="0" w:color="B4936D"/>
        <w:bottom w:val="single" w:sz="8" w:space="0" w:color="B4936D"/>
      </w:tblBorders>
    </w:tblPr>
    <w:tblStylePr w:type="firstRow">
      <w:rPr>
        <w:rFonts w:eastAsia="New York" w:cs="Helvetica"/>
      </w:rPr>
      <w:tblPr/>
      <w:tcPr>
        <w:tcBorders>
          <w:top w:val="nil"/>
          <w:left w:val="nil"/>
          <w:bottom w:val="single" w:sz="8" w:space="0" w:color="B4936D"/>
          <w:right w:val="nil"/>
          <w:insideH w:val="nil"/>
          <w:insideV w:val="nil"/>
          <w:tl2br w:val="nil"/>
          <w:tr2bl w:val="nil"/>
        </w:tcBorders>
      </w:tcPr>
    </w:tblStylePr>
    <w:tblStylePr w:type="lastRow">
      <w:rPr>
        <w:rFonts w:cs="Times New Roman"/>
        <w:b/>
        <w:bCs/>
        <w:color w:val="1F2123"/>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B4936D"/>
          <w:left w:val="nil"/>
          <w:bottom w:val="single" w:sz="8" w:space="0" w:color="B4936D"/>
          <w:right w:val="nil"/>
          <w:insideH w:val="nil"/>
          <w:insideV w:val="nil"/>
          <w:tl2br w:val="nil"/>
          <w:tr2bl w:val="nil"/>
        </w:tcBorders>
      </w:tcPr>
    </w:tblStylePr>
    <w:tblStylePr w:type="band1Vert">
      <w:rPr>
        <w:rFonts w:cs="Times New Roman"/>
      </w:rPr>
      <w:tblPr/>
      <w:tcPr>
        <w:shd w:val="clear" w:color="auto" w:fill="ECE4DA"/>
      </w:tcPr>
    </w:tblStylePr>
    <w:tblStylePr w:type="band1Horz">
      <w:rPr>
        <w:rFonts w:cs="Times New Roman"/>
      </w:rPr>
      <w:tblPr/>
      <w:tcPr>
        <w:shd w:val="clear" w:color="auto" w:fill="ECE4DA"/>
      </w:tcPr>
    </w:tblStylePr>
  </w:style>
  <w:style w:type="table" w:customStyle="1" w:styleId="151">
    <w:name w:val="中等深浅网格 1 强调文字颜色 5"/>
    <w:basedOn w:val="a4"/>
    <w:uiPriority w:val="67"/>
    <w:qFormat/>
    <w:rPr>
      <w:rFonts w:ascii="Cambria" w:eastAsia="黑体" w:hAnsi="Cambria"/>
    </w:rPr>
    <w:tblPr>
      <w:tblBorders>
        <w:top w:val="single" w:sz="8" w:space="0" w:color="8B9B9E"/>
        <w:left w:val="single" w:sz="8" w:space="0" w:color="8B9B9E"/>
        <w:bottom w:val="single" w:sz="8" w:space="0" w:color="8B9B9E"/>
        <w:right w:val="single" w:sz="8" w:space="0" w:color="8B9B9E"/>
        <w:insideH w:val="single" w:sz="8" w:space="0" w:color="8B9B9E"/>
        <w:insideV w:val="single" w:sz="8" w:space="0" w:color="8B9B9E"/>
      </w:tblBorders>
    </w:tblPr>
    <w:tcPr>
      <w:shd w:val="clear" w:color="auto" w:fill="D8DEDF"/>
    </w:tcPr>
    <w:tblStylePr w:type="firstRow">
      <w:rPr>
        <w:rFonts w:cs="Times New Roman"/>
        <w:b/>
        <w:bCs/>
      </w:rPr>
    </w:tblStylePr>
    <w:tblStylePr w:type="lastRow">
      <w:rPr>
        <w:rFonts w:cs="Times New Roman"/>
        <w:b/>
        <w:bCs/>
      </w:rPr>
      <w:tblPr/>
      <w:tcPr>
        <w:tcBorders>
          <w:top w:val="single" w:sz="18" w:space="0" w:color="8B9B9E"/>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B1BCBE"/>
      </w:tcPr>
    </w:tblStylePr>
    <w:tblStylePr w:type="band1Horz">
      <w:rPr>
        <w:rFonts w:cs="Times New Roman"/>
      </w:rPr>
      <w:tblPr/>
      <w:tcPr>
        <w:shd w:val="clear" w:color="auto" w:fill="B1BCBE"/>
      </w:tcPr>
    </w:tblStylePr>
  </w:style>
  <w:style w:type="table" w:customStyle="1" w:styleId="152">
    <w:name w:val="中等深浅列表 1 强调文字颜色 5"/>
    <w:basedOn w:val="a4"/>
    <w:uiPriority w:val="65"/>
    <w:qFormat/>
    <w:rPr>
      <w:rFonts w:ascii="Cambria" w:eastAsia="黑体" w:hAnsi="Cambria"/>
      <w:color w:val="000000"/>
    </w:rPr>
    <w:tblPr>
      <w:tblBorders>
        <w:top w:val="single" w:sz="8" w:space="0" w:color="67787B"/>
        <w:bottom w:val="single" w:sz="8" w:space="0" w:color="67787B"/>
      </w:tblBorders>
    </w:tblPr>
    <w:tblStylePr w:type="firstRow">
      <w:rPr>
        <w:rFonts w:eastAsia="New York" w:cs="Helvetica"/>
      </w:rPr>
      <w:tblPr/>
      <w:tcPr>
        <w:tcBorders>
          <w:top w:val="nil"/>
          <w:left w:val="nil"/>
          <w:bottom w:val="single" w:sz="8" w:space="0" w:color="67787B"/>
          <w:right w:val="nil"/>
          <w:insideH w:val="nil"/>
          <w:insideV w:val="nil"/>
          <w:tl2br w:val="nil"/>
          <w:tr2bl w:val="nil"/>
        </w:tcBorders>
      </w:tcPr>
    </w:tblStylePr>
    <w:tblStylePr w:type="lastRow">
      <w:rPr>
        <w:rFonts w:cs="Times New Roman"/>
        <w:b/>
        <w:bCs/>
        <w:color w:val="1F2123"/>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67787B"/>
          <w:left w:val="nil"/>
          <w:bottom w:val="single" w:sz="8" w:space="0" w:color="67787B"/>
          <w:right w:val="nil"/>
          <w:insideH w:val="nil"/>
          <w:insideV w:val="nil"/>
          <w:tl2br w:val="nil"/>
          <w:tr2bl w:val="nil"/>
        </w:tcBorders>
      </w:tcPr>
    </w:tblStylePr>
    <w:tblStylePr w:type="band1Vert">
      <w:rPr>
        <w:rFonts w:cs="Times New Roman"/>
      </w:rPr>
      <w:tblPr/>
      <w:tcPr>
        <w:shd w:val="clear" w:color="auto" w:fill="D8DEDF"/>
      </w:tcPr>
    </w:tblStylePr>
    <w:tblStylePr w:type="band1Horz">
      <w:rPr>
        <w:rFonts w:cs="Times New Roman"/>
      </w:rPr>
      <w:tblPr/>
      <w:tcPr>
        <w:shd w:val="clear" w:color="auto" w:fill="D8DEDF"/>
      </w:tcPr>
    </w:tblStylePr>
  </w:style>
  <w:style w:type="table" w:customStyle="1" w:styleId="222">
    <w:name w:val="中等深浅底纹 2 强调文字颜色 2"/>
    <w:basedOn w:val="a4"/>
    <w:uiPriority w:val="64"/>
    <w:qFormat/>
    <w:rPr>
      <w:rFonts w:ascii="Cambria" w:eastAsia="黑体" w:hAnsi="Cambria"/>
    </w:rPr>
    <w:tblPr>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l2br w:val="nil"/>
          <w:tr2bl w:val="nil"/>
        </w:tcBorders>
        <w:shd w:val="clear" w:color="auto" w:fill="CC8E6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l2br w:val="nil"/>
          <w:tr2bl w:val="nil"/>
        </w:tcBorders>
        <w:shd w:val="clear" w:color="auto" w:fill="CC8E6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CC8E6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l2br w:val="nil"/>
          <w:tr2bl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61">
    <w:name w:val="中等深浅列表 1 强调文字颜色 6"/>
    <w:basedOn w:val="a4"/>
    <w:uiPriority w:val="65"/>
    <w:qFormat/>
    <w:rPr>
      <w:rFonts w:ascii="Cambria" w:eastAsia="黑体" w:hAnsi="Cambria"/>
      <w:color w:val="000000"/>
    </w:rPr>
    <w:tblPr>
      <w:tblBorders>
        <w:top w:val="single" w:sz="8" w:space="0" w:color="9D936F"/>
        <w:bottom w:val="single" w:sz="8" w:space="0" w:color="9D936F"/>
      </w:tblBorders>
    </w:tblPr>
    <w:tblStylePr w:type="firstRow">
      <w:rPr>
        <w:rFonts w:eastAsia="New York" w:cs="Helvetica"/>
      </w:rPr>
      <w:tblPr/>
      <w:tcPr>
        <w:tcBorders>
          <w:top w:val="nil"/>
          <w:left w:val="nil"/>
          <w:bottom w:val="single" w:sz="8" w:space="0" w:color="9D936F"/>
          <w:right w:val="nil"/>
          <w:insideH w:val="nil"/>
          <w:insideV w:val="nil"/>
          <w:tl2br w:val="nil"/>
          <w:tr2bl w:val="nil"/>
        </w:tcBorders>
      </w:tcPr>
    </w:tblStylePr>
    <w:tblStylePr w:type="lastRow">
      <w:rPr>
        <w:rFonts w:cs="Times New Roman"/>
        <w:b/>
        <w:bCs/>
        <w:color w:val="1F2123"/>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sz="8" w:space="0" w:color="9D936F"/>
          <w:left w:val="nil"/>
          <w:bottom w:val="single" w:sz="8" w:space="0" w:color="9D936F"/>
          <w:right w:val="nil"/>
          <w:insideH w:val="nil"/>
          <w:insideV w:val="nil"/>
          <w:tl2br w:val="nil"/>
          <w:tr2bl w:val="nil"/>
        </w:tcBorders>
      </w:tcPr>
    </w:tblStylePr>
    <w:tblStylePr w:type="band1Vert">
      <w:rPr>
        <w:rFonts w:cs="Times New Roman"/>
      </w:rPr>
      <w:tblPr/>
      <w:tcPr>
        <w:shd w:val="clear" w:color="auto" w:fill="E6E4DB"/>
      </w:tcPr>
    </w:tblStylePr>
    <w:tblStylePr w:type="band1Horz">
      <w:rPr>
        <w:rFonts w:cs="Times New Roman"/>
      </w:rPr>
      <w:tblPr/>
      <w:tcPr>
        <w:shd w:val="clear" w:color="auto" w:fill="E6E4DB"/>
      </w:tcPr>
    </w:tblStylePr>
  </w:style>
  <w:style w:type="table" w:customStyle="1" w:styleId="162">
    <w:name w:val="中等深浅网格 1 强调文字颜色 6"/>
    <w:basedOn w:val="a4"/>
    <w:uiPriority w:val="67"/>
    <w:qFormat/>
    <w:rPr>
      <w:rFonts w:ascii="Cambria" w:eastAsia="黑体" w:hAnsi="Cambria"/>
    </w:rPr>
    <w:tblPr>
      <w:tblBorders>
        <w:top w:val="single" w:sz="8" w:space="0" w:color="B5AE93"/>
        <w:left w:val="single" w:sz="8" w:space="0" w:color="B5AE93"/>
        <w:bottom w:val="single" w:sz="8" w:space="0" w:color="B5AE93"/>
        <w:right w:val="single" w:sz="8" w:space="0" w:color="B5AE93"/>
        <w:insideH w:val="single" w:sz="8" w:space="0" w:color="B5AE93"/>
        <w:insideV w:val="single" w:sz="8" w:space="0" w:color="B5AE93"/>
      </w:tblBorders>
    </w:tblPr>
    <w:tcPr>
      <w:shd w:val="clear" w:color="auto" w:fill="E6E4DB"/>
    </w:tcPr>
    <w:tblStylePr w:type="firstRow">
      <w:rPr>
        <w:rFonts w:cs="Times New Roman"/>
        <w:b/>
        <w:bCs/>
      </w:rPr>
    </w:tblStylePr>
    <w:tblStylePr w:type="lastRow">
      <w:rPr>
        <w:rFonts w:cs="Times New Roman"/>
        <w:b/>
        <w:bCs/>
      </w:rPr>
      <w:tblPr/>
      <w:tcPr>
        <w:tcBorders>
          <w:top w:val="single" w:sz="18" w:space="0" w:color="B5AE93"/>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EC9B7"/>
      </w:tcPr>
    </w:tblStylePr>
    <w:tblStylePr w:type="band1Horz">
      <w:rPr>
        <w:rFonts w:cs="Times New Roman"/>
      </w:rPr>
      <w:tblPr/>
      <w:tcPr>
        <w:shd w:val="clear" w:color="auto" w:fill="CEC9B7"/>
      </w:tcPr>
    </w:tblStylePr>
  </w:style>
  <w:style w:type="paragraph" w:customStyle="1" w:styleId="reader-word-layer">
    <w:name w:val="reader-word-layer"/>
    <w:basedOn w:val="a1"/>
    <w:rsid w:val="00615AF0"/>
    <w:pPr>
      <w:spacing w:before="100" w:beforeAutospacing="1" w:after="100" w:afterAutospacing="1"/>
    </w:pPr>
    <w:rPr>
      <w:rFonts w:ascii="宋体" w:eastAsia="宋体" w:hAnsi="宋体" w:cs="宋体"/>
      <w:kern w:val="0"/>
      <w:sz w:val="24"/>
      <w:szCs w:val="24"/>
      <w:lang w:val="en-US"/>
    </w:rPr>
  </w:style>
  <w:style w:type="character" w:customStyle="1" w:styleId="datacell">
    <w:name w:val="datacell"/>
    <w:rsid w:val="00615AF0"/>
  </w:style>
  <w:style w:type="paragraph" w:customStyle="1" w:styleId="Char">
    <w:name w:val="Char"/>
    <w:basedOn w:val="a1"/>
    <w:rsid w:val="00615AF0"/>
    <w:pPr>
      <w:widowControl w:val="0"/>
      <w:jc w:val="both"/>
    </w:pPr>
    <w:rPr>
      <w:rFonts w:ascii="Times New Roman" w:eastAsia="宋体" w:hAnsi="Times New Roman"/>
      <w:kern w:val="2"/>
      <w:szCs w:val="24"/>
      <w:lang w:val="en-US"/>
    </w:rPr>
  </w:style>
  <w:style w:type="paragraph" w:customStyle="1" w:styleId="xl23">
    <w:name w:val="xl23"/>
    <w:basedOn w:val="a1"/>
    <w:rsid w:val="00615AF0"/>
    <w:pPr>
      <w:spacing w:before="100" w:beforeAutospacing="1" w:after="100" w:afterAutospacing="1"/>
      <w:jc w:val="center"/>
    </w:pPr>
    <w:rPr>
      <w:rFonts w:ascii="宋体" w:eastAsia="宋体" w:hAnsi="宋体"/>
      <w:kern w:val="0"/>
      <w:sz w:val="20"/>
      <w:lang w:val="en-US"/>
    </w:rPr>
  </w:style>
  <w:style w:type="paragraph" w:customStyle="1" w:styleId="CharCharChar">
    <w:name w:val="Char Char Char"/>
    <w:basedOn w:val="a1"/>
    <w:rsid w:val="00615AF0"/>
    <w:pPr>
      <w:widowControl w:val="0"/>
      <w:jc w:val="both"/>
    </w:pPr>
    <w:rPr>
      <w:rFonts w:ascii="Times New Roman" w:eastAsia="宋体" w:hAnsi="Times New Roman"/>
      <w:kern w:val="2"/>
      <w:szCs w:val="24"/>
      <w:lang w:val="en-US"/>
    </w:rPr>
  </w:style>
  <w:style w:type="paragraph" w:customStyle="1" w:styleId="21">
    <w:name w:val="样式 标题 2 + 宋体 五号 行距: 单倍行距"/>
    <w:basedOn w:val="20"/>
    <w:rsid w:val="00615AF0"/>
    <w:pPr>
      <w:keepNext/>
      <w:keepLines/>
      <w:widowControl w:val="0"/>
      <w:numPr>
        <w:numId w:val="12"/>
      </w:numPr>
      <w:tabs>
        <w:tab w:val="clear" w:pos="0"/>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2600">
    <w:name w:val="样式 样式 样式 样式 标题 2 + 宋体 五号 非加粗 黑色 + 段前: 6 磅 段后: 0 磅 行距: 单倍行距 + 段前:..."/>
    <w:basedOn w:val="a1"/>
    <w:rsid w:val="00615AF0"/>
    <w:pPr>
      <w:keepNext/>
      <w:keepLines/>
      <w:widowControl w:val="0"/>
      <w:tabs>
        <w:tab w:val="left" w:pos="840"/>
        <w:tab w:val="num" w:pos="1275"/>
      </w:tabs>
      <w:adjustRightInd w:val="0"/>
      <w:spacing w:before="240"/>
      <w:ind w:left="1275" w:hanging="420"/>
      <w:textAlignment w:val="baseline"/>
      <w:outlineLvl w:val="1"/>
    </w:pPr>
    <w:rPr>
      <w:rFonts w:ascii="宋体" w:eastAsia="宋体" w:hAnsi="宋体"/>
      <w:b/>
      <w:bCs/>
      <w:color w:val="000000"/>
      <w:kern w:val="0"/>
      <w:lang w:val="en-US"/>
    </w:rPr>
  </w:style>
  <w:style w:type="paragraph" w:styleId="affffff8">
    <w:name w:val="Normal Indent"/>
    <w:basedOn w:val="a1"/>
    <w:rsid w:val="00615AF0"/>
    <w:pPr>
      <w:widowControl w:val="0"/>
      <w:adjustRightInd w:val="0"/>
      <w:spacing w:line="360" w:lineRule="atLeast"/>
      <w:ind w:firstLineChars="200" w:firstLine="420"/>
      <w:textAlignment w:val="baseline"/>
    </w:pPr>
    <w:rPr>
      <w:rFonts w:ascii="Times New Roman" w:eastAsia="宋体" w:hAnsi="Times New Roman"/>
      <w:kern w:val="0"/>
      <w:sz w:val="24"/>
      <w:lang w:val="en-US"/>
    </w:rPr>
  </w:style>
  <w:style w:type="paragraph" w:customStyle="1" w:styleId="ParaChar">
    <w:name w:val="默认段落字体 Para Char"/>
    <w:basedOn w:val="a1"/>
    <w:rsid w:val="00615AF0"/>
    <w:pPr>
      <w:widowControl w:val="0"/>
      <w:adjustRightInd w:val="0"/>
      <w:spacing w:line="360" w:lineRule="auto"/>
      <w:jc w:val="both"/>
    </w:pPr>
    <w:rPr>
      <w:rFonts w:ascii="Times New Roman" w:eastAsia="宋体" w:hAnsi="Times New Roman"/>
      <w:kern w:val="0"/>
      <w:sz w:val="24"/>
      <w:lang w:val="en-US"/>
    </w:rPr>
  </w:style>
  <w:style w:type="paragraph" w:customStyle="1" w:styleId="11212">
    <w:name w:val="样式 标题 1 + 四号 居中 段前: 12 磅 段后: 12 磅 行距: 单倍行距"/>
    <w:basedOn w:val="10"/>
    <w:rsid w:val="00615AF0"/>
    <w:pPr>
      <w:keepNext/>
      <w:keepLines/>
      <w:pageBreakBefore w:val="0"/>
      <w:widowControl w:val="0"/>
      <w:tabs>
        <w:tab w:val="clear" w:pos="0"/>
        <w:tab w:val="num"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3">
    <w:name w:val="样式2"/>
    <w:basedOn w:val="a1"/>
    <w:rsid w:val="00615AF0"/>
    <w:pPr>
      <w:widowControl w:val="0"/>
      <w:numPr>
        <w:ilvl w:val="1"/>
        <w:numId w:val="13"/>
      </w:numPr>
      <w:tabs>
        <w:tab w:val="left" w:pos="567"/>
      </w:tabs>
      <w:adjustRightInd w:val="0"/>
      <w:jc w:val="both"/>
      <w:textAlignment w:val="baseline"/>
    </w:pPr>
    <w:rPr>
      <w:rFonts w:ascii="宋体" w:eastAsia="宋体" w:hAnsi="宋体"/>
      <w:kern w:val="0"/>
      <w:szCs w:val="21"/>
      <w:lang w:val="en-US"/>
    </w:rPr>
  </w:style>
  <w:style w:type="paragraph" w:customStyle="1" w:styleId="xl25">
    <w:name w:val="xl25"/>
    <w:basedOn w:val="a1"/>
    <w:rsid w:val="00615AF0"/>
    <w:pPr>
      <w:spacing w:before="100" w:beforeAutospacing="1" w:after="100" w:afterAutospacing="1"/>
      <w:jc w:val="center"/>
      <w:textAlignment w:val="center"/>
    </w:pPr>
    <w:rPr>
      <w:rFonts w:ascii="楷体_GB2312" w:eastAsia="楷体_GB2312" w:hAnsi="宋体" w:hint="eastAsia"/>
      <w:kern w:val="0"/>
      <w:sz w:val="24"/>
      <w:szCs w:val="24"/>
      <w:lang w:val="en-US"/>
    </w:rPr>
  </w:style>
  <w:style w:type="character" w:customStyle="1" w:styleId="font01">
    <w:name w:val="font01"/>
    <w:rsid w:val="00615AF0"/>
    <w:rPr>
      <w:rFonts w:ascii="宋体" w:eastAsia="宋体" w:hAnsi="宋体" w:cs="宋体" w:hint="eastAsia"/>
      <w:i w:val="0"/>
      <w:color w:val="000000"/>
      <w:sz w:val="20"/>
      <w:szCs w:val="20"/>
      <w:u w:val="none"/>
    </w:rPr>
  </w:style>
  <w:style w:type="character" w:customStyle="1" w:styleId="font11">
    <w:name w:val="font11"/>
    <w:rsid w:val="00615AF0"/>
    <w:rPr>
      <w:rFonts w:ascii="楷体_GB2312" w:eastAsia="楷体_GB2312" w:cs="楷体_GB2312" w:hint="eastAsia"/>
      <w:i w:val="0"/>
      <w:color w:val="000000"/>
      <w:sz w:val="20"/>
      <w:szCs w:val="20"/>
      <w:u w:val="none"/>
    </w:rPr>
  </w:style>
  <w:style w:type="paragraph" w:customStyle="1" w:styleId="xl30">
    <w:name w:val="xl30"/>
    <w:basedOn w:val="a1"/>
    <w:rsid w:val="00615AF0"/>
    <w:pPr>
      <w:spacing w:before="100" w:beforeAutospacing="1" w:after="100" w:afterAutospacing="1"/>
      <w:jc w:val="center"/>
      <w:textAlignment w:val="center"/>
    </w:pPr>
    <w:rPr>
      <w:rFonts w:ascii="Times New Roman" w:eastAsia="Arial Unicode MS" w:hAnsi="Times New Roman"/>
      <w:kern w:val="0"/>
      <w:sz w:val="24"/>
      <w:szCs w:val="24"/>
      <w:lang w:val="en-US"/>
    </w:rPr>
  </w:style>
  <w:style w:type="paragraph" w:customStyle="1" w:styleId="msonormal0">
    <w:name w:val="msonormal"/>
    <w:basedOn w:val="a1"/>
    <w:qFormat/>
    <w:rsid w:val="00615AF0"/>
    <w:pPr>
      <w:spacing w:before="100" w:beforeAutospacing="1" w:after="100" w:afterAutospacing="1"/>
    </w:pPr>
    <w:rPr>
      <w:rFonts w:ascii="宋体" w:eastAsia="宋体" w:hAnsi="宋体" w:cs="宋体"/>
      <w:kern w:val="0"/>
      <w:sz w:val="24"/>
      <w:szCs w:val="24"/>
      <w:lang w:val="en-US"/>
    </w:rPr>
  </w:style>
  <w:style w:type="paragraph" w:customStyle="1" w:styleId="font5">
    <w:name w:val="font5"/>
    <w:basedOn w:val="a1"/>
    <w:qFormat/>
    <w:rsid w:val="00615AF0"/>
    <w:pPr>
      <w:spacing w:before="100" w:beforeAutospacing="1" w:after="100" w:afterAutospacing="1"/>
    </w:pPr>
    <w:rPr>
      <w:rFonts w:ascii="宋体" w:eastAsia="宋体" w:hAnsi="宋体" w:cs="宋体"/>
      <w:kern w:val="0"/>
      <w:sz w:val="18"/>
      <w:szCs w:val="18"/>
      <w:lang w:val="en-US"/>
    </w:rPr>
  </w:style>
  <w:style w:type="paragraph" w:customStyle="1" w:styleId="xl63">
    <w:name w:val="xl6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64">
    <w:name w:val="xl64"/>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s="宋体"/>
      <w:color w:val="000000"/>
      <w:kern w:val="0"/>
      <w:sz w:val="24"/>
      <w:szCs w:val="24"/>
      <w:lang w:val="en-US"/>
    </w:rPr>
  </w:style>
  <w:style w:type="paragraph" w:customStyle="1" w:styleId="xl65">
    <w:name w:val="xl65"/>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eastAsia="宋体" w:hAnsi="宋体" w:cs="宋体"/>
      <w:color w:val="000000"/>
      <w:kern w:val="0"/>
      <w:sz w:val="24"/>
      <w:szCs w:val="24"/>
      <w:lang w:val="en-US"/>
    </w:rPr>
  </w:style>
  <w:style w:type="paragraph" w:customStyle="1" w:styleId="xl66">
    <w:name w:val="xl6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67">
    <w:name w:val="xl67"/>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eastAsia="宋体" w:hAnsi="宋体" w:cs="宋体"/>
      <w:color w:val="000000"/>
      <w:kern w:val="0"/>
      <w:sz w:val="24"/>
      <w:szCs w:val="24"/>
      <w:lang w:val="en-US"/>
    </w:rPr>
  </w:style>
  <w:style w:type="paragraph" w:customStyle="1" w:styleId="xl68">
    <w:name w:val="xl68"/>
    <w:basedOn w:val="a1"/>
    <w:qFormat/>
    <w:rsid w:val="00615AF0"/>
    <w:pPr>
      <w:spacing w:before="100" w:beforeAutospacing="1" w:after="100" w:afterAutospacing="1"/>
      <w:jc w:val="center"/>
    </w:pPr>
    <w:rPr>
      <w:rFonts w:ascii="宋体" w:eastAsia="宋体" w:hAnsi="宋体" w:cs="宋体"/>
      <w:b/>
      <w:bCs/>
      <w:kern w:val="0"/>
      <w:sz w:val="24"/>
      <w:szCs w:val="24"/>
      <w:lang w:val="en-US"/>
    </w:rPr>
  </w:style>
  <w:style w:type="paragraph" w:customStyle="1" w:styleId="xl69">
    <w:name w:val="xl69"/>
    <w:basedOn w:val="a1"/>
    <w:qFormat/>
    <w:rsid w:val="00615AF0"/>
    <w:pPr>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4"/>
      <w:szCs w:val="24"/>
      <w:lang w:val="en-US"/>
    </w:rPr>
  </w:style>
  <w:style w:type="paragraph" w:customStyle="1" w:styleId="xl70">
    <w:name w:val="xl70"/>
    <w:basedOn w:val="a1"/>
    <w:qFormat/>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1">
    <w:name w:val="xl71"/>
    <w:basedOn w:val="a1"/>
    <w:qFormat/>
    <w:rsid w:val="00615AF0"/>
    <w:pPr>
      <w:pBdr>
        <w:top w:val="single" w:sz="4" w:space="0" w:color="auto"/>
        <w:bottom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2">
    <w:name w:val="xl7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3">
    <w:name w:val="xl7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lang w:val="en-US"/>
    </w:rPr>
  </w:style>
  <w:style w:type="paragraph" w:customStyle="1" w:styleId="xl74">
    <w:name w:val="xl74"/>
    <w:basedOn w:val="a1"/>
    <w:qFormat/>
    <w:rsid w:val="00615AF0"/>
    <w:pPr>
      <w:spacing w:before="100" w:beforeAutospacing="1" w:after="100" w:afterAutospacing="1"/>
      <w:jc w:val="center"/>
    </w:pPr>
    <w:rPr>
      <w:rFonts w:ascii="宋体" w:eastAsia="宋体" w:hAnsi="宋体" w:cs="宋体"/>
      <w:kern w:val="0"/>
      <w:sz w:val="24"/>
      <w:szCs w:val="24"/>
      <w:lang w:val="en-US"/>
    </w:rPr>
  </w:style>
  <w:style w:type="paragraph" w:customStyle="1" w:styleId="xl75">
    <w:name w:val="xl75"/>
    <w:basedOn w:val="a1"/>
    <w:qFormat/>
    <w:rsid w:val="00615AF0"/>
    <w:pPr>
      <w:spacing w:before="100" w:beforeAutospacing="1" w:after="100" w:afterAutospacing="1"/>
    </w:pPr>
    <w:rPr>
      <w:rFonts w:ascii="宋体" w:eastAsia="宋体" w:hAnsi="宋体" w:cs="宋体"/>
      <w:b/>
      <w:bCs/>
      <w:kern w:val="0"/>
      <w:sz w:val="24"/>
      <w:szCs w:val="24"/>
      <w:lang w:val="en-US"/>
    </w:rPr>
  </w:style>
  <w:style w:type="paragraph" w:customStyle="1" w:styleId="xl76">
    <w:name w:val="xl76"/>
    <w:basedOn w:val="a1"/>
    <w:rsid w:val="00615AF0"/>
    <w:pPr>
      <w:pBdr>
        <w:top w:val="single" w:sz="4" w:space="0" w:color="auto"/>
        <w:left w:val="single" w:sz="4" w:space="0" w:color="auto"/>
        <w:bottom w:val="single" w:sz="4" w:space="0" w:color="auto"/>
      </w:pBdr>
      <w:spacing w:before="100" w:beforeAutospacing="1" w:after="100" w:afterAutospacing="1"/>
    </w:pPr>
    <w:rPr>
      <w:rFonts w:ascii="宋体" w:eastAsia="宋体" w:hAnsi="宋体" w:cs="宋体"/>
      <w:b/>
      <w:bCs/>
      <w:kern w:val="0"/>
      <w:sz w:val="24"/>
      <w:szCs w:val="24"/>
      <w:lang w:val="en-US"/>
    </w:rPr>
  </w:style>
  <w:style w:type="paragraph" w:customStyle="1" w:styleId="xl77">
    <w:name w:val="xl7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xl78">
    <w:name w:val="xl7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4"/>
      <w:szCs w:val="24"/>
      <w:lang w:val="en-US"/>
    </w:rPr>
  </w:style>
  <w:style w:type="paragraph" w:customStyle="1" w:styleId="font6">
    <w:name w:val="font6"/>
    <w:basedOn w:val="a1"/>
    <w:qFormat/>
    <w:rsid w:val="00615AF0"/>
    <w:pPr>
      <w:spacing w:before="100" w:beforeAutospacing="1" w:after="100" w:afterAutospacing="1"/>
    </w:pPr>
    <w:rPr>
      <w:rFonts w:ascii="宋体" w:eastAsia="宋体" w:hAnsi="宋体" w:cs="宋体"/>
      <w:color w:val="000000"/>
      <w:kern w:val="0"/>
      <w:sz w:val="22"/>
      <w:szCs w:val="22"/>
      <w:lang w:val="en-US"/>
    </w:rPr>
  </w:style>
  <w:style w:type="paragraph" w:customStyle="1" w:styleId="font7">
    <w:name w:val="font7"/>
    <w:basedOn w:val="a1"/>
    <w:rsid w:val="00615AF0"/>
    <w:pPr>
      <w:spacing w:before="100" w:beforeAutospacing="1" w:after="100" w:afterAutospacing="1"/>
    </w:pPr>
    <w:rPr>
      <w:rFonts w:ascii="Calibri" w:eastAsia="宋体" w:hAnsi="Calibri" w:cs="Calibri"/>
      <w:color w:val="000000"/>
      <w:kern w:val="0"/>
      <w:sz w:val="22"/>
      <w:szCs w:val="22"/>
      <w:lang w:val="en-US"/>
    </w:rPr>
  </w:style>
  <w:style w:type="paragraph" w:customStyle="1" w:styleId="font8">
    <w:name w:val="font8"/>
    <w:basedOn w:val="a1"/>
    <w:rsid w:val="00615AF0"/>
    <w:pPr>
      <w:spacing w:before="100" w:beforeAutospacing="1" w:after="100" w:afterAutospacing="1"/>
    </w:pPr>
    <w:rPr>
      <w:rFonts w:ascii="仿宋" w:eastAsia="仿宋" w:hAnsi="仿宋" w:cs="宋体"/>
      <w:kern w:val="0"/>
      <w:sz w:val="22"/>
      <w:szCs w:val="22"/>
      <w:lang w:val="en-US"/>
    </w:rPr>
  </w:style>
  <w:style w:type="paragraph" w:customStyle="1" w:styleId="font9">
    <w:name w:val="font9"/>
    <w:basedOn w:val="a1"/>
    <w:rsid w:val="00615AF0"/>
    <w:pPr>
      <w:spacing w:before="100" w:beforeAutospacing="1" w:after="100" w:afterAutospacing="1"/>
    </w:pPr>
    <w:rPr>
      <w:rFonts w:ascii="BatangChe" w:eastAsia="BatangChe" w:hAnsi="BatangChe" w:cs="宋体"/>
      <w:kern w:val="0"/>
      <w:sz w:val="22"/>
      <w:szCs w:val="22"/>
      <w:lang w:val="en-US"/>
    </w:rPr>
  </w:style>
  <w:style w:type="paragraph" w:customStyle="1" w:styleId="font10">
    <w:name w:val="font10"/>
    <w:basedOn w:val="a1"/>
    <w:rsid w:val="00615AF0"/>
    <w:pPr>
      <w:spacing w:before="100" w:beforeAutospacing="1" w:after="100" w:afterAutospacing="1"/>
    </w:pPr>
    <w:rPr>
      <w:rFonts w:ascii="仿宋" w:eastAsia="仿宋" w:hAnsi="仿宋" w:cs="宋体"/>
      <w:color w:val="FF0000"/>
      <w:kern w:val="0"/>
      <w:sz w:val="22"/>
      <w:szCs w:val="22"/>
      <w:lang w:val="en-US"/>
    </w:rPr>
  </w:style>
  <w:style w:type="paragraph" w:customStyle="1" w:styleId="font12">
    <w:name w:val="font12"/>
    <w:basedOn w:val="a1"/>
    <w:rsid w:val="00615AF0"/>
    <w:pPr>
      <w:spacing w:before="100" w:beforeAutospacing="1" w:after="100" w:afterAutospacing="1"/>
    </w:pPr>
    <w:rPr>
      <w:rFonts w:ascii="Times New Roman" w:eastAsia="宋体" w:hAnsi="Times New Roman"/>
      <w:color w:val="000000"/>
      <w:kern w:val="0"/>
      <w:szCs w:val="21"/>
      <w:lang w:val="en-US"/>
    </w:rPr>
  </w:style>
  <w:style w:type="paragraph" w:customStyle="1" w:styleId="font13">
    <w:name w:val="font13"/>
    <w:basedOn w:val="a1"/>
    <w:rsid w:val="00615AF0"/>
    <w:pPr>
      <w:spacing w:before="100" w:beforeAutospacing="1" w:after="100" w:afterAutospacing="1"/>
    </w:pPr>
    <w:rPr>
      <w:rFonts w:ascii="宋体" w:eastAsia="宋体" w:hAnsi="宋体" w:cs="宋体"/>
      <w:color w:val="000000"/>
      <w:kern w:val="0"/>
      <w:szCs w:val="21"/>
      <w:lang w:val="en-US"/>
    </w:rPr>
  </w:style>
  <w:style w:type="paragraph" w:customStyle="1" w:styleId="font14">
    <w:name w:val="font14"/>
    <w:basedOn w:val="a1"/>
    <w:rsid w:val="00615AF0"/>
    <w:pPr>
      <w:spacing w:before="100" w:beforeAutospacing="1" w:after="100" w:afterAutospacing="1"/>
    </w:pPr>
    <w:rPr>
      <w:rFonts w:ascii="微软雅黑" w:hAnsi="微软雅黑" w:cs="宋体"/>
      <w:color w:val="000000"/>
      <w:kern w:val="0"/>
      <w:szCs w:val="21"/>
      <w:lang w:val="en-US"/>
    </w:rPr>
  </w:style>
  <w:style w:type="paragraph" w:customStyle="1" w:styleId="font15">
    <w:name w:val="font15"/>
    <w:basedOn w:val="a1"/>
    <w:rsid w:val="00615AF0"/>
    <w:pPr>
      <w:spacing w:before="100" w:beforeAutospacing="1" w:after="100" w:afterAutospacing="1"/>
    </w:pPr>
    <w:rPr>
      <w:rFonts w:ascii="Arial" w:eastAsia="宋体" w:hAnsi="Arial" w:cs="Arial"/>
      <w:color w:val="000000"/>
      <w:kern w:val="0"/>
      <w:szCs w:val="21"/>
      <w:lang w:val="en-US"/>
    </w:rPr>
  </w:style>
  <w:style w:type="paragraph" w:customStyle="1" w:styleId="xl83">
    <w:name w:val="xl8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4">
    <w:name w:val="xl8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85">
    <w:name w:val="xl8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6">
    <w:name w:val="xl8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87">
    <w:name w:val="xl8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88">
    <w:name w:val="xl8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9">
    <w:name w:val="xl8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90">
    <w:name w:val="xl90"/>
    <w:basedOn w:val="a1"/>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1">
    <w:name w:val="xl9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2">
    <w:name w:val="xl9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3">
    <w:name w:val="xl9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4">
    <w:name w:val="xl9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5">
    <w:name w:val="xl95"/>
    <w:basedOn w:val="a1"/>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6">
    <w:name w:val="xl9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7">
    <w:name w:val="xl9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8">
    <w:name w:val="xl98"/>
    <w:basedOn w:val="a1"/>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9">
    <w:name w:val="xl9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0">
    <w:name w:val="xl10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1">
    <w:name w:val="xl10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02">
    <w:name w:val="xl10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3">
    <w:name w:val="xl10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04">
    <w:name w:val="xl104"/>
    <w:basedOn w:val="a1"/>
    <w:rsid w:val="00615AF0"/>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5">
    <w:name w:val="xl105"/>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6">
    <w:name w:val="xl106"/>
    <w:basedOn w:val="a1"/>
    <w:qFormat/>
    <w:rsid w:val="00615AF0"/>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7">
    <w:name w:val="xl10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8">
    <w:name w:val="xl10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9">
    <w:name w:val="xl109"/>
    <w:basedOn w:val="a1"/>
    <w:qFormat/>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0">
    <w:name w:val="xl110"/>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1">
    <w:name w:val="xl111"/>
    <w:basedOn w:val="a1"/>
    <w:qFormat/>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2">
    <w:name w:val="xl11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3">
    <w:name w:val="xl11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4">
    <w:name w:val="xl11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5">
    <w:name w:val="xl115"/>
    <w:basedOn w:val="a1"/>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6">
    <w:name w:val="xl11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7">
    <w:name w:val="xl11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8">
    <w:name w:val="xl11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0">
    <w:name w:val="xl120"/>
    <w:basedOn w:val="a1"/>
    <w:qFormat/>
    <w:rsid w:val="00615AF0"/>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1">
    <w:name w:val="xl121"/>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2">
    <w:name w:val="xl12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3">
    <w:name w:val="xl123"/>
    <w:basedOn w:val="a1"/>
    <w:qFormat/>
    <w:rsid w:val="00615AF0"/>
    <w:pPr>
      <w:spacing w:before="100" w:beforeAutospacing="1" w:after="100" w:afterAutospacing="1"/>
    </w:pPr>
    <w:rPr>
      <w:rFonts w:ascii="仿宋" w:eastAsia="仿宋" w:hAnsi="仿宋" w:cs="宋体"/>
      <w:b/>
      <w:bCs/>
      <w:kern w:val="0"/>
      <w:sz w:val="22"/>
      <w:szCs w:val="22"/>
      <w:lang w:val="en-US"/>
    </w:rPr>
  </w:style>
  <w:style w:type="paragraph" w:customStyle="1" w:styleId="xl124">
    <w:name w:val="xl124"/>
    <w:basedOn w:val="a1"/>
    <w:qFormat/>
    <w:rsid w:val="00615AF0"/>
    <w:pPr>
      <w:spacing w:before="100" w:beforeAutospacing="1" w:after="100" w:afterAutospacing="1"/>
      <w:jc w:val="center"/>
    </w:pPr>
    <w:rPr>
      <w:rFonts w:ascii="仿宋" w:eastAsia="仿宋" w:hAnsi="仿宋" w:cs="宋体"/>
      <w:kern w:val="0"/>
      <w:sz w:val="22"/>
      <w:szCs w:val="22"/>
      <w:lang w:val="en-US"/>
    </w:rPr>
  </w:style>
  <w:style w:type="paragraph" w:customStyle="1" w:styleId="xl125">
    <w:name w:val="xl125"/>
    <w:basedOn w:val="a1"/>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7">
    <w:name w:val="xl12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8">
    <w:name w:val="xl12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9">
    <w:name w:val="xl129"/>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0">
    <w:name w:val="xl130"/>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1">
    <w:name w:val="xl131"/>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2">
    <w:name w:val="xl13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3">
    <w:name w:val="xl133"/>
    <w:basedOn w:val="a1"/>
    <w:qFormat/>
    <w:rsid w:val="00615A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4">
    <w:name w:val="xl13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5">
    <w:name w:val="xl135"/>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6">
    <w:name w:val="xl13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7">
    <w:name w:val="xl13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8">
    <w:name w:val="xl138"/>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0">
    <w:name w:val="xl140"/>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1">
    <w:name w:val="xl141"/>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2">
    <w:name w:val="xl14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3">
    <w:name w:val="xl143"/>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1"/>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7">
    <w:name w:val="xl14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8">
    <w:name w:val="xl148"/>
    <w:basedOn w:val="a1"/>
    <w:qFormat/>
    <w:rsid w:val="00615AF0"/>
    <w:pPr>
      <w:spacing w:before="100" w:beforeAutospacing="1" w:after="100" w:afterAutospacing="1"/>
    </w:pPr>
    <w:rPr>
      <w:rFonts w:ascii="仿宋" w:eastAsia="仿宋" w:hAnsi="仿宋" w:cs="宋体"/>
      <w:kern w:val="0"/>
      <w:sz w:val="22"/>
      <w:szCs w:val="22"/>
      <w:lang w:val="en-US"/>
    </w:rPr>
  </w:style>
  <w:style w:type="paragraph" w:customStyle="1" w:styleId="xl149">
    <w:name w:val="xl14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2">
    <w:name w:val="xl152"/>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54">
    <w:name w:val="xl154"/>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5">
    <w:name w:val="xl15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6">
    <w:name w:val="xl15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7">
    <w:name w:val="xl157"/>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9">
    <w:name w:val="xl159"/>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60">
    <w:name w:val="xl160"/>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1">
    <w:name w:val="xl161"/>
    <w:basedOn w:val="a1"/>
    <w:qFormat/>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2">
    <w:name w:val="xl16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3">
    <w:name w:val="xl16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4">
    <w:name w:val="xl16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6">
    <w:name w:val="xl166"/>
    <w:basedOn w:val="a1"/>
    <w:qFormat/>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7">
    <w:name w:val="xl16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82">
    <w:name w:val="xl8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68">
    <w:name w:val="xl168"/>
    <w:basedOn w:val="a1"/>
    <w:qFormat/>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1">
    <w:name w:val="xl171"/>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5">
    <w:name w:val="xl175"/>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1"/>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7">
    <w:name w:val="xl177"/>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8">
    <w:name w:val="xl17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9">
    <w:name w:val="xl179"/>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0">
    <w:name w:val="xl180"/>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1">
    <w:name w:val="xl181"/>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2">
    <w:name w:val="xl18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83">
    <w:name w:val="xl183"/>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4">
    <w:name w:val="xl184"/>
    <w:basedOn w:val="a1"/>
    <w:rsid w:val="00615AF0"/>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5">
    <w:name w:val="xl185"/>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8">
    <w:name w:val="xl188"/>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9">
    <w:name w:val="xl189"/>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0">
    <w:name w:val="xl190"/>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1"/>
    <w:rsid w:val="00615AF0"/>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1"/>
    <w:rsid w:val="00615AF0"/>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1"/>
    <w:rsid w:val="00615AF0"/>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1"/>
    <w:rsid w:val="00615AF0"/>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99">
    <w:name w:val="xl199"/>
    <w:basedOn w:val="a1"/>
    <w:rsid w:val="00615AF0"/>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0">
    <w:name w:val="xl200"/>
    <w:basedOn w:val="a1"/>
    <w:rsid w:val="00615AF0"/>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1">
    <w:name w:val="xl201"/>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1"/>
    <w:rsid w:val="00615AF0"/>
    <w:pPr>
      <w:spacing w:before="100" w:beforeAutospacing="1" w:after="100" w:afterAutospacing="1"/>
      <w:textAlignment w:val="top"/>
    </w:pPr>
    <w:rPr>
      <w:rFonts w:ascii="等线" w:eastAsia="等线" w:hAnsi="等线" w:cs="宋体"/>
      <w:kern w:val="0"/>
      <w:sz w:val="20"/>
      <w:lang w:val="en-US"/>
    </w:rPr>
  </w:style>
  <w:style w:type="paragraph" w:customStyle="1" w:styleId="xl205">
    <w:name w:val="xl20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7">
    <w:name w:val="xl207"/>
    <w:basedOn w:val="a1"/>
    <w:rsid w:val="00615AF0"/>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8">
    <w:name w:val="xl20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9">
    <w:name w:val="xl20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0">
    <w:name w:val="xl21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1">
    <w:name w:val="xl211"/>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4">
    <w:name w:val="xl214"/>
    <w:basedOn w:val="a1"/>
    <w:rsid w:val="00615AF0"/>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6">
    <w:name w:val="xl21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7">
    <w:name w:val="xl21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9">
    <w:name w:val="xl21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21">
    <w:name w:val="xl221"/>
    <w:basedOn w:val="a1"/>
    <w:rsid w:val="00615AF0"/>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2">
    <w:name w:val="xl222"/>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4">
    <w:name w:val="xl224"/>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6">
    <w:name w:val="xl226"/>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7">
    <w:name w:val="xl227"/>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229">
    <w:name w:val="xl229"/>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1"/>
    <w:rsid w:val="00615AF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font16">
    <w:name w:val="font16"/>
    <w:basedOn w:val="a1"/>
    <w:rsid w:val="00615AF0"/>
    <w:pPr>
      <w:spacing w:before="100" w:beforeAutospacing="1" w:after="100" w:afterAutospacing="1"/>
    </w:pPr>
    <w:rPr>
      <w:rFonts w:ascii="仿宋" w:eastAsia="仿宋" w:hAnsi="仿宋" w:cs="宋体"/>
      <w:color w:val="000000"/>
      <w:kern w:val="0"/>
      <w:sz w:val="22"/>
      <w:szCs w:val="22"/>
      <w:lang w:val="en-US"/>
    </w:rPr>
  </w:style>
  <w:style w:type="paragraph" w:styleId="affffff9">
    <w:name w:val="Revision"/>
    <w:hidden/>
    <w:uiPriority w:val="99"/>
    <w:unhideWhenUsed/>
    <w:rsid w:val="00327164"/>
    <w:rPr>
      <w:rFonts w:ascii="Cambria" w:eastAsia="微软雅黑" w:hAnsi="Cambria"/>
      <w:kern w:val="20"/>
      <w:sz w:val="21"/>
      <w:lang w:val="zh-CN"/>
    </w:rPr>
  </w:style>
  <w:style w:type="character" w:customStyle="1" w:styleId="3Char">
    <w:name w:val="标题 3 Char"/>
    <w:qFormat/>
    <w:rsid w:val="003C3AF6"/>
    <w:rPr>
      <w:rFonts w:eastAsia="黑体"/>
      <w:bCs/>
      <w:color w:val="000000"/>
      <w:kern w:val="20"/>
      <w:sz w:val="24"/>
      <w:szCs w:val="24"/>
      <w:lang w:val="zh-CN"/>
    </w:rPr>
  </w:style>
  <w:style w:type="character" w:styleId="affffffa">
    <w:name w:val="FollowedHyperlink"/>
    <w:basedOn w:val="a3"/>
    <w:uiPriority w:val="99"/>
    <w:semiHidden/>
    <w:unhideWhenUsed/>
    <w:rsid w:val="000C5ED5"/>
    <w:rPr>
      <w:color w:val="800080"/>
      <w:u w:val="single"/>
    </w:rPr>
  </w:style>
  <w:style w:type="character" w:customStyle="1" w:styleId="font41">
    <w:name w:val="font41"/>
    <w:rsid w:val="00652D85"/>
    <w:rPr>
      <w:rFonts w:ascii="仿宋_GB2312" w:eastAsia="仿宋_GB2312" w:cs="仿宋_GB2312"/>
      <w:i w:val="0"/>
      <w:color w:val="000000"/>
      <w:sz w:val="28"/>
      <w:szCs w:val="28"/>
      <w:u w:val="none"/>
    </w:rPr>
  </w:style>
  <w:style w:type="character" w:customStyle="1" w:styleId="font71">
    <w:name w:val="font71"/>
    <w:qFormat/>
    <w:rsid w:val="00652D85"/>
    <w:rPr>
      <w:rFonts w:ascii="Times New Roman" w:hAnsi="Times New Roman" w:cs="Times New Roman" w:hint="default"/>
      <w:color w:val="000000"/>
      <w:sz w:val="22"/>
      <w:szCs w:val="22"/>
      <w:u w:val="none"/>
    </w:rPr>
  </w:style>
  <w:style w:type="character" w:customStyle="1" w:styleId="font91">
    <w:name w:val="font91"/>
    <w:qFormat/>
    <w:rsid w:val="00652D85"/>
    <w:rPr>
      <w:rFonts w:ascii="仿宋_GB2312" w:eastAsia="仿宋_GB2312" w:cs="仿宋_GB2312" w:hint="eastAsia"/>
      <w:color w:val="000000"/>
      <w:sz w:val="22"/>
      <w:szCs w:val="22"/>
      <w:u w:val="none"/>
    </w:rPr>
  </w:style>
  <w:style w:type="character" w:customStyle="1" w:styleId="font81">
    <w:name w:val="font81"/>
    <w:qFormat/>
    <w:rsid w:val="00652D85"/>
    <w:rPr>
      <w:rFonts w:ascii="Times New Roman" w:hAnsi="Times New Roman" w:cs="Times New Roman" w:hint="default"/>
      <w:color w:val="000000"/>
      <w:sz w:val="22"/>
      <w:szCs w:val="22"/>
      <w:u w:val="none"/>
    </w:rPr>
  </w:style>
  <w:style w:type="character" w:customStyle="1" w:styleId="font21">
    <w:name w:val="font21"/>
    <w:rsid w:val="00B56819"/>
    <w:rPr>
      <w:rFonts w:ascii="宋体" w:eastAsia="宋体" w:hAnsi="宋体" w:cs="宋体" w:hint="eastAsia"/>
      <w:i w:val="0"/>
      <w:color w:val="000000"/>
      <w:sz w:val="24"/>
      <w:szCs w:val="24"/>
      <w:u w:val="none"/>
    </w:rPr>
  </w:style>
  <w:style w:type="character" w:customStyle="1" w:styleId="font51">
    <w:name w:val="font51"/>
    <w:qFormat/>
    <w:rsid w:val="00B56819"/>
    <w:rPr>
      <w:rFonts w:ascii="Times New Roman" w:hAnsi="Times New Roman" w:cs="Times New Roman" w:hint="default"/>
      <w:color w:val="000000"/>
      <w:sz w:val="24"/>
      <w:szCs w:val="24"/>
      <w:u w:val="none"/>
    </w:rPr>
  </w:style>
  <w:style w:type="character" w:customStyle="1" w:styleId="font171">
    <w:name w:val="font171"/>
    <w:qFormat/>
    <w:rsid w:val="00B56819"/>
    <w:rPr>
      <w:rFonts w:ascii="Times New Roman" w:hAnsi="Times New Roman" w:cs="Times New Roman" w:hint="default"/>
      <w:color w:val="000000"/>
      <w:sz w:val="24"/>
      <w:szCs w:val="24"/>
      <w:u w:val="none"/>
      <w:vertAlign w:val="superscript"/>
    </w:rPr>
  </w:style>
  <w:style w:type="character" w:customStyle="1" w:styleId="font31">
    <w:name w:val="font31"/>
    <w:rsid w:val="00015A1C"/>
    <w:rPr>
      <w:rFonts w:ascii="仿宋_GB2312" w:eastAsia="仿宋_GB2312" w:cs="仿宋_GB2312"/>
      <w:i w:val="0"/>
      <w:color w:val="000000"/>
      <w:sz w:val="28"/>
      <w:szCs w:val="28"/>
      <w:u w:val="none"/>
    </w:rPr>
  </w:style>
  <w:style w:type="character" w:customStyle="1" w:styleId="font101">
    <w:name w:val="font101"/>
    <w:qFormat/>
    <w:rsid w:val="00C65ED8"/>
    <w:rPr>
      <w:rFonts w:ascii="仿宋_GB2312" w:eastAsia="仿宋_GB2312" w:cs="仿宋_GB2312" w:hint="eastAsia"/>
      <w:color w:val="000000"/>
      <w:sz w:val="22"/>
      <w:szCs w:val="22"/>
      <w:u w:val="none"/>
    </w:rPr>
  </w:style>
  <w:style w:type="character" w:customStyle="1" w:styleId="font61">
    <w:name w:val="font61"/>
    <w:qFormat/>
    <w:rsid w:val="00C65ED8"/>
    <w:rPr>
      <w:rFonts w:ascii="Times New Roman" w:hAnsi="Times New Roman" w:cs="Times New Roman" w:hint="default"/>
      <w:color w:val="000000"/>
      <w:sz w:val="22"/>
      <w:szCs w:val="22"/>
      <w:u w:val="none"/>
      <w:vertAlign w:val="superscript"/>
    </w:rPr>
  </w:style>
  <w:style w:type="character" w:customStyle="1" w:styleId="font261">
    <w:name w:val="font261"/>
    <w:qFormat/>
    <w:rsid w:val="00FF29A3"/>
    <w:rPr>
      <w:rFonts w:ascii="宋体" w:eastAsia="宋体" w:hAnsi="宋体" w:cs="宋体" w:hint="eastAsia"/>
      <w:color w:val="000000"/>
      <w:sz w:val="22"/>
      <w:szCs w:val="22"/>
      <w:u w:val="none"/>
      <w:vertAlign w:val="superscript"/>
    </w:rPr>
  </w:style>
  <w:style w:type="character" w:customStyle="1" w:styleId="font241">
    <w:name w:val="font241"/>
    <w:qFormat/>
    <w:rsid w:val="00FF29A3"/>
    <w:rPr>
      <w:rFonts w:ascii="宋体" w:eastAsia="宋体" w:hAnsi="宋体" w:cs="宋体" w:hint="eastAsia"/>
      <w:color w:val="000000"/>
      <w:sz w:val="22"/>
      <w:szCs w:val="22"/>
      <w:u w:val="non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5246">
      <w:bodyDiv w:val="1"/>
      <w:marLeft w:val="0"/>
      <w:marRight w:val="0"/>
      <w:marTop w:val="0"/>
      <w:marBottom w:val="0"/>
      <w:divBdr>
        <w:top w:val="none" w:sz="0" w:space="0" w:color="auto"/>
        <w:left w:val="none" w:sz="0" w:space="0" w:color="auto"/>
        <w:bottom w:val="none" w:sz="0" w:space="0" w:color="auto"/>
        <w:right w:val="none" w:sz="0" w:space="0" w:color="auto"/>
      </w:divBdr>
    </w:div>
    <w:div w:id="191387392">
      <w:bodyDiv w:val="1"/>
      <w:marLeft w:val="0"/>
      <w:marRight w:val="0"/>
      <w:marTop w:val="0"/>
      <w:marBottom w:val="0"/>
      <w:divBdr>
        <w:top w:val="none" w:sz="0" w:space="0" w:color="auto"/>
        <w:left w:val="none" w:sz="0" w:space="0" w:color="auto"/>
        <w:bottom w:val="none" w:sz="0" w:space="0" w:color="auto"/>
        <w:right w:val="none" w:sz="0" w:space="0" w:color="auto"/>
      </w:divBdr>
    </w:div>
    <w:div w:id="224150280">
      <w:bodyDiv w:val="1"/>
      <w:marLeft w:val="0"/>
      <w:marRight w:val="0"/>
      <w:marTop w:val="0"/>
      <w:marBottom w:val="0"/>
      <w:divBdr>
        <w:top w:val="none" w:sz="0" w:space="0" w:color="auto"/>
        <w:left w:val="none" w:sz="0" w:space="0" w:color="auto"/>
        <w:bottom w:val="none" w:sz="0" w:space="0" w:color="auto"/>
        <w:right w:val="none" w:sz="0" w:space="0" w:color="auto"/>
      </w:divBdr>
    </w:div>
    <w:div w:id="443230746">
      <w:bodyDiv w:val="1"/>
      <w:marLeft w:val="0"/>
      <w:marRight w:val="0"/>
      <w:marTop w:val="0"/>
      <w:marBottom w:val="0"/>
      <w:divBdr>
        <w:top w:val="none" w:sz="0" w:space="0" w:color="auto"/>
        <w:left w:val="none" w:sz="0" w:space="0" w:color="auto"/>
        <w:bottom w:val="none" w:sz="0" w:space="0" w:color="auto"/>
        <w:right w:val="none" w:sz="0" w:space="0" w:color="auto"/>
      </w:divBdr>
    </w:div>
    <w:div w:id="503713697">
      <w:bodyDiv w:val="1"/>
      <w:marLeft w:val="0"/>
      <w:marRight w:val="0"/>
      <w:marTop w:val="0"/>
      <w:marBottom w:val="0"/>
      <w:divBdr>
        <w:top w:val="none" w:sz="0" w:space="0" w:color="auto"/>
        <w:left w:val="none" w:sz="0" w:space="0" w:color="auto"/>
        <w:bottom w:val="none" w:sz="0" w:space="0" w:color="auto"/>
        <w:right w:val="none" w:sz="0" w:space="0" w:color="auto"/>
      </w:divBdr>
    </w:div>
    <w:div w:id="540438016">
      <w:bodyDiv w:val="1"/>
      <w:marLeft w:val="0"/>
      <w:marRight w:val="0"/>
      <w:marTop w:val="0"/>
      <w:marBottom w:val="0"/>
      <w:divBdr>
        <w:top w:val="none" w:sz="0" w:space="0" w:color="auto"/>
        <w:left w:val="none" w:sz="0" w:space="0" w:color="auto"/>
        <w:bottom w:val="none" w:sz="0" w:space="0" w:color="auto"/>
        <w:right w:val="none" w:sz="0" w:space="0" w:color="auto"/>
      </w:divBdr>
    </w:div>
    <w:div w:id="736323215">
      <w:bodyDiv w:val="1"/>
      <w:marLeft w:val="0"/>
      <w:marRight w:val="0"/>
      <w:marTop w:val="0"/>
      <w:marBottom w:val="0"/>
      <w:divBdr>
        <w:top w:val="none" w:sz="0" w:space="0" w:color="auto"/>
        <w:left w:val="none" w:sz="0" w:space="0" w:color="auto"/>
        <w:bottom w:val="none" w:sz="0" w:space="0" w:color="auto"/>
        <w:right w:val="none" w:sz="0" w:space="0" w:color="auto"/>
      </w:divBdr>
    </w:div>
    <w:div w:id="889727487">
      <w:bodyDiv w:val="1"/>
      <w:marLeft w:val="0"/>
      <w:marRight w:val="0"/>
      <w:marTop w:val="0"/>
      <w:marBottom w:val="0"/>
      <w:divBdr>
        <w:top w:val="none" w:sz="0" w:space="0" w:color="auto"/>
        <w:left w:val="none" w:sz="0" w:space="0" w:color="auto"/>
        <w:bottom w:val="none" w:sz="0" w:space="0" w:color="auto"/>
        <w:right w:val="none" w:sz="0" w:space="0" w:color="auto"/>
      </w:divBdr>
    </w:div>
    <w:div w:id="908610560">
      <w:bodyDiv w:val="1"/>
      <w:marLeft w:val="0"/>
      <w:marRight w:val="0"/>
      <w:marTop w:val="0"/>
      <w:marBottom w:val="0"/>
      <w:divBdr>
        <w:top w:val="none" w:sz="0" w:space="0" w:color="auto"/>
        <w:left w:val="none" w:sz="0" w:space="0" w:color="auto"/>
        <w:bottom w:val="none" w:sz="0" w:space="0" w:color="auto"/>
        <w:right w:val="none" w:sz="0" w:space="0" w:color="auto"/>
      </w:divBdr>
    </w:div>
    <w:div w:id="919675806">
      <w:bodyDiv w:val="1"/>
      <w:marLeft w:val="0"/>
      <w:marRight w:val="0"/>
      <w:marTop w:val="0"/>
      <w:marBottom w:val="0"/>
      <w:divBdr>
        <w:top w:val="none" w:sz="0" w:space="0" w:color="auto"/>
        <w:left w:val="none" w:sz="0" w:space="0" w:color="auto"/>
        <w:bottom w:val="none" w:sz="0" w:space="0" w:color="auto"/>
        <w:right w:val="none" w:sz="0" w:space="0" w:color="auto"/>
      </w:divBdr>
    </w:div>
    <w:div w:id="1009721131">
      <w:bodyDiv w:val="1"/>
      <w:marLeft w:val="0"/>
      <w:marRight w:val="0"/>
      <w:marTop w:val="0"/>
      <w:marBottom w:val="0"/>
      <w:divBdr>
        <w:top w:val="none" w:sz="0" w:space="0" w:color="auto"/>
        <w:left w:val="none" w:sz="0" w:space="0" w:color="auto"/>
        <w:bottom w:val="none" w:sz="0" w:space="0" w:color="auto"/>
        <w:right w:val="none" w:sz="0" w:space="0" w:color="auto"/>
      </w:divBdr>
    </w:div>
    <w:div w:id="1021660225">
      <w:bodyDiv w:val="1"/>
      <w:marLeft w:val="0"/>
      <w:marRight w:val="0"/>
      <w:marTop w:val="0"/>
      <w:marBottom w:val="0"/>
      <w:divBdr>
        <w:top w:val="none" w:sz="0" w:space="0" w:color="auto"/>
        <w:left w:val="none" w:sz="0" w:space="0" w:color="auto"/>
        <w:bottom w:val="none" w:sz="0" w:space="0" w:color="auto"/>
        <w:right w:val="none" w:sz="0" w:space="0" w:color="auto"/>
      </w:divBdr>
    </w:div>
    <w:div w:id="1270773295">
      <w:bodyDiv w:val="1"/>
      <w:marLeft w:val="0"/>
      <w:marRight w:val="0"/>
      <w:marTop w:val="0"/>
      <w:marBottom w:val="0"/>
      <w:divBdr>
        <w:top w:val="none" w:sz="0" w:space="0" w:color="auto"/>
        <w:left w:val="none" w:sz="0" w:space="0" w:color="auto"/>
        <w:bottom w:val="none" w:sz="0" w:space="0" w:color="auto"/>
        <w:right w:val="none" w:sz="0" w:space="0" w:color="auto"/>
      </w:divBdr>
    </w:div>
    <w:div w:id="1578981457">
      <w:bodyDiv w:val="1"/>
      <w:marLeft w:val="0"/>
      <w:marRight w:val="0"/>
      <w:marTop w:val="0"/>
      <w:marBottom w:val="0"/>
      <w:divBdr>
        <w:top w:val="none" w:sz="0" w:space="0" w:color="auto"/>
        <w:left w:val="none" w:sz="0" w:space="0" w:color="auto"/>
        <w:bottom w:val="none" w:sz="0" w:space="0" w:color="auto"/>
        <w:right w:val="none" w:sz="0" w:space="0" w:color="auto"/>
      </w:divBdr>
    </w:div>
    <w:div w:id="1659918426">
      <w:bodyDiv w:val="1"/>
      <w:marLeft w:val="0"/>
      <w:marRight w:val="0"/>
      <w:marTop w:val="0"/>
      <w:marBottom w:val="0"/>
      <w:divBdr>
        <w:top w:val="none" w:sz="0" w:space="0" w:color="auto"/>
        <w:left w:val="none" w:sz="0" w:space="0" w:color="auto"/>
        <w:bottom w:val="none" w:sz="0" w:space="0" w:color="auto"/>
        <w:right w:val="none" w:sz="0" w:space="0" w:color="auto"/>
      </w:divBdr>
    </w:div>
    <w:div w:id="1867133739">
      <w:bodyDiv w:val="1"/>
      <w:marLeft w:val="0"/>
      <w:marRight w:val="0"/>
      <w:marTop w:val="0"/>
      <w:marBottom w:val="0"/>
      <w:divBdr>
        <w:top w:val="none" w:sz="0" w:space="0" w:color="auto"/>
        <w:left w:val="none" w:sz="0" w:space="0" w:color="auto"/>
        <w:bottom w:val="none" w:sz="0" w:space="0" w:color="auto"/>
        <w:right w:val="none" w:sz="0" w:space="0" w:color="auto"/>
      </w:divBdr>
    </w:div>
    <w:div w:id="2005039626">
      <w:bodyDiv w:val="1"/>
      <w:marLeft w:val="0"/>
      <w:marRight w:val="0"/>
      <w:marTop w:val="0"/>
      <w:marBottom w:val="0"/>
      <w:divBdr>
        <w:top w:val="none" w:sz="0" w:space="0" w:color="auto"/>
        <w:left w:val="none" w:sz="0" w:space="0" w:color="auto"/>
        <w:bottom w:val="none" w:sz="0" w:space="0" w:color="auto"/>
        <w:right w:val="none" w:sz="0" w:space="0" w:color="auto"/>
      </w:divBdr>
    </w:div>
    <w:div w:id="214461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28" Type="http://schemas.openxmlformats.org/officeDocument/2006/relationships/header" Target="header11.xml"/><Relationship Id="rId10" Type="http://schemas.openxmlformats.org/officeDocument/2006/relationships/footer" Target="footer1.xml"/><Relationship Id="rId19"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0F43C-6309-49C2-88D8-74A2586D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59</Pages>
  <Words>7931</Words>
  <Characters>45207</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53032</CharactersWithSpaces>
  <SharedDoc>false</SharedDoc>
  <HLinks>
    <vt:vector size="258" baseType="variant">
      <vt:variant>
        <vt:i4>3276887</vt:i4>
      </vt:variant>
      <vt:variant>
        <vt:i4>249</vt:i4>
      </vt:variant>
      <vt:variant>
        <vt:i4>0</vt:i4>
      </vt:variant>
      <vt:variant>
        <vt:i4>5</vt:i4>
      </vt:variant>
      <vt:variant>
        <vt:lpwstr>http://www.baidu.com/s?wd=%E6%94%BF%E5%BA%9C%E9%87%87%E8%B4%AD&amp;tn=44039180_cpr&amp;fenlei=mv6quAkxTZn0IZRqIHckPjm4nH00T1dBPH9BuWc1n1bLnWT3PW0v0ZwV5Hcvrjm3rH6sPfKWUMw85HfYnjn4nH6sgvPsT6KdThsqpZwYTjCEQLGCpyw9Uz4Bmy-bIi4WUvYETgN-TLwGUv3EnWT3nHn3rjD4</vt:lpwstr>
      </vt:variant>
      <vt:variant>
        <vt:lpwstr/>
      </vt:variant>
      <vt:variant>
        <vt:i4>2883678</vt:i4>
      </vt:variant>
      <vt:variant>
        <vt:i4>246</vt:i4>
      </vt:variant>
      <vt:variant>
        <vt:i4>0</vt:i4>
      </vt:variant>
      <vt:variant>
        <vt:i4>5</vt:i4>
      </vt:variant>
      <vt:variant>
        <vt:lpwstr>http://www.baidu.com/s?wd=%E7%A4%BE%E4%BC%9A%E4%BF%9D%E9%9A%9C%E8%B5%84%E9%87%91&amp;tn=44039180_cpr&amp;fenlei=mv6quAkxTZn0IZRqIHckPjm4nH00T1dBPH9BuWc1n1bLnWT3PW0v0ZwV5Hcvrjm3rH6sPfKWUMw85HfYnjn4nH6sgvPsT6KdThsqpZwYTjCEQLGCpyw9Uz4Bmy-bIi4WUvYETgN-TLwGUv3EnWT3nHn3rjD4</vt:lpwstr>
      </vt:variant>
      <vt:variant>
        <vt:lpwstr/>
      </vt:variant>
      <vt:variant>
        <vt:i4>2883677</vt:i4>
      </vt:variant>
      <vt:variant>
        <vt:i4>243</vt:i4>
      </vt:variant>
      <vt:variant>
        <vt:i4>0</vt:i4>
      </vt:variant>
      <vt:variant>
        <vt:i4>5</vt:i4>
      </vt:variant>
      <vt:variant>
        <vt:lpwstr>http://www.baidu.com/s?wd=%E8%B4%A2%E5%8A%A1%E4%BC%9A%E8%AE%A1%E5%88%B6%E5%BA%A6&amp;tn=44039180_cpr&amp;fenlei=mv6quAkxTZn0IZRqIHckPjm4nH00T1dBPH9BuWc1n1bLnWT3PW0v0ZwV5Hcvrjm3rH6sPfKWUMw85HfYnjn4nH6sgvPsT6KdThsqpZwYTjCEQLGCpyw9Uz4Bmy-bIi4WUvYETgN-TLwGUv3EnWT3nHn3rjD4</vt:lpwstr>
      </vt:variant>
      <vt:variant>
        <vt:lpwstr/>
      </vt:variant>
      <vt:variant>
        <vt:i4>2031674</vt:i4>
      </vt:variant>
      <vt:variant>
        <vt:i4>236</vt:i4>
      </vt:variant>
      <vt:variant>
        <vt:i4>0</vt:i4>
      </vt:variant>
      <vt:variant>
        <vt:i4>5</vt:i4>
      </vt:variant>
      <vt:variant>
        <vt:lpwstr/>
      </vt:variant>
      <vt:variant>
        <vt:lpwstr>_Toc47008867</vt:lpwstr>
      </vt:variant>
      <vt:variant>
        <vt:i4>1966138</vt:i4>
      </vt:variant>
      <vt:variant>
        <vt:i4>230</vt:i4>
      </vt:variant>
      <vt:variant>
        <vt:i4>0</vt:i4>
      </vt:variant>
      <vt:variant>
        <vt:i4>5</vt:i4>
      </vt:variant>
      <vt:variant>
        <vt:lpwstr/>
      </vt:variant>
      <vt:variant>
        <vt:lpwstr>_Toc47008866</vt:lpwstr>
      </vt:variant>
      <vt:variant>
        <vt:i4>1900602</vt:i4>
      </vt:variant>
      <vt:variant>
        <vt:i4>224</vt:i4>
      </vt:variant>
      <vt:variant>
        <vt:i4>0</vt:i4>
      </vt:variant>
      <vt:variant>
        <vt:i4>5</vt:i4>
      </vt:variant>
      <vt:variant>
        <vt:lpwstr/>
      </vt:variant>
      <vt:variant>
        <vt:lpwstr>_Toc47008865</vt:lpwstr>
      </vt:variant>
      <vt:variant>
        <vt:i4>1835066</vt:i4>
      </vt:variant>
      <vt:variant>
        <vt:i4>218</vt:i4>
      </vt:variant>
      <vt:variant>
        <vt:i4>0</vt:i4>
      </vt:variant>
      <vt:variant>
        <vt:i4>5</vt:i4>
      </vt:variant>
      <vt:variant>
        <vt:lpwstr/>
      </vt:variant>
      <vt:variant>
        <vt:lpwstr>_Toc47008864</vt:lpwstr>
      </vt:variant>
      <vt:variant>
        <vt:i4>1769530</vt:i4>
      </vt:variant>
      <vt:variant>
        <vt:i4>212</vt:i4>
      </vt:variant>
      <vt:variant>
        <vt:i4>0</vt:i4>
      </vt:variant>
      <vt:variant>
        <vt:i4>5</vt:i4>
      </vt:variant>
      <vt:variant>
        <vt:lpwstr/>
      </vt:variant>
      <vt:variant>
        <vt:lpwstr>_Toc47008863</vt:lpwstr>
      </vt:variant>
      <vt:variant>
        <vt:i4>1703994</vt:i4>
      </vt:variant>
      <vt:variant>
        <vt:i4>206</vt:i4>
      </vt:variant>
      <vt:variant>
        <vt:i4>0</vt:i4>
      </vt:variant>
      <vt:variant>
        <vt:i4>5</vt:i4>
      </vt:variant>
      <vt:variant>
        <vt:lpwstr/>
      </vt:variant>
      <vt:variant>
        <vt:lpwstr>_Toc47008862</vt:lpwstr>
      </vt:variant>
      <vt:variant>
        <vt:i4>1638458</vt:i4>
      </vt:variant>
      <vt:variant>
        <vt:i4>200</vt:i4>
      </vt:variant>
      <vt:variant>
        <vt:i4>0</vt:i4>
      </vt:variant>
      <vt:variant>
        <vt:i4>5</vt:i4>
      </vt:variant>
      <vt:variant>
        <vt:lpwstr/>
      </vt:variant>
      <vt:variant>
        <vt:lpwstr>_Toc47008861</vt:lpwstr>
      </vt:variant>
      <vt:variant>
        <vt:i4>1572922</vt:i4>
      </vt:variant>
      <vt:variant>
        <vt:i4>194</vt:i4>
      </vt:variant>
      <vt:variant>
        <vt:i4>0</vt:i4>
      </vt:variant>
      <vt:variant>
        <vt:i4>5</vt:i4>
      </vt:variant>
      <vt:variant>
        <vt:lpwstr/>
      </vt:variant>
      <vt:variant>
        <vt:lpwstr>_Toc47008860</vt:lpwstr>
      </vt:variant>
      <vt:variant>
        <vt:i4>1114169</vt:i4>
      </vt:variant>
      <vt:variant>
        <vt:i4>188</vt:i4>
      </vt:variant>
      <vt:variant>
        <vt:i4>0</vt:i4>
      </vt:variant>
      <vt:variant>
        <vt:i4>5</vt:i4>
      </vt:variant>
      <vt:variant>
        <vt:lpwstr/>
      </vt:variant>
      <vt:variant>
        <vt:lpwstr>_Toc47008859</vt:lpwstr>
      </vt:variant>
      <vt:variant>
        <vt:i4>1048633</vt:i4>
      </vt:variant>
      <vt:variant>
        <vt:i4>182</vt:i4>
      </vt:variant>
      <vt:variant>
        <vt:i4>0</vt:i4>
      </vt:variant>
      <vt:variant>
        <vt:i4>5</vt:i4>
      </vt:variant>
      <vt:variant>
        <vt:lpwstr/>
      </vt:variant>
      <vt:variant>
        <vt:lpwstr>_Toc47008858</vt:lpwstr>
      </vt:variant>
      <vt:variant>
        <vt:i4>2031673</vt:i4>
      </vt:variant>
      <vt:variant>
        <vt:i4>176</vt:i4>
      </vt:variant>
      <vt:variant>
        <vt:i4>0</vt:i4>
      </vt:variant>
      <vt:variant>
        <vt:i4>5</vt:i4>
      </vt:variant>
      <vt:variant>
        <vt:lpwstr/>
      </vt:variant>
      <vt:variant>
        <vt:lpwstr>_Toc47008857</vt:lpwstr>
      </vt:variant>
      <vt:variant>
        <vt:i4>1966137</vt:i4>
      </vt:variant>
      <vt:variant>
        <vt:i4>170</vt:i4>
      </vt:variant>
      <vt:variant>
        <vt:i4>0</vt:i4>
      </vt:variant>
      <vt:variant>
        <vt:i4>5</vt:i4>
      </vt:variant>
      <vt:variant>
        <vt:lpwstr/>
      </vt:variant>
      <vt:variant>
        <vt:lpwstr>_Toc47008856</vt:lpwstr>
      </vt:variant>
      <vt:variant>
        <vt:i4>1900601</vt:i4>
      </vt:variant>
      <vt:variant>
        <vt:i4>164</vt:i4>
      </vt:variant>
      <vt:variant>
        <vt:i4>0</vt:i4>
      </vt:variant>
      <vt:variant>
        <vt:i4>5</vt:i4>
      </vt:variant>
      <vt:variant>
        <vt:lpwstr/>
      </vt:variant>
      <vt:variant>
        <vt:lpwstr>_Toc47008855</vt:lpwstr>
      </vt:variant>
      <vt:variant>
        <vt:i4>1835065</vt:i4>
      </vt:variant>
      <vt:variant>
        <vt:i4>158</vt:i4>
      </vt:variant>
      <vt:variant>
        <vt:i4>0</vt:i4>
      </vt:variant>
      <vt:variant>
        <vt:i4>5</vt:i4>
      </vt:variant>
      <vt:variant>
        <vt:lpwstr/>
      </vt:variant>
      <vt:variant>
        <vt:lpwstr>_Toc47008854</vt:lpwstr>
      </vt:variant>
      <vt:variant>
        <vt:i4>1769529</vt:i4>
      </vt:variant>
      <vt:variant>
        <vt:i4>152</vt:i4>
      </vt:variant>
      <vt:variant>
        <vt:i4>0</vt:i4>
      </vt:variant>
      <vt:variant>
        <vt:i4>5</vt:i4>
      </vt:variant>
      <vt:variant>
        <vt:lpwstr/>
      </vt:variant>
      <vt:variant>
        <vt:lpwstr>_Toc47008853</vt:lpwstr>
      </vt:variant>
      <vt:variant>
        <vt:i4>1703993</vt:i4>
      </vt:variant>
      <vt:variant>
        <vt:i4>146</vt:i4>
      </vt:variant>
      <vt:variant>
        <vt:i4>0</vt:i4>
      </vt:variant>
      <vt:variant>
        <vt:i4>5</vt:i4>
      </vt:variant>
      <vt:variant>
        <vt:lpwstr/>
      </vt:variant>
      <vt:variant>
        <vt:lpwstr>_Toc47008852</vt:lpwstr>
      </vt:variant>
      <vt:variant>
        <vt:i4>1638457</vt:i4>
      </vt:variant>
      <vt:variant>
        <vt:i4>140</vt:i4>
      </vt:variant>
      <vt:variant>
        <vt:i4>0</vt:i4>
      </vt:variant>
      <vt:variant>
        <vt:i4>5</vt:i4>
      </vt:variant>
      <vt:variant>
        <vt:lpwstr/>
      </vt:variant>
      <vt:variant>
        <vt:lpwstr>_Toc47008851</vt:lpwstr>
      </vt:variant>
      <vt:variant>
        <vt:i4>1572921</vt:i4>
      </vt:variant>
      <vt:variant>
        <vt:i4>134</vt:i4>
      </vt:variant>
      <vt:variant>
        <vt:i4>0</vt:i4>
      </vt:variant>
      <vt:variant>
        <vt:i4>5</vt:i4>
      </vt:variant>
      <vt:variant>
        <vt:lpwstr/>
      </vt:variant>
      <vt:variant>
        <vt:lpwstr>_Toc47008850</vt:lpwstr>
      </vt:variant>
      <vt:variant>
        <vt:i4>1114168</vt:i4>
      </vt:variant>
      <vt:variant>
        <vt:i4>128</vt:i4>
      </vt:variant>
      <vt:variant>
        <vt:i4>0</vt:i4>
      </vt:variant>
      <vt:variant>
        <vt:i4>5</vt:i4>
      </vt:variant>
      <vt:variant>
        <vt:lpwstr/>
      </vt:variant>
      <vt:variant>
        <vt:lpwstr>_Toc47008849</vt:lpwstr>
      </vt:variant>
      <vt:variant>
        <vt:i4>1048632</vt:i4>
      </vt:variant>
      <vt:variant>
        <vt:i4>122</vt:i4>
      </vt:variant>
      <vt:variant>
        <vt:i4>0</vt:i4>
      </vt:variant>
      <vt:variant>
        <vt:i4>5</vt:i4>
      </vt:variant>
      <vt:variant>
        <vt:lpwstr/>
      </vt:variant>
      <vt:variant>
        <vt:lpwstr>_Toc47008848</vt:lpwstr>
      </vt:variant>
      <vt:variant>
        <vt:i4>2031672</vt:i4>
      </vt:variant>
      <vt:variant>
        <vt:i4>116</vt:i4>
      </vt:variant>
      <vt:variant>
        <vt:i4>0</vt:i4>
      </vt:variant>
      <vt:variant>
        <vt:i4>5</vt:i4>
      </vt:variant>
      <vt:variant>
        <vt:lpwstr/>
      </vt:variant>
      <vt:variant>
        <vt:lpwstr>_Toc47008847</vt:lpwstr>
      </vt:variant>
      <vt:variant>
        <vt:i4>1966136</vt:i4>
      </vt:variant>
      <vt:variant>
        <vt:i4>110</vt:i4>
      </vt:variant>
      <vt:variant>
        <vt:i4>0</vt:i4>
      </vt:variant>
      <vt:variant>
        <vt:i4>5</vt:i4>
      </vt:variant>
      <vt:variant>
        <vt:lpwstr/>
      </vt:variant>
      <vt:variant>
        <vt:lpwstr>_Toc47008846</vt:lpwstr>
      </vt:variant>
      <vt:variant>
        <vt:i4>1900600</vt:i4>
      </vt:variant>
      <vt:variant>
        <vt:i4>104</vt:i4>
      </vt:variant>
      <vt:variant>
        <vt:i4>0</vt:i4>
      </vt:variant>
      <vt:variant>
        <vt:i4>5</vt:i4>
      </vt:variant>
      <vt:variant>
        <vt:lpwstr/>
      </vt:variant>
      <vt:variant>
        <vt:lpwstr>_Toc47008845</vt:lpwstr>
      </vt:variant>
      <vt:variant>
        <vt:i4>1835064</vt:i4>
      </vt:variant>
      <vt:variant>
        <vt:i4>98</vt:i4>
      </vt:variant>
      <vt:variant>
        <vt:i4>0</vt:i4>
      </vt:variant>
      <vt:variant>
        <vt:i4>5</vt:i4>
      </vt:variant>
      <vt:variant>
        <vt:lpwstr/>
      </vt:variant>
      <vt:variant>
        <vt:lpwstr>_Toc47008844</vt:lpwstr>
      </vt:variant>
      <vt:variant>
        <vt:i4>1769528</vt:i4>
      </vt:variant>
      <vt:variant>
        <vt:i4>92</vt:i4>
      </vt:variant>
      <vt:variant>
        <vt:i4>0</vt:i4>
      </vt:variant>
      <vt:variant>
        <vt:i4>5</vt:i4>
      </vt:variant>
      <vt:variant>
        <vt:lpwstr/>
      </vt:variant>
      <vt:variant>
        <vt:lpwstr>_Toc47008843</vt:lpwstr>
      </vt:variant>
      <vt:variant>
        <vt:i4>1703992</vt:i4>
      </vt:variant>
      <vt:variant>
        <vt:i4>86</vt:i4>
      </vt:variant>
      <vt:variant>
        <vt:i4>0</vt:i4>
      </vt:variant>
      <vt:variant>
        <vt:i4>5</vt:i4>
      </vt:variant>
      <vt:variant>
        <vt:lpwstr/>
      </vt:variant>
      <vt:variant>
        <vt:lpwstr>_Toc47008842</vt:lpwstr>
      </vt:variant>
      <vt:variant>
        <vt:i4>1638456</vt:i4>
      </vt:variant>
      <vt:variant>
        <vt:i4>80</vt:i4>
      </vt:variant>
      <vt:variant>
        <vt:i4>0</vt:i4>
      </vt:variant>
      <vt:variant>
        <vt:i4>5</vt:i4>
      </vt:variant>
      <vt:variant>
        <vt:lpwstr/>
      </vt:variant>
      <vt:variant>
        <vt:lpwstr>_Toc47008841</vt:lpwstr>
      </vt:variant>
      <vt:variant>
        <vt:i4>1572920</vt:i4>
      </vt:variant>
      <vt:variant>
        <vt:i4>74</vt:i4>
      </vt:variant>
      <vt:variant>
        <vt:i4>0</vt:i4>
      </vt:variant>
      <vt:variant>
        <vt:i4>5</vt:i4>
      </vt:variant>
      <vt:variant>
        <vt:lpwstr/>
      </vt:variant>
      <vt:variant>
        <vt:lpwstr>_Toc47008840</vt:lpwstr>
      </vt:variant>
      <vt:variant>
        <vt:i4>1114175</vt:i4>
      </vt:variant>
      <vt:variant>
        <vt:i4>68</vt:i4>
      </vt:variant>
      <vt:variant>
        <vt:i4>0</vt:i4>
      </vt:variant>
      <vt:variant>
        <vt:i4>5</vt:i4>
      </vt:variant>
      <vt:variant>
        <vt:lpwstr/>
      </vt:variant>
      <vt:variant>
        <vt:lpwstr>_Toc47008839</vt:lpwstr>
      </vt:variant>
      <vt:variant>
        <vt:i4>1048639</vt:i4>
      </vt:variant>
      <vt:variant>
        <vt:i4>62</vt:i4>
      </vt:variant>
      <vt:variant>
        <vt:i4>0</vt:i4>
      </vt:variant>
      <vt:variant>
        <vt:i4>5</vt:i4>
      </vt:variant>
      <vt:variant>
        <vt:lpwstr/>
      </vt:variant>
      <vt:variant>
        <vt:lpwstr>_Toc47008838</vt:lpwstr>
      </vt:variant>
      <vt:variant>
        <vt:i4>2031679</vt:i4>
      </vt:variant>
      <vt:variant>
        <vt:i4>56</vt:i4>
      </vt:variant>
      <vt:variant>
        <vt:i4>0</vt:i4>
      </vt:variant>
      <vt:variant>
        <vt:i4>5</vt:i4>
      </vt:variant>
      <vt:variant>
        <vt:lpwstr/>
      </vt:variant>
      <vt:variant>
        <vt:lpwstr>_Toc47008837</vt:lpwstr>
      </vt:variant>
      <vt:variant>
        <vt:i4>1966143</vt:i4>
      </vt:variant>
      <vt:variant>
        <vt:i4>50</vt:i4>
      </vt:variant>
      <vt:variant>
        <vt:i4>0</vt:i4>
      </vt:variant>
      <vt:variant>
        <vt:i4>5</vt:i4>
      </vt:variant>
      <vt:variant>
        <vt:lpwstr/>
      </vt:variant>
      <vt:variant>
        <vt:lpwstr>_Toc47008836</vt:lpwstr>
      </vt:variant>
      <vt:variant>
        <vt:i4>1900607</vt:i4>
      </vt:variant>
      <vt:variant>
        <vt:i4>44</vt:i4>
      </vt:variant>
      <vt:variant>
        <vt:i4>0</vt:i4>
      </vt:variant>
      <vt:variant>
        <vt:i4>5</vt:i4>
      </vt:variant>
      <vt:variant>
        <vt:lpwstr/>
      </vt:variant>
      <vt:variant>
        <vt:lpwstr>_Toc47008835</vt:lpwstr>
      </vt:variant>
      <vt:variant>
        <vt:i4>1835071</vt:i4>
      </vt:variant>
      <vt:variant>
        <vt:i4>38</vt:i4>
      </vt:variant>
      <vt:variant>
        <vt:i4>0</vt:i4>
      </vt:variant>
      <vt:variant>
        <vt:i4>5</vt:i4>
      </vt:variant>
      <vt:variant>
        <vt:lpwstr/>
      </vt:variant>
      <vt:variant>
        <vt:lpwstr>_Toc47008834</vt:lpwstr>
      </vt:variant>
      <vt:variant>
        <vt:i4>1769535</vt:i4>
      </vt:variant>
      <vt:variant>
        <vt:i4>32</vt:i4>
      </vt:variant>
      <vt:variant>
        <vt:i4>0</vt:i4>
      </vt:variant>
      <vt:variant>
        <vt:i4>5</vt:i4>
      </vt:variant>
      <vt:variant>
        <vt:lpwstr/>
      </vt:variant>
      <vt:variant>
        <vt:lpwstr>_Toc47008833</vt:lpwstr>
      </vt:variant>
      <vt:variant>
        <vt:i4>1703999</vt:i4>
      </vt:variant>
      <vt:variant>
        <vt:i4>26</vt:i4>
      </vt:variant>
      <vt:variant>
        <vt:i4>0</vt:i4>
      </vt:variant>
      <vt:variant>
        <vt:i4>5</vt:i4>
      </vt:variant>
      <vt:variant>
        <vt:lpwstr/>
      </vt:variant>
      <vt:variant>
        <vt:lpwstr>_Toc47008832</vt:lpwstr>
      </vt:variant>
      <vt:variant>
        <vt:i4>1638463</vt:i4>
      </vt:variant>
      <vt:variant>
        <vt:i4>20</vt:i4>
      </vt:variant>
      <vt:variant>
        <vt:i4>0</vt:i4>
      </vt:variant>
      <vt:variant>
        <vt:i4>5</vt:i4>
      </vt:variant>
      <vt:variant>
        <vt:lpwstr/>
      </vt:variant>
      <vt:variant>
        <vt:lpwstr>_Toc47008831</vt:lpwstr>
      </vt:variant>
      <vt:variant>
        <vt:i4>1572927</vt:i4>
      </vt:variant>
      <vt:variant>
        <vt:i4>14</vt:i4>
      </vt:variant>
      <vt:variant>
        <vt:i4>0</vt:i4>
      </vt:variant>
      <vt:variant>
        <vt:i4>5</vt:i4>
      </vt:variant>
      <vt:variant>
        <vt:lpwstr/>
      </vt:variant>
      <vt:variant>
        <vt:lpwstr>_Toc47008830</vt:lpwstr>
      </vt:variant>
      <vt:variant>
        <vt:i4>1114174</vt:i4>
      </vt:variant>
      <vt:variant>
        <vt:i4>8</vt:i4>
      </vt:variant>
      <vt:variant>
        <vt:i4>0</vt:i4>
      </vt:variant>
      <vt:variant>
        <vt:i4>5</vt:i4>
      </vt:variant>
      <vt:variant>
        <vt:lpwstr/>
      </vt:variant>
      <vt:variant>
        <vt:lpwstr>_Toc47008829</vt:lpwstr>
      </vt:variant>
      <vt:variant>
        <vt:i4>1048638</vt:i4>
      </vt:variant>
      <vt:variant>
        <vt:i4>2</vt:i4>
      </vt:variant>
      <vt:variant>
        <vt:i4>0</vt:i4>
      </vt:variant>
      <vt:variant>
        <vt:i4>5</vt:i4>
      </vt:variant>
      <vt:variant>
        <vt:lpwstr/>
      </vt:variant>
      <vt:variant>
        <vt:lpwstr>_Toc47008828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wangbinbin</dc:creator>
  <cp:keywords/>
  <dc:description/>
  <cp:lastModifiedBy>陆凤麟</cp:lastModifiedBy>
  <cp:revision>85</cp:revision>
  <cp:lastPrinted>2021-10-11T05:31:00Z</cp:lastPrinted>
  <dcterms:created xsi:type="dcterms:W3CDTF">2021-04-23T07:32:00Z</dcterms:created>
  <dcterms:modified xsi:type="dcterms:W3CDTF">2021-11-30T08:36:00Z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