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51D" w:rsidRDefault="007F751D" w:rsidP="00D3094B">
      <w:pPr>
        <w:rPr>
          <w:rFonts w:ascii="方正小标宋_GBK" w:eastAsia="方正小标宋_GBK"/>
          <w:sz w:val="36"/>
          <w:szCs w:val="36"/>
        </w:rPr>
      </w:pPr>
    </w:p>
    <w:p w:rsidR="007F751D" w:rsidRDefault="007F751D" w:rsidP="007F751D">
      <w:pPr>
        <w:spacing w:line="360" w:lineRule="auto"/>
        <w:jc w:val="center"/>
        <w:rPr>
          <w:rFonts w:ascii="宋体" w:hAnsi="宋体"/>
          <w:b/>
          <w:sz w:val="48"/>
          <w:szCs w:val="48"/>
        </w:rPr>
      </w:pPr>
      <w:r>
        <w:rPr>
          <w:rFonts w:ascii="宋体" w:hAnsi="宋体" w:hint="eastAsia"/>
          <w:b/>
          <w:sz w:val="48"/>
          <w:szCs w:val="48"/>
        </w:rPr>
        <w:t>某单位</w:t>
      </w:r>
      <w:r w:rsidR="00A60925">
        <w:rPr>
          <w:rFonts w:ascii="宋体" w:hAnsi="宋体" w:hint="eastAsia"/>
          <w:b/>
          <w:sz w:val="48"/>
          <w:szCs w:val="48"/>
        </w:rPr>
        <w:t>执勤装备采</w:t>
      </w:r>
      <w:r>
        <w:rPr>
          <w:rFonts w:ascii="宋体" w:hAnsi="宋体" w:hint="eastAsia"/>
          <w:b/>
          <w:sz w:val="48"/>
          <w:szCs w:val="48"/>
        </w:rPr>
        <w:t>购项目</w:t>
      </w:r>
    </w:p>
    <w:p w:rsidR="007F751D" w:rsidRPr="007F751D" w:rsidRDefault="007F751D" w:rsidP="007F751D">
      <w:pPr>
        <w:spacing w:line="360" w:lineRule="auto"/>
        <w:jc w:val="center"/>
        <w:rPr>
          <w:rFonts w:ascii="宋体" w:hAnsi="宋体" w:cs="仿宋"/>
          <w:b/>
          <w:sz w:val="72"/>
          <w:szCs w:val="72"/>
        </w:rPr>
      </w:pPr>
    </w:p>
    <w:p w:rsidR="007F751D" w:rsidRDefault="007F751D" w:rsidP="007F751D">
      <w:pPr>
        <w:spacing w:line="360" w:lineRule="auto"/>
        <w:rPr>
          <w:rFonts w:ascii="宋体" w:hAnsi="宋体" w:cs="仿宋"/>
          <w:b/>
          <w:szCs w:val="21"/>
        </w:rPr>
      </w:pPr>
    </w:p>
    <w:p w:rsidR="007F751D" w:rsidRDefault="007F751D" w:rsidP="007F751D">
      <w:pPr>
        <w:spacing w:line="360" w:lineRule="auto"/>
        <w:rPr>
          <w:rFonts w:ascii="宋体" w:hAnsi="宋体" w:cs="仿宋"/>
          <w:b/>
          <w:szCs w:val="21"/>
        </w:rPr>
      </w:pPr>
    </w:p>
    <w:p w:rsidR="007F751D" w:rsidRDefault="007F751D" w:rsidP="007F751D">
      <w:pPr>
        <w:spacing w:line="360" w:lineRule="auto"/>
        <w:jc w:val="center"/>
        <w:rPr>
          <w:rFonts w:ascii="宋体" w:hAnsi="宋体" w:cs="仿宋"/>
          <w:b/>
          <w:sz w:val="84"/>
          <w:szCs w:val="84"/>
        </w:rPr>
      </w:pPr>
      <w:r>
        <w:rPr>
          <w:rFonts w:ascii="宋体" w:hAnsi="宋体" w:cs="仿宋" w:hint="eastAsia"/>
          <w:b/>
          <w:sz w:val="84"/>
          <w:szCs w:val="84"/>
        </w:rPr>
        <w:t>采购文件</w:t>
      </w:r>
    </w:p>
    <w:p w:rsidR="007F751D" w:rsidRDefault="007F751D" w:rsidP="007F751D">
      <w:pPr>
        <w:spacing w:line="360" w:lineRule="auto"/>
        <w:rPr>
          <w:rFonts w:ascii="宋体" w:hAnsi="宋体" w:cs="仿宋"/>
          <w:b/>
          <w:szCs w:val="21"/>
        </w:rPr>
      </w:pPr>
    </w:p>
    <w:p w:rsidR="007F751D" w:rsidRDefault="007F751D" w:rsidP="007F751D">
      <w:pPr>
        <w:spacing w:line="360" w:lineRule="auto"/>
        <w:rPr>
          <w:rFonts w:ascii="宋体" w:hAnsi="宋体" w:cs="仿宋"/>
          <w:b/>
          <w:szCs w:val="21"/>
        </w:rPr>
      </w:pPr>
    </w:p>
    <w:p w:rsidR="007F751D" w:rsidRDefault="007F751D" w:rsidP="007F751D">
      <w:pPr>
        <w:spacing w:line="360" w:lineRule="auto"/>
        <w:rPr>
          <w:rFonts w:ascii="宋体" w:hAnsi="宋体" w:cs="仿宋"/>
          <w:b/>
          <w:szCs w:val="21"/>
        </w:rPr>
      </w:pPr>
    </w:p>
    <w:p w:rsidR="007F751D" w:rsidRDefault="007F751D" w:rsidP="007F751D">
      <w:pPr>
        <w:spacing w:line="360" w:lineRule="auto"/>
        <w:jc w:val="center"/>
        <w:rPr>
          <w:rFonts w:ascii="宋体" w:hAnsi="宋体" w:cs="仿宋"/>
          <w:b/>
          <w:sz w:val="52"/>
          <w:szCs w:val="52"/>
        </w:rPr>
      </w:pPr>
      <w:r>
        <w:rPr>
          <w:rFonts w:ascii="宋体" w:hAnsi="宋体" w:cs="仿宋" w:hint="eastAsia"/>
          <w:b/>
          <w:sz w:val="52"/>
          <w:szCs w:val="52"/>
        </w:rPr>
        <w:t>项目编号：</w:t>
      </w:r>
      <w:r w:rsidRPr="001C2914">
        <w:rPr>
          <w:rFonts w:ascii="Times New Roman" w:hAnsi="Times New Roman" w:cs="Times New Roman"/>
          <w:sz w:val="52"/>
          <w:szCs w:val="52"/>
        </w:rPr>
        <w:t>20210</w:t>
      </w:r>
      <w:r w:rsidR="00325549">
        <w:rPr>
          <w:rFonts w:ascii="Times New Roman" w:hAnsi="Times New Roman" w:cs="Times New Roman" w:hint="eastAsia"/>
          <w:sz w:val="52"/>
          <w:szCs w:val="52"/>
        </w:rPr>
        <w:t>7</w:t>
      </w:r>
      <w:r w:rsidR="00A60925">
        <w:rPr>
          <w:rFonts w:ascii="Times New Roman" w:hAnsi="Times New Roman" w:cs="Times New Roman" w:hint="eastAsia"/>
          <w:sz w:val="52"/>
          <w:szCs w:val="52"/>
        </w:rPr>
        <w:t>ZB</w:t>
      </w:r>
      <w:r w:rsidRPr="001C2914">
        <w:rPr>
          <w:rFonts w:ascii="Times New Roman" w:hAnsi="Times New Roman" w:cs="Times New Roman"/>
          <w:sz w:val="52"/>
          <w:szCs w:val="52"/>
        </w:rPr>
        <w:t>0</w:t>
      </w:r>
      <w:r w:rsidR="00F05E57">
        <w:rPr>
          <w:rFonts w:ascii="Times New Roman" w:hAnsi="Times New Roman" w:cs="Times New Roman" w:hint="eastAsia"/>
          <w:sz w:val="52"/>
          <w:szCs w:val="52"/>
        </w:rPr>
        <w:t>1</w:t>
      </w:r>
    </w:p>
    <w:p w:rsidR="007F751D" w:rsidRPr="007F751D" w:rsidRDefault="007F751D">
      <w:pPr>
        <w:widowControl/>
        <w:jc w:val="left"/>
        <w:rPr>
          <w:rFonts w:ascii="方正小标宋_GBK" w:eastAsia="方正小标宋_GBK"/>
          <w:sz w:val="36"/>
          <w:szCs w:val="36"/>
        </w:rPr>
      </w:pPr>
    </w:p>
    <w:p w:rsidR="007F751D" w:rsidRDefault="007F751D" w:rsidP="00F05E57">
      <w:pPr>
        <w:widowControl/>
        <w:ind w:firstLineChars="750" w:firstLine="2700"/>
        <w:rPr>
          <w:rFonts w:ascii="方正小标宋_GBK" w:eastAsia="方正小标宋_GBK"/>
          <w:sz w:val="36"/>
          <w:szCs w:val="36"/>
        </w:rPr>
      </w:pPr>
      <w:r>
        <w:rPr>
          <w:rFonts w:ascii="方正小标宋_GBK" w:eastAsia="方正小标宋_GBK" w:hint="eastAsia"/>
          <w:sz w:val="36"/>
          <w:szCs w:val="36"/>
        </w:rPr>
        <w:t>采购人：某单位</w:t>
      </w:r>
    </w:p>
    <w:p w:rsidR="007F751D" w:rsidRPr="001C2914" w:rsidRDefault="007F751D" w:rsidP="007F751D">
      <w:pPr>
        <w:widowControl/>
        <w:jc w:val="center"/>
        <w:rPr>
          <w:rFonts w:ascii="Times New Roman" w:eastAsia="方正小标宋_GBK" w:hAnsi="Times New Roman" w:cs="Times New Roman"/>
          <w:sz w:val="36"/>
          <w:szCs w:val="36"/>
        </w:rPr>
      </w:pPr>
      <w:r w:rsidRPr="001C2914">
        <w:rPr>
          <w:rFonts w:ascii="Times New Roman" w:eastAsia="方正小标宋_GBK" w:hAnsi="Times New Roman" w:cs="Times New Roman"/>
          <w:sz w:val="36"/>
          <w:szCs w:val="36"/>
        </w:rPr>
        <w:t>日期：</w:t>
      </w:r>
      <w:r w:rsidRPr="001C2914">
        <w:rPr>
          <w:rFonts w:ascii="Times New Roman" w:eastAsia="方正小标宋_GBK" w:hAnsi="Times New Roman" w:cs="Times New Roman"/>
          <w:sz w:val="36"/>
          <w:szCs w:val="36"/>
        </w:rPr>
        <w:t>2021</w:t>
      </w:r>
      <w:r w:rsidRPr="001C2914">
        <w:rPr>
          <w:rFonts w:ascii="Times New Roman" w:eastAsia="方正小标宋_GBK" w:hAnsi="Times New Roman" w:cs="Times New Roman"/>
          <w:sz w:val="36"/>
          <w:szCs w:val="36"/>
        </w:rPr>
        <w:t>年</w:t>
      </w:r>
      <w:r w:rsidR="00325549">
        <w:rPr>
          <w:rFonts w:ascii="Times New Roman" w:eastAsia="方正小标宋_GBK" w:hAnsi="Times New Roman" w:cs="Times New Roman" w:hint="eastAsia"/>
          <w:sz w:val="36"/>
          <w:szCs w:val="36"/>
        </w:rPr>
        <w:t>7</w:t>
      </w:r>
      <w:r w:rsidRPr="001C2914">
        <w:rPr>
          <w:rFonts w:ascii="Times New Roman" w:eastAsia="方正小标宋_GBK" w:hAnsi="Times New Roman" w:cs="Times New Roman"/>
          <w:sz w:val="36"/>
          <w:szCs w:val="36"/>
        </w:rPr>
        <w:t>月</w:t>
      </w:r>
    </w:p>
    <w:p w:rsidR="007F751D" w:rsidRPr="00F05E57" w:rsidRDefault="007F751D">
      <w:pPr>
        <w:widowControl/>
        <w:jc w:val="left"/>
        <w:rPr>
          <w:rFonts w:ascii="方正小标宋_GBK" w:eastAsia="方正小标宋_GBK"/>
          <w:sz w:val="36"/>
          <w:szCs w:val="36"/>
        </w:rPr>
      </w:pPr>
    </w:p>
    <w:p w:rsidR="007F751D" w:rsidRDefault="007F751D">
      <w:pPr>
        <w:widowControl/>
        <w:jc w:val="left"/>
        <w:rPr>
          <w:rFonts w:ascii="方正小标宋_GBK" w:eastAsia="方正小标宋_GBK"/>
          <w:sz w:val="36"/>
          <w:szCs w:val="36"/>
        </w:rPr>
      </w:pPr>
      <w:r>
        <w:rPr>
          <w:rFonts w:ascii="方正小标宋_GBK" w:eastAsia="方正小标宋_GBK"/>
          <w:sz w:val="36"/>
          <w:szCs w:val="36"/>
        </w:rPr>
        <w:br w:type="page"/>
      </w:r>
    </w:p>
    <w:sdt>
      <w:sdtPr>
        <w:rPr>
          <w:rFonts w:asciiTheme="minorHAnsi" w:eastAsiaTheme="minorEastAsia" w:hAnsiTheme="minorHAnsi" w:cstheme="minorBidi"/>
          <w:b w:val="0"/>
          <w:bCs w:val="0"/>
          <w:color w:val="auto"/>
          <w:kern w:val="2"/>
          <w:sz w:val="21"/>
          <w:szCs w:val="22"/>
          <w:lang w:val="zh-CN"/>
        </w:rPr>
        <w:id w:val="3082895"/>
        <w:docPartObj>
          <w:docPartGallery w:val="Table of Contents"/>
          <w:docPartUnique/>
        </w:docPartObj>
      </w:sdtPr>
      <w:sdtEndPr>
        <w:rPr>
          <w:lang w:val="en-US"/>
        </w:rPr>
      </w:sdtEndPr>
      <w:sdtContent>
        <w:p w:rsidR="007F751D" w:rsidRDefault="007F751D" w:rsidP="00A9524C">
          <w:pPr>
            <w:pStyle w:val="TOC"/>
            <w:jc w:val="center"/>
          </w:pPr>
          <w:r>
            <w:rPr>
              <w:lang w:val="zh-CN"/>
            </w:rPr>
            <w:t>目录</w:t>
          </w:r>
        </w:p>
        <w:p w:rsidR="00360A3D" w:rsidRPr="001C2914" w:rsidRDefault="0048393E">
          <w:pPr>
            <w:pStyle w:val="10"/>
            <w:tabs>
              <w:tab w:val="right" w:leader="dot" w:pos="8296"/>
            </w:tabs>
            <w:rPr>
              <w:rFonts w:ascii="Times New Roman" w:hAnsi="Times New Roman" w:cs="Times New Roman"/>
              <w:noProof/>
            </w:rPr>
          </w:pPr>
          <w:r w:rsidRPr="001C2914">
            <w:rPr>
              <w:rFonts w:ascii="Times New Roman" w:hAnsi="Times New Roman" w:cs="Times New Roman"/>
            </w:rPr>
            <w:fldChar w:fldCharType="begin"/>
          </w:r>
          <w:r w:rsidR="007F751D" w:rsidRPr="001C2914">
            <w:rPr>
              <w:rFonts w:ascii="Times New Roman" w:hAnsi="Times New Roman" w:cs="Times New Roman"/>
            </w:rPr>
            <w:instrText xml:space="preserve"> TOC \o "1-3" \h \z \u </w:instrText>
          </w:r>
          <w:r w:rsidRPr="001C2914">
            <w:rPr>
              <w:rFonts w:ascii="Times New Roman" w:hAnsi="Times New Roman" w:cs="Times New Roman"/>
            </w:rPr>
            <w:fldChar w:fldCharType="separate"/>
          </w:r>
          <w:hyperlink w:anchor="_Toc63587004" w:history="1">
            <w:r w:rsidR="00360A3D" w:rsidRPr="001C2914">
              <w:rPr>
                <w:rStyle w:val="aa"/>
                <w:rFonts w:ascii="Times New Roman" w:eastAsia="方正小标宋_GBK" w:hAnsi="Times New Roman" w:cs="Times New Roman"/>
                <w:noProof/>
              </w:rPr>
              <w:t>第一章</w:t>
            </w:r>
            <w:r w:rsidR="00360A3D" w:rsidRPr="001C2914">
              <w:rPr>
                <w:rStyle w:val="aa"/>
                <w:rFonts w:ascii="Times New Roman" w:eastAsia="方正小标宋_GBK" w:hAnsi="Times New Roman" w:cs="Times New Roman"/>
                <w:noProof/>
              </w:rPr>
              <w:t xml:space="preserve"> </w:t>
            </w:r>
            <w:r w:rsidR="00360A3D" w:rsidRPr="001C2914">
              <w:rPr>
                <w:rStyle w:val="aa"/>
                <w:rFonts w:ascii="Times New Roman" w:eastAsia="方正小标宋_GBK" w:hAnsi="Times New Roman" w:cs="Times New Roman"/>
                <w:noProof/>
              </w:rPr>
              <w:t>采购邀请</w:t>
            </w:r>
            <w:r w:rsidR="00360A3D" w:rsidRPr="001C2914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1C2914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360A3D" w:rsidRPr="001C2914">
              <w:rPr>
                <w:rFonts w:ascii="Times New Roman" w:hAnsi="Times New Roman" w:cs="Times New Roman"/>
                <w:noProof/>
                <w:webHidden/>
              </w:rPr>
              <w:instrText xml:space="preserve"> PAGEREF _Toc63587004 \h </w:instrText>
            </w:r>
            <w:r w:rsidRPr="001C2914">
              <w:rPr>
                <w:rFonts w:ascii="Times New Roman" w:hAnsi="Times New Roman" w:cs="Times New Roman"/>
                <w:noProof/>
                <w:webHidden/>
              </w:rPr>
            </w:r>
            <w:r w:rsidRPr="001C2914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A23A3E">
              <w:rPr>
                <w:rFonts w:ascii="Times New Roman" w:hAnsi="Times New Roman" w:cs="Times New Roman"/>
                <w:noProof/>
                <w:webHidden/>
              </w:rPr>
              <w:t>3</w:t>
            </w:r>
            <w:r w:rsidRPr="001C2914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360A3D" w:rsidRPr="001C2914" w:rsidRDefault="0048393E">
          <w:pPr>
            <w:pStyle w:val="20"/>
            <w:tabs>
              <w:tab w:val="right" w:leader="dot" w:pos="8296"/>
            </w:tabs>
            <w:rPr>
              <w:rFonts w:ascii="Times New Roman" w:hAnsi="Times New Roman" w:cs="Times New Roman"/>
              <w:noProof/>
            </w:rPr>
          </w:pPr>
          <w:hyperlink w:anchor="_Toc63587005" w:history="1">
            <w:r w:rsidR="00360A3D" w:rsidRPr="001C2914">
              <w:rPr>
                <w:rStyle w:val="aa"/>
                <w:rFonts w:ascii="Times New Roman" w:eastAsia="黑体" w:hAnsi="黑体" w:cs="Times New Roman"/>
                <w:noProof/>
              </w:rPr>
              <w:t>一、采购项目基本概况介绍</w:t>
            </w:r>
            <w:r w:rsidR="00360A3D" w:rsidRPr="001C2914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1C2914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360A3D" w:rsidRPr="001C2914">
              <w:rPr>
                <w:rFonts w:ascii="Times New Roman" w:hAnsi="Times New Roman" w:cs="Times New Roman"/>
                <w:noProof/>
                <w:webHidden/>
              </w:rPr>
              <w:instrText xml:space="preserve"> PAGEREF _Toc63587005 \h </w:instrText>
            </w:r>
            <w:r w:rsidRPr="001C2914">
              <w:rPr>
                <w:rFonts w:ascii="Times New Roman" w:hAnsi="Times New Roman" w:cs="Times New Roman"/>
                <w:noProof/>
                <w:webHidden/>
              </w:rPr>
            </w:r>
            <w:r w:rsidRPr="001C2914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A23A3E">
              <w:rPr>
                <w:rFonts w:ascii="Times New Roman" w:hAnsi="Times New Roman" w:cs="Times New Roman"/>
                <w:noProof/>
                <w:webHidden/>
              </w:rPr>
              <w:t>3</w:t>
            </w:r>
            <w:r w:rsidRPr="001C2914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360A3D" w:rsidRPr="001C2914" w:rsidRDefault="0048393E">
          <w:pPr>
            <w:pStyle w:val="20"/>
            <w:tabs>
              <w:tab w:val="right" w:leader="dot" w:pos="8296"/>
            </w:tabs>
            <w:rPr>
              <w:rFonts w:ascii="Times New Roman" w:hAnsi="Times New Roman" w:cs="Times New Roman"/>
              <w:noProof/>
            </w:rPr>
          </w:pPr>
          <w:hyperlink w:anchor="_Toc63587006" w:history="1">
            <w:r w:rsidR="00360A3D" w:rsidRPr="001C2914">
              <w:rPr>
                <w:rStyle w:val="aa"/>
                <w:rFonts w:ascii="Times New Roman" w:eastAsia="黑体" w:hAnsi="黑体" w:cs="Times New Roman"/>
                <w:noProof/>
              </w:rPr>
              <w:t>二、投标人需提交的文件（以下文件均须加盖投标人公章，否则无效）：</w:t>
            </w:r>
            <w:r w:rsidR="00360A3D" w:rsidRPr="001C2914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1C2914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360A3D" w:rsidRPr="001C2914">
              <w:rPr>
                <w:rFonts w:ascii="Times New Roman" w:hAnsi="Times New Roman" w:cs="Times New Roman"/>
                <w:noProof/>
                <w:webHidden/>
              </w:rPr>
              <w:instrText xml:space="preserve"> PAGEREF _Toc63587006 \h </w:instrText>
            </w:r>
            <w:r w:rsidRPr="001C2914">
              <w:rPr>
                <w:rFonts w:ascii="Times New Roman" w:hAnsi="Times New Roman" w:cs="Times New Roman"/>
                <w:noProof/>
                <w:webHidden/>
              </w:rPr>
            </w:r>
            <w:r w:rsidRPr="001C2914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A23A3E">
              <w:rPr>
                <w:rFonts w:ascii="Times New Roman" w:hAnsi="Times New Roman" w:cs="Times New Roman"/>
                <w:noProof/>
                <w:webHidden/>
              </w:rPr>
              <w:t>3</w:t>
            </w:r>
            <w:r w:rsidRPr="001C2914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360A3D" w:rsidRPr="001C2914" w:rsidRDefault="0048393E">
          <w:pPr>
            <w:pStyle w:val="20"/>
            <w:tabs>
              <w:tab w:val="right" w:leader="dot" w:pos="8296"/>
            </w:tabs>
            <w:rPr>
              <w:rFonts w:ascii="Times New Roman" w:hAnsi="Times New Roman" w:cs="Times New Roman"/>
              <w:noProof/>
            </w:rPr>
          </w:pPr>
          <w:hyperlink w:anchor="_Toc63587007" w:history="1">
            <w:r w:rsidR="00360A3D" w:rsidRPr="001C2914">
              <w:rPr>
                <w:rStyle w:val="aa"/>
                <w:rFonts w:ascii="Times New Roman" w:eastAsia="黑体" w:hAnsi="黑体" w:cs="Times New Roman"/>
                <w:noProof/>
              </w:rPr>
              <w:t>三、投标截止时间</w:t>
            </w:r>
            <w:r w:rsidR="00360A3D" w:rsidRPr="001C2914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1C2914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360A3D" w:rsidRPr="001C2914">
              <w:rPr>
                <w:rFonts w:ascii="Times New Roman" w:hAnsi="Times New Roman" w:cs="Times New Roman"/>
                <w:noProof/>
                <w:webHidden/>
              </w:rPr>
              <w:instrText xml:space="preserve"> PAGEREF _Toc63587007 \h </w:instrText>
            </w:r>
            <w:r w:rsidRPr="001C2914">
              <w:rPr>
                <w:rFonts w:ascii="Times New Roman" w:hAnsi="Times New Roman" w:cs="Times New Roman"/>
                <w:noProof/>
                <w:webHidden/>
              </w:rPr>
            </w:r>
            <w:r w:rsidRPr="001C2914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A23A3E">
              <w:rPr>
                <w:rFonts w:ascii="Times New Roman" w:hAnsi="Times New Roman" w:cs="Times New Roman"/>
                <w:noProof/>
                <w:webHidden/>
              </w:rPr>
              <w:t>3</w:t>
            </w:r>
            <w:r w:rsidRPr="001C2914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360A3D" w:rsidRPr="001C2914" w:rsidRDefault="0048393E">
          <w:pPr>
            <w:pStyle w:val="20"/>
            <w:tabs>
              <w:tab w:val="right" w:leader="dot" w:pos="8296"/>
            </w:tabs>
            <w:rPr>
              <w:rFonts w:ascii="Times New Roman" w:hAnsi="Times New Roman" w:cs="Times New Roman"/>
              <w:noProof/>
            </w:rPr>
          </w:pPr>
          <w:hyperlink w:anchor="_Toc63587008" w:history="1">
            <w:r w:rsidR="00360A3D" w:rsidRPr="001C2914">
              <w:rPr>
                <w:rStyle w:val="aa"/>
                <w:rFonts w:ascii="Times New Roman" w:eastAsia="黑体" w:hAnsi="黑体" w:cs="Times New Roman"/>
                <w:noProof/>
              </w:rPr>
              <w:t>四、送达地址</w:t>
            </w:r>
            <w:r w:rsidR="00360A3D" w:rsidRPr="001C2914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1C2914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360A3D" w:rsidRPr="001C2914">
              <w:rPr>
                <w:rFonts w:ascii="Times New Roman" w:hAnsi="Times New Roman" w:cs="Times New Roman"/>
                <w:noProof/>
                <w:webHidden/>
              </w:rPr>
              <w:instrText xml:space="preserve"> PAGEREF _Toc63587008 \h </w:instrText>
            </w:r>
            <w:r w:rsidRPr="001C2914">
              <w:rPr>
                <w:rFonts w:ascii="Times New Roman" w:hAnsi="Times New Roman" w:cs="Times New Roman"/>
                <w:noProof/>
                <w:webHidden/>
              </w:rPr>
            </w:r>
            <w:r w:rsidRPr="001C2914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A23A3E">
              <w:rPr>
                <w:rFonts w:ascii="Times New Roman" w:hAnsi="Times New Roman" w:cs="Times New Roman"/>
                <w:noProof/>
                <w:webHidden/>
              </w:rPr>
              <w:t>3</w:t>
            </w:r>
            <w:r w:rsidRPr="001C2914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360A3D" w:rsidRPr="001C2914" w:rsidRDefault="0048393E">
          <w:pPr>
            <w:pStyle w:val="20"/>
            <w:tabs>
              <w:tab w:val="right" w:leader="dot" w:pos="8296"/>
            </w:tabs>
            <w:rPr>
              <w:rFonts w:ascii="Times New Roman" w:hAnsi="Times New Roman" w:cs="Times New Roman"/>
              <w:noProof/>
            </w:rPr>
          </w:pPr>
          <w:hyperlink w:anchor="_Toc63587009" w:history="1">
            <w:r w:rsidR="00360A3D" w:rsidRPr="001C2914">
              <w:rPr>
                <w:rStyle w:val="aa"/>
                <w:rFonts w:ascii="Times New Roman" w:eastAsia="黑体" w:hAnsi="黑体" w:cs="Times New Roman"/>
                <w:noProof/>
              </w:rPr>
              <w:t>五、其它补充事宜</w:t>
            </w:r>
            <w:r w:rsidR="00360A3D" w:rsidRPr="001C2914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1C2914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360A3D" w:rsidRPr="001C2914">
              <w:rPr>
                <w:rFonts w:ascii="Times New Roman" w:hAnsi="Times New Roman" w:cs="Times New Roman"/>
                <w:noProof/>
                <w:webHidden/>
              </w:rPr>
              <w:instrText xml:space="preserve"> PAGEREF _Toc63587009 \h </w:instrText>
            </w:r>
            <w:r w:rsidRPr="001C2914">
              <w:rPr>
                <w:rFonts w:ascii="Times New Roman" w:hAnsi="Times New Roman" w:cs="Times New Roman"/>
                <w:noProof/>
                <w:webHidden/>
              </w:rPr>
            </w:r>
            <w:r w:rsidRPr="001C2914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A23A3E">
              <w:rPr>
                <w:rFonts w:ascii="Times New Roman" w:hAnsi="Times New Roman" w:cs="Times New Roman"/>
                <w:noProof/>
                <w:webHidden/>
              </w:rPr>
              <w:t>3</w:t>
            </w:r>
            <w:r w:rsidRPr="001C2914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360A3D" w:rsidRPr="001C2914" w:rsidRDefault="0048393E">
          <w:pPr>
            <w:pStyle w:val="10"/>
            <w:tabs>
              <w:tab w:val="right" w:leader="dot" w:pos="8296"/>
            </w:tabs>
            <w:rPr>
              <w:rFonts w:ascii="Times New Roman" w:hAnsi="Times New Roman" w:cs="Times New Roman"/>
              <w:noProof/>
            </w:rPr>
          </w:pPr>
          <w:hyperlink w:anchor="_Toc63587010" w:history="1">
            <w:r w:rsidR="00360A3D" w:rsidRPr="001C2914">
              <w:rPr>
                <w:rStyle w:val="aa"/>
                <w:rFonts w:ascii="Times New Roman" w:eastAsia="方正小标宋_GBK" w:hAnsi="Times New Roman" w:cs="Times New Roman"/>
                <w:noProof/>
              </w:rPr>
              <w:t>第二章</w:t>
            </w:r>
            <w:r w:rsidR="00360A3D" w:rsidRPr="001C2914">
              <w:rPr>
                <w:rStyle w:val="aa"/>
                <w:rFonts w:ascii="Times New Roman" w:eastAsia="方正小标宋_GBK" w:hAnsi="Times New Roman" w:cs="Times New Roman"/>
                <w:noProof/>
              </w:rPr>
              <w:t xml:space="preserve"> </w:t>
            </w:r>
            <w:r w:rsidR="00360A3D" w:rsidRPr="001C2914">
              <w:rPr>
                <w:rStyle w:val="aa"/>
                <w:rFonts w:ascii="Times New Roman" w:eastAsia="方正小标宋_GBK" w:hAnsi="Times New Roman" w:cs="Times New Roman"/>
                <w:noProof/>
              </w:rPr>
              <w:t>采购需求</w:t>
            </w:r>
            <w:r w:rsidR="00360A3D" w:rsidRPr="001C2914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1C2914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360A3D" w:rsidRPr="001C2914">
              <w:rPr>
                <w:rFonts w:ascii="Times New Roman" w:hAnsi="Times New Roman" w:cs="Times New Roman"/>
                <w:noProof/>
                <w:webHidden/>
              </w:rPr>
              <w:instrText xml:space="preserve"> PAGEREF _Toc63587010 \h </w:instrText>
            </w:r>
            <w:r w:rsidRPr="001C2914">
              <w:rPr>
                <w:rFonts w:ascii="Times New Roman" w:hAnsi="Times New Roman" w:cs="Times New Roman"/>
                <w:noProof/>
                <w:webHidden/>
              </w:rPr>
            </w:r>
            <w:r w:rsidRPr="001C2914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A23A3E">
              <w:rPr>
                <w:rFonts w:ascii="Times New Roman" w:hAnsi="Times New Roman" w:cs="Times New Roman"/>
                <w:noProof/>
                <w:webHidden/>
              </w:rPr>
              <w:t>4</w:t>
            </w:r>
            <w:r w:rsidRPr="001C2914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360A3D" w:rsidRPr="001C2914" w:rsidRDefault="0048393E">
          <w:pPr>
            <w:pStyle w:val="10"/>
            <w:tabs>
              <w:tab w:val="right" w:leader="dot" w:pos="8296"/>
            </w:tabs>
            <w:rPr>
              <w:rFonts w:ascii="Times New Roman" w:hAnsi="Times New Roman" w:cs="Times New Roman"/>
              <w:noProof/>
            </w:rPr>
          </w:pPr>
          <w:hyperlink w:anchor="_Toc63587011" w:history="1">
            <w:r w:rsidR="00360A3D" w:rsidRPr="001C2914">
              <w:rPr>
                <w:rStyle w:val="aa"/>
                <w:rFonts w:ascii="Times New Roman" w:eastAsia="方正小标宋_GBK" w:hAnsi="Times New Roman" w:cs="Times New Roman"/>
                <w:noProof/>
              </w:rPr>
              <w:t>第三章</w:t>
            </w:r>
            <w:r w:rsidR="00360A3D" w:rsidRPr="001C2914">
              <w:rPr>
                <w:rStyle w:val="aa"/>
                <w:rFonts w:ascii="Times New Roman" w:eastAsia="方正小标宋_GBK" w:hAnsi="Times New Roman" w:cs="Times New Roman"/>
                <w:noProof/>
              </w:rPr>
              <w:t xml:space="preserve"> </w:t>
            </w:r>
            <w:r w:rsidR="00360A3D" w:rsidRPr="001C2914">
              <w:rPr>
                <w:rStyle w:val="aa"/>
                <w:rFonts w:ascii="Times New Roman" w:eastAsia="方正小标宋_GBK" w:hAnsi="Times New Roman" w:cs="Times New Roman"/>
                <w:noProof/>
              </w:rPr>
              <w:t>文件格式</w:t>
            </w:r>
            <w:r w:rsidR="00360A3D" w:rsidRPr="001C2914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1C2914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360A3D" w:rsidRPr="001C2914">
              <w:rPr>
                <w:rFonts w:ascii="Times New Roman" w:hAnsi="Times New Roman" w:cs="Times New Roman"/>
                <w:noProof/>
                <w:webHidden/>
              </w:rPr>
              <w:instrText xml:space="preserve"> PAGEREF _Toc63587011 \h </w:instrText>
            </w:r>
            <w:r w:rsidRPr="001C2914">
              <w:rPr>
                <w:rFonts w:ascii="Times New Roman" w:hAnsi="Times New Roman" w:cs="Times New Roman"/>
                <w:noProof/>
                <w:webHidden/>
              </w:rPr>
            </w:r>
            <w:r w:rsidRPr="001C2914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A23A3E">
              <w:rPr>
                <w:rFonts w:ascii="Times New Roman" w:hAnsi="Times New Roman" w:cs="Times New Roman"/>
                <w:noProof/>
                <w:webHidden/>
              </w:rPr>
              <w:t>14</w:t>
            </w:r>
            <w:r w:rsidRPr="001C2914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360A3D" w:rsidRPr="001C2914" w:rsidRDefault="0048393E">
          <w:pPr>
            <w:pStyle w:val="10"/>
            <w:tabs>
              <w:tab w:val="right" w:leader="dot" w:pos="8296"/>
            </w:tabs>
            <w:rPr>
              <w:rFonts w:ascii="Times New Roman" w:hAnsi="Times New Roman" w:cs="Times New Roman"/>
              <w:noProof/>
            </w:rPr>
          </w:pPr>
          <w:hyperlink w:anchor="_Toc63587012" w:history="1">
            <w:r w:rsidR="00360A3D" w:rsidRPr="001C2914">
              <w:rPr>
                <w:rStyle w:val="aa"/>
                <w:rFonts w:ascii="Times New Roman" w:eastAsia="黑体" w:hAnsi="黑体" w:cs="Times New Roman"/>
                <w:noProof/>
              </w:rPr>
              <w:t>附：</w:t>
            </w:r>
            <w:r w:rsidR="00360A3D" w:rsidRPr="001C2914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1C2914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360A3D" w:rsidRPr="001C2914">
              <w:rPr>
                <w:rFonts w:ascii="Times New Roman" w:hAnsi="Times New Roman" w:cs="Times New Roman"/>
                <w:noProof/>
                <w:webHidden/>
              </w:rPr>
              <w:instrText xml:space="preserve"> PAGEREF _Toc63587012 \h </w:instrText>
            </w:r>
            <w:r w:rsidRPr="001C2914">
              <w:rPr>
                <w:rFonts w:ascii="Times New Roman" w:hAnsi="Times New Roman" w:cs="Times New Roman"/>
                <w:noProof/>
                <w:webHidden/>
              </w:rPr>
            </w:r>
            <w:r w:rsidRPr="001C2914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A23A3E">
              <w:rPr>
                <w:rFonts w:ascii="Times New Roman" w:hAnsi="Times New Roman" w:cs="Times New Roman"/>
                <w:noProof/>
                <w:webHidden/>
              </w:rPr>
              <w:t>19</w:t>
            </w:r>
            <w:r w:rsidRPr="001C2914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7F751D" w:rsidRDefault="0048393E">
          <w:r w:rsidRPr="001C2914">
            <w:rPr>
              <w:rFonts w:ascii="Times New Roman" w:hAnsi="Times New Roman" w:cs="Times New Roman"/>
            </w:rPr>
            <w:fldChar w:fldCharType="end"/>
          </w:r>
        </w:p>
      </w:sdtContent>
    </w:sdt>
    <w:p w:rsidR="007F751D" w:rsidRDefault="007F751D">
      <w:pPr>
        <w:widowControl/>
        <w:jc w:val="left"/>
        <w:rPr>
          <w:rFonts w:ascii="方正小标宋_GBK" w:eastAsia="方正小标宋_GBK"/>
          <w:sz w:val="36"/>
          <w:szCs w:val="36"/>
        </w:rPr>
      </w:pPr>
    </w:p>
    <w:p w:rsidR="00D3094B" w:rsidRPr="00A64B7A" w:rsidRDefault="007F751D" w:rsidP="007F751D">
      <w:pPr>
        <w:widowControl/>
        <w:jc w:val="left"/>
        <w:rPr>
          <w:rFonts w:ascii="方正小标宋_GBK" w:eastAsia="方正小标宋_GBK"/>
          <w:sz w:val="36"/>
          <w:szCs w:val="36"/>
        </w:rPr>
      </w:pPr>
      <w:r>
        <w:rPr>
          <w:rFonts w:ascii="方正小标宋_GBK" w:eastAsia="方正小标宋_GBK"/>
          <w:sz w:val="36"/>
          <w:szCs w:val="36"/>
        </w:rPr>
        <w:br w:type="page"/>
      </w:r>
    </w:p>
    <w:p w:rsidR="00D3094B" w:rsidRPr="00A9524C" w:rsidRDefault="00D3094B" w:rsidP="007F751D">
      <w:pPr>
        <w:jc w:val="center"/>
        <w:outlineLvl w:val="0"/>
        <w:rPr>
          <w:rFonts w:ascii="方正小标宋_GBK" w:eastAsia="方正小标宋_GBK"/>
          <w:sz w:val="36"/>
          <w:szCs w:val="36"/>
        </w:rPr>
      </w:pPr>
      <w:bookmarkStart w:id="0" w:name="_Toc63587004"/>
      <w:r w:rsidRPr="00A9524C">
        <w:rPr>
          <w:rFonts w:ascii="方正小标宋_GBK" w:eastAsia="方正小标宋_GBK" w:hint="eastAsia"/>
          <w:sz w:val="36"/>
          <w:szCs w:val="36"/>
        </w:rPr>
        <w:lastRenderedPageBreak/>
        <w:t>第一章 采购邀请</w:t>
      </w:r>
      <w:bookmarkEnd w:id="0"/>
    </w:p>
    <w:p w:rsidR="00D3094B" w:rsidRPr="00A9524C" w:rsidRDefault="00D3094B" w:rsidP="00D3094B">
      <w:pPr>
        <w:jc w:val="center"/>
        <w:rPr>
          <w:rFonts w:ascii="方正小标宋_GBK" w:eastAsia="方正小标宋_GBK"/>
          <w:sz w:val="28"/>
          <w:szCs w:val="28"/>
        </w:rPr>
      </w:pPr>
    </w:p>
    <w:p w:rsidR="00E8745C" w:rsidRPr="00A9524C" w:rsidRDefault="00E8745C" w:rsidP="00E8745C">
      <w:pPr>
        <w:spacing w:line="520" w:lineRule="exact"/>
        <w:rPr>
          <w:rFonts w:ascii="Times New Roman" w:hAnsi="Times New Roman" w:cs="Times New Roman"/>
          <w:bCs/>
          <w:sz w:val="28"/>
          <w:szCs w:val="28"/>
        </w:rPr>
      </w:pPr>
      <w:r w:rsidRPr="00A9524C">
        <w:rPr>
          <w:rFonts w:ascii="Times New Roman" w:hAnsiTheme="minorEastAsia" w:cs="Times New Roman"/>
          <w:bCs/>
          <w:sz w:val="28"/>
          <w:szCs w:val="28"/>
        </w:rPr>
        <w:t>项目名称：</w:t>
      </w:r>
      <w:r w:rsidR="00074776" w:rsidRPr="00074776">
        <w:rPr>
          <w:rFonts w:ascii="Times New Roman" w:hAnsiTheme="minorEastAsia" w:cs="Times New Roman" w:hint="eastAsia"/>
          <w:bCs/>
          <w:sz w:val="28"/>
          <w:szCs w:val="28"/>
        </w:rPr>
        <w:t>某单位</w:t>
      </w:r>
      <w:r w:rsidR="00A60925">
        <w:rPr>
          <w:rFonts w:ascii="Times New Roman" w:hAnsiTheme="minorEastAsia" w:cs="Times New Roman" w:hint="eastAsia"/>
          <w:bCs/>
          <w:sz w:val="28"/>
          <w:szCs w:val="28"/>
        </w:rPr>
        <w:t>执勤装备</w:t>
      </w:r>
      <w:r w:rsidR="00074776" w:rsidRPr="00074776">
        <w:rPr>
          <w:rFonts w:ascii="Times New Roman" w:hAnsiTheme="minorEastAsia" w:cs="Times New Roman" w:hint="eastAsia"/>
          <w:bCs/>
          <w:sz w:val="28"/>
          <w:szCs w:val="28"/>
        </w:rPr>
        <w:t>采购项目</w:t>
      </w:r>
    </w:p>
    <w:p w:rsidR="00074776" w:rsidRDefault="00E8745C" w:rsidP="00074776">
      <w:pPr>
        <w:spacing w:line="520" w:lineRule="exact"/>
        <w:rPr>
          <w:rFonts w:ascii="Times New Roman" w:hAnsi="Times New Roman" w:cs="Times New Roman"/>
          <w:sz w:val="52"/>
          <w:szCs w:val="52"/>
        </w:rPr>
      </w:pPr>
      <w:r w:rsidRPr="00A9524C">
        <w:rPr>
          <w:rFonts w:ascii="Times New Roman" w:hAnsiTheme="minorEastAsia" w:cs="Times New Roman"/>
          <w:bCs/>
          <w:sz w:val="28"/>
          <w:szCs w:val="28"/>
        </w:rPr>
        <w:t>项目编号：</w:t>
      </w:r>
      <w:bookmarkStart w:id="1" w:name="_Toc63587005"/>
      <w:r w:rsidR="00074776" w:rsidRPr="00074776">
        <w:rPr>
          <w:rFonts w:ascii="Times New Roman" w:hAnsiTheme="minorEastAsia" w:cs="Times New Roman"/>
          <w:bCs/>
          <w:sz w:val="28"/>
          <w:szCs w:val="28"/>
        </w:rPr>
        <w:t>20210</w:t>
      </w:r>
      <w:r w:rsidR="00325549">
        <w:rPr>
          <w:rFonts w:ascii="Times New Roman" w:hAnsiTheme="minorEastAsia" w:cs="Times New Roman" w:hint="eastAsia"/>
          <w:bCs/>
          <w:sz w:val="28"/>
          <w:szCs w:val="28"/>
        </w:rPr>
        <w:t>7</w:t>
      </w:r>
      <w:r w:rsidR="00A60925">
        <w:rPr>
          <w:rFonts w:ascii="Times New Roman" w:hAnsiTheme="minorEastAsia" w:cs="Times New Roman" w:hint="eastAsia"/>
          <w:bCs/>
          <w:sz w:val="28"/>
          <w:szCs w:val="28"/>
        </w:rPr>
        <w:t>ZB</w:t>
      </w:r>
      <w:r w:rsidR="00074776" w:rsidRPr="00074776">
        <w:rPr>
          <w:rFonts w:ascii="Times New Roman" w:hAnsiTheme="minorEastAsia" w:cs="Times New Roman"/>
          <w:bCs/>
          <w:sz w:val="28"/>
          <w:szCs w:val="28"/>
        </w:rPr>
        <w:t>0</w:t>
      </w:r>
      <w:r w:rsidR="00074776" w:rsidRPr="00074776">
        <w:rPr>
          <w:rFonts w:ascii="Times New Roman" w:hAnsiTheme="minorEastAsia" w:cs="Times New Roman" w:hint="eastAsia"/>
          <w:bCs/>
          <w:sz w:val="28"/>
          <w:szCs w:val="28"/>
        </w:rPr>
        <w:t>1</w:t>
      </w:r>
    </w:p>
    <w:p w:rsidR="00E8745C" w:rsidRPr="00A9524C" w:rsidRDefault="00E8745C" w:rsidP="00074776">
      <w:pPr>
        <w:spacing w:line="520" w:lineRule="exact"/>
        <w:rPr>
          <w:rFonts w:ascii="黑体" w:eastAsia="黑体" w:hAnsi="黑体" w:cs="Times New Roman"/>
          <w:sz w:val="28"/>
          <w:szCs w:val="28"/>
        </w:rPr>
      </w:pPr>
      <w:r w:rsidRPr="00A9524C">
        <w:rPr>
          <w:rFonts w:ascii="黑体" w:eastAsia="黑体" w:hAnsi="黑体" w:cs="Times New Roman"/>
          <w:sz w:val="28"/>
          <w:szCs w:val="28"/>
        </w:rPr>
        <w:t>一、采购项目基本概况介绍</w:t>
      </w:r>
      <w:bookmarkEnd w:id="1"/>
    </w:p>
    <w:p w:rsidR="00E8745C" w:rsidRPr="00A9524C" w:rsidRDefault="00E8745C" w:rsidP="00D3094B">
      <w:pPr>
        <w:spacing w:line="520" w:lineRule="exact"/>
        <w:ind w:firstLineChars="200" w:firstLine="560"/>
        <w:rPr>
          <w:rFonts w:ascii="Times New Roman" w:hAnsi="Times New Roman" w:cs="Times New Roman"/>
          <w:sz w:val="28"/>
          <w:szCs w:val="28"/>
        </w:rPr>
      </w:pPr>
      <w:r w:rsidRPr="00A9524C">
        <w:rPr>
          <w:rFonts w:ascii="Times New Roman" w:hAnsiTheme="minorEastAsia" w:cs="Times New Roman"/>
          <w:sz w:val="28"/>
          <w:szCs w:val="28"/>
        </w:rPr>
        <w:t>本项目总预算：人民币￥</w:t>
      </w:r>
      <w:r w:rsidR="00A60925">
        <w:rPr>
          <w:rFonts w:ascii="Times New Roman" w:hAnsi="Times New Roman" w:cs="Times New Roman" w:hint="eastAsia"/>
          <w:sz w:val="28"/>
          <w:szCs w:val="28"/>
        </w:rPr>
        <w:t>28</w:t>
      </w:r>
      <w:r w:rsidR="0088056B">
        <w:rPr>
          <w:rFonts w:ascii="Times New Roman" w:hAnsi="Times New Roman" w:cs="Times New Roman" w:hint="eastAsia"/>
          <w:sz w:val="28"/>
          <w:szCs w:val="28"/>
        </w:rPr>
        <w:t>8</w:t>
      </w:r>
      <w:r w:rsidR="00360A3D">
        <w:rPr>
          <w:rFonts w:ascii="Times New Roman" w:hAnsi="Times New Roman" w:cs="Times New Roman" w:hint="eastAsia"/>
          <w:sz w:val="28"/>
          <w:szCs w:val="28"/>
        </w:rPr>
        <w:t>,</w:t>
      </w:r>
      <w:r w:rsidR="00A60925">
        <w:rPr>
          <w:rFonts w:ascii="Times New Roman" w:hAnsi="Times New Roman" w:cs="Times New Roman" w:hint="eastAsia"/>
          <w:sz w:val="28"/>
          <w:szCs w:val="28"/>
        </w:rPr>
        <w:t>3</w:t>
      </w:r>
      <w:r w:rsidR="00A64B7A">
        <w:rPr>
          <w:rFonts w:ascii="Times New Roman" w:hAnsi="Times New Roman" w:cs="Times New Roman" w:hint="eastAsia"/>
          <w:sz w:val="28"/>
          <w:szCs w:val="28"/>
        </w:rPr>
        <w:t>00</w:t>
      </w:r>
      <w:r w:rsidRPr="00A9524C">
        <w:rPr>
          <w:rFonts w:ascii="Times New Roman" w:hAnsiTheme="minorEastAsia" w:cs="Times New Roman"/>
          <w:sz w:val="28"/>
          <w:szCs w:val="28"/>
        </w:rPr>
        <w:t>元，投标人报价超出预算为无效投标。</w:t>
      </w:r>
    </w:p>
    <w:p w:rsidR="00E8745C" w:rsidRPr="00A9524C" w:rsidRDefault="00E8745C" w:rsidP="00D3094B">
      <w:pPr>
        <w:spacing w:line="520" w:lineRule="exact"/>
        <w:ind w:firstLineChars="200" w:firstLine="560"/>
        <w:rPr>
          <w:rFonts w:ascii="Times New Roman" w:hAnsi="Times New Roman" w:cs="Times New Roman"/>
          <w:sz w:val="28"/>
          <w:szCs w:val="28"/>
        </w:rPr>
      </w:pPr>
      <w:r w:rsidRPr="00A9524C">
        <w:rPr>
          <w:rFonts w:ascii="Times New Roman" w:hAnsiTheme="minorEastAsia" w:cs="Times New Roman"/>
          <w:sz w:val="28"/>
          <w:szCs w:val="28"/>
        </w:rPr>
        <w:t>采购需求：详见</w:t>
      </w:r>
      <w:r w:rsidRPr="00A9524C">
        <w:rPr>
          <w:rFonts w:ascii="Times New Roman" w:hAnsi="Times New Roman" w:cs="Times New Roman"/>
          <w:sz w:val="28"/>
          <w:szCs w:val="28"/>
        </w:rPr>
        <w:t>“</w:t>
      </w:r>
      <w:r w:rsidRPr="00A9524C">
        <w:rPr>
          <w:rFonts w:ascii="Times New Roman" w:hAnsiTheme="minorEastAsia" w:cs="Times New Roman"/>
          <w:sz w:val="28"/>
          <w:szCs w:val="28"/>
        </w:rPr>
        <w:t>采购需求</w:t>
      </w:r>
      <w:r w:rsidRPr="00A9524C">
        <w:rPr>
          <w:rFonts w:ascii="Times New Roman" w:hAnsi="Times New Roman" w:cs="Times New Roman"/>
          <w:sz w:val="28"/>
          <w:szCs w:val="28"/>
        </w:rPr>
        <w:t>”</w:t>
      </w:r>
      <w:r w:rsidRPr="00A9524C">
        <w:rPr>
          <w:rFonts w:ascii="Times New Roman" w:hAnsiTheme="minorEastAsia" w:cs="Times New Roman"/>
          <w:sz w:val="28"/>
          <w:szCs w:val="28"/>
        </w:rPr>
        <w:t>。</w:t>
      </w:r>
    </w:p>
    <w:p w:rsidR="00E8745C" w:rsidRPr="00A9524C" w:rsidRDefault="00E8745C" w:rsidP="00D3094B">
      <w:pPr>
        <w:pStyle w:val="a6"/>
        <w:spacing w:line="520" w:lineRule="exact"/>
        <w:ind w:firstLine="562"/>
        <w:rPr>
          <w:rFonts w:ascii="Times New Roman" w:eastAsiaTheme="minorEastAsia" w:hAnsi="Times New Roman"/>
          <w:b/>
          <w:bCs/>
          <w:sz w:val="28"/>
          <w:szCs w:val="28"/>
          <w:highlight w:val="yellow"/>
        </w:rPr>
      </w:pPr>
      <w:r w:rsidRPr="00A9524C">
        <w:rPr>
          <w:rFonts w:ascii="Times New Roman" w:eastAsiaTheme="minorEastAsia" w:hAnsiTheme="minorEastAsia"/>
          <w:b/>
          <w:bCs/>
          <w:sz w:val="28"/>
          <w:szCs w:val="28"/>
        </w:rPr>
        <w:t>交货期：</w:t>
      </w:r>
      <w:r w:rsidRPr="00A9524C">
        <w:rPr>
          <w:rFonts w:ascii="Times New Roman" w:eastAsiaTheme="minorEastAsia" w:hAnsiTheme="minorEastAsia"/>
          <w:sz w:val="28"/>
          <w:szCs w:val="28"/>
        </w:rPr>
        <w:t>合同签订后</w:t>
      </w:r>
      <w:r w:rsidR="00074776">
        <w:rPr>
          <w:rFonts w:ascii="Times New Roman" w:eastAsiaTheme="minorEastAsia" w:hAnsi="Times New Roman" w:hint="eastAsia"/>
          <w:sz w:val="28"/>
          <w:szCs w:val="28"/>
        </w:rPr>
        <w:t>3</w:t>
      </w:r>
      <w:r w:rsidR="00074776">
        <w:rPr>
          <w:rFonts w:ascii="Times New Roman" w:eastAsiaTheme="minorEastAsia" w:hAnsi="Times New Roman" w:hint="eastAsia"/>
          <w:sz w:val="28"/>
          <w:szCs w:val="28"/>
        </w:rPr>
        <w:t>个</w:t>
      </w:r>
      <w:r w:rsidRPr="00A9524C">
        <w:rPr>
          <w:rFonts w:ascii="Times New Roman" w:eastAsiaTheme="minorEastAsia" w:hAnsiTheme="minorEastAsia"/>
          <w:sz w:val="28"/>
          <w:szCs w:val="28"/>
        </w:rPr>
        <w:t>日历日内完成交付</w:t>
      </w:r>
      <w:r w:rsidR="00074776">
        <w:rPr>
          <w:rFonts w:ascii="Times New Roman" w:eastAsiaTheme="minorEastAsia" w:hAnsiTheme="minorEastAsia" w:hint="eastAsia"/>
          <w:sz w:val="28"/>
          <w:szCs w:val="28"/>
        </w:rPr>
        <w:t>安装</w:t>
      </w:r>
      <w:r w:rsidRPr="00A9524C">
        <w:rPr>
          <w:rFonts w:ascii="Times New Roman" w:eastAsiaTheme="minorEastAsia" w:hAnsiTheme="minorEastAsia"/>
          <w:sz w:val="28"/>
          <w:szCs w:val="28"/>
        </w:rPr>
        <w:t>。</w:t>
      </w:r>
    </w:p>
    <w:p w:rsidR="00E8745C" w:rsidRPr="00A9524C" w:rsidRDefault="00D3094B" w:rsidP="007F751D">
      <w:pPr>
        <w:snapToGrid w:val="0"/>
        <w:spacing w:line="520" w:lineRule="exact"/>
        <w:outlineLvl w:val="1"/>
        <w:rPr>
          <w:rFonts w:ascii="黑体" w:eastAsia="黑体" w:hAnsi="黑体" w:cs="Times New Roman"/>
          <w:sz w:val="28"/>
          <w:szCs w:val="28"/>
        </w:rPr>
      </w:pPr>
      <w:bookmarkStart w:id="2" w:name="_Toc63587006"/>
      <w:r w:rsidRPr="00A9524C">
        <w:rPr>
          <w:rFonts w:ascii="黑体" w:eastAsia="黑体" w:hAnsi="黑体" w:cs="Times New Roman"/>
          <w:sz w:val="28"/>
          <w:szCs w:val="28"/>
        </w:rPr>
        <w:t>二、投标人</w:t>
      </w:r>
      <w:r w:rsidRPr="00A9524C">
        <w:rPr>
          <w:rFonts w:ascii="黑体" w:eastAsia="黑体" w:hAnsi="黑体" w:cs="Times New Roman" w:hint="eastAsia"/>
          <w:sz w:val="28"/>
          <w:szCs w:val="28"/>
        </w:rPr>
        <w:t>需提交的文件</w:t>
      </w:r>
      <w:r w:rsidR="002B417D" w:rsidRPr="00A9524C">
        <w:rPr>
          <w:rFonts w:ascii="黑体" w:eastAsia="黑体" w:hAnsi="黑体" w:cs="Times New Roman" w:hint="eastAsia"/>
          <w:sz w:val="28"/>
          <w:szCs w:val="28"/>
        </w:rPr>
        <w:t>（以下文件均须加盖投标人公章，否则无效）</w:t>
      </w:r>
      <w:r w:rsidR="00E8745C" w:rsidRPr="00A9524C">
        <w:rPr>
          <w:rFonts w:ascii="黑体" w:eastAsia="黑体" w:hAnsi="黑体" w:cs="Times New Roman"/>
          <w:sz w:val="28"/>
          <w:szCs w:val="28"/>
        </w:rPr>
        <w:t>：</w:t>
      </w:r>
      <w:bookmarkEnd w:id="2"/>
    </w:p>
    <w:p w:rsidR="00E8745C" w:rsidRPr="00A9524C" w:rsidRDefault="00E8745C" w:rsidP="00D3094B">
      <w:pPr>
        <w:spacing w:line="520" w:lineRule="exact"/>
        <w:ind w:firstLineChars="200" w:firstLine="560"/>
        <w:rPr>
          <w:rFonts w:ascii="Times New Roman" w:hAnsi="Times New Roman" w:cs="Times New Roman"/>
          <w:sz w:val="28"/>
          <w:szCs w:val="28"/>
        </w:rPr>
      </w:pPr>
      <w:r w:rsidRPr="00A9524C">
        <w:rPr>
          <w:rFonts w:ascii="Times New Roman" w:hAnsi="Times New Roman" w:cs="Times New Roman"/>
          <w:sz w:val="28"/>
          <w:szCs w:val="28"/>
        </w:rPr>
        <w:t>1</w:t>
      </w:r>
      <w:r w:rsidRPr="00A9524C">
        <w:rPr>
          <w:rFonts w:ascii="Times New Roman" w:hAnsiTheme="minorEastAsia" w:cs="Times New Roman"/>
          <w:sz w:val="28"/>
          <w:szCs w:val="28"/>
        </w:rPr>
        <w:t>、有效的营业执照</w:t>
      </w:r>
      <w:r w:rsidR="00D3094B" w:rsidRPr="00A9524C">
        <w:rPr>
          <w:rFonts w:ascii="Times New Roman" w:hAnsiTheme="minorEastAsia" w:cs="Times New Roman" w:hint="eastAsia"/>
          <w:sz w:val="28"/>
          <w:szCs w:val="28"/>
        </w:rPr>
        <w:t>；</w:t>
      </w:r>
    </w:p>
    <w:p w:rsidR="00E8745C" w:rsidRPr="00A9524C" w:rsidRDefault="00A64B7A" w:rsidP="00D3094B">
      <w:pPr>
        <w:spacing w:line="520" w:lineRule="exact"/>
        <w:ind w:firstLineChars="200" w:firstLine="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2</w:t>
      </w:r>
      <w:r w:rsidR="00E8745C" w:rsidRPr="00A9524C">
        <w:rPr>
          <w:rFonts w:ascii="Times New Roman" w:hAnsiTheme="minorEastAsia" w:cs="Times New Roman"/>
          <w:sz w:val="28"/>
          <w:szCs w:val="28"/>
        </w:rPr>
        <w:t>、投标报价（</w:t>
      </w:r>
      <w:r w:rsidR="002B417D" w:rsidRPr="00A9524C">
        <w:rPr>
          <w:rFonts w:ascii="Times New Roman" w:hAnsiTheme="minorEastAsia" w:cs="Times New Roman" w:hint="eastAsia"/>
          <w:sz w:val="28"/>
          <w:szCs w:val="28"/>
        </w:rPr>
        <w:t>格式附后</w:t>
      </w:r>
      <w:r w:rsidR="00E8745C" w:rsidRPr="00A9524C">
        <w:rPr>
          <w:rFonts w:ascii="Times New Roman" w:hAnsiTheme="minorEastAsia" w:cs="Times New Roman"/>
          <w:sz w:val="28"/>
          <w:szCs w:val="28"/>
        </w:rPr>
        <w:t>）</w:t>
      </w:r>
      <w:r w:rsidR="00D3094B" w:rsidRPr="00A9524C">
        <w:rPr>
          <w:rFonts w:ascii="Times New Roman" w:hAnsiTheme="minorEastAsia" w:cs="Times New Roman" w:hint="eastAsia"/>
          <w:sz w:val="28"/>
          <w:szCs w:val="28"/>
        </w:rPr>
        <w:t>；</w:t>
      </w:r>
    </w:p>
    <w:p w:rsidR="00E8745C" w:rsidRPr="00A9524C" w:rsidRDefault="00A64B7A" w:rsidP="00D3094B">
      <w:pPr>
        <w:spacing w:line="520" w:lineRule="exact"/>
        <w:ind w:firstLineChars="200" w:firstLine="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3</w:t>
      </w:r>
      <w:r w:rsidR="00E8745C" w:rsidRPr="00A9524C">
        <w:rPr>
          <w:rFonts w:ascii="Times New Roman" w:hAnsiTheme="minorEastAsia" w:cs="Times New Roman"/>
          <w:sz w:val="28"/>
          <w:szCs w:val="28"/>
        </w:rPr>
        <w:t>、具有完成本项目所必需的设备和专业技术能力承诺函（格式</w:t>
      </w:r>
      <w:r w:rsidR="002B417D" w:rsidRPr="00A9524C">
        <w:rPr>
          <w:rFonts w:ascii="Times New Roman" w:hAnsiTheme="minorEastAsia" w:cs="Times New Roman" w:hint="eastAsia"/>
          <w:sz w:val="28"/>
          <w:szCs w:val="28"/>
        </w:rPr>
        <w:t>附后</w:t>
      </w:r>
      <w:r w:rsidR="00E8745C" w:rsidRPr="00A9524C">
        <w:rPr>
          <w:rFonts w:ascii="Times New Roman" w:hAnsiTheme="minorEastAsia" w:cs="Times New Roman"/>
          <w:sz w:val="28"/>
          <w:szCs w:val="28"/>
        </w:rPr>
        <w:t>）</w:t>
      </w:r>
      <w:r w:rsidR="00D3094B" w:rsidRPr="00A9524C">
        <w:rPr>
          <w:rFonts w:ascii="Times New Roman" w:hAnsiTheme="minorEastAsia" w:cs="Times New Roman" w:hint="eastAsia"/>
          <w:sz w:val="28"/>
          <w:szCs w:val="28"/>
        </w:rPr>
        <w:t>；</w:t>
      </w:r>
    </w:p>
    <w:p w:rsidR="00E8745C" w:rsidRPr="00A9524C" w:rsidRDefault="00A64B7A" w:rsidP="00D3094B">
      <w:pPr>
        <w:pStyle w:val="a6"/>
        <w:spacing w:line="520" w:lineRule="exact"/>
        <w:ind w:firstLine="56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 w:hint="eastAsia"/>
          <w:sz w:val="28"/>
          <w:szCs w:val="28"/>
        </w:rPr>
        <w:t>4</w:t>
      </w:r>
      <w:r w:rsidR="00E8745C" w:rsidRPr="00A9524C">
        <w:rPr>
          <w:rFonts w:ascii="Times New Roman" w:eastAsiaTheme="minorEastAsia" w:hAnsiTheme="minorEastAsia"/>
          <w:sz w:val="28"/>
          <w:szCs w:val="28"/>
        </w:rPr>
        <w:t>、近</w:t>
      </w:r>
      <w:r w:rsidR="00E8745C" w:rsidRPr="00A9524C">
        <w:rPr>
          <w:rFonts w:ascii="Times New Roman" w:eastAsiaTheme="minorEastAsia" w:hAnsi="Times New Roman"/>
          <w:sz w:val="28"/>
          <w:szCs w:val="28"/>
        </w:rPr>
        <w:t>3</w:t>
      </w:r>
      <w:r w:rsidR="00E8745C" w:rsidRPr="00A9524C">
        <w:rPr>
          <w:rFonts w:ascii="Times New Roman" w:eastAsiaTheme="minorEastAsia" w:hAnsiTheme="minorEastAsia"/>
          <w:sz w:val="28"/>
          <w:szCs w:val="28"/>
        </w:rPr>
        <w:t>年在经营活动中无重大违法记录声明函（格式</w:t>
      </w:r>
      <w:r w:rsidR="002B417D" w:rsidRPr="00A9524C">
        <w:rPr>
          <w:rFonts w:ascii="Times New Roman" w:eastAsiaTheme="minorEastAsia" w:hAnsiTheme="minorEastAsia" w:hint="eastAsia"/>
          <w:sz w:val="28"/>
          <w:szCs w:val="28"/>
        </w:rPr>
        <w:t>附后</w:t>
      </w:r>
      <w:r w:rsidR="00E8745C" w:rsidRPr="00A9524C">
        <w:rPr>
          <w:rFonts w:ascii="Times New Roman" w:eastAsiaTheme="minorEastAsia" w:hAnsiTheme="minorEastAsia"/>
          <w:sz w:val="28"/>
          <w:szCs w:val="28"/>
        </w:rPr>
        <w:t>）</w:t>
      </w:r>
      <w:r w:rsidR="00D3094B" w:rsidRPr="00A9524C">
        <w:rPr>
          <w:rFonts w:ascii="Times New Roman" w:eastAsiaTheme="minorEastAsia" w:hAnsiTheme="minorEastAsia" w:hint="eastAsia"/>
          <w:sz w:val="28"/>
          <w:szCs w:val="28"/>
        </w:rPr>
        <w:t>；</w:t>
      </w:r>
    </w:p>
    <w:p w:rsidR="003B7A76" w:rsidRDefault="00A64B7A" w:rsidP="00A60925">
      <w:pPr>
        <w:pStyle w:val="a6"/>
        <w:spacing w:line="520" w:lineRule="exact"/>
        <w:ind w:firstLine="560"/>
        <w:rPr>
          <w:rFonts w:ascii="Times New Roman" w:eastAsiaTheme="minorEastAsia" w:hAnsiTheme="minorEastAsia" w:hint="eastAsia"/>
          <w:sz w:val="28"/>
          <w:szCs w:val="28"/>
        </w:rPr>
      </w:pPr>
      <w:r>
        <w:rPr>
          <w:rFonts w:ascii="Times New Roman" w:eastAsiaTheme="minorEastAsia" w:hAnsi="Times New Roman" w:hint="eastAsia"/>
          <w:sz w:val="28"/>
          <w:szCs w:val="28"/>
        </w:rPr>
        <w:t>5</w:t>
      </w:r>
      <w:r w:rsidR="00E8745C" w:rsidRPr="00A9524C">
        <w:rPr>
          <w:rFonts w:ascii="Times New Roman" w:eastAsiaTheme="minorEastAsia" w:hAnsiTheme="minorEastAsia"/>
          <w:sz w:val="28"/>
          <w:szCs w:val="28"/>
        </w:rPr>
        <w:t>、本项目不接受联合体投标，不得分包、转包。</w:t>
      </w:r>
    </w:p>
    <w:p w:rsidR="00BF6604" w:rsidRDefault="00BF6604" w:rsidP="00BF6604">
      <w:pPr>
        <w:spacing w:line="520" w:lineRule="exact"/>
        <w:ind w:firstLineChars="200" w:firstLine="560"/>
        <w:outlineLvl w:val="1"/>
        <w:rPr>
          <w:rFonts w:ascii="Times New Roman" w:hAnsiTheme="minorEastAsia" w:hint="eastAsia"/>
          <w:sz w:val="28"/>
          <w:szCs w:val="28"/>
        </w:rPr>
      </w:pPr>
      <w:bookmarkStart w:id="3" w:name="_Toc63587007"/>
      <w:r>
        <w:rPr>
          <w:rFonts w:ascii="Times New Roman" w:hAnsi="Times New Roman" w:hint="eastAsia"/>
          <w:sz w:val="28"/>
          <w:szCs w:val="28"/>
        </w:rPr>
        <w:t>6</w:t>
      </w:r>
      <w:r w:rsidRPr="00A9524C">
        <w:rPr>
          <w:rFonts w:ascii="Times New Roman" w:hAnsiTheme="minorEastAsia"/>
          <w:sz w:val="28"/>
          <w:szCs w:val="28"/>
        </w:rPr>
        <w:t>、</w:t>
      </w:r>
      <w:r>
        <w:rPr>
          <w:rFonts w:ascii="Times New Roman" w:hAnsiTheme="minorEastAsia" w:hint="eastAsia"/>
          <w:sz w:val="28"/>
          <w:szCs w:val="28"/>
        </w:rPr>
        <w:t>全部产品</w:t>
      </w:r>
      <w:r w:rsidR="005654EB">
        <w:rPr>
          <w:rFonts w:ascii="Times New Roman" w:hAnsiTheme="minorEastAsia" w:hint="eastAsia"/>
          <w:sz w:val="28"/>
          <w:szCs w:val="28"/>
        </w:rPr>
        <w:t>须符合对应的公安部单警装备标准，并提供</w:t>
      </w:r>
      <w:r>
        <w:rPr>
          <w:rFonts w:ascii="Times New Roman" w:hAnsiTheme="minorEastAsia" w:hint="eastAsia"/>
          <w:sz w:val="28"/>
          <w:szCs w:val="28"/>
        </w:rPr>
        <w:t>检测报告的复印件</w:t>
      </w:r>
      <w:r w:rsidRPr="00A9524C">
        <w:rPr>
          <w:rFonts w:ascii="Times New Roman" w:hAnsiTheme="minorEastAsia"/>
          <w:sz w:val="28"/>
          <w:szCs w:val="28"/>
        </w:rPr>
        <w:t>。</w:t>
      </w:r>
    </w:p>
    <w:p w:rsidR="00D3094B" w:rsidRPr="00A9524C" w:rsidRDefault="00E8745C" w:rsidP="007F751D">
      <w:pPr>
        <w:spacing w:line="520" w:lineRule="exact"/>
        <w:outlineLvl w:val="1"/>
        <w:rPr>
          <w:rFonts w:ascii="黑体" w:eastAsia="黑体" w:hAnsi="黑体" w:cs="Times New Roman"/>
          <w:sz w:val="28"/>
          <w:szCs w:val="28"/>
        </w:rPr>
      </w:pPr>
      <w:r w:rsidRPr="00A9524C">
        <w:rPr>
          <w:rFonts w:ascii="黑体" w:eastAsia="黑体" w:hAnsi="黑体" w:cs="Times New Roman"/>
          <w:sz w:val="28"/>
          <w:szCs w:val="28"/>
        </w:rPr>
        <w:t>三、投标截止时间</w:t>
      </w:r>
      <w:bookmarkEnd w:id="3"/>
    </w:p>
    <w:p w:rsidR="00074776" w:rsidRPr="00A60925" w:rsidRDefault="00E8745C" w:rsidP="00A60925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A9524C">
        <w:rPr>
          <w:rFonts w:ascii="Times New Roman" w:hAnsi="Times New Roman" w:cs="Times New Roman"/>
          <w:sz w:val="28"/>
          <w:szCs w:val="28"/>
        </w:rPr>
        <w:t>2021</w:t>
      </w:r>
      <w:r w:rsidRPr="00A9524C">
        <w:rPr>
          <w:rFonts w:ascii="Times New Roman" w:hAnsiTheme="minorEastAsia" w:cs="Times New Roman"/>
          <w:sz w:val="28"/>
          <w:szCs w:val="28"/>
        </w:rPr>
        <w:t>年</w:t>
      </w:r>
      <w:r w:rsidR="00325549">
        <w:rPr>
          <w:rFonts w:ascii="Times New Roman" w:hAnsi="Times New Roman" w:cs="Times New Roman" w:hint="eastAsia"/>
          <w:sz w:val="28"/>
          <w:szCs w:val="28"/>
        </w:rPr>
        <w:t>7</w:t>
      </w:r>
      <w:r w:rsidRPr="00A9524C">
        <w:rPr>
          <w:rFonts w:ascii="Times New Roman" w:hAnsiTheme="minorEastAsia" w:cs="Times New Roman"/>
          <w:sz w:val="28"/>
          <w:szCs w:val="28"/>
        </w:rPr>
        <w:t>月</w:t>
      </w:r>
      <w:r w:rsidR="00325549">
        <w:rPr>
          <w:rFonts w:ascii="Times New Roman" w:hAnsi="Times New Roman" w:cs="Times New Roman" w:hint="eastAsia"/>
          <w:sz w:val="28"/>
          <w:szCs w:val="28"/>
        </w:rPr>
        <w:t>13</w:t>
      </w:r>
      <w:r w:rsidRPr="00A9524C">
        <w:rPr>
          <w:rFonts w:ascii="Times New Roman" w:hAnsiTheme="minorEastAsia" w:cs="Times New Roman"/>
          <w:sz w:val="28"/>
          <w:szCs w:val="28"/>
        </w:rPr>
        <w:t>日</w:t>
      </w:r>
      <w:r w:rsidR="00A64B7A">
        <w:rPr>
          <w:rFonts w:ascii="Times New Roman" w:hAnsi="Times New Roman" w:cs="Times New Roman" w:hint="eastAsia"/>
          <w:sz w:val="28"/>
          <w:szCs w:val="28"/>
        </w:rPr>
        <w:t>11</w:t>
      </w:r>
      <w:r w:rsidRPr="00A9524C">
        <w:rPr>
          <w:rFonts w:ascii="Times New Roman" w:hAnsiTheme="minorEastAsia" w:cs="Times New Roman"/>
          <w:sz w:val="28"/>
          <w:szCs w:val="28"/>
        </w:rPr>
        <w:t>时，</w:t>
      </w:r>
      <w:r w:rsidR="002B417D" w:rsidRPr="00A9524C">
        <w:rPr>
          <w:rFonts w:ascii="Times New Roman" w:hAnsiTheme="minorEastAsia" w:cs="Times New Roman" w:hint="eastAsia"/>
          <w:sz w:val="28"/>
          <w:szCs w:val="28"/>
        </w:rPr>
        <w:t>将密封完好的文件（文件封口处应粘帖密封条，并注明项目名称和</w:t>
      </w:r>
      <w:r w:rsidR="002B417D" w:rsidRPr="00A9524C">
        <w:rPr>
          <w:rFonts w:ascii="Times New Roman" w:hAnsiTheme="minorEastAsia" w:cs="Times New Roman" w:hint="eastAsia"/>
          <w:sz w:val="28"/>
          <w:szCs w:val="28"/>
        </w:rPr>
        <w:t>2021</w:t>
      </w:r>
      <w:r w:rsidR="002B417D" w:rsidRPr="00A9524C">
        <w:rPr>
          <w:rFonts w:ascii="Times New Roman" w:hAnsiTheme="minorEastAsia" w:cs="Times New Roman" w:hint="eastAsia"/>
          <w:sz w:val="28"/>
          <w:szCs w:val="28"/>
        </w:rPr>
        <w:t>年</w:t>
      </w:r>
      <w:r w:rsidR="00325549">
        <w:rPr>
          <w:rFonts w:ascii="Times New Roman" w:hAnsiTheme="minorEastAsia" w:cs="Times New Roman" w:hint="eastAsia"/>
          <w:sz w:val="28"/>
          <w:szCs w:val="28"/>
        </w:rPr>
        <w:t>7</w:t>
      </w:r>
      <w:r w:rsidR="002B417D" w:rsidRPr="00A9524C">
        <w:rPr>
          <w:rFonts w:ascii="Times New Roman" w:hAnsiTheme="minorEastAsia" w:cs="Times New Roman" w:hint="eastAsia"/>
          <w:sz w:val="28"/>
          <w:szCs w:val="28"/>
        </w:rPr>
        <w:t>月</w:t>
      </w:r>
      <w:r w:rsidR="00325549">
        <w:rPr>
          <w:rFonts w:ascii="Times New Roman" w:hAnsiTheme="minorEastAsia" w:cs="Times New Roman" w:hint="eastAsia"/>
          <w:sz w:val="28"/>
          <w:szCs w:val="28"/>
        </w:rPr>
        <w:t>13</w:t>
      </w:r>
      <w:r w:rsidR="002B417D" w:rsidRPr="00A9524C">
        <w:rPr>
          <w:rFonts w:ascii="Times New Roman" w:hAnsiTheme="minorEastAsia" w:cs="Times New Roman" w:hint="eastAsia"/>
          <w:sz w:val="28"/>
          <w:szCs w:val="28"/>
        </w:rPr>
        <w:t>日</w:t>
      </w:r>
      <w:r w:rsidR="00325549">
        <w:rPr>
          <w:rFonts w:ascii="Times New Roman" w:hAnsiTheme="minorEastAsia" w:cs="Times New Roman" w:hint="eastAsia"/>
          <w:sz w:val="28"/>
          <w:szCs w:val="28"/>
        </w:rPr>
        <w:t>11</w:t>
      </w:r>
      <w:r w:rsidR="002B417D" w:rsidRPr="00A9524C">
        <w:rPr>
          <w:rFonts w:ascii="Times New Roman" w:hAnsiTheme="minorEastAsia" w:cs="Times New Roman" w:hint="eastAsia"/>
          <w:sz w:val="28"/>
          <w:szCs w:val="28"/>
        </w:rPr>
        <w:t>时前不得开启字样，不按要求密封</w:t>
      </w:r>
      <w:r w:rsidR="00184D65" w:rsidRPr="00A9524C">
        <w:rPr>
          <w:rFonts w:ascii="Times New Roman" w:hAnsiTheme="minorEastAsia" w:cs="Times New Roman" w:hint="eastAsia"/>
          <w:sz w:val="28"/>
          <w:szCs w:val="28"/>
        </w:rPr>
        <w:t>投标无效</w:t>
      </w:r>
      <w:r w:rsidR="002B417D" w:rsidRPr="00A9524C">
        <w:rPr>
          <w:rFonts w:ascii="Times New Roman" w:hAnsiTheme="minorEastAsia" w:cs="Times New Roman" w:hint="eastAsia"/>
          <w:sz w:val="28"/>
          <w:szCs w:val="28"/>
        </w:rPr>
        <w:t>）</w:t>
      </w:r>
      <w:r w:rsidRPr="00A9524C">
        <w:rPr>
          <w:rFonts w:ascii="Times New Roman" w:hAnsiTheme="minorEastAsia" w:cs="Times New Roman"/>
          <w:sz w:val="28"/>
          <w:szCs w:val="28"/>
        </w:rPr>
        <w:t>通过邮寄或自行送达方式递交</w:t>
      </w:r>
      <w:r w:rsidR="00D3094B" w:rsidRPr="00A9524C">
        <w:rPr>
          <w:rFonts w:ascii="Times New Roman" w:hAnsiTheme="minorEastAsia" w:cs="Times New Roman" w:hint="eastAsia"/>
          <w:sz w:val="28"/>
          <w:szCs w:val="28"/>
        </w:rPr>
        <w:t>，在此时间节点之后</w:t>
      </w:r>
      <w:r w:rsidR="00184D65" w:rsidRPr="00A9524C">
        <w:rPr>
          <w:rFonts w:ascii="Times New Roman" w:hAnsiTheme="minorEastAsia" w:cs="Times New Roman" w:hint="eastAsia"/>
          <w:sz w:val="28"/>
          <w:szCs w:val="28"/>
        </w:rPr>
        <w:t>递交</w:t>
      </w:r>
      <w:r w:rsidR="00D3094B" w:rsidRPr="00A9524C">
        <w:rPr>
          <w:rFonts w:ascii="Times New Roman" w:hAnsiTheme="minorEastAsia" w:cs="Times New Roman" w:hint="eastAsia"/>
          <w:sz w:val="28"/>
          <w:szCs w:val="28"/>
        </w:rPr>
        <w:t>的文件无效。</w:t>
      </w:r>
    </w:p>
    <w:p w:rsidR="00E8745C" w:rsidRPr="00A9524C" w:rsidRDefault="00D3094B" w:rsidP="007F751D">
      <w:pPr>
        <w:spacing w:line="520" w:lineRule="exact"/>
        <w:outlineLvl w:val="1"/>
        <w:rPr>
          <w:rFonts w:ascii="黑体" w:eastAsia="黑体" w:hAnsi="黑体" w:cs="Times New Roman"/>
          <w:sz w:val="28"/>
          <w:szCs w:val="28"/>
        </w:rPr>
      </w:pPr>
      <w:bookmarkStart w:id="4" w:name="_Toc63587008"/>
      <w:r w:rsidRPr="00A9524C">
        <w:rPr>
          <w:rFonts w:ascii="黑体" w:eastAsia="黑体" w:hAnsi="黑体" w:cs="Times New Roman" w:hint="eastAsia"/>
          <w:sz w:val="28"/>
          <w:szCs w:val="28"/>
        </w:rPr>
        <w:t>四</w:t>
      </w:r>
      <w:r w:rsidR="00E8745C" w:rsidRPr="00A9524C">
        <w:rPr>
          <w:rFonts w:ascii="黑体" w:eastAsia="黑体" w:hAnsi="黑体" w:cs="Times New Roman"/>
          <w:sz w:val="28"/>
          <w:szCs w:val="28"/>
        </w:rPr>
        <w:t>、</w:t>
      </w:r>
      <w:r w:rsidR="00E402B8">
        <w:rPr>
          <w:rFonts w:ascii="黑体" w:eastAsia="黑体" w:hAnsi="黑体" w:cs="Times New Roman" w:hint="eastAsia"/>
          <w:sz w:val="28"/>
          <w:szCs w:val="28"/>
        </w:rPr>
        <w:t>响应文件</w:t>
      </w:r>
      <w:r w:rsidRPr="00A9524C">
        <w:rPr>
          <w:rFonts w:ascii="黑体" w:eastAsia="黑体" w:hAnsi="黑体" w:cs="Times New Roman" w:hint="eastAsia"/>
          <w:sz w:val="28"/>
          <w:szCs w:val="28"/>
        </w:rPr>
        <w:t>送达</w:t>
      </w:r>
      <w:r w:rsidRPr="00A9524C">
        <w:rPr>
          <w:rFonts w:ascii="黑体" w:eastAsia="黑体" w:hAnsi="黑体" w:cs="Times New Roman"/>
          <w:sz w:val="28"/>
          <w:szCs w:val="28"/>
        </w:rPr>
        <w:t>地址</w:t>
      </w:r>
      <w:bookmarkEnd w:id="4"/>
    </w:p>
    <w:p w:rsidR="00E8745C" w:rsidRPr="00A9524C" w:rsidRDefault="00D3094B" w:rsidP="00D3094B">
      <w:pPr>
        <w:spacing w:line="520" w:lineRule="exact"/>
        <w:ind w:firstLineChars="200" w:firstLine="560"/>
        <w:rPr>
          <w:rFonts w:ascii="Times New Roman" w:hAnsi="Times New Roman" w:cs="Times New Roman"/>
          <w:sz w:val="28"/>
          <w:szCs w:val="28"/>
        </w:rPr>
      </w:pPr>
      <w:r w:rsidRPr="00A9524C">
        <w:rPr>
          <w:rFonts w:ascii="Times New Roman" w:hAnsiTheme="minorEastAsia" w:cs="Times New Roman" w:hint="eastAsia"/>
          <w:sz w:val="28"/>
          <w:szCs w:val="28"/>
        </w:rPr>
        <w:t>北京市西城区闹市口大街甲</w:t>
      </w:r>
      <w:r w:rsidRPr="00A9524C">
        <w:rPr>
          <w:rFonts w:ascii="Times New Roman" w:hAnsiTheme="minorEastAsia" w:cs="Times New Roman" w:hint="eastAsia"/>
          <w:sz w:val="28"/>
          <w:szCs w:val="28"/>
        </w:rPr>
        <w:t>11</w:t>
      </w:r>
      <w:r w:rsidRPr="00A9524C">
        <w:rPr>
          <w:rFonts w:ascii="Times New Roman" w:hAnsiTheme="minorEastAsia" w:cs="Times New Roman" w:hint="eastAsia"/>
          <w:sz w:val="28"/>
          <w:szCs w:val="28"/>
        </w:rPr>
        <w:t>号，联系人：</w:t>
      </w:r>
      <w:r w:rsidR="00F05E57">
        <w:rPr>
          <w:rFonts w:ascii="Times New Roman" w:hAnsiTheme="minorEastAsia" w:cs="Times New Roman" w:hint="eastAsia"/>
          <w:sz w:val="28"/>
          <w:szCs w:val="28"/>
        </w:rPr>
        <w:t>孟先生</w:t>
      </w:r>
      <w:r w:rsidRPr="00A9524C">
        <w:rPr>
          <w:rFonts w:ascii="Times New Roman" w:hAnsiTheme="minorEastAsia" w:cs="Times New Roman" w:hint="eastAsia"/>
          <w:sz w:val="28"/>
          <w:szCs w:val="28"/>
        </w:rPr>
        <w:t>，联系电话：</w:t>
      </w:r>
      <w:r w:rsidR="00F05E57">
        <w:rPr>
          <w:rFonts w:ascii="Times New Roman" w:hAnsiTheme="minorEastAsia" w:cs="Times New Roman" w:hint="eastAsia"/>
          <w:sz w:val="28"/>
          <w:szCs w:val="28"/>
        </w:rPr>
        <w:lastRenderedPageBreak/>
        <w:t>17813768363</w:t>
      </w:r>
    </w:p>
    <w:p w:rsidR="00E8745C" w:rsidRPr="00A9524C" w:rsidRDefault="00D3094B" w:rsidP="007F751D">
      <w:pPr>
        <w:spacing w:line="520" w:lineRule="exact"/>
        <w:outlineLvl w:val="1"/>
        <w:rPr>
          <w:rFonts w:ascii="黑体" w:eastAsia="黑体" w:hAnsi="黑体" w:cs="Times New Roman"/>
          <w:sz w:val="28"/>
          <w:szCs w:val="28"/>
        </w:rPr>
      </w:pPr>
      <w:bookmarkStart w:id="5" w:name="_Toc63587009"/>
      <w:r w:rsidRPr="00A9524C">
        <w:rPr>
          <w:rFonts w:ascii="黑体" w:eastAsia="黑体" w:hAnsi="黑体" w:cs="Times New Roman" w:hint="eastAsia"/>
          <w:sz w:val="28"/>
          <w:szCs w:val="28"/>
        </w:rPr>
        <w:t>五</w:t>
      </w:r>
      <w:r w:rsidR="00E8745C" w:rsidRPr="00A9524C">
        <w:rPr>
          <w:rFonts w:ascii="黑体" w:eastAsia="黑体" w:hAnsi="黑体" w:cs="Times New Roman"/>
          <w:sz w:val="28"/>
          <w:szCs w:val="28"/>
        </w:rPr>
        <w:t>、其它补充事宜</w:t>
      </w:r>
      <w:bookmarkEnd w:id="5"/>
    </w:p>
    <w:p w:rsidR="00E8745C" w:rsidRPr="00A9524C" w:rsidRDefault="00E8745C" w:rsidP="00D3094B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A9524C">
        <w:rPr>
          <w:rFonts w:ascii="Times New Roman" w:hAnsiTheme="minorEastAsia" w:cs="Times New Roman"/>
          <w:sz w:val="28"/>
          <w:szCs w:val="28"/>
        </w:rPr>
        <w:t>评标方法和标</w:t>
      </w:r>
      <w:r w:rsidR="00D3094B" w:rsidRPr="00A9524C">
        <w:rPr>
          <w:rFonts w:ascii="Times New Roman" w:hAnsiTheme="minorEastAsia" w:cs="Times New Roman"/>
          <w:sz w:val="28"/>
          <w:szCs w:val="28"/>
        </w:rPr>
        <w:t>准：</w:t>
      </w:r>
      <w:r w:rsidR="00D3094B" w:rsidRPr="00A9524C">
        <w:rPr>
          <w:rFonts w:ascii="Times New Roman" w:hAnsiTheme="minorEastAsia" w:cs="Times New Roman" w:hint="eastAsia"/>
          <w:sz w:val="28"/>
          <w:szCs w:val="28"/>
        </w:rPr>
        <w:t>最低价</w:t>
      </w:r>
      <w:r w:rsidRPr="00A9524C">
        <w:rPr>
          <w:rFonts w:ascii="Times New Roman" w:hAnsiTheme="minorEastAsia" w:cs="Times New Roman"/>
          <w:sz w:val="28"/>
          <w:szCs w:val="28"/>
        </w:rPr>
        <w:t>法</w:t>
      </w:r>
    </w:p>
    <w:p w:rsidR="00FF12CB" w:rsidRPr="00A9524C" w:rsidRDefault="00FF12CB">
      <w:pPr>
        <w:rPr>
          <w:sz w:val="28"/>
          <w:szCs w:val="28"/>
        </w:rPr>
      </w:pPr>
    </w:p>
    <w:p w:rsidR="00D3094B" w:rsidRPr="00A64B7A" w:rsidRDefault="00D3094B" w:rsidP="00360A3D">
      <w:pPr>
        <w:widowControl/>
        <w:jc w:val="center"/>
        <w:outlineLvl w:val="0"/>
        <w:rPr>
          <w:rFonts w:ascii="方正小标宋_GBK" w:eastAsia="方正小标宋_GBK"/>
          <w:sz w:val="28"/>
          <w:szCs w:val="28"/>
        </w:rPr>
      </w:pPr>
      <w:bookmarkStart w:id="6" w:name="_Toc63587010"/>
      <w:r w:rsidRPr="00A9524C">
        <w:rPr>
          <w:rFonts w:ascii="方正小标宋_GBK" w:eastAsia="方正小标宋_GBK" w:hint="eastAsia"/>
          <w:sz w:val="36"/>
          <w:szCs w:val="36"/>
        </w:rPr>
        <w:t>第二章 采购需求</w:t>
      </w:r>
      <w:bookmarkEnd w:id="6"/>
    </w:p>
    <w:p w:rsidR="00325549" w:rsidRPr="00921C00" w:rsidRDefault="00325549" w:rsidP="00921C00">
      <w:pPr>
        <w:spacing w:line="520" w:lineRule="exact"/>
        <w:ind w:firstLineChars="200" w:firstLine="560"/>
        <w:rPr>
          <w:rFonts w:ascii="黑体" w:eastAsia="黑体" w:hAnsi="黑体" w:cs="Times New Roman"/>
          <w:sz w:val="28"/>
          <w:szCs w:val="28"/>
        </w:rPr>
      </w:pPr>
      <w:r w:rsidRPr="00921C00">
        <w:rPr>
          <w:rFonts w:ascii="黑体" w:eastAsia="黑体" w:hAnsi="黑体" w:cs="Times New Roman" w:hint="eastAsia"/>
          <w:sz w:val="28"/>
          <w:szCs w:val="28"/>
        </w:rPr>
        <w:t>一、强光手电</w:t>
      </w:r>
      <w:r w:rsidR="00CE5859">
        <w:rPr>
          <w:rFonts w:ascii="黑体" w:eastAsia="黑体" w:hAnsi="黑体" w:cs="Times New Roman" w:hint="eastAsia"/>
          <w:sz w:val="28"/>
          <w:szCs w:val="28"/>
        </w:rPr>
        <w:t>30支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功能描述及参数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1</w:t>
      </w:r>
      <w:r w:rsidRPr="00921C00">
        <w:rPr>
          <w:rFonts w:ascii="Times New Roman" w:hAnsiTheme="minorEastAsia" w:cs="Times New Roman" w:hint="eastAsia"/>
          <w:sz w:val="28"/>
          <w:szCs w:val="28"/>
        </w:rPr>
        <w:t>、执行标准</w:t>
      </w:r>
      <w:r w:rsidRPr="00921C00">
        <w:rPr>
          <w:rFonts w:ascii="Times New Roman" w:hAnsiTheme="minorEastAsia" w:cs="Times New Roman" w:hint="eastAsia"/>
          <w:sz w:val="28"/>
          <w:szCs w:val="28"/>
        </w:rPr>
        <w:t>:GA883-2018(</w:t>
      </w:r>
      <w:r w:rsidRPr="00921C00">
        <w:rPr>
          <w:rFonts w:ascii="Times New Roman" w:hAnsiTheme="minorEastAsia" w:cs="Times New Roman" w:hint="eastAsia"/>
          <w:sz w:val="28"/>
          <w:szCs w:val="28"/>
        </w:rPr>
        <w:t>公安单警装备强光手电》标准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2</w:t>
      </w:r>
      <w:r w:rsidRPr="00921C00">
        <w:rPr>
          <w:rFonts w:ascii="Times New Roman" w:hAnsiTheme="minorEastAsia" w:cs="Times New Roman" w:hint="eastAsia"/>
          <w:sz w:val="28"/>
          <w:szCs w:val="28"/>
        </w:rPr>
        <w:t>、强光初始光通量：</w:t>
      </w:r>
      <w:r w:rsidRPr="00921C00">
        <w:rPr>
          <w:rFonts w:ascii="Times New Roman" w:hAnsiTheme="minorEastAsia" w:cs="Times New Roman" w:hint="eastAsia"/>
          <w:sz w:val="28"/>
          <w:szCs w:val="28"/>
        </w:rPr>
        <w:t>188.51m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3</w:t>
      </w:r>
      <w:r w:rsidRPr="00921C00">
        <w:rPr>
          <w:rFonts w:ascii="Times New Roman" w:hAnsiTheme="minorEastAsia" w:cs="Times New Roman" w:hint="eastAsia"/>
          <w:sz w:val="28"/>
          <w:szCs w:val="28"/>
        </w:rPr>
        <w:t>、强光初始照度：</w:t>
      </w:r>
      <w:r w:rsidRPr="00921C00">
        <w:rPr>
          <w:rFonts w:ascii="Times New Roman" w:hAnsiTheme="minorEastAsia" w:cs="Times New Roman" w:hint="eastAsia"/>
          <w:sz w:val="28"/>
          <w:szCs w:val="28"/>
        </w:rPr>
        <w:t>232.4 1x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4</w:t>
      </w:r>
      <w:r w:rsidRPr="00921C00">
        <w:rPr>
          <w:rFonts w:ascii="Times New Roman" w:hAnsiTheme="minorEastAsia" w:cs="Times New Roman" w:hint="eastAsia"/>
          <w:sz w:val="28"/>
          <w:szCs w:val="28"/>
        </w:rPr>
        <w:t>、使用完全充电的</w:t>
      </w:r>
      <w:r w:rsidRPr="00921C00">
        <w:rPr>
          <w:rFonts w:ascii="Times New Roman" w:hAnsiTheme="minorEastAsia" w:cs="Times New Roman" w:hint="eastAsia"/>
          <w:sz w:val="28"/>
          <w:szCs w:val="28"/>
        </w:rPr>
        <w:t>18650</w:t>
      </w:r>
      <w:r w:rsidRPr="00921C00">
        <w:rPr>
          <w:rFonts w:ascii="Times New Roman" w:hAnsiTheme="minorEastAsia" w:cs="Times New Roman" w:hint="eastAsia"/>
          <w:sz w:val="28"/>
          <w:szCs w:val="28"/>
        </w:rPr>
        <w:t>锂离子电池，进入强光模式连续照明</w:t>
      </w:r>
      <w:r w:rsidRPr="00921C00">
        <w:rPr>
          <w:rFonts w:ascii="Times New Roman" w:hAnsiTheme="minorEastAsia" w:cs="Times New Roman" w:hint="eastAsia"/>
          <w:sz w:val="28"/>
          <w:szCs w:val="28"/>
        </w:rPr>
        <w:t>300min</w:t>
      </w:r>
      <w:r w:rsidRPr="00921C00">
        <w:rPr>
          <w:rFonts w:ascii="Times New Roman" w:hAnsiTheme="minorEastAsia" w:cs="Times New Roman" w:hint="eastAsia"/>
          <w:sz w:val="28"/>
          <w:szCs w:val="28"/>
        </w:rPr>
        <w:t>；距光源</w:t>
      </w:r>
      <w:r w:rsidRPr="00921C00">
        <w:rPr>
          <w:rFonts w:ascii="Times New Roman" w:hAnsiTheme="minorEastAsia" w:cs="Times New Roman" w:hint="eastAsia"/>
          <w:sz w:val="28"/>
          <w:szCs w:val="28"/>
        </w:rPr>
        <w:t>5m</w:t>
      </w:r>
      <w:r w:rsidRPr="00921C00">
        <w:rPr>
          <w:rFonts w:ascii="Times New Roman" w:hAnsiTheme="minorEastAsia" w:cs="Times New Roman" w:hint="eastAsia"/>
          <w:sz w:val="28"/>
          <w:szCs w:val="28"/>
        </w:rPr>
        <w:t>处光斑中心照度值</w:t>
      </w:r>
      <w:r w:rsidRPr="00921C00">
        <w:rPr>
          <w:rFonts w:ascii="Times New Roman" w:hAnsiTheme="minorEastAsia" w:cs="Times New Roman" w:hint="eastAsia"/>
          <w:sz w:val="28"/>
          <w:szCs w:val="28"/>
        </w:rPr>
        <w:t>144.9 1x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5</w:t>
      </w:r>
      <w:r w:rsidRPr="00921C00">
        <w:rPr>
          <w:rFonts w:ascii="Times New Roman" w:hAnsiTheme="minorEastAsia" w:cs="Times New Roman" w:hint="eastAsia"/>
          <w:sz w:val="28"/>
          <w:szCs w:val="28"/>
        </w:rPr>
        <w:t>、跌落可靠性</w:t>
      </w:r>
      <w:r w:rsidRPr="00921C00">
        <w:rPr>
          <w:rFonts w:ascii="Times New Roman" w:hAnsiTheme="minorEastAsia" w:cs="Times New Roman" w:hint="eastAsia"/>
          <w:sz w:val="28"/>
          <w:szCs w:val="28"/>
        </w:rPr>
        <w:t>:1.5m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6</w:t>
      </w:r>
      <w:r w:rsidRPr="00921C00">
        <w:rPr>
          <w:rFonts w:ascii="Times New Roman" w:hAnsiTheme="minorEastAsia" w:cs="Times New Roman" w:hint="eastAsia"/>
          <w:sz w:val="28"/>
          <w:szCs w:val="28"/>
        </w:rPr>
        <w:t>、碎玻璃功能：能击碎</w:t>
      </w:r>
      <w:r w:rsidRPr="00921C00">
        <w:rPr>
          <w:rFonts w:ascii="Times New Roman" w:hAnsiTheme="minorEastAsia" w:cs="Times New Roman" w:hint="eastAsia"/>
          <w:sz w:val="28"/>
          <w:szCs w:val="28"/>
        </w:rPr>
        <w:t>5mm</w:t>
      </w:r>
      <w:r w:rsidRPr="00921C00">
        <w:rPr>
          <w:rFonts w:ascii="Times New Roman" w:hAnsiTheme="minorEastAsia" w:cs="Times New Roman" w:hint="eastAsia"/>
          <w:sz w:val="28"/>
          <w:szCs w:val="28"/>
        </w:rPr>
        <w:t>厚钢化玻璃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7</w:t>
      </w:r>
      <w:r w:rsidRPr="00921C00">
        <w:rPr>
          <w:rFonts w:ascii="Times New Roman" w:hAnsiTheme="minorEastAsia" w:cs="Times New Roman" w:hint="eastAsia"/>
          <w:sz w:val="28"/>
          <w:szCs w:val="28"/>
        </w:rPr>
        <w:t>、强光手电的光束角：</w:t>
      </w:r>
      <w:r w:rsidRPr="00921C00">
        <w:rPr>
          <w:rFonts w:ascii="Times New Roman" w:hAnsiTheme="minorEastAsia" w:cs="Times New Roman" w:hint="eastAsia"/>
          <w:sz w:val="28"/>
          <w:szCs w:val="28"/>
        </w:rPr>
        <w:t>7.20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8</w:t>
      </w:r>
      <w:r w:rsidRPr="00921C00">
        <w:rPr>
          <w:rFonts w:ascii="Times New Roman" w:hAnsiTheme="minorEastAsia" w:cs="Times New Roman" w:hint="eastAsia"/>
          <w:sz w:val="28"/>
          <w:szCs w:val="28"/>
        </w:rPr>
        <w:t>、电池保护功能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1)18650</w:t>
      </w:r>
      <w:r w:rsidRPr="00921C00">
        <w:rPr>
          <w:rFonts w:ascii="Times New Roman" w:hAnsiTheme="minorEastAsia" w:cs="Times New Roman" w:hint="eastAsia"/>
          <w:sz w:val="28"/>
          <w:szCs w:val="28"/>
        </w:rPr>
        <w:t>锂离子充电电应具有过压充电保护、过流充电保护、欠压放电保护、外部短路保护功能，按规定试验后，应不起火、不爆炸。不漏液。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2)18650</w:t>
      </w:r>
      <w:r w:rsidRPr="00921C00">
        <w:rPr>
          <w:rFonts w:ascii="Times New Roman" w:hAnsiTheme="minorEastAsia" w:cs="Times New Roman" w:hint="eastAsia"/>
          <w:sz w:val="28"/>
          <w:szCs w:val="28"/>
        </w:rPr>
        <w:t>锂离子充电电池参数</w:t>
      </w:r>
      <w:r w:rsidRPr="00921C00">
        <w:rPr>
          <w:rFonts w:ascii="Times New Roman" w:hAnsiTheme="minorEastAsia" w:cs="Times New Roman" w:hint="eastAsia"/>
          <w:sz w:val="28"/>
          <w:szCs w:val="28"/>
        </w:rPr>
        <w:t>: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标称电压：</w:t>
      </w:r>
      <w:r w:rsidRPr="00921C00">
        <w:rPr>
          <w:rFonts w:ascii="Times New Roman" w:hAnsiTheme="minorEastAsia" w:cs="Times New Roman" w:hint="eastAsia"/>
          <w:sz w:val="28"/>
          <w:szCs w:val="28"/>
        </w:rPr>
        <w:t>3.6V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额定容量</w:t>
      </w:r>
      <w:r w:rsidRPr="00921C00">
        <w:rPr>
          <w:rFonts w:ascii="Times New Roman" w:hAnsiTheme="minorEastAsia" w:cs="Times New Roman" w:hint="eastAsia"/>
          <w:sz w:val="28"/>
          <w:szCs w:val="28"/>
        </w:rPr>
        <w:t>(C)2600Ah</w:t>
      </w:r>
      <w:r w:rsidRPr="00921C00">
        <w:rPr>
          <w:rFonts w:ascii="Times New Roman" w:hAnsiTheme="minorEastAsia" w:cs="Times New Roman" w:hint="eastAsia"/>
          <w:sz w:val="28"/>
          <w:szCs w:val="28"/>
        </w:rPr>
        <w:t>；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充电上限电压：</w:t>
      </w:r>
      <w:r w:rsidRPr="00921C00">
        <w:rPr>
          <w:rFonts w:ascii="Times New Roman" w:hAnsiTheme="minorEastAsia" w:cs="Times New Roman" w:hint="eastAsia"/>
          <w:sz w:val="28"/>
          <w:szCs w:val="28"/>
        </w:rPr>
        <w:t>4.25V</w:t>
      </w:r>
      <w:r w:rsidRPr="00921C00">
        <w:rPr>
          <w:rFonts w:ascii="Times New Roman" w:hAnsiTheme="minorEastAsia" w:cs="Times New Roman" w:hint="eastAsia"/>
          <w:sz w:val="28"/>
          <w:szCs w:val="28"/>
        </w:rPr>
        <w:t>；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放电截止电压：</w:t>
      </w:r>
      <w:r w:rsidRPr="00921C00">
        <w:rPr>
          <w:rFonts w:ascii="Times New Roman" w:hAnsiTheme="minorEastAsia" w:cs="Times New Roman" w:hint="eastAsia"/>
          <w:sz w:val="28"/>
          <w:szCs w:val="28"/>
        </w:rPr>
        <w:t>2.5V</w:t>
      </w:r>
      <w:r w:rsidRPr="00921C00">
        <w:rPr>
          <w:rFonts w:ascii="Times New Roman" w:hAnsiTheme="minorEastAsia" w:cs="Times New Roman" w:hint="eastAsia"/>
          <w:sz w:val="28"/>
          <w:szCs w:val="28"/>
        </w:rPr>
        <w:t>；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最大充电电流：</w:t>
      </w:r>
      <w:r w:rsidRPr="00921C00">
        <w:rPr>
          <w:rFonts w:ascii="Times New Roman" w:hAnsiTheme="minorEastAsia" w:cs="Times New Roman" w:hint="eastAsia"/>
          <w:sz w:val="28"/>
          <w:szCs w:val="28"/>
        </w:rPr>
        <w:t>2.6A</w:t>
      </w:r>
      <w:r w:rsidRPr="00921C00">
        <w:rPr>
          <w:rFonts w:ascii="Times New Roman" w:hAnsiTheme="minorEastAsia" w:cs="Times New Roman" w:hint="eastAsia"/>
          <w:sz w:val="28"/>
          <w:szCs w:val="28"/>
        </w:rPr>
        <w:t>；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lastRenderedPageBreak/>
        <w:t>过流充电保护电流：</w:t>
      </w:r>
      <w:r w:rsidRPr="00921C00">
        <w:rPr>
          <w:rFonts w:ascii="Times New Roman" w:hAnsiTheme="minorEastAsia" w:cs="Times New Roman" w:hint="eastAsia"/>
          <w:sz w:val="28"/>
          <w:szCs w:val="28"/>
        </w:rPr>
        <w:t>9.75A</w:t>
      </w:r>
      <w:r w:rsidRPr="00921C00">
        <w:rPr>
          <w:rFonts w:ascii="Times New Roman" w:hAnsiTheme="minorEastAsia" w:cs="Times New Roman" w:hint="eastAsia"/>
          <w:sz w:val="28"/>
          <w:szCs w:val="28"/>
        </w:rPr>
        <w:t>；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最大放电电流：</w:t>
      </w:r>
      <w:r w:rsidRPr="00921C00">
        <w:rPr>
          <w:rFonts w:ascii="Times New Roman" w:hAnsiTheme="minorEastAsia" w:cs="Times New Roman" w:hint="eastAsia"/>
          <w:sz w:val="28"/>
          <w:szCs w:val="28"/>
        </w:rPr>
        <w:t>4V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9</w:t>
      </w:r>
      <w:r w:rsidRPr="00921C00">
        <w:rPr>
          <w:rFonts w:ascii="Times New Roman" w:hAnsiTheme="minorEastAsia" w:cs="Times New Roman" w:hint="eastAsia"/>
          <w:sz w:val="28"/>
          <w:szCs w:val="28"/>
        </w:rPr>
        <w:t>、防水性能：手电</w:t>
      </w:r>
      <w:r w:rsidRPr="00921C00">
        <w:rPr>
          <w:rFonts w:ascii="Times New Roman" w:hAnsiTheme="minorEastAsia" w:cs="Times New Roman" w:hint="eastAsia"/>
          <w:sz w:val="28"/>
          <w:szCs w:val="28"/>
        </w:rPr>
        <w:t>0.5m</w:t>
      </w:r>
      <w:r w:rsidRPr="00921C00">
        <w:rPr>
          <w:rFonts w:ascii="Times New Roman" w:hAnsiTheme="minorEastAsia" w:cs="Times New Roman" w:hint="eastAsia"/>
          <w:sz w:val="28"/>
          <w:szCs w:val="28"/>
        </w:rPr>
        <w:t>深度水中</w:t>
      </w:r>
      <w:r w:rsidRPr="00921C00">
        <w:rPr>
          <w:rFonts w:ascii="Times New Roman" w:hAnsiTheme="minorEastAsia" w:cs="Times New Roman" w:hint="eastAsia"/>
          <w:sz w:val="28"/>
          <w:szCs w:val="28"/>
        </w:rPr>
        <w:t>1h</w:t>
      </w:r>
      <w:r w:rsidRPr="00921C00">
        <w:rPr>
          <w:rFonts w:ascii="Times New Roman" w:hAnsiTheme="minorEastAsia" w:cs="Times New Roman" w:hint="eastAsia"/>
          <w:sz w:val="28"/>
          <w:szCs w:val="28"/>
        </w:rPr>
        <w:t>，不进水，且开关工作模式转换功能正常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10</w:t>
      </w:r>
      <w:r w:rsidRPr="00921C00">
        <w:rPr>
          <w:rFonts w:ascii="Times New Roman" w:hAnsiTheme="minorEastAsia" w:cs="Times New Roman" w:hint="eastAsia"/>
          <w:sz w:val="28"/>
          <w:szCs w:val="28"/>
        </w:rPr>
        <w:t>、开关耐久性：对照明键、爆闪键分别触压</w:t>
      </w:r>
      <w:r w:rsidRPr="00921C00">
        <w:rPr>
          <w:rFonts w:ascii="Times New Roman" w:hAnsiTheme="minorEastAsia" w:cs="Times New Roman" w:hint="eastAsia"/>
          <w:sz w:val="28"/>
          <w:szCs w:val="28"/>
        </w:rPr>
        <w:t>3000</w:t>
      </w:r>
      <w:r w:rsidRPr="00921C00">
        <w:rPr>
          <w:rFonts w:ascii="Times New Roman" w:hAnsiTheme="minorEastAsia" w:cs="Times New Roman" w:hint="eastAsia"/>
          <w:sz w:val="28"/>
          <w:szCs w:val="28"/>
        </w:rPr>
        <w:t>次，开关按键正常，且能正常使用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11</w:t>
      </w:r>
      <w:r w:rsidRPr="00921C00">
        <w:rPr>
          <w:rFonts w:ascii="Times New Roman" w:hAnsiTheme="minorEastAsia" w:cs="Times New Roman" w:hint="eastAsia"/>
          <w:sz w:val="28"/>
          <w:szCs w:val="28"/>
        </w:rPr>
        <w:t>、充电插头连接可靠性</w:t>
      </w:r>
      <w:r w:rsidRPr="00921C00">
        <w:rPr>
          <w:rFonts w:ascii="Times New Roman" w:hAnsiTheme="minorEastAsia" w:cs="Times New Roman" w:hint="eastAsia"/>
          <w:sz w:val="28"/>
          <w:szCs w:val="28"/>
        </w:rPr>
        <w:t>:</w:t>
      </w:r>
      <w:r w:rsidRPr="00921C00">
        <w:rPr>
          <w:rFonts w:ascii="Times New Roman" w:hAnsiTheme="minorEastAsia" w:cs="Times New Roman" w:hint="eastAsia"/>
          <w:sz w:val="28"/>
          <w:szCs w:val="28"/>
        </w:rPr>
        <w:t>充电插头插按</w:t>
      </w:r>
      <w:r w:rsidRPr="00921C00">
        <w:rPr>
          <w:rFonts w:ascii="Times New Roman" w:hAnsiTheme="minorEastAsia" w:cs="Times New Roman" w:hint="eastAsia"/>
          <w:sz w:val="28"/>
          <w:szCs w:val="28"/>
        </w:rPr>
        <w:t>3000</w:t>
      </w:r>
      <w:r w:rsidRPr="00921C00">
        <w:rPr>
          <w:rFonts w:ascii="Times New Roman" w:hAnsiTheme="minorEastAsia" w:cs="Times New Roman" w:hint="eastAsia"/>
          <w:sz w:val="28"/>
          <w:szCs w:val="28"/>
        </w:rPr>
        <w:t>次，不变形，能正常充电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12</w:t>
      </w:r>
      <w:r w:rsidRPr="00921C00">
        <w:rPr>
          <w:rFonts w:ascii="Times New Roman" w:hAnsiTheme="minorEastAsia" w:cs="Times New Roman" w:hint="eastAsia"/>
          <w:sz w:val="28"/>
          <w:szCs w:val="28"/>
        </w:rPr>
        <w:t>、环境适应性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低温性能：强光手电在温度</w:t>
      </w:r>
      <w:r w:rsidRPr="00921C00">
        <w:rPr>
          <w:rFonts w:ascii="Times New Roman" w:hAnsiTheme="minorEastAsia" w:cs="Times New Roman" w:hint="eastAsia"/>
          <w:sz w:val="28"/>
          <w:szCs w:val="28"/>
        </w:rPr>
        <w:t>-20</w:t>
      </w:r>
      <w:r w:rsidRPr="00921C00">
        <w:rPr>
          <w:rFonts w:ascii="Times New Roman" w:hAnsiTheme="minorEastAsia" w:cs="Times New Roman" w:hint="eastAsia"/>
          <w:sz w:val="28"/>
          <w:szCs w:val="28"/>
        </w:rPr>
        <w:t>℃的环境下，持续放置</w:t>
      </w:r>
      <w:r w:rsidRPr="00921C00">
        <w:rPr>
          <w:rFonts w:ascii="Times New Roman" w:hAnsiTheme="minorEastAsia" w:cs="Times New Roman" w:hint="eastAsia"/>
          <w:sz w:val="28"/>
          <w:szCs w:val="28"/>
        </w:rPr>
        <w:t>2h</w:t>
      </w:r>
      <w:r w:rsidRPr="00921C00">
        <w:rPr>
          <w:rFonts w:ascii="Times New Roman" w:hAnsiTheme="minorEastAsia" w:cs="Times New Roman" w:hint="eastAsia"/>
          <w:sz w:val="28"/>
          <w:szCs w:val="28"/>
        </w:rPr>
        <w:t>，应能正常使用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湿热性能：强光手电在温度</w:t>
      </w:r>
      <w:r w:rsidRPr="00921C00">
        <w:rPr>
          <w:rFonts w:ascii="Times New Roman" w:hAnsiTheme="minorEastAsia" w:cs="Times New Roman" w:hint="eastAsia"/>
          <w:sz w:val="28"/>
          <w:szCs w:val="28"/>
        </w:rPr>
        <w:t>45</w:t>
      </w:r>
      <w:r w:rsidRPr="00921C00">
        <w:rPr>
          <w:rFonts w:ascii="Times New Roman" w:hAnsiTheme="minorEastAsia" w:cs="Times New Roman" w:hint="eastAsia"/>
          <w:sz w:val="28"/>
          <w:szCs w:val="28"/>
        </w:rPr>
        <w:t>℃、湿度</w:t>
      </w:r>
      <w:r w:rsidRPr="00921C00">
        <w:rPr>
          <w:rFonts w:ascii="Times New Roman" w:hAnsiTheme="minorEastAsia" w:cs="Times New Roman" w:hint="eastAsia"/>
          <w:sz w:val="28"/>
          <w:szCs w:val="28"/>
        </w:rPr>
        <w:t>95%</w:t>
      </w:r>
      <w:r w:rsidRPr="00921C00">
        <w:rPr>
          <w:rFonts w:ascii="Times New Roman" w:hAnsiTheme="minorEastAsia" w:cs="Times New Roman" w:hint="eastAsia"/>
          <w:sz w:val="28"/>
          <w:szCs w:val="28"/>
        </w:rPr>
        <w:t>±的环境下，持续放置</w:t>
      </w:r>
      <w:r w:rsidRPr="00921C00">
        <w:rPr>
          <w:rFonts w:ascii="Times New Roman" w:hAnsiTheme="minorEastAsia" w:cs="Times New Roman" w:hint="eastAsia"/>
          <w:sz w:val="28"/>
          <w:szCs w:val="28"/>
        </w:rPr>
        <w:t>48h</w:t>
      </w:r>
      <w:r w:rsidRPr="00921C00">
        <w:rPr>
          <w:rFonts w:ascii="Times New Roman" w:hAnsiTheme="minorEastAsia" w:cs="Times New Roman" w:hint="eastAsia"/>
          <w:sz w:val="28"/>
          <w:szCs w:val="28"/>
        </w:rPr>
        <w:t>，应能正常使用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13</w:t>
      </w:r>
      <w:r w:rsidRPr="00921C00">
        <w:rPr>
          <w:rFonts w:ascii="Times New Roman" w:hAnsiTheme="minorEastAsia" w:cs="Times New Roman" w:hint="eastAsia"/>
          <w:sz w:val="28"/>
          <w:szCs w:val="28"/>
        </w:rPr>
        <w:t>、外壳温升应小于</w:t>
      </w:r>
      <w:r w:rsidRPr="00921C00">
        <w:rPr>
          <w:rFonts w:ascii="Times New Roman" w:hAnsiTheme="minorEastAsia" w:cs="Times New Roman" w:hint="eastAsia"/>
          <w:sz w:val="28"/>
          <w:szCs w:val="28"/>
        </w:rPr>
        <w:t>25K</w:t>
      </w:r>
      <w:r w:rsidRPr="00921C00">
        <w:rPr>
          <w:rFonts w:ascii="Times New Roman" w:hAnsiTheme="minorEastAsia" w:cs="Times New Roman" w:hint="eastAsia"/>
          <w:sz w:val="28"/>
          <w:szCs w:val="28"/>
        </w:rPr>
        <w:t>；外壳强度：</w:t>
      </w:r>
      <w:r w:rsidRPr="00921C00">
        <w:rPr>
          <w:rFonts w:ascii="Times New Roman" w:hAnsiTheme="minorEastAsia" w:cs="Times New Roman" w:hint="eastAsia"/>
          <w:sz w:val="28"/>
          <w:szCs w:val="28"/>
        </w:rPr>
        <w:t>980N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14</w:t>
      </w:r>
      <w:r w:rsidRPr="00921C00">
        <w:rPr>
          <w:rFonts w:ascii="Times New Roman" w:hAnsiTheme="minorEastAsia" w:cs="Times New Roman" w:hint="eastAsia"/>
          <w:sz w:val="28"/>
          <w:szCs w:val="28"/>
        </w:rPr>
        <w:t>、采用尾盖开关，按钮区域分为照明键和爆闪键，外壳为防滚动圆柱形结构，由头盖组件（包括关盖、攻击头等）、筒身组件（包括筒身、隐藏式</w:t>
      </w:r>
      <w:r w:rsidRPr="00921C00">
        <w:rPr>
          <w:rFonts w:ascii="Times New Roman" w:hAnsiTheme="minorEastAsia" w:cs="Times New Roman" w:hint="eastAsia"/>
          <w:sz w:val="28"/>
          <w:szCs w:val="28"/>
        </w:rPr>
        <w:t>USB</w:t>
      </w:r>
      <w:r w:rsidRPr="00921C00">
        <w:rPr>
          <w:rFonts w:ascii="Times New Roman" w:hAnsiTheme="minorEastAsia" w:cs="Times New Roman" w:hint="eastAsia"/>
          <w:sz w:val="28"/>
          <w:szCs w:val="28"/>
        </w:rPr>
        <w:t>充电接口）、电池、尾盖组件（包括开关组件、</w:t>
      </w:r>
      <w:r w:rsidRPr="00921C00">
        <w:rPr>
          <w:rFonts w:ascii="Times New Roman" w:hAnsiTheme="minorEastAsia" w:cs="Times New Roman" w:hint="eastAsia"/>
          <w:sz w:val="28"/>
          <w:szCs w:val="28"/>
        </w:rPr>
        <w:t>4</w:t>
      </w:r>
      <w:r w:rsidRPr="00921C00">
        <w:rPr>
          <w:rFonts w:ascii="Times New Roman" w:hAnsiTheme="minorEastAsia" w:cs="Times New Roman" w:hint="eastAsia"/>
          <w:sz w:val="28"/>
          <w:szCs w:val="28"/>
        </w:rPr>
        <w:t>格电量提示灯）及手绳（包括调节扣）组成。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15</w:t>
      </w:r>
      <w:r w:rsidRPr="00921C00">
        <w:rPr>
          <w:rFonts w:ascii="Times New Roman" w:hAnsiTheme="minorEastAsia" w:cs="Times New Roman" w:hint="eastAsia"/>
          <w:sz w:val="28"/>
          <w:szCs w:val="28"/>
        </w:rPr>
        <w:t>、颜色：表面为黑色，激光雕刻处为银白色，手绳为黑色；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16</w:t>
      </w:r>
      <w:r w:rsidRPr="00921C00">
        <w:rPr>
          <w:rFonts w:ascii="Times New Roman" w:hAnsiTheme="minorEastAsia" w:cs="Times New Roman" w:hint="eastAsia"/>
          <w:sz w:val="28"/>
          <w:szCs w:val="28"/>
        </w:rPr>
        <w:t>、电池兼容性：使用</w:t>
      </w:r>
      <w:r w:rsidRPr="00921C00">
        <w:rPr>
          <w:rFonts w:ascii="Times New Roman" w:hAnsiTheme="minorEastAsia" w:cs="Times New Roman" w:hint="eastAsia"/>
          <w:sz w:val="28"/>
          <w:szCs w:val="28"/>
        </w:rPr>
        <w:t>1</w:t>
      </w:r>
      <w:r w:rsidRPr="00921C00">
        <w:rPr>
          <w:rFonts w:ascii="Times New Roman" w:hAnsiTheme="minorEastAsia" w:cs="Times New Roman" w:hint="eastAsia"/>
          <w:sz w:val="28"/>
          <w:szCs w:val="28"/>
        </w:rPr>
        <w:t>节</w:t>
      </w:r>
      <w:r w:rsidRPr="00921C00">
        <w:rPr>
          <w:rFonts w:ascii="Times New Roman" w:hAnsiTheme="minorEastAsia" w:cs="Times New Roman" w:hint="eastAsia"/>
          <w:sz w:val="28"/>
          <w:szCs w:val="28"/>
        </w:rPr>
        <w:t>18650</w:t>
      </w:r>
      <w:r w:rsidRPr="00921C00">
        <w:rPr>
          <w:rFonts w:ascii="Times New Roman" w:hAnsiTheme="minorEastAsia" w:cs="Times New Roman" w:hint="eastAsia"/>
          <w:sz w:val="28"/>
          <w:szCs w:val="28"/>
        </w:rPr>
        <w:t>锂离子充电电池、</w:t>
      </w:r>
      <w:r w:rsidRPr="00921C00">
        <w:rPr>
          <w:rFonts w:ascii="Times New Roman" w:hAnsiTheme="minorEastAsia" w:cs="Times New Roman" w:hint="eastAsia"/>
          <w:sz w:val="28"/>
          <w:szCs w:val="28"/>
        </w:rPr>
        <w:t>3</w:t>
      </w:r>
      <w:r w:rsidRPr="00921C00">
        <w:rPr>
          <w:rFonts w:ascii="Times New Roman" w:hAnsiTheme="minorEastAsia" w:cs="Times New Roman" w:hint="eastAsia"/>
          <w:sz w:val="28"/>
          <w:szCs w:val="28"/>
        </w:rPr>
        <w:t>节</w:t>
      </w:r>
      <w:r w:rsidRPr="00921C00">
        <w:rPr>
          <w:rFonts w:ascii="Times New Roman" w:hAnsiTheme="minorEastAsia" w:cs="Times New Roman" w:hint="eastAsia"/>
          <w:sz w:val="28"/>
          <w:szCs w:val="28"/>
        </w:rPr>
        <w:t>AAA</w:t>
      </w:r>
      <w:r w:rsidRPr="00921C00">
        <w:rPr>
          <w:rFonts w:ascii="Times New Roman" w:hAnsiTheme="minorEastAsia" w:cs="Times New Roman" w:hint="eastAsia"/>
          <w:sz w:val="28"/>
          <w:szCs w:val="28"/>
        </w:rPr>
        <w:t>碱性电池或</w:t>
      </w:r>
      <w:r w:rsidRPr="00921C00">
        <w:rPr>
          <w:rFonts w:ascii="Times New Roman" w:hAnsiTheme="minorEastAsia" w:cs="Times New Roman" w:hint="eastAsia"/>
          <w:sz w:val="28"/>
          <w:szCs w:val="28"/>
        </w:rPr>
        <w:t>1</w:t>
      </w:r>
      <w:r w:rsidRPr="00921C00">
        <w:rPr>
          <w:rFonts w:ascii="Times New Roman" w:hAnsiTheme="minorEastAsia" w:cs="Times New Roman" w:hint="eastAsia"/>
          <w:sz w:val="28"/>
          <w:szCs w:val="28"/>
        </w:rPr>
        <w:t>节</w:t>
      </w:r>
      <w:r w:rsidRPr="00921C00">
        <w:rPr>
          <w:rFonts w:ascii="Times New Roman" w:hAnsiTheme="minorEastAsia" w:cs="Times New Roman" w:hint="eastAsia"/>
          <w:sz w:val="28"/>
          <w:szCs w:val="28"/>
        </w:rPr>
        <w:t>AA</w:t>
      </w:r>
      <w:r w:rsidRPr="00921C00">
        <w:rPr>
          <w:rFonts w:ascii="Times New Roman" w:hAnsiTheme="minorEastAsia" w:cs="Times New Roman" w:hint="eastAsia"/>
          <w:sz w:val="28"/>
          <w:szCs w:val="28"/>
        </w:rPr>
        <w:t>碱性电池，并相互兼容；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17</w:t>
      </w:r>
      <w:r w:rsidRPr="00921C00">
        <w:rPr>
          <w:rFonts w:ascii="Times New Roman" w:hAnsiTheme="minorEastAsia" w:cs="Times New Roman" w:hint="eastAsia"/>
          <w:sz w:val="28"/>
          <w:szCs w:val="28"/>
        </w:rPr>
        <w:t>、强光爆闪频率：爆闪频率</w:t>
      </w:r>
      <w:r w:rsidRPr="00921C00">
        <w:rPr>
          <w:rFonts w:ascii="Times New Roman" w:hAnsiTheme="minorEastAsia" w:cs="Times New Roman" w:hint="eastAsia"/>
          <w:sz w:val="28"/>
          <w:szCs w:val="28"/>
        </w:rPr>
        <w:t>9.1HZ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18</w:t>
      </w:r>
      <w:r w:rsidRPr="00921C00">
        <w:rPr>
          <w:rFonts w:ascii="Times New Roman" w:hAnsiTheme="minorEastAsia" w:cs="Times New Roman" w:hint="eastAsia"/>
          <w:sz w:val="28"/>
          <w:szCs w:val="28"/>
        </w:rPr>
        <w:t>、外壳强度：</w:t>
      </w:r>
      <w:r w:rsidRPr="00921C00">
        <w:rPr>
          <w:rFonts w:ascii="Times New Roman" w:hAnsiTheme="minorEastAsia" w:cs="Times New Roman" w:hint="eastAsia"/>
          <w:sz w:val="28"/>
          <w:szCs w:val="28"/>
        </w:rPr>
        <w:t>980N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19</w:t>
      </w:r>
      <w:r w:rsidRPr="00921C00">
        <w:rPr>
          <w:rFonts w:ascii="Times New Roman" w:hAnsiTheme="minorEastAsia" w:cs="Times New Roman" w:hint="eastAsia"/>
          <w:sz w:val="28"/>
          <w:szCs w:val="28"/>
        </w:rPr>
        <w:t>、手绳强度：</w:t>
      </w:r>
      <w:r w:rsidRPr="00921C00">
        <w:rPr>
          <w:rFonts w:ascii="Times New Roman" w:hAnsiTheme="minorEastAsia" w:cs="Times New Roman" w:hint="eastAsia"/>
          <w:sz w:val="28"/>
          <w:szCs w:val="28"/>
        </w:rPr>
        <w:t>50N</w:t>
      </w:r>
    </w:p>
    <w:p w:rsidR="00325549" w:rsidRPr="00921C00" w:rsidRDefault="00921C00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>
        <w:rPr>
          <w:rFonts w:ascii="Times New Roman" w:hAnsiTheme="minorEastAsia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600075</wp:posOffset>
            </wp:positionH>
            <wp:positionV relativeFrom="paragraph">
              <wp:posOffset>31750</wp:posOffset>
            </wp:positionV>
            <wp:extent cx="1600200" cy="1600200"/>
            <wp:effectExtent l="19050" t="0" r="0" b="0"/>
            <wp:wrapNone/>
            <wp:docPr id="18" name="图片 17" descr="强光手电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强光手电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21C00" w:rsidRDefault="00921C00" w:rsidP="00921C00">
      <w:pPr>
        <w:spacing w:line="520" w:lineRule="exact"/>
        <w:ind w:firstLineChars="200" w:firstLine="560"/>
        <w:rPr>
          <w:rFonts w:ascii="Times New Roman" w:hAnsiTheme="minorEastAsia" w:cs="Times New Roman" w:hint="eastAsia"/>
          <w:sz w:val="28"/>
          <w:szCs w:val="28"/>
        </w:rPr>
      </w:pPr>
    </w:p>
    <w:p w:rsidR="00921C00" w:rsidRDefault="00921C00" w:rsidP="00921C00">
      <w:pPr>
        <w:spacing w:line="520" w:lineRule="exact"/>
        <w:ind w:firstLineChars="200" w:firstLine="560"/>
        <w:rPr>
          <w:rFonts w:ascii="Times New Roman" w:hAnsiTheme="minorEastAsia" w:cs="Times New Roman" w:hint="eastAsia"/>
          <w:sz w:val="28"/>
          <w:szCs w:val="28"/>
        </w:rPr>
      </w:pPr>
    </w:p>
    <w:p w:rsidR="00921C00" w:rsidRDefault="00921C00" w:rsidP="00921C00">
      <w:pPr>
        <w:spacing w:line="520" w:lineRule="exact"/>
        <w:ind w:firstLineChars="200" w:firstLine="560"/>
        <w:rPr>
          <w:rFonts w:ascii="Times New Roman" w:hAnsiTheme="minorEastAsia" w:cs="Times New Roman" w:hint="eastAsia"/>
          <w:sz w:val="28"/>
          <w:szCs w:val="28"/>
        </w:rPr>
      </w:pPr>
    </w:p>
    <w:p w:rsidR="00325549" w:rsidRPr="00921C00" w:rsidRDefault="00325549" w:rsidP="00921C00">
      <w:pPr>
        <w:spacing w:line="520" w:lineRule="exact"/>
        <w:ind w:firstLineChars="200" w:firstLine="560"/>
        <w:rPr>
          <w:rFonts w:ascii="黑体" w:eastAsia="黑体" w:hAnsi="黑体" w:cs="Times New Roman"/>
          <w:sz w:val="28"/>
          <w:szCs w:val="28"/>
        </w:rPr>
      </w:pPr>
      <w:r w:rsidRPr="00921C00">
        <w:rPr>
          <w:rFonts w:ascii="黑体" w:eastAsia="黑体" w:hAnsi="黑体" w:cs="Times New Roman" w:hint="eastAsia"/>
          <w:sz w:val="28"/>
          <w:szCs w:val="28"/>
        </w:rPr>
        <w:t>二</w:t>
      </w:r>
      <w:r w:rsidRPr="00921C00">
        <w:rPr>
          <w:rFonts w:ascii="黑体" w:eastAsia="黑体" w:hAnsi="黑体" w:cs="Times New Roman"/>
          <w:sz w:val="28"/>
          <w:szCs w:val="28"/>
        </w:rPr>
        <w:t>、</w:t>
      </w:r>
      <w:r w:rsidRPr="00921C00">
        <w:rPr>
          <w:rFonts w:ascii="黑体" w:eastAsia="黑体" w:hAnsi="黑体" w:cs="Times New Roman" w:hint="eastAsia"/>
          <w:sz w:val="28"/>
          <w:szCs w:val="28"/>
        </w:rPr>
        <w:t>橡胶警棍</w:t>
      </w:r>
      <w:r w:rsidR="00CE5859">
        <w:rPr>
          <w:rFonts w:ascii="黑体" w:eastAsia="黑体" w:hAnsi="黑体" w:cs="Times New Roman" w:hint="eastAsia"/>
          <w:sz w:val="28"/>
          <w:szCs w:val="28"/>
        </w:rPr>
        <w:t>20支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功能描述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1</w:t>
      </w:r>
      <w:r w:rsidRPr="00921C00">
        <w:rPr>
          <w:rFonts w:ascii="Times New Roman" w:hAnsiTheme="minorEastAsia" w:cs="Times New Roman" w:hint="eastAsia"/>
          <w:sz w:val="28"/>
          <w:szCs w:val="28"/>
        </w:rPr>
        <w:t>、综合性能较好，冲击强度较高，化学稳定性，阻电性能良好。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2</w:t>
      </w:r>
      <w:r w:rsidRPr="00921C00">
        <w:rPr>
          <w:rFonts w:ascii="Times New Roman" w:hAnsiTheme="minorEastAsia" w:cs="Times New Roman" w:hint="eastAsia"/>
          <w:sz w:val="28"/>
          <w:szCs w:val="28"/>
        </w:rPr>
        <w:t>、与</w:t>
      </w:r>
      <w:r w:rsidRPr="00921C00">
        <w:rPr>
          <w:rFonts w:ascii="Times New Roman" w:hAnsiTheme="minorEastAsia" w:cs="Times New Roman" w:hint="eastAsia"/>
          <w:sz w:val="28"/>
          <w:szCs w:val="28"/>
        </w:rPr>
        <w:t>372</w:t>
      </w:r>
      <w:r w:rsidRPr="00921C00">
        <w:rPr>
          <w:rFonts w:ascii="Times New Roman" w:hAnsiTheme="minorEastAsia" w:cs="Times New Roman" w:hint="eastAsia"/>
          <w:sz w:val="28"/>
          <w:szCs w:val="28"/>
        </w:rPr>
        <w:t>有机玻璃的熔接性良好，制成双色塑件，且可表面镀铬，喷漆处理。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3</w:t>
      </w:r>
      <w:r w:rsidRPr="00921C00">
        <w:rPr>
          <w:rFonts w:ascii="Times New Roman" w:hAnsiTheme="minorEastAsia" w:cs="Times New Roman" w:hint="eastAsia"/>
          <w:sz w:val="28"/>
          <w:szCs w:val="28"/>
        </w:rPr>
        <w:t>、有高抗冲、高耐热、阻燃、增强、透明等级别。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4</w:t>
      </w:r>
      <w:r w:rsidRPr="00921C00">
        <w:rPr>
          <w:rFonts w:ascii="Times New Roman" w:hAnsiTheme="minorEastAsia" w:cs="Times New Roman" w:hint="eastAsia"/>
          <w:sz w:val="28"/>
          <w:szCs w:val="28"/>
        </w:rPr>
        <w:t>、可广泛用于公安各警种及武装部队使用，在</w:t>
      </w:r>
      <w:r w:rsidRPr="00921C00">
        <w:rPr>
          <w:rFonts w:ascii="Times New Roman" w:hAnsiTheme="minorEastAsia" w:cs="Times New Roman" w:hint="eastAsia"/>
          <w:sz w:val="28"/>
          <w:szCs w:val="28"/>
        </w:rPr>
        <w:t>-45</w:t>
      </w:r>
      <w:r w:rsidRPr="00921C00">
        <w:rPr>
          <w:rFonts w:ascii="Times New Roman" w:hAnsiTheme="minorEastAsia" w:cs="Times New Roman" w:hint="eastAsia"/>
          <w:sz w:val="28"/>
          <w:szCs w:val="28"/>
        </w:rPr>
        <w:t>℃——</w:t>
      </w:r>
      <w:r w:rsidRPr="00921C00">
        <w:rPr>
          <w:rFonts w:ascii="Times New Roman" w:hAnsiTheme="minorEastAsia" w:cs="Times New Roman" w:hint="eastAsia"/>
          <w:sz w:val="28"/>
          <w:szCs w:val="28"/>
        </w:rPr>
        <w:t>+55</w:t>
      </w:r>
      <w:r w:rsidRPr="00921C00">
        <w:rPr>
          <w:rFonts w:ascii="Times New Roman" w:hAnsiTheme="minorEastAsia" w:cs="Times New Roman" w:hint="eastAsia"/>
          <w:sz w:val="28"/>
          <w:szCs w:val="28"/>
        </w:rPr>
        <w:t>℃条件下可正常使用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技术参数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比重：</w:t>
      </w:r>
      <w:r w:rsidRPr="00921C00">
        <w:rPr>
          <w:rFonts w:ascii="Times New Roman" w:hAnsiTheme="minorEastAsia" w:cs="Times New Roman" w:hint="eastAsia"/>
          <w:sz w:val="28"/>
          <w:szCs w:val="28"/>
        </w:rPr>
        <w:t>1.05</w:t>
      </w:r>
      <w:r w:rsidRPr="00921C00">
        <w:rPr>
          <w:rFonts w:ascii="Times New Roman" w:hAnsiTheme="minorEastAsia" w:cs="Times New Roman" w:hint="eastAsia"/>
          <w:sz w:val="28"/>
          <w:szCs w:val="28"/>
        </w:rPr>
        <w:t>克</w:t>
      </w:r>
      <w:r w:rsidRPr="00921C00">
        <w:rPr>
          <w:rFonts w:ascii="Times New Roman" w:hAnsiTheme="minorEastAsia" w:cs="Times New Roman" w:hint="eastAsia"/>
          <w:sz w:val="28"/>
          <w:szCs w:val="28"/>
        </w:rPr>
        <w:t>/</w:t>
      </w:r>
      <w:r w:rsidRPr="00921C00">
        <w:rPr>
          <w:rFonts w:ascii="Times New Roman" w:hAnsiTheme="minorEastAsia" w:cs="Times New Roman" w:hint="eastAsia"/>
          <w:sz w:val="28"/>
          <w:szCs w:val="28"/>
        </w:rPr>
        <w:t>立方厘米；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成型收缩率：</w:t>
      </w:r>
      <w:r w:rsidRPr="00921C00">
        <w:rPr>
          <w:rFonts w:ascii="Times New Roman" w:hAnsiTheme="minorEastAsia" w:cs="Times New Roman" w:hint="eastAsia"/>
          <w:sz w:val="28"/>
          <w:szCs w:val="28"/>
        </w:rPr>
        <w:t>0.4-0.7%</w:t>
      </w:r>
      <w:r w:rsidRPr="00921C00">
        <w:rPr>
          <w:rFonts w:ascii="Times New Roman" w:hAnsiTheme="minorEastAsia" w:cs="Times New Roman" w:hint="eastAsia"/>
          <w:sz w:val="28"/>
          <w:szCs w:val="28"/>
        </w:rPr>
        <w:t>；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成型温度：</w:t>
      </w:r>
      <w:r w:rsidRPr="00921C00">
        <w:rPr>
          <w:rFonts w:ascii="Times New Roman" w:hAnsiTheme="minorEastAsia" w:cs="Times New Roman" w:hint="eastAsia"/>
          <w:sz w:val="28"/>
          <w:szCs w:val="28"/>
        </w:rPr>
        <w:t>200-240</w:t>
      </w:r>
      <w:r w:rsidRPr="00921C00">
        <w:rPr>
          <w:rFonts w:ascii="Times New Roman" w:hAnsiTheme="minorEastAsia" w:cs="Times New Roman" w:hint="eastAsia"/>
          <w:sz w:val="28"/>
          <w:szCs w:val="28"/>
        </w:rPr>
        <w:t>℃；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干燥条件：</w:t>
      </w:r>
      <w:r w:rsidRPr="00921C00">
        <w:rPr>
          <w:rFonts w:ascii="Times New Roman" w:hAnsiTheme="minorEastAsia" w:cs="Times New Roman" w:hint="eastAsia"/>
          <w:sz w:val="28"/>
          <w:szCs w:val="28"/>
        </w:rPr>
        <w:t>80-90</w:t>
      </w:r>
      <w:r w:rsidRPr="00921C00">
        <w:rPr>
          <w:rFonts w:ascii="Times New Roman" w:hAnsiTheme="minorEastAsia" w:cs="Times New Roman" w:hint="eastAsia"/>
          <w:sz w:val="28"/>
          <w:szCs w:val="28"/>
        </w:rPr>
        <w:t>℃，</w:t>
      </w:r>
      <w:r w:rsidRPr="00921C00">
        <w:rPr>
          <w:rFonts w:ascii="Times New Roman" w:hAnsiTheme="minorEastAsia" w:cs="Times New Roman" w:hint="eastAsia"/>
          <w:sz w:val="28"/>
          <w:szCs w:val="28"/>
        </w:rPr>
        <w:t>2</w:t>
      </w:r>
      <w:r w:rsidRPr="00921C00">
        <w:rPr>
          <w:rFonts w:ascii="Times New Roman" w:hAnsiTheme="minorEastAsia" w:cs="Times New Roman" w:hint="eastAsia"/>
          <w:sz w:val="28"/>
          <w:szCs w:val="28"/>
        </w:rPr>
        <w:t>小时；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执行标准：《公安部</w:t>
      </w:r>
      <w:r w:rsidRPr="00921C00">
        <w:rPr>
          <w:rFonts w:ascii="Times New Roman" w:hAnsiTheme="minorEastAsia" w:cs="Times New Roman" w:hint="eastAsia"/>
          <w:sz w:val="28"/>
          <w:szCs w:val="28"/>
        </w:rPr>
        <w:t>GA/T 217-1999</w:t>
      </w:r>
      <w:r w:rsidRPr="00921C00">
        <w:rPr>
          <w:rFonts w:ascii="Times New Roman" w:hAnsiTheme="minorEastAsia" w:cs="Times New Roman" w:hint="eastAsia"/>
          <w:sz w:val="28"/>
          <w:szCs w:val="28"/>
        </w:rPr>
        <w:t>橡胶警棍》。</w:t>
      </w:r>
    </w:p>
    <w:p w:rsidR="00921C00" w:rsidRDefault="00921C00" w:rsidP="00921C00">
      <w:pPr>
        <w:spacing w:line="520" w:lineRule="exact"/>
        <w:ind w:firstLineChars="200" w:firstLine="560"/>
        <w:rPr>
          <w:rFonts w:ascii="Times New Roman" w:hAnsiTheme="minorEastAsia" w:cs="Times New Roman" w:hint="eastAsia"/>
          <w:sz w:val="28"/>
          <w:szCs w:val="28"/>
        </w:rPr>
      </w:pPr>
    </w:p>
    <w:p w:rsidR="00921C00" w:rsidRDefault="00921C00" w:rsidP="00921C00">
      <w:pPr>
        <w:spacing w:line="520" w:lineRule="exact"/>
        <w:ind w:firstLineChars="200" w:firstLine="560"/>
        <w:rPr>
          <w:rFonts w:ascii="Times New Roman" w:hAnsiTheme="minorEastAsia" w:cs="Times New Roman" w:hint="eastAsia"/>
          <w:sz w:val="28"/>
          <w:szCs w:val="28"/>
        </w:rPr>
      </w:pPr>
    </w:p>
    <w:p w:rsidR="00921C00" w:rsidRDefault="00921C00" w:rsidP="00921C00">
      <w:pPr>
        <w:spacing w:line="520" w:lineRule="exact"/>
        <w:ind w:firstLineChars="200" w:firstLine="560"/>
        <w:rPr>
          <w:rFonts w:ascii="Times New Roman" w:hAnsiTheme="minorEastAsia" w:cs="Times New Roman" w:hint="eastAsia"/>
          <w:sz w:val="28"/>
          <w:szCs w:val="28"/>
        </w:rPr>
      </w:pPr>
    </w:p>
    <w:p w:rsidR="00921C00" w:rsidRDefault="00921C00" w:rsidP="00921C00">
      <w:pPr>
        <w:spacing w:line="520" w:lineRule="exact"/>
        <w:ind w:firstLineChars="200" w:firstLine="560"/>
        <w:rPr>
          <w:rFonts w:ascii="Times New Roman" w:hAnsiTheme="minorEastAsia" w:cs="Times New Roman" w:hint="eastAsia"/>
          <w:sz w:val="28"/>
          <w:szCs w:val="28"/>
        </w:rPr>
      </w:pPr>
    </w:p>
    <w:p w:rsid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 w:hint="eastAsia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371475</wp:posOffset>
            </wp:positionH>
            <wp:positionV relativeFrom="paragraph">
              <wp:posOffset>-1333500</wp:posOffset>
            </wp:positionV>
            <wp:extent cx="1600200" cy="1600200"/>
            <wp:effectExtent l="19050" t="0" r="0" b="0"/>
            <wp:wrapNone/>
            <wp:docPr id="19" name="图片 18" descr="橡胶警棍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橡胶警棍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21C00" w:rsidRDefault="00921C00" w:rsidP="00921C00">
      <w:pPr>
        <w:spacing w:line="520" w:lineRule="exact"/>
        <w:ind w:firstLineChars="200" w:firstLine="560"/>
        <w:rPr>
          <w:rFonts w:ascii="黑体" w:eastAsia="黑体" w:hAnsi="黑体" w:cs="Times New Roman" w:hint="eastAsia"/>
          <w:sz w:val="28"/>
          <w:szCs w:val="28"/>
        </w:rPr>
      </w:pPr>
    </w:p>
    <w:p w:rsidR="00325549" w:rsidRPr="00921C00" w:rsidRDefault="00325549" w:rsidP="00921C00">
      <w:pPr>
        <w:spacing w:line="520" w:lineRule="exact"/>
        <w:ind w:firstLineChars="200" w:firstLine="560"/>
        <w:rPr>
          <w:rFonts w:ascii="黑体" w:eastAsia="黑体" w:hAnsi="黑体" w:cs="Times New Roman"/>
          <w:sz w:val="28"/>
          <w:szCs w:val="28"/>
        </w:rPr>
      </w:pPr>
      <w:r w:rsidRPr="00921C00">
        <w:rPr>
          <w:rFonts w:ascii="黑体" w:eastAsia="黑体" w:hAnsi="黑体" w:cs="Times New Roman" w:hint="eastAsia"/>
          <w:sz w:val="28"/>
          <w:szCs w:val="28"/>
        </w:rPr>
        <w:t>三、电警棍</w:t>
      </w:r>
      <w:r w:rsidR="00CE5859">
        <w:rPr>
          <w:rFonts w:ascii="黑体" w:eastAsia="黑体" w:hAnsi="黑体" w:cs="Times New Roman" w:hint="eastAsia"/>
          <w:sz w:val="28"/>
          <w:szCs w:val="28"/>
        </w:rPr>
        <w:t>20支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技术参数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/>
          <w:sz w:val="28"/>
          <w:szCs w:val="28"/>
        </w:rPr>
        <w:t>1</w:t>
      </w:r>
      <w:r w:rsidRPr="00921C00">
        <w:rPr>
          <w:rFonts w:ascii="Times New Roman" w:hAnsiTheme="minorEastAsia" w:cs="Times New Roman"/>
          <w:sz w:val="28"/>
          <w:szCs w:val="28"/>
        </w:rPr>
        <w:t>、输入电压：</w:t>
      </w:r>
      <w:r w:rsidRPr="00921C00">
        <w:rPr>
          <w:rFonts w:ascii="Times New Roman" w:hAnsiTheme="minorEastAsia" w:cs="Times New Roman"/>
          <w:sz w:val="28"/>
          <w:szCs w:val="28"/>
        </w:rPr>
        <w:t>6VDC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/>
          <w:sz w:val="28"/>
          <w:szCs w:val="28"/>
        </w:rPr>
        <w:t>2</w:t>
      </w:r>
      <w:r w:rsidRPr="00921C00">
        <w:rPr>
          <w:rFonts w:ascii="Times New Roman" w:hAnsiTheme="minorEastAsia" w:cs="Times New Roman"/>
          <w:sz w:val="28"/>
          <w:szCs w:val="28"/>
        </w:rPr>
        <w:t>、功耗电流≥</w:t>
      </w:r>
      <w:r w:rsidRPr="00921C00">
        <w:rPr>
          <w:rFonts w:ascii="Times New Roman" w:hAnsiTheme="minorEastAsia" w:cs="Times New Roman"/>
          <w:sz w:val="28"/>
          <w:szCs w:val="28"/>
        </w:rPr>
        <w:t>2.5A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/>
          <w:sz w:val="28"/>
          <w:szCs w:val="28"/>
        </w:rPr>
        <w:lastRenderedPageBreak/>
        <w:t>3</w:t>
      </w:r>
      <w:r w:rsidRPr="00921C00">
        <w:rPr>
          <w:rFonts w:ascii="Times New Roman" w:hAnsiTheme="minorEastAsia" w:cs="Times New Roman"/>
          <w:sz w:val="28"/>
          <w:szCs w:val="28"/>
        </w:rPr>
        <w:t>、输出电压：</w:t>
      </w:r>
      <w:r w:rsidRPr="00921C00">
        <w:rPr>
          <w:rFonts w:ascii="Times New Roman" w:hAnsiTheme="minorEastAsia" w:cs="Times New Roman"/>
          <w:sz w:val="28"/>
          <w:szCs w:val="28"/>
        </w:rPr>
        <w:t>100-400</w:t>
      </w:r>
      <w:r w:rsidRPr="00921C00">
        <w:rPr>
          <w:rFonts w:ascii="Times New Roman" w:hAnsiTheme="minorEastAsia" w:cs="Times New Roman"/>
          <w:sz w:val="28"/>
          <w:szCs w:val="28"/>
        </w:rPr>
        <w:t>万伏</w:t>
      </w:r>
    </w:p>
    <w:p w:rsidR="00325549" w:rsidRPr="00921C00" w:rsidRDefault="00325549" w:rsidP="00710567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/>
          <w:sz w:val="28"/>
          <w:szCs w:val="28"/>
        </w:rPr>
        <w:t>4</w:t>
      </w:r>
      <w:r w:rsidRPr="00921C00">
        <w:rPr>
          <w:rFonts w:ascii="Times New Roman" w:hAnsiTheme="minorEastAsia" w:cs="Times New Roman"/>
          <w:sz w:val="28"/>
          <w:szCs w:val="28"/>
        </w:rPr>
        <w:t>、重量：</w:t>
      </w:r>
      <w:r w:rsidRPr="00921C00">
        <w:rPr>
          <w:rFonts w:ascii="Times New Roman" w:hAnsiTheme="minorEastAsia" w:cs="Times New Roman"/>
          <w:sz w:val="28"/>
          <w:szCs w:val="28"/>
        </w:rPr>
        <w:t>250g</w:t>
      </w:r>
      <w:r w:rsidRPr="00921C00">
        <w:rPr>
          <w:rFonts w:ascii="Times New Roman" w:hAnsiTheme="minorEastAsia" w:cs="Times New Roman" w:hint="eastAsia"/>
          <w:sz w:val="28"/>
          <w:szCs w:val="28"/>
        </w:rPr>
        <w:t>左右</w:t>
      </w:r>
    </w:p>
    <w:p w:rsidR="00921C00" w:rsidRDefault="00921C00" w:rsidP="00921C00">
      <w:pPr>
        <w:spacing w:line="520" w:lineRule="exact"/>
        <w:ind w:firstLineChars="200" w:firstLine="560"/>
        <w:rPr>
          <w:rFonts w:ascii="Times New Roman" w:hAnsiTheme="minorEastAsia" w:cs="Times New Roman" w:hint="eastAsia"/>
          <w:sz w:val="28"/>
          <w:szCs w:val="28"/>
        </w:rPr>
      </w:pPr>
    </w:p>
    <w:p w:rsidR="00921C00" w:rsidRDefault="00921C00" w:rsidP="00921C00">
      <w:pPr>
        <w:spacing w:line="520" w:lineRule="exact"/>
        <w:ind w:firstLineChars="200" w:firstLine="560"/>
        <w:rPr>
          <w:rFonts w:ascii="Times New Roman" w:hAnsiTheme="minorEastAsia" w:cs="Times New Roman" w:hint="eastAsia"/>
          <w:sz w:val="28"/>
          <w:szCs w:val="28"/>
        </w:rPr>
      </w:pPr>
    </w:p>
    <w:p w:rsidR="00921C00" w:rsidRDefault="00921C00" w:rsidP="00921C00">
      <w:pPr>
        <w:spacing w:line="520" w:lineRule="exact"/>
        <w:ind w:firstLineChars="200" w:firstLine="560"/>
        <w:rPr>
          <w:rFonts w:ascii="Times New Roman" w:hAnsiTheme="minorEastAsia" w:cs="Times New Roman" w:hint="eastAsia"/>
          <w:sz w:val="28"/>
          <w:szCs w:val="28"/>
        </w:rPr>
      </w:pPr>
    </w:p>
    <w:p w:rsidR="00921C00" w:rsidRDefault="00921C00" w:rsidP="00921C00">
      <w:pPr>
        <w:spacing w:line="520" w:lineRule="exact"/>
        <w:ind w:firstLineChars="200" w:firstLine="560"/>
        <w:rPr>
          <w:rFonts w:ascii="Times New Roman" w:hAnsiTheme="minorEastAsia" w:cs="Times New Roman" w:hint="eastAsia"/>
          <w:sz w:val="28"/>
          <w:szCs w:val="28"/>
        </w:rPr>
      </w:pPr>
    </w:p>
    <w:p w:rsidR="00921C00" w:rsidRDefault="00921C00" w:rsidP="00921C00">
      <w:pPr>
        <w:spacing w:line="520" w:lineRule="exact"/>
        <w:ind w:firstLineChars="200" w:firstLine="560"/>
        <w:rPr>
          <w:rFonts w:ascii="Times New Roman" w:hAnsiTheme="minorEastAsia" w:cs="Times New Roman" w:hint="eastAsia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371475</wp:posOffset>
            </wp:positionH>
            <wp:positionV relativeFrom="paragraph">
              <wp:posOffset>-1111250</wp:posOffset>
            </wp:positionV>
            <wp:extent cx="2057400" cy="1371600"/>
            <wp:effectExtent l="19050" t="0" r="0" b="0"/>
            <wp:wrapNone/>
            <wp:docPr id="3" name="图片 19" descr="电警棍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电警棍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21C00" w:rsidRDefault="00921C00" w:rsidP="00921C00">
      <w:pPr>
        <w:spacing w:line="520" w:lineRule="exact"/>
        <w:ind w:firstLineChars="200" w:firstLine="560"/>
        <w:rPr>
          <w:rFonts w:ascii="黑体" w:eastAsia="黑体" w:hAnsi="黑体" w:cs="Times New Roman" w:hint="eastAsia"/>
          <w:sz w:val="28"/>
          <w:szCs w:val="28"/>
        </w:rPr>
      </w:pPr>
    </w:p>
    <w:p w:rsidR="00325549" w:rsidRPr="00921C00" w:rsidRDefault="00325549" w:rsidP="00921C00">
      <w:pPr>
        <w:spacing w:line="520" w:lineRule="exact"/>
        <w:ind w:firstLineChars="200" w:firstLine="560"/>
        <w:rPr>
          <w:rFonts w:ascii="黑体" w:eastAsia="黑体" w:hAnsi="黑体" w:cs="Times New Roman"/>
          <w:sz w:val="28"/>
          <w:szCs w:val="28"/>
        </w:rPr>
      </w:pPr>
      <w:r w:rsidRPr="00921C00">
        <w:rPr>
          <w:rFonts w:ascii="黑体" w:eastAsia="黑体" w:hAnsi="黑体" w:cs="Times New Roman" w:hint="eastAsia"/>
          <w:sz w:val="28"/>
          <w:szCs w:val="28"/>
        </w:rPr>
        <w:t>四、探照灯</w:t>
      </w:r>
      <w:r w:rsidR="00CE5859">
        <w:rPr>
          <w:rFonts w:ascii="黑体" w:eastAsia="黑体" w:hAnsi="黑体" w:cs="Times New Roman" w:hint="eastAsia"/>
          <w:sz w:val="28"/>
          <w:szCs w:val="28"/>
        </w:rPr>
        <w:t>6个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功能描述</w:t>
      </w:r>
      <w:r w:rsidRPr="00921C00">
        <w:rPr>
          <w:rFonts w:ascii="Times New Roman" w:hAnsiTheme="minorEastAsia" w:cs="Times New Roman" w:hint="eastAsia"/>
          <w:sz w:val="28"/>
          <w:szCs w:val="28"/>
        </w:rPr>
        <w:t xml:space="preserve"> 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1</w:t>
      </w:r>
      <w:r w:rsidRPr="00921C00">
        <w:rPr>
          <w:rFonts w:ascii="Times New Roman" w:hAnsiTheme="minorEastAsia" w:cs="Times New Roman" w:hint="eastAsia"/>
          <w:sz w:val="28"/>
          <w:szCs w:val="28"/>
        </w:rPr>
        <w:t>、安全防爆：隔爆型最高防爆等级，完全按照国家防爆标准生产，可在各种易燃易爆场所安全工作。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2</w:t>
      </w:r>
      <w:r w:rsidRPr="00921C00">
        <w:rPr>
          <w:rFonts w:ascii="Times New Roman" w:hAnsiTheme="minorEastAsia" w:cs="Times New Roman" w:hint="eastAsia"/>
          <w:sz w:val="28"/>
          <w:szCs w:val="28"/>
        </w:rPr>
        <w:t>、高效节能：选用</w:t>
      </w:r>
      <w:r w:rsidRPr="00921C00">
        <w:rPr>
          <w:rFonts w:ascii="Times New Roman" w:hAnsiTheme="minorEastAsia" w:cs="Times New Roman" w:hint="eastAsia"/>
          <w:sz w:val="28"/>
          <w:szCs w:val="28"/>
        </w:rPr>
        <w:t>3</w:t>
      </w:r>
      <w:r w:rsidRPr="00921C00">
        <w:rPr>
          <w:rFonts w:ascii="Times New Roman" w:hAnsiTheme="minorEastAsia" w:cs="Times New Roman" w:hint="eastAsia"/>
          <w:sz w:val="28"/>
          <w:szCs w:val="28"/>
        </w:rPr>
        <w:t>只</w:t>
      </w:r>
      <w:r w:rsidRPr="00921C00">
        <w:rPr>
          <w:rFonts w:ascii="Times New Roman" w:hAnsiTheme="minorEastAsia" w:cs="Times New Roman" w:hint="eastAsia"/>
          <w:sz w:val="28"/>
          <w:szCs w:val="28"/>
        </w:rPr>
        <w:t>3W</w:t>
      </w:r>
      <w:r w:rsidRPr="00921C00">
        <w:rPr>
          <w:rFonts w:ascii="Times New Roman" w:hAnsiTheme="minorEastAsia" w:cs="Times New Roman" w:hint="eastAsia"/>
          <w:sz w:val="28"/>
          <w:szCs w:val="28"/>
        </w:rPr>
        <w:t>大功率正白光</w:t>
      </w:r>
      <w:r w:rsidRPr="00921C00">
        <w:rPr>
          <w:rFonts w:ascii="Times New Roman" w:hAnsiTheme="minorEastAsia" w:cs="Times New Roman" w:hint="eastAsia"/>
          <w:sz w:val="28"/>
          <w:szCs w:val="28"/>
        </w:rPr>
        <w:t>LED</w:t>
      </w:r>
      <w:r w:rsidRPr="00921C00">
        <w:rPr>
          <w:rFonts w:ascii="Times New Roman" w:hAnsiTheme="minorEastAsia" w:cs="Times New Roman" w:hint="eastAsia"/>
          <w:sz w:val="28"/>
          <w:szCs w:val="28"/>
        </w:rPr>
        <w:t>光源串联使用，光效极高、耗能极少、寿命长达</w:t>
      </w:r>
      <w:r w:rsidRPr="00921C00">
        <w:rPr>
          <w:rFonts w:ascii="Times New Roman" w:hAnsiTheme="minorEastAsia" w:cs="Times New Roman" w:hint="eastAsia"/>
          <w:sz w:val="28"/>
          <w:szCs w:val="28"/>
        </w:rPr>
        <w:t>10</w:t>
      </w:r>
      <w:r w:rsidRPr="00921C00">
        <w:rPr>
          <w:rFonts w:ascii="Times New Roman" w:hAnsiTheme="minorEastAsia" w:cs="Times New Roman" w:hint="eastAsia"/>
          <w:sz w:val="28"/>
          <w:szCs w:val="28"/>
        </w:rPr>
        <w:t>万</w:t>
      </w:r>
      <w:r w:rsidRPr="00921C00">
        <w:rPr>
          <w:rFonts w:ascii="Times New Roman" w:hAnsiTheme="minorEastAsia" w:cs="Times New Roman" w:hint="eastAsia"/>
          <w:sz w:val="28"/>
          <w:szCs w:val="28"/>
        </w:rPr>
        <w:t>h</w:t>
      </w:r>
      <w:r w:rsidRPr="00921C00">
        <w:rPr>
          <w:rFonts w:ascii="Times New Roman" w:hAnsiTheme="minorEastAsia" w:cs="Times New Roman" w:hint="eastAsia"/>
          <w:sz w:val="28"/>
          <w:szCs w:val="28"/>
        </w:rPr>
        <w:t>、冷色光、反光杯采用高科技表面处理工艺，反光效率高，光斑光色均匀</w:t>
      </w:r>
      <w:r w:rsidRPr="00921C00">
        <w:rPr>
          <w:rFonts w:ascii="Times New Roman" w:hAnsiTheme="minorEastAsia" w:cs="Times New Roman" w:hint="eastAsia"/>
          <w:sz w:val="28"/>
          <w:szCs w:val="28"/>
        </w:rPr>
        <w:t>.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3</w:t>
      </w:r>
      <w:r w:rsidRPr="00921C00">
        <w:rPr>
          <w:rFonts w:ascii="Times New Roman" w:hAnsiTheme="minorEastAsia" w:cs="Times New Roman" w:hint="eastAsia"/>
          <w:sz w:val="28"/>
          <w:szCs w:val="28"/>
        </w:rPr>
        <w:t>、可靠实用：特制镍氢电池组无记忆、无污染、容量高、寿命长、性能安全稳定，自放电率低，一次充电强光可连续工作约</w:t>
      </w:r>
      <w:r w:rsidRPr="00921C00">
        <w:rPr>
          <w:rFonts w:ascii="Times New Roman" w:hAnsiTheme="minorEastAsia" w:cs="Times New Roman" w:hint="eastAsia"/>
          <w:sz w:val="28"/>
          <w:szCs w:val="28"/>
        </w:rPr>
        <w:t>8h</w:t>
      </w:r>
      <w:r w:rsidRPr="00921C00">
        <w:rPr>
          <w:rFonts w:ascii="Times New Roman" w:hAnsiTheme="minorEastAsia" w:cs="Times New Roman" w:hint="eastAsia"/>
          <w:sz w:val="28"/>
          <w:szCs w:val="28"/>
        </w:rPr>
        <w:t>，工作光可连续工作</w:t>
      </w:r>
      <w:r w:rsidRPr="00921C00">
        <w:rPr>
          <w:rFonts w:ascii="Times New Roman" w:hAnsiTheme="minorEastAsia" w:cs="Times New Roman" w:hint="eastAsia"/>
          <w:sz w:val="28"/>
          <w:szCs w:val="28"/>
        </w:rPr>
        <w:t>16h</w:t>
      </w:r>
      <w:r w:rsidRPr="00921C00">
        <w:rPr>
          <w:rFonts w:ascii="Times New Roman" w:hAnsiTheme="minorEastAsia" w:cs="Times New Roman" w:hint="eastAsia"/>
          <w:sz w:val="28"/>
          <w:szCs w:val="28"/>
        </w:rPr>
        <w:t>以上，在照明功能的基础上还增加了频闪光功能，可作信号指示用。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4</w:t>
      </w:r>
      <w:r w:rsidRPr="00921C00">
        <w:rPr>
          <w:rFonts w:ascii="Times New Roman" w:hAnsiTheme="minorEastAsia" w:cs="Times New Roman" w:hint="eastAsia"/>
          <w:sz w:val="28"/>
          <w:szCs w:val="28"/>
        </w:rPr>
        <w:t>、方便灵活：外表面经阳极氧化处理，造型轻盈美观，携带有手持、肩挎两种方式，轻触式开关，操作简单方便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5</w:t>
      </w:r>
      <w:r w:rsidRPr="00921C00">
        <w:rPr>
          <w:rFonts w:ascii="Times New Roman" w:hAnsiTheme="minorEastAsia" w:cs="Times New Roman" w:hint="eastAsia"/>
          <w:sz w:val="28"/>
          <w:szCs w:val="28"/>
        </w:rPr>
        <w:t>、结实耐用：进口高硬度合金外壳能承受强力碰撞和冲击，密封性能好。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技术参数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额定电压：</w:t>
      </w:r>
      <w:r w:rsidRPr="00921C00">
        <w:rPr>
          <w:rFonts w:ascii="Times New Roman" w:hAnsiTheme="minorEastAsia" w:cs="Times New Roman"/>
          <w:sz w:val="28"/>
          <w:szCs w:val="28"/>
        </w:rPr>
        <w:t xml:space="preserve">DC11.V 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防护等级：</w:t>
      </w:r>
      <w:r w:rsidRPr="00921C00">
        <w:rPr>
          <w:rFonts w:ascii="Times New Roman" w:hAnsiTheme="minorEastAsia" w:cs="Times New Roman"/>
          <w:sz w:val="28"/>
          <w:szCs w:val="28"/>
        </w:rPr>
        <w:t>IP65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lastRenderedPageBreak/>
        <w:t>防爆标志：</w:t>
      </w:r>
      <w:r w:rsidRPr="00921C00">
        <w:rPr>
          <w:rFonts w:ascii="Times New Roman" w:hAnsiTheme="minorEastAsia" w:cs="Times New Roman"/>
          <w:sz w:val="28"/>
          <w:szCs w:val="28"/>
        </w:rPr>
        <w:t>Exdia II CT6Gb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额定容量：</w:t>
      </w:r>
      <w:r w:rsidRPr="00921C00">
        <w:rPr>
          <w:rFonts w:ascii="Times New Roman" w:hAnsiTheme="minorEastAsia" w:cs="Times New Roman"/>
          <w:sz w:val="28"/>
          <w:szCs w:val="28"/>
        </w:rPr>
        <w:t>4.4Ah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光源类型：</w:t>
      </w:r>
      <w:r w:rsidRPr="00921C00">
        <w:rPr>
          <w:rFonts w:ascii="Times New Roman" w:hAnsiTheme="minorEastAsia" w:cs="Times New Roman"/>
          <w:sz w:val="28"/>
          <w:szCs w:val="28"/>
        </w:rPr>
        <w:t>LED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光源功率：</w:t>
      </w:r>
      <w:r w:rsidRPr="00921C00">
        <w:rPr>
          <w:rFonts w:ascii="Times New Roman" w:hAnsiTheme="minorEastAsia" w:cs="Times New Roman"/>
          <w:sz w:val="28"/>
          <w:szCs w:val="28"/>
        </w:rPr>
        <w:t>3x3W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光源寿命：</w:t>
      </w:r>
      <w:r w:rsidRPr="00921C00">
        <w:rPr>
          <w:rFonts w:ascii="Times New Roman" w:hAnsiTheme="minorEastAsia" w:cs="Times New Roman" w:hint="eastAsia"/>
          <w:sz w:val="28"/>
          <w:szCs w:val="28"/>
        </w:rPr>
        <w:t>10</w:t>
      </w:r>
      <w:r w:rsidRPr="00921C00">
        <w:rPr>
          <w:rFonts w:ascii="Times New Roman" w:hAnsiTheme="minorEastAsia" w:cs="Times New Roman" w:hint="eastAsia"/>
          <w:sz w:val="28"/>
          <w:szCs w:val="28"/>
        </w:rPr>
        <w:t>万小时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连续放电时间：强光</w:t>
      </w:r>
      <w:r w:rsidRPr="00921C00">
        <w:rPr>
          <w:rFonts w:ascii="Times New Roman" w:hAnsiTheme="minorEastAsia" w:cs="Times New Roman"/>
          <w:sz w:val="28"/>
          <w:szCs w:val="28"/>
        </w:rPr>
        <w:t>8h</w:t>
      </w:r>
      <w:r w:rsidRPr="00921C00">
        <w:rPr>
          <w:rFonts w:ascii="Times New Roman" w:hAnsiTheme="minorEastAsia" w:cs="Times New Roman" w:hint="eastAsia"/>
          <w:sz w:val="28"/>
          <w:szCs w:val="28"/>
        </w:rPr>
        <w:t>、工作光</w:t>
      </w:r>
      <w:r w:rsidRPr="00921C00">
        <w:rPr>
          <w:rFonts w:ascii="Times New Roman" w:hAnsiTheme="minorEastAsia" w:cs="Times New Roman"/>
          <w:sz w:val="28"/>
          <w:szCs w:val="28"/>
        </w:rPr>
        <w:t>16h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充电时间：≈</w:t>
      </w:r>
      <w:r w:rsidRPr="00921C00">
        <w:rPr>
          <w:rFonts w:ascii="Times New Roman" w:hAnsiTheme="minorEastAsia" w:cs="Times New Roman" w:hint="eastAsia"/>
          <w:sz w:val="28"/>
          <w:szCs w:val="28"/>
        </w:rPr>
        <w:t>5h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电池使用寿命：≈</w:t>
      </w:r>
      <w:r w:rsidRPr="00921C00">
        <w:rPr>
          <w:rFonts w:ascii="Times New Roman" w:hAnsiTheme="minorEastAsia" w:cs="Times New Roman" w:hint="eastAsia"/>
          <w:sz w:val="28"/>
          <w:szCs w:val="28"/>
        </w:rPr>
        <w:t>1000</w:t>
      </w:r>
      <w:r w:rsidRPr="00921C00">
        <w:rPr>
          <w:rFonts w:ascii="Times New Roman" w:hAnsiTheme="minorEastAsia" w:cs="Times New Roman" w:hint="eastAsia"/>
          <w:sz w:val="28"/>
          <w:szCs w:val="28"/>
        </w:rPr>
        <w:t>次循环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外形尺寸：Φ</w:t>
      </w:r>
      <w:r w:rsidRPr="00921C00">
        <w:rPr>
          <w:rFonts w:ascii="Times New Roman" w:hAnsiTheme="minorEastAsia" w:cs="Times New Roman"/>
          <w:sz w:val="28"/>
          <w:szCs w:val="28"/>
        </w:rPr>
        <w:t>68</w:t>
      </w:r>
      <w:r w:rsidRPr="00921C00">
        <w:rPr>
          <w:rFonts w:ascii="Times New Roman" w:hAnsiTheme="minorEastAsia" w:cs="Times New Roman"/>
          <w:sz w:val="28"/>
          <w:szCs w:val="28"/>
        </w:rPr>
        <w:t>×</w:t>
      </w:r>
      <w:r w:rsidRPr="00921C00">
        <w:rPr>
          <w:rFonts w:ascii="Times New Roman" w:hAnsiTheme="minorEastAsia" w:cs="Times New Roman"/>
          <w:sz w:val="28"/>
          <w:szCs w:val="28"/>
        </w:rPr>
        <w:t>160mm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重量：</w:t>
      </w:r>
      <w:r w:rsidRPr="00921C00">
        <w:rPr>
          <w:rFonts w:ascii="Times New Roman" w:hAnsiTheme="minorEastAsia" w:cs="Times New Roman"/>
          <w:sz w:val="28"/>
          <w:szCs w:val="28"/>
        </w:rPr>
        <w:t>1.3KG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</w:p>
    <w:p w:rsidR="00921C00" w:rsidRDefault="00921C00" w:rsidP="00921C00">
      <w:pPr>
        <w:spacing w:line="520" w:lineRule="exact"/>
        <w:ind w:firstLineChars="200" w:firstLine="560"/>
        <w:rPr>
          <w:rFonts w:ascii="Times New Roman" w:hAnsiTheme="minorEastAsia" w:cs="Times New Roman" w:hint="eastAsia"/>
          <w:sz w:val="28"/>
          <w:szCs w:val="28"/>
        </w:rPr>
      </w:pPr>
    </w:p>
    <w:p w:rsidR="00921C00" w:rsidRDefault="00921C00" w:rsidP="00921C00">
      <w:pPr>
        <w:spacing w:line="520" w:lineRule="exact"/>
        <w:ind w:firstLineChars="200" w:firstLine="560"/>
        <w:rPr>
          <w:rFonts w:ascii="Times New Roman" w:hAnsiTheme="minorEastAsia" w:cs="Times New Roman" w:hint="eastAsia"/>
          <w:sz w:val="28"/>
          <w:szCs w:val="28"/>
        </w:rPr>
      </w:pPr>
    </w:p>
    <w:p w:rsidR="00921C00" w:rsidRDefault="00921C00" w:rsidP="00921C00">
      <w:pPr>
        <w:spacing w:line="520" w:lineRule="exact"/>
        <w:ind w:firstLineChars="200" w:firstLine="560"/>
        <w:rPr>
          <w:rFonts w:ascii="Times New Roman" w:hAnsiTheme="minorEastAsia" w:cs="Times New Roman" w:hint="eastAsia"/>
          <w:sz w:val="28"/>
          <w:szCs w:val="28"/>
        </w:rPr>
      </w:pPr>
    </w:p>
    <w:p w:rsidR="00921C00" w:rsidRDefault="00921C00" w:rsidP="00921C00">
      <w:pPr>
        <w:spacing w:line="520" w:lineRule="exact"/>
        <w:ind w:firstLineChars="200" w:firstLine="560"/>
        <w:rPr>
          <w:rFonts w:ascii="Times New Roman" w:hAnsiTheme="minorEastAsia" w:cs="Times New Roman" w:hint="eastAsia"/>
          <w:sz w:val="28"/>
          <w:szCs w:val="28"/>
        </w:rPr>
      </w:pPr>
      <w:r w:rsidRPr="00921C00">
        <w:rPr>
          <w:rFonts w:ascii="Times New Roman" w:hAnsiTheme="minorEastAsia" w:cs="Times New Roman"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371475</wp:posOffset>
            </wp:positionH>
            <wp:positionV relativeFrom="paragraph">
              <wp:posOffset>-1250950</wp:posOffset>
            </wp:positionV>
            <wp:extent cx="1514475" cy="1514475"/>
            <wp:effectExtent l="19050" t="0" r="9525" b="0"/>
            <wp:wrapNone/>
            <wp:docPr id="4" name="图片 20" descr="强光手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强光手电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21C00" w:rsidRDefault="00921C00" w:rsidP="00921C00">
      <w:pPr>
        <w:spacing w:line="520" w:lineRule="exact"/>
        <w:ind w:firstLineChars="200" w:firstLine="560"/>
        <w:rPr>
          <w:rFonts w:ascii="黑体" w:eastAsia="黑体" w:hAnsi="黑体" w:cs="Times New Roman" w:hint="eastAsia"/>
          <w:sz w:val="28"/>
          <w:szCs w:val="28"/>
        </w:rPr>
      </w:pPr>
    </w:p>
    <w:p w:rsidR="00325549" w:rsidRPr="00921C00" w:rsidRDefault="00325549" w:rsidP="00921C00">
      <w:pPr>
        <w:spacing w:line="520" w:lineRule="exact"/>
        <w:ind w:firstLineChars="200" w:firstLine="560"/>
        <w:rPr>
          <w:rFonts w:ascii="黑体" w:eastAsia="黑体" w:hAnsi="黑体" w:cs="Times New Roman"/>
          <w:sz w:val="28"/>
          <w:szCs w:val="28"/>
        </w:rPr>
      </w:pPr>
      <w:r w:rsidRPr="00921C00">
        <w:rPr>
          <w:rFonts w:ascii="黑体" w:eastAsia="黑体" w:hAnsi="黑体" w:cs="Times New Roman" w:hint="eastAsia"/>
          <w:sz w:val="28"/>
          <w:szCs w:val="28"/>
        </w:rPr>
        <w:t>五、警绳</w:t>
      </w:r>
      <w:r w:rsidR="00CE5859">
        <w:rPr>
          <w:rFonts w:ascii="黑体" w:eastAsia="黑体" w:hAnsi="黑体" w:cs="Times New Roman" w:hint="eastAsia"/>
          <w:sz w:val="28"/>
          <w:szCs w:val="28"/>
        </w:rPr>
        <w:t>10根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功能描述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警绳适用于捆绑束缚犯人、捆绑物品、必要时可做应急安全绳，结合手铐使用，既不影响罪犯的必要活动</w:t>
      </w:r>
      <w:r w:rsidRPr="00921C00">
        <w:rPr>
          <w:rFonts w:ascii="Times New Roman" w:hAnsiTheme="minorEastAsia" w:cs="Times New Roman" w:hint="eastAsia"/>
          <w:sz w:val="28"/>
          <w:szCs w:val="28"/>
        </w:rPr>
        <w:t xml:space="preserve"> </w:t>
      </w:r>
      <w:r w:rsidRPr="00921C00">
        <w:rPr>
          <w:rFonts w:ascii="Times New Roman" w:hAnsiTheme="minorEastAsia" w:cs="Times New Roman" w:hint="eastAsia"/>
          <w:sz w:val="28"/>
          <w:szCs w:val="28"/>
        </w:rPr>
        <w:t>又不易逃脱，应用范围广。警绳绳体由聚丙烯包覆</w:t>
      </w:r>
      <w:r w:rsidRPr="00921C00">
        <w:rPr>
          <w:rFonts w:ascii="Times New Roman" w:hAnsiTheme="minorEastAsia" w:cs="Times New Roman" w:hint="eastAsia"/>
          <w:sz w:val="28"/>
          <w:szCs w:val="28"/>
        </w:rPr>
        <w:t>4</w:t>
      </w:r>
      <w:r w:rsidRPr="00921C00">
        <w:rPr>
          <w:rFonts w:ascii="Times New Roman" w:hAnsiTheme="minorEastAsia" w:cs="Times New Roman" w:hint="eastAsia"/>
          <w:sz w:val="28"/>
          <w:szCs w:val="28"/>
        </w:rPr>
        <w:t>根包芯绳编织而成，整根警绳绳体无拼接，缝制部位牢固可靠。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技术参数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警绳绳体由聚丙烯包覆</w:t>
      </w:r>
      <w:r w:rsidRPr="00921C00">
        <w:rPr>
          <w:rFonts w:ascii="Times New Roman" w:hAnsiTheme="minorEastAsia" w:cs="Times New Roman" w:hint="eastAsia"/>
          <w:sz w:val="28"/>
          <w:szCs w:val="28"/>
        </w:rPr>
        <w:t>4</w:t>
      </w:r>
      <w:r w:rsidRPr="00921C00">
        <w:rPr>
          <w:rFonts w:ascii="Times New Roman" w:hAnsiTheme="minorEastAsia" w:cs="Times New Roman" w:hint="eastAsia"/>
          <w:sz w:val="28"/>
          <w:szCs w:val="28"/>
        </w:rPr>
        <w:t>根包芯绳编织而成。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警绳外观整洁、标志清晰、无划伤、无严重起毛起球等缺陷，整根警绳绳体无拼接，缝制部位牢固可靠。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lastRenderedPageBreak/>
        <w:t>警绳长度为</w:t>
      </w:r>
      <w:r w:rsidRPr="00921C00">
        <w:rPr>
          <w:rFonts w:ascii="Times New Roman" w:hAnsiTheme="minorEastAsia" w:cs="Times New Roman" w:hint="eastAsia"/>
          <w:sz w:val="28"/>
          <w:szCs w:val="28"/>
        </w:rPr>
        <w:t>5000mm,</w:t>
      </w:r>
      <w:r w:rsidRPr="00921C00">
        <w:rPr>
          <w:rFonts w:ascii="Times New Roman" w:hAnsiTheme="minorEastAsia" w:cs="Times New Roman" w:hint="eastAsia"/>
          <w:sz w:val="28"/>
          <w:szCs w:val="28"/>
        </w:rPr>
        <w:t>直径为</w:t>
      </w:r>
      <w:r w:rsidRPr="00921C00">
        <w:rPr>
          <w:rFonts w:ascii="Times New Roman" w:hAnsiTheme="minorEastAsia" w:cs="Times New Roman" w:hint="eastAsia"/>
          <w:sz w:val="28"/>
          <w:szCs w:val="28"/>
        </w:rPr>
        <w:t>8mm</w:t>
      </w:r>
      <w:r w:rsidRPr="00921C00">
        <w:rPr>
          <w:rFonts w:ascii="Times New Roman" w:hAnsiTheme="minorEastAsia" w:cs="Times New Roman" w:hint="eastAsia"/>
          <w:sz w:val="28"/>
          <w:szCs w:val="28"/>
        </w:rPr>
        <w:t>。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警绳无异味，不含有危害人体健康的成分。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警绳的总质量（含包装）</w:t>
      </w:r>
      <w:r w:rsidRPr="00921C00">
        <w:rPr>
          <w:rFonts w:ascii="Times New Roman" w:hAnsiTheme="minorEastAsia" w:cs="Times New Roman" w:hint="eastAsia"/>
          <w:sz w:val="28"/>
          <w:szCs w:val="28"/>
        </w:rPr>
        <w:t>150g</w:t>
      </w:r>
      <w:r w:rsidRPr="00921C00">
        <w:rPr>
          <w:rFonts w:ascii="Times New Roman" w:hAnsiTheme="minorEastAsia" w:cs="Times New Roman" w:hint="eastAsia"/>
          <w:sz w:val="28"/>
          <w:szCs w:val="28"/>
        </w:rPr>
        <w:t>。    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警绳承受拉力大于</w:t>
      </w:r>
      <w:r w:rsidRPr="00921C00">
        <w:rPr>
          <w:rFonts w:ascii="Times New Roman" w:hAnsiTheme="minorEastAsia" w:cs="Times New Roman" w:hint="eastAsia"/>
          <w:sz w:val="28"/>
          <w:szCs w:val="28"/>
        </w:rPr>
        <w:t>500N</w:t>
      </w:r>
      <w:r w:rsidRPr="00921C00">
        <w:rPr>
          <w:rFonts w:ascii="Times New Roman" w:hAnsiTheme="minorEastAsia" w:cs="Times New Roman" w:hint="eastAsia"/>
          <w:sz w:val="28"/>
          <w:szCs w:val="28"/>
        </w:rPr>
        <w:t>。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</w:p>
    <w:p w:rsidR="00921C00" w:rsidRDefault="00921C00" w:rsidP="00921C00">
      <w:pPr>
        <w:spacing w:line="520" w:lineRule="exact"/>
        <w:ind w:firstLineChars="200" w:firstLine="560"/>
        <w:rPr>
          <w:rFonts w:ascii="Times New Roman" w:hAnsiTheme="minorEastAsia" w:cs="Times New Roman" w:hint="eastAsia"/>
          <w:sz w:val="28"/>
          <w:szCs w:val="28"/>
        </w:rPr>
      </w:pPr>
    </w:p>
    <w:p w:rsidR="00921C00" w:rsidRDefault="00921C00" w:rsidP="00921C00">
      <w:pPr>
        <w:spacing w:line="520" w:lineRule="exact"/>
        <w:ind w:firstLineChars="200" w:firstLine="560"/>
        <w:rPr>
          <w:rFonts w:ascii="Times New Roman" w:hAnsiTheme="minorEastAsia" w:cs="Times New Roman" w:hint="eastAsia"/>
          <w:sz w:val="28"/>
          <w:szCs w:val="28"/>
        </w:rPr>
      </w:pPr>
    </w:p>
    <w:p w:rsidR="00921C00" w:rsidRDefault="00921C00" w:rsidP="00921C00">
      <w:pPr>
        <w:spacing w:line="520" w:lineRule="exact"/>
        <w:ind w:firstLineChars="200" w:firstLine="560"/>
        <w:rPr>
          <w:rFonts w:ascii="Times New Roman" w:hAnsiTheme="minorEastAsia" w:cs="Times New Roman" w:hint="eastAsia"/>
          <w:sz w:val="28"/>
          <w:szCs w:val="28"/>
        </w:rPr>
      </w:pPr>
    </w:p>
    <w:p w:rsidR="00921C00" w:rsidRDefault="00921C00" w:rsidP="00921C00">
      <w:pPr>
        <w:spacing w:line="520" w:lineRule="exact"/>
        <w:ind w:firstLineChars="200" w:firstLine="560"/>
        <w:rPr>
          <w:rFonts w:ascii="Times New Roman" w:hAnsiTheme="minorEastAsia" w:cs="Times New Roman" w:hint="eastAsia"/>
          <w:sz w:val="28"/>
          <w:szCs w:val="28"/>
        </w:rPr>
      </w:pPr>
      <w:r w:rsidRPr="00921C00">
        <w:rPr>
          <w:rFonts w:ascii="Times New Roman" w:hAnsiTheme="minorEastAsia" w:cs="Times New Roman"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371475</wp:posOffset>
            </wp:positionH>
            <wp:positionV relativeFrom="paragraph">
              <wp:posOffset>-1320800</wp:posOffset>
            </wp:positionV>
            <wp:extent cx="1581150" cy="1581150"/>
            <wp:effectExtent l="19050" t="0" r="0" b="0"/>
            <wp:wrapNone/>
            <wp:docPr id="6" name="图片 22" descr="警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警绳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21C00" w:rsidRDefault="00921C00" w:rsidP="00921C00">
      <w:pPr>
        <w:spacing w:line="520" w:lineRule="exact"/>
        <w:ind w:firstLineChars="200" w:firstLine="560"/>
        <w:rPr>
          <w:rFonts w:ascii="黑体" w:eastAsia="黑体" w:hAnsi="黑体" w:cs="Times New Roman" w:hint="eastAsia"/>
          <w:sz w:val="28"/>
          <w:szCs w:val="28"/>
        </w:rPr>
      </w:pPr>
    </w:p>
    <w:p w:rsidR="00325549" w:rsidRPr="00921C00" w:rsidRDefault="00325549" w:rsidP="00921C00">
      <w:pPr>
        <w:spacing w:line="520" w:lineRule="exact"/>
        <w:ind w:firstLineChars="200" w:firstLine="560"/>
        <w:rPr>
          <w:rFonts w:ascii="黑体" w:eastAsia="黑体" w:hAnsi="黑体" w:cs="Times New Roman"/>
          <w:sz w:val="28"/>
          <w:szCs w:val="28"/>
        </w:rPr>
      </w:pPr>
      <w:r w:rsidRPr="00921C00">
        <w:rPr>
          <w:rFonts w:ascii="黑体" w:eastAsia="黑体" w:hAnsi="黑体" w:cs="Times New Roman" w:hint="eastAsia"/>
          <w:sz w:val="28"/>
          <w:szCs w:val="28"/>
        </w:rPr>
        <w:t>六、警戒带</w:t>
      </w:r>
      <w:r w:rsidR="00CE5859">
        <w:rPr>
          <w:rFonts w:ascii="黑体" w:eastAsia="黑体" w:hAnsi="黑体" w:cs="Times New Roman" w:hint="eastAsia"/>
          <w:sz w:val="28"/>
          <w:szCs w:val="28"/>
        </w:rPr>
        <w:t>15条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功能描述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1</w:t>
      </w:r>
      <w:r w:rsidRPr="00921C00">
        <w:rPr>
          <w:rFonts w:ascii="Times New Roman" w:hAnsiTheme="minorEastAsia" w:cs="Times New Roman" w:hint="eastAsia"/>
          <w:sz w:val="28"/>
          <w:szCs w:val="28"/>
        </w:rPr>
        <w:t>、可反复使用，外壳采用 </w:t>
      </w:r>
      <w:r w:rsidRPr="00921C00">
        <w:rPr>
          <w:rFonts w:ascii="Times New Roman" w:hAnsiTheme="minorEastAsia" w:cs="Times New Roman" w:hint="eastAsia"/>
          <w:sz w:val="28"/>
          <w:szCs w:val="28"/>
        </w:rPr>
        <w:t>ABS</w:t>
      </w:r>
      <w:r w:rsidRPr="00921C00">
        <w:rPr>
          <w:rFonts w:ascii="Times New Roman" w:hAnsiTheme="minorEastAsia" w:cs="Times New Roman" w:hint="eastAsia"/>
          <w:sz w:val="28"/>
          <w:szCs w:val="28"/>
        </w:rPr>
        <w:t> 塑料制作。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2</w:t>
      </w:r>
      <w:r w:rsidRPr="00921C00">
        <w:rPr>
          <w:rFonts w:ascii="Times New Roman" w:hAnsiTheme="minorEastAsia" w:cs="Times New Roman" w:hint="eastAsia"/>
          <w:sz w:val="28"/>
          <w:szCs w:val="28"/>
        </w:rPr>
        <w:t>、使用便捷，可手持携带，使用寿命长。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技术参数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1.</w:t>
      </w:r>
      <w:r w:rsidRPr="00921C00">
        <w:rPr>
          <w:rFonts w:ascii="Times New Roman" w:hAnsiTheme="minorEastAsia" w:cs="Times New Roman" w:hint="eastAsia"/>
          <w:sz w:val="28"/>
          <w:szCs w:val="28"/>
        </w:rPr>
        <w:t>产品材料：</w:t>
      </w:r>
      <w:r w:rsidRPr="00921C00">
        <w:rPr>
          <w:rFonts w:ascii="Times New Roman" w:hAnsiTheme="minorEastAsia" w:cs="Times New Roman" w:hint="eastAsia"/>
          <w:sz w:val="28"/>
          <w:szCs w:val="28"/>
        </w:rPr>
        <w:t>ABS</w:t>
      </w:r>
      <w:r w:rsidRPr="00921C00">
        <w:rPr>
          <w:rFonts w:ascii="Times New Roman" w:hAnsiTheme="minorEastAsia" w:cs="Times New Roman" w:hint="eastAsia"/>
          <w:sz w:val="28"/>
          <w:szCs w:val="28"/>
        </w:rPr>
        <w:t>；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2.</w:t>
      </w:r>
      <w:r w:rsidRPr="00921C00">
        <w:rPr>
          <w:rFonts w:ascii="Times New Roman" w:hAnsiTheme="minorEastAsia" w:cs="Times New Roman" w:hint="eastAsia"/>
          <w:sz w:val="28"/>
          <w:szCs w:val="28"/>
        </w:rPr>
        <w:t>颜色：蓝白相间；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3.</w:t>
      </w:r>
      <w:r w:rsidRPr="00921C00">
        <w:rPr>
          <w:rFonts w:ascii="Times New Roman" w:hAnsiTheme="minorEastAsia" w:cs="Times New Roman" w:hint="eastAsia"/>
          <w:sz w:val="28"/>
          <w:szCs w:val="28"/>
        </w:rPr>
        <w:t>尺寸：不小于</w:t>
      </w:r>
      <w:r w:rsidRPr="00921C00">
        <w:rPr>
          <w:rFonts w:ascii="Times New Roman" w:hAnsiTheme="minorEastAsia" w:cs="Times New Roman" w:hint="eastAsia"/>
          <w:sz w:val="28"/>
          <w:szCs w:val="28"/>
        </w:rPr>
        <w:t>5cm*125m</w:t>
      </w:r>
      <w:r w:rsidRPr="00921C00">
        <w:rPr>
          <w:rFonts w:ascii="Times New Roman" w:hAnsiTheme="minorEastAsia" w:cs="Times New Roman" w:hint="eastAsia"/>
          <w:sz w:val="28"/>
          <w:szCs w:val="28"/>
        </w:rPr>
        <w:t>；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4.</w:t>
      </w:r>
      <w:r w:rsidRPr="00921C00">
        <w:rPr>
          <w:rFonts w:ascii="Times New Roman" w:hAnsiTheme="minorEastAsia" w:cs="Times New Roman" w:hint="eastAsia"/>
          <w:sz w:val="28"/>
          <w:szCs w:val="28"/>
        </w:rPr>
        <w:t>产品外观：有警察、</w:t>
      </w:r>
      <w:r w:rsidRPr="00921C00">
        <w:rPr>
          <w:rFonts w:ascii="Times New Roman" w:hAnsiTheme="minorEastAsia" w:cs="Times New Roman" w:hint="eastAsia"/>
          <w:sz w:val="28"/>
          <w:szCs w:val="28"/>
        </w:rPr>
        <w:t>POLICE</w:t>
      </w:r>
      <w:r w:rsidRPr="00921C00">
        <w:rPr>
          <w:rFonts w:ascii="Times New Roman" w:hAnsiTheme="minorEastAsia" w:cs="Times New Roman" w:hint="eastAsia"/>
          <w:sz w:val="28"/>
          <w:szCs w:val="28"/>
        </w:rPr>
        <w:t>字样；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5.</w:t>
      </w:r>
      <w:r w:rsidRPr="00921C00">
        <w:rPr>
          <w:rFonts w:ascii="Times New Roman" w:hAnsiTheme="minorEastAsia" w:cs="Times New Roman" w:hint="eastAsia"/>
          <w:sz w:val="28"/>
          <w:szCs w:val="28"/>
        </w:rPr>
        <w:t>执行标准：《公安部</w:t>
      </w:r>
      <w:r w:rsidRPr="00921C00">
        <w:rPr>
          <w:rFonts w:ascii="Times New Roman" w:hAnsiTheme="minorEastAsia" w:cs="Times New Roman" w:hint="eastAsia"/>
          <w:sz w:val="28"/>
          <w:szCs w:val="28"/>
        </w:rPr>
        <w:t>GA/T 375-2016</w:t>
      </w:r>
      <w:r w:rsidRPr="00921C00">
        <w:rPr>
          <w:rFonts w:ascii="Times New Roman" w:hAnsiTheme="minorEastAsia" w:cs="Times New Roman" w:hint="eastAsia"/>
          <w:sz w:val="28"/>
          <w:szCs w:val="28"/>
        </w:rPr>
        <w:t> 警戒带》。</w:t>
      </w:r>
    </w:p>
    <w:p w:rsidR="00921C00" w:rsidRDefault="00921C00" w:rsidP="00921C00">
      <w:pPr>
        <w:spacing w:line="520" w:lineRule="exact"/>
        <w:ind w:firstLineChars="200" w:firstLine="560"/>
        <w:rPr>
          <w:rFonts w:ascii="Times New Roman" w:hAnsiTheme="minorEastAsia" w:cs="Times New Roman" w:hint="eastAsia"/>
          <w:sz w:val="28"/>
          <w:szCs w:val="28"/>
        </w:rPr>
      </w:pPr>
    </w:p>
    <w:p w:rsidR="00921C00" w:rsidRDefault="00921C00" w:rsidP="00921C00">
      <w:pPr>
        <w:spacing w:line="520" w:lineRule="exact"/>
        <w:ind w:firstLineChars="200" w:firstLine="560"/>
        <w:rPr>
          <w:rFonts w:ascii="Times New Roman" w:hAnsiTheme="minorEastAsia" w:cs="Times New Roman" w:hint="eastAsia"/>
          <w:sz w:val="28"/>
          <w:szCs w:val="28"/>
        </w:rPr>
      </w:pPr>
    </w:p>
    <w:p w:rsidR="00921C00" w:rsidRDefault="00921C00" w:rsidP="00921C00">
      <w:pPr>
        <w:spacing w:line="520" w:lineRule="exact"/>
        <w:ind w:firstLineChars="200" w:firstLine="560"/>
        <w:rPr>
          <w:rFonts w:ascii="Times New Roman" w:hAnsiTheme="minorEastAsia" w:cs="Times New Roman" w:hint="eastAsia"/>
          <w:sz w:val="28"/>
          <w:szCs w:val="28"/>
        </w:rPr>
      </w:pPr>
    </w:p>
    <w:p w:rsidR="00921C00" w:rsidRDefault="00921C00" w:rsidP="00921C00">
      <w:pPr>
        <w:spacing w:line="520" w:lineRule="exact"/>
        <w:ind w:firstLineChars="200" w:firstLine="560"/>
        <w:rPr>
          <w:rFonts w:ascii="Times New Roman" w:hAnsiTheme="minorEastAsia" w:cs="Times New Roman" w:hint="eastAsia"/>
          <w:sz w:val="28"/>
          <w:szCs w:val="28"/>
        </w:rPr>
      </w:pPr>
    </w:p>
    <w:p w:rsidR="00921C00" w:rsidRDefault="00921C00" w:rsidP="00921C00">
      <w:pPr>
        <w:spacing w:line="520" w:lineRule="exact"/>
        <w:ind w:firstLineChars="200" w:firstLine="560"/>
        <w:rPr>
          <w:rFonts w:ascii="Times New Roman" w:hAnsiTheme="minorEastAsia" w:cs="Times New Roman" w:hint="eastAsia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371475</wp:posOffset>
            </wp:positionH>
            <wp:positionV relativeFrom="paragraph">
              <wp:posOffset>-1244600</wp:posOffset>
            </wp:positionV>
            <wp:extent cx="1657350" cy="1514475"/>
            <wp:effectExtent l="19050" t="0" r="0" b="0"/>
            <wp:wrapNone/>
            <wp:docPr id="7" name="图片 23" descr="警戒带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警戒带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21C00" w:rsidRDefault="00921C00" w:rsidP="00921C00">
      <w:pPr>
        <w:spacing w:line="520" w:lineRule="exact"/>
        <w:ind w:firstLineChars="200" w:firstLine="560"/>
        <w:rPr>
          <w:rFonts w:ascii="方正小标宋简体" w:eastAsia="方正小标宋简体" w:hAnsiTheme="minorEastAsia" w:cs="Times New Roman" w:hint="eastAsia"/>
          <w:sz w:val="28"/>
          <w:szCs w:val="28"/>
        </w:rPr>
      </w:pPr>
    </w:p>
    <w:p w:rsidR="00325549" w:rsidRPr="00921C00" w:rsidRDefault="00325549" w:rsidP="00921C00">
      <w:pPr>
        <w:spacing w:line="520" w:lineRule="exact"/>
        <w:ind w:firstLineChars="200" w:firstLine="560"/>
        <w:rPr>
          <w:rFonts w:ascii="方正小标宋简体" w:eastAsia="方正小标宋简体" w:hAnsiTheme="minorEastAsia" w:cs="Times New Roman" w:hint="eastAsia"/>
          <w:sz w:val="28"/>
          <w:szCs w:val="28"/>
        </w:rPr>
      </w:pPr>
      <w:r w:rsidRPr="00921C00">
        <w:rPr>
          <w:rFonts w:ascii="方正小标宋简体" w:eastAsia="方正小标宋简体" w:hAnsiTheme="minorEastAsia" w:cs="Times New Roman" w:hint="eastAsia"/>
          <w:sz w:val="28"/>
          <w:szCs w:val="28"/>
        </w:rPr>
        <w:lastRenderedPageBreak/>
        <w:t>七、防弹衣</w:t>
      </w:r>
      <w:r w:rsidR="00CE5859">
        <w:rPr>
          <w:rFonts w:ascii="方正小标宋简体" w:eastAsia="方正小标宋简体" w:hAnsiTheme="minorEastAsia" w:cs="Times New Roman" w:hint="eastAsia"/>
          <w:sz w:val="28"/>
          <w:szCs w:val="28"/>
        </w:rPr>
        <w:t>40件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/>
          <w:sz w:val="28"/>
          <w:szCs w:val="28"/>
        </w:rPr>
        <w:t>技术参数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/>
          <w:sz w:val="28"/>
          <w:szCs w:val="28"/>
        </w:rPr>
        <w:t>1.</w:t>
      </w:r>
      <w:r w:rsidRPr="00921C00">
        <w:rPr>
          <w:rFonts w:ascii="Times New Roman" w:hAnsiTheme="minorEastAsia" w:cs="Times New Roman"/>
          <w:sz w:val="28"/>
          <w:szCs w:val="28"/>
        </w:rPr>
        <w:t>颜色：</w:t>
      </w:r>
      <w:r w:rsidRPr="00921C00">
        <w:rPr>
          <w:rFonts w:ascii="Times New Roman" w:hAnsiTheme="minorEastAsia" w:cs="Times New Roman" w:hint="eastAsia"/>
          <w:sz w:val="28"/>
          <w:szCs w:val="28"/>
        </w:rPr>
        <w:t>黑色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/>
          <w:sz w:val="28"/>
          <w:szCs w:val="28"/>
        </w:rPr>
        <w:t>2.</w:t>
      </w:r>
      <w:r w:rsidRPr="00921C00">
        <w:rPr>
          <w:rFonts w:ascii="Times New Roman" w:hAnsiTheme="minorEastAsia" w:cs="Times New Roman"/>
          <w:sz w:val="28"/>
          <w:szCs w:val="28"/>
        </w:rPr>
        <w:t>防弹层结构：</w:t>
      </w:r>
      <w:r w:rsidRPr="00921C00">
        <w:rPr>
          <w:rFonts w:ascii="Times New Roman" w:hAnsiTheme="minorEastAsia" w:cs="Times New Roman"/>
          <w:sz w:val="28"/>
          <w:szCs w:val="28"/>
        </w:rPr>
        <w:t>36</w:t>
      </w:r>
      <w:r w:rsidRPr="00921C00">
        <w:rPr>
          <w:rFonts w:ascii="Times New Roman" w:hAnsiTheme="minorEastAsia" w:cs="Times New Roman"/>
          <w:sz w:val="28"/>
          <w:szCs w:val="28"/>
        </w:rPr>
        <w:t>层芳纶无纬布</w:t>
      </w:r>
      <w:r w:rsidRPr="00921C00">
        <w:rPr>
          <w:rFonts w:ascii="Times New Roman" w:hAnsiTheme="minorEastAsia" w:cs="Times New Roman"/>
          <w:sz w:val="28"/>
          <w:szCs w:val="28"/>
        </w:rPr>
        <w:t>+2</w:t>
      </w:r>
      <w:r w:rsidRPr="00921C00">
        <w:rPr>
          <w:rFonts w:ascii="Times New Roman" w:hAnsiTheme="minorEastAsia" w:cs="Times New Roman"/>
          <w:sz w:val="28"/>
          <w:szCs w:val="28"/>
        </w:rPr>
        <w:t>层芳纶无纬布</w:t>
      </w:r>
      <w:r w:rsidRPr="00921C00">
        <w:rPr>
          <w:rFonts w:ascii="Times New Roman" w:hAnsiTheme="minorEastAsia" w:cs="Times New Roman"/>
          <w:sz w:val="28"/>
          <w:szCs w:val="28"/>
        </w:rPr>
        <w:t>+1</w:t>
      </w:r>
      <w:r w:rsidRPr="00921C00">
        <w:rPr>
          <w:rFonts w:ascii="Times New Roman" w:hAnsiTheme="minorEastAsia" w:cs="Times New Roman"/>
          <w:sz w:val="28"/>
          <w:szCs w:val="28"/>
        </w:rPr>
        <w:t>层</w:t>
      </w:r>
      <w:r w:rsidRPr="00921C00">
        <w:rPr>
          <w:rFonts w:ascii="Times New Roman" w:hAnsiTheme="minorEastAsia" w:cs="Times New Roman"/>
          <w:sz w:val="28"/>
          <w:szCs w:val="28"/>
        </w:rPr>
        <w:t>0.5mm</w:t>
      </w:r>
      <w:r w:rsidRPr="00921C00">
        <w:rPr>
          <w:rFonts w:ascii="Times New Roman" w:hAnsiTheme="minorEastAsia" w:cs="Times New Roman"/>
          <w:sz w:val="28"/>
          <w:szCs w:val="28"/>
        </w:rPr>
        <w:t>厚</w:t>
      </w:r>
      <w:r w:rsidRPr="00921C00">
        <w:rPr>
          <w:rFonts w:ascii="Times New Roman" w:hAnsiTheme="minorEastAsia" w:cs="Times New Roman"/>
          <w:sz w:val="28"/>
          <w:szCs w:val="28"/>
        </w:rPr>
        <w:t>PC</w:t>
      </w:r>
      <w:r w:rsidRPr="00921C00">
        <w:rPr>
          <w:rFonts w:ascii="Times New Roman" w:hAnsiTheme="minorEastAsia" w:cs="Times New Roman"/>
          <w:sz w:val="28"/>
          <w:szCs w:val="28"/>
        </w:rPr>
        <w:t>板</w:t>
      </w:r>
      <w:r w:rsidRPr="00921C00">
        <w:rPr>
          <w:rFonts w:ascii="Times New Roman" w:hAnsiTheme="minorEastAsia" w:cs="Times New Roman"/>
          <w:sz w:val="28"/>
          <w:szCs w:val="28"/>
        </w:rPr>
        <w:t>+1</w:t>
      </w:r>
      <w:r w:rsidRPr="00921C00">
        <w:rPr>
          <w:rFonts w:ascii="Times New Roman" w:hAnsiTheme="minorEastAsia" w:cs="Times New Roman"/>
          <w:sz w:val="28"/>
          <w:szCs w:val="28"/>
        </w:rPr>
        <w:t>层</w:t>
      </w:r>
      <w:r w:rsidRPr="00921C00">
        <w:rPr>
          <w:rFonts w:ascii="Times New Roman" w:hAnsiTheme="minorEastAsia" w:cs="Times New Roman"/>
          <w:sz w:val="28"/>
          <w:szCs w:val="28"/>
        </w:rPr>
        <w:t>8.0mm</w:t>
      </w:r>
      <w:r w:rsidRPr="00921C00">
        <w:rPr>
          <w:rFonts w:ascii="Times New Roman" w:hAnsiTheme="minorEastAsia" w:cs="Times New Roman"/>
          <w:sz w:val="28"/>
          <w:szCs w:val="28"/>
        </w:rPr>
        <w:t>厚泡沫，防弹衣配有护颈、护肩、护腰及护档，护颈、护肩、护腰及护档的防护层结构均为：</w:t>
      </w:r>
      <w:r w:rsidRPr="00921C00">
        <w:rPr>
          <w:rFonts w:ascii="Times New Roman" w:hAnsiTheme="minorEastAsia" w:cs="Times New Roman"/>
          <w:sz w:val="28"/>
          <w:szCs w:val="28"/>
        </w:rPr>
        <w:t>36</w:t>
      </w:r>
      <w:r w:rsidRPr="00921C00">
        <w:rPr>
          <w:rFonts w:ascii="Times New Roman" w:hAnsiTheme="minorEastAsia" w:cs="Times New Roman"/>
          <w:sz w:val="28"/>
          <w:szCs w:val="28"/>
        </w:rPr>
        <w:t>层芳纶无纬布（</w:t>
      </w:r>
      <w:r w:rsidRPr="00921C00">
        <w:rPr>
          <w:rFonts w:ascii="Times New Roman" w:hAnsiTheme="minorEastAsia" w:cs="Times New Roman"/>
          <w:sz w:val="28"/>
          <w:szCs w:val="28"/>
        </w:rPr>
        <w:t>0</w:t>
      </w:r>
      <w:r w:rsidRPr="00921C00">
        <w:rPr>
          <w:rFonts w:ascii="Times New Roman" w:hAnsiTheme="minorEastAsia" w:cs="Times New Roman"/>
          <w:sz w:val="28"/>
          <w:szCs w:val="28"/>
        </w:rPr>
        <w:t>°</w:t>
      </w:r>
      <w:r w:rsidRPr="00921C00">
        <w:rPr>
          <w:rFonts w:ascii="Times New Roman" w:hAnsiTheme="minorEastAsia" w:cs="Times New Roman"/>
          <w:sz w:val="28"/>
          <w:szCs w:val="28"/>
        </w:rPr>
        <w:t>/90</w:t>
      </w:r>
      <w:r w:rsidRPr="00921C00">
        <w:rPr>
          <w:rFonts w:ascii="Times New Roman" w:hAnsiTheme="minorEastAsia" w:cs="Times New Roman"/>
          <w:sz w:val="28"/>
          <w:szCs w:val="28"/>
        </w:rPr>
        <w:t>°）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/>
          <w:sz w:val="28"/>
          <w:szCs w:val="28"/>
        </w:rPr>
        <w:t>3.</w:t>
      </w:r>
      <w:r w:rsidRPr="00921C00">
        <w:rPr>
          <w:rFonts w:ascii="Times New Roman" w:hAnsiTheme="minorEastAsia" w:cs="Times New Roman"/>
          <w:sz w:val="28"/>
          <w:szCs w:val="28"/>
        </w:rPr>
        <w:t>防护面积≥</w:t>
      </w:r>
      <w:r w:rsidRPr="00921C00">
        <w:rPr>
          <w:rFonts w:ascii="Times New Roman" w:hAnsiTheme="minorEastAsia" w:cs="Times New Roman"/>
          <w:sz w:val="28"/>
          <w:szCs w:val="28"/>
        </w:rPr>
        <w:t>0.34</w:t>
      </w:r>
      <w:r w:rsidRPr="00921C00">
        <w:rPr>
          <w:rFonts w:ascii="Times New Roman" w:hAnsiTheme="minorEastAsia" w:cs="Times New Roman"/>
          <w:sz w:val="28"/>
          <w:szCs w:val="28"/>
        </w:rPr>
        <w:t>㎡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/>
          <w:sz w:val="28"/>
          <w:szCs w:val="28"/>
        </w:rPr>
        <w:t>4.</w:t>
      </w:r>
      <w:r w:rsidRPr="00921C00">
        <w:rPr>
          <w:rFonts w:ascii="Times New Roman" w:hAnsiTheme="minorEastAsia" w:cs="Times New Roman"/>
          <w:sz w:val="28"/>
          <w:szCs w:val="28"/>
        </w:rPr>
        <w:t>防护等级：</w:t>
      </w:r>
      <w:r w:rsidRPr="00921C00">
        <w:rPr>
          <w:rFonts w:ascii="Times New Roman" w:hAnsiTheme="minorEastAsia" w:cs="Times New Roman"/>
          <w:sz w:val="28"/>
          <w:szCs w:val="28"/>
        </w:rPr>
        <w:t>GA3</w:t>
      </w:r>
      <w:r w:rsidRPr="00921C00">
        <w:rPr>
          <w:rFonts w:ascii="Times New Roman" w:hAnsiTheme="minorEastAsia" w:cs="Times New Roman"/>
          <w:sz w:val="28"/>
          <w:szCs w:val="28"/>
        </w:rPr>
        <w:t>级</w:t>
      </w:r>
      <w:r w:rsidRPr="00921C00">
        <w:rPr>
          <w:rFonts w:ascii="Times New Roman" w:hAnsiTheme="minorEastAsia" w:cs="Times New Roman"/>
          <w:sz w:val="28"/>
          <w:szCs w:val="28"/>
        </w:rPr>
        <w:t xml:space="preserve"> </w:t>
      </w:r>
      <w:r w:rsidRPr="00921C00">
        <w:rPr>
          <w:rFonts w:ascii="Times New Roman" w:hAnsiTheme="minorEastAsia" w:cs="Times New Roman"/>
          <w:sz w:val="28"/>
          <w:szCs w:val="28"/>
        </w:rPr>
        <w:t>能防</w:t>
      </w:r>
      <w:r w:rsidRPr="00921C00">
        <w:rPr>
          <w:rFonts w:ascii="Times New Roman" w:hAnsiTheme="minorEastAsia" w:cs="Times New Roman"/>
          <w:sz w:val="28"/>
          <w:szCs w:val="28"/>
        </w:rPr>
        <w:t>1979</w:t>
      </w:r>
      <w:r w:rsidRPr="00921C00">
        <w:rPr>
          <w:rFonts w:ascii="Times New Roman" w:hAnsiTheme="minorEastAsia" w:cs="Times New Roman"/>
          <w:sz w:val="28"/>
          <w:szCs w:val="28"/>
        </w:rPr>
        <w:t>年式</w:t>
      </w:r>
      <w:r w:rsidRPr="00921C00">
        <w:rPr>
          <w:rFonts w:ascii="Times New Roman" w:hAnsiTheme="minorEastAsia" w:cs="Times New Roman"/>
          <w:sz w:val="28"/>
          <w:szCs w:val="28"/>
        </w:rPr>
        <w:t>7.62mm</w:t>
      </w:r>
      <w:r w:rsidRPr="00921C00">
        <w:rPr>
          <w:rFonts w:ascii="Times New Roman" w:hAnsiTheme="minorEastAsia" w:cs="Times New Roman"/>
          <w:sz w:val="28"/>
          <w:szCs w:val="28"/>
        </w:rPr>
        <w:t>手枪和</w:t>
      </w:r>
      <w:r w:rsidRPr="00921C00">
        <w:rPr>
          <w:rFonts w:ascii="Times New Roman" w:hAnsiTheme="minorEastAsia" w:cs="Times New Roman"/>
          <w:sz w:val="28"/>
          <w:szCs w:val="28"/>
        </w:rPr>
        <w:t xml:space="preserve"> 1951</w:t>
      </w:r>
      <w:r w:rsidRPr="00921C00">
        <w:rPr>
          <w:rFonts w:ascii="Times New Roman" w:hAnsiTheme="minorEastAsia" w:cs="Times New Roman"/>
          <w:sz w:val="28"/>
          <w:szCs w:val="28"/>
        </w:rPr>
        <w:t>年式</w:t>
      </w:r>
      <w:r w:rsidRPr="00921C00">
        <w:rPr>
          <w:rFonts w:ascii="Times New Roman" w:hAnsiTheme="minorEastAsia" w:cs="Times New Roman"/>
          <w:sz w:val="28"/>
          <w:szCs w:val="28"/>
        </w:rPr>
        <w:t>7.62mm</w:t>
      </w:r>
      <w:r w:rsidRPr="00921C00">
        <w:rPr>
          <w:rFonts w:ascii="Times New Roman" w:hAnsiTheme="minorEastAsia" w:cs="Times New Roman"/>
          <w:sz w:val="28"/>
          <w:szCs w:val="28"/>
        </w:rPr>
        <w:t>手枪弹（铅芯）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/>
          <w:sz w:val="28"/>
          <w:szCs w:val="28"/>
        </w:rPr>
        <w:t>5.</w:t>
      </w:r>
      <w:r w:rsidRPr="00921C00">
        <w:rPr>
          <w:rFonts w:ascii="Times New Roman" w:hAnsiTheme="minorEastAsia" w:cs="Times New Roman"/>
          <w:sz w:val="28"/>
          <w:szCs w:val="28"/>
        </w:rPr>
        <w:t>在常温（自然温度）；弹头速度</w:t>
      </w:r>
      <w:r w:rsidRPr="00921C00">
        <w:rPr>
          <w:rFonts w:ascii="Times New Roman" w:hAnsiTheme="minorEastAsia" w:cs="Times New Roman"/>
          <w:sz w:val="28"/>
          <w:szCs w:val="28"/>
        </w:rPr>
        <w:t>m/s</w:t>
      </w:r>
      <w:r w:rsidRPr="00921C00">
        <w:rPr>
          <w:rFonts w:ascii="Times New Roman" w:hAnsiTheme="minorEastAsia" w:cs="Times New Roman"/>
          <w:sz w:val="28"/>
          <w:szCs w:val="28"/>
        </w:rPr>
        <w:t>（</w:t>
      </w:r>
      <w:r w:rsidRPr="00921C00">
        <w:rPr>
          <w:rFonts w:ascii="Times New Roman" w:hAnsiTheme="minorEastAsia" w:cs="Times New Roman"/>
          <w:sz w:val="28"/>
          <w:szCs w:val="28"/>
        </w:rPr>
        <w:t>500-530</w:t>
      </w:r>
      <w:r w:rsidRPr="00921C00">
        <w:rPr>
          <w:rFonts w:ascii="Times New Roman" w:hAnsiTheme="minorEastAsia" w:cs="Times New Roman"/>
          <w:sz w:val="28"/>
          <w:szCs w:val="28"/>
        </w:rPr>
        <w:t>），背衬材料凹陷深度≤</w:t>
      </w:r>
      <w:r w:rsidRPr="00921C00">
        <w:rPr>
          <w:rFonts w:ascii="Times New Roman" w:hAnsiTheme="minorEastAsia" w:cs="Times New Roman"/>
          <w:sz w:val="28"/>
          <w:szCs w:val="28"/>
        </w:rPr>
        <w:t>15mm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/>
          <w:sz w:val="28"/>
          <w:szCs w:val="28"/>
        </w:rPr>
        <w:t>6.</w:t>
      </w:r>
      <w:r w:rsidRPr="00921C00">
        <w:rPr>
          <w:rFonts w:ascii="Times New Roman" w:hAnsiTheme="minorEastAsia" w:cs="Times New Roman"/>
          <w:sz w:val="28"/>
          <w:szCs w:val="28"/>
        </w:rPr>
        <w:t>重量≤</w:t>
      </w:r>
      <w:r w:rsidRPr="00921C00">
        <w:rPr>
          <w:rFonts w:ascii="Times New Roman" w:hAnsiTheme="minorEastAsia" w:cs="Times New Roman"/>
          <w:sz w:val="28"/>
          <w:szCs w:val="28"/>
        </w:rPr>
        <w:t>6.0kg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/>
          <w:sz w:val="28"/>
          <w:szCs w:val="28"/>
        </w:rPr>
        <w:t>7.</w:t>
      </w:r>
      <w:r w:rsidRPr="00921C00">
        <w:rPr>
          <w:rFonts w:ascii="Times New Roman" w:hAnsiTheme="minorEastAsia" w:cs="Times New Roman"/>
          <w:sz w:val="28"/>
          <w:szCs w:val="28"/>
        </w:rPr>
        <w:t>性能试验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/>
          <w:sz w:val="28"/>
          <w:szCs w:val="28"/>
        </w:rPr>
        <w:t>a.</w:t>
      </w:r>
      <w:r w:rsidRPr="00921C00">
        <w:rPr>
          <w:rFonts w:ascii="Times New Roman" w:hAnsiTheme="minorEastAsia" w:cs="Times New Roman"/>
          <w:sz w:val="28"/>
          <w:szCs w:val="28"/>
        </w:rPr>
        <w:t>防弹层保护套材料性能：防弹层保护套为</w:t>
      </w:r>
      <w:r w:rsidRPr="00921C00">
        <w:rPr>
          <w:rFonts w:ascii="Times New Roman" w:hAnsiTheme="minorEastAsia" w:cs="Times New Roman"/>
          <w:sz w:val="28"/>
          <w:szCs w:val="28"/>
        </w:rPr>
        <w:t xml:space="preserve"> </w:t>
      </w:r>
      <w:r w:rsidRPr="00921C00">
        <w:rPr>
          <w:rFonts w:ascii="Times New Roman" w:hAnsiTheme="minorEastAsia" w:cs="Times New Roman"/>
          <w:sz w:val="28"/>
          <w:szCs w:val="28"/>
        </w:rPr>
        <w:t>黑色、不透光并且密封不透水，封边均匀一致，抗渗水，耐静水压大于等于</w:t>
      </w:r>
      <w:r w:rsidRPr="00921C00">
        <w:rPr>
          <w:rFonts w:ascii="Times New Roman" w:hAnsiTheme="minorEastAsia" w:cs="Times New Roman"/>
          <w:sz w:val="28"/>
          <w:szCs w:val="28"/>
        </w:rPr>
        <w:t>18kPa.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/>
          <w:sz w:val="28"/>
          <w:szCs w:val="28"/>
        </w:rPr>
        <w:t>b.</w:t>
      </w:r>
      <w:r w:rsidRPr="00921C00">
        <w:rPr>
          <w:rFonts w:ascii="Times New Roman" w:hAnsiTheme="minorEastAsia" w:cs="Times New Roman"/>
          <w:sz w:val="28"/>
          <w:szCs w:val="28"/>
        </w:rPr>
        <w:t>防弹性能：使用</w:t>
      </w:r>
      <w:r w:rsidRPr="00921C00">
        <w:rPr>
          <w:rFonts w:ascii="Times New Roman" w:hAnsiTheme="minorEastAsia" w:cs="Times New Roman"/>
          <w:sz w:val="28"/>
          <w:szCs w:val="28"/>
        </w:rPr>
        <w:t>1954</w:t>
      </w:r>
      <w:r w:rsidRPr="00921C00">
        <w:rPr>
          <w:rFonts w:ascii="Times New Roman" w:hAnsiTheme="minorEastAsia" w:cs="Times New Roman"/>
          <w:sz w:val="28"/>
          <w:szCs w:val="28"/>
        </w:rPr>
        <w:t>式</w:t>
      </w:r>
      <w:r w:rsidRPr="00921C00">
        <w:rPr>
          <w:rFonts w:ascii="Times New Roman" w:hAnsiTheme="minorEastAsia" w:cs="Times New Roman"/>
          <w:sz w:val="28"/>
          <w:szCs w:val="28"/>
        </w:rPr>
        <w:t>7.62mm</w:t>
      </w:r>
      <w:r w:rsidRPr="00921C00">
        <w:rPr>
          <w:rFonts w:ascii="Times New Roman" w:hAnsiTheme="minorEastAsia" w:cs="Times New Roman"/>
          <w:sz w:val="28"/>
          <w:szCs w:val="28"/>
        </w:rPr>
        <w:t>手枪和</w:t>
      </w:r>
      <w:r w:rsidRPr="00921C00">
        <w:rPr>
          <w:rFonts w:ascii="Times New Roman" w:hAnsiTheme="minorEastAsia" w:cs="Times New Roman"/>
          <w:sz w:val="28"/>
          <w:szCs w:val="28"/>
        </w:rPr>
        <w:t>1951</w:t>
      </w:r>
      <w:r w:rsidRPr="00921C00">
        <w:rPr>
          <w:rFonts w:ascii="Times New Roman" w:hAnsiTheme="minorEastAsia" w:cs="Times New Roman"/>
          <w:sz w:val="28"/>
          <w:szCs w:val="28"/>
        </w:rPr>
        <w:t>式</w:t>
      </w:r>
      <w:r w:rsidRPr="00921C00">
        <w:rPr>
          <w:rFonts w:ascii="Times New Roman" w:hAnsiTheme="minorEastAsia" w:cs="Times New Roman"/>
          <w:sz w:val="28"/>
          <w:szCs w:val="28"/>
        </w:rPr>
        <w:t>7.62mm</w:t>
      </w:r>
      <w:r w:rsidRPr="00921C00">
        <w:rPr>
          <w:rFonts w:ascii="Times New Roman" w:hAnsiTheme="minorEastAsia" w:cs="Times New Roman"/>
          <w:sz w:val="28"/>
          <w:szCs w:val="28"/>
        </w:rPr>
        <w:t>手枪铅芯弹。在有效击中情况下，防弹衣阻断弹头，且背衬最大凹陷深度</w:t>
      </w:r>
      <w:r w:rsidRPr="00921C00">
        <w:rPr>
          <w:rFonts w:ascii="Times New Roman" w:hAnsiTheme="minorEastAsia" w:cs="Times New Roman"/>
          <w:sz w:val="28"/>
          <w:szCs w:val="28"/>
        </w:rPr>
        <w:t>17.5mm</w:t>
      </w:r>
      <w:r w:rsidRPr="00921C00">
        <w:rPr>
          <w:rFonts w:ascii="Times New Roman" w:hAnsiTheme="minorEastAsia" w:cs="Times New Roman"/>
          <w:sz w:val="28"/>
          <w:szCs w:val="28"/>
        </w:rPr>
        <w:t>。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/>
          <w:sz w:val="28"/>
          <w:szCs w:val="28"/>
        </w:rPr>
        <w:t>c.</w:t>
      </w:r>
      <w:r w:rsidRPr="00921C00">
        <w:rPr>
          <w:rFonts w:ascii="Times New Roman" w:hAnsiTheme="minorEastAsia" w:cs="Times New Roman"/>
          <w:sz w:val="28"/>
          <w:szCs w:val="28"/>
        </w:rPr>
        <w:t>耐浸水性能</w:t>
      </w:r>
      <w:r w:rsidRPr="00921C00">
        <w:rPr>
          <w:rFonts w:ascii="Times New Roman" w:hAnsiTheme="minorEastAsia" w:cs="Times New Roman"/>
          <w:sz w:val="28"/>
          <w:szCs w:val="28"/>
        </w:rPr>
        <w:t>:</w:t>
      </w:r>
      <w:r w:rsidRPr="00921C00">
        <w:rPr>
          <w:rFonts w:ascii="Times New Roman" w:hAnsiTheme="minorEastAsia" w:cs="Times New Roman"/>
          <w:sz w:val="28"/>
          <w:szCs w:val="28"/>
        </w:rPr>
        <w:t>常温下，防弹衣在水中浸泡</w:t>
      </w:r>
      <w:r w:rsidRPr="00921C00">
        <w:rPr>
          <w:rFonts w:ascii="Times New Roman" w:hAnsiTheme="minorEastAsia" w:cs="Times New Roman"/>
          <w:sz w:val="28"/>
          <w:szCs w:val="28"/>
        </w:rPr>
        <w:t>30min</w:t>
      </w:r>
      <w:r w:rsidRPr="00921C00">
        <w:rPr>
          <w:rFonts w:ascii="Times New Roman" w:hAnsiTheme="minorEastAsia" w:cs="Times New Roman"/>
          <w:sz w:val="28"/>
          <w:szCs w:val="28"/>
        </w:rPr>
        <w:t>后，进行防弹性能试验，在有效击中情况下，防弹衣阻断弹头，且背衬最大凹陷深度</w:t>
      </w:r>
      <w:r w:rsidRPr="00921C00">
        <w:rPr>
          <w:rFonts w:ascii="Times New Roman" w:hAnsiTheme="minorEastAsia" w:cs="Times New Roman"/>
          <w:sz w:val="28"/>
          <w:szCs w:val="28"/>
        </w:rPr>
        <w:t>12.1mm</w:t>
      </w:r>
      <w:r w:rsidRPr="00921C00">
        <w:rPr>
          <w:rFonts w:ascii="Times New Roman" w:hAnsiTheme="minorEastAsia" w:cs="Times New Roman"/>
          <w:sz w:val="28"/>
          <w:szCs w:val="28"/>
        </w:rPr>
        <w:t>。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/>
          <w:sz w:val="28"/>
          <w:szCs w:val="28"/>
        </w:rPr>
        <w:t>d.</w:t>
      </w:r>
      <w:r w:rsidRPr="00921C00">
        <w:rPr>
          <w:rFonts w:ascii="Times New Roman" w:hAnsiTheme="minorEastAsia" w:cs="Times New Roman"/>
          <w:sz w:val="28"/>
          <w:szCs w:val="28"/>
        </w:rPr>
        <w:t>高温性能：在高温试验（</w:t>
      </w:r>
      <w:r w:rsidRPr="00921C00">
        <w:rPr>
          <w:rFonts w:ascii="Times New Roman" w:hAnsiTheme="minorEastAsia" w:cs="Times New Roman"/>
          <w:sz w:val="28"/>
          <w:szCs w:val="28"/>
        </w:rPr>
        <w:t>55</w:t>
      </w:r>
      <w:r w:rsidRPr="00921C00">
        <w:rPr>
          <w:rFonts w:ascii="Times New Roman" w:hAnsiTheme="minorEastAsia" w:cs="Times New Roman" w:hint="eastAsia"/>
          <w:sz w:val="28"/>
          <w:szCs w:val="28"/>
        </w:rPr>
        <w:t>℃</w:t>
      </w:r>
      <w:r w:rsidRPr="00921C00">
        <w:rPr>
          <w:rFonts w:ascii="Times New Roman" w:hAnsiTheme="minorEastAsia" w:cs="Times New Roman"/>
          <w:sz w:val="28"/>
          <w:szCs w:val="28"/>
        </w:rPr>
        <w:t>±</w:t>
      </w:r>
      <w:r w:rsidRPr="00921C00">
        <w:rPr>
          <w:rFonts w:ascii="Times New Roman" w:hAnsiTheme="minorEastAsia" w:cs="Times New Roman"/>
          <w:sz w:val="28"/>
          <w:szCs w:val="28"/>
        </w:rPr>
        <w:t>2</w:t>
      </w:r>
      <w:r w:rsidRPr="00921C00">
        <w:rPr>
          <w:rFonts w:ascii="Times New Roman" w:hAnsiTheme="minorEastAsia" w:cs="Times New Roman" w:hint="eastAsia"/>
          <w:sz w:val="28"/>
          <w:szCs w:val="28"/>
        </w:rPr>
        <w:t>℃</w:t>
      </w:r>
      <w:r w:rsidRPr="00921C00">
        <w:rPr>
          <w:rFonts w:ascii="Times New Roman" w:hAnsiTheme="minorEastAsia" w:cs="Times New Roman"/>
          <w:sz w:val="28"/>
          <w:szCs w:val="28"/>
        </w:rPr>
        <w:t>，恒温</w:t>
      </w:r>
      <w:r w:rsidRPr="00921C00">
        <w:rPr>
          <w:rFonts w:ascii="Times New Roman" w:hAnsiTheme="minorEastAsia" w:cs="Times New Roman"/>
          <w:sz w:val="28"/>
          <w:szCs w:val="28"/>
        </w:rPr>
        <w:t>4h</w:t>
      </w:r>
      <w:r w:rsidRPr="00921C00">
        <w:rPr>
          <w:rFonts w:ascii="Times New Roman" w:hAnsiTheme="minorEastAsia" w:cs="Times New Roman"/>
          <w:sz w:val="28"/>
          <w:szCs w:val="28"/>
        </w:rPr>
        <w:t>）后在</w:t>
      </w:r>
      <w:r w:rsidRPr="00921C00">
        <w:rPr>
          <w:rFonts w:ascii="Times New Roman" w:hAnsiTheme="minorEastAsia" w:cs="Times New Roman"/>
          <w:sz w:val="28"/>
          <w:szCs w:val="28"/>
        </w:rPr>
        <w:t>15min</w:t>
      </w:r>
      <w:r w:rsidRPr="00921C00">
        <w:rPr>
          <w:rFonts w:ascii="Times New Roman" w:hAnsiTheme="minorEastAsia" w:cs="Times New Roman"/>
          <w:sz w:val="28"/>
          <w:szCs w:val="28"/>
        </w:rPr>
        <w:t>内进行防弹性能试验，在有效击中情况下，防弹衣阻断弹头，且背衬最大凹陷深度</w:t>
      </w:r>
      <w:r w:rsidRPr="00921C00">
        <w:rPr>
          <w:rFonts w:ascii="Times New Roman" w:hAnsiTheme="minorEastAsia" w:cs="Times New Roman"/>
          <w:sz w:val="28"/>
          <w:szCs w:val="28"/>
        </w:rPr>
        <w:t>15.3mm</w:t>
      </w:r>
      <w:r w:rsidRPr="00921C00">
        <w:rPr>
          <w:rFonts w:ascii="Times New Roman" w:hAnsiTheme="minorEastAsia" w:cs="Times New Roman"/>
          <w:sz w:val="28"/>
          <w:szCs w:val="28"/>
        </w:rPr>
        <w:t>。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/>
          <w:sz w:val="28"/>
          <w:szCs w:val="28"/>
        </w:rPr>
        <w:t>e.</w:t>
      </w:r>
      <w:r w:rsidRPr="00921C00">
        <w:rPr>
          <w:rFonts w:ascii="Times New Roman" w:hAnsiTheme="minorEastAsia" w:cs="Times New Roman"/>
          <w:sz w:val="28"/>
          <w:szCs w:val="28"/>
        </w:rPr>
        <w:t>低温性能：在低温试验（</w:t>
      </w:r>
      <w:r w:rsidRPr="00921C00">
        <w:rPr>
          <w:rFonts w:ascii="Times New Roman" w:hAnsiTheme="minorEastAsia" w:cs="Times New Roman"/>
          <w:sz w:val="28"/>
          <w:szCs w:val="28"/>
        </w:rPr>
        <w:t>-20</w:t>
      </w:r>
      <w:r w:rsidRPr="00921C00">
        <w:rPr>
          <w:rFonts w:ascii="Times New Roman" w:hAnsiTheme="minorEastAsia" w:cs="Times New Roman" w:hint="eastAsia"/>
          <w:sz w:val="28"/>
          <w:szCs w:val="28"/>
        </w:rPr>
        <w:t>℃</w:t>
      </w:r>
      <w:r w:rsidRPr="00921C00">
        <w:rPr>
          <w:rFonts w:ascii="Times New Roman" w:hAnsiTheme="minorEastAsia" w:cs="Times New Roman"/>
          <w:sz w:val="28"/>
          <w:szCs w:val="28"/>
        </w:rPr>
        <w:t>±</w:t>
      </w:r>
      <w:r w:rsidRPr="00921C00">
        <w:rPr>
          <w:rFonts w:ascii="Times New Roman" w:hAnsiTheme="minorEastAsia" w:cs="Times New Roman"/>
          <w:sz w:val="28"/>
          <w:szCs w:val="28"/>
        </w:rPr>
        <w:t>2</w:t>
      </w:r>
      <w:r w:rsidRPr="00921C00">
        <w:rPr>
          <w:rFonts w:ascii="Times New Roman" w:hAnsiTheme="minorEastAsia" w:cs="Times New Roman" w:hint="eastAsia"/>
          <w:sz w:val="28"/>
          <w:szCs w:val="28"/>
        </w:rPr>
        <w:t>℃</w:t>
      </w:r>
      <w:r w:rsidRPr="00921C00">
        <w:rPr>
          <w:rFonts w:ascii="Times New Roman" w:hAnsiTheme="minorEastAsia" w:cs="Times New Roman"/>
          <w:sz w:val="28"/>
          <w:szCs w:val="28"/>
        </w:rPr>
        <w:t>，恒温</w:t>
      </w:r>
      <w:r w:rsidRPr="00921C00">
        <w:rPr>
          <w:rFonts w:ascii="Times New Roman" w:hAnsiTheme="minorEastAsia" w:cs="Times New Roman"/>
          <w:sz w:val="28"/>
          <w:szCs w:val="28"/>
        </w:rPr>
        <w:t>4h</w:t>
      </w:r>
      <w:r w:rsidRPr="00921C00">
        <w:rPr>
          <w:rFonts w:ascii="Times New Roman" w:hAnsiTheme="minorEastAsia" w:cs="Times New Roman"/>
          <w:sz w:val="28"/>
          <w:szCs w:val="28"/>
        </w:rPr>
        <w:t>）后在</w:t>
      </w:r>
      <w:r w:rsidRPr="00921C00">
        <w:rPr>
          <w:rFonts w:ascii="Times New Roman" w:hAnsiTheme="minorEastAsia" w:cs="Times New Roman"/>
          <w:sz w:val="28"/>
          <w:szCs w:val="28"/>
        </w:rPr>
        <w:t>15min</w:t>
      </w:r>
      <w:r w:rsidRPr="00921C00">
        <w:rPr>
          <w:rFonts w:ascii="Times New Roman" w:hAnsiTheme="minorEastAsia" w:cs="Times New Roman"/>
          <w:sz w:val="28"/>
          <w:szCs w:val="28"/>
        </w:rPr>
        <w:t>内进行防弹性能试验，在有效击中情况下，防弹衣阻断弹头，且背衬最</w:t>
      </w:r>
      <w:r w:rsidRPr="00921C00">
        <w:rPr>
          <w:rFonts w:ascii="Times New Roman" w:hAnsiTheme="minorEastAsia" w:cs="Times New Roman"/>
          <w:sz w:val="28"/>
          <w:szCs w:val="28"/>
        </w:rPr>
        <w:lastRenderedPageBreak/>
        <w:t>大凹陷深度</w:t>
      </w:r>
      <w:r w:rsidRPr="00921C00">
        <w:rPr>
          <w:rFonts w:ascii="Times New Roman" w:hAnsiTheme="minorEastAsia" w:cs="Times New Roman"/>
          <w:sz w:val="28"/>
          <w:szCs w:val="28"/>
        </w:rPr>
        <w:t>10.8mm</w:t>
      </w:r>
      <w:r w:rsidRPr="00921C00">
        <w:rPr>
          <w:rFonts w:ascii="Times New Roman" w:hAnsiTheme="minorEastAsia" w:cs="Times New Roman"/>
          <w:sz w:val="28"/>
          <w:szCs w:val="28"/>
        </w:rPr>
        <w:t>。</w:t>
      </w:r>
    </w:p>
    <w:p w:rsidR="00921C00" w:rsidRDefault="00325549" w:rsidP="001C3B23">
      <w:pPr>
        <w:spacing w:line="520" w:lineRule="exact"/>
        <w:ind w:firstLineChars="200" w:firstLine="560"/>
        <w:rPr>
          <w:rFonts w:ascii="Times New Roman" w:hAnsiTheme="minorEastAsia" w:cs="Times New Roman" w:hint="eastAsia"/>
          <w:sz w:val="28"/>
          <w:szCs w:val="28"/>
        </w:rPr>
      </w:pPr>
      <w:r w:rsidRPr="00921C00">
        <w:rPr>
          <w:rFonts w:ascii="Times New Roman" w:hAnsiTheme="minorEastAsia" w:cs="Times New Roman"/>
          <w:sz w:val="28"/>
          <w:szCs w:val="28"/>
        </w:rPr>
        <w:t>f.</w:t>
      </w:r>
      <w:r w:rsidRPr="00921C00">
        <w:rPr>
          <w:rFonts w:ascii="Times New Roman" w:hAnsiTheme="minorEastAsia" w:cs="Times New Roman"/>
          <w:sz w:val="28"/>
          <w:szCs w:val="28"/>
        </w:rPr>
        <w:t>湿热试验：在低温试验（</w:t>
      </w:r>
      <w:r w:rsidRPr="00921C00">
        <w:rPr>
          <w:rFonts w:ascii="Times New Roman" w:hAnsiTheme="minorEastAsia" w:cs="Times New Roman"/>
          <w:sz w:val="28"/>
          <w:szCs w:val="28"/>
        </w:rPr>
        <w:t>70</w:t>
      </w:r>
      <w:r w:rsidRPr="00921C00">
        <w:rPr>
          <w:rFonts w:ascii="Times New Roman" w:hAnsiTheme="minorEastAsia" w:cs="Times New Roman" w:hint="eastAsia"/>
          <w:sz w:val="28"/>
          <w:szCs w:val="28"/>
        </w:rPr>
        <w:t>℃</w:t>
      </w:r>
      <w:r w:rsidRPr="00921C00">
        <w:rPr>
          <w:rFonts w:ascii="Times New Roman" w:hAnsiTheme="minorEastAsia" w:cs="Times New Roman"/>
          <w:sz w:val="28"/>
          <w:szCs w:val="28"/>
        </w:rPr>
        <w:t>±</w:t>
      </w:r>
      <w:r w:rsidRPr="00921C00">
        <w:rPr>
          <w:rFonts w:ascii="Times New Roman" w:hAnsiTheme="minorEastAsia" w:cs="Times New Roman"/>
          <w:sz w:val="28"/>
          <w:szCs w:val="28"/>
        </w:rPr>
        <w:t>2</w:t>
      </w:r>
      <w:r w:rsidRPr="00921C00">
        <w:rPr>
          <w:rFonts w:ascii="Times New Roman" w:hAnsiTheme="minorEastAsia" w:cs="Times New Roman" w:hint="eastAsia"/>
          <w:sz w:val="28"/>
          <w:szCs w:val="28"/>
        </w:rPr>
        <w:t>℃</w:t>
      </w:r>
      <w:r w:rsidRPr="00921C00">
        <w:rPr>
          <w:rFonts w:ascii="Times New Roman" w:hAnsiTheme="minorEastAsia" w:cs="Times New Roman"/>
          <w:sz w:val="28"/>
          <w:szCs w:val="28"/>
        </w:rPr>
        <w:t>，相对湿度</w:t>
      </w:r>
      <w:r w:rsidRPr="00921C00">
        <w:rPr>
          <w:rFonts w:ascii="Times New Roman" w:hAnsiTheme="minorEastAsia" w:cs="Times New Roman"/>
          <w:sz w:val="28"/>
          <w:szCs w:val="28"/>
        </w:rPr>
        <w:t>80%</w:t>
      </w:r>
      <w:r w:rsidRPr="00921C00">
        <w:rPr>
          <w:rFonts w:ascii="Times New Roman" w:hAnsiTheme="minorEastAsia" w:cs="Times New Roman"/>
          <w:sz w:val="28"/>
          <w:szCs w:val="28"/>
        </w:rPr>
        <w:t>）后在在常温放置</w:t>
      </w:r>
      <w:r w:rsidRPr="00921C00">
        <w:rPr>
          <w:rFonts w:ascii="Times New Roman" w:hAnsiTheme="minorEastAsia" w:cs="Times New Roman"/>
          <w:sz w:val="28"/>
          <w:szCs w:val="28"/>
        </w:rPr>
        <w:t>24h</w:t>
      </w:r>
      <w:r w:rsidRPr="00921C00">
        <w:rPr>
          <w:rFonts w:ascii="Times New Roman" w:hAnsiTheme="minorEastAsia" w:cs="Times New Roman"/>
          <w:sz w:val="28"/>
          <w:szCs w:val="28"/>
        </w:rPr>
        <w:t>下，进行防弹性能试验，在有效击中情况下，防弹衣阻断弹头，且背衬最大凹陷深度</w:t>
      </w:r>
      <w:r w:rsidRPr="00921C00">
        <w:rPr>
          <w:rFonts w:ascii="Times New Roman" w:hAnsiTheme="minorEastAsia" w:cs="Times New Roman"/>
          <w:sz w:val="28"/>
          <w:szCs w:val="28"/>
        </w:rPr>
        <w:t>15mm</w:t>
      </w:r>
      <w:r w:rsidRPr="00921C00">
        <w:rPr>
          <w:rFonts w:ascii="Times New Roman" w:hAnsiTheme="minorEastAsia" w:cs="Times New Roman"/>
          <w:sz w:val="28"/>
          <w:szCs w:val="28"/>
        </w:rPr>
        <w:t>。</w:t>
      </w:r>
    </w:p>
    <w:p w:rsidR="00921C00" w:rsidRDefault="00921C00" w:rsidP="00921C00">
      <w:pPr>
        <w:spacing w:line="520" w:lineRule="exact"/>
        <w:ind w:firstLineChars="200" w:firstLine="560"/>
        <w:rPr>
          <w:rFonts w:ascii="Times New Roman" w:hAnsiTheme="minorEastAsia" w:cs="Times New Roman" w:hint="eastAsia"/>
          <w:sz w:val="28"/>
          <w:szCs w:val="28"/>
        </w:rPr>
      </w:pPr>
      <w:r>
        <w:rPr>
          <w:rFonts w:ascii="Times New Roman" w:hAnsiTheme="minorEastAsia" w:cs="Times New Roman" w:hint="eastAsi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371475</wp:posOffset>
            </wp:positionH>
            <wp:positionV relativeFrom="paragraph">
              <wp:posOffset>95250</wp:posOffset>
            </wp:positionV>
            <wp:extent cx="2073910" cy="2257425"/>
            <wp:effectExtent l="19050" t="0" r="2540" b="0"/>
            <wp:wrapNone/>
            <wp:docPr id="26" name="图片 25" descr="防弹衣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防弹衣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073910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21C00" w:rsidRDefault="00921C00" w:rsidP="00921C00">
      <w:pPr>
        <w:spacing w:line="520" w:lineRule="exact"/>
        <w:ind w:firstLineChars="200" w:firstLine="560"/>
        <w:rPr>
          <w:rFonts w:ascii="Times New Roman" w:hAnsiTheme="minorEastAsia" w:cs="Times New Roman" w:hint="eastAsia"/>
          <w:sz w:val="28"/>
          <w:szCs w:val="28"/>
        </w:rPr>
      </w:pPr>
    </w:p>
    <w:p w:rsidR="00921C00" w:rsidRDefault="00921C00" w:rsidP="00921C00">
      <w:pPr>
        <w:spacing w:line="520" w:lineRule="exact"/>
        <w:ind w:firstLineChars="200" w:firstLine="560"/>
        <w:rPr>
          <w:rFonts w:ascii="Times New Roman" w:hAnsiTheme="minorEastAsia" w:cs="Times New Roman" w:hint="eastAsia"/>
          <w:sz w:val="28"/>
          <w:szCs w:val="28"/>
        </w:rPr>
      </w:pPr>
    </w:p>
    <w:p w:rsidR="00921C00" w:rsidRDefault="00921C00" w:rsidP="00921C00">
      <w:pPr>
        <w:spacing w:line="520" w:lineRule="exact"/>
        <w:ind w:firstLineChars="200" w:firstLine="560"/>
        <w:rPr>
          <w:rFonts w:ascii="Times New Roman" w:hAnsiTheme="minorEastAsia" w:cs="Times New Roman" w:hint="eastAsia"/>
          <w:sz w:val="28"/>
          <w:szCs w:val="28"/>
        </w:rPr>
      </w:pPr>
    </w:p>
    <w:p w:rsidR="00921C00" w:rsidRDefault="00921C00" w:rsidP="00921C00">
      <w:pPr>
        <w:spacing w:line="520" w:lineRule="exact"/>
        <w:ind w:firstLineChars="200" w:firstLine="560"/>
        <w:rPr>
          <w:rFonts w:ascii="Times New Roman" w:hAnsiTheme="minorEastAsia" w:cs="Times New Roman" w:hint="eastAsia"/>
          <w:sz w:val="28"/>
          <w:szCs w:val="28"/>
        </w:rPr>
      </w:pPr>
    </w:p>
    <w:p w:rsidR="00921C00" w:rsidRDefault="00921C00" w:rsidP="00921C00">
      <w:pPr>
        <w:spacing w:line="520" w:lineRule="exact"/>
        <w:ind w:firstLineChars="200" w:firstLine="560"/>
        <w:rPr>
          <w:rFonts w:ascii="Times New Roman" w:hAnsiTheme="minorEastAsia" w:cs="Times New Roman" w:hint="eastAsia"/>
          <w:sz w:val="28"/>
          <w:szCs w:val="28"/>
        </w:rPr>
      </w:pPr>
    </w:p>
    <w:p w:rsidR="00921C00" w:rsidRDefault="00921C00" w:rsidP="00921C00">
      <w:pPr>
        <w:spacing w:line="520" w:lineRule="exact"/>
        <w:ind w:firstLineChars="200" w:firstLine="560"/>
        <w:rPr>
          <w:rFonts w:ascii="Times New Roman" w:hAnsiTheme="minorEastAsia" w:cs="Times New Roman" w:hint="eastAsia"/>
          <w:sz w:val="28"/>
          <w:szCs w:val="28"/>
        </w:rPr>
      </w:pPr>
    </w:p>
    <w:p w:rsidR="00921C00" w:rsidRDefault="00921C00" w:rsidP="00921C00">
      <w:pPr>
        <w:spacing w:line="520" w:lineRule="exact"/>
        <w:ind w:firstLineChars="200" w:firstLine="560"/>
        <w:rPr>
          <w:rFonts w:ascii="黑体" w:eastAsia="黑体" w:hAnsi="黑体" w:cs="Times New Roman" w:hint="eastAsia"/>
          <w:sz w:val="28"/>
          <w:szCs w:val="28"/>
        </w:rPr>
      </w:pPr>
    </w:p>
    <w:p w:rsidR="00325549" w:rsidRPr="00921C00" w:rsidRDefault="00325549" w:rsidP="00921C00">
      <w:pPr>
        <w:spacing w:line="520" w:lineRule="exact"/>
        <w:ind w:firstLineChars="200" w:firstLine="560"/>
        <w:rPr>
          <w:rFonts w:ascii="黑体" w:eastAsia="黑体" w:hAnsi="黑体" w:cs="Times New Roman"/>
          <w:sz w:val="28"/>
          <w:szCs w:val="28"/>
        </w:rPr>
      </w:pPr>
      <w:r w:rsidRPr="00921C00">
        <w:rPr>
          <w:rFonts w:ascii="黑体" w:eastAsia="黑体" w:hAnsi="黑体" w:cs="Times New Roman" w:hint="eastAsia"/>
          <w:sz w:val="28"/>
          <w:szCs w:val="28"/>
        </w:rPr>
        <w:t>八、防弹头盔</w:t>
      </w:r>
      <w:r w:rsidR="00CE5859">
        <w:rPr>
          <w:rFonts w:ascii="黑体" w:eastAsia="黑体" w:hAnsi="黑体" w:cs="Times New Roman" w:hint="eastAsia"/>
          <w:sz w:val="28"/>
          <w:szCs w:val="28"/>
        </w:rPr>
        <w:t>40顶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技术参数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1</w:t>
      </w:r>
      <w:r w:rsidRPr="00921C00">
        <w:rPr>
          <w:rFonts w:ascii="Times New Roman" w:hAnsiTheme="minorEastAsia" w:cs="Times New Roman" w:hint="eastAsia"/>
          <w:sz w:val="28"/>
          <w:szCs w:val="28"/>
        </w:rPr>
        <w:t>、材料：芳纶材料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2</w:t>
      </w:r>
      <w:r w:rsidRPr="00921C00">
        <w:rPr>
          <w:rFonts w:ascii="Times New Roman" w:hAnsiTheme="minorEastAsia" w:cs="Times New Roman" w:hint="eastAsia"/>
          <w:sz w:val="28"/>
          <w:szCs w:val="28"/>
        </w:rPr>
        <w:t>、防护面积：</w:t>
      </w:r>
      <w:r w:rsidRPr="00921C00">
        <w:rPr>
          <w:rFonts w:ascii="Times New Roman" w:hAnsiTheme="minorEastAsia" w:cs="Times New Roman" w:hint="eastAsia"/>
          <w:sz w:val="28"/>
          <w:szCs w:val="28"/>
        </w:rPr>
        <w:t>0.14m2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3</w:t>
      </w:r>
      <w:r w:rsidRPr="00921C00">
        <w:rPr>
          <w:rFonts w:ascii="Times New Roman" w:hAnsiTheme="minorEastAsia" w:cs="Times New Roman" w:hint="eastAsia"/>
          <w:sz w:val="28"/>
          <w:szCs w:val="28"/>
        </w:rPr>
        <w:t>、重量：</w:t>
      </w:r>
      <w:r w:rsidRPr="00921C00">
        <w:rPr>
          <w:rFonts w:ascii="Times New Roman" w:hAnsiTheme="minorEastAsia" w:cs="Times New Roman" w:hint="eastAsia"/>
          <w:sz w:val="28"/>
          <w:szCs w:val="28"/>
        </w:rPr>
        <w:t>1.5kg</w:t>
      </w:r>
      <w:r w:rsidRPr="00921C00">
        <w:rPr>
          <w:rFonts w:ascii="Times New Roman" w:hAnsiTheme="minorEastAsia" w:cs="Times New Roman" w:hint="eastAsia"/>
          <w:sz w:val="28"/>
          <w:szCs w:val="28"/>
        </w:rPr>
        <w:t>±</w:t>
      </w:r>
      <w:r w:rsidRPr="00921C00">
        <w:rPr>
          <w:rFonts w:ascii="Times New Roman" w:hAnsiTheme="minorEastAsia" w:cs="Times New Roman" w:hint="eastAsia"/>
          <w:sz w:val="28"/>
          <w:szCs w:val="28"/>
        </w:rPr>
        <w:t>50g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4</w:t>
      </w:r>
      <w:r w:rsidRPr="00921C00">
        <w:rPr>
          <w:rFonts w:ascii="Times New Roman" w:hAnsiTheme="minorEastAsia" w:cs="Times New Roman" w:hint="eastAsia"/>
          <w:sz w:val="28"/>
          <w:szCs w:val="28"/>
        </w:rPr>
        <w:t>、最大变形量：</w:t>
      </w:r>
      <w:r w:rsidRPr="00921C00">
        <w:rPr>
          <w:rFonts w:ascii="Times New Roman" w:hAnsiTheme="minorEastAsia" w:cs="Times New Roman" w:hint="eastAsia"/>
          <w:sz w:val="28"/>
          <w:szCs w:val="28"/>
        </w:rPr>
        <w:t>9.8mm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5</w:t>
      </w:r>
      <w:r w:rsidRPr="00921C00">
        <w:rPr>
          <w:rFonts w:ascii="Times New Roman" w:hAnsiTheme="minorEastAsia" w:cs="Times New Roman" w:hint="eastAsia"/>
          <w:sz w:val="28"/>
          <w:szCs w:val="28"/>
        </w:rPr>
        <w:t>、残余变形量：</w:t>
      </w:r>
      <w:r w:rsidRPr="00921C00">
        <w:rPr>
          <w:rFonts w:ascii="Times New Roman" w:hAnsiTheme="minorEastAsia" w:cs="Times New Roman" w:hint="eastAsia"/>
          <w:sz w:val="28"/>
          <w:szCs w:val="28"/>
        </w:rPr>
        <w:t>6.2mm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6</w:t>
      </w:r>
      <w:r w:rsidRPr="00921C00">
        <w:rPr>
          <w:rFonts w:ascii="Times New Roman" w:hAnsiTheme="minorEastAsia" w:cs="Times New Roman" w:hint="eastAsia"/>
          <w:sz w:val="28"/>
          <w:szCs w:val="28"/>
        </w:rPr>
        <w:t>、最大弹痕高度：</w:t>
      </w:r>
      <w:r w:rsidRPr="00921C00">
        <w:rPr>
          <w:rFonts w:ascii="Times New Roman" w:hAnsiTheme="minorEastAsia" w:cs="Times New Roman" w:hint="eastAsia"/>
          <w:sz w:val="28"/>
          <w:szCs w:val="28"/>
        </w:rPr>
        <w:t>11.2mm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7</w:t>
      </w:r>
      <w:r w:rsidRPr="00921C00">
        <w:rPr>
          <w:rFonts w:ascii="Times New Roman" w:hAnsiTheme="minorEastAsia" w:cs="Times New Roman" w:hint="eastAsia"/>
          <w:sz w:val="28"/>
          <w:szCs w:val="28"/>
        </w:rPr>
        <w:t>、级别：</w:t>
      </w:r>
      <w:r w:rsidRPr="00921C00">
        <w:rPr>
          <w:rFonts w:ascii="Times New Roman" w:hAnsiTheme="minorEastAsia" w:cs="Times New Roman" w:hint="eastAsia"/>
          <w:sz w:val="28"/>
          <w:szCs w:val="28"/>
        </w:rPr>
        <w:t>GA-2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防弹头盔优点：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1</w:t>
      </w:r>
      <w:r w:rsidRPr="00921C00">
        <w:rPr>
          <w:rFonts w:ascii="Times New Roman" w:hAnsiTheme="minorEastAsia" w:cs="Times New Roman" w:hint="eastAsia"/>
          <w:sz w:val="28"/>
          <w:szCs w:val="28"/>
        </w:rPr>
        <w:t>、产品应采用进口高强芳纶纤维织物浸胶热压成型，防水、防潮、防火、防紫外线、重量轻、防弹性能高，且鼓包小，不跳弹，避免二次伤害。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2</w:t>
      </w:r>
      <w:r w:rsidRPr="00921C00">
        <w:rPr>
          <w:rFonts w:ascii="Times New Roman" w:hAnsiTheme="minorEastAsia" w:cs="Times New Roman" w:hint="eastAsia"/>
          <w:sz w:val="28"/>
          <w:szCs w:val="28"/>
        </w:rPr>
        <w:t>、盔壳表面采用聚脲喷漆，环保、耐磨、抗老化、一体成型，</w:t>
      </w:r>
      <w:r w:rsidRPr="00921C00">
        <w:rPr>
          <w:rFonts w:ascii="Times New Roman" w:hAnsiTheme="minorEastAsia" w:cs="Times New Roman" w:hint="eastAsia"/>
          <w:sz w:val="28"/>
          <w:szCs w:val="28"/>
        </w:rPr>
        <w:lastRenderedPageBreak/>
        <w:t>弹着点对头盔的破坏面达到最小。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3</w:t>
      </w:r>
      <w:r w:rsidRPr="00921C00">
        <w:rPr>
          <w:rFonts w:ascii="Times New Roman" w:hAnsiTheme="minorEastAsia" w:cs="Times New Roman" w:hint="eastAsia"/>
          <w:sz w:val="28"/>
          <w:szCs w:val="28"/>
        </w:rPr>
        <w:t>、头盔盔型更标准，盔体及包边的整体曲线更柔和、美观。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4</w:t>
      </w:r>
      <w:r w:rsidRPr="00921C00">
        <w:rPr>
          <w:rFonts w:ascii="Times New Roman" w:hAnsiTheme="minorEastAsia" w:cs="Times New Roman" w:hint="eastAsia"/>
          <w:sz w:val="28"/>
          <w:szCs w:val="28"/>
        </w:rPr>
        <w:t>、头盔内部为</w:t>
      </w:r>
      <w:r w:rsidRPr="00921C00">
        <w:rPr>
          <w:rFonts w:ascii="Times New Roman" w:hAnsiTheme="minorEastAsia" w:cs="Times New Roman" w:hint="eastAsia"/>
          <w:sz w:val="28"/>
          <w:szCs w:val="28"/>
        </w:rPr>
        <w:t>7</w:t>
      </w:r>
      <w:r w:rsidRPr="00921C00">
        <w:rPr>
          <w:rFonts w:ascii="Times New Roman" w:hAnsiTheme="minorEastAsia" w:cs="Times New Roman" w:hint="eastAsia"/>
          <w:sz w:val="28"/>
          <w:szCs w:val="28"/>
        </w:rPr>
        <w:t>个海绵垫为内衬设计，易于拆卸、清洗，织带为涤棉，既保证舒适的同时也相对耐用；下颌带长度与帽口大小可调节，使佩戴更加牢固、舒适。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5</w:t>
      </w:r>
      <w:r w:rsidRPr="00921C00">
        <w:rPr>
          <w:rFonts w:ascii="Times New Roman" w:hAnsiTheme="minorEastAsia" w:cs="Times New Roman" w:hint="eastAsia"/>
          <w:sz w:val="28"/>
          <w:szCs w:val="28"/>
        </w:rPr>
        <w:t>、由于头盔采用</w:t>
      </w:r>
      <w:r w:rsidRPr="00921C00">
        <w:rPr>
          <w:rFonts w:ascii="Times New Roman" w:hAnsiTheme="minorEastAsia" w:cs="Times New Roman" w:hint="eastAsia"/>
          <w:sz w:val="28"/>
          <w:szCs w:val="28"/>
        </w:rPr>
        <w:t>4</w:t>
      </w:r>
      <w:r w:rsidRPr="00921C00">
        <w:rPr>
          <w:rFonts w:ascii="Times New Roman" w:hAnsiTheme="minorEastAsia" w:cs="Times New Roman" w:hint="eastAsia"/>
          <w:sz w:val="28"/>
          <w:szCs w:val="28"/>
        </w:rPr>
        <w:t>点固定，所以即便是装上了夜视仪也不会感到不平衡。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6</w:t>
      </w:r>
      <w:r w:rsidRPr="00921C00">
        <w:rPr>
          <w:rFonts w:ascii="Times New Roman" w:hAnsiTheme="minorEastAsia" w:cs="Times New Roman" w:hint="eastAsia"/>
          <w:sz w:val="28"/>
          <w:szCs w:val="28"/>
        </w:rPr>
        <w:t>、增加头盔的功能性</w:t>
      </w:r>
      <w:r w:rsidRPr="00921C00">
        <w:rPr>
          <w:rFonts w:ascii="Times New Roman" w:hAnsiTheme="minorEastAsia" w:cs="Times New Roman" w:hint="eastAsia"/>
          <w:sz w:val="28"/>
          <w:szCs w:val="28"/>
        </w:rPr>
        <w:t xml:space="preserve">, </w:t>
      </w:r>
      <w:r w:rsidRPr="00921C00">
        <w:rPr>
          <w:rFonts w:ascii="Times New Roman" w:hAnsiTheme="minorEastAsia" w:cs="Times New Roman" w:hint="eastAsia"/>
          <w:sz w:val="28"/>
          <w:szCs w:val="28"/>
        </w:rPr>
        <w:t>能够连接头灯</w:t>
      </w:r>
      <w:r w:rsidRPr="00921C00">
        <w:rPr>
          <w:rFonts w:ascii="Times New Roman" w:hAnsiTheme="minorEastAsia" w:cs="Times New Roman" w:hint="eastAsia"/>
          <w:sz w:val="28"/>
          <w:szCs w:val="28"/>
        </w:rPr>
        <w:t xml:space="preserve">, </w:t>
      </w:r>
      <w:r w:rsidRPr="00921C00">
        <w:rPr>
          <w:rFonts w:ascii="Times New Roman" w:hAnsiTheme="minorEastAsia" w:cs="Times New Roman" w:hint="eastAsia"/>
          <w:sz w:val="28"/>
          <w:szCs w:val="28"/>
        </w:rPr>
        <w:t>摄像头</w:t>
      </w:r>
      <w:r w:rsidRPr="00921C00">
        <w:rPr>
          <w:rFonts w:ascii="Times New Roman" w:hAnsiTheme="minorEastAsia" w:cs="Times New Roman" w:hint="eastAsia"/>
          <w:sz w:val="28"/>
          <w:szCs w:val="28"/>
        </w:rPr>
        <w:t>,</w:t>
      </w:r>
      <w:r w:rsidRPr="00921C00">
        <w:rPr>
          <w:rFonts w:ascii="Times New Roman" w:hAnsiTheme="minorEastAsia" w:cs="Times New Roman" w:hint="eastAsia"/>
          <w:sz w:val="28"/>
          <w:szCs w:val="28"/>
        </w:rPr>
        <w:t>风镜</w:t>
      </w:r>
      <w:r w:rsidRPr="00921C00">
        <w:rPr>
          <w:rFonts w:ascii="Times New Roman" w:hAnsiTheme="minorEastAsia" w:cs="Times New Roman" w:hint="eastAsia"/>
          <w:sz w:val="28"/>
          <w:szCs w:val="28"/>
        </w:rPr>
        <w:t>,</w:t>
      </w:r>
      <w:r w:rsidRPr="00921C00">
        <w:rPr>
          <w:rFonts w:ascii="Times New Roman" w:hAnsiTheme="minorEastAsia" w:cs="Times New Roman" w:hint="eastAsia"/>
          <w:sz w:val="28"/>
          <w:szCs w:val="28"/>
        </w:rPr>
        <w:t>通信设备和</w:t>
      </w:r>
      <w:r w:rsidRPr="00921C00">
        <w:rPr>
          <w:rFonts w:ascii="Times New Roman" w:hAnsiTheme="minorEastAsia" w:cs="Times New Roman" w:hint="eastAsia"/>
          <w:sz w:val="28"/>
          <w:szCs w:val="28"/>
        </w:rPr>
        <w:t>HALO</w:t>
      </w:r>
      <w:r w:rsidRPr="00921C00">
        <w:rPr>
          <w:rFonts w:ascii="Times New Roman" w:hAnsiTheme="minorEastAsia" w:cs="Times New Roman" w:hint="eastAsia"/>
          <w:sz w:val="28"/>
          <w:szCs w:val="28"/>
        </w:rPr>
        <w:t>面罩等众多功能的设备</w:t>
      </w:r>
      <w:r w:rsidRPr="00921C00">
        <w:rPr>
          <w:rFonts w:ascii="Times New Roman" w:hAnsiTheme="minorEastAsia" w:cs="Times New Roman" w:hint="eastAsia"/>
          <w:sz w:val="28"/>
          <w:szCs w:val="28"/>
        </w:rPr>
        <w:t xml:space="preserve">, </w:t>
      </w:r>
      <w:r w:rsidRPr="00921C00">
        <w:rPr>
          <w:rFonts w:ascii="Times New Roman" w:hAnsiTheme="minorEastAsia" w:cs="Times New Roman" w:hint="eastAsia"/>
          <w:sz w:val="28"/>
          <w:szCs w:val="28"/>
        </w:rPr>
        <w:t>使米奇战术盔瞬间成为能够上天下海的全能头盔。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7</w:t>
      </w:r>
      <w:r w:rsidRPr="00921C00">
        <w:rPr>
          <w:rFonts w:ascii="Times New Roman" w:hAnsiTheme="minorEastAsia" w:cs="Times New Roman" w:hint="eastAsia"/>
          <w:sz w:val="28"/>
          <w:szCs w:val="28"/>
        </w:rPr>
        <w:t>、随盔附送用于稳定夜视仪不容易脱落的弹力橡筋。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8</w:t>
      </w:r>
      <w:r w:rsidRPr="00921C00">
        <w:rPr>
          <w:rFonts w:ascii="Times New Roman" w:hAnsiTheme="minorEastAsia" w:cs="Times New Roman" w:hint="eastAsia"/>
          <w:sz w:val="28"/>
          <w:szCs w:val="28"/>
        </w:rPr>
        <w:t>、沿两侧和后侧附有原装魔术贴</w:t>
      </w:r>
      <w:r w:rsidRPr="00921C00">
        <w:rPr>
          <w:rFonts w:ascii="Times New Roman" w:hAnsiTheme="minorEastAsia" w:cs="Times New Roman" w:hint="eastAsia"/>
          <w:sz w:val="28"/>
          <w:szCs w:val="28"/>
        </w:rPr>
        <w:t>,</w:t>
      </w:r>
      <w:r w:rsidRPr="00921C00">
        <w:rPr>
          <w:rFonts w:ascii="Times New Roman" w:hAnsiTheme="minorEastAsia" w:cs="Times New Roman" w:hint="eastAsia"/>
          <w:sz w:val="28"/>
          <w:szCs w:val="28"/>
        </w:rPr>
        <w:t>用户可以根据自行需要配备</w:t>
      </w:r>
      <w:r w:rsidRPr="00921C00">
        <w:rPr>
          <w:rFonts w:ascii="Times New Roman" w:hAnsiTheme="minorEastAsia" w:cs="Times New Roman" w:hint="eastAsia"/>
          <w:sz w:val="28"/>
          <w:szCs w:val="28"/>
        </w:rPr>
        <w:t>IR</w:t>
      </w:r>
      <w:r w:rsidRPr="00921C00">
        <w:rPr>
          <w:rFonts w:ascii="Times New Roman" w:hAnsiTheme="minorEastAsia" w:cs="Times New Roman" w:hint="eastAsia"/>
          <w:sz w:val="28"/>
          <w:szCs w:val="28"/>
        </w:rPr>
        <w:t>识别章</w:t>
      </w:r>
      <w:r w:rsidRPr="00921C00">
        <w:rPr>
          <w:rFonts w:ascii="Times New Roman" w:hAnsiTheme="minorEastAsia" w:cs="Times New Roman" w:hint="eastAsia"/>
          <w:sz w:val="28"/>
          <w:szCs w:val="28"/>
        </w:rPr>
        <w:t xml:space="preserve">, </w:t>
      </w:r>
      <w:r w:rsidRPr="00921C00">
        <w:rPr>
          <w:rFonts w:ascii="Times New Roman" w:hAnsiTheme="minorEastAsia" w:cs="Times New Roman" w:hint="eastAsia"/>
          <w:sz w:val="28"/>
          <w:szCs w:val="28"/>
        </w:rPr>
        <w:t>士气章</w:t>
      </w:r>
      <w:r w:rsidRPr="00921C00">
        <w:rPr>
          <w:rFonts w:ascii="Times New Roman" w:hAnsiTheme="minorEastAsia" w:cs="Times New Roman" w:hint="eastAsia"/>
          <w:sz w:val="28"/>
          <w:szCs w:val="28"/>
        </w:rPr>
        <w:t>, IR</w:t>
      </w:r>
      <w:r w:rsidRPr="00921C00">
        <w:rPr>
          <w:rFonts w:ascii="Times New Roman" w:hAnsiTheme="minorEastAsia" w:cs="Times New Roman" w:hint="eastAsia"/>
          <w:sz w:val="28"/>
          <w:szCs w:val="28"/>
        </w:rPr>
        <w:t>识别灯等多种实战配件。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防弹性能：</w:t>
      </w: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战术盔防弹性能稳定，能够有效的阻止五四式手枪</w:t>
      </w:r>
      <w:r w:rsidRPr="00921C00">
        <w:rPr>
          <w:rFonts w:ascii="Times New Roman" w:hAnsiTheme="minorEastAsia" w:cs="Times New Roman" w:hint="eastAsia"/>
          <w:sz w:val="28"/>
          <w:szCs w:val="28"/>
        </w:rPr>
        <w:t>7.62mm</w:t>
      </w:r>
      <w:r w:rsidRPr="00921C00">
        <w:rPr>
          <w:rFonts w:ascii="Times New Roman" w:hAnsiTheme="minorEastAsia" w:cs="Times New Roman" w:hint="eastAsia"/>
          <w:sz w:val="28"/>
          <w:szCs w:val="28"/>
        </w:rPr>
        <w:t>铅心弹和</w:t>
      </w:r>
      <w:r w:rsidRPr="00921C00">
        <w:rPr>
          <w:rFonts w:ascii="Times New Roman" w:hAnsiTheme="minorEastAsia" w:cs="Times New Roman" w:hint="eastAsia"/>
          <w:sz w:val="28"/>
          <w:szCs w:val="28"/>
        </w:rPr>
        <w:t>UZI 9mm</w:t>
      </w:r>
      <w:r w:rsidRPr="00921C00">
        <w:rPr>
          <w:rFonts w:ascii="Times New Roman" w:hAnsiTheme="minorEastAsia" w:cs="Times New Roman" w:hint="eastAsia"/>
          <w:sz w:val="28"/>
          <w:szCs w:val="28"/>
        </w:rPr>
        <w:t>突击步枪的穿透，头盔环境适应性强，产品在环境温度</w:t>
      </w:r>
      <w:r w:rsidRPr="00921C00">
        <w:rPr>
          <w:rFonts w:ascii="Times New Roman" w:hAnsiTheme="minorEastAsia" w:cs="Times New Roman" w:hint="eastAsia"/>
          <w:sz w:val="28"/>
          <w:szCs w:val="28"/>
        </w:rPr>
        <w:t>-45</w:t>
      </w:r>
      <w:r w:rsidRPr="00921C00">
        <w:rPr>
          <w:rFonts w:ascii="Times New Roman" w:hAnsiTheme="minorEastAsia" w:cs="Times New Roman" w:hint="eastAsia"/>
          <w:sz w:val="28"/>
          <w:szCs w:val="28"/>
        </w:rPr>
        <w:t>度</w:t>
      </w:r>
      <w:r w:rsidRPr="00921C00">
        <w:rPr>
          <w:rFonts w:ascii="Times New Roman" w:hAnsiTheme="minorEastAsia" w:cs="Times New Roman" w:hint="eastAsia"/>
          <w:sz w:val="28"/>
          <w:szCs w:val="28"/>
        </w:rPr>
        <w:t>~ +50</w:t>
      </w:r>
      <w:r w:rsidRPr="00921C00">
        <w:rPr>
          <w:rFonts w:ascii="Times New Roman" w:hAnsiTheme="minorEastAsia" w:cs="Times New Roman" w:hint="eastAsia"/>
          <w:sz w:val="28"/>
          <w:szCs w:val="28"/>
        </w:rPr>
        <w:t>度条件下，符合防弹性能的要求；置于</w:t>
      </w:r>
      <w:r w:rsidRPr="00921C00">
        <w:rPr>
          <w:rFonts w:ascii="Times New Roman" w:hAnsiTheme="minorEastAsia" w:cs="Times New Roman" w:hint="eastAsia"/>
          <w:sz w:val="28"/>
          <w:szCs w:val="28"/>
        </w:rPr>
        <w:t>20</w:t>
      </w:r>
      <w:r w:rsidRPr="00921C00">
        <w:rPr>
          <w:rFonts w:ascii="Times New Roman" w:hAnsiTheme="minorEastAsia" w:cs="Times New Roman" w:hint="eastAsia"/>
          <w:sz w:val="28"/>
          <w:szCs w:val="28"/>
        </w:rPr>
        <w:t>度</w:t>
      </w:r>
      <w:r w:rsidRPr="00921C00">
        <w:rPr>
          <w:rFonts w:ascii="Times New Roman" w:hAnsiTheme="minorEastAsia" w:cs="Times New Roman" w:hint="eastAsia"/>
          <w:sz w:val="28"/>
          <w:szCs w:val="28"/>
        </w:rPr>
        <w:t>+-2</w:t>
      </w:r>
      <w:r w:rsidRPr="00921C00">
        <w:rPr>
          <w:rFonts w:ascii="Times New Roman" w:hAnsiTheme="minorEastAsia" w:cs="Times New Roman" w:hint="eastAsia"/>
          <w:sz w:val="28"/>
          <w:szCs w:val="28"/>
        </w:rPr>
        <w:t>度的清水中浸泡</w:t>
      </w:r>
      <w:r w:rsidRPr="00921C00">
        <w:rPr>
          <w:rFonts w:ascii="Times New Roman" w:hAnsiTheme="minorEastAsia" w:cs="Times New Roman" w:hint="eastAsia"/>
          <w:sz w:val="28"/>
          <w:szCs w:val="28"/>
        </w:rPr>
        <w:t>24h</w:t>
      </w:r>
      <w:r w:rsidRPr="00921C00">
        <w:rPr>
          <w:rFonts w:ascii="Times New Roman" w:hAnsiTheme="minorEastAsia" w:cs="Times New Roman" w:hint="eastAsia"/>
          <w:sz w:val="28"/>
          <w:szCs w:val="28"/>
        </w:rPr>
        <w:t>取出擦干后，符合防弹性能的要求。</w:t>
      </w:r>
    </w:p>
    <w:p w:rsidR="00325549" w:rsidRPr="00921C00" w:rsidRDefault="00921C00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>
        <w:rPr>
          <w:rFonts w:ascii="Times New Roman" w:hAnsiTheme="minorEastAsia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495300</wp:posOffset>
            </wp:positionH>
            <wp:positionV relativeFrom="paragraph">
              <wp:posOffset>31750</wp:posOffset>
            </wp:positionV>
            <wp:extent cx="2342515" cy="2143125"/>
            <wp:effectExtent l="19050" t="0" r="635" b="0"/>
            <wp:wrapNone/>
            <wp:docPr id="27" name="图片 26" descr="防弹头盔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防弹头盔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34251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21C00" w:rsidRDefault="00921C00" w:rsidP="00921C00">
      <w:pPr>
        <w:spacing w:line="520" w:lineRule="exact"/>
        <w:ind w:firstLineChars="200" w:firstLine="560"/>
        <w:rPr>
          <w:rFonts w:ascii="Times New Roman" w:hAnsiTheme="minorEastAsia" w:cs="Times New Roman" w:hint="eastAsia"/>
          <w:sz w:val="28"/>
          <w:szCs w:val="28"/>
        </w:rPr>
      </w:pPr>
    </w:p>
    <w:p w:rsidR="00921C00" w:rsidRDefault="00921C00" w:rsidP="00921C00">
      <w:pPr>
        <w:spacing w:line="520" w:lineRule="exact"/>
        <w:ind w:firstLineChars="200" w:firstLine="560"/>
        <w:rPr>
          <w:rFonts w:ascii="Times New Roman" w:hAnsiTheme="minorEastAsia" w:cs="Times New Roman" w:hint="eastAsia"/>
          <w:sz w:val="28"/>
          <w:szCs w:val="28"/>
        </w:rPr>
      </w:pPr>
    </w:p>
    <w:p w:rsidR="00921C00" w:rsidRDefault="00921C00" w:rsidP="00921C00">
      <w:pPr>
        <w:spacing w:line="520" w:lineRule="exact"/>
        <w:ind w:firstLineChars="200" w:firstLine="560"/>
        <w:rPr>
          <w:rFonts w:ascii="Times New Roman" w:hAnsiTheme="minorEastAsia" w:cs="Times New Roman" w:hint="eastAsia"/>
          <w:sz w:val="28"/>
          <w:szCs w:val="28"/>
        </w:rPr>
      </w:pPr>
    </w:p>
    <w:p w:rsidR="00921C00" w:rsidRDefault="00921C00" w:rsidP="00921C00">
      <w:pPr>
        <w:spacing w:line="520" w:lineRule="exact"/>
        <w:ind w:firstLineChars="200" w:firstLine="560"/>
        <w:rPr>
          <w:rFonts w:ascii="Times New Roman" w:hAnsiTheme="minorEastAsia" w:cs="Times New Roman" w:hint="eastAsia"/>
          <w:sz w:val="28"/>
          <w:szCs w:val="28"/>
        </w:rPr>
      </w:pPr>
    </w:p>
    <w:p w:rsidR="00921C00" w:rsidRDefault="00921C00" w:rsidP="00921C00">
      <w:pPr>
        <w:spacing w:line="520" w:lineRule="exact"/>
        <w:ind w:firstLineChars="200" w:firstLine="560"/>
        <w:rPr>
          <w:rFonts w:ascii="Times New Roman" w:hAnsiTheme="minorEastAsia" w:cs="Times New Roman" w:hint="eastAsia"/>
          <w:sz w:val="28"/>
          <w:szCs w:val="28"/>
        </w:rPr>
      </w:pPr>
    </w:p>
    <w:p w:rsidR="00921C00" w:rsidRDefault="00921C00" w:rsidP="001C3B23">
      <w:pPr>
        <w:spacing w:line="520" w:lineRule="exact"/>
        <w:rPr>
          <w:rFonts w:ascii="Times New Roman" w:hAnsiTheme="minorEastAsia" w:cs="Times New Roman" w:hint="eastAsia"/>
          <w:sz w:val="28"/>
          <w:szCs w:val="28"/>
        </w:rPr>
      </w:pPr>
    </w:p>
    <w:p w:rsidR="00325549" w:rsidRPr="00921C00" w:rsidRDefault="00325549" w:rsidP="00921C00">
      <w:pPr>
        <w:spacing w:line="520" w:lineRule="exact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921C00">
        <w:rPr>
          <w:rFonts w:ascii="Times New Roman" w:hAnsiTheme="minorEastAsia" w:cs="Times New Roman" w:hint="eastAsia"/>
          <w:sz w:val="28"/>
          <w:szCs w:val="28"/>
        </w:rPr>
        <w:t>九、高性能睡袋</w:t>
      </w:r>
      <w:r w:rsidR="00CE5859">
        <w:rPr>
          <w:rFonts w:ascii="Times New Roman" w:hAnsiTheme="minorEastAsia" w:cs="Times New Roman" w:hint="eastAsia"/>
          <w:sz w:val="28"/>
          <w:szCs w:val="28"/>
        </w:rPr>
        <w:t>10</w:t>
      </w:r>
      <w:r w:rsidR="00CE5859">
        <w:rPr>
          <w:rFonts w:ascii="Times New Roman" w:hAnsiTheme="minorEastAsia" w:cs="Times New Roman" w:hint="eastAsia"/>
          <w:sz w:val="28"/>
          <w:szCs w:val="28"/>
        </w:rPr>
        <w:t>套</w:t>
      </w:r>
    </w:p>
    <w:p w:rsidR="00A60925" w:rsidRPr="001C3B23" w:rsidRDefault="00325549" w:rsidP="00D3094B">
      <w:pPr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noProof/>
          <w:sz w:val="32"/>
          <w:szCs w:val="32"/>
        </w:rPr>
        <w:lastRenderedPageBreak/>
        <w:drawing>
          <wp:inline distT="0" distB="0" distL="0" distR="0">
            <wp:extent cx="5274310" cy="8353425"/>
            <wp:effectExtent l="19050" t="0" r="2540" b="0"/>
            <wp:docPr id="28" name="图片 27" descr="高性能睡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高性能睡袋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35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094B" w:rsidRPr="00A9524C" w:rsidRDefault="00D3094B" w:rsidP="007F751D">
      <w:pPr>
        <w:jc w:val="center"/>
        <w:outlineLvl w:val="0"/>
        <w:rPr>
          <w:rFonts w:ascii="方正小标宋_GBK" w:eastAsia="方正小标宋_GBK"/>
          <w:sz w:val="36"/>
          <w:szCs w:val="36"/>
        </w:rPr>
      </w:pPr>
      <w:bookmarkStart w:id="7" w:name="_Toc63587011"/>
      <w:r w:rsidRPr="00A9524C">
        <w:rPr>
          <w:rFonts w:ascii="方正小标宋_GBK" w:eastAsia="方正小标宋_GBK" w:hint="eastAsia"/>
          <w:sz w:val="36"/>
          <w:szCs w:val="36"/>
        </w:rPr>
        <w:lastRenderedPageBreak/>
        <w:t>第三章 文件格式</w:t>
      </w:r>
      <w:bookmarkEnd w:id="7"/>
    </w:p>
    <w:p w:rsidR="002B417D" w:rsidRPr="00A9524C" w:rsidRDefault="002B417D" w:rsidP="00D3094B">
      <w:pPr>
        <w:spacing w:before="120" w:after="120"/>
        <w:jc w:val="center"/>
        <w:rPr>
          <w:rFonts w:ascii="宋体" w:hAnsi="宋体" w:cs="仿宋"/>
          <w:sz w:val="28"/>
          <w:szCs w:val="28"/>
        </w:rPr>
      </w:pPr>
    </w:p>
    <w:p w:rsidR="00D3094B" w:rsidRPr="00A9524C" w:rsidRDefault="00D3094B" w:rsidP="00D3094B">
      <w:pPr>
        <w:spacing w:before="120" w:after="120"/>
        <w:jc w:val="center"/>
        <w:rPr>
          <w:rFonts w:ascii="宋体" w:hAnsi="宋体" w:cs="仿宋"/>
          <w:sz w:val="28"/>
          <w:szCs w:val="28"/>
        </w:rPr>
      </w:pPr>
      <w:r w:rsidRPr="00A9524C">
        <w:rPr>
          <w:rFonts w:ascii="宋体" w:hAnsi="宋体" w:cs="仿宋" w:hint="eastAsia"/>
          <w:sz w:val="28"/>
          <w:szCs w:val="28"/>
        </w:rPr>
        <w:t>报价表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23"/>
        <w:gridCol w:w="6199"/>
      </w:tblGrid>
      <w:tr w:rsidR="00D3094B" w:rsidRPr="00A9524C" w:rsidTr="00EE27E1">
        <w:trPr>
          <w:trHeight w:val="1134"/>
          <w:jc w:val="center"/>
        </w:trPr>
        <w:tc>
          <w:tcPr>
            <w:tcW w:w="2380" w:type="dxa"/>
            <w:vAlign w:val="center"/>
          </w:tcPr>
          <w:p w:rsidR="00D3094B" w:rsidRPr="00A9524C" w:rsidRDefault="00D3094B" w:rsidP="00EE27E1">
            <w:pPr>
              <w:tabs>
                <w:tab w:val="left" w:pos="1800"/>
                <w:tab w:val="left" w:pos="5580"/>
              </w:tabs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bookmarkStart w:id="8" w:name="_Toc230052641"/>
            <w:r w:rsidRPr="00A9524C">
              <w:rPr>
                <w:rFonts w:ascii="宋体" w:hAnsi="宋体" w:hint="eastAsia"/>
                <w:bCs/>
                <w:sz w:val="28"/>
                <w:szCs w:val="28"/>
              </w:rPr>
              <w:t>投标人名称</w:t>
            </w:r>
            <w:bookmarkEnd w:id="8"/>
          </w:p>
        </w:tc>
        <w:tc>
          <w:tcPr>
            <w:tcW w:w="6397" w:type="dxa"/>
          </w:tcPr>
          <w:p w:rsidR="00D3094B" w:rsidRPr="00A9524C" w:rsidRDefault="00D3094B" w:rsidP="00EE27E1">
            <w:pPr>
              <w:tabs>
                <w:tab w:val="left" w:pos="1800"/>
                <w:tab w:val="left" w:pos="5580"/>
              </w:tabs>
              <w:spacing w:line="360" w:lineRule="auto"/>
              <w:rPr>
                <w:rFonts w:ascii="宋体" w:hAnsi="宋体"/>
                <w:bCs/>
                <w:sz w:val="28"/>
                <w:szCs w:val="28"/>
              </w:rPr>
            </w:pPr>
          </w:p>
        </w:tc>
      </w:tr>
      <w:tr w:rsidR="002B417D" w:rsidRPr="00A9524C" w:rsidTr="00EE27E1">
        <w:trPr>
          <w:trHeight w:val="1134"/>
          <w:jc w:val="center"/>
        </w:trPr>
        <w:tc>
          <w:tcPr>
            <w:tcW w:w="2380" w:type="dxa"/>
            <w:vAlign w:val="center"/>
          </w:tcPr>
          <w:p w:rsidR="002B417D" w:rsidRPr="00A9524C" w:rsidRDefault="002B417D" w:rsidP="00EE27E1">
            <w:pPr>
              <w:tabs>
                <w:tab w:val="left" w:pos="1800"/>
                <w:tab w:val="left" w:pos="5580"/>
              </w:tabs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 w:rsidRPr="00A9524C">
              <w:rPr>
                <w:rFonts w:ascii="宋体" w:hAnsi="宋体" w:hint="eastAsia"/>
                <w:bCs/>
                <w:sz w:val="28"/>
                <w:szCs w:val="28"/>
              </w:rPr>
              <w:t>项目名称</w:t>
            </w:r>
          </w:p>
        </w:tc>
        <w:tc>
          <w:tcPr>
            <w:tcW w:w="6397" w:type="dxa"/>
          </w:tcPr>
          <w:p w:rsidR="00325549" w:rsidRDefault="00325549" w:rsidP="00325549">
            <w:pPr>
              <w:tabs>
                <w:tab w:val="left" w:pos="1800"/>
                <w:tab w:val="left" w:pos="5580"/>
              </w:tabs>
              <w:spacing w:line="360" w:lineRule="auto"/>
              <w:ind w:firstLineChars="1300" w:firstLine="3640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项目负责人：</w:t>
            </w:r>
          </w:p>
          <w:p w:rsidR="002B417D" w:rsidRPr="00A9524C" w:rsidRDefault="00325549" w:rsidP="00325549">
            <w:pPr>
              <w:tabs>
                <w:tab w:val="left" w:pos="1800"/>
                <w:tab w:val="left" w:pos="5580"/>
              </w:tabs>
              <w:spacing w:line="360" w:lineRule="auto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 xml:space="preserve">                          联系方式：</w:t>
            </w:r>
          </w:p>
        </w:tc>
      </w:tr>
      <w:tr w:rsidR="00D3094B" w:rsidRPr="00A9524C" w:rsidTr="00EE27E1">
        <w:trPr>
          <w:trHeight w:val="1502"/>
          <w:jc w:val="center"/>
        </w:trPr>
        <w:tc>
          <w:tcPr>
            <w:tcW w:w="2380" w:type="dxa"/>
            <w:vAlign w:val="center"/>
          </w:tcPr>
          <w:p w:rsidR="00D3094B" w:rsidRPr="00A9524C" w:rsidRDefault="00D3094B" w:rsidP="00EE27E1">
            <w:pPr>
              <w:tabs>
                <w:tab w:val="left" w:pos="1800"/>
                <w:tab w:val="left" w:pos="5580"/>
              </w:tabs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bookmarkStart w:id="9" w:name="_Toc230052642"/>
            <w:r w:rsidRPr="00A9524C">
              <w:rPr>
                <w:rFonts w:ascii="宋体" w:hAnsi="宋体" w:hint="eastAsia"/>
                <w:bCs/>
                <w:sz w:val="28"/>
                <w:szCs w:val="28"/>
              </w:rPr>
              <w:t>投标总价</w:t>
            </w:r>
            <w:bookmarkEnd w:id="9"/>
          </w:p>
          <w:p w:rsidR="00D3094B" w:rsidRPr="00A9524C" w:rsidRDefault="00D3094B" w:rsidP="00EE27E1">
            <w:pPr>
              <w:tabs>
                <w:tab w:val="left" w:pos="1800"/>
                <w:tab w:val="left" w:pos="5580"/>
              </w:tabs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bookmarkStart w:id="10" w:name="_Toc230052643"/>
            <w:r w:rsidRPr="00A9524C">
              <w:rPr>
                <w:rFonts w:ascii="宋体" w:hAnsi="宋体" w:hint="eastAsia"/>
                <w:bCs/>
                <w:sz w:val="28"/>
                <w:szCs w:val="28"/>
              </w:rPr>
              <w:t>（人民币：元）</w:t>
            </w:r>
            <w:bookmarkEnd w:id="10"/>
          </w:p>
        </w:tc>
        <w:tc>
          <w:tcPr>
            <w:tcW w:w="6397" w:type="dxa"/>
          </w:tcPr>
          <w:p w:rsidR="00D3094B" w:rsidRPr="00A9524C" w:rsidRDefault="00D3094B" w:rsidP="00EE27E1">
            <w:pPr>
              <w:tabs>
                <w:tab w:val="left" w:pos="1800"/>
                <w:tab w:val="left" w:pos="5580"/>
              </w:tabs>
              <w:spacing w:line="360" w:lineRule="auto"/>
              <w:rPr>
                <w:rFonts w:ascii="宋体" w:hAnsi="宋体"/>
                <w:bCs/>
                <w:sz w:val="28"/>
                <w:szCs w:val="28"/>
              </w:rPr>
            </w:pPr>
          </w:p>
        </w:tc>
      </w:tr>
      <w:tr w:rsidR="00D3094B" w:rsidRPr="00A9524C" w:rsidTr="00EE27E1">
        <w:trPr>
          <w:trHeight w:val="1557"/>
          <w:jc w:val="center"/>
        </w:trPr>
        <w:tc>
          <w:tcPr>
            <w:tcW w:w="2380" w:type="dxa"/>
            <w:vAlign w:val="center"/>
          </w:tcPr>
          <w:p w:rsidR="00D3094B" w:rsidRPr="00A9524C" w:rsidRDefault="00184D65" w:rsidP="00EE27E1">
            <w:pPr>
              <w:tabs>
                <w:tab w:val="left" w:pos="1800"/>
                <w:tab w:val="left" w:pos="5580"/>
              </w:tabs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 w:rsidRPr="00A9524C">
              <w:rPr>
                <w:rFonts w:ascii="宋体" w:hAnsi="宋体" w:hint="eastAsia"/>
                <w:bCs/>
                <w:sz w:val="28"/>
                <w:szCs w:val="28"/>
              </w:rPr>
              <w:t>交货</w:t>
            </w:r>
            <w:r w:rsidR="00D3094B" w:rsidRPr="00A9524C">
              <w:rPr>
                <w:rFonts w:ascii="宋体" w:hAnsi="宋体" w:hint="eastAsia"/>
                <w:bCs/>
                <w:sz w:val="28"/>
                <w:szCs w:val="28"/>
              </w:rPr>
              <w:t>期</w:t>
            </w:r>
          </w:p>
        </w:tc>
        <w:tc>
          <w:tcPr>
            <w:tcW w:w="6397" w:type="dxa"/>
          </w:tcPr>
          <w:p w:rsidR="00D3094B" w:rsidRPr="00A9524C" w:rsidRDefault="00D3094B" w:rsidP="00EE27E1">
            <w:pPr>
              <w:tabs>
                <w:tab w:val="left" w:pos="1800"/>
                <w:tab w:val="left" w:pos="5580"/>
              </w:tabs>
              <w:spacing w:line="360" w:lineRule="auto"/>
              <w:rPr>
                <w:rFonts w:ascii="宋体" w:hAnsi="宋体"/>
                <w:bCs/>
                <w:sz w:val="28"/>
                <w:szCs w:val="28"/>
              </w:rPr>
            </w:pPr>
          </w:p>
        </w:tc>
      </w:tr>
      <w:tr w:rsidR="00184D65" w:rsidRPr="00A9524C" w:rsidTr="00EE27E1">
        <w:trPr>
          <w:trHeight w:val="1557"/>
          <w:jc w:val="center"/>
        </w:trPr>
        <w:tc>
          <w:tcPr>
            <w:tcW w:w="2380" w:type="dxa"/>
            <w:vAlign w:val="center"/>
          </w:tcPr>
          <w:p w:rsidR="00184D65" w:rsidRPr="00A9524C" w:rsidRDefault="00184D65" w:rsidP="00EE27E1">
            <w:pPr>
              <w:tabs>
                <w:tab w:val="left" w:pos="1800"/>
                <w:tab w:val="left" w:pos="5580"/>
              </w:tabs>
              <w:spacing w:line="360" w:lineRule="auto"/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 w:rsidRPr="00A9524C">
              <w:rPr>
                <w:rFonts w:ascii="宋体" w:hAnsi="宋体" w:hint="eastAsia"/>
                <w:bCs/>
                <w:sz w:val="28"/>
                <w:szCs w:val="28"/>
              </w:rPr>
              <w:t>质保期</w:t>
            </w:r>
          </w:p>
        </w:tc>
        <w:tc>
          <w:tcPr>
            <w:tcW w:w="6397" w:type="dxa"/>
          </w:tcPr>
          <w:p w:rsidR="00184D65" w:rsidRPr="00A9524C" w:rsidRDefault="00184D65" w:rsidP="00EE27E1">
            <w:pPr>
              <w:tabs>
                <w:tab w:val="left" w:pos="1800"/>
                <w:tab w:val="left" w:pos="5580"/>
              </w:tabs>
              <w:spacing w:line="360" w:lineRule="auto"/>
              <w:rPr>
                <w:rFonts w:ascii="宋体" w:hAnsi="宋体"/>
                <w:bCs/>
                <w:sz w:val="28"/>
                <w:szCs w:val="28"/>
              </w:rPr>
            </w:pPr>
          </w:p>
          <w:p w:rsidR="00184D65" w:rsidRPr="00A9524C" w:rsidRDefault="00184D65" w:rsidP="00EE27E1">
            <w:pPr>
              <w:tabs>
                <w:tab w:val="left" w:pos="1800"/>
                <w:tab w:val="left" w:pos="5580"/>
              </w:tabs>
              <w:spacing w:line="360" w:lineRule="auto"/>
              <w:rPr>
                <w:rFonts w:ascii="宋体" w:hAnsi="宋体"/>
                <w:bCs/>
                <w:sz w:val="28"/>
                <w:szCs w:val="28"/>
              </w:rPr>
            </w:pPr>
          </w:p>
          <w:p w:rsidR="00184D65" w:rsidRPr="00A9524C" w:rsidRDefault="00184D65" w:rsidP="00EE27E1">
            <w:pPr>
              <w:tabs>
                <w:tab w:val="left" w:pos="1800"/>
                <w:tab w:val="left" w:pos="5580"/>
              </w:tabs>
              <w:spacing w:line="360" w:lineRule="auto"/>
              <w:rPr>
                <w:rFonts w:ascii="宋体" w:hAnsi="宋体"/>
                <w:bCs/>
                <w:sz w:val="28"/>
                <w:szCs w:val="28"/>
              </w:rPr>
            </w:pPr>
            <w:r w:rsidRPr="00A9524C">
              <w:rPr>
                <w:rFonts w:ascii="宋体" w:hAnsi="宋体" w:hint="eastAsia"/>
                <w:bCs/>
                <w:sz w:val="28"/>
                <w:szCs w:val="28"/>
              </w:rPr>
              <w:t>承诺：质保期内产品出现的任何质量问题，均保证免费更换</w:t>
            </w:r>
          </w:p>
        </w:tc>
      </w:tr>
      <w:tr w:rsidR="00D3094B" w:rsidRPr="00A9524C" w:rsidTr="00EE27E1">
        <w:trPr>
          <w:trHeight w:val="1514"/>
          <w:jc w:val="center"/>
        </w:trPr>
        <w:tc>
          <w:tcPr>
            <w:tcW w:w="8777" w:type="dxa"/>
            <w:gridSpan w:val="2"/>
          </w:tcPr>
          <w:p w:rsidR="00D3094B" w:rsidRPr="00A9524C" w:rsidRDefault="00D3094B" w:rsidP="00EE27E1">
            <w:pPr>
              <w:tabs>
                <w:tab w:val="left" w:pos="1800"/>
                <w:tab w:val="left" w:pos="5580"/>
              </w:tabs>
              <w:spacing w:line="360" w:lineRule="auto"/>
              <w:rPr>
                <w:rFonts w:ascii="宋体" w:hAnsi="宋体"/>
                <w:bCs/>
                <w:sz w:val="28"/>
                <w:szCs w:val="28"/>
              </w:rPr>
            </w:pPr>
            <w:r w:rsidRPr="00A9524C">
              <w:rPr>
                <w:rFonts w:ascii="宋体" w:hAnsi="宋体" w:hint="eastAsia"/>
                <w:bCs/>
                <w:sz w:val="28"/>
                <w:szCs w:val="28"/>
              </w:rPr>
              <w:t>投标声明：（如果有）</w:t>
            </w:r>
          </w:p>
        </w:tc>
      </w:tr>
    </w:tbl>
    <w:p w:rsidR="00360A3D" w:rsidRDefault="00D3094B" w:rsidP="00D3094B">
      <w:pPr>
        <w:pStyle w:val="a8"/>
        <w:spacing w:line="400" w:lineRule="exact"/>
        <w:rPr>
          <w:rFonts w:hAnsi="宋体" w:cs="仿宋"/>
          <w:sz w:val="28"/>
          <w:szCs w:val="28"/>
        </w:rPr>
      </w:pPr>
      <w:r w:rsidRPr="00A9524C">
        <w:rPr>
          <w:rFonts w:hAnsi="宋体" w:cs="仿宋" w:hint="eastAsia"/>
          <w:sz w:val="28"/>
          <w:szCs w:val="28"/>
        </w:rPr>
        <w:t>投标人名称（盖单位章）：</w:t>
      </w:r>
    </w:p>
    <w:p w:rsidR="00D3094B" w:rsidRPr="00A9524C" w:rsidRDefault="00D3094B" w:rsidP="00D3094B">
      <w:pPr>
        <w:pStyle w:val="a8"/>
        <w:spacing w:line="400" w:lineRule="exact"/>
        <w:rPr>
          <w:rFonts w:hAnsi="宋体" w:cs="仿宋"/>
          <w:sz w:val="28"/>
          <w:szCs w:val="28"/>
        </w:rPr>
      </w:pPr>
      <w:r w:rsidRPr="00A9524C">
        <w:rPr>
          <w:rFonts w:hAnsi="宋体" w:cs="仿宋" w:hint="eastAsia"/>
          <w:sz w:val="28"/>
          <w:szCs w:val="28"/>
        </w:rPr>
        <w:t xml:space="preserve">                                               </w:t>
      </w:r>
    </w:p>
    <w:p w:rsidR="00D3094B" w:rsidRPr="00A9524C" w:rsidRDefault="00D3094B" w:rsidP="00D3094B">
      <w:pPr>
        <w:pStyle w:val="a8"/>
        <w:spacing w:line="400" w:lineRule="exact"/>
        <w:rPr>
          <w:rFonts w:hAnsi="宋体"/>
          <w:sz w:val="28"/>
          <w:szCs w:val="28"/>
        </w:rPr>
      </w:pPr>
      <w:r w:rsidRPr="00A9524C">
        <w:rPr>
          <w:rFonts w:hAnsi="宋体" w:cs="仿宋" w:hint="eastAsia"/>
          <w:sz w:val="28"/>
          <w:szCs w:val="28"/>
        </w:rPr>
        <w:t>日     期：</w:t>
      </w:r>
    </w:p>
    <w:p w:rsidR="002B417D" w:rsidRPr="00A9524C" w:rsidRDefault="002B417D">
      <w:pPr>
        <w:widowControl/>
        <w:jc w:val="left"/>
        <w:rPr>
          <w:rFonts w:ascii="宋体" w:hAnsi="宋体" w:cs="仿宋"/>
          <w:sz w:val="28"/>
          <w:szCs w:val="28"/>
        </w:rPr>
      </w:pPr>
    </w:p>
    <w:tbl>
      <w:tblPr>
        <w:tblpPr w:leftFromText="180" w:rightFromText="180" w:vertAnchor="page" w:horzAnchor="margin" w:tblpXSpec="center" w:tblpY="1516"/>
        <w:tblW w:w="9383" w:type="dxa"/>
        <w:tblLook w:val="04A0"/>
      </w:tblPr>
      <w:tblGrid>
        <w:gridCol w:w="1353"/>
        <w:gridCol w:w="1353"/>
        <w:gridCol w:w="2619"/>
        <w:gridCol w:w="1352"/>
        <w:gridCol w:w="1352"/>
        <w:gridCol w:w="1354"/>
      </w:tblGrid>
      <w:tr w:rsidR="009A0889" w:rsidRPr="00E2764F" w:rsidTr="00A23A3E">
        <w:trPr>
          <w:trHeight w:val="1073"/>
        </w:trPr>
        <w:tc>
          <w:tcPr>
            <w:tcW w:w="93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32"/>
                <w:szCs w:val="32"/>
              </w:rPr>
            </w:pPr>
            <w:r w:rsidRPr="00E2764F">
              <w:rPr>
                <w:rFonts w:asciiTheme="minorEastAsia" w:hAnsiTheme="minorEastAsia" w:cs="宋体" w:hint="eastAsia"/>
                <w:color w:val="000000"/>
                <w:kern w:val="0"/>
                <w:sz w:val="32"/>
                <w:szCs w:val="32"/>
              </w:rPr>
              <w:lastRenderedPageBreak/>
              <w:t>产品明细</w:t>
            </w:r>
            <w:r w:rsidR="00BF6604">
              <w:rPr>
                <w:rFonts w:asciiTheme="minorEastAsia" w:hAnsiTheme="minorEastAsia" w:cs="宋体" w:hint="eastAsia"/>
                <w:color w:val="000000"/>
                <w:kern w:val="0"/>
                <w:sz w:val="32"/>
                <w:szCs w:val="32"/>
              </w:rPr>
              <w:t>及分项报价表</w:t>
            </w:r>
          </w:p>
        </w:tc>
      </w:tr>
      <w:tr w:rsidR="00A23A3E" w:rsidRPr="00E2764F" w:rsidTr="00BF6604">
        <w:trPr>
          <w:trHeight w:val="848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2"/>
              </w:rPr>
            </w:pPr>
            <w:r w:rsidRPr="00E2764F">
              <w:rPr>
                <w:rFonts w:ascii="黑体" w:eastAsia="黑体" w:hAnsi="黑体" w:cs="宋体" w:hint="eastAsia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2"/>
              </w:rPr>
            </w:pPr>
            <w:r w:rsidRPr="00E2764F">
              <w:rPr>
                <w:rFonts w:ascii="黑体" w:eastAsia="黑体" w:hAnsi="黑体" w:cs="宋体" w:hint="eastAsia"/>
                <w:color w:val="000000"/>
                <w:kern w:val="0"/>
                <w:sz w:val="22"/>
              </w:rPr>
              <w:t>品名</w:t>
            </w:r>
          </w:p>
        </w:tc>
        <w:tc>
          <w:tcPr>
            <w:tcW w:w="2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2"/>
              </w:rPr>
            </w:pPr>
            <w:r w:rsidRPr="00E2764F">
              <w:rPr>
                <w:rFonts w:ascii="黑体" w:eastAsia="黑体" w:hAnsi="黑体" w:cs="宋体" w:hint="eastAsia"/>
                <w:color w:val="000000"/>
                <w:kern w:val="0"/>
                <w:sz w:val="22"/>
              </w:rPr>
              <w:t>品牌型号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2"/>
              </w:rPr>
            </w:pPr>
            <w:r w:rsidRPr="00E2764F">
              <w:rPr>
                <w:rFonts w:ascii="黑体" w:eastAsia="黑体" w:hAnsi="黑体" w:cs="宋体" w:hint="eastAsia"/>
                <w:color w:val="000000"/>
                <w:kern w:val="0"/>
                <w:sz w:val="22"/>
              </w:rPr>
              <w:t>数量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2"/>
              </w:rPr>
            </w:pPr>
            <w:r w:rsidRPr="00E2764F">
              <w:rPr>
                <w:rFonts w:ascii="黑体" w:eastAsia="黑体" w:hAnsi="黑体" w:cs="宋体" w:hint="eastAsia"/>
                <w:color w:val="000000"/>
                <w:kern w:val="0"/>
                <w:sz w:val="22"/>
              </w:rPr>
              <w:t>单价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2"/>
              </w:rPr>
            </w:pPr>
            <w:r w:rsidRPr="00E2764F">
              <w:rPr>
                <w:rFonts w:ascii="黑体" w:eastAsia="黑体" w:hAnsi="黑体" w:cs="宋体" w:hint="eastAsia"/>
                <w:color w:val="000000"/>
                <w:kern w:val="0"/>
                <w:sz w:val="22"/>
              </w:rPr>
              <w:t>金额</w:t>
            </w:r>
          </w:p>
        </w:tc>
      </w:tr>
      <w:tr w:rsidR="00A23A3E" w:rsidRPr="00E2764F" w:rsidTr="00BF6604">
        <w:trPr>
          <w:trHeight w:val="755"/>
        </w:trPr>
        <w:tc>
          <w:tcPr>
            <w:tcW w:w="1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A23A3E" w:rsidRPr="00E2764F" w:rsidTr="00BF6604">
        <w:trPr>
          <w:trHeight w:val="755"/>
        </w:trPr>
        <w:tc>
          <w:tcPr>
            <w:tcW w:w="1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A23A3E" w:rsidRPr="00E2764F" w:rsidTr="00BF6604">
        <w:trPr>
          <w:trHeight w:val="755"/>
        </w:trPr>
        <w:tc>
          <w:tcPr>
            <w:tcW w:w="1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A23A3E" w:rsidRPr="00E2764F" w:rsidTr="00BF6604">
        <w:trPr>
          <w:trHeight w:val="755"/>
        </w:trPr>
        <w:tc>
          <w:tcPr>
            <w:tcW w:w="1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A23A3E" w:rsidRPr="00E2764F" w:rsidTr="00BF6604">
        <w:trPr>
          <w:trHeight w:val="755"/>
        </w:trPr>
        <w:tc>
          <w:tcPr>
            <w:tcW w:w="1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A23A3E" w:rsidRPr="00E2764F" w:rsidTr="00BF6604">
        <w:trPr>
          <w:trHeight w:val="755"/>
        </w:trPr>
        <w:tc>
          <w:tcPr>
            <w:tcW w:w="1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A23A3E" w:rsidRPr="00E2764F" w:rsidTr="00BF6604">
        <w:trPr>
          <w:trHeight w:val="755"/>
        </w:trPr>
        <w:tc>
          <w:tcPr>
            <w:tcW w:w="1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A23A3E" w:rsidRPr="00E2764F" w:rsidTr="00BF6604">
        <w:trPr>
          <w:trHeight w:val="755"/>
        </w:trPr>
        <w:tc>
          <w:tcPr>
            <w:tcW w:w="1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A23A3E" w:rsidRPr="00E2764F" w:rsidTr="00BF6604">
        <w:trPr>
          <w:trHeight w:val="755"/>
        </w:trPr>
        <w:tc>
          <w:tcPr>
            <w:tcW w:w="1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889" w:rsidRPr="00E2764F" w:rsidRDefault="009A0889" w:rsidP="005663D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2764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</w:tbl>
    <w:p w:rsidR="00BF6604" w:rsidRPr="00A9524C" w:rsidRDefault="00BF6604" w:rsidP="00BF6604">
      <w:pPr>
        <w:pStyle w:val="a8"/>
        <w:spacing w:line="400" w:lineRule="exact"/>
        <w:rPr>
          <w:rFonts w:hAnsi="宋体" w:cs="仿宋"/>
          <w:sz w:val="28"/>
          <w:szCs w:val="28"/>
        </w:rPr>
      </w:pPr>
      <w:r w:rsidRPr="00A9524C">
        <w:rPr>
          <w:rFonts w:hAnsi="宋体" w:cs="仿宋" w:hint="eastAsia"/>
          <w:sz w:val="28"/>
          <w:szCs w:val="28"/>
        </w:rPr>
        <w:t xml:space="preserve">投标人名称（盖单位章）：                               </w:t>
      </w:r>
    </w:p>
    <w:p w:rsidR="00BF6604" w:rsidRPr="00A9524C" w:rsidRDefault="00BF6604" w:rsidP="00BF6604">
      <w:pPr>
        <w:pStyle w:val="a8"/>
        <w:spacing w:line="400" w:lineRule="exact"/>
        <w:rPr>
          <w:rFonts w:hAnsi="宋体" w:cs="仿宋"/>
          <w:sz w:val="28"/>
          <w:szCs w:val="28"/>
        </w:rPr>
      </w:pPr>
      <w:r w:rsidRPr="00A9524C">
        <w:rPr>
          <w:rFonts w:hAnsi="宋体" w:cs="仿宋" w:hint="eastAsia"/>
          <w:sz w:val="28"/>
          <w:szCs w:val="28"/>
        </w:rPr>
        <w:t xml:space="preserve">                </w:t>
      </w:r>
    </w:p>
    <w:p w:rsidR="00BF6604" w:rsidRPr="00A9524C" w:rsidRDefault="00BF6604" w:rsidP="00BF6604">
      <w:pPr>
        <w:pStyle w:val="a8"/>
        <w:spacing w:line="400" w:lineRule="exact"/>
        <w:rPr>
          <w:rFonts w:hAnsi="宋体"/>
          <w:sz w:val="28"/>
          <w:szCs w:val="28"/>
        </w:rPr>
      </w:pPr>
      <w:r w:rsidRPr="00A9524C">
        <w:rPr>
          <w:rFonts w:hAnsi="宋体" w:cs="仿宋" w:hint="eastAsia"/>
          <w:sz w:val="28"/>
          <w:szCs w:val="28"/>
        </w:rPr>
        <w:t>日     期：</w:t>
      </w:r>
    </w:p>
    <w:p w:rsidR="009A0889" w:rsidRDefault="009A0889" w:rsidP="009A0889">
      <w:pPr>
        <w:spacing w:before="120" w:after="120"/>
        <w:rPr>
          <w:rFonts w:ascii="宋体" w:hAnsi="宋体" w:cs="仿宋"/>
          <w:sz w:val="28"/>
          <w:szCs w:val="28"/>
        </w:rPr>
      </w:pPr>
    </w:p>
    <w:p w:rsidR="009A0889" w:rsidRDefault="009A0889">
      <w:pPr>
        <w:widowControl/>
        <w:jc w:val="left"/>
        <w:rPr>
          <w:rFonts w:ascii="宋体" w:hAnsi="宋体" w:cs="仿宋"/>
          <w:sz w:val="28"/>
          <w:szCs w:val="28"/>
        </w:rPr>
      </w:pPr>
      <w:r>
        <w:rPr>
          <w:rFonts w:ascii="宋体" w:hAnsi="宋体" w:cs="仿宋"/>
          <w:sz w:val="28"/>
          <w:szCs w:val="28"/>
        </w:rPr>
        <w:br w:type="page"/>
      </w:r>
    </w:p>
    <w:p w:rsidR="002B417D" w:rsidRPr="00A9524C" w:rsidRDefault="002B417D" w:rsidP="00D3094B">
      <w:pPr>
        <w:spacing w:before="120" w:after="120"/>
        <w:jc w:val="center"/>
        <w:rPr>
          <w:rFonts w:ascii="宋体" w:hAnsi="宋体" w:cs="仿宋"/>
          <w:sz w:val="28"/>
          <w:szCs w:val="28"/>
        </w:rPr>
      </w:pPr>
      <w:r w:rsidRPr="00A9524C">
        <w:rPr>
          <w:rFonts w:ascii="宋体" w:hAnsi="宋体" w:cs="仿宋" w:hint="eastAsia"/>
          <w:sz w:val="28"/>
          <w:szCs w:val="28"/>
        </w:rPr>
        <w:lastRenderedPageBreak/>
        <w:t>承诺函格式</w:t>
      </w:r>
    </w:p>
    <w:p w:rsidR="002B417D" w:rsidRPr="00A9524C" w:rsidRDefault="002B417D" w:rsidP="002B417D">
      <w:pPr>
        <w:spacing w:before="120" w:after="120"/>
        <w:rPr>
          <w:rFonts w:ascii="Times New Roman" w:hAnsiTheme="minorEastAsia" w:cs="Times New Roman"/>
          <w:sz w:val="28"/>
          <w:szCs w:val="28"/>
        </w:rPr>
      </w:pPr>
      <w:r w:rsidRPr="00A9524C">
        <w:rPr>
          <w:rFonts w:ascii="Times New Roman" w:hAnsiTheme="minorEastAsia" w:cs="Times New Roman" w:hint="eastAsia"/>
          <w:sz w:val="28"/>
          <w:szCs w:val="28"/>
        </w:rPr>
        <w:t>致：某单位</w:t>
      </w:r>
    </w:p>
    <w:p w:rsidR="00A64B7A" w:rsidRPr="00A9524C" w:rsidRDefault="00A64B7A" w:rsidP="00A64B7A">
      <w:pPr>
        <w:spacing w:before="120" w:after="120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A9524C">
        <w:rPr>
          <w:rFonts w:ascii="Times New Roman" w:hAnsiTheme="minorEastAsia" w:cs="Times New Roman" w:hint="eastAsia"/>
          <w:sz w:val="28"/>
          <w:szCs w:val="28"/>
        </w:rPr>
        <w:t>我公司参加贵单位组织的（项目名称）的采购活动，并承诺</w:t>
      </w:r>
      <w:r w:rsidRPr="00A9524C">
        <w:rPr>
          <w:rFonts w:ascii="Times New Roman" w:hAnsiTheme="minorEastAsia" w:cs="Times New Roman"/>
          <w:sz w:val="28"/>
          <w:szCs w:val="28"/>
        </w:rPr>
        <w:t>具有完成本项目所必需的设备和专业技术能力</w:t>
      </w:r>
      <w:r>
        <w:rPr>
          <w:rFonts w:ascii="Times New Roman" w:hAnsiTheme="minorEastAsia" w:cs="Times New Roman" w:hint="eastAsia"/>
          <w:sz w:val="28"/>
          <w:szCs w:val="28"/>
        </w:rPr>
        <w:t>，能够按要求完成本项目，如有违反，我方承担违约责任</w:t>
      </w:r>
      <w:r w:rsidRPr="00A9524C">
        <w:rPr>
          <w:rFonts w:ascii="Times New Roman" w:hAnsiTheme="minorEastAsia" w:cs="Times New Roman" w:hint="eastAsia"/>
          <w:sz w:val="28"/>
          <w:szCs w:val="28"/>
        </w:rPr>
        <w:t>。</w:t>
      </w:r>
    </w:p>
    <w:p w:rsidR="002B417D" w:rsidRPr="00A9524C" w:rsidRDefault="002B417D" w:rsidP="002B417D">
      <w:pPr>
        <w:spacing w:before="120" w:after="120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A9524C">
        <w:rPr>
          <w:rFonts w:ascii="Times New Roman" w:hAnsiTheme="minorEastAsia" w:cs="Times New Roman" w:hint="eastAsia"/>
          <w:sz w:val="28"/>
          <w:szCs w:val="28"/>
        </w:rPr>
        <w:t>特此承诺。</w:t>
      </w:r>
    </w:p>
    <w:p w:rsidR="002B417D" w:rsidRPr="00A9524C" w:rsidRDefault="002B417D" w:rsidP="002B417D">
      <w:pPr>
        <w:spacing w:before="120" w:after="120"/>
        <w:rPr>
          <w:rFonts w:ascii="Times New Roman" w:hAnsiTheme="minorEastAsia" w:cs="Times New Roman"/>
          <w:sz w:val="28"/>
          <w:szCs w:val="28"/>
        </w:rPr>
      </w:pPr>
    </w:p>
    <w:p w:rsidR="002B417D" w:rsidRPr="00A9524C" w:rsidRDefault="002B417D" w:rsidP="002B417D">
      <w:pPr>
        <w:spacing w:before="120" w:after="120"/>
        <w:rPr>
          <w:rFonts w:ascii="Times New Roman" w:hAnsiTheme="minorEastAsia" w:cs="Times New Roman"/>
          <w:sz w:val="28"/>
          <w:szCs w:val="28"/>
        </w:rPr>
      </w:pPr>
    </w:p>
    <w:p w:rsidR="002B417D" w:rsidRPr="00A9524C" w:rsidRDefault="002B417D" w:rsidP="002B417D">
      <w:pPr>
        <w:spacing w:before="120" w:after="120"/>
        <w:rPr>
          <w:rFonts w:ascii="Times New Roman" w:hAnsiTheme="minorEastAsia" w:cs="Times New Roman"/>
          <w:sz w:val="28"/>
          <w:szCs w:val="28"/>
        </w:rPr>
      </w:pPr>
    </w:p>
    <w:p w:rsidR="002B417D" w:rsidRPr="00A9524C" w:rsidRDefault="002B417D" w:rsidP="00A9524C">
      <w:pPr>
        <w:pStyle w:val="a8"/>
        <w:spacing w:line="400" w:lineRule="exact"/>
        <w:ind w:right="480" w:firstLineChars="1300" w:firstLine="3640"/>
        <w:rPr>
          <w:rFonts w:hAnsi="宋体" w:cs="仿宋"/>
          <w:sz w:val="28"/>
          <w:szCs w:val="28"/>
        </w:rPr>
      </w:pPr>
      <w:r w:rsidRPr="00A9524C">
        <w:rPr>
          <w:rFonts w:hAnsi="宋体" w:cs="仿宋" w:hint="eastAsia"/>
          <w:sz w:val="28"/>
          <w:szCs w:val="28"/>
        </w:rPr>
        <w:t xml:space="preserve">投标人名称（盖单位章）：                               </w:t>
      </w:r>
    </w:p>
    <w:p w:rsidR="002B417D" w:rsidRPr="00A9524C" w:rsidRDefault="002B417D" w:rsidP="002B417D">
      <w:pPr>
        <w:pStyle w:val="a8"/>
        <w:spacing w:line="400" w:lineRule="exact"/>
        <w:rPr>
          <w:rFonts w:hAnsi="宋体" w:cs="仿宋"/>
          <w:sz w:val="28"/>
          <w:szCs w:val="28"/>
        </w:rPr>
      </w:pPr>
      <w:r w:rsidRPr="00A9524C">
        <w:rPr>
          <w:rFonts w:hAnsi="宋体" w:cs="仿宋" w:hint="eastAsia"/>
          <w:sz w:val="28"/>
          <w:szCs w:val="28"/>
        </w:rPr>
        <w:t xml:space="preserve">                </w:t>
      </w:r>
    </w:p>
    <w:p w:rsidR="002B417D" w:rsidRPr="00A9524C" w:rsidRDefault="002B417D" w:rsidP="00A9524C">
      <w:pPr>
        <w:pStyle w:val="a8"/>
        <w:spacing w:line="400" w:lineRule="exact"/>
        <w:ind w:firstLineChars="1300" w:firstLine="3640"/>
        <w:rPr>
          <w:rFonts w:hAnsi="宋体" w:cs="仿宋"/>
          <w:sz w:val="28"/>
          <w:szCs w:val="28"/>
        </w:rPr>
      </w:pPr>
      <w:r w:rsidRPr="00A9524C">
        <w:rPr>
          <w:rFonts w:hAnsi="宋体" w:cs="仿宋" w:hint="eastAsia"/>
          <w:sz w:val="28"/>
          <w:szCs w:val="28"/>
        </w:rPr>
        <w:t>日     期：</w:t>
      </w:r>
    </w:p>
    <w:p w:rsidR="002B417D" w:rsidRPr="00A9524C" w:rsidRDefault="002B417D" w:rsidP="002B417D">
      <w:pPr>
        <w:pStyle w:val="a8"/>
        <w:spacing w:line="400" w:lineRule="exact"/>
        <w:ind w:firstLineChars="1300" w:firstLine="3640"/>
        <w:rPr>
          <w:rFonts w:ascii="Times New Roman" w:hAnsiTheme="minorEastAsia" w:cs="Times New Roman"/>
          <w:sz w:val="28"/>
          <w:szCs w:val="28"/>
        </w:rPr>
      </w:pPr>
    </w:p>
    <w:p w:rsidR="002B417D" w:rsidRPr="00A9524C" w:rsidRDefault="002B417D">
      <w:pPr>
        <w:widowControl/>
        <w:jc w:val="left"/>
        <w:rPr>
          <w:rFonts w:ascii="Times New Roman" w:hAnsiTheme="minorEastAsia" w:cs="Times New Roman"/>
          <w:sz w:val="28"/>
          <w:szCs w:val="28"/>
        </w:rPr>
      </w:pPr>
      <w:r w:rsidRPr="00A9524C">
        <w:rPr>
          <w:rFonts w:ascii="Times New Roman" w:hAnsiTheme="minorEastAsia" w:cs="Times New Roman"/>
          <w:sz w:val="28"/>
          <w:szCs w:val="28"/>
        </w:rPr>
        <w:br w:type="page"/>
      </w:r>
    </w:p>
    <w:p w:rsidR="002B417D" w:rsidRPr="00A9524C" w:rsidRDefault="002B417D" w:rsidP="002B417D">
      <w:pPr>
        <w:pStyle w:val="a8"/>
        <w:spacing w:line="400" w:lineRule="exact"/>
        <w:ind w:firstLineChars="1300" w:firstLine="3640"/>
        <w:rPr>
          <w:rFonts w:hAnsi="宋体"/>
          <w:sz w:val="28"/>
          <w:szCs w:val="28"/>
        </w:rPr>
      </w:pPr>
      <w:r w:rsidRPr="00A9524C">
        <w:rPr>
          <w:rFonts w:ascii="Times New Roman" w:hAnsiTheme="minorEastAsia" w:cs="Times New Roman"/>
          <w:sz w:val="28"/>
          <w:szCs w:val="28"/>
        </w:rPr>
        <w:lastRenderedPageBreak/>
        <w:t>声明函</w:t>
      </w:r>
    </w:p>
    <w:p w:rsidR="002B417D" w:rsidRPr="00A9524C" w:rsidRDefault="002B417D" w:rsidP="002B417D">
      <w:pPr>
        <w:spacing w:before="120" w:after="120"/>
        <w:rPr>
          <w:rFonts w:ascii="Times New Roman" w:hAnsiTheme="minorEastAsia" w:cs="Times New Roman"/>
          <w:sz w:val="28"/>
          <w:szCs w:val="28"/>
        </w:rPr>
      </w:pPr>
      <w:r w:rsidRPr="00A9524C">
        <w:rPr>
          <w:rFonts w:ascii="Times New Roman" w:hAnsiTheme="minorEastAsia" w:cs="Times New Roman" w:hint="eastAsia"/>
          <w:sz w:val="28"/>
          <w:szCs w:val="28"/>
        </w:rPr>
        <w:t>致：某单位</w:t>
      </w:r>
    </w:p>
    <w:p w:rsidR="002B417D" w:rsidRPr="00A9524C" w:rsidRDefault="002B417D" w:rsidP="002B417D">
      <w:pPr>
        <w:spacing w:before="120" w:after="120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A9524C">
        <w:rPr>
          <w:rFonts w:ascii="Times New Roman" w:hAnsiTheme="minorEastAsia" w:cs="Times New Roman" w:hint="eastAsia"/>
          <w:sz w:val="28"/>
          <w:szCs w:val="28"/>
        </w:rPr>
        <w:t>我公司参加贵单位组织的（项目名称）的采购活动，并声明近</w:t>
      </w:r>
      <w:r w:rsidRPr="00A9524C">
        <w:rPr>
          <w:rFonts w:ascii="Times New Roman" w:hAnsiTheme="minorEastAsia" w:cs="Times New Roman" w:hint="eastAsia"/>
          <w:sz w:val="28"/>
          <w:szCs w:val="28"/>
        </w:rPr>
        <w:t>3</w:t>
      </w:r>
      <w:r w:rsidRPr="00A9524C">
        <w:rPr>
          <w:rFonts w:ascii="Times New Roman" w:hAnsiTheme="minorEastAsia" w:cs="Times New Roman" w:hint="eastAsia"/>
          <w:sz w:val="28"/>
          <w:szCs w:val="28"/>
        </w:rPr>
        <w:t>年</w:t>
      </w:r>
      <w:r w:rsidRPr="00A9524C">
        <w:rPr>
          <w:rFonts w:ascii="Times New Roman" w:hAnsiTheme="minorEastAsia" w:cs="Times New Roman"/>
          <w:sz w:val="28"/>
          <w:szCs w:val="28"/>
        </w:rPr>
        <w:t>在经营活动中无重大违法记录</w:t>
      </w:r>
      <w:r w:rsidRPr="00A9524C">
        <w:rPr>
          <w:rFonts w:ascii="Times New Roman" w:hAnsiTheme="minorEastAsia" w:cs="Times New Roman" w:hint="eastAsia"/>
          <w:sz w:val="28"/>
          <w:szCs w:val="28"/>
        </w:rPr>
        <w:t>，信用中国查询记录一切正常。</w:t>
      </w:r>
    </w:p>
    <w:p w:rsidR="002B417D" w:rsidRPr="00A9524C" w:rsidRDefault="002B417D" w:rsidP="002B417D">
      <w:pPr>
        <w:spacing w:before="120" w:after="120"/>
        <w:ind w:firstLineChars="200" w:firstLine="560"/>
        <w:rPr>
          <w:rFonts w:ascii="Times New Roman" w:hAnsiTheme="minorEastAsia" w:cs="Times New Roman"/>
          <w:sz w:val="28"/>
          <w:szCs w:val="28"/>
        </w:rPr>
      </w:pPr>
      <w:r w:rsidRPr="00A9524C">
        <w:rPr>
          <w:rFonts w:ascii="Times New Roman" w:hAnsiTheme="minorEastAsia" w:cs="Times New Roman" w:hint="eastAsia"/>
          <w:sz w:val="28"/>
          <w:szCs w:val="28"/>
        </w:rPr>
        <w:t>特此声明。</w:t>
      </w:r>
    </w:p>
    <w:p w:rsidR="002B417D" w:rsidRPr="00A9524C" w:rsidRDefault="002B417D" w:rsidP="002B417D">
      <w:pPr>
        <w:spacing w:before="120" w:after="120"/>
        <w:rPr>
          <w:rFonts w:ascii="Times New Roman" w:hAnsiTheme="minorEastAsia" w:cs="Times New Roman"/>
          <w:sz w:val="28"/>
          <w:szCs w:val="28"/>
        </w:rPr>
      </w:pPr>
    </w:p>
    <w:p w:rsidR="002B417D" w:rsidRPr="00A9524C" w:rsidRDefault="002B417D" w:rsidP="002B417D">
      <w:pPr>
        <w:spacing w:before="120" w:after="120"/>
        <w:rPr>
          <w:rFonts w:ascii="Times New Roman" w:hAnsiTheme="minorEastAsia" w:cs="Times New Roman"/>
          <w:sz w:val="28"/>
          <w:szCs w:val="28"/>
        </w:rPr>
      </w:pPr>
    </w:p>
    <w:p w:rsidR="002B417D" w:rsidRPr="00A9524C" w:rsidRDefault="002B417D" w:rsidP="002B417D">
      <w:pPr>
        <w:spacing w:before="120" w:after="120"/>
        <w:rPr>
          <w:rFonts w:ascii="Times New Roman" w:hAnsiTheme="minorEastAsia" w:cs="Times New Roman"/>
          <w:sz w:val="28"/>
          <w:szCs w:val="28"/>
        </w:rPr>
      </w:pPr>
    </w:p>
    <w:p w:rsidR="002B417D" w:rsidRPr="00A9524C" w:rsidRDefault="002B417D" w:rsidP="00A9524C">
      <w:pPr>
        <w:pStyle w:val="a8"/>
        <w:spacing w:line="400" w:lineRule="exact"/>
        <w:ind w:right="480" w:firstLineChars="1300" w:firstLine="3640"/>
        <w:rPr>
          <w:rFonts w:hAnsi="宋体" w:cs="仿宋"/>
          <w:sz w:val="28"/>
          <w:szCs w:val="28"/>
        </w:rPr>
      </w:pPr>
      <w:r w:rsidRPr="00A9524C">
        <w:rPr>
          <w:rFonts w:hAnsi="宋体" w:cs="仿宋" w:hint="eastAsia"/>
          <w:sz w:val="28"/>
          <w:szCs w:val="28"/>
        </w:rPr>
        <w:t xml:space="preserve">投标人名称（盖单位章）：                               </w:t>
      </w:r>
    </w:p>
    <w:p w:rsidR="002B417D" w:rsidRPr="00A9524C" w:rsidRDefault="002B417D" w:rsidP="002B417D">
      <w:pPr>
        <w:pStyle w:val="a8"/>
        <w:spacing w:line="400" w:lineRule="exact"/>
        <w:rPr>
          <w:rFonts w:hAnsi="宋体" w:cs="仿宋"/>
          <w:sz w:val="28"/>
          <w:szCs w:val="28"/>
        </w:rPr>
      </w:pPr>
      <w:r w:rsidRPr="00A9524C">
        <w:rPr>
          <w:rFonts w:hAnsi="宋体" w:cs="仿宋" w:hint="eastAsia"/>
          <w:sz w:val="28"/>
          <w:szCs w:val="28"/>
        </w:rPr>
        <w:t xml:space="preserve">                </w:t>
      </w:r>
    </w:p>
    <w:p w:rsidR="002B417D" w:rsidRPr="00A9524C" w:rsidRDefault="002B417D" w:rsidP="00A9524C">
      <w:pPr>
        <w:pStyle w:val="a8"/>
        <w:spacing w:line="400" w:lineRule="exact"/>
        <w:ind w:firstLineChars="1300" w:firstLine="3640"/>
        <w:rPr>
          <w:rFonts w:hAnsi="宋体" w:cs="仿宋"/>
          <w:sz w:val="28"/>
          <w:szCs w:val="28"/>
        </w:rPr>
      </w:pPr>
      <w:r w:rsidRPr="00A9524C">
        <w:rPr>
          <w:rFonts w:hAnsi="宋体" w:cs="仿宋" w:hint="eastAsia"/>
          <w:sz w:val="28"/>
          <w:szCs w:val="28"/>
        </w:rPr>
        <w:t>日     期：</w:t>
      </w:r>
    </w:p>
    <w:p w:rsidR="002B417D" w:rsidRPr="00A9524C" w:rsidRDefault="002B417D" w:rsidP="002B417D">
      <w:pPr>
        <w:spacing w:before="120" w:after="120"/>
        <w:rPr>
          <w:rFonts w:ascii="宋体" w:hAnsi="宋体" w:cs="仿宋"/>
          <w:sz w:val="28"/>
          <w:szCs w:val="28"/>
        </w:rPr>
      </w:pPr>
    </w:p>
    <w:p w:rsidR="002B417D" w:rsidRPr="00A9524C" w:rsidRDefault="002B417D" w:rsidP="002B417D">
      <w:pPr>
        <w:spacing w:before="120" w:after="120"/>
        <w:rPr>
          <w:rFonts w:ascii="宋体" w:hAnsi="宋体" w:cs="仿宋"/>
          <w:sz w:val="28"/>
          <w:szCs w:val="28"/>
        </w:rPr>
      </w:pPr>
    </w:p>
    <w:p w:rsidR="002B417D" w:rsidRPr="00A9524C" w:rsidRDefault="002B417D" w:rsidP="002B417D">
      <w:pPr>
        <w:rPr>
          <w:rFonts w:asciiTheme="minorEastAsia" w:hAnsiTheme="minorEastAsia"/>
          <w:sz w:val="28"/>
          <w:szCs w:val="28"/>
        </w:rPr>
      </w:pPr>
    </w:p>
    <w:p w:rsidR="009A0889" w:rsidRDefault="002B417D">
      <w:pPr>
        <w:widowControl/>
        <w:jc w:val="left"/>
        <w:rPr>
          <w:rFonts w:ascii="黑体" w:eastAsia="黑体" w:hAnsi="黑体"/>
          <w:sz w:val="28"/>
          <w:szCs w:val="28"/>
        </w:rPr>
      </w:pPr>
      <w:r w:rsidRPr="00A9524C">
        <w:rPr>
          <w:rFonts w:ascii="黑体" w:eastAsia="黑体" w:hAnsi="黑体"/>
          <w:sz w:val="28"/>
          <w:szCs w:val="28"/>
        </w:rPr>
        <w:br w:type="page"/>
      </w:r>
      <w:bookmarkStart w:id="11" w:name="_Toc63587012"/>
    </w:p>
    <w:p w:rsidR="00A64B7A" w:rsidRPr="00A9524C" w:rsidRDefault="00A9524C" w:rsidP="00A64B7A">
      <w:pPr>
        <w:outlineLvl w:val="0"/>
        <w:rPr>
          <w:rFonts w:ascii="黑体" w:eastAsia="黑体" w:hAnsi="黑体"/>
          <w:sz w:val="28"/>
          <w:szCs w:val="28"/>
        </w:rPr>
      </w:pPr>
      <w:r w:rsidRPr="00A9524C">
        <w:rPr>
          <w:rFonts w:ascii="黑体" w:eastAsia="黑体" w:hAnsi="黑体" w:hint="eastAsia"/>
          <w:sz w:val="28"/>
          <w:szCs w:val="28"/>
        </w:rPr>
        <w:lastRenderedPageBreak/>
        <w:t>附</w:t>
      </w:r>
      <w:r w:rsidR="002B417D" w:rsidRPr="00A9524C">
        <w:rPr>
          <w:rFonts w:ascii="黑体" w:eastAsia="黑体" w:hAnsi="黑体" w:hint="eastAsia"/>
          <w:sz w:val="28"/>
          <w:szCs w:val="28"/>
        </w:rPr>
        <w:t>：</w:t>
      </w:r>
      <w:bookmarkEnd w:id="11"/>
    </w:p>
    <w:p w:rsidR="00A64B7A" w:rsidRPr="00A9524C" w:rsidRDefault="00A64B7A" w:rsidP="00A64B7A">
      <w:pPr>
        <w:ind w:firstLineChars="200" w:firstLine="560"/>
        <w:rPr>
          <w:rFonts w:ascii="黑体" w:eastAsia="黑体" w:hAnsi="黑体"/>
          <w:sz w:val="28"/>
          <w:szCs w:val="28"/>
        </w:rPr>
      </w:pPr>
      <w:r w:rsidRPr="00A9524C">
        <w:rPr>
          <w:rFonts w:ascii="黑体" w:eastAsia="黑体" w:hAnsi="黑体" w:hint="eastAsia"/>
          <w:sz w:val="28"/>
          <w:szCs w:val="28"/>
        </w:rPr>
        <w:t>开启投标文件时，将对文件密封性进行审查，通过密封审查后，对投标文件依次拆封，递交的文件符合采购要求</w:t>
      </w:r>
      <w:r>
        <w:rPr>
          <w:rFonts w:ascii="黑体" w:eastAsia="黑体" w:hAnsi="黑体" w:hint="eastAsia"/>
          <w:sz w:val="28"/>
          <w:szCs w:val="28"/>
        </w:rPr>
        <w:t>（文字内容不能修改）</w:t>
      </w:r>
      <w:r w:rsidRPr="00A9524C">
        <w:rPr>
          <w:rFonts w:ascii="黑体" w:eastAsia="黑体" w:hAnsi="黑体" w:hint="eastAsia"/>
          <w:sz w:val="28"/>
          <w:szCs w:val="28"/>
        </w:rPr>
        <w:t>且报价最低的投标人将获得中标资格。</w:t>
      </w:r>
    </w:p>
    <w:p w:rsidR="00A64B7A" w:rsidRPr="00A9524C" w:rsidRDefault="00A64B7A" w:rsidP="00A64B7A">
      <w:pPr>
        <w:ind w:firstLineChars="200" w:firstLine="560"/>
        <w:rPr>
          <w:rFonts w:asciiTheme="minorEastAsia" w:hAnsiTheme="minorEastAsia"/>
          <w:sz w:val="28"/>
          <w:szCs w:val="28"/>
        </w:rPr>
      </w:pPr>
      <w:r w:rsidRPr="00A9524C">
        <w:rPr>
          <w:rFonts w:asciiTheme="minorEastAsia" w:hAnsiTheme="minorEastAsia" w:hint="eastAsia"/>
          <w:sz w:val="28"/>
          <w:szCs w:val="28"/>
        </w:rPr>
        <w:t>说明：</w:t>
      </w:r>
    </w:p>
    <w:p w:rsidR="00A64B7A" w:rsidRPr="00A9524C" w:rsidRDefault="00A64B7A" w:rsidP="00A64B7A">
      <w:pPr>
        <w:ind w:firstLineChars="200" w:firstLine="560"/>
        <w:rPr>
          <w:rFonts w:asciiTheme="minorEastAsia" w:hAnsiTheme="minorEastAsia"/>
          <w:sz w:val="28"/>
          <w:szCs w:val="28"/>
        </w:rPr>
      </w:pPr>
      <w:r w:rsidRPr="00A9524C">
        <w:rPr>
          <w:rFonts w:asciiTheme="minorEastAsia" w:hAnsiTheme="minorEastAsia" w:hint="eastAsia"/>
          <w:sz w:val="28"/>
          <w:szCs w:val="28"/>
        </w:rPr>
        <w:t>1、投标人须写清项目名称</w:t>
      </w:r>
      <w:r>
        <w:rPr>
          <w:rFonts w:asciiTheme="minorEastAsia" w:hAnsiTheme="minorEastAsia" w:hint="eastAsia"/>
          <w:sz w:val="28"/>
          <w:szCs w:val="28"/>
        </w:rPr>
        <w:t>,否则无效。</w:t>
      </w:r>
    </w:p>
    <w:p w:rsidR="00A64B7A" w:rsidRPr="00A9524C" w:rsidRDefault="00A64B7A" w:rsidP="00A64B7A">
      <w:pPr>
        <w:ind w:firstLineChars="200" w:firstLine="560"/>
        <w:rPr>
          <w:rFonts w:asciiTheme="minorEastAsia" w:hAnsiTheme="minorEastAsia"/>
          <w:sz w:val="28"/>
          <w:szCs w:val="28"/>
        </w:rPr>
      </w:pPr>
      <w:r w:rsidRPr="00A9524C">
        <w:rPr>
          <w:rFonts w:asciiTheme="minorEastAsia" w:hAnsiTheme="minorEastAsia" w:hint="eastAsia"/>
          <w:sz w:val="28"/>
          <w:szCs w:val="28"/>
        </w:rPr>
        <w:t>2、营业执照</w:t>
      </w:r>
      <w:r>
        <w:rPr>
          <w:rFonts w:asciiTheme="minorEastAsia" w:hAnsiTheme="minorEastAsia" w:hint="eastAsia"/>
          <w:sz w:val="28"/>
          <w:szCs w:val="28"/>
        </w:rPr>
        <w:t>需加盖公</w:t>
      </w:r>
      <w:r w:rsidRPr="00A9524C">
        <w:rPr>
          <w:rFonts w:asciiTheme="minorEastAsia" w:hAnsiTheme="minorEastAsia" w:hint="eastAsia"/>
          <w:sz w:val="28"/>
          <w:szCs w:val="28"/>
        </w:rPr>
        <w:t>章，不符合要求投标无效</w:t>
      </w:r>
      <w:r>
        <w:rPr>
          <w:rFonts w:asciiTheme="minorEastAsia" w:hAnsiTheme="minorEastAsia" w:hint="eastAsia"/>
          <w:sz w:val="28"/>
          <w:szCs w:val="28"/>
        </w:rPr>
        <w:t>。</w:t>
      </w:r>
    </w:p>
    <w:p w:rsidR="00A64B7A" w:rsidRDefault="00A64B7A" w:rsidP="00A64B7A">
      <w:pPr>
        <w:ind w:firstLineChars="200" w:firstLine="560"/>
        <w:rPr>
          <w:rFonts w:asciiTheme="minorEastAsia" w:hAnsiTheme="minorEastAsia" w:hint="eastAsia"/>
          <w:sz w:val="28"/>
          <w:szCs w:val="28"/>
        </w:rPr>
      </w:pPr>
      <w:r w:rsidRPr="00A9524C">
        <w:rPr>
          <w:rFonts w:asciiTheme="minorEastAsia" w:hAnsiTheme="minorEastAsia" w:hint="eastAsia"/>
          <w:sz w:val="28"/>
          <w:szCs w:val="28"/>
        </w:rPr>
        <w:t>3、文件格式不符合要求投标无效。</w:t>
      </w:r>
    </w:p>
    <w:p w:rsidR="005654EB" w:rsidRPr="00A9524C" w:rsidRDefault="005654EB" w:rsidP="00A64B7A">
      <w:pPr>
        <w:ind w:firstLineChars="200" w:firstLine="56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4、须承诺全部产品质保期为1年以上，否则投标无效。</w:t>
      </w:r>
    </w:p>
    <w:p w:rsidR="002B417D" w:rsidRDefault="002B417D" w:rsidP="002B417D">
      <w:pPr>
        <w:spacing w:before="120" w:after="120"/>
        <w:rPr>
          <w:rFonts w:ascii="宋体" w:hAnsi="宋体" w:cs="仿宋" w:hint="eastAsia"/>
          <w:sz w:val="24"/>
        </w:rPr>
      </w:pPr>
    </w:p>
    <w:p w:rsidR="00E2764F" w:rsidRDefault="00E2764F" w:rsidP="002B417D">
      <w:pPr>
        <w:spacing w:before="120" w:after="120"/>
        <w:rPr>
          <w:rFonts w:ascii="宋体" w:hAnsi="宋体" w:cs="仿宋" w:hint="eastAsia"/>
          <w:sz w:val="24"/>
        </w:rPr>
      </w:pPr>
    </w:p>
    <w:p w:rsidR="00E2764F" w:rsidRDefault="00E2764F" w:rsidP="002B417D">
      <w:pPr>
        <w:spacing w:before="120" w:after="120"/>
        <w:rPr>
          <w:rFonts w:ascii="宋体" w:hAnsi="宋体" w:cs="仿宋" w:hint="eastAsia"/>
          <w:sz w:val="24"/>
        </w:rPr>
      </w:pPr>
    </w:p>
    <w:p w:rsidR="00E2764F" w:rsidRDefault="00E2764F" w:rsidP="002B417D">
      <w:pPr>
        <w:spacing w:before="120" w:after="120"/>
        <w:rPr>
          <w:rFonts w:ascii="宋体" w:hAnsi="宋体" w:cs="仿宋" w:hint="eastAsia"/>
          <w:sz w:val="24"/>
        </w:rPr>
      </w:pPr>
    </w:p>
    <w:p w:rsidR="00E2764F" w:rsidRDefault="00E2764F" w:rsidP="002B417D">
      <w:pPr>
        <w:spacing w:before="120" w:after="120"/>
        <w:rPr>
          <w:rFonts w:ascii="宋体" w:hAnsi="宋体" w:cs="仿宋" w:hint="eastAsia"/>
          <w:sz w:val="24"/>
        </w:rPr>
      </w:pPr>
    </w:p>
    <w:p w:rsidR="00E2764F" w:rsidRDefault="00E2764F" w:rsidP="002B417D">
      <w:pPr>
        <w:spacing w:before="120" w:after="120"/>
        <w:rPr>
          <w:rFonts w:ascii="宋体" w:hAnsi="宋体" w:cs="仿宋" w:hint="eastAsia"/>
          <w:sz w:val="24"/>
        </w:rPr>
      </w:pPr>
    </w:p>
    <w:p w:rsidR="00E2764F" w:rsidRDefault="00E2764F" w:rsidP="002B417D">
      <w:pPr>
        <w:spacing w:before="120" w:after="120"/>
        <w:rPr>
          <w:rFonts w:ascii="宋体" w:hAnsi="宋体" w:cs="仿宋" w:hint="eastAsia"/>
          <w:sz w:val="24"/>
        </w:rPr>
      </w:pPr>
    </w:p>
    <w:p w:rsidR="00E2764F" w:rsidRDefault="00E2764F" w:rsidP="002B417D">
      <w:pPr>
        <w:spacing w:before="120" w:after="120"/>
        <w:rPr>
          <w:rFonts w:ascii="宋体" w:hAnsi="宋体" w:cs="仿宋" w:hint="eastAsia"/>
          <w:sz w:val="24"/>
        </w:rPr>
      </w:pPr>
    </w:p>
    <w:p w:rsidR="00E2764F" w:rsidRDefault="00E2764F" w:rsidP="002B417D">
      <w:pPr>
        <w:spacing w:before="120" w:after="120"/>
        <w:rPr>
          <w:rFonts w:ascii="宋体" w:hAnsi="宋体" w:cs="仿宋" w:hint="eastAsia"/>
          <w:sz w:val="24"/>
        </w:rPr>
      </w:pPr>
    </w:p>
    <w:p w:rsidR="00E2764F" w:rsidRDefault="00E2764F" w:rsidP="002B417D">
      <w:pPr>
        <w:spacing w:before="120" w:after="120"/>
        <w:rPr>
          <w:rFonts w:ascii="宋体" w:hAnsi="宋体" w:cs="仿宋" w:hint="eastAsia"/>
          <w:sz w:val="24"/>
        </w:rPr>
      </w:pPr>
    </w:p>
    <w:p w:rsidR="00E2764F" w:rsidRDefault="00E2764F" w:rsidP="002B417D">
      <w:pPr>
        <w:spacing w:before="120" w:after="120"/>
        <w:rPr>
          <w:rFonts w:ascii="宋体" w:hAnsi="宋体" w:cs="仿宋" w:hint="eastAsia"/>
          <w:sz w:val="24"/>
        </w:rPr>
      </w:pPr>
    </w:p>
    <w:p w:rsidR="00E2764F" w:rsidRDefault="00E2764F" w:rsidP="002B417D">
      <w:pPr>
        <w:spacing w:before="120" w:after="120"/>
        <w:rPr>
          <w:rFonts w:ascii="宋体" w:hAnsi="宋体" w:cs="仿宋" w:hint="eastAsia"/>
          <w:sz w:val="24"/>
        </w:rPr>
      </w:pPr>
    </w:p>
    <w:p w:rsidR="00E2764F" w:rsidRDefault="00E2764F" w:rsidP="002B417D">
      <w:pPr>
        <w:spacing w:before="120" w:after="120"/>
        <w:rPr>
          <w:rFonts w:ascii="宋体" w:hAnsi="宋体" w:cs="仿宋" w:hint="eastAsia"/>
          <w:sz w:val="24"/>
        </w:rPr>
      </w:pPr>
    </w:p>
    <w:p w:rsidR="00E2764F" w:rsidRDefault="00E2764F" w:rsidP="002B417D">
      <w:pPr>
        <w:spacing w:before="120" w:after="120"/>
        <w:rPr>
          <w:rFonts w:ascii="宋体" w:hAnsi="宋体" w:cs="仿宋" w:hint="eastAsia"/>
          <w:sz w:val="24"/>
        </w:rPr>
      </w:pPr>
    </w:p>
    <w:p w:rsidR="00E2764F" w:rsidRDefault="00E2764F" w:rsidP="002B417D">
      <w:pPr>
        <w:spacing w:before="120" w:after="120"/>
        <w:rPr>
          <w:rFonts w:ascii="宋体" w:hAnsi="宋体" w:cs="仿宋" w:hint="eastAsia"/>
          <w:sz w:val="24"/>
        </w:rPr>
      </w:pPr>
    </w:p>
    <w:p w:rsidR="00E2764F" w:rsidRDefault="00E2764F" w:rsidP="002B417D">
      <w:pPr>
        <w:spacing w:before="120" w:after="120"/>
        <w:rPr>
          <w:rFonts w:ascii="宋体" w:hAnsi="宋体" w:cs="仿宋" w:hint="eastAsia"/>
          <w:sz w:val="24"/>
        </w:rPr>
      </w:pPr>
    </w:p>
    <w:p w:rsidR="00E2764F" w:rsidRDefault="00E2764F" w:rsidP="002B417D">
      <w:pPr>
        <w:spacing w:before="120" w:after="120"/>
        <w:rPr>
          <w:rFonts w:ascii="宋体" w:hAnsi="宋体" w:cs="仿宋" w:hint="eastAsia"/>
          <w:sz w:val="24"/>
        </w:rPr>
      </w:pPr>
    </w:p>
    <w:p w:rsidR="00E2764F" w:rsidRDefault="00E2764F" w:rsidP="002B417D">
      <w:pPr>
        <w:spacing w:before="120" w:after="120"/>
        <w:rPr>
          <w:rFonts w:ascii="宋体" w:hAnsi="宋体" w:cs="仿宋" w:hint="eastAsia"/>
          <w:sz w:val="24"/>
        </w:rPr>
      </w:pPr>
    </w:p>
    <w:p w:rsidR="00E2764F" w:rsidRDefault="00E2764F" w:rsidP="002B417D">
      <w:pPr>
        <w:spacing w:before="120" w:after="120"/>
        <w:rPr>
          <w:rFonts w:ascii="宋体" w:hAnsi="宋体" w:cs="仿宋" w:hint="eastAsia"/>
          <w:sz w:val="24"/>
        </w:rPr>
      </w:pPr>
    </w:p>
    <w:p w:rsidR="00E2764F" w:rsidRDefault="00E2764F" w:rsidP="002B417D">
      <w:pPr>
        <w:spacing w:before="120" w:after="120"/>
        <w:rPr>
          <w:rFonts w:ascii="宋体" w:hAnsi="宋体" w:cs="仿宋" w:hint="eastAsia"/>
          <w:sz w:val="24"/>
        </w:rPr>
      </w:pPr>
    </w:p>
    <w:p w:rsidR="00E2764F" w:rsidRPr="00A64B7A" w:rsidRDefault="00E2764F" w:rsidP="002B417D">
      <w:pPr>
        <w:spacing w:before="120" w:after="120"/>
        <w:rPr>
          <w:rFonts w:ascii="宋体" w:hAnsi="宋体" w:cs="仿宋"/>
          <w:sz w:val="24"/>
        </w:rPr>
      </w:pPr>
    </w:p>
    <w:sectPr w:rsidR="00E2764F" w:rsidRPr="00A64B7A" w:rsidSect="006036D0">
      <w:footerReference w:type="default" r:id="rId1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57A1" w:rsidRDefault="00AD57A1" w:rsidP="00006F67">
      <w:r>
        <w:separator/>
      </w:r>
    </w:p>
  </w:endnote>
  <w:endnote w:type="continuationSeparator" w:id="1">
    <w:p w:rsidR="00AD57A1" w:rsidRDefault="00AD57A1" w:rsidP="00006F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方正小标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82892"/>
      <w:docPartObj>
        <w:docPartGallery w:val="Page Numbers (Bottom of Page)"/>
        <w:docPartUnique/>
      </w:docPartObj>
    </w:sdtPr>
    <w:sdtContent>
      <w:p w:rsidR="007F751D" w:rsidRDefault="0048393E">
        <w:pPr>
          <w:pStyle w:val="a4"/>
          <w:jc w:val="center"/>
        </w:pPr>
        <w:fldSimple w:instr=" PAGE   \* MERGEFORMAT ">
          <w:r w:rsidR="008D2539" w:rsidRPr="008D2539">
            <w:rPr>
              <w:noProof/>
              <w:lang w:val="zh-CN"/>
            </w:rPr>
            <w:t>14</w:t>
          </w:r>
        </w:fldSimple>
      </w:p>
    </w:sdtContent>
  </w:sdt>
  <w:p w:rsidR="007F751D" w:rsidRDefault="007F751D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57A1" w:rsidRDefault="00AD57A1" w:rsidP="00006F67">
      <w:r>
        <w:separator/>
      </w:r>
    </w:p>
  </w:footnote>
  <w:footnote w:type="continuationSeparator" w:id="1">
    <w:p w:rsidR="00AD57A1" w:rsidRDefault="00AD57A1" w:rsidP="00006F6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025C5D"/>
    <w:multiLevelType w:val="multilevel"/>
    <w:tmpl w:val="3C025C5D"/>
    <w:lvl w:ilvl="0">
      <w:start w:val="8"/>
      <w:numFmt w:val="japaneseCounting"/>
      <w:lvlText w:val="%1、"/>
      <w:lvlJc w:val="left"/>
      <w:pPr>
        <w:ind w:left="450" w:hanging="45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06F67"/>
    <w:rsid w:val="00006F67"/>
    <w:rsid w:val="00073536"/>
    <w:rsid w:val="00074776"/>
    <w:rsid w:val="000A2BE5"/>
    <w:rsid w:val="000A60FD"/>
    <w:rsid w:val="000E4404"/>
    <w:rsid w:val="0015118E"/>
    <w:rsid w:val="00184D65"/>
    <w:rsid w:val="001C2914"/>
    <w:rsid w:val="001C3B23"/>
    <w:rsid w:val="0022459B"/>
    <w:rsid w:val="002B417D"/>
    <w:rsid w:val="003148C7"/>
    <w:rsid w:val="00325549"/>
    <w:rsid w:val="00333F2E"/>
    <w:rsid w:val="00360A3D"/>
    <w:rsid w:val="003B7A76"/>
    <w:rsid w:val="004016AB"/>
    <w:rsid w:val="0048393E"/>
    <w:rsid w:val="005654EB"/>
    <w:rsid w:val="005A0D61"/>
    <w:rsid w:val="005C164F"/>
    <w:rsid w:val="006036D0"/>
    <w:rsid w:val="00615B0D"/>
    <w:rsid w:val="007011D4"/>
    <w:rsid w:val="00710567"/>
    <w:rsid w:val="007F751D"/>
    <w:rsid w:val="00860881"/>
    <w:rsid w:val="00864F72"/>
    <w:rsid w:val="0088056B"/>
    <w:rsid w:val="008D2539"/>
    <w:rsid w:val="00920B21"/>
    <w:rsid w:val="00921C00"/>
    <w:rsid w:val="009A0889"/>
    <w:rsid w:val="00A23A3E"/>
    <w:rsid w:val="00A60925"/>
    <w:rsid w:val="00A64B7A"/>
    <w:rsid w:val="00A85B5D"/>
    <w:rsid w:val="00A9524C"/>
    <w:rsid w:val="00AD57A1"/>
    <w:rsid w:val="00BE7725"/>
    <w:rsid w:val="00BF6604"/>
    <w:rsid w:val="00CE5859"/>
    <w:rsid w:val="00D3094B"/>
    <w:rsid w:val="00DC53DE"/>
    <w:rsid w:val="00DD4D48"/>
    <w:rsid w:val="00E2764F"/>
    <w:rsid w:val="00E35595"/>
    <w:rsid w:val="00E37DC2"/>
    <w:rsid w:val="00E402B8"/>
    <w:rsid w:val="00E8745C"/>
    <w:rsid w:val="00ED190C"/>
    <w:rsid w:val="00F05E57"/>
    <w:rsid w:val="00F47ABF"/>
    <w:rsid w:val="00FF12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6D0"/>
    <w:pPr>
      <w:widowControl w:val="0"/>
      <w:jc w:val="both"/>
    </w:pPr>
  </w:style>
  <w:style w:type="paragraph" w:styleId="1">
    <w:name w:val="heading 1"/>
    <w:basedOn w:val="a"/>
    <w:next w:val="a"/>
    <w:link w:val="1Char1"/>
    <w:qFormat/>
    <w:rsid w:val="00E8745C"/>
    <w:pPr>
      <w:keepNext/>
      <w:keepLines/>
      <w:widowControl/>
      <w:spacing w:before="340" w:after="330" w:line="576" w:lineRule="auto"/>
      <w:jc w:val="left"/>
      <w:outlineLvl w:val="0"/>
    </w:pPr>
    <w:rPr>
      <w:rFonts w:ascii="Calibri" w:eastAsia="宋体" w:hAnsi="Calibri" w:cs="Times New Roman"/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06F6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06F6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06F6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06F67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E8745C"/>
    <w:rPr>
      <w:b/>
      <w:bCs/>
      <w:kern w:val="44"/>
      <w:sz w:val="44"/>
      <w:szCs w:val="44"/>
    </w:rPr>
  </w:style>
  <w:style w:type="character" w:customStyle="1" w:styleId="1Char1">
    <w:name w:val="标题 1 Char1"/>
    <w:link w:val="1"/>
    <w:qFormat/>
    <w:rsid w:val="00E8745C"/>
    <w:rPr>
      <w:rFonts w:ascii="Calibri" w:eastAsia="宋体" w:hAnsi="Calibri" w:cs="Times New Roman"/>
      <w:b/>
      <w:bCs/>
      <w:kern w:val="44"/>
      <w:sz w:val="44"/>
      <w:szCs w:val="44"/>
    </w:rPr>
  </w:style>
  <w:style w:type="character" w:customStyle="1" w:styleId="Char1">
    <w:name w:val="列出段落 Char"/>
    <w:link w:val="a5"/>
    <w:uiPriority w:val="34"/>
    <w:rsid w:val="00E8745C"/>
    <w:rPr>
      <w:rFonts w:ascii="Calibri" w:eastAsia="微软雅黑" w:hAnsi="Calibri"/>
      <w:kern w:val="2"/>
      <w:sz w:val="24"/>
      <w:szCs w:val="22"/>
    </w:rPr>
  </w:style>
  <w:style w:type="paragraph" w:customStyle="1" w:styleId="a6">
    <w:basedOn w:val="a"/>
    <w:next w:val="a5"/>
    <w:uiPriority w:val="34"/>
    <w:qFormat/>
    <w:rsid w:val="00E8745C"/>
    <w:pPr>
      <w:widowControl/>
      <w:spacing w:line="360" w:lineRule="auto"/>
      <w:ind w:firstLineChars="200" w:firstLine="420"/>
      <w:jc w:val="left"/>
    </w:pPr>
    <w:rPr>
      <w:rFonts w:ascii="Calibri" w:eastAsia="微软雅黑" w:hAnsi="Calibri" w:cs="Times New Roman"/>
      <w:sz w:val="24"/>
    </w:rPr>
  </w:style>
  <w:style w:type="paragraph" w:styleId="a5">
    <w:name w:val="List Paragraph"/>
    <w:basedOn w:val="a"/>
    <w:link w:val="Char1"/>
    <w:uiPriority w:val="34"/>
    <w:qFormat/>
    <w:rsid w:val="00E8745C"/>
    <w:pPr>
      <w:ind w:firstLineChars="200" w:firstLine="420"/>
    </w:pPr>
    <w:rPr>
      <w:rFonts w:ascii="Calibri" w:eastAsia="微软雅黑" w:hAnsi="Calibri"/>
      <w:sz w:val="24"/>
    </w:rPr>
  </w:style>
  <w:style w:type="paragraph" w:styleId="a7">
    <w:name w:val="Body Text Indent"/>
    <w:basedOn w:val="a"/>
    <w:link w:val="Char2"/>
    <w:uiPriority w:val="99"/>
    <w:semiHidden/>
    <w:unhideWhenUsed/>
    <w:rsid w:val="00E8745C"/>
    <w:pPr>
      <w:spacing w:after="120"/>
      <w:ind w:leftChars="200" w:left="420"/>
    </w:pPr>
  </w:style>
  <w:style w:type="character" w:customStyle="1" w:styleId="Char2">
    <w:name w:val="正文文本缩进 Char"/>
    <w:basedOn w:val="a0"/>
    <w:link w:val="a7"/>
    <w:uiPriority w:val="99"/>
    <w:semiHidden/>
    <w:rsid w:val="00E8745C"/>
  </w:style>
  <w:style w:type="paragraph" w:styleId="2">
    <w:name w:val="Body Text First Indent 2"/>
    <w:basedOn w:val="a7"/>
    <w:link w:val="2Char"/>
    <w:uiPriority w:val="99"/>
    <w:semiHidden/>
    <w:unhideWhenUsed/>
    <w:rsid w:val="00E8745C"/>
    <w:pPr>
      <w:ind w:firstLineChars="200" w:firstLine="420"/>
    </w:pPr>
  </w:style>
  <w:style w:type="character" w:customStyle="1" w:styleId="2Char">
    <w:name w:val="正文首行缩进 2 Char"/>
    <w:basedOn w:val="Char2"/>
    <w:link w:val="2"/>
    <w:uiPriority w:val="99"/>
    <w:semiHidden/>
    <w:rsid w:val="00E8745C"/>
  </w:style>
  <w:style w:type="character" w:customStyle="1" w:styleId="Char10">
    <w:name w:val="纯文本 Char1"/>
    <w:link w:val="a8"/>
    <w:qFormat/>
    <w:rsid w:val="00D3094B"/>
    <w:rPr>
      <w:rFonts w:ascii="宋体" w:hAnsi="Courier New"/>
    </w:rPr>
  </w:style>
  <w:style w:type="paragraph" w:styleId="a8">
    <w:name w:val="Plain Text"/>
    <w:basedOn w:val="a"/>
    <w:link w:val="Char10"/>
    <w:qFormat/>
    <w:rsid w:val="00D3094B"/>
    <w:pPr>
      <w:widowControl/>
      <w:jc w:val="left"/>
    </w:pPr>
    <w:rPr>
      <w:rFonts w:ascii="宋体" w:hAnsi="Courier New"/>
    </w:rPr>
  </w:style>
  <w:style w:type="character" w:customStyle="1" w:styleId="Char3">
    <w:name w:val="纯文本 Char"/>
    <w:basedOn w:val="a0"/>
    <w:link w:val="a8"/>
    <w:uiPriority w:val="99"/>
    <w:semiHidden/>
    <w:rsid w:val="00D3094B"/>
    <w:rPr>
      <w:rFonts w:ascii="宋体" w:eastAsia="宋体" w:hAnsi="Courier New" w:cs="Courier New"/>
      <w:szCs w:val="21"/>
    </w:rPr>
  </w:style>
  <w:style w:type="paragraph" w:styleId="TOC">
    <w:name w:val="TOC Heading"/>
    <w:basedOn w:val="1"/>
    <w:next w:val="a"/>
    <w:uiPriority w:val="39"/>
    <w:semiHidden/>
    <w:unhideWhenUsed/>
    <w:qFormat/>
    <w:rsid w:val="007F751D"/>
    <w:pPr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a9">
    <w:name w:val="Balloon Text"/>
    <w:basedOn w:val="a"/>
    <w:link w:val="Char4"/>
    <w:uiPriority w:val="99"/>
    <w:semiHidden/>
    <w:unhideWhenUsed/>
    <w:rsid w:val="007F751D"/>
    <w:rPr>
      <w:sz w:val="18"/>
      <w:szCs w:val="18"/>
    </w:rPr>
  </w:style>
  <w:style w:type="character" w:customStyle="1" w:styleId="Char4">
    <w:name w:val="批注框文本 Char"/>
    <w:basedOn w:val="a0"/>
    <w:link w:val="a9"/>
    <w:uiPriority w:val="99"/>
    <w:semiHidden/>
    <w:rsid w:val="007F751D"/>
    <w:rPr>
      <w:sz w:val="18"/>
      <w:szCs w:val="18"/>
    </w:rPr>
  </w:style>
  <w:style w:type="paragraph" w:styleId="10">
    <w:name w:val="toc 1"/>
    <w:basedOn w:val="a"/>
    <w:next w:val="a"/>
    <w:autoRedefine/>
    <w:uiPriority w:val="39"/>
    <w:unhideWhenUsed/>
    <w:rsid w:val="007F751D"/>
  </w:style>
  <w:style w:type="paragraph" w:styleId="20">
    <w:name w:val="toc 2"/>
    <w:basedOn w:val="a"/>
    <w:next w:val="a"/>
    <w:autoRedefine/>
    <w:uiPriority w:val="39"/>
    <w:unhideWhenUsed/>
    <w:rsid w:val="007F751D"/>
    <w:pPr>
      <w:ind w:leftChars="200" w:left="420"/>
    </w:pPr>
  </w:style>
  <w:style w:type="character" w:styleId="aa">
    <w:name w:val="Hyperlink"/>
    <w:basedOn w:val="a0"/>
    <w:uiPriority w:val="99"/>
    <w:unhideWhenUsed/>
    <w:rsid w:val="007F751D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F05E5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316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E223FF-9708-4AD4-BB11-58391A8F7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6251</TotalTime>
  <Pages>1</Pages>
  <Words>841</Words>
  <Characters>4795</Characters>
  <Application>Microsoft Office Word</Application>
  <DocSecurity>0</DocSecurity>
  <Lines>39</Lines>
  <Paragraphs>11</Paragraphs>
  <ScaleCrop>false</ScaleCrop>
  <Company/>
  <LinksUpToDate>false</LinksUpToDate>
  <CharactersWithSpaces>5625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AutoBVT</cp:lastModifiedBy>
  <cp:revision>42</cp:revision>
  <cp:lastPrinted>2021-02-07T02:46:00Z</cp:lastPrinted>
  <dcterms:created xsi:type="dcterms:W3CDTF">2021-02-07T02:42:00Z</dcterms:created>
  <dcterms:modified xsi:type="dcterms:W3CDTF">2021-07-08T02:36:00Z</dcterms:modified>
</cp:coreProperties>
</file>