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319CE">
      <w:pPr>
        <w:spacing w:line="360" w:lineRule="auto"/>
        <w:ind w:firstLine="560" w:firstLineChars="200"/>
        <w:jc w:val="center"/>
        <w:rPr>
          <w:rFonts w:hint="eastAsia" w:ascii="黑体" w:hAnsi="黑体" w:eastAsia="黑体" w:cs="黑体"/>
          <w:kern w:val="0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Cs w:val="28"/>
          <w:lang w:val="en-US" w:eastAsia="zh-CN"/>
        </w:rPr>
        <w:t>核心产品、主要产品、其他配套产品</w:t>
      </w:r>
      <w:r>
        <w:rPr>
          <w:rFonts w:hint="eastAsia" w:ascii="黑体" w:hAnsi="黑体" w:eastAsia="黑体" w:cs="黑体"/>
          <w:kern w:val="0"/>
          <w:szCs w:val="28"/>
        </w:rPr>
        <w:t>报价明细表</w:t>
      </w:r>
    </w:p>
    <w:p w14:paraId="142F068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5673705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公司名称：</w:t>
      </w:r>
    </w:p>
    <w:p w14:paraId="762E065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包号：</w:t>
      </w:r>
    </w:p>
    <w:p w14:paraId="59285E9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项目编号：</w:t>
      </w:r>
    </w:p>
    <w:p w14:paraId="0D10523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项目名称： </w:t>
      </w:r>
    </w:p>
    <w:p w14:paraId="7142F19B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tbl>
      <w:tblPr>
        <w:tblStyle w:val="3"/>
        <w:tblW w:w="8522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 w14:paraId="25EA58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216E12F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序号</w:t>
            </w:r>
          </w:p>
        </w:tc>
        <w:tc>
          <w:tcPr>
            <w:tcW w:w="655" w:type="dxa"/>
            <w:noWrap w:val="0"/>
            <w:vAlign w:val="top"/>
          </w:tcPr>
          <w:p w14:paraId="7BA24CE7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货物名称</w:t>
            </w:r>
          </w:p>
        </w:tc>
        <w:tc>
          <w:tcPr>
            <w:tcW w:w="655" w:type="dxa"/>
            <w:noWrap w:val="0"/>
            <w:vAlign w:val="top"/>
          </w:tcPr>
          <w:p w14:paraId="0A8B8703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规格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型号</w:t>
            </w:r>
          </w:p>
        </w:tc>
        <w:tc>
          <w:tcPr>
            <w:tcW w:w="655" w:type="dxa"/>
            <w:noWrap w:val="0"/>
            <w:vAlign w:val="top"/>
          </w:tcPr>
          <w:p w14:paraId="3A8CCBDB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品牌</w:t>
            </w:r>
          </w:p>
        </w:tc>
        <w:tc>
          <w:tcPr>
            <w:tcW w:w="655" w:type="dxa"/>
            <w:noWrap w:val="0"/>
            <w:vAlign w:val="top"/>
          </w:tcPr>
          <w:p w14:paraId="2C646570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制造商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名称</w:t>
            </w:r>
          </w:p>
        </w:tc>
        <w:tc>
          <w:tcPr>
            <w:tcW w:w="655" w:type="dxa"/>
            <w:noWrap w:val="0"/>
            <w:vAlign w:val="top"/>
          </w:tcPr>
          <w:p w14:paraId="7CB3DC1B"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产地</w:t>
            </w:r>
          </w:p>
        </w:tc>
        <w:tc>
          <w:tcPr>
            <w:tcW w:w="656" w:type="dxa"/>
            <w:noWrap w:val="0"/>
            <w:vAlign w:val="top"/>
          </w:tcPr>
          <w:p w14:paraId="05B4A283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最高限价</w:t>
            </w:r>
          </w:p>
        </w:tc>
        <w:tc>
          <w:tcPr>
            <w:tcW w:w="656" w:type="dxa"/>
            <w:noWrap w:val="0"/>
            <w:vAlign w:val="top"/>
          </w:tcPr>
          <w:p w14:paraId="79594B0C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单价</w:t>
            </w:r>
          </w:p>
        </w:tc>
        <w:tc>
          <w:tcPr>
            <w:tcW w:w="656" w:type="dxa"/>
            <w:noWrap w:val="0"/>
            <w:vAlign w:val="top"/>
          </w:tcPr>
          <w:p w14:paraId="6DFA728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数量</w:t>
            </w:r>
          </w:p>
        </w:tc>
        <w:tc>
          <w:tcPr>
            <w:tcW w:w="656" w:type="dxa"/>
            <w:noWrap w:val="0"/>
            <w:vAlign w:val="top"/>
          </w:tcPr>
          <w:p w14:paraId="2606EC5E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计量单位</w:t>
            </w:r>
          </w:p>
        </w:tc>
        <w:tc>
          <w:tcPr>
            <w:tcW w:w="656" w:type="dxa"/>
            <w:noWrap w:val="0"/>
            <w:vAlign w:val="top"/>
          </w:tcPr>
          <w:p w14:paraId="4E32CD8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总价</w:t>
            </w:r>
          </w:p>
        </w:tc>
        <w:tc>
          <w:tcPr>
            <w:tcW w:w="656" w:type="dxa"/>
            <w:noWrap w:val="0"/>
            <w:vAlign w:val="top"/>
          </w:tcPr>
          <w:p w14:paraId="531CF3A0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是否环境标志产品</w:t>
            </w:r>
          </w:p>
        </w:tc>
        <w:tc>
          <w:tcPr>
            <w:tcW w:w="656" w:type="dxa"/>
            <w:noWrap w:val="0"/>
            <w:vAlign w:val="top"/>
          </w:tcPr>
          <w:p w14:paraId="4F078E3F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是否节能产品</w:t>
            </w:r>
          </w:p>
        </w:tc>
      </w:tr>
      <w:tr w14:paraId="34F13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0E6DD887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1</w:t>
            </w:r>
          </w:p>
        </w:tc>
        <w:tc>
          <w:tcPr>
            <w:tcW w:w="655" w:type="dxa"/>
            <w:noWrap w:val="0"/>
            <w:vAlign w:val="top"/>
          </w:tcPr>
          <w:p w14:paraId="417010C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55" w:type="dxa"/>
            <w:noWrap w:val="0"/>
            <w:vAlign w:val="top"/>
          </w:tcPr>
          <w:p w14:paraId="1FA9FC0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3E3B697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19FDB18E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3DA12044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6" w:type="dxa"/>
            <w:noWrap w:val="0"/>
            <w:vAlign w:val="top"/>
          </w:tcPr>
          <w:p w14:paraId="08DD74FD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FB5F60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{=总价/数量}  元</w:t>
            </w:r>
          </w:p>
        </w:tc>
        <w:tc>
          <w:tcPr>
            <w:tcW w:w="656" w:type="dxa"/>
            <w:noWrap w:val="0"/>
            <w:vAlign w:val="top"/>
          </w:tcPr>
          <w:p w14:paraId="3CAE9A2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56" w:type="dxa"/>
            <w:noWrap w:val="0"/>
            <w:vAlign w:val="top"/>
          </w:tcPr>
          <w:p w14:paraId="3B3A53D4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16C956AE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  元</w:t>
            </w:r>
          </w:p>
        </w:tc>
        <w:tc>
          <w:tcPr>
            <w:tcW w:w="656" w:type="dxa"/>
            <w:noWrap w:val="0"/>
            <w:vAlign w:val="top"/>
          </w:tcPr>
          <w:p w14:paraId="793793A0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6" w:type="dxa"/>
            <w:noWrap w:val="0"/>
            <w:vAlign w:val="top"/>
          </w:tcPr>
          <w:p w14:paraId="132362F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</w:tr>
      <w:tr w14:paraId="415D68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55A8440A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2</w:t>
            </w:r>
          </w:p>
        </w:tc>
        <w:tc>
          <w:tcPr>
            <w:tcW w:w="655" w:type="dxa"/>
            <w:noWrap w:val="0"/>
            <w:vAlign w:val="top"/>
          </w:tcPr>
          <w:p w14:paraId="69545F0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5" w:type="dxa"/>
            <w:noWrap w:val="0"/>
            <w:vAlign w:val="top"/>
          </w:tcPr>
          <w:p w14:paraId="3F42B58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4CAAC78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256EEDF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5" w:type="dxa"/>
            <w:noWrap w:val="0"/>
            <w:vAlign w:val="top"/>
          </w:tcPr>
          <w:p w14:paraId="40F67598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6" w:type="dxa"/>
            <w:noWrap w:val="0"/>
            <w:vAlign w:val="top"/>
          </w:tcPr>
          <w:p w14:paraId="19AB7D31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733E662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{=总价/数量}  元</w:t>
            </w:r>
          </w:p>
        </w:tc>
        <w:tc>
          <w:tcPr>
            <w:tcW w:w="656" w:type="dxa"/>
            <w:noWrap w:val="0"/>
            <w:vAlign w:val="top"/>
          </w:tcPr>
          <w:p w14:paraId="5F5006C9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5605E0D1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</w:p>
        </w:tc>
        <w:tc>
          <w:tcPr>
            <w:tcW w:w="656" w:type="dxa"/>
            <w:noWrap w:val="0"/>
            <w:vAlign w:val="top"/>
          </w:tcPr>
          <w:p w14:paraId="08995424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  元</w:t>
            </w:r>
          </w:p>
        </w:tc>
        <w:tc>
          <w:tcPr>
            <w:tcW w:w="656" w:type="dxa"/>
            <w:noWrap w:val="0"/>
            <w:vAlign w:val="top"/>
          </w:tcPr>
          <w:p w14:paraId="552C278C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  <w:tc>
          <w:tcPr>
            <w:tcW w:w="656" w:type="dxa"/>
            <w:noWrap w:val="0"/>
            <w:vAlign w:val="top"/>
          </w:tcPr>
          <w:p w14:paraId="04937AEB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{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响应}</w:t>
            </w:r>
          </w:p>
        </w:tc>
      </w:tr>
      <w:tr w14:paraId="4BA6C7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  <w:noWrap w:val="0"/>
            <w:vAlign w:val="top"/>
          </w:tcPr>
          <w:p w14:paraId="1604D6E6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55" w:type="dxa"/>
            <w:noWrap w:val="0"/>
            <w:vAlign w:val="top"/>
          </w:tcPr>
          <w:p w14:paraId="3DCB5482">
            <w:pPr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配套产品</w:t>
            </w:r>
          </w:p>
        </w:tc>
        <w:tc>
          <w:tcPr>
            <w:tcW w:w="655" w:type="dxa"/>
            <w:noWrap w:val="0"/>
            <w:vAlign w:val="top"/>
          </w:tcPr>
          <w:p w14:paraId="6962C3B5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5" w:type="dxa"/>
            <w:noWrap w:val="0"/>
            <w:vAlign w:val="top"/>
          </w:tcPr>
          <w:p w14:paraId="6AAC3DB8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5" w:type="dxa"/>
            <w:noWrap w:val="0"/>
            <w:vAlign w:val="top"/>
          </w:tcPr>
          <w:p w14:paraId="56345FA8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5" w:type="dxa"/>
            <w:noWrap w:val="0"/>
            <w:vAlign w:val="top"/>
          </w:tcPr>
          <w:p w14:paraId="7711A4CC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6" w:type="dxa"/>
            <w:noWrap w:val="0"/>
            <w:vAlign w:val="top"/>
          </w:tcPr>
          <w:p w14:paraId="155B91EF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6" w:type="dxa"/>
            <w:noWrap w:val="0"/>
            <w:vAlign w:val="top"/>
          </w:tcPr>
          <w:p w14:paraId="5B5BA1DB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6" w:type="dxa"/>
            <w:noWrap w:val="0"/>
            <w:vAlign w:val="top"/>
          </w:tcPr>
          <w:p w14:paraId="33AD81AC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6" w:type="dxa"/>
            <w:noWrap w:val="0"/>
            <w:vAlign w:val="top"/>
          </w:tcPr>
          <w:p w14:paraId="6B32FF42">
            <w:pPr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6" w:type="dxa"/>
            <w:noWrap w:val="0"/>
            <w:vAlign w:val="top"/>
          </w:tcPr>
          <w:p w14:paraId="2D6ED8D1">
            <w:pPr>
              <w:ind w:firstLine="48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56" w:type="dxa"/>
            <w:noWrap w:val="0"/>
            <w:vAlign w:val="top"/>
          </w:tcPr>
          <w:p w14:paraId="7153B9C6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  <w:tc>
          <w:tcPr>
            <w:tcW w:w="656" w:type="dxa"/>
            <w:noWrap w:val="0"/>
            <w:vAlign w:val="top"/>
          </w:tcPr>
          <w:p w14:paraId="77A37D5F">
            <w:pP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\</w:t>
            </w:r>
          </w:p>
        </w:tc>
      </w:tr>
    </w:tbl>
    <w:p w14:paraId="47091C2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合计：               </w:t>
      </w:r>
    </w:p>
    <w:p w14:paraId="62A89F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562" w:firstLineChars="200"/>
        <w:jc w:val="left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-SA"/>
        </w:rPr>
        <w:t>①此表只需填写核心产品和主要产品，除核心产品和主要产品外的其他产品为配套产品。核心产品和主要产品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 w:bidi="ar-SA"/>
        </w:rPr>
        <w:t>分别详细报价，配套产品在上表中只需整体报价。</w:t>
      </w:r>
    </w:p>
    <w:p w14:paraId="6B33E4C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②</w:t>
      </w:r>
      <w:r>
        <w:rPr>
          <w:rFonts w:hint="eastAsia" w:ascii="仿宋_GB2312" w:hAnsi="仿宋_GB2312" w:eastAsia="仿宋_GB2312" w:cs="仿宋_GB2312"/>
          <w:kern w:val="0"/>
          <w:szCs w:val="28"/>
          <w:lang w:val="en-US" w:eastAsia="zh-CN"/>
        </w:rPr>
        <w:t>此表中</w:t>
      </w:r>
      <w:r>
        <w:rPr>
          <w:rFonts w:hint="eastAsia" w:ascii="仿宋_GB2312" w:hAnsi="仿宋_GB2312" w:eastAsia="仿宋_GB2312" w:cs="仿宋_GB2312"/>
          <w:kern w:val="0"/>
          <w:szCs w:val="28"/>
        </w:rPr>
        <w:t>各分项报价合计应当与“开标（报价）一览表”报价合计相等。</w:t>
      </w:r>
    </w:p>
    <w:p w14:paraId="077FDA0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>③</w:t>
      </w:r>
      <w:r>
        <w:rPr>
          <w:rFonts w:hint="eastAsia" w:ascii="仿宋_GB2312" w:hAnsi="仿宋_GB2312" w:eastAsia="仿宋_GB2312" w:cs="仿宋_GB2312"/>
          <w:kern w:val="0"/>
          <w:szCs w:val="28"/>
          <w:lang w:val="en-US" w:eastAsia="zh-CN"/>
        </w:rPr>
        <w:t>此表</w:t>
      </w:r>
      <w:r>
        <w:rPr>
          <w:rFonts w:hint="eastAsia" w:ascii="仿宋_GB2312" w:hAnsi="仿宋_GB2312" w:eastAsia="仿宋_GB2312" w:cs="仿宋_GB2312"/>
          <w:kern w:val="0"/>
          <w:szCs w:val="28"/>
        </w:rPr>
        <w:t>行数可自行添加，但表式不变。</w:t>
      </w:r>
    </w:p>
    <w:p w14:paraId="51D07D6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4A9B69F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</w:p>
    <w:p w14:paraId="250D8F8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</w:t>
      </w:r>
    </w:p>
    <w:p w14:paraId="48FFABC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kern w:val="0"/>
          <w:szCs w:val="28"/>
        </w:rPr>
      </w:pPr>
      <w:r>
        <w:rPr>
          <w:rFonts w:hint="eastAsia" w:ascii="仿宋_GB2312" w:hAnsi="仿宋_GB2312" w:eastAsia="仿宋_GB2312" w:cs="仿宋_GB2312"/>
          <w:kern w:val="0"/>
          <w:szCs w:val="28"/>
        </w:rPr>
        <w:t xml:space="preserve">                         时间：     年     月     日</w:t>
      </w:r>
    </w:p>
    <w:p w14:paraId="0357E550">
      <w:pPr>
        <w:spacing w:line="360" w:lineRule="auto"/>
        <w:ind w:firstLine="4200" w:firstLineChars="1500"/>
      </w:pPr>
      <w:r>
        <w:rPr>
          <w:rFonts w:hint="eastAsia" w:ascii="仿宋_GB2312" w:hAnsi="仿宋_GB2312" w:eastAsia="仿宋_GB2312" w:cs="仿宋_GB2312"/>
          <w:kern w:val="0"/>
          <w:szCs w:val="28"/>
        </w:rPr>
        <w:t>签章：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M2RmOWQzZmQ0YTJjZTZhNDhjMWIyZmUxNGU2NTAifQ=="/>
  </w:docVars>
  <w:rsids>
    <w:rsidRoot w:val="681C696E"/>
    <w:rsid w:val="058D040F"/>
    <w:rsid w:val="16185C2F"/>
    <w:rsid w:val="209816ED"/>
    <w:rsid w:val="310F44DB"/>
    <w:rsid w:val="681C696E"/>
    <w:rsid w:val="78300F35"/>
    <w:rsid w:val="7A90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333</Characters>
  <Lines>0</Lines>
  <Paragraphs>0</Paragraphs>
  <TotalTime>8</TotalTime>
  <ScaleCrop>false</ScaleCrop>
  <LinksUpToDate>false</LinksUpToDate>
  <CharactersWithSpaces>435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2025-03-26T07:35:00Z</dcterms:created>
  <dc:creator>WPS_1686162232</dc:creator>
  <cp:lastModifiedBy>招标中心</cp:lastModifiedBy>
  <dcterms:modified xsi:type="dcterms:W3CDTF">2026-06-24T10:22:07Z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B4CF0F149BCB4C14A7CFE471C208AC9A_13</vt:lpwstr>
  </property>
  <property fmtid="{D5CDD505-2E9C-101B-9397-08002B2CF9AE}" pid="4" name="KSOTemplateDocerSaveRecord">
    <vt:lpwstr>eyJoZGlkIjoiYmY1YWVhNjBjOGUwZjNmZGJiOGZkMjUyOTA4MThkMmUiLCJ1c2VySWQiOiIxNTk1MDQ5MjkwIn0=</vt:lpwstr>
  </property>
</Properties>
</file>