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243" w:lineRule="auto"/>
      </w:pPr>
      <w:bookmarkStart w:id="1" w:name="_GoBack"/>
      <w:bookmarkEnd w:id="1"/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before="140" w:line="228" w:lineRule="auto"/>
        <w:jc w:val="center"/>
        <w:rPr>
          <w:rFonts w:hint="eastAsia" w:ascii="宋体" w:hAnsi="宋体" w:eastAsia="宋体" w:cs="宋体"/>
          <w:sz w:val="43"/>
          <w:szCs w:val="43"/>
        </w:rPr>
      </w:pPr>
      <w:r>
        <w:rPr>
          <w:rFonts w:hint="eastAsia" w:ascii="宋体" w:hAnsi="宋体" w:eastAsia="宋体" w:cs="宋体"/>
          <w:spacing w:val="6"/>
          <w:sz w:val="43"/>
          <w:szCs w:val="43"/>
        </w:rPr>
        <w:t xml:space="preserve"> </w:t>
      </w:r>
      <w:r>
        <w:rPr>
          <w:rFonts w:hint="eastAsia" w:ascii="宋体" w:hAnsi="宋体" w:eastAsia="宋体" w:cs="宋体"/>
          <w:spacing w:val="6"/>
          <w:sz w:val="43"/>
          <w:szCs w:val="43"/>
          <w14:textOutline w14:w="7972" w14:cap="sq" w14:cmpd="sng">
            <w14:solidFill>
              <w14:srgbClr w14:val="000000"/>
            </w14:solidFill>
            <w14:prstDash w14:val="solid"/>
            <w14:bevel/>
          </w14:textOutline>
        </w:rPr>
        <w:t>招标公告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226" w:lineRule="exact"/>
        <w:rPr>
          <w:rFonts w:hint="eastAsia" w:ascii="宋体" w:hAnsi="宋体" w:eastAsia="宋体" w:cs="宋体"/>
        </w:rPr>
      </w:pPr>
    </w:p>
    <w:tbl>
      <w:tblPr>
        <w:tblStyle w:val="10"/>
        <w:tblW w:w="829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96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15" w:hRule="atLeast"/>
        </w:trPr>
        <w:tc>
          <w:tcPr>
            <w:tcW w:w="8296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="61" w:line="222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pacing w:val="-5"/>
              </w:rPr>
              <w:t>项目概况</w:t>
            </w:r>
          </w:p>
          <w:p>
            <w:pPr>
              <w:pStyle w:val="9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="176" w:line="359" w:lineRule="auto"/>
              <w:ind w:left="102" w:right="83" w:firstLine="483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pacing w:val="-1"/>
                <w:u w:val="single" w:color="auto"/>
              </w:rPr>
              <w:t>唐</w:t>
            </w:r>
            <w:r>
              <w:rPr>
                <w:rFonts w:hint="eastAsia"/>
                <w:u w:val="single" w:color="auto"/>
              </w:rPr>
              <w:t>山市消防救援支队装备建设能力提升项目</w:t>
            </w:r>
            <w:r>
              <w:rPr>
                <w:rFonts w:hint="eastAsia"/>
                <w:u w:val="single" w:color="auto"/>
                <w:lang w:val="en-US" w:eastAsia="zh-CN"/>
              </w:rPr>
              <w:t>A</w:t>
            </w:r>
            <w:r>
              <w:rPr>
                <w:rFonts w:hint="eastAsia"/>
                <w:u w:val="single" w:color="auto"/>
              </w:rPr>
              <w:t>标段</w:t>
            </w:r>
            <w:r>
              <w:rPr>
                <w:rFonts w:hint="eastAsia"/>
                <w:u w:val="single" w:color="auto"/>
                <w:lang w:val="en-US" w:eastAsia="zh-CN"/>
              </w:rPr>
              <w:t xml:space="preserve">6 - 10 </w:t>
            </w:r>
            <w:r>
              <w:rPr>
                <w:rFonts w:hint="eastAsia"/>
                <w:u w:val="single" w:color="auto"/>
              </w:rPr>
              <w:t>包</w:t>
            </w:r>
            <w:r>
              <w:rPr>
                <w:rFonts w:hint="eastAsia"/>
                <w:u w:val="single" w:color="auto"/>
                <w:lang w:eastAsia="zh-CN"/>
              </w:rPr>
              <w:t>、</w:t>
            </w:r>
            <w:r>
              <w:rPr>
                <w:rFonts w:hint="eastAsia"/>
                <w:u w:val="single" w:color="auto"/>
                <w:lang w:val="en-US" w:eastAsia="zh-CN"/>
              </w:rPr>
              <w:t>C标段15包</w:t>
            </w:r>
            <w:r>
              <w:rPr>
                <w:rFonts w:hint="eastAsia"/>
              </w:rPr>
              <w:t>招标项目的潜在投标人应在</w:t>
            </w:r>
            <w:r>
              <w:rPr>
                <w:rFonts w:hint="eastAsia"/>
                <w:u w:val="single"/>
                <w:lang w:val="en-US" w:eastAsia="zh-CN"/>
              </w:rPr>
              <w:t>E招冀成电子招投标交易平台</w:t>
            </w:r>
            <w:r>
              <w:rPr>
                <w:rFonts w:hint="eastAsia"/>
              </w:rPr>
              <w:t>获取招标文件，并于</w:t>
            </w:r>
            <w:r>
              <w:rPr>
                <w:rFonts w:hint="eastAsia"/>
                <w:u w:val="single"/>
              </w:rPr>
              <w:t>2024年4月</w:t>
            </w:r>
            <w:r>
              <w:rPr>
                <w:rFonts w:hint="eastAsia"/>
                <w:u w:val="single"/>
                <w:lang w:val="en-US" w:eastAsia="zh-CN"/>
              </w:rPr>
              <w:t>26</w:t>
            </w:r>
            <w:r>
              <w:rPr>
                <w:rFonts w:hint="eastAsia"/>
                <w:u w:val="single"/>
              </w:rPr>
              <w:t>日09点30分</w:t>
            </w:r>
            <w:r>
              <w:rPr>
                <w:rFonts w:hint="eastAsia"/>
              </w:rPr>
              <w:t>（北京时间）前递交投标文件。</w:t>
            </w:r>
          </w:p>
        </w:tc>
      </w:tr>
    </w:tbl>
    <w:p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250" w:lineRule="auto"/>
        <w:rPr>
          <w:rFonts w:hint="eastAsia" w:ascii="宋体" w:hAnsi="宋体" w:eastAsia="宋体" w:cs="宋体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rPr>
          <w:rFonts w:hint="eastAsia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一、项目基本情况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420" w:leftChars="200" w:firstLine="0" w:firstLineChars="0"/>
        <w:rPr>
          <w:rFonts w:hint="eastAsia" w:ascii="宋体" w:hAnsi="宋体" w:eastAsia="宋体" w:cs="宋体"/>
          <w:sz w:val="24"/>
          <w:szCs w:val="24"/>
          <w:lang w:val="en-US"/>
        </w:rPr>
      </w:pPr>
      <w:r>
        <w:rPr>
          <w:rFonts w:hint="eastAsia" w:ascii="宋体" w:hAnsi="宋体" w:eastAsia="宋体" w:cs="宋体"/>
          <w:sz w:val="24"/>
          <w:szCs w:val="24"/>
        </w:rPr>
        <w:t>项目编号：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TSHRZB2024-34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0" w:leftChars="0" w:firstLine="420" w:firstLineChars="175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项目名称：唐山市消防救援支队装备建设能力提升项目A 标段 6-10 包、C标段15包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0" w:leftChars="0" w:firstLine="420" w:firstLineChars="175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预算金额：896.307万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元，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其中A标段雨雪冰冻类装备器材中第6标包52.797万元，第7标包172.05万元，第8标包188.3万元，第9包252万元，第10包145.4万元。C标段地震救援类装备器材第15标包85.76万元。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0" w:leftChars="0"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最高限价：A标段雨雪冰冻类装备器材中第6标52.797万元，第7包172.05万元，第8包188.3万元，第9包252万元，第10包145.4万元。C标段地震救援类装备器材第15包85.76万元。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420" w:leftChars="200" w:firstLine="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合同履行期限：合同签订生效后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90</w:t>
      </w:r>
      <w:r>
        <w:rPr>
          <w:rFonts w:hint="eastAsia" w:ascii="宋体" w:hAnsi="宋体" w:eastAsia="宋体" w:cs="宋体"/>
          <w:sz w:val="24"/>
          <w:szCs w:val="24"/>
        </w:rPr>
        <w:t>天内交货并安装调试培训完毕。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420" w:leftChars="200" w:firstLine="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本项目（是/否）接受联合体：否。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二、申请人的资格要求：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420" w:leftChars="200" w:firstLine="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1.满足《中华人民共和国政府采购法》第二十二条规定；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0" w:leftChars="0" w:firstLine="420" w:firstLineChars="17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2.落实政府采购政策需满足的资格要求：该项目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A标段第6包非</w:t>
      </w:r>
      <w:r>
        <w:rPr>
          <w:rFonts w:hint="eastAsia" w:ascii="宋体" w:hAnsi="宋体" w:eastAsia="宋体" w:cs="宋体"/>
          <w:sz w:val="24"/>
          <w:szCs w:val="24"/>
        </w:rPr>
        <w:t>专门面向中小企业采购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第7包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专门面向小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微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企业采购，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第8包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专门面向小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微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企业采购，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第9包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专门面向小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微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企业采购，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第10包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专门面向小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微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企业采购。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C标段第15包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专门面向小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微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企业采购</w:t>
      </w:r>
      <w:r>
        <w:rPr>
          <w:rFonts w:hint="eastAsia" w:ascii="宋体" w:hAnsi="宋体" w:eastAsia="宋体" w:cs="宋体"/>
          <w:sz w:val="24"/>
          <w:szCs w:val="24"/>
        </w:rPr>
        <w:t>，落实监狱企业、残疾人福利性单位、节能环保产品采购政策；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项目所属行业：工业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0" w:leftChars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3.本项目的特定资格要求：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0" w:leftChars="0"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（1）参加投标时必须为未被列入“信用中国 ”网站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(http://www.creditchina.gov.cn)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信用中国( 河 北 )网站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hint="eastAsia" w:asciiTheme="majorEastAsia" w:hAnsiTheme="majorEastAsia" w:eastAsiaTheme="majorEastAsia" w:cstheme="majorEastAsia"/>
          <w:sz w:val="24"/>
          <w:szCs w:val="24"/>
          <w:lang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（ http://xy.hebei.gov.cn ） ” 、中国政府采购网(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fldChar w:fldCharType="begin"/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instrText xml:space="preserve"> HYPERLINK "http://www.ccgp.gov.cn" </w:instrTex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fldChar w:fldCharType="separate"/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http://www.ccgp.gov.cn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fldChar w:fldCharType="end"/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)、中国河北政府采购网（http://www.ccgp-hebei.gov.cn）、国家企 业 信 用 信 息 公 示 系 统 （http://www.gsxt.gov.cn ） 、 中 国 执 行 信 息 公 开 网 （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fldChar w:fldCharType="begin"/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instrText xml:space="preserve"> HYPERLINK "http://zxgk.court.gov.cn/" </w:instrTex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fldChar w:fldCharType="separate"/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http://zxgk.court.gov.cn/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fldChar w:fldCharType="end"/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）等失信被执行人、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重大税收违法失信主体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、政府采购严重违法失信行为记录名单的投标人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0" w:leftChars="0"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（2）单位负责人为同一人或者存在直接控股、管理关系的不同供应商，不得参加同一合同项下的政府采购活动。为本采购项目提供整体设计、规范编制或者项目管理、监理、检测等服务的供应商，不得参加该采购项目活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三、获取招标文件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578" w:leftChars="275" w:firstLine="0" w:firstLineChars="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 xml:space="preserve">时间：2024 年 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4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月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1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日 09:00 至 2024 年 4 月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8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日 17:00（北京时间）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0" w:leftChars="0" w:firstLine="578" w:firstLineChars="241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地点：本项目采用网上全流程电子化采购。凡有意参加投标者，请登录E招冀成电子招投标交易平台（http://www.hebeibidding.com）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以下简称“E招冀成”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下载招标文件等相关资料，并及时查看有无澄清和修改。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0" w:leftChars="0" w:firstLine="578" w:firstLineChars="241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方式：其它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0" w:leftChars="0" w:firstLine="578" w:firstLineChars="241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售价：0 元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四、提交投标文件截止时间、开标时间和地点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0" w:leftChars="0" w:firstLine="578" w:firstLineChars="241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提交投标文件截止时间、开标时间：2024 年 4 月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26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日 09 点 30 分(北京时间)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0" w:leftChars="0" w:firstLine="578" w:firstLineChars="241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地点：投标人应在截止时间前通过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E招冀成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递交电子投标文件，不需到开标现场。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五、公告期限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519" w:leftChars="247" w:firstLine="0" w:firstLineChars="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自本公告发布之日起 5 个工作日。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六、其他补充事宜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0" w:leftChars="0"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1.本项目采用全流程电子化采购。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0" w:leftChars="0"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（1）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已在E招冀成电子招投标交易平台注册登记并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办理其中任意一家 CA 证书（包括河北 CA、北京 CA、山西吉大 CA、联通 CA、CQCCA、 CFCA） 的投标人可直接登录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E招冀成电子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交易平台下载文件 。CA 认证服务热线： 河北 CA：  400-707-3355；北京 CA：400-994-3319；山西 CA：400-653-0200；联通 CA：0311-85691619；CFCA：400-880-9888；CQCCA：400-819-9995。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0" w:leftChars="0"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（2）如因投标人自身原因未能及时注册,上传电子投标文件，导致无法参加开标，其后果由投标人自行负责。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0" w:leftChars="0"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（3）文件解密：投标人在规定的时间内登录E招冀成平台，使用 CA 完成对其递交的电子文件的解密，解密时长 15 分钟。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481" w:leftChars="229" w:firstLine="0" w:firstLineChars="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2.评审办法：综合评分法。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0" w:leftChars="0"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本项目采用“双盲 ”评审方式，供应商应按照招标文件要求编制投标文件，商务标“ 明标 ”和技术标“暗标 ”分开编制。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466" w:leftChars="222" w:firstLine="0" w:firstLineChars="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3.投标保证金：0 元，本项目不需递交投标保证金。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0" w:leftChars="0" w:firstLine="465" w:firstLineChars="194"/>
        <w:rPr>
          <w:rFonts w:hint="default" w:asciiTheme="majorEastAsia" w:hAnsiTheme="majorEastAsia" w:eastAsiaTheme="majorEastAsia" w:cstheme="majorEastAsia"/>
          <w:sz w:val="24"/>
          <w:szCs w:val="24"/>
          <w:highlight w:val="green"/>
          <w:lang w:val="en-US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4.公告发布媒</w:t>
      </w:r>
      <w:r>
        <w:rPr>
          <w:rFonts w:hint="eastAsia" w:asciiTheme="majorEastAsia" w:hAnsiTheme="majorEastAsia" w:eastAsiaTheme="majorEastAsia" w:cstheme="majorEastAsia"/>
          <w:sz w:val="24"/>
          <w:szCs w:val="24"/>
          <w:highlight w:val="none"/>
        </w:rPr>
        <w:t>介：中国政府采购网、</w:t>
      </w:r>
      <w:r>
        <w:rPr>
          <w:rFonts w:hint="eastAsia" w:asciiTheme="majorEastAsia" w:hAnsiTheme="majorEastAsia" w:eastAsiaTheme="majorEastAsia" w:cstheme="majorEastAsia"/>
          <w:sz w:val="24"/>
          <w:szCs w:val="24"/>
          <w:highlight w:val="none"/>
          <w:lang w:val="en-US" w:eastAsia="zh-CN"/>
        </w:rPr>
        <w:t>E招冀成、</w:t>
      </w:r>
      <w:r>
        <w:rPr>
          <w:rFonts w:hint="eastAsia" w:ascii="宋体" w:hAnsi="宋体" w:cs="宋体"/>
          <w:b w:val="0"/>
          <w:bCs w:val="0"/>
          <w:color w:val="auto"/>
          <w:sz w:val="24"/>
          <w:highlight w:val="none"/>
          <w:lang w:val="en-US" w:eastAsia="zh-CN"/>
        </w:rPr>
        <w:t>河北省公共资源交易服务平台。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七、对本次招标提出询问，请按以下方式联系。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0" w:leftChars="0"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1.采购人信息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0" w:leftChars="0"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名称：唐山市消防救援支队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0" w:leftChars="0"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地址：唐山市新华东道 72 号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481" w:leftChars="229" w:firstLine="0" w:firstLineChars="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联系方式：丁女士 0315-5103305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rPr>
          <w:rFonts w:hint="eastAsia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481" w:leftChars="229" w:firstLine="0" w:firstLineChars="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2.采购代理机构信息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420" w:leftChars="200" w:firstLine="0" w:firstLineChars="0"/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名称：唐山华融招标咨询服务有限公司　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420" w:leftChars="200" w:firstLine="0" w:firstLineChars="0"/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地址：唐山市路北区祥和里房管所原所址二层203室　　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left="420" w:leftChars="200" w:firstLine="0" w:firstLineChars="0"/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联系方式：马红艳 0315-288826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</w:pPr>
      <w:bookmarkStart w:id="0" w:name="bookmark2"/>
      <w:bookmarkEnd w:id="0"/>
    </w:p>
    <w:sectPr>
      <w:headerReference r:id="rId5" w:type="default"/>
      <w:footerReference r:id="rId6" w:type="default"/>
      <w:pgSz w:w="11905" w:h="16838"/>
      <w:pgMar w:top="1440" w:right="1803" w:bottom="1440" w:left="1803" w:header="255" w:footer="1060" w:gutter="0"/>
      <w:pgNumType w:fmt="decimal"/>
      <w:cols w:space="0" w:num="1"/>
      <w:rtlGutter w:val="0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2" w:lineRule="auto"/>
      <w:ind w:left="4782"/>
      <w:rPr>
        <w:rFonts w:ascii="宋体" w:hAnsi="宋体" w:eastAsia="宋体" w:cs="宋体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82" name="文本框 18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80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a1EgwzAgAAZ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Ja1EgwzAgAAZQ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80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ljYmY2N2U0MGQ4YWIwYzgxYTAyMjdhMGFhYmJkZjEifQ=="/>
  </w:docVars>
  <w:rsids>
    <w:rsidRoot w:val="2E192E51"/>
    <w:rsid w:val="05EE01F1"/>
    <w:rsid w:val="061A00EA"/>
    <w:rsid w:val="094D02A5"/>
    <w:rsid w:val="0A4B5D54"/>
    <w:rsid w:val="0AEE7A56"/>
    <w:rsid w:val="0D6F1BCA"/>
    <w:rsid w:val="0E6B1AE5"/>
    <w:rsid w:val="0F325A61"/>
    <w:rsid w:val="117A76B8"/>
    <w:rsid w:val="120D17D3"/>
    <w:rsid w:val="13415EA9"/>
    <w:rsid w:val="1656301B"/>
    <w:rsid w:val="16F0673D"/>
    <w:rsid w:val="194B7B4B"/>
    <w:rsid w:val="1E9345B2"/>
    <w:rsid w:val="208F706E"/>
    <w:rsid w:val="21BC44E2"/>
    <w:rsid w:val="24132748"/>
    <w:rsid w:val="242C1ECF"/>
    <w:rsid w:val="24C116E1"/>
    <w:rsid w:val="279A23B6"/>
    <w:rsid w:val="298B19DF"/>
    <w:rsid w:val="29AB797C"/>
    <w:rsid w:val="2A9E635A"/>
    <w:rsid w:val="2B6E6782"/>
    <w:rsid w:val="2E15531B"/>
    <w:rsid w:val="2E192E51"/>
    <w:rsid w:val="30496428"/>
    <w:rsid w:val="30A30343"/>
    <w:rsid w:val="334204D0"/>
    <w:rsid w:val="39B55CC5"/>
    <w:rsid w:val="3B5A188F"/>
    <w:rsid w:val="3E234931"/>
    <w:rsid w:val="3E407515"/>
    <w:rsid w:val="3EF90927"/>
    <w:rsid w:val="3F8A707E"/>
    <w:rsid w:val="40EB68B0"/>
    <w:rsid w:val="42C6222B"/>
    <w:rsid w:val="44A07018"/>
    <w:rsid w:val="462716AE"/>
    <w:rsid w:val="467001B9"/>
    <w:rsid w:val="488A5958"/>
    <w:rsid w:val="495221C8"/>
    <w:rsid w:val="4B21533E"/>
    <w:rsid w:val="4E9A2985"/>
    <w:rsid w:val="51B318A1"/>
    <w:rsid w:val="53173F1F"/>
    <w:rsid w:val="57DA22AA"/>
    <w:rsid w:val="5A0013FC"/>
    <w:rsid w:val="5C754382"/>
    <w:rsid w:val="60B6521A"/>
    <w:rsid w:val="630247F8"/>
    <w:rsid w:val="64FE5F56"/>
    <w:rsid w:val="684A1615"/>
    <w:rsid w:val="68DF03C2"/>
    <w:rsid w:val="6C1A7C8A"/>
    <w:rsid w:val="6E950304"/>
    <w:rsid w:val="6F125558"/>
    <w:rsid w:val="708E134E"/>
    <w:rsid w:val="70F2226D"/>
    <w:rsid w:val="72FE7C24"/>
    <w:rsid w:val="733428CA"/>
    <w:rsid w:val="762F0C47"/>
    <w:rsid w:val="7BA30FEE"/>
    <w:rsid w:val="7C0D3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1"/>
    <w:autoRedefine/>
    <w:qFormat/>
    <w:uiPriority w:val="0"/>
    <w:pPr>
      <w:autoSpaceDE w:val="0"/>
      <w:autoSpaceDN w:val="0"/>
      <w:adjustRightInd w:val="0"/>
      <w:spacing w:after="120" w:line="360" w:lineRule="atLeast"/>
      <w:ind w:left="900"/>
    </w:pPr>
    <w:rPr>
      <w:rFonts w:ascii="楷体_GB2312" w:eastAsia="楷体_GB2312"/>
      <w:kern w:val="0"/>
      <w:sz w:val="28"/>
      <w:szCs w:val="20"/>
    </w:rPr>
  </w:style>
  <w:style w:type="paragraph" w:styleId="3">
    <w:name w:val="annotation text"/>
    <w:basedOn w:val="1"/>
    <w:autoRedefine/>
    <w:qFormat/>
    <w:uiPriority w:val="0"/>
    <w:pPr>
      <w:jc w:val="left"/>
    </w:pPr>
  </w:style>
  <w:style w:type="paragraph" w:styleId="4">
    <w:name w:val="Body Text"/>
    <w:basedOn w:val="1"/>
    <w:autoRedefine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Table Text"/>
    <w:basedOn w:val="1"/>
    <w:autoRedefine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  <w:style w:type="table" w:customStyle="1" w:styleId="10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1">
    <w:name w:val="font11"/>
    <w:basedOn w:val="8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2024-03-27T06:26:00Z</dcterms:created>
  <dc:creator>NINGMEI</dc:creator>
  <cp:lastModifiedBy>Young</cp:lastModifiedBy>
  <dcterms:modified xsi:type="dcterms:W3CDTF">2024-03-29T09:08:30Z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5BCFDAB1967C4BA58F5C25A96204C712_13</vt:lpwstr>
  </property>
</Properties>
</file>