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ink/ink1.xml" ContentType="application/inkml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center"/>
        <w:rPr>
          <w:rFonts w:asciiTheme="minorEastAsia" w:hAnsiTheme="minorEastAsia" w:eastAsiaTheme="minorEastAsia"/>
          <w:b/>
          <w:sz w:val="30"/>
          <w:szCs w:val="30"/>
        </w:rPr>
      </w:pPr>
      <w:r>
        <w:rPr>
          <w:rFonts w:hint="eastAsia" w:asciiTheme="minorEastAsia" w:hAnsiTheme="minorEastAsia" w:eastAsiaTheme="minorEastAsia"/>
          <w:b/>
          <w:sz w:val="30"/>
          <w:szCs w:val="30"/>
        </w:rPr>
        <w:t>济南微生态生物医学省实验室仪器设备采购项目</w:t>
      </w:r>
      <w:r>
        <w:rPr>
          <w:rFonts w:hint="eastAsia" w:asciiTheme="minorEastAsia" w:hAnsiTheme="minorEastAsia" w:eastAsiaTheme="minorEastAsia"/>
          <w:b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-3605530</wp:posOffset>
                </wp:positionH>
                <wp:positionV relativeFrom="paragraph">
                  <wp:posOffset>3246755</wp:posOffset>
                </wp:positionV>
                <wp:extent cx="12065" cy="14605"/>
                <wp:effectExtent l="38100" t="38100" r="45085" b="42545"/>
                <wp:wrapNone/>
                <wp:docPr id="1" name="墨迹 1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auto" r:id="rId4">
                          <w14:nvContentPartPr>
                            <w14:cNvPr id="1" name="墨迹 1"/>
                            <w14:cNvContentPartPr/>
                          </w14:nvContentPartPr>
                          <w14:xfrm>
                            <a:off x="0" y="0"/>
                            <a:ext cx="12240" cy="1476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-283.9pt;margin-top:255.65pt;height:1.15pt;width:0.95pt;z-index:251659264;mso-width-relative:page;mso-height-relative:page;" coordsize="21600,21600" o:gfxdata="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">
                <v:imagedata r:id="rId5" o:title=""/>
                <o:lock v:ext="edit"/>
              </v:shape>
            </w:pict>
          </mc:Fallback>
        </mc:AlternateContent>
      </w:r>
      <w:r>
        <w:rPr>
          <w:rFonts w:hint="eastAsia" w:asciiTheme="minorEastAsia" w:hAnsiTheme="minorEastAsia" w:eastAsiaTheme="minorEastAsia"/>
          <w:b/>
          <w:sz w:val="30"/>
          <w:szCs w:val="30"/>
        </w:rPr>
        <w:t>登记表</w:t>
      </w:r>
    </w:p>
    <w:tbl>
      <w:tblPr>
        <w:tblStyle w:val="7"/>
        <w:tblpPr w:leftFromText="180" w:rightFromText="180" w:vertAnchor="text" w:horzAnchor="margin" w:tblpY="260"/>
        <w:tblW w:w="87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2801"/>
        <w:gridCol w:w="1354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3" w:hRule="atLeast"/>
        </w:trPr>
        <w:tc>
          <w:tcPr>
            <w:tcW w:w="209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6649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Cs/>
                <w:color w:val="000000"/>
                <w:sz w:val="24"/>
              </w:rPr>
              <w:t>济南微生态生物医学省实验室仪器设备（第三批）采购项目</w:t>
            </w:r>
          </w:p>
          <w:p>
            <w:pPr>
              <w:pStyle w:val="2"/>
              <w:ind w:firstLine="228" w:firstLineChars="95"/>
              <w:jc w:val="center"/>
              <w:rPr>
                <w:b/>
              </w:rPr>
            </w:pPr>
            <w:r>
              <w:rPr>
                <w:rFonts w:hint="eastAsia" w:ascii="宋体" w:hAnsi="宋体" w:eastAsia="宋体" w:cs="Times New Roman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0627-23040961906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3" w:hRule="atLeast"/>
        </w:trPr>
        <w:tc>
          <w:tcPr>
            <w:tcW w:w="2093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包号</w:t>
            </w:r>
          </w:p>
        </w:tc>
        <w:tc>
          <w:tcPr>
            <w:tcW w:w="6649" w:type="dxa"/>
            <w:gridSpan w:val="3"/>
            <w:vAlign w:val="center"/>
          </w:tcPr>
          <w:p>
            <w:pPr>
              <w:jc w:val="center"/>
              <w:rPr>
                <w:rFonts w:hint="eastAsia" w:hAnsi="宋体" w:cs="仿宋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3" w:hRule="atLeast"/>
        </w:trPr>
        <w:tc>
          <w:tcPr>
            <w:tcW w:w="2093" w:type="dxa"/>
            <w:vAlign w:val="center"/>
          </w:tcPr>
          <w:p>
            <w:pPr>
              <w:pStyle w:val="2"/>
              <w:ind w:firstLine="0" w:firstLineChars="0"/>
              <w:rPr>
                <w:rFonts w:hint="eastAsia"/>
              </w:rPr>
            </w:pPr>
            <w:r>
              <w:rPr>
                <w:rFonts w:hint="eastAsia" w:ascii="宋体" w:hAnsi="宋体" w:cs="Times New Roman"/>
                <w:sz w:val="24"/>
                <w:szCs w:val="24"/>
              </w:rPr>
              <w:t>拟投设备制造商、品牌及产地</w:t>
            </w:r>
          </w:p>
        </w:tc>
        <w:tc>
          <w:tcPr>
            <w:tcW w:w="6649" w:type="dxa"/>
            <w:gridSpan w:val="3"/>
            <w:vAlign w:val="center"/>
          </w:tcPr>
          <w:p>
            <w:pPr>
              <w:jc w:val="center"/>
              <w:rPr>
                <w:rFonts w:hint="eastAsia" w:hAnsi="宋体" w:cs="仿宋"/>
                <w:bCs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9" w:hRule="atLeast"/>
        </w:trPr>
        <w:tc>
          <w:tcPr>
            <w:tcW w:w="209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填表时间</w:t>
            </w:r>
          </w:p>
        </w:tc>
        <w:tc>
          <w:tcPr>
            <w:tcW w:w="6649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/>
                <w:sz w:val="24"/>
              </w:rPr>
              <w:t>日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>时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9" w:hRule="atLeast"/>
        </w:trPr>
        <w:tc>
          <w:tcPr>
            <w:tcW w:w="209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供应商名称</w:t>
            </w:r>
          </w:p>
        </w:tc>
        <w:tc>
          <w:tcPr>
            <w:tcW w:w="6649" w:type="dxa"/>
            <w:gridSpan w:val="3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6" w:hRule="atLeast"/>
        </w:trPr>
        <w:tc>
          <w:tcPr>
            <w:tcW w:w="209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授权代表人</w:t>
            </w:r>
          </w:p>
        </w:tc>
        <w:tc>
          <w:tcPr>
            <w:tcW w:w="2801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</w:t>
            </w:r>
          </w:p>
        </w:tc>
        <w:tc>
          <w:tcPr>
            <w:tcW w:w="2494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4" w:hRule="atLeast"/>
        </w:trPr>
        <w:tc>
          <w:tcPr>
            <w:tcW w:w="209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联系方式</w:t>
            </w:r>
          </w:p>
        </w:tc>
        <w:tc>
          <w:tcPr>
            <w:tcW w:w="6649" w:type="dxa"/>
            <w:gridSpan w:val="3"/>
            <w:vAlign w:val="center"/>
          </w:tcPr>
          <w:p>
            <w:pPr>
              <w:spacing w:line="72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联系电话：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       </w:t>
            </w:r>
            <w:r>
              <w:rPr>
                <w:rFonts w:hint="eastAsia" w:ascii="宋体" w:hAnsi="宋体"/>
                <w:sz w:val="24"/>
              </w:rPr>
              <w:t xml:space="preserve">   固定电话：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                    </w:t>
            </w:r>
          </w:p>
          <w:p>
            <w:pPr>
              <w:spacing w:line="72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E-mail</w:t>
            </w:r>
            <w:r>
              <w:rPr>
                <w:rFonts w:hint="eastAsia" w:ascii="宋体" w:hAnsi="宋体"/>
                <w:sz w:val="24"/>
              </w:rPr>
              <w:t>：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         </w:t>
            </w:r>
            <w:r>
              <w:rPr>
                <w:rFonts w:hint="eastAsia" w:ascii="宋体" w:hAnsi="宋体"/>
                <w:sz w:val="24"/>
              </w:rPr>
              <w:t xml:space="preserve">   单位地址：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3" w:hRule="atLeast"/>
        </w:trPr>
        <w:tc>
          <w:tcPr>
            <w:tcW w:w="209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统一社会信用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代码 </w:t>
            </w:r>
          </w:p>
        </w:tc>
        <w:tc>
          <w:tcPr>
            <w:tcW w:w="2801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单位性质</w:t>
            </w:r>
          </w:p>
        </w:tc>
        <w:tc>
          <w:tcPr>
            <w:tcW w:w="2494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口小微企业  </w:t>
            </w:r>
          </w:p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口监狱企业  </w:t>
            </w:r>
          </w:p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口残疾人福利性 </w:t>
            </w:r>
          </w:p>
          <w:p>
            <w:pPr>
              <w:pStyle w:val="2"/>
              <w:ind w:firstLine="0" w:firstLineChars="0"/>
              <w:rPr>
                <w:u w:val="single"/>
              </w:rPr>
            </w:pPr>
            <w:r>
              <w:rPr>
                <w:rFonts w:hint="eastAsia" w:ascii="宋体" w:hAnsi="宋体"/>
                <w:sz w:val="24"/>
              </w:rPr>
              <w:t>口</w:t>
            </w:r>
            <w:r>
              <w:rPr>
                <w:rFonts w:hint="eastAsia"/>
                <w:sz w:val="22"/>
              </w:rPr>
              <w:t>其他：</w:t>
            </w:r>
            <w:r>
              <w:rPr>
                <w:rFonts w:hint="eastAsia"/>
                <w:sz w:val="22"/>
                <w:u w:val="single"/>
              </w:rPr>
              <w:t xml:space="preserve">    </w:t>
            </w:r>
            <w:r>
              <w:rPr>
                <w:rFonts w:hint="eastAsia"/>
                <w:u w:val="single"/>
              </w:rPr>
              <w:t xml:space="preserve">      </w:t>
            </w:r>
          </w:p>
        </w:tc>
      </w:tr>
    </w:tbl>
    <w:p>
      <w:pPr>
        <w:pStyle w:val="2"/>
        <w:ind w:firstLine="229" w:firstLineChars="95"/>
        <w:rPr>
          <w:rFonts w:hint="eastAsia" w:ascii="宋体" w:hAnsi="宋体" w:cs="Times New Roman"/>
          <w:b/>
          <w:sz w:val="24"/>
          <w:szCs w:val="24"/>
        </w:rPr>
      </w:pPr>
    </w:p>
    <w:p>
      <w:pPr>
        <w:pStyle w:val="2"/>
        <w:ind w:firstLine="199" w:firstLineChars="95"/>
        <w:rPr>
          <w:rFonts w:hint="eastAsia"/>
        </w:rPr>
      </w:pPr>
      <w:bookmarkStart w:id="0" w:name="_GoBack"/>
      <w:bookmarkEnd w:id="0"/>
    </w:p>
    <w:sectPr>
      <w:pgSz w:w="11906" w:h="16838"/>
      <w:pgMar w:top="1134" w:right="1701" w:bottom="1134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3Y2I3OTRlNTA1NjUwZGY1NGI3NTM4NWZhMGI4N2IifQ=="/>
  </w:docVars>
  <w:rsids>
    <w:rsidRoot w:val="006E34C2"/>
    <w:rsid w:val="0000038F"/>
    <w:rsid w:val="0000486F"/>
    <w:rsid w:val="00005B34"/>
    <w:rsid w:val="0001363D"/>
    <w:rsid w:val="000271E4"/>
    <w:rsid w:val="00042074"/>
    <w:rsid w:val="000429E5"/>
    <w:rsid w:val="00067A30"/>
    <w:rsid w:val="0007343B"/>
    <w:rsid w:val="0009080A"/>
    <w:rsid w:val="00094304"/>
    <w:rsid w:val="000A24D5"/>
    <w:rsid w:val="000A3CB0"/>
    <w:rsid w:val="000A627C"/>
    <w:rsid w:val="000B3000"/>
    <w:rsid w:val="000C0DE0"/>
    <w:rsid w:val="000C4878"/>
    <w:rsid w:val="000C66E8"/>
    <w:rsid w:val="000C6D86"/>
    <w:rsid w:val="000F5159"/>
    <w:rsid w:val="001005A6"/>
    <w:rsid w:val="0010357B"/>
    <w:rsid w:val="00110346"/>
    <w:rsid w:val="0013265C"/>
    <w:rsid w:val="00145FF1"/>
    <w:rsid w:val="00156A67"/>
    <w:rsid w:val="0016335F"/>
    <w:rsid w:val="0017083E"/>
    <w:rsid w:val="00174596"/>
    <w:rsid w:val="00175824"/>
    <w:rsid w:val="00187946"/>
    <w:rsid w:val="0019152B"/>
    <w:rsid w:val="00197E85"/>
    <w:rsid w:val="001A649C"/>
    <w:rsid w:val="001A6F2D"/>
    <w:rsid w:val="001A7B24"/>
    <w:rsid w:val="001B7C0A"/>
    <w:rsid w:val="001E5027"/>
    <w:rsid w:val="001E5AE8"/>
    <w:rsid w:val="001E6962"/>
    <w:rsid w:val="001F0B81"/>
    <w:rsid w:val="00206881"/>
    <w:rsid w:val="00207A4D"/>
    <w:rsid w:val="00212EEF"/>
    <w:rsid w:val="002149FC"/>
    <w:rsid w:val="00222176"/>
    <w:rsid w:val="00232098"/>
    <w:rsid w:val="002521AA"/>
    <w:rsid w:val="00256DBC"/>
    <w:rsid w:val="0025709A"/>
    <w:rsid w:val="002754EA"/>
    <w:rsid w:val="00276FE6"/>
    <w:rsid w:val="002876C9"/>
    <w:rsid w:val="0029418A"/>
    <w:rsid w:val="002A3D0F"/>
    <w:rsid w:val="002B6F3C"/>
    <w:rsid w:val="002C1742"/>
    <w:rsid w:val="002E56AD"/>
    <w:rsid w:val="002F4A64"/>
    <w:rsid w:val="0031375F"/>
    <w:rsid w:val="0033244E"/>
    <w:rsid w:val="00332D3B"/>
    <w:rsid w:val="00343ECC"/>
    <w:rsid w:val="00345C5C"/>
    <w:rsid w:val="003554A0"/>
    <w:rsid w:val="00365B08"/>
    <w:rsid w:val="00383304"/>
    <w:rsid w:val="003879BA"/>
    <w:rsid w:val="00396D1F"/>
    <w:rsid w:val="003972AB"/>
    <w:rsid w:val="003B25D1"/>
    <w:rsid w:val="003E7BB4"/>
    <w:rsid w:val="003F2233"/>
    <w:rsid w:val="00401682"/>
    <w:rsid w:val="00404954"/>
    <w:rsid w:val="00406258"/>
    <w:rsid w:val="004303AF"/>
    <w:rsid w:val="00432C21"/>
    <w:rsid w:val="00441BFC"/>
    <w:rsid w:val="00451C49"/>
    <w:rsid w:val="00451F61"/>
    <w:rsid w:val="00461B5D"/>
    <w:rsid w:val="0046399A"/>
    <w:rsid w:val="00472F6C"/>
    <w:rsid w:val="00477D8D"/>
    <w:rsid w:val="0049671A"/>
    <w:rsid w:val="004A4404"/>
    <w:rsid w:val="004A515B"/>
    <w:rsid w:val="004C1EAA"/>
    <w:rsid w:val="004C33E6"/>
    <w:rsid w:val="004C6835"/>
    <w:rsid w:val="004C6AEA"/>
    <w:rsid w:val="004E2E2A"/>
    <w:rsid w:val="004E3134"/>
    <w:rsid w:val="004E465E"/>
    <w:rsid w:val="004E5636"/>
    <w:rsid w:val="004F1A2C"/>
    <w:rsid w:val="004F1E82"/>
    <w:rsid w:val="005105E4"/>
    <w:rsid w:val="00527AC0"/>
    <w:rsid w:val="0053116A"/>
    <w:rsid w:val="00542E19"/>
    <w:rsid w:val="005448D4"/>
    <w:rsid w:val="00550BD6"/>
    <w:rsid w:val="00555553"/>
    <w:rsid w:val="00573C00"/>
    <w:rsid w:val="00577B39"/>
    <w:rsid w:val="00585119"/>
    <w:rsid w:val="005940F5"/>
    <w:rsid w:val="005A5FDB"/>
    <w:rsid w:val="005B21C6"/>
    <w:rsid w:val="005C722E"/>
    <w:rsid w:val="005C7245"/>
    <w:rsid w:val="005D192E"/>
    <w:rsid w:val="005E1EB3"/>
    <w:rsid w:val="005E78C2"/>
    <w:rsid w:val="005F28C2"/>
    <w:rsid w:val="00602C3A"/>
    <w:rsid w:val="006060F9"/>
    <w:rsid w:val="006177CA"/>
    <w:rsid w:val="00624D88"/>
    <w:rsid w:val="006256F7"/>
    <w:rsid w:val="00644168"/>
    <w:rsid w:val="006465B3"/>
    <w:rsid w:val="006739AC"/>
    <w:rsid w:val="00684702"/>
    <w:rsid w:val="00686D13"/>
    <w:rsid w:val="006A63D6"/>
    <w:rsid w:val="006A69B6"/>
    <w:rsid w:val="006B0A5C"/>
    <w:rsid w:val="006D3F12"/>
    <w:rsid w:val="006E34C2"/>
    <w:rsid w:val="006F16E2"/>
    <w:rsid w:val="006F32DD"/>
    <w:rsid w:val="007028F9"/>
    <w:rsid w:val="00733447"/>
    <w:rsid w:val="0074223B"/>
    <w:rsid w:val="00744930"/>
    <w:rsid w:val="0075038F"/>
    <w:rsid w:val="00766DFB"/>
    <w:rsid w:val="00773B60"/>
    <w:rsid w:val="0077505A"/>
    <w:rsid w:val="00775D8A"/>
    <w:rsid w:val="007913EE"/>
    <w:rsid w:val="007B26D7"/>
    <w:rsid w:val="007B2F84"/>
    <w:rsid w:val="007C5DB8"/>
    <w:rsid w:val="007D6C9B"/>
    <w:rsid w:val="007E69F6"/>
    <w:rsid w:val="007F0E65"/>
    <w:rsid w:val="007F6AAA"/>
    <w:rsid w:val="00835B7E"/>
    <w:rsid w:val="00843A81"/>
    <w:rsid w:val="00877BE3"/>
    <w:rsid w:val="00885C21"/>
    <w:rsid w:val="008B67AB"/>
    <w:rsid w:val="008D0416"/>
    <w:rsid w:val="008D05C0"/>
    <w:rsid w:val="008D298B"/>
    <w:rsid w:val="008E328A"/>
    <w:rsid w:val="008E6141"/>
    <w:rsid w:val="008E6724"/>
    <w:rsid w:val="00916617"/>
    <w:rsid w:val="00920116"/>
    <w:rsid w:val="00925CFC"/>
    <w:rsid w:val="009305E5"/>
    <w:rsid w:val="009416A4"/>
    <w:rsid w:val="00941ADE"/>
    <w:rsid w:val="00951BC1"/>
    <w:rsid w:val="00953073"/>
    <w:rsid w:val="00966BE1"/>
    <w:rsid w:val="00977D81"/>
    <w:rsid w:val="0098259B"/>
    <w:rsid w:val="0098357E"/>
    <w:rsid w:val="009A01B2"/>
    <w:rsid w:val="009A1978"/>
    <w:rsid w:val="009A4580"/>
    <w:rsid w:val="009B4145"/>
    <w:rsid w:val="009C750F"/>
    <w:rsid w:val="009F208D"/>
    <w:rsid w:val="009F2A03"/>
    <w:rsid w:val="009F4066"/>
    <w:rsid w:val="009F7FD9"/>
    <w:rsid w:val="00A01360"/>
    <w:rsid w:val="00A1306A"/>
    <w:rsid w:val="00A252F6"/>
    <w:rsid w:val="00A37844"/>
    <w:rsid w:val="00A45B9C"/>
    <w:rsid w:val="00A646B6"/>
    <w:rsid w:val="00A676F9"/>
    <w:rsid w:val="00A71069"/>
    <w:rsid w:val="00A715E7"/>
    <w:rsid w:val="00A80C2A"/>
    <w:rsid w:val="00A858A9"/>
    <w:rsid w:val="00A9124C"/>
    <w:rsid w:val="00A933F7"/>
    <w:rsid w:val="00AA351C"/>
    <w:rsid w:val="00AA377D"/>
    <w:rsid w:val="00AA57BC"/>
    <w:rsid w:val="00AB5256"/>
    <w:rsid w:val="00AB5CD4"/>
    <w:rsid w:val="00AC15DB"/>
    <w:rsid w:val="00AE0A45"/>
    <w:rsid w:val="00AE39BF"/>
    <w:rsid w:val="00AF26BA"/>
    <w:rsid w:val="00B043A5"/>
    <w:rsid w:val="00B048FB"/>
    <w:rsid w:val="00B17C00"/>
    <w:rsid w:val="00B2673D"/>
    <w:rsid w:val="00B349C0"/>
    <w:rsid w:val="00B61B43"/>
    <w:rsid w:val="00B763BE"/>
    <w:rsid w:val="00B81939"/>
    <w:rsid w:val="00B92D0D"/>
    <w:rsid w:val="00B95598"/>
    <w:rsid w:val="00BA4D44"/>
    <w:rsid w:val="00BD4735"/>
    <w:rsid w:val="00BF7CBA"/>
    <w:rsid w:val="00C15870"/>
    <w:rsid w:val="00C310A0"/>
    <w:rsid w:val="00C528DD"/>
    <w:rsid w:val="00C648D5"/>
    <w:rsid w:val="00C708DB"/>
    <w:rsid w:val="00C716BD"/>
    <w:rsid w:val="00C901AF"/>
    <w:rsid w:val="00C902EF"/>
    <w:rsid w:val="00C92F8E"/>
    <w:rsid w:val="00CA0561"/>
    <w:rsid w:val="00CA2665"/>
    <w:rsid w:val="00CA3211"/>
    <w:rsid w:val="00CA53C1"/>
    <w:rsid w:val="00CA6318"/>
    <w:rsid w:val="00CB05FA"/>
    <w:rsid w:val="00CB1446"/>
    <w:rsid w:val="00CB1756"/>
    <w:rsid w:val="00CB1810"/>
    <w:rsid w:val="00CB64C8"/>
    <w:rsid w:val="00CF643B"/>
    <w:rsid w:val="00CF7BD6"/>
    <w:rsid w:val="00D16A1D"/>
    <w:rsid w:val="00D442CF"/>
    <w:rsid w:val="00D44A00"/>
    <w:rsid w:val="00D623B9"/>
    <w:rsid w:val="00D67493"/>
    <w:rsid w:val="00D70403"/>
    <w:rsid w:val="00D705B2"/>
    <w:rsid w:val="00D72B47"/>
    <w:rsid w:val="00D800FF"/>
    <w:rsid w:val="00D83401"/>
    <w:rsid w:val="00D904A7"/>
    <w:rsid w:val="00D9703C"/>
    <w:rsid w:val="00DA6FB9"/>
    <w:rsid w:val="00DA79B1"/>
    <w:rsid w:val="00DB0C45"/>
    <w:rsid w:val="00DC4821"/>
    <w:rsid w:val="00DC6555"/>
    <w:rsid w:val="00DE7DEC"/>
    <w:rsid w:val="00DF6572"/>
    <w:rsid w:val="00E1249B"/>
    <w:rsid w:val="00E32BAF"/>
    <w:rsid w:val="00E40792"/>
    <w:rsid w:val="00E40D88"/>
    <w:rsid w:val="00E41157"/>
    <w:rsid w:val="00E42E05"/>
    <w:rsid w:val="00E464AB"/>
    <w:rsid w:val="00E60548"/>
    <w:rsid w:val="00E63650"/>
    <w:rsid w:val="00E64788"/>
    <w:rsid w:val="00E73F8D"/>
    <w:rsid w:val="00E8185C"/>
    <w:rsid w:val="00E87FE1"/>
    <w:rsid w:val="00E91C2E"/>
    <w:rsid w:val="00ED2CF4"/>
    <w:rsid w:val="00ED6C6D"/>
    <w:rsid w:val="00EE6ACF"/>
    <w:rsid w:val="00EF0CA5"/>
    <w:rsid w:val="00EF48E3"/>
    <w:rsid w:val="00F04168"/>
    <w:rsid w:val="00F16D3B"/>
    <w:rsid w:val="00F25964"/>
    <w:rsid w:val="00F25C0A"/>
    <w:rsid w:val="00F30260"/>
    <w:rsid w:val="00F3161E"/>
    <w:rsid w:val="00F320B6"/>
    <w:rsid w:val="00F36115"/>
    <w:rsid w:val="00F5725A"/>
    <w:rsid w:val="00F62ED7"/>
    <w:rsid w:val="00F72D0F"/>
    <w:rsid w:val="00F73D9D"/>
    <w:rsid w:val="00F744DE"/>
    <w:rsid w:val="00FB3546"/>
    <w:rsid w:val="00FB4C6E"/>
    <w:rsid w:val="00FC1CE3"/>
    <w:rsid w:val="00FD6978"/>
    <w:rsid w:val="00FE6B77"/>
    <w:rsid w:val="00FF4C04"/>
    <w:rsid w:val="00FF57A4"/>
    <w:rsid w:val="081622DB"/>
    <w:rsid w:val="09F55293"/>
    <w:rsid w:val="184A3267"/>
    <w:rsid w:val="20FB0E4B"/>
    <w:rsid w:val="25475F39"/>
    <w:rsid w:val="29B73693"/>
    <w:rsid w:val="2B121F73"/>
    <w:rsid w:val="2F83241B"/>
    <w:rsid w:val="3229647F"/>
    <w:rsid w:val="32BC6ED8"/>
    <w:rsid w:val="332F5352"/>
    <w:rsid w:val="407677CB"/>
    <w:rsid w:val="41D310E4"/>
    <w:rsid w:val="44E110E0"/>
    <w:rsid w:val="50736663"/>
    <w:rsid w:val="5C635245"/>
    <w:rsid w:val="63B47A8A"/>
    <w:rsid w:val="666E0454"/>
    <w:rsid w:val="6C5A7864"/>
    <w:rsid w:val="777330F8"/>
    <w:rsid w:val="794D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仿宋_GB2312" w:hAnsi="Calibri" w:eastAsia="仿宋_GB2312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szCs w:val="20"/>
    </w:rPr>
  </w:style>
  <w:style w:type="paragraph" w:styleId="3">
    <w:name w:val="Body Text"/>
    <w:basedOn w:val="1"/>
    <w:link w:val="11"/>
    <w:qFormat/>
    <w:uiPriority w:val="99"/>
    <w:pPr>
      <w:spacing w:after="120"/>
    </w:pPr>
    <w:rPr>
      <w:kern w:val="0"/>
      <w:sz w:val="24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脚 Char"/>
    <w:basedOn w:val="8"/>
    <w:link w:val="5"/>
    <w:semiHidden/>
    <w:qFormat/>
    <w:uiPriority w:val="99"/>
    <w:rPr>
      <w:sz w:val="18"/>
      <w:szCs w:val="18"/>
    </w:rPr>
  </w:style>
  <w:style w:type="character" w:customStyle="1" w:styleId="10">
    <w:name w:val="页眉 Char"/>
    <w:basedOn w:val="8"/>
    <w:link w:val="6"/>
    <w:semiHidden/>
    <w:qFormat/>
    <w:uiPriority w:val="99"/>
    <w:rPr>
      <w:sz w:val="18"/>
      <w:szCs w:val="18"/>
    </w:rPr>
  </w:style>
  <w:style w:type="character" w:customStyle="1" w:styleId="11">
    <w:name w:val="正文文本 Char"/>
    <w:basedOn w:val="8"/>
    <w:link w:val="3"/>
    <w:qFormat/>
    <w:uiPriority w:val="99"/>
    <w:rPr>
      <w:rFonts w:ascii="Times New Roman" w:hAnsi="Times New Roman"/>
      <w:sz w:val="24"/>
      <w:szCs w:val="24"/>
    </w:rPr>
  </w:style>
  <w:style w:type="character" w:customStyle="1" w:styleId="12">
    <w:name w:val="无间隔 Char"/>
    <w:link w:val="13"/>
    <w:qFormat/>
    <w:uiPriority w:val="1"/>
    <w:rPr>
      <w:rFonts w:ascii="Times New Roman" w:hAnsi="Times New Roman"/>
      <w:kern w:val="2"/>
      <w:sz w:val="21"/>
      <w:szCs w:val="24"/>
      <w:lang w:val="en-US" w:eastAsia="zh-CN" w:bidi="ar-SA"/>
    </w:rPr>
  </w:style>
  <w:style w:type="paragraph" w:styleId="13">
    <w:name w:val="No Spacing"/>
    <w:link w:val="12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4">
    <w:name w:val="批注框文本 Char"/>
    <w:basedOn w:val="8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paragraph" w:customStyle="1" w:styleId="15">
    <w:name w:val="样式7"/>
    <w:basedOn w:val="1"/>
    <w:qFormat/>
    <w:uiPriority w:val="99"/>
    <w:pPr>
      <w:widowControl/>
      <w:spacing w:line="480" w:lineRule="exact"/>
      <w:jc w:val="center"/>
    </w:pPr>
    <w:rPr>
      <w:rFonts w:eastAsia="方正大标宋简体"/>
      <w:spacing w:val="6"/>
      <w:kern w:val="0"/>
      <w:sz w:val="4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customXml" Target="ink/ink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47480000" min="-2147480000" units="cm"/>
          <inkml:channel name="Y" type="integer" max="2147480000" min="-2147480000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25T09:38:53"/>
    </inkml:context>
    <inkml:brush xml:id="br0">
      <inkml:brushProperty name="width" value="0.05" units="cm"/>
      <inkml:brushProperty name="height" value="0.05" units="cm"/>
      <inkml:brushProperty name="color" value="#000000"/>
    </inkml:brush>
  </inkml:definitions>
  <inkml:trace contextRef="#ctx0" brushRef="#br0">33 41 9672 0 0,'-15'-4'864'0'0,"9"1"-696"0"0,1-4-168 0 0,-2 4 0 0 0,7 3 0 0 0,0 0 72 0 0,0 0-72 0 0,3-11 0 0 0,6-1 64 0 0</inkml:trace>
</inkml:ink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54</Words>
  <Characters>308</Characters>
  <Lines>2</Lines>
  <Paragraphs>1</Paragraphs>
  <TotalTime>0</TotalTime>
  <ScaleCrop>false</ScaleCrop>
  <LinksUpToDate>false</LinksUpToDate>
  <CharactersWithSpaces>361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2021-10-25T09:40:00Z</dcterms:created>
  <dc:creator>User</dc:creator>
  <cp:lastModifiedBy>Mr.Almos</cp:lastModifiedBy>
  <cp:lastPrinted>2021-05-11T03:20:00Z</cp:lastPrinted>
  <dcterms:modified xsi:type="dcterms:W3CDTF">2023-09-15T08:28:40Z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E6A26E14D2B049A1B10F5E6D1FE65BEA_13</vt:lpwstr>
  </property>
</Properties>
</file>