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BBED6">
      <w:pPr>
        <w:widowControl w:val="0"/>
        <w:spacing w:after="0" w:line="360" w:lineRule="auto"/>
        <w:ind w:left="34"/>
        <w:jc w:val="center"/>
        <w:rPr>
          <w:rFonts w:hint="eastAsia" w:asciiTheme="minorEastAsia" w:hAnsiTheme="minorEastAsia" w:eastAsiaTheme="minorEastAsia" w:cstheme="minorEastAsia"/>
          <w:b/>
          <w:bCs w:val="0"/>
          <w:color w:val="auto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44"/>
          <w:szCs w:val="4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44"/>
          <w:szCs w:val="44"/>
        </w:rPr>
        <w:t>类似项目业绩一览表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123" w:type="dxa"/>
          <w:right w:w="70" w:type="dxa"/>
        </w:tblCellMar>
      </w:tblPr>
      <w:tblGrid>
        <w:gridCol w:w="829"/>
        <w:gridCol w:w="1261"/>
        <w:gridCol w:w="1260"/>
        <w:gridCol w:w="1260"/>
        <w:gridCol w:w="1173"/>
        <w:gridCol w:w="1276"/>
        <w:gridCol w:w="1276"/>
        <w:gridCol w:w="948"/>
      </w:tblGrid>
      <w:tr w14:paraId="764F0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9" w:hRule="atLeast"/>
          <w:jc w:val="center"/>
        </w:trPr>
        <w:tc>
          <w:tcPr>
            <w:tcW w:w="829" w:type="dxa"/>
            <w:noWrap w:val="0"/>
            <w:vAlign w:val="center"/>
          </w:tcPr>
          <w:p w14:paraId="1056ECF8">
            <w:pPr>
              <w:spacing w:after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序号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61" w:type="dxa"/>
            <w:noWrap w:val="0"/>
            <w:vAlign w:val="center"/>
          </w:tcPr>
          <w:p w14:paraId="23DFB614">
            <w:pPr>
              <w:spacing w:after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项目名称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5C9B35CC">
            <w:pPr>
              <w:spacing w:after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业主名称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28C82B92">
            <w:pPr>
              <w:spacing w:after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完成情况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173" w:type="dxa"/>
            <w:noWrap w:val="0"/>
            <w:vAlign w:val="center"/>
          </w:tcPr>
          <w:p w14:paraId="0F87924E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合同金额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 w14:paraId="39928F1B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签订日期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 w14:paraId="38C22BA0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联系方式 </w:t>
            </w:r>
          </w:p>
        </w:tc>
        <w:tc>
          <w:tcPr>
            <w:tcW w:w="948" w:type="dxa"/>
            <w:noWrap w:val="0"/>
            <w:vAlign w:val="center"/>
          </w:tcPr>
          <w:p w14:paraId="269CBD5D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备注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</w:tr>
      <w:tr w14:paraId="473A2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2" w:hRule="atLeast"/>
          <w:jc w:val="center"/>
        </w:trPr>
        <w:tc>
          <w:tcPr>
            <w:tcW w:w="829" w:type="dxa"/>
            <w:noWrap w:val="0"/>
            <w:vAlign w:val="center"/>
          </w:tcPr>
          <w:p w14:paraId="7348C22B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61" w:type="dxa"/>
            <w:noWrap w:val="0"/>
            <w:vAlign w:val="center"/>
          </w:tcPr>
          <w:p w14:paraId="70B499E3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0723EB87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2DA63710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173" w:type="dxa"/>
            <w:noWrap w:val="0"/>
            <w:vAlign w:val="center"/>
          </w:tcPr>
          <w:p w14:paraId="606B1A2E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 w14:paraId="31A883A3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bottom"/>
          </w:tcPr>
          <w:p w14:paraId="5535439D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948" w:type="dxa"/>
            <w:noWrap w:val="0"/>
            <w:vAlign w:val="center"/>
          </w:tcPr>
          <w:p w14:paraId="4F9D0850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</w:tr>
      <w:tr w14:paraId="37D97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0" w:hRule="atLeast"/>
          <w:jc w:val="center"/>
        </w:trPr>
        <w:tc>
          <w:tcPr>
            <w:tcW w:w="829" w:type="dxa"/>
            <w:noWrap w:val="0"/>
            <w:vAlign w:val="center"/>
          </w:tcPr>
          <w:p w14:paraId="517EA5D0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61" w:type="dxa"/>
            <w:noWrap w:val="0"/>
            <w:vAlign w:val="center"/>
          </w:tcPr>
          <w:p w14:paraId="6D09DB4D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17F1DA40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20BBFA68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173" w:type="dxa"/>
            <w:noWrap w:val="0"/>
            <w:vAlign w:val="center"/>
          </w:tcPr>
          <w:p w14:paraId="0218EB05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 w14:paraId="1E97270D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bottom"/>
          </w:tcPr>
          <w:p w14:paraId="5D3BDFF7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948" w:type="dxa"/>
            <w:noWrap w:val="0"/>
            <w:vAlign w:val="center"/>
          </w:tcPr>
          <w:p w14:paraId="564E450B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</w:tr>
      <w:tr w14:paraId="64000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799" w:hRule="atLeast"/>
          <w:jc w:val="center"/>
        </w:trPr>
        <w:tc>
          <w:tcPr>
            <w:tcW w:w="829" w:type="dxa"/>
            <w:noWrap w:val="0"/>
            <w:vAlign w:val="center"/>
          </w:tcPr>
          <w:p w14:paraId="7931F98D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61" w:type="dxa"/>
            <w:noWrap w:val="0"/>
            <w:vAlign w:val="center"/>
          </w:tcPr>
          <w:p w14:paraId="57E2A2A4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35A61634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03DA8E2E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173" w:type="dxa"/>
            <w:noWrap w:val="0"/>
            <w:vAlign w:val="center"/>
          </w:tcPr>
          <w:p w14:paraId="697C75E9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 w14:paraId="14665F99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bottom"/>
          </w:tcPr>
          <w:p w14:paraId="5B34CECD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948" w:type="dxa"/>
            <w:noWrap w:val="0"/>
            <w:vAlign w:val="center"/>
          </w:tcPr>
          <w:p w14:paraId="1C5B1605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</w:tr>
      <w:tr w14:paraId="0FAFC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2" w:hRule="atLeast"/>
          <w:jc w:val="center"/>
        </w:trPr>
        <w:tc>
          <w:tcPr>
            <w:tcW w:w="829" w:type="dxa"/>
            <w:noWrap w:val="0"/>
            <w:vAlign w:val="center"/>
          </w:tcPr>
          <w:p w14:paraId="1908C32D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61" w:type="dxa"/>
            <w:noWrap w:val="0"/>
            <w:vAlign w:val="center"/>
          </w:tcPr>
          <w:p w14:paraId="6A9ACECF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6187F639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60" w:type="dxa"/>
            <w:noWrap w:val="0"/>
            <w:vAlign w:val="center"/>
          </w:tcPr>
          <w:p w14:paraId="4BF7E8B9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173" w:type="dxa"/>
            <w:noWrap w:val="0"/>
            <w:vAlign w:val="center"/>
          </w:tcPr>
          <w:p w14:paraId="60CAE359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center"/>
          </w:tcPr>
          <w:p w14:paraId="6441FD65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noWrap w:val="0"/>
            <w:vAlign w:val="bottom"/>
          </w:tcPr>
          <w:p w14:paraId="09A46013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  <w:tc>
          <w:tcPr>
            <w:tcW w:w="948" w:type="dxa"/>
            <w:noWrap w:val="0"/>
            <w:vAlign w:val="center"/>
          </w:tcPr>
          <w:p w14:paraId="2D00AF57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 xml:space="preserve"> </w:t>
            </w:r>
          </w:p>
        </w:tc>
      </w:tr>
    </w:tbl>
    <w:p w14:paraId="6457CDC5">
      <w:pPr>
        <w:widowControl w:val="0"/>
        <w:spacing w:after="3"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注：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 </w:t>
      </w:r>
    </w:p>
    <w:p w14:paraId="2262BBEC">
      <w:pPr>
        <w:widowControl w:val="0"/>
        <w:numPr>
          <w:ilvl w:val="0"/>
          <w:numId w:val="1"/>
        </w:numPr>
        <w:spacing w:after="3" w:line="360" w:lineRule="auto"/>
        <w:ind w:firstLine="422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业绩表中所列项目业绩应提供相关业绩合同证明材料复印件，业绩表中应写明联系人及联系方式；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 </w:t>
      </w:r>
    </w:p>
    <w:p w14:paraId="206BA405">
      <w:pPr>
        <w:widowControl w:val="0"/>
        <w:numPr>
          <w:ilvl w:val="0"/>
          <w:numId w:val="1"/>
        </w:numPr>
        <w:spacing w:after="3" w:line="360" w:lineRule="auto"/>
        <w:ind w:firstLine="422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表格长度和内容可根据需要自行调整，投标人根据招标文件要求结合实际情况和自身状况进行填写；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 </w:t>
      </w:r>
    </w:p>
    <w:p w14:paraId="4B14EFF3">
      <w:pPr>
        <w:widowControl w:val="0"/>
        <w:numPr>
          <w:ilvl w:val="0"/>
          <w:numId w:val="1"/>
        </w:numPr>
        <w:spacing w:after="91" w:line="360" w:lineRule="auto"/>
        <w:ind w:firstLine="422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double" w:color="000000"/>
        </w:rPr>
        <w:t>投标人须提供类似项目业绩（不含分包），并附提供合同文本复印件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double" w:color="000000"/>
          <w:lang w:val="en-US" w:eastAsia="zh-CN"/>
        </w:rPr>
        <w:t>或扫描件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 </w:t>
      </w:r>
    </w:p>
    <w:p w14:paraId="67425359">
      <w:pPr>
        <w:widowControl w:val="0"/>
        <w:spacing w:after="171"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1"/>
          <w:szCs w:val="20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0"/>
        </w:rPr>
        <w:t xml:space="preserve"> </w:t>
      </w:r>
    </w:p>
    <w:p w14:paraId="52166FB1">
      <w:pPr>
        <w:widowControl w:val="0"/>
        <w:spacing w:after="171"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1"/>
          <w:szCs w:val="20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0"/>
        </w:rPr>
        <w:t xml:space="preserve"> </w:t>
      </w:r>
    </w:p>
    <w:p w14:paraId="1843CF10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                                   供应商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填写名称并加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盖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章）</w:t>
      </w:r>
    </w:p>
    <w:p w14:paraId="111A582D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</w:p>
    <w:p w14:paraId="07EF7D17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</w:p>
    <w:p w14:paraId="1C575612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</w:p>
    <w:p w14:paraId="7937A251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</w:p>
    <w:p w14:paraId="1775890C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lang w:val="en-US" w:eastAsia="zh-CN"/>
        </w:rPr>
      </w:pPr>
    </w:p>
    <w:p w14:paraId="2F330E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4878E7"/>
    <w:multiLevelType w:val="multilevel"/>
    <w:tmpl w:val="344878E7"/>
    <w:lvl w:ilvl="0" w:tentative="0">
      <w:start w:val="1"/>
      <w:numFmt w:val="decimal"/>
      <w:lvlText w:val="%1."/>
      <w:lvlJc w:val="left"/>
      <w:pPr>
        <w:ind w:left="191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70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42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14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86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8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30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602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749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E0015"/>
    <w:rsid w:val="197340DE"/>
    <w:rsid w:val="3EFE0015"/>
    <w:rsid w:val="7A08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0</TotalTime>
  <ScaleCrop>false</ScaleCrop>
  <LinksUpToDate>false</LinksUpToDate>
  <CharactersWithSpaces>229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2025-11-26T04:52:00Z</dcterms:created>
  <dc:creator>小张</dc:creator>
  <cp:lastModifiedBy>lenovo</cp:lastModifiedBy>
  <dcterms:modified xsi:type="dcterms:W3CDTF">2026-09-07T06:21:46Z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20DF9ADF78094269B4D33719219E2C0C_11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