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E0016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560" w:lineRule="exact"/>
        <w:ind w:left="0" w:right="0" w:firstLine="482" w:firstLineChars="200"/>
        <w:jc w:val="center"/>
        <w:textAlignment w:val="auto"/>
        <w:rPr>
          <w:rFonts w:hint="eastAsia" w:ascii="仿宋" w:hAnsi="仿宋" w:eastAsia="仿宋_GB2312" w:cs="仿宋"/>
          <w:color w:val="auto"/>
          <w:sz w:val="32"/>
          <w:szCs w:val="32"/>
          <w:lang w:eastAsia="zh-CN"/>
        </w:rPr>
      </w:pPr>
      <w:r>
        <w:rPr>
          <w:rFonts w:ascii="Times New Roman" w:hAnsi="Times New Roman" w:eastAsia="仿宋_GB2312"/>
          <w:b/>
          <w:bCs/>
          <w:color w:val="auto"/>
          <w:sz w:val="24"/>
          <w:szCs w:val="24"/>
        </w:rPr>
        <w:t>煤矿资料收集表</w:t>
      </w:r>
      <w:r>
        <w:rPr>
          <w:rFonts w:hint="eastAsia" w:ascii="Times New Roman" w:hAnsi="Times New Roman"/>
          <w:b/>
          <w:bCs/>
          <w:color w:val="auto"/>
          <w:sz w:val="24"/>
          <w:szCs w:val="24"/>
          <w:lang w:eastAsia="zh-CN"/>
        </w:rPr>
        <w:t>（</w:t>
      </w:r>
      <w:r>
        <w:rPr>
          <w:rFonts w:hint="eastAsia" w:ascii="Times New Roman" w:hAnsi="Times New Roman"/>
          <w:b/>
          <w:bCs/>
          <w:color w:val="auto"/>
          <w:sz w:val="24"/>
          <w:szCs w:val="24"/>
          <w:lang w:val="en-US" w:eastAsia="zh-CN"/>
        </w:rPr>
        <w:t>69项</w:t>
      </w:r>
      <w:r>
        <w:rPr>
          <w:rFonts w:hint="eastAsia" w:ascii="Times New Roman" w:hAnsi="Times New Roman"/>
          <w:b/>
          <w:bCs/>
          <w:color w:val="auto"/>
          <w:sz w:val="24"/>
          <w:szCs w:val="24"/>
          <w:lang w:eastAsia="zh-CN"/>
        </w:rPr>
        <w:t>）</w:t>
      </w:r>
    </w:p>
    <w:tbl>
      <w:tblPr>
        <w:tblStyle w:val="3"/>
        <w:tblW w:w="5000" w:type="pct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8"/>
        <w:gridCol w:w="810"/>
        <w:gridCol w:w="6904"/>
      </w:tblGrid>
      <w:tr w14:paraId="01B8B4E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tblHeader/>
        </w:trPr>
        <w:tc>
          <w:tcPr>
            <w:tcW w:w="474" w:type="pct"/>
            <w:tcBorders>
              <w:tl2br w:val="nil"/>
              <w:tr2bl w:val="nil"/>
            </w:tcBorders>
            <w:noWrap/>
            <w:vAlign w:val="center"/>
          </w:tcPr>
          <w:p w14:paraId="7DF51CC9"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4"/>
                <w:szCs w:val="24"/>
              </w:rPr>
              <w:t>序号</w:t>
            </w:r>
          </w:p>
        </w:tc>
        <w:tc>
          <w:tcPr>
            <w:tcW w:w="475" w:type="pct"/>
            <w:tcBorders>
              <w:tl2br w:val="nil"/>
              <w:tr2bl w:val="nil"/>
            </w:tcBorders>
            <w:noWrap/>
            <w:vAlign w:val="center"/>
          </w:tcPr>
          <w:p w14:paraId="6F084804"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4"/>
                <w:szCs w:val="24"/>
              </w:rPr>
              <w:t>类别</w:t>
            </w: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50EEFB14"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b/>
                <w:bCs/>
                <w:color w:val="auto"/>
                <w:kern w:val="0"/>
                <w:sz w:val="24"/>
                <w:szCs w:val="24"/>
              </w:rPr>
              <w:t>名称</w:t>
            </w:r>
          </w:p>
        </w:tc>
      </w:tr>
      <w:tr w14:paraId="33E9280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noWrap/>
            <w:vAlign w:val="center"/>
          </w:tcPr>
          <w:p w14:paraId="6DAF8DB9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1</w:t>
            </w:r>
          </w:p>
        </w:tc>
        <w:tc>
          <w:tcPr>
            <w:tcW w:w="475" w:type="pct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12A54873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报告</w:t>
            </w: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2110CE7E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煤矿勘探及补充地质勘探报告</w:t>
            </w:r>
          </w:p>
        </w:tc>
      </w:tr>
      <w:tr w14:paraId="1B64B2C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noWrap/>
            <w:vAlign w:val="center"/>
          </w:tcPr>
          <w:p w14:paraId="62FBD542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2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C297B3B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460E661E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建井地质报告</w:t>
            </w:r>
          </w:p>
        </w:tc>
      </w:tr>
      <w:tr w14:paraId="4B54694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noWrap/>
            <w:vAlign w:val="center"/>
          </w:tcPr>
          <w:p w14:paraId="76A1E1B5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3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095EE5A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0D477DD9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生产地质报告</w:t>
            </w:r>
          </w:p>
        </w:tc>
      </w:tr>
      <w:tr w14:paraId="4447BA9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noWrap/>
            <w:vAlign w:val="center"/>
          </w:tcPr>
          <w:p w14:paraId="63420661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4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0BBDFDF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2DCB4A59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地质类型划分报告</w:t>
            </w:r>
          </w:p>
        </w:tc>
      </w:tr>
      <w:tr w14:paraId="48250B4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noWrap/>
            <w:vAlign w:val="center"/>
          </w:tcPr>
          <w:p w14:paraId="5B36BF7E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5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30F9570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64B21D41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水文地质类型划分报告</w:t>
            </w:r>
          </w:p>
        </w:tc>
      </w:tr>
      <w:tr w14:paraId="6A2A620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noWrap/>
            <w:vAlign w:val="center"/>
          </w:tcPr>
          <w:p w14:paraId="02EBEC5F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6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344FAB2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77392EB7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煤矿开采设计</w:t>
            </w:r>
          </w:p>
        </w:tc>
      </w:tr>
      <w:tr w14:paraId="166F93C4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noWrap/>
            <w:vAlign w:val="center"/>
          </w:tcPr>
          <w:p w14:paraId="57A34378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7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724498D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321E7580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安全专篇</w:t>
            </w:r>
          </w:p>
        </w:tc>
      </w:tr>
      <w:tr w14:paraId="1DEC301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noWrap/>
            <w:vAlign w:val="center"/>
          </w:tcPr>
          <w:p w14:paraId="0F457740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8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BD8BF98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5B313614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采区（盘区）或水平延伸设计</w:t>
            </w:r>
          </w:p>
        </w:tc>
      </w:tr>
      <w:tr w14:paraId="11FFBD5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noWrap/>
            <w:vAlign w:val="center"/>
          </w:tcPr>
          <w:p w14:paraId="01A3B15D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9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D01E9DA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4A95F99D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煤矿3~5年生产规划</w:t>
            </w:r>
          </w:p>
        </w:tc>
      </w:tr>
      <w:tr w14:paraId="69ED848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noWrap/>
            <w:vAlign w:val="center"/>
          </w:tcPr>
          <w:p w14:paraId="57187313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10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77605F6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5820B9C9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作业规程</w:t>
            </w:r>
          </w:p>
        </w:tc>
      </w:tr>
      <w:tr w14:paraId="5A8735E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noWrap/>
            <w:vAlign w:val="center"/>
          </w:tcPr>
          <w:p w14:paraId="25802E2E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11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91621CA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3F124E3B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煤矿水害防治相关资料</w:t>
            </w:r>
          </w:p>
        </w:tc>
      </w:tr>
      <w:tr w14:paraId="42D38C2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noWrap/>
            <w:vAlign w:val="center"/>
          </w:tcPr>
          <w:p w14:paraId="336A0189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12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6367D7F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46B50B92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煤矿防灭火相关资料</w:t>
            </w:r>
          </w:p>
        </w:tc>
      </w:tr>
      <w:tr w14:paraId="67B9ED5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noWrap/>
            <w:vAlign w:val="center"/>
          </w:tcPr>
          <w:p w14:paraId="2C341CE8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13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7F35823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48F5BF95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煤矿瓦斯防治相关资料</w:t>
            </w:r>
          </w:p>
        </w:tc>
      </w:tr>
      <w:tr w14:paraId="6AC7C11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noWrap/>
            <w:vAlign w:val="center"/>
          </w:tcPr>
          <w:p w14:paraId="0355D875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14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4123EC0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66E3C3D4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顶板及冲击地压防治相关资料</w:t>
            </w:r>
          </w:p>
        </w:tc>
      </w:tr>
      <w:tr w14:paraId="49D37FFE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noWrap/>
            <w:vAlign w:val="center"/>
          </w:tcPr>
          <w:p w14:paraId="53B73D25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15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FDEE8C7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777D6F3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采空区调查和地球物理探测报告</w:t>
            </w:r>
          </w:p>
        </w:tc>
      </w:tr>
      <w:tr w14:paraId="5C12E42E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noWrap/>
            <w:vAlign w:val="center"/>
          </w:tcPr>
          <w:p w14:paraId="7BE3F93A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16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E1197DB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3203199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地表岩移观测总结报告</w:t>
            </w:r>
          </w:p>
        </w:tc>
      </w:tr>
      <w:tr w14:paraId="54BE3383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noWrap/>
            <w:vAlign w:val="center"/>
          </w:tcPr>
          <w:p w14:paraId="72B127EA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17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4299D27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0F5DDDA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以往矿山隐蔽致灾因素普查报告</w:t>
            </w:r>
          </w:p>
        </w:tc>
      </w:tr>
      <w:tr w14:paraId="4E59B3CE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CE9BD6C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18</w:t>
            </w:r>
          </w:p>
        </w:tc>
        <w:tc>
          <w:tcPr>
            <w:tcW w:w="475" w:type="pct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3CBB4746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图纸</w:t>
            </w: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4CFF59D3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地层综合柱状图</w:t>
            </w:r>
          </w:p>
        </w:tc>
      </w:tr>
      <w:tr w14:paraId="7B0CD91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4CAB40B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19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D4FCBCB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202037D5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地形地质图</w:t>
            </w:r>
          </w:p>
        </w:tc>
      </w:tr>
      <w:tr w14:paraId="3E54AF0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601CA3E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20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7825E76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26DF4B0B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综合水文地质图</w:t>
            </w:r>
          </w:p>
        </w:tc>
      </w:tr>
      <w:tr w14:paraId="5978DDC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2CB9830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21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31BD649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20E719D2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综合水文地质柱状图</w:t>
            </w:r>
          </w:p>
        </w:tc>
      </w:tr>
      <w:tr w14:paraId="7C59AAE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0E806DB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22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19F0B62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53916235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煤岩层对比图</w:t>
            </w:r>
          </w:p>
        </w:tc>
      </w:tr>
      <w:tr w14:paraId="44ABF74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42DABB4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23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877EE94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07A2AD22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矿区地质构造纲要图</w:t>
            </w:r>
          </w:p>
        </w:tc>
      </w:tr>
      <w:tr w14:paraId="6C20719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265660F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24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3B064BE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6994431D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地质剖面图/水平地质切面图（倾角大于25°或多煤层）</w:t>
            </w:r>
          </w:p>
        </w:tc>
      </w:tr>
      <w:tr w14:paraId="6273F074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A59DD67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25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BBB930F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54F95CFE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水文地质剖面图</w:t>
            </w:r>
          </w:p>
        </w:tc>
      </w:tr>
      <w:tr w14:paraId="620C3914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C8EA01B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26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9EC57D5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53906622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资源/储量估算图</w:t>
            </w:r>
          </w:p>
        </w:tc>
      </w:tr>
      <w:tr w14:paraId="50F7C943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2F526B8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27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6D41C0F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06AD1EE0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钻孔柱状图</w:t>
            </w:r>
          </w:p>
        </w:tc>
      </w:tr>
      <w:tr w14:paraId="20D7433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C213EF9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28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B3484E3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09EE713A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可采煤层底板等高线图</w:t>
            </w:r>
          </w:p>
        </w:tc>
      </w:tr>
      <w:tr w14:paraId="5A0EE1EE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F4C4F3B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29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E52093A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0379B380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采掘工程平面图</w:t>
            </w:r>
          </w:p>
        </w:tc>
      </w:tr>
      <w:tr w14:paraId="6FEA54E8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A68BCF3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30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A9DE0D1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1EECA81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井上下对照图</w:t>
            </w:r>
          </w:p>
        </w:tc>
      </w:tr>
      <w:tr w14:paraId="7EF265A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DD2E8E0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31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740EA90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9907334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巷道素描图</w:t>
            </w:r>
          </w:p>
        </w:tc>
      </w:tr>
      <w:tr w14:paraId="7803DFC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D5A0281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32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494B76F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37938C8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3~5年生产规划图</w:t>
            </w:r>
          </w:p>
        </w:tc>
      </w:tr>
      <w:tr w14:paraId="5F726D6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58D8178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33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A49D08E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B975E26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矿井充水性图</w:t>
            </w:r>
          </w:p>
        </w:tc>
      </w:tr>
      <w:tr w14:paraId="6602A09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9A4F369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34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D73BAAB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1B71557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矿井涌水量与相关因素动态曲线图</w:t>
            </w:r>
          </w:p>
        </w:tc>
      </w:tr>
      <w:tr w14:paraId="401D596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C8E509B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35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61E72B0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CB15E40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自然发火倾向性鉴定台账</w:t>
            </w:r>
          </w:p>
        </w:tc>
      </w:tr>
      <w:tr w14:paraId="0482500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1CF149B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36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9442563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B76807A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矿井瓦斯地质图</w:t>
            </w:r>
          </w:p>
        </w:tc>
      </w:tr>
      <w:tr w14:paraId="50880A1E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7AC2195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37</w:t>
            </w:r>
          </w:p>
        </w:tc>
        <w:tc>
          <w:tcPr>
            <w:tcW w:w="475" w:type="pct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6812681C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台账</w:t>
            </w: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385345E4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地质构造台账</w:t>
            </w:r>
          </w:p>
        </w:tc>
      </w:tr>
      <w:tr w14:paraId="67447BB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141C6ED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38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F2ABD24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4B04C2D8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煤质资料台账</w:t>
            </w:r>
          </w:p>
        </w:tc>
      </w:tr>
      <w:tr w14:paraId="7DE185B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19E07C0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39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1C4767E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094C2C60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井筒、石门见煤点台账</w:t>
            </w:r>
          </w:p>
        </w:tc>
      </w:tr>
      <w:tr w14:paraId="3010179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7A2FC0F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40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DBEC388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2A46F9EB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工程地质资料台账</w:t>
            </w:r>
          </w:p>
        </w:tc>
      </w:tr>
      <w:tr w14:paraId="4CDD644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1FDE542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41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844CAFD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563ED383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资源储量台账</w:t>
            </w:r>
          </w:p>
        </w:tc>
      </w:tr>
      <w:tr w14:paraId="3CA08DC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B193E1E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42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D680B26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23BB7BA3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抽（放）水试验成果台账</w:t>
            </w:r>
          </w:p>
        </w:tc>
      </w:tr>
      <w:tr w14:paraId="0BCABA6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BA684E1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43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89A7D50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23495825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矿井地质钻孔综合成果台账</w:t>
            </w:r>
          </w:p>
        </w:tc>
      </w:tr>
      <w:tr w14:paraId="453D945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42A0946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44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CAD94A2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566364DA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井下水文地质钻孔成果台账</w:t>
            </w:r>
          </w:p>
        </w:tc>
      </w:tr>
      <w:tr w14:paraId="7BCEA6C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1F65A7C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45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F616465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6A59E85D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岩石力学试验成果台账</w:t>
            </w:r>
          </w:p>
        </w:tc>
      </w:tr>
      <w:tr w14:paraId="56C731B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D06C5CB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46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3AC3A30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2F0417DA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土样分析成果表</w:t>
            </w:r>
          </w:p>
        </w:tc>
      </w:tr>
      <w:tr w14:paraId="1E5A3F8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207EA4D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47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DB49302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37ECB737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测量控制点台账</w:t>
            </w:r>
          </w:p>
        </w:tc>
      </w:tr>
      <w:tr w14:paraId="51FA957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B1D5251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48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60CDA8D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6C2DD4E0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井（矿）田及周边采空区、老窑地质资料台账</w:t>
            </w:r>
          </w:p>
        </w:tc>
      </w:tr>
      <w:tr w14:paraId="45777D3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B09F2A8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49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3B322A3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7CD49C34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矿井涌水量观测成果台账</w:t>
            </w:r>
          </w:p>
        </w:tc>
      </w:tr>
      <w:tr w14:paraId="6E12DFE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A3DF2B1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50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43BF8B1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505B8C9B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地表水文观测成果台账</w:t>
            </w:r>
          </w:p>
        </w:tc>
      </w:tr>
      <w:tr w14:paraId="6AEFB4B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7C33947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51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89AB1B7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14D0507A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钻孔水位、井泉动态观测成果及河流渗漏台账</w:t>
            </w:r>
          </w:p>
        </w:tc>
      </w:tr>
      <w:tr w14:paraId="0684316E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57931EE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52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44FEA28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4A7CF762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矿井突水点台账</w:t>
            </w:r>
          </w:p>
        </w:tc>
      </w:tr>
      <w:tr w14:paraId="212AA56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1BF51EE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53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087EAD2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5FCD0F8A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抽水试验成果表</w:t>
            </w:r>
          </w:p>
        </w:tc>
      </w:tr>
      <w:tr w14:paraId="00EC87E8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7005A58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54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1EFFE15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554BE778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水质分析成果台账</w:t>
            </w:r>
          </w:p>
        </w:tc>
      </w:tr>
      <w:tr w14:paraId="396B188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DC1A4F9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55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E67981A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4408EFA6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水源水质受污染观测资料台账</w:t>
            </w:r>
          </w:p>
        </w:tc>
      </w:tr>
      <w:tr w14:paraId="5AB74364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F62CC36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56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D2D9926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4785B53D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水源井（孔）资料台账</w:t>
            </w:r>
          </w:p>
        </w:tc>
      </w:tr>
      <w:tr w14:paraId="1EE6831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61D08C7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57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4CFBB83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7A2136CF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封孔不良钻孔资料台账</w:t>
            </w:r>
          </w:p>
        </w:tc>
      </w:tr>
      <w:tr w14:paraId="65C6376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22F0887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58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4E3C9BB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307DD30A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防水闸门（墙）观测资料台账</w:t>
            </w:r>
          </w:p>
        </w:tc>
      </w:tr>
      <w:tr w14:paraId="0037BBB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7B895F7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59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1E54945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0CB4A771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物探成果验证台账</w:t>
            </w:r>
          </w:p>
        </w:tc>
      </w:tr>
      <w:tr w14:paraId="1570E0A4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3CB062B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60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6166C85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48C1329F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地表裂缝观测台账</w:t>
            </w:r>
          </w:p>
        </w:tc>
      </w:tr>
      <w:tr w14:paraId="3F009DD8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854FB59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61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CB6948C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79646947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瓦斯参数测定成果表</w:t>
            </w:r>
          </w:p>
        </w:tc>
      </w:tr>
      <w:tr w14:paraId="3E1FD97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3CBA8B6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62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A73A158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1CA9187C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瓦斯等级鉴定成果台账</w:t>
            </w:r>
          </w:p>
        </w:tc>
      </w:tr>
      <w:tr w14:paraId="641440C7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BB078C4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63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8DE2C13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5DCB509E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自然发火倾向性鉴定成果台账</w:t>
            </w:r>
          </w:p>
        </w:tc>
      </w:tr>
      <w:tr w14:paraId="7BAD922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E1ECDA0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64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6268327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394AAB4D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自然发火标志性气体成果台账</w:t>
            </w:r>
          </w:p>
        </w:tc>
      </w:tr>
      <w:tr w14:paraId="66837001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298F74C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65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31E597C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2B333EFC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营业执照</w:t>
            </w:r>
          </w:p>
        </w:tc>
      </w:tr>
      <w:tr w14:paraId="13D1885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F655422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66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66875E7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727C8D3A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采矿许可证</w:t>
            </w:r>
          </w:p>
        </w:tc>
      </w:tr>
      <w:tr w14:paraId="10FA916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769103B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67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B05490F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2350206C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安全生产许可证</w:t>
            </w:r>
          </w:p>
        </w:tc>
      </w:tr>
      <w:tr w14:paraId="64CCD29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2966DD2">
            <w:pPr>
              <w:widowControl/>
              <w:jc w:val="center"/>
              <w:rPr>
                <w:rFonts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68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4F61F11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24C2F64D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气象资料台账</w:t>
            </w:r>
          </w:p>
        </w:tc>
      </w:tr>
      <w:tr w14:paraId="4842CB9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47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78B76CE">
            <w:pPr>
              <w:widowControl/>
              <w:jc w:val="center"/>
              <w:rPr>
                <w:rFonts w:hint="default" w:ascii="Times New Roman" w:hAnsi="Times New Roman" w:eastAsia="仿宋_GB2312" w:cstheme="minorBidi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/>
                <w:color w:val="auto"/>
                <w:kern w:val="0"/>
                <w:sz w:val="24"/>
                <w:szCs w:val="24"/>
                <w:lang w:val="en-US" w:eastAsia="zh-CN"/>
              </w:rPr>
              <w:t>69</w:t>
            </w:r>
          </w:p>
        </w:tc>
        <w:tc>
          <w:tcPr>
            <w:tcW w:w="475" w:type="pct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5F4F490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4050" w:type="pct"/>
            <w:tcBorders>
              <w:tl2br w:val="nil"/>
              <w:tr2bl w:val="nil"/>
            </w:tcBorders>
            <w:noWrap/>
            <w:vAlign w:val="center"/>
          </w:tcPr>
          <w:p w14:paraId="79A78344">
            <w:pPr>
              <w:widowControl/>
              <w:jc w:val="center"/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4"/>
                <w:szCs w:val="24"/>
              </w:rPr>
              <w:t>煤岩、煤质化验成果台账</w:t>
            </w:r>
          </w:p>
        </w:tc>
      </w:tr>
    </w:tbl>
    <w:p w14:paraId="666ED51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560" w:lineRule="exact"/>
        <w:ind w:left="0" w:right="0" w:firstLine="640" w:firstLineChars="200"/>
        <w:jc w:val="both"/>
        <w:textAlignment w:val="auto"/>
        <w:rPr>
          <w:rFonts w:hint="default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煤矿隐蔽致灾因素普查成果附表</w:t>
      </w:r>
      <w:r>
        <w:rPr>
          <w:rFonts w:hint="eastAsia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25项；</w:t>
      </w:r>
      <w:r>
        <w:rPr>
          <w:rFonts w:hint="default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煤矿隐蔽致灾因素普查成果附图</w:t>
      </w:r>
      <w:r>
        <w:rPr>
          <w:rFonts w:hint="eastAsia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10项。</w:t>
      </w:r>
    </w:p>
    <w:p w14:paraId="6A2FCCC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C2F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line="300" w:lineRule="auto"/>
      <w:ind w:firstLine="200" w:firstLineChars="200"/>
    </w:pPr>
    <w:rPr>
      <w:rFonts w:ascii="Times New Roman" w:hAnsi="Times New Roman" w:eastAsia="仿宋_GB2312" w:cs="Times New Roman"/>
      <w:kern w:val="0"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2025-05-12T09:29:05Z</dcterms:created>
  <dc:creator>Administrator</dc:creator>
  <cp:lastModifiedBy>0000</cp:lastModifiedBy>
  <dcterms:modified xsi:type="dcterms:W3CDTF">2025-05-12T09:29:08Z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eyJoZGlkIjoiOWY1NzllYTFhODFkYjViYWMwNzRkMjU5MTNhNThlYTAiLCJ1c2VySWQiOiI0MjI0MDUwODkifQ==</vt:lpwstr>
  </property>
  <property fmtid="{D5CDD505-2E9C-101B-9397-08002B2CF9AE}" pid="4" name="ICV">
    <vt:lpwstr>349F252A18C74DA497C0A2F5BF7E8FC2_12</vt:lpwstr>
  </property>
</Properties>
</file>