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096"/>
        <w:gridCol w:w="544"/>
        <w:gridCol w:w="546"/>
        <w:gridCol w:w="876"/>
        <w:gridCol w:w="4488"/>
      </w:tblGrid>
      <w:tr w:rsidR="00A92BF6" w:rsidRPr="00A92BF6" w14:paraId="4F15D2DD" w14:textId="77777777" w:rsidTr="00A92BF6">
        <w:trPr>
          <w:trHeight w:val="20"/>
        </w:trPr>
        <w:tc>
          <w:tcPr>
            <w:tcW w:w="5000" w:type="pct"/>
            <w:gridSpan w:val="6"/>
            <w:shd w:val="clear" w:color="auto" w:fill="auto"/>
            <w:vAlign w:val="center"/>
            <w:hideMark/>
          </w:tcPr>
          <w:p w14:paraId="4F2EBD02" w14:textId="77777777" w:rsidR="00A92BF6" w:rsidRPr="00A92BF6" w:rsidRDefault="00A92BF6" w:rsidP="00A92BF6">
            <w:pPr>
              <w:widowControl/>
              <w:jc w:val="center"/>
              <w:rPr>
                <w:rFonts w:ascii="宋体" w:eastAsia="宋体" w:hAnsi="宋体" w:cs="宋体"/>
                <w:b/>
                <w:bCs/>
                <w:color w:val="000000"/>
                <w:kern w:val="0"/>
                <w:sz w:val="36"/>
                <w:szCs w:val="36"/>
                <w14:ligatures w14:val="none"/>
              </w:rPr>
            </w:pPr>
            <w:r w:rsidRPr="00A92BF6">
              <w:rPr>
                <w:rFonts w:ascii="宋体" w:eastAsia="宋体" w:hAnsi="宋体" w:cs="宋体" w:hint="eastAsia"/>
                <w:b/>
                <w:bCs/>
                <w:color w:val="000000"/>
                <w:kern w:val="0"/>
                <w:sz w:val="36"/>
                <w:szCs w:val="36"/>
                <w14:ligatures w14:val="none"/>
              </w:rPr>
              <w:t>特种装备器材和易</w:t>
            </w:r>
            <w:proofErr w:type="gramStart"/>
            <w:r w:rsidRPr="00A92BF6">
              <w:rPr>
                <w:rFonts w:ascii="宋体" w:eastAsia="宋体" w:hAnsi="宋体" w:cs="宋体" w:hint="eastAsia"/>
                <w:b/>
                <w:bCs/>
                <w:color w:val="000000"/>
                <w:kern w:val="0"/>
                <w:sz w:val="36"/>
                <w:szCs w:val="36"/>
                <w14:ligatures w14:val="none"/>
              </w:rPr>
              <w:t>损</w:t>
            </w:r>
            <w:proofErr w:type="gramEnd"/>
            <w:r w:rsidRPr="00A92BF6">
              <w:rPr>
                <w:rFonts w:ascii="宋体" w:eastAsia="宋体" w:hAnsi="宋体" w:cs="宋体" w:hint="eastAsia"/>
                <w:b/>
                <w:bCs/>
                <w:color w:val="000000"/>
                <w:kern w:val="0"/>
                <w:sz w:val="36"/>
                <w:szCs w:val="36"/>
                <w14:ligatures w14:val="none"/>
              </w:rPr>
              <w:t>装备器材采购项目需求表</w:t>
            </w:r>
          </w:p>
        </w:tc>
      </w:tr>
      <w:tr w:rsidR="00A92BF6" w:rsidRPr="00A92BF6" w14:paraId="2E7BC5E9" w14:textId="77777777" w:rsidTr="00A92BF6">
        <w:trPr>
          <w:trHeight w:val="20"/>
        </w:trPr>
        <w:tc>
          <w:tcPr>
            <w:tcW w:w="5000" w:type="pct"/>
            <w:gridSpan w:val="6"/>
            <w:shd w:val="clear" w:color="auto" w:fill="auto"/>
            <w:vAlign w:val="center"/>
            <w:hideMark/>
          </w:tcPr>
          <w:p w14:paraId="134739A9" w14:textId="77777777" w:rsidR="00A92BF6" w:rsidRPr="00A92BF6" w:rsidRDefault="00A92BF6" w:rsidP="00A92BF6">
            <w:pPr>
              <w:widowControl/>
              <w:jc w:val="center"/>
              <w:rPr>
                <w:rFonts w:ascii="宋体" w:eastAsia="宋体" w:hAnsi="宋体" w:cs="宋体" w:hint="eastAsia"/>
                <w:b/>
                <w:bCs/>
                <w:kern w:val="0"/>
                <w:sz w:val="22"/>
                <w14:ligatures w14:val="none"/>
              </w:rPr>
            </w:pPr>
            <w:r w:rsidRPr="00A92BF6">
              <w:rPr>
                <w:rFonts w:ascii="宋体" w:eastAsia="宋体" w:hAnsi="宋体" w:cs="宋体" w:hint="eastAsia"/>
                <w:b/>
                <w:bCs/>
                <w:kern w:val="0"/>
                <w:sz w:val="22"/>
                <w14:ligatures w14:val="none"/>
              </w:rPr>
              <w:t>特种装备器材</w:t>
            </w:r>
          </w:p>
        </w:tc>
      </w:tr>
      <w:tr w:rsidR="00A92BF6" w:rsidRPr="00A92BF6" w14:paraId="3EA3F5D7" w14:textId="77777777" w:rsidTr="00A92BF6">
        <w:trPr>
          <w:trHeight w:val="20"/>
        </w:trPr>
        <w:tc>
          <w:tcPr>
            <w:tcW w:w="507" w:type="pct"/>
            <w:shd w:val="clear" w:color="auto" w:fill="auto"/>
            <w:vAlign w:val="center"/>
            <w:hideMark/>
          </w:tcPr>
          <w:p w14:paraId="5D645A5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序号</w:t>
            </w:r>
          </w:p>
        </w:tc>
        <w:tc>
          <w:tcPr>
            <w:tcW w:w="517" w:type="pct"/>
            <w:shd w:val="clear" w:color="auto" w:fill="auto"/>
            <w:vAlign w:val="center"/>
            <w:hideMark/>
          </w:tcPr>
          <w:p w14:paraId="6DEB1F4F" w14:textId="77777777" w:rsidR="00A92BF6" w:rsidRPr="00A92BF6" w:rsidRDefault="00A92BF6" w:rsidP="00A92BF6">
            <w:pPr>
              <w:widowControl/>
              <w:jc w:val="center"/>
              <w:rPr>
                <w:rFonts w:ascii="宋体" w:eastAsia="宋体" w:hAnsi="宋体" w:cs="宋体" w:hint="eastAsia"/>
                <w:b/>
                <w:bCs/>
                <w:kern w:val="0"/>
                <w:sz w:val="22"/>
                <w14:ligatures w14:val="none"/>
              </w:rPr>
            </w:pPr>
            <w:r w:rsidRPr="00A92BF6">
              <w:rPr>
                <w:rFonts w:ascii="宋体" w:eastAsia="宋体" w:hAnsi="宋体" w:cs="宋体" w:hint="eastAsia"/>
                <w:b/>
                <w:bCs/>
                <w:kern w:val="0"/>
                <w:sz w:val="22"/>
                <w14:ligatures w14:val="none"/>
              </w:rPr>
              <w:t>名称</w:t>
            </w:r>
          </w:p>
        </w:tc>
        <w:tc>
          <w:tcPr>
            <w:tcW w:w="385" w:type="pct"/>
            <w:shd w:val="clear" w:color="auto" w:fill="auto"/>
            <w:vAlign w:val="center"/>
            <w:hideMark/>
          </w:tcPr>
          <w:p w14:paraId="701D1A2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单位</w:t>
            </w:r>
          </w:p>
        </w:tc>
        <w:tc>
          <w:tcPr>
            <w:tcW w:w="367" w:type="pct"/>
            <w:shd w:val="clear" w:color="auto" w:fill="auto"/>
            <w:vAlign w:val="center"/>
            <w:hideMark/>
          </w:tcPr>
          <w:p w14:paraId="2780245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数量</w:t>
            </w:r>
          </w:p>
        </w:tc>
        <w:tc>
          <w:tcPr>
            <w:tcW w:w="443" w:type="pct"/>
            <w:shd w:val="clear" w:color="auto" w:fill="auto"/>
            <w:vAlign w:val="center"/>
            <w:hideMark/>
          </w:tcPr>
          <w:p w14:paraId="79FF6BB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备注</w:t>
            </w:r>
          </w:p>
        </w:tc>
        <w:tc>
          <w:tcPr>
            <w:tcW w:w="2780" w:type="pct"/>
            <w:shd w:val="clear" w:color="auto" w:fill="auto"/>
            <w:vAlign w:val="center"/>
            <w:hideMark/>
          </w:tcPr>
          <w:p w14:paraId="56D4D95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技术参数</w:t>
            </w:r>
          </w:p>
        </w:tc>
      </w:tr>
      <w:tr w:rsidR="00A92BF6" w:rsidRPr="00A92BF6" w14:paraId="3695D306" w14:textId="77777777" w:rsidTr="00A92BF6">
        <w:trPr>
          <w:trHeight w:val="20"/>
        </w:trPr>
        <w:tc>
          <w:tcPr>
            <w:tcW w:w="507" w:type="pct"/>
            <w:shd w:val="clear" w:color="auto" w:fill="auto"/>
            <w:vAlign w:val="center"/>
            <w:hideMark/>
          </w:tcPr>
          <w:p w14:paraId="331B1B43"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w:t>
            </w:r>
          </w:p>
        </w:tc>
        <w:tc>
          <w:tcPr>
            <w:tcW w:w="517" w:type="pct"/>
            <w:shd w:val="clear" w:color="000000" w:fill="FFFFFF"/>
            <w:vAlign w:val="center"/>
            <w:hideMark/>
          </w:tcPr>
          <w:p w14:paraId="31F1B13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有毒气体探测仪</w:t>
            </w:r>
          </w:p>
        </w:tc>
        <w:tc>
          <w:tcPr>
            <w:tcW w:w="385" w:type="pct"/>
            <w:shd w:val="clear" w:color="000000" w:fill="FFFFFF"/>
            <w:vAlign w:val="center"/>
            <w:hideMark/>
          </w:tcPr>
          <w:p w14:paraId="202900B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600E70D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250B863B"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上海mPower MP420</w:t>
            </w:r>
          </w:p>
        </w:tc>
        <w:tc>
          <w:tcPr>
            <w:tcW w:w="2780" w:type="pct"/>
            <w:shd w:val="clear" w:color="auto" w:fill="auto"/>
            <w:vAlign w:val="center"/>
            <w:hideMark/>
          </w:tcPr>
          <w:p w14:paraId="462939A9"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1、传感器配置：-LEL/O2（Pb）/CO/H2S</w:t>
            </w:r>
            <w:r w:rsidRPr="00A92BF6">
              <w:rPr>
                <w:rFonts w:ascii="宋体" w:eastAsia="宋体" w:hAnsi="宋体" w:cs="宋体" w:hint="eastAsia"/>
                <w:kern w:val="0"/>
                <w:sz w:val="22"/>
                <w14:ligatures w14:val="none"/>
              </w:rPr>
              <w:br/>
              <w:t>-LEL内置超过30种气体库，可自由选择测量气体或标定气体</w:t>
            </w:r>
            <w:r w:rsidRPr="00A92BF6">
              <w:rPr>
                <w:rFonts w:ascii="宋体" w:eastAsia="宋体" w:hAnsi="宋体" w:cs="宋体" w:hint="eastAsia"/>
                <w:kern w:val="0"/>
                <w:sz w:val="22"/>
                <w14:ligatures w14:val="none"/>
              </w:rPr>
              <w:br/>
              <w:t>-可支持SO2、HCN、NDIR（低功耗）和长寿命无铅氧气传感器（LF可达5年）</w:t>
            </w:r>
            <w:r w:rsidRPr="00A92BF6">
              <w:rPr>
                <w:rFonts w:ascii="宋体" w:eastAsia="宋体" w:hAnsi="宋体" w:cs="宋体" w:hint="eastAsia"/>
                <w:kern w:val="0"/>
                <w:sz w:val="22"/>
                <w14:ligatures w14:val="none"/>
              </w:rPr>
              <w:br/>
              <w:t>2、检测范围：一氧化碳(CO)0-1000ppm，硫化氢(H2S)0-100ppm，氧气(O2)0-30%Vol，可燃气(LEL)0-100%LEL</w:t>
            </w:r>
            <w:r w:rsidRPr="00A92BF6">
              <w:rPr>
                <w:rFonts w:ascii="宋体" w:eastAsia="宋体" w:hAnsi="宋体" w:cs="宋体" w:hint="eastAsia"/>
                <w:kern w:val="0"/>
                <w:sz w:val="22"/>
                <w14:ligatures w14:val="none"/>
              </w:rPr>
              <w:br/>
              <w:t>3、检测分辨率：一氧化碳(CO)1ppm，硫化氢(H2S)0.1ppm，氧气(O2)0.1%Vol，可燃气(LEL)1%LEL；检测时间：≤15s；检测误差：≤3%</w:t>
            </w:r>
            <w:r w:rsidRPr="00A92BF6">
              <w:rPr>
                <w:rFonts w:ascii="宋体" w:eastAsia="宋体" w:hAnsi="宋体" w:cs="宋体" w:hint="eastAsia"/>
                <w:kern w:val="0"/>
                <w:sz w:val="22"/>
                <w14:ligatures w14:val="none"/>
              </w:rPr>
              <w:br/>
              <w:t>4、电池运行时间：标准24小时；电池充电时间：小于6小时</w:t>
            </w:r>
            <w:r w:rsidRPr="00A92BF6">
              <w:rPr>
                <w:rFonts w:ascii="宋体" w:eastAsia="宋体" w:hAnsi="宋体" w:cs="宋体" w:hint="eastAsia"/>
                <w:kern w:val="0"/>
                <w:sz w:val="22"/>
                <w14:ligatures w14:val="none"/>
              </w:rPr>
              <w:br/>
              <w:t>5、工作温度湿度：-20℃~60℃；0~95%RH（无冷凝）</w:t>
            </w:r>
          </w:p>
        </w:tc>
      </w:tr>
      <w:tr w:rsidR="00A92BF6" w:rsidRPr="00A92BF6" w14:paraId="499E20F0" w14:textId="77777777" w:rsidTr="00A92BF6">
        <w:trPr>
          <w:trHeight w:val="20"/>
        </w:trPr>
        <w:tc>
          <w:tcPr>
            <w:tcW w:w="507" w:type="pct"/>
            <w:shd w:val="clear" w:color="auto" w:fill="auto"/>
            <w:vAlign w:val="center"/>
            <w:hideMark/>
          </w:tcPr>
          <w:p w14:paraId="2CCD63B9"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2</w:t>
            </w:r>
          </w:p>
        </w:tc>
        <w:tc>
          <w:tcPr>
            <w:tcW w:w="517" w:type="pct"/>
            <w:shd w:val="clear" w:color="000000" w:fill="FFFFFF"/>
            <w:vAlign w:val="center"/>
            <w:hideMark/>
          </w:tcPr>
          <w:p w14:paraId="5E77822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可燃气体检测仪</w:t>
            </w:r>
          </w:p>
        </w:tc>
        <w:tc>
          <w:tcPr>
            <w:tcW w:w="385" w:type="pct"/>
            <w:shd w:val="clear" w:color="000000" w:fill="FFFFFF"/>
            <w:vAlign w:val="center"/>
            <w:hideMark/>
          </w:tcPr>
          <w:p w14:paraId="29C9ED9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42AD5DC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0FF3688C"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上海mPower MP420</w:t>
            </w:r>
          </w:p>
        </w:tc>
        <w:tc>
          <w:tcPr>
            <w:tcW w:w="2780" w:type="pct"/>
            <w:shd w:val="clear" w:color="auto" w:fill="auto"/>
            <w:vAlign w:val="center"/>
            <w:hideMark/>
          </w:tcPr>
          <w:p w14:paraId="07FE80C1"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1、传感器配置：LEL（</w:t>
            </w:r>
            <w:proofErr w:type="spellStart"/>
            <w:r w:rsidRPr="00A92BF6">
              <w:rPr>
                <w:rFonts w:ascii="宋体" w:eastAsia="宋体" w:hAnsi="宋体" w:cs="宋体" w:hint="eastAsia"/>
                <w:kern w:val="0"/>
                <w:sz w:val="22"/>
                <w14:ligatures w14:val="none"/>
              </w:rPr>
              <w:t>LEL</w:t>
            </w:r>
            <w:proofErr w:type="spellEnd"/>
            <w:r w:rsidRPr="00A92BF6">
              <w:rPr>
                <w:rFonts w:ascii="宋体" w:eastAsia="宋体" w:hAnsi="宋体" w:cs="宋体" w:hint="eastAsia"/>
                <w:kern w:val="0"/>
                <w:sz w:val="22"/>
                <w14:ligatures w14:val="none"/>
              </w:rPr>
              <w:t>内置超过30种气体库，可自由选择测量气体或标定气体)</w:t>
            </w:r>
            <w:r w:rsidRPr="00A92BF6">
              <w:rPr>
                <w:rFonts w:ascii="宋体" w:eastAsia="宋体" w:hAnsi="宋体" w:cs="宋体" w:hint="eastAsia"/>
                <w:kern w:val="0"/>
                <w:sz w:val="22"/>
                <w14:ligatures w14:val="none"/>
              </w:rPr>
              <w:br/>
              <w:t>2、检测范围：可燃气(LEL)0-100%LEL</w:t>
            </w:r>
            <w:r w:rsidRPr="00A92BF6">
              <w:rPr>
                <w:rFonts w:ascii="宋体" w:eastAsia="宋体" w:hAnsi="宋体" w:cs="宋体" w:hint="eastAsia"/>
                <w:kern w:val="0"/>
                <w:sz w:val="22"/>
                <w14:ligatures w14:val="none"/>
              </w:rPr>
              <w:br/>
              <w:t>3、检测分辨率：可燃气(LEL)1%LEL；检测时间：≤15s；检测误差：≤3%</w:t>
            </w:r>
            <w:r w:rsidRPr="00A92BF6">
              <w:rPr>
                <w:rFonts w:ascii="宋体" w:eastAsia="宋体" w:hAnsi="宋体" w:cs="宋体" w:hint="eastAsia"/>
                <w:kern w:val="0"/>
                <w:sz w:val="22"/>
                <w14:ligatures w14:val="none"/>
              </w:rPr>
              <w:br/>
              <w:t>4、电池运行时间：标准24小时；电池充电时间：小于6小时</w:t>
            </w:r>
            <w:r w:rsidRPr="00A92BF6">
              <w:rPr>
                <w:rFonts w:ascii="宋体" w:eastAsia="宋体" w:hAnsi="宋体" w:cs="宋体" w:hint="eastAsia"/>
                <w:kern w:val="0"/>
                <w:sz w:val="22"/>
                <w14:ligatures w14:val="none"/>
              </w:rPr>
              <w:br/>
              <w:t>5、工作温度湿度：-20℃~60℃；0~95%RH（无冷凝）</w:t>
            </w:r>
          </w:p>
        </w:tc>
      </w:tr>
      <w:tr w:rsidR="00A92BF6" w:rsidRPr="00A92BF6" w14:paraId="71428668" w14:textId="77777777" w:rsidTr="00A92BF6">
        <w:trPr>
          <w:trHeight w:val="20"/>
        </w:trPr>
        <w:tc>
          <w:tcPr>
            <w:tcW w:w="507" w:type="pct"/>
            <w:shd w:val="clear" w:color="auto" w:fill="auto"/>
            <w:vAlign w:val="center"/>
            <w:hideMark/>
          </w:tcPr>
          <w:p w14:paraId="52627333"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3</w:t>
            </w:r>
          </w:p>
        </w:tc>
        <w:tc>
          <w:tcPr>
            <w:tcW w:w="517" w:type="pct"/>
            <w:shd w:val="clear" w:color="000000" w:fill="FFFFFF"/>
            <w:vAlign w:val="center"/>
            <w:hideMark/>
          </w:tcPr>
          <w:p w14:paraId="25EA477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漏电探测仪</w:t>
            </w:r>
          </w:p>
        </w:tc>
        <w:tc>
          <w:tcPr>
            <w:tcW w:w="385" w:type="pct"/>
            <w:shd w:val="clear" w:color="000000" w:fill="FFFFFF"/>
            <w:vAlign w:val="center"/>
            <w:hideMark/>
          </w:tcPr>
          <w:p w14:paraId="27C47533"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36D0FE9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3</w:t>
            </w:r>
          </w:p>
        </w:tc>
        <w:tc>
          <w:tcPr>
            <w:tcW w:w="443" w:type="pct"/>
            <w:shd w:val="clear" w:color="auto" w:fill="auto"/>
            <w:vAlign w:val="center"/>
            <w:hideMark/>
          </w:tcPr>
          <w:p w14:paraId="0AC4CC1E"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3AD750C6"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1、可探知120米以上高度的传统非屏蔽输电线；</w:t>
            </w:r>
            <w:r w:rsidRPr="00A92BF6">
              <w:rPr>
                <w:rFonts w:ascii="宋体" w:eastAsia="宋体" w:hAnsi="宋体" w:cs="宋体" w:hint="eastAsia"/>
                <w:color w:val="000000"/>
                <w:kern w:val="0"/>
                <w:sz w:val="22"/>
                <w14:ligatures w14:val="none"/>
              </w:rPr>
              <w:br/>
              <w:t>2、可探知3米以外，120/240伏线路的漏电情况；声音和视觉警示信号；</w:t>
            </w:r>
            <w:r w:rsidRPr="00A92BF6">
              <w:rPr>
                <w:rFonts w:ascii="宋体" w:eastAsia="宋体" w:hAnsi="宋体" w:cs="宋体" w:hint="eastAsia"/>
                <w:color w:val="000000"/>
                <w:kern w:val="0"/>
                <w:sz w:val="22"/>
                <w14:ligatures w14:val="none"/>
              </w:rPr>
              <w:br/>
              <w:t>3、频率范围：交流电压20至100赫兹；可承受飞溅的水滴</w:t>
            </w:r>
            <w:r w:rsidRPr="00A92BF6">
              <w:rPr>
                <w:rFonts w:ascii="宋体" w:eastAsia="宋体" w:hAnsi="宋体" w:cs="宋体" w:hint="eastAsia"/>
                <w:color w:val="000000"/>
                <w:kern w:val="0"/>
                <w:sz w:val="22"/>
                <w14:ligatures w14:val="none"/>
              </w:rPr>
              <w:br/>
              <w:t>4、操作时，摄氏-40度至70度，保存/运输时，摄氏-4度至70度；</w:t>
            </w:r>
            <w:r w:rsidRPr="00A92BF6">
              <w:rPr>
                <w:rFonts w:ascii="宋体" w:eastAsia="宋体" w:hAnsi="宋体" w:cs="宋体" w:hint="eastAsia"/>
                <w:color w:val="000000"/>
                <w:kern w:val="0"/>
                <w:sz w:val="22"/>
                <w14:ligatures w14:val="none"/>
              </w:rPr>
              <w:br/>
              <w:t>5、测试模式：高敏度、</w:t>
            </w:r>
            <w:proofErr w:type="gramStart"/>
            <w:r w:rsidRPr="00A92BF6">
              <w:rPr>
                <w:rFonts w:ascii="宋体" w:eastAsia="宋体" w:hAnsi="宋体" w:cs="宋体" w:hint="eastAsia"/>
                <w:color w:val="000000"/>
                <w:kern w:val="0"/>
                <w:sz w:val="22"/>
                <w14:ligatures w14:val="none"/>
              </w:rPr>
              <w:t>低敏度</w:t>
            </w:r>
            <w:proofErr w:type="gramEnd"/>
            <w:r w:rsidRPr="00A92BF6">
              <w:rPr>
                <w:rFonts w:ascii="宋体" w:eastAsia="宋体" w:hAnsi="宋体" w:cs="宋体" w:hint="eastAsia"/>
                <w:color w:val="000000"/>
                <w:kern w:val="0"/>
                <w:sz w:val="22"/>
                <w14:ligatures w14:val="none"/>
              </w:rPr>
              <w:t>、微调。</w:t>
            </w:r>
          </w:p>
        </w:tc>
      </w:tr>
      <w:tr w:rsidR="00A92BF6" w:rsidRPr="00A92BF6" w14:paraId="4CF70B50" w14:textId="77777777" w:rsidTr="00A92BF6">
        <w:trPr>
          <w:trHeight w:val="20"/>
        </w:trPr>
        <w:tc>
          <w:tcPr>
            <w:tcW w:w="507" w:type="pct"/>
            <w:shd w:val="clear" w:color="auto" w:fill="auto"/>
            <w:vAlign w:val="center"/>
            <w:hideMark/>
          </w:tcPr>
          <w:p w14:paraId="202B32C1"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4</w:t>
            </w:r>
          </w:p>
        </w:tc>
        <w:tc>
          <w:tcPr>
            <w:tcW w:w="517" w:type="pct"/>
            <w:shd w:val="clear" w:color="000000" w:fill="FFFFFF"/>
            <w:vAlign w:val="center"/>
            <w:hideMark/>
          </w:tcPr>
          <w:p w14:paraId="3446CA0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夜视仪</w:t>
            </w:r>
          </w:p>
        </w:tc>
        <w:tc>
          <w:tcPr>
            <w:tcW w:w="385" w:type="pct"/>
            <w:shd w:val="clear" w:color="000000" w:fill="FFFFFF"/>
            <w:vAlign w:val="center"/>
            <w:hideMark/>
          </w:tcPr>
          <w:p w14:paraId="1AC1B6C1"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148CCAC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784C04C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175FB031"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1、高清拍摄1280P*720P高清分辨率；</w:t>
            </w:r>
            <w:r w:rsidRPr="00A92BF6">
              <w:rPr>
                <w:rFonts w:ascii="宋体" w:eastAsia="宋体" w:hAnsi="宋体" w:cs="宋体" w:hint="eastAsia"/>
                <w:color w:val="000000"/>
                <w:kern w:val="0"/>
                <w:sz w:val="22"/>
                <w14:ligatures w14:val="none"/>
              </w:rPr>
              <w:br/>
              <w:t>2、采用新的光学设计和LD光学玻璃技术，采用特殊的多层</w:t>
            </w:r>
            <w:proofErr w:type="gramStart"/>
            <w:r w:rsidRPr="00A92BF6">
              <w:rPr>
                <w:rFonts w:ascii="宋体" w:eastAsia="宋体" w:hAnsi="宋体" w:cs="宋体" w:hint="eastAsia"/>
                <w:color w:val="000000"/>
                <w:kern w:val="0"/>
                <w:sz w:val="22"/>
                <w14:ligatures w14:val="none"/>
              </w:rPr>
              <w:t>镀</w:t>
            </w:r>
            <w:proofErr w:type="gramEnd"/>
            <w:r w:rsidRPr="00A92BF6">
              <w:rPr>
                <w:rFonts w:ascii="宋体" w:eastAsia="宋体" w:hAnsi="宋体" w:cs="宋体" w:hint="eastAsia"/>
                <w:color w:val="000000"/>
                <w:kern w:val="0"/>
                <w:sz w:val="22"/>
                <w14:ligatures w14:val="none"/>
              </w:rPr>
              <w:t>膜技术，增加对红外光线的透过率；</w:t>
            </w:r>
            <w:r w:rsidRPr="00A92BF6">
              <w:rPr>
                <w:rFonts w:ascii="宋体" w:eastAsia="宋体" w:hAnsi="宋体" w:cs="宋体" w:hint="eastAsia"/>
                <w:color w:val="000000"/>
                <w:kern w:val="0"/>
                <w:sz w:val="22"/>
                <w14:ligatures w14:val="none"/>
              </w:rPr>
              <w:br/>
              <w:t>3、昼夜两用，850NM无红暴激光器，利于隐</w:t>
            </w:r>
            <w:r w:rsidRPr="00A92BF6">
              <w:rPr>
                <w:rFonts w:ascii="宋体" w:eastAsia="宋体" w:hAnsi="宋体" w:cs="宋体" w:hint="eastAsia"/>
                <w:color w:val="000000"/>
                <w:kern w:val="0"/>
                <w:sz w:val="22"/>
                <w14:ligatures w14:val="none"/>
              </w:rPr>
              <w:lastRenderedPageBreak/>
              <w:t>蔽，不暴露；                                                                                                                   4、可连接电脑电视，查看图片和视频；                                                                                                                                          5、光学性能：放大倍数：5倍，数码变焦最大值：8倍，视角：8.5°，物镜孔径：35mm，</w:t>
            </w:r>
            <w:proofErr w:type="gramStart"/>
            <w:r w:rsidRPr="00A92BF6">
              <w:rPr>
                <w:rFonts w:ascii="宋体" w:eastAsia="宋体" w:hAnsi="宋体" w:cs="宋体" w:hint="eastAsia"/>
                <w:color w:val="000000"/>
                <w:kern w:val="0"/>
                <w:sz w:val="22"/>
                <w14:ligatures w14:val="none"/>
              </w:rPr>
              <w:t>瞳</w:t>
            </w:r>
            <w:proofErr w:type="gramEnd"/>
            <w:r w:rsidRPr="00A92BF6">
              <w:rPr>
                <w:rFonts w:ascii="宋体" w:eastAsia="宋体" w:hAnsi="宋体" w:cs="宋体" w:hint="eastAsia"/>
                <w:color w:val="000000"/>
                <w:kern w:val="0"/>
                <w:sz w:val="22"/>
                <w14:ligatures w14:val="none"/>
              </w:rPr>
              <w:t>距离：20mm，物镜光圈：f1.2，可变焦红外LED镜头，白天 2m ~ 无穷远 / 全黑高达500m，帧频：30fps；                                                                                                                                                                        6、图像：3.5寸 TFT-LCD OSD菜单显示 图像质量最高3200X1800                                                                                                                         7、像传感器：高灵敏度CMOS传感器，尺寸大小1/3分辨率：1280X720，红外灯：可调5W红外850nm，SD卡：支持 8GB-256GB TF卡；                                                        8、产品尺寸≥210mm X 145mm X 75mm，重量≥550g；                                                                                                                            9、电源：外部电源-DC 5V/2A 1个2200毫安18650可</w:t>
            </w:r>
            <w:proofErr w:type="gramStart"/>
            <w:r w:rsidRPr="00A92BF6">
              <w:rPr>
                <w:rFonts w:ascii="宋体" w:eastAsia="宋体" w:hAnsi="宋体" w:cs="宋体" w:hint="eastAsia"/>
                <w:color w:val="000000"/>
                <w:kern w:val="0"/>
                <w:sz w:val="22"/>
                <w14:ligatures w14:val="none"/>
              </w:rPr>
              <w:t>反复允电锂电池</w:t>
            </w:r>
            <w:proofErr w:type="gramEnd"/>
            <w:r w:rsidRPr="00A92BF6">
              <w:rPr>
                <w:rFonts w:ascii="宋体" w:eastAsia="宋体" w:hAnsi="宋体" w:cs="宋体" w:hint="eastAsia"/>
                <w:color w:val="000000"/>
                <w:kern w:val="0"/>
                <w:sz w:val="22"/>
                <w14:ligatures w14:val="none"/>
              </w:rPr>
              <w:t xml:space="preserve"> 电池寿命：在红外关闭的情况下工作12小时，低电量警告；                                                                10、功能：拍照、录像/录音、图片预览、回放视频。</w:t>
            </w:r>
          </w:p>
        </w:tc>
      </w:tr>
      <w:tr w:rsidR="00A92BF6" w:rsidRPr="00A92BF6" w14:paraId="119EAAAB" w14:textId="77777777" w:rsidTr="00A92BF6">
        <w:trPr>
          <w:trHeight w:val="20"/>
        </w:trPr>
        <w:tc>
          <w:tcPr>
            <w:tcW w:w="507" w:type="pct"/>
            <w:shd w:val="clear" w:color="auto" w:fill="auto"/>
            <w:vAlign w:val="center"/>
            <w:hideMark/>
          </w:tcPr>
          <w:p w14:paraId="3C79C8CA"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lastRenderedPageBreak/>
              <w:t>5</w:t>
            </w:r>
          </w:p>
        </w:tc>
        <w:tc>
          <w:tcPr>
            <w:tcW w:w="517" w:type="pct"/>
            <w:shd w:val="clear" w:color="000000" w:fill="FFFFFF"/>
            <w:vAlign w:val="center"/>
            <w:hideMark/>
          </w:tcPr>
          <w:p w14:paraId="2718C73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机动链锯</w:t>
            </w:r>
          </w:p>
        </w:tc>
        <w:tc>
          <w:tcPr>
            <w:tcW w:w="385" w:type="pct"/>
            <w:shd w:val="clear" w:color="000000" w:fill="FFFFFF"/>
            <w:vAlign w:val="center"/>
            <w:hideMark/>
          </w:tcPr>
          <w:p w14:paraId="7C9FA76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具</w:t>
            </w:r>
          </w:p>
        </w:tc>
        <w:tc>
          <w:tcPr>
            <w:tcW w:w="367" w:type="pct"/>
            <w:shd w:val="clear" w:color="000000" w:fill="FFFFFF"/>
            <w:vAlign w:val="center"/>
            <w:hideMark/>
          </w:tcPr>
          <w:p w14:paraId="13E50DA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5548A7CA"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5F59C31A"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1、发动机排量：≥45 CC；功率：≥2千瓦；允许最高发动机转速：≥13000 转/分钟；</w:t>
            </w:r>
            <w:r w:rsidRPr="00A92BF6">
              <w:rPr>
                <w:rFonts w:ascii="宋体" w:eastAsia="宋体" w:hAnsi="宋体" w:cs="宋体" w:hint="eastAsia"/>
                <w:color w:val="000000"/>
                <w:kern w:val="0"/>
                <w:sz w:val="22"/>
                <w14:ligatures w14:val="none"/>
              </w:rPr>
              <w:br/>
              <w:t>2、燃油箱容积：≥0.45升；链条润滑机油箱容积：0.25升；</w:t>
            </w:r>
            <w:r w:rsidRPr="00A92BF6">
              <w:rPr>
                <w:rFonts w:ascii="宋体" w:eastAsia="宋体" w:hAnsi="宋体" w:cs="宋体" w:hint="eastAsia"/>
                <w:color w:val="000000"/>
                <w:kern w:val="0"/>
                <w:sz w:val="22"/>
                <w14:ligatures w14:val="none"/>
              </w:rPr>
              <w:br/>
              <w:t>3、导板长度：≥45厘米；</w:t>
            </w:r>
            <w:r w:rsidRPr="00A92BF6">
              <w:rPr>
                <w:rFonts w:ascii="宋体" w:eastAsia="宋体" w:hAnsi="宋体" w:cs="宋体" w:hint="eastAsia"/>
                <w:color w:val="000000"/>
                <w:kern w:val="0"/>
                <w:sz w:val="22"/>
                <w14:ligatures w14:val="none"/>
              </w:rPr>
              <w:br/>
              <w:t>4、噪音：≤105 分贝；</w:t>
            </w:r>
            <w:r w:rsidRPr="00A92BF6">
              <w:rPr>
                <w:rFonts w:ascii="宋体" w:eastAsia="宋体" w:hAnsi="宋体" w:cs="宋体" w:hint="eastAsia"/>
                <w:color w:val="000000"/>
                <w:kern w:val="0"/>
                <w:sz w:val="22"/>
                <w14:ligatures w14:val="none"/>
              </w:rPr>
              <w:br/>
              <w:t>5、含导板链条时全重：≤5 公斤。</w:t>
            </w:r>
          </w:p>
        </w:tc>
      </w:tr>
      <w:tr w:rsidR="00A92BF6" w:rsidRPr="00A92BF6" w14:paraId="527AC37A" w14:textId="77777777" w:rsidTr="00A92BF6">
        <w:trPr>
          <w:trHeight w:val="20"/>
        </w:trPr>
        <w:tc>
          <w:tcPr>
            <w:tcW w:w="507" w:type="pct"/>
            <w:shd w:val="clear" w:color="auto" w:fill="auto"/>
            <w:vAlign w:val="center"/>
            <w:hideMark/>
          </w:tcPr>
          <w:p w14:paraId="0F061D05"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6</w:t>
            </w:r>
          </w:p>
        </w:tc>
        <w:tc>
          <w:tcPr>
            <w:tcW w:w="517" w:type="pct"/>
            <w:shd w:val="clear" w:color="000000" w:fill="FFFFFF"/>
            <w:vAlign w:val="center"/>
            <w:hideMark/>
          </w:tcPr>
          <w:p w14:paraId="7893F37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无齿锯（砂轮片）</w:t>
            </w:r>
          </w:p>
        </w:tc>
        <w:tc>
          <w:tcPr>
            <w:tcW w:w="385" w:type="pct"/>
            <w:shd w:val="clear" w:color="000000" w:fill="FFFFFF"/>
            <w:vAlign w:val="center"/>
            <w:hideMark/>
          </w:tcPr>
          <w:p w14:paraId="5EEF6A2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部</w:t>
            </w:r>
          </w:p>
        </w:tc>
        <w:tc>
          <w:tcPr>
            <w:tcW w:w="367" w:type="pct"/>
            <w:shd w:val="clear" w:color="000000" w:fill="FFFFFF"/>
            <w:vAlign w:val="center"/>
            <w:hideMark/>
          </w:tcPr>
          <w:p w14:paraId="21C933A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3ECFC924"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44642F63"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1、汽缸排量：≥70 CC；空转速度：≥2700 rpm；建议最大的高速空转速度：9300（+/-150）rpm</w:t>
            </w:r>
            <w:r w:rsidRPr="00A92BF6">
              <w:rPr>
                <w:rFonts w:ascii="宋体" w:eastAsia="宋体" w:hAnsi="宋体" w:cs="宋体" w:hint="eastAsia"/>
                <w:color w:val="000000"/>
                <w:kern w:val="0"/>
                <w:sz w:val="22"/>
                <w14:ligatures w14:val="none"/>
              </w:rPr>
              <w:br/>
              <w:t xml:space="preserve">2、功率：≥3.5 kW /9000rpm </w:t>
            </w:r>
            <w:r w:rsidRPr="00A92BF6">
              <w:rPr>
                <w:rFonts w:ascii="宋体" w:eastAsia="宋体" w:hAnsi="宋体" w:cs="宋体" w:hint="eastAsia"/>
                <w:color w:val="000000"/>
                <w:kern w:val="0"/>
                <w:sz w:val="22"/>
                <w14:ligatures w14:val="none"/>
              </w:rPr>
              <w:br/>
              <w:t>3、动力切割机（不带切割锯片）：≤10 kg</w:t>
            </w:r>
            <w:r w:rsidRPr="00A92BF6">
              <w:rPr>
                <w:rFonts w:ascii="宋体" w:eastAsia="宋体" w:hAnsi="宋体" w:cs="宋体" w:hint="eastAsia"/>
                <w:color w:val="000000"/>
                <w:kern w:val="0"/>
                <w:sz w:val="22"/>
                <w14:ligatures w14:val="none"/>
              </w:rPr>
              <w:br/>
              <w:t xml:space="preserve">4、锯片直径：≥350mm </w:t>
            </w:r>
            <w:r w:rsidRPr="00A92BF6">
              <w:rPr>
                <w:rFonts w:ascii="宋体" w:eastAsia="宋体" w:hAnsi="宋体" w:cs="宋体" w:hint="eastAsia"/>
                <w:color w:val="000000"/>
                <w:kern w:val="0"/>
                <w:sz w:val="22"/>
                <w14:ligatures w14:val="none"/>
              </w:rPr>
              <w:br/>
              <w:t>5、切割深度：≥120mm</w:t>
            </w:r>
          </w:p>
        </w:tc>
      </w:tr>
      <w:tr w:rsidR="00A92BF6" w:rsidRPr="00A92BF6" w14:paraId="0BF91ED2" w14:textId="77777777" w:rsidTr="00A92BF6">
        <w:trPr>
          <w:trHeight w:val="20"/>
        </w:trPr>
        <w:tc>
          <w:tcPr>
            <w:tcW w:w="507" w:type="pct"/>
            <w:shd w:val="clear" w:color="auto" w:fill="auto"/>
            <w:vAlign w:val="center"/>
            <w:hideMark/>
          </w:tcPr>
          <w:p w14:paraId="4AAA0958"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7</w:t>
            </w:r>
          </w:p>
        </w:tc>
        <w:tc>
          <w:tcPr>
            <w:tcW w:w="517" w:type="pct"/>
            <w:shd w:val="clear" w:color="000000" w:fill="FFFFFF"/>
            <w:vAlign w:val="center"/>
            <w:hideMark/>
          </w:tcPr>
          <w:p w14:paraId="78354FA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液压机动泵+液压管2条+救援顶杆</w:t>
            </w:r>
          </w:p>
        </w:tc>
        <w:tc>
          <w:tcPr>
            <w:tcW w:w="385" w:type="pct"/>
            <w:shd w:val="clear" w:color="000000" w:fill="FFFFFF"/>
            <w:vAlign w:val="center"/>
            <w:hideMark/>
          </w:tcPr>
          <w:p w14:paraId="303CCB7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台</w:t>
            </w:r>
          </w:p>
        </w:tc>
        <w:tc>
          <w:tcPr>
            <w:tcW w:w="367" w:type="pct"/>
            <w:shd w:val="clear" w:color="000000" w:fill="FFFFFF"/>
            <w:vAlign w:val="center"/>
            <w:hideMark/>
          </w:tcPr>
          <w:p w14:paraId="2755CD4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1 </w:t>
            </w:r>
          </w:p>
        </w:tc>
        <w:tc>
          <w:tcPr>
            <w:tcW w:w="443" w:type="pct"/>
            <w:shd w:val="clear" w:color="auto" w:fill="auto"/>
            <w:vAlign w:val="center"/>
            <w:hideMark/>
          </w:tcPr>
          <w:p w14:paraId="21B0CFBF"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171E99A5"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1、液压机动泵：可同时接驳并使用两件工具。带双倍流量功能可使救援工具救援速度加快一倍。可视的液压油箱设计使救援人员轻松查看油箱油量，四周的</w:t>
            </w:r>
            <w:proofErr w:type="gramStart"/>
            <w:r w:rsidRPr="00A92BF6">
              <w:rPr>
                <w:rFonts w:ascii="宋体" w:eastAsia="宋体" w:hAnsi="宋体" w:cs="宋体" w:hint="eastAsia"/>
                <w:color w:val="000000"/>
                <w:kern w:val="0"/>
                <w:sz w:val="22"/>
                <w14:ligatures w14:val="none"/>
              </w:rPr>
              <w:t>泵架保护</w:t>
            </w:r>
            <w:proofErr w:type="gramEnd"/>
            <w:r w:rsidRPr="00A92BF6">
              <w:rPr>
                <w:rFonts w:ascii="宋体" w:eastAsia="宋体" w:hAnsi="宋体" w:cs="宋体" w:hint="eastAsia"/>
                <w:color w:val="000000"/>
                <w:kern w:val="0"/>
                <w:sz w:val="22"/>
                <w14:ligatures w14:val="none"/>
              </w:rPr>
              <w:t>设计既能保证</w:t>
            </w:r>
            <w:proofErr w:type="gramStart"/>
            <w:r w:rsidRPr="00A92BF6">
              <w:rPr>
                <w:rFonts w:ascii="宋体" w:eastAsia="宋体" w:hAnsi="宋体" w:cs="宋体" w:hint="eastAsia"/>
                <w:color w:val="000000"/>
                <w:kern w:val="0"/>
                <w:sz w:val="22"/>
                <w14:ligatures w14:val="none"/>
              </w:rPr>
              <w:t>泵使用</w:t>
            </w:r>
            <w:proofErr w:type="gramEnd"/>
            <w:r w:rsidRPr="00A92BF6">
              <w:rPr>
                <w:rFonts w:ascii="宋体" w:eastAsia="宋体" w:hAnsi="宋体" w:cs="宋体" w:hint="eastAsia"/>
                <w:color w:val="000000"/>
                <w:kern w:val="0"/>
                <w:sz w:val="22"/>
                <w14:ligatures w14:val="none"/>
              </w:rPr>
              <w:t>更加安全又可方便搬运。双油管单接口连接，既可轻松目测油管的使用情况又能带压插拔。接口采用机械螺纹旋转式</w:t>
            </w:r>
            <w:r w:rsidRPr="00A92BF6">
              <w:rPr>
                <w:rFonts w:ascii="宋体" w:eastAsia="宋体" w:hAnsi="宋体" w:cs="宋体" w:hint="eastAsia"/>
                <w:color w:val="000000"/>
                <w:kern w:val="0"/>
                <w:sz w:val="22"/>
                <w14:ligatures w14:val="none"/>
              </w:rPr>
              <w:lastRenderedPageBreak/>
              <w:t>连接，连接安全可靠，即使带着手套也能轻松连接。提供国家消防检验报告。</w:t>
            </w:r>
            <w:r w:rsidRPr="00A92BF6">
              <w:rPr>
                <w:rFonts w:ascii="宋体" w:eastAsia="宋体" w:hAnsi="宋体" w:cs="宋体" w:hint="eastAsia"/>
                <w:color w:val="000000"/>
                <w:kern w:val="0"/>
                <w:sz w:val="22"/>
                <w14:ligatures w14:val="none"/>
              </w:rPr>
              <w:br/>
              <w:t>2、工作压力：≥700巴；功率：≥2.2kW；低压输出流量/高压输出流量：≥2*3.0L/min-2*0.7 L/min；双倍流量模式低压流量/高压流量：1*5.8L/min-1*1.35L/min；液压油量：≥3.0L；外型尺寸（长*宽*高）：≥495 x 360 x 445mm；重量：≥24kg。                                                                                                                                                               3、液压油管：该油管用于液压机动泵和液压破拆工具。双油管单接口连接，既可轻松目测油管的使用情况又能带压插拔；接口采用机械螺纹旋转式连接，连接安全可靠，即使带着手套也能轻松连接。长度：5米。                                                                                                                                                                 4、救援顶杆：用于移动障碍物、</w:t>
            </w:r>
            <w:proofErr w:type="gramStart"/>
            <w:r w:rsidRPr="00A92BF6">
              <w:rPr>
                <w:rFonts w:ascii="宋体" w:eastAsia="宋体" w:hAnsi="宋体" w:cs="宋体" w:hint="eastAsia"/>
                <w:color w:val="000000"/>
                <w:kern w:val="0"/>
                <w:sz w:val="22"/>
                <w14:ligatures w14:val="none"/>
              </w:rPr>
              <w:t>撑顶物体</w:t>
            </w:r>
            <w:proofErr w:type="gramEnd"/>
            <w:r w:rsidRPr="00A92BF6">
              <w:rPr>
                <w:rFonts w:ascii="宋体" w:eastAsia="宋体" w:hAnsi="宋体" w:cs="宋体" w:hint="eastAsia"/>
                <w:color w:val="000000"/>
                <w:kern w:val="0"/>
                <w:sz w:val="22"/>
                <w14:ligatures w14:val="none"/>
              </w:rPr>
              <w:t>、创造救援通道及保持物体稳定。顶杆活塞杆末端配有防滑齿可更容易、安全地在斜坡或平滑的地面进行救援作业，防滑齿可在360度范围内任意旋转，更加便于救援。双油管单接口工具，既可轻松目测油管的使用情况又能带压插拔，既可保证工具连接迅速又能保证救援人员操作的安全。星形</w:t>
            </w:r>
            <w:proofErr w:type="gramStart"/>
            <w:r w:rsidRPr="00A92BF6">
              <w:rPr>
                <w:rFonts w:ascii="宋体" w:eastAsia="宋体" w:hAnsi="宋体" w:cs="宋体" w:hint="eastAsia"/>
                <w:color w:val="000000"/>
                <w:kern w:val="0"/>
                <w:sz w:val="22"/>
                <w14:ligatures w14:val="none"/>
              </w:rPr>
              <w:t>手控阀可使</w:t>
            </w:r>
            <w:proofErr w:type="gramEnd"/>
            <w:r w:rsidRPr="00A92BF6">
              <w:rPr>
                <w:rFonts w:ascii="宋体" w:eastAsia="宋体" w:hAnsi="宋体" w:cs="宋体" w:hint="eastAsia"/>
                <w:color w:val="000000"/>
                <w:kern w:val="0"/>
                <w:sz w:val="22"/>
                <w14:ligatures w14:val="none"/>
              </w:rPr>
              <w:t>救援人员在任何位置即使一个手指也能轻松操作，更简单安全。接口采用机械螺纹旋转式连接，即使带着手套也能轻松连接，而且连接安全牢靠。提供国家消防检验报告。</w:t>
            </w:r>
            <w:r w:rsidRPr="00A92BF6">
              <w:rPr>
                <w:rFonts w:ascii="宋体" w:eastAsia="宋体" w:hAnsi="宋体" w:cs="宋体" w:hint="eastAsia"/>
                <w:color w:val="000000"/>
                <w:kern w:val="0"/>
                <w:sz w:val="22"/>
                <w14:ligatures w14:val="none"/>
              </w:rPr>
              <w:br/>
              <w:t>5、工作压力：≥700巴；行程：≥300mm；升举力：≥135kN；回缩长度：≥450mm；伸出长度：≥750mm；液压油容量：≥477cm³；外型尺寸（长*宽*）：≥174×86mm；重量：≥13.0kg。</w:t>
            </w:r>
          </w:p>
        </w:tc>
      </w:tr>
      <w:tr w:rsidR="00A92BF6" w:rsidRPr="00A92BF6" w14:paraId="27DF6F60" w14:textId="77777777" w:rsidTr="00A92BF6">
        <w:trPr>
          <w:trHeight w:val="20"/>
        </w:trPr>
        <w:tc>
          <w:tcPr>
            <w:tcW w:w="507" w:type="pct"/>
            <w:shd w:val="clear" w:color="auto" w:fill="auto"/>
            <w:vAlign w:val="center"/>
            <w:hideMark/>
          </w:tcPr>
          <w:p w14:paraId="6F200387"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lastRenderedPageBreak/>
              <w:t>8</w:t>
            </w:r>
          </w:p>
        </w:tc>
        <w:tc>
          <w:tcPr>
            <w:tcW w:w="517" w:type="pct"/>
            <w:shd w:val="clear" w:color="000000" w:fill="FFFFFF"/>
            <w:vAlign w:val="center"/>
            <w:hideMark/>
          </w:tcPr>
          <w:p w14:paraId="3A34367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汽车救援撑杆</w:t>
            </w:r>
          </w:p>
        </w:tc>
        <w:tc>
          <w:tcPr>
            <w:tcW w:w="385" w:type="pct"/>
            <w:shd w:val="clear" w:color="000000" w:fill="FFFFFF"/>
            <w:vAlign w:val="center"/>
            <w:hideMark/>
          </w:tcPr>
          <w:p w14:paraId="00199C8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根</w:t>
            </w:r>
          </w:p>
        </w:tc>
        <w:tc>
          <w:tcPr>
            <w:tcW w:w="367" w:type="pct"/>
            <w:shd w:val="clear" w:color="000000" w:fill="FFFFFF"/>
            <w:vAlign w:val="center"/>
            <w:hideMark/>
          </w:tcPr>
          <w:p w14:paraId="71972DE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3 </w:t>
            </w:r>
          </w:p>
        </w:tc>
        <w:tc>
          <w:tcPr>
            <w:tcW w:w="443" w:type="pct"/>
            <w:shd w:val="clear" w:color="auto" w:fill="auto"/>
            <w:vAlign w:val="center"/>
            <w:hideMark/>
          </w:tcPr>
          <w:p w14:paraId="4FC8D39B"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666ABCF2"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采用材质选用高强度、轻型航空铝合金，所有部件经阳极涂层处理，以降低导电率，增加强度和寿命，适用于地震、塌方、各种交通事故处理等现场的支撑工具。各种交通事故处理等现场的抢险救援工具。可手动快速支撑，采用棘轮</w:t>
            </w:r>
            <w:proofErr w:type="gramStart"/>
            <w:r w:rsidRPr="00A92BF6">
              <w:rPr>
                <w:rFonts w:ascii="宋体" w:eastAsia="宋体" w:hAnsi="宋体" w:cs="宋体" w:hint="eastAsia"/>
                <w:color w:val="000000"/>
                <w:kern w:val="0"/>
                <w:sz w:val="22"/>
                <w14:ligatures w14:val="none"/>
              </w:rPr>
              <w:t>带快速</w:t>
            </w:r>
            <w:proofErr w:type="gramEnd"/>
            <w:r w:rsidRPr="00A92BF6">
              <w:rPr>
                <w:rFonts w:ascii="宋体" w:eastAsia="宋体" w:hAnsi="宋体" w:cs="宋体" w:hint="eastAsia"/>
                <w:color w:val="000000"/>
                <w:kern w:val="0"/>
                <w:sz w:val="22"/>
                <w14:ligatures w14:val="none"/>
              </w:rPr>
              <w:t>锁紧，可垂直、水平和斜支撑操作。</w:t>
            </w:r>
            <w:r w:rsidRPr="00A92BF6">
              <w:rPr>
                <w:rFonts w:ascii="宋体" w:eastAsia="宋体" w:hAnsi="宋体" w:cs="宋体" w:hint="eastAsia"/>
                <w:color w:val="000000"/>
                <w:kern w:val="0"/>
                <w:sz w:val="22"/>
                <w14:ligatures w14:val="none"/>
              </w:rPr>
              <w:br/>
              <w:t>2、支撑范围：收缩长度：≤1090mm，伸展长度：≥1800mm，行程：≥710mm 。                                                                                                3、单个支撑杆重量≤9kg。                                                        4、单个撑杆架设时间≤15秒。带有多功能</w:t>
            </w:r>
            <w:r w:rsidRPr="00A92BF6">
              <w:rPr>
                <w:rFonts w:ascii="宋体" w:eastAsia="宋体" w:hAnsi="宋体" w:cs="宋体" w:hint="eastAsia"/>
                <w:color w:val="000000"/>
                <w:kern w:val="0"/>
                <w:sz w:val="22"/>
                <w14:ligatures w14:val="none"/>
              </w:rPr>
              <w:lastRenderedPageBreak/>
              <w:t>锯齿支撑头，可多角度进行支撑，带有防滑底板。                                              5.张紧带长度≥5米，宽度≥38毫米，负荷≥2吨。配备弹簧勾和快速</w:t>
            </w:r>
            <w:proofErr w:type="gramStart"/>
            <w:r w:rsidRPr="00A92BF6">
              <w:rPr>
                <w:rFonts w:ascii="宋体" w:eastAsia="宋体" w:hAnsi="宋体" w:cs="宋体" w:hint="eastAsia"/>
                <w:color w:val="000000"/>
                <w:kern w:val="0"/>
                <w:sz w:val="22"/>
                <w14:ligatures w14:val="none"/>
              </w:rPr>
              <w:t>撑</w:t>
            </w:r>
            <w:proofErr w:type="gramEnd"/>
            <w:r w:rsidRPr="00A92BF6">
              <w:rPr>
                <w:rFonts w:ascii="宋体" w:eastAsia="宋体" w:hAnsi="宋体" w:cs="宋体" w:hint="eastAsia"/>
                <w:color w:val="000000"/>
                <w:kern w:val="0"/>
                <w:sz w:val="22"/>
                <w14:ligatures w14:val="none"/>
              </w:rPr>
              <w:t>卸装置。</w:t>
            </w:r>
          </w:p>
        </w:tc>
      </w:tr>
      <w:tr w:rsidR="00A92BF6" w:rsidRPr="00A92BF6" w14:paraId="57FE1278" w14:textId="77777777" w:rsidTr="00A92BF6">
        <w:trPr>
          <w:trHeight w:val="20"/>
        </w:trPr>
        <w:tc>
          <w:tcPr>
            <w:tcW w:w="507" w:type="pct"/>
            <w:shd w:val="clear" w:color="auto" w:fill="auto"/>
            <w:vAlign w:val="center"/>
            <w:hideMark/>
          </w:tcPr>
          <w:p w14:paraId="41C07916"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lastRenderedPageBreak/>
              <w:t>9</w:t>
            </w:r>
          </w:p>
        </w:tc>
        <w:tc>
          <w:tcPr>
            <w:tcW w:w="517" w:type="pct"/>
            <w:shd w:val="clear" w:color="000000" w:fill="FFFFFF"/>
            <w:vAlign w:val="center"/>
            <w:hideMark/>
          </w:tcPr>
          <w:p w14:paraId="0FF2183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空呼面罩</w:t>
            </w:r>
          </w:p>
        </w:tc>
        <w:tc>
          <w:tcPr>
            <w:tcW w:w="385" w:type="pct"/>
            <w:shd w:val="clear" w:color="000000" w:fill="FFFFFF"/>
            <w:vAlign w:val="center"/>
            <w:hideMark/>
          </w:tcPr>
          <w:p w14:paraId="55979393"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330564F1"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60</w:t>
            </w:r>
          </w:p>
        </w:tc>
        <w:tc>
          <w:tcPr>
            <w:tcW w:w="443" w:type="pct"/>
            <w:shd w:val="clear" w:color="auto" w:fill="auto"/>
            <w:vAlign w:val="center"/>
            <w:hideMark/>
          </w:tcPr>
          <w:p w14:paraId="70FE32A9"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62EA77AD"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空呼面罩与面部贴合紧密，气密性良好。配消防队现有的RHZK6.8A消防版空气呼吸器使用。</w:t>
            </w:r>
          </w:p>
        </w:tc>
      </w:tr>
      <w:tr w:rsidR="00A92BF6" w:rsidRPr="00A92BF6" w14:paraId="2A02EF9F" w14:textId="77777777" w:rsidTr="00A92BF6">
        <w:trPr>
          <w:trHeight w:val="20"/>
        </w:trPr>
        <w:tc>
          <w:tcPr>
            <w:tcW w:w="507" w:type="pct"/>
            <w:shd w:val="clear" w:color="auto" w:fill="auto"/>
            <w:vAlign w:val="center"/>
            <w:hideMark/>
          </w:tcPr>
          <w:p w14:paraId="491771A4"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10</w:t>
            </w:r>
          </w:p>
        </w:tc>
        <w:tc>
          <w:tcPr>
            <w:tcW w:w="517" w:type="pct"/>
            <w:shd w:val="clear" w:color="000000" w:fill="FFFFFF"/>
            <w:vAlign w:val="center"/>
            <w:hideMark/>
          </w:tcPr>
          <w:p w14:paraId="236F779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正压式氧气呼吸器</w:t>
            </w:r>
          </w:p>
        </w:tc>
        <w:tc>
          <w:tcPr>
            <w:tcW w:w="385" w:type="pct"/>
            <w:shd w:val="clear" w:color="000000" w:fill="FFFFFF"/>
            <w:vAlign w:val="center"/>
            <w:hideMark/>
          </w:tcPr>
          <w:p w14:paraId="064AF17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041DF20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0BDB4FFD"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77985507"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1、呼吸量30L/min《重度 50L/min》，呼气阻力≤600Pa，吸气阻力（0~500）Pa。</w:t>
            </w:r>
            <w:r w:rsidRPr="00A92BF6">
              <w:rPr>
                <w:rFonts w:ascii="宋体" w:eastAsia="宋体" w:hAnsi="宋体" w:cs="宋体" w:hint="eastAsia"/>
                <w:kern w:val="0"/>
                <w:sz w:val="22"/>
                <w14:ligatures w14:val="none"/>
              </w:rPr>
              <w:br/>
              <w:t>2、定量供氧量≥（1.4~1.8）L/min，自动补给供氧量≥100L/min，手动补给供氧量≥80L/min，自动补给阀（需求阀）开启压力（50~200）Pa。</w:t>
            </w:r>
            <w:r w:rsidRPr="00A92BF6">
              <w:rPr>
                <w:rFonts w:ascii="宋体" w:eastAsia="宋体" w:hAnsi="宋体" w:cs="宋体" w:hint="eastAsia"/>
                <w:kern w:val="0"/>
                <w:sz w:val="22"/>
                <w14:ligatures w14:val="none"/>
              </w:rPr>
              <w:br/>
              <w:t>3、吸气中二氧化碳浓度≤1%，吸气中氧气浓度≥21%，吸气温度≤35℃。</w:t>
            </w:r>
            <w:r w:rsidRPr="00A92BF6">
              <w:rPr>
                <w:rFonts w:ascii="宋体" w:eastAsia="宋体" w:hAnsi="宋体" w:cs="宋体" w:hint="eastAsia"/>
                <w:kern w:val="0"/>
                <w:sz w:val="22"/>
                <w14:ligatures w14:val="none"/>
              </w:rPr>
              <w:br/>
              <w:t>4、余压报警≤5MPa。</w:t>
            </w:r>
            <w:r w:rsidRPr="00A92BF6">
              <w:rPr>
                <w:rFonts w:ascii="宋体" w:eastAsia="宋体" w:hAnsi="宋体" w:cs="宋体" w:hint="eastAsia"/>
                <w:kern w:val="0"/>
                <w:sz w:val="22"/>
                <w14:ligatures w14:val="none"/>
              </w:rPr>
              <w:br/>
              <w:t>5、额定防护时间≥240min。</w:t>
            </w:r>
            <w:r w:rsidRPr="00A92BF6">
              <w:rPr>
                <w:rFonts w:ascii="宋体" w:eastAsia="宋体" w:hAnsi="宋体" w:cs="宋体" w:hint="eastAsia"/>
                <w:kern w:val="0"/>
                <w:sz w:val="22"/>
                <w14:ligatures w14:val="none"/>
              </w:rPr>
              <w:br/>
              <w:t>6、氧气额定工作气压20MPa，氧气瓶内部水容积2.4L，氧气在标准状况下的气体体积480L。</w:t>
            </w:r>
            <w:r w:rsidRPr="00A92BF6">
              <w:rPr>
                <w:rFonts w:ascii="宋体" w:eastAsia="宋体" w:hAnsi="宋体" w:cs="宋体" w:hint="eastAsia"/>
                <w:kern w:val="0"/>
                <w:sz w:val="22"/>
                <w14:ligatures w14:val="none"/>
              </w:rPr>
              <w:br/>
              <w:t>7、填装氢氧化钙量2.2Kg。</w:t>
            </w:r>
            <w:r w:rsidRPr="00A92BF6">
              <w:rPr>
                <w:rFonts w:ascii="宋体" w:eastAsia="宋体" w:hAnsi="宋体" w:cs="宋体" w:hint="eastAsia"/>
                <w:kern w:val="0"/>
                <w:sz w:val="22"/>
                <w14:ligatures w14:val="none"/>
              </w:rPr>
              <w:br/>
              <w:t>8、呼吸器的外形尺寸：600mm×400mm×180mm呼吸器净重：12.4Kg。 (不含氢氧化钙重量、未充氧气时)。</w:t>
            </w:r>
            <w:r w:rsidRPr="00A92BF6">
              <w:rPr>
                <w:rFonts w:ascii="宋体" w:eastAsia="宋体" w:hAnsi="宋体" w:cs="宋体" w:hint="eastAsia"/>
                <w:kern w:val="0"/>
                <w:sz w:val="22"/>
                <w14:ligatures w14:val="none"/>
              </w:rPr>
              <w:br/>
              <w:t>9、冷却剂：新型冷却剂的应用使吸气温度明显降低，呼吸舒适，凉爽宜人一次投入终身使用。</w:t>
            </w:r>
            <w:r w:rsidRPr="00A92BF6">
              <w:rPr>
                <w:rFonts w:ascii="宋体" w:eastAsia="宋体" w:hAnsi="宋体" w:cs="宋体" w:hint="eastAsia"/>
                <w:kern w:val="0"/>
                <w:sz w:val="22"/>
                <w14:ligatures w14:val="none"/>
              </w:rPr>
              <w:br/>
              <w:t>10、面罩性能：总视野83.3%，双目视野71.6%，下方视野＞35°，防爆性能符合GB3836.1-2000和GB3836.4-2000的规定。                                                            提供检验报告。</w:t>
            </w:r>
          </w:p>
        </w:tc>
      </w:tr>
      <w:tr w:rsidR="00A92BF6" w:rsidRPr="00A92BF6" w14:paraId="7E938226" w14:textId="77777777" w:rsidTr="00A92BF6">
        <w:trPr>
          <w:trHeight w:val="20"/>
        </w:trPr>
        <w:tc>
          <w:tcPr>
            <w:tcW w:w="507" w:type="pct"/>
            <w:shd w:val="clear" w:color="auto" w:fill="auto"/>
            <w:vAlign w:val="center"/>
            <w:hideMark/>
          </w:tcPr>
          <w:p w14:paraId="4DAF66D3"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11</w:t>
            </w:r>
          </w:p>
        </w:tc>
        <w:tc>
          <w:tcPr>
            <w:tcW w:w="517" w:type="pct"/>
            <w:shd w:val="clear" w:color="000000" w:fill="FFFFFF"/>
            <w:vAlign w:val="center"/>
            <w:hideMark/>
          </w:tcPr>
          <w:p w14:paraId="5D08921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强光照明灯</w:t>
            </w:r>
          </w:p>
        </w:tc>
        <w:tc>
          <w:tcPr>
            <w:tcW w:w="385" w:type="pct"/>
            <w:shd w:val="clear" w:color="000000" w:fill="FFFFFF"/>
            <w:vAlign w:val="center"/>
            <w:hideMark/>
          </w:tcPr>
          <w:p w14:paraId="2CD9ED67"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3F7548D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20</w:t>
            </w:r>
          </w:p>
        </w:tc>
        <w:tc>
          <w:tcPr>
            <w:tcW w:w="443" w:type="pct"/>
            <w:shd w:val="clear" w:color="auto" w:fill="auto"/>
            <w:vAlign w:val="center"/>
            <w:hideMark/>
          </w:tcPr>
          <w:p w14:paraId="1178DB7E"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648933C2"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1、灯具防爆检测依据符合现行国家标准：GB 3836.1-2010、GB 3836.4-2010、GB/T 4208-2008中的要求；</w:t>
            </w:r>
            <w:r w:rsidRPr="00A92BF6">
              <w:rPr>
                <w:rFonts w:ascii="宋体" w:eastAsia="宋体" w:hAnsi="宋体" w:cs="宋体" w:hint="eastAsia"/>
                <w:color w:val="000000"/>
                <w:kern w:val="0"/>
                <w:sz w:val="22"/>
                <w14:ligatures w14:val="none"/>
              </w:rPr>
              <w:br/>
              <w:t>2、本质安全型防爆灯具适用于各种易燃易爆场所，外壳材质：高硬度合金材料，尾部增加红色信号功能，时刻给后方人员提供警示；</w:t>
            </w:r>
            <w:r w:rsidRPr="00A92BF6">
              <w:rPr>
                <w:rFonts w:ascii="宋体" w:eastAsia="宋体" w:hAnsi="宋体" w:cs="宋体" w:hint="eastAsia"/>
                <w:color w:val="000000"/>
                <w:kern w:val="0"/>
                <w:sz w:val="22"/>
                <w14:ligatures w14:val="none"/>
              </w:rPr>
              <w:br/>
              <w:t>3、提手处具有电量显示功能；</w:t>
            </w:r>
            <w:proofErr w:type="gramStart"/>
            <w:r w:rsidRPr="00A92BF6">
              <w:rPr>
                <w:rFonts w:ascii="宋体" w:eastAsia="宋体" w:hAnsi="宋体" w:cs="宋体" w:hint="eastAsia"/>
                <w:color w:val="000000"/>
                <w:kern w:val="0"/>
                <w:sz w:val="22"/>
                <w14:ligatures w14:val="none"/>
              </w:rPr>
              <w:t>满电绿色、警示电红色</w:t>
            </w:r>
            <w:proofErr w:type="gramEnd"/>
            <w:r w:rsidRPr="00A92BF6">
              <w:rPr>
                <w:rFonts w:ascii="宋体" w:eastAsia="宋体" w:hAnsi="宋体" w:cs="宋体" w:hint="eastAsia"/>
                <w:color w:val="000000"/>
                <w:kern w:val="0"/>
                <w:sz w:val="22"/>
                <w14:ligatures w14:val="none"/>
              </w:rPr>
              <w:t>；</w:t>
            </w:r>
            <w:r w:rsidRPr="00A92BF6">
              <w:rPr>
                <w:rFonts w:ascii="宋体" w:eastAsia="宋体" w:hAnsi="宋体" w:cs="宋体" w:hint="eastAsia"/>
                <w:color w:val="000000"/>
                <w:kern w:val="0"/>
                <w:sz w:val="22"/>
                <w14:ligatures w14:val="none"/>
              </w:rPr>
              <w:br/>
              <w:t>4、灯具加装具有倾斜感应报警功能，单片机以每秒60次的速度检测人的运动状态，当人体无脉搏跳动30秒，灯具尾部红色LED爆闪；</w:t>
            </w:r>
            <w:r w:rsidRPr="00A92BF6">
              <w:rPr>
                <w:rFonts w:ascii="宋体" w:eastAsia="宋体" w:hAnsi="宋体" w:cs="宋体" w:hint="eastAsia"/>
                <w:color w:val="000000"/>
                <w:kern w:val="0"/>
                <w:sz w:val="22"/>
                <w14:ligatures w14:val="none"/>
              </w:rPr>
              <w:br/>
            </w:r>
            <w:r w:rsidRPr="00A92BF6">
              <w:rPr>
                <w:rFonts w:ascii="宋体" w:eastAsia="宋体" w:hAnsi="宋体" w:cs="宋体" w:hint="eastAsia"/>
                <w:color w:val="000000"/>
                <w:kern w:val="0"/>
                <w:sz w:val="22"/>
                <w14:ligatures w14:val="none"/>
              </w:rPr>
              <w:lastRenderedPageBreak/>
              <w:t>5、采用固态免维护LED光源，光效高，聚光好，平均使用寿命长达10万小时；</w:t>
            </w:r>
            <w:r w:rsidRPr="00A92BF6">
              <w:rPr>
                <w:rFonts w:ascii="宋体" w:eastAsia="宋体" w:hAnsi="宋体" w:cs="宋体" w:hint="eastAsia"/>
                <w:color w:val="000000"/>
                <w:kern w:val="0"/>
                <w:sz w:val="22"/>
                <w14:ligatures w14:val="none"/>
              </w:rPr>
              <w:br/>
              <w:t>6、具有强光、工作光、频闪三种光设计，按动按钮可进行自由转换，人性化的电量指示和低电压警示功能设计，可随时查询电池电量；当电量不足时，灯具会自动提示进行充电；</w:t>
            </w:r>
            <w:r w:rsidRPr="00A92BF6">
              <w:rPr>
                <w:rFonts w:ascii="宋体" w:eastAsia="宋体" w:hAnsi="宋体" w:cs="宋体" w:hint="eastAsia"/>
                <w:color w:val="000000"/>
                <w:kern w:val="0"/>
                <w:sz w:val="22"/>
                <w14:ligatures w14:val="none"/>
              </w:rPr>
              <w:br/>
              <w:t>7、额定电压：DC11.1V，额定容量：4400mAh，额定功率（LED）：3×3W；</w:t>
            </w:r>
            <w:r w:rsidRPr="00A92BF6">
              <w:rPr>
                <w:rFonts w:ascii="宋体" w:eastAsia="宋体" w:hAnsi="宋体" w:cs="宋体" w:hint="eastAsia"/>
                <w:color w:val="000000"/>
                <w:kern w:val="0"/>
                <w:sz w:val="22"/>
                <w14:ligatures w14:val="none"/>
              </w:rPr>
              <w:br/>
              <w:t>8、照度强光（LX）：≥700、弱光（LX）：≥350；</w:t>
            </w:r>
            <w:r w:rsidRPr="00A92BF6">
              <w:rPr>
                <w:rFonts w:ascii="宋体" w:eastAsia="宋体" w:hAnsi="宋体" w:cs="宋体" w:hint="eastAsia"/>
                <w:color w:val="000000"/>
                <w:kern w:val="0"/>
                <w:sz w:val="22"/>
                <w14:ligatures w14:val="none"/>
              </w:rPr>
              <w:br/>
              <w:t xml:space="preserve">9、连续放电时间（3档）：≥8h（强光）≥16h（工作光）≥32h（频闪），充电时间：5h-7h；  </w:t>
            </w:r>
            <w:r w:rsidRPr="00A92BF6">
              <w:rPr>
                <w:rFonts w:ascii="宋体" w:eastAsia="宋体" w:hAnsi="宋体" w:cs="宋体" w:hint="eastAsia"/>
                <w:color w:val="000000"/>
                <w:kern w:val="0"/>
                <w:sz w:val="22"/>
                <w14:ligatures w14:val="none"/>
              </w:rPr>
              <w:br/>
              <w:t>10、电池使用寿命：≥1000（循环）,锂电池，防护等级：IP66/IP68；</w:t>
            </w:r>
          </w:p>
        </w:tc>
      </w:tr>
      <w:tr w:rsidR="00A92BF6" w:rsidRPr="00A92BF6" w14:paraId="762B8865" w14:textId="77777777" w:rsidTr="00A92BF6">
        <w:trPr>
          <w:trHeight w:val="20"/>
        </w:trPr>
        <w:tc>
          <w:tcPr>
            <w:tcW w:w="507" w:type="pct"/>
            <w:shd w:val="clear" w:color="auto" w:fill="auto"/>
            <w:vAlign w:val="center"/>
            <w:hideMark/>
          </w:tcPr>
          <w:p w14:paraId="7BF4E27D"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12</w:t>
            </w:r>
          </w:p>
        </w:tc>
        <w:tc>
          <w:tcPr>
            <w:tcW w:w="517" w:type="pct"/>
            <w:shd w:val="clear" w:color="000000" w:fill="FFFFFF"/>
            <w:vAlign w:val="center"/>
            <w:hideMark/>
          </w:tcPr>
          <w:p w14:paraId="7CA1CAD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防高温手套</w:t>
            </w:r>
          </w:p>
        </w:tc>
        <w:tc>
          <w:tcPr>
            <w:tcW w:w="385" w:type="pct"/>
            <w:shd w:val="clear" w:color="000000" w:fill="FFFFFF"/>
            <w:vAlign w:val="center"/>
            <w:hideMark/>
          </w:tcPr>
          <w:p w14:paraId="65EECC6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双</w:t>
            </w:r>
          </w:p>
        </w:tc>
        <w:tc>
          <w:tcPr>
            <w:tcW w:w="367" w:type="pct"/>
            <w:shd w:val="clear" w:color="000000" w:fill="FFFFFF"/>
            <w:vAlign w:val="center"/>
            <w:hideMark/>
          </w:tcPr>
          <w:p w14:paraId="15247DD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33FC3C3B"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6E9F73D4"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1.符合XF7-2004《消防手套》标准要求，参照XF634-2015《消防员隔热防护服》标准，已提供国家特种劳动保护用品质量检验检测中心出具的检验报告复印件。</w:t>
            </w:r>
            <w:r w:rsidRPr="00A92BF6">
              <w:rPr>
                <w:rFonts w:ascii="宋体" w:eastAsia="宋体" w:hAnsi="宋体" w:cs="宋体" w:hint="eastAsia"/>
                <w:color w:val="000000"/>
                <w:kern w:val="0"/>
                <w:sz w:val="22"/>
                <w14:ligatures w14:val="none"/>
              </w:rPr>
              <w:br/>
              <w:t>2.外层阻燃性能：续燃时间为0S，经向损毁长度5mm，纬向损毁长度4 mm。</w:t>
            </w:r>
            <w:r w:rsidRPr="00A92BF6">
              <w:rPr>
                <w:rFonts w:ascii="宋体" w:eastAsia="宋体" w:hAnsi="宋体" w:cs="宋体" w:hint="eastAsia"/>
                <w:color w:val="000000"/>
                <w:kern w:val="0"/>
                <w:sz w:val="22"/>
                <w14:ligatures w14:val="none"/>
              </w:rPr>
              <w:br/>
              <w:t>3.外层断裂强力：经向3800N，纬向1600N。外层撕破强力：经向190N，纬向130N。外层热稳定性能：经纬向尺寸变化率为1%。</w:t>
            </w:r>
            <w:r w:rsidRPr="00A92BF6">
              <w:rPr>
                <w:rFonts w:ascii="宋体" w:eastAsia="宋体" w:hAnsi="宋体" w:cs="宋体" w:hint="eastAsia"/>
                <w:color w:val="000000"/>
                <w:kern w:val="0"/>
                <w:sz w:val="22"/>
                <w14:ligatures w14:val="none"/>
              </w:rPr>
              <w:br/>
              <w:t>4.隔热层阻燃性能：续燃时间为0S，经向损毁长度6mm，纬向损毁长度5 mm；隔热层热稳定性能：尺寸</w:t>
            </w:r>
            <w:proofErr w:type="gramStart"/>
            <w:r w:rsidRPr="00A92BF6">
              <w:rPr>
                <w:rFonts w:ascii="宋体" w:eastAsia="宋体" w:hAnsi="宋体" w:cs="宋体" w:hint="eastAsia"/>
                <w:color w:val="000000"/>
                <w:kern w:val="0"/>
                <w:sz w:val="22"/>
                <w14:ligatures w14:val="none"/>
              </w:rPr>
              <w:t>变化率经向</w:t>
            </w:r>
            <w:proofErr w:type="gramEnd"/>
            <w:r w:rsidRPr="00A92BF6">
              <w:rPr>
                <w:rFonts w:ascii="宋体" w:eastAsia="宋体" w:hAnsi="宋体" w:cs="宋体" w:hint="eastAsia"/>
                <w:color w:val="000000"/>
                <w:kern w:val="0"/>
                <w:sz w:val="22"/>
                <w14:ligatures w14:val="none"/>
              </w:rPr>
              <w:t>为0%，纬向为1%。</w:t>
            </w:r>
            <w:r w:rsidRPr="00A92BF6">
              <w:rPr>
                <w:rFonts w:ascii="宋体" w:eastAsia="宋体" w:hAnsi="宋体" w:cs="宋体" w:hint="eastAsia"/>
                <w:color w:val="000000"/>
                <w:kern w:val="0"/>
                <w:sz w:val="22"/>
                <w14:ligatures w14:val="none"/>
              </w:rPr>
              <w:br/>
              <w:t>5.舒适层阻燃性能：续燃时间为0S，经向损毁长度51mm，纬向损毁长度48mm；舒适层断裂强力：经向420N，纬向390N。整体热防护性能：TPP为29.7cal/c㎡。抗切割性能：≥13.2N。</w:t>
            </w:r>
          </w:p>
        </w:tc>
      </w:tr>
      <w:tr w:rsidR="00A92BF6" w:rsidRPr="00A92BF6" w14:paraId="292099A2" w14:textId="77777777" w:rsidTr="00A92BF6">
        <w:trPr>
          <w:trHeight w:val="20"/>
        </w:trPr>
        <w:tc>
          <w:tcPr>
            <w:tcW w:w="507" w:type="pct"/>
            <w:shd w:val="clear" w:color="auto" w:fill="auto"/>
            <w:vAlign w:val="center"/>
            <w:hideMark/>
          </w:tcPr>
          <w:p w14:paraId="7F1C789C"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13</w:t>
            </w:r>
          </w:p>
        </w:tc>
        <w:tc>
          <w:tcPr>
            <w:tcW w:w="517" w:type="pct"/>
            <w:shd w:val="clear" w:color="000000" w:fill="FFFFFF"/>
            <w:vAlign w:val="center"/>
            <w:hideMark/>
          </w:tcPr>
          <w:p w14:paraId="024BE47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二级化学防护服</w:t>
            </w:r>
          </w:p>
        </w:tc>
        <w:tc>
          <w:tcPr>
            <w:tcW w:w="385" w:type="pct"/>
            <w:shd w:val="clear" w:color="000000" w:fill="FFFFFF"/>
            <w:vAlign w:val="center"/>
            <w:hideMark/>
          </w:tcPr>
          <w:p w14:paraId="34899E4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1E8AB25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49E961B7"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　</w:t>
            </w:r>
          </w:p>
        </w:tc>
        <w:tc>
          <w:tcPr>
            <w:tcW w:w="2780" w:type="pct"/>
            <w:shd w:val="clear" w:color="auto" w:fill="auto"/>
            <w:vAlign w:val="center"/>
            <w:hideMark/>
          </w:tcPr>
          <w:p w14:paraId="195691B5"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1、符合GA770-2008《消防员化学防护服装》标准要求。</w:t>
            </w:r>
            <w:r w:rsidRPr="00A92BF6">
              <w:rPr>
                <w:rFonts w:ascii="宋体" w:eastAsia="宋体" w:hAnsi="宋体" w:cs="宋体" w:hint="eastAsia"/>
                <w:kern w:val="0"/>
                <w:sz w:val="22"/>
                <w14:ligatures w14:val="none"/>
              </w:rPr>
              <w:br/>
              <w:t>2、半封闭式结构，由连体帽、化学防护服、防护靴、防护手套等部分组成，可与空气呼吸器等设备配合使用；</w:t>
            </w:r>
            <w:r w:rsidRPr="00A92BF6">
              <w:rPr>
                <w:rFonts w:ascii="宋体" w:eastAsia="宋体" w:hAnsi="宋体" w:cs="宋体" w:hint="eastAsia"/>
                <w:kern w:val="0"/>
                <w:sz w:val="22"/>
                <w14:ligatures w14:val="none"/>
              </w:rPr>
              <w:br/>
              <w:t>3、防化服接缝处必须采用与面料相同材料的防化贴条，超声波焊接及热风加强型接缝设计，界面无缝贴附融为一体，有效提高防护性能。</w:t>
            </w:r>
            <w:r w:rsidRPr="00A92BF6">
              <w:rPr>
                <w:rFonts w:ascii="宋体" w:eastAsia="宋体" w:hAnsi="宋体" w:cs="宋体" w:hint="eastAsia"/>
                <w:kern w:val="0"/>
                <w:sz w:val="22"/>
                <w14:ligatures w14:val="none"/>
              </w:rPr>
              <w:br/>
            </w:r>
            <w:r w:rsidRPr="00A92BF6">
              <w:rPr>
                <w:rFonts w:ascii="宋体" w:eastAsia="宋体" w:hAnsi="宋体" w:cs="宋体" w:hint="eastAsia"/>
                <w:kern w:val="0"/>
                <w:sz w:val="22"/>
                <w14:ligatures w14:val="none"/>
              </w:rPr>
              <w:lastRenderedPageBreak/>
              <w:t>4、整体抗水渗透性：20min无泄漏；贴条的粘附强度≥0.78kN/m；整套重量≤5kg。</w:t>
            </w:r>
            <w:r w:rsidRPr="00A92BF6">
              <w:rPr>
                <w:rFonts w:ascii="宋体" w:eastAsia="宋体" w:hAnsi="宋体" w:cs="宋体" w:hint="eastAsia"/>
                <w:kern w:val="0"/>
                <w:sz w:val="22"/>
                <w14:ligatures w14:val="none"/>
              </w:rPr>
              <w:br/>
              <w:t>5、整体抗化学品渗透性能：二甲基硫酸盐≥70min、氨气≥70min、氯气≥70min、氰氯化物≥70min、羰基氯化物≥70min、氢氰化物≥70min。</w:t>
            </w:r>
            <w:r w:rsidRPr="00A92BF6">
              <w:rPr>
                <w:rFonts w:ascii="宋体" w:eastAsia="宋体" w:hAnsi="宋体" w:cs="宋体" w:hint="eastAsia"/>
                <w:kern w:val="0"/>
                <w:sz w:val="22"/>
                <w14:ligatures w14:val="none"/>
              </w:rPr>
              <w:br/>
              <w:t>6、面料采用内外对称结构、高阻隔多元共混橡胶制作而成，具有广谱高效的化学防化性能和耐热老化、低温柔软等性能。阻燃性能好，遇火只产生炭化，</w:t>
            </w:r>
            <w:proofErr w:type="gramStart"/>
            <w:r w:rsidRPr="00A92BF6">
              <w:rPr>
                <w:rFonts w:ascii="宋体" w:eastAsia="宋体" w:hAnsi="宋体" w:cs="宋体" w:hint="eastAsia"/>
                <w:kern w:val="0"/>
                <w:sz w:val="22"/>
                <w14:ligatures w14:val="none"/>
              </w:rPr>
              <w:t>不</w:t>
            </w:r>
            <w:proofErr w:type="gramEnd"/>
            <w:r w:rsidRPr="00A92BF6">
              <w:rPr>
                <w:rFonts w:ascii="宋体" w:eastAsia="宋体" w:hAnsi="宋体" w:cs="宋体" w:hint="eastAsia"/>
                <w:kern w:val="0"/>
                <w:sz w:val="22"/>
                <w14:ligatures w14:val="none"/>
              </w:rPr>
              <w:t>熔滴。</w:t>
            </w:r>
            <w:r w:rsidRPr="00A92BF6">
              <w:rPr>
                <w:rFonts w:ascii="宋体" w:eastAsia="宋体" w:hAnsi="宋体" w:cs="宋体" w:hint="eastAsia"/>
                <w:kern w:val="0"/>
                <w:sz w:val="22"/>
                <w14:ligatures w14:val="none"/>
              </w:rPr>
              <w:br/>
              <w:t>7、面料性能：经纬向拉伸强度≥20kN/m；经纬向撕裂强力≥110N；接缝强力≥1500N。经纬向有焰燃烧时间≤1s，经纬向无焰燃烧时间≤1s，经纬向损毁长度≤7cm；耐热老化性能（125℃×24h）不粘、不脆。</w:t>
            </w:r>
            <w:r w:rsidRPr="00A92BF6">
              <w:rPr>
                <w:rFonts w:ascii="宋体" w:eastAsia="宋体" w:hAnsi="宋体" w:cs="宋体" w:hint="eastAsia"/>
                <w:kern w:val="0"/>
                <w:sz w:val="22"/>
                <w14:ligatures w14:val="none"/>
              </w:rPr>
              <w:br/>
              <w:t>8、防化手套耐</w:t>
            </w:r>
            <w:proofErr w:type="gramStart"/>
            <w:r w:rsidRPr="00A92BF6">
              <w:rPr>
                <w:rFonts w:ascii="宋体" w:eastAsia="宋体" w:hAnsi="宋体" w:cs="宋体" w:hint="eastAsia"/>
                <w:kern w:val="0"/>
                <w:sz w:val="22"/>
                <w14:ligatures w14:val="none"/>
              </w:rPr>
              <w:t>刺穿力</w:t>
            </w:r>
            <w:proofErr w:type="gramEnd"/>
            <w:r w:rsidRPr="00A92BF6">
              <w:rPr>
                <w:rFonts w:ascii="宋体" w:eastAsia="宋体" w:hAnsi="宋体" w:cs="宋体" w:hint="eastAsia"/>
                <w:kern w:val="0"/>
                <w:sz w:val="22"/>
                <w14:ligatures w14:val="none"/>
              </w:rPr>
              <w:t>≥25N；灵巧性5级；可拆卸更换。</w:t>
            </w:r>
            <w:r w:rsidRPr="00A92BF6">
              <w:rPr>
                <w:rFonts w:ascii="宋体" w:eastAsia="宋体" w:hAnsi="宋体" w:cs="宋体" w:hint="eastAsia"/>
                <w:kern w:val="0"/>
                <w:sz w:val="22"/>
                <w14:ligatures w14:val="none"/>
              </w:rPr>
              <w:br/>
              <w:t>9、脚部为一体防化靴，可拆卸更换；防护</w:t>
            </w:r>
            <w:proofErr w:type="gramStart"/>
            <w:r w:rsidRPr="00A92BF6">
              <w:rPr>
                <w:rFonts w:ascii="宋体" w:eastAsia="宋体" w:hAnsi="宋体" w:cs="宋体" w:hint="eastAsia"/>
                <w:kern w:val="0"/>
                <w:sz w:val="22"/>
                <w14:ligatures w14:val="none"/>
              </w:rPr>
              <w:t>靴</w:t>
            </w:r>
            <w:proofErr w:type="gramEnd"/>
            <w:r w:rsidRPr="00A92BF6">
              <w:rPr>
                <w:rFonts w:ascii="宋体" w:eastAsia="宋体" w:hAnsi="宋体" w:cs="宋体" w:hint="eastAsia"/>
                <w:kern w:val="0"/>
                <w:sz w:val="22"/>
                <w14:ligatures w14:val="none"/>
              </w:rPr>
              <w:t>采用钢包头结构，具有抗砸、防穿刺性能；靴底抗</w:t>
            </w:r>
            <w:proofErr w:type="gramStart"/>
            <w:r w:rsidRPr="00A92BF6">
              <w:rPr>
                <w:rFonts w:ascii="宋体" w:eastAsia="宋体" w:hAnsi="宋体" w:cs="宋体" w:hint="eastAsia"/>
                <w:kern w:val="0"/>
                <w:sz w:val="22"/>
                <w14:ligatures w14:val="none"/>
              </w:rPr>
              <w:t>刺穿力</w:t>
            </w:r>
            <w:proofErr w:type="gramEnd"/>
            <w:r w:rsidRPr="00A92BF6">
              <w:rPr>
                <w:rFonts w:ascii="宋体" w:eastAsia="宋体" w:hAnsi="宋体" w:cs="宋体" w:hint="eastAsia"/>
                <w:kern w:val="0"/>
                <w:sz w:val="22"/>
                <w14:ligatures w14:val="none"/>
              </w:rPr>
              <w:t>≥2200N；电绝缘性能：击穿电压≥5000V，泄露电流≤0.5mA；防滑性能：</w:t>
            </w:r>
            <w:proofErr w:type="gramStart"/>
            <w:r w:rsidRPr="00A92BF6">
              <w:rPr>
                <w:rFonts w:ascii="宋体" w:eastAsia="宋体" w:hAnsi="宋体" w:cs="宋体" w:hint="eastAsia"/>
                <w:kern w:val="0"/>
                <w:sz w:val="22"/>
                <w14:ligatures w14:val="none"/>
              </w:rPr>
              <w:t>始滑角</w:t>
            </w:r>
            <w:proofErr w:type="gramEnd"/>
            <w:r w:rsidRPr="00A92BF6">
              <w:rPr>
                <w:rFonts w:ascii="宋体" w:eastAsia="宋体" w:hAnsi="宋体" w:cs="宋体" w:hint="eastAsia"/>
                <w:kern w:val="0"/>
                <w:sz w:val="22"/>
                <w14:ligatures w14:val="none"/>
              </w:rPr>
              <w:t xml:space="preserve">≥15°；防砸性能：静压力试验和冲击试验后间隙高度≥15mm。              </w:t>
            </w:r>
            <w:r w:rsidRPr="00A92BF6">
              <w:rPr>
                <w:rFonts w:ascii="宋体" w:eastAsia="宋体" w:hAnsi="宋体" w:cs="宋体" w:hint="eastAsia"/>
                <w:kern w:val="0"/>
                <w:sz w:val="22"/>
                <w14:ligatures w14:val="none"/>
              </w:rPr>
              <w:br/>
              <w:t>10、提供国家消防装备质量监督检验中心出具的检测报告（</w:t>
            </w:r>
            <w:proofErr w:type="gramStart"/>
            <w:r w:rsidRPr="00A92BF6">
              <w:rPr>
                <w:rFonts w:ascii="宋体" w:eastAsia="宋体" w:hAnsi="宋体" w:cs="宋体" w:hint="eastAsia"/>
                <w:kern w:val="0"/>
                <w:sz w:val="22"/>
                <w14:ligatures w14:val="none"/>
              </w:rPr>
              <w:t>含整体</w:t>
            </w:r>
            <w:proofErr w:type="gramEnd"/>
            <w:r w:rsidRPr="00A92BF6">
              <w:rPr>
                <w:rFonts w:ascii="宋体" w:eastAsia="宋体" w:hAnsi="宋体" w:cs="宋体" w:hint="eastAsia"/>
                <w:kern w:val="0"/>
                <w:sz w:val="22"/>
                <w14:ligatures w14:val="none"/>
              </w:rPr>
              <w:t>抗化学品渗透性能数据）。</w:t>
            </w:r>
          </w:p>
        </w:tc>
      </w:tr>
      <w:tr w:rsidR="00A92BF6" w:rsidRPr="00A92BF6" w14:paraId="3ABB3462" w14:textId="77777777" w:rsidTr="00A92BF6">
        <w:trPr>
          <w:trHeight w:val="20"/>
        </w:trPr>
        <w:tc>
          <w:tcPr>
            <w:tcW w:w="507" w:type="pct"/>
            <w:shd w:val="clear" w:color="auto" w:fill="auto"/>
            <w:vAlign w:val="center"/>
            <w:hideMark/>
          </w:tcPr>
          <w:p w14:paraId="62B29D43"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lastRenderedPageBreak/>
              <w:t>14</w:t>
            </w:r>
          </w:p>
        </w:tc>
        <w:tc>
          <w:tcPr>
            <w:tcW w:w="517" w:type="pct"/>
            <w:shd w:val="clear" w:color="000000" w:fill="FFFFFF"/>
            <w:vAlign w:val="center"/>
            <w:hideMark/>
          </w:tcPr>
          <w:p w14:paraId="7948032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消防</w:t>
            </w:r>
            <w:proofErr w:type="gramStart"/>
            <w:r w:rsidRPr="00A92BF6">
              <w:rPr>
                <w:rFonts w:ascii="宋体" w:eastAsia="宋体" w:hAnsi="宋体" w:cs="宋体" w:hint="eastAsia"/>
                <w:kern w:val="0"/>
                <w:sz w:val="22"/>
                <w14:ligatures w14:val="none"/>
              </w:rPr>
              <w:t>员防蜂服</w:t>
            </w:r>
            <w:proofErr w:type="gramEnd"/>
          </w:p>
        </w:tc>
        <w:tc>
          <w:tcPr>
            <w:tcW w:w="385" w:type="pct"/>
            <w:shd w:val="clear" w:color="000000" w:fill="FFFFFF"/>
            <w:vAlign w:val="center"/>
            <w:hideMark/>
          </w:tcPr>
          <w:p w14:paraId="5AAD097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件</w:t>
            </w:r>
          </w:p>
        </w:tc>
        <w:tc>
          <w:tcPr>
            <w:tcW w:w="367" w:type="pct"/>
            <w:shd w:val="clear" w:color="000000" w:fill="FFFFFF"/>
            <w:vAlign w:val="center"/>
            <w:hideMark/>
          </w:tcPr>
          <w:p w14:paraId="3B51EE0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512578C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5975C43"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1、服装由多层高压耐刺穿面料组成，具有密封、耐磨、轻便、高强力等特性。</w:t>
            </w:r>
            <w:r w:rsidRPr="00A92BF6">
              <w:rPr>
                <w:rFonts w:ascii="宋体" w:eastAsia="宋体" w:hAnsi="宋体" w:cs="宋体" w:hint="eastAsia"/>
                <w:color w:val="000000"/>
                <w:kern w:val="0"/>
                <w:sz w:val="22"/>
                <w14:ligatures w14:val="none"/>
              </w:rPr>
              <w:br/>
              <w:t>2、衣服整体为白色，可有效形成保护色，不易引起蜂群攻击。</w:t>
            </w:r>
            <w:r w:rsidRPr="00A92BF6">
              <w:rPr>
                <w:rFonts w:ascii="宋体" w:eastAsia="宋体" w:hAnsi="宋体" w:cs="宋体" w:hint="eastAsia"/>
                <w:color w:val="000000"/>
                <w:kern w:val="0"/>
                <w:sz w:val="22"/>
                <w14:ligatures w14:val="none"/>
              </w:rPr>
              <w:br/>
              <w:t>3、连体式：由网状外凸头罩，衣、裤、手套、靴等组成；</w:t>
            </w:r>
            <w:r w:rsidRPr="00A92BF6">
              <w:rPr>
                <w:rFonts w:ascii="宋体" w:eastAsia="宋体" w:hAnsi="宋体" w:cs="宋体" w:hint="eastAsia"/>
                <w:color w:val="000000"/>
                <w:kern w:val="0"/>
                <w:sz w:val="22"/>
                <w14:ligatures w14:val="none"/>
              </w:rPr>
              <w:br/>
              <w:t>4、面罩由加密不锈钢网制作，具有透气性好，视野清晰、耐折、耐压、回弹性好等特点；</w:t>
            </w:r>
            <w:r w:rsidRPr="00A92BF6">
              <w:rPr>
                <w:rFonts w:ascii="宋体" w:eastAsia="宋体" w:hAnsi="宋体" w:cs="宋体" w:hint="eastAsia"/>
                <w:color w:val="000000"/>
                <w:kern w:val="0"/>
                <w:sz w:val="22"/>
                <w14:ligatures w14:val="none"/>
              </w:rPr>
              <w:br/>
              <w:t>5、透气孔三层防护，中间有真空管隔开，气孔和人体的距离有3公分，</w:t>
            </w:r>
            <w:proofErr w:type="gramStart"/>
            <w:r w:rsidRPr="00A92BF6">
              <w:rPr>
                <w:rFonts w:ascii="宋体" w:eastAsia="宋体" w:hAnsi="宋体" w:cs="宋体" w:hint="eastAsia"/>
                <w:color w:val="000000"/>
                <w:kern w:val="0"/>
                <w:sz w:val="22"/>
                <w14:ligatures w14:val="none"/>
              </w:rPr>
              <w:t>蜂尾针</w:t>
            </w:r>
            <w:proofErr w:type="gramEnd"/>
            <w:r w:rsidRPr="00A92BF6">
              <w:rPr>
                <w:rFonts w:ascii="宋体" w:eastAsia="宋体" w:hAnsi="宋体" w:cs="宋体" w:hint="eastAsia"/>
                <w:color w:val="000000"/>
                <w:kern w:val="0"/>
                <w:sz w:val="22"/>
                <w14:ligatures w14:val="none"/>
              </w:rPr>
              <w:t>根部接触不到；</w:t>
            </w:r>
            <w:r w:rsidRPr="00A92BF6">
              <w:rPr>
                <w:rFonts w:ascii="宋体" w:eastAsia="宋体" w:hAnsi="宋体" w:cs="宋体" w:hint="eastAsia"/>
                <w:color w:val="000000"/>
                <w:kern w:val="0"/>
                <w:sz w:val="22"/>
                <w14:ligatures w14:val="none"/>
              </w:rPr>
              <w:br/>
              <w:t>6、手套灵巧，防</w:t>
            </w:r>
            <w:proofErr w:type="gramStart"/>
            <w:r w:rsidRPr="00A92BF6">
              <w:rPr>
                <w:rFonts w:ascii="宋体" w:eastAsia="宋体" w:hAnsi="宋体" w:cs="宋体" w:hint="eastAsia"/>
                <w:color w:val="000000"/>
                <w:kern w:val="0"/>
                <w:sz w:val="22"/>
                <w14:ligatures w14:val="none"/>
              </w:rPr>
              <w:t>蛰刺效果</w:t>
            </w:r>
            <w:proofErr w:type="gramEnd"/>
            <w:r w:rsidRPr="00A92BF6">
              <w:rPr>
                <w:rFonts w:ascii="宋体" w:eastAsia="宋体" w:hAnsi="宋体" w:cs="宋体" w:hint="eastAsia"/>
                <w:color w:val="000000"/>
                <w:kern w:val="0"/>
                <w:sz w:val="22"/>
                <w14:ligatures w14:val="none"/>
              </w:rPr>
              <w:t>好；运动式</w:t>
            </w:r>
            <w:proofErr w:type="gramStart"/>
            <w:r w:rsidRPr="00A92BF6">
              <w:rPr>
                <w:rFonts w:ascii="宋体" w:eastAsia="宋体" w:hAnsi="宋体" w:cs="宋体" w:hint="eastAsia"/>
                <w:color w:val="000000"/>
                <w:kern w:val="0"/>
                <w:sz w:val="22"/>
                <w14:ligatures w14:val="none"/>
              </w:rPr>
              <w:t>防蜂靴</w:t>
            </w:r>
            <w:proofErr w:type="gramEnd"/>
            <w:r w:rsidRPr="00A92BF6">
              <w:rPr>
                <w:rFonts w:ascii="宋体" w:eastAsia="宋体" w:hAnsi="宋体" w:cs="宋体" w:hint="eastAsia"/>
                <w:color w:val="000000"/>
                <w:kern w:val="0"/>
                <w:sz w:val="22"/>
                <w14:ligatures w14:val="none"/>
              </w:rPr>
              <w:t>，轻便合脚舒适。</w:t>
            </w:r>
            <w:r w:rsidRPr="00A92BF6">
              <w:rPr>
                <w:rFonts w:ascii="宋体" w:eastAsia="宋体" w:hAnsi="宋体" w:cs="宋体" w:hint="eastAsia"/>
                <w:color w:val="000000"/>
                <w:kern w:val="0"/>
                <w:sz w:val="22"/>
                <w14:ligatures w14:val="none"/>
              </w:rPr>
              <w:br/>
              <w:t>7、为提高工作人员的舒适性，降低温度，在服装背部增加两个风扇，适用于普通充电</w:t>
            </w:r>
            <w:proofErr w:type="gramStart"/>
            <w:r w:rsidRPr="00A92BF6">
              <w:rPr>
                <w:rFonts w:ascii="宋体" w:eastAsia="宋体" w:hAnsi="宋体" w:cs="宋体" w:hint="eastAsia"/>
                <w:color w:val="000000"/>
                <w:kern w:val="0"/>
                <w:sz w:val="22"/>
                <w14:ligatures w14:val="none"/>
              </w:rPr>
              <w:t>宝作为</w:t>
            </w:r>
            <w:proofErr w:type="gramEnd"/>
            <w:r w:rsidRPr="00A92BF6">
              <w:rPr>
                <w:rFonts w:ascii="宋体" w:eastAsia="宋体" w:hAnsi="宋体" w:cs="宋体" w:hint="eastAsia"/>
                <w:color w:val="000000"/>
                <w:kern w:val="0"/>
                <w:sz w:val="22"/>
                <w14:ligatures w14:val="none"/>
              </w:rPr>
              <w:t>电源。</w:t>
            </w:r>
            <w:r w:rsidRPr="00A92BF6">
              <w:rPr>
                <w:rFonts w:ascii="宋体" w:eastAsia="宋体" w:hAnsi="宋体" w:cs="宋体" w:hint="eastAsia"/>
                <w:color w:val="000000"/>
                <w:kern w:val="0"/>
                <w:sz w:val="22"/>
                <w14:ligatures w14:val="none"/>
              </w:rPr>
              <w:br/>
            </w:r>
            <w:r w:rsidRPr="00A92BF6">
              <w:rPr>
                <w:rFonts w:ascii="宋体" w:eastAsia="宋体" w:hAnsi="宋体" w:cs="宋体" w:hint="eastAsia"/>
                <w:color w:val="000000"/>
                <w:kern w:val="0"/>
                <w:sz w:val="22"/>
                <w14:ligatures w14:val="none"/>
              </w:rPr>
              <w:lastRenderedPageBreak/>
              <w:t>8、整体抗刺穿性能16.8N；外层面料撕破强力经向70N，纬向65N；外层面料断裂强力经向720N，纬向653N；</w:t>
            </w:r>
            <w:r w:rsidRPr="00A92BF6">
              <w:rPr>
                <w:rFonts w:ascii="宋体" w:eastAsia="宋体" w:hAnsi="宋体" w:cs="宋体" w:hint="eastAsia"/>
                <w:color w:val="000000"/>
                <w:kern w:val="0"/>
                <w:sz w:val="22"/>
                <w14:ligatures w14:val="none"/>
              </w:rPr>
              <w:br/>
              <w:t>外层面料耐磨性能：在9kPa的压力下，2000次不被磨穿；</w:t>
            </w:r>
            <w:r w:rsidRPr="00A92BF6">
              <w:rPr>
                <w:rFonts w:ascii="宋体" w:eastAsia="宋体" w:hAnsi="宋体" w:cs="宋体" w:hint="eastAsia"/>
                <w:color w:val="000000"/>
                <w:kern w:val="0"/>
                <w:sz w:val="22"/>
                <w14:ligatures w14:val="none"/>
              </w:rPr>
              <w:br/>
              <w:t>9、甲醛含量：符合GB18401-2010  B类标准，未检出；</w:t>
            </w:r>
            <w:r w:rsidRPr="00A92BF6">
              <w:rPr>
                <w:rFonts w:ascii="宋体" w:eastAsia="宋体" w:hAnsi="宋体" w:cs="宋体" w:hint="eastAsia"/>
                <w:color w:val="000000"/>
                <w:kern w:val="0"/>
                <w:sz w:val="22"/>
                <w14:ligatures w14:val="none"/>
              </w:rPr>
              <w:br/>
              <w:t>10、手套耐切割性能19.7N；靴子防滑性能：</w:t>
            </w:r>
            <w:proofErr w:type="gramStart"/>
            <w:r w:rsidRPr="00A92BF6">
              <w:rPr>
                <w:rFonts w:ascii="宋体" w:eastAsia="宋体" w:hAnsi="宋体" w:cs="宋体" w:hint="eastAsia"/>
                <w:color w:val="000000"/>
                <w:kern w:val="0"/>
                <w:sz w:val="22"/>
                <w14:ligatures w14:val="none"/>
              </w:rPr>
              <w:t>始滑角</w:t>
            </w:r>
            <w:proofErr w:type="gramEnd"/>
            <w:r w:rsidRPr="00A92BF6">
              <w:rPr>
                <w:rFonts w:ascii="宋体" w:eastAsia="宋体" w:hAnsi="宋体" w:cs="宋体" w:hint="eastAsia"/>
                <w:color w:val="000000"/>
                <w:kern w:val="0"/>
                <w:sz w:val="22"/>
                <w14:ligatures w14:val="none"/>
              </w:rPr>
              <w:t>≥15°；整套</w:t>
            </w:r>
            <w:proofErr w:type="gramStart"/>
            <w:r w:rsidRPr="00A92BF6">
              <w:rPr>
                <w:rFonts w:ascii="宋体" w:eastAsia="宋体" w:hAnsi="宋体" w:cs="宋体" w:hint="eastAsia"/>
                <w:color w:val="000000"/>
                <w:kern w:val="0"/>
                <w:sz w:val="22"/>
                <w14:ligatures w14:val="none"/>
              </w:rPr>
              <w:t>防蜂服</w:t>
            </w:r>
            <w:proofErr w:type="gramEnd"/>
            <w:r w:rsidRPr="00A92BF6">
              <w:rPr>
                <w:rFonts w:ascii="宋体" w:eastAsia="宋体" w:hAnsi="宋体" w:cs="宋体" w:hint="eastAsia"/>
                <w:color w:val="000000"/>
                <w:kern w:val="0"/>
                <w:sz w:val="22"/>
                <w14:ligatures w14:val="none"/>
              </w:rPr>
              <w:t>重量3.5kg。</w:t>
            </w:r>
          </w:p>
        </w:tc>
      </w:tr>
      <w:tr w:rsidR="00A92BF6" w:rsidRPr="00A92BF6" w14:paraId="265458B6" w14:textId="77777777" w:rsidTr="00A92BF6">
        <w:trPr>
          <w:trHeight w:val="20"/>
        </w:trPr>
        <w:tc>
          <w:tcPr>
            <w:tcW w:w="507" w:type="pct"/>
            <w:shd w:val="clear" w:color="auto" w:fill="auto"/>
            <w:vAlign w:val="center"/>
            <w:hideMark/>
          </w:tcPr>
          <w:p w14:paraId="3AD5565D"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lastRenderedPageBreak/>
              <w:t>15</w:t>
            </w:r>
          </w:p>
        </w:tc>
        <w:tc>
          <w:tcPr>
            <w:tcW w:w="517" w:type="pct"/>
            <w:shd w:val="clear" w:color="000000" w:fill="FFFFFF"/>
            <w:vAlign w:val="center"/>
            <w:hideMark/>
          </w:tcPr>
          <w:p w14:paraId="255F018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多功能扳手</w:t>
            </w:r>
          </w:p>
        </w:tc>
        <w:tc>
          <w:tcPr>
            <w:tcW w:w="385" w:type="pct"/>
            <w:shd w:val="clear" w:color="000000" w:fill="FFFFFF"/>
            <w:vAlign w:val="center"/>
            <w:hideMark/>
          </w:tcPr>
          <w:p w14:paraId="48CB8146"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422B285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0CB8014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0A16C370"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1、舒适握把，集成消火栓扳手，内扣及快接扳手，引水管扳手，玻璃破碎器，安全带切割器，泡沫桶启开器电梯应急三角钥匙，煤气阀开关。                                                              2、适用8"的引水管连接,8"的管牙接口紧固中国式</w:t>
            </w:r>
            <w:proofErr w:type="gramStart"/>
            <w:r w:rsidRPr="00A92BF6">
              <w:rPr>
                <w:rFonts w:ascii="宋体" w:eastAsia="宋体" w:hAnsi="宋体" w:cs="宋体" w:hint="eastAsia"/>
                <w:color w:val="000000"/>
                <w:kern w:val="0"/>
                <w:sz w:val="22"/>
                <w14:ligatures w14:val="none"/>
              </w:rPr>
              <w:t>水带接扣紧固</w:t>
            </w:r>
            <w:proofErr w:type="gramEnd"/>
            <w:r w:rsidRPr="00A92BF6">
              <w:rPr>
                <w:rFonts w:ascii="宋体" w:eastAsia="宋体" w:hAnsi="宋体" w:cs="宋体" w:hint="eastAsia"/>
                <w:color w:val="000000"/>
                <w:kern w:val="0"/>
                <w:sz w:val="22"/>
                <w14:ligatures w14:val="none"/>
              </w:rPr>
              <w:t>花盖及十字内盖泡沫桶开启大、小煤气阀开关配备。</w:t>
            </w:r>
            <w:r w:rsidRPr="00A92BF6">
              <w:rPr>
                <w:rFonts w:ascii="宋体" w:eastAsia="宋体" w:hAnsi="宋体" w:cs="宋体" w:hint="eastAsia"/>
                <w:color w:val="000000"/>
                <w:kern w:val="0"/>
                <w:sz w:val="22"/>
                <w14:ligatures w14:val="none"/>
              </w:rPr>
              <w:br/>
              <w:t>3、高夜间荧光识别，器材</w:t>
            </w:r>
            <w:proofErr w:type="gramStart"/>
            <w:r w:rsidRPr="00A92BF6">
              <w:rPr>
                <w:rFonts w:ascii="宋体" w:eastAsia="宋体" w:hAnsi="宋体" w:cs="宋体" w:hint="eastAsia"/>
                <w:color w:val="000000"/>
                <w:kern w:val="0"/>
                <w:sz w:val="22"/>
                <w14:ligatures w14:val="none"/>
              </w:rPr>
              <w:t>箱固定夹</w:t>
            </w:r>
            <w:proofErr w:type="gramEnd"/>
            <w:r w:rsidRPr="00A92BF6">
              <w:rPr>
                <w:rFonts w:ascii="宋体" w:eastAsia="宋体" w:hAnsi="宋体" w:cs="宋体" w:hint="eastAsia"/>
                <w:color w:val="000000"/>
                <w:kern w:val="0"/>
                <w:sz w:val="22"/>
                <w14:ligatures w14:val="none"/>
              </w:rPr>
              <w:t>，战斗服挂钩，可标识战斗班组标签车载扳手支架。</w:t>
            </w:r>
            <w:r w:rsidRPr="00A92BF6">
              <w:rPr>
                <w:rFonts w:ascii="宋体" w:eastAsia="宋体" w:hAnsi="宋体" w:cs="宋体" w:hint="eastAsia"/>
                <w:color w:val="000000"/>
                <w:kern w:val="0"/>
                <w:sz w:val="22"/>
                <w14:ligatures w14:val="none"/>
              </w:rPr>
              <w:br/>
              <w:t>4、长≥450mm，重量≤500g。</w:t>
            </w:r>
            <w:r w:rsidRPr="00A92BF6">
              <w:rPr>
                <w:rFonts w:ascii="宋体" w:eastAsia="宋体" w:hAnsi="宋体" w:cs="宋体" w:hint="eastAsia"/>
                <w:color w:val="000000"/>
                <w:kern w:val="0"/>
                <w:sz w:val="22"/>
                <w14:ligatures w14:val="none"/>
              </w:rPr>
              <w:br/>
              <w:t>5、可选择黄色、橘色及红色。</w:t>
            </w:r>
          </w:p>
        </w:tc>
      </w:tr>
      <w:tr w:rsidR="00A92BF6" w:rsidRPr="00A92BF6" w14:paraId="7AEBFC74" w14:textId="77777777" w:rsidTr="00A92BF6">
        <w:trPr>
          <w:trHeight w:val="20"/>
        </w:trPr>
        <w:tc>
          <w:tcPr>
            <w:tcW w:w="507" w:type="pct"/>
            <w:shd w:val="clear" w:color="auto" w:fill="auto"/>
            <w:vAlign w:val="center"/>
            <w:hideMark/>
          </w:tcPr>
          <w:p w14:paraId="0CDBFA5D"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16</w:t>
            </w:r>
          </w:p>
        </w:tc>
        <w:tc>
          <w:tcPr>
            <w:tcW w:w="517" w:type="pct"/>
            <w:shd w:val="clear" w:color="000000" w:fill="FFFFFF"/>
            <w:vAlign w:val="center"/>
            <w:hideMark/>
          </w:tcPr>
          <w:p w14:paraId="6E2076C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水带推车</w:t>
            </w:r>
          </w:p>
        </w:tc>
        <w:tc>
          <w:tcPr>
            <w:tcW w:w="385" w:type="pct"/>
            <w:shd w:val="clear" w:color="000000" w:fill="FFFFFF"/>
            <w:vAlign w:val="center"/>
            <w:hideMark/>
          </w:tcPr>
          <w:p w14:paraId="6E78DA6C"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2D605B7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64A0E1C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0B02866F"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1、用于消防水带的输送                                                                                                                                               2、材质: SUS304不锈钢                                                                                                                                           3、重量≤32KG                                                                                                                                                            4、尺寸：长X宽X高780X700X710                                                                                                                                                            5、约10盘80水带</w:t>
            </w:r>
          </w:p>
        </w:tc>
      </w:tr>
      <w:tr w:rsidR="00A92BF6" w:rsidRPr="00A92BF6" w14:paraId="43F88DC2" w14:textId="77777777" w:rsidTr="00A92BF6">
        <w:trPr>
          <w:trHeight w:val="20"/>
        </w:trPr>
        <w:tc>
          <w:tcPr>
            <w:tcW w:w="507" w:type="pct"/>
            <w:shd w:val="clear" w:color="auto" w:fill="auto"/>
            <w:vAlign w:val="center"/>
            <w:hideMark/>
          </w:tcPr>
          <w:p w14:paraId="4A40EDD1"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17</w:t>
            </w:r>
          </w:p>
        </w:tc>
        <w:tc>
          <w:tcPr>
            <w:tcW w:w="517" w:type="pct"/>
            <w:shd w:val="clear" w:color="000000" w:fill="FFFFFF"/>
            <w:vAlign w:val="center"/>
            <w:hideMark/>
          </w:tcPr>
          <w:p w14:paraId="37F0588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化学氧消防自救呼吸器</w:t>
            </w:r>
          </w:p>
        </w:tc>
        <w:tc>
          <w:tcPr>
            <w:tcW w:w="385" w:type="pct"/>
            <w:shd w:val="clear" w:color="000000" w:fill="FFFFFF"/>
            <w:vAlign w:val="center"/>
            <w:hideMark/>
          </w:tcPr>
          <w:p w14:paraId="1A81C2BC"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7F1871E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5</w:t>
            </w:r>
          </w:p>
        </w:tc>
        <w:tc>
          <w:tcPr>
            <w:tcW w:w="443" w:type="pct"/>
            <w:shd w:val="clear" w:color="auto" w:fill="auto"/>
            <w:vAlign w:val="center"/>
            <w:hideMark/>
          </w:tcPr>
          <w:p w14:paraId="67D668F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7856821"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 xml:space="preserve">1、以35L/min呼吸量级(相当成人快速行走)防护使用时间为30min。              </w:t>
            </w:r>
            <w:r w:rsidRPr="00A92BF6">
              <w:rPr>
                <w:rFonts w:ascii="宋体" w:eastAsia="宋体" w:hAnsi="宋体" w:cs="宋体" w:hint="eastAsia"/>
                <w:color w:val="000000"/>
                <w:kern w:val="0"/>
                <w:sz w:val="22"/>
                <w14:ligatures w14:val="none"/>
              </w:rPr>
              <w:br/>
              <w:t xml:space="preserve">2.以10L/min呼吸量级(佩戴静坐) 防护使用时间为≥60min。                                        </w:t>
            </w:r>
            <w:r w:rsidRPr="00A92BF6">
              <w:rPr>
                <w:rFonts w:ascii="宋体" w:eastAsia="宋体" w:hAnsi="宋体" w:cs="宋体" w:hint="eastAsia"/>
                <w:color w:val="000000"/>
                <w:kern w:val="0"/>
                <w:sz w:val="22"/>
                <w14:ligatures w14:val="none"/>
              </w:rPr>
              <w:br/>
              <w:t>3、呼吸气体中O</w:t>
            </w:r>
            <w:r w:rsidRPr="00A92BF6">
              <w:rPr>
                <w:rFonts w:ascii="Times New Roman" w:eastAsia="宋体" w:hAnsi="Times New Roman" w:cs="Times New Roman"/>
                <w:color w:val="000000"/>
                <w:kern w:val="0"/>
                <w:sz w:val="22"/>
                <w14:ligatures w14:val="none"/>
              </w:rPr>
              <w:t>₂</w:t>
            </w:r>
            <w:r w:rsidRPr="00A92BF6">
              <w:rPr>
                <w:rFonts w:ascii="宋体" w:eastAsia="宋体" w:hAnsi="宋体" w:cs="宋体" w:hint="eastAsia"/>
                <w:color w:val="000000"/>
                <w:kern w:val="0"/>
                <w:sz w:val="22"/>
                <w14:ligatures w14:val="none"/>
              </w:rPr>
              <w:t>≥21%; CO</w:t>
            </w:r>
            <w:r w:rsidRPr="00A92BF6">
              <w:rPr>
                <w:rFonts w:ascii="Times New Roman" w:eastAsia="宋体" w:hAnsi="Times New Roman" w:cs="Times New Roman"/>
                <w:color w:val="000000"/>
                <w:kern w:val="0"/>
                <w:sz w:val="22"/>
                <w14:ligatures w14:val="none"/>
              </w:rPr>
              <w:t>₂</w:t>
            </w:r>
            <w:r w:rsidRPr="00A92BF6">
              <w:rPr>
                <w:rFonts w:ascii="宋体" w:eastAsia="宋体" w:hAnsi="宋体" w:cs="宋体" w:hint="eastAsia"/>
                <w:color w:val="000000"/>
                <w:kern w:val="0"/>
                <w:sz w:val="22"/>
                <w14:ligatures w14:val="none"/>
              </w:rPr>
              <w:t>≥3%; 无其他有害气体吸气温度≤55℃</w:t>
            </w:r>
            <w:r w:rsidRPr="00A92BF6">
              <w:rPr>
                <w:rFonts w:ascii="宋体" w:eastAsia="宋体" w:hAnsi="宋体" w:cs="宋体" w:hint="eastAsia"/>
                <w:color w:val="000000"/>
                <w:kern w:val="0"/>
                <w:sz w:val="22"/>
                <w14:ligatures w14:val="none"/>
              </w:rPr>
              <w:br/>
              <w:t>4、产品整台质量≤1.5Kg</w:t>
            </w:r>
            <w:r w:rsidRPr="00A92BF6">
              <w:rPr>
                <w:rFonts w:ascii="宋体" w:eastAsia="宋体" w:hAnsi="宋体" w:cs="宋体" w:hint="eastAsia"/>
                <w:color w:val="000000"/>
                <w:kern w:val="0"/>
                <w:sz w:val="22"/>
                <w14:ligatures w14:val="none"/>
              </w:rPr>
              <w:br/>
              <w:t>5、有效期:4年</w:t>
            </w:r>
          </w:p>
        </w:tc>
      </w:tr>
      <w:tr w:rsidR="00A92BF6" w:rsidRPr="00A92BF6" w14:paraId="40FD0306" w14:textId="77777777" w:rsidTr="00A92BF6">
        <w:trPr>
          <w:trHeight w:val="20"/>
        </w:trPr>
        <w:tc>
          <w:tcPr>
            <w:tcW w:w="507" w:type="pct"/>
            <w:shd w:val="clear" w:color="auto" w:fill="auto"/>
            <w:vAlign w:val="center"/>
            <w:hideMark/>
          </w:tcPr>
          <w:p w14:paraId="3163282A"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18</w:t>
            </w:r>
          </w:p>
        </w:tc>
        <w:tc>
          <w:tcPr>
            <w:tcW w:w="517" w:type="pct"/>
            <w:shd w:val="clear" w:color="000000" w:fill="FFFFFF"/>
            <w:vAlign w:val="center"/>
            <w:hideMark/>
          </w:tcPr>
          <w:p w14:paraId="4408A12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空呼供气管+供气阀</w:t>
            </w:r>
          </w:p>
        </w:tc>
        <w:tc>
          <w:tcPr>
            <w:tcW w:w="385" w:type="pct"/>
            <w:shd w:val="clear" w:color="000000" w:fill="FFFFFF"/>
            <w:vAlign w:val="center"/>
            <w:hideMark/>
          </w:tcPr>
          <w:p w14:paraId="1A1C5E52"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4D5B25E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3CC954D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12C8EB71"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空呼供气管1条，供气阀1个，配消防队现有的RHZK6.8消防版空气呼吸器使用。</w:t>
            </w:r>
          </w:p>
        </w:tc>
      </w:tr>
      <w:tr w:rsidR="00A92BF6" w:rsidRPr="00A92BF6" w14:paraId="01E378F2" w14:textId="77777777" w:rsidTr="00A92BF6">
        <w:trPr>
          <w:trHeight w:val="20"/>
        </w:trPr>
        <w:tc>
          <w:tcPr>
            <w:tcW w:w="507" w:type="pct"/>
            <w:shd w:val="clear" w:color="auto" w:fill="auto"/>
            <w:vAlign w:val="center"/>
            <w:hideMark/>
          </w:tcPr>
          <w:p w14:paraId="4569E721" w14:textId="77777777" w:rsidR="00A92BF6" w:rsidRPr="00A92BF6" w:rsidRDefault="00A92BF6" w:rsidP="00A92BF6">
            <w:pPr>
              <w:widowControl/>
              <w:jc w:val="center"/>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19</w:t>
            </w:r>
          </w:p>
        </w:tc>
        <w:tc>
          <w:tcPr>
            <w:tcW w:w="517" w:type="pct"/>
            <w:shd w:val="clear" w:color="000000" w:fill="FFFFFF"/>
            <w:vAlign w:val="center"/>
            <w:hideMark/>
          </w:tcPr>
          <w:p w14:paraId="0AD4B0B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排烟机（汽油动力）</w:t>
            </w:r>
          </w:p>
        </w:tc>
        <w:tc>
          <w:tcPr>
            <w:tcW w:w="385" w:type="pct"/>
            <w:shd w:val="clear" w:color="000000" w:fill="FFFFFF"/>
            <w:vAlign w:val="center"/>
            <w:hideMark/>
          </w:tcPr>
          <w:p w14:paraId="1C8AFF4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台</w:t>
            </w:r>
          </w:p>
        </w:tc>
        <w:tc>
          <w:tcPr>
            <w:tcW w:w="367" w:type="pct"/>
            <w:shd w:val="clear" w:color="000000" w:fill="FFFFFF"/>
            <w:vAlign w:val="center"/>
            <w:hideMark/>
          </w:tcPr>
          <w:p w14:paraId="1B70B24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w:t>
            </w:r>
          </w:p>
        </w:tc>
        <w:tc>
          <w:tcPr>
            <w:tcW w:w="443" w:type="pct"/>
            <w:shd w:val="clear" w:color="auto" w:fill="auto"/>
            <w:vAlign w:val="center"/>
            <w:hideMark/>
          </w:tcPr>
          <w:p w14:paraId="4D74BD1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领航</w:t>
            </w:r>
          </w:p>
        </w:tc>
        <w:tc>
          <w:tcPr>
            <w:tcW w:w="2780" w:type="pct"/>
            <w:shd w:val="clear" w:color="auto" w:fill="auto"/>
            <w:vAlign w:val="center"/>
            <w:hideMark/>
          </w:tcPr>
          <w:p w14:paraId="1287E185" w14:textId="77777777" w:rsidR="00A92BF6" w:rsidRPr="00A92BF6" w:rsidRDefault="00A92BF6" w:rsidP="00A92BF6">
            <w:pPr>
              <w:widowControl/>
              <w:jc w:val="left"/>
              <w:rPr>
                <w:rFonts w:ascii="宋体" w:eastAsia="宋体" w:hAnsi="宋体" w:cs="宋体" w:hint="eastAsia"/>
                <w:color w:val="000000"/>
                <w:kern w:val="0"/>
                <w:sz w:val="22"/>
                <w14:ligatures w14:val="none"/>
              </w:rPr>
            </w:pPr>
            <w:r w:rsidRPr="00A92BF6">
              <w:rPr>
                <w:rFonts w:ascii="宋体" w:eastAsia="宋体" w:hAnsi="宋体" w:cs="宋体" w:hint="eastAsia"/>
                <w:color w:val="000000"/>
                <w:kern w:val="0"/>
                <w:sz w:val="22"/>
                <w14:ligatures w14:val="none"/>
              </w:rPr>
              <w:t>1.采用连续环形焊接金属支架设计，镀锌钢材质坚固耐用，符合国标及欧洲CE安全标准。无刹车锁定系统，通过安装抗震动弹簧脚垫可在任何使用路面上稳定排烟机，使排</w:t>
            </w:r>
            <w:r w:rsidRPr="00A92BF6">
              <w:rPr>
                <w:rFonts w:ascii="宋体" w:eastAsia="宋体" w:hAnsi="宋体" w:cs="宋体" w:hint="eastAsia"/>
                <w:color w:val="000000"/>
                <w:kern w:val="0"/>
                <w:sz w:val="22"/>
                <w14:ligatures w14:val="none"/>
              </w:rPr>
              <w:lastRenderedPageBreak/>
              <w:t>烟机在高速运行中更安全；</w:t>
            </w:r>
            <w:r w:rsidRPr="00A92BF6">
              <w:rPr>
                <w:rFonts w:ascii="宋体" w:eastAsia="宋体" w:hAnsi="宋体" w:cs="宋体" w:hint="eastAsia"/>
                <w:color w:val="000000"/>
                <w:kern w:val="0"/>
                <w:sz w:val="22"/>
                <w14:ligatures w14:val="none"/>
              </w:rPr>
              <w:br/>
              <w:t>2.采用Tubo2000风扇罩技术，通过风扇</w:t>
            </w:r>
            <w:proofErr w:type="gramStart"/>
            <w:r w:rsidRPr="00A92BF6">
              <w:rPr>
                <w:rFonts w:ascii="宋体" w:eastAsia="宋体" w:hAnsi="宋体" w:cs="宋体" w:hint="eastAsia"/>
                <w:color w:val="000000"/>
                <w:kern w:val="0"/>
                <w:sz w:val="22"/>
                <w14:ligatures w14:val="none"/>
              </w:rPr>
              <w:t>罩内部</w:t>
            </w:r>
            <w:proofErr w:type="gramEnd"/>
            <w:r w:rsidRPr="00A92BF6">
              <w:rPr>
                <w:rFonts w:ascii="宋体" w:eastAsia="宋体" w:hAnsi="宋体" w:cs="宋体" w:hint="eastAsia"/>
                <w:color w:val="000000"/>
                <w:kern w:val="0"/>
                <w:sz w:val="22"/>
                <w14:ligatures w14:val="none"/>
              </w:rPr>
              <w:t>气流通过路径曲线，Tubo 2000 风扇</w:t>
            </w:r>
            <w:proofErr w:type="gramStart"/>
            <w:r w:rsidRPr="00A92BF6">
              <w:rPr>
                <w:rFonts w:ascii="宋体" w:eastAsia="宋体" w:hAnsi="宋体" w:cs="宋体" w:hint="eastAsia"/>
                <w:color w:val="000000"/>
                <w:kern w:val="0"/>
                <w:sz w:val="22"/>
                <w14:ligatures w14:val="none"/>
              </w:rPr>
              <w:t>罩设计</w:t>
            </w:r>
            <w:proofErr w:type="gramEnd"/>
            <w:r w:rsidRPr="00A92BF6">
              <w:rPr>
                <w:rFonts w:ascii="宋体" w:eastAsia="宋体" w:hAnsi="宋体" w:cs="宋体" w:hint="eastAsia"/>
                <w:color w:val="000000"/>
                <w:kern w:val="0"/>
                <w:sz w:val="22"/>
                <w14:ligatures w14:val="none"/>
              </w:rPr>
              <w:t>将空气通过速度提高了30%；</w:t>
            </w:r>
            <w:r w:rsidRPr="00A92BF6">
              <w:rPr>
                <w:rFonts w:ascii="宋体" w:eastAsia="宋体" w:hAnsi="宋体" w:cs="宋体" w:hint="eastAsia"/>
                <w:color w:val="000000"/>
                <w:kern w:val="0"/>
                <w:sz w:val="22"/>
                <w14:ligatures w14:val="none"/>
              </w:rPr>
              <w:br/>
              <w:t>3.小巧便于携带，重量</w:t>
            </w:r>
            <w:r w:rsidRPr="00A92BF6">
              <w:rPr>
                <w:rFonts w:ascii="宋体" w:eastAsia="宋体" w:hAnsi="宋体" w:cs="宋体" w:hint="eastAsia"/>
                <w:b/>
                <w:bCs/>
                <w:color w:val="000000"/>
                <w:kern w:val="0"/>
                <w:sz w:val="22"/>
                <w14:ligatures w14:val="none"/>
              </w:rPr>
              <w:t>≤</w:t>
            </w:r>
            <w:r w:rsidRPr="00A92BF6">
              <w:rPr>
                <w:rFonts w:ascii="宋体" w:eastAsia="宋体" w:hAnsi="宋体" w:cs="宋体" w:hint="eastAsia"/>
                <w:color w:val="000000"/>
                <w:kern w:val="0"/>
                <w:sz w:val="22"/>
                <w14:ligatures w14:val="none"/>
              </w:rPr>
              <w:t>38kg；</w:t>
            </w:r>
            <w:r w:rsidRPr="00A92BF6">
              <w:rPr>
                <w:rFonts w:ascii="宋体" w:eastAsia="宋体" w:hAnsi="宋体" w:cs="宋体" w:hint="eastAsia"/>
                <w:color w:val="000000"/>
                <w:kern w:val="0"/>
                <w:sz w:val="22"/>
                <w14:ligatures w14:val="none"/>
              </w:rPr>
              <w:br/>
              <w:t>4.采用本田GX160汽油发动机，功率≥3.5KW；</w:t>
            </w:r>
            <w:r w:rsidRPr="00A92BF6">
              <w:rPr>
                <w:rFonts w:ascii="宋体" w:eastAsia="宋体" w:hAnsi="宋体" w:cs="宋体" w:hint="eastAsia"/>
                <w:color w:val="000000"/>
                <w:kern w:val="0"/>
                <w:sz w:val="22"/>
                <w14:ligatures w14:val="none"/>
              </w:rPr>
              <w:br/>
              <w:t>5.排烟量≥40000立方米/小时；</w:t>
            </w:r>
            <w:r w:rsidRPr="00A92BF6">
              <w:rPr>
                <w:rFonts w:ascii="宋体" w:eastAsia="宋体" w:hAnsi="宋体" w:cs="宋体" w:hint="eastAsia"/>
                <w:color w:val="000000"/>
                <w:kern w:val="0"/>
                <w:sz w:val="22"/>
                <w14:ligatures w14:val="none"/>
              </w:rPr>
              <w:br/>
              <w:t>6.满油最大功率连续使用时间≥2小时；</w:t>
            </w:r>
            <w:r w:rsidRPr="00A92BF6">
              <w:rPr>
                <w:rFonts w:ascii="宋体" w:eastAsia="宋体" w:hAnsi="宋体" w:cs="宋体" w:hint="eastAsia"/>
                <w:color w:val="000000"/>
                <w:kern w:val="0"/>
                <w:sz w:val="22"/>
                <w14:ligatures w14:val="none"/>
              </w:rPr>
              <w:br/>
              <w:t>7.采用</w:t>
            </w:r>
            <w:proofErr w:type="spellStart"/>
            <w:r w:rsidRPr="00A92BF6">
              <w:rPr>
                <w:rFonts w:ascii="宋体" w:eastAsia="宋体" w:hAnsi="宋体" w:cs="宋体" w:hint="eastAsia"/>
                <w:color w:val="000000"/>
                <w:kern w:val="0"/>
                <w:sz w:val="22"/>
                <w14:ligatures w14:val="none"/>
              </w:rPr>
              <w:t>AirFlex</w:t>
            </w:r>
            <w:proofErr w:type="spellEnd"/>
            <w:r w:rsidRPr="00A92BF6">
              <w:rPr>
                <w:rFonts w:ascii="宋体" w:eastAsia="宋体" w:hAnsi="宋体" w:cs="宋体" w:hint="eastAsia"/>
                <w:color w:val="000000"/>
                <w:kern w:val="0"/>
                <w:sz w:val="22"/>
                <w14:ligatures w14:val="none"/>
              </w:rPr>
              <w:t>气流技术，气流更集中；</w:t>
            </w:r>
            <w:r w:rsidRPr="00A92BF6">
              <w:rPr>
                <w:rFonts w:ascii="宋体" w:eastAsia="宋体" w:hAnsi="宋体" w:cs="宋体" w:hint="eastAsia"/>
                <w:color w:val="000000"/>
                <w:kern w:val="0"/>
                <w:sz w:val="22"/>
                <w14:ligatures w14:val="none"/>
              </w:rPr>
              <w:br/>
              <w:t>8.风扇直径41CM；6片气动复合型叶轮,具有30%</w:t>
            </w:r>
            <w:proofErr w:type="gramStart"/>
            <w:r w:rsidRPr="00A92BF6">
              <w:rPr>
                <w:rFonts w:ascii="宋体" w:eastAsia="宋体" w:hAnsi="宋体" w:cs="宋体" w:hint="eastAsia"/>
                <w:color w:val="000000"/>
                <w:kern w:val="0"/>
                <w:sz w:val="22"/>
                <w14:ligatures w14:val="none"/>
              </w:rPr>
              <w:t>玻璃钎维填充物</w:t>
            </w:r>
            <w:proofErr w:type="gramEnd"/>
            <w:r w:rsidRPr="00A92BF6">
              <w:rPr>
                <w:rFonts w:ascii="宋体" w:eastAsia="宋体" w:hAnsi="宋体" w:cs="宋体" w:hint="eastAsia"/>
                <w:color w:val="000000"/>
                <w:kern w:val="0"/>
                <w:sz w:val="22"/>
                <w14:ligatures w14:val="none"/>
              </w:rPr>
              <w:t xml:space="preserve">，强度更高； </w:t>
            </w:r>
            <w:r w:rsidRPr="00A92BF6">
              <w:rPr>
                <w:rFonts w:ascii="宋体" w:eastAsia="宋体" w:hAnsi="宋体" w:cs="宋体" w:hint="eastAsia"/>
                <w:color w:val="000000"/>
                <w:kern w:val="0"/>
                <w:sz w:val="22"/>
                <w14:ligatures w14:val="none"/>
              </w:rPr>
              <w:br/>
              <w:t>9.产品尺寸：≤480X520X550mm;</w:t>
            </w:r>
            <w:r w:rsidRPr="00A92BF6">
              <w:rPr>
                <w:rFonts w:ascii="宋体" w:eastAsia="宋体" w:hAnsi="宋体" w:cs="宋体" w:hint="eastAsia"/>
                <w:color w:val="000000"/>
                <w:kern w:val="0"/>
                <w:sz w:val="22"/>
                <w14:ligatures w14:val="none"/>
              </w:rPr>
              <w:br/>
              <w:t>10.脚操纵倾斜角度调节，在设置倾斜角度时，无需设置杠杆或拧紧旋钮。脚踏调节可实现快速、方便、安全。允许最多5个倾斜位置：-5°、0°、+5°，+10°，+15°。</w:t>
            </w:r>
          </w:p>
        </w:tc>
      </w:tr>
      <w:tr w:rsidR="00A92BF6" w:rsidRPr="00A92BF6" w14:paraId="5B9E5D3E" w14:textId="77777777" w:rsidTr="00A92BF6">
        <w:trPr>
          <w:trHeight w:val="20"/>
        </w:trPr>
        <w:tc>
          <w:tcPr>
            <w:tcW w:w="507" w:type="pct"/>
            <w:shd w:val="clear" w:color="auto" w:fill="auto"/>
            <w:vAlign w:val="center"/>
            <w:hideMark/>
          </w:tcPr>
          <w:p w14:paraId="0EA3964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20</w:t>
            </w:r>
          </w:p>
        </w:tc>
        <w:tc>
          <w:tcPr>
            <w:tcW w:w="517" w:type="pct"/>
            <w:shd w:val="clear" w:color="000000" w:fill="FFFFFF"/>
            <w:vAlign w:val="center"/>
            <w:hideMark/>
          </w:tcPr>
          <w:p w14:paraId="34C9351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液压开门器</w:t>
            </w:r>
          </w:p>
        </w:tc>
        <w:tc>
          <w:tcPr>
            <w:tcW w:w="385" w:type="pct"/>
            <w:shd w:val="clear" w:color="000000" w:fill="FFFFFF"/>
            <w:vAlign w:val="center"/>
            <w:hideMark/>
          </w:tcPr>
          <w:p w14:paraId="26071B5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79B0738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w:t>
            </w:r>
          </w:p>
        </w:tc>
        <w:tc>
          <w:tcPr>
            <w:tcW w:w="443" w:type="pct"/>
            <w:shd w:val="clear" w:color="auto" w:fill="auto"/>
            <w:vAlign w:val="center"/>
            <w:hideMark/>
          </w:tcPr>
          <w:p w14:paraId="014BFDB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天津鼎力</w:t>
            </w:r>
          </w:p>
        </w:tc>
        <w:tc>
          <w:tcPr>
            <w:tcW w:w="2780" w:type="pct"/>
            <w:shd w:val="clear" w:color="auto" w:fill="auto"/>
            <w:vAlign w:val="center"/>
            <w:hideMark/>
          </w:tcPr>
          <w:p w14:paraId="5B515E60"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1、采用特种钢制造，重量轻。                                                                                                                                                                  2、可产生10吨的开启力。                                                                                                                                                              3、可在有爆炸危险的场所使用                                                                                                                                    4、额定工作压力≥63MPa，开启力≥100 </w:t>
            </w:r>
            <w:proofErr w:type="spellStart"/>
            <w:r w:rsidRPr="00A92BF6">
              <w:rPr>
                <w:rFonts w:ascii="宋体" w:eastAsia="宋体" w:hAnsi="宋体" w:cs="宋体" w:hint="eastAsia"/>
                <w:kern w:val="0"/>
                <w:sz w:val="22"/>
                <w14:ligatures w14:val="none"/>
              </w:rPr>
              <w:t>kN</w:t>
            </w:r>
            <w:proofErr w:type="spellEnd"/>
            <w:r w:rsidRPr="00A92BF6">
              <w:rPr>
                <w:rFonts w:ascii="宋体" w:eastAsia="宋体" w:hAnsi="宋体" w:cs="宋体" w:hint="eastAsia"/>
                <w:kern w:val="0"/>
                <w:sz w:val="22"/>
                <w14:ligatures w14:val="none"/>
              </w:rPr>
              <w:t>，闭合长度≥240mm，开启行程≥10mm</w:t>
            </w:r>
            <w:r w:rsidRPr="00A92BF6">
              <w:rPr>
                <w:rFonts w:ascii="宋体" w:eastAsia="宋体" w:hAnsi="宋体" w:cs="宋体" w:hint="eastAsia"/>
                <w:kern w:val="0"/>
                <w:sz w:val="22"/>
                <w14:ligatures w14:val="none"/>
              </w:rPr>
              <w:br/>
              <w:t>5、重量≤7kg，外形尺寸(长"宽*高)≤40*110*240mm</w:t>
            </w:r>
          </w:p>
        </w:tc>
      </w:tr>
      <w:tr w:rsidR="00A92BF6" w:rsidRPr="00A92BF6" w14:paraId="10D347AB" w14:textId="77777777" w:rsidTr="00A92BF6">
        <w:trPr>
          <w:trHeight w:val="20"/>
        </w:trPr>
        <w:tc>
          <w:tcPr>
            <w:tcW w:w="507" w:type="pct"/>
            <w:shd w:val="clear" w:color="auto" w:fill="auto"/>
            <w:vAlign w:val="center"/>
            <w:hideMark/>
          </w:tcPr>
          <w:p w14:paraId="656C0D0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21</w:t>
            </w:r>
          </w:p>
        </w:tc>
        <w:tc>
          <w:tcPr>
            <w:tcW w:w="517" w:type="pct"/>
            <w:shd w:val="clear" w:color="000000" w:fill="FFFFFF"/>
            <w:vAlign w:val="center"/>
            <w:hideMark/>
          </w:tcPr>
          <w:p w14:paraId="7D3DC3C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电线卷盘</w:t>
            </w:r>
          </w:p>
        </w:tc>
        <w:tc>
          <w:tcPr>
            <w:tcW w:w="385" w:type="pct"/>
            <w:shd w:val="clear" w:color="000000" w:fill="FFFFFF"/>
            <w:vAlign w:val="center"/>
            <w:hideMark/>
          </w:tcPr>
          <w:p w14:paraId="458B8BA5"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15790C3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w:t>
            </w:r>
          </w:p>
        </w:tc>
        <w:tc>
          <w:tcPr>
            <w:tcW w:w="443" w:type="pct"/>
            <w:shd w:val="clear" w:color="auto" w:fill="auto"/>
            <w:vAlign w:val="center"/>
            <w:hideMark/>
          </w:tcPr>
          <w:p w14:paraId="5FD55FB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17C58D88"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1、尺寸≤460mmx359mmx193mm(整体高x卷盘直径x卷盘厚度)，净重≤5kg；</w:t>
            </w:r>
            <w:r w:rsidRPr="00A92BF6">
              <w:rPr>
                <w:rFonts w:ascii="宋体" w:eastAsia="宋体" w:hAnsi="宋体" w:cs="宋体" w:hint="eastAsia"/>
                <w:kern w:val="0"/>
                <w:sz w:val="22"/>
                <w14:ligatures w14:val="none"/>
              </w:rPr>
              <w:br/>
              <w:t>2、功能：过热保护、漏电保护、伸缩杆推车；</w:t>
            </w:r>
            <w:r w:rsidRPr="00A92BF6">
              <w:rPr>
                <w:rFonts w:ascii="宋体" w:eastAsia="宋体" w:hAnsi="宋体" w:cs="宋体" w:hint="eastAsia"/>
                <w:kern w:val="0"/>
                <w:sz w:val="22"/>
                <w14:ligatures w14:val="none"/>
              </w:rPr>
              <w:br/>
              <w:t>3、强电规格：单相16A 250V，接线规格：无线；孔型配置：一位16A五孔+三位10A五孔</w:t>
            </w:r>
            <w:r w:rsidRPr="00A92BF6">
              <w:rPr>
                <w:rFonts w:ascii="宋体" w:eastAsia="宋体" w:hAnsi="宋体" w:cs="宋体" w:hint="eastAsia"/>
                <w:kern w:val="0"/>
                <w:sz w:val="22"/>
                <w14:ligatures w14:val="none"/>
              </w:rPr>
              <w:br/>
              <w:t>4、执行标准：GB/T 19637-2017</w:t>
            </w:r>
            <w:r w:rsidRPr="00A92BF6">
              <w:rPr>
                <w:rFonts w:ascii="宋体" w:eastAsia="宋体" w:hAnsi="宋体" w:cs="宋体" w:hint="eastAsia"/>
                <w:kern w:val="0"/>
                <w:sz w:val="22"/>
                <w14:ligatures w14:val="none"/>
              </w:rPr>
              <w:br/>
              <w:t>5、完全盘</w:t>
            </w:r>
            <w:proofErr w:type="gramStart"/>
            <w:r w:rsidRPr="00A92BF6">
              <w:rPr>
                <w:rFonts w:ascii="宋体" w:eastAsia="宋体" w:hAnsi="宋体" w:cs="宋体" w:hint="eastAsia"/>
                <w:kern w:val="0"/>
                <w:sz w:val="22"/>
                <w14:ligatures w14:val="none"/>
              </w:rPr>
              <w:t>卷最大</w:t>
            </w:r>
            <w:proofErr w:type="gramEnd"/>
            <w:r w:rsidRPr="00A92BF6">
              <w:rPr>
                <w:rFonts w:ascii="宋体" w:eastAsia="宋体" w:hAnsi="宋体" w:cs="宋体" w:hint="eastAsia"/>
                <w:kern w:val="0"/>
                <w:sz w:val="22"/>
                <w14:ligatures w14:val="none"/>
              </w:rPr>
              <w:t>负载：1200W250V-3x1.5mm²x50m，完全退卷最大负载：3400W 250V-3x1.5mm²x50m。</w:t>
            </w:r>
          </w:p>
        </w:tc>
      </w:tr>
      <w:tr w:rsidR="00A92BF6" w:rsidRPr="00A92BF6" w14:paraId="3D393E7A" w14:textId="77777777" w:rsidTr="00A92BF6">
        <w:trPr>
          <w:trHeight w:val="20"/>
        </w:trPr>
        <w:tc>
          <w:tcPr>
            <w:tcW w:w="507" w:type="pct"/>
            <w:shd w:val="clear" w:color="auto" w:fill="auto"/>
            <w:vAlign w:val="center"/>
            <w:hideMark/>
          </w:tcPr>
          <w:p w14:paraId="1471138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22</w:t>
            </w:r>
          </w:p>
        </w:tc>
        <w:tc>
          <w:tcPr>
            <w:tcW w:w="517" w:type="pct"/>
            <w:shd w:val="clear" w:color="000000" w:fill="FFFFFF"/>
            <w:vAlign w:val="center"/>
            <w:hideMark/>
          </w:tcPr>
          <w:p w14:paraId="5106386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水上救生遥控机器人</w:t>
            </w:r>
          </w:p>
        </w:tc>
        <w:tc>
          <w:tcPr>
            <w:tcW w:w="385" w:type="pct"/>
            <w:shd w:val="clear" w:color="000000" w:fill="FFFFFF"/>
            <w:vAlign w:val="center"/>
            <w:hideMark/>
          </w:tcPr>
          <w:p w14:paraId="76AE502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台</w:t>
            </w:r>
          </w:p>
        </w:tc>
        <w:tc>
          <w:tcPr>
            <w:tcW w:w="367" w:type="pct"/>
            <w:shd w:val="clear" w:color="000000" w:fill="FFFFFF"/>
            <w:vAlign w:val="center"/>
            <w:hideMark/>
          </w:tcPr>
          <w:p w14:paraId="1846FE9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443" w:type="pct"/>
            <w:shd w:val="clear" w:color="auto" w:fill="auto"/>
            <w:vAlign w:val="center"/>
            <w:hideMark/>
          </w:tcPr>
          <w:p w14:paraId="76A155F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66CF67F"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1、材质：采用长寿命、耐紫外线、耐油的HDPE</w:t>
            </w:r>
            <w:proofErr w:type="gramStart"/>
            <w:r w:rsidRPr="00A92BF6">
              <w:rPr>
                <w:rFonts w:ascii="宋体" w:eastAsia="宋体" w:hAnsi="宋体" w:cs="宋体" w:hint="eastAsia"/>
                <w:kern w:val="0"/>
                <w:sz w:val="22"/>
                <w14:ligatures w14:val="none"/>
              </w:rPr>
              <w:t>滚塑材料</w:t>
            </w:r>
            <w:proofErr w:type="gramEnd"/>
            <w:r w:rsidRPr="00A92BF6">
              <w:rPr>
                <w:rFonts w:ascii="宋体" w:eastAsia="宋体" w:hAnsi="宋体" w:cs="宋体" w:hint="eastAsia"/>
                <w:kern w:val="0"/>
                <w:sz w:val="22"/>
                <w14:ligatures w14:val="none"/>
              </w:rPr>
              <w:t>一体成型。</w:t>
            </w:r>
            <w:r w:rsidRPr="00A92BF6">
              <w:rPr>
                <w:rFonts w:ascii="宋体" w:eastAsia="宋体" w:hAnsi="宋体" w:cs="宋体" w:hint="eastAsia"/>
                <w:kern w:val="0"/>
                <w:sz w:val="22"/>
                <w14:ligatures w14:val="none"/>
              </w:rPr>
              <w:br/>
              <w:t>2、机身尺寸： ≤980mm*780mm*200mm。</w:t>
            </w:r>
            <w:r w:rsidRPr="00A92BF6">
              <w:rPr>
                <w:rFonts w:ascii="宋体" w:eastAsia="宋体" w:hAnsi="宋体" w:cs="宋体" w:hint="eastAsia"/>
                <w:kern w:val="0"/>
                <w:sz w:val="22"/>
                <w14:ligatures w14:val="none"/>
              </w:rPr>
              <w:br/>
              <w:t>★3、产品重量：≤15kg（含电池）。</w:t>
            </w:r>
            <w:r w:rsidRPr="00A92BF6">
              <w:rPr>
                <w:rFonts w:ascii="宋体" w:eastAsia="宋体" w:hAnsi="宋体" w:cs="宋体" w:hint="eastAsia"/>
                <w:kern w:val="0"/>
                <w:sz w:val="22"/>
                <w14:ligatures w14:val="none"/>
              </w:rPr>
              <w:br/>
              <w:t>4、水上拖力：≥480 kg，遥控距离：≥1700米，空载速度：≥25.2 km/h，载人速度：≥10.8 km/h，水上浮力：≥1500N，电池充电时间：≤50分钟。续航时间：采用磷</w:t>
            </w:r>
            <w:r w:rsidRPr="00A92BF6">
              <w:rPr>
                <w:rFonts w:ascii="宋体" w:eastAsia="宋体" w:hAnsi="宋体" w:cs="宋体" w:hint="eastAsia"/>
                <w:kern w:val="0"/>
                <w:sz w:val="22"/>
                <w14:ligatures w14:val="none"/>
              </w:rPr>
              <w:lastRenderedPageBreak/>
              <w:t>酸铁锂电池,续航时间≥80分钟。</w:t>
            </w:r>
            <w:r w:rsidRPr="00A92BF6">
              <w:rPr>
                <w:rFonts w:ascii="宋体" w:eastAsia="宋体" w:hAnsi="宋体" w:cs="宋体" w:hint="eastAsia"/>
                <w:kern w:val="0"/>
                <w:sz w:val="22"/>
                <w14:ligatures w14:val="none"/>
              </w:rPr>
              <w:br/>
              <w:t>★5、动力防护罩：防护罩的间距为≤4.8mm, 手指无法触摸桨叶位置。</w:t>
            </w:r>
            <w:r w:rsidRPr="00A92BF6">
              <w:rPr>
                <w:rFonts w:ascii="宋体" w:eastAsia="宋体" w:hAnsi="宋体" w:cs="宋体" w:hint="eastAsia"/>
                <w:kern w:val="0"/>
                <w:sz w:val="22"/>
                <w14:ligatures w14:val="none"/>
              </w:rPr>
              <w:br/>
              <w:t>6、一键返航：启动一键返航功能，能自动返航到起始位置，误差范围小于1米，支持GPS和北斗双模定位。</w:t>
            </w:r>
            <w:r w:rsidRPr="00A92BF6">
              <w:rPr>
                <w:rFonts w:ascii="宋体" w:eastAsia="宋体" w:hAnsi="宋体" w:cs="宋体" w:hint="eastAsia"/>
                <w:kern w:val="0"/>
                <w:sz w:val="22"/>
                <w14:ligatures w14:val="none"/>
              </w:rPr>
              <w:br/>
              <w:t>7、电池安全保护：电池具有内置BMS保护板，具有过充、过放、过流、高温及短路保护。</w:t>
            </w:r>
            <w:r w:rsidRPr="00A92BF6">
              <w:rPr>
                <w:rFonts w:ascii="宋体" w:eastAsia="宋体" w:hAnsi="宋体" w:cs="宋体" w:hint="eastAsia"/>
                <w:kern w:val="0"/>
                <w:sz w:val="22"/>
                <w14:ligatures w14:val="none"/>
              </w:rPr>
              <w:br/>
              <w:t>★8、遥控器：遥控器可单、双手切换使用，具有主机和遥控器的电量显示，</w:t>
            </w:r>
            <w:proofErr w:type="gramStart"/>
            <w:r w:rsidRPr="00A92BF6">
              <w:rPr>
                <w:rFonts w:ascii="宋体" w:eastAsia="宋体" w:hAnsi="宋体" w:cs="宋体" w:hint="eastAsia"/>
                <w:kern w:val="0"/>
                <w:sz w:val="22"/>
                <w14:ligatures w14:val="none"/>
              </w:rPr>
              <w:t>具备低</w:t>
            </w:r>
            <w:proofErr w:type="gramEnd"/>
            <w:r w:rsidRPr="00A92BF6">
              <w:rPr>
                <w:rFonts w:ascii="宋体" w:eastAsia="宋体" w:hAnsi="宋体" w:cs="宋体" w:hint="eastAsia"/>
                <w:kern w:val="0"/>
                <w:sz w:val="22"/>
                <w14:ligatures w14:val="none"/>
              </w:rPr>
              <w:t>电量警示和高、中、低档位的切换功能,可以续航12小时。</w:t>
            </w:r>
            <w:r w:rsidRPr="00A92BF6">
              <w:rPr>
                <w:rFonts w:ascii="宋体" w:eastAsia="宋体" w:hAnsi="宋体" w:cs="宋体" w:hint="eastAsia"/>
                <w:kern w:val="0"/>
                <w:sz w:val="22"/>
                <w14:ligatures w14:val="none"/>
              </w:rPr>
              <w:br/>
              <w:t xml:space="preserve">★9、动力配置：4 </w:t>
            </w:r>
            <w:proofErr w:type="gramStart"/>
            <w:r w:rsidRPr="00A92BF6">
              <w:rPr>
                <w:rFonts w:ascii="宋体" w:eastAsia="宋体" w:hAnsi="宋体" w:cs="宋体" w:hint="eastAsia"/>
                <w:kern w:val="0"/>
                <w:sz w:val="22"/>
                <w14:ligatures w14:val="none"/>
              </w:rPr>
              <w:t>个</w:t>
            </w:r>
            <w:proofErr w:type="gramEnd"/>
            <w:r w:rsidRPr="00A92BF6">
              <w:rPr>
                <w:rFonts w:ascii="宋体" w:eastAsia="宋体" w:hAnsi="宋体" w:cs="宋体" w:hint="eastAsia"/>
                <w:kern w:val="0"/>
                <w:sz w:val="22"/>
                <w14:ligatures w14:val="none"/>
              </w:rPr>
              <w:t>涵道式推进器，双面行驶，带备份功能，每一面都独立运行，一面损坏不影响另外一面进行正常救援，具有防水草、杂物缠绕，推进器为内嵌式设计，不突出于设备主体外表面。</w:t>
            </w:r>
            <w:r w:rsidRPr="00A92BF6">
              <w:rPr>
                <w:rFonts w:ascii="宋体" w:eastAsia="宋体" w:hAnsi="宋体" w:cs="宋体" w:hint="eastAsia"/>
                <w:kern w:val="0"/>
                <w:sz w:val="22"/>
                <w14:ligatures w14:val="none"/>
              </w:rPr>
              <w:br/>
              <w:t>★10、定速功能：任意设定航行速度，将油门推到需要的航速，启动定速功能，此时松开油门机器人仍旧保持该速度航行。</w:t>
            </w:r>
            <w:r w:rsidRPr="00A92BF6">
              <w:rPr>
                <w:rFonts w:ascii="宋体" w:eastAsia="宋体" w:hAnsi="宋体" w:cs="宋体" w:hint="eastAsia"/>
                <w:kern w:val="0"/>
                <w:sz w:val="22"/>
                <w14:ligatures w14:val="none"/>
              </w:rPr>
              <w:br/>
              <w:t>提供船级社证书或国家级检测报告复印件加盖公章</w:t>
            </w:r>
          </w:p>
        </w:tc>
      </w:tr>
      <w:tr w:rsidR="00A92BF6" w:rsidRPr="00A92BF6" w14:paraId="226D7A58" w14:textId="77777777" w:rsidTr="00A92BF6">
        <w:trPr>
          <w:trHeight w:val="20"/>
        </w:trPr>
        <w:tc>
          <w:tcPr>
            <w:tcW w:w="507" w:type="pct"/>
            <w:shd w:val="clear" w:color="auto" w:fill="auto"/>
            <w:vAlign w:val="center"/>
            <w:hideMark/>
          </w:tcPr>
          <w:p w14:paraId="581EAE1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23</w:t>
            </w:r>
          </w:p>
        </w:tc>
        <w:tc>
          <w:tcPr>
            <w:tcW w:w="517" w:type="pct"/>
            <w:shd w:val="clear" w:color="auto" w:fill="auto"/>
            <w:vAlign w:val="center"/>
            <w:hideMark/>
          </w:tcPr>
          <w:p w14:paraId="2C09145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200米静力绳（φ10-11.5mm）</w:t>
            </w:r>
          </w:p>
        </w:tc>
        <w:tc>
          <w:tcPr>
            <w:tcW w:w="385" w:type="pct"/>
            <w:shd w:val="clear" w:color="auto" w:fill="auto"/>
            <w:vAlign w:val="center"/>
            <w:hideMark/>
          </w:tcPr>
          <w:p w14:paraId="735E876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根</w:t>
            </w:r>
          </w:p>
        </w:tc>
        <w:tc>
          <w:tcPr>
            <w:tcW w:w="367" w:type="pct"/>
            <w:shd w:val="clear" w:color="auto" w:fill="auto"/>
            <w:vAlign w:val="center"/>
            <w:hideMark/>
          </w:tcPr>
          <w:p w14:paraId="0C7E4C6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64468D6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01AB4472"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1.符合国家GA494-2004《消防用防坠落装备》标准要求，已提供国家消防装备质量监督检验中心的检验报告和应急管理部消防产品合格评定中心的认证证书复印件。</w:t>
            </w:r>
            <w:r w:rsidRPr="00A92BF6">
              <w:rPr>
                <w:rFonts w:ascii="宋体" w:eastAsia="宋体" w:hAnsi="宋体" w:cs="宋体" w:hint="eastAsia"/>
                <w:kern w:val="0"/>
                <w:sz w:val="22"/>
                <w14:ligatures w14:val="none"/>
              </w:rPr>
              <w:br/>
              <w:t>2.整绳由绳芯、</w:t>
            </w:r>
            <w:proofErr w:type="gramStart"/>
            <w:r w:rsidRPr="00A92BF6">
              <w:rPr>
                <w:rFonts w:ascii="宋体" w:eastAsia="宋体" w:hAnsi="宋体" w:cs="宋体" w:hint="eastAsia"/>
                <w:kern w:val="0"/>
                <w:sz w:val="22"/>
                <w14:ligatures w14:val="none"/>
              </w:rPr>
              <w:t>绳皮连续</w:t>
            </w:r>
            <w:proofErr w:type="gramEnd"/>
            <w:r w:rsidRPr="00A92BF6">
              <w:rPr>
                <w:rFonts w:ascii="宋体" w:eastAsia="宋体" w:hAnsi="宋体" w:cs="宋体" w:hint="eastAsia"/>
                <w:kern w:val="0"/>
                <w:sz w:val="22"/>
                <w14:ligatures w14:val="none"/>
              </w:rPr>
              <w:t>组合而成，</w:t>
            </w:r>
            <w:proofErr w:type="gramStart"/>
            <w:r w:rsidRPr="00A92BF6">
              <w:rPr>
                <w:rFonts w:ascii="宋体" w:eastAsia="宋体" w:hAnsi="宋体" w:cs="宋体" w:hint="eastAsia"/>
                <w:kern w:val="0"/>
                <w:sz w:val="22"/>
                <w14:ligatures w14:val="none"/>
              </w:rPr>
              <w:t>绳皮材料</w:t>
            </w:r>
            <w:proofErr w:type="gramEnd"/>
            <w:r w:rsidRPr="00A92BF6">
              <w:rPr>
                <w:rFonts w:ascii="宋体" w:eastAsia="宋体" w:hAnsi="宋体" w:cs="宋体" w:hint="eastAsia"/>
                <w:kern w:val="0"/>
                <w:sz w:val="22"/>
                <w14:ligatures w14:val="none"/>
              </w:rPr>
              <w:t>和</w:t>
            </w:r>
            <w:proofErr w:type="gramStart"/>
            <w:r w:rsidRPr="00A92BF6">
              <w:rPr>
                <w:rFonts w:ascii="宋体" w:eastAsia="宋体" w:hAnsi="宋体" w:cs="宋体" w:hint="eastAsia"/>
                <w:kern w:val="0"/>
                <w:sz w:val="22"/>
                <w14:ligatures w14:val="none"/>
              </w:rPr>
              <w:t>绳芯</w:t>
            </w:r>
            <w:proofErr w:type="gramEnd"/>
            <w:r w:rsidRPr="00A92BF6">
              <w:rPr>
                <w:rFonts w:ascii="宋体" w:eastAsia="宋体" w:hAnsi="宋体" w:cs="宋体" w:hint="eastAsia"/>
                <w:kern w:val="0"/>
                <w:sz w:val="22"/>
                <w14:ligatures w14:val="none"/>
              </w:rPr>
              <w:t>材料为锦纶66高强纤维，具备强度高、延伸率小、抗冲击性能好等特点，</w:t>
            </w:r>
            <w:proofErr w:type="gramStart"/>
            <w:r w:rsidRPr="00A92BF6">
              <w:rPr>
                <w:rFonts w:ascii="宋体" w:eastAsia="宋体" w:hAnsi="宋体" w:cs="宋体" w:hint="eastAsia"/>
                <w:kern w:val="0"/>
                <w:sz w:val="22"/>
                <w14:ligatures w14:val="none"/>
              </w:rPr>
              <w:t>绳芯结构</w:t>
            </w:r>
            <w:proofErr w:type="gramEnd"/>
            <w:r w:rsidRPr="00A92BF6">
              <w:rPr>
                <w:rFonts w:ascii="宋体" w:eastAsia="宋体" w:hAnsi="宋体" w:cs="宋体" w:hint="eastAsia"/>
                <w:kern w:val="0"/>
                <w:sz w:val="22"/>
                <w14:ligatures w14:val="none"/>
              </w:rPr>
              <w:t>为11股</w:t>
            </w:r>
            <w:proofErr w:type="gramStart"/>
            <w:r w:rsidRPr="00A92BF6">
              <w:rPr>
                <w:rFonts w:ascii="宋体" w:eastAsia="宋体" w:hAnsi="宋体" w:cs="宋体" w:hint="eastAsia"/>
                <w:kern w:val="0"/>
                <w:sz w:val="22"/>
                <w14:ligatures w14:val="none"/>
              </w:rPr>
              <w:t>承重绳芯并排</w:t>
            </w:r>
            <w:proofErr w:type="gramEnd"/>
            <w:r w:rsidRPr="00A92BF6">
              <w:rPr>
                <w:rFonts w:ascii="宋体" w:eastAsia="宋体" w:hAnsi="宋体" w:cs="宋体" w:hint="eastAsia"/>
                <w:kern w:val="0"/>
                <w:sz w:val="22"/>
                <w14:ligatures w14:val="none"/>
              </w:rPr>
              <w:t>排列。</w:t>
            </w:r>
            <w:r w:rsidRPr="00A92BF6">
              <w:rPr>
                <w:rFonts w:ascii="宋体" w:eastAsia="宋体" w:hAnsi="宋体" w:cs="宋体" w:hint="eastAsia"/>
                <w:kern w:val="0"/>
                <w:sz w:val="22"/>
                <w14:ligatures w14:val="none"/>
              </w:rPr>
              <w:br/>
              <w:t>3.直径：10.5±0.5mm，长度20米。</w:t>
            </w:r>
            <w:r w:rsidRPr="00A92BF6">
              <w:rPr>
                <w:rFonts w:ascii="宋体" w:eastAsia="宋体" w:hAnsi="宋体" w:cs="宋体" w:hint="eastAsia"/>
                <w:kern w:val="0"/>
                <w:sz w:val="22"/>
                <w14:ligatures w14:val="none"/>
              </w:rPr>
              <w:br/>
              <w:t>4.破断强度：24.56KN。</w:t>
            </w:r>
            <w:r w:rsidRPr="00A92BF6">
              <w:rPr>
                <w:rFonts w:ascii="宋体" w:eastAsia="宋体" w:hAnsi="宋体" w:cs="宋体" w:hint="eastAsia"/>
                <w:kern w:val="0"/>
                <w:sz w:val="22"/>
                <w14:ligatures w14:val="none"/>
              </w:rPr>
              <w:br/>
              <w:t>5.延伸率：当承重达到破断强度的10%时，安全绳的延伸率为5%。</w:t>
            </w:r>
          </w:p>
        </w:tc>
      </w:tr>
      <w:tr w:rsidR="00A92BF6" w:rsidRPr="00A92BF6" w14:paraId="47030D00" w14:textId="77777777" w:rsidTr="00A92BF6">
        <w:trPr>
          <w:trHeight w:val="20"/>
        </w:trPr>
        <w:tc>
          <w:tcPr>
            <w:tcW w:w="507" w:type="pct"/>
            <w:shd w:val="clear" w:color="auto" w:fill="auto"/>
            <w:vAlign w:val="center"/>
            <w:hideMark/>
          </w:tcPr>
          <w:p w14:paraId="5CFB4CE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24</w:t>
            </w:r>
          </w:p>
        </w:tc>
        <w:tc>
          <w:tcPr>
            <w:tcW w:w="517" w:type="pct"/>
            <w:shd w:val="clear" w:color="auto" w:fill="auto"/>
            <w:vAlign w:val="center"/>
            <w:hideMark/>
          </w:tcPr>
          <w:p w14:paraId="2FC1F69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100米动力绳（φ10-11.5mm）</w:t>
            </w:r>
          </w:p>
        </w:tc>
        <w:tc>
          <w:tcPr>
            <w:tcW w:w="385" w:type="pct"/>
            <w:shd w:val="clear" w:color="auto" w:fill="auto"/>
            <w:vAlign w:val="center"/>
            <w:hideMark/>
          </w:tcPr>
          <w:p w14:paraId="3F1E9D7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根</w:t>
            </w:r>
          </w:p>
        </w:tc>
        <w:tc>
          <w:tcPr>
            <w:tcW w:w="367" w:type="pct"/>
            <w:shd w:val="clear" w:color="auto" w:fill="auto"/>
            <w:vAlign w:val="center"/>
            <w:hideMark/>
          </w:tcPr>
          <w:p w14:paraId="148B62B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42574F8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A923B8B"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1、直径10-11.5mm动力单绳，拥有较低冲击力适合频繁使用。</w:t>
            </w:r>
            <w:r w:rsidRPr="00A92BF6">
              <w:rPr>
                <w:rFonts w:ascii="宋体" w:eastAsia="宋体" w:hAnsi="宋体" w:cs="宋体" w:hint="eastAsia"/>
                <w:kern w:val="0"/>
                <w:sz w:val="22"/>
                <w14:ligatures w14:val="none"/>
              </w:rPr>
              <w:br/>
              <w:t>2、坠落系数1.77时的首次冲击为≥8KN；坠落次数10次；动力</w:t>
            </w:r>
            <w:proofErr w:type="gramStart"/>
            <w:r w:rsidRPr="00A92BF6">
              <w:rPr>
                <w:rFonts w:ascii="宋体" w:eastAsia="宋体" w:hAnsi="宋体" w:cs="宋体" w:hint="eastAsia"/>
                <w:kern w:val="0"/>
                <w:sz w:val="22"/>
                <w14:ligatures w14:val="none"/>
              </w:rPr>
              <w:t>延展率</w:t>
            </w:r>
            <w:proofErr w:type="gramEnd"/>
            <w:r w:rsidRPr="00A92BF6">
              <w:rPr>
                <w:rFonts w:ascii="宋体" w:eastAsia="宋体" w:hAnsi="宋体" w:cs="宋体" w:hint="eastAsia"/>
                <w:kern w:val="0"/>
                <w:sz w:val="22"/>
                <w14:ligatures w14:val="none"/>
              </w:rPr>
              <w:t>≤30%；静力</w:t>
            </w:r>
            <w:proofErr w:type="gramStart"/>
            <w:r w:rsidRPr="00A92BF6">
              <w:rPr>
                <w:rFonts w:ascii="宋体" w:eastAsia="宋体" w:hAnsi="宋体" w:cs="宋体" w:hint="eastAsia"/>
                <w:kern w:val="0"/>
                <w:sz w:val="22"/>
                <w14:ligatures w14:val="none"/>
              </w:rPr>
              <w:t>延展率</w:t>
            </w:r>
            <w:proofErr w:type="gramEnd"/>
            <w:r w:rsidRPr="00A92BF6">
              <w:rPr>
                <w:rFonts w:ascii="宋体" w:eastAsia="宋体" w:hAnsi="宋体" w:cs="宋体" w:hint="eastAsia"/>
                <w:kern w:val="0"/>
                <w:sz w:val="22"/>
                <w14:ligatures w14:val="none"/>
              </w:rPr>
              <w:t>≥5%；外皮滑动率0%；</w:t>
            </w:r>
            <w:r w:rsidRPr="00A92BF6">
              <w:rPr>
                <w:rFonts w:ascii="宋体" w:eastAsia="宋体" w:hAnsi="宋体" w:cs="宋体" w:hint="eastAsia"/>
                <w:kern w:val="0"/>
                <w:sz w:val="22"/>
                <w14:ligatures w14:val="none"/>
              </w:rPr>
              <w:br/>
              <w:t>3、材质：Polyamide6；绳索处理工艺：Dry Uniform thread。</w:t>
            </w:r>
            <w:r w:rsidRPr="00A92BF6">
              <w:rPr>
                <w:rFonts w:ascii="宋体" w:eastAsia="宋体" w:hAnsi="宋体" w:cs="宋体" w:hint="eastAsia"/>
                <w:kern w:val="0"/>
                <w:sz w:val="22"/>
                <w14:ligatures w14:val="none"/>
              </w:rPr>
              <w:br/>
              <w:t>4、重量：≤70克/米。</w:t>
            </w:r>
            <w:r w:rsidRPr="00A92BF6">
              <w:rPr>
                <w:rFonts w:ascii="宋体" w:eastAsia="宋体" w:hAnsi="宋体" w:cs="宋体" w:hint="eastAsia"/>
                <w:kern w:val="0"/>
                <w:sz w:val="22"/>
                <w14:ligatures w14:val="none"/>
              </w:rPr>
              <w:br/>
            </w:r>
            <w:r w:rsidRPr="00A92BF6">
              <w:rPr>
                <w:rFonts w:ascii="宋体" w:eastAsia="宋体" w:hAnsi="宋体" w:cs="宋体" w:hint="eastAsia"/>
                <w:kern w:val="0"/>
                <w:sz w:val="22"/>
                <w14:ligatures w14:val="none"/>
              </w:rPr>
              <w:lastRenderedPageBreak/>
              <w:t>5、认证标准：CE EN892+UIAA。颜色：红、蓝两种颜色可选。</w:t>
            </w:r>
          </w:p>
        </w:tc>
      </w:tr>
      <w:tr w:rsidR="00A92BF6" w:rsidRPr="00A92BF6" w14:paraId="0D22E73C" w14:textId="77777777" w:rsidTr="00A92BF6">
        <w:trPr>
          <w:trHeight w:val="20"/>
        </w:trPr>
        <w:tc>
          <w:tcPr>
            <w:tcW w:w="5000" w:type="pct"/>
            <w:gridSpan w:val="6"/>
            <w:shd w:val="clear" w:color="auto" w:fill="auto"/>
            <w:vAlign w:val="center"/>
            <w:hideMark/>
          </w:tcPr>
          <w:p w14:paraId="5B169A1B" w14:textId="77777777" w:rsidR="00A92BF6" w:rsidRPr="00A92BF6" w:rsidRDefault="00A92BF6" w:rsidP="00A92BF6">
            <w:pPr>
              <w:widowControl/>
              <w:jc w:val="center"/>
              <w:rPr>
                <w:rFonts w:ascii="宋体" w:eastAsia="宋体" w:hAnsi="宋体" w:cs="宋体" w:hint="eastAsia"/>
                <w:b/>
                <w:bCs/>
                <w:kern w:val="0"/>
                <w:sz w:val="22"/>
                <w14:ligatures w14:val="none"/>
              </w:rPr>
            </w:pPr>
            <w:r w:rsidRPr="00A92BF6">
              <w:rPr>
                <w:rFonts w:ascii="宋体" w:eastAsia="宋体" w:hAnsi="宋体" w:cs="宋体" w:hint="eastAsia"/>
                <w:b/>
                <w:bCs/>
                <w:kern w:val="0"/>
                <w:sz w:val="22"/>
                <w14:ligatures w14:val="none"/>
              </w:rPr>
              <w:lastRenderedPageBreak/>
              <w:t>易损器材</w:t>
            </w:r>
          </w:p>
        </w:tc>
      </w:tr>
      <w:tr w:rsidR="00A92BF6" w:rsidRPr="00A92BF6" w14:paraId="14149808" w14:textId="77777777" w:rsidTr="00A92BF6">
        <w:trPr>
          <w:trHeight w:val="20"/>
        </w:trPr>
        <w:tc>
          <w:tcPr>
            <w:tcW w:w="507" w:type="pct"/>
            <w:shd w:val="clear" w:color="auto" w:fill="auto"/>
            <w:vAlign w:val="center"/>
            <w:hideMark/>
          </w:tcPr>
          <w:p w14:paraId="0F0DB21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w:t>
            </w:r>
          </w:p>
        </w:tc>
        <w:tc>
          <w:tcPr>
            <w:tcW w:w="517" w:type="pct"/>
            <w:shd w:val="clear" w:color="000000" w:fill="FFFFFF"/>
            <w:vAlign w:val="center"/>
            <w:hideMark/>
          </w:tcPr>
          <w:p w14:paraId="1B75757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泡沫枪</w:t>
            </w:r>
          </w:p>
        </w:tc>
        <w:tc>
          <w:tcPr>
            <w:tcW w:w="385" w:type="pct"/>
            <w:shd w:val="clear" w:color="000000" w:fill="FFFFFF"/>
            <w:vAlign w:val="center"/>
            <w:hideMark/>
          </w:tcPr>
          <w:p w14:paraId="04284C0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支</w:t>
            </w:r>
          </w:p>
        </w:tc>
        <w:tc>
          <w:tcPr>
            <w:tcW w:w="367" w:type="pct"/>
            <w:shd w:val="clear" w:color="000000" w:fill="FFFFFF"/>
            <w:vAlign w:val="center"/>
            <w:hideMark/>
          </w:tcPr>
          <w:p w14:paraId="18F923F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15</w:t>
            </w:r>
          </w:p>
        </w:tc>
        <w:tc>
          <w:tcPr>
            <w:tcW w:w="443" w:type="pct"/>
            <w:shd w:val="clear" w:color="auto" w:fill="auto"/>
            <w:vAlign w:val="center"/>
            <w:hideMark/>
          </w:tcPr>
          <w:p w14:paraId="28E5DE3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158B1796"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 带双把手设计, 人体学握把便于把握喷射方向, 稳定水枪, 马蹄形开关手把, 便于启闭水流, 方便携带。</w:t>
            </w:r>
            <w:r w:rsidRPr="00A92BF6">
              <w:rPr>
                <w:rFonts w:ascii="宋体" w:eastAsia="宋体" w:hAnsi="宋体" w:cs="宋体" w:hint="eastAsia"/>
                <w:kern w:val="0"/>
                <w:sz w:val="22"/>
                <w14:ligatures w14:val="none"/>
              </w:rPr>
              <w:br/>
              <w:t>2 、流量大, 射程远, 在7kg工作压力时能喷射480L/min流量和32m射程。</w:t>
            </w:r>
            <w:r w:rsidRPr="00A92BF6">
              <w:rPr>
                <w:rFonts w:ascii="宋体" w:eastAsia="宋体" w:hAnsi="宋体" w:cs="宋体" w:hint="eastAsia"/>
                <w:kern w:val="0"/>
                <w:sz w:val="22"/>
                <w14:ligatures w14:val="none"/>
              </w:rPr>
              <w:br/>
              <w:t>3、 该枪在喷射泡沫液的同时可作水枪喷射使用。</w:t>
            </w:r>
            <w:r w:rsidRPr="00A92BF6">
              <w:rPr>
                <w:rFonts w:ascii="宋体" w:eastAsia="宋体" w:hAnsi="宋体" w:cs="宋体" w:hint="eastAsia"/>
                <w:kern w:val="0"/>
                <w:sz w:val="22"/>
                <w14:ligatures w14:val="none"/>
              </w:rPr>
              <w:br/>
              <w:t>4、 泡沫枪前端设置了360度可旋转，便于吸液嘴在不同方位连接。</w:t>
            </w:r>
            <w:r w:rsidRPr="00A92BF6">
              <w:rPr>
                <w:rFonts w:ascii="宋体" w:eastAsia="宋体" w:hAnsi="宋体" w:cs="宋体" w:hint="eastAsia"/>
                <w:kern w:val="0"/>
                <w:sz w:val="22"/>
                <w14:ligatures w14:val="none"/>
              </w:rPr>
              <w:br/>
              <w:t>5 、设计有可调式吸液嘴，转动</w:t>
            </w:r>
            <w:proofErr w:type="gramStart"/>
            <w:r w:rsidRPr="00A92BF6">
              <w:rPr>
                <w:rFonts w:ascii="宋体" w:eastAsia="宋体" w:hAnsi="宋体" w:cs="宋体" w:hint="eastAsia"/>
                <w:kern w:val="0"/>
                <w:sz w:val="22"/>
                <w14:ligatures w14:val="none"/>
              </w:rPr>
              <w:t>调节圈能获得</w:t>
            </w:r>
            <w:proofErr w:type="gramEnd"/>
            <w:r w:rsidRPr="00A92BF6">
              <w:rPr>
                <w:rFonts w:ascii="宋体" w:eastAsia="宋体" w:hAnsi="宋体" w:cs="宋体" w:hint="eastAsia"/>
                <w:kern w:val="0"/>
                <w:sz w:val="22"/>
                <w14:ligatures w14:val="none"/>
              </w:rPr>
              <w:t>2.5L/min---14L/min的4个档位吸液量变化 。</w:t>
            </w:r>
          </w:p>
        </w:tc>
      </w:tr>
      <w:tr w:rsidR="00A92BF6" w:rsidRPr="00A92BF6" w14:paraId="06746609" w14:textId="77777777" w:rsidTr="00A92BF6">
        <w:trPr>
          <w:trHeight w:val="20"/>
        </w:trPr>
        <w:tc>
          <w:tcPr>
            <w:tcW w:w="507" w:type="pct"/>
            <w:shd w:val="clear" w:color="auto" w:fill="auto"/>
            <w:vAlign w:val="center"/>
            <w:hideMark/>
          </w:tcPr>
          <w:p w14:paraId="751929C5"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w:t>
            </w:r>
          </w:p>
        </w:tc>
        <w:tc>
          <w:tcPr>
            <w:tcW w:w="517" w:type="pct"/>
            <w:shd w:val="clear" w:color="000000" w:fill="FFFFFF"/>
            <w:vAlign w:val="center"/>
            <w:hideMark/>
          </w:tcPr>
          <w:p w14:paraId="6164539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多功能穿刺水枪</w:t>
            </w:r>
          </w:p>
        </w:tc>
        <w:tc>
          <w:tcPr>
            <w:tcW w:w="385" w:type="pct"/>
            <w:shd w:val="clear" w:color="000000" w:fill="FFFFFF"/>
            <w:vAlign w:val="center"/>
            <w:hideMark/>
          </w:tcPr>
          <w:p w14:paraId="60E8A15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套</w:t>
            </w:r>
          </w:p>
        </w:tc>
        <w:tc>
          <w:tcPr>
            <w:tcW w:w="367" w:type="pct"/>
            <w:shd w:val="clear" w:color="000000" w:fill="FFFFFF"/>
            <w:vAlign w:val="center"/>
            <w:hideMark/>
          </w:tcPr>
          <w:p w14:paraId="5782C21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w:t>
            </w:r>
          </w:p>
        </w:tc>
        <w:tc>
          <w:tcPr>
            <w:tcW w:w="443" w:type="pct"/>
            <w:shd w:val="clear" w:color="auto" w:fill="auto"/>
            <w:vAlign w:val="center"/>
            <w:hideMark/>
          </w:tcPr>
          <w:p w14:paraId="4E5C3E9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43D967EA"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1、符合《消防水枪》GB 8181 的规定。</w:t>
            </w:r>
            <w:r w:rsidRPr="00A92BF6">
              <w:rPr>
                <w:rFonts w:ascii="宋体" w:eastAsia="宋体" w:hAnsi="宋体" w:cs="宋体" w:hint="eastAsia"/>
                <w:kern w:val="0"/>
                <w:sz w:val="22"/>
                <w14:ligatures w14:val="none"/>
              </w:rPr>
              <w:br/>
              <w:t>2、枪</w:t>
            </w:r>
            <w:proofErr w:type="gramStart"/>
            <w:r w:rsidRPr="00A92BF6">
              <w:rPr>
                <w:rFonts w:ascii="宋体" w:eastAsia="宋体" w:hAnsi="宋体" w:cs="宋体" w:hint="eastAsia"/>
                <w:kern w:val="0"/>
                <w:sz w:val="22"/>
                <w14:ligatures w14:val="none"/>
              </w:rPr>
              <w:t>体材质采用</w:t>
            </w:r>
            <w:proofErr w:type="gramEnd"/>
            <w:r w:rsidRPr="00A92BF6">
              <w:rPr>
                <w:rFonts w:ascii="宋体" w:eastAsia="宋体" w:hAnsi="宋体" w:cs="宋体" w:hint="eastAsia"/>
                <w:kern w:val="0"/>
                <w:sz w:val="22"/>
                <w14:ligatures w14:val="none"/>
              </w:rPr>
              <w:t xml:space="preserve"> 6061 铝合金、进水</w:t>
            </w:r>
            <w:proofErr w:type="gramStart"/>
            <w:r w:rsidRPr="00A92BF6">
              <w:rPr>
                <w:rFonts w:ascii="宋体" w:eastAsia="宋体" w:hAnsi="宋体" w:cs="宋体" w:hint="eastAsia"/>
                <w:kern w:val="0"/>
                <w:sz w:val="22"/>
                <w14:ligatures w14:val="none"/>
              </w:rPr>
              <w:t>雄口采用</w:t>
            </w:r>
            <w:proofErr w:type="gramEnd"/>
            <w:r w:rsidRPr="00A92BF6">
              <w:rPr>
                <w:rFonts w:ascii="宋体" w:eastAsia="宋体" w:hAnsi="宋体" w:cs="宋体" w:hint="eastAsia"/>
                <w:kern w:val="0"/>
                <w:sz w:val="22"/>
                <w14:ligatures w14:val="none"/>
              </w:rPr>
              <w:t xml:space="preserve"> 6061 铝合金锻造工艺、304 不锈钢穿刺枪管、尼龙手握把、尼龙开关手柄。</w:t>
            </w:r>
            <w:r w:rsidRPr="00A92BF6">
              <w:rPr>
                <w:rFonts w:ascii="宋体" w:eastAsia="宋体" w:hAnsi="宋体" w:cs="宋体" w:hint="eastAsia"/>
                <w:kern w:val="0"/>
                <w:sz w:val="22"/>
                <w14:ligatures w14:val="none"/>
              </w:rPr>
              <w:br/>
              <w:t>3、穿刺水枪用于穿透吊顶层、木质门窗、卷帘门等障碍物，可以用于木制品、棉毛织物、纸张等部分</w:t>
            </w:r>
            <w:proofErr w:type="gramStart"/>
            <w:r w:rsidRPr="00A92BF6">
              <w:rPr>
                <w:rFonts w:ascii="宋体" w:eastAsia="宋体" w:hAnsi="宋体" w:cs="宋体" w:hint="eastAsia"/>
                <w:kern w:val="0"/>
                <w:sz w:val="22"/>
                <w14:ligatures w14:val="none"/>
              </w:rPr>
              <w:t>固体深位火灾</w:t>
            </w:r>
            <w:proofErr w:type="gramEnd"/>
            <w:r w:rsidRPr="00A92BF6">
              <w:rPr>
                <w:rFonts w:ascii="宋体" w:eastAsia="宋体" w:hAnsi="宋体" w:cs="宋体" w:hint="eastAsia"/>
                <w:kern w:val="0"/>
                <w:sz w:val="22"/>
                <w14:ligatures w14:val="none"/>
              </w:rPr>
              <w:t>扑救。</w:t>
            </w:r>
            <w:r w:rsidRPr="00A92BF6">
              <w:rPr>
                <w:rFonts w:ascii="宋体" w:eastAsia="宋体" w:hAnsi="宋体" w:cs="宋体" w:hint="eastAsia"/>
                <w:kern w:val="0"/>
                <w:sz w:val="22"/>
                <w14:ligatures w14:val="none"/>
              </w:rPr>
              <w:br/>
              <w:t>4、具有</w:t>
            </w:r>
            <w:proofErr w:type="gramStart"/>
            <w:r w:rsidRPr="00A92BF6">
              <w:rPr>
                <w:rFonts w:ascii="宋体" w:eastAsia="宋体" w:hAnsi="宋体" w:cs="宋体" w:hint="eastAsia"/>
                <w:kern w:val="0"/>
                <w:sz w:val="22"/>
                <w14:ligatures w14:val="none"/>
              </w:rPr>
              <w:t>直流和</w:t>
            </w:r>
            <w:proofErr w:type="gramEnd"/>
            <w:r w:rsidRPr="00A92BF6">
              <w:rPr>
                <w:rFonts w:ascii="宋体" w:eastAsia="宋体" w:hAnsi="宋体" w:cs="宋体" w:hint="eastAsia"/>
                <w:kern w:val="0"/>
                <w:sz w:val="22"/>
                <w14:ligatures w14:val="none"/>
              </w:rPr>
              <w:t>喷雾功能，具有破拆、灭火、冷却、驱烟等功能</w:t>
            </w:r>
            <w:r w:rsidRPr="00A92BF6">
              <w:rPr>
                <w:rFonts w:ascii="宋体" w:eastAsia="宋体" w:hAnsi="宋体" w:cs="宋体" w:hint="eastAsia"/>
                <w:kern w:val="0"/>
                <w:sz w:val="22"/>
                <w14:ligatures w14:val="none"/>
              </w:rPr>
              <w:br/>
              <w:t>5、水枪配有多孔尖头式、可喷雾形式。</w:t>
            </w:r>
            <w:r w:rsidRPr="00A92BF6">
              <w:rPr>
                <w:rFonts w:ascii="宋体" w:eastAsia="宋体" w:hAnsi="宋体" w:cs="宋体" w:hint="eastAsia"/>
                <w:kern w:val="0"/>
                <w:sz w:val="22"/>
                <w14:ligatures w14:val="none"/>
              </w:rPr>
              <w:br/>
              <w:t>6、枪管采用中空管道，水枪单管长度约 1.5m,多孔型。</w:t>
            </w:r>
            <w:r w:rsidRPr="00A92BF6">
              <w:rPr>
                <w:rFonts w:ascii="宋体" w:eastAsia="宋体" w:hAnsi="宋体" w:cs="宋体" w:hint="eastAsia"/>
                <w:kern w:val="0"/>
                <w:sz w:val="22"/>
                <w14:ligatures w14:val="none"/>
              </w:rPr>
              <w:br/>
              <w:t>7、水枪工作压力范围：0.2-0.8Mpa。</w:t>
            </w:r>
            <w:r w:rsidRPr="00A92BF6">
              <w:rPr>
                <w:rFonts w:ascii="宋体" w:eastAsia="宋体" w:hAnsi="宋体" w:cs="宋体" w:hint="eastAsia"/>
                <w:kern w:val="0"/>
                <w:sz w:val="22"/>
                <w14:ligatures w14:val="none"/>
              </w:rPr>
              <w:br/>
              <w:t>8、额定工作压力 0.35MPa 时，额定流量≥5L/s，喷雾半径：≥5.5m，射程≥10m。</w:t>
            </w:r>
            <w:r w:rsidRPr="00A92BF6">
              <w:rPr>
                <w:rFonts w:ascii="宋体" w:eastAsia="宋体" w:hAnsi="宋体" w:cs="宋体" w:hint="eastAsia"/>
                <w:kern w:val="0"/>
                <w:sz w:val="22"/>
                <w14:ligatures w14:val="none"/>
              </w:rPr>
              <w:br/>
              <w:t>9、重量≤3kg。</w:t>
            </w:r>
            <w:r w:rsidRPr="00A92BF6">
              <w:rPr>
                <w:rFonts w:ascii="宋体" w:eastAsia="宋体" w:hAnsi="宋体" w:cs="宋体" w:hint="eastAsia"/>
                <w:kern w:val="0"/>
                <w:sz w:val="22"/>
                <w14:ligatures w14:val="none"/>
              </w:rPr>
              <w:br/>
              <w:t>10、控制阀开启压力≤ 13N·m9、KYKA65Z 卡式雄接口或内扣式接口。</w:t>
            </w:r>
          </w:p>
        </w:tc>
      </w:tr>
      <w:tr w:rsidR="00A92BF6" w:rsidRPr="00A92BF6" w14:paraId="4AB31699" w14:textId="77777777" w:rsidTr="00A92BF6">
        <w:trPr>
          <w:trHeight w:val="20"/>
        </w:trPr>
        <w:tc>
          <w:tcPr>
            <w:tcW w:w="507" w:type="pct"/>
            <w:shd w:val="clear" w:color="auto" w:fill="auto"/>
            <w:vAlign w:val="center"/>
            <w:hideMark/>
          </w:tcPr>
          <w:p w14:paraId="3A7B1B9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3</w:t>
            </w:r>
          </w:p>
        </w:tc>
        <w:tc>
          <w:tcPr>
            <w:tcW w:w="517" w:type="pct"/>
            <w:shd w:val="clear" w:color="000000" w:fill="FFFFFF"/>
            <w:vAlign w:val="center"/>
            <w:hideMark/>
          </w:tcPr>
          <w:p w14:paraId="1FDD81A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异型</w:t>
            </w:r>
            <w:proofErr w:type="gramStart"/>
            <w:r w:rsidRPr="00A92BF6">
              <w:rPr>
                <w:rFonts w:ascii="宋体" w:eastAsia="宋体" w:hAnsi="宋体" w:cs="宋体" w:hint="eastAsia"/>
                <w:kern w:val="0"/>
                <w:sz w:val="22"/>
                <w14:ligatures w14:val="none"/>
              </w:rPr>
              <w:t>异径接</w:t>
            </w:r>
            <w:proofErr w:type="gramEnd"/>
            <w:r w:rsidRPr="00A92BF6">
              <w:rPr>
                <w:rFonts w:ascii="宋体" w:eastAsia="宋体" w:hAnsi="宋体" w:cs="宋体" w:hint="eastAsia"/>
                <w:kern w:val="0"/>
                <w:sz w:val="22"/>
                <w14:ligatures w14:val="none"/>
              </w:rPr>
              <w:t>扣</w:t>
            </w:r>
          </w:p>
        </w:tc>
        <w:tc>
          <w:tcPr>
            <w:tcW w:w="385" w:type="pct"/>
            <w:shd w:val="clear" w:color="000000" w:fill="FFFFFF"/>
            <w:vAlign w:val="center"/>
            <w:hideMark/>
          </w:tcPr>
          <w:p w14:paraId="0FC31CA4"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4B2E6B9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40</w:t>
            </w:r>
          </w:p>
        </w:tc>
        <w:tc>
          <w:tcPr>
            <w:tcW w:w="443" w:type="pct"/>
            <w:shd w:val="clear" w:color="auto" w:fill="auto"/>
            <w:vAlign w:val="center"/>
            <w:hideMark/>
          </w:tcPr>
          <w:p w14:paraId="4EE13EB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322EDBCD"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★执行标准：GB12514.1－2005、GB12514.2－2005，GB12514.3－2006。</w:t>
            </w:r>
            <w:r w:rsidRPr="00A92BF6">
              <w:rPr>
                <w:rFonts w:ascii="宋体" w:eastAsia="宋体" w:hAnsi="宋体" w:cs="宋体" w:hint="eastAsia"/>
                <w:kern w:val="0"/>
                <w:sz w:val="22"/>
                <w14:ligatures w14:val="none"/>
              </w:rPr>
              <w:br/>
              <w:t xml:space="preserve">1.材质：铝镁合金A6061。                              </w:t>
            </w:r>
            <w:r w:rsidRPr="00A92BF6">
              <w:rPr>
                <w:rFonts w:ascii="宋体" w:eastAsia="宋体" w:hAnsi="宋体" w:cs="宋体" w:hint="eastAsia"/>
                <w:kern w:val="0"/>
                <w:sz w:val="22"/>
                <w14:ligatures w14:val="none"/>
              </w:rPr>
              <w:br/>
              <w:t>2.规格型号：内扣式/卡式/森林</w:t>
            </w:r>
            <w:proofErr w:type="gramStart"/>
            <w:r w:rsidRPr="00A92BF6">
              <w:rPr>
                <w:rFonts w:ascii="宋体" w:eastAsia="宋体" w:hAnsi="宋体" w:cs="宋体" w:hint="eastAsia"/>
                <w:kern w:val="0"/>
                <w:sz w:val="22"/>
                <w14:ligatures w14:val="none"/>
              </w:rPr>
              <w:t>消防异径接口</w:t>
            </w:r>
            <w:proofErr w:type="gramEnd"/>
            <w:r w:rsidRPr="00A92BF6">
              <w:rPr>
                <w:rFonts w:ascii="宋体" w:eastAsia="宋体" w:hAnsi="宋体" w:cs="宋体" w:hint="eastAsia"/>
                <w:kern w:val="0"/>
                <w:sz w:val="22"/>
                <w14:ligatures w14:val="none"/>
              </w:rPr>
              <w:t xml:space="preserve">                    </w:t>
            </w:r>
            <w:r w:rsidRPr="00A92BF6">
              <w:rPr>
                <w:rFonts w:ascii="宋体" w:eastAsia="宋体" w:hAnsi="宋体" w:cs="宋体" w:hint="eastAsia"/>
                <w:kern w:val="0"/>
                <w:sz w:val="22"/>
                <w14:ligatures w14:val="none"/>
              </w:rPr>
              <w:br/>
              <w:t>3.表面防腐处理工艺：金色阳极氧化/硬质氧化。</w:t>
            </w:r>
            <w:r w:rsidRPr="00A92BF6">
              <w:rPr>
                <w:rFonts w:ascii="宋体" w:eastAsia="宋体" w:hAnsi="宋体" w:cs="宋体" w:hint="eastAsia"/>
                <w:kern w:val="0"/>
                <w:sz w:val="22"/>
                <w14:ligatures w14:val="none"/>
              </w:rPr>
              <w:br/>
              <w:t>4.制造工艺：锻造工艺。</w:t>
            </w:r>
            <w:r w:rsidRPr="00A92BF6">
              <w:rPr>
                <w:rFonts w:ascii="宋体" w:eastAsia="宋体" w:hAnsi="宋体" w:cs="宋体" w:hint="eastAsia"/>
                <w:kern w:val="0"/>
                <w:sz w:val="22"/>
                <w14:ligatures w14:val="none"/>
              </w:rPr>
              <w:br/>
              <w:t>5.使用公称压力(MPa)：2.5</w:t>
            </w:r>
            <w:r w:rsidRPr="00A92BF6">
              <w:rPr>
                <w:rFonts w:ascii="宋体" w:eastAsia="宋体" w:hAnsi="宋体" w:cs="宋体" w:hint="eastAsia"/>
                <w:kern w:val="0"/>
                <w:sz w:val="22"/>
                <w14:ligatures w14:val="none"/>
              </w:rPr>
              <w:br/>
              <w:t>6.强度测试压力(MPa)：4.0</w:t>
            </w:r>
            <w:r w:rsidRPr="00A92BF6">
              <w:rPr>
                <w:rFonts w:ascii="宋体" w:eastAsia="宋体" w:hAnsi="宋体" w:cs="宋体" w:hint="eastAsia"/>
                <w:kern w:val="0"/>
                <w:sz w:val="22"/>
                <w14:ligatures w14:val="none"/>
              </w:rPr>
              <w:br/>
              <w:t>7.外观：无缺陷与不良；表面光亮、无毛</w:t>
            </w:r>
            <w:r w:rsidRPr="00A92BF6">
              <w:rPr>
                <w:rFonts w:ascii="宋体" w:eastAsia="宋体" w:hAnsi="宋体" w:cs="宋体" w:hint="eastAsia"/>
                <w:kern w:val="0"/>
                <w:sz w:val="22"/>
                <w14:ligatures w14:val="none"/>
              </w:rPr>
              <w:lastRenderedPageBreak/>
              <w:t>刺、无伤痕。</w:t>
            </w:r>
            <w:r w:rsidRPr="00A92BF6">
              <w:rPr>
                <w:rFonts w:ascii="宋体" w:eastAsia="宋体" w:hAnsi="宋体" w:cs="宋体" w:hint="eastAsia"/>
                <w:kern w:val="0"/>
                <w:sz w:val="22"/>
                <w14:ligatures w14:val="none"/>
              </w:rPr>
              <w:br/>
              <w:t>8、规格：按照用户需求提供.</w:t>
            </w:r>
          </w:p>
        </w:tc>
      </w:tr>
      <w:tr w:rsidR="00A92BF6" w:rsidRPr="00A92BF6" w14:paraId="4C2800F7" w14:textId="77777777" w:rsidTr="00A92BF6">
        <w:trPr>
          <w:trHeight w:val="20"/>
        </w:trPr>
        <w:tc>
          <w:tcPr>
            <w:tcW w:w="507" w:type="pct"/>
            <w:shd w:val="clear" w:color="auto" w:fill="auto"/>
            <w:vAlign w:val="center"/>
            <w:hideMark/>
          </w:tcPr>
          <w:p w14:paraId="5376BE3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4</w:t>
            </w:r>
          </w:p>
        </w:tc>
        <w:tc>
          <w:tcPr>
            <w:tcW w:w="517" w:type="pct"/>
            <w:shd w:val="clear" w:color="000000" w:fill="FFFFFF"/>
            <w:vAlign w:val="center"/>
            <w:hideMark/>
          </w:tcPr>
          <w:p w14:paraId="0D6C9E5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二节拉梯</w:t>
            </w:r>
          </w:p>
        </w:tc>
        <w:tc>
          <w:tcPr>
            <w:tcW w:w="385" w:type="pct"/>
            <w:shd w:val="clear" w:color="000000" w:fill="FFFFFF"/>
            <w:vAlign w:val="center"/>
            <w:hideMark/>
          </w:tcPr>
          <w:p w14:paraId="1B02952B"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架</w:t>
            </w:r>
          </w:p>
        </w:tc>
        <w:tc>
          <w:tcPr>
            <w:tcW w:w="367" w:type="pct"/>
            <w:shd w:val="clear" w:color="000000" w:fill="FFFFFF"/>
            <w:vAlign w:val="center"/>
            <w:hideMark/>
          </w:tcPr>
          <w:p w14:paraId="4D21633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14E92C7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505AF2F8"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1.符合GA137-2007《消防梯》标准要求。已提供国家消防装备质量监督检验中心的检测报告和应急管理部消防产品合格评定中心的认证证书复印件。</w:t>
            </w:r>
            <w:r w:rsidRPr="00A92BF6">
              <w:rPr>
                <w:rFonts w:ascii="宋体" w:eastAsia="宋体" w:hAnsi="宋体" w:cs="宋体" w:hint="eastAsia"/>
                <w:kern w:val="0"/>
                <w:sz w:val="22"/>
                <w14:ligatures w14:val="none"/>
              </w:rPr>
              <w:br/>
              <w:t>2.侧板、</w:t>
            </w:r>
            <w:proofErr w:type="gramStart"/>
            <w:r w:rsidRPr="00A92BF6">
              <w:rPr>
                <w:rFonts w:ascii="宋体" w:eastAsia="宋体" w:hAnsi="宋体" w:cs="宋体" w:hint="eastAsia"/>
                <w:kern w:val="0"/>
                <w:sz w:val="22"/>
                <w14:ligatures w14:val="none"/>
              </w:rPr>
              <w:t>梯蹬材质</w:t>
            </w:r>
            <w:proofErr w:type="gramEnd"/>
            <w:r w:rsidRPr="00A92BF6">
              <w:rPr>
                <w:rFonts w:ascii="宋体" w:eastAsia="宋体" w:hAnsi="宋体" w:cs="宋体" w:hint="eastAsia"/>
                <w:kern w:val="0"/>
                <w:sz w:val="22"/>
                <w14:ligatures w14:val="none"/>
              </w:rPr>
              <w:t>为生长期四年以上的竹料并经防腐、防蛀、干燥处理。</w:t>
            </w:r>
            <w:r w:rsidRPr="00A92BF6">
              <w:rPr>
                <w:rFonts w:ascii="宋体" w:eastAsia="宋体" w:hAnsi="宋体" w:cs="宋体" w:hint="eastAsia"/>
                <w:kern w:val="0"/>
                <w:sz w:val="22"/>
                <w14:ligatures w14:val="none"/>
              </w:rPr>
              <w:br/>
              <w:t>3.工作长度6±0.2m，合并高度3.75±0.2m；</w:t>
            </w:r>
            <w:proofErr w:type="gramStart"/>
            <w:r w:rsidRPr="00A92BF6">
              <w:rPr>
                <w:rFonts w:ascii="宋体" w:eastAsia="宋体" w:hAnsi="宋体" w:cs="宋体" w:hint="eastAsia"/>
                <w:kern w:val="0"/>
                <w:sz w:val="22"/>
                <w14:ligatures w14:val="none"/>
              </w:rPr>
              <w:t>最小梯宽</w:t>
            </w:r>
            <w:proofErr w:type="gramEnd"/>
            <w:r w:rsidRPr="00A92BF6">
              <w:rPr>
                <w:rFonts w:ascii="宋体" w:eastAsia="宋体" w:hAnsi="宋体" w:cs="宋体" w:hint="eastAsia"/>
                <w:kern w:val="0"/>
                <w:sz w:val="22"/>
                <w14:ligatures w14:val="none"/>
              </w:rPr>
              <w:t>300±3mm；</w:t>
            </w:r>
            <w:proofErr w:type="gramStart"/>
            <w:r w:rsidRPr="00A92BF6">
              <w:rPr>
                <w:rFonts w:ascii="宋体" w:eastAsia="宋体" w:hAnsi="宋体" w:cs="宋体" w:hint="eastAsia"/>
                <w:kern w:val="0"/>
                <w:sz w:val="22"/>
                <w14:ligatures w14:val="none"/>
              </w:rPr>
              <w:t>梯蹬间距</w:t>
            </w:r>
            <w:proofErr w:type="gramEnd"/>
            <w:r w:rsidRPr="00A92BF6">
              <w:rPr>
                <w:rFonts w:ascii="宋体" w:eastAsia="宋体" w:hAnsi="宋体" w:cs="宋体" w:hint="eastAsia"/>
                <w:kern w:val="0"/>
                <w:sz w:val="22"/>
                <w14:ligatures w14:val="none"/>
              </w:rPr>
              <w:t>280±2mm。</w:t>
            </w:r>
            <w:r w:rsidRPr="00A92BF6">
              <w:rPr>
                <w:rFonts w:ascii="宋体" w:eastAsia="宋体" w:hAnsi="宋体" w:cs="宋体" w:hint="eastAsia"/>
                <w:kern w:val="0"/>
                <w:sz w:val="22"/>
                <w14:ligatures w14:val="none"/>
              </w:rPr>
              <w:br/>
              <w:t>4.</w:t>
            </w:r>
            <w:proofErr w:type="gramStart"/>
            <w:r w:rsidRPr="00A92BF6">
              <w:rPr>
                <w:rFonts w:ascii="宋体" w:eastAsia="宋体" w:hAnsi="宋体" w:cs="宋体" w:hint="eastAsia"/>
                <w:kern w:val="0"/>
                <w:sz w:val="22"/>
                <w14:ligatures w14:val="none"/>
              </w:rPr>
              <w:t>整梯质量</w:t>
            </w:r>
            <w:proofErr w:type="gramEnd"/>
            <w:r w:rsidRPr="00A92BF6">
              <w:rPr>
                <w:rFonts w:ascii="宋体" w:eastAsia="宋体" w:hAnsi="宋体" w:cs="宋体" w:hint="eastAsia"/>
                <w:kern w:val="0"/>
                <w:sz w:val="22"/>
                <w14:ligatures w14:val="none"/>
              </w:rPr>
              <w:t>≤28.8kg。</w:t>
            </w:r>
            <w:r w:rsidRPr="00A92BF6">
              <w:rPr>
                <w:rFonts w:ascii="宋体" w:eastAsia="宋体" w:hAnsi="宋体" w:cs="宋体" w:hint="eastAsia"/>
                <w:kern w:val="0"/>
                <w:sz w:val="22"/>
                <w14:ligatures w14:val="none"/>
              </w:rPr>
              <w:br/>
              <w:t>5.水平弯曲残余变形比值≤0.05%。</w:t>
            </w:r>
          </w:p>
        </w:tc>
      </w:tr>
      <w:tr w:rsidR="00A92BF6" w:rsidRPr="00A92BF6" w14:paraId="23B1058E" w14:textId="77777777" w:rsidTr="00A92BF6">
        <w:trPr>
          <w:trHeight w:val="20"/>
        </w:trPr>
        <w:tc>
          <w:tcPr>
            <w:tcW w:w="507" w:type="pct"/>
            <w:shd w:val="clear" w:color="auto" w:fill="auto"/>
            <w:vAlign w:val="center"/>
            <w:hideMark/>
          </w:tcPr>
          <w:p w14:paraId="35B9DAA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5</w:t>
            </w:r>
          </w:p>
        </w:tc>
        <w:tc>
          <w:tcPr>
            <w:tcW w:w="517" w:type="pct"/>
            <w:shd w:val="clear" w:color="000000" w:fill="FFFFFF"/>
            <w:vAlign w:val="center"/>
            <w:hideMark/>
          </w:tcPr>
          <w:p w14:paraId="3605E0C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铝钩挂钩梯</w:t>
            </w:r>
          </w:p>
        </w:tc>
        <w:tc>
          <w:tcPr>
            <w:tcW w:w="385" w:type="pct"/>
            <w:shd w:val="clear" w:color="000000" w:fill="FFFFFF"/>
            <w:vAlign w:val="center"/>
            <w:hideMark/>
          </w:tcPr>
          <w:p w14:paraId="1A8C2CC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架</w:t>
            </w:r>
          </w:p>
        </w:tc>
        <w:tc>
          <w:tcPr>
            <w:tcW w:w="367" w:type="pct"/>
            <w:shd w:val="clear" w:color="000000" w:fill="FFFFFF"/>
            <w:vAlign w:val="center"/>
            <w:hideMark/>
          </w:tcPr>
          <w:p w14:paraId="0E9E678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w:t>
            </w:r>
          </w:p>
        </w:tc>
        <w:tc>
          <w:tcPr>
            <w:tcW w:w="443" w:type="pct"/>
            <w:shd w:val="clear" w:color="auto" w:fill="auto"/>
            <w:vAlign w:val="center"/>
            <w:hideMark/>
          </w:tcPr>
          <w:p w14:paraId="6DF7218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3CCD1BD1"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1、精选五年以上优质毛竹为原料，经特殊工艺防腐、防蛀、脱脂、高温处理、多层粘合成材制成。</w:t>
            </w:r>
            <w:r w:rsidRPr="00A92BF6">
              <w:rPr>
                <w:rFonts w:ascii="宋体" w:eastAsia="宋体" w:hAnsi="宋体" w:cs="宋体" w:hint="eastAsia"/>
                <w:kern w:val="0"/>
                <w:sz w:val="22"/>
                <w14:ligatures w14:val="none"/>
              </w:rPr>
              <w:br/>
              <w:t>2、金属配件采用7075航空</w:t>
            </w:r>
            <w:proofErr w:type="gramStart"/>
            <w:r w:rsidRPr="00A92BF6">
              <w:rPr>
                <w:rFonts w:ascii="宋体" w:eastAsia="宋体" w:hAnsi="宋体" w:cs="宋体" w:hint="eastAsia"/>
                <w:kern w:val="0"/>
                <w:sz w:val="22"/>
                <w14:ligatures w14:val="none"/>
              </w:rPr>
              <w:t>铝以及</w:t>
            </w:r>
            <w:proofErr w:type="gramEnd"/>
            <w:r w:rsidRPr="00A92BF6">
              <w:rPr>
                <w:rFonts w:ascii="宋体" w:eastAsia="宋体" w:hAnsi="宋体" w:cs="宋体" w:hint="eastAsia"/>
                <w:kern w:val="0"/>
                <w:sz w:val="22"/>
                <w14:ligatures w14:val="none"/>
              </w:rPr>
              <w:t>优质钢材模具精制而成，使用轻便、灵活，是消防部队训练、扑救火灾的最佳器材。</w:t>
            </w:r>
            <w:r w:rsidRPr="00A92BF6">
              <w:rPr>
                <w:rFonts w:ascii="宋体" w:eastAsia="宋体" w:hAnsi="宋体" w:cs="宋体" w:hint="eastAsia"/>
                <w:kern w:val="0"/>
                <w:sz w:val="22"/>
                <w14:ligatures w14:val="none"/>
              </w:rPr>
              <w:br/>
              <w:t>3、工作长度≥4±0.1m，</w:t>
            </w:r>
            <w:proofErr w:type="gramStart"/>
            <w:r w:rsidRPr="00A92BF6">
              <w:rPr>
                <w:rFonts w:ascii="宋体" w:eastAsia="宋体" w:hAnsi="宋体" w:cs="宋体" w:hint="eastAsia"/>
                <w:kern w:val="0"/>
                <w:sz w:val="22"/>
                <w14:ligatures w14:val="none"/>
              </w:rPr>
              <w:t>最小梯宽</w:t>
            </w:r>
            <w:proofErr w:type="gramEnd"/>
            <w:r w:rsidRPr="00A92BF6">
              <w:rPr>
                <w:rFonts w:ascii="宋体" w:eastAsia="宋体" w:hAnsi="宋体" w:cs="宋体" w:hint="eastAsia"/>
                <w:kern w:val="0"/>
                <w:sz w:val="22"/>
                <w14:ligatures w14:val="none"/>
              </w:rPr>
              <w:t>≥250±2，</w:t>
            </w:r>
            <w:proofErr w:type="gramStart"/>
            <w:r w:rsidRPr="00A92BF6">
              <w:rPr>
                <w:rFonts w:ascii="宋体" w:eastAsia="宋体" w:hAnsi="宋体" w:cs="宋体" w:hint="eastAsia"/>
                <w:kern w:val="0"/>
                <w:sz w:val="22"/>
                <w14:ligatures w14:val="none"/>
              </w:rPr>
              <w:t>梯蹬间距</w:t>
            </w:r>
            <w:proofErr w:type="gramEnd"/>
            <w:r w:rsidRPr="00A92BF6">
              <w:rPr>
                <w:rFonts w:ascii="宋体" w:eastAsia="宋体" w:hAnsi="宋体" w:cs="宋体" w:hint="eastAsia"/>
                <w:kern w:val="0"/>
                <w:sz w:val="22"/>
                <w14:ligatures w14:val="none"/>
              </w:rPr>
              <w:t>≥340±2mm。</w:t>
            </w:r>
            <w:r w:rsidRPr="00A92BF6">
              <w:rPr>
                <w:rFonts w:ascii="宋体" w:eastAsia="宋体" w:hAnsi="宋体" w:cs="宋体" w:hint="eastAsia"/>
                <w:kern w:val="0"/>
                <w:sz w:val="22"/>
                <w14:ligatures w14:val="none"/>
              </w:rPr>
              <w:br/>
              <w:t>4、质量≤10±1kg</w:t>
            </w:r>
            <w:r w:rsidRPr="00A92BF6">
              <w:rPr>
                <w:rFonts w:ascii="宋体" w:eastAsia="宋体" w:hAnsi="宋体" w:cs="宋体" w:hint="eastAsia"/>
                <w:kern w:val="0"/>
                <w:sz w:val="22"/>
                <w14:ligatures w14:val="none"/>
              </w:rPr>
              <w:br/>
              <w:t>5、提供国家消防装备监督检测中心检验，符合XF137-2007《消防梯》标准要求，并通过国家技术鉴定。</w:t>
            </w:r>
          </w:p>
        </w:tc>
      </w:tr>
      <w:tr w:rsidR="00A92BF6" w:rsidRPr="00A92BF6" w14:paraId="63A88069" w14:textId="77777777" w:rsidTr="00A92BF6">
        <w:trPr>
          <w:trHeight w:val="20"/>
        </w:trPr>
        <w:tc>
          <w:tcPr>
            <w:tcW w:w="507" w:type="pct"/>
            <w:shd w:val="clear" w:color="auto" w:fill="auto"/>
            <w:vAlign w:val="center"/>
            <w:hideMark/>
          </w:tcPr>
          <w:p w14:paraId="592EF04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6</w:t>
            </w:r>
          </w:p>
        </w:tc>
        <w:tc>
          <w:tcPr>
            <w:tcW w:w="517" w:type="pct"/>
            <w:shd w:val="clear" w:color="000000" w:fill="FFFFFF"/>
            <w:vAlign w:val="center"/>
            <w:hideMark/>
          </w:tcPr>
          <w:p w14:paraId="78C3B50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中压分水器（三分）</w:t>
            </w:r>
          </w:p>
        </w:tc>
        <w:tc>
          <w:tcPr>
            <w:tcW w:w="385" w:type="pct"/>
            <w:shd w:val="clear" w:color="000000" w:fill="FFFFFF"/>
            <w:vAlign w:val="center"/>
            <w:hideMark/>
          </w:tcPr>
          <w:p w14:paraId="07045EA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件</w:t>
            </w:r>
          </w:p>
        </w:tc>
        <w:tc>
          <w:tcPr>
            <w:tcW w:w="367" w:type="pct"/>
            <w:shd w:val="clear" w:color="000000" w:fill="FFFFFF"/>
            <w:vAlign w:val="center"/>
            <w:hideMark/>
          </w:tcPr>
          <w:p w14:paraId="4DAF09D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4F19AEFC"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75ADBA1"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产品符合GA868-2010《中华人民共和国公共安全行业》标准。</w:t>
            </w:r>
            <w:r w:rsidRPr="00A92BF6">
              <w:rPr>
                <w:rFonts w:ascii="宋体" w:eastAsia="宋体" w:hAnsi="宋体" w:cs="宋体" w:hint="eastAsia"/>
                <w:kern w:val="0"/>
                <w:sz w:val="22"/>
                <w14:ligatures w14:val="none"/>
              </w:rPr>
              <w:br/>
              <w:t xml:space="preserve">▲1、接口：采用锻造工艺，选用铝镁合金A6061材质，表面金色阳极氧化防腐处理； </w:t>
            </w:r>
            <w:r w:rsidRPr="00A92BF6">
              <w:rPr>
                <w:rFonts w:ascii="宋体" w:eastAsia="宋体" w:hAnsi="宋体" w:cs="宋体" w:hint="eastAsia"/>
                <w:kern w:val="0"/>
                <w:sz w:val="22"/>
                <w14:ligatures w14:val="none"/>
              </w:rPr>
              <w:br/>
              <w:t>2、阀体：采用压铸工艺，选用YL112材质，表面红色喷塑防腐处理。</w:t>
            </w:r>
            <w:r w:rsidRPr="00A92BF6">
              <w:rPr>
                <w:rFonts w:ascii="宋体" w:eastAsia="宋体" w:hAnsi="宋体" w:cs="宋体" w:hint="eastAsia"/>
                <w:kern w:val="0"/>
                <w:sz w:val="22"/>
                <w14:ligatures w14:val="none"/>
              </w:rPr>
              <w:br/>
              <w:t>3、手柄：采用锻造工艺，选用铝镁合金A6061材质，表面阳极氧化防腐处理。把手：蓝色T</w:t>
            </w:r>
            <w:proofErr w:type="gramStart"/>
            <w:r w:rsidRPr="00A92BF6">
              <w:rPr>
                <w:rFonts w:ascii="宋体" w:eastAsia="宋体" w:hAnsi="宋体" w:cs="宋体" w:hint="eastAsia"/>
                <w:kern w:val="0"/>
                <w:sz w:val="22"/>
                <w14:ligatures w14:val="none"/>
              </w:rPr>
              <w:t>型浸塑</w:t>
            </w:r>
            <w:proofErr w:type="gramEnd"/>
            <w:r w:rsidRPr="00A92BF6">
              <w:rPr>
                <w:rFonts w:ascii="宋体" w:eastAsia="宋体" w:hAnsi="宋体" w:cs="宋体" w:hint="eastAsia"/>
                <w:kern w:val="0"/>
                <w:sz w:val="22"/>
                <w14:ligatures w14:val="none"/>
              </w:rPr>
              <w:t xml:space="preserve">把手。  </w:t>
            </w:r>
            <w:r w:rsidRPr="00A92BF6">
              <w:rPr>
                <w:rFonts w:ascii="宋体" w:eastAsia="宋体" w:hAnsi="宋体" w:cs="宋体" w:hint="eastAsia"/>
                <w:kern w:val="0"/>
                <w:sz w:val="22"/>
                <w14:ligatures w14:val="none"/>
              </w:rPr>
              <w:br/>
              <w:t>4、球体：选用铝合金材质，表面黑色阳极氧化防腐处理。                                                               ▲5、重量扭力：≤5 kg；阀门开启力（N）≤87                                                   3、 提供制造商由国家消防装备质量监督检验中心颁发的CCCF证书或检验报告（复印件加盖公章原件）。</w:t>
            </w:r>
          </w:p>
        </w:tc>
      </w:tr>
      <w:tr w:rsidR="00A92BF6" w:rsidRPr="00A92BF6" w14:paraId="42DDDB51" w14:textId="77777777" w:rsidTr="00A92BF6">
        <w:trPr>
          <w:trHeight w:val="20"/>
        </w:trPr>
        <w:tc>
          <w:tcPr>
            <w:tcW w:w="507" w:type="pct"/>
            <w:shd w:val="clear" w:color="auto" w:fill="auto"/>
            <w:vAlign w:val="center"/>
            <w:hideMark/>
          </w:tcPr>
          <w:p w14:paraId="52531C9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7</w:t>
            </w:r>
          </w:p>
        </w:tc>
        <w:tc>
          <w:tcPr>
            <w:tcW w:w="517" w:type="pct"/>
            <w:shd w:val="clear" w:color="000000" w:fill="FFFFFF"/>
            <w:vAlign w:val="center"/>
            <w:hideMark/>
          </w:tcPr>
          <w:p w14:paraId="597C2AD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65内扣转40雌</w:t>
            </w:r>
          </w:p>
        </w:tc>
        <w:tc>
          <w:tcPr>
            <w:tcW w:w="385" w:type="pct"/>
            <w:shd w:val="clear" w:color="000000" w:fill="FFFFFF"/>
            <w:vAlign w:val="center"/>
            <w:hideMark/>
          </w:tcPr>
          <w:p w14:paraId="0B84421D" w14:textId="77777777" w:rsidR="00A92BF6" w:rsidRPr="00A92BF6" w:rsidRDefault="00A92BF6" w:rsidP="00A92BF6">
            <w:pPr>
              <w:widowControl/>
              <w:jc w:val="center"/>
              <w:rPr>
                <w:rFonts w:ascii="宋体" w:eastAsia="宋体" w:hAnsi="宋体" w:cs="宋体" w:hint="eastAsia"/>
                <w:kern w:val="0"/>
                <w:sz w:val="22"/>
                <w14:ligatures w14:val="none"/>
              </w:rPr>
            </w:pPr>
            <w:proofErr w:type="gramStart"/>
            <w:r w:rsidRPr="00A92BF6">
              <w:rPr>
                <w:rFonts w:ascii="宋体" w:eastAsia="宋体" w:hAnsi="宋体" w:cs="宋体" w:hint="eastAsia"/>
                <w:kern w:val="0"/>
                <w:sz w:val="22"/>
                <w14:ligatures w14:val="none"/>
              </w:rPr>
              <w:t>个</w:t>
            </w:r>
            <w:proofErr w:type="gramEnd"/>
          </w:p>
        </w:tc>
        <w:tc>
          <w:tcPr>
            <w:tcW w:w="367" w:type="pct"/>
            <w:shd w:val="clear" w:color="000000" w:fill="FFFFFF"/>
            <w:vAlign w:val="center"/>
            <w:hideMark/>
          </w:tcPr>
          <w:p w14:paraId="6BE91B5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68CBADE7"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68DB5F24"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 材质与防腐处理工艺：接口：采用铝镁合金A6061材质，表面金色阳极氧化防腐处理。卡簧：采用不锈钢304材质。</w:t>
            </w:r>
            <w:r w:rsidRPr="00A92BF6">
              <w:rPr>
                <w:rFonts w:ascii="宋体" w:eastAsia="宋体" w:hAnsi="宋体" w:cs="宋体" w:hint="eastAsia"/>
                <w:kern w:val="0"/>
                <w:sz w:val="22"/>
                <w14:ligatures w14:val="none"/>
              </w:rPr>
              <w:br/>
            </w:r>
            <w:r w:rsidRPr="00A92BF6">
              <w:rPr>
                <w:rFonts w:ascii="宋体" w:eastAsia="宋体" w:hAnsi="宋体" w:cs="宋体" w:hint="eastAsia"/>
                <w:kern w:val="0"/>
                <w:sz w:val="22"/>
                <w14:ligatures w14:val="none"/>
              </w:rPr>
              <w:lastRenderedPageBreak/>
              <w:t>铜滑块：采用HPb58-3材质，表面电镀防腐处理，滑块采用弹簧式弹性组件。保护圈：采用高性能防紫外线抗老化硅胶，颜色采用鲜亮红色或鲜亮蓝色。</w:t>
            </w:r>
            <w:r w:rsidRPr="00A92BF6">
              <w:rPr>
                <w:rFonts w:ascii="宋体" w:eastAsia="宋体" w:hAnsi="宋体" w:cs="宋体" w:hint="eastAsia"/>
                <w:kern w:val="0"/>
                <w:sz w:val="22"/>
                <w14:ligatures w14:val="none"/>
              </w:rPr>
              <w:br/>
              <w:t>2. 防腐性能：接口整体中性盐雾测试≥300小时。</w:t>
            </w:r>
            <w:r w:rsidRPr="00A92BF6">
              <w:rPr>
                <w:rFonts w:ascii="宋体" w:eastAsia="宋体" w:hAnsi="宋体" w:cs="宋体" w:hint="eastAsia"/>
                <w:kern w:val="0"/>
                <w:sz w:val="22"/>
                <w14:ligatures w14:val="none"/>
              </w:rPr>
              <w:br/>
              <w:t>3. 制造工艺：锻造+热处理工艺。</w:t>
            </w:r>
            <w:r w:rsidRPr="00A92BF6">
              <w:rPr>
                <w:rFonts w:ascii="宋体" w:eastAsia="宋体" w:hAnsi="宋体" w:cs="宋体" w:hint="eastAsia"/>
                <w:kern w:val="0"/>
                <w:sz w:val="22"/>
                <w14:ligatures w14:val="none"/>
              </w:rPr>
              <w:br/>
              <w:t>4. 异型连接：采用整体连接或无平垫密封结构连接，确保连接牢靠无松动。</w:t>
            </w:r>
            <w:r w:rsidRPr="00A92BF6">
              <w:rPr>
                <w:rFonts w:ascii="宋体" w:eastAsia="宋体" w:hAnsi="宋体" w:cs="宋体" w:hint="eastAsia"/>
                <w:kern w:val="0"/>
                <w:sz w:val="22"/>
                <w14:ligatures w14:val="none"/>
              </w:rPr>
              <w:br/>
              <w:t>5、执行标准：GB12514.1－2005，GB12514.2－2006，GB12514.3－2006。技术参数：公称压力(MPa)：≥2.5；测试压力(MPa)：≥4.0。</w:t>
            </w:r>
          </w:p>
        </w:tc>
      </w:tr>
      <w:tr w:rsidR="00A92BF6" w:rsidRPr="00A92BF6" w14:paraId="433D7790" w14:textId="77777777" w:rsidTr="00A92BF6">
        <w:trPr>
          <w:trHeight w:val="20"/>
        </w:trPr>
        <w:tc>
          <w:tcPr>
            <w:tcW w:w="507" w:type="pct"/>
            <w:shd w:val="clear" w:color="auto" w:fill="auto"/>
            <w:vAlign w:val="center"/>
            <w:hideMark/>
          </w:tcPr>
          <w:p w14:paraId="54339A33"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8</w:t>
            </w:r>
          </w:p>
        </w:tc>
        <w:tc>
          <w:tcPr>
            <w:tcW w:w="517" w:type="pct"/>
            <w:shd w:val="clear" w:color="000000" w:fill="FFFFFF"/>
            <w:vAlign w:val="center"/>
            <w:hideMark/>
          </w:tcPr>
          <w:p w14:paraId="5AAF865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40直流水枪</w:t>
            </w:r>
          </w:p>
        </w:tc>
        <w:tc>
          <w:tcPr>
            <w:tcW w:w="385" w:type="pct"/>
            <w:shd w:val="clear" w:color="000000" w:fill="FFFFFF"/>
            <w:vAlign w:val="center"/>
            <w:hideMark/>
          </w:tcPr>
          <w:p w14:paraId="1AC0D1E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支</w:t>
            </w:r>
          </w:p>
        </w:tc>
        <w:tc>
          <w:tcPr>
            <w:tcW w:w="367" w:type="pct"/>
            <w:shd w:val="clear" w:color="000000" w:fill="FFFFFF"/>
            <w:vAlign w:val="center"/>
            <w:hideMark/>
          </w:tcPr>
          <w:p w14:paraId="72425EA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7735A8D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带开关</w:t>
            </w:r>
          </w:p>
        </w:tc>
        <w:tc>
          <w:tcPr>
            <w:tcW w:w="2780" w:type="pct"/>
            <w:shd w:val="clear" w:color="000000" w:fill="FFFFFF"/>
            <w:vAlign w:val="center"/>
            <w:hideMark/>
          </w:tcPr>
          <w:p w14:paraId="609B5CA1"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1、产品符合GB8181-2005《中华人民共和国国家标准》</w:t>
            </w:r>
            <w:r w:rsidRPr="00A92BF6">
              <w:rPr>
                <w:rFonts w:ascii="宋体" w:eastAsia="宋体" w:hAnsi="宋体" w:cs="宋体" w:hint="eastAsia"/>
                <w:kern w:val="0"/>
                <w:sz w:val="22"/>
                <w14:ligatures w14:val="none"/>
              </w:rPr>
              <w:br/>
              <w:t xml:space="preserve">2、接口、阀体、手柄、枪嘴、枪管：全部采用高强度铝镁合金A6061材质，表面阳极氧化防腐处理，中性盐雾试验≥300小时，阀体与手柄采用整体式锻造工艺成型，结合T6调质处理，增强抗压防爆能力。                                                                </w:t>
            </w:r>
            <w:r w:rsidRPr="00A92BF6">
              <w:rPr>
                <w:rFonts w:ascii="宋体" w:eastAsia="宋体" w:hAnsi="宋体" w:cs="宋体" w:hint="eastAsia"/>
                <w:kern w:val="0"/>
                <w:sz w:val="22"/>
                <w14:ligatures w14:val="none"/>
              </w:rPr>
              <w:br/>
              <w:t xml:space="preserve">3、技术参数：配置40卡式雄接口，阀门采用减压式T型通孔球阀，单手柄式结构，手柄采用软体包胶，枪管壁厚≤2.0mm，总长度≤345mm，总重量≤0.53kg，耐压强度≥6.0MPa；流量7.5L/s，射程≥28m，喷射压力0.35MPa，操作力矩≤7.2N.m；密封元件采用耐腐蚀、耐高温特性的高密封结构，可在+250℃至-180℃的温度下保证密封性。                                                                    </w:t>
            </w:r>
            <w:r w:rsidRPr="00A92BF6">
              <w:rPr>
                <w:rFonts w:ascii="宋体" w:eastAsia="宋体" w:hAnsi="宋体" w:cs="宋体" w:hint="eastAsia"/>
                <w:kern w:val="0"/>
                <w:sz w:val="22"/>
                <w14:ligatures w14:val="none"/>
              </w:rPr>
              <w:br/>
              <w:t xml:space="preserve">4、采用防脱落式接口设计，确保水带连接可靠，防止接口意外分离脱落。                    </w:t>
            </w:r>
            <w:r w:rsidRPr="00A92BF6">
              <w:rPr>
                <w:rFonts w:ascii="宋体" w:eastAsia="宋体" w:hAnsi="宋体" w:cs="宋体" w:hint="eastAsia"/>
                <w:kern w:val="0"/>
                <w:sz w:val="22"/>
                <w14:ligatures w14:val="none"/>
              </w:rPr>
              <w:br/>
              <w:t xml:space="preserve">5、产品重量：≤0.55kg  </w:t>
            </w:r>
          </w:p>
        </w:tc>
      </w:tr>
      <w:tr w:rsidR="00A92BF6" w:rsidRPr="00A92BF6" w14:paraId="5EA2F19D" w14:textId="77777777" w:rsidTr="00A92BF6">
        <w:trPr>
          <w:trHeight w:val="20"/>
        </w:trPr>
        <w:tc>
          <w:tcPr>
            <w:tcW w:w="507" w:type="pct"/>
            <w:shd w:val="clear" w:color="auto" w:fill="auto"/>
            <w:vAlign w:val="center"/>
            <w:hideMark/>
          </w:tcPr>
          <w:p w14:paraId="28209872"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9</w:t>
            </w:r>
          </w:p>
        </w:tc>
        <w:tc>
          <w:tcPr>
            <w:tcW w:w="517" w:type="pct"/>
            <w:shd w:val="clear" w:color="000000" w:fill="FFFFFF"/>
            <w:vAlign w:val="center"/>
            <w:hideMark/>
          </w:tcPr>
          <w:p w14:paraId="05850BAF"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直流水枪</w:t>
            </w:r>
          </w:p>
        </w:tc>
        <w:tc>
          <w:tcPr>
            <w:tcW w:w="385" w:type="pct"/>
            <w:shd w:val="clear" w:color="000000" w:fill="FFFFFF"/>
            <w:vAlign w:val="center"/>
            <w:hideMark/>
          </w:tcPr>
          <w:p w14:paraId="5C1DE9E0"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支</w:t>
            </w:r>
          </w:p>
        </w:tc>
        <w:tc>
          <w:tcPr>
            <w:tcW w:w="367" w:type="pct"/>
            <w:shd w:val="clear" w:color="000000" w:fill="FFFFFF"/>
            <w:vAlign w:val="center"/>
            <w:hideMark/>
          </w:tcPr>
          <w:p w14:paraId="02A2242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10</w:t>
            </w:r>
          </w:p>
        </w:tc>
        <w:tc>
          <w:tcPr>
            <w:tcW w:w="443" w:type="pct"/>
            <w:shd w:val="clear" w:color="auto" w:fill="auto"/>
            <w:vAlign w:val="center"/>
            <w:hideMark/>
          </w:tcPr>
          <w:p w14:paraId="21517D4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4E3EE9FA"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产品符合GB8181-2005标准。                                                          </w:t>
            </w:r>
            <w:r w:rsidRPr="00A92BF6">
              <w:rPr>
                <w:rFonts w:ascii="宋体" w:eastAsia="宋体" w:hAnsi="宋体" w:cs="宋体" w:hint="eastAsia"/>
                <w:kern w:val="0"/>
                <w:sz w:val="22"/>
                <w14:ligatures w14:val="none"/>
              </w:rPr>
              <w:br/>
              <w:t>1、配置65卡式雄接口，通水孔径≥60.5mm</w:t>
            </w:r>
            <w:r w:rsidRPr="00A92BF6">
              <w:rPr>
                <w:rFonts w:ascii="宋体" w:eastAsia="宋体" w:hAnsi="宋体" w:cs="宋体" w:hint="eastAsia"/>
                <w:kern w:val="0"/>
                <w:sz w:val="22"/>
                <w14:ligatures w14:val="none"/>
              </w:rPr>
              <w:br/>
              <w:t>2、阀门采用减压式T型通孔球阀，阀体通水孔径≥33mm</w:t>
            </w:r>
            <w:r w:rsidRPr="00A92BF6">
              <w:rPr>
                <w:rFonts w:ascii="宋体" w:eastAsia="宋体" w:hAnsi="宋体" w:cs="宋体" w:hint="eastAsia"/>
                <w:kern w:val="0"/>
                <w:sz w:val="22"/>
                <w14:ligatures w14:val="none"/>
              </w:rPr>
              <w:br/>
              <w:t>3、单手柄式结构，手柄采用</w:t>
            </w:r>
            <w:proofErr w:type="gramStart"/>
            <w:r w:rsidRPr="00A92BF6">
              <w:rPr>
                <w:rFonts w:ascii="宋体" w:eastAsia="宋体" w:hAnsi="宋体" w:cs="宋体" w:hint="eastAsia"/>
                <w:kern w:val="0"/>
                <w:sz w:val="22"/>
                <w14:ligatures w14:val="none"/>
              </w:rPr>
              <w:t>软体包胶</w:t>
            </w:r>
            <w:proofErr w:type="gramEnd"/>
            <w:r w:rsidRPr="00A92BF6">
              <w:rPr>
                <w:rFonts w:ascii="宋体" w:eastAsia="宋体" w:hAnsi="宋体" w:cs="宋体" w:hint="eastAsia"/>
                <w:kern w:val="0"/>
                <w:sz w:val="22"/>
                <w14:ligatures w14:val="none"/>
              </w:rPr>
              <w:br/>
              <w:t>4、枪管壁厚≤2.0mm，总长度≤355mm</w:t>
            </w:r>
            <w:r w:rsidRPr="00A92BF6">
              <w:rPr>
                <w:rFonts w:ascii="宋体" w:eastAsia="宋体" w:hAnsi="宋体" w:cs="宋体" w:hint="eastAsia"/>
                <w:kern w:val="0"/>
                <w:sz w:val="22"/>
                <w14:ligatures w14:val="none"/>
              </w:rPr>
              <w:br/>
              <w:t>5、总重量≤0.6kg</w:t>
            </w:r>
            <w:r w:rsidRPr="00A92BF6">
              <w:rPr>
                <w:rFonts w:ascii="宋体" w:eastAsia="宋体" w:hAnsi="宋体" w:cs="宋体" w:hint="eastAsia"/>
                <w:kern w:val="0"/>
                <w:sz w:val="22"/>
                <w14:ligatures w14:val="none"/>
              </w:rPr>
              <w:br/>
              <w:t>6、耐压强度≥6.0MPa；</w:t>
            </w:r>
            <w:r w:rsidRPr="00A92BF6">
              <w:rPr>
                <w:rFonts w:ascii="宋体" w:eastAsia="宋体" w:hAnsi="宋体" w:cs="宋体" w:hint="eastAsia"/>
                <w:kern w:val="0"/>
                <w:sz w:val="22"/>
                <w14:ligatures w14:val="none"/>
              </w:rPr>
              <w:br/>
              <w:t>7、流量7.5L/s，射程≥28m，喷射压力0.35MPa</w:t>
            </w:r>
            <w:r w:rsidRPr="00A92BF6">
              <w:rPr>
                <w:rFonts w:ascii="宋体" w:eastAsia="宋体" w:hAnsi="宋体" w:cs="宋体" w:hint="eastAsia"/>
                <w:kern w:val="0"/>
                <w:sz w:val="22"/>
                <w14:ligatures w14:val="none"/>
              </w:rPr>
              <w:br/>
              <w:t xml:space="preserve">8、操作力矩≤7.2N.m；密封元件采用耐腐蚀、耐高温特性的高密封结构，可在+250℃至-180℃的温度下保证密封性。                                                                    </w:t>
            </w:r>
            <w:r w:rsidRPr="00A92BF6">
              <w:rPr>
                <w:rFonts w:ascii="宋体" w:eastAsia="宋体" w:hAnsi="宋体" w:cs="宋体" w:hint="eastAsia"/>
                <w:kern w:val="0"/>
                <w:sz w:val="22"/>
                <w14:ligatures w14:val="none"/>
              </w:rPr>
              <w:br/>
            </w:r>
            <w:r w:rsidRPr="00A92BF6">
              <w:rPr>
                <w:rFonts w:ascii="宋体" w:eastAsia="宋体" w:hAnsi="宋体" w:cs="宋体" w:hint="eastAsia"/>
                <w:kern w:val="0"/>
                <w:sz w:val="22"/>
                <w14:ligatures w14:val="none"/>
              </w:rPr>
              <w:lastRenderedPageBreak/>
              <w:t xml:space="preserve">9、采用防脱落式接口设计，确保水带连接可靠，防止接口意外分离脱落。                    </w:t>
            </w:r>
            <w:r w:rsidRPr="00A92BF6">
              <w:rPr>
                <w:rFonts w:ascii="宋体" w:eastAsia="宋体" w:hAnsi="宋体" w:cs="宋体" w:hint="eastAsia"/>
                <w:kern w:val="0"/>
                <w:sz w:val="22"/>
                <w14:ligatures w14:val="none"/>
              </w:rPr>
              <w:br/>
              <w:t xml:space="preserve">10、接口、阀体、手柄、枪嘴、枪管：全部采用高强度铝镁合金A6061材质，表面阳极氧化防腐处理，中性盐雾试验≥300小时，阀体与手柄采用整体式锻造工艺成型，结合T6调质处理，增强抗压防爆能力。 </w:t>
            </w:r>
          </w:p>
        </w:tc>
      </w:tr>
      <w:tr w:rsidR="00A92BF6" w:rsidRPr="00A92BF6" w14:paraId="774F016B" w14:textId="77777777" w:rsidTr="00A92BF6">
        <w:trPr>
          <w:trHeight w:val="20"/>
        </w:trPr>
        <w:tc>
          <w:tcPr>
            <w:tcW w:w="507" w:type="pct"/>
            <w:shd w:val="clear" w:color="auto" w:fill="auto"/>
            <w:vAlign w:val="center"/>
            <w:hideMark/>
          </w:tcPr>
          <w:p w14:paraId="2C1BED0D"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10</w:t>
            </w:r>
          </w:p>
        </w:tc>
        <w:tc>
          <w:tcPr>
            <w:tcW w:w="517" w:type="pct"/>
            <w:shd w:val="clear" w:color="auto" w:fill="auto"/>
            <w:vAlign w:val="center"/>
            <w:hideMark/>
          </w:tcPr>
          <w:p w14:paraId="4661DD7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消防水带（20-65-20）</w:t>
            </w:r>
          </w:p>
        </w:tc>
        <w:tc>
          <w:tcPr>
            <w:tcW w:w="385" w:type="pct"/>
            <w:shd w:val="clear" w:color="auto" w:fill="auto"/>
            <w:vAlign w:val="center"/>
            <w:hideMark/>
          </w:tcPr>
          <w:p w14:paraId="337A24F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盘</w:t>
            </w:r>
          </w:p>
        </w:tc>
        <w:tc>
          <w:tcPr>
            <w:tcW w:w="367" w:type="pct"/>
            <w:shd w:val="clear" w:color="auto" w:fill="auto"/>
            <w:vAlign w:val="center"/>
            <w:hideMark/>
          </w:tcPr>
          <w:p w14:paraId="6FE86EB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180</w:t>
            </w:r>
          </w:p>
        </w:tc>
        <w:tc>
          <w:tcPr>
            <w:tcW w:w="443" w:type="pct"/>
            <w:shd w:val="clear" w:color="auto" w:fill="auto"/>
            <w:vAlign w:val="center"/>
            <w:hideMark/>
          </w:tcPr>
          <w:p w14:paraId="42ED618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7C2CD69"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1、提供符合GB6246-2011《消防水带》标准要求的检验报告和消防产品认证证书。</w:t>
            </w:r>
            <w:r w:rsidRPr="00A92BF6">
              <w:rPr>
                <w:rFonts w:ascii="宋体" w:eastAsia="宋体" w:hAnsi="宋体" w:cs="宋体" w:hint="eastAsia"/>
                <w:kern w:val="0"/>
                <w:sz w:val="22"/>
                <w14:ligatures w14:val="none"/>
              </w:rPr>
              <w:br/>
              <w:t>2、外观：水带涤纶长丝编织，编织层编织均匀、紧密，表面整洁无油迹；</w:t>
            </w:r>
            <w:proofErr w:type="gramStart"/>
            <w:r w:rsidRPr="00A92BF6">
              <w:rPr>
                <w:rFonts w:ascii="宋体" w:eastAsia="宋体" w:hAnsi="宋体" w:cs="宋体" w:hint="eastAsia"/>
                <w:kern w:val="0"/>
                <w:sz w:val="22"/>
                <w14:ligatures w14:val="none"/>
              </w:rPr>
              <w:t>无跳经</w:t>
            </w:r>
            <w:proofErr w:type="gramEnd"/>
            <w:r w:rsidRPr="00A92BF6">
              <w:rPr>
                <w:rFonts w:ascii="宋体" w:eastAsia="宋体" w:hAnsi="宋体" w:cs="宋体" w:hint="eastAsia"/>
                <w:kern w:val="0"/>
                <w:sz w:val="22"/>
                <w14:ligatures w14:val="none"/>
              </w:rPr>
              <w:t>、断经、跳纬、</w:t>
            </w:r>
            <w:proofErr w:type="gramStart"/>
            <w:r w:rsidRPr="00A92BF6">
              <w:rPr>
                <w:rFonts w:ascii="宋体" w:eastAsia="宋体" w:hAnsi="宋体" w:cs="宋体" w:hint="eastAsia"/>
                <w:kern w:val="0"/>
                <w:sz w:val="22"/>
                <w14:ligatures w14:val="none"/>
              </w:rPr>
              <w:t>露纬及划伤</w:t>
            </w:r>
            <w:proofErr w:type="gramEnd"/>
            <w:r w:rsidRPr="00A92BF6">
              <w:rPr>
                <w:rFonts w:ascii="宋体" w:eastAsia="宋体" w:hAnsi="宋体" w:cs="宋体" w:hint="eastAsia"/>
                <w:kern w:val="0"/>
                <w:sz w:val="22"/>
                <w14:ligatures w14:val="none"/>
              </w:rPr>
              <w:t>。</w:t>
            </w:r>
            <w:r w:rsidRPr="00A92BF6">
              <w:rPr>
                <w:rFonts w:ascii="宋体" w:eastAsia="宋体" w:hAnsi="宋体" w:cs="宋体" w:hint="eastAsia"/>
                <w:kern w:val="0"/>
                <w:sz w:val="22"/>
                <w14:ligatures w14:val="none"/>
              </w:rPr>
              <w:br/>
              <w:t>3、水带口径直径65mm，标准工作压力2.0Mpa, 单位长度质量≤400g/m。爆破压力≥6.0Mpa。（须在检验报告中体现）</w:t>
            </w:r>
            <w:r w:rsidRPr="00A92BF6">
              <w:rPr>
                <w:rFonts w:ascii="宋体" w:eastAsia="宋体" w:hAnsi="宋体" w:cs="宋体" w:hint="eastAsia"/>
                <w:kern w:val="0"/>
                <w:sz w:val="22"/>
                <w14:ligatures w14:val="none"/>
              </w:rPr>
              <w:br/>
              <w:t>4、轴向延伸率＜5.2%，直径膨胀率＜8%。（须在检验报告中体现）</w:t>
            </w:r>
            <w:r w:rsidRPr="00A92BF6">
              <w:rPr>
                <w:rFonts w:ascii="宋体" w:eastAsia="宋体" w:hAnsi="宋体" w:cs="宋体" w:hint="eastAsia"/>
                <w:kern w:val="0"/>
                <w:sz w:val="22"/>
                <w14:ligatures w14:val="none"/>
              </w:rPr>
              <w:br/>
              <w:t>5、内径公称内径63.5mm，外编织层经线1000D涤纶丝×2股/根，纬线1000D×9股，</w:t>
            </w:r>
            <w:proofErr w:type="gramStart"/>
            <w:r w:rsidRPr="00A92BF6">
              <w:rPr>
                <w:rFonts w:ascii="宋体" w:eastAsia="宋体" w:hAnsi="宋体" w:cs="宋体" w:hint="eastAsia"/>
                <w:kern w:val="0"/>
                <w:sz w:val="22"/>
                <w14:ligatures w14:val="none"/>
              </w:rPr>
              <w:t>纬密</w:t>
            </w:r>
            <w:proofErr w:type="gramEnd"/>
            <w:r w:rsidRPr="00A92BF6">
              <w:rPr>
                <w:rFonts w:ascii="宋体" w:eastAsia="宋体" w:hAnsi="宋体" w:cs="宋体" w:hint="eastAsia"/>
                <w:kern w:val="0"/>
                <w:sz w:val="22"/>
                <w14:ligatures w14:val="none"/>
              </w:rPr>
              <w:t>斜纹圆织，衬里材质聚氨酯，衬里厚度0.40士0.1mm，附着强度为≥50N/25mm，经出厂检验在2.4MPa水压下水带未见渗漏。</w:t>
            </w:r>
          </w:p>
        </w:tc>
      </w:tr>
      <w:tr w:rsidR="00A92BF6" w:rsidRPr="00A92BF6" w14:paraId="57CE2856" w14:textId="77777777" w:rsidTr="00A92BF6">
        <w:trPr>
          <w:trHeight w:val="20"/>
        </w:trPr>
        <w:tc>
          <w:tcPr>
            <w:tcW w:w="507" w:type="pct"/>
            <w:shd w:val="clear" w:color="auto" w:fill="auto"/>
            <w:vAlign w:val="center"/>
            <w:hideMark/>
          </w:tcPr>
          <w:p w14:paraId="2CF662A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11</w:t>
            </w:r>
          </w:p>
        </w:tc>
        <w:tc>
          <w:tcPr>
            <w:tcW w:w="517" w:type="pct"/>
            <w:shd w:val="clear" w:color="auto" w:fill="auto"/>
            <w:vAlign w:val="center"/>
            <w:hideMark/>
          </w:tcPr>
          <w:p w14:paraId="03327E9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消防水带（20-80-20）</w:t>
            </w:r>
          </w:p>
        </w:tc>
        <w:tc>
          <w:tcPr>
            <w:tcW w:w="385" w:type="pct"/>
            <w:shd w:val="clear" w:color="auto" w:fill="auto"/>
            <w:vAlign w:val="center"/>
            <w:hideMark/>
          </w:tcPr>
          <w:p w14:paraId="432F91B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盘</w:t>
            </w:r>
          </w:p>
        </w:tc>
        <w:tc>
          <w:tcPr>
            <w:tcW w:w="367" w:type="pct"/>
            <w:shd w:val="clear" w:color="auto" w:fill="auto"/>
            <w:vAlign w:val="center"/>
            <w:hideMark/>
          </w:tcPr>
          <w:p w14:paraId="12F5128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130</w:t>
            </w:r>
          </w:p>
        </w:tc>
        <w:tc>
          <w:tcPr>
            <w:tcW w:w="443" w:type="pct"/>
            <w:shd w:val="clear" w:color="auto" w:fill="auto"/>
            <w:vAlign w:val="center"/>
            <w:hideMark/>
          </w:tcPr>
          <w:p w14:paraId="5ED4FD7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C0BB291"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1、提供符合GB6246-2011《消防水带》标准要求的检验报告和消防产品认证证书。</w:t>
            </w:r>
            <w:r w:rsidRPr="00A92BF6">
              <w:rPr>
                <w:rFonts w:ascii="宋体" w:eastAsia="宋体" w:hAnsi="宋体" w:cs="宋体" w:hint="eastAsia"/>
                <w:kern w:val="0"/>
                <w:sz w:val="22"/>
                <w14:ligatures w14:val="none"/>
              </w:rPr>
              <w:br/>
              <w:t>2、外观：水带涤纶长丝编织，编织层必须编织均匀、紧密，表面整洁无油迹；</w:t>
            </w:r>
            <w:proofErr w:type="gramStart"/>
            <w:r w:rsidRPr="00A92BF6">
              <w:rPr>
                <w:rFonts w:ascii="宋体" w:eastAsia="宋体" w:hAnsi="宋体" w:cs="宋体" w:hint="eastAsia"/>
                <w:kern w:val="0"/>
                <w:sz w:val="22"/>
                <w14:ligatures w14:val="none"/>
              </w:rPr>
              <w:t>无跳经</w:t>
            </w:r>
            <w:proofErr w:type="gramEnd"/>
            <w:r w:rsidRPr="00A92BF6">
              <w:rPr>
                <w:rFonts w:ascii="宋体" w:eastAsia="宋体" w:hAnsi="宋体" w:cs="宋体" w:hint="eastAsia"/>
                <w:kern w:val="0"/>
                <w:sz w:val="22"/>
                <w14:ligatures w14:val="none"/>
              </w:rPr>
              <w:t>、断经、跳纬、</w:t>
            </w:r>
            <w:proofErr w:type="gramStart"/>
            <w:r w:rsidRPr="00A92BF6">
              <w:rPr>
                <w:rFonts w:ascii="宋体" w:eastAsia="宋体" w:hAnsi="宋体" w:cs="宋体" w:hint="eastAsia"/>
                <w:kern w:val="0"/>
                <w:sz w:val="22"/>
                <w14:ligatures w14:val="none"/>
              </w:rPr>
              <w:t>露纬及划伤</w:t>
            </w:r>
            <w:proofErr w:type="gramEnd"/>
            <w:r w:rsidRPr="00A92BF6">
              <w:rPr>
                <w:rFonts w:ascii="宋体" w:eastAsia="宋体" w:hAnsi="宋体" w:cs="宋体" w:hint="eastAsia"/>
                <w:kern w:val="0"/>
                <w:sz w:val="22"/>
                <w14:ligatures w14:val="none"/>
              </w:rPr>
              <w:t>。</w:t>
            </w:r>
            <w:r w:rsidRPr="00A92BF6">
              <w:rPr>
                <w:rFonts w:ascii="宋体" w:eastAsia="宋体" w:hAnsi="宋体" w:cs="宋体" w:hint="eastAsia"/>
                <w:kern w:val="0"/>
                <w:sz w:val="22"/>
                <w14:ligatures w14:val="none"/>
              </w:rPr>
              <w:br/>
              <w:t>3、水带口径直径80mm，标准工作压力2.0Mpa, 单位长度质量≤490g/m。爆破压力≥6.0Mpa。（须在检验报告中体现）</w:t>
            </w:r>
            <w:r w:rsidRPr="00A92BF6">
              <w:rPr>
                <w:rFonts w:ascii="宋体" w:eastAsia="宋体" w:hAnsi="宋体" w:cs="宋体" w:hint="eastAsia"/>
                <w:kern w:val="0"/>
                <w:sz w:val="22"/>
                <w14:ligatures w14:val="none"/>
              </w:rPr>
              <w:br/>
              <w:t>4、轴向延伸率＜6.5%，直径膨胀率＜5.7%。（须在检验报告中体现）</w:t>
            </w:r>
            <w:r w:rsidRPr="00A92BF6">
              <w:rPr>
                <w:rFonts w:ascii="宋体" w:eastAsia="宋体" w:hAnsi="宋体" w:cs="宋体" w:hint="eastAsia"/>
                <w:kern w:val="0"/>
                <w:sz w:val="22"/>
                <w14:ligatures w14:val="none"/>
              </w:rPr>
              <w:br/>
              <w:t>5、内径公称内径76.0mm，外编织层经线1000D涤纶丝×3股/根，纬线1000D×11股，</w:t>
            </w:r>
            <w:proofErr w:type="gramStart"/>
            <w:r w:rsidRPr="00A92BF6">
              <w:rPr>
                <w:rFonts w:ascii="宋体" w:eastAsia="宋体" w:hAnsi="宋体" w:cs="宋体" w:hint="eastAsia"/>
                <w:kern w:val="0"/>
                <w:sz w:val="22"/>
                <w14:ligatures w14:val="none"/>
              </w:rPr>
              <w:t>纬密</w:t>
            </w:r>
            <w:proofErr w:type="gramEnd"/>
            <w:r w:rsidRPr="00A92BF6">
              <w:rPr>
                <w:rFonts w:ascii="宋体" w:eastAsia="宋体" w:hAnsi="宋体" w:cs="宋体" w:hint="eastAsia"/>
                <w:kern w:val="0"/>
                <w:sz w:val="22"/>
                <w14:ligatures w14:val="none"/>
              </w:rPr>
              <w:t>斜纹圆织，衬里材质聚氨酯，衬里厚度0.40士0.1mm，附着强度为≥49N/25mm，经出厂检验在2.4MPa水压下水带未见渗漏。</w:t>
            </w:r>
          </w:p>
        </w:tc>
      </w:tr>
      <w:tr w:rsidR="00A92BF6" w:rsidRPr="00A92BF6" w14:paraId="4F0618FF" w14:textId="77777777" w:rsidTr="00A92BF6">
        <w:trPr>
          <w:trHeight w:val="20"/>
        </w:trPr>
        <w:tc>
          <w:tcPr>
            <w:tcW w:w="507" w:type="pct"/>
            <w:shd w:val="clear" w:color="auto" w:fill="auto"/>
            <w:vAlign w:val="center"/>
            <w:hideMark/>
          </w:tcPr>
          <w:p w14:paraId="1AEE45E8"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12</w:t>
            </w:r>
          </w:p>
        </w:tc>
        <w:tc>
          <w:tcPr>
            <w:tcW w:w="517" w:type="pct"/>
            <w:shd w:val="clear" w:color="auto" w:fill="auto"/>
            <w:vAlign w:val="center"/>
            <w:hideMark/>
          </w:tcPr>
          <w:p w14:paraId="41FCA6E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消防水带（30-40-30）</w:t>
            </w:r>
          </w:p>
        </w:tc>
        <w:tc>
          <w:tcPr>
            <w:tcW w:w="385" w:type="pct"/>
            <w:shd w:val="clear" w:color="auto" w:fill="auto"/>
            <w:vAlign w:val="center"/>
            <w:hideMark/>
          </w:tcPr>
          <w:p w14:paraId="149AD82A"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盘</w:t>
            </w:r>
          </w:p>
        </w:tc>
        <w:tc>
          <w:tcPr>
            <w:tcW w:w="367" w:type="pct"/>
            <w:shd w:val="clear" w:color="auto" w:fill="auto"/>
            <w:vAlign w:val="center"/>
            <w:hideMark/>
          </w:tcPr>
          <w:p w14:paraId="13636F3E"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40</w:t>
            </w:r>
          </w:p>
        </w:tc>
        <w:tc>
          <w:tcPr>
            <w:tcW w:w="443" w:type="pct"/>
            <w:shd w:val="clear" w:color="auto" w:fill="auto"/>
            <w:vAlign w:val="center"/>
            <w:hideMark/>
          </w:tcPr>
          <w:p w14:paraId="68AF68E6"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auto" w:fill="auto"/>
            <w:vAlign w:val="center"/>
            <w:hideMark/>
          </w:tcPr>
          <w:p w14:paraId="2C58356B"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1、取得国家消防装备质量监督检验中心检验报告，提供完整的检验报告。直径40mm，内径≥38mm，工作压力：3.0MPA，爆破压力≥11.5MPa，长度≥30m。</w:t>
            </w:r>
            <w:r w:rsidRPr="00A92BF6">
              <w:rPr>
                <w:rFonts w:ascii="宋体" w:eastAsia="宋体" w:hAnsi="宋体" w:cs="宋体" w:hint="eastAsia"/>
                <w:kern w:val="0"/>
                <w:sz w:val="22"/>
                <w14:ligatures w14:val="none"/>
              </w:rPr>
              <w:br/>
              <w:t>2、聚氨酯衬里消防水带，外编织层经线纬</w:t>
            </w:r>
            <w:r w:rsidRPr="00A92BF6">
              <w:rPr>
                <w:rFonts w:ascii="宋体" w:eastAsia="宋体" w:hAnsi="宋体" w:cs="宋体" w:hint="eastAsia"/>
                <w:kern w:val="0"/>
                <w:sz w:val="22"/>
                <w14:ligatures w14:val="none"/>
              </w:rPr>
              <w:lastRenderedPageBreak/>
              <w:t>线均采用高强度涤纶长丝紧密编织，编织层编织得均匀，表面整洁；</w:t>
            </w:r>
            <w:proofErr w:type="gramStart"/>
            <w:r w:rsidRPr="00A92BF6">
              <w:rPr>
                <w:rFonts w:ascii="宋体" w:eastAsia="宋体" w:hAnsi="宋体" w:cs="宋体" w:hint="eastAsia"/>
                <w:kern w:val="0"/>
                <w:sz w:val="22"/>
                <w14:ligatures w14:val="none"/>
              </w:rPr>
              <w:t>无跳双</w:t>
            </w:r>
            <w:proofErr w:type="gramEnd"/>
            <w:r w:rsidRPr="00A92BF6">
              <w:rPr>
                <w:rFonts w:ascii="宋体" w:eastAsia="宋体" w:hAnsi="宋体" w:cs="宋体" w:hint="eastAsia"/>
                <w:kern w:val="0"/>
                <w:sz w:val="22"/>
                <w14:ligatures w14:val="none"/>
              </w:rPr>
              <w:t>经、</w:t>
            </w:r>
            <w:proofErr w:type="gramStart"/>
            <w:r w:rsidRPr="00A92BF6">
              <w:rPr>
                <w:rFonts w:ascii="宋体" w:eastAsia="宋体" w:hAnsi="宋体" w:cs="宋体" w:hint="eastAsia"/>
                <w:kern w:val="0"/>
                <w:sz w:val="22"/>
                <w14:ligatures w14:val="none"/>
              </w:rPr>
              <w:t>断双经</w:t>
            </w:r>
            <w:proofErr w:type="gramEnd"/>
            <w:r w:rsidRPr="00A92BF6">
              <w:rPr>
                <w:rFonts w:ascii="宋体" w:eastAsia="宋体" w:hAnsi="宋体" w:cs="宋体" w:hint="eastAsia"/>
                <w:kern w:val="0"/>
                <w:sz w:val="22"/>
                <w14:ligatures w14:val="none"/>
              </w:rPr>
              <w:t>、</w:t>
            </w:r>
            <w:proofErr w:type="gramStart"/>
            <w:r w:rsidRPr="00A92BF6">
              <w:rPr>
                <w:rFonts w:ascii="宋体" w:eastAsia="宋体" w:hAnsi="宋体" w:cs="宋体" w:hint="eastAsia"/>
                <w:kern w:val="0"/>
                <w:sz w:val="22"/>
                <w14:ligatures w14:val="none"/>
              </w:rPr>
              <w:t>跳纬及划伤</w:t>
            </w:r>
            <w:proofErr w:type="gramEnd"/>
            <w:r w:rsidRPr="00A92BF6">
              <w:rPr>
                <w:rFonts w:ascii="宋体" w:eastAsia="宋体" w:hAnsi="宋体" w:cs="宋体" w:hint="eastAsia"/>
                <w:kern w:val="0"/>
                <w:sz w:val="22"/>
                <w14:ligatures w14:val="none"/>
              </w:rPr>
              <w:t>。衬里厚度均匀，表面光滑平整，无褶皱或其他缺陷。</w:t>
            </w:r>
            <w:r w:rsidRPr="00A92BF6">
              <w:rPr>
                <w:rFonts w:ascii="宋体" w:eastAsia="宋体" w:hAnsi="宋体" w:cs="宋体" w:hint="eastAsia"/>
                <w:kern w:val="0"/>
                <w:sz w:val="22"/>
                <w14:ligatures w14:val="none"/>
              </w:rPr>
              <w:br/>
              <w:t>★3、</w:t>
            </w:r>
            <w:proofErr w:type="gramStart"/>
            <w:r w:rsidRPr="00A92BF6">
              <w:rPr>
                <w:rFonts w:ascii="宋体" w:eastAsia="宋体" w:hAnsi="宋体" w:cs="宋体" w:hint="eastAsia"/>
                <w:kern w:val="0"/>
                <w:sz w:val="22"/>
                <w14:ligatures w14:val="none"/>
              </w:rPr>
              <w:t>水带耐高压</w:t>
            </w:r>
            <w:proofErr w:type="gramEnd"/>
            <w:r w:rsidRPr="00A92BF6">
              <w:rPr>
                <w:rFonts w:ascii="宋体" w:eastAsia="宋体" w:hAnsi="宋体" w:cs="宋体" w:hint="eastAsia"/>
                <w:kern w:val="0"/>
                <w:sz w:val="22"/>
                <w14:ligatures w14:val="none"/>
              </w:rPr>
              <w:t>、高强度、平整、均匀，在4.5MPa水压试验下保压5min下，试样无渗漏现象（此项需在报告中体现）。</w:t>
            </w:r>
            <w:r w:rsidRPr="00A92BF6">
              <w:rPr>
                <w:rFonts w:ascii="宋体" w:eastAsia="宋体" w:hAnsi="宋体" w:cs="宋体" w:hint="eastAsia"/>
                <w:kern w:val="0"/>
                <w:sz w:val="22"/>
                <w14:ligatures w14:val="none"/>
              </w:rPr>
              <w:br/>
              <w:t>★4、水带编织层与衬里之间的附着强度≥70N/25mm，轴向延伸率（%）≤2，直径膨胀率（%）≤5,单位长度重量≤210g/m，扯断强度≥50.5Mpa，扯断伸长率≥508%。</w:t>
            </w:r>
            <w:r w:rsidRPr="00A92BF6">
              <w:rPr>
                <w:rFonts w:ascii="宋体" w:eastAsia="宋体" w:hAnsi="宋体" w:cs="宋体" w:hint="eastAsia"/>
                <w:kern w:val="0"/>
                <w:sz w:val="22"/>
                <w14:ligatures w14:val="none"/>
              </w:rPr>
              <w:br/>
              <w:t>5、带水带接口，接口与水带连接处在工作压力下无渗漏，无滑脱 。</w:t>
            </w:r>
          </w:p>
        </w:tc>
      </w:tr>
      <w:tr w:rsidR="00A92BF6" w:rsidRPr="00A92BF6" w14:paraId="4DB4AD55" w14:textId="77777777" w:rsidTr="00A92BF6">
        <w:trPr>
          <w:trHeight w:val="20"/>
        </w:trPr>
        <w:tc>
          <w:tcPr>
            <w:tcW w:w="507" w:type="pct"/>
            <w:shd w:val="clear" w:color="auto" w:fill="auto"/>
            <w:vAlign w:val="center"/>
            <w:hideMark/>
          </w:tcPr>
          <w:p w14:paraId="37F9C14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lastRenderedPageBreak/>
              <w:t>13</w:t>
            </w:r>
          </w:p>
        </w:tc>
        <w:tc>
          <w:tcPr>
            <w:tcW w:w="517" w:type="pct"/>
            <w:shd w:val="clear" w:color="000000" w:fill="FFFFFF"/>
            <w:vAlign w:val="center"/>
            <w:hideMark/>
          </w:tcPr>
          <w:p w14:paraId="0378CE6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6%AFFF水成膜泡沫</w:t>
            </w:r>
          </w:p>
        </w:tc>
        <w:tc>
          <w:tcPr>
            <w:tcW w:w="385" w:type="pct"/>
            <w:shd w:val="clear" w:color="000000" w:fill="FFFFFF"/>
            <w:vAlign w:val="center"/>
            <w:hideMark/>
          </w:tcPr>
          <w:p w14:paraId="4C935129"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吨</w:t>
            </w:r>
          </w:p>
        </w:tc>
        <w:tc>
          <w:tcPr>
            <w:tcW w:w="367" w:type="pct"/>
            <w:shd w:val="clear" w:color="000000" w:fill="FFFFFF"/>
            <w:vAlign w:val="center"/>
            <w:hideMark/>
          </w:tcPr>
          <w:p w14:paraId="4A9D6284"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20</w:t>
            </w:r>
          </w:p>
        </w:tc>
        <w:tc>
          <w:tcPr>
            <w:tcW w:w="443" w:type="pct"/>
            <w:shd w:val="clear" w:color="auto" w:fill="auto"/>
            <w:vAlign w:val="center"/>
            <w:hideMark/>
          </w:tcPr>
          <w:p w14:paraId="12D94CE1" w14:textId="77777777" w:rsidR="00A92BF6" w:rsidRPr="00A92BF6" w:rsidRDefault="00A92BF6" w:rsidP="00A92BF6">
            <w:pPr>
              <w:widowControl/>
              <w:jc w:val="center"/>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 xml:space="preserve">　</w:t>
            </w:r>
          </w:p>
        </w:tc>
        <w:tc>
          <w:tcPr>
            <w:tcW w:w="2780" w:type="pct"/>
            <w:shd w:val="clear" w:color="000000" w:fill="FFFFFF"/>
            <w:vAlign w:val="center"/>
            <w:hideMark/>
          </w:tcPr>
          <w:p w14:paraId="35670EEF" w14:textId="77777777" w:rsidR="00A92BF6" w:rsidRPr="00A92BF6" w:rsidRDefault="00A92BF6" w:rsidP="00A92BF6">
            <w:pPr>
              <w:widowControl/>
              <w:jc w:val="left"/>
              <w:rPr>
                <w:rFonts w:ascii="宋体" w:eastAsia="宋体" w:hAnsi="宋体" w:cs="宋体" w:hint="eastAsia"/>
                <w:kern w:val="0"/>
                <w:sz w:val="22"/>
                <w14:ligatures w14:val="none"/>
              </w:rPr>
            </w:pPr>
            <w:r w:rsidRPr="00A92BF6">
              <w:rPr>
                <w:rFonts w:ascii="宋体" w:eastAsia="宋体" w:hAnsi="宋体" w:cs="宋体" w:hint="eastAsia"/>
                <w:kern w:val="0"/>
                <w:sz w:val="22"/>
                <w14:ligatures w14:val="none"/>
              </w:rPr>
              <w:t>1、符合GB15308-2006标准。提供国家固定灭火系统和耐火构建质量监督检验中心检验（测）报告和应急管理部消防产品合格评定中心认证证书。</w:t>
            </w:r>
            <w:r w:rsidRPr="00A92BF6">
              <w:rPr>
                <w:rFonts w:ascii="宋体" w:eastAsia="宋体" w:hAnsi="宋体" w:cs="宋体" w:hint="eastAsia"/>
                <w:kern w:val="0"/>
                <w:sz w:val="22"/>
                <w14:ligatures w14:val="none"/>
              </w:rPr>
              <w:br/>
              <w:t>2、凝固点≤-7℃；PH值（20℃）：8.8-9.4；发泡倍数（20℃）：6.1~9.1；</w:t>
            </w:r>
            <w:r w:rsidRPr="00A92BF6">
              <w:rPr>
                <w:rFonts w:ascii="宋体" w:eastAsia="宋体" w:hAnsi="宋体" w:cs="宋体" w:hint="eastAsia"/>
                <w:kern w:val="0"/>
                <w:sz w:val="22"/>
                <w14:ligatures w14:val="none"/>
              </w:rPr>
              <w:br/>
              <w:t>3、25%</w:t>
            </w:r>
            <w:proofErr w:type="gramStart"/>
            <w:r w:rsidRPr="00A92BF6">
              <w:rPr>
                <w:rFonts w:ascii="宋体" w:eastAsia="宋体" w:hAnsi="宋体" w:cs="宋体" w:hint="eastAsia"/>
                <w:kern w:val="0"/>
                <w:sz w:val="22"/>
                <w14:ligatures w14:val="none"/>
              </w:rPr>
              <w:t>析液时间</w:t>
            </w:r>
            <w:proofErr w:type="gramEnd"/>
            <w:r w:rsidRPr="00A92BF6">
              <w:rPr>
                <w:rFonts w:ascii="宋体" w:eastAsia="宋体" w:hAnsi="宋体" w:cs="宋体" w:hint="eastAsia"/>
                <w:kern w:val="0"/>
                <w:sz w:val="22"/>
                <w14:ligatures w14:val="none"/>
              </w:rPr>
              <w:t>（20℃）：2.9~4.3分钟；</w:t>
            </w:r>
            <w:r w:rsidRPr="00A92BF6">
              <w:rPr>
                <w:rFonts w:ascii="宋体" w:eastAsia="宋体" w:hAnsi="宋体" w:cs="宋体" w:hint="eastAsia"/>
                <w:kern w:val="0"/>
                <w:sz w:val="22"/>
                <w14:ligatures w14:val="none"/>
              </w:rPr>
              <w:br/>
              <w:t>4、灭火性能(级别IA)；灭火时间（min）：≤5.0；</w:t>
            </w:r>
            <w:proofErr w:type="gramStart"/>
            <w:r w:rsidRPr="00A92BF6">
              <w:rPr>
                <w:rFonts w:ascii="宋体" w:eastAsia="宋体" w:hAnsi="宋体" w:cs="宋体" w:hint="eastAsia"/>
                <w:kern w:val="0"/>
                <w:sz w:val="22"/>
                <w14:ligatures w14:val="none"/>
              </w:rPr>
              <w:t>抗烧时间</w:t>
            </w:r>
            <w:proofErr w:type="gramEnd"/>
            <w:r w:rsidRPr="00A92BF6">
              <w:rPr>
                <w:rFonts w:ascii="宋体" w:eastAsia="宋体" w:hAnsi="宋体" w:cs="宋体" w:hint="eastAsia"/>
                <w:kern w:val="0"/>
                <w:sz w:val="22"/>
                <w14:ligatures w14:val="none"/>
              </w:rPr>
              <w:t>（min）：≥5.0。</w:t>
            </w:r>
            <w:r w:rsidRPr="00A92BF6">
              <w:rPr>
                <w:rFonts w:ascii="宋体" w:eastAsia="宋体" w:hAnsi="宋体" w:cs="宋体" w:hint="eastAsia"/>
                <w:kern w:val="0"/>
                <w:sz w:val="22"/>
                <w14:ligatures w14:val="none"/>
              </w:rPr>
              <w:br/>
              <w:t>5、储存温度为0℃～45℃，密封贮存保质期为8年。</w:t>
            </w:r>
          </w:p>
        </w:tc>
      </w:tr>
    </w:tbl>
    <w:p w14:paraId="405FC379" w14:textId="77777777" w:rsidR="00DA4820" w:rsidRPr="00A92BF6" w:rsidRDefault="00DA4820"/>
    <w:sectPr w:rsidR="00DA4820" w:rsidRPr="00A92B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20"/>
    <w:rsid w:val="00A92BF6"/>
    <w:rsid w:val="00DA4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00739-B8FF-4CB7-8A40-536667D82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5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2132</Words>
  <Characters>12154</Characters>
  <Application>Microsoft Office Word</Application>
  <DocSecurity>0</DocSecurity>
  <Lines>101</Lines>
  <Paragraphs>28</Paragraphs>
  <ScaleCrop>false</ScaleCrop>
  <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2023-09-04T10:35:00Z</dcterms:created>
  <dcterms:modified xsi:type="dcterms:W3CDTF">2023-09-04T10:36:00Z</dcterms:modified>
</cp:coreProperties>
</file>