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0EED8D">
      <w:pPr>
        <w:pStyle w:val="2"/>
        <w:autoSpaceDE/>
        <w:autoSpaceDN/>
        <w:adjustRightInd/>
        <w:spacing w:before="0" w:after="0" w:line="360" w:lineRule="auto"/>
        <w:ind w:left="0" w:leftChars="0" w:firstLine="0" w:firstLineChars="0"/>
        <w:rPr>
          <w:rFonts w:hint="default" w:ascii="微软雅黑" w:hAnsi="微软雅黑" w:eastAsia="微软雅黑" w:cs="微软雅黑"/>
          <w:bCs/>
          <w:kern w:val="44"/>
          <w:sz w:val="32"/>
          <w:szCs w:val="32"/>
          <w:highlight w:val="none"/>
        </w:rPr>
      </w:pPr>
      <w:bookmarkStart w:id="0" w:name="_Toc109900247"/>
      <w:bookmarkStart w:id="1" w:name="_Toc14051"/>
      <w:bookmarkStart w:id="2" w:name="_Toc109899409"/>
      <w:bookmarkStart w:id="3" w:name="_Toc109899828"/>
      <w:r>
        <w:rPr>
          <w:rFonts w:hint="eastAsia" w:ascii="微软雅黑" w:hAnsi="微软雅黑" w:eastAsia="微软雅黑" w:cs="微软雅黑"/>
          <w:bCs/>
          <w:kern w:val="44"/>
          <w:sz w:val="32"/>
          <w:szCs w:val="32"/>
          <w:highlight w:val="none"/>
        </w:rPr>
        <w:t>数字化XX模型构建框架开发项目</w:t>
      </w:r>
      <w:r>
        <w:rPr>
          <w:rFonts w:hint="eastAsia" w:ascii="微软雅黑" w:hAnsi="微软雅黑" w:eastAsia="微软雅黑" w:cs="微软雅黑"/>
          <w:bCs/>
          <w:kern w:val="44"/>
          <w:sz w:val="32"/>
          <w:szCs w:val="32"/>
          <w:highlight w:val="none"/>
          <w:lang w:val="en-US" w:eastAsia="zh-CN"/>
        </w:rPr>
        <w:t>-</w:t>
      </w:r>
      <w:r>
        <w:rPr>
          <w:rFonts w:ascii="微软雅黑" w:hAnsi="微软雅黑" w:eastAsia="微软雅黑" w:cs="微软雅黑"/>
          <w:bCs/>
          <w:kern w:val="44"/>
          <w:sz w:val="32"/>
          <w:szCs w:val="32"/>
          <w:highlight w:val="none"/>
        </w:rPr>
        <w:t>招标公告</w:t>
      </w:r>
      <w:bookmarkEnd w:id="0"/>
      <w:bookmarkEnd w:id="1"/>
      <w:bookmarkEnd w:id="2"/>
      <w:bookmarkEnd w:id="3"/>
    </w:p>
    <w:tbl>
      <w:tblPr>
        <w:tblStyle w:val="5"/>
        <w:tblW w:w="830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1"/>
      </w:tblGrid>
      <w:tr w14:paraId="750ED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301" w:type="dxa"/>
          </w:tcPr>
          <w:p w14:paraId="1D409722">
            <w:pPr>
              <w:spacing w:before="120" w:beforeLines="50" w:line="360" w:lineRule="auto"/>
              <w:ind w:left="0" w:leftChars="0" w:firstLine="0" w:firstLineChars="0"/>
              <w:rPr>
                <w:rFonts w:ascii="宋体" w:hAnsi="宋体" w:cs="仿宋_GB2312"/>
                <w:b/>
                <w:bCs/>
                <w:kern w:val="2"/>
                <w:sz w:val="24"/>
                <w:szCs w:val="24"/>
                <w:highlight w:val="none"/>
              </w:rPr>
            </w:pPr>
            <w:bookmarkStart w:id="4" w:name="_Hlk5120287"/>
            <w:r>
              <w:rPr>
                <w:rFonts w:hint="eastAsia" w:ascii="宋体" w:hAnsi="宋体" w:cs="仿宋_GB2312"/>
                <w:b/>
                <w:bCs/>
                <w:kern w:val="2"/>
                <w:sz w:val="24"/>
                <w:szCs w:val="24"/>
                <w:highlight w:val="none"/>
              </w:rPr>
              <w:t>项目概况：</w:t>
            </w:r>
          </w:p>
          <w:p w14:paraId="6FCAF065">
            <w:pPr>
              <w:spacing w:line="360" w:lineRule="auto"/>
              <w:ind w:left="0" w:leftChars="0" w:firstLine="0" w:firstLineChars="0"/>
              <w:rPr>
                <w:rFonts w:ascii="宋体" w:hAnsi="宋体" w:cs="仿宋_GB2312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仿宋_GB2312"/>
                <w:kern w:val="2"/>
                <w:sz w:val="24"/>
                <w:szCs w:val="24"/>
                <w:highlight w:val="none"/>
                <w:u w:val="single"/>
                <w:lang w:eastAsia="zh-CN"/>
              </w:rPr>
              <w:t>数字化XX模型构建框架开发项目</w:t>
            </w:r>
            <w:r>
              <w:rPr>
                <w:rFonts w:hint="eastAsia" w:ascii="宋体" w:hAnsi="宋体" w:cs="仿宋_GB2312"/>
                <w:kern w:val="2"/>
                <w:sz w:val="24"/>
                <w:szCs w:val="24"/>
                <w:highlight w:val="none"/>
              </w:rPr>
              <w:t>的潜在投标人应在</w:t>
            </w:r>
            <w:r>
              <w:rPr>
                <w:rFonts w:hint="eastAsia" w:ascii="宋体" w:hAnsi="宋体" w:cs="仿宋_GB2312"/>
                <w:kern w:val="2"/>
                <w:sz w:val="24"/>
                <w:szCs w:val="24"/>
                <w:highlight w:val="none"/>
                <w:u w:val="single"/>
                <w:lang w:val="en-US" w:eastAsia="zh-CN"/>
              </w:rPr>
              <w:t>中招联合招标采购平台（www.365trade.com.cn）上报名领取招标文件</w:t>
            </w:r>
            <w:r>
              <w:rPr>
                <w:rFonts w:hint="eastAsia" w:ascii="宋体" w:hAnsi="宋体" w:cs="仿宋_GB2312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并发送报名材料至邮箱</w:t>
            </w:r>
            <w:r>
              <w:rPr>
                <w:rFonts w:hint="eastAsia" w:ascii="宋体" w:hAnsi="宋体" w:cs="仿宋_GB2312"/>
                <w:kern w:val="2"/>
                <w:sz w:val="24"/>
                <w:szCs w:val="24"/>
                <w:highlight w:val="none"/>
                <w:u w:val="single"/>
                <w:lang w:val="en-US" w:eastAsia="zh-CN"/>
              </w:rPr>
              <w:t>zhangchuqiao@cntcitc.com.cn</w:t>
            </w:r>
            <w:r>
              <w:rPr>
                <w:rFonts w:hint="eastAsia" w:ascii="宋体" w:hAnsi="宋体" w:cs="仿宋_GB2312"/>
                <w:bCs/>
                <w:kern w:val="2"/>
                <w:sz w:val="24"/>
                <w:szCs w:val="24"/>
                <w:highlight w:val="none"/>
              </w:rPr>
              <w:t>，</w:t>
            </w:r>
            <w:r>
              <w:rPr>
                <w:rFonts w:hint="eastAsia" w:ascii="宋体" w:hAnsi="宋体" w:cs="仿宋_GB2312"/>
                <w:bCs/>
                <w:kern w:val="2"/>
                <w:sz w:val="24"/>
                <w:szCs w:val="24"/>
                <w:highlight w:val="none"/>
                <w:lang w:val="en-US" w:eastAsia="zh-CN"/>
              </w:rPr>
              <w:t>携带报名材料前往</w:t>
            </w:r>
            <w:r>
              <w:rPr>
                <w:rFonts w:hint="eastAsia" w:ascii="宋体" w:hAnsi="宋体" w:cs="仿宋_GB2312"/>
                <w:kern w:val="2"/>
                <w:sz w:val="24"/>
                <w:szCs w:val="24"/>
                <w:highlight w:val="none"/>
              </w:rPr>
              <w:t>武汉市武昌区张</w:t>
            </w:r>
            <w:bookmarkStart w:id="84" w:name="_GoBack"/>
            <w:bookmarkEnd w:id="84"/>
            <w:r>
              <w:rPr>
                <w:rFonts w:hint="eastAsia" w:ascii="宋体" w:hAnsi="宋体" w:cs="仿宋_GB2312"/>
                <w:kern w:val="2"/>
                <w:sz w:val="24"/>
                <w:szCs w:val="24"/>
                <w:highlight w:val="none"/>
              </w:rPr>
              <w:t>之洞路2号</w:t>
            </w:r>
            <w:r>
              <w:rPr>
                <w:rFonts w:hint="eastAsia" w:ascii="宋体" w:hAnsi="宋体" w:cs="仿宋_GB2312"/>
                <w:kern w:val="2"/>
                <w:sz w:val="24"/>
                <w:szCs w:val="24"/>
                <w:highlight w:val="none"/>
                <w:lang w:val="en-US" w:eastAsia="zh-CN"/>
              </w:rPr>
              <w:t>领取招标文件技术部分，</w:t>
            </w:r>
            <w:r>
              <w:rPr>
                <w:rFonts w:hint="eastAsia" w:ascii="宋体" w:hAnsi="宋体" w:cs="仿宋_GB2312"/>
                <w:bCs/>
                <w:kern w:val="2"/>
                <w:sz w:val="24"/>
                <w:szCs w:val="24"/>
                <w:highlight w:val="none"/>
              </w:rPr>
              <w:t>并于</w:t>
            </w:r>
            <w:r>
              <w:rPr>
                <w:rFonts w:hint="eastAsia" w:ascii="宋体" w:hAnsi="宋体" w:cs="仿宋_GB2312"/>
                <w:kern w:val="2"/>
                <w:sz w:val="24"/>
                <w:szCs w:val="24"/>
                <w:highlight w:val="none"/>
                <w:u w:val="single"/>
                <w:lang w:eastAsia="zh-CN"/>
              </w:rPr>
              <w:t>2024年</w:t>
            </w:r>
            <w:r>
              <w:rPr>
                <w:rFonts w:hint="eastAsia" w:ascii="宋体" w:hAnsi="宋体" w:cs="仿宋_GB2312"/>
                <w:kern w:val="2"/>
                <w:sz w:val="24"/>
                <w:szCs w:val="24"/>
                <w:highlight w:val="none"/>
                <w:u w:val="single"/>
                <w:lang w:val="en-US" w:eastAsia="zh-CN"/>
              </w:rPr>
              <w:t>12</w:t>
            </w:r>
            <w:r>
              <w:rPr>
                <w:rFonts w:hint="eastAsia" w:ascii="宋体" w:hAnsi="宋体" w:cs="仿宋_GB2312"/>
                <w:kern w:val="2"/>
                <w:sz w:val="24"/>
                <w:szCs w:val="24"/>
                <w:highlight w:val="none"/>
                <w:u w:val="single"/>
                <w:lang w:eastAsia="zh-CN"/>
              </w:rPr>
              <w:t>月</w:t>
            </w:r>
            <w:r>
              <w:rPr>
                <w:rFonts w:hint="eastAsia" w:ascii="宋体" w:hAnsi="宋体" w:cs="仿宋_GB2312"/>
                <w:kern w:val="2"/>
                <w:sz w:val="24"/>
                <w:szCs w:val="24"/>
                <w:highlight w:val="none"/>
                <w:u w:val="single"/>
                <w:lang w:val="en-US" w:eastAsia="zh-CN"/>
              </w:rPr>
              <w:t>25</w:t>
            </w:r>
            <w:r>
              <w:rPr>
                <w:rFonts w:hint="eastAsia" w:ascii="宋体" w:hAnsi="宋体" w:cs="仿宋_GB2312"/>
                <w:kern w:val="2"/>
                <w:sz w:val="24"/>
                <w:szCs w:val="24"/>
                <w:highlight w:val="none"/>
                <w:u w:val="single"/>
                <w:lang w:eastAsia="zh-CN"/>
              </w:rPr>
              <w:t>日</w:t>
            </w:r>
            <w:r>
              <w:rPr>
                <w:rFonts w:hint="eastAsia" w:ascii="宋体" w:hAnsi="宋体" w:cs="仿宋_GB2312"/>
                <w:kern w:val="2"/>
                <w:sz w:val="24"/>
                <w:szCs w:val="24"/>
                <w:highlight w:val="none"/>
                <w:u w:val="single"/>
              </w:rPr>
              <w:t>09点</w:t>
            </w:r>
            <w:r>
              <w:rPr>
                <w:rFonts w:hint="eastAsia" w:ascii="宋体" w:hAnsi="宋体" w:cs="仿宋_GB2312"/>
                <w:kern w:val="2"/>
                <w:sz w:val="24"/>
                <w:szCs w:val="24"/>
                <w:highlight w:val="none"/>
                <w:u w:val="single"/>
                <w:lang w:val="en-US" w:eastAsia="zh-CN"/>
              </w:rPr>
              <w:t>3</w:t>
            </w:r>
            <w:r>
              <w:rPr>
                <w:rFonts w:hint="eastAsia" w:ascii="宋体" w:hAnsi="宋体" w:cs="仿宋_GB2312"/>
                <w:kern w:val="2"/>
                <w:sz w:val="24"/>
                <w:szCs w:val="24"/>
                <w:highlight w:val="none"/>
                <w:u w:val="single"/>
              </w:rPr>
              <w:t>0分</w:t>
            </w:r>
            <w:r>
              <w:rPr>
                <w:rFonts w:hint="eastAsia" w:ascii="宋体" w:hAnsi="宋体" w:cs="仿宋_GB2312"/>
                <w:bCs/>
                <w:kern w:val="2"/>
                <w:sz w:val="24"/>
                <w:szCs w:val="24"/>
                <w:highlight w:val="none"/>
              </w:rPr>
              <w:t>（北京时间）前递交投标</w:t>
            </w:r>
            <w:r>
              <w:rPr>
                <w:rFonts w:ascii="宋体" w:hAnsi="宋体" w:cs="仿宋_GB2312"/>
                <w:bCs/>
                <w:kern w:val="2"/>
                <w:sz w:val="24"/>
                <w:szCs w:val="24"/>
                <w:highlight w:val="none"/>
              </w:rPr>
              <w:t>文件</w:t>
            </w:r>
            <w:r>
              <w:rPr>
                <w:rFonts w:hint="eastAsia" w:ascii="宋体" w:hAnsi="宋体" w:cs="仿宋_GB2312"/>
                <w:bCs/>
                <w:kern w:val="2"/>
                <w:sz w:val="24"/>
                <w:szCs w:val="24"/>
                <w:highlight w:val="none"/>
              </w:rPr>
              <w:t>。</w:t>
            </w:r>
          </w:p>
        </w:tc>
      </w:tr>
    </w:tbl>
    <w:p w14:paraId="5BCEF8F7">
      <w:pPr>
        <w:spacing w:line="360" w:lineRule="auto"/>
        <w:ind w:left="0" w:leftChars="0" w:firstLine="0" w:firstLineChars="0"/>
        <w:rPr>
          <w:rFonts w:ascii="宋体" w:hAnsi="宋体"/>
          <w:sz w:val="24"/>
          <w:szCs w:val="24"/>
          <w:highlight w:val="none"/>
        </w:rPr>
      </w:pPr>
      <w:bookmarkStart w:id="5" w:name="_Toc44583628"/>
      <w:bookmarkStart w:id="6" w:name="_Toc28359089"/>
      <w:bookmarkStart w:id="7" w:name="_Toc28359012"/>
      <w:bookmarkStart w:id="8" w:name="_Toc35393629"/>
      <w:bookmarkStart w:id="9" w:name="_Toc35393798"/>
    </w:p>
    <w:p w14:paraId="10C5A638">
      <w:pPr>
        <w:keepNext/>
        <w:keepLines/>
        <w:spacing w:line="360" w:lineRule="auto"/>
        <w:ind w:left="0" w:leftChars="0" w:firstLine="0" w:firstLineChars="0"/>
        <w:outlineLvl w:val="1"/>
        <w:rPr>
          <w:rFonts w:ascii="宋体" w:hAnsi="宋体" w:cs="仿宋_GB2312"/>
          <w:b/>
          <w:kern w:val="2"/>
          <w:sz w:val="24"/>
          <w:szCs w:val="24"/>
          <w:highlight w:val="none"/>
          <w:lang w:val="hr-HR"/>
        </w:rPr>
      </w:pPr>
      <w:bookmarkStart w:id="10" w:name="_Toc109899410"/>
      <w:bookmarkStart w:id="11" w:name="_Toc109899829"/>
      <w:bookmarkStart w:id="12" w:name="_Toc109900248"/>
      <w:bookmarkStart w:id="13" w:name="_Toc13989"/>
      <w:r>
        <w:rPr>
          <w:rFonts w:hint="eastAsia" w:ascii="宋体" w:hAnsi="宋体" w:cs="仿宋_GB2312"/>
          <w:b/>
          <w:kern w:val="2"/>
          <w:sz w:val="24"/>
          <w:szCs w:val="24"/>
          <w:highlight w:val="none"/>
          <w:lang w:val="hr-HR"/>
        </w:rPr>
        <w:t>一、项目基本情况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14:paraId="11C4A6A1">
      <w:pPr>
        <w:spacing w:line="360" w:lineRule="auto"/>
        <w:ind w:left="0" w:leftChars="0" w:firstLine="0" w:firstLineChars="0"/>
        <w:rPr>
          <w:rFonts w:hint="eastAsia" w:ascii="宋体" w:hAnsi="宋体" w:eastAsia="宋体" w:cs="仿宋_GB2312"/>
          <w:kern w:val="2"/>
          <w:sz w:val="24"/>
          <w:szCs w:val="24"/>
          <w:highlight w:val="none"/>
          <w:lang w:eastAsia="zh-CN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1</w:t>
      </w:r>
      <w:r>
        <w:rPr>
          <w:rFonts w:ascii="宋体" w:hAnsi="宋体" w:cs="仿宋_GB2312"/>
          <w:kern w:val="2"/>
          <w:sz w:val="24"/>
          <w:szCs w:val="24"/>
          <w:highlight w:val="none"/>
          <w:lang w:val="hr-HR"/>
        </w:rPr>
        <w:t>.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项目编号：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 w:eastAsia="zh-CN"/>
        </w:rPr>
        <w:t>ZC24G260027</w:t>
      </w:r>
    </w:p>
    <w:p w14:paraId="27A2E3E3">
      <w:pPr>
        <w:spacing w:line="360" w:lineRule="auto"/>
        <w:ind w:left="0" w:leftChars="0" w:firstLine="0" w:firstLineChars="0"/>
        <w:rPr>
          <w:rFonts w:hint="eastAsia" w:ascii="宋体" w:hAnsi="宋体" w:eastAsia="宋体" w:cs="仿宋_GB2312"/>
          <w:kern w:val="2"/>
          <w:sz w:val="24"/>
          <w:szCs w:val="24"/>
          <w:highlight w:val="none"/>
          <w:lang w:val="hr-HR" w:eastAsia="zh-CN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2</w:t>
      </w:r>
      <w:r>
        <w:rPr>
          <w:rFonts w:ascii="宋体" w:hAnsi="宋体" w:cs="仿宋_GB2312"/>
          <w:kern w:val="2"/>
          <w:sz w:val="24"/>
          <w:szCs w:val="24"/>
          <w:highlight w:val="none"/>
          <w:lang w:val="hr-HR"/>
        </w:rPr>
        <w:t>.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项目名称：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hr-HR" w:eastAsia="zh-CN"/>
        </w:rPr>
        <w:t>数字化XX模型构建框架开发项目</w:t>
      </w:r>
    </w:p>
    <w:p w14:paraId="3C8D0DEC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  <w:lang w:val="hr-HR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3</w:t>
      </w:r>
      <w:r>
        <w:rPr>
          <w:rFonts w:ascii="宋体" w:hAnsi="宋体" w:cs="仿宋_GB2312"/>
          <w:kern w:val="2"/>
          <w:sz w:val="24"/>
          <w:szCs w:val="24"/>
          <w:highlight w:val="none"/>
          <w:lang w:val="hr-HR"/>
        </w:rPr>
        <w:t>.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采购方式：公开招标</w:t>
      </w:r>
    </w:p>
    <w:p w14:paraId="155CA3C4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  <w:lang w:val="hr-HR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4</w:t>
      </w:r>
      <w:r>
        <w:rPr>
          <w:rFonts w:ascii="宋体" w:hAnsi="宋体" w:cs="仿宋_GB2312"/>
          <w:kern w:val="2"/>
          <w:sz w:val="24"/>
          <w:szCs w:val="24"/>
          <w:highlight w:val="none"/>
          <w:lang w:val="hr-HR"/>
        </w:rPr>
        <w:t>.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预算金额：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en-US" w:eastAsia="zh-CN"/>
        </w:rPr>
        <w:t>85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万元</w:t>
      </w:r>
    </w:p>
    <w:p w14:paraId="0FCF4F4C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  <w:lang w:val="hr-HR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5</w:t>
      </w:r>
      <w:r>
        <w:rPr>
          <w:rFonts w:ascii="宋体" w:hAnsi="宋体" w:cs="仿宋_GB2312"/>
          <w:kern w:val="2"/>
          <w:sz w:val="24"/>
          <w:szCs w:val="24"/>
          <w:highlight w:val="none"/>
          <w:lang w:val="hr-HR"/>
        </w:rPr>
        <w:t>.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最高限价：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en-US" w:eastAsia="zh-CN"/>
        </w:rPr>
        <w:t>85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万元</w:t>
      </w:r>
    </w:p>
    <w:p w14:paraId="7944E463">
      <w:pPr>
        <w:spacing w:line="360" w:lineRule="auto"/>
        <w:ind w:left="0" w:leftChars="0" w:firstLine="0" w:firstLineChars="0"/>
        <w:rPr>
          <w:rFonts w:hint="default" w:ascii="宋体" w:hAnsi="宋体" w:eastAsia="宋体" w:cs="仿宋_GB2312"/>
          <w:kern w:val="2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6</w:t>
      </w:r>
      <w:r>
        <w:rPr>
          <w:rFonts w:ascii="宋体" w:hAnsi="宋体" w:cs="仿宋_GB2312"/>
          <w:kern w:val="2"/>
          <w:sz w:val="24"/>
          <w:szCs w:val="24"/>
          <w:highlight w:val="none"/>
          <w:lang w:val="hr-HR"/>
        </w:rPr>
        <w:t>.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采购需求：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en-US" w:eastAsia="zh-CN"/>
        </w:rPr>
        <w:t>详见第三章 项目采购需求</w:t>
      </w:r>
    </w:p>
    <w:p w14:paraId="0D698D0D">
      <w:pPr>
        <w:spacing w:line="360" w:lineRule="auto"/>
        <w:ind w:left="0" w:leftChars="0" w:firstLine="0" w:firstLineChars="0"/>
        <w:rPr>
          <w:rFonts w:hint="default" w:ascii="宋体" w:hAnsi="宋体" w:eastAsia="宋体" w:cs="仿宋_GB2312"/>
          <w:kern w:val="2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7</w:t>
      </w:r>
      <w:r>
        <w:rPr>
          <w:rFonts w:ascii="宋体" w:hAnsi="宋体" w:cs="仿宋_GB2312"/>
          <w:kern w:val="2"/>
          <w:sz w:val="24"/>
          <w:szCs w:val="24"/>
          <w:highlight w:val="none"/>
        </w:rPr>
        <w:t>.</w:t>
      </w: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交货期：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en-US" w:eastAsia="zh-CN"/>
        </w:rPr>
        <w:t>合同签订后8个月</w:t>
      </w:r>
    </w:p>
    <w:p w14:paraId="69A3A3DF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bookmarkStart w:id="14" w:name="_Toc35393799"/>
      <w:bookmarkStart w:id="15" w:name="_Toc35393630"/>
      <w:bookmarkStart w:id="16" w:name="_Toc28359013"/>
      <w:bookmarkStart w:id="17" w:name="_Toc28359090"/>
      <w:bookmarkStart w:id="18" w:name="_Toc44583629"/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8.本项目（是/否）接受联合体投标：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</w:rPr>
        <w:t>否</w:t>
      </w:r>
    </w:p>
    <w:p w14:paraId="50B4670D">
      <w:pPr>
        <w:spacing w:line="360" w:lineRule="auto"/>
        <w:ind w:left="0" w:leftChars="0" w:firstLine="0" w:firstLineChars="0"/>
        <w:rPr>
          <w:rFonts w:hint="eastAsia" w:ascii="宋体" w:hAnsi="宋体" w:eastAsia="宋体" w:cs="仿宋_GB2312"/>
          <w:kern w:val="2"/>
          <w:sz w:val="24"/>
          <w:szCs w:val="24"/>
          <w:highlight w:val="none"/>
          <w:lang w:eastAsia="zh-CN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9.是否可采购进口产品：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en-US" w:eastAsia="zh-CN"/>
        </w:rPr>
        <w:t>否</w:t>
      </w:r>
    </w:p>
    <w:p w14:paraId="03370ECF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10</w:t>
      </w:r>
      <w:r>
        <w:rPr>
          <w:rFonts w:ascii="宋体" w:hAnsi="宋体" w:cs="仿宋_GB2312"/>
          <w:kern w:val="2"/>
          <w:sz w:val="24"/>
          <w:szCs w:val="24"/>
          <w:highlight w:val="none"/>
        </w:rPr>
        <w:t>.</w:t>
      </w: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本项目（是/否）专门面向中小微企业：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</w:rPr>
        <w:t>否</w:t>
      </w:r>
    </w:p>
    <w:p w14:paraId="562F4195">
      <w:pPr>
        <w:keepNext/>
        <w:keepLines/>
        <w:spacing w:line="360" w:lineRule="auto"/>
        <w:ind w:left="0" w:leftChars="0" w:firstLine="0" w:firstLineChars="0"/>
        <w:outlineLvl w:val="1"/>
        <w:rPr>
          <w:rFonts w:ascii="宋体" w:hAnsi="宋体" w:cs="宋体"/>
          <w:b/>
          <w:kern w:val="2"/>
          <w:sz w:val="24"/>
          <w:szCs w:val="24"/>
          <w:highlight w:val="none"/>
        </w:rPr>
      </w:pPr>
      <w:bookmarkStart w:id="19" w:name="_Toc109899411"/>
      <w:bookmarkStart w:id="20" w:name="_Toc109899830"/>
      <w:bookmarkStart w:id="21" w:name="_Toc7029"/>
      <w:bookmarkStart w:id="22" w:name="_Toc109900249"/>
      <w:r>
        <w:rPr>
          <w:rFonts w:hint="eastAsia" w:ascii="宋体" w:hAnsi="宋体" w:cs="仿宋_GB2312"/>
          <w:b/>
          <w:kern w:val="2"/>
          <w:sz w:val="24"/>
          <w:szCs w:val="24"/>
          <w:highlight w:val="none"/>
          <w:lang w:val="hr-HR"/>
        </w:rPr>
        <w:t>二、</w:t>
      </w:r>
      <w:r>
        <w:rPr>
          <w:rFonts w:hint="eastAsia" w:ascii="宋体" w:hAnsi="宋体" w:cs="仿宋_GB2312"/>
          <w:b/>
          <w:kern w:val="2"/>
          <w:sz w:val="24"/>
          <w:szCs w:val="24"/>
          <w:highlight w:val="none"/>
        </w:rPr>
        <w:t>申请人</w:t>
      </w:r>
      <w:r>
        <w:rPr>
          <w:rFonts w:hint="eastAsia" w:ascii="宋体" w:hAnsi="宋体" w:cs="仿宋_GB2312"/>
          <w:b/>
          <w:kern w:val="2"/>
          <w:sz w:val="24"/>
          <w:szCs w:val="24"/>
          <w:highlight w:val="none"/>
          <w:lang w:val="hr-HR"/>
        </w:rPr>
        <w:t>资格要求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14:paraId="11487FAF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bookmarkStart w:id="23" w:name="_Toc28359014"/>
      <w:bookmarkStart w:id="24" w:name="_Toc35393800"/>
      <w:bookmarkStart w:id="25" w:name="_Toc28359091"/>
      <w:bookmarkStart w:id="26" w:name="_Toc35393631"/>
      <w:bookmarkStart w:id="27" w:name="_Toc44583630"/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1.满足《中华人民共和国政府采购法》第二十二条规定，即：</w:t>
      </w:r>
    </w:p>
    <w:p w14:paraId="0C874C26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（1）具有独立承担民事责任的能力；</w:t>
      </w:r>
    </w:p>
    <w:p w14:paraId="650A0C04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（2）具有良好的商业信誉和健全的财务会计制度；</w:t>
      </w:r>
    </w:p>
    <w:p w14:paraId="69DFAA87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（3）具有履行合同所必需的设备和专业技术能力；</w:t>
      </w:r>
    </w:p>
    <w:p w14:paraId="76625D4C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（4）有依法缴纳税收和社会保障资金的良好记录；</w:t>
      </w:r>
    </w:p>
    <w:p w14:paraId="09E63A5E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（5）参加政府采购活动前三年内，在经营活动中没有重大违法记录；</w:t>
      </w:r>
    </w:p>
    <w:p w14:paraId="1A310F8B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（6）法律、行政法规规定的其他条件。</w:t>
      </w:r>
    </w:p>
    <w:p w14:paraId="13988FC5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2.单位负责人为同一人或者存在直接控股、管理关系的不同投标人，不得参加本项目同一合同项下的政府采购活动。</w:t>
      </w:r>
    </w:p>
    <w:p w14:paraId="71BE04DA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3.为本采购项目提供整体设计、规范编制或者项目管理、监理、检测等服务的，不得再参加本项目的其他招标采购活动。</w:t>
      </w:r>
    </w:p>
    <w:p w14:paraId="5B3222D2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4.未被列入失信被执行人、重大税收违法失信主体，未被列入政府采购严重违法失信行为记录名单。</w:t>
      </w:r>
    </w:p>
    <w:p w14:paraId="5BC8A97E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bookmarkStart w:id="28" w:name="_Hlk89807755"/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5.落实政府采购政策需满足的资格要求：</w:t>
      </w:r>
      <w:r>
        <w:rPr>
          <w:rFonts w:hint="eastAsia" w:ascii="宋体" w:hAnsi="宋体" w:cs="仿宋_GB2312"/>
          <w:color w:val="auto"/>
          <w:kern w:val="2"/>
          <w:sz w:val="24"/>
          <w:szCs w:val="24"/>
          <w:highlight w:val="none"/>
          <w:lang w:val="en-US" w:eastAsia="zh-CN"/>
        </w:rPr>
        <w:t>无</w:t>
      </w: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。</w:t>
      </w:r>
    </w:p>
    <w:p w14:paraId="14FE7909">
      <w:pPr>
        <w:spacing w:line="360" w:lineRule="auto"/>
        <w:ind w:left="0" w:leftChars="0" w:firstLine="0" w:firstLineChars="0"/>
        <w:rPr>
          <w:rFonts w:hint="eastAsia" w:ascii="宋体" w:hAnsi="宋体" w:eastAsia="宋体" w:cs="仿宋_GB2312"/>
          <w:kern w:val="2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6.投标人特定资格要求：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none"/>
          <w:lang w:val="en-US" w:eastAsia="zh-CN"/>
        </w:rPr>
        <w:t>无。</w:t>
      </w:r>
    </w:p>
    <w:bookmarkEnd w:id="28"/>
    <w:p w14:paraId="0AC477D8">
      <w:pPr>
        <w:keepNext/>
        <w:keepLines/>
        <w:spacing w:line="360" w:lineRule="auto"/>
        <w:ind w:left="0" w:leftChars="0" w:firstLine="0" w:firstLineChars="0"/>
        <w:outlineLvl w:val="1"/>
        <w:rPr>
          <w:rFonts w:ascii="宋体" w:hAnsi="宋体" w:cs="仿宋_GB2312"/>
          <w:b/>
          <w:kern w:val="2"/>
          <w:sz w:val="24"/>
          <w:szCs w:val="24"/>
          <w:highlight w:val="none"/>
          <w:lang w:val="hr-HR"/>
        </w:rPr>
      </w:pPr>
      <w:bookmarkStart w:id="29" w:name="_Toc25073"/>
      <w:bookmarkStart w:id="30" w:name="_Toc109899831"/>
      <w:bookmarkStart w:id="31" w:name="_Toc109900250"/>
      <w:bookmarkStart w:id="32" w:name="_Toc109899412"/>
      <w:r>
        <w:rPr>
          <w:rFonts w:hint="eastAsia" w:ascii="宋体" w:hAnsi="宋体" w:cs="仿宋_GB2312"/>
          <w:b/>
          <w:kern w:val="2"/>
          <w:sz w:val="24"/>
          <w:szCs w:val="24"/>
          <w:highlight w:val="none"/>
          <w:lang w:val="hr-HR"/>
        </w:rPr>
        <w:t>三、获取招标文件</w:t>
      </w:r>
      <w:bookmarkEnd w:id="23"/>
      <w:bookmarkEnd w:id="24"/>
      <w:bookmarkEnd w:id="25"/>
      <w:bookmarkEnd w:id="26"/>
      <w:bookmarkEnd w:id="27"/>
      <w:bookmarkEnd w:id="29"/>
      <w:bookmarkEnd w:id="30"/>
      <w:bookmarkEnd w:id="31"/>
      <w:bookmarkEnd w:id="32"/>
    </w:p>
    <w:p w14:paraId="2F80D20B">
      <w:pPr>
        <w:adjustRightInd w:val="0"/>
        <w:snapToGrid w:val="0"/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  <w:lang w:val="hr-HR"/>
        </w:rPr>
      </w:pPr>
      <w:bookmarkStart w:id="33" w:name="_Toc28359015"/>
      <w:bookmarkStart w:id="34" w:name="_Toc35393801"/>
      <w:bookmarkStart w:id="35" w:name="_Toc28359092"/>
      <w:bookmarkStart w:id="36" w:name="_Toc35393632"/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1.时间：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eastAsia="zh-CN"/>
        </w:rPr>
        <w:t>2024年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en-US" w:eastAsia="zh-CN"/>
        </w:rPr>
        <w:t>12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eastAsia="zh-CN"/>
        </w:rPr>
        <w:t>月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en-US" w:eastAsia="zh-CN"/>
        </w:rPr>
        <w:t>4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eastAsia="zh-CN"/>
        </w:rPr>
        <w:t>日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hr-HR"/>
        </w:rPr>
        <w:t>至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</w:rPr>
        <w:t>2024年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en-US" w:eastAsia="zh-CN"/>
        </w:rPr>
        <w:t>12月11日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（每天上午</w:t>
      </w: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9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:</w:t>
      </w: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00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至12:00，下午14:00至17:00（北京时间，法定节假日除外）。</w:t>
      </w:r>
    </w:p>
    <w:p w14:paraId="4B048145">
      <w:pPr>
        <w:adjustRightInd w:val="0"/>
        <w:snapToGrid w:val="0"/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  <w:u w:val="single"/>
          <w:lang w:val="hr-HR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2.地点：</w:t>
      </w:r>
      <w:bookmarkStart w:id="37" w:name="_Hlk89807779"/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en-US" w:eastAsia="zh-CN"/>
        </w:rPr>
        <w:t>线上领取文件（</w:t>
      </w: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  <w:u w:val="single"/>
          <w:lang w:val="en-US" w:eastAsia="zh-CN"/>
        </w:rPr>
        <w:t>www.365trade.com.cn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en-US" w:eastAsia="zh-CN"/>
        </w:rPr>
        <w:t>），线下领取文件技术部分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hr-HR"/>
        </w:rPr>
        <w:t>（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hr-HR" w:eastAsia="zh-CN"/>
        </w:rPr>
        <w:t>武汉市武昌区张之洞路2号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hr-HR"/>
        </w:rPr>
        <w:t>）。</w:t>
      </w:r>
      <w:bookmarkEnd w:id="37"/>
    </w:p>
    <w:p w14:paraId="2F82B62B">
      <w:pPr>
        <w:adjustRightInd w:val="0"/>
        <w:snapToGrid w:val="0"/>
        <w:spacing w:line="360" w:lineRule="auto"/>
        <w:ind w:left="0" w:leftChars="0" w:firstLine="0" w:firstLineChars="0"/>
        <w:rPr>
          <w:rFonts w:hint="eastAsia" w:ascii="宋体" w:hAnsi="宋体" w:cs="仿宋_GB2312"/>
          <w:bCs/>
          <w:kern w:val="2"/>
          <w:sz w:val="24"/>
          <w:szCs w:val="24"/>
          <w:highlight w:val="none"/>
          <w:u w:val="single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3.方式：</w:t>
      </w:r>
      <w:bookmarkStart w:id="38" w:name="_Hlk89807789"/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  <w:u w:val="single"/>
          <w:lang w:val="en-US" w:eastAsia="zh-CN"/>
        </w:rPr>
        <w:t>线上支付标书费，</w:t>
      </w: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  <w:u w:val="single"/>
        </w:rPr>
        <w:t>线</w:t>
      </w: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  <w:u w:val="single"/>
          <w:lang w:val="en-US" w:eastAsia="zh-CN"/>
        </w:rPr>
        <w:t>上领购招标文件，线下领取招标文件技术部分</w:t>
      </w: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  <w:u w:val="single"/>
        </w:rPr>
        <w:t>。</w:t>
      </w:r>
    </w:p>
    <w:p w14:paraId="6A1524D8">
      <w:pPr>
        <w:numPr>
          <w:ilvl w:val="0"/>
          <w:numId w:val="1"/>
        </w:numPr>
        <w:adjustRightInd w:val="0"/>
        <w:snapToGrid w:val="0"/>
        <w:spacing w:line="360" w:lineRule="auto"/>
        <w:ind w:left="425" w:leftChars="0" w:hanging="425" w:firstLineChars="0"/>
        <w:jc w:val="left"/>
        <w:rPr>
          <w:rFonts w:hint="eastAsia" w:ascii="宋体" w:hAnsi="宋体" w:cs="仿宋_GB2312"/>
          <w:bCs/>
          <w:kern w:val="2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  <w:u w:val="none"/>
          <w:lang w:val="en-US" w:eastAsia="zh-CN"/>
        </w:rPr>
        <w:t>凡有意购买招标文件的潜在投标人，请前往中招联合招标采购平台（www.365trade.com.cn）进行供应商免费注册；</w:t>
      </w:r>
    </w:p>
    <w:p w14:paraId="5946AE87">
      <w:pPr>
        <w:numPr>
          <w:ilvl w:val="0"/>
          <w:numId w:val="1"/>
        </w:numPr>
        <w:adjustRightInd w:val="0"/>
        <w:snapToGrid w:val="0"/>
        <w:spacing w:line="360" w:lineRule="auto"/>
        <w:ind w:left="425" w:leftChars="0" w:hanging="425" w:firstLineChars="0"/>
        <w:jc w:val="left"/>
        <w:rPr>
          <w:rFonts w:hint="eastAsia" w:ascii="宋体" w:hAnsi="宋体" w:cs="仿宋_GB2312"/>
          <w:bCs/>
          <w:kern w:val="2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  <w:u w:val="none"/>
          <w:lang w:val="en-US" w:eastAsia="zh-CN"/>
        </w:rPr>
        <w:t>注册审核通过后，登录系统，点击页面上方“我的工作台-寻找招标项目”搜索ZC开头项目编号进行项目查询，找到项目后点击“我要投标”参与项目。</w:t>
      </w:r>
    </w:p>
    <w:p w14:paraId="47CFC0A0">
      <w:pPr>
        <w:numPr>
          <w:ilvl w:val="0"/>
          <w:numId w:val="1"/>
        </w:numPr>
        <w:adjustRightInd w:val="0"/>
        <w:snapToGrid w:val="0"/>
        <w:spacing w:line="360" w:lineRule="auto"/>
        <w:ind w:left="425" w:leftChars="0" w:hanging="425" w:firstLineChars="0"/>
        <w:jc w:val="left"/>
        <w:rPr>
          <w:rFonts w:hint="eastAsia" w:ascii="宋体" w:hAnsi="宋体" w:cs="仿宋_GB2312"/>
          <w:bCs/>
          <w:kern w:val="2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  <w:u w:val="none"/>
          <w:lang w:val="en-US" w:eastAsia="zh-CN"/>
        </w:rPr>
        <w:t>根据平台要求填写购标单位负责人信息，联系人与领取招标文件人员保持一致，选择拟参与项目标包后完成购标流程；</w:t>
      </w:r>
    </w:p>
    <w:p w14:paraId="558BE2B3">
      <w:pPr>
        <w:numPr>
          <w:ilvl w:val="0"/>
          <w:numId w:val="1"/>
        </w:numPr>
        <w:adjustRightInd w:val="0"/>
        <w:snapToGrid w:val="0"/>
        <w:spacing w:line="360" w:lineRule="auto"/>
        <w:ind w:left="425" w:leftChars="0" w:hanging="425" w:firstLineChars="0"/>
        <w:jc w:val="left"/>
        <w:rPr>
          <w:rFonts w:hint="eastAsia" w:ascii="宋体" w:hAnsi="宋体" w:cs="仿宋_GB2312"/>
          <w:bCs/>
          <w:kern w:val="2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  <w:u w:val="none"/>
          <w:lang w:val="en-US" w:eastAsia="zh-CN"/>
        </w:rPr>
        <w:t>支付完成后，投标人联系人可上传报名材料至邮箱zhangchuqiao@cntcitc.com.cn，再前往发售地点获取招标文件技术部分；</w:t>
      </w:r>
    </w:p>
    <w:p w14:paraId="5F7B4B05">
      <w:pPr>
        <w:numPr>
          <w:ilvl w:val="0"/>
          <w:numId w:val="1"/>
        </w:numPr>
        <w:adjustRightInd w:val="0"/>
        <w:snapToGrid w:val="0"/>
        <w:spacing w:line="360" w:lineRule="auto"/>
        <w:ind w:left="425" w:leftChars="0" w:hanging="425" w:firstLineChars="0"/>
        <w:jc w:val="left"/>
        <w:rPr>
          <w:rFonts w:hint="eastAsia" w:ascii="宋体" w:hAnsi="宋体" w:cs="仿宋_GB2312"/>
          <w:bCs/>
          <w:kern w:val="2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  <w:u w:val="none"/>
          <w:lang w:val="en-US" w:eastAsia="zh-CN"/>
        </w:rPr>
        <w:t>平台操作过程中如需帮助，可联系平台客服热线010-86397110获取支持；本项目线上获取招标文件，潜在投标人在标书发售截止时间前登录中招联合招标采购平台注册、购买标书，否则将无法保证获取招标文件。平台交易费一经获取不予退还。</w:t>
      </w:r>
    </w:p>
    <w:p w14:paraId="3EC57C97">
      <w:pPr>
        <w:adjustRightInd w:val="0"/>
        <w:snapToGrid w:val="0"/>
        <w:spacing w:line="360" w:lineRule="auto"/>
        <w:ind w:left="0" w:leftChars="0" w:firstLine="0" w:firstLineChars="0"/>
        <w:jc w:val="left"/>
        <w:rPr>
          <w:rFonts w:ascii="宋体" w:hAnsi="宋体" w:cs="仿宋_GB2312"/>
          <w:bCs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</w:rPr>
        <w:t>提交</w:t>
      </w: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  <w:lang w:val="en-US" w:eastAsia="zh-CN"/>
        </w:rPr>
        <w:t>报名</w:t>
      </w: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</w:rPr>
        <w:t>资料：</w:t>
      </w:r>
    </w:p>
    <w:p w14:paraId="616F5621">
      <w:pPr>
        <w:adjustRightInd w:val="0"/>
        <w:snapToGrid w:val="0"/>
        <w:spacing w:line="360" w:lineRule="auto"/>
        <w:ind w:left="0" w:leftChars="0" w:firstLine="0" w:firstLineChars="0"/>
        <w:rPr>
          <w:rFonts w:ascii="宋体" w:hAnsi="宋体" w:cs="仿宋_GB2312"/>
          <w:bCs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</w:rPr>
        <w:t>1、企业营业执照或事业单位法人证书的复印件，1份；</w:t>
      </w:r>
    </w:p>
    <w:p w14:paraId="64DEDE91">
      <w:pPr>
        <w:adjustRightInd w:val="0"/>
        <w:snapToGrid w:val="0"/>
        <w:spacing w:line="360" w:lineRule="auto"/>
        <w:ind w:left="0" w:leftChars="0" w:firstLine="0" w:firstLineChars="0"/>
        <w:rPr>
          <w:rFonts w:ascii="宋体" w:hAnsi="宋体" w:cs="仿宋_GB2312"/>
          <w:bCs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</w:rPr>
        <w:t>2、《法定代表人（或单位负责人）》授权书原件（见附件1），1份；</w:t>
      </w:r>
    </w:p>
    <w:p w14:paraId="0051F42C">
      <w:pPr>
        <w:adjustRightInd w:val="0"/>
        <w:snapToGrid w:val="0"/>
        <w:spacing w:line="360" w:lineRule="auto"/>
        <w:ind w:left="0" w:leftChars="0" w:firstLine="0" w:firstLineChars="0"/>
        <w:rPr>
          <w:rFonts w:ascii="宋体" w:hAnsi="宋体" w:cs="仿宋_GB2312"/>
          <w:bCs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</w:rPr>
        <w:t>3、法人及被授权人身份证复印件加盖公章，核验被授权人身份证原件；</w:t>
      </w:r>
    </w:p>
    <w:p w14:paraId="1037DE5A">
      <w:pPr>
        <w:adjustRightInd w:val="0"/>
        <w:snapToGrid w:val="0"/>
        <w:spacing w:line="360" w:lineRule="auto"/>
        <w:ind w:left="0" w:leftChars="0" w:firstLine="0" w:firstLineChars="0"/>
        <w:rPr>
          <w:rFonts w:ascii="宋体" w:hAnsi="宋体" w:cs="仿宋_GB2312"/>
          <w:bCs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</w:rPr>
        <w:t>4、《购买招标文件确认书》（见附件2）原件，1份，电子版（</w:t>
      </w: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  <w:lang w:val="en-US" w:eastAsia="zh-CN"/>
        </w:rPr>
        <w:t>pdf</w:t>
      </w: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</w:rPr>
        <w:t>格式）</w:t>
      </w:r>
    </w:p>
    <w:p w14:paraId="59CA1F71">
      <w:pPr>
        <w:adjustRightInd w:val="0"/>
        <w:snapToGrid w:val="0"/>
        <w:spacing w:line="360" w:lineRule="auto"/>
        <w:ind w:left="0" w:leftChars="0" w:firstLine="0" w:firstLineChars="0"/>
        <w:rPr>
          <w:rFonts w:ascii="宋体" w:hAnsi="宋体" w:cs="仿宋_GB2312"/>
          <w:bCs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</w:rPr>
        <w:t>购买招标文件</w:t>
      </w: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  <w:lang w:val="en-US" w:eastAsia="zh-CN"/>
        </w:rPr>
        <w:t>技术部分</w:t>
      </w: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</w:rPr>
        <w:t>现场审核企业递交资料，本次审核仅作为发放招标文件</w:t>
      </w: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  <w:lang w:val="en-US" w:eastAsia="zh-CN"/>
        </w:rPr>
        <w:t>技术部分</w:t>
      </w: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</w:rPr>
        <w:t>依据。</w:t>
      </w:r>
    </w:p>
    <w:bookmarkEnd w:id="38"/>
    <w:p w14:paraId="7D734173">
      <w:pPr>
        <w:adjustRightInd w:val="0"/>
        <w:snapToGrid w:val="0"/>
        <w:spacing w:line="360" w:lineRule="auto"/>
        <w:ind w:left="0" w:leftChars="0" w:firstLine="0" w:firstLineChars="0"/>
        <w:rPr>
          <w:rFonts w:ascii="宋体" w:hAnsi="宋体" w:cs="仿宋_GB2312"/>
          <w:bCs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4.售价：</w:t>
      </w:r>
      <w:bookmarkStart w:id="39" w:name="_Toc44583631"/>
      <w:r>
        <w:rPr>
          <w:rFonts w:hint="eastAsia" w:ascii="宋体" w:hAnsi="宋体" w:cs="仿宋_GB2312"/>
          <w:kern w:val="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00</w:t>
      </w:r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</w:rPr>
        <w:t>元，标书售后不退。</w:t>
      </w:r>
    </w:p>
    <w:p w14:paraId="0B9A2972">
      <w:pPr>
        <w:keepNext/>
        <w:keepLines/>
        <w:spacing w:line="360" w:lineRule="auto"/>
        <w:ind w:left="0" w:leftChars="0" w:firstLine="0" w:firstLineChars="0"/>
        <w:outlineLvl w:val="1"/>
        <w:rPr>
          <w:rFonts w:ascii="宋体" w:hAnsi="宋体" w:cs="仿宋_GB2312"/>
          <w:b/>
          <w:kern w:val="2"/>
          <w:sz w:val="24"/>
          <w:szCs w:val="24"/>
          <w:highlight w:val="none"/>
          <w:lang w:val="hr-HR"/>
        </w:rPr>
      </w:pPr>
      <w:bookmarkStart w:id="40" w:name="_Toc109899413"/>
      <w:bookmarkStart w:id="41" w:name="_Toc3112"/>
      <w:bookmarkStart w:id="42" w:name="_Toc109899832"/>
      <w:bookmarkStart w:id="43" w:name="_Toc109900251"/>
      <w:r>
        <w:rPr>
          <w:rFonts w:hint="eastAsia" w:ascii="宋体" w:hAnsi="宋体" w:cs="仿宋_GB2312"/>
          <w:b/>
          <w:kern w:val="2"/>
          <w:sz w:val="24"/>
          <w:szCs w:val="24"/>
          <w:highlight w:val="none"/>
          <w:lang w:val="hr-HR"/>
        </w:rPr>
        <w:t>四、</w:t>
      </w:r>
      <w:bookmarkEnd w:id="33"/>
      <w:bookmarkEnd w:id="34"/>
      <w:bookmarkEnd w:id="35"/>
      <w:bookmarkEnd w:id="36"/>
      <w:bookmarkEnd w:id="39"/>
      <w:r>
        <w:rPr>
          <w:rFonts w:hint="eastAsia" w:ascii="宋体" w:hAnsi="宋体" w:cs="仿宋_GB2312"/>
          <w:b/>
          <w:kern w:val="2"/>
          <w:sz w:val="24"/>
          <w:szCs w:val="24"/>
          <w:highlight w:val="none"/>
          <w:lang w:val="hr-HR"/>
        </w:rPr>
        <w:t>提交投标文件截止时间、开标时间和地点</w:t>
      </w:r>
      <w:bookmarkEnd w:id="40"/>
      <w:bookmarkEnd w:id="41"/>
      <w:bookmarkEnd w:id="42"/>
      <w:bookmarkEnd w:id="43"/>
    </w:p>
    <w:p w14:paraId="2C967793">
      <w:pPr>
        <w:adjustRightInd w:val="0"/>
        <w:snapToGrid w:val="0"/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  <w:lang w:val="hr-HR"/>
        </w:rPr>
      </w:pPr>
      <w:bookmarkStart w:id="44" w:name="_Toc35393803"/>
      <w:bookmarkStart w:id="45" w:name="_Toc35393634"/>
      <w:bookmarkStart w:id="46" w:name="_Toc44583633"/>
      <w:bookmarkStart w:id="47" w:name="_Toc28359017"/>
      <w:bookmarkStart w:id="48" w:name="_Toc28359094"/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1.开始时间：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eastAsia="zh-CN"/>
        </w:rPr>
        <w:t>2024年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en-US" w:eastAsia="zh-CN"/>
        </w:rPr>
        <w:t>12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eastAsia="zh-CN"/>
        </w:rPr>
        <w:t>月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en-US" w:eastAsia="zh-CN"/>
        </w:rPr>
        <w:t>25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eastAsia="zh-CN"/>
        </w:rPr>
        <w:t>日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</w:rPr>
        <w:t>09点00分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（北京时间）。</w:t>
      </w:r>
    </w:p>
    <w:p w14:paraId="395E5341">
      <w:pPr>
        <w:adjustRightInd w:val="0"/>
        <w:snapToGrid w:val="0"/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  <w:lang w:val="hr-HR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2.截止时间：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eastAsia="zh-CN"/>
        </w:rPr>
        <w:t>2024年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en-US" w:eastAsia="zh-CN"/>
        </w:rPr>
        <w:t>12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eastAsia="zh-CN"/>
        </w:rPr>
        <w:t>月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en-US" w:eastAsia="zh-CN"/>
        </w:rPr>
        <w:t>25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eastAsia="zh-CN"/>
        </w:rPr>
        <w:t>日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</w:rPr>
        <w:t>09点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en-US" w:eastAsia="zh-CN"/>
        </w:rPr>
        <w:t>3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</w:rPr>
        <w:t>0分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（北京时间）。</w:t>
      </w:r>
    </w:p>
    <w:p w14:paraId="5A8772A1">
      <w:pPr>
        <w:adjustRightInd w:val="0"/>
        <w:snapToGrid w:val="0"/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  <w:lang w:val="hr-HR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3.地点：</w:t>
      </w:r>
      <w:bookmarkStart w:id="49" w:name="_Hlk89807823"/>
      <w:r>
        <w:rPr>
          <w:rFonts w:hint="eastAsia" w:ascii="宋体" w:hAnsi="宋体" w:cs="仿宋_GB2312"/>
          <w:bCs/>
          <w:kern w:val="2"/>
          <w:sz w:val="24"/>
          <w:szCs w:val="24"/>
          <w:highlight w:val="none"/>
          <w:u w:val="single"/>
        </w:rPr>
        <w:t>武汉市武昌区张之洞路与千家街交汇处国控紫阳广场B座18层会议中心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。</w:t>
      </w:r>
      <w:bookmarkEnd w:id="49"/>
    </w:p>
    <w:p w14:paraId="161EF495">
      <w:pPr>
        <w:keepNext/>
        <w:keepLines/>
        <w:spacing w:line="360" w:lineRule="auto"/>
        <w:ind w:left="0" w:leftChars="0" w:firstLine="0" w:firstLineChars="0"/>
        <w:outlineLvl w:val="1"/>
        <w:rPr>
          <w:rFonts w:ascii="宋体" w:hAnsi="宋体" w:cs="仿宋_GB2312"/>
          <w:b/>
          <w:kern w:val="2"/>
          <w:sz w:val="24"/>
          <w:szCs w:val="24"/>
          <w:highlight w:val="none"/>
          <w:lang w:val="hr-HR"/>
        </w:rPr>
      </w:pPr>
      <w:bookmarkStart w:id="50" w:name="_Toc109899833"/>
      <w:bookmarkStart w:id="51" w:name="_Toc109899414"/>
      <w:bookmarkStart w:id="52" w:name="_Toc16176"/>
      <w:bookmarkStart w:id="53" w:name="_Toc109900252"/>
      <w:r>
        <w:rPr>
          <w:rFonts w:hint="eastAsia" w:ascii="宋体" w:hAnsi="宋体" w:cs="仿宋_GB2312"/>
          <w:b/>
          <w:kern w:val="2"/>
          <w:sz w:val="24"/>
          <w:szCs w:val="24"/>
          <w:highlight w:val="none"/>
          <w:lang w:val="hr-HR"/>
        </w:rPr>
        <w:t>五、公告期限</w:t>
      </w:r>
      <w:bookmarkEnd w:id="44"/>
      <w:bookmarkEnd w:id="45"/>
      <w:bookmarkEnd w:id="46"/>
      <w:bookmarkEnd w:id="47"/>
      <w:bookmarkEnd w:id="48"/>
      <w:bookmarkEnd w:id="50"/>
      <w:bookmarkEnd w:id="51"/>
      <w:bookmarkEnd w:id="52"/>
      <w:bookmarkEnd w:id="53"/>
    </w:p>
    <w:p w14:paraId="55DD38A4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自本公告发布之日起5个工作日。</w:t>
      </w:r>
    </w:p>
    <w:p w14:paraId="46EE502E">
      <w:pPr>
        <w:keepNext/>
        <w:keepLines/>
        <w:spacing w:line="360" w:lineRule="auto"/>
        <w:ind w:left="0" w:leftChars="0" w:firstLine="0" w:firstLineChars="0"/>
        <w:outlineLvl w:val="1"/>
        <w:rPr>
          <w:rFonts w:ascii="宋体" w:hAnsi="宋体" w:cs="仿宋_GB2312"/>
          <w:b/>
          <w:kern w:val="2"/>
          <w:sz w:val="24"/>
          <w:szCs w:val="24"/>
          <w:highlight w:val="none"/>
          <w:lang w:val="hr-HR"/>
        </w:rPr>
      </w:pPr>
      <w:bookmarkStart w:id="54" w:name="_Toc20731"/>
      <w:bookmarkStart w:id="55" w:name="_Toc44583634"/>
      <w:bookmarkStart w:id="56" w:name="_Toc35393635"/>
      <w:bookmarkStart w:id="57" w:name="_Toc109899415"/>
      <w:bookmarkStart w:id="58" w:name="_Toc109900253"/>
      <w:bookmarkStart w:id="59" w:name="_Toc35393804"/>
      <w:bookmarkStart w:id="60" w:name="_Toc109899834"/>
      <w:r>
        <w:rPr>
          <w:rFonts w:hint="eastAsia" w:ascii="宋体" w:hAnsi="宋体" w:cs="仿宋_GB2312"/>
          <w:b/>
          <w:kern w:val="2"/>
          <w:sz w:val="24"/>
          <w:szCs w:val="24"/>
          <w:highlight w:val="none"/>
          <w:lang w:val="hr-HR"/>
        </w:rPr>
        <w:t>六、其他补充事宜</w:t>
      </w:r>
      <w:bookmarkEnd w:id="54"/>
      <w:bookmarkEnd w:id="55"/>
      <w:bookmarkEnd w:id="56"/>
      <w:bookmarkEnd w:id="57"/>
      <w:bookmarkEnd w:id="58"/>
      <w:bookmarkEnd w:id="59"/>
      <w:bookmarkEnd w:id="60"/>
    </w:p>
    <w:p w14:paraId="6DD73D61">
      <w:pPr>
        <w:adjustRightInd w:val="0"/>
        <w:snapToGrid w:val="0"/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1</w:t>
      </w: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、发布媒介为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en-US" w:eastAsia="zh-CN"/>
        </w:rPr>
        <w:t>中国政府采购网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hr-HR"/>
        </w:rPr>
        <w:t>（https://www.ccgp.gov.cn/</w:t>
      </w: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）和全军武器装备采购信息网（http://www.weain.mil.cn/）。</w:t>
      </w:r>
    </w:p>
    <w:p w14:paraId="5804D232">
      <w:pPr>
        <w:keepNext/>
        <w:keepLines/>
        <w:spacing w:line="360" w:lineRule="auto"/>
        <w:ind w:left="0" w:leftChars="0" w:firstLine="0" w:firstLineChars="0"/>
        <w:outlineLvl w:val="1"/>
        <w:rPr>
          <w:rFonts w:ascii="宋体" w:hAnsi="宋体" w:cs="仿宋_GB2312"/>
          <w:b/>
          <w:kern w:val="2"/>
          <w:sz w:val="24"/>
          <w:szCs w:val="24"/>
          <w:highlight w:val="none"/>
          <w:lang w:val="hr-HR"/>
        </w:rPr>
      </w:pPr>
      <w:bookmarkStart w:id="61" w:name="_Toc28359018"/>
      <w:bookmarkStart w:id="62" w:name="_Toc6948"/>
      <w:bookmarkStart w:id="63" w:name="_Toc28359095"/>
      <w:bookmarkStart w:id="64" w:name="_Toc109899835"/>
      <w:bookmarkStart w:id="65" w:name="_Toc44583635"/>
      <w:bookmarkStart w:id="66" w:name="_Toc109899416"/>
      <w:bookmarkStart w:id="67" w:name="_Toc35393636"/>
      <w:bookmarkStart w:id="68" w:name="_Toc35393805"/>
      <w:bookmarkStart w:id="69" w:name="_Toc109900254"/>
      <w:r>
        <w:rPr>
          <w:rFonts w:hint="eastAsia" w:ascii="宋体" w:hAnsi="宋体" w:cs="仿宋_GB2312"/>
          <w:b/>
          <w:kern w:val="2"/>
          <w:sz w:val="24"/>
          <w:szCs w:val="24"/>
          <w:highlight w:val="none"/>
          <w:lang w:val="hr-HR"/>
        </w:rPr>
        <w:t>七、</w:t>
      </w:r>
      <w:r>
        <w:rPr>
          <w:rFonts w:ascii="宋体" w:hAnsi="宋体" w:cs="仿宋_GB2312"/>
          <w:b/>
          <w:kern w:val="2"/>
          <w:sz w:val="24"/>
          <w:szCs w:val="24"/>
          <w:highlight w:val="none"/>
          <w:lang w:val="hr-HR"/>
        </w:rPr>
        <w:t>联系</w:t>
      </w:r>
      <w:r>
        <w:rPr>
          <w:rFonts w:hint="eastAsia" w:ascii="宋体" w:hAnsi="宋体" w:cs="仿宋_GB2312"/>
          <w:b/>
          <w:kern w:val="2"/>
          <w:sz w:val="24"/>
          <w:szCs w:val="24"/>
          <w:highlight w:val="none"/>
          <w:lang w:val="hr-HR"/>
        </w:rPr>
        <w:t>方式</w:t>
      </w:r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</w:p>
    <w:p w14:paraId="71F2ED70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bookmarkStart w:id="70" w:name="_Toc28359019"/>
      <w:bookmarkStart w:id="71" w:name="_Toc28359096"/>
      <w:bookmarkStart w:id="72" w:name="_Toc35393806"/>
      <w:bookmarkStart w:id="73" w:name="_Toc35393637"/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1.采购人信息</w:t>
      </w:r>
      <w:bookmarkEnd w:id="70"/>
      <w:bookmarkEnd w:id="71"/>
      <w:bookmarkEnd w:id="72"/>
      <w:bookmarkEnd w:id="73"/>
    </w:p>
    <w:p w14:paraId="2BBA30C5">
      <w:pPr>
        <w:spacing w:line="360" w:lineRule="auto"/>
        <w:ind w:left="0" w:leftChars="0" w:firstLine="0" w:firstLineChars="0"/>
        <w:rPr>
          <w:rFonts w:hint="eastAsia" w:ascii="宋体" w:hAnsi="宋体" w:eastAsia="宋体" w:cs="仿宋_GB2312"/>
          <w:kern w:val="2"/>
          <w:sz w:val="24"/>
          <w:szCs w:val="24"/>
          <w:highlight w:val="none"/>
          <w:lang w:eastAsia="zh-CN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名称：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eastAsia="zh-CN"/>
        </w:rPr>
        <w:t>汉江国家实验室</w:t>
      </w:r>
    </w:p>
    <w:p w14:paraId="4B0492CF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地址：武汉市武昌区张之洞路2号</w:t>
      </w:r>
    </w:p>
    <w:p w14:paraId="14FF6072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联系方式：</w:t>
      </w:r>
      <w:bookmarkStart w:id="74" w:name="_Hlk46775675"/>
      <w:r>
        <w:rPr>
          <w:rFonts w:hint="eastAsia" w:ascii="宋体" w:hAnsi="宋体" w:cs="仿宋_GB2312"/>
          <w:kern w:val="2"/>
          <w:sz w:val="24"/>
          <w:szCs w:val="24"/>
          <w:highlight w:val="none"/>
          <w:lang w:val="en-US" w:eastAsia="zh-CN"/>
        </w:rPr>
        <w:t>周老师（027-85066626）</w:t>
      </w:r>
    </w:p>
    <w:bookmarkEnd w:id="74"/>
    <w:p w14:paraId="72B4205D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bookmarkStart w:id="75" w:name="_Toc28359097"/>
      <w:bookmarkStart w:id="76" w:name="_Toc35393807"/>
      <w:bookmarkStart w:id="77" w:name="_Toc28359020"/>
      <w:bookmarkStart w:id="78" w:name="_Toc35393638"/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2.采购代理机构信息</w:t>
      </w:r>
      <w:bookmarkEnd w:id="75"/>
      <w:bookmarkEnd w:id="76"/>
      <w:bookmarkEnd w:id="77"/>
      <w:bookmarkEnd w:id="78"/>
    </w:p>
    <w:p w14:paraId="124BC693">
      <w:pPr>
        <w:spacing w:line="360" w:lineRule="auto"/>
        <w:ind w:left="0" w:leftChars="0" w:firstLine="0" w:firstLineChars="0"/>
        <w:rPr>
          <w:rFonts w:hint="eastAsia" w:ascii="宋体" w:hAnsi="宋体" w:eastAsia="宋体" w:cs="仿宋_GB2312"/>
          <w:kern w:val="2"/>
          <w:sz w:val="24"/>
          <w:szCs w:val="24"/>
          <w:highlight w:val="none"/>
          <w:lang w:eastAsia="zh-CN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名称：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eastAsia="zh-CN"/>
        </w:rPr>
        <w:t>中招工业发展（北京）有限公司</w:t>
      </w:r>
    </w:p>
    <w:p w14:paraId="257BC90C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地址：北京市海淀区学院南路62号中关村资本大厦9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en-US" w:eastAsia="zh-CN"/>
        </w:rPr>
        <w:t>11</w:t>
      </w: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B</w:t>
      </w:r>
    </w:p>
    <w:p w14:paraId="2F4B67C9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bookmarkStart w:id="79" w:name="_Toc35393808"/>
      <w:bookmarkStart w:id="80" w:name="_Toc28359098"/>
      <w:bookmarkStart w:id="81" w:name="_Toc35393639"/>
      <w:bookmarkStart w:id="82" w:name="_Toc28359021"/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3.项目联系方式</w:t>
      </w:r>
      <w:bookmarkEnd w:id="79"/>
      <w:bookmarkEnd w:id="80"/>
      <w:bookmarkEnd w:id="81"/>
      <w:bookmarkEnd w:id="82"/>
    </w:p>
    <w:p w14:paraId="097B9D14">
      <w:pPr>
        <w:spacing w:line="360" w:lineRule="auto"/>
        <w:ind w:left="0" w:leftChars="0" w:firstLine="0" w:firstLineChars="0"/>
        <w:rPr>
          <w:rFonts w:hint="default" w:ascii="宋体" w:hAnsi="宋体" w:eastAsia="宋体" w:cs="仿宋_GB2312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项目联系人：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en-US" w:eastAsia="zh-CN"/>
        </w:rPr>
        <w:t>张先生/李先生</w:t>
      </w:r>
    </w:p>
    <w:p w14:paraId="0F521987">
      <w:pPr>
        <w:spacing w:line="360" w:lineRule="auto"/>
        <w:ind w:left="0" w:leftChars="0" w:firstLine="0" w:firstLineChars="0"/>
        <w:rPr>
          <w:rFonts w:hint="default" w:ascii="宋体" w:hAnsi="宋体" w:eastAsia="宋体" w:cs="仿宋_GB2312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电话：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val="en-US" w:eastAsia="zh-CN"/>
        </w:rPr>
        <w:t>13911594723</w:t>
      </w:r>
    </w:p>
    <w:p w14:paraId="04B786E8">
      <w:pPr>
        <w:spacing w:line="360" w:lineRule="auto"/>
        <w:ind w:left="0" w:leftChars="0" w:firstLine="0" w:firstLineChars="0"/>
        <w:rPr>
          <w:rFonts w:ascii="宋体" w:hAnsi="宋体" w:cs="仿宋_GB2312"/>
          <w:kern w:val="2"/>
          <w:sz w:val="24"/>
          <w:szCs w:val="24"/>
          <w:highlight w:val="none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邮箱：</w:t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HYPERLINK "mailto:qianchaoyi@cntcitc.com.cn" </w:instrText>
      </w:r>
      <w:r>
        <w:rPr>
          <w:highlight w:val="none"/>
        </w:rPr>
        <w:fldChar w:fldCharType="separate"/>
      </w:r>
      <w:r>
        <w:rPr>
          <w:rFonts w:hint="eastAsia" w:ascii="宋体" w:hAnsi="宋体" w:cs="仿宋_GB2312"/>
          <w:kern w:val="2"/>
          <w:sz w:val="24"/>
          <w:szCs w:val="24"/>
          <w:highlight w:val="none"/>
          <w:lang w:eastAsia="zh-CN"/>
        </w:rPr>
        <w:t>zhangchuqiao</w:t>
      </w: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t>@cntcitc.com.cn</w:t>
      </w:r>
      <w:r>
        <w:rPr>
          <w:rFonts w:hint="eastAsia" w:ascii="宋体" w:hAnsi="宋体" w:cs="仿宋_GB2312"/>
          <w:kern w:val="2"/>
          <w:sz w:val="24"/>
          <w:szCs w:val="24"/>
          <w:highlight w:val="none"/>
        </w:rPr>
        <w:fldChar w:fldCharType="end"/>
      </w:r>
    </w:p>
    <w:p w14:paraId="2C149154">
      <w:pPr>
        <w:spacing w:line="360" w:lineRule="auto"/>
        <w:ind w:left="0" w:leftChars="0" w:firstLine="0" w:firstLineChars="0"/>
        <w:jc w:val="right"/>
        <w:rPr>
          <w:rFonts w:hint="eastAsia" w:ascii="宋体" w:hAnsi="宋体" w:eastAsia="宋体" w:cs="仿宋_GB2312"/>
          <w:kern w:val="2"/>
          <w:sz w:val="24"/>
          <w:szCs w:val="24"/>
          <w:highlight w:val="none"/>
          <w:u w:val="single"/>
          <w:lang w:eastAsia="zh-CN"/>
        </w:rPr>
      </w:pPr>
      <w:bookmarkStart w:id="83" w:name="_Hlk89807695"/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eastAsia="zh-CN"/>
        </w:rPr>
        <w:t>中招工业发展（北京）有限公司</w:t>
      </w:r>
    </w:p>
    <w:bookmarkEnd w:id="4"/>
    <w:bookmarkEnd w:id="83"/>
    <w:p w14:paraId="6E830B1F">
      <w:pPr>
        <w:ind w:firstLine="0" w:firstLineChars="0"/>
        <w:jc w:val="right"/>
        <w:rPr>
          <w:rFonts w:hint="eastAsia" w:ascii="宋体" w:hAnsi="宋体" w:eastAsia="宋体" w:cs="仿宋_GB2312"/>
          <w:kern w:val="2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eastAsia="zh-CN"/>
        </w:rPr>
        <w:t>2024年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en-US" w:eastAsia="zh-CN"/>
        </w:rPr>
        <w:t>12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eastAsia="zh-CN"/>
        </w:rPr>
        <w:t>月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val="en-US" w:eastAsia="zh-CN"/>
        </w:rPr>
        <w:t>4</w:t>
      </w:r>
      <w:r>
        <w:rPr>
          <w:rFonts w:hint="eastAsia" w:ascii="宋体" w:hAnsi="宋体" w:cs="仿宋_GB2312"/>
          <w:kern w:val="2"/>
          <w:sz w:val="24"/>
          <w:szCs w:val="24"/>
          <w:highlight w:val="none"/>
          <w:u w:val="single"/>
          <w:lang w:eastAsia="zh-CN"/>
        </w:rPr>
        <w:t>日</w:t>
      </w:r>
    </w:p>
    <w:p w14:paraId="302679D9">
      <w:pPr>
        <w:keepNext w:val="0"/>
        <w:keepLines w:val="0"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ascii="宋体" w:hAnsi="宋体" w:eastAsia="宋体" w:cs="微软雅黑"/>
          <w:b/>
          <w:sz w:val="32"/>
          <w:highlight w:val="none"/>
        </w:rPr>
      </w:pPr>
      <w:r>
        <w:rPr>
          <w:rFonts w:hint="eastAsia" w:ascii="宋体" w:hAnsi="宋体" w:eastAsia="宋体" w:cs="微软雅黑"/>
          <w:highlight w:val="none"/>
        </w:rPr>
        <w:t>附件</w:t>
      </w:r>
      <w:r>
        <w:rPr>
          <w:rFonts w:hint="eastAsia" w:ascii="宋体" w:hAnsi="宋体" w:eastAsia="宋体" w:cs="微软雅黑"/>
          <w:highlight w:val="none"/>
          <w:lang w:val="en-US" w:eastAsia="zh-CN"/>
        </w:rPr>
        <w:t>1</w:t>
      </w:r>
      <w:r>
        <w:rPr>
          <w:rFonts w:ascii="宋体" w:hAnsi="宋体" w:eastAsia="宋体" w:cs="微软雅黑"/>
          <w:b/>
          <w:sz w:val="32"/>
          <w:highlight w:val="none"/>
        </w:rPr>
        <w:t xml:space="preserve"> </w:t>
      </w:r>
    </w:p>
    <w:p w14:paraId="4B227035">
      <w:pPr>
        <w:spacing w:line="360" w:lineRule="auto"/>
        <w:ind w:left="0" w:leftChars="0" w:firstLine="0" w:firstLineChars="0"/>
        <w:jc w:val="center"/>
        <w:rPr>
          <w:rFonts w:hint="eastAsia" w:ascii="宋体" w:hAnsi="宋体" w:cs="仿宋_GB2312"/>
          <w:kern w:val="2"/>
          <w:sz w:val="44"/>
          <w:szCs w:val="44"/>
          <w:highlight w:val="none"/>
          <w:lang w:eastAsia="zh-CN"/>
        </w:rPr>
      </w:pPr>
      <w:r>
        <w:rPr>
          <w:rFonts w:hint="eastAsia" w:ascii="宋体" w:hAnsi="宋体" w:cs="仿宋_GB2312"/>
          <w:kern w:val="2"/>
          <w:sz w:val="44"/>
          <w:szCs w:val="44"/>
          <w:highlight w:val="none"/>
          <w:lang w:eastAsia="zh-CN"/>
        </w:rPr>
        <w:t>法定代表人身份证明书</w:t>
      </w:r>
    </w:p>
    <w:p w14:paraId="3D691A0A">
      <w:pPr>
        <w:spacing w:line="360" w:lineRule="auto"/>
        <w:ind w:left="800" w:leftChars="400"/>
        <w:rPr>
          <w:rFonts w:ascii="宋体" w:hAnsi="宋体" w:eastAsia="宋体" w:cs="Times New Roman"/>
          <w:sz w:val="24"/>
          <w:szCs w:val="24"/>
          <w:highlight w:val="none"/>
        </w:rPr>
      </w:pPr>
    </w:p>
    <w:p w14:paraId="7C6CE69C">
      <w:pPr>
        <w:spacing w:line="360" w:lineRule="auto"/>
        <w:ind w:left="800" w:leftChars="4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单位名称：</w:t>
      </w:r>
      <w:r>
        <w:rPr>
          <w:rFonts w:hint="eastAsia" w:ascii="宋体" w:hAnsi="宋体" w:eastAsia="宋体" w:cs="Times New Roman"/>
          <w:sz w:val="24"/>
          <w:szCs w:val="24"/>
          <w:highlight w:val="none"/>
          <w:u w:val="single"/>
        </w:rPr>
        <w:t xml:space="preserve">                                                </w:t>
      </w:r>
    </w:p>
    <w:p w14:paraId="533F9421">
      <w:pPr>
        <w:spacing w:line="360" w:lineRule="auto"/>
        <w:ind w:left="800" w:leftChars="400"/>
        <w:rPr>
          <w:rFonts w:ascii="宋体" w:hAnsi="宋体" w:eastAsia="宋体" w:cs="Times New Roman"/>
          <w:sz w:val="24"/>
          <w:szCs w:val="24"/>
          <w:highlight w:val="none"/>
        </w:rPr>
      </w:pPr>
    </w:p>
    <w:p w14:paraId="28E41675">
      <w:pPr>
        <w:spacing w:line="360" w:lineRule="auto"/>
        <w:ind w:left="800" w:leftChars="4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单位性质：</w:t>
      </w:r>
      <w:r>
        <w:rPr>
          <w:rFonts w:hint="eastAsia" w:ascii="宋体" w:hAnsi="宋体" w:eastAsia="宋体" w:cs="Times New Roman"/>
          <w:sz w:val="24"/>
          <w:szCs w:val="24"/>
          <w:highlight w:val="none"/>
          <w:u w:val="single"/>
        </w:rPr>
        <w:t xml:space="preserve">                                                </w:t>
      </w:r>
    </w:p>
    <w:p w14:paraId="09B54312">
      <w:pPr>
        <w:spacing w:line="360" w:lineRule="auto"/>
        <w:ind w:left="800" w:leftChars="400"/>
        <w:rPr>
          <w:rFonts w:ascii="宋体" w:hAnsi="宋体" w:eastAsia="宋体" w:cs="Times New Roman"/>
          <w:sz w:val="24"/>
          <w:szCs w:val="24"/>
          <w:highlight w:val="none"/>
        </w:rPr>
      </w:pPr>
    </w:p>
    <w:p w14:paraId="46A25505">
      <w:pPr>
        <w:spacing w:line="360" w:lineRule="auto"/>
        <w:ind w:left="800" w:leftChars="4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地    址：</w:t>
      </w:r>
      <w:r>
        <w:rPr>
          <w:rFonts w:hint="eastAsia" w:ascii="宋体" w:hAnsi="宋体" w:eastAsia="宋体" w:cs="Times New Roman"/>
          <w:sz w:val="24"/>
          <w:szCs w:val="24"/>
          <w:highlight w:val="none"/>
          <w:u w:val="single"/>
        </w:rPr>
        <w:t xml:space="preserve">                                                </w:t>
      </w:r>
    </w:p>
    <w:p w14:paraId="6981FAA3">
      <w:pPr>
        <w:spacing w:line="360" w:lineRule="auto"/>
        <w:ind w:left="800" w:leftChars="400"/>
        <w:rPr>
          <w:rFonts w:ascii="宋体" w:hAnsi="宋体" w:eastAsia="宋体" w:cs="Times New Roman"/>
          <w:sz w:val="24"/>
          <w:szCs w:val="24"/>
          <w:highlight w:val="none"/>
        </w:rPr>
      </w:pPr>
    </w:p>
    <w:p w14:paraId="6F415C9E">
      <w:pPr>
        <w:spacing w:line="360" w:lineRule="auto"/>
        <w:ind w:left="800" w:leftChars="4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成立时间：</w:t>
      </w:r>
      <w:r>
        <w:rPr>
          <w:rFonts w:hint="eastAsia" w:ascii="宋体" w:hAnsi="宋体" w:eastAsia="宋体" w:cs="Times New Roman"/>
          <w:sz w:val="24"/>
          <w:szCs w:val="24"/>
          <w:highlight w:val="none"/>
          <w:u w:val="single"/>
        </w:rPr>
        <w:t xml:space="preserve">            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 xml:space="preserve"> 年  </w:t>
      </w:r>
      <w:r>
        <w:rPr>
          <w:rFonts w:hint="eastAsia" w:ascii="宋体" w:hAnsi="宋体" w:eastAsia="宋体" w:cs="Times New Roman"/>
          <w:sz w:val="24"/>
          <w:szCs w:val="24"/>
          <w:highlight w:val="none"/>
          <w:u w:val="single"/>
        </w:rPr>
        <w:t xml:space="preserve">           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 xml:space="preserve"> 月  </w:t>
      </w:r>
      <w:r>
        <w:rPr>
          <w:rFonts w:hint="eastAsia" w:ascii="宋体" w:hAnsi="宋体" w:eastAsia="宋体" w:cs="Times New Roman"/>
          <w:sz w:val="24"/>
          <w:szCs w:val="24"/>
          <w:highlight w:val="none"/>
          <w:u w:val="single"/>
        </w:rPr>
        <w:t xml:space="preserve">           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 xml:space="preserve"> 日 </w:t>
      </w:r>
    </w:p>
    <w:p w14:paraId="1ED98FE0">
      <w:pPr>
        <w:spacing w:line="360" w:lineRule="auto"/>
        <w:ind w:left="800" w:leftChars="400"/>
        <w:rPr>
          <w:rFonts w:ascii="宋体" w:hAnsi="宋体" w:eastAsia="宋体" w:cs="Times New Roman"/>
          <w:sz w:val="24"/>
          <w:szCs w:val="24"/>
          <w:highlight w:val="none"/>
        </w:rPr>
      </w:pPr>
    </w:p>
    <w:p w14:paraId="3BBA6048">
      <w:pPr>
        <w:spacing w:line="360" w:lineRule="auto"/>
        <w:ind w:left="800" w:leftChars="4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经营期限：</w:t>
      </w:r>
      <w:r>
        <w:rPr>
          <w:rFonts w:hint="eastAsia" w:ascii="宋体" w:hAnsi="宋体" w:eastAsia="宋体" w:cs="Times New Roman"/>
          <w:sz w:val="24"/>
          <w:szCs w:val="24"/>
          <w:highlight w:val="none"/>
          <w:u w:val="single"/>
        </w:rPr>
        <w:t xml:space="preserve">                                                </w:t>
      </w:r>
    </w:p>
    <w:p w14:paraId="2C5DDF67">
      <w:pPr>
        <w:spacing w:line="360" w:lineRule="auto"/>
        <w:ind w:left="800" w:leftChars="400"/>
        <w:rPr>
          <w:rFonts w:ascii="宋体" w:hAnsi="宋体" w:eastAsia="宋体" w:cs="Times New Roman"/>
          <w:sz w:val="24"/>
          <w:szCs w:val="24"/>
          <w:highlight w:val="none"/>
        </w:rPr>
      </w:pPr>
    </w:p>
    <w:p w14:paraId="3AC0D1C7">
      <w:pPr>
        <w:spacing w:line="360" w:lineRule="auto"/>
        <w:ind w:left="800" w:leftChars="4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姓    名：</w:t>
      </w:r>
      <w:r>
        <w:rPr>
          <w:rFonts w:hint="eastAsia" w:ascii="宋体" w:hAnsi="宋体" w:eastAsia="宋体" w:cs="Times New Roman"/>
          <w:sz w:val="24"/>
          <w:szCs w:val="24"/>
          <w:highlight w:val="none"/>
          <w:u w:val="single"/>
        </w:rPr>
        <w:t xml:space="preserve">         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 xml:space="preserve"> 性别：</w:t>
      </w:r>
      <w:r>
        <w:rPr>
          <w:rFonts w:hint="eastAsia" w:ascii="宋体" w:hAnsi="宋体" w:eastAsia="宋体" w:cs="Times New Roman"/>
          <w:sz w:val="24"/>
          <w:szCs w:val="24"/>
          <w:highlight w:val="none"/>
          <w:u w:val="single"/>
        </w:rPr>
        <w:t xml:space="preserve">      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 xml:space="preserve"> 年龄：</w:t>
      </w:r>
      <w:r>
        <w:rPr>
          <w:rFonts w:hint="eastAsia" w:ascii="宋体" w:hAnsi="宋体" w:eastAsia="宋体" w:cs="Times New Roman"/>
          <w:sz w:val="24"/>
          <w:szCs w:val="24"/>
          <w:highlight w:val="none"/>
          <w:u w:val="single"/>
        </w:rPr>
        <w:t xml:space="preserve">      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 xml:space="preserve"> 职务：</w:t>
      </w:r>
      <w:r>
        <w:rPr>
          <w:rFonts w:hint="eastAsia" w:ascii="宋体" w:hAnsi="宋体" w:eastAsia="宋体" w:cs="Times New Roman"/>
          <w:sz w:val="24"/>
          <w:szCs w:val="24"/>
          <w:highlight w:val="none"/>
          <w:u w:val="single"/>
        </w:rPr>
        <w:t xml:space="preserve">      </w:t>
      </w:r>
    </w:p>
    <w:p w14:paraId="54949E84">
      <w:pPr>
        <w:spacing w:line="360" w:lineRule="auto"/>
        <w:ind w:left="800" w:leftChars="400"/>
        <w:rPr>
          <w:rFonts w:ascii="宋体" w:hAnsi="宋体" w:eastAsia="宋体" w:cs="Times New Roman"/>
          <w:sz w:val="24"/>
          <w:szCs w:val="24"/>
          <w:highlight w:val="none"/>
        </w:rPr>
      </w:pPr>
    </w:p>
    <w:p w14:paraId="2992EB90">
      <w:pPr>
        <w:spacing w:line="360" w:lineRule="auto"/>
        <w:ind w:left="800" w:leftChars="4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 xml:space="preserve">系 </w:t>
      </w:r>
      <w:r>
        <w:rPr>
          <w:rFonts w:hint="eastAsia" w:ascii="宋体" w:hAnsi="宋体" w:eastAsia="宋体" w:cs="Times New Roman"/>
          <w:sz w:val="24"/>
          <w:szCs w:val="24"/>
          <w:highlight w:val="none"/>
          <w:u w:val="single"/>
        </w:rPr>
        <w:t xml:space="preserve">  （投标人单位名称）                      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的法定代表人。</w:t>
      </w:r>
    </w:p>
    <w:p w14:paraId="0BAB29AF">
      <w:pPr>
        <w:spacing w:line="360" w:lineRule="auto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特此证明。</w:t>
      </w:r>
    </w:p>
    <w:p w14:paraId="365A36B8">
      <w:pPr>
        <w:spacing w:line="360" w:lineRule="auto"/>
        <w:rPr>
          <w:rFonts w:ascii="宋体" w:hAnsi="宋体" w:eastAsia="宋体" w:cs="Times New Roman"/>
          <w:sz w:val="24"/>
          <w:szCs w:val="24"/>
          <w:highlight w:val="none"/>
        </w:rPr>
      </w:pPr>
    </w:p>
    <w:p w14:paraId="633E21F6">
      <w:pPr>
        <w:spacing w:line="360" w:lineRule="auto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附：法人身份证</w:t>
      </w:r>
    </w:p>
    <w:p w14:paraId="3E418C12">
      <w:pPr>
        <w:spacing w:line="360" w:lineRule="auto"/>
        <w:rPr>
          <w:rFonts w:ascii="宋体" w:hAnsi="宋体" w:eastAsia="宋体" w:cs="Times New Roman"/>
          <w:sz w:val="24"/>
          <w:szCs w:val="24"/>
          <w:highlight w:val="none"/>
        </w:rPr>
      </w:pPr>
    </w:p>
    <w:p w14:paraId="6F7B840A">
      <w:pPr>
        <w:spacing w:line="360" w:lineRule="auto"/>
        <w:rPr>
          <w:rFonts w:ascii="宋体" w:hAnsi="宋体" w:eastAsia="宋体" w:cs="Times New Roman"/>
          <w:sz w:val="24"/>
          <w:szCs w:val="24"/>
          <w:highlight w:val="none"/>
        </w:rPr>
      </w:pPr>
    </w:p>
    <w:p w14:paraId="620A46C5">
      <w:pPr>
        <w:spacing w:line="500" w:lineRule="exact"/>
        <w:ind w:firstLine="555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（身份证正、反面两面）</w:t>
      </w:r>
    </w:p>
    <w:p w14:paraId="5667800D">
      <w:pPr>
        <w:spacing w:line="360" w:lineRule="auto"/>
        <w:rPr>
          <w:rFonts w:ascii="宋体" w:hAnsi="宋体" w:eastAsia="宋体" w:cs="Times New Roman"/>
          <w:sz w:val="24"/>
          <w:szCs w:val="24"/>
          <w:highlight w:val="none"/>
        </w:rPr>
      </w:pPr>
    </w:p>
    <w:p w14:paraId="4D026996">
      <w:pPr>
        <w:spacing w:line="360" w:lineRule="auto"/>
        <w:rPr>
          <w:rFonts w:ascii="宋体" w:hAnsi="宋体" w:eastAsia="宋体" w:cs="Times New Roman"/>
          <w:sz w:val="24"/>
          <w:szCs w:val="24"/>
          <w:highlight w:val="none"/>
        </w:rPr>
      </w:pPr>
    </w:p>
    <w:p w14:paraId="6754674A">
      <w:pPr>
        <w:spacing w:line="360" w:lineRule="auto"/>
        <w:ind w:firstLine="480" w:firstLineChars="2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 xml:space="preserve">              </w:t>
      </w:r>
    </w:p>
    <w:p w14:paraId="4D7E97D7">
      <w:pPr>
        <w:spacing w:line="360" w:lineRule="auto"/>
        <w:ind w:firstLine="480" w:firstLineChars="200"/>
        <w:rPr>
          <w:rFonts w:ascii="宋体" w:hAnsi="宋体" w:eastAsia="宋体" w:cs="Times New Roman"/>
          <w:sz w:val="24"/>
          <w:szCs w:val="24"/>
          <w:highlight w:val="none"/>
        </w:rPr>
      </w:pPr>
    </w:p>
    <w:p w14:paraId="4FF82672">
      <w:pPr>
        <w:spacing w:line="360" w:lineRule="auto"/>
        <w:ind w:firstLine="3360" w:firstLineChars="14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单位名称：</w:t>
      </w:r>
      <w:r>
        <w:rPr>
          <w:rFonts w:hint="eastAsia" w:ascii="宋体" w:hAnsi="宋体" w:eastAsia="宋体" w:cs="Times New Roman"/>
          <w:sz w:val="24"/>
          <w:szCs w:val="24"/>
          <w:highlight w:val="none"/>
          <w:u w:val="single"/>
        </w:rPr>
        <w:t xml:space="preserve">                          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（盖章）</w:t>
      </w:r>
    </w:p>
    <w:p w14:paraId="208EAE8A">
      <w:pPr>
        <w:spacing w:line="360" w:lineRule="auto"/>
        <w:rPr>
          <w:rFonts w:ascii="宋体" w:hAnsi="宋体" w:eastAsia="宋体" w:cs="Times New Roman"/>
          <w:sz w:val="24"/>
          <w:szCs w:val="24"/>
          <w:highlight w:val="none"/>
        </w:rPr>
      </w:pPr>
    </w:p>
    <w:p w14:paraId="37116BE2">
      <w:pPr>
        <w:spacing w:line="360" w:lineRule="auto"/>
        <w:ind w:firstLine="3360" w:firstLineChars="1400"/>
        <w:rPr>
          <w:rFonts w:hint="eastAsia"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日 期：        年         月          日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br w:type="page"/>
      </w:r>
    </w:p>
    <w:p w14:paraId="04612DB2">
      <w:pPr>
        <w:spacing w:line="360" w:lineRule="auto"/>
        <w:ind w:left="0" w:leftChars="0" w:firstLine="0" w:firstLineChars="0"/>
        <w:jc w:val="center"/>
        <w:rPr>
          <w:rFonts w:hint="eastAsia" w:ascii="宋体" w:hAnsi="宋体" w:cs="仿宋_GB2312"/>
          <w:kern w:val="2"/>
          <w:sz w:val="44"/>
          <w:szCs w:val="44"/>
          <w:highlight w:val="none"/>
          <w:lang w:eastAsia="zh-CN"/>
        </w:rPr>
      </w:pPr>
      <w:r>
        <w:rPr>
          <w:rFonts w:hint="eastAsia" w:ascii="宋体" w:hAnsi="宋体" w:cs="仿宋_GB2312"/>
          <w:kern w:val="2"/>
          <w:sz w:val="44"/>
          <w:szCs w:val="44"/>
          <w:highlight w:val="none"/>
          <w:lang w:eastAsia="zh-CN"/>
        </w:rPr>
        <w:t>法定代表人授权委托书</w:t>
      </w:r>
    </w:p>
    <w:p w14:paraId="6748FB82"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 采购人/采购代理机构</w:t>
      </w:r>
      <w:r>
        <w:rPr>
          <w:rFonts w:hint="eastAsia"/>
          <w:sz w:val="24"/>
          <w:szCs w:val="24"/>
          <w:highlight w:val="none"/>
        </w:rPr>
        <w:t>：</w:t>
      </w:r>
    </w:p>
    <w:p w14:paraId="0C6C7923"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 xml:space="preserve">    </w:t>
      </w:r>
      <w:r>
        <w:rPr>
          <w:rFonts w:hint="eastAsia"/>
          <w:sz w:val="24"/>
          <w:szCs w:val="24"/>
          <w:highlight w:val="none"/>
          <w:u w:val="single"/>
        </w:rPr>
        <w:t xml:space="preserve">                </w:t>
      </w:r>
      <w:r>
        <w:rPr>
          <w:rFonts w:hint="eastAsia"/>
          <w:sz w:val="24"/>
          <w:szCs w:val="24"/>
          <w:highlight w:val="none"/>
        </w:rPr>
        <w:t>（单位名称）法定代表人</w:t>
      </w:r>
      <w:r>
        <w:rPr>
          <w:rFonts w:hint="eastAsia"/>
          <w:sz w:val="24"/>
          <w:szCs w:val="24"/>
          <w:highlight w:val="none"/>
          <w:u w:val="single"/>
        </w:rPr>
        <w:t xml:space="preserve">        </w:t>
      </w:r>
      <w:r>
        <w:rPr>
          <w:rFonts w:hint="eastAsia"/>
          <w:sz w:val="24"/>
          <w:szCs w:val="24"/>
          <w:highlight w:val="none"/>
        </w:rPr>
        <w:t>（姓名），法定代表人身份证号：</w:t>
      </w:r>
      <w:r>
        <w:rPr>
          <w:rFonts w:hint="eastAsia"/>
          <w:sz w:val="24"/>
          <w:szCs w:val="24"/>
          <w:highlight w:val="none"/>
          <w:u w:val="single"/>
        </w:rPr>
        <w:t xml:space="preserve">                </w:t>
      </w:r>
      <w:r>
        <w:rPr>
          <w:rFonts w:hint="eastAsia"/>
          <w:sz w:val="24"/>
          <w:szCs w:val="24"/>
          <w:highlight w:val="none"/>
        </w:rPr>
        <w:t>授权我单位</w:t>
      </w:r>
      <w:r>
        <w:rPr>
          <w:rFonts w:hint="eastAsia"/>
          <w:sz w:val="24"/>
          <w:szCs w:val="24"/>
          <w:highlight w:val="none"/>
          <w:u w:val="single"/>
        </w:rPr>
        <w:t xml:space="preserve">       </w:t>
      </w:r>
      <w:r>
        <w:rPr>
          <w:rFonts w:hint="eastAsia"/>
          <w:sz w:val="24"/>
          <w:szCs w:val="24"/>
          <w:highlight w:val="none"/>
        </w:rPr>
        <w:t>（职务或职称）</w:t>
      </w:r>
      <w:r>
        <w:rPr>
          <w:rFonts w:hint="eastAsia"/>
          <w:sz w:val="24"/>
          <w:szCs w:val="24"/>
          <w:highlight w:val="none"/>
          <w:u w:val="single"/>
        </w:rPr>
        <w:t xml:space="preserve">        </w:t>
      </w:r>
      <w:r>
        <w:rPr>
          <w:rFonts w:hint="eastAsia"/>
          <w:sz w:val="24"/>
          <w:szCs w:val="24"/>
          <w:highlight w:val="none"/>
        </w:rPr>
        <w:t>（姓名），身份证号：</w:t>
      </w:r>
      <w:r>
        <w:rPr>
          <w:rFonts w:hint="eastAsia"/>
          <w:sz w:val="24"/>
          <w:szCs w:val="24"/>
          <w:highlight w:val="none"/>
          <w:u w:val="single"/>
        </w:rPr>
        <w:t xml:space="preserve">                   </w:t>
      </w:r>
      <w:r>
        <w:rPr>
          <w:rFonts w:hint="eastAsia"/>
          <w:sz w:val="24"/>
          <w:szCs w:val="24"/>
          <w:highlight w:val="none"/>
        </w:rPr>
        <w:t xml:space="preserve">，为我单位本次授权代理人，全权处理此次 </w:t>
      </w:r>
      <w:r>
        <w:rPr>
          <w:rFonts w:hint="eastAsia"/>
          <w:sz w:val="24"/>
          <w:szCs w:val="24"/>
          <w:highlight w:val="none"/>
          <w:u w:val="single"/>
        </w:rPr>
        <w:t xml:space="preserve">                  </w:t>
      </w:r>
      <w:r>
        <w:rPr>
          <w:rFonts w:hint="eastAsia"/>
          <w:sz w:val="24"/>
          <w:szCs w:val="24"/>
          <w:highlight w:val="none"/>
        </w:rPr>
        <w:t>（项目名称）</w:t>
      </w:r>
      <w:r>
        <w:rPr>
          <w:rFonts w:hint="eastAsia"/>
          <w:sz w:val="24"/>
          <w:szCs w:val="24"/>
          <w:highlight w:val="none"/>
          <w:lang w:val="en-US" w:eastAsia="zh-CN"/>
        </w:rPr>
        <w:t>招投标</w:t>
      </w:r>
      <w:r>
        <w:rPr>
          <w:rFonts w:hint="eastAsia"/>
          <w:sz w:val="24"/>
          <w:szCs w:val="24"/>
          <w:highlight w:val="none"/>
        </w:rPr>
        <w:t>活动的一切事宜。授权代理人联系电话：</w:t>
      </w:r>
      <w:r>
        <w:rPr>
          <w:rFonts w:hint="eastAsia"/>
          <w:sz w:val="24"/>
          <w:szCs w:val="24"/>
          <w:highlight w:val="none"/>
          <w:u w:val="single"/>
        </w:rPr>
        <w:t xml:space="preserve">                </w:t>
      </w:r>
      <w:r>
        <w:rPr>
          <w:rFonts w:hint="eastAsia"/>
          <w:sz w:val="24"/>
          <w:szCs w:val="24"/>
          <w:highlight w:val="none"/>
        </w:rPr>
        <w:t>。</w:t>
      </w:r>
    </w:p>
    <w:p w14:paraId="04E787A4">
      <w:pPr>
        <w:spacing w:line="500" w:lineRule="exact"/>
        <w:ind w:firstLine="555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特此授权！</w:t>
      </w:r>
    </w:p>
    <w:p w14:paraId="13EAE48C">
      <w:pPr>
        <w:spacing w:line="500" w:lineRule="exact"/>
        <w:ind w:firstLine="555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附：法人身份证</w:t>
      </w:r>
    </w:p>
    <w:p w14:paraId="560C4865">
      <w:pPr>
        <w:spacing w:line="500" w:lineRule="exact"/>
        <w:ind w:firstLine="555"/>
        <w:rPr>
          <w:sz w:val="24"/>
          <w:szCs w:val="24"/>
          <w:highlight w:val="none"/>
        </w:rPr>
      </w:pPr>
    </w:p>
    <w:p w14:paraId="013E3AF4">
      <w:pPr>
        <w:spacing w:line="500" w:lineRule="exact"/>
        <w:ind w:firstLine="555"/>
        <w:rPr>
          <w:sz w:val="24"/>
          <w:szCs w:val="24"/>
          <w:highlight w:val="none"/>
        </w:rPr>
      </w:pPr>
    </w:p>
    <w:p w14:paraId="405BA568">
      <w:pPr>
        <w:spacing w:line="500" w:lineRule="exact"/>
        <w:ind w:firstLine="555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（身份证正、反面两面）</w:t>
      </w:r>
    </w:p>
    <w:p w14:paraId="4CE42C83">
      <w:pPr>
        <w:spacing w:line="500" w:lineRule="exact"/>
        <w:ind w:firstLine="555"/>
        <w:rPr>
          <w:sz w:val="24"/>
          <w:szCs w:val="24"/>
          <w:highlight w:val="none"/>
        </w:rPr>
      </w:pPr>
    </w:p>
    <w:p w14:paraId="3490D865">
      <w:pPr>
        <w:spacing w:line="500" w:lineRule="exact"/>
        <w:ind w:firstLine="555"/>
        <w:rPr>
          <w:sz w:val="24"/>
          <w:szCs w:val="24"/>
          <w:highlight w:val="none"/>
        </w:rPr>
      </w:pPr>
    </w:p>
    <w:p w14:paraId="5A383066">
      <w:pPr>
        <w:spacing w:line="500" w:lineRule="exact"/>
        <w:ind w:firstLine="555"/>
        <w:rPr>
          <w:sz w:val="24"/>
          <w:szCs w:val="24"/>
          <w:highlight w:val="none"/>
        </w:rPr>
      </w:pPr>
    </w:p>
    <w:p w14:paraId="0DC34F6C">
      <w:pPr>
        <w:spacing w:line="500" w:lineRule="exact"/>
        <w:ind w:firstLine="555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附：授权代理人身份证</w:t>
      </w:r>
    </w:p>
    <w:p w14:paraId="71DCDCA0">
      <w:pPr>
        <w:spacing w:line="500" w:lineRule="exact"/>
        <w:ind w:firstLine="555"/>
        <w:rPr>
          <w:sz w:val="24"/>
          <w:szCs w:val="24"/>
          <w:highlight w:val="none"/>
        </w:rPr>
      </w:pPr>
    </w:p>
    <w:p w14:paraId="3E621B18">
      <w:pPr>
        <w:spacing w:line="500" w:lineRule="exact"/>
        <w:ind w:firstLine="555"/>
        <w:rPr>
          <w:sz w:val="24"/>
          <w:szCs w:val="24"/>
          <w:highlight w:val="none"/>
        </w:rPr>
      </w:pPr>
    </w:p>
    <w:p w14:paraId="754D59E1">
      <w:pPr>
        <w:spacing w:line="500" w:lineRule="exact"/>
        <w:ind w:firstLine="555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（身份证正、反面两面）</w:t>
      </w:r>
    </w:p>
    <w:p w14:paraId="32F93683">
      <w:pPr>
        <w:spacing w:line="500" w:lineRule="exact"/>
        <w:ind w:firstLine="555"/>
        <w:rPr>
          <w:sz w:val="24"/>
          <w:szCs w:val="24"/>
          <w:highlight w:val="none"/>
        </w:rPr>
      </w:pPr>
    </w:p>
    <w:p w14:paraId="6469856C">
      <w:pPr>
        <w:spacing w:line="500" w:lineRule="exact"/>
        <w:ind w:firstLine="555"/>
        <w:rPr>
          <w:sz w:val="24"/>
          <w:szCs w:val="24"/>
          <w:highlight w:val="none"/>
        </w:rPr>
      </w:pPr>
    </w:p>
    <w:p w14:paraId="6FDFDC42">
      <w:pPr>
        <w:spacing w:line="500" w:lineRule="exact"/>
        <w:ind w:firstLine="555"/>
        <w:rPr>
          <w:sz w:val="24"/>
          <w:szCs w:val="24"/>
          <w:highlight w:val="none"/>
        </w:rPr>
      </w:pPr>
    </w:p>
    <w:p w14:paraId="618F7205">
      <w:pPr>
        <w:wordWrap w:val="0"/>
        <w:spacing w:line="500" w:lineRule="exact"/>
        <w:ind w:firstLine="555"/>
        <w:jc w:val="righ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单位名称：</w:t>
      </w:r>
      <w:r>
        <w:rPr>
          <w:rFonts w:hint="eastAsia"/>
          <w:sz w:val="24"/>
          <w:szCs w:val="24"/>
          <w:highlight w:val="none"/>
          <w:u w:val="single"/>
        </w:rPr>
        <w:t xml:space="preserve">                      </w:t>
      </w:r>
      <w:r>
        <w:rPr>
          <w:rFonts w:hint="eastAsia"/>
          <w:sz w:val="24"/>
          <w:szCs w:val="24"/>
          <w:highlight w:val="none"/>
        </w:rPr>
        <w:t>（盖章）</w:t>
      </w:r>
    </w:p>
    <w:p w14:paraId="188E593B">
      <w:pPr>
        <w:wordWrap w:val="0"/>
        <w:spacing w:line="500" w:lineRule="exact"/>
        <w:ind w:firstLine="555"/>
        <w:jc w:val="righ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法定代表人：</w:t>
      </w:r>
      <w:r>
        <w:rPr>
          <w:rFonts w:hint="eastAsia"/>
          <w:sz w:val="24"/>
          <w:szCs w:val="24"/>
          <w:highlight w:val="none"/>
          <w:u w:val="single"/>
        </w:rPr>
        <w:t xml:space="preserve">          </w:t>
      </w:r>
      <w:r>
        <w:rPr>
          <w:rFonts w:hint="eastAsia"/>
          <w:sz w:val="24"/>
          <w:szCs w:val="24"/>
          <w:highlight w:val="none"/>
        </w:rPr>
        <w:t>（签字或盖章）</w:t>
      </w:r>
    </w:p>
    <w:p w14:paraId="73022835">
      <w:pPr>
        <w:wordWrap w:val="0"/>
        <w:spacing w:line="500" w:lineRule="exact"/>
        <w:ind w:firstLine="555"/>
        <w:jc w:val="righ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授权代理人：</w:t>
      </w:r>
      <w:r>
        <w:rPr>
          <w:rFonts w:hint="eastAsia"/>
          <w:sz w:val="24"/>
          <w:szCs w:val="24"/>
          <w:highlight w:val="none"/>
          <w:u w:val="single"/>
        </w:rPr>
        <w:t xml:space="preserve">          </w:t>
      </w:r>
      <w:r>
        <w:rPr>
          <w:rFonts w:hint="eastAsia"/>
          <w:sz w:val="24"/>
          <w:szCs w:val="24"/>
          <w:highlight w:val="none"/>
        </w:rPr>
        <w:t>（签字或盖章）</w:t>
      </w:r>
    </w:p>
    <w:p w14:paraId="449BDD62">
      <w:pPr>
        <w:wordWrap w:val="0"/>
        <w:spacing w:line="500" w:lineRule="exact"/>
        <w:ind w:firstLine="555"/>
        <w:jc w:val="right"/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年   月   日</w:t>
      </w:r>
    </w:p>
    <w:p w14:paraId="55E17F51">
      <w:pPr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br w:type="page"/>
      </w:r>
    </w:p>
    <w:p w14:paraId="3F28C55F">
      <w:pPr>
        <w:ind w:firstLine="0" w:firstLineChars="0"/>
        <w:rPr>
          <w:rFonts w:ascii="宋体" w:hAnsi="宋体" w:eastAsia="宋体" w:cs="微软雅黑"/>
          <w:b/>
          <w:sz w:val="32"/>
          <w:highlight w:val="none"/>
        </w:rPr>
      </w:pPr>
      <w:r>
        <w:rPr>
          <w:rFonts w:hint="eastAsia" w:ascii="宋体" w:hAnsi="宋体" w:eastAsia="宋体" w:cs="微软雅黑"/>
          <w:highlight w:val="none"/>
        </w:rPr>
        <w:t>附件2</w:t>
      </w:r>
      <w:r>
        <w:rPr>
          <w:rFonts w:ascii="宋体" w:hAnsi="宋体" w:eastAsia="宋体" w:cs="微软雅黑"/>
          <w:b/>
          <w:sz w:val="32"/>
          <w:highlight w:val="none"/>
        </w:rPr>
        <w:t xml:space="preserve"> </w:t>
      </w:r>
    </w:p>
    <w:p w14:paraId="41BF4570">
      <w:pPr>
        <w:spacing w:line="360" w:lineRule="auto"/>
        <w:ind w:left="0" w:leftChars="0" w:firstLine="0" w:firstLineChars="0"/>
        <w:jc w:val="center"/>
        <w:rPr>
          <w:rFonts w:hint="eastAsia" w:ascii="宋体" w:hAnsi="宋体" w:cs="仿宋_GB2312"/>
          <w:kern w:val="2"/>
          <w:sz w:val="44"/>
          <w:szCs w:val="44"/>
          <w:highlight w:val="none"/>
          <w:lang w:eastAsia="zh-CN"/>
        </w:rPr>
      </w:pPr>
      <w:r>
        <w:rPr>
          <w:rFonts w:hint="eastAsia" w:ascii="宋体" w:hAnsi="宋体" w:cs="仿宋_GB2312"/>
          <w:kern w:val="2"/>
          <w:sz w:val="44"/>
          <w:szCs w:val="44"/>
          <w:highlight w:val="none"/>
          <w:lang w:eastAsia="zh-CN"/>
        </w:rPr>
        <w:t>购买</w:t>
      </w:r>
      <w:r>
        <w:rPr>
          <w:rFonts w:hint="eastAsia" w:ascii="宋体" w:hAnsi="宋体" w:cs="仿宋_GB2312"/>
          <w:kern w:val="2"/>
          <w:sz w:val="44"/>
          <w:szCs w:val="44"/>
          <w:highlight w:val="none"/>
          <w:lang w:val="en-US" w:eastAsia="zh-CN"/>
        </w:rPr>
        <w:t>招标</w:t>
      </w:r>
      <w:r>
        <w:rPr>
          <w:rFonts w:hint="eastAsia" w:ascii="宋体" w:hAnsi="宋体" w:cs="仿宋_GB2312"/>
          <w:kern w:val="2"/>
          <w:sz w:val="44"/>
          <w:szCs w:val="44"/>
          <w:highlight w:val="none"/>
          <w:lang w:eastAsia="zh-CN"/>
        </w:rPr>
        <w:t>文件确认书</w:t>
      </w:r>
    </w:p>
    <w:tbl>
      <w:tblPr>
        <w:tblStyle w:val="5"/>
        <w:tblW w:w="93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3"/>
        <w:gridCol w:w="2732"/>
        <w:gridCol w:w="1984"/>
        <w:gridCol w:w="2552"/>
      </w:tblGrid>
      <w:tr w14:paraId="7D50D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2083" w:type="dxa"/>
            <w:shd w:val="clear" w:color="auto" w:fill="auto"/>
            <w:vAlign w:val="center"/>
          </w:tcPr>
          <w:p w14:paraId="62B4FB73">
            <w:pPr>
              <w:spacing w:line="240" w:lineRule="auto"/>
              <w:ind w:firstLine="0" w:firstLineChars="0"/>
              <w:jc w:val="center"/>
              <w:rPr>
                <w:rFonts w:hint="default" w:ascii="宋体" w:hAnsi="宋体" w:eastAsia="宋体" w:cs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投标单位名称</w:t>
            </w:r>
          </w:p>
        </w:tc>
        <w:tc>
          <w:tcPr>
            <w:tcW w:w="7268" w:type="dxa"/>
            <w:gridSpan w:val="3"/>
            <w:shd w:val="clear" w:color="auto" w:fill="auto"/>
            <w:vAlign w:val="center"/>
          </w:tcPr>
          <w:p w14:paraId="3AC6C27C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</w:p>
        </w:tc>
      </w:tr>
      <w:tr w14:paraId="51012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2083" w:type="dxa"/>
            <w:shd w:val="clear" w:color="auto" w:fill="auto"/>
            <w:vAlign w:val="center"/>
          </w:tcPr>
          <w:p w14:paraId="667ADBCD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法人</w:t>
            </w:r>
            <w:r>
              <w:rPr>
                <w:rFonts w:ascii="宋体" w:hAnsi="宋体" w:eastAsia="宋体" w:cs="宋体"/>
                <w:sz w:val="24"/>
                <w:highlight w:val="none"/>
              </w:rPr>
              <w:t>/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单位负责人</w:t>
            </w:r>
          </w:p>
        </w:tc>
        <w:tc>
          <w:tcPr>
            <w:tcW w:w="7268" w:type="dxa"/>
            <w:gridSpan w:val="3"/>
            <w:shd w:val="clear" w:color="auto" w:fill="auto"/>
            <w:vAlign w:val="center"/>
          </w:tcPr>
          <w:p w14:paraId="4137B5D8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</w:p>
        </w:tc>
      </w:tr>
      <w:tr w14:paraId="17C08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2083" w:type="dxa"/>
            <w:shd w:val="clear" w:color="auto" w:fill="auto"/>
            <w:vAlign w:val="center"/>
          </w:tcPr>
          <w:p w14:paraId="77564E91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报名项目名称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4BD5E46F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47DA782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项目编号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9152E07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  <w:u w:val="single"/>
              </w:rPr>
            </w:pPr>
          </w:p>
        </w:tc>
      </w:tr>
      <w:tr w14:paraId="0EB3F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  <w:jc w:val="center"/>
        </w:trPr>
        <w:tc>
          <w:tcPr>
            <w:tcW w:w="2083" w:type="dxa"/>
            <w:shd w:val="clear" w:color="auto" w:fill="auto"/>
            <w:noWrap/>
            <w:vAlign w:val="center"/>
          </w:tcPr>
          <w:p w14:paraId="3D1ECC6C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项目联系人</w:t>
            </w:r>
          </w:p>
        </w:tc>
        <w:tc>
          <w:tcPr>
            <w:tcW w:w="2732" w:type="dxa"/>
            <w:shd w:val="clear" w:color="auto" w:fill="auto"/>
            <w:noWrap/>
            <w:vAlign w:val="center"/>
          </w:tcPr>
          <w:p w14:paraId="0E67EFCF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3BDBEEBB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 xml:space="preserve">手 </w:t>
            </w:r>
            <w:r>
              <w:rPr>
                <w:rFonts w:ascii="宋体" w:hAnsi="宋体" w:eastAsia="宋体" w:cs="宋体"/>
                <w:sz w:val="24"/>
                <w:highlight w:val="none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机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0DA2D066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</w:p>
        </w:tc>
      </w:tr>
      <w:tr w14:paraId="4B4BA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  <w:jc w:val="center"/>
        </w:trPr>
        <w:tc>
          <w:tcPr>
            <w:tcW w:w="2083" w:type="dxa"/>
            <w:shd w:val="clear" w:color="auto" w:fill="auto"/>
            <w:noWrap/>
            <w:vAlign w:val="center"/>
          </w:tcPr>
          <w:p w14:paraId="25E4FA5B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购买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招标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文件</w:t>
            </w:r>
          </w:p>
          <w:p w14:paraId="6B8C42E9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授权代表</w:t>
            </w:r>
          </w:p>
        </w:tc>
        <w:tc>
          <w:tcPr>
            <w:tcW w:w="2732" w:type="dxa"/>
            <w:shd w:val="clear" w:color="auto" w:fill="auto"/>
            <w:noWrap/>
            <w:vAlign w:val="center"/>
          </w:tcPr>
          <w:p w14:paraId="23A2201B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38F979C4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 xml:space="preserve">手 </w:t>
            </w:r>
            <w:r>
              <w:rPr>
                <w:rFonts w:ascii="宋体" w:hAnsi="宋体" w:eastAsia="宋体" w:cs="宋体"/>
                <w:sz w:val="24"/>
                <w:highlight w:val="none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机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4283BA4E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</w:p>
        </w:tc>
      </w:tr>
      <w:tr w14:paraId="4301F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2083" w:type="dxa"/>
            <w:shd w:val="clear" w:color="auto" w:fill="auto"/>
            <w:noWrap/>
            <w:vAlign w:val="center"/>
          </w:tcPr>
          <w:p w14:paraId="3B38DA21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项目通知</w:t>
            </w:r>
          </w:p>
          <w:p w14:paraId="179B8F4E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联络邮箱</w:t>
            </w:r>
          </w:p>
        </w:tc>
        <w:tc>
          <w:tcPr>
            <w:tcW w:w="7268" w:type="dxa"/>
            <w:gridSpan w:val="3"/>
            <w:shd w:val="clear" w:color="auto" w:fill="auto"/>
            <w:noWrap/>
            <w:vAlign w:val="center"/>
          </w:tcPr>
          <w:p w14:paraId="7529D9F5">
            <w:pPr>
              <w:spacing w:line="240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</w:p>
        </w:tc>
      </w:tr>
      <w:tr w14:paraId="02061E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  <w:jc w:val="center"/>
        </w:trPr>
        <w:tc>
          <w:tcPr>
            <w:tcW w:w="2083" w:type="dxa"/>
            <w:shd w:val="clear" w:color="auto" w:fill="auto"/>
            <w:noWrap/>
            <w:vAlign w:val="center"/>
          </w:tcPr>
          <w:p w14:paraId="7F34E750">
            <w:pPr>
              <w:spacing w:line="288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标书费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电汇信息</w:t>
            </w:r>
          </w:p>
        </w:tc>
        <w:tc>
          <w:tcPr>
            <w:tcW w:w="7268" w:type="dxa"/>
            <w:gridSpan w:val="3"/>
            <w:shd w:val="clear" w:color="auto" w:fill="auto"/>
            <w:noWrap/>
            <w:vAlign w:val="center"/>
          </w:tcPr>
          <w:p w14:paraId="39CC4A07">
            <w:pPr>
              <w:spacing w:line="288" w:lineRule="auto"/>
              <w:ind w:firstLine="0" w:firstLineChars="0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付款方户名：</w:t>
            </w:r>
          </w:p>
          <w:p w14:paraId="44AB8316">
            <w:pPr>
              <w:spacing w:line="288" w:lineRule="auto"/>
              <w:ind w:firstLine="0" w:firstLineChars="0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付款金额：</w:t>
            </w:r>
          </w:p>
        </w:tc>
      </w:tr>
      <w:tr w14:paraId="66B6C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1" w:hRule="atLeast"/>
          <w:jc w:val="center"/>
        </w:trPr>
        <w:tc>
          <w:tcPr>
            <w:tcW w:w="2083" w:type="dxa"/>
            <w:shd w:val="clear" w:color="auto" w:fill="auto"/>
            <w:noWrap/>
            <w:vAlign w:val="center"/>
          </w:tcPr>
          <w:p w14:paraId="1A1B9C7D">
            <w:pPr>
              <w:spacing w:line="288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增值税专用发票信息</w:t>
            </w:r>
          </w:p>
        </w:tc>
        <w:tc>
          <w:tcPr>
            <w:tcW w:w="7268" w:type="dxa"/>
            <w:gridSpan w:val="3"/>
            <w:shd w:val="clear" w:color="auto" w:fill="auto"/>
            <w:noWrap/>
            <w:vAlign w:val="center"/>
          </w:tcPr>
          <w:p w14:paraId="4ECAEC72">
            <w:pPr>
              <w:spacing w:line="288" w:lineRule="auto"/>
              <w:ind w:firstLine="0" w:firstLineChars="0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 xml:space="preserve">单位名称：税号：地址、电话： </w:t>
            </w:r>
          </w:p>
          <w:p w14:paraId="580DCC27">
            <w:pPr>
              <w:spacing w:line="288" w:lineRule="auto"/>
              <w:ind w:firstLine="0" w:firstLineChars="0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开户行：</w:t>
            </w:r>
          </w:p>
          <w:p w14:paraId="62871123">
            <w:pPr>
              <w:spacing w:line="288" w:lineRule="auto"/>
              <w:ind w:firstLine="0" w:firstLineChars="0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银行账号：</w:t>
            </w:r>
          </w:p>
        </w:tc>
      </w:tr>
      <w:tr w14:paraId="5EE9D5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6" w:hRule="atLeast"/>
          <w:jc w:val="center"/>
        </w:trPr>
        <w:tc>
          <w:tcPr>
            <w:tcW w:w="2083" w:type="dxa"/>
            <w:shd w:val="clear" w:color="auto" w:fill="auto"/>
            <w:noWrap/>
            <w:vAlign w:val="center"/>
          </w:tcPr>
          <w:p w14:paraId="7C9CED98">
            <w:pPr>
              <w:spacing w:line="288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电子普通发票接收邮箱</w:t>
            </w:r>
          </w:p>
          <w:p w14:paraId="30F3B9B2">
            <w:pPr>
              <w:spacing w:line="288" w:lineRule="auto"/>
              <w:ind w:firstLine="0" w:firstLineChars="0"/>
              <w:jc w:val="center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专用发票接收地址及联系人</w:t>
            </w:r>
          </w:p>
        </w:tc>
        <w:tc>
          <w:tcPr>
            <w:tcW w:w="7268" w:type="dxa"/>
            <w:gridSpan w:val="3"/>
            <w:shd w:val="clear" w:color="auto" w:fill="auto"/>
            <w:noWrap/>
            <w:vAlign w:val="center"/>
          </w:tcPr>
          <w:p w14:paraId="19F29E6F">
            <w:pPr>
              <w:spacing w:line="288" w:lineRule="auto"/>
              <w:ind w:firstLine="0" w:firstLineChars="0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电子发票接收邮箱：</w:t>
            </w:r>
          </w:p>
          <w:p w14:paraId="1E4B7145">
            <w:pPr>
              <w:spacing w:line="288" w:lineRule="auto"/>
              <w:ind w:firstLine="0" w:firstLineChars="0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专用发票收件地址：</w:t>
            </w:r>
          </w:p>
          <w:p w14:paraId="377CDBD1">
            <w:pPr>
              <w:spacing w:line="288" w:lineRule="auto"/>
              <w:ind w:firstLine="0" w:firstLineChars="0"/>
              <w:rPr>
                <w:rFonts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联系人及联系方式：</w:t>
            </w:r>
          </w:p>
        </w:tc>
      </w:tr>
    </w:tbl>
    <w:p w14:paraId="0CB9E101">
      <w:pPr>
        <w:widowControl/>
        <w:snapToGrid/>
        <w:spacing w:line="260" w:lineRule="auto"/>
        <w:ind w:firstLine="422"/>
        <w:rPr>
          <w:rFonts w:ascii="Times New Roman" w:hAnsi="Times New Roman" w:eastAsia="宋体"/>
          <w:b/>
          <w:bCs/>
          <w:color w:val="FF0000"/>
          <w:sz w:val="21"/>
          <w:szCs w:val="21"/>
          <w:highlight w:val="none"/>
        </w:rPr>
      </w:pPr>
    </w:p>
    <w:p w14:paraId="250A7715">
      <w:pPr>
        <w:widowControl/>
        <w:snapToGrid/>
        <w:spacing w:line="260" w:lineRule="auto"/>
        <w:ind w:firstLine="422"/>
        <w:rPr>
          <w:rFonts w:ascii="Times New Roman" w:hAnsi="Times New Roman" w:eastAsia="宋体"/>
          <w:b/>
          <w:bCs/>
          <w:color w:val="FF0000"/>
          <w:sz w:val="21"/>
          <w:szCs w:val="21"/>
          <w:highlight w:val="none"/>
        </w:rPr>
      </w:pPr>
    </w:p>
    <w:p w14:paraId="459FE2C3">
      <w:pPr>
        <w:ind w:right="960" w:firstLine="0" w:firstLineChars="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投标单位</w:t>
      </w:r>
      <w:r>
        <w:rPr>
          <w:rFonts w:hint="eastAsia" w:ascii="宋体" w:hAnsi="宋体" w:eastAsia="宋体" w:cs="宋体"/>
          <w:sz w:val="24"/>
          <w:highlight w:val="none"/>
        </w:rPr>
        <w:t>：</w:t>
      </w:r>
      <w:r>
        <w:rPr>
          <w:rFonts w:hint="eastAsia" w:ascii="宋体" w:hAnsi="宋体" w:eastAsia="宋体" w:cs="宋体"/>
          <w:sz w:val="24"/>
          <w:highlight w:val="none"/>
          <w:u w:val="single"/>
        </w:rPr>
        <w:t xml:space="preserve"> </w:t>
      </w:r>
      <w:r>
        <w:rPr>
          <w:rFonts w:ascii="宋体" w:hAnsi="宋体" w:eastAsia="宋体" w:cs="宋体"/>
          <w:sz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highlight w:val="none"/>
          <w:u w:val="single"/>
          <w:lang w:val="en-US" w:eastAsia="zh-CN"/>
        </w:rPr>
        <w:t xml:space="preserve">                   </w:t>
      </w:r>
      <w:r>
        <w:rPr>
          <w:rFonts w:ascii="宋体" w:hAnsi="宋体" w:eastAsia="宋体" w:cs="宋体"/>
          <w:sz w:val="24"/>
          <w:highlight w:val="none"/>
          <w:u w:val="single"/>
        </w:rPr>
        <w:t xml:space="preserve">   </w:t>
      </w:r>
      <w:r>
        <w:rPr>
          <w:rFonts w:ascii="宋体" w:hAnsi="宋体" w:cs="宋体"/>
          <w:sz w:val="24"/>
          <w:highlight w:val="none"/>
          <w:u w:val="single"/>
        </w:rPr>
        <w:t xml:space="preserve">       </w:t>
      </w:r>
      <w:r>
        <w:rPr>
          <w:rFonts w:hint="eastAsia" w:ascii="宋体" w:hAnsi="宋体" w:eastAsia="宋体" w:cs="宋体"/>
          <w:sz w:val="24"/>
          <w:highlight w:val="none"/>
        </w:rPr>
        <w:t>（加盖公章）</w:t>
      </w:r>
      <w:r>
        <w:rPr>
          <w:rFonts w:ascii="宋体" w:hAnsi="宋体" w:cs="宋体"/>
          <w:sz w:val="24"/>
          <w:highlight w:val="none"/>
        </w:rPr>
        <w:t xml:space="preserve">  </w:t>
      </w:r>
    </w:p>
    <w:p w14:paraId="4AFB68DC">
      <w:pPr>
        <w:ind w:right="960" w:firstLine="0" w:firstLineChars="0"/>
        <w:rPr>
          <w:rFonts w:ascii="宋体" w:hAnsi="宋体" w:cs="宋体"/>
          <w:sz w:val="24"/>
          <w:highlight w:val="none"/>
        </w:rPr>
      </w:pPr>
    </w:p>
    <w:p w14:paraId="48308C25">
      <w:r>
        <w:rPr>
          <w:rFonts w:hint="eastAsia" w:ascii="宋体" w:hAnsi="宋体" w:eastAsia="宋体" w:cs="宋体"/>
          <w:sz w:val="24"/>
          <w:highlight w:val="none"/>
        </w:rPr>
        <w:t>领购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招标</w:t>
      </w:r>
      <w:r>
        <w:rPr>
          <w:rFonts w:hint="eastAsia" w:ascii="宋体" w:hAnsi="宋体" w:eastAsia="宋体" w:cs="宋体"/>
          <w:sz w:val="24"/>
          <w:highlight w:val="none"/>
        </w:rPr>
        <w:t>文件日期：</w:t>
      </w:r>
      <w:r>
        <w:rPr>
          <w:rFonts w:ascii="宋体" w:hAnsi="宋体" w:cs="宋体"/>
          <w:sz w:val="24"/>
          <w:highlight w:val="none"/>
        </w:rPr>
        <w:t xml:space="preserve"> </w:t>
      </w:r>
      <w:r>
        <w:rPr>
          <w:rFonts w:ascii="宋体" w:hAnsi="宋体" w:cs="宋体"/>
          <w:sz w:val="24"/>
          <w:highlight w:val="none"/>
          <w:u w:val="single"/>
        </w:rPr>
        <w:t xml:space="preserve">       </w:t>
      </w:r>
      <w:r>
        <w:rPr>
          <w:rFonts w:hint="eastAsia" w:ascii="宋体" w:hAnsi="宋体" w:eastAsia="宋体" w:cs="宋体"/>
          <w:sz w:val="24"/>
          <w:highlight w:val="none"/>
        </w:rPr>
        <w:t>年</w:t>
      </w:r>
      <w:r>
        <w:rPr>
          <w:rFonts w:hint="eastAsia" w:ascii="宋体" w:hAnsi="宋体" w:eastAsia="宋体" w:cs="宋体"/>
          <w:sz w:val="24"/>
          <w:highlight w:val="none"/>
          <w:u w:val="single"/>
        </w:rPr>
        <w:t xml:space="preserve"> </w:t>
      </w:r>
      <w:r>
        <w:rPr>
          <w:rFonts w:ascii="宋体" w:hAnsi="宋体" w:eastAsia="宋体" w:cs="宋体"/>
          <w:sz w:val="24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sz w:val="24"/>
          <w:highlight w:val="none"/>
        </w:rPr>
        <w:t>月</w:t>
      </w:r>
      <w:r>
        <w:rPr>
          <w:rFonts w:hint="eastAsia" w:ascii="宋体" w:hAnsi="宋体" w:eastAsia="宋体" w:cs="宋体"/>
          <w:sz w:val="24"/>
          <w:highlight w:val="none"/>
          <w:u w:val="single"/>
        </w:rPr>
        <w:t xml:space="preserve"> </w:t>
      </w:r>
      <w:r>
        <w:rPr>
          <w:rFonts w:ascii="宋体" w:hAnsi="宋体" w:eastAsia="宋体" w:cs="宋体"/>
          <w:sz w:val="24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sz w:val="24"/>
          <w:highlight w:val="none"/>
        </w:rPr>
        <w:t>日</w:t>
      </w:r>
      <w:r>
        <w:rPr>
          <w:rFonts w:ascii="宋体" w:hAnsi="宋体" w:cs="宋体"/>
          <w:sz w:val="24"/>
          <w:highlight w:val="none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2161F85"/>
    <w:multiLevelType w:val="singleLevel"/>
    <w:tmpl w:val="B2161F85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FE0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autoSpaceDE w:val="0"/>
      <w:autoSpaceDN w:val="0"/>
      <w:adjustRightInd w:val="0"/>
      <w:spacing w:before="340" w:after="330" w:line="578" w:lineRule="atLeast"/>
      <w:jc w:val="center"/>
      <w:outlineLvl w:val="0"/>
    </w:pPr>
    <w:rPr>
      <w:rFonts w:hint="eastAsia" w:ascii="宋体"/>
      <w:b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2024-12-04T08:04:06Z</dcterms:created>
  <dc:creator>Administrator</dc:creator>
  <cp:lastModifiedBy>是比尔啊</cp:lastModifiedBy>
  <dcterms:modified xsi:type="dcterms:W3CDTF">2024-12-04T08:04:36Z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50D61AEBBBE444009E070BE7061FBE39_12</vt:lpwstr>
  </property>
</Properties>
</file>