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BBC55">
      <w:pPr>
        <w:snapToGrid w:val="0"/>
        <w:spacing w:line="400" w:lineRule="atLeast"/>
        <w:jc w:val="center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医疗器械经营许可证或第⼆类医疗器械经营备案凭证</w:t>
      </w:r>
    </w:p>
    <w:p w14:paraId="0A381C7D">
      <w:pPr>
        <w:snapToGrid w:val="0"/>
        <w:spacing w:line="400" w:lineRule="atLeast"/>
        <w:jc w:val="center"/>
        <w:rPr>
          <w:rFonts w:ascii="仿宋" w:hAnsi="仿宋" w:eastAsia="仿宋" w:cs="仿宋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（格式自拟）</w:t>
      </w:r>
    </w:p>
    <w:p w14:paraId="5B532050">
      <w:pPr>
        <w:snapToGrid w:val="0"/>
        <w:spacing w:line="400" w:lineRule="atLeast"/>
        <w:jc w:val="center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5623C"/>
    <w:rsid w:val="0FE706C6"/>
    <w:rsid w:val="14667AD2"/>
    <w:rsid w:val="159963CB"/>
    <w:rsid w:val="1E2C07CF"/>
    <w:rsid w:val="3A622FD7"/>
    <w:rsid w:val="41FD5086"/>
    <w:rsid w:val="4A622644"/>
    <w:rsid w:val="5306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仿宋"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仿宋"/>
      <w:b/>
      <w:sz w:val="30"/>
      <w:szCs w:val="2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84" w:beforeLines="84" w:after="260" w:line="413" w:lineRule="auto"/>
      <w:ind w:firstLine="0" w:firstLineChars="0"/>
      <w:jc w:val="left"/>
      <w:outlineLvl w:val="2"/>
    </w:pPr>
    <w:rPr>
      <w:rFonts w:ascii="仿宋" w:hAnsi="仿宋" w:eastAsia="仿宋" w:cs="仿宋"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link w:val="2"/>
    <w:qFormat/>
    <w:uiPriority w:val="0"/>
    <w:rPr>
      <w:rFonts w:eastAsia="仿宋" w:asciiTheme="minorAscii" w:hAnsiTheme="minorAscii"/>
      <w:b/>
      <w:kern w:val="44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2025-04-17T10:34:00Z</dcterms:created>
  <dc:creator>RSZB-PC-005</dc:creator>
  <cp:lastModifiedBy>admin</cp:lastModifiedBy>
  <dcterms:modified xsi:type="dcterms:W3CDTF">2026-07-31T06:53:27Z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06845C48230C4FB9AD86C469189CB0F7_12</vt:lpwstr>
  </property>
  <property fmtid="{D5CDD505-2E9C-101B-9397-08002B2CF9AE}" pid="4" name="KSOTemplateDocerSaveRecord">
    <vt:lpwstr>eyJoZGlkIjoiNzdiMWNiM2JiYzg1ZWMxZWI3NTk5MmRkOWZhNmU3MWQiLCJ1c2VySWQiOiI0NDcxNzE1NjEifQ==</vt:lpwstr>
  </property>
</Properties>
</file>