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5CFB28" w14:textId="77777777" w:rsidR="004E0080" w:rsidRPr="00030F8E" w:rsidRDefault="004E0080">
      <w:pPr>
        <w:spacing w:line="360" w:lineRule="auto"/>
        <w:rPr>
          <w:rFonts w:ascii="宋体" w:hAnsi="宋体"/>
          <w:b/>
          <w:bCs/>
          <w:sz w:val="24"/>
          <w:szCs w:val="36"/>
        </w:rPr>
      </w:pPr>
    </w:p>
    <w:p w14:paraId="7B255283" w14:textId="77777777" w:rsidR="004E0080" w:rsidRPr="00030F8E" w:rsidRDefault="004E0080">
      <w:pPr>
        <w:spacing w:line="360" w:lineRule="auto"/>
        <w:jc w:val="center"/>
        <w:rPr>
          <w:rFonts w:ascii="宋体" w:hAnsi="宋体"/>
          <w:b/>
          <w:bCs/>
          <w:sz w:val="24"/>
          <w:szCs w:val="36"/>
        </w:rPr>
      </w:pPr>
    </w:p>
    <w:p w14:paraId="7F715CBD" w14:textId="77777777" w:rsidR="004E0080" w:rsidRPr="00030F8E" w:rsidRDefault="004E0080">
      <w:pPr>
        <w:spacing w:line="360" w:lineRule="auto"/>
        <w:jc w:val="center"/>
        <w:rPr>
          <w:rFonts w:ascii="宋体" w:hAnsi="宋体"/>
          <w:b/>
          <w:bCs/>
          <w:sz w:val="24"/>
          <w:szCs w:val="36"/>
        </w:rPr>
      </w:pPr>
    </w:p>
    <w:p w14:paraId="47963BB4" w14:textId="77777777" w:rsidR="004E0080" w:rsidRPr="00030F8E" w:rsidRDefault="00835CD1">
      <w:pPr>
        <w:jc w:val="center"/>
        <w:rPr>
          <w:rFonts w:hAnsi="宋体"/>
          <w:b/>
          <w:bCs/>
          <w:sz w:val="48"/>
          <w:szCs w:val="48"/>
        </w:rPr>
      </w:pPr>
      <w:bookmarkStart w:id="0" w:name="OLE_LINK5"/>
      <w:r w:rsidRPr="00030F8E">
        <w:rPr>
          <w:rFonts w:hAnsi="宋体" w:hint="eastAsia"/>
          <w:b/>
          <w:bCs/>
          <w:sz w:val="48"/>
          <w:szCs w:val="48"/>
        </w:rPr>
        <w:t>云南省体育运动创伤专科医院</w:t>
      </w:r>
      <w:r w:rsidRPr="00030F8E">
        <w:rPr>
          <w:rFonts w:hAnsi="宋体" w:hint="eastAsia"/>
          <w:b/>
          <w:bCs/>
          <w:sz w:val="48"/>
          <w:szCs w:val="48"/>
        </w:rPr>
        <w:t>2</w:t>
      </w:r>
      <w:r w:rsidRPr="00030F8E">
        <w:rPr>
          <w:rFonts w:hAnsi="宋体" w:hint="eastAsia"/>
          <w:b/>
          <w:bCs/>
          <w:sz w:val="48"/>
          <w:szCs w:val="48"/>
        </w:rPr>
        <w:t>号楼加固改造项目</w:t>
      </w:r>
      <w:bookmarkEnd w:id="0"/>
    </w:p>
    <w:p w14:paraId="566F25A4" w14:textId="77777777" w:rsidR="004E0080" w:rsidRPr="00030F8E" w:rsidRDefault="004E0080">
      <w:pPr>
        <w:spacing w:line="360" w:lineRule="auto"/>
        <w:jc w:val="center"/>
        <w:rPr>
          <w:rFonts w:hAnsi="宋体"/>
          <w:b/>
          <w:bCs/>
          <w:sz w:val="36"/>
          <w:szCs w:val="36"/>
        </w:rPr>
      </w:pPr>
    </w:p>
    <w:p w14:paraId="003FA81E" w14:textId="77777777" w:rsidR="004E0080" w:rsidRPr="00030F8E" w:rsidRDefault="004E0080">
      <w:pPr>
        <w:rPr>
          <w:rFonts w:ascii="宋体" w:hAnsi="宋体"/>
        </w:rPr>
      </w:pPr>
    </w:p>
    <w:p w14:paraId="60B61270" w14:textId="77777777" w:rsidR="004E0080" w:rsidRPr="00030F8E" w:rsidRDefault="004E0080">
      <w:pPr>
        <w:spacing w:line="360" w:lineRule="auto"/>
        <w:jc w:val="center"/>
        <w:rPr>
          <w:rFonts w:hAnsi="宋体"/>
          <w:b/>
          <w:bCs/>
          <w:sz w:val="84"/>
          <w:szCs w:val="84"/>
        </w:rPr>
      </w:pPr>
    </w:p>
    <w:p w14:paraId="5F209576" w14:textId="77777777" w:rsidR="004E0080" w:rsidRPr="00030F8E" w:rsidRDefault="00835CD1">
      <w:pPr>
        <w:spacing w:line="360" w:lineRule="auto"/>
        <w:jc w:val="center"/>
        <w:rPr>
          <w:rFonts w:hAnsi="宋体"/>
          <w:b/>
          <w:bCs/>
          <w:sz w:val="72"/>
          <w:szCs w:val="72"/>
        </w:rPr>
      </w:pPr>
      <w:r w:rsidRPr="00030F8E">
        <w:rPr>
          <w:rFonts w:hAnsi="宋体" w:hint="eastAsia"/>
          <w:b/>
          <w:bCs/>
          <w:sz w:val="72"/>
          <w:szCs w:val="72"/>
        </w:rPr>
        <w:t>竞争性磋商文件</w:t>
      </w:r>
    </w:p>
    <w:p w14:paraId="47967EC7" w14:textId="77777777" w:rsidR="004E0080" w:rsidRPr="00030F8E" w:rsidRDefault="004E0080"/>
    <w:p w14:paraId="71E5441C" w14:textId="7ADBAAED" w:rsidR="004E0080" w:rsidRPr="00030F8E" w:rsidRDefault="00835CD1">
      <w:pPr>
        <w:spacing w:line="360" w:lineRule="auto"/>
        <w:jc w:val="center"/>
        <w:rPr>
          <w:rFonts w:hAnsi="宋体"/>
          <w:b/>
          <w:bCs/>
          <w:sz w:val="30"/>
          <w:szCs w:val="30"/>
        </w:rPr>
      </w:pPr>
      <w:r w:rsidRPr="00030F8E">
        <w:rPr>
          <w:rFonts w:hAnsi="宋体" w:hint="eastAsia"/>
          <w:b/>
          <w:bCs/>
          <w:sz w:val="30"/>
          <w:szCs w:val="30"/>
        </w:rPr>
        <w:t>项目编号：</w:t>
      </w:r>
      <w:r w:rsidR="00B11EF9" w:rsidRPr="00030F8E">
        <w:rPr>
          <w:rFonts w:hAnsi="宋体"/>
          <w:b/>
          <w:bCs/>
          <w:sz w:val="30"/>
          <w:szCs w:val="30"/>
        </w:rPr>
        <w:t>E53A00625001402</w:t>
      </w:r>
    </w:p>
    <w:p w14:paraId="4F7BE76B" w14:textId="1BB0BD7E" w:rsidR="004E0080" w:rsidRPr="00030F8E" w:rsidRDefault="00835CD1">
      <w:pPr>
        <w:spacing w:line="360" w:lineRule="auto"/>
        <w:jc w:val="center"/>
      </w:pPr>
      <w:r w:rsidRPr="00030F8E">
        <w:rPr>
          <w:rFonts w:hAnsi="宋体" w:hint="eastAsia"/>
          <w:b/>
          <w:bCs/>
          <w:sz w:val="30"/>
          <w:szCs w:val="30"/>
        </w:rPr>
        <w:t>政采云项目编号：</w:t>
      </w:r>
      <w:r w:rsidR="00B11EF9" w:rsidRPr="00030F8E">
        <w:rPr>
          <w:rFonts w:hAnsi="宋体"/>
          <w:b/>
          <w:bCs/>
          <w:sz w:val="30"/>
          <w:szCs w:val="30"/>
        </w:rPr>
        <w:t>YNZC2025-C2-04146-YZGF-0858</w:t>
      </w:r>
    </w:p>
    <w:p w14:paraId="28BD76FA" w14:textId="77777777" w:rsidR="004E0080" w:rsidRPr="00030F8E" w:rsidRDefault="004E0080">
      <w:pPr>
        <w:spacing w:line="360" w:lineRule="auto"/>
        <w:rPr>
          <w:rFonts w:hAnsi="宋体"/>
        </w:rPr>
      </w:pPr>
    </w:p>
    <w:p w14:paraId="19F87ADF" w14:textId="77777777" w:rsidR="004E0080" w:rsidRPr="00030F8E" w:rsidRDefault="004E0080">
      <w:pPr>
        <w:spacing w:line="360" w:lineRule="auto"/>
        <w:rPr>
          <w:rFonts w:hAnsi="宋体"/>
        </w:rPr>
      </w:pPr>
    </w:p>
    <w:p w14:paraId="0BE6FDC9" w14:textId="77777777" w:rsidR="004E0080" w:rsidRPr="00030F8E" w:rsidRDefault="004E0080"/>
    <w:p w14:paraId="2E2AB445" w14:textId="77777777" w:rsidR="004E0080" w:rsidRPr="00030F8E" w:rsidRDefault="004E0080"/>
    <w:p w14:paraId="01A38D95" w14:textId="77777777" w:rsidR="004E0080" w:rsidRPr="00030F8E" w:rsidRDefault="004E0080"/>
    <w:p w14:paraId="7AFFBD1E" w14:textId="77777777" w:rsidR="004E0080" w:rsidRPr="00030F8E" w:rsidRDefault="004E0080"/>
    <w:p w14:paraId="0DFC593F" w14:textId="77777777" w:rsidR="004E0080" w:rsidRPr="00030F8E" w:rsidRDefault="004E0080"/>
    <w:p w14:paraId="0D7C5BBA" w14:textId="77777777" w:rsidR="004E0080" w:rsidRPr="00030F8E" w:rsidRDefault="004E0080"/>
    <w:p w14:paraId="26F1645A" w14:textId="77777777" w:rsidR="004E0080" w:rsidRPr="00030F8E" w:rsidRDefault="004E0080">
      <w:pPr>
        <w:rPr>
          <w:rFonts w:ascii="宋体" w:hAnsi="宋体"/>
        </w:rPr>
      </w:pPr>
    </w:p>
    <w:p w14:paraId="03B9E8A4" w14:textId="77777777" w:rsidR="004E0080" w:rsidRPr="00030F8E" w:rsidRDefault="004E0080">
      <w:pPr>
        <w:rPr>
          <w:rFonts w:ascii="宋体" w:hAnsi="宋体"/>
        </w:rPr>
      </w:pPr>
    </w:p>
    <w:p w14:paraId="10FF64CA" w14:textId="77777777" w:rsidR="004E0080" w:rsidRPr="00030F8E" w:rsidRDefault="004E0080">
      <w:pPr>
        <w:rPr>
          <w:rFonts w:ascii="宋体" w:hAnsi="宋体"/>
        </w:rPr>
      </w:pPr>
    </w:p>
    <w:p w14:paraId="2CDEBAB1" w14:textId="77777777" w:rsidR="004E0080" w:rsidRPr="00030F8E" w:rsidRDefault="004E0080">
      <w:pPr>
        <w:rPr>
          <w:rFonts w:ascii="宋体" w:hAnsi="宋体"/>
          <w:sz w:val="30"/>
          <w:szCs w:val="30"/>
        </w:rPr>
      </w:pPr>
    </w:p>
    <w:p w14:paraId="7FD48A74" w14:textId="77777777" w:rsidR="004E0080" w:rsidRPr="00030F8E" w:rsidRDefault="00835CD1">
      <w:pPr>
        <w:spacing w:line="360" w:lineRule="auto"/>
        <w:jc w:val="center"/>
        <w:rPr>
          <w:rFonts w:hAnsi="宋体"/>
          <w:b/>
          <w:bCs/>
          <w:sz w:val="30"/>
          <w:szCs w:val="30"/>
        </w:rPr>
      </w:pPr>
      <w:r w:rsidRPr="00030F8E">
        <w:rPr>
          <w:rFonts w:hAnsi="宋体" w:hint="eastAsia"/>
          <w:b/>
          <w:bCs/>
          <w:sz w:val="30"/>
          <w:szCs w:val="30"/>
        </w:rPr>
        <w:t>采购人：云南省体育运动创伤专科医院</w:t>
      </w:r>
    </w:p>
    <w:p w14:paraId="085E9DC4" w14:textId="77777777" w:rsidR="004E0080" w:rsidRPr="00030F8E" w:rsidRDefault="00835CD1">
      <w:pPr>
        <w:spacing w:line="360" w:lineRule="auto"/>
        <w:jc w:val="center"/>
        <w:rPr>
          <w:rFonts w:hAnsi="宋体"/>
          <w:b/>
          <w:bCs/>
          <w:sz w:val="30"/>
          <w:szCs w:val="30"/>
        </w:rPr>
      </w:pPr>
      <w:r w:rsidRPr="00030F8E">
        <w:rPr>
          <w:rFonts w:hAnsi="宋体" w:hint="eastAsia"/>
          <w:b/>
          <w:bCs/>
          <w:sz w:val="30"/>
          <w:szCs w:val="30"/>
        </w:rPr>
        <w:t>采购代理机构：云南招标股份有限公司</w:t>
      </w:r>
    </w:p>
    <w:p w14:paraId="32571AE5" w14:textId="77777777" w:rsidR="004E0080" w:rsidRPr="00030F8E" w:rsidRDefault="00835CD1">
      <w:pPr>
        <w:spacing w:line="360" w:lineRule="auto"/>
        <w:jc w:val="center"/>
        <w:rPr>
          <w:rFonts w:hAnsi="宋体"/>
          <w:b/>
          <w:bCs/>
          <w:sz w:val="30"/>
          <w:szCs w:val="30"/>
        </w:rPr>
      </w:pPr>
      <w:r w:rsidRPr="00030F8E">
        <w:rPr>
          <w:rFonts w:hAnsi="宋体" w:hint="eastAsia"/>
          <w:b/>
          <w:bCs/>
          <w:sz w:val="30"/>
          <w:szCs w:val="30"/>
        </w:rPr>
        <w:t>二</w:t>
      </w:r>
      <w:r w:rsidRPr="00030F8E">
        <w:rPr>
          <w:rFonts w:hAnsi="宋体"/>
          <w:b/>
          <w:bCs/>
          <w:sz w:val="30"/>
          <w:szCs w:val="30"/>
        </w:rPr>
        <w:t>○</w:t>
      </w:r>
      <w:r w:rsidRPr="00030F8E">
        <w:rPr>
          <w:rFonts w:hAnsi="宋体" w:hint="eastAsia"/>
          <w:b/>
          <w:bCs/>
          <w:sz w:val="30"/>
          <w:szCs w:val="30"/>
        </w:rPr>
        <w:t>二五年七月</w:t>
      </w:r>
    </w:p>
    <w:p w14:paraId="278CE098" w14:textId="77777777" w:rsidR="004E0080" w:rsidRPr="00030F8E" w:rsidRDefault="00835CD1">
      <w:pPr>
        <w:rPr>
          <w:rFonts w:ascii="宋体" w:hAnsi="宋体"/>
          <w:b/>
          <w:sz w:val="24"/>
        </w:rPr>
      </w:pPr>
      <w:r w:rsidRPr="00030F8E">
        <w:rPr>
          <w:rFonts w:ascii="宋体" w:hAnsi="宋体" w:hint="eastAsia"/>
          <w:b/>
          <w:sz w:val="24"/>
        </w:rPr>
        <w:t xml:space="preserve"> </w:t>
      </w:r>
    </w:p>
    <w:p w14:paraId="2F3DE2B6" w14:textId="77777777" w:rsidR="004E0080" w:rsidRPr="00030F8E" w:rsidRDefault="00835CD1">
      <w:pPr>
        <w:pStyle w:val="11"/>
        <w:jc w:val="center"/>
        <w:rPr>
          <w:rFonts w:ascii="宋体"/>
          <w:b w:val="0"/>
          <w:bCs/>
          <w:sz w:val="44"/>
          <w:szCs w:val="44"/>
        </w:rPr>
      </w:pPr>
      <w:r w:rsidRPr="00030F8E">
        <w:rPr>
          <w:rFonts w:ascii="宋体"/>
          <w:b w:val="0"/>
          <w:bCs/>
          <w:sz w:val="44"/>
          <w:szCs w:val="4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3"/>
        <w:gridCol w:w="2055"/>
        <w:gridCol w:w="6042"/>
      </w:tblGrid>
      <w:tr w:rsidR="004E0080" w:rsidRPr="00030F8E" w14:paraId="36A9A7D1" w14:textId="77777777">
        <w:trPr>
          <w:trHeight w:val="7230"/>
          <w:jc w:val="center"/>
        </w:trPr>
        <w:tc>
          <w:tcPr>
            <w:tcW w:w="9570" w:type="dxa"/>
            <w:gridSpan w:val="3"/>
          </w:tcPr>
          <w:p w14:paraId="56D14B01" w14:textId="77777777" w:rsidR="004E0080" w:rsidRPr="00030F8E" w:rsidRDefault="004E0080">
            <w:pPr>
              <w:rPr>
                <w:rFonts w:ascii="宋体"/>
                <w:b/>
                <w:sz w:val="28"/>
              </w:rPr>
            </w:pPr>
          </w:p>
          <w:p w14:paraId="24D947F5" w14:textId="77777777" w:rsidR="004E0080" w:rsidRPr="00030F8E" w:rsidRDefault="004E0080">
            <w:pPr>
              <w:rPr>
                <w:rFonts w:ascii="宋体"/>
                <w:b/>
                <w:sz w:val="28"/>
              </w:rPr>
            </w:pPr>
          </w:p>
          <w:p w14:paraId="694F3A93" w14:textId="77777777" w:rsidR="004E0080" w:rsidRPr="00030F8E" w:rsidRDefault="004E0080">
            <w:pPr>
              <w:rPr>
                <w:rFonts w:ascii="宋体"/>
                <w:b/>
                <w:sz w:val="28"/>
              </w:rPr>
            </w:pPr>
          </w:p>
          <w:p w14:paraId="4E4934BA" w14:textId="77777777" w:rsidR="004E0080" w:rsidRPr="00030F8E" w:rsidRDefault="00835CD1">
            <w:pPr>
              <w:jc w:val="center"/>
              <w:rPr>
                <w:rFonts w:ascii="宋体"/>
                <w:b/>
                <w:sz w:val="52"/>
                <w:szCs w:val="52"/>
              </w:rPr>
            </w:pPr>
            <w:r w:rsidRPr="00030F8E">
              <w:rPr>
                <w:rFonts w:ascii="宋体" w:hint="eastAsia"/>
                <w:b/>
                <w:sz w:val="52"/>
                <w:szCs w:val="52"/>
              </w:rPr>
              <w:t>磋商文件</w:t>
            </w:r>
          </w:p>
          <w:p w14:paraId="68D83240" w14:textId="77777777" w:rsidR="004E0080" w:rsidRPr="00030F8E" w:rsidRDefault="004E0080">
            <w:pPr>
              <w:rPr>
                <w:rFonts w:ascii="宋体"/>
                <w:b/>
                <w:sz w:val="28"/>
              </w:rPr>
            </w:pPr>
          </w:p>
          <w:p w14:paraId="172DBDA8" w14:textId="77777777" w:rsidR="004E0080" w:rsidRPr="00030F8E" w:rsidRDefault="004E0080">
            <w:pPr>
              <w:rPr>
                <w:rFonts w:ascii="宋体"/>
                <w:b/>
                <w:sz w:val="28"/>
              </w:rPr>
            </w:pPr>
          </w:p>
          <w:p w14:paraId="053A27E0" w14:textId="77777777" w:rsidR="004E0080" w:rsidRPr="00030F8E" w:rsidRDefault="004E0080">
            <w:pPr>
              <w:rPr>
                <w:rFonts w:ascii="宋体"/>
                <w:b/>
                <w:sz w:val="28"/>
              </w:rPr>
            </w:pPr>
          </w:p>
          <w:p w14:paraId="1F212940" w14:textId="77777777" w:rsidR="004E0080" w:rsidRPr="00030F8E" w:rsidRDefault="004E0080">
            <w:pPr>
              <w:rPr>
                <w:rFonts w:ascii="宋体"/>
                <w:b/>
                <w:sz w:val="28"/>
              </w:rPr>
            </w:pPr>
          </w:p>
        </w:tc>
      </w:tr>
      <w:tr w:rsidR="004E0080" w:rsidRPr="00030F8E" w14:paraId="1868131B" w14:textId="77777777">
        <w:trPr>
          <w:cantSplit/>
          <w:trHeight w:val="706"/>
          <w:jc w:val="center"/>
        </w:trPr>
        <w:tc>
          <w:tcPr>
            <w:tcW w:w="1473" w:type="dxa"/>
            <w:vAlign w:val="center"/>
          </w:tcPr>
          <w:p w14:paraId="29ACA73D" w14:textId="77777777" w:rsidR="004E0080" w:rsidRPr="00030F8E" w:rsidRDefault="00835CD1">
            <w:pPr>
              <w:adjustRightInd w:val="0"/>
              <w:snapToGrid w:val="0"/>
              <w:rPr>
                <w:rFonts w:ascii="宋体"/>
                <w:sz w:val="28"/>
              </w:rPr>
            </w:pPr>
            <w:r w:rsidRPr="00030F8E">
              <w:rPr>
                <w:rFonts w:ascii="宋体" w:hint="eastAsia"/>
                <w:sz w:val="28"/>
              </w:rPr>
              <w:t>部门：</w:t>
            </w:r>
          </w:p>
        </w:tc>
        <w:tc>
          <w:tcPr>
            <w:tcW w:w="2055" w:type="dxa"/>
            <w:vAlign w:val="center"/>
          </w:tcPr>
          <w:p w14:paraId="51E09A84" w14:textId="77777777" w:rsidR="004E0080" w:rsidRPr="00030F8E" w:rsidRDefault="00835CD1">
            <w:pPr>
              <w:adjustRightInd w:val="0"/>
              <w:snapToGrid w:val="0"/>
              <w:rPr>
                <w:rFonts w:ascii="宋体"/>
                <w:sz w:val="28"/>
              </w:rPr>
            </w:pPr>
            <w:r w:rsidRPr="00030F8E">
              <w:rPr>
                <w:rFonts w:ascii="宋体" w:hint="eastAsia"/>
                <w:sz w:val="28"/>
              </w:rPr>
              <w:t>招标六部</w:t>
            </w:r>
          </w:p>
        </w:tc>
        <w:tc>
          <w:tcPr>
            <w:tcW w:w="6042" w:type="dxa"/>
            <w:vMerge w:val="restart"/>
            <w:vAlign w:val="center"/>
          </w:tcPr>
          <w:p w14:paraId="46C3BE88" w14:textId="77777777" w:rsidR="004E0080" w:rsidRPr="00030F8E" w:rsidRDefault="00835CD1">
            <w:pPr>
              <w:snapToGrid w:val="0"/>
              <w:spacing w:line="360" w:lineRule="auto"/>
              <w:ind w:left="1400" w:hangingChars="500" w:hanging="1400"/>
              <w:rPr>
                <w:rFonts w:ascii="宋体"/>
                <w:sz w:val="28"/>
                <w:u w:val="single"/>
              </w:rPr>
            </w:pPr>
            <w:r w:rsidRPr="00030F8E">
              <w:rPr>
                <w:rFonts w:ascii="宋体" w:hint="eastAsia"/>
                <w:sz w:val="28"/>
              </w:rPr>
              <w:t>项目名称：</w:t>
            </w:r>
            <w:r w:rsidRPr="00030F8E">
              <w:rPr>
                <w:rFonts w:ascii="宋体" w:hint="eastAsia"/>
                <w:sz w:val="28"/>
                <w:u w:val="single"/>
              </w:rPr>
              <w:t>云南省体育运动创伤专科医院2号楼加固改造项目</w:t>
            </w:r>
          </w:p>
        </w:tc>
      </w:tr>
      <w:tr w:rsidR="004E0080" w:rsidRPr="00030F8E" w14:paraId="6C656792" w14:textId="77777777">
        <w:trPr>
          <w:cantSplit/>
          <w:trHeight w:val="706"/>
          <w:jc w:val="center"/>
        </w:trPr>
        <w:tc>
          <w:tcPr>
            <w:tcW w:w="1473" w:type="dxa"/>
            <w:vAlign w:val="center"/>
          </w:tcPr>
          <w:p w14:paraId="2747CD48" w14:textId="77777777" w:rsidR="004E0080" w:rsidRPr="00030F8E" w:rsidRDefault="00835CD1">
            <w:pPr>
              <w:adjustRightInd w:val="0"/>
              <w:snapToGrid w:val="0"/>
              <w:rPr>
                <w:rFonts w:ascii="宋体"/>
                <w:sz w:val="28"/>
              </w:rPr>
            </w:pPr>
            <w:r w:rsidRPr="00030F8E">
              <w:rPr>
                <w:rFonts w:ascii="宋体" w:hint="eastAsia"/>
                <w:sz w:val="28"/>
              </w:rPr>
              <w:t>编制：</w:t>
            </w:r>
          </w:p>
        </w:tc>
        <w:tc>
          <w:tcPr>
            <w:tcW w:w="2055" w:type="dxa"/>
            <w:vAlign w:val="center"/>
          </w:tcPr>
          <w:p w14:paraId="36FFD46E" w14:textId="77777777" w:rsidR="004E0080" w:rsidRPr="00030F8E" w:rsidRDefault="00835CD1">
            <w:pPr>
              <w:adjustRightInd w:val="0"/>
              <w:snapToGrid w:val="0"/>
              <w:rPr>
                <w:rFonts w:ascii="宋体"/>
                <w:sz w:val="28"/>
              </w:rPr>
            </w:pPr>
            <w:r w:rsidRPr="00030F8E">
              <w:rPr>
                <w:rFonts w:ascii="宋体" w:hint="eastAsia"/>
                <w:sz w:val="28"/>
              </w:rPr>
              <w:t>赵亚玲</w:t>
            </w:r>
          </w:p>
        </w:tc>
        <w:tc>
          <w:tcPr>
            <w:tcW w:w="6042" w:type="dxa"/>
            <w:vMerge/>
            <w:vAlign w:val="center"/>
          </w:tcPr>
          <w:p w14:paraId="2911C5C3" w14:textId="77777777" w:rsidR="004E0080" w:rsidRPr="00030F8E" w:rsidRDefault="004E0080"/>
        </w:tc>
      </w:tr>
      <w:tr w:rsidR="004E0080" w:rsidRPr="00030F8E" w14:paraId="3783D62D" w14:textId="77777777">
        <w:trPr>
          <w:cantSplit/>
          <w:trHeight w:val="706"/>
          <w:jc w:val="center"/>
        </w:trPr>
        <w:tc>
          <w:tcPr>
            <w:tcW w:w="1473" w:type="dxa"/>
            <w:vAlign w:val="center"/>
          </w:tcPr>
          <w:p w14:paraId="4ECC01C8" w14:textId="77777777" w:rsidR="004E0080" w:rsidRPr="00030F8E" w:rsidRDefault="00835CD1">
            <w:pPr>
              <w:adjustRightInd w:val="0"/>
              <w:snapToGrid w:val="0"/>
              <w:rPr>
                <w:rFonts w:ascii="宋体"/>
                <w:sz w:val="28"/>
              </w:rPr>
            </w:pPr>
            <w:r w:rsidRPr="00030F8E">
              <w:rPr>
                <w:rFonts w:ascii="宋体" w:hint="eastAsia"/>
                <w:sz w:val="28"/>
              </w:rPr>
              <w:t>校核：</w:t>
            </w:r>
          </w:p>
        </w:tc>
        <w:tc>
          <w:tcPr>
            <w:tcW w:w="2055" w:type="dxa"/>
            <w:vAlign w:val="center"/>
          </w:tcPr>
          <w:p w14:paraId="69C3C71E" w14:textId="77777777" w:rsidR="004E0080" w:rsidRPr="00030F8E" w:rsidRDefault="00835CD1">
            <w:pPr>
              <w:adjustRightInd w:val="0"/>
              <w:snapToGrid w:val="0"/>
              <w:rPr>
                <w:rFonts w:ascii="宋体"/>
                <w:sz w:val="28"/>
              </w:rPr>
            </w:pPr>
            <w:r w:rsidRPr="00030F8E">
              <w:rPr>
                <w:rFonts w:ascii="宋体" w:hint="eastAsia"/>
                <w:sz w:val="28"/>
              </w:rPr>
              <w:t xml:space="preserve">袁 </w:t>
            </w:r>
            <w:r w:rsidRPr="00030F8E">
              <w:rPr>
                <w:rFonts w:ascii="宋体"/>
                <w:sz w:val="28"/>
              </w:rPr>
              <w:t xml:space="preserve"> </w:t>
            </w:r>
            <w:r w:rsidRPr="00030F8E">
              <w:rPr>
                <w:rFonts w:ascii="宋体" w:hint="eastAsia"/>
                <w:sz w:val="28"/>
              </w:rPr>
              <w:t>艳</w:t>
            </w:r>
          </w:p>
        </w:tc>
        <w:tc>
          <w:tcPr>
            <w:tcW w:w="6042" w:type="dxa"/>
            <w:vAlign w:val="center"/>
          </w:tcPr>
          <w:p w14:paraId="2A8BCE4E" w14:textId="77777777" w:rsidR="004E0080" w:rsidRPr="00030F8E" w:rsidRDefault="00835CD1">
            <w:pPr>
              <w:adjustRightInd w:val="0"/>
              <w:snapToGrid w:val="0"/>
              <w:rPr>
                <w:rFonts w:ascii="宋体"/>
                <w:b/>
                <w:bCs/>
                <w:sz w:val="24"/>
              </w:rPr>
            </w:pPr>
            <w:r w:rsidRPr="00030F8E">
              <w:rPr>
                <w:rFonts w:ascii="宋体" w:hint="eastAsia"/>
                <w:sz w:val="28"/>
              </w:rPr>
              <w:t>采购人：</w:t>
            </w:r>
            <w:r w:rsidRPr="00030F8E">
              <w:rPr>
                <w:rFonts w:ascii="宋体" w:hint="eastAsia"/>
                <w:sz w:val="28"/>
                <w:u w:val="single"/>
              </w:rPr>
              <w:t>云南省体育运动创伤专科医院</w:t>
            </w:r>
          </w:p>
        </w:tc>
      </w:tr>
      <w:tr w:rsidR="004E0080" w:rsidRPr="00030F8E" w14:paraId="0B9863AF" w14:textId="77777777">
        <w:trPr>
          <w:cantSplit/>
          <w:trHeight w:val="706"/>
          <w:jc w:val="center"/>
        </w:trPr>
        <w:tc>
          <w:tcPr>
            <w:tcW w:w="1473" w:type="dxa"/>
            <w:vAlign w:val="center"/>
          </w:tcPr>
          <w:p w14:paraId="404B4D6C" w14:textId="77777777" w:rsidR="004E0080" w:rsidRPr="00030F8E" w:rsidRDefault="00835CD1">
            <w:pPr>
              <w:adjustRightInd w:val="0"/>
              <w:snapToGrid w:val="0"/>
              <w:rPr>
                <w:rFonts w:ascii="宋体"/>
                <w:sz w:val="28"/>
              </w:rPr>
            </w:pPr>
            <w:r w:rsidRPr="00030F8E">
              <w:rPr>
                <w:rFonts w:ascii="宋体" w:hint="eastAsia"/>
                <w:sz w:val="28"/>
              </w:rPr>
              <w:t>批准：</w:t>
            </w:r>
          </w:p>
        </w:tc>
        <w:tc>
          <w:tcPr>
            <w:tcW w:w="2055" w:type="dxa"/>
            <w:vAlign w:val="center"/>
          </w:tcPr>
          <w:p w14:paraId="17A1A56C" w14:textId="77777777" w:rsidR="004E0080" w:rsidRPr="00030F8E" w:rsidRDefault="00835CD1">
            <w:pPr>
              <w:adjustRightInd w:val="0"/>
              <w:snapToGrid w:val="0"/>
              <w:rPr>
                <w:rFonts w:ascii="宋体"/>
                <w:sz w:val="28"/>
              </w:rPr>
            </w:pPr>
            <w:r w:rsidRPr="00030F8E">
              <w:rPr>
                <w:rFonts w:ascii="宋体" w:hint="eastAsia"/>
                <w:sz w:val="28"/>
              </w:rPr>
              <w:t>崔宇波</w:t>
            </w:r>
          </w:p>
        </w:tc>
        <w:tc>
          <w:tcPr>
            <w:tcW w:w="6042" w:type="dxa"/>
            <w:vAlign w:val="center"/>
          </w:tcPr>
          <w:p w14:paraId="12A275C3" w14:textId="6ADFFD37" w:rsidR="004E0080" w:rsidRPr="00030F8E" w:rsidRDefault="00835CD1">
            <w:pPr>
              <w:adjustRightInd w:val="0"/>
              <w:snapToGrid w:val="0"/>
              <w:rPr>
                <w:rFonts w:ascii="宋体"/>
                <w:sz w:val="28"/>
                <w:u w:val="single"/>
              </w:rPr>
            </w:pPr>
            <w:r w:rsidRPr="00030F8E">
              <w:rPr>
                <w:rFonts w:ascii="宋体" w:hint="eastAsia"/>
                <w:sz w:val="28"/>
              </w:rPr>
              <w:t>项目编号：</w:t>
            </w:r>
            <w:r w:rsidR="00B11EF9" w:rsidRPr="00030F8E">
              <w:rPr>
                <w:rFonts w:ascii="宋体"/>
                <w:sz w:val="28"/>
              </w:rPr>
              <w:t>E53A00625001402</w:t>
            </w:r>
          </w:p>
        </w:tc>
      </w:tr>
      <w:tr w:rsidR="004E0080" w:rsidRPr="00030F8E" w14:paraId="7234D197" w14:textId="77777777">
        <w:trPr>
          <w:trHeight w:val="706"/>
          <w:jc w:val="center"/>
        </w:trPr>
        <w:tc>
          <w:tcPr>
            <w:tcW w:w="1473" w:type="dxa"/>
            <w:vAlign w:val="center"/>
          </w:tcPr>
          <w:p w14:paraId="11E3F2A5" w14:textId="77777777" w:rsidR="004E0080" w:rsidRPr="00030F8E" w:rsidRDefault="00835CD1">
            <w:pPr>
              <w:adjustRightInd w:val="0"/>
              <w:snapToGrid w:val="0"/>
              <w:rPr>
                <w:rFonts w:ascii="宋体"/>
                <w:sz w:val="28"/>
              </w:rPr>
            </w:pPr>
            <w:r w:rsidRPr="00030F8E">
              <w:rPr>
                <w:rFonts w:ascii="宋体" w:hint="eastAsia"/>
                <w:sz w:val="28"/>
              </w:rPr>
              <w:t>日期：</w:t>
            </w:r>
          </w:p>
        </w:tc>
        <w:tc>
          <w:tcPr>
            <w:tcW w:w="2055" w:type="dxa"/>
            <w:vAlign w:val="center"/>
          </w:tcPr>
          <w:p w14:paraId="33928BA1" w14:textId="77777777" w:rsidR="004E0080" w:rsidRPr="00030F8E" w:rsidRDefault="00835CD1">
            <w:pPr>
              <w:adjustRightInd w:val="0"/>
              <w:snapToGrid w:val="0"/>
              <w:rPr>
                <w:rFonts w:ascii="宋体"/>
                <w:sz w:val="24"/>
              </w:rPr>
            </w:pPr>
            <w:r w:rsidRPr="00030F8E">
              <w:rPr>
                <w:rFonts w:ascii="宋体" w:hint="eastAsia"/>
                <w:sz w:val="28"/>
              </w:rPr>
              <w:t>2025.07</w:t>
            </w:r>
          </w:p>
        </w:tc>
        <w:tc>
          <w:tcPr>
            <w:tcW w:w="6042" w:type="dxa"/>
            <w:vAlign w:val="center"/>
          </w:tcPr>
          <w:p w14:paraId="223ED764" w14:textId="77777777" w:rsidR="004E0080" w:rsidRPr="00030F8E" w:rsidRDefault="00835CD1">
            <w:pPr>
              <w:adjustRightInd w:val="0"/>
              <w:snapToGrid w:val="0"/>
              <w:rPr>
                <w:rFonts w:ascii="宋体"/>
                <w:sz w:val="28"/>
              </w:rPr>
            </w:pPr>
            <w:r w:rsidRPr="00030F8E">
              <w:rPr>
                <w:rFonts w:ascii="宋体" w:hint="eastAsia"/>
                <w:sz w:val="28"/>
              </w:rPr>
              <w:t>版次：</w:t>
            </w:r>
            <w:r w:rsidRPr="00030F8E">
              <w:rPr>
                <w:rFonts w:ascii="宋体" w:hint="eastAsia"/>
                <w:sz w:val="28"/>
                <w:u w:val="single"/>
              </w:rPr>
              <w:t>01</w:t>
            </w:r>
          </w:p>
        </w:tc>
      </w:tr>
    </w:tbl>
    <w:p w14:paraId="45F43089" w14:textId="77777777" w:rsidR="004E0080" w:rsidRPr="00030F8E" w:rsidRDefault="00835CD1">
      <w:pPr>
        <w:pStyle w:val="11"/>
        <w:jc w:val="center"/>
        <w:rPr>
          <w:rFonts w:ascii="宋体"/>
          <w:b w:val="0"/>
          <w:bCs/>
          <w:sz w:val="44"/>
          <w:szCs w:val="44"/>
        </w:rPr>
      </w:pPr>
      <w:r w:rsidRPr="00030F8E">
        <w:rPr>
          <w:rFonts w:ascii="宋体"/>
          <w:b w:val="0"/>
          <w:bCs/>
          <w:sz w:val="44"/>
          <w:szCs w:val="44"/>
        </w:rPr>
        <w:br w:type="page"/>
      </w:r>
      <w:r w:rsidRPr="00030F8E">
        <w:rPr>
          <w:rFonts w:ascii="宋体" w:hint="eastAsia"/>
          <w:b w:val="0"/>
          <w:bCs/>
          <w:sz w:val="44"/>
          <w:szCs w:val="44"/>
        </w:rPr>
        <w:lastRenderedPageBreak/>
        <w:t>目</w:t>
      </w:r>
      <w:r w:rsidRPr="00030F8E">
        <w:rPr>
          <w:rFonts w:ascii="宋体"/>
          <w:b w:val="0"/>
          <w:bCs/>
          <w:sz w:val="44"/>
          <w:szCs w:val="44"/>
        </w:rPr>
        <w:t xml:space="preserve"> </w:t>
      </w:r>
      <w:r w:rsidRPr="00030F8E">
        <w:rPr>
          <w:rFonts w:ascii="宋体" w:hint="eastAsia"/>
          <w:b w:val="0"/>
          <w:bCs/>
          <w:sz w:val="44"/>
          <w:szCs w:val="44"/>
        </w:rPr>
        <w:t>录</w:t>
      </w:r>
    </w:p>
    <w:p w14:paraId="7381A47A" w14:textId="77777777" w:rsidR="004E0080" w:rsidRPr="00030F8E" w:rsidRDefault="004E0080">
      <w:pPr>
        <w:pStyle w:val="11"/>
        <w:jc w:val="center"/>
        <w:rPr>
          <w:rFonts w:ascii="宋体"/>
          <w:b w:val="0"/>
          <w:bCs/>
          <w:sz w:val="44"/>
          <w:szCs w:val="44"/>
        </w:rPr>
      </w:pPr>
    </w:p>
    <w:p w14:paraId="1094A03B" w14:textId="77777777" w:rsidR="004E0080" w:rsidRPr="00030F8E" w:rsidRDefault="00835CD1">
      <w:pPr>
        <w:pStyle w:val="11"/>
        <w:rPr>
          <w:rFonts w:ascii="等线" w:eastAsia="等线" w:hAnsi="等线"/>
          <w:b w:val="0"/>
          <w:noProof/>
          <w:sz w:val="21"/>
          <w:szCs w:val="22"/>
        </w:rPr>
      </w:pPr>
      <w:r w:rsidRPr="00030F8E">
        <w:rPr>
          <w:rFonts w:ascii="宋体"/>
        </w:rPr>
        <w:fldChar w:fldCharType="begin"/>
      </w:r>
      <w:r w:rsidRPr="00030F8E">
        <w:rPr>
          <w:rFonts w:ascii="宋体"/>
        </w:rPr>
        <w:instrText xml:space="preserve"> TOC \o "1-3" \h \z </w:instrText>
      </w:r>
      <w:r w:rsidRPr="00030F8E">
        <w:rPr>
          <w:rFonts w:ascii="宋体"/>
        </w:rPr>
        <w:fldChar w:fldCharType="separate"/>
      </w:r>
      <w:hyperlink w:anchor="_Toc83328580" w:history="1">
        <w:r w:rsidRPr="00030F8E">
          <w:rPr>
            <w:rStyle w:val="afd"/>
            <w:noProof/>
            <w:color w:val="auto"/>
          </w:rPr>
          <w:t>第一章</w:t>
        </w:r>
        <w:r w:rsidRPr="00030F8E">
          <w:rPr>
            <w:rStyle w:val="afd"/>
            <w:noProof/>
            <w:color w:val="auto"/>
          </w:rPr>
          <w:t xml:space="preserve">  </w:t>
        </w:r>
        <w:r w:rsidRPr="00030F8E">
          <w:rPr>
            <w:rStyle w:val="afd"/>
            <w:noProof/>
            <w:color w:val="auto"/>
          </w:rPr>
          <w:t>竞争性磋商公告</w:t>
        </w:r>
        <w:r w:rsidRPr="00030F8E">
          <w:rPr>
            <w:noProof/>
          </w:rPr>
          <w:tab/>
        </w:r>
        <w:r w:rsidRPr="00030F8E">
          <w:rPr>
            <w:noProof/>
          </w:rPr>
          <w:fldChar w:fldCharType="begin"/>
        </w:r>
        <w:r w:rsidRPr="00030F8E">
          <w:rPr>
            <w:noProof/>
          </w:rPr>
          <w:instrText xml:space="preserve"> PAGEREF _Toc83328580 \h </w:instrText>
        </w:r>
        <w:r w:rsidRPr="00030F8E">
          <w:rPr>
            <w:noProof/>
          </w:rPr>
        </w:r>
        <w:r w:rsidRPr="00030F8E">
          <w:rPr>
            <w:noProof/>
          </w:rPr>
          <w:fldChar w:fldCharType="separate"/>
        </w:r>
        <w:r w:rsidR="00BF776D">
          <w:rPr>
            <w:noProof/>
          </w:rPr>
          <w:t>4</w:t>
        </w:r>
        <w:r w:rsidRPr="00030F8E">
          <w:rPr>
            <w:noProof/>
          </w:rPr>
          <w:fldChar w:fldCharType="end"/>
        </w:r>
      </w:hyperlink>
    </w:p>
    <w:p w14:paraId="222DEBF4" w14:textId="77777777" w:rsidR="004E0080" w:rsidRPr="00030F8E" w:rsidRDefault="00CE6250">
      <w:pPr>
        <w:pStyle w:val="11"/>
        <w:rPr>
          <w:rFonts w:ascii="等线" w:eastAsia="等线" w:hAnsi="等线"/>
          <w:b w:val="0"/>
          <w:noProof/>
          <w:sz w:val="21"/>
          <w:szCs w:val="22"/>
        </w:rPr>
      </w:pPr>
      <w:hyperlink w:anchor="_Toc83328581" w:history="1">
        <w:r w:rsidR="00835CD1" w:rsidRPr="00030F8E">
          <w:rPr>
            <w:rStyle w:val="afd"/>
            <w:noProof/>
            <w:color w:val="auto"/>
          </w:rPr>
          <w:t>第二章</w:t>
        </w:r>
        <w:r w:rsidR="00835CD1" w:rsidRPr="00030F8E">
          <w:rPr>
            <w:rStyle w:val="afd"/>
            <w:noProof/>
            <w:color w:val="auto"/>
          </w:rPr>
          <w:t xml:space="preserve">  </w:t>
        </w:r>
        <w:r w:rsidR="00835CD1" w:rsidRPr="00030F8E">
          <w:rPr>
            <w:rStyle w:val="afd"/>
            <w:noProof/>
            <w:color w:val="auto"/>
          </w:rPr>
          <w:t>供应商须知</w:t>
        </w:r>
        <w:r w:rsidR="00835CD1" w:rsidRPr="00030F8E">
          <w:rPr>
            <w:noProof/>
          </w:rPr>
          <w:tab/>
        </w:r>
        <w:r w:rsidR="00835CD1" w:rsidRPr="00030F8E">
          <w:rPr>
            <w:noProof/>
          </w:rPr>
          <w:fldChar w:fldCharType="begin"/>
        </w:r>
        <w:r w:rsidR="00835CD1" w:rsidRPr="00030F8E">
          <w:rPr>
            <w:noProof/>
          </w:rPr>
          <w:instrText xml:space="preserve"> PAGEREF _Toc83328581 \h </w:instrText>
        </w:r>
        <w:r w:rsidR="00835CD1" w:rsidRPr="00030F8E">
          <w:rPr>
            <w:noProof/>
          </w:rPr>
        </w:r>
        <w:r w:rsidR="00835CD1" w:rsidRPr="00030F8E">
          <w:rPr>
            <w:noProof/>
          </w:rPr>
          <w:fldChar w:fldCharType="separate"/>
        </w:r>
        <w:r w:rsidR="00BF776D">
          <w:rPr>
            <w:noProof/>
          </w:rPr>
          <w:t>7</w:t>
        </w:r>
        <w:r w:rsidR="00835CD1" w:rsidRPr="00030F8E">
          <w:rPr>
            <w:noProof/>
          </w:rPr>
          <w:fldChar w:fldCharType="end"/>
        </w:r>
      </w:hyperlink>
    </w:p>
    <w:p w14:paraId="1C431120" w14:textId="77777777" w:rsidR="004E0080" w:rsidRPr="00030F8E" w:rsidRDefault="00CE6250">
      <w:pPr>
        <w:pStyle w:val="11"/>
        <w:rPr>
          <w:rFonts w:ascii="等线" w:eastAsia="等线" w:hAnsi="等线"/>
          <w:b w:val="0"/>
          <w:noProof/>
          <w:sz w:val="21"/>
          <w:szCs w:val="22"/>
        </w:rPr>
      </w:pPr>
      <w:hyperlink w:anchor="_Toc83328615" w:history="1">
        <w:r w:rsidR="00835CD1" w:rsidRPr="00030F8E">
          <w:rPr>
            <w:rStyle w:val="afd"/>
            <w:noProof/>
            <w:color w:val="auto"/>
          </w:rPr>
          <w:t>第三章</w:t>
        </w:r>
        <w:r w:rsidR="00835CD1" w:rsidRPr="00030F8E">
          <w:rPr>
            <w:rStyle w:val="afd"/>
            <w:noProof/>
            <w:color w:val="auto"/>
          </w:rPr>
          <w:t xml:space="preserve">  </w:t>
        </w:r>
        <w:r w:rsidR="00835CD1" w:rsidRPr="00030F8E">
          <w:rPr>
            <w:rStyle w:val="afd"/>
            <w:noProof/>
            <w:color w:val="auto"/>
          </w:rPr>
          <w:t>合同书样式及主要条款</w:t>
        </w:r>
        <w:r w:rsidR="00835CD1" w:rsidRPr="00030F8E">
          <w:rPr>
            <w:noProof/>
          </w:rPr>
          <w:tab/>
        </w:r>
        <w:r w:rsidR="00835CD1" w:rsidRPr="00030F8E">
          <w:rPr>
            <w:noProof/>
          </w:rPr>
          <w:fldChar w:fldCharType="begin"/>
        </w:r>
        <w:r w:rsidR="00835CD1" w:rsidRPr="00030F8E">
          <w:rPr>
            <w:noProof/>
          </w:rPr>
          <w:instrText xml:space="preserve"> PAGEREF _Toc83328615 \h </w:instrText>
        </w:r>
        <w:r w:rsidR="00835CD1" w:rsidRPr="00030F8E">
          <w:rPr>
            <w:noProof/>
          </w:rPr>
        </w:r>
        <w:r w:rsidR="00835CD1" w:rsidRPr="00030F8E">
          <w:rPr>
            <w:noProof/>
          </w:rPr>
          <w:fldChar w:fldCharType="separate"/>
        </w:r>
        <w:r w:rsidR="00BF776D">
          <w:rPr>
            <w:noProof/>
          </w:rPr>
          <w:t>18</w:t>
        </w:r>
        <w:r w:rsidR="00835CD1" w:rsidRPr="00030F8E">
          <w:rPr>
            <w:noProof/>
          </w:rPr>
          <w:fldChar w:fldCharType="end"/>
        </w:r>
      </w:hyperlink>
    </w:p>
    <w:p w14:paraId="425D5AA3" w14:textId="77777777" w:rsidR="004E0080" w:rsidRPr="00030F8E" w:rsidRDefault="00CE6250">
      <w:pPr>
        <w:pStyle w:val="11"/>
        <w:rPr>
          <w:rFonts w:ascii="等线" w:eastAsia="等线" w:hAnsi="等线"/>
          <w:b w:val="0"/>
          <w:noProof/>
          <w:sz w:val="21"/>
          <w:szCs w:val="22"/>
        </w:rPr>
      </w:pPr>
      <w:hyperlink w:anchor="_Toc83328618" w:history="1">
        <w:r w:rsidR="00835CD1" w:rsidRPr="00030F8E">
          <w:rPr>
            <w:rStyle w:val="afd"/>
            <w:noProof/>
            <w:color w:val="auto"/>
          </w:rPr>
          <w:t>第四章</w:t>
        </w:r>
        <w:r w:rsidR="00835CD1" w:rsidRPr="00030F8E">
          <w:rPr>
            <w:rStyle w:val="afd"/>
            <w:noProof/>
            <w:color w:val="auto"/>
          </w:rPr>
          <w:t xml:space="preserve">  </w:t>
        </w:r>
        <w:r w:rsidR="00835CD1" w:rsidRPr="00030F8E">
          <w:rPr>
            <w:rStyle w:val="afd"/>
            <w:noProof/>
            <w:color w:val="auto"/>
          </w:rPr>
          <w:t>响应文件格式</w:t>
        </w:r>
        <w:r w:rsidR="00835CD1" w:rsidRPr="00030F8E">
          <w:rPr>
            <w:noProof/>
          </w:rPr>
          <w:tab/>
        </w:r>
        <w:r w:rsidR="00835CD1" w:rsidRPr="00030F8E">
          <w:rPr>
            <w:noProof/>
          </w:rPr>
          <w:fldChar w:fldCharType="begin"/>
        </w:r>
        <w:r w:rsidR="00835CD1" w:rsidRPr="00030F8E">
          <w:rPr>
            <w:noProof/>
          </w:rPr>
          <w:instrText xml:space="preserve"> PAGEREF _Toc83328618 \h </w:instrText>
        </w:r>
        <w:r w:rsidR="00835CD1" w:rsidRPr="00030F8E">
          <w:rPr>
            <w:noProof/>
          </w:rPr>
        </w:r>
        <w:r w:rsidR="00835CD1" w:rsidRPr="00030F8E">
          <w:rPr>
            <w:noProof/>
          </w:rPr>
          <w:fldChar w:fldCharType="separate"/>
        </w:r>
        <w:r w:rsidR="00BF776D">
          <w:rPr>
            <w:noProof/>
          </w:rPr>
          <w:t>36</w:t>
        </w:r>
        <w:r w:rsidR="00835CD1" w:rsidRPr="00030F8E">
          <w:rPr>
            <w:noProof/>
          </w:rPr>
          <w:fldChar w:fldCharType="end"/>
        </w:r>
      </w:hyperlink>
    </w:p>
    <w:p w14:paraId="50C9302A" w14:textId="77777777" w:rsidR="004E0080" w:rsidRPr="00030F8E" w:rsidRDefault="00CE6250">
      <w:pPr>
        <w:pStyle w:val="11"/>
        <w:rPr>
          <w:rFonts w:ascii="等线" w:eastAsia="等线" w:hAnsi="等线"/>
          <w:b w:val="0"/>
          <w:noProof/>
          <w:sz w:val="21"/>
          <w:szCs w:val="22"/>
        </w:rPr>
      </w:pPr>
      <w:hyperlink w:anchor="_Toc83328642" w:history="1">
        <w:r w:rsidR="00835CD1" w:rsidRPr="00030F8E">
          <w:rPr>
            <w:rStyle w:val="afd"/>
            <w:noProof/>
            <w:color w:val="auto"/>
          </w:rPr>
          <w:t>第五章</w:t>
        </w:r>
        <w:r w:rsidR="00835CD1" w:rsidRPr="00030F8E">
          <w:rPr>
            <w:rStyle w:val="afd"/>
            <w:noProof/>
            <w:color w:val="auto"/>
          </w:rPr>
          <w:t xml:space="preserve">  </w:t>
        </w:r>
        <w:r w:rsidR="00835CD1" w:rsidRPr="00030F8E">
          <w:rPr>
            <w:rStyle w:val="afd"/>
            <w:noProof/>
            <w:color w:val="auto"/>
          </w:rPr>
          <w:t>项目需求</w:t>
        </w:r>
        <w:r w:rsidR="00835CD1" w:rsidRPr="00030F8E">
          <w:rPr>
            <w:noProof/>
          </w:rPr>
          <w:tab/>
        </w:r>
        <w:r w:rsidR="00835CD1" w:rsidRPr="00030F8E">
          <w:rPr>
            <w:noProof/>
          </w:rPr>
          <w:fldChar w:fldCharType="begin"/>
        </w:r>
        <w:r w:rsidR="00835CD1" w:rsidRPr="00030F8E">
          <w:rPr>
            <w:noProof/>
          </w:rPr>
          <w:instrText xml:space="preserve"> PAGEREF _Toc83328642 \h </w:instrText>
        </w:r>
        <w:r w:rsidR="00835CD1" w:rsidRPr="00030F8E">
          <w:rPr>
            <w:noProof/>
          </w:rPr>
        </w:r>
        <w:r w:rsidR="00835CD1" w:rsidRPr="00030F8E">
          <w:rPr>
            <w:noProof/>
          </w:rPr>
          <w:fldChar w:fldCharType="separate"/>
        </w:r>
        <w:r w:rsidR="00BF776D">
          <w:rPr>
            <w:noProof/>
          </w:rPr>
          <w:t>63</w:t>
        </w:r>
        <w:r w:rsidR="00835CD1" w:rsidRPr="00030F8E">
          <w:rPr>
            <w:noProof/>
          </w:rPr>
          <w:fldChar w:fldCharType="end"/>
        </w:r>
      </w:hyperlink>
    </w:p>
    <w:p w14:paraId="0BFA8B76" w14:textId="77777777" w:rsidR="004E0080" w:rsidRPr="00030F8E" w:rsidRDefault="00CE6250">
      <w:pPr>
        <w:pStyle w:val="11"/>
        <w:rPr>
          <w:rFonts w:ascii="等线" w:eastAsia="等线" w:hAnsi="等线"/>
          <w:b w:val="0"/>
          <w:noProof/>
          <w:sz w:val="21"/>
          <w:szCs w:val="22"/>
        </w:rPr>
      </w:pPr>
      <w:hyperlink w:anchor="_Toc83328643" w:history="1">
        <w:r w:rsidR="00835CD1" w:rsidRPr="00030F8E">
          <w:rPr>
            <w:rStyle w:val="afd"/>
            <w:noProof/>
            <w:color w:val="auto"/>
          </w:rPr>
          <w:t>第六章</w:t>
        </w:r>
        <w:r w:rsidR="00835CD1" w:rsidRPr="00030F8E">
          <w:rPr>
            <w:rStyle w:val="afd"/>
            <w:noProof/>
            <w:color w:val="auto"/>
          </w:rPr>
          <w:t xml:space="preserve"> </w:t>
        </w:r>
        <w:r w:rsidR="00835CD1" w:rsidRPr="00030F8E">
          <w:rPr>
            <w:rStyle w:val="afd"/>
            <w:noProof/>
            <w:color w:val="auto"/>
          </w:rPr>
          <w:t>磋商程序和方法（综合评分法）</w:t>
        </w:r>
        <w:r w:rsidR="00835CD1" w:rsidRPr="00030F8E">
          <w:rPr>
            <w:noProof/>
          </w:rPr>
          <w:tab/>
        </w:r>
        <w:r w:rsidR="00835CD1" w:rsidRPr="00030F8E">
          <w:rPr>
            <w:noProof/>
          </w:rPr>
          <w:fldChar w:fldCharType="begin"/>
        </w:r>
        <w:r w:rsidR="00835CD1" w:rsidRPr="00030F8E">
          <w:rPr>
            <w:noProof/>
          </w:rPr>
          <w:instrText xml:space="preserve"> PAGEREF _Toc83328643 \h </w:instrText>
        </w:r>
        <w:r w:rsidR="00835CD1" w:rsidRPr="00030F8E">
          <w:rPr>
            <w:noProof/>
          </w:rPr>
        </w:r>
        <w:r w:rsidR="00835CD1" w:rsidRPr="00030F8E">
          <w:rPr>
            <w:noProof/>
          </w:rPr>
          <w:fldChar w:fldCharType="separate"/>
        </w:r>
        <w:r w:rsidR="00BF776D">
          <w:rPr>
            <w:noProof/>
          </w:rPr>
          <w:t>64</w:t>
        </w:r>
        <w:r w:rsidR="00835CD1" w:rsidRPr="00030F8E">
          <w:rPr>
            <w:noProof/>
          </w:rPr>
          <w:fldChar w:fldCharType="end"/>
        </w:r>
      </w:hyperlink>
    </w:p>
    <w:p w14:paraId="043C2E99" w14:textId="77777777" w:rsidR="004E0080" w:rsidRPr="00030F8E" w:rsidRDefault="00835CD1">
      <w:pPr>
        <w:pStyle w:val="27"/>
        <w:tabs>
          <w:tab w:val="right" w:leader="dot" w:pos="9356"/>
          <w:tab w:val="right" w:leader="dot" w:pos="9525"/>
        </w:tabs>
        <w:snapToGrid w:val="0"/>
        <w:spacing w:line="480" w:lineRule="auto"/>
        <w:jc w:val="both"/>
      </w:pPr>
      <w:r w:rsidRPr="00030F8E">
        <w:fldChar w:fldCharType="end"/>
      </w:r>
    </w:p>
    <w:p w14:paraId="3898606E" w14:textId="77777777" w:rsidR="004E0080" w:rsidRPr="00030F8E" w:rsidRDefault="00835CD1">
      <w:pPr>
        <w:pStyle w:val="1"/>
        <w:jc w:val="center"/>
        <w:rPr>
          <w:rFonts w:ascii="宋体" w:eastAsia="宋体" w:hAnsi="宋体"/>
          <w:color w:val="auto"/>
          <w:sz w:val="32"/>
        </w:rPr>
      </w:pPr>
      <w:r w:rsidRPr="00030F8E">
        <w:rPr>
          <w:rFonts w:ascii="宋体" w:eastAsia="宋体" w:hAnsi="宋体"/>
          <w:color w:val="auto"/>
        </w:rPr>
        <w:br w:type="page"/>
      </w:r>
      <w:bookmarkStart w:id="1" w:name="_Toc83328580"/>
      <w:r w:rsidRPr="00030F8E">
        <w:rPr>
          <w:rFonts w:ascii="宋体" w:eastAsia="宋体" w:hAnsi="宋体" w:hint="eastAsia"/>
          <w:color w:val="auto"/>
          <w:sz w:val="32"/>
        </w:rPr>
        <w:lastRenderedPageBreak/>
        <w:t>第一章</w:t>
      </w:r>
      <w:r w:rsidRPr="00030F8E">
        <w:rPr>
          <w:rFonts w:ascii="宋体" w:eastAsia="宋体" w:hAnsi="宋体"/>
          <w:color w:val="auto"/>
          <w:sz w:val="32"/>
        </w:rPr>
        <w:t xml:space="preserve">  </w:t>
      </w:r>
      <w:r w:rsidRPr="00030F8E">
        <w:rPr>
          <w:rFonts w:ascii="宋体" w:eastAsia="宋体" w:hAnsi="宋体" w:hint="eastAsia"/>
          <w:color w:val="auto"/>
          <w:sz w:val="32"/>
        </w:rPr>
        <w:t>竞争性磋商公告</w:t>
      </w:r>
      <w:bookmarkStart w:id="2" w:name="OLE_LINK3"/>
      <w:bookmarkStart w:id="3" w:name="OLE_LINK4"/>
      <w:bookmarkEnd w:id="1"/>
    </w:p>
    <w:p w14:paraId="62FF923A" w14:textId="77777777" w:rsidR="004E0080" w:rsidRPr="00030F8E" w:rsidRDefault="00835CD1">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hAnsi="宋体"/>
          <w:szCs w:val="21"/>
        </w:rPr>
      </w:pPr>
      <w:bookmarkStart w:id="4" w:name="_Toc432106468"/>
      <w:bookmarkStart w:id="5" w:name="_Toc432194819"/>
      <w:bookmarkStart w:id="6" w:name="_Toc86124033"/>
      <w:bookmarkStart w:id="7" w:name="OLE_LINK1"/>
      <w:bookmarkStart w:id="8" w:name="OLE_LINK2"/>
      <w:r w:rsidRPr="00030F8E">
        <w:rPr>
          <w:rFonts w:ascii="宋体" w:hAnsi="宋体" w:hint="eastAsia"/>
          <w:szCs w:val="21"/>
        </w:rPr>
        <w:t>项目概况</w:t>
      </w:r>
    </w:p>
    <w:p w14:paraId="6E8334BA" w14:textId="5B925C78" w:rsidR="004E0080" w:rsidRPr="00030F8E" w:rsidRDefault="00835CD1">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hAnsi="宋体"/>
          <w:szCs w:val="21"/>
        </w:rPr>
      </w:pPr>
      <w:r w:rsidRPr="00030F8E">
        <w:rPr>
          <w:rFonts w:ascii="宋体" w:hAnsi="宋体" w:hint="eastAsia"/>
          <w:szCs w:val="21"/>
          <w:u w:val="single"/>
        </w:rPr>
        <w:t>云南省体育运动创伤专科医院2号楼加固改造项目的</w:t>
      </w:r>
      <w:r w:rsidRPr="00030F8E">
        <w:rPr>
          <w:rFonts w:ascii="宋体" w:hAnsi="宋体" w:hint="eastAsia"/>
          <w:szCs w:val="21"/>
        </w:rPr>
        <w:t>潜在供应商应在</w:t>
      </w:r>
      <w:r w:rsidRPr="00030F8E">
        <w:rPr>
          <w:rFonts w:ascii="宋体" w:hAnsi="宋体" w:hint="eastAsia"/>
          <w:szCs w:val="21"/>
          <w:u w:val="single"/>
        </w:rPr>
        <w:t>云南省电子交易平台（政采云平台</w:t>
      </w:r>
      <w:hyperlink r:id="rId8" w:history="1">
        <w:r w:rsidRPr="00030F8E">
          <w:rPr>
            <w:rStyle w:val="afd"/>
            <w:rFonts w:ascii="宋体" w:hAnsi="宋体" w:hint="eastAsia"/>
            <w:color w:val="auto"/>
            <w:szCs w:val="21"/>
          </w:rPr>
          <w:t>https://www.zcygov.cn/）获取采购文件，并于2025年</w:t>
        </w:r>
      </w:hyperlink>
      <w:r w:rsidR="00B11EF9" w:rsidRPr="00030F8E">
        <w:rPr>
          <w:rFonts w:ascii="宋体" w:hAnsi="宋体" w:hint="eastAsia"/>
          <w:szCs w:val="21"/>
          <w:u w:val="single"/>
        </w:rPr>
        <w:t>7</w:t>
      </w:r>
      <w:r w:rsidRPr="00030F8E">
        <w:rPr>
          <w:rFonts w:ascii="宋体" w:hAnsi="宋体" w:hint="eastAsia"/>
          <w:szCs w:val="21"/>
          <w:u w:val="single"/>
        </w:rPr>
        <w:t>月</w:t>
      </w:r>
      <w:r w:rsidR="00B11EF9" w:rsidRPr="00030F8E">
        <w:rPr>
          <w:rFonts w:ascii="宋体" w:hAnsi="宋体" w:hint="eastAsia"/>
          <w:szCs w:val="21"/>
          <w:u w:val="single"/>
        </w:rPr>
        <w:t>22</w:t>
      </w:r>
      <w:r w:rsidRPr="00030F8E">
        <w:rPr>
          <w:rFonts w:ascii="宋体" w:hAnsi="宋体" w:hint="eastAsia"/>
          <w:szCs w:val="21"/>
          <w:u w:val="single"/>
        </w:rPr>
        <w:t>日09点30分</w:t>
      </w:r>
      <w:r w:rsidRPr="00030F8E">
        <w:rPr>
          <w:rFonts w:ascii="宋体" w:hAnsi="宋体" w:hint="eastAsia"/>
          <w:bCs/>
          <w:szCs w:val="21"/>
        </w:rPr>
        <w:t>（北京时间）前提交响应</w:t>
      </w:r>
      <w:r w:rsidRPr="00030F8E">
        <w:rPr>
          <w:rFonts w:ascii="宋体" w:hAnsi="宋体"/>
          <w:bCs/>
          <w:szCs w:val="21"/>
        </w:rPr>
        <w:t>文件</w:t>
      </w:r>
      <w:r w:rsidRPr="00030F8E">
        <w:rPr>
          <w:rFonts w:ascii="宋体" w:hAnsi="宋体" w:hint="eastAsia"/>
          <w:szCs w:val="21"/>
        </w:rPr>
        <w:t>。</w:t>
      </w:r>
    </w:p>
    <w:p w14:paraId="36A8DFA2" w14:textId="77777777" w:rsidR="004E0080" w:rsidRPr="00030F8E" w:rsidRDefault="004E0080"/>
    <w:p w14:paraId="49FC033A" w14:textId="77777777" w:rsidR="004E0080" w:rsidRPr="00030F8E" w:rsidRDefault="00835CD1">
      <w:pPr>
        <w:snapToGrid w:val="0"/>
        <w:spacing w:line="360" w:lineRule="auto"/>
        <w:rPr>
          <w:rFonts w:ascii="宋体" w:hAnsi="宋体"/>
          <w:b/>
          <w:szCs w:val="21"/>
        </w:rPr>
      </w:pPr>
      <w:bookmarkStart w:id="9" w:name="_Toc35393798"/>
      <w:bookmarkStart w:id="10" w:name="_Toc35393629"/>
      <w:bookmarkStart w:id="11" w:name="_Toc28359089"/>
      <w:bookmarkStart w:id="12" w:name="_Toc28359012"/>
      <w:r w:rsidRPr="00030F8E">
        <w:rPr>
          <w:rFonts w:ascii="宋体" w:hAnsi="宋体" w:cs="宋体" w:hint="eastAsia"/>
          <w:b/>
          <w:szCs w:val="21"/>
        </w:rPr>
        <w:t>一、项目基本情况</w:t>
      </w:r>
      <w:bookmarkEnd w:id="9"/>
      <w:bookmarkEnd w:id="10"/>
      <w:bookmarkEnd w:id="11"/>
      <w:bookmarkEnd w:id="12"/>
    </w:p>
    <w:p w14:paraId="32DE0463" w14:textId="0363DAEE"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项目编号：</w:t>
      </w:r>
      <w:r w:rsidR="00B11EF9" w:rsidRPr="00030F8E">
        <w:rPr>
          <w:rFonts w:ascii="宋体" w:hAnsi="宋体"/>
          <w:szCs w:val="21"/>
        </w:rPr>
        <w:t>YNZC2025-C2-04146-YZGF-0858</w:t>
      </w:r>
    </w:p>
    <w:p w14:paraId="671F5779"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项目名称：</w:t>
      </w:r>
      <w:r w:rsidRPr="00030F8E">
        <w:rPr>
          <w:rFonts w:ascii="宋体" w:hAnsi="宋体" w:hint="eastAsia"/>
          <w:kern w:val="0"/>
          <w:szCs w:val="21"/>
        </w:rPr>
        <w:t>云南省体育运动创伤专科医院2号楼加固改造项目</w:t>
      </w:r>
    </w:p>
    <w:p w14:paraId="43EE3C39"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采购方式：竞争性磋商</w:t>
      </w:r>
    </w:p>
    <w:p w14:paraId="0B81DD46"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预算金额：230万元</w:t>
      </w:r>
    </w:p>
    <w:p w14:paraId="285C0B28"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最高限价：227.158202</w:t>
      </w:r>
      <w:r w:rsidRPr="00030F8E">
        <w:rPr>
          <w:rFonts w:ascii="宋体" w:hAnsi="宋体"/>
          <w:szCs w:val="21"/>
        </w:rPr>
        <w:t>万元</w:t>
      </w:r>
    </w:p>
    <w:p w14:paraId="47683D99"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采购需求：</w:t>
      </w:r>
      <w:bookmarkStart w:id="13" w:name="OLE_LINK6"/>
      <w:bookmarkStart w:id="14" w:name="OLE_LINK7"/>
      <w:r w:rsidRPr="00030F8E">
        <w:rPr>
          <w:rFonts w:ascii="宋体" w:hAnsi="宋体" w:hint="eastAsia"/>
          <w:szCs w:val="21"/>
        </w:rPr>
        <w:t>云南省体育运动创伤专科医院2号楼加固改造等相关工作，具体内容详见工程量清单。</w:t>
      </w:r>
      <w:bookmarkEnd w:id="13"/>
      <w:bookmarkEnd w:id="14"/>
    </w:p>
    <w:p w14:paraId="0C90C29A" w14:textId="77777777" w:rsidR="004E0080" w:rsidRPr="00030F8E" w:rsidRDefault="00835CD1">
      <w:pPr>
        <w:snapToGrid w:val="0"/>
        <w:spacing w:line="360" w:lineRule="auto"/>
        <w:ind w:firstLineChars="200" w:firstLine="420"/>
        <w:rPr>
          <w:rFonts w:ascii="宋体" w:hAnsi="宋体"/>
          <w:szCs w:val="21"/>
          <w:u w:val="single"/>
        </w:rPr>
      </w:pPr>
      <w:r w:rsidRPr="00030F8E">
        <w:rPr>
          <w:rFonts w:ascii="宋体" w:hAnsi="宋体" w:hint="eastAsia"/>
          <w:szCs w:val="21"/>
        </w:rPr>
        <w:t>合同履行期限：签订施工合同后60个日历天</w:t>
      </w:r>
      <w:bookmarkStart w:id="15" w:name="_GoBack"/>
      <w:bookmarkEnd w:id="15"/>
      <w:r w:rsidRPr="00030F8E">
        <w:rPr>
          <w:rFonts w:ascii="宋体" w:hAnsi="宋体" w:hint="eastAsia"/>
          <w:szCs w:val="21"/>
        </w:rPr>
        <w:t>内完成并一次性验收合格。</w:t>
      </w:r>
    </w:p>
    <w:p w14:paraId="4B9A01EA"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本项目（否）接受联合体。</w:t>
      </w:r>
    </w:p>
    <w:p w14:paraId="772013E6" w14:textId="77777777" w:rsidR="004E0080" w:rsidRPr="00030F8E" w:rsidRDefault="00835CD1">
      <w:pPr>
        <w:snapToGrid w:val="0"/>
        <w:spacing w:line="360" w:lineRule="auto"/>
        <w:rPr>
          <w:rFonts w:ascii="宋体" w:hAnsi="宋体" w:cs="宋体"/>
          <w:b/>
          <w:szCs w:val="21"/>
        </w:rPr>
      </w:pPr>
      <w:bookmarkStart w:id="16" w:name="_Toc35393799"/>
      <w:bookmarkStart w:id="17" w:name="_Toc28359013"/>
      <w:bookmarkStart w:id="18" w:name="_Toc46765001"/>
      <w:bookmarkStart w:id="19" w:name="_Toc28359090"/>
      <w:bookmarkStart w:id="20" w:name="_Toc35393630"/>
      <w:r w:rsidRPr="00030F8E">
        <w:rPr>
          <w:rFonts w:ascii="宋体" w:hAnsi="宋体" w:cs="宋体" w:hint="eastAsia"/>
          <w:b/>
          <w:szCs w:val="21"/>
        </w:rPr>
        <w:t>二、申请人的资格要求：</w:t>
      </w:r>
      <w:bookmarkEnd w:id="16"/>
      <w:bookmarkEnd w:id="17"/>
      <w:bookmarkEnd w:id="18"/>
      <w:bookmarkEnd w:id="19"/>
      <w:bookmarkEnd w:id="20"/>
    </w:p>
    <w:p w14:paraId="3F5A4802"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1.满足《中华人民共和国政府采购法》第二十二条规定；</w:t>
      </w:r>
    </w:p>
    <w:p w14:paraId="36DC4DD0" w14:textId="77777777" w:rsidR="004E0080" w:rsidRPr="00030F8E" w:rsidRDefault="00835CD1">
      <w:pPr>
        <w:snapToGrid w:val="0"/>
        <w:spacing w:line="360" w:lineRule="auto"/>
        <w:ind w:firstLineChars="200" w:firstLine="420"/>
        <w:rPr>
          <w:rFonts w:ascii="宋体" w:hAnsi="宋体"/>
          <w:i/>
          <w:iCs/>
          <w:szCs w:val="21"/>
          <w:u w:val="single"/>
        </w:rPr>
      </w:pPr>
      <w:bookmarkStart w:id="21" w:name="_Toc28359014"/>
      <w:bookmarkStart w:id="22" w:name="_Toc28359091"/>
      <w:r w:rsidRPr="00030F8E">
        <w:rPr>
          <w:rFonts w:ascii="宋体" w:hAnsi="宋体"/>
          <w:szCs w:val="21"/>
        </w:rPr>
        <w:t>2</w:t>
      </w:r>
      <w:r w:rsidRPr="00030F8E">
        <w:rPr>
          <w:rFonts w:ascii="宋体" w:hAnsi="宋体" w:hint="eastAsia"/>
          <w:szCs w:val="21"/>
        </w:rPr>
        <w:t>.落实政府采购政策需满足的资格要求：无；</w:t>
      </w:r>
    </w:p>
    <w:p w14:paraId="76B37E9B" w14:textId="77777777" w:rsidR="004E0080" w:rsidRPr="00030F8E" w:rsidRDefault="00835CD1">
      <w:pPr>
        <w:snapToGrid w:val="0"/>
        <w:spacing w:line="360" w:lineRule="auto"/>
        <w:ind w:firstLineChars="200" w:firstLine="420"/>
        <w:rPr>
          <w:rFonts w:ascii="宋体" w:hAnsi="宋体"/>
          <w:szCs w:val="21"/>
          <w:u w:val="single"/>
        </w:rPr>
      </w:pPr>
      <w:r w:rsidRPr="00030F8E">
        <w:rPr>
          <w:rFonts w:ascii="宋体" w:hAnsi="宋体" w:hint="eastAsia"/>
          <w:szCs w:val="21"/>
        </w:rPr>
        <w:t>3.本项目的特定资格要求：</w:t>
      </w:r>
    </w:p>
    <w:p w14:paraId="6D8E4CC9" w14:textId="2E34F5BE" w:rsidR="004E0080" w:rsidRPr="00030F8E" w:rsidRDefault="00835CD1">
      <w:pPr>
        <w:snapToGrid w:val="0"/>
        <w:spacing w:line="360" w:lineRule="auto"/>
        <w:ind w:firstLineChars="192" w:firstLine="403"/>
        <w:rPr>
          <w:rFonts w:ascii="宋体" w:hAnsi="宋体"/>
          <w:szCs w:val="21"/>
        </w:rPr>
      </w:pPr>
      <w:r w:rsidRPr="00030F8E">
        <w:rPr>
          <w:rFonts w:ascii="宋体" w:hAnsi="宋体" w:hint="eastAsia"/>
          <w:szCs w:val="21"/>
        </w:rPr>
        <w:t>3</w:t>
      </w:r>
      <w:r w:rsidRPr="00030F8E">
        <w:rPr>
          <w:rFonts w:ascii="宋体" w:hAnsi="宋体"/>
          <w:szCs w:val="21"/>
        </w:rPr>
        <w:t>.1</w:t>
      </w:r>
      <w:r w:rsidRPr="00030F8E">
        <w:rPr>
          <w:rFonts w:ascii="宋体" w:hAnsi="宋体" w:hint="eastAsia"/>
          <w:szCs w:val="21"/>
        </w:rPr>
        <w:t>供应商需具备国家建设行政主管部门核发的有效的</w:t>
      </w:r>
      <w:r w:rsidR="004F3AA9" w:rsidRPr="00030F8E">
        <w:rPr>
          <w:rFonts w:ascii="宋体" w:hAnsi="宋体" w:hint="eastAsia"/>
          <w:szCs w:val="21"/>
        </w:rPr>
        <w:t>建筑工程施工总承包三级及以上资质</w:t>
      </w:r>
      <w:r w:rsidRPr="00030F8E">
        <w:rPr>
          <w:rFonts w:ascii="宋体" w:hAnsi="宋体" w:hint="eastAsia"/>
          <w:szCs w:val="21"/>
        </w:rPr>
        <w:t>，并具备有效的安全生产许可证（扫描件）；</w:t>
      </w:r>
      <w:r w:rsidRPr="00030F8E">
        <w:rPr>
          <w:rFonts w:ascii="宋体" w:hAnsi="宋体"/>
          <w:szCs w:val="21"/>
        </w:rPr>
        <w:t xml:space="preserve"> </w:t>
      </w:r>
    </w:p>
    <w:p w14:paraId="6C3E9832" w14:textId="77777777" w:rsidR="004E0080" w:rsidRPr="00030F8E" w:rsidRDefault="00835CD1">
      <w:pPr>
        <w:snapToGrid w:val="0"/>
        <w:spacing w:line="360" w:lineRule="auto"/>
        <w:ind w:firstLineChars="192" w:firstLine="403"/>
        <w:rPr>
          <w:rFonts w:ascii="宋体" w:hAnsi="宋体"/>
          <w:szCs w:val="21"/>
        </w:rPr>
      </w:pPr>
      <w:r w:rsidRPr="00030F8E">
        <w:rPr>
          <w:rFonts w:ascii="宋体" w:hAnsi="宋体" w:hint="eastAsia"/>
          <w:szCs w:val="21"/>
        </w:rPr>
        <w:t>3</w:t>
      </w:r>
      <w:r w:rsidRPr="00030F8E">
        <w:rPr>
          <w:rFonts w:ascii="宋体" w:hAnsi="宋体"/>
          <w:szCs w:val="21"/>
        </w:rPr>
        <w:t>.2</w:t>
      </w:r>
      <w:r w:rsidRPr="00030F8E">
        <w:rPr>
          <w:rFonts w:ascii="宋体" w:hAnsi="宋体" w:hint="eastAsia"/>
          <w:szCs w:val="21"/>
        </w:rPr>
        <w:t>本项目拟派的项目经理应具备有效的建筑工程二级（含二级）以上建造师注册证书（专业类别为建筑工程，聘用企业须与供应商一致。若项目经理为一级注册建造师的，打印电子证书后需在个人签字处手写本人签名，未手写签名或签名图像笔迹不一致的，该电子证书无效））和有效的安全生产考核合格证书（扫描件），并未担任其他任何在建项目建设工程的项目经理（提供承诺函）。</w:t>
      </w:r>
    </w:p>
    <w:p w14:paraId="134749B7" w14:textId="77777777" w:rsidR="004E0080" w:rsidRPr="00030F8E" w:rsidRDefault="00835CD1">
      <w:pPr>
        <w:snapToGrid w:val="0"/>
        <w:spacing w:line="360" w:lineRule="auto"/>
        <w:ind w:firstLineChars="192" w:firstLine="403"/>
        <w:rPr>
          <w:rFonts w:ascii="宋体" w:hAnsi="宋体"/>
          <w:szCs w:val="21"/>
        </w:rPr>
      </w:pPr>
      <w:r w:rsidRPr="00030F8E">
        <w:rPr>
          <w:rFonts w:ascii="宋体" w:hAnsi="宋体" w:hint="eastAsia"/>
          <w:szCs w:val="21"/>
        </w:rPr>
        <w:t>3.3单位负责人为同一人或者存在直接控股、管理关系的不同供应商，不得参加同一采购项目包的政府采购活动；为本项目提供整体设计、规范编制或者项目管理、监理、检测等服务的供应商，不得再参加本项目的采购活动；</w:t>
      </w:r>
    </w:p>
    <w:p w14:paraId="33D779D6" w14:textId="77777777" w:rsidR="004E0080" w:rsidRPr="00030F8E" w:rsidRDefault="00835CD1">
      <w:pPr>
        <w:snapToGrid w:val="0"/>
        <w:spacing w:line="360" w:lineRule="auto"/>
        <w:ind w:firstLineChars="192" w:firstLine="403"/>
        <w:rPr>
          <w:rFonts w:ascii="宋体" w:hAnsi="宋体"/>
          <w:szCs w:val="21"/>
        </w:rPr>
      </w:pPr>
      <w:r w:rsidRPr="00030F8E">
        <w:rPr>
          <w:rFonts w:ascii="宋体" w:hAnsi="宋体" w:hint="eastAsia"/>
          <w:szCs w:val="21"/>
        </w:rPr>
        <w:t>3.4本次采购不接受联合体。</w:t>
      </w:r>
    </w:p>
    <w:p w14:paraId="1B3A2409" w14:textId="77777777" w:rsidR="004E0080" w:rsidRPr="00030F8E" w:rsidRDefault="00835CD1">
      <w:pPr>
        <w:snapToGrid w:val="0"/>
        <w:spacing w:line="360" w:lineRule="auto"/>
        <w:rPr>
          <w:rFonts w:ascii="宋体" w:hAnsi="宋体" w:cs="宋体"/>
          <w:b/>
          <w:szCs w:val="21"/>
        </w:rPr>
      </w:pPr>
      <w:bookmarkStart w:id="23" w:name="_Toc35393631"/>
      <w:bookmarkStart w:id="24" w:name="_Toc46765002"/>
      <w:bookmarkStart w:id="25" w:name="_Toc35393800"/>
      <w:r w:rsidRPr="00030F8E">
        <w:rPr>
          <w:rFonts w:ascii="宋体" w:hAnsi="宋体" w:cs="宋体" w:hint="eastAsia"/>
          <w:b/>
          <w:szCs w:val="21"/>
        </w:rPr>
        <w:t>三、获取采购文件</w:t>
      </w:r>
      <w:bookmarkEnd w:id="21"/>
      <w:bookmarkEnd w:id="22"/>
      <w:bookmarkEnd w:id="23"/>
      <w:bookmarkEnd w:id="24"/>
      <w:bookmarkEnd w:id="25"/>
    </w:p>
    <w:p w14:paraId="4D84FD66" w14:textId="2F808293" w:rsidR="004E0080" w:rsidRPr="00030F8E" w:rsidRDefault="00835CD1">
      <w:pPr>
        <w:snapToGrid w:val="0"/>
        <w:spacing w:line="360" w:lineRule="auto"/>
        <w:ind w:firstLine="540"/>
        <w:rPr>
          <w:rFonts w:ascii="宋体" w:hAnsi="宋体" w:cs="宋体"/>
          <w:szCs w:val="21"/>
        </w:rPr>
      </w:pPr>
      <w:r w:rsidRPr="00030F8E">
        <w:rPr>
          <w:rFonts w:ascii="宋体" w:hAnsi="宋体" w:cs="宋体" w:hint="eastAsia"/>
          <w:szCs w:val="21"/>
        </w:rPr>
        <w:t>时间：</w:t>
      </w:r>
      <w:r w:rsidRPr="00030F8E">
        <w:rPr>
          <w:rFonts w:ascii="宋体" w:hAnsi="宋体" w:cs="宋体" w:hint="eastAsia"/>
          <w:szCs w:val="21"/>
          <w:u w:val="single"/>
        </w:rPr>
        <w:t>2025年</w:t>
      </w:r>
      <w:r w:rsidR="004F3AA9" w:rsidRPr="00030F8E">
        <w:rPr>
          <w:rFonts w:ascii="宋体" w:hAnsi="宋体" w:cs="宋体" w:hint="eastAsia"/>
          <w:szCs w:val="21"/>
          <w:u w:val="single"/>
        </w:rPr>
        <w:t>7</w:t>
      </w:r>
      <w:r w:rsidRPr="00030F8E">
        <w:rPr>
          <w:rFonts w:ascii="宋体" w:hAnsi="宋体" w:cs="宋体" w:hint="eastAsia"/>
          <w:szCs w:val="21"/>
          <w:u w:val="single"/>
        </w:rPr>
        <w:t>月</w:t>
      </w:r>
      <w:r w:rsidR="004F3AA9" w:rsidRPr="00030F8E">
        <w:rPr>
          <w:rFonts w:ascii="宋体" w:hAnsi="宋体" w:cs="宋体" w:hint="eastAsia"/>
          <w:szCs w:val="21"/>
          <w:u w:val="single"/>
        </w:rPr>
        <w:t>10</w:t>
      </w:r>
      <w:r w:rsidRPr="00030F8E">
        <w:rPr>
          <w:rFonts w:ascii="宋体" w:hAnsi="宋体" w:cs="宋体" w:hint="eastAsia"/>
          <w:szCs w:val="21"/>
          <w:u w:val="single"/>
        </w:rPr>
        <w:t>日</w:t>
      </w:r>
      <w:r w:rsidRPr="00030F8E">
        <w:rPr>
          <w:rFonts w:ascii="宋体" w:hAnsi="宋体" w:cs="宋体" w:hint="eastAsia"/>
          <w:szCs w:val="21"/>
        </w:rPr>
        <w:t>至</w:t>
      </w:r>
      <w:r w:rsidRPr="00030F8E">
        <w:rPr>
          <w:rFonts w:ascii="宋体" w:hAnsi="宋体" w:cs="宋体" w:hint="eastAsia"/>
          <w:szCs w:val="21"/>
          <w:u w:val="single"/>
        </w:rPr>
        <w:t>2025年</w:t>
      </w:r>
      <w:r w:rsidR="004F3AA9" w:rsidRPr="00030F8E">
        <w:rPr>
          <w:rFonts w:ascii="宋体" w:hAnsi="宋体" w:cs="宋体" w:hint="eastAsia"/>
          <w:szCs w:val="21"/>
          <w:u w:val="single"/>
        </w:rPr>
        <w:t>7</w:t>
      </w:r>
      <w:r w:rsidRPr="00030F8E">
        <w:rPr>
          <w:rFonts w:ascii="宋体" w:hAnsi="宋体" w:cs="宋体" w:hint="eastAsia"/>
          <w:szCs w:val="21"/>
          <w:u w:val="single"/>
        </w:rPr>
        <w:t>月</w:t>
      </w:r>
      <w:r w:rsidR="004F3AA9" w:rsidRPr="00030F8E">
        <w:rPr>
          <w:rFonts w:ascii="宋体" w:hAnsi="宋体" w:cs="宋体" w:hint="eastAsia"/>
          <w:szCs w:val="21"/>
          <w:u w:val="single"/>
        </w:rPr>
        <w:t>17</w:t>
      </w:r>
      <w:r w:rsidRPr="00030F8E">
        <w:rPr>
          <w:rFonts w:ascii="宋体" w:hAnsi="宋体" w:cs="宋体" w:hint="eastAsia"/>
          <w:szCs w:val="21"/>
          <w:u w:val="single"/>
        </w:rPr>
        <w:t>日</w:t>
      </w:r>
      <w:r w:rsidRPr="00030F8E">
        <w:rPr>
          <w:rFonts w:ascii="宋体" w:hAnsi="宋体" w:cs="宋体" w:hint="eastAsia"/>
          <w:szCs w:val="21"/>
        </w:rPr>
        <w:t>，每天上午</w:t>
      </w:r>
      <w:r w:rsidRPr="00030F8E">
        <w:rPr>
          <w:rFonts w:ascii="宋体" w:hAnsi="宋体" w:cs="宋体" w:hint="eastAsia"/>
          <w:szCs w:val="21"/>
          <w:u w:val="single"/>
        </w:rPr>
        <w:t>06:00</w:t>
      </w:r>
      <w:r w:rsidRPr="00030F8E">
        <w:rPr>
          <w:rFonts w:ascii="宋体" w:hAnsi="宋体" w:cs="宋体" w:hint="eastAsia"/>
          <w:szCs w:val="21"/>
        </w:rPr>
        <w:t>至</w:t>
      </w:r>
      <w:r w:rsidRPr="00030F8E">
        <w:rPr>
          <w:rFonts w:ascii="宋体" w:hAnsi="宋体" w:cs="宋体" w:hint="eastAsia"/>
          <w:szCs w:val="21"/>
          <w:u w:val="single"/>
        </w:rPr>
        <w:t>12</w:t>
      </w:r>
      <w:r w:rsidRPr="00030F8E">
        <w:rPr>
          <w:rFonts w:ascii="宋体" w:hAnsi="宋体" w:cs="宋体"/>
          <w:szCs w:val="21"/>
          <w:u w:val="single"/>
        </w:rPr>
        <w:t>:</w:t>
      </w:r>
      <w:r w:rsidRPr="00030F8E">
        <w:rPr>
          <w:rFonts w:ascii="宋体" w:hAnsi="宋体" w:cs="宋体" w:hint="eastAsia"/>
          <w:szCs w:val="21"/>
          <w:u w:val="single"/>
        </w:rPr>
        <w:t>00</w:t>
      </w:r>
      <w:r w:rsidRPr="00030F8E">
        <w:rPr>
          <w:rFonts w:ascii="宋体" w:hAnsi="宋体" w:cs="宋体" w:hint="eastAsia"/>
          <w:szCs w:val="21"/>
        </w:rPr>
        <w:t>，下午</w:t>
      </w:r>
      <w:r w:rsidRPr="00030F8E">
        <w:rPr>
          <w:rFonts w:ascii="宋体" w:hAnsi="宋体" w:cs="宋体" w:hint="eastAsia"/>
          <w:szCs w:val="21"/>
          <w:u w:val="single"/>
        </w:rPr>
        <w:t>12</w:t>
      </w:r>
      <w:r w:rsidRPr="00030F8E">
        <w:rPr>
          <w:rFonts w:ascii="宋体" w:hAnsi="宋体" w:cs="宋体"/>
          <w:szCs w:val="21"/>
          <w:u w:val="single"/>
        </w:rPr>
        <w:t>:</w:t>
      </w:r>
      <w:r w:rsidRPr="00030F8E">
        <w:rPr>
          <w:rFonts w:ascii="宋体" w:hAnsi="宋体" w:cs="宋体" w:hint="eastAsia"/>
          <w:szCs w:val="21"/>
          <w:u w:val="single"/>
        </w:rPr>
        <w:t>00</w:t>
      </w:r>
      <w:r w:rsidRPr="00030F8E">
        <w:rPr>
          <w:rFonts w:ascii="宋体" w:hAnsi="宋体" w:cs="宋体" w:hint="eastAsia"/>
          <w:szCs w:val="21"/>
        </w:rPr>
        <w:t>至</w:t>
      </w:r>
      <w:r w:rsidRPr="00030F8E">
        <w:rPr>
          <w:rFonts w:ascii="宋体" w:hAnsi="宋体" w:cs="宋体" w:hint="eastAsia"/>
          <w:szCs w:val="21"/>
          <w:u w:val="single"/>
        </w:rPr>
        <w:t>23</w:t>
      </w:r>
      <w:r w:rsidRPr="00030F8E">
        <w:rPr>
          <w:rFonts w:ascii="宋体" w:hAnsi="宋体" w:cs="宋体"/>
          <w:szCs w:val="21"/>
          <w:u w:val="single"/>
        </w:rPr>
        <w:t>:</w:t>
      </w:r>
      <w:r w:rsidRPr="00030F8E">
        <w:rPr>
          <w:rFonts w:ascii="宋体" w:hAnsi="宋体" w:cs="宋体" w:hint="eastAsia"/>
          <w:szCs w:val="21"/>
          <w:u w:val="single"/>
        </w:rPr>
        <w:t>59</w:t>
      </w:r>
      <w:r w:rsidRPr="00030F8E">
        <w:rPr>
          <w:rFonts w:ascii="宋体" w:hAnsi="宋体" w:cs="宋体" w:hint="eastAsia"/>
          <w:szCs w:val="21"/>
        </w:rPr>
        <w:t>（北京时间，</w:t>
      </w:r>
      <w:r w:rsidRPr="00030F8E">
        <w:rPr>
          <w:rFonts w:ascii="宋体" w:hAnsi="宋体" w:cs="宋体"/>
          <w:szCs w:val="21"/>
        </w:rPr>
        <w:t>法定节假日</w:t>
      </w:r>
      <w:r w:rsidRPr="00030F8E">
        <w:rPr>
          <w:rFonts w:ascii="宋体" w:hAnsi="宋体" w:cs="宋体" w:hint="eastAsia"/>
          <w:szCs w:val="21"/>
        </w:rPr>
        <w:t>除外）；</w:t>
      </w:r>
    </w:p>
    <w:p w14:paraId="69FC7652" w14:textId="77777777" w:rsidR="004E0080" w:rsidRPr="00030F8E" w:rsidRDefault="00835CD1">
      <w:pPr>
        <w:snapToGrid w:val="0"/>
        <w:spacing w:line="360" w:lineRule="auto"/>
        <w:ind w:firstLine="540"/>
        <w:rPr>
          <w:rFonts w:ascii="宋体" w:hAnsi="宋体" w:cs="宋体"/>
          <w:szCs w:val="21"/>
          <w:u w:val="single"/>
        </w:rPr>
      </w:pPr>
      <w:r w:rsidRPr="00030F8E">
        <w:rPr>
          <w:rFonts w:ascii="宋体" w:hAnsi="宋体" w:cs="宋体" w:hint="eastAsia"/>
          <w:szCs w:val="21"/>
        </w:rPr>
        <w:t>地点：</w:t>
      </w:r>
      <w:r w:rsidRPr="00030F8E">
        <w:rPr>
          <w:rFonts w:ascii="宋体" w:hAnsi="宋体" w:hint="eastAsia"/>
          <w:szCs w:val="21"/>
        </w:rPr>
        <w:t>云南省电子交易平台（政采云平台https://www.zcygov.cn/）。</w:t>
      </w:r>
    </w:p>
    <w:p w14:paraId="4CA80C8F" w14:textId="77777777" w:rsidR="004E0080" w:rsidRPr="00030F8E" w:rsidRDefault="00835CD1">
      <w:pPr>
        <w:snapToGrid w:val="0"/>
        <w:spacing w:line="360" w:lineRule="auto"/>
        <w:ind w:firstLine="540"/>
        <w:rPr>
          <w:rFonts w:ascii="宋体" w:hAnsi="宋体"/>
          <w:szCs w:val="21"/>
        </w:rPr>
      </w:pPr>
      <w:r w:rsidRPr="00030F8E">
        <w:rPr>
          <w:rFonts w:ascii="宋体" w:hAnsi="宋体" w:cs="宋体" w:hint="eastAsia"/>
          <w:szCs w:val="21"/>
        </w:rPr>
        <w:t>方式：</w:t>
      </w:r>
      <w:r w:rsidRPr="00030F8E">
        <w:rPr>
          <w:rFonts w:ascii="宋体" w:hAnsi="宋体" w:hint="eastAsia"/>
          <w:szCs w:val="21"/>
        </w:rPr>
        <w:t>1.凡有意参加投标者，须在政采云平台办理数字证书（CA），CA申领链接：https://middle.zcygov.cn/ca/apply/list?_app_=zcy.sys，并在政采云绑定数字证书（CA）后在网上获取采购文件及其它采购资料，数字证书（CA）详见其办理流程。</w:t>
      </w:r>
    </w:p>
    <w:p w14:paraId="7A396014" w14:textId="77777777" w:rsidR="004E0080" w:rsidRPr="00030F8E" w:rsidRDefault="00835CD1">
      <w:pPr>
        <w:snapToGrid w:val="0"/>
        <w:spacing w:line="360" w:lineRule="auto"/>
        <w:ind w:firstLine="540"/>
        <w:rPr>
          <w:rFonts w:ascii="宋体" w:hAnsi="宋体" w:cs="宋体"/>
          <w:szCs w:val="21"/>
          <w:u w:val="single"/>
        </w:rPr>
      </w:pPr>
      <w:r w:rsidRPr="00030F8E">
        <w:rPr>
          <w:rFonts w:ascii="宋体" w:hAnsi="宋体" w:hint="eastAsia"/>
          <w:szCs w:val="21"/>
        </w:rPr>
        <w:lastRenderedPageBreak/>
        <w:t>2.按上述要求获取文件的供应商视为合法获取了本项目采购文件，具备本项目的投标资格。</w:t>
      </w:r>
    </w:p>
    <w:p w14:paraId="2B56910B" w14:textId="77777777" w:rsidR="004E0080" w:rsidRPr="00030F8E" w:rsidRDefault="00835CD1">
      <w:pPr>
        <w:snapToGrid w:val="0"/>
        <w:spacing w:line="360" w:lineRule="auto"/>
        <w:ind w:firstLine="540"/>
        <w:rPr>
          <w:rFonts w:ascii="宋体" w:hAnsi="宋体" w:cs="宋体"/>
          <w:szCs w:val="21"/>
        </w:rPr>
      </w:pPr>
      <w:r w:rsidRPr="00030F8E">
        <w:rPr>
          <w:rFonts w:ascii="宋体" w:hAnsi="宋体" w:cs="宋体" w:hint="eastAsia"/>
          <w:szCs w:val="21"/>
        </w:rPr>
        <w:t>售价：0元</w:t>
      </w:r>
    </w:p>
    <w:p w14:paraId="63CF77B9" w14:textId="77777777" w:rsidR="004E0080" w:rsidRPr="00030F8E" w:rsidRDefault="00835CD1">
      <w:pPr>
        <w:snapToGrid w:val="0"/>
        <w:spacing w:line="360" w:lineRule="auto"/>
        <w:rPr>
          <w:rFonts w:ascii="宋体" w:hAnsi="宋体" w:cs="宋体"/>
          <w:b/>
          <w:szCs w:val="21"/>
        </w:rPr>
      </w:pPr>
      <w:bookmarkStart w:id="26" w:name="_Toc46765003"/>
      <w:bookmarkStart w:id="27" w:name="_Toc35393632"/>
      <w:bookmarkStart w:id="28" w:name="_Toc28359015"/>
      <w:bookmarkStart w:id="29" w:name="_Toc35393801"/>
      <w:bookmarkStart w:id="30" w:name="_Toc28359092"/>
      <w:r w:rsidRPr="00030F8E">
        <w:rPr>
          <w:rFonts w:ascii="宋体" w:hAnsi="宋体" w:cs="宋体" w:hint="eastAsia"/>
          <w:b/>
          <w:szCs w:val="21"/>
        </w:rPr>
        <w:t>四、响应文件提交</w:t>
      </w:r>
      <w:bookmarkEnd w:id="26"/>
      <w:bookmarkEnd w:id="27"/>
      <w:bookmarkEnd w:id="28"/>
      <w:bookmarkEnd w:id="29"/>
      <w:bookmarkEnd w:id="30"/>
    </w:p>
    <w:p w14:paraId="65D5D999" w14:textId="19C5CF89" w:rsidR="004E0080" w:rsidRPr="00030F8E" w:rsidRDefault="00835CD1">
      <w:pPr>
        <w:snapToGrid w:val="0"/>
        <w:spacing w:line="360" w:lineRule="auto"/>
        <w:ind w:firstLineChars="200" w:firstLine="420"/>
        <w:rPr>
          <w:rFonts w:ascii="宋体" w:hAnsi="宋体"/>
          <w:bCs/>
          <w:szCs w:val="21"/>
          <w:u w:val="single"/>
        </w:rPr>
      </w:pPr>
      <w:r w:rsidRPr="00030F8E">
        <w:rPr>
          <w:rFonts w:ascii="宋体" w:hAnsi="宋体" w:hint="eastAsia"/>
          <w:szCs w:val="21"/>
        </w:rPr>
        <w:t>截止时间：</w:t>
      </w:r>
      <w:r w:rsidRPr="00030F8E">
        <w:rPr>
          <w:rFonts w:ascii="宋体" w:hAnsi="宋体" w:hint="eastAsia"/>
          <w:szCs w:val="21"/>
          <w:u w:val="single"/>
        </w:rPr>
        <w:t>2025年</w:t>
      </w:r>
      <w:r w:rsidR="004F3AA9" w:rsidRPr="00030F8E">
        <w:rPr>
          <w:rFonts w:ascii="宋体" w:hAnsi="宋体" w:hint="eastAsia"/>
          <w:szCs w:val="21"/>
          <w:u w:val="single"/>
        </w:rPr>
        <w:t>7</w:t>
      </w:r>
      <w:r w:rsidRPr="00030F8E">
        <w:rPr>
          <w:rFonts w:ascii="宋体" w:hAnsi="宋体" w:hint="eastAsia"/>
          <w:szCs w:val="21"/>
          <w:u w:val="single"/>
        </w:rPr>
        <w:t>月</w:t>
      </w:r>
      <w:r w:rsidR="004F3AA9" w:rsidRPr="00030F8E">
        <w:rPr>
          <w:rFonts w:ascii="宋体" w:hAnsi="宋体" w:hint="eastAsia"/>
          <w:szCs w:val="21"/>
          <w:u w:val="single"/>
        </w:rPr>
        <w:t>22</w:t>
      </w:r>
      <w:r w:rsidRPr="00030F8E">
        <w:rPr>
          <w:rFonts w:ascii="宋体" w:hAnsi="宋体" w:hint="eastAsia"/>
          <w:szCs w:val="21"/>
          <w:u w:val="single"/>
        </w:rPr>
        <w:t>日09点30分</w:t>
      </w:r>
      <w:r w:rsidRPr="00030F8E">
        <w:rPr>
          <w:rFonts w:ascii="宋体" w:hAnsi="宋体" w:hint="eastAsia"/>
          <w:bCs/>
          <w:szCs w:val="21"/>
        </w:rPr>
        <w:t>（北京时间）</w:t>
      </w:r>
      <w:r w:rsidRPr="00030F8E">
        <w:rPr>
          <w:rFonts w:ascii="宋体" w:hAnsi="宋体" w:cs="宋体" w:hint="eastAsia"/>
          <w:iCs/>
          <w:szCs w:val="21"/>
        </w:rPr>
        <w:t>；</w:t>
      </w:r>
    </w:p>
    <w:p w14:paraId="569A8A4F" w14:textId="77777777" w:rsidR="004E0080" w:rsidRPr="00030F8E" w:rsidRDefault="00835CD1">
      <w:pPr>
        <w:snapToGrid w:val="0"/>
        <w:spacing w:line="360" w:lineRule="auto"/>
        <w:ind w:firstLineChars="200" w:firstLine="420"/>
        <w:rPr>
          <w:rFonts w:ascii="宋体" w:hAnsi="宋体"/>
          <w:bCs/>
          <w:szCs w:val="21"/>
        </w:rPr>
      </w:pPr>
      <w:r w:rsidRPr="00030F8E">
        <w:rPr>
          <w:rFonts w:ascii="宋体" w:hAnsi="宋体" w:hint="eastAsia"/>
          <w:szCs w:val="21"/>
        </w:rPr>
        <w:t>地点：云南省昆明市五华区人民西路328号云南招标股份有限公司办公楼1楼政采评第九标厅。</w:t>
      </w:r>
    </w:p>
    <w:p w14:paraId="3A2AD7C7" w14:textId="77777777" w:rsidR="004E0080" w:rsidRPr="00030F8E" w:rsidRDefault="00835CD1">
      <w:pPr>
        <w:snapToGrid w:val="0"/>
        <w:spacing w:line="360" w:lineRule="auto"/>
        <w:rPr>
          <w:rFonts w:ascii="宋体" w:hAnsi="宋体" w:cs="宋体"/>
          <w:b/>
          <w:szCs w:val="21"/>
        </w:rPr>
      </w:pPr>
      <w:bookmarkStart w:id="31" w:name="_Toc35393802"/>
      <w:bookmarkStart w:id="32" w:name="_Toc28359016"/>
      <w:bookmarkStart w:id="33" w:name="_Toc28359093"/>
      <w:bookmarkStart w:id="34" w:name="_Toc35393633"/>
      <w:bookmarkStart w:id="35" w:name="_Toc46765004"/>
      <w:r w:rsidRPr="00030F8E">
        <w:rPr>
          <w:rFonts w:ascii="宋体" w:hAnsi="宋体" w:cs="宋体" w:hint="eastAsia"/>
          <w:b/>
          <w:szCs w:val="21"/>
        </w:rPr>
        <w:t>五、开启</w:t>
      </w:r>
      <w:bookmarkEnd w:id="31"/>
      <w:bookmarkEnd w:id="32"/>
      <w:bookmarkEnd w:id="33"/>
      <w:bookmarkEnd w:id="34"/>
      <w:bookmarkEnd w:id="35"/>
    </w:p>
    <w:p w14:paraId="27448E37" w14:textId="05740E97" w:rsidR="004E0080" w:rsidRPr="00030F8E" w:rsidRDefault="00835CD1">
      <w:pPr>
        <w:snapToGrid w:val="0"/>
        <w:spacing w:line="360" w:lineRule="auto"/>
        <w:ind w:firstLineChars="200" w:firstLine="420"/>
        <w:rPr>
          <w:rFonts w:ascii="宋体" w:hAnsi="宋体"/>
          <w:bCs/>
          <w:szCs w:val="21"/>
          <w:u w:val="single"/>
        </w:rPr>
      </w:pPr>
      <w:r w:rsidRPr="00030F8E">
        <w:rPr>
          <w:rFonts w:ascii="宋体" w:hAnsi="宋体" w:hint="eastAsia"/>
          <w:szCs w:val="21"/>
        </w:rPr>
        <w:t>时间：</w:t>
      </w:r>
      <w:r w:rsidRPr="00030F8E">
        <w:rPr>
          <w:rFonts w:ascii="宋体" w:hAnsi="宋体" w:hint="eastAsia"/>
          <w:szCs w:val="21"/>
          <w:u w:val="single"/>
        </w:rPr>
        <w:t>2025年</w:t>
      </w:r>
      <w:r w:rsidR="004F3AA9" w:rsidRPr="00030F8E">
        <w:rPr>
          <w:rFonts w:ascii="宋体" w:hAnsi="宋体" w:hint="eastAsia"/>
          <w:szCs w:val="21"/>
          <w:u w:val="single"/>
        </w:rPr>
        <w:t>7</w:t>
      </w:r>
      <w:r w:rsidRPr="00030F8E">
        <w:rPr>
          <w:rFonts w:ascii="宋体" w:hAnsi="宋体" w:hint="eastAsia"/>
          <w:szCs w:val="21"/>
          <w:u w:val="single"/>
        </w:rPr>
        <w:t>月</w:t>
      </w:r>
      <w:r w:rsidR="004F3AA9" w:rsidRPr="00030F8E">
        <w:rPr>
          <w:rFonts w:ascii="宋体" w:hAnsi="宋体" w:hint="eastAsia"/>
          <w:szCs w:val="21"/>
          <w:u w:val="single"/>
        </w:rPr>
        <w:t>22</w:t>
      </w:r>
      <w:r w:rsidRPr="00030F8E">
        <w:rPr>
          <w:rFonts w:ascii="宋体" w:hAnsi="宋体" w:hint="eastAsia"/>
          <w:szCs w:val="21"/>
          <w:u w:val="single"/>
        </w:rPr>
        <w:t>日09点30分</w:t>
      </w:r>
      <w:r w:rsidRPr="00030F8E">
        <w:rPr>
          <w:rFonts w:ascii="宋体" w:hAnsi="宋体" w:hint="eastAsia"/>
          <w:bCs/>
          <w:szCs w:val="21"/>
        </w:rPr>
        <w:t>（北京时间）</w:t>
      </w:r>
    </w:p>
    <w:p w14:paraId="03990DCB" w14:textId="77777777" w:rsidR="004E0080" w:rsidRPr="00030F8E" w:rsidRDefault="00835CD1">
      <w:pPr>
        <w:snapToGrid w:val="0"/>
        <w:spacing w:line="360" w:lineRule="auto"/>
        <w:ind w:firstLineChars="200" w:firstLine="420"/>
        <w:rPr>
          <w:rFonts w:ascii="宋体" w:hAnsi="宋体"/>
          <w:bCs/>
          <w:szCs w:val="21"/>
          <w:u w:val="single"/>
        </w:rPr>
      </w:pPr>
      <w:r w:rsidRPr="00030F8E">
        <w:rPr>
          <w:rFonts w:ascii="宋体" w:hAnsi="宋体" w:hint="eastAsia"/>
          <w:szCs w:val="21"/>
        </w:rPr>
        <w:t>地点：云南省昆明市五华区人民西路328号云南招标股份有限公司办公楼1楼政采评第九标厅</w:t>
      </w:r>
    </w:p>
    <w:p w14:paraId="6DBBC18B" w14:textId="77777777" w:rsidR="004E0080" w:rsidRPr="00030F8E" w:rsidRDefault="00835CD1">
      <w:pPr>
        <w:snapToGrid w:val="0"/>
        <w:spacing w:line="360" w:lineRule="auto"/>
        <w:rPr>
          <w:rFonts w:ascii="宋体" w:hAnsi="宋体" w:cs="宋体"/>
          <w:b/>
          <w:szCs w:val="21"/>
        </w:rPr>
      </w:pPr>
      <w:bookmarkStart w:id="36" w:name="_Toc46765005"/>
      <w:bookmarkStart w:id="37" w:name="_Toc28359094"/>
      <w:bookmarkStart w:id="38" w:name="_Toc35393803"/>
      <w:bookmarkStart w:id="39" w:name="_Toc28359017"/>
      <w:bookmarkStart w:id="40" w:name="_Toc35393634"/>
      <w:r w:rsidRPr="00030F8E">
        <w:rPr>
          <w:rFonts w:ascii="宋体" w:hAnsi="宋体" w:cs="宋体" w:hint="eastAsia"/>
          <w:b/>
          <w:szCs w:val="21"/>
        </w:rPr>
        <w:t>六、公告期限</w:t>
      </w:r>
      <w:bookmarkEnd w:id="36"/>
      <w:bookmarkEnd w:id="37"/>
      <w:bookmarkEnd w:id="38"/>
      <w:bookmarkEnd w:id="39"/>
      <w:bookmarkEnd w:id="40"/>
    </w:p>
    <w:p w14:paraId="24D571F7" w14:textId="77777777" w:rsidR="004E0080" w:rsidRPr="00030F8E" w:rsidRDefault="00835CD1">
      <w:pPr>
        <w:snapToGrid w:val="0"/>
        <w:spacing w:line="360" w:lineRule="auto"/>
        <w:ind w:firstLineChars="200" w:firstLine="420"/>
        <w:rPr>
          <w:rFonts w:ascii="宋体" w:hAnsi="宋体" w:cs="宋体"/>
          <w:kern w:val="0"/>
          <w:szCs w:val="21"/>
        </w:rPr>
      </w:pPr>
      <w:r w:rsidRPr="00030F8E">
        <w:rPr>
          <w:rFonts w:ascii="宋体" w:hAnsi="宋体" w:cs="宋体" w:hint="eastAsia"/>
          <w:kern w:val="0"/>
          <w:szCs w:val="21"/>
        </w:rPr>
        <w:t>自本公告发布之日起</w:t>
      </w:r>
      <w:r w:rsidRPr="00030F8E">
        <w:rPr>
          <w:rFonts w:ascii="宋体" w:hAnsi="宋体" w:cs="宋体"/>
          <w:kern w:val="0"/>
          <w:szCs w:val="21"/>
        </w:rPr>
        <w:t>3</w:t>
      </w:r>
      <w:r w:rsidRPr="00030F8E">
        <w:rPr>
          <w:rFonts w:ascii="宋体" w:hAnsi="宋体" w:cs="宋体" w:hint="eastAsia"/>
          <w:kern w:val="0"/>
          <w:szCs w:val="21"/>
        </w:rPr>
        <w:t>个工作日。</w:t>
      </w:r>
    </w:p>
    <w:p w14:paraId="70C84DF8" w14:textId="77777777" w:rsidR="004E0080" w:rsidRPr="00030F8E" w:rsidRDefault="00835CD1">
      <w:pPr>
        <w:snapToGrid w:val="0"/>
        <w:spacing w:line="360" w:lineRule="auto"/>
        <w:rPr>
          <w:rFonts w:ascii="宋体" w:hAnsi="宋体" w:cs="宋体"/>
          <w:b/>
          <w:szCs w:val="21"/>
        </w:rPr>
      </w:pPr>
      <w:bookmarkStart w:id="41" w:name="_Toc35393635"/>
      <w:bookmarkStart w:id="42" w:name="_Toc35393804"/>
      <w:bookmarkStart w:id="43" w:name="_Toc46765006"/>
      <w:r w:rsidRPr="00030F8E">
        <w:rPr>
          <w:rFonts w:ascii="宋体" w:hAnsi="宋体" w:cs="宋体" w:hint="eastAsia"/>
          <w:b/>
          <w:szCs w:val="21"/>
        </w:rPr>
        <w:t>七、其他补充事宜</w:t>
      </w:r>
      <w:bookmarkEnd w:id="41"/>
      <w:bookmarkEnd w:id="42"/>
      <w:bookmarkEnd w:id="43"/>
    </w:p>
    <w:p w14:paraId="0E29C6A1" w14:textId="77777777" w:rsidR="004E0080" w:rsidRPr="00030F8E" w:rsidRDefault="00835CD1">
      <w:pPr>
        <w:snapToGrid w:val="0"/>
        <w:spacing w:line="360" w:lineRule="auto"/>
        <w:ind w:firstLineChars="200" w:firstLine="420"/>
        <w:rPr>
          <w:rFonts w:ascii="宋体" w:hAnsi="宋体"/>
          <w:szCs w:val="21"/>
        </w:rPr>
      </w:pPr>
      <w:bookmarkStart w:id="44" w:name="_Toc28359095"/>
      <w:bookmarkStart w:id="45" w:name="_Toc35393805"/>
      <w:bookmarkStart w:id="46" w:name="_Toc35393636"/>
      <w:bookmarkStart w:id="47" w:name="_Toc28359018"/>
      <w:bookmarkStart w:id="48" w:name="_Toc46765007"/>
      <w:r w:rsidRPr="00030F8E">
        <w:rPr>
          <w:rFonts w:ascii="宋体" w:hAnsi="宋体" w:hint="eastAsia"/>
          <w:szCs w:val="21"/>
        </w:rPr>
        <w:t>开标方式：网上开标</w:t>
      </w:r>
    </w:p>
    <w:p w14:paraId="0B13487A"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是否需要缴纳投标保证金：是</w:t>
      </w:r>
    </w:p>
    <w:p w14:paraId="1936B5AD"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w:t>
      </w:r>
      <w:r w:rsidRPr="00030F8E">
        <w:rPr>
          <w:rFonts w:ascii="宋体" w:hAnsi="宋体"/>
          <w:szCs w:val="21"/>
        </w:rPr>
        <w:t>/</w:t>
      </w:r>
      <w:r w:rsidRPr="00030F8E">
        <w:rPr>
          <w:rFonts w:ascii="宋体" w:hAnsi="宋体" w:hint="eastAsia"/>
          <w:szCs w:val="21"/>
        </w:rPr>
        <w:t>）云南省体育运动创伤专科医院2号楼加固改造项目:</w:t>
      </w:r>
    </w:p>
    <w:p w14:paraId="30FE3691"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 xml:space="preserve">    保证金金额：¥10</w:t>
      </w:r>
      <w:r w:rsidRPr="00030F8E">
        <w:rPr>
          <w:rFonts w:ascii="宋体" w:hAnsi="宋体"/>
          <w:szCs w:val="21"/>
        </w:rPr>
        <w:t>000</w:t>
      </w:r>
      <w:r w:rsidRPr="00030F8E">
        <w:rPr>
          <w:rFonts w:ascii="宋体" w:hAnsi="宋体" w:hint="eastAsia"/>
          <w:szCs w:val="21"/>
        </w:rPr>
        <w:t>（元）</w:t>
      </w:r>
    </w:p>
    <w:p w14:paraId="1F89D05B"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 xml:space="preserve">    保证金缴纳方式：支票、汇票、本票、保函、电汇、网银转账等</w:t>
      </w:r>
    </w:p>
    <w:p w14:paraId="4D249C8B" w14:textId="24E86947" w:rsidR="004E0080" w:rsidRPr="00030F8E" w:rsidRDefault="00835CD1">
      <w:pPr>
        <w:spacing w:line="360" w:lineRule="auto"/>
        <w:ind w:firstLineChars="200" w:firstLine="420"/>
        <w:rPr>
          <w:rFonts w:ascii="宋体" w:hAnsi="宋体"/>
          <w:szCs w:val="21"/>
        </w:rPr>
      </w:pPr>
      <w:r w:rsidRPr="00030F8E">
        <w:rPr>
          <w:rFonts w:ascii="宋体" w:hAnsi="宋体" w:hint="eastAsia"/>
          <w:szCs w:val="21"/>
        </w:rPr>
        <w:t xml:space="preserve">    保证金缴纳截止时间：2025年</w:t>
      </w:r>
      <w:r w:rsidR="004F3AA9" w:rsidRPr="00030F8E">
        <w:rPr>
          <w:rFonts w:ascii="宋体" w:hAnsi="宋体" w:hint="eastAsia"/>
          <w:szCs w:val="21"/>
        </w:rPr>
        <w:t>7</w:t>
      </w:r>
      <w:r w:rsidRPr="00030F8E">
        <w:rPr>
          <w:rFonts w:ascii="宋体" w:hAnsi="宋体" w:hint="eastAsia"/>
          <w:szCs w:val="21"/>
        </w:rPr>
        <w:t>月</w:t>
      </w:r>
      <w:r w:rsidR="004F3AA9" w:rsidRPr="00030F8E">
        <w:rPr>
          <w:rFonts w:ascii="宋体" w:hAnsi="宋体" w:hint="eastAsia"/>
          <w:szCs w:val="21"/>
        </w:rPr>
        <w:t>22</w:t>
      </w:r>
      <w:r w:rsidRPr="00030F8E">
        <w:rPr>
          <w:rFonts w:ascii="宋体" w:hAnsi="宋体" w:hint="eastAsia"/>
          <w:szCs w:val="21"/>
        </w:rPr>
        <w:t>日09点30分</w:t>
      </w:r>
    </w:p>
    <w:p w14:paraId="7947D966" w14:textId="77777777" w:rsidR="004E0080" w:rsidRPr="00030F8E" w:rsidRDefault="00835CD1">
      <w:pPr>
        <w:snapToGrid w:val="0"/>
        <w:spacing w:line="360" w:lineRule="auto"/>
        <w:ind w:firstLineChars="200" w:firstLine="420"/>
        <w:rPr>
          <w:szCs w:val="21"/>
        </w:rPr>
      </w:pPr>
      <w:r w:rsidRPr="00030F8E">
        <w:rPr>
          <w:rFonts w:ascii="宋体" w:hAnsi="宋体" w:hint="eastAsia"/>
          <w:szCs w:val="21"/>
        </w:rPr>
        <w:t>其他：1、本次采购公告在</w:t>
      </w:r>
      <w:r w:rsidRPr="00030F8E">
        <w:rPr>
          <w:rFonts w:hint="eastAsia"/>
          <w:szCs w:val="21"/>
        </w:rPr>
        <w:t>本次竞争性磋商公告在《云南省政府采购网》上发布。</w:t>
      </w:r>
    </w:p>
    <w:p w14:paraId="7361D6BF"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2、项目地点：</w:t>
      </w:r>
      <w:r w:rsidRPr="00030F8E">
        <w:rPr>
          <w:rFonts w:ascii="宋体" w:hAnsi="宋体" w:cs="宋体" w:hint="eastAsia"/>
          <w:kern w:val="0"/>
          <w:szCs w:val="21"/>
        </w:rPr>
        <w:t>云南省体育运动创伤专科医院</w:t>
      </w:r>
      <w:r w:rsidRPr="00030F8E">
        <w:rPr>
          <w:rFonts w:ascii="宋体" w:hAnsi="宋体" w:hint="eastAsia"/>
          <w:szCs w:val="21"/>
        </w:rPr>
        <w:t>，采购人指定地点。</w:t>
      </w:r>
    </w:p>
    <w:p w14:paraId="1F6866B1" w14:textId="77777777" w:rsidR="004E0080" w:rsidRPr="00030F8E" w:rsidRDefault="00835CD1">
      <w:pPr>
        <w:snapToGrid w:val="0"/>
        <w:spacing w:line="360" w:lineRule="auto"/>
        <w:ind w:firstLineChars="200" w:firstLine="420"/>
        <w:rPr>
          <w:rFonts w:hAnsi="宋体"/>
          <w:kern w:val="0"/>
        </w:rPr>
      </w:pPr>
      <w:r w:rsidRPr="00030F8E">
        <w:rPr>
          <w:rFonts w:ascii="宋体" w:hAnsi="宋体" w:hint="eastAsia"/>
          <w:kern w:val="0"/>
          <w:szCs w:val="21"/>
        </w:rPr>
        <w:t>★</w:t>
      </w:r>
      <w:r w:rsidRPr="00030F8E">
        <w:rPr>
          <w:rFonts w:ascii="宋体" w:hAnsi="宋体" w:hint="eastAsia"/>
          <w:szCs w:val="21"/>
        </w:rPr>
        <w:t>3、</w:t>
      </w:r>
      <w:r w:rsidRPr="00030F8E">
        <w:rPr>
          <w:rFonts w:ascii="宋体" w:hAnsi="宋体" w:hint="eastAsia"/>
        </w:rPr>
        <w:t>质量要</w:t>
      </w:r>
      <w:r w:rsidRPr="00030F8E">
        <w:rPr>
          <w:rFonts w:hAnsi="宋体" w:hint="eastAsia"/>
          <w:kern w:val="0"/>
        </w:rPr>
        <w:t>求：符合国家及行业现行相关质量验收标准的要求，一次性验收合格标准。</w:t>
      </w:r>
    </w:p>
    <w:p w14:paraId="3A7FE52D" w14:textId="77777777" w:rsidR="004E0080" w:rsidRPr="00030F8E" w:rsidRDefault="00835CD1">
      <w:pPr>
        <w:snapToGrid w:val="0"/>
        <w:spacing w:line="360" w:lineRule="auto"/>
        <w:ind w:firstLineChars="200" w:firstLine="420"/>
        <w:rPr>
          <w:rFonts w:hAnsi="宋体"/>
          <w:kern w:val="0"/>
        </w:rPr>
      </w:pPr>
      <w:r w:rsidRPr="00030F8E">
        <w:rPr>
          <w:rFonts w:hAnsi="宋体" w:hint="eastAsia"/>
          <w:kern w:val="0"/>
        </w:rPr>
        <w:t>4</w:t>
      </w:r>
      <w:r w:rsidRPr="00030F8E">
        <w:rPr>
          <w:rFonts w:hAnsi="宋体" w:hint="eastAsia"/>
          <w:kern w:val="0"/>
        </w:rPr>
        <w:t>、其他注意事项：</w:t>
      </w:r>
    </w:p>
    <w:p w14:paraId="258F4732" w14:textId="77777777" w:rsidR="004E0080" w:rsidRPr="00030F8E" w:rsidRDefault="00835CD1">
      <w:pPr>
        <w:snapToGrid w:val="0"/>
        <w:spacing w:line="360" w:lineRule="auto"/>
        <w:ind w:firstLineChars="200" w:firstLine="420"/>
        <w:rPr>
          <w:rFonts w:hAnsi="宋体"/>
          <w:kern w:val="0"/>
        </w:rPr>
      </w:pPr>
      <w:r w:rsidRPr="00030F8E">
        <w:rPr>
          <w:rFonts w:hAnsi="宋体" w:hint="eastAsia"/>
          <w:kern w:val="0"/>
        </w:rPr>
        <w:t>4.1</w:t>
      </w:r>
      <w:r w:rsidRPr="00030F8E">
        <w:rPr>
          <w:rFonts w:hAnsi="宋体" w:hint="eastAsia"/>
          <w:kern w:val="0"/>
        </w:rPr>
        <w:t>本项目为不见面开标，供应商无需到达现场；</w:t>
      </w:r>
    </w:p>
    <w:p w14:paraId="5D415955" w14:textId="77777777" w:rsidR="004E0080" w:rsidRPr="00030F8E" w:rsidRDefault="00835CD1">
      <w:pPr>
        <w:snapToGrid w:val="0"/>
        <w:spacing w:line="360" w:lineRule="auto"/>
        <w:ind w:firstLineChars="200" w:firstLine="420"/>
        <w:rPr>
          <w:rFonts w:hAnsi="宋体"/>
          <w:kern w:val="0"/>
        </w:rPr>
      </w:pPr>
      <w:r w:rsidRPr="00030F8E">
        <w:rPr>
          <w:rFonts w:hAnsi="宋体" w:hint="eastAsia"/>
          <w:kern w:val="0"/>
        </w:rPr>
        <w:t>4.2</w:t>
      </w:r>
      <w:r w:rsidRPr="00030F8E">
        <w:rPr>
          <w:rFonts w:hAnsi="宋体" w:hint="eastAsia"/>
          <w:kern w:val="0"/>
        </w:rPr>
        <w:t>本项目实行网上递交，采用电子响应文件；</w:t>
      </w:r>
    </w:p>
    <w:p w14:paraId="3569CCAD" w14:textId="77777777" w:rsidR="004E0080" w:rsidRPr="00030F8E" w:rsidRDefault="00835CD1">
      <w:pPr>
        <w:snapToGrid w:val="0"/>
        <w:spacing w:line="360" w:lineRule="auto"/>
        <w:ind w:firstLineChars="200" w:firstLine="420"/>
        <w:rPr>
          <w:rFonts w:hAnsi="宋体"/>
          <w:kern w:val="0"/>
        </w:rPr>
      </w:pPr>
      <w:r w:rsidRPr="00030F8E">
        <w:rPr>
          <w:rFonts w:hAnsi="宋体" w:hint="eastAsia"/>
          <w:kern w:val="0"/>
        </w:rPr>
        <w:t>4.3</w:t>
      </w:r>
      <w:r w:rsidRPr="00030F8E">
        <w:rPr>
          <w:rFonts w:hAnsi="宋体" w:hint="eastAsia"/>
          <w:kern w:val="0"/>
        </w:rPr>
        <w:t>各供应商应在磋商前应确保成为政采云平台供应商，并完成</w:t>
      </w:r>
      <w:r w:rsidRPr="00030F8E">
        <w:rPr>
          <w:rFonts w:hAnsi="宋体" w:hint="eastAsia"/>
          <w:kern w:val="0"/>
        </w:rPr>
        <w:t>CA</w:t>
      </w:r>
      <w:r w:rsidRPr="00030F8E">
        <w:rPr>
          <w:rFonts w:hAnsi="宋体" w:hint="eastAsia"/>
          <w:kern w:val="0"/>
        </w:rPr>
        <w:t>数字证书申领。因未注册入库、未办理</w:t>
      </w:r>
      <w:r w:rsidRPr="00030F8E">
        <w:rPr>
          <w:rFonts w:hAnsi="宋体" w:hint="eastAsia"/>
          <w:kern w:val="0"/>
        </w:rPr>
        <w:t>CA</w:t>
      </w:r>
      <w:r w:rsidRPr="00030F8E">
        <w:rPr>
          <w:rFonts w:hAnsi="宋体" w:hint="eastAsia"/>
          <w:kern w:val="0"/>
        </w:rPr>
        <w:t>数字证书等原因造成无法投标或投标失败等后果由供应商自行承担。</w:t>
      </w:r>
      <w:r w:rsidRPr="00030F8E">
        <w:rPr>
          <w:rFonts w:hAnsi="宋体" w:hint="eastAsia"/>
          <w:kern w:val="0"/>
        </w:rPr>
        <w:t xml:space="preserve"> </w:t>
      </w:r>
      <w:r w:rsidRPr="00030F8E">
        <w:rPr>
          <w:rFonts w:hAnsi="宋体" w:hint="eastAsia"/>
          <w:kern w:val="0"/>
        </w:rPr>
        <w:t>凡有意参加投标的供应商，须在政采云平台办理数字证书（</w:t>
      </w:r>
      <w:r w:rsidRPr="00030F8E">
        <w:rPr>
          <w:rFonts w:hAnsi="宋体" w:hint="eastAsia"/>
          <w:kern w:val="0"/>
        </w:rPr>
        <w:t>CA</w:t>
      </w:r>
      <w:r w:rsidRPr="00030F8E">
        <w:rPr>
          <w:rFonts w:hAnsi="宋体" w:hint="eastAsia"/>
          <w:kern w:val="0"/>
        </w:rPr>
        <w:t>）</w:t>
      </w:r>
      <w:r w:rsidRPr="00030F8E">
        <w:rPr>
          <w:rFonts w:hAnsi="宋体" w:hint="eastAsia"/>
          <w:kern w:val="0"/>
        </w:rPr>
        <w:t>CA</w:t>
      </w:r>
      <w:r w:rsidRPr="00030F8E">
        <w:rPr>
          <w:rFonts w:hAnsi="宋体" w:hint="eastAsia"/>
          <w:kern w:val="0"/>
        </w:rPr>
        <w:t>申领链接：</w:t>
      </w:r>
      <w:r w:rsidRPr="00030F8E">
        <w:rPr>
          <w:rFonts w:hAnsi="宋体" w:hint="eastAsia"/>
          <w:kern w:val="0"/>
        </w:rPr>
        <w:t>https://middle.zcygov.cn/ca/apply/list?_app_=zcy.sys</w:t>
      </w:r>
      <w:r w:rsidRPr="00030F8E">
        <w:rPr>
          <w:rFonts w:hAnsi="宋体" w:hint="eastAsia"/>
          <w:kern w:val="0"/>
        </w:rPr>
        <w:t>，并通过政采云绑定数字证书（</w:t>
      </w:r>
      <w:r w:rsidRPr="00030F8E">
        <w:rPr>
          <w:rFonts w:hAnsi="宋体" w:hint="eastAsia"/>
          <w:kern w:val="0"/>
        </w:rPr>
        <w:t>CA</w:t>
      </w:r>
      <w:r w:rsidRPr="00030F8E">
        <w:rPr>
          <w:rFonts w:hAnsi="宋体" w:hint="eastAsia"/>
          <w:kern w:val="0"/>
        </w:rPr>
        <w:t>）后在网上获取采购文件及其它采购资料，数字证书（</w:t>
      </w:r>
      <w:r w:rsidRPr="00030F8E">
        <w:rPr>
          <w:rFonts w:hAnsi="宋体" w:hint="eastAsia"/>
          <w:kern w:val="0"/>
        </w:rPr>
        <w:t>CA</w:t>
      </w:r>
      <w:r w:rsidRPr="00030F8E">
        <w:rPr>
          <w:rFonts w:hAnsi="宋体" w:hint="eastAsia"/>
          <w:kern w:val="0"/>
        </w:rPr>
        <w:t>）详见其办理流程；</w:t>
      </w:r>
    </w:p>
    <w:p w14:paraId="346FEFC4" w14:textId="77777777" w:rsidR="004E0080" w:rsidRPr="00030F8E" w:rsidRDefault="00835CD1">
      <w:pPr>
        <w:snapToGrid w:val="0"/>
        <w:spacing w:line="360" w:lineRule="auto"/>
        <w:ind w:firstLineChars="200" w:firstLine="420"/>
        <w:rPr>
          <w:rFonts w:ascii="宋体" w:hAnsi="宋体"/>
          <w:szCs w:val="21"/>
        </w:rPr>
      </w:pPr>
      <w:r w:rsidRPr="00030F8E">
        <w:rPr>
          <w:rFonts w:hAnsi="宋体" w:hint="eastAsia"/>
          <w:kern w:val="0"/>
        </w:rPr>
        <w:t>4.4</w:t>
      </w:r>
      <w:r w:rsidRPr="00030F8E">
        <w:rPr>
          <w:rFonts w:hAnsi="宋体" w:hint="eastAsia"/>
          <w:kern w:val="0"/>
        </w:rPr>
        <w:t>供应商将政采云电子交易客户端下载、安装完成后，可通过账号密码或</w:t>
      </w:r>
      <w:r w:rsidRPr="00030F8E">
        <w:rPr>
          <w:rFonts w:hAnsi="宋体" w:hint="eastAsia"/>
          <w:kern w:val="0"/>
        </w:rPr>
        <w:t>CA</w:t>
      </w:r>
      <w:r w:rsidRPr="00030F8E">
        <w:rPr>
          <w:rFonts w:hAnsi="宋体" w:hint="eastAsia"/>
          <w:kern w:val="0"/>
        </w:rPr>
        <w:t>登录客户端进行投标文件的制作。在使用政采云投标客户端时，建议使用</w:t>
      </w:r>
      <w:r w:rsidRPr="00030F8E">
        <w:rPr>
          <w:rFonts w:hAnsi="宋体" w:hint="eastAsia"/>
          <w:kern w:val="0"/>
        </w:rPr>
        <w:t>WIN7</w:t>
      </w:r>
      <w:r w:rsidRPr="00030F8E">
        <w:rPr>
          <w:rFonts w:hAnsi="宋体" w:hint="eastAsia"/>
          <w:kern w:val="0"/>
        </w:rPr>
        <w:t>（</w:t>
      </w:r>
      <w:r w:rsidRPr="00030F8E">
        <w:rPr>
          <w:rFonts w:hAnsi="宋体" w:hint="eastAsia"/>
          <w:kern w:val="0"/>
        </w:rPr>
        <w:t>64</w:t>
      </w:r>
      <w:r w:rsidRPr="00030F8E">
        <w:rPr>
          <w:rFonts w:hAnsi="宋体" w:hint="eastAsia"/>
          <w:kern w:val="0"/>
        </w:rPr>
        <w:t>位）及以上操作系统。客户端请至政采云公司网站（</w:t>
      </w:r>
      <w:r w:rsidRPr="00030F8E">
        <w:rPr>
          <w:rFonts w:hAnsi="宋体" w:hint="eastAsia"/>
          <w:kern w:val="0"/>
        </w:rPr>
        <w:t>https://edu.zcygov.cn/luban/yunnan-dzjy-gys</w:t>
      </w:r>
      <w:r w:rsidRPr="00030F8E">
        <w:rPr>
          <w:rFonts w:hAnsi="宋体" w:hint="eastAsia"/>
          <w:kern w:val="0"/>
        </w:rPr>
        <w:t>）进行查看下载，如有问题可拨打政采云客户服务热线</w:t>
      </w:r>
      <w:r w:rsidRPr="00030F8E">
        <w:rPr>
          <w:rFonts w:hAnsi="宋体" w:hint="eastAsia"/>
          <w:kern w:val="0"/>
        </w:rPr>
        <w:t>95763</w:t>
      </w:r>
      <w:r w:rsidRPr="00030F8E">
        <w:rPr>
          <w:rFonts w:hAnsi="宋体" w:hint="eastAsia"/>
          <w:kern w:val="0"/>
        </w:rPr>
        <w:t>进行咨询。如因供应商自身原因导致在规定时间内无法正常解密的（如：浏览器故障、未安装相关驱动、网络故障、加密</w:t>
      </w:r>
      <w:r w:rsidRPr="00030F8E">
        <w:rPr>
          <w:rFonts w:hAnsi="宋体" w:hint="eastAsia"/>
          <w:kern w:val="0"/>
        </w:rPr>
        <w:t>CA</w:t>
      </w:r>
      <w:r w:rsidRPr="00030F8E">
        <w:rPr>
          <w:rFonts w:hAnsi="宋体" w:hint="eastAsia"/>
          <w:kern w:val="0"/>
        </w:rPr>
        <w:t>与解密</w:t>
      </w:r>
      <w:r w:rsidRPr="00030F8E">
        <w:rPr>
          <w:rFonts w:hAnsi="宋体" w:hint="eastAsia"/>
          <w:kern w:val="0"/>
        </w:rPr>
        <w:t>CA</w:t>
      </w:r>
      <w:r w:rsidRPr="00030F8E">
        <w:rPr>
          <w:rFonts w:hAnsi="宋体" w:hint="eastAsia"/>
          <w:kern w:val="0"/>
        </w:rPr>
        <w:t>不一致等），代理机构不予异常处理，视为供应商自动弃标。</w:t>
      </w:r>
    </w:p>
    <w:p w14:paraId="2AD66538" w14:textId="77777777" w:rsidR="004E0080" w:rsidRPr="00030F8E" w:rsidRDefault="00835CD1">
      <w:pPr>
        <w:snapToGrid w:val="0"/>
        <w:spacing w:line="360" w:lineRule="auto"/>
        <w:rPr>
          <w:rFonts w:ascii="宋体" w:hAnsi="宋体" w:cs="宋体"/>
          <w:b/>
          <w:szCs w:val="21"/>
        </w:rPr>
      </w:pPr>
      <w:r w:rsidRPr="00030F8E">
        <w:rPr>
          <w:rFonts w:ascii="宋体" w:hAnsi="宋体" w:cs="宋体" w:hint="eastAsia"/>
          <w:b/>
          <w:szCs w:val="21"/>
        </w:rPr>
        <w:t>八、凡对本次采购提出询问，请按</w:t>
      </w:r>
      <w:r w:rsidRPr="00030F8E">
        <w:rPr>
          <w:rFonts w:ascii="宋体" w:hAnsi="宋体" w:cs="宋体"/>
          <w:b/>
          <w:szCs w:val="21"/>
        </w:rPr>
        <w:t>以下方式</w:t>
      </w:r>
      <w:r w:rsidRPr="00030F8E">
        <w:rPr>
          <w:rFonts w:ascii="宋体" w:hAnsi="宋体" w:cs="宋体" w:hint="eastAsia"/>
          <w:b/>
          <w:szCs w:val="21"/>
        </w:rPr>
        <w:t>联系。</w:t>
      </w:r>
      <w:bookmarkEnd w:id="44"/>
      <w:bookmarkEnd w:id="45"/>
      <w:bookmarkEnd w:id="46"/>
      <w:bookmarkEnd w:id="47"/>
      <w:bookmarkEnd w:id="48"/>
    </w:p>
    <w:p w14:paraId="268C8CEC"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1.采购人信息</w:t>
      </w:r>
    </w:p>
    <w:p w14:paraId="5C5FA80A"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lastRenderedPageBreak/>
        <w:t>名 称：云南省体育运动创伤专科医院</w:t>
      </w:r>
    </w:p>
    <w:p w14:paraId="0EEB5ABF"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地址：云南省昆明市东风东路99号</w:t>
      </w:r>
    </w:p>
    <w:p w14:paraId="33CF1F6C"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联系方式：余老师，0871-63172701</w:t>
      </w:r>
    </w:p>
    <w:p w14:paraId="16A4BEFE"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2.采购代理机构信息</w:t>
      </w:r>
    </w:p>
    <w:p w14:paraId="59413016"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名    称：云南招标股份有限公司</w:t>
      </w:r>
    </w:p>
    <w:p w14:paraId="6DC72274"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地　　址：云南省昆明市人民西路328号</w:t>
      </w:r>
    </w:p>
    <w:p w14:paraId="34A540E1"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联系方式：0871-68303085</w:t>
      </w:r>
    </w:p>
    <w:p w14:paraId="41C07542"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3.项目联系方式</w:t>
      </w:r>
    </w:p>
    <w:p w14:paraId="12674580"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项目联系人：赵亚玲、田珣、袁艳、雷海生</w:t>
      </w:r>
    </w:p>
    <w:p w14:paraId="5139ED73" w14:textId="77777777" w:rsidR="004E0080" w:rsidRPr="00030F8E" w:rsidRDefault="00835CD1">
      <w:pPr>
        <w:snapToGrid w:val="0"/>
        <w:spacing w:line="360" w:lineRule="auto"/>
        <w:ind w:firstLineChars="200" w:firstLine="420"/>
        <w:rPr>
          <w:rFonts w:ascii="宋体" w:hAnsi="宋体" w:cs="宋体"/>
          <w:kern w:val="0"/>
          <w:szCs w:val="21"/>
        </w:rPr>
      </w:pPr>
      <w:r w:rsidRPr="00030F8E">
        <w:rPr>
          <w:rFonts w:ascii="宋体" w:hAnsi="宋体" w:hint="eastAsia"/>
          <w:szCs w:val="21"/>
        </w:rPr>
        <w:t>电　　 话：0871-68303085</w:t>
      </w:r>
    </w:p>
    <w:bookmarkEnd w:id="2"/>
    <w:bookmarkEnd w:id="3"/>
    <w:bookmarkEnd w:id="4"/>
    <w:bookmarkEnd w:id="5"/>
    <w:bookmarkEnd w:id="6"/>
    <w:bookmarkEnd w:id="7"/>
    <w:bookmarkEnd w:id="8"/>
    <w:p w14:paraId="533595A1" w14:textId="77777777" w:rsidR="004E0080" w:rsidRPr="00030F8E" w:rsidRDefault="00835CD1">
      <w:pPr>
        <w:pStyle w:val="1"/>
        <w:jc w:val="center"/>
        <w:rPr>
          <w:rFonts w:ascii="宋体" w:eastAsia="宋体" w:hAnsi="宋体"/>
          <w:color w:val="auto"/>
          <w:sz w:val="32"/>
        </w:rPr>
      </w:pPr>
      <w:r w:rsidRPr="00030F8E">
        <w:rPr>
          <w:rFonts w:ascii="宋体" w:eastAsia="宋体" w:hAnsi="宋体"/>
          <w:color w:val="auto"/>
          <w:sz w:val="32"/>
        </w:rPr>
        <w:br w:type="page"/>
      </w:r>
      <w:bookmarkStart w:id="49" w:name="_Toc83328581"/>
      <w:r w:rsidRPr="00030F8E">
        <w:rPr>
          <w:rFonts w:ascii="宋体" w:eastAsia="宋体" w:hAnsi="宋体" w:hint="eastAsia"/>
          <w:color w:val="auto"/>
          <w:sz w:val="32"/>
        </w:rPr>
        <w:lastRenderedPageBreak/>
        <w:t>第二章</w:t>
      </w:r>
      <w:r w:rsidRPr="00030F8E">
        <w:rPr>
          <w:rFonts w:ascii="宋体" w:eastAsia="宋体" w:hAnsi="宋体"/>
          <w:color w:val="auto"/>
          <w:sz w:val="32"/>
        </w:rPr>
        <w:t xml:space="preserve">  </w:t>
      </w:r>
      <w:r w:rsidRPr="00030F8E">
        <w:rPr>
          <w:rFonts w:ascii="宋体" w:eastAsia="宋体" w:hAnsi="宋体" w:hint="eastAsia"/>
          <w:color w:val="auto"/>
          <w:sz w:val="32"/>
        </w:rPr>
        <w:t>供应商须知</w:t>
      </w:r>
      <w:bookmarkEnd w:id="49"/>
    </w:p>
    <w:p w14:paraId="616DA6C7" w14:textId="77777777" w:rsidR="004E0080" w:rsidRPr="00030F8E" w:rsidRDefault="00835CD1">
      <w:pPr>
        <w:pStyle w:val="2"/>
        <w:spacing w:before="0"/>
        <w:rPr>
          <w:rFonts w:ascii="宋体" w:hAnsi="宋体"/>
          <w:szCs w:val="28"/>
        </w:rPr>
      </w:pPr>
      <w:bookmarkStart w:id="50" w:name="_Toc83328582"/>
      <w:bookmarkStart w:id="51" w:name="_Toc46765009"/>
      <w:bookmarkStart w:id="52" w:name="_Toc86124039"/>
      <w:r w:rsidRPr="00030F8E">
        <w:rPr>
          <w:rFonts w:ascii="宋体" w:hAnsi="宋体" w:hint="eastAsia"/>
          <w:szCs w:val="28"/>
        </w:rPr>
        <w:t>供应商须知前附表</w:t>
      </w:r>
      <w:bookmarkEnd w:id="50"/>
      <w:bookmarkEnd w:id="51"/>
      <w:bookmarkEnd w:id="5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9"/>
        <w:gridCol w:w="1193"/>
        <w:gridCol w:w="1504"/>
        <w:gridCol w:w="6013"/>
      </w:tblGrid>
      <w:tr w:rsidR="004E0080" w:rsidRPr="00030F8E" w14:paraId="7EE3A8BD" w14:textId="77777777">
        <w:trPr>
          <w:trHeight w:val="510"/>
          <w:tblHeader/>
          <w:jc w:val="center"/>
        </w:trPr>
        <w:tc>
          <w:tcPr>
            <w:tcW w:w="1059" w:type="dxa"/>
            <w:vAlign w:val="center"/>
          </w:tcPr>
          <w:p w14:paraId="53FA5F9B" w14:textId="77777777" w:rsidR="004E0080" w:rsidRPr="00030F8E" w:rsidRDefault="00835CD1">
            <w:pPr>
              <w:snapToGrid w:val="0"/>
              <w:jc w:val="center"/>
              <w:rPr>
                <w:rFonts w:hAnsi="宋体"/>
                <w:b/>
                <w:kern w:val="0"/>
              </w:rPr>
            </w:pPr>
            <w:r w:rsidRPr="00030F8E">
              <w:rPr>
                <w:rFonts w:hAnsi="宋体" w:hint="eastAsia"/>
                <w:b/>
                <w:kern w:val="0"/>
              </w:rPr>
              <w:t>条款号</w:t>
            </w:r>
          </w:p>
        </w:tc>
        <w:tc>
          <w:tcPr>
            <w:tcW w:w="2697" w:type="dxa"/>
            <w:gridSpan w:val="2"/>
            <w:vAlign w:val="center"/>
          </w:tcPr>
          <w:p w14:paraId="129070A8" w14:textId="77777777" w:rsidR="004E0080" w:rsidRPr="00030F8E" w:rsidRDefault="00835CD1">
            <w:pPr>
              <w:snapToGrid w:val="0"/>
              <w:jc w:val="center"/>
              <w:rPr>
                <w:rFonts w:hAnsi="宋体"/>
                <w:b/>
                <w:kern w:val="0"/>
              </w:rPr>
            </w:pPr>
            <w:r w:rsidRPr="00030F8E">
              <w:rPr>
                <w:rFonts w:hAnsi="宋体" w:hint="eastAsia"/>
                <w:b/>
                <w:kern w:val="0"/>
              </w:rPr>
              <w:t>条</w:t>
            </w:r>
            <w:r w:rsidRPr="00030F8E">
              <w:rPr>
                <w:rFonts w:hAnsi="宋体"/>
                <w:b/>
                <w:kern w:val="0"/>
              </w:rPr>
              <w:t xml:space="preserve"> </w:t>
            </w:r>
            <w:r w:rsidRPr="00030F8E">
              <w:rPr>
                <w:rFonts w:hAnsi="宋体" w:hint="eastAsia"/>
                <w:b/>
                <w:kern w:val="0"/>
              </w:rPr>
              <w:t>款</w:t>
            </w:r>
            <w:r w:rsidRPr="00030F8E">
              <w:rPr>
                <w:rFonts w:hAnsi="宋体"/>
                <w:b/>
                <w:kern w:val="0"/>
              </w:rPr>
              <w:t xml:space="preserve"> </w:t>
            </w:r>
            <w:r w:rsidRPr="00030F8E">
              <w:rPr>
                <w:rFonts w:hAnsi="宋体" w:hint="eastAsia"/>
                <w:b/>
                <w:kern w:val="0"/>
              </w:rPr>
              <w:t>名</w:t>
            </w:r>
            <w:r w:rsidRPr="00030F8E">
              <w:rPr>
                <w:rFonts w:hAnsi="宋体"/>
                <w:b/>
                <w:kern w:val="0"/>
              </w:rPr>
              <w:t xml:space="preserve"> </w:t>
            </w:r>
            <w:r w:rsidRPr="00030F8E">
              <w:rPr>
                <w:rFonts w:hAnsi="宋体" w:hint="eastAsia"/>
                <w:b/>
                <w:kern w:val="0"/>
              </w:rPr>
              <w:t>称</w:t>
            </w:r>
          </w:p>
        </w:tc>
        <w:tc>
          <w:tcPr>
            <w:tcW w:w="6013" w:type="dxa"/>
            <w:vAlign w:val="center"/>
          </w:tcPr>
          <w:p w14:paraId="574533DC" w14:textId="77777777" w:rsidR="004E0080" w:rsidRPr="00030F8E" w:rsidRDefault="00835CD1">
            <w:pPr>
              <w:snapToGrid w:val="0"/>
              <w:jc w:val="center"/>
              <w:rPr>
                <w:rFonts w:hAnsi="宋体"/>
                <w:b/>
                <w:kern w:val="0"/>
              </w:rPr>
            </w:pPr>
            <w:r w:rsidRPr="00030F8E">
              <w:rPr>
                <w:rFonts w:hAnsi="宋体" w:hint="eastAsia"/>
                <w:b/>
                <w:kern w:val="0"/>
              </w:rPr>
              <w:t>编</w:t>
            </w:r>
            <w:r w:rsidRPr="00030F8E">
              <w:rPr>
                <w:rFonts w:hAnsi="宋体"/>
                <w:b/>
                <w:kern w:val="0"/>
              </w:rPr>
              <w:t xml:space="preserve"> </w:t>
            </w:r>
            <w:r w:rsidRPr="00030F8E">
              <w:rPr>
                <w:rFonts w:hAnsi="宋体" w:hint="eastAsia"/>
                <w:b/>
                <w:kern w:val="0"/>
              </w:rPr>
              <w:t>列</w:t>
            </w:r>
            <w:r w:rsidRPr="00030F8E">
              <w:rPr>
                <w:rFonts w:hAnsi="宋体"/>
                <w:b/>
                <w:kern w:val="0"/>
              </w:rPr>
              <w:t xml:space="preserve"> </w:t>
            </w:r>
            <w:r w:rsidRPr="00030F8E">
              <w:rPr>
                <w:rFonts w:hAnsi="宋体" w:hint="eastAsia"/>
                <w:b/>
                <w:kern w:val="0"/>
              </w:rPr>
              <w:t>内</w:t>
            </w:r>
            <w:r w:rsidRPr="00030F8E">
              <w:rPr>
                <w:rFonts w:hAnsi="宋体"/>
                <w:b/>
                <w:kern w:val="0"/>
              </w:rPr>
              <w:t xml:space="preserve"> </w:t>
            </w:r>
            <w:r w:rsidRPr="00030F8E">
              <w:rPr>
                <w:rFonts w:hAnsi="宋体" w:hint="eastAsia"/>
                <w:b/>
                <w:kern w:val="0"/>
              </w:rPr>
              <w:t>容</w:t>
            </w:r>
          </w:p>
        </w:tc>
      </w:tr>
      <w:tr w:rsidR="004E0080" w:rsidRPr="00030F8E" w14:paraId="20BC30C9" w14:textId="77777777">
        <w:trPr>
          <w:cantSplit/>
          <w:trHeight w:val="510"/>
          <w:jc w:val="center"/>
        </w:trPr>
        <w:tc>
          <w:tcPr>
            <w:tcW w:w="1059" w:type="dxa"/>
            <w:vMerge w:val="restart"/>
            <w:vAlign w:val="center"/>
          </w:tcPr>
          <w:p w14:paraId="68C6A538" w14:textId="77777777" w:rsidR="004E0080" w:rsidRPr="00030F8E" w:rsidRDefault="00835CD1">
            <w:pPr>
              <w:snapToGrid w:val="0"/>
              <w:jc w:val="center"/>
              <w:rPr>
                <w:rFonts w:hAnsi="宋体"/>
                <w:kern w:val="0"/>
              </w:rPr>
            </w:pPr>
            <w:r w:rsidRPr="00030F8E">
              <w:rPr>
                <w:rFonts w:hAnsi="宋体"/>
                <w:kern w:val="0"/>
              </w:rPr>
              <w:t>1.2</w:t>
            </w:r>
          </w:p>
        </w:tc>
        <w:tc>
          <w:tcPr>
            <w:tcW w:w="2697" w:type="dxa"/>
            <w:gridSpan w:val="2"/>
            <w:vAlign w:val="center"/>
          </w:tcPr>
          <w:p w14:paraId="2D9FEF2D" w14:textId="77777777" w:rsidR="004E0080" w:rsidRPr="00030F8E" w:rsidRDefault="00835CD1">
            <w:pPr>
              <w:snapToGrid w:val="0"/>
              <w:rPr>
                <w:rFonts w:hAnsi="宋体"/>
                <w:kern w:val="0"/>
                <w:u w:val="single"/>
              </w:rPr>
            </w:pPr>
            <w:r w:rsidRPr="00030F8E">
              <w:rPr>
                <w:rFonts w:hAnsi="宋体" w:hint="eastAsia"/>
                <w:bCs/>
                <w:kern w:val="0"/>
              </w:rPr>
              <w:t>采购人</w:t>
            </w:r>
          </w:p>
        </w:tc>
        <w:tc>
          <w:tcPr>
            <w:tcW w:w="6013" w:type="dxa"/>
            <w:vAlign w:val="center"/>
          </w:tcPr>
          <w:p w14:paraId="49A225A4" w14:textId="77777777" w:rsidR="004E0080" w:rsidRPr="00030F8E" w:rsidRDefault="00835CD1">
            <w:pPr>
              <w:snapToGrid w:val="0"/>
              <w:rPr>
                <w:rFonts w:hAnsi="宋体"/>
                <w:kern w:val="0"/>
              </w:rPr>
            </w:pPr>
            <w:r w:rsidRPr="00030F8E">
              <w:rPr>
                <w:rFonts w:hAnsi="宋体" w:hint="eastAsia"/>
                <w:kern w:val="0"/>
              </w:rPr>
              <w:t>云南省体育运动创伤专科医院</w:t>
            </w:r>
          </w:p>
        </w:tc>
      </w:tr>
      <w:tr w:rsidR="004E0080" w:rsidRPr="00030F8E" w14:paraId="5D38F647" w14:textId="77777777">
        <w:trPr>
          <w:cantSplit/>
          <w:trHeight w:val="510"/>
          <w:jc w:val="center"/>
        </w:trPr>
        <w:tc>
          <w:tcPr>
            <w:tcW w:w="1059" w:type="dxa"/>
            <w:vMerge/>
            <w:vAlign w:val="center"/>
          </w:tcPr>
          <w:p w14:paraId="06A857BD" w14:textId="77777777" w:rsidR="004E0080" w:rsidRPr="00030F8E" w:rsidRDefault="004E0080">
            <w:pPr>
              <w:adjustRightInd w:val="0"/>
              <w:snapToGrid w:val="0"/>
              <w:rPr>
                <w:rFonts w:ascii="宋体" w:hAnsi="宋体"/>
                <w:szCs w:val="21"/>
              </w:rPr>
            </w:pPr>
          </w:p>
        </w:tc>
        <w:tc>
          <w:tcPr>
            <w:tcW w:w="2697" w:type="dxa"/>
            <w:gridSpan w:val="2"/>
            <w:vAlign w:val="center"/>
          </w:tcPr>
          <w:p w14:paraId="5E32C6CD" w14:textId="77777777" w:rsidR="004E0080" w:rsidRPr="00030F8E" w:rsidRDefault="00835CD1">
            <w:pPr>
              <w:snapToGrid w:val="0"/>
              <w:rPr>
                <w:rFonts w:hAnsi="宋体"/>
                <w:bCs/>
                <w:kern w:val="0"/>
              </w:rPr>
            </w:pPr>
            <w:r w:rsidRPr="00030F8E">
              <w:rPr>
                <w:rFonts w:hAnsi="宋体" w:hint="eastAsia"/>
                <w:bCs/>
                <w:kern w:val="0"/>
              </w:rPr>
              <w:t>采购代理机构</w:t>
            </w:r>
          </w:p>
        </w:tc>
        <w:tc>
          <w:tcPr>
            <w:tcW w:w="6013" w:type="dxa"/>
            <w:vAlign w:val="center"/>
          </w:tcPr>
          <w:p w14:paraId="311F6CE6" w14:textId="77777777" w:rsidR="004E0080" w:rsidRPr="00030F8E" w:rsidRDefault="00835CD1">
            <w:pPr>
              <w:snapToGrid w:val="0"/>
              <w:rPr>
                <w:rFonts w:hAnsi="宋体"/>
                <w:kern w:val="0"/>
              </w:rPr>
            </w:pPr>
            <w:r w:rsidRPr="00030F8E">
              <w:rPr>
                <w:rFonts w:hAnsi="宋体" w:hint="eastAsia"/>
                <w:kern w:val="0"/>
              </w:rPr>
              <w:t>云南招标股份有限公司</w:t>
            </w:r>
          </w:p>
        </w:tc>
      </w:tr>
      <w:tr w:rsidR="004E0080" w:rsidRPr="00030F8E" w14:paraId="66EAC6BD" w14:textId="77777777">
        <w:trPr>
          <w:cantSplit/>
          <w:trHeight w:val="510"/>
          <w:jc w:val="center"/>
        </w:trPr>
        <w:tc>
          <w:tcPr>
            <w:tcW w:w="1059" w:type="dxa"/>
            <w:vMerge/>
            <w:vAlign w:val="center"/>
          </w:tcPr>
          <w:p w14:paraId="3534EDFE" w14:textId="77777777" w:rsidR="004E0080" w:rsidRPr="00030F8E" w:rsidRDefault="004E0080">
            <w:pPr>
              <w:adjustRightInd w:val="0"/>
              <w:snapToGrid w:val="0"/>
              <w:rPr>
                <w:rFonts w:ascii="宋体" w:hAnsi="宋体"/>
                <w:szCs w:val="21"/>
              </w:rPr>
            </w:pPr>
          </w:p>
        </w:tc>
        <w:tc>
          <w:tcPr>
            <w:tcW w:w="2697" w:type="dxa"/>
            <w:gridSpan w:val="2"/>
            <w:vAlign w:val="center"/>
          </w:tcPr>
          <w:p w14:paraId="5DB07F3B" w14:textId="77777777" w:rsidR="004E0080" w:rsidRPr="00030F8E" w:rsidRDefault="00835CD1">
            <w:pPr>
              <w:snapToGrid w:val="0"/>
              <w:rPr>
                <w:rFonts w:hAnsi="宋体"/>
                <w:kern w:val="0"/>
              </w:rPr>
            </w:pPr>
            <w:r w:rsidRPr="00030F8E">
              <w:rPr>
                <w:rFonts w:hAnsi="宋体" w:hint="eastAsia"/>
                <w:kern w:val="0"/>
              </w:rPr>
              <w:t>项目名称</w:t>
            </w:r>
          </w:p>
        </w:tc>
        <w:tc>
          <w:tcPr>
            <w:tcW w:w="6013" w:type="dxa"/>
            <w:vAlign w:val="center"/>
          </w:tcPr>
          <w:p w14:paraId="21FF9B46" w14:textId="77777777" w:rsidR="004E0080" w:rsidRPr="00030F8E" w:rsidRDefault="00835CD1">
            <w:pPr>
              <w:snapToGrid w:val="0"/>
              <w:rPr>
                <w:rFonts w:hAnsi="宋体"/>
                <w:kern w:val="0"/>
              </w:rPr>
            </w:pPr>
            <w:r w:rsidRPr="00030F8E">
              <w:rPr>
                <w:rFonts w:hAnsi="宋体" w:hint="eastAsia"/>
                <w:kern w:val="0"/>
              </w:rPr>
              <w:t>云南省体育运动创伤专科医院</w:t>
            </w:r>
            <w:r w:rsidRPr="00030F8E">
              <w:rPr>
                <w:rFonts w:hAnsi="宋体" w:hint="eastAsia"/>
                <w:kern w:val="0"/>
              </w:rPr>
              <w:t>2</w:t>
            </w:r>
            <w:r w:rsidRPr="00030F8E">
              <w:rPr>
                <w:rFonts w:hAnsi="宋体" w:hint="eastAsia"/>
                <w:kern w:val="0"/>
              </w:rPr>
              <w:t>号楼加固改造项目</w:t>
            </w:r>
          </w:p>
        </w:tc>
      </w:tr>
      <w:tr w:rsidR="004E0080" w:rsidRPr="00030F8E" w14:paraId="4A3FBC67" w14:textId="77777777">
        <w:trPr>
          <w:cantSplit/>
          <w:trHeight w:val="510"/>
          <w:jc w:val="center"/>
        </w:trPr>
        <w:tc>
          <w:tcPr>
            <w:tcW w:w="1059" w:type="dxa"/>
            <w:vMerge/>
            <w:vAlign w:val="center"/>
          </w:tcPr>
          <w:p w14:paraId="1E7ACA92" w14:textId="77777777" w:rsidR="004E0080" w:rsidRPr="00030F8E" w:rsidRDefault="004E0080">
            <w:pPr>
              <w:adjustRightInd w:val="0"/>
              <w:snapToGrid w:val="0"/>
              <w:rPr>
                <w:rFonts w:ascii="宋体" w:hAnsi="宋体"/>
                <w:szCs w:val="21"/>
              </w:rPr>
            </w:pPr>
          </w:p>
        </w:tc>
        <w:tc>
          <w:tcPr>
            <w:tcW w:w="2697" w:type="dxa"/>
            <w:gridSpan w:val="2"/>
            <w:vAlign w:val="center"/>
          </w:tcPr>
          <w:p w14:paraId="2D7A29CF" w14:textId="77777777" w:rsidR="004E0080" w:rsidRPr="00030F8E" w:rsidRDefault="00835CD1">
            <w:pPr>
              <w:snapToGrid w:val="0"/>
              <w:rPr>
                <w:rFonts w:hAnsi="宋体"/>
                <w:kern w:val="0"/>
              </w:rPr>
            </w:pPr>
            <w:r w:rsidRPr="00030F8E">
              <w:rPr>
                <w:rFonts w:hAnsi="宋体" w:hint="eastAsia"/>
                <w:kern w:val="0"/>
              </w:rPr>
              <w:t>项目编号</w:t>
            </w:r>
          </w:p>
        </w:tc>
        <w:tc>
          <w:tcPr>
            <w:tcW w:w="6013" w:type="dxa"/>
            <w:vAlign w:val="center"/>
          </w:tcPr>
          <w:p w14:paraId="73CC041C" w14:textId="6A4FE817" w:rsidR="004E0080" w:rsidRPr="00030F8E" w:rsidRDefault="004F3AA9">
            <w:pPr>
              <w:snapToGrid w:val="0"/>
              <w:rPr>
                <w:rFonts w:hAnsi="宋体"/>
                <w:kern w:val="0"/>
              </w:rPr>
            </w:pPr>
            <w:r w:rsidRPr="00030F8E">
              <w:rPr>
                <w:rFonts w:hAnsi="宋体"/>
                <w:kern w:val="0"/>
              </w:rPr>
              <w:t>E53A00625001402</w:t>
            </w:r>
          </w:p>
        </w:tc>
      </w:tr>
      <w:tr w:rsidR="004E0080" w:rsidRPr="00030F8E" w14:paraId="3796BF04" w14:textId="77777777">
        <w:trPr>
          <w:trHeight w:val="510"/>
          <w:jc w:val="center"/>
        </w:trPr>
        <w:tc>
          <w:tcPr>
            <w:tcW w:w="1059" w:type="dxa"/>
            <w:vAlign w:val="center"/>
          </w:tcPr>
          <w:p w14:paraId="6D9E9E0E" w14:textId="77777777" w:rsidR="004E0080" w:rsidRPr="00030F8E" w:rsidRDefault="00835CD1">
            <w:pPr>
              <w:snapToGrid w:val="0"/>
              <w:jc w:val="center"/>
              <w:rPr>
                <w:rFonts w:hAnsi="宋体"/>
                <w:kern w:val="0"/>
              </w:rPr>
            </w:pPr>
            <w:r w:rsidRPr="00030F8E">
              <w:rPr>
                <w:rFonts w:hAnsi="宋体"/>
                <w:kern w:val="0"/>
              </w:rPr>
              <w:t>3.1</w:t>
            </w:r>
          </w:p>
        </w:tc>
        <w:tc>
          <w:tcPr>
            <w:tcW w:w="2697" w:type="dxa"/>
            <w:gridSpan w:val="2"/>
            <w:vAlign w:val="center"/>
          </w:tcPr>
          <w:p w14:paraId="69A842EA" w14:textId="77777777" w:rsidR="004E0080" w:rsidRPr="00030F8E" w:rsidRDefault="00835CD1">
            <w:pPr>
              <w:snapToGrid w:val="0"/>
              <w:rPr>
                <w:rFonts w:hAnsi="宋体"/>
                <w:kern w:val="0"/>
              </w:rPr>
            </w:pPr>
            <w:r w:rsidRPr="00030F8E">
              <w:rPr>
                <w:rFonts w:hAnsi="宋体" w:hint="eastAsia"/>
              </w:rPr>
              <w:t>项目范围</w:t>
            </w:r>
          </w:p>
        </w:tc>
        <w:tc>
          <w:tcPr>
            <w:tcW w:w="6013" w:type="dxa"/>
            <w:vAlign w:val="center"/>
          </w:tcPr>
          <w:p w14:paraId="58330642" w14:textId="77777777" w:rsidR="004E0080" w:rsidRPr="00030F8E" w:rsidRDefault="00835CD1">
            <w:pPr>
              <w:snapToGrid w:val="0"/>
              <w:rPr>
                <w:rFonts w:hAnsi="宋体"/>
                <w:kern w:val="0"/>
              </w:rPr>
            </w:pPr>
            <w:r w:rsidRPr="00030F8E">
              <w:rPr>
                <w:rFonts w:hAnsi="宋体" w:hint="eastAsia"/>
              </w:rPr>
              <w:t>详见第一章</w:t>
            </w:r>
          </w:p>
        </w:tc>
      </w:tr>
      <w:tr w:rsidR="004E0080" w:rsidRPr="00030F8E" w14:paraId="4EE6BD4E" w14:textId="77777777">
        <w:trPr>
          <w:trHeight w:val="510"/>
          <w:jc w:val="center"/>
        </w:trPr>
        <w:tc>
          <w:tcPr>
            <w:tcW w:w="1059" w:type="dxa"/>
            <w:vAlign w:val="center"/>
          </w:tcPr>
          <w:p w14:paraId="55D91B73" w14:textId="77777777" w:rsidR="004E0080" w:rsidRPr="00030F8E" w:rsidRDefault="00835CD1">
            <w:pPr>
              <w:snapToGrid w:val="0"/>
              <w:jc w:val="center"/>
              <w:rPr>
                <w:rFonts w:hAnsi="宋体"/>
                <w:kern w:val="0"/>
              </w:rPr>
            </w:pPr>
            <w:r w:rsidRPr="00030F8E">
              <w:rPr>
                <w:rFonts w:hAnsi="宋体"/>
                <w:kern w:val="0"/>
              </w:rPr>
              <w:t>3.2</w:t>
            </w:r>
          </w:p>
        </w:tc>
        <w:tc>
          <w:tcPr>
            <w:tcW w:w="2697" w:type="dxa"/>
            <w:gridSpan w:val="2"/>
            <w:vAlign w:val="center"/>
          </w:tcPr>
          <w:p w14:paraId="36765D09" w14:textId="77777777" w:rsidR="004E0080" w:rsidRPr="00030F8E" w:rsidRDefault="00835CD1">
            <w:pPr>
              <w:snapToGrid w:val="0"/>
              <w:rPr>
                <w:rFonts w:hAnsi="宋体"/>
                <w:kern w:val="0"/>
              </w:rPr>
            </w:pPr>
            <w:r w:rsidRPr="00030F8E">
              <w:rPr>
                <w:rFonts w:hAnsi="宋体" w:hint="eastAsia"/>
                <w:kern w:val="0"/>
              </w:rPr>
              <w:t>工期及质量要求</w:t>
            </w:r>
          </w:p>
        </w:tc>
        <w:tc>
          <w:tcPr>
            <w:tcW w:w="6013" w:type="dxa"/>
            <w:vAlign w:val="center"/>
          </w:tcPr>
          <w:p w14:paraId="673F3398" w14:textId="31B8C372" w:rsidR="004E0080" w:rsidRPr="00030F8E" w:rsidRDefault="00835CD1">
            <w:pPr>
              <w:snapToGrid w:val="0"/>
              <w:rPr>
                <w:rFonts w:hAnsi="宋体"/>
              </w:rPr>
            </w:pPr>
            <w:r w:rsidRPr="00030F8E">
              <w:rPr>
                <w:rFonts w:hAnsi="宋体" w:hint="eastAsia"/>
                <w:kern w:val="0"/>
              </w:rPr>
              <w:t>合同履行期限（工期）</w:t>
            </w:r>
            <w:r w:rsidRPr="00030F8E">
              <w:rPr>
                <w:rFonts w:hAnsi="宋体" w:hint="eastAsia"/>
              </w:rPr>
              <w:t>要求：</w:t>
            </w:r>
            <w:r w:rsidR="004F3AA9" w:rsidRPr="00030F8E">
              <w:rPr>
                <w:rFonts w:ascii="宋体" w:hAnsi="宋体" w:hint="eastAsia"/>
                <w:szCs w:val="21"/>
              </w:rPr>
              <w:t>签订施工合同后60个日历天内完成并一次性验收合格。</w:t>
            </w:r>
          </w:p>
          <w:p w14:paraId="441C5E58" w14:textId="77777777" w:rsidR="004E0080" w:rsidRPr="00030F8E" w:rsidRDefault="00835CD1">
            <w:pPr>
              <w:adjustRightInd w:val="0"/>
              <w:snapToGrid w:val="0"/>
            </w:pPr>
            <w:r w:rsidRPr="00030F8E">
              <w:rPr>
                <w:rFonts w:ascii="宋体" w:hAnsi="宋体" w:hint="eastAsia"/>
              </w:rPr>
              <w:t>质量要</w:t>
            </w:r>
            <w:r w:rsidRPr="00030F8E">
              <w:rPr>
                <w:rFonts w:hAnsi="宋体" w:hint="eastAsia"/>
                <w:kern w:val="0"/>
              </w:rPr>
              <w:t>求：</w:t>
            </w:r>
            <w:r w:rsidRPr="00030F8E">
              <w:rPr>
                <w:rFonts w:ascii="宋体" w:hAnsi="宋体" w:hint="eastAsia"/>
              </w:rPr>
              <w:t>符合国家及行业现行相关质量验收标准的要求，一次性验收合格标准。</w:t>
            </w:r>
          </w:p>
        </w:tc>
      </w:tr>
      <w:tr w:rsidR="004E0080" w:rsidRPr="00030F8E" w14:paraId="1F0A6C69" w14:textId="77777777">
        <w:trPr>
          <w:trHeight w:val="510"/>
          <w:jc w:val="center"/>
        </w:trPr>
        <w:tc>
          <w:tcPr>
            <w:tcW w:w="1059" w:type="dxa"/>
            <w:vAlign w:val="center"/>
          </w:tcPr>
          <w:p w14:paraId="7808841B" w14:textId="77777777" w:rsidR="004E0080" w:rsidRPr="00030F8E" w:rsidRDefault="00835CD1">
            <w:pPr>
              <w:autoSpaceDE w:val="0"/>
              <w:autoSpaceDN w:val="0"/>
              <w:adjustRightInd w:val="0"/>
              <w:jc w:val="center"/>
              <w:rPr>
                <w:rFonts w:ascii="宋体" w:hAnsi="宋体"/>
                <w:kern w:val="0"/>
                <w:szCs w:val="21"/>
              </w:rPr>
            </w:pPr>
            <w:r w:rsidRPr="00030F8E">
              <w:rPr>
                <w:rFonts w:ascii="宋体" w:hAnsi="宋体" w:hint="eastAsia"/>
                <w:kern w:val="0"/>
                <w:szCs w:val="21"/>
              </w:rPr>
              <w:t>4.1.2</w:t>
            </w:r>
          </w:p>
        </w:tc>
        <w:tc>
          <w:tcPr>
            <w:tcW w:w="2697" w:type="dxa"/>
            <w:gridSpan w:val="2"/>
            <w:vAlign w:val="center"/>
          </w:tcPr>
          <w:p w14:paraId="70877A3D" w14:textId="77777777" w:rsidR="004E0080" w:rsidRPr="00030F8E" w:rsidRDefault="00835CD1">
            <w:pPr>
              <w:autoSpaceDE w:val="0"/>
              <w:autoSpaceDN w:val="0"/>
              <w:adjustRightInd w:val="0"/>
              <w:jc w:val="left"/>
              <w:rPr>
                <w:kern w:val="0"/>
                <w:szCs w:val="21"/>
              </w:rPr>
            </w:pPr>
            <w:r w:rsidRPr="00030F8E">
              <w:rPr>
                <w:rFonts w:hint="eastAsia"/>
                <w:kern w:val="0"/>
                <w:szCs w:val="21"/>
              </w:rPr>
              <w:t>财务状况证明材料</w:t>
            </w:r>
          </w:p>
        </w:tc>
        <w:tc>
          <w:tcPr>
            <w:tcW w:w="6013" w:type="dxa"/>
            <w:vAlign w:val="center"/>
          </w:tcPr>
          <w:p w14:paraId="1B6DC9B0" w14:textId="77777777" w:rsidR="004E0080" w:rsidRPr="00030F8E" w:rsidRDefault="00835CD1">
            <w:pPr>
              <w:rPr>
                <w:b/>
                <w:kern w:val="0"/>
                <w:szCs w:val="21"/>
              </w:rPr>
            </w:pPr>
            <w:r w:rsidRPr="00030F8E">
              <w:rPr>
                <w:rFonts w:hint="eastAsia"/>
                <w:b/>
                <w:kern w:val="0"/>
                <w:szCs w:val="21"/>
              </w:rPr>
              <w:t>提供</w:t>
            </w:r>
            <w:r w:rsidRPr="00030F8E">
              <w:rPr>
                <w:rFonts w:hint="eastAsia"/>
                <w:b/>
                <w:kern w:val="0"/>
                <w:szCs w:val="21"/>
              </w:rPr>
              <w:t>2023</w:t>
            </w:r>
            <w:r w:rsidRPr="00030F8E">
              <w:rPr>
                <w:rFonts w:hint="eastAsia"/>
                <w:b/>
                <w:kern w:val="0"/>
                <w:szCs w:val="21"/>
              </w:rPr>
              <w:t>年或</w:t>
            </w:r>
            <w:r w:rsidRPr="00030F8E">
              <w:rPr>
                <w:rFonts w:hint="eastAsia"/>
                <w:b/>
                <w:kern w:val="0"/>
                <w:szCs w:val="21"/>
              </w:rPr>
              <w:t>2024</w:t>
            </w:r>
            <w:r w:rsidRPr="00030F8E">
              <w:rPr>
                <w:rFonts w:hint="eastAsia"/>
                <w:b/>
                <w:kern w:val="0"/>
                <w:szCs w:val="21"/>
              </w:rPr>
              <w:t>年经审计的财务报告（扫描件）或提交响应文件截止时间前三个月内基本开户银行出具的资信证明（扫描件）或财政部门认可的政府采购专业担保机构出具的投标担保函（扫描件）（成立时间不足一年的，可提供提交投标文件截止时间前</w:t>
            </w:r>
            <w:r w:rsidRPr="00030F8E">
              <w:rPr>
                <w:rFonts w:hint="eastAsia"/>
                <w:b/>
                <w:kern w:val="0"/>
                <w:szCs w:val="21"/>
              </w:rPr>
              <w:t>3</w:t>
            </w:r>
            <w:r w:rsidRPr="00030F8E">
              <w:rPr>
                <w:rFonts w:hint="eastAsia"/>
                <w:b/>
                <w:kern w:val="0"/>
                <w:szCs w:val="21"/>
              </w:rPr>
              <w:t>个月内基本开户银行出具的资信证明或自成立至今经第三方审计的财务报告；如提供投标担保函的，需同时提供专业担保机构经财政部门认可的证明文件）</w:t>
            </w:r>
          </w:p>
        </w:tc>
      </w:tr>
      <w:tr w:rsidR="004E0080" w:rsidRPr="00030F8E" w14:paraId="16B8D68B" w14:textId="77777777">
        <w:trPr>
          <w:trHeight w:val="510"/>
          <w:jc w:val="center"/>
        </w:trPr>
        <w:tc>
          <w:tcPr>
            <w:tcW w:w="1059" w:type="dxa"/>
            <w:vAlign w:val="center"/>
          </w:tcPr>
          <w:p w14:paraId="1D338EEE" w14:textId="77777777" w:rsidR="004E0080" w:rsidRPr="00030F8E" w:rsidRDefault="00835CD1">
            <w:pPr>
              <w:autoSpaceDE w:val="0"/>
              <w:autoSpaceDN w:val="0"/>
              <w:adjustRightInd w:val="0"/>
              <w:jc w:val="center"/>
              <w:rPr>
                <w:rFonts w:ascii="宋体" w:hAnsi="宋体"/>
                <w:kern w:val="0"/>
                <w:szCs w:val="21"/>
              </w:rPr>
            </w:pPr>
            <w:r w:rsidRPr="00030F8E">
              <w:rPr>
                <w:rFonts w:ascii="宋体" w:hAnsi="宋体" w:hint="eastAsia"/>
                <w:kern w:val="0"/>
                <w:szCs w:val="21"/>
              </w:rPr>
              <w:t>4.1.3</w:t>
            </w:r>
          </w:p>
        </w:tc>
        <w:tc>
          <w:tcPr>
            <w:tcW w:w="2697" w:type="dxa"/>
            <w:gridSpan w:val="2"/>
            <w:vAlign w:val="center"/>
          </w:tcPr>
          <w:p w14:paraId="140F117F" w14:textId="77777777" w:rsidR="004E0080" w:rsidRPr="00030F8E" w:rsidRDefault="00835CD1">
            <w:pPr>
              <w:autoSpaceDE w:val="0"/>
              <w:autoSpaceDN w:val="0"/>
              <w:adjustRightInd w:val="0"/>
              <w:jc w:val="left"/>
              <w:rPr>
                <w:kern w:val="0"/>
                <w:szCs w:val="21"/>
              </w:rPr>
            </w:pPr>
            <w:r w:rsidRPr="00030F8E">
              <w:rPr>
                <w:kern w:val="0"/>
                <w:szCs w:val="21"/>
              </w:rPr>
              <w:t>纳税证明材料的时间范围</w:t>
            </w:r>
          </w:p>
        </w:tc>
        <w:tc>
          <w:tcPr>
            <w:tcW w:w="6013" w:type="dxa"/>
            <w:vAlign w:val="center"/>
          </w:tcPr>
          <w:p w14:paraId="12E53ED1" w14:textId="77777777" w:rsidR="004E0080" w:rsidRPr="00030F8E" w:rsidRDefault="00835CD1">
            <w:pPr>
              <w:rPr>
                <w:b/>
                <w:kern w:val="0"/>
                <w:szCs w:val="21"/>
              </w:rPr>
            </w:pPr>
            <w:r w:rsidRPr="00030F8E">
              <w:rPr>
                <w:rFonts w:ascii="宋体" w:hAnsi="宋体" w:hint="eastAsia"/>
                <w:b/>
              </w:rPr>
              <w:t>缴税所属时间在2024年1月至投标截止日期前任意2个月的税务局税收通用缴款书扫描件或银行电子缴税（费）凭证扫描件或税务局出具纳税情况的相关证明扫描件（成立未满2个月的提供成立以来的相关纳税证明或相关情况说明；依法免税的投标人，应提供相应文件证明其依法免税）</w:t>
            </w:r>
          </w:p>
        </w:tc>
      </w:tr>
      <w:tr w:rsidR="004E0080" w:rsidRPr="00030F8E" w14:paraId="5796C285" w14:textId="77777777">
        <w:trPr>
          <w:trHeight w:val="510"/>
          <w:jc w:val="center"/>
        </w:trPr>
        <w:tc>
          <w:tcPr>
            <w:tcW w:w="1059" w:type="dxa"/>
            <w:vAlign w:val="center"/>
          </w:tcPr>
          <w:p w14:paraId="7EADC375" w14:textId="77777777" w:rsidR="004E0080" w:rsidRPr="00030F8E" w:rsidRDefault="00835CD1">
            <w:pPr>
              <w:autoSpaceDE w:val="0"/>
              <w:autoSpaceDN w:val="0"/>
              <w:adjustRightInd w:val="0"/>
              <w:jc w:val="center"/>
              <w:rPr>
                <w:rFonts w:ascii="宋体" w:hAnsi="宋体"/>
                <w:kern w:val="0"/>
                <w:szCs w:val="21"/>
              </w:rPr>
            </w:pPr>
            <w:r w:rsidRPr="00030F8E">
              <w:rPr>
                <w:rFonts w:ascii="宋体" w:hAnsi="宋体" w:hint="eastAsia"/>
                <w:kern w:val="0"/>
                <w:szCs w:val="21"/>
              </w:rPr>
              <w:t>4.1.4</w:t>
            </w:r>
          </w:p>
        </w:tc>
        <w:tc>
          <w:tcPr>
            <w:tcW w:w="2697" w:type="dxa"/>
            <w:gridSpan w:val="2"/>
            <w:vAlign w:val="center"/>
          </w:tcPr>
          <w:p w14:paraId="6242EFBE" w14:textId="77777777" w:rsidR="004E0080" w:rsidRPr="00030F8E" w:rsidRDefault="00835CD1">
            <w:pPr>
              <w:autoSpaceDE w:val="0"/>
              <w:autoSpaceDN w:val="0"/>
              <w:adjustRightInd w:val="0"/>
              <w:jc w:val="left"/>
              <w:rPr>
                <w:kern w:val="0"/>
                <w:szCs w:val="21"/>
              </w:rPr>
            </w:pPr>
            <w:r w:rsidRPr="00030F8E">
              <w:rPr>
                <w:kern w:val="0"/>
                <w:szCs w:val="21"/>
              </w:rPr>
              <w:t>缴纳社会保险证明材料的时间范围</w:t>
            </w:r>
          </w:p>
        </w:tc>
        <w:tc>
          <w:tcPr>
            <w:tcW w:w="6013" w:type="dxa"/>
            <w:vAlign w:val="center"/>
          </w:tcPr>
          <w:p w14:paraId="05886112" w14:textId="77777777" w:rsidR="004E0080" w:rsidRPr="00030F8E" w:rsidRDefault="00835CD1">
            <w:pPr>
              <w:rPr>
                <w:b/>
                <w:kern w:val="0"/>
                <w:szCs w:val="21"/>
              </w:rPr>
            </w:pPr>
            <w:r w:rsidRPr="00030F8E">
              <w:rPr>
                <w:rFonts w:ascii="宋体" w:hAnsi="宋体" w:hint="eastAsia"/>
                <w:b/>
              </w:rPr>
              <w:t>缴费所属时间在2024年1月至投标截止日期前任意2个月的社会保险费缴款书扫描件或银行电子缴税（费）凭证扫描件或社保管理部门出具的有效的缴款证明扫描件（成立未满2个月的提供成立以来的社会保险费缴纳证明或相关情况说明；不需要缴纳社会保险费的投标人，应提供相应文件证明其不需要缴纳社会保险费）</w:t>
            </w:r>
          </w:p>
        </w:tc>
      </w:tr>
      <w:tr w:rsidR="004E0080" w:rsidRPr="00030F8E" w14:paraId="56F2AAE5" w14:textId="77777777">
        <w:trPr>
          <w:trHeight w:val="510"/>
          <w:jc w:val="center"/>
        </w:trPr>
        <w:tc>
          <w:tcPr>
            <w:tcW w:w="1059" w:type="dxa"/>
            <w:vAlign w:val="center"/>
          </w:tcPr>
          <w:p w14:paraId="00032E54" w14:textId="77777777" w:rsidR="004E0080" w:rsidRPr="00030F8E" w:rsidRDefault="00835CD1">
            <w:pPr>
              <w:autoSpaceDE w:val="0"/>
              <w:autoSpaceDN w:val="0"/>
              <w:adjustRightInd w:val="0"/>
              <w:jc w:val="center"/>
              <w:rPr>
                <w:rFonts w:ascii="宋体" w:hAnsi="宋体"/>
                <w:kern w:val="0"/>
                <w:szCs w:val="21"/>
              </w:rPr>
            </w:pPr>
            <w:r w:rsidRPr="00030F8E">
              <w:rPr>
                <w:rFonts w:ascii="宋体" w:hAnsi="宋体" w:hint="eastAsia"/>
                <w:kern w:val="0"/>
                <w:szCs w:val="21"/>
              </w:rPr>
              <w:t>4.1.6</w:t>
            </w:r>
          </w:p>
        </w:tc>
        <w:tc>
          <w:tcPr>
            <w:tcW w:w="2697" w:type="dxa"/>
            <w:gridSpan w:val="2"/>
            <w:vAlign w:val="center"/>
          </w:tcPr>
          <w:p w14:paraId="3B89999E" w14:textId="77777777" w:rsidR="004E0080" w:rsidRPr="00030F8E" w:rsidRDefault="00835CD1">
            <w:pPr>
              <w:pStyle w:val="ab"/>
              <w:spacing w:line="300" w:lineRule="exact"/>
              <w:rPr>
                <w:rFonts w:hAnsi="宋体"/>
              </w:rPr>
            </w:pPr>
            <w:r w:rsidRPr="00030F8E">
              <w:rPr>
                <w:rFonts w:hAnsi="宋体" w:hint="eastAsia"/>
              </w:rPr>
              <w:t>没有重大违法记录书面声明</w:t>
            </w:r>
          </w:p>
        </w:tc>
        <w:tc>
          <w:tcPr>
            <w:tcW w:w="6013" w:type="dxa"/>
            <w:vAlign w:val="center"/>
          </w:tcPr>
          <w:p w14:paraId="652D6089" w14:textId="77777777" w:rsidR="004E0080" w:rsidRPr="00030F8E" w:rsidRDefault="00835CD1">
            <w:pPr>
              <w:autoSpaceDE w:val="0"/>
              <w:autoSpaceDN w:val="0"/>
              <w:snapToGrid w:val="0"/>
              <w:spacing w:line="300" w:lineRule="exact"/>
              <w:textAlignment w:val="bottom"/>
              <w:rPr>
                <w:rFonts w:ascii="宋体" w:hAnsi="宋体"/>
                <w:b/>
              </w:rPr>
            </w:pPr>
            <w:r w:rsidRPr="00030F8E">
              <w:rPr>
                <w:rFonts w:ascii="宋体" w:hAnsi="宋体" w:hint="eastAsia"/>
                <w:b/>
              </w:rPr>
              <w:t>①供应商必须提供参加政府采购活动前3年内在经营活动中没有重大违法记录的书面声明（重大违法记录，是指供应商因违法经营受到刑事处罚或者责令停产停业、吊销许可证或者执照、较大数额罚款等行政处罚）</w:t>
            </w:r>
          </w:p>
          <w:p w14:paraId="1B01F4F0" w14:textId="77777777" w:rsidR="004E0080" w:rsidRPr="00030F8E" w:rsidRDefault="00835CD1">
            <w:pPr>
              <w:rPr>
                <w:b/>
                <w:kern w:val="0"/>
                <w:szCs w:val="21"/>
              </w:rPr>
            </w:pPr>
            <w:r w:rsidRPr="00030F8E">
              <w:rPr>
                <w:rFonts w:hint="eastAsia"/>
              </w:rPr>
              <w:t>②采购代理机构将于磋商前在“信用中国”网站（</w:t>
            </w:r>
            <w:r w:rsidRPr="00030F8E">
              <w:rPr>
                <w:rFonts w:hint="eastAsia"/>
              </w:rPr>
              <w:t>www.creditchina.gov.cn</w:t>
            </w:r>
            <w:r w:rsidRPr="00030F8E">
              <w:rPr>
                <w:rFonts w:hint="eastAsia"/>
              </w:rPr>
              <w:t>）失信被执行人、重大税收违法案件当事人名单及中国政府采购网（</w:t>
            </w:r>
            <w:r w:rsidRPr="00030F8E">
              <w:rPr>
                <w:rFonts w:hint="eastAsia"/>
              </w:rPr>
              <w:t>www.ccgp.gov.cn</w:t>
            </w:r>
            <w:r w:rsidRPr="00030F8E">
              <w:rPr>
                <w:rFonts w:hint="eastAsia"/>
              </w:rPr>
              <w:t>）“政府采购严重违法失信行为信息记录”对供应商进行信用信息查询。查询记录为上述网站信用信息查询结果的网页截图或网页打印稿。列入失信被执行人或重大税收违法案件当事人名单或政府采购严重违法失信行为记录名单的供应商，不得参加政府采购活动；</w:t>
            </w:r>
          </w:p>
        </w:tc>
      </w:tr>
      <w:tr w:rsidR="004E0080" w:rsidRPr="00030F8E" w14:paraId="58ED51FF" w14:textId="77777777">
        <w:trPr>
          <w:trHeight w:val="510"/>
          <w:jc w:val="center"/>
        </w:trPr>
        <w:tc>
          <w:tcPr>
            <w:tcW w:w="1059" w:type="dxa"/>
            <w:vAlign w:val="center"/>
          </w:tcPr>
          <w:p w14:paraId="302A2BA3" w14:textId="77777777" w:rsidR="004E0080" w:rsidRPr="00030F8E" w:rsidRDefault="00835CD1">
            <w:pPr>
              <w:snapToGrid w:val="0"/>
              <w:jc w:val="center"/>
              <w:rPr>
                <w:rFonts w:hAnsi="宋体"/>
                <w:kern w:val="0"/>
              </w:rPr>
            </w:pPr>
            <w:r w:rsidRPr="00030F8E">
              <w:rPr>
                <w:rFonts w:hAnsi="宋体"/>
                <w:kern w:val="0"/>
              </w:rPr>
              <w:t>4</w:t>
            </w:r>
            <w:r w:rsidRPr="00030F8E">
              <w:rPr>
                <w:rFonts w:hAnsi="宋体" w:hint="eastAsia"/>
                <w:kern w:val="0"/>
              </w:rPr>
              <w:t>.2</w:t>
            </w:r>
          </w:p>
        </w:tc>
        <w:tc>
          <w:tcPr>
            <w:tcW w:w="2697" w:type="dxa"/>
            <w:gridSpan w:val="2"/>
            <w:vAlign w:val="center"/>
          </w:tcPr>
          <w:p w14:paraId="73BA0165" w14:textId="77777777" w:rsidR="004E0080" w:rsidRPr="00030F8E" w:rsidRDefault="00835CD1">
            <w:pPr>
              <w:snapToGrid w:val="0"/>
              <w:rPr>
                <w:rFonts w:hAnsi="宋体"/>
                <w:kern w:val="0"/>
              </w:rPr>
            </w:pPr>
            <w:r w:rsidRPr="00030F8E">
              <w:rPr>
                <w:rFonts w:hint="eastAsia"/>
              </w:rPr>
              <w:t>供应商应符合采购人根据采购项目的特殊要求规定的特定条件</w:t>
            </w:r>
          </w:p>
        </w:tc>
        <w:tc>
          <w:tcPr>
            <w:tcW w:w="6013" w:type="dxa"/>
            <w:vAlign w:val="center"/>
          </w:tcPr>
          <w:p w14:paraId="08D32301" w14:textId="77777777" w:rsidR="004E0080" w:rsidRPr="00030F8E" w:rsidRDefault="00835CD1">
            <w:pPr>
              <w:adjustRightInd w:val="0"/>
              <w:snapToGrid w:val="0"/>
              <w:rPr>
                <w:rFonts w:ascii="宋体" w:hAnsi="宋体"/>
                <w:szCs w:val="21"/>
              </w:rPr>
            </w:pPr>
            <w:r w:rsidRPr="00030F8E">
              <w:rPr>
                <w:rFonts w:ascii="宋体" w:hAnsi="宋体" w:hint="eastAsia"/>
                <w:szCs w:val="21"/>
              </w:rPr>
              <w:t>见第一章“竞争性磋商公告”。</w:t>
            </w:r>
          </w:p>
        </w:tc>
      </w:tr>
      <w:tr w:rsidR="004E0080" w:rsidRPr="00030F8E" w14:paraId="4A7BBD31" w14:textId="77777777">
        <w:trPr>
          <w:trHeight w:val="510"/>
          <w:jc w:val="center"/>
        </w:trPr>
        <w:tc>
          <w:tcPr>
            <w:tcW w:w="1059" w:type="dxa"/>
            <w:vAlign w:val="center"/>
          </w:tcPr>
          <w:p w14:paraId="016B0A94" w14:textId="77777777" w:rsidR="004E0080" w:rsidRPr="00030F8E" w:rsidRDefault="00835CD1">
            <w:pPr>
              <w:snapToGrid w:val="0"/>
              <w:jc w:val="center"/>
              <w:rPr>
                <w:rFonts w:hAnsi="宋体"/>
                <w:kern w:val="0"/>
              </w:rPr>
            </w:pPr>
            <w:r w:rsidRPr="00030F8E">
              <w:rPr>
                <w:rFonts w:hAnsi="宋体"/>
                <w:kern w:val="0"/>
              </w:rPr>
              <w:lastRenderedPageBreak/>
              <w:t>7.1</w:t>
            </w:r>
          </w:p>
        </w:tc>
        <w:tc>
          <w:tcPr>
            <w:tcW w:w="2697" w:type="dxa"/>
            <w:gridSpan w:val="2"/>
            <w:vAlign w:val="center"/>
          </w:tcPr>
          <w:p w14:paraId="76A61BA2" w14:textId="77777777" w:rsidR="004E0080" w:rsidRPr="00030F8E" w:rsidRDefault="00835CD1">
            <w:pPr>
              <w:autoSpaceDE w:val="0"/>
              <w:autoSpaceDN w:val="0"/>
              <w:adjustRightInd w:val="0"/>
              <w:snapToGrid w:val="0"/>
              <w:textAlignment w:val="bottom"/>
              <w:rPr>
                <w:rFonts w:ascii="宋体" w:hAnsi="宋体"/>
                <w:kern w:val="0"/>
                <w:szCs w:val="21"/>
              </w:rPr>
            </w:pPr>
            <w:r w:rsidRPr="00030F8E">
              <w:rPr>
                <w:rFonts w:ascii="宋体" w:hAnsi="宋体" w:hint="eastAsia"/>
                <w:kern w:val="0"/>
                <w:szCs w:val="21"/>
              </w:rPr>
              <w:t>磋商文件澄清</w:t>
            </w:r>
            <w:r w:rsidRPr="00030F8E">
              <w:rPr>
                <w:rFonts w:ascii="宋体" w:hAnsi="宋体" w:hint="eastAsia"/>
                <w:szCs w:val="21"/>
              </w:rPr>
              <w:t>截止时间</w:t>
            </w:r>
          </w:p>
        </w:tc>
        <w:tc>
          <w:tcPr>
            <w:tcW w:w="6013" w:type="dxa"/>
            <w:vAlign w:val="center"/>
          </w:tcPr>
          <w:p w14:paraId="78F04930" w14:textId="77777777" w:rsidR="004E0080" w:rsidRPr="00030F8E" w:rsidRDefault="00835CD1">
            <w:pPr>
              <w:autoSpaceDE w:val="0"/>
              <w:autoSpaceDN w:val="0"/>
              <w:adjustRightInd w:val="0"/>
              <w:snapToGrid w:val="0"/>
              <w:textAlignment w:val="bottom"/>
              <w:rPr>
                <w:rFonts w:ascii="宋体" w:hAnsi="宋体"/>
                <w:kern w:val="0"/>
                <w:szCs w:val="21"/>
              </w:rPr>
            </w:pPr>
            <w:r w:rsidRPr="00030F8E">
              <w:rPr>
                <w:rFonts w:ascii="宋体" w:hAnsi="宋体" w:hint="eastAsia"/>
                <w:szCs w:val="21"/>
              </w:rPr>
              <w:t>提交响应文件截止时间</w:t>
            </w:r>
            <w:r w:rsidRPr="00030F8E">
              <w:rPr>
                <w:rFonts w:ascii="宋体" w:hAnsi="宋体" w:hint="eastAsia"/>
                <w:szCs w:val="21"/>
                <w:u w:val="single"/>
              </w:rPr>
              <w:t>5</w:t>
            </w:r>
            <w:r w:rsidRPr="00030F8E">
              <w:rPr>
                <w:rFonts w:ascii="宋体" w:hAnsi="宋体" w:hint="eastAsia"/>
                <w:szCs w:val="21"/>
              </w:rPr>
              <w:t>日前</w:t>
            </w:r>
          </w:p>
        </w:tc>
      </w:tr>
      <w:tr w:rsidR="004E0080" w:rsidRPr="00030F8E" w14:paraId="7E36F96C" w14:textId="77777777">
        <w:trPr>
          <w:trHeight w:val="985"/>
          <w:jc w:val="center"/>
        </w:trPr>
        <w:tc>
          <w:tcPr>
            <w:tcW w:w="1059" w:type="dxa"/>
            <w:vAlign w:val="center"/>
          </w:tcPr>
          <w:p w14:paraId="53D957C0" w14:textId="77777777" w:rsidR="004E0080" w:rsidRPr="00030F8E" w:rsidRDefault="00835CD1">
            <w:pPr>
              <w:snapToGrid w:val="0"/>
              <w:jc w:val="center"/>
              <w:rPr>
                <w:rFonts w:hAnsi="宋体"/>
                <w:kern w:val="0"/>
              </w:rPr>
            </w:pPr>
            <w:r w:rsidRPr="00030F8E">
              <w:rPr>
                <w:rFonts w:hAnsi="宋体"/>
                <w:kern w:val="0"/>
              </w:rPr>
              <w:t>7.5</w:t>
            </w:r>
          </w:p>
        </w:tc>
        <w:tc>
          <w:tcPr>
            <w:tcW w:w="2697" w:type="dxa"/>
            <w:gridSpan w:val="2"/>
            <w:vAlign w:val="center"/>
          </w:tcPr>
          <w:p w14:paraId="713F0889" w14:textId="77777777" w:rsidR="004E0080" w:rsidRPr="00030F8E" w:rsidRDefault="00835CD1">
            <w:pPr>
              <w:autoSpaceDE w:val="0"/>
              <w:autoSpaceDN w:val="0"/>
              <w:adjustRightInd w:val="0"/>
              <w:snapToGrid w:val="0"/>
              <w:textAlignment w:val="bottom"/>
              <w:rPr>
                <w:rFonts w:ascii="宋体" w:hAnsi="宋体"/>
                <w:kern w:val="0"/>
                <w:szCs w:val="21"/>
              </w:rPr>
            </w:pPr>
            <w:r w:rsidRPr="00030F8E">
              <w:rPr>
                <w:rFonts w:ascii="宋体" w:hAnsi="宋体" w:hint="eastAsia"/>
                <w:szCs w:val="21"/>
              </w:rPr>
              <w:t>本项目磋商小组根据与供应商磋商情况可能变动的内容</w:t>
            </w:r>
          </w:p>
        </w:tc>
        <w:tc>
          <w:tcPr>
            <w:tcW w:w="6013" w:type="dxa"/>
            <w:vAlign w:val="center"/>
          </w:tcPr>
          <w:p w14:paraId="01D1E8CA" w14:textId="77777777" w:rsidR="004E0080" w:rsidRPr="00030F8E" w:rsidRDefault="00835CD1">
            <w:pPr>
              <w:autoSpaceDE w:val="0"/>
              <w:autoSpaceDN w:val="0"/>
              <w:adjustRightInd w:val="0"/>
              <w:snapToGrid w:val="0"/>
              <w:textAlignment w:val="bottom"/>
              <w:rPr>
                <w:rFonts w:ascii="宋体" w:hAnsi="宋体"/>
                <w:szCs w:val="21"/>
              </w:rPr>
            </w:pPr>
            <w:r w:rsidRPr="00030F8E">
              <w:rPr>
                <w:rFonts w:ascii="宋体" w:hAnsi="宋体" w:hint="eastAsia"/>
                <w:szCs w:val="21"/>
              </w:rPr>
              <w:t>在磋商过程中，磋商小组可以根据磋商文件和磋商情况实质性变动第五章中的技术、服务要求以及合同草案条款，但不得变动磋商文件中的其他内容，实质性变动的内容，须经采购人代表确认。</w:t>
            </w:r>
          </w:p>
        </w:tc>
      </w:tr>
      <w:tr w:rsidR="004E0080" w:rsidRPr="00030F8E" w14:paraId="471BECBD" w14:textId="77777777">
        <w:trPr>
          <w:trHeight w:val="464"/>
          <w:jc w:val="center"/>
        </w:trPr>
        <w:tc>
          <w:tcPr>
            <w:tcW w:w="1059" w:type="dxa"/>
            <w:vAlign w:val="center"/>
          </w:tcPr>
          <w:p w14:paraId="7407F3C3" w14:textId="77777777" w:rsidR="004E0080" w:rsidRPr="00030F8E" w:rsidRDefault="00835CD1">
            <w:pPr>
              <w:snapToGrid w:val="0"/>
              <w:jc w:val="center"/>
              <w:rPr>
                <w:rFonts w:hAnsi="宋体"/>
                <w:kern w:val="0"/>
              </w:rPr>
            </w:pPr>
            <w:r w:rsidRPr="00030F8E">
              <w:rPr>
                <w:rFonts w:hAnsi="宋体"/>
                <w:kern w:val="0"/>
              </w:rPr>
              <w:t>9.1</w:t>
            </w:r>
            <w:r w:rsidRPr="00030F8E">
              <w:rPr>
                <w:rFonts w:hAnsi="宋体" w:hint="eastAsia"/>
                <w:kern w:val="0"/>
              </w:rPr>
              <w:t xml:space="preserve"> </w:t>
            </w:r>
          </w:p>
        </w:tc>
        <w:tc>
          <w:tcPr>
            <w:tcW w:w="1193" w:type="dxa"/>
            <w:vAlign w:val="center"/>
          </w:tcPr>
          <w:p w14:paraId="709302AF" w14:textId="77777777" w:rsidR="004E0080" w:rsidRPr="00030F8E" w:rsidRDefault="00835CD1">
            <w:pPr>
              <w:snapToGrid w:val="0"/>
              <w:rPr>
                <w:rFonts w:hAnsi="宋体"/>
                <w:kern w:val="0"/>
              </w:rPr>
            </w:pPr>
            <w:r w:rsidRPr="00030F8E">
              <w:rPr>
                <w:rFonts w:hAnsi="宋体" w:hint="eastAsia"/>
                <w:kern w:val="0"/>
              </w:rPr>
              <w:t>构成响应文件的其他资料</w:t>
            </w:r>
          </w:p>
        </w:tc>
        <w:tc>
          <w:tcPr>
            <w:tcW w:w="1504" w:type="dxa"/>
            <w:vAlign w:val="center"/>
          </w:tcPr>
          <w:p w14:paraId="68DF1845" w14:textId="77777777" w:rsidR="004E0080" w:rsidRPr="00030F8E" w:rsidRDefault="00835CD1">
            <w:pPr>
              <w:autoSpaceDE w:val="0"/>
              <w:autoSpaceDN w:val="0"/>
              <w:adjustRightInd w:val="0"/>
              <w:snapToGrid w:val="0"/>
              <w:textAlignment w:val="bottom"/>
              <w:rPr>
                <w:rFonts w:ascii="宋体" w:hAnsi="宋体"/>
                <w:kern w:val="0"/>
                <w:szCs w:val="21"/>
              </w:rPr>
            </w:pPr>
            <w:r w:rsidRPr="00030F8E">
              <w:rPr>
                <w:rFonts w:ascii="宋体" w:hAnsi="宋体" w:hint="eastAsia"/>
                <w:kern w:val="0"/>
                <w:szCs w:val="21"/>
              </w:rPr>
              <w:t>其他材料</w:t>
            </w:r>
          </w:p>
        </w:tc>
        <w:tc>
          <w:tcPr>
            <w:tcW w:w="6013" w:type="dxa"/>
            <w:vAlign w:val="center"/>
          </w:tcPr>
          <w:p w14:paraId="61EB87F5" w14:textId="77777777" w:rsidR="004E0080" w:rsidRPr="00030F8E" w:rsidRDefault="00835CD1">
            <w:pPr>
              <w:autoSpaceDE w:val="0"/>
              <w:autoSpaceDN w:val="0"/>
              <w:adjustRightInd w:val="0"/>
              <w:snapToGrid w:val="0"/>
              <w:textAlignment w:val="bottom"/>
              <w:rPr>
                <w:rFonts w:ascii="宋体" w:hAnsi="宋体"/>
              </w:rPr>
            </w:pPr>
            <w:r w:rsidRPr="00030F8E">
              <w:rPr>
                <w:rFonts w:ascii="宋体" w:hAnsi="宋体"/>
              </w:rPr>
              <w:t>1</w:t>
            </w:r>
            <w:r w:rsidRPr="00030F8E">
              <w:rPr>
                <w:rFonts w:ascii="宋体" w:hAnsi="宋体" w:hint="eastAsia"/>
              </w:rPr>
              <w:t>、提供2</w:t>
            </w:r>
            <w:r w:rsidRPr="00030F8E">
              <w:rPr>
                <w:rFonts w:ascii="宋体" w:hAnsi="宋体"/>
              </w:rPr>
              <w:t>0</w:t>
            </w:r>
            <w:r w:rsidRPr="00030F8E">
              <w:rPr>
                <w:rFonts w:ascii="宋体" w:hAnsi="宋体" w:hint="eastAsia"/>
              </w:rPr>
              <w:t>22年1月1日至今类似业绩的证明材料（如合同扫描件等有效证明文件）；</w:t>
            </w:r>
          </w:p>
          <w:p w14:paraId="66CD1B32" w14:textId="77777777" w:rsidR="004E0080" w:rsidRPr="00030F8E" w:rsidRDefault="00835CD1">
            <w:pPr>
              <w:autoSpaceDE w:val="0"/>
              <w:autoSpaceDN w:val="0"/>
              <w:adjustRightInd w:val="0"/>
              <w:snapToGrid w:val="0"/>
              <w:textAlignment w:val="bottom"/>
              <w:rPr>
                <w:rFonts w:ascii="宋体" w:hAnsi="宋体"/>
              </w:rPr>
            </w:pPr>
            <w:r w:rsidRPr="00030F8E">
              <w:rPr>
                <w:rFonts w:ascii="宋体" w:hAnsi="宋体"/>
              </w:rPr>
              <w:t>2</w:t>
            </w:r>
            <w:r w:rsidRPr="00030F8E">
              <w:rPr>
                <w:rFonts w:ascii="宋体" w:hAnsi="宋体" w:hint="eastAsia"/>
              </w:rPr>
              <w:t>、服务承诺</w:t>
            </w:r>
            <w:r w:rsidRPr="00030F8E">
              <w:rPr>
                <w:rFonts w:ascii="宋体" w:hAnsi="宋体"/>
              </w:rPr>
              <w:t>；</w:t>
            </w:r>
          </w:p>
          <w:p w14:paraId="7450CA0B" w14:textId="77777777" w:rsidR="004E0080" w:rsidRPr="00030F8E" w:rsidRDefault="00835CD1">
            <w:pPr>
              <w:autoSpaceDE w:val="0"/>
              <w:autoSpaceDN w:val="0"/>
              <w:adjustRightInd w:val="0"/>
              <w:snapToGrid w:val="0"/>
              <w:textAlignment w:val="bottom"/>
              <w:rPr>
                <w:rFonts w:ascii="宋体" w:hAnsi="宋体"/>
              </w:rPr>
            </w:pPr>
            <w:r w:rsidRPr="00030F8E">
              <w:rPr>
                <w:rFonts w:ascii="宋体" w:hAnsi="宋体"/>
              </w:rPr>
              <w:t>3</w:t>
            </w:r>
            <w:r w:rsidRPr="00030F8E">
              <w:rPr>
                <w:rFonts w:ascii="宋体" w:hAnsi="宋体" w:hint="eastAsia"/>
              </w:rPr>
              <w:t>、第五章“项目需求”中要求提供的其他资料；</w:t>
            </w:r>
          </w:p>
          <w:p w14:paraId="520FA301" w14:textId="77777777" w:rsidR="004E0080" w:rsidRPr="00030F8E" w:rsidRDefault="00835CD1">
            <w:pPr>
              <w:autoSpaceDE w:val="0"/>
              <w:autoSpaceDN w:val="0"/>
              <w:adjustRightInd w:val="0"/>
              <w:snapToGrid w:val="0"/>
              <w:textAlignment w:val="bottom"/>
              <w:rPr>
                <w:rFonts w:hAnsi="宋体"/>
                <w:kern w:val="0"/>
              </w:rPr>
            </w:pPr>
            <w:r w:rsidRPr="00030F8E">
              <w:rPr>
                <w:rFonts w:ascii="宋体" w:hAnsi="宋体"/>
              </w:rPr>
              <w:t>4</w:t>
            </w:r>
            <w:r w:rsidRPr="00030F8E">
              <w:rPr>
                <w:rFonts w:ascii="宋体" w:hAnsi="宋体" w:hint="eastAsia"/>
              </w:rPr>
              <w:t>、磋商</w:t>
            </w:r>
            <w:r w:rsidRPr="00030F8E">
              <w:rPr>
                <w:rFonts w:ascii="宋体" w:hAnsi="宋体"/>
              </w:rPr>
              <w:t>文件中所涉及到的相关资料及证明文件或</w:t>
            </w:r>
            <w:r w:rsidRPr="00030F8E">
              <w:rPr>
                <w:rFonts w:ascii="宋体" w:hAnsi="宋体" w:hint="eastAsia"/>
              </w:rPr>
              <w:t>供应商认</w:t>
            </w:r>
            <w:r w:rsidRPr="00030F8E">
              <w:rPr>
                <w:rFonts w:ascii="宋体" w:hAnsi="宋体"/>
              </w:rPr>
              <w:t>为必须提供的其他相关资料。</w:t>
            </w:r>
          </w:p>
        </w:tc>
      </w:tr>
      <w:tr w:rsidR="004E0080" w:rsidRPr="00030F8E" w14:paraId="76CFE21F" w14:textId="77777777">
        <w:trPr>
          <w:trHeight w:val="510"/>
          <w:jc w:val="center"/>
        </w:trPr>
        <w:tc>
          <w:tcPr>
            <w:tcW w:w="1059" w:type="dxa"/>
            <w:vAlign w:val="center"/>
          </w:tcPr>
          <w:p w14:paraId="3E75E5C2" w14:textId="77777777" w:rsidR="004E0080" w:rsidRPr="00030F8E" w:rsidRDefault="00835CD1">
            <w:pPr>
              <w:snapToGrid w:val="0"/>
              <w:jc w:val="center"/>
              <w:rPr>
                <w:rFonts w:hAnsi="宋体"/>
                <w:kern w:val="0"/>
              </w:rPr>
            </w:pPr>
            <w:r w:rsidRPr="00030F8E">
              <w:rPr>
                <w:rFonts w:hint="eastAsia"/>
              </w:rPr>
              <w:t>★</w:t>
            </w:r>
            <w:r w:rsidRPr="00030F8E">
              <w:rPr>
                <w:rFonts w:hAnsi="宋体"/>
                <w:kern w:val="0"/>
              </w:rPr>
              <w:t>10.1</w:t>
            </w:r>
          </w:p>
        </w:tc>
        <w:tc>
          <w:tcPr>
            <w:tcW w:w="2697" w:type="dxa"/>
            <w:gridSpan w:val="2"/>
            <w:vAlign w:val="center"/>
          </w:tcPr>
          <w:p w14:paraId="46E0DD76" w14:textId="77777777" w:rsidR="004E0080" w:rsidRPr="00030F8E" w:rsidRDefault="00835CD1">
            <w:pPr>
              <w:autoSpaceDE w:val="0"/>
              <w:autoSpaceDN w:val="0"/>
              <w:adjustRightInd w:val="0"/>
              <w:snapToGrid w:val="0"/>
              <w:textAlignment w:val="bottom"/>
              <w:rPr>
                <w:rFonts w:ascii="宋体" w:hAnsi="宋体"/>
                <w:kern w:val="0"/>
                <w:szCs w:val="21"/>
              </w:rPr>
            </w:pPr>
            <w:r w:rsidRPr="00030F8E">
              <w:rPr>
                <w:rFonts w:ascii="宋体" w:hAnsi="宋体" w:hint="eastAsia"/>
                <w:kern w:val="0"/>
                <w:szCs w:val="21"/>
              </w:rPr>
              <w:t>采购预算及最高限价</w:t>
            </w:r>
          </w:p>
        </w:tc>
        <w:tc>
          <w:tcPr>
            <w:tcW w:w="6013" w:type="dxa"/>
            <w:vAlign w:val="center"/>
          </w:tcPr>
          <w:p w14:paraId="4BAC847A" w14:textId="77777777" w:rsidR="004E0080" w:rsidRPr="00030F8E" w:rsidRDefault="00835CD1">
            <w:pPr>
              <w:autoSpaceDE w:val="0"/>
              <w:autoSpaceDN w:val="0"/>
              <w:adjustRightInd w:val="0"/>
              <w:snapToGrid w:val="0"/>
              <w:textAlignment w:val="bottom"/>
              <w:rPr>
                <w:rFonts w:ascii="宋体" w:hAnsi="宋体"/>
                <w:b/>
                <w:bCs/>
                <w:szCs w:val="21"/>
              </w:rPr>
            </w:pPr>
            <w:r w:rsidRPr="00030F8E">
              <w:rPr>
                <w:rFonts w:hint="eastAsia"/>
                <w:b/>
                <w:szCs w:val="21"/>
              </w:rPr>
              <w:t>详见第一章</w:t>
            </w:r>
          </w:p>
        </w:tc>
      </w:tr>
      <w:tr w:rsidR="004E0080" w:rsidRPr="00030F8E" w14:paraId="67F06728" w14:textId="77777777">
        <w:trPr>
          <w:trHeight w:val="510"/>
          <w:jc w:val="center"/>
        </w:trPr>
        <w:tc>
          <w:tcPr>
            <w:tcW w:w="1059" w:type="dxa"/>
            <w:vAlign w:val="center"/>
          </w:tcPr>
          <w:p w14:paraId="0E2B7635" w14:textId="77777777" w:rsidR="004E0080" w:rsidRPr="00030F8E" w:rsidRDefault="00835CD1">
            <w:pPr>
              <w:snapToGrid w:val="0"/>
              <w:jc w:val="center"/>
              <w:rPr>
                <w:rFonts w:hAnsi="宋体"/>
              </w:rPr>
            </w:pPr>
            <w:r w:rsidRPr="00030F8E">
              <w:rPr>
                <w:rFonts w:hAnsi="宋体" w:hint="eastAsia"/>
              </w:rPr>
              <w:t>1</w:t>
            </w:r>
            <w:r w:rsidRPr="00030F8E">
              <w:rPr>
                <w:rFonts w:hAnsi="宋体"/>
              </w:rPr>
              <w:t>0.2</w:t>
            </w:r>
          </w:p>
        </w:tc>
        <w:tc>
          <w:tcPr>
            <w:tcW w:w="2697" w:type="dxa"/>
            <w:gridSpan w:val="2"/>
            <w:vAlign w:val="center"/>
          </w:tcPr>
          <w:p w14:paraId="5860F6E1" w14:textId="77777777" w:rsidR="004E0080" w:rsidRPr="00030F8E" w:rsidRDefault="00835CD1">
            <w:pPr>
              <w:autoSpaceDE w:val="0"/>
              <w:autoSpaceDN w:val="0"/>
              <w:adjustRightInd w:val="0"/>
              <w:snapToGrid w:val="0"/>
              <w:textAlignment w:val="bottom"/>
              <w:rPr>
                <w:rFonts w:ascii="宋体" w:hAnsi="宋体"/>
                <w:kern w:val="0"/>
                <w:szCs w:val="21"/>
              </w:rPr>
            </w:pPr>
            <w:r w:rsidRPr="00030F8E">
              <w:rPr>
                <w:rFonts w:ascii="宋体" w:hAnsi="宋体" w:hint="eastAsia"/>
                <w:kern w:val="0"/>
                <w:szCs w:val="21"/>
              </w:rPr>
              <w:t>报价方式</w:t>
            </w:r>
          </w:p>
        </w:tc>
        <w:tc>
          <w:tcPr>
            <w:tcW w:w="6013" w:type="dxa"/>
            <w:vAlign w:val="center"/>
          </w:tcPr>
          <w:p w14:paraId="13BBC8A7" w14:textId="77777777" w:rsidR="004E0080" w:rsidRPr="00030F8E" w:rsidRDefault="00835CD1">
            <w:pPr>
              <w:autoSpaceDE w:val="0"/>
              <w:autoSpaceDN w:val="0"/>
              <w:adjustRightInd w:val="0"/>
              <w:snapToGrid w:val="0"/>
              <w:textAlignment w:val="bottom"/>
              <w:rPr>
                <w:b/>
                <w:szCs w:val="21"/>
              </w:rPr>
            </w:pPr>
            <w:r w:rsidRPr="00030F8E">
              <w:rPr>
                <w:rFonts w:hint="eastAsia"/>
                <w:b/>
                <w:szCs w:val="21"/>
              </w:rPr>
              <w:t>单价合同</w:t>
            </w:r>
          </w:p>
        </w:tc>
      </w:tr>
      <w:tr w:rsidR="004E0080" w:rsidRPr="00030F8E" w14:paraId="3A96B730" w14:textId="77777777">
        <w:trPr>
          <w:trHeight w:val="510"/>
          <w:jc w:val="center"/>
        </w:trPr>
        <w:tc>
          <w:tcPr>
            <w:tcW w:w="1059" w:type="dxa"/>
            <w:vAlign w:val="center"/>
          </w:tcPr>
          <w:p w14:paraId="533A4B59" w14:textId="77777777" w:rsidR="004E0080" w:rsidRPr="00030F8E" w:rsidRDefault="00835CD1">
            <w:pPr>
              <w:snapToGrid w:val="0"/>
              <w:jc w:val="center"/>
              <w:rPr>
                <w:rFonts w:hAnsi="宋体"/>
                <w:kern w:val="0"/>
              </w:rPr>
            </w:pPr>
            <w:r w:rsidRPr="00030F8E">
              <w:rPr>
                <w:rFonts w:hAnsi="宋体"/>
                <w:kern w:val="0"/>
              </w:rPr>
              <w:t>11.1</w:t>
            </w:r>
          </w:p>
        </w:tc>
        <w:tc>
          <w:tcPr>
            <w:tcW w:w="2697" w:type="dxa"/>
            <w:gridSpan w:val="2"/>
            <w:vAlign w:val="center"/>
          </w:tcPr>
          <w:p w14:paraId="3CD35A82" w14:textId="77777777" w:rsidR="004E0080" w:rsidRPr="00030F8E" w:rsidRDefault="00835CD1">
            <w:pPr>
              <w:snapToGrid w:val="0"/>
              <w:rPr>
                <w:rFonts w:hAnsi="宋体"/>
                <w:kern w:val="0"/>
              </w:rPr>
            </w:pPr>
            <w:r w:rsidRPr="00030F8E">
              <w:rPr>
                <w:rFonts w:hAnsi="宋体" w:hint="eastAsia"/>
                <w:kern w:val="0"/>
              </w:rPr>
              <w:t>有效期</w:t>
            </w:r>
          </w:p>
        </w:tc>
        <w:tc>
          <w:tcPr>
            <w:tcW w:w="6013" w:type="dxa"/>
            <w:vAlign w:val="center"/>
          </w:tcPr>
          <w:p w14:paraId="6DEA8CD6" w14:textId="77777777" w:rsidR="004E0080" w:rsidRPr="00030F8E" w:rsidRDefault="00835CD1">
            <w:pPr>
              <w:snapToGrid w:val="0"/>
              <w:rPr>
                <w:rFonts w:hAnsi="宋体"/>
                <w:kern w:val="0"/>
              </w:rPr>
            </w:pPr>
            <w:r w:rsidRPr="00030F8E">
              <w:rPr>
                <w:rFonts w:hAnsi="宋体" w:hint="eastAsia"/>
                <w:kern w:val="0"/>
              </w:rPr>
              <w:t>递交响应文件的截止日期后</w:t>
            </w:r>
            <w:r w:rsidRPr="00030F8E">
              <w:rPr>
                <w:rFonts w:hAnsi="宋体" w:hint="eastAsia"/>
                <w:kern w:val="0"/>
                <w:u w:val="single"/>
              </w:rPr>
              <w:t>90</w:t>
            </w:r>
            <w:r w:rsidRPr="00030F8E">
              <w:rPr>
                <w:rFonts w:hAnsi="宋体" w:hint="eastAsia"/>
                <w:kern w:val="0"/>
              </w:rPr>
              <w:t>天</w:t>
            </w:r>
          </w:p>
        </w:tc>
      </w:tr>
      <w:tr w:rsidR="004E0080" w:rsidRPr="00030F8E" w14:paraId="2CF88944" w14:textId="77777777">
        <w:trPr>
          <w:trHeight w:val="514"/>
          <w:jc w:val="center"/>
        </w:trPr>
        <w:tc>
          <w:tcPr>
            <w:tcW w:w="1059" w:type="dxa"/>
            <w:vAlign w:val="center"/>
          </w:tcPr>
          <w:p w14:paraId="793E7C26" w14:textId="77777777" w:rsidR="004E0080" w:rsidRPr="00030F8E" w:rsidRDefault="00835CD1">
            <w:pPr>
              <w:snapToGrid w:val="0"/>
              <w:jc w:val="center"/>
              <w:rPr>
                <w:rFonts w:hAnsi="宋体"/>
                <w:kern w:val="0"/>
              </w:rPr>
            </w:pPr>
            <w:r w:rsidRPr="00030F8E">
              <w:rPr>
                <w:rFonts w:hAnsi="宋体" w:hint="eastAsia"/>
                <w:kern w:val="0"/>
              </w:rPr>
              <w:t>12.4</w:t>
            </w:r>
          </w:p>
        </w:tc>
        <w:tc>
          <w:tcPr>
            <w:tcW w:w="2697" w:type="dxa"/>
            <w:gridSpan w:val="2"/>
            <w:vAlign w:val="center"/>
          </w:tcPr>
          <w:p w14:paraId="36DA85B5" w14:textId="77777777" w:rsidR="004E0080" w:rsidRPr="00030F8E" w:rsidRDefault="00835CD1">
            <w:pPr>
              <w:snapToGrid w:val="0"/>
              <w:rPr>
                <w:rFonts w:hAnsi="宋体"/>
                <w:kern w:val="0"/>
              </w:rPr>
            </w:pPr>
            <w:r w:rsidRPr="00030F8E">
              <w:rPr>
                <w:rFonts w:hAnsi="宋体" w:hint="eastAsia"/>
                <w:kern w:val="0"/>
              </w:rPr>
              <w:t>签字、</w:t>
            </w:r>
            <w:r w:rsidRPr="00030F8E">
              <w:rPr>
                <w:rFonts w:hAnsi="宋体"/>
                <w:kern w:val="0"/>
              </w:rPr>
              <w:t>盖章</w:t>
            </w:r>
          </w:p>
        </w:tc>
        <w:tc>
          <w:tcPr>
            <w:tcW w:w="6013" w:type="dxa"/>
            <w:vAlign w:val="center"/>
          </w:tcPr>
          <w:p w14:paraId="276F32BF" w14:textId="77777777" w:rsidR="004E0080" w:rsidRPr="00030F8E" w:rsidRDefault="00835CD1">
            <w:pPr>
              <w:adjustRightInd w:val="0"/>
              <w:snapToGrid w:val="0"/>
              <w:spacing w:line="360" w:lineRule="exact"/>
              <w:rPr>
                <w:rFonts w:ascii="宋体" w:hAnsi="宋体"/>
                <w:kern w:val="0"/>
              </w:rPr>
            </w:pPr>
            <w:r w:rsidRPr="00030F8E">
              <w:rPr>
                <w:rFonts w:ascii="宋体" w:hAnsi="宋体" w:hint="eastAsia"/>
                <w:kern w:val="0"/>
              </w:rPr>
              <w:t>响应文件应由法定代表人在凡规定（电子签名）处逐一电子签名（电子签名或电子签章），要求盖章处应盖单位章（电子签章）。</w:t>
            </w:r>
          </w:p>
        </w:tc>
      </w:tr>
      <w:tr w:rsidR="004E0080" w:rsidRPr="00030F8E" w14:paraId="3BE7559C" w14:textId="77777777">
        <w:trPr>
          <w:trHeight w:val="510"/>
          <w:jc w:val="center"/>
        </w:trPr>
        <w:tc>
          <w:tcPr>
            <w:tcW w:w="1059" w:type="dxa"/>
            <w:vAlign w:val="center"/>
          </w:tcPr>
          <w:p w14:paraId="2DF9FD85" w14:textId="77777777" w:rsidR="004E0080" w:rsidRPr="00030F8E" w:rsidRDefault="00835CD1">
            <w:pPr>
              <w:snapToGrid w:val="0"/>
              <w:jc w:val="center"/>
              <w:rPr>
                <w:rFonts w:hAnsi="宋体"/>
                <w:kern w:val="0"/>
              </w:rPr>
            </w:pPr>
            <w:r w:rsidRPr="00030F8E">
              <w:rPr>
                <w:rFonts w:hAnsi="宋体"/>
                <w:kern w:val="0"/>
              </w:rPr>
              <w:t>12.5</w:t>
            </w:r>
          </w:p>
        </w:tc>
        <w:tc>
          <w:tcPr>
            <w:tcW w:w="2697" w:type="dxa"/>
            <w:gridSpan w:val="2"/>
            <w:vAlign w:val="center"/>
          </w:tcPr>
          <w:p w14:paraId="51EA93C3" w14:textId="77777777" w:rsidR="004E0080" w:rsidRPr="00030F8E" w:rsidRDefault="00835CD1">
            <w:pPr>
              <w:snapToGrid w:val="0"/>
              <w:rPr>
                <w:rFonts w:hAnsi="宋体"/>
                <w:kern w:val="0"/>
              </w:rPr>
            </w:pPr>
            <w:r w:rsidRPr="00030F8E">
              <w:rPr>
                <w:rFonts w:ascii="宋体" w:hAnsi="宋体" w:hint="eastAsia"/>
                <w:kern w:val="0"/>
              </w:rPr>
              <w:t>响应</w:t>
            </w:r>
            <w:r w:rsidRPr="00030F8E">
              <w:rPr>
                <w:rFonts w:hAnsi="宋体" w:hint="eastAsia"/>
                <w:szCs w:val="21"/>
              </w:rPr>
              <w:t>文件的编制</w:t>
            </w:r>
          </w:p>
        </w:tc>
        <w:tc>
          <w:tcPr>
            <w:tcW w:w="6013" w:type="dxa"/>
            <w:vAlign w:val="center"/>
          </w:tcPr>
          <w:p w14:paraId="29D6BD79" w14:textId="77777777" w:rsidR="004E0080" w:rsidRPr="00030F8E" w:rsidRDefault="00835CD1">
            <w:pPr>
              <w:snapToGrid w:val="0"/>
              <w:rPr>
                <w:rFonts w:hAnsi="宋体"/>
                <w:kern w:val="0"/>
              </w:rPr>
            </w:pPr>
            <w:r w:rsidRPr="00030F8E">
              <w:rPr>
                <w:rFonts w:hAnsi="宋体" w:hint="eastAsia"/>
                <w:szCs w:val="21"/>
              </w:rPr>
              <w:t>响应文件全部采用电子文档，供应商应安装客户端软件—“政采云电子交易客户端”，并按照磋商文件和政采云电子交易平台的要求编制，编制后应进行电子签名及加密。</w:t>
            </w:r>
          </w:p>
        </w:tc>
      </w:tr>
      <w:tr w:rsidR="004E0080" w:rsidRPr="00030F8E" w14:paraId="2941BD22" w14:textId="77777777">
        <w:trPr>
          <w:trHeight w:val="510"/>
          <w:jc w:val="center"/>
        </w:trPr>
        <w:tc>
          <w:tcPr>
            <w:tcW w:w="1059" w:type="dxa"/>
            <w:vAlign w:val="center"/>
          </w:tcPr>
          <w:p w14:paraId="70B97B8C" w14:textId="77777777" w:rsidR="004E0080" w:rsidRPr="00030F8E" w:rsidRDefault="00835CD1">
            <w:pPr>
              <w:snapToGrid w:val="0"/>
              <w:jc w:val="center"/>
              <w:rPr>
                <w:rFonts w:hAnsi="宋体"/>
                <w:kern w:val="0"/>
              </w:rPr>
            </w:pPr>
            <w:r w:rsidRPr="00030F8E">
              <w:rPr>
                <w:rFonts w:hAnsi="宋体"/>
                <w:kern w:val="0"/>
              </w:rPr>
              <w:t>13.2</w:t>
            </w:r>
          </w:p>
        </w:tc>
        <w:tc>
          <w:tcPr>
            <w:tcW w:w="2697" w:type="dxa"/>
            <w:gridSpan w:val="2"/>
            <w:vAlign w:val="center"/>
          </w:tcPr>
          <w:p w14:paraId="3ECB746E" w14:textId="77777777" w:rsidR="004E0080" w:rsidRPr="00030F8E" w:rsidRDefault="00835CD1">
            <w:pPr>
              <w:snapToGrid w:val="0"/>
              <w:rPr>
                <w:rFonts w:hAnsi="宋体"/>
                <w:kern w:val="0"/>
              </w:rPr>
            </w:pPr>
            <w:r w:rsidRPr="00030F8E">
              <w:rPr>
                <w:rFonts w:hAnsi="宋体" w:hint="eastAsia"/>
                <w:kern w:val="0"/>
              </w:rPr>
              <w:t>磋商保证金</w:t>
            </w:r>
          </w:p>
        </w:tc>
        <w:tc>
          <w:tcPr>
            <w:tcW w:w="6013" w:type="dxa"/>
            <w:vAlign w:val="center"/>
          </w:tcPr>
          <w:p w14:paraId="4F7CD45A" w14:textId="77777777" w:rsidR="004E0080" w:rsidRPr="00030F8E" w:rsidRDefault="00835CD1">
            <w:pPr>
              <w:pStyle w:val="ab"/>
              <w:rPr>
                <w:rFonts w:hAnsi="宋体"/>
              </w:rPr>
            </w:pPr>
            <w:r w:rsidRPr="00030F8E">
              <w:rPr>
                <w:rFonts w:hAnsi="宋体" w:hint="eastAsia"/>
              </w:rPr>
              <w:t>一、提交方式：电汇、网银、</w:t>
            </w:r>
            <w:r w:rsidRPr="00030F8E">
              <w:rPr>
                <w:rFonts w:hAnsi="宋体" w:cs="Arial" w:hint="eastAsia"/>
                <w:kern w:val="0"/>
              </w:rPr>
              <w:t>支票、汇票、本票、保函、保险等</w:t>
            </w:r>
          </w:p>
          <w:p w14:paraId="120EF8BC" w14:textId="77777777" w:rsidR="004E0080" w:rsidRPr="00030F8E" w:rsidRDefault="00835CD1">
            <w:pPr>
              <w:pStyle w:val="ab"/>
              <w:rPr>
                <w:rFonts w:hAnsi="宋体"/>
              </w:rPr>
            </w:pPr>
            <w:r w:rsidRPr="00030F8E">
              <w:rPr>
                <w:rFonts w:hAnsi="宋体" w:hint="eastAsia"/>
              </w:rPr>
              <w:t>投标保证金金额：10</w:t>
            </w:r>
            <w:r w:rsidRPr="00030F8E">
              <w:rPr>
                <w:rFonts w:hAnsi="宋体"/>
              </w:rPr>
              <w:t>000</w:t>
            </w:r>
            <w:r w:rsidRPr="00030F8E">
              <w:rPr>
                <w:rFonts w:hAnsi="宋体" w:hint="eastAsia"/>
              </w:rPr>
              <w:t xml:space="preserve">元 </w:t>
            </w:r>
          </w:p>
          <w:p w14:paraId="3BD256D2" w14:textId="77777777" w:rsidR="004E0080" w:rsidRPr="00030F8E" w:rsidRDefault="00835CD1">
            <w:pPr>
              <w:autoSpaceDE w:val="0"/>
              <w:autoSpaceDN w:val="0"/>
              <w:rPr>
                <w:rFonts w:ascii="宋体" w:hAnsi="宋体" w:cs="宋体"/>
                <w:kern w:val="0"/>
                <w:szCs w:val="21"/>
              </w:rPr>
            </w:pPr>
            <w:r w:rsidRPr="00030F8E">
              <w:rPr>
                <w:rFonts w:ascii="宋体" w:hAnsi="宋体" w:cs="宋体" w:hint="eastAsia"/>
                <w:kern w:val="0"/>
                <w:szCs w:val="21"/>
              </w:rPr>
              <w:t>缴纳时间：到账截止时间为投标文件（响应文件）递交截止时间，到账时间以项目专项账户实际到账时间为准，未按时到账的保证金视为未提交。</w:t>
            </w:r>
          </w:p>
          <w:p w14:paraId="1DCCADEA" w14:textId="77777777" w:rsidR="004E0080" w:rsidRPr="00030F8E" w:rsidRDefault="00835CD1">
            <w:pPr>
              <w:autoSpaceDE w:val="0"/>
              <w:autoSpaceDN w:val="0"/>
              <w:rPr>
                <w:rFonts w:ascii="宋体" w:hAnsi="宋体" w:cs="宋体"/>
                <w:kern w:val="0"/>
                <w:szCs w:val="21"/>
              </w:rPr>
            </w:pPr>
            <w:r w:rsidRPr="00030F8E">
              <w:rPr>
                <w:rFonts w:ascii="宋体" w:hAnsi="宋体" w:cs="宋体" w:hint="eastAsia"/>
                <w:kern w:val="0"/>
                <w:szCs w:val="21"/>
              </w:rPr>
              <w:t>开户名称：云南招标股份有限公司</w:t>
            </w:r>
          </w:p>
          <w:p w14:paraId="0F82C402" w14:textId="77777777" w:rsidR="004E0080" w:rsidRPr="00030F8E" w:rsidRDefault="00835CD1">
            <w:pPr>
              <w:autoSpaceDE w:val="0"/>
              <w:autoSpaceDN w:val="0"/>
              <w:rPr>
                <w:rFonts w:ascii="宋体" w:hAnsi="宋体" w:cs="宋体"/>
                <w:kern w:val="0"/>
                <w:szCs w:val="21"/>
              </w:rPr>
            </w:pPr>
            <w:r w:rsidRPr="00030F8E">
              <w:rPr>
                <w:rFonts w:ascii="宋体" w:hAnsi="宋体" w:cs="宋体" w:hint="eastAsia"/>
                <w:kern w:val="0"/>
                <w:szCs w:val="21"/>
              </w:rPr>
              <w:t>开户银行：富滇银行股份有限公司昆明科技支行；</w:t>
            </w:r>
          </w:p>
          <w:p w14:paraId="66E40367" w14:textId="735CE727" w:rsidR="004E0080" w:rsidRPr="00030F8E" w:rsidRDefault="00835CD1">
            <w:pPr>
              <w:autoSpaceDE w:val="0"/>
              <w:autoSpaceDN w:val="0"/>
              <w:rPr>
                <w:rFonts w:ascii="宋体" w:hAnsi="宋体" w:cs="宋体"/>
                <w:b/>
                <w:kern w:val="0"/>
                <w:szCs w:val="21"/>
              </w:rPr>
            </w:pPr>
            <w:r w:rsidRPr="00030F8E">
              <w:rPr>
                <w:rFonts w:ascii="宋体" w:hAnsi="宋体" w:cs="宋体" w:hint="eastAsia"/>
                <w:b/>
                <w:kern w:val="0"/>
                <w:szCs w:val="21"/>
              </w:rPr>
              <w:t>账号：</w:t>
            </w:r>
            <w:r w:rsidR="00CD5A7D" w:rsidRPr="00030F8E">
              <w:rPr>
                <w:rFonts w:ascii="宋体" w:hAnsi="宋体" w:cs="宋体"/>
                <w:b/>
                <w:kern w:val="0"/>
                <w:szCs w:val="21"/>
              </w:rPr>
              <w:t>010000017112</w:t>
            </w:r>
          </w:p>
          <w:p w14:paraId="6DBAF6CD" w14:textId="77777777" w:rsidR="004E0080" w:rsidRPr="00030F8E" w:rsidRDefault="00835CD1">
            <w:pPr>
              <w:autoSpaceDE w:val="0"/>
              <w:autoSpaceDN w:val="0"/>
              <w:rPr>
                <w:rFonts w:ascii="宋体" w:hAnsi="宋体" w:cs="宋体"/>
                <w:kern w:val="0"/>
                <w:szCs w:val="21"/>
                <w:lang w:bidi="ar"/>
              </w:rPr>
            </w:pPr>
            <w:r w:rsidRPr="00030F8E">
              <w:rPr>
                <w:rFonts w:ascii="宋体" w:hAnsi="宋体" w:cs="宋体" w:hint="eastAsia"/>
                <w:kern w:val="0"/>
                <w:szCs w:val="21"/>
                <w:lang w:bidi="ar"/>
              </w:rPr>
              <w:t>注：</w:t>
            </w:r>
          </w:p>
          <w:p w14:paraId="20907590" w14:textId="77777777" w:rsidR="004E0080" w:rsidRPr="00030F8E" w:rsidRDefault="00835CD1">
            <w:pPr>
              <w:autoSpaceDE w:val="0"/>
              <w:autoSpaceDN w:val="0"/>
              <w:rPr>
                <w:rFonts w:ascii="宋体" w:hAnsi="宋体" w:cs="宋体"/>
                <w:kern w:val="0"/>
                <w:szCs w:val="21"/>
                <w:lang w:bidi="ar"/>
              </w:rPr>
            </w:pPr>
            <w:r w:rsidRPr="00030F8E">
              <w:rPr>
                <w:rFonts w:ascii="宋体" w:hAnsi="宋体" w:cs="宋体" w:hint="eastAsia"/>
                <w:kern w:val="0"/>
                <w:szCs w:val="21"/>
                <w:lang w:bidi="ar"/>
              </w:rPr>
              <w:t>1、保证金缴纳至上述银行账户中。</w:t>
            </w:r>
          </w:p>
          <w:p w14:paraId="59F5DA20" w14:textId="77777777" w:rsidR="004E0080" w:rsidRPr="00030F8E" w:rsidRDefault="00835CD1">
            <w:pPr>
              <w:autoSpaceDE w:val="0"/>
              <w:autoSpaceDN w:val="0"/>
              <w:rPr>
                <w:rFonts w:ascii="宋体" w:hAnsi="宋体" w:cs="宋体"/>
                <w:b/>
                <w:kern w:val="0"/>
                <w:szCs w:val="21"/>
                <w:lang w:bidi="ar"/>
              </w:rPr>
            </w:pPr>
            <w:r w:rsidRPr="00030F8E">
              <w:rPr>
                <w:rFonts w:ascii="宋体" w:hAnsi="宋体" w:cs="宋体" w:hint="eastAsia"/>
                <w:b/>
                <w:kern w:val="0"/>
                <w:szCs w:val="21"/>
                <w:lang w:bidi="ar"/>
              </w:rPr>
              <w:t>2、每项目、每标段的投标保证金均不相同，请缴纳保证金时注意。</w:t>
            </w:r>
          </w:p>
          <w:p w14:paraId="779C431F" w14:textId="77777777" w:rsidR="004E0080" w:rsidRPr="00030F8E" w:rsidRDefault="00835CD1">
            <w:pPr>
              <w:rPr>
                <w:rFonts w:ascii="宋体" w:hAnsi="宋体" w:cs="宋体"/>
                <w:kern w:val="0"/>
                <w:szCs w:val="21"/>
                <w:lang w:bidi="ar"/>
              </w:rPr>
            </w:pPr>
            <w:r w:rsidRPr="00030F8E">
              <w:rPr>
                <w:rFonts w:ascii="宋体" w:hAnsi="宋体" w:cs="宋体" w:hint="eastAsia"/>
                <w:kern w:val="0"/>
                <w:szCs w:val="21"/>
                <w:lang w:bidi="ar"/>
              </w:rPr>
              <w:t>3、请在汇款时按完整的银行账号进行汇款。</w:t>
            </w:r>
          </w:p>
          <w:p w14:paraId="75049B55" w14:textId="77777777" w:rsidR="004E0080" w:rsidRPr="00030F8E" w:rsidRDefault="00835CD1">
            <w:pPr>
              <w:widowControl/>
              <w:adjustRightInd w:val="0"/>
              <w:snapToGrid w:val="0"/>
              <w:spacing w:line="320" w:lineRule="exact"/>
              <w:jc w:val="left"/>
              <w:rPr>
                <w:rFonts w:ascii="宋体" w:hAnsi="宋体" w:cs="Arial"/>
                <w:b/>
                <w:kern w:val="0"/>
                <w:szCs w:val="21"/>
              </w:rPr>
            </w:pPr>
            <w:r w:rsidRPr="00030F8E">
              <w:rPr>
                <w:rFonts w:ascii="宋体" w:hAnsi="宋体" w:cs="Arial" w:hint="eastAsia"/>
                <w:b/>
                <w:kern w:val="0"/>
                <w:szCs w:val="21"/>
              </w:rPr>
              <w:t>二、允许投标人自主选择以</w:t>
            </w:r>
            <w:r w:rsidRPr="00030F8E">
              <w:rPr>
                <w:rFonts w:ascii="宋体" w:hAnsi="宋体" w:cs="Arial" w:hint="eastAsia"/>
                <w:b/>
                <w:kern w:val="0"/>
                <w:szCs w:val="21"/>
                <w:u w:val="single"/>
              </w:rPr>
              <w:t>支票、汇票、本票、保函、保险等非现金形式</w:t>
            </w:r>
            <w:r w:rsidRPr="00030F8E">
              <w:rPr>
                <w:rFonts w:ascii="宋体" w:hAnsi="宋体" w:cs="Arial" w:hint="eastAsia"/>
                <w:b/>
                <w:kern w:val="0"/>
                <w:szCs w:val="21"/>
              </w:rPr>
              <w:t>缴纳或提交保证金，到账截止时间应当与投标（响应）截止时间一致。</w:t>
            </w:r>
          </w:p>
          <w:p w14:paraId="29AEC36A" w14:textId="77777777" w:rsidR="004E0080" w:rsidRPr="00030F8E" w:rsidRDefault="00835CD1">
            <w:pPr>
              <w:widowControl/>
              <w:adjustRightInd w:val="0"/>
              <w:snapToGrid w:val="0"/>
              <w:spacing w:line="320" w:lineRule="exact"/>
              <w:jc w:val="left"/>
              <w:rPr>
                <w:rFonts w:ascii="宋体" w:hAnsi="宋体" w:cs="Arial"/>
                <w:kern w:val="0"/>
                <w:szCs w:val="21"/>
              </w:rPr>
            </w:pPr>
            <w:r w:rsidRPr="00030F8E">
              <w:rPr>
                <w:rFonts w:ascii="宋体" w:hAnsi="宋体" w:cs="Arial" w:hint="eastAsia"/>
                <w:kern w:val="0"/>
                <w:szCs w:val="21"/>
              </w:rPr>
              <w:t>1.以支票方式提交的，出票人必须是供应商，支票收款人必须是采购人，支票必须正确填写收款人信息，用途须注明用于本项目（项目名称）的投标保证金。供应商必须保证支票有效，否则一切后果自负；</w:t>
            </w:r>
          </w:p>
          <w:p w14:paraId="10565D81" w14:textId="77777777" w:rsidR="004E0080" w:rsidRPr="00030F8E" w:rsidRDefault="00835CD1">
            <w:pPr>
              <w:widowControl/>
              <w:adjustRightInd w:val="0"/>
              <w:snapToGrid w:val="0"/>
              <w:spacing w:line="320" w:lineRule="exact"/>
              <w:jc w:val="left"/>
              <w:rPr>
                <w:rFonts w:ascii="宋体" w:hAnsi="宋体" w:cs="Arial"/>
                <w:kern w:val="0"/>
                <w:szCs w:val="21"/>
              </w:rPr>
            </w:pPr>
            <w:r w:rsidRPr="00030F8E">
              <w:rPr>
                <w:rFonts w:ascii="宋体" w:hAnsi="宋体" w:cs="Arial" w:hint="eastAsia"/>
                <w:kern w:val="0"/>
                <w:szCs w:val="21"/>
              </w:rPr>
              <w:t>2.以汇票方式提交的，出票人必须是供应商，收款人必须是采购人。备注内必须注明用于本项目（项目名称）的投标保证金，供应商必须保证汇票有效，否则一切后果自负；</w:t>
            </w:r>
          </w:p>
          <w:p w14:paraId="71AF1F4F" w14:textId="77777777" w:rsidR="004E0080" w:rsidRPr="00030F8E" w:rsidRDefault="00835CD1">
            <w:pPr>
              <w:widowControl/>
              <w:adjustRightInd w:val="0"/>
              <w:snapToGrid w:val="0"/>
              <w:spacing w:line="320" w:lineRule="exact"/>
              <w:jc w:val="left"/>
              <w:rPr>
                <w:rFonts w:ascii="宋体" w:hAnsi="宋体" w:cs="Arial"/>
                <w:kern w:val="0"/>
                <w:szCs w:val="21"/>
              </w:rPr>
            </w:pPr>
            <w:r w:rsidRPr="00030F8E">
              <w:rPr>
                <w:rFonts w:ascii="宋体" w:hAnsi="宋体" w:cs="Arial" w:hint="eastAsia"/>
                <w:kern w:val="0"/>
                <w:szCs w:val="21"/>
              </w:rPr>
              <w:t>3.以本票提交的，出票人必须是供应商，收款人必须是采购人。备注内必须注明用于本项目（项目名称）的投标保证金，供应商必须保证本票有效，否则一切后果自负；</w:t>
            </w:r>
          </w:p>
          <w:p w14:paraId="560E60B6" w14:textId="77777777" w:rsidR="004E0080" w:rsidRPr="00030F8E" w:rsidRDefault="00835CD1">
            <w:pPr>
              <w:adjustRightInd w:val="0"/>
              <w:snapToGrid w:val="0"/>
              <w:rPr>
                <w:rFonts w:ascii="宋体" w:hAnsi="宋体"/>
                <w:szCs w:val="21"/>
              </w:rPr>
            </w:pPr>
            <w:r w:rsidRPr="00030F8E">
              <w:rPr>
                <w:rFonts w:ascii="宋体" w:hAnsi="宋体" w:cs="Arial" w:hint="eastAsia"/>
                <w:kern w:val="0"/>
                <w:szCs w:val="21"/>
              </w:rPr>
              <w:lastRenderedPageBreak/>
              <w:t>4.以银行保函或者保证保险方式提交的，申请人必须是供应商，受益人必须是采购人；必须正确填写受益人和申请人的全称，并与招标文件规定的名称相一致。有效期应当不小于投标有效期，以免造成投标无效。</w:t>
            </w:r>
          </w:p>
        </w:tc>
      </w:tr>
      <w:tr w:rsidR="004E0080" w:rsidRPr="00030F8E" w14:paraId="3D07CE72" w14:textId="77777777">
        <w:trPr>
          <w:trHeight w:val="510"/>
          <w:jc w:val="center"/>
        </w:trPr>
        <w:tc>
          <w:tcPr>
            <w:tcW w:w="1059" w:type="dxa"/>
            <w:vAlign w:val="center"/>
          </w:tcPr>
          <w:p w14:paraId="115E9FF0" w14:textId="77777777" w:rsidR="004E0080" w:rsidRPr="00030F8E" w:rsidRDefault="00835CD1">
            <w:pPr>
              <w:adjustRightInd w:val="0"/>
              <w:snapToGrid w:val="0"/>
              <w:jc w:val="center"/>
              <w:rPr>
                <w:rFonts w:hAnsi="宋体"/>
                <w:szCs w:val="21"/>
              </w:rPr>
            </w:pPr>
            <w:r w:rsidRPr="00030F8E">
              <w:rPr>
                <w:rFonts w:hAnsi="宋体"/>
                <w:szCs w:val="21"/>
              </w:rPr>
              <w:lastRenderedPageBreak/>
              <w:t>15.1</w:t>
            </w:r>
          </w:p>
        </w:tc>
        <w:tc>
          <w:tcPr>
            <w:tcW w:w="2697" w:type="dxa"/>
            <w:gridSpan w:val="2"/>
            <w:vAlign w:val="center"/>
          </w:tcPr>
          <w:p w14:paraId="555F4880" w14:textId="77777777" w:rsidR="004E0080" w:rsidRPr="00030F8E" w:rsidRDefault="00835CD1">
            <w:pPr>
              <w:snapToGrid w:val="0"/>
              <w:rPr>
                <w:rFonts w:hAnsi="宋体"/>
                <w:kern w:val="0"/>
              </w:rPr>
            </w:pPr>
            <w:r w:rsidRPr="00030F8E">
              <w:rPr>
                <w:rFonts w:hAnsi="宋体" w:hint="eastAsia"/>
                <w:kern w:val="0"/>
              </w:rPr>
              <w:t>递交响应文件的截止时间</w:t>
            </w:r>
          </w:p>
        </w:tc>
        <w:tc>
          <w:tcPr>
            <w:tcW w:w="6013" w:type="dxa"/>
            <w:vAlign w:val="center"/>
          </w:tcPr>
          <w:p w14:paraId="483FBFDE" w14:textId="77777777" w:rsidR="004E0080" w:rsidRPr="00030F8E" w:rsidRDefault="00835CD1">
            <w:pPr>
              <w:snapToGrid w:val="0"/>
              <w:rPr>
                <w:rFonts w:hAnsi="宋体"/>
                <w:kern w:val="0"/>
              </w:rPr>
            </w:pPr>
            <w:r w:rsidRPr="00030F8E">
              <w:rPr>
                <w:rFonts w:hAnsi="宋体" w:hint="eastAsia"/>
                <w:kern w:val="0"/>
              </w:rPr>
              <w:t>详见第一章磋商公告</w:t>
            </w:r>
          </w:p>
        </w:tc>
      </w:tr>
      <w:tr w:rsidR="004E0080" w:rsidRPr="00030F8E" w14:paraId="3AC1C6F2" w14:textId="77777777">
        <w:trPr>
          <w:trHeight w:val="510"/>
          <w:jc w:val="center"/>
        </w:trPr>
        <w:tc>
          <w:tcPr>
            <w:tcW w:w="1059" w:type="dxa"/>
            <w:vAlign w:val="center"/>
          </w:tcPr>
          <w:p w14:paraId="757EF76C" w14:textId="77777777" w:rsidR="004E0080" w:rsidRPr="00030F8E" w:rsidRDefault="00835CD1">
            <w:pPr>
              <w:adjustRightInd w:val="0"/>
              <w:snapToGrid w:val="0"/>
              <w:jc w:val="center"/>
              <w:rPr>
                <w:rFonts w:hAnsi="宋体"/>
                <w:szCs w:val="21"/>
              </w:rPr>
            </w:pPr>
            <w:r w:rsidRPr="00030F8E">
              <w:rPr>
                <w:rFonts w:hAnsi="宋体"/>
                <w:szCs w:val="21"/>
              </w:rPr>
              <w:t>15.2</w:t>
            </w:r>
          </w:p>
        </w:tc>
        <w:tc>
          <w:tcPr>
            <w:tcW w:w="2697" w:type="dxa"/>
            <w:gridSpan w:val="2"/>
            <w:vAlign w:val="center"/>
          </w:tcPr>
          <w:p w14:paraId="39B64A2B" w14:textId="77777777" w:rsidR="004E0080" w:rsidRPr="00030F8E" w:rsidRDefault="00835CD1">
            <w:pPr>
              <w:snapToGrid w:val="0"/>
              <w:rPr>
                <w:rFonts w:hAnsi="宋体"/>
                <w:kern w:val="0"/>
              </w:rPr>
            </w:pPr>
            <w:r w:rsidRPr="00030F8E">
              <w:rPr>
                <w:rFonts w:hAnsi="宋体" w:hint="eastAsia"/>
                <w:kern w:val="0"/>
              </w:rPr>
              <w:t>递交响应文件地点</w:t>
            </w:r>
          </w:p>
        </w:tc>
        <w:tc>
          <w:tcPr>
            <w:tcW w:w="6013" w:type="dxa"/>
            <w:vAlign w:val="center"/>
          </w:tcPr>
          <w:p w14:paraId="082E6CE1" w14:textId="77777777" w:rsidR="004E0080" w:rsidRPr="00030F8E" w:rsidRDefault="00835CD1">
            <w:pPr>
              <w:snapToGrid w:val="0"/>
              <w:rPr>
                <w:rFonts w:hAnsi="宋体"/>
                <w:kern w:val="0"/>
              </w:rPr>
            </w:pPr>
            <w:r w:rsidRPr="00030F8E">
              <w:rPr>
                <w:rFonts w:hAnsi="宋体" w:hint="eastAsia"/>
                <w:kern w:val="0"/>
              </w:rPr>
              <w:t>详见第一章磋商公告</w:t>
            </w:r>
          </w:p>
        </w:tc>
      </w:tr>
      <w:tr w:rsidR="004E0080" w:rsidRPr="00030F8E" w14:paraId="4AE4B3B1" w14:textId="77777777">
        <w:trPr>
          <w:trHeight w:val="206"/>
          <w:jc w:val="center"/>
        </w:trPr>
        <w:tc>
          <w:tcPr>
            <w:tcW w:w="1059" w:type="dxa"/>
            <w:vAlign w:val="center"/>
          </w:tcPr>
          <w:p w14:paraId="0967330E" w14:textId="77777777" w:rsidR="004E0080" w:rsidRPr="00030F8E" w:rsidRDefault="00835CD1">
            <w:pPr>
              <w:adjustRightInd w:val="0"/>
              <w:snapToGrid w:val="0"/>
              <w:jc w:val="center"/>
              <w:rPr>
                <w:rFonts w:hAnsi="宋体"/>
                <w:szCs w:val="21"/>
              </w:rPr>
            </w:pPr>
            <w:r w:rsidRPr="00030F8E">
              <w:rPr>
                <w:rFonts w:hAnsi="宋体"/>
                <w:szCs w:val="21"/>
              </w:rPr>
              <w:t>15.3</w:t>
            </w:r>
          </w:p>
        </w:tc>
        <w:tc>
          <w:tcPr>
            <w:tcW w:w="2697" w:type="dxa"/>
            <w:gridSpan w:val="2"/>
            <w:vAlign w:val="center"/>
          </w:tcPr>
          <w:p w14:paraId="5B6D71C4" w14:textId="77777777" w:rsidR="004E0080" w:rsidRPr="00030F8E" w:rsidRDefault="00835CD1">
            <w:pPr>
              <w:snapToGrid w:val="0"/>
              <w:rPr>
                <w:rFonts w:hAnsi="宋体"/>
                <w:kern w:val="0"/>
              </w:rPr>
            </w:pPr>
            <w:r w:rsidRPr="00030F8E">
              <w:rPr>
                <w:rFonts w:hAnsi="宋体" w:hint="eastAsia"/>
                <w:kern w:val="0"/>
              </w:rPr>
              <w:t>是否退还响应文件</w:t>
            </w:r>
          </w:p>
        </w:tc>
        <w:tc>
          <w:tcPr>
            <w:tcW w:w="6013" w:type="dxa"/>
            <w:vAlign w:val="center"/>
          </w:tcPr>
          <w:p w14:paraId="3FA68C78" w14:textId="77777777" w:rsidR="004E0080" w:rsidRPr="00030F8E" w:rsidRDefault="00835CD1">
            <w:pPr>
              <w:snapToGrid w:val="0"/>
              <w:rPr>
                <w:rFonts w:hAnsi="宋体"/>
                <w:kern w:val="0"/>
              </w:rPr>
            </w:pPr>
            <w:r w:rsidRPr="00030F8E">
              <w:rPr>
                <w:rFonts w:hAnsi="宋体" w:hint="eastAsia"/>
                <w:kern w:val="0"/>
              </w:rPr>
              <w:t>否</w:t>
            </w:r>
          </w:p>
        </w:tc>
      </w:tr>
      <w:tr w:rsidR="004E0080" w:rsidRPr="00030F8E" w14:paraId="7068EB34" w14:textId="77777777">
        <w:trPr>
          <w:trHeight w:val="510"/>
          <w:jc w:val="center"/>
        </w:trPr>
        <w:tc>
          <w:tcPr>
            <w:tcW w:w="1059" w:type="dxa"/>
            <w:vAlign w:val="center"/>
          </w:tcPr>
          <w:p w14:paraId="265AFFB4" w14:textId="77777777" w:rsidR="004E0080" w:rsidRPr="00030F8E" w:rsidRDefault="00835CD1">
            <w:pPr>
              <w:snapToGrid w:val="0"/>
              <w:jc w:val="center"/>
              <w:rPr>
                <w:rFonts w:hAnsi="宋体"/>
                <w:kern w:val="0"/>
              </w:rPr>
            </w:pPr>
            <w:r w:rsidRPr="00030F8E">
              <w:rPr>
                <w:rFonts w:hAnsi="宋体"/>
                <w:kern w:val="0"/>
              </w:rPr>
              <w:t>16.1</w:t>
            </w:r>
          </w:p>
        </w:tc>
        <w:tc>
          <w:tcPr>
            <w:tcW w:w="2697" w:type="dxa"/>
            <w:gridSpan w:val="2"/>
            <w:vAlign w:val="center"/>
          </w:tcPr>
          <w:p w14:paraId="2B6A39E7" w14:textId="77777777" w:rsidR="004E0080" w:rsidRPr="00030F8E" w:rsidRDefault="00835CD1">
            <w:pPr>
              <w:snapToGrid w:val="0"/>
              <w:rPr>
                <w:rFonts w:hAnsi="宋体"/>
                <w:kern w:val="0"/>
              </w:rPr>
            </w:pPr>
            <w:r w:rsidRPr="00030F8E">
              <w:rPr>
                <w:rFonts w:hAnsi="宋体" w:hint="eastAsia"/>
                <w:kern w:val="0"/>
              </w:rPr>
              <w:t>磋商时间和地点</w:t>
            </w:r>
          </w:p>
        </w:tc>
        <w:tc>
          <w:tcPr>
            <w:tcW w:w="6013" w:type="dxa"/>
            <w:vAlign w:val="center"/>
          </w:tcPr>
          <w:p w14:paraId="39C15E97" w14:textId="77777777" w:rsidR="004E0080" w:rsidRPr="00030F8E" w:rsidRDefault="00835CD1">
            <w:pPr>
              <w:snapToGrid w:val="0"/>
              <w:rPr>
                <w:rFonts w:hAnsi="宋体"/>
              </w:rPr>
            </w:pPr>
            <w:r w:rsidRPr="00030F8E">
              <w:rPr>
                <w:rFonts w:hAnsi="宋体" w:hint="eastAsia"/>
              </w:rPr>
              <w:t>磋商时间：同递交响应文件的截止时间。</w:t>
            </w:r>
          </w:p>
          <w:p w14:paraId="044DA6A6" w14:textId="77777777" w:rsidR="004E0080" w:rsidRPr="00030F8E" w:rsidRDefault="00835CD1">
            <w:pPr>
              <w:snapToGrid w:val="0"/>
              <w:rPr>
                <w:rFonts w:hAnsi="宋体"/>
                <w:kern w:val="0"/>
              </w:rPr>
            </w:pPr>
            <w:r w:rsidRPr="00030F8E">
              <w:rPr>
                <w:rFonts w:hAnsi="宋体" w:hint="eastAsia"/>
              </w:rPr>
              <w:t>磋商地点：同递交响应文件地点。</w:t>
            </w:r>
          </w:p>
        </w:tc>
      </w:tr>
      <w:tr w:rsidR="004E0080" w:rsidRPr="00030F8E" w14:paraId="2E307D8A" w14:textId="77777777">
        <w:trPr>
          <w:trHeight w:val="510"/>
          <w:jc w:val="center"/>
        </w:trPr>
        <w:tc>
          <w:tcPr>
            <w:tcW w:w="1059" w:type="dxa"/>
            <w:vAlign w:val="center"/>
          </w:tcPr>
          <w:p w14:paraId="14A186D8" w14:textId="77777777" w:rsidR="004E0080" w:rsidRPr="00030F8E" w:rsidRDefault="00835CD1">
            <w:pPr>
              <w:snapToGrid w:val="0"/>
              <w:jc w:val="center"/>
              <w:rPr>
                <w:rFonts w:hAnsi="宋体"/>
                <w:kern w:val="0"/>
              </w:rPr>
            </w:pPr>
            <w:r w:rsidRPr="00030F8E">
              <w:rPr>
                <w:rFonts w:hAnsi="宋体"/>
                <w:kern w:val="0"/>
              </w:rPr>
              <w:t>16.4</w:t>
            </w:r>
          </w:p>
        </w:tc>
        <w:tc>
          <w:tcPr>
            <w:tcW w:w="2697" w:type="dxa"/>
            <w:gridSpan w:val="2"/>
            <w:vAlign w:val="center"/>
          </w:tcPr>
          <w:p w14:paraId="07247625" w14:textId="77777777" w:rsidR="004E0080" w:rsidRPr="00030F8E" w:rsidRDefault="00835CD1">
            <w:pPr>
              <w:snapToGrid w:val="0"/>
              <w:rPr>
                <w:rFonts w:hAnsi="宋体"/>
                <w:kern w:val="0"/>
              </w:rPr>
            </w:pPr>
            <w:r w:rsidRPr="00030F8E">
              <w:rPr>
                <w:rFonts w:hAnsi="宋体" w:hint="eastAsia"/>
                <w:kern w:val="0"/>
              </w:rPr>
              <w:t>磋商程序和方法</w:t>
            </w:r>
          </w:p>
        </w:tc>
        <w:tc>
          <w:tcPr>
            <w:tcW w:w="6013" w:type="dxa"/>
            <w:vAlign w:val="center"/>
          </w:tcPr>
          <w:p w14:paraId="2008AC5F" w14:textId="77777777" w:rsidR="004E0080" w:rsidRPr="00030F8E" w:rsidRDefault="00835CD1">
            <w:pPr>
              <w:snapToGrid w:val="0"/>
              <w:rPr>
                <w:rFonts w:hAnsi="宋体"/>
                <w:kern w:val="0"/>
              </w:rPr>
            </w:pPr>
            <w:r w:rsidRPr="00030F8E">
              <w:rPr>
                <w:rFonts w:hAnsi="宋体" w:hint="eastAsia"/>
                <w:kern w:val="0"/>
              </w:rPr>
              <w:t>综合评分法</w:t>
            </w:r>
          </w:p>
        </w:tc>
      </w:tr>
      <w:tr w:rsidR="004E0080" w:rsidRPr="00030F8E" w14:paraId="1F60A041" w14:textId="77777777">
        <w:trPr>
          <w:trHeight w:val="510"/>
          <w:jc w:val="center"/>
        </w:trPr>
        <w:tc>
          <w:tcPr>
            <w:tcW w:w="1059" w:type="dxa"/>
            <w:vAlign w:val="center"/>
          </w:tcPr>
          <w:p w14:paraId="694F2FFF" w14:textId="77777777" w:rsidR="004E0080" w:rsidRPr="00030F8E" w:rsidRDefault="00835CD1">
            <w:pPr>
              <w:snapToGrid w:val="0"/>
              <w:jc w:val="center"/>
              <w:rPr>
                <w:rFonts w:hAnsi="宋体"/>
                <w:kern w:val="0"/>
              </w:rPr>
            </w:pPr>
            <w:r w:rsidRPr="00030F8E">
              <w:rPr>
                <w:rFonts w:hAnsi="宋体" w:hint="eastAsia"/>
                <w:kern w:val="0"/>
              </w:rPr>
              <w:t>2</w:t>
            </w:r>
            <w:r w:rsidRPr="00030F8E">
              <w:rPr>
                <w:rFonts w:hAnsi="宋体"/>
                <w:kern w:val="0"/>
              </w:rPr>
              <w:t>1.2</w:t>
            </w:r>
          </w:p>
        </w:tc>
        <w:tc>
          <w:tcPr>
            <w:tcW w:w="2697" w:type="dxa"/>
            <w:gridSpan w:val="2"/>
            <w:vAlign w:val="center"/>
          </w:tcPr>
          <w:p w14:paraId="1891D01E" w14:textId="77777777" w:rsidR="004E0080" w:rsidRPr="00030F8E" w:rsidRDefault="00835CD1">
            <w:pPr>
              <w:snapToGrid w:val="0"/>
              <w:rPr>
                <w:rFonts w:hAnsi="宋体"/>
                <w:kern w:val="0"/>
              </w:rPr>
            </w:pPr>
            <w:r w:rsidRPr="00030F8E">
              <w:rPr>
                <w:rFonts w:hAnsi="宋体" w:hint="eastAsia"/>
                <w:kern w:val="0"/>
              </w:rPr>
              <w:t>履约保证金</w:t>
            </w:r>
          </w:p>
        </w:tc>
        <w:tc>
          <w:tcPr>
            <w:tcW w:w="6013" w:type="dxa"/>
            <w:vAlign w:val="center"/>
          </w:tcPr>
          <w:p w14:paraId="5D6BBF81" w14:textId="77777777" w:rsidR="004E0080" w:rsidRPr="00030F8E" w:rsidRDefault="00835CD1">
            <w:pPr>
              <w:pStyle w:val="a1"/>
              <w:spacing w:before="120"/>
              <w:ind w:firstLineChars="0" w:firstLine="0"/>
            </w:pPr>
            <w:r w:rsidRPr="00030F8E">
              <w:rPr>
                <w:rFonts w:hint="eastAsia"/>
              </w:rPr>
              <w:t>无</w:t>
            </w:r>
          </w:p>
        </w:tc>
      </w:tr>
      <w:tr w:rsidR="004E0080" w:rsidRPr="00030F8E" w14:paraId="0A852EEB" w14:textId="77777777">
        <w:trPr>
          <w:trHeight w:val="510"/>
          <w:jc w:val="center"/>
        </w:trPr>
        <w:tc>
          <w:tcPr>
            <w:tcW w:w="1059" w:type="dxa"/>
            <w:vAlign w:val="center"/>
          </w:tcPr>
          <w:p w14:paraId="6E948A44" w14:textId="77777777" w:rsidR="004E0080" w:rsidRPr="00030F8E" w:rsidRDefault="00835CD1">
            <w:pPr>
              <w:snapToGrid w:val="0"/>
              <w:jc w:val="center"/>
              <w:rPr>
                <w:rFonts w:hAnsi="宋体"/>
                <w:kern w:val="0"/>
              </w:rPr>
            </w:pPr>
            <w:r w:rsidRPr="00030F8E">
              <w:rPr>
                <w:rFonts w:hAnsi="宋体"/>
                <w:kern w:val="0"/>
              </w:rPr>
              <w:t>2</w:t>
            </w:r>
            <w:r w:rsidRPr="00030F8E">
              <w:rPr>
                <w:rFonts w:hAnsi="宋体" w:hint="eastAsia"/>
                <w:kern w:val="0"/>
              </w:rPr>
              <w:t>5</w:t>
            </w:r>
            <w:r w:rsidRPr="00030F8E">
              <w:rPr>
                <w:rFonts w:hAnsi="宋体"/>
                <w:kern w:val="0"/>
              </w:rPr>
              <w:t>.1</w:t>
            </w:r>
          </w:p>
        </w:tc>
        <w:tc>
          <w:tcPr>
            <w:tcW w:w="8710" w:type="dxa"/>
            <w:gridSpan w:val="3"/>
            <w:vAlign w:val="center"/>
          </w:tcPr>
          <w:p w14:paraId="03F660C3" w14:textId="77777777" w:rsidR="004E0080" w:rsidRPr="00030F8E" w:rsidRDefault="00835CD1">
            <w:pPr>
              <w:snapToGrid w:val="0"/>
              <w:rPr>
                <w:rFonts w:hAnsi="宋体"/>
                <w:kern w:val="0"/>
              </w:rPr>
            </w:pPr>
            <w:r w:rsidRPr="00030F8E">
              <w:rPr>
                <w:rFonts w:hAnsi="宋体" w:hint="eastAsia"/>
                <w:kern w:val="0"/>
              </w:rPr>
              <w:t>需要补充的其他内容</w:t>
            </w:r>
          </w:p>
        </w:tc>
      </w:tr>
      <w:tr w:rsidR="004E0080" w:rsidRPr="00030F8E" w14:paraId="1ADA24A5" w14:textId="77777777">
        <w:trPr>
          <w:trHeight w:val="510"/>
          <w:jc w:val="center"/>
        </w:trPr>
        <w:tc>
          <w:tcPr>
            <w:tcW w:w="1059" w:type="dxa"/>
            <w:vAlign w:val="center"/>
          </w:tcPr>
          <w:p w14:paraId="5C9F9466" w14:textId="77777777" w:rsidR="004E0080" w:rsidRPr="00030F8E" w:rsidRDefault="00835CD1">
            <w:pPr>
              <w:snapToGrid w:val="0"/>
              <w:jc w:val="center"/>
              <w:rPr>
                <w:rFonts w:hAnsi="宋体"/>
                <w:kern w:val="0"/>
              </w:rPr>
            </w:pPr>
            <w:r w:rsidRPr="00030F8E">
              <w:rPr>
                <w:rFonts w:hAnsi="宋体" w:hint="eastAsia"/>
                <w:kern w:val="0"/>
              </w:rPr>
              <w:t>（</w:t>
            </w:r>
            <w:r w:rsidRPr="00030F8E">
              <w:rPr>
                <w:rFonts w:hAnsi="宋体"/>
                <w:kern w:val="0"/>
              </w:rPr>
              <w:t>1</w:t>
            </w:r>
            <w:r w:rsidRPr="00030F8E">
              <w:rPr>
                <w:rFonts w:hAnsi="宋体" w:hint="eastAsia"/>
                <w:kern w:val="0"/>
              </w:rPr>
              <w:t>）</w:t>
            </w:r>
          </w:p>
        </w:tc>
        <w:tc>
          <w:tcPr>
            <w:tcW w:w="8710" w:type="dxa"/>
            <w:gridSpan w:val="3"/>
            <w:vAlign w:val="center"/>
          </w:tcPr>
          <w:p w14:paraId="1A499708" w14:textId="77777777" w:rsidR="004E0080" w:rsidRPr="00030F8E" w:rsidRDefault="00835CD1">
            <w:pPr>
              <w:autoSpaceDE w:val="0"/>
              <w:autoSpaceDN w:val="0"/>
              <w:adjustRightInd w:val="0"/>
              <w:jc w:val="left"/>
              <w:rPr>
                <w:rFonts w:ascii="宋体" w:hAnsi="宋体" w:cs="Courier New"/>
                <w:kern w:val="0"/>
                <w:szCs w:val="21"/>
              </w:rPr>
            </w:pPr>
            <w:r w:rsidRPr="00030F8E">
              <w:rPr>
                <w:rFonts w:ascii="宋体" w:hAnsi="宋体" w:cs="Courier New" w:hint="eastAsia"/>
                <w:kern w:val="0"/>
                <w:szCs w:val="21"/>
              </w:rPr>
              <w:t>1.本项目采购代理服务费由成交供应商支付，成交供应商收到成交通知书的同时，应向采购代理机构缴付采购代理服务费；</w:t>
            </w:r>
          </w:p>
          <w:p w14:paraId="194AE781" w14:textId="77777777" w:rsidR="004E0080" w:rsidRPr="00030F8E" w:rsidRDefault="00835CD1">
            <w:pPr>
              <w:autoSpaceDE w:val="0"/>
              <w:autoSpaceDN w:val="0"/>
              <w:adjustRightInd w:val="0"/>
              <w:jc w:val="left"/>
              <w:rPr>
                <w:rFonts w:ascii="宋体" w:hAnsi="宋体" w:cs="Courier New"/>
                <w:kern w:val="0"/>
                <w:szCs w:val="21"/>
              </w:rPr>
            </w:pPr>
            <w:r w:rsidRPr="00030F8E">
              <w:rPr>
                <w:rFonts w:hAnsi="宋体" w:cs="Courier New"/>
                <w:szCs w:val="21"/>
              </w:rPr>
              <w:t>2</w:t>
            </w:r>
            <w:r w:rsidRPr="00030F8E">
              <w:rPr>
                <w:rFonts w:hAnsi="宋体" w:cs="Courier New" w:hint="eastAsia"/>
                <w:szCs w:val="21"/>
              </w:rPr>
              <w:t>.</w:t>
            </w:r>
            <w:r w:rsidRPr="00030F8E">
              <w:rPr>
                <w:rFonts w:hAnsi="宋体" w:cs="Courier New" w:hint="eastAsia"/>
                <w:szCs w:val="21"/>
              </w:rPr>
              <w:t>本项目招标工作由云南招标股份有限公司具体负责，本项目代理服务费收费按照《云南省建设工程招标代理服务收费指导意见（试行）》通知的规定按成交金额为计费基数以工程类标准计费由成交人在领取成交通知书时向代理机构支付；</w:t>
            </w:r>
          </w:p>
          <w:p w14:paraId="535FA283" w14:textId="77777777" w:rsidR="004E0080" w:rsidRPr="00030F8E" w:rsidRDefault="00835CD1">
            <w:pPr>
              <w:snapToGrid w:val="0"/>
              <w:rPr>
                <w:rFonts w:hAnsi="宋体"/>
                <w:b/>
              </w:rPr>
            </w:pPr>
            <w:r w:rsidRPr="00030F8E">
              <w:rPr>
                <w:rFonts w:hAnsi="宋体" w:cs="Courier New" w:hint="eastAsia"/>
                <w:kern w:val="0"/>
              </w:rPr>
              <w:t>3.</w:t>
            </w:r>
            <w:r w:rsidRPr="00030F8E">
              <w:rPr>
                <w:rFonts w:hAnsi="宋体" w:cs="Courier New" w:hint="eastAsia"/>
                <w:kern w:val="0"/>
              </w:rPr>
              <w:t>账户名称：云南招标股份有限公司，开户银行：中国工商银行股份有限公司昆明西市区支行，账号：</w:t>
            </w:r>
            <w:r w:rsidRPr="00030F8E">
              <w:rPr>
                <w:rFonts w:hAnsi="宋体" w:cs="Courier New" w:hint="eastAsia"/>
                <w:kern w:val="0"/>
              </w:rPr>
              <w:t>2502016009024543511</w:t>
            </w:r>
            <w:r w:rsidRPr="00030F8E">
              <w:rPr>
                <w:rFonts w:hAnsi="宋体" w:cs="Courier New" w:hint="eastAsia"/>
                <w:kern w:val="0"/>
              </w:rPr>
              <w:t>。</w:t>
            </w:r>
          </w:p>
          <w:p w14:paraId="05520487" w14:textId="77777777" w:rsidR="004E0080" w:rsidRPr="00030F8E" w:rsidRDefault="00835CD1">
            <w:pPr>
              <w:snapToGrid w:val="0"/>
              <w:rPr>
                <w:rFonts w:hAnsi="宋体"/>
                <w:b/>
              </w:rPr>
            </w:pPr>
            <w:r w:rsidRPr="00030F8E">
              <w:rPr>
                <w:rFonts w:hAnsi="宋体" w:hint="eastAsia"/>
                <w:b/>
              </w:rPr>
              <w:t>代理服务费发票开具说明：</w:t>
            </w:r>
          </w:p>
          <w:p w14:paraId="57DCF748" w14:textId="77777777" w:rsidR="004E0080" w:rsidRPr="00030F8E" w:rsidRDefault="00835CD1">
            <w:pPr>
              <w:snapToGrid w:val="0"/>
              <w:rPr>
                <w:rFonts w:hAnsi="宋体"/>
                <w:kern w:val="0"/>
              </w:rPr>
            </w:pPr>
            <w:r w:rsidRPr="00030F8E">
              <w:rPr>
                <w:rFonts w:hAnsi="宋体" w:hint="eastAsia"/>
              </w:rPr>
              <w:t>需要开具增值税专用发票的供应商，除具备增值税一般纳税人资格外，还须带上：增值税专用发票的开票信息（在税务机关登记的单位名称，税务登记号，地址和电话，开户银行和账号）并加盖该公司财务专用章，到云南招标股份有限公司财务部现场办理发票开具手续。</w:t>
            </w:r>
          </w:p>
        </w:tc>
      </w:tr>
      <w:tr w:rsidR="004E0080" w:rsidRPr="00030F8E" w14:paraId="746C05EB" w14:textId="77777777">
        <w:trPr>
          <w:trHeight w:val="510"/>
          <w:jc w:val="center"/>
        </w:trPr>
        <w:tc>
          <w:tcPr>
            <w:tcW w:w="1059" w:type="dxa"/>
            <w:vAlign w:val="center"/>
          </w:tcPr>
          <w:p w14:paraId="746CB2DD" w14:textId="77777777" w:rsidR="004E0080" w:rsidRPr="00030F8E" w:rsidRDefault="00835CD1">
            <w:pPr>
              <w:snapToGrid w:val="0"/>
              <w:jc w:val="center"/>
              <w:rPr>
                <w:rFonts w:hAnsi="宋体"/>
                <w:kern w:val="0"/>
              </w:rPr>
            </w:pPr>
            <w:r w:rsidRPr="00030F8E">
              <w:rPr>
                <w:rFonts w:hAnsi="宋体" w:hint="eastAsia"/>
                <w:kern w:val="0"/>
              </w:rPr>
              <w:t>（</w:t>
            </w:r>
            <w:r w:rsidRPr="00030F8E">
              <w:rPr>
                <w:rFonts w:hAnsi="宋体" w:hint="eastAsia"/>
                <w:kern w:val="0"/>
              </w:rPr>
              <w:t>2</w:t>
            </w:r>
            <w:r w:rsidRPr="00030F8E">
              <w:rPr>
                <w:rFonts w:hAnsi="宋体" w:hint="eastAsia"/>
                <w:kern w:val="0"/>
              </w:rPr>
              <w:t>）</w:t>
            </w:r>
          </w:p>
        </w:tc>
        <w:tc>
          <w:tcPr>
            <w:tcW w:w="8710" w:type="dxa"/>
            <w:gridSpan w:val="3"/>
            <w:vAlign w:val="center"/>
          </w:tcPr>
          <w:p w14:paraId="3915B286" w14:textId="77777777" w:rsidR="004E0080" w:rsidRPr="00030F8E" w:rsidRDefault="00835CD1">
            <w:pPr>
              <w:adjustRightInd w:val="0"/>
              <w:snapToGrid w:val="0"/>
              <w:rPr>
                <w:rFonts w:ascii="宋体" w:hAnsi="宋体"/>
                <w:b/>
                <w:szCs w:val="21"/>
              </w:rPr>
            </w:pPr>
            <w:r w:rsidRPr="00030F8E">
              <w:rPr>
                <w:rFonts w:ascii="宋体" w:hAnsi="宋体" w:hint="eastAsia"/>
                <w:b/>
                <w:szCs w:val="21"/>
              </w:rPr>
              <w:t>政府采购成交供应商须知：</w:t>
            </w:r>
          </w:p>
          <w:p w14:paraId="1B8F8B48" w14:textId="77777777" w:rsidR="004E0080" w:rsidRPr="00030F8E" w:rsidRDefault="00835CD1">
            <w:pPr>
              <w:adjustRightInd w:val="0"/>
              <w:snapToGrid w:val="0"/>
              <w:rPr>
                <w:rFonts w:ascii="宋体" w:hAnsi="宋体"/>
                <w:szCs w:val="21"/>
              </w:rPr>
            </w:pPr>
            <w:r w:rsidRPr="00030F8E">
              <w:rPr>
                <w:rFonts w:ascii="宋体" w:hAnsi="宋体" w:hint="eastAsia"/>
                <w:szCs w:val="21"/>
              </w:rPr>
              <w:t>成交供应商在《云南省政府采购网》查询到结果公示后，需办理以下事宜：</w:t>
            </w:r>
          </w:p>
          <w:p w14:paraId="73B6349E" w14:textId="77777777" w:rsidR="004E0080" w:rsidRPr="00030F8E" w:rsidRDefault="00835CD1">
            <w:pPr>
              <w:adjustRightInd w:val="0"/>
              <w:snapToGrid w:val="0"/>
              <w:rPr>
                <w:rFonts w:ascii="宋体" w:hAnsi="宋体"/>
                <w:szCs w:val="21"/>
              </w:rPr>
            </w:pPr>
            <w:r w:rsidRPr="00030F8E">
              <w:rPr>
                <w:rFonts w:ascii="宋体" w:hAnsi="宋体" w:hint="eastAsia"/>
                <w:szCs w:val="21"/>
              </w:rPr>
              <w:t>1、缴纳采购代理服务费。</w:t>
            </w:r>
          </w:p>
          <w:p w14:paraId="5258B2FF" w14:textId="77777777" w:rsidR="004E0080" w:rsidRPr="00030F8E" w:rsidRDefault="00835CD1">
            <w:pPr>
              <w:snapToGrid w:val="0"/>
              <w:rPr>
                <w:rFonts w:hAnsi="宋体"/>
                <w:b/>
              </w:rPr>
            </w:pPr>
            <w:r w:rsidRPr="00030F8E">
              <w:rPr>
                <w:rFonts w:hAnsi="宋体" w:hint="eastAsia"/>
              </w:rPr>
              <w:t>2</w:t>
            </w:r>
            <w:r w:rsidRPr="00030F8E">
              <w:rPr>
                <w:rFonts w:hAnsi="宋体" w:hint="eastAsia"/>
              </w:rPr>
              <w:t>、领取成交通知书，并与采购人联系、洽谈采购合同。</w:t>
            </w:r>
          </w:p>
        </w:tc>
      </w:tr>
      <w:tr w:rsidR="004E0080" w:rsidRPr="00030F8E" w14:paraId="32B83223" w14:textId="77777777">
        <w:trPr>
          <w:trHeight w:val="510"/>
          <w:jc w:val="center"/>
        </w:trPr>
        <w:tc>
          <w:tcPr>
            <w:tcW w:w="1059" w:type="dxa"/>
            <w:vAlign w:val="center"/>
          </w:tcPr>
          <w:p w14:paraId="3276D899" w14:textId="77777777" w:rsidR="004E0080" w:rsidRPr="00030F8E" w:rsidRDefault="00835CD1">
            <w:pPr>
              <w:snapToGrid w:val="0"/>
              <w:jc w:val="center"/>
              <w:rPr>
                <w:rFonts w:hAnsi="宋体"/>
                <w:kern w:val="0"/>
              </w:rPr>
            </w:pPr>
            <w:r w:rsidRPr="00030F8E">
              <w:rPr>
                <w:rFonts w:hAnsi="宋体" w:hint="eastAsia"/>
                <w:kern w:val="0"/>
              </w:rPr>
              <w:t>（</w:t>
            </w:r>
            <w:r w:rsidRPr="00030F8E">
              <w:rPr>
                <w:rFonts w:hAnsi="宋体"/>
                <w:kern w:val="0"/>
              </w:rPr>
              <w:t>3</w:t>
            </w:r>
            <w:r w:rsidRPr="00030F8E">
              <w:rPr>
                <w:rFonts w:hAnsi="宋体" w:hint="eastAsia"/>
                <w:kern w:val="0"/>
              </w:rPr>
              <w:t>）</w:t>
            </w:r>
          </w:p>
        </w:tc>
        <w:tc>
          <w:tcPr>
            <w:tcW w:w="8710" w:type="dxa"/>
            <w:gridSpan w:val="3"/>
            <w:vAlign w:val="center"/>
          </w:tcPr>
          <w:p w14:paraId="3FD0971F" w14:textId="77777777" w:rsidR="004E0080" w:rsidRPr="00030F8E" w:rsidRDefault="00835CD1">
            <w:pPr>
              <w:snapToGrid w:val="0"/>
              <w:rPr>
                <w:rFonts w:hAnsi="宋体"/>
                <w:b/>
              </w:rPr>
            </w:pPr>
            <w:r w:rsidRPr="00030F8E">
              <w:rPr>
                <w:rFonts w:ascii="宋体" w:hAnsi="宋体" w:hint="eastAsia"/>
                <w:b/>
                <w:bCs/>
                <w:szCs w:val="21"/>
              </w:rPr>
              <w:t>采购代理机构依托电子交易平台发起开始解密指令，投标人须使用加密时所用的 CA 锁按平台提示和磋商文件的规定登录到“政采云”平台电子开标大厅签到，并在发起解密指令之时起 60 分钟内完成对电子响应文件在线解密；响应文件未按时解密的，视为撤回响应文件。</w:t>
            </w:r>
          </w:p>
        </w:tc>
      </w:tr>
      <w:tr w:rsidR="00030F8E" w:rsidRPr="00030F8E" w14:paraId="19A3333A" w14:textId="77777777">
        <w:trPr>
          <w:trHeight w:val="510"/>
          <w:jc w:val="center"/>
        </w:trPr>
        <w:tc>
          <w:tcPr>
            <w:tcW w:w="1059" w:type="dxa"/>
            <w:vAlign w:val="center"/>
          </w:tcPr>
          <w:p w14:paraId="56014245" w14:textId="26A04738" w:rsidR="004F1BF8" w:rsidRPr="00030F8E" w:rsidRDefault="004F1BF8">
            <w:pPr>
              <w:snapToGrid w:val="0"/>
              <w:jc w:val="center"/>
              <w:rPr>
                <w:rFonts w:hAnsi="宋体"/>
                <w:kern w:val="0"/>
              </w:rPr>
            </w:pPr>
            <w:r w:rsidRPr="00030F8E">
              <w:rPr>
                <w:rFonts w:hAnsi="宋体" w:hint="eastAsia"/>
                <w:kern w:val="0"/>
              </w:rPr>
              <w:t>（</w:t>
            </w:r>
            <w:r w:rsidRPr="00030F8E">
              <w:rPr>
                <w:rFonts w:hAnsi="宋体" w:hint="eastAsia"/>
                <w:kern w:val="0"/>
              </w:rPr>
              <w:t>4</w:t>
            </w:r>
            <w:r w:rsidRPr="00030F8E">
              <w:rPr>
                <w:rFonts w:hAnsi="宋体" w:hint="eastAsia"/>
                <w:kern w:val="0"/>
              </w:rPr>
              <w:t>）</w:t>
            </w:r>
          </w:p>
        </w:tc>
        <w:tc>
          <w:tcPr>
            <w:tcW w:w="8710" w:type="dxa"/>
            <w:gridSpan w:val="3"/>
            <w:vAlign w:val="center"/>
          </w:tcPr>
          <w:p w14:paraId="24F0FDFB" w14:textId="77777777" w:rsidR="004F1BF8" w:rsidRPr="00030F8E" w:rsidRDefault="004F1BF8" w:rsidP="004F1BF8">
            <w:pPr>
              <w:autoSpaceDE w:val="0"/>
              <w:autoSpaceDN w:val="0"/>
              <w:adjustRightInd w:val="0"/>
              <w:snapToGrid w:val="0"/>
              <w:spacing w:line="360" w:lineRule="auto"/>
              <w:jc w:val="left"/>
              <w:rPr>
                <w:rFonts w:hAnsi="宋体"/>
                <w:b/>
              </w:rPr>
            </w:pPr>
            <w:r w:rsidRPr="00030F8E">
              <w:rPr>
                <w:rFonts w:hAnsi="宋体" w:hint="eastAsia"/>
                <w:b/>
              </w:rPr>
              <w:t>磋商的顺序：按“政采云”系统的编号顺序。</w:t>
            </w:r>
          </w:p>
          <w:p w14:paraId="09584030" w14:textId="34CD2099" w:rsidR="004F1BF8" w:rsidRPr="00030F8E" w:rsidRDefault="004F1BF8" w:rsidP="004F1BF8">
            <w:pPr>
              <w:snapToGrid w:val="0"/>
              <w:rPr>
                <w:rFonts w:ascii="宋体" w:hAnsi="宋体"/>
                <w:b/>
                <w:bCs/>
                <w:szCs w:val="21"/>
              </w:rPr>
            </w:pPr>
            <w:r w:rsidRPr="00030F8E">
              <w:rPr>
                <w:rFonts w:hAnsi="宋体" w:hint="eastAsia"/>
                <w:b/>
              </w:rPr>
              <w:t>符合磋商资格的供应商必须在接到磋商通知后规定时间内参加磋商，未在规定时间内参加磋商或二次报价的视同放弃参加磋商权利，其响应文件按无效响应处理。</w:t>
            </w:r>
          </w:p>
        </w:tc>
      </w:tr>
    </w:tbl>
    <w:p w14:paraId="0F7A425E" w14:textId="77777777" w:rsidR="004E0080" w:rsidRPr="00030F8E" w:rsidRDefault="004E0080">
      <w:pPr>
        <w:spacing w:line="360" w:lineRule="auto"/>
        <w:rPr>
          <w:rFonts w:ascii="宋体" w:hAnsi="宋体"/>
        </w:rPr>
      </w:pPr>
      <w:bookmarkStart w:id="53" w:name="_Toc86124040"/>
    </w:p>
    <w:p w14:paraId="07E1092A" w14:textId="77777777" w:rsidR="004E0080" w:rsidRPr="00030F8E" w:rsidRDefault="00835CD1">
      <w:pPr>
        <w:pStyle w:val="2"/>
        <w:spacing w:before="0" w:after="0"/>
        <w:rPr>
          <w:rFonts w:ascii="宋体" w:hAnsi="宋体"/>
          <w:sz w:val="21"/>
          <w:szCs w:val="21"/>
        </w:rPr>
      </w:pPr>
      <w:r w:rsidRPr="00030F8E">
        <w:rPr>
          <w:rFonts w:ascii="宋体" w:hAnsi="宋体"/>
          <w:sz w:val="21"/>
          <w:szCs w:val="21"/>
        </w:rPr>
        <w:br w:type="page"/>
      </w:r>
      <w:bookmarkStart w:id="54" w:name="_Toc82683092"/>
      <w:bookmarkStart w:id="55" w:name="_Toc46765010"/>
      <w:bookmarkStart w:id="56" w:name="_Toc83328583"/>
      <w:r w:rsidRPr="00030F8E">
        <w:rPr>
          <w:rFonts w:ascii="宋体" w:hAnsi="宋体" w:hint="eastAsia"/>
          <w:sz w:val="21"/>
          <w:szCs w:val="21"/>
        </w:rPr>
        <w:lastRenderedPageBreak/>
        <w:t>一、总</w:t>
      </w:r>
      <w:r w:rsidRPr="00030F8E">
        <w:rPr>
          <w:rFonts w:ascii="宋体" w:hAnsi="宋体"/>
          <w:sz w:val="21"/>
          <w:szCs w:val="21"/>
        </w:rPr>
        <w:t xml:space="preserve">  </w:t>
      </w:r>
      <w:r w:rsidRPr="00030F8E">
        <w:rPr>
          <w:rFonts w:ascii="宋体" w:hAnsi="宋体" w:hint="eastAsia"/>
          <w:sz w:val="21"/>
          <w:szCs w:val="21"/>
        </w:rPr>
        <w:t>则</w:t>
      </w:r>
      <w:bookmarkEnd w:id="53"/>
      <w:bookmarkEnd w:id="54"/>
      <w:bookmarkEnd w:id="55"/>
      <w:bookmarkEnd w:id="56"/>
    </w:p>
    <w:p w14:paraId="1F89C60A" w14:textId="77777777" w:rsidR="004E0080" w:rsidRPr="00030F8E" w:rsidRDefault="00835CD1">
      <w:pPr>
        <w:pStyle w:val="3"/>
        <w:numPr>
          <w:ilvl w:val="0"/>
          <w:numId w:val="4"/>
        </w:numPr>
        <w:snapToGrid w:val="0"/>
        <w:spacing w:before="0" w:after="0"/>
        <w:ind w:firstLineChars="0"/>
        <w:jc w:val="both"/>
        <w:rPr>
          <w:rFonts w:hAnsi="宋体"/>
          <w:sz w:val="21"/>
          <w:szCs w:val="21"/>
        </w:rPr>
      </w:pPr>
      <w:bookmarkStart w:id="57" w:name="_Toc516501394"/>
      <w:bookmarkStart w:id="58" w:name="_Toc383175474"/>
      <w:bookmarkStart w:id="59" w:name="_Toc83328584"/>
      <w:bookmarkStart w:id="60" w:name="_Toc432194826"/>
      <w:bookmarkStart w:id="61" w:name="_Toc383175276"/>
      <w:bookmarkStart w:id="62" w:name="_Toc46765011"/>
      <w:bookmarkStart w:id="63" w:name="_Toc383175052"/>
      <w:bookmarkStart w:id="64" w:name="_Toc82683093"/>
      <w:bookmarkStart w:id="65" w:name="_Toc329810186"/>
      <w:bookmarkStart w:id="66" w:name="_Toc432106475"/>
      <w:r w:rsidRPr="00030F8E">
        <w:rPr>
          <w:rFonts w:hAnsi="宋体" w:hint="eastAsia"/>
          <w:sz w:val="21"/>
          <w:szCs w:val="21"/>
        </w:rPr>
        <w:t>项目概况</w:t>
      </w:r>
      <w:bookmarkEnd w:id="57"/>
      <w:bookmarkEnd w:id="58"/>
      <w:bookmarkEnd w:id="59"/>
      <w:bookmarkEnd w:id="60"/>
      <w:bookmarkEnd w:id="61"/>
      <w:bookmarkEnd w:id="62"/>
      <w:bookmarkEnd w:id="63"/>
      <w:bookmarkEnd w:id="64"/>
      <w:bookmarkEnd w:id="65"/>
      <w:bookmarkEnd w:id="66"/>
    </w:p>
    <w:p w14:paraId="1E3B6CEB"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 xml:space="preserve">1.1 </w:t>
      </w:r>
      <w:r w:rsidRPr="00030F8E">
        <w:rPr>
          <w:rFonts w:ascii="宋体" w:hAnsi="宋体" w:hint="eastAsia"/>
          <w:szCs w:val="21"/>
        </w:rPr>
        <w:t>根据《中华人民共和国政府采购法》等有关法律、法规和规章的规定，本项目已获主管部门批准，现对本项目进行竞争性磋商采购。</w:t>
      </w:r>
    </w:p>
    <w:p w14:paraId="72262621"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 xml:space="preserve">1.2 </w:t>
      </w:r>
      <w:r w:rsidRPr="00030F8E">
        <w:rPr>
          <w:rFonts w:ascii="宋体" w:hAnsi="宋体" w:hint="eastAsia"/>
          <w:szCs w:val="21"/>
        </w:rPr>
        <w:t>本项目采购人、采购代理机构、项目名称及项目编号：见</w:t>
      </w:r>
      <w:r w:rsidRPr="00030F8E">
        <w:rPr>
          <w:rFonts w:ascii="宋体" w:hAnsi="宋体"/>
          <w:szCs w:val="21"/>
        </w:rPr>
        <w:t>“</w:t>
      </w:r>
      <w:r w:rsidRPr="00030F8E">
        <w:rPr>
          <w:rFonts w:ascii="宋体" w:hAnsi="宋体" w:hint="eastAsia"/>
          <w:b/>
          <w:bCs/>
          <w:szCs w:val="21"/>
        </w:rPr>
        <w:t>供应商须知前附表</w:t>
      </w:r>
      <w:r w:rsidRPr="00030F8E">
        <w:rPr>
          <w:rFonts w:ascii="宋体" w:hAnsi="宋体"/>
          <w:szCs w:val="21"/>
        </w:rPr>
        <w:t>”</w:t>
      </w:r>
      <w:r w:rsidRPr="00030F8E">
        <w:rPr>
          <w:rFonts w:ascii="宋体" w:hAnsi="宋体" w:hint="eastAsia"/>
          <w:szCs w:val="21"/>
        </w:rPr>
        <w:t>。</w:t>
      </w:r>
    </w:p>
    <w:p w14:paraId="1E08E25C" w14:textId="77777777" w:rsidR="004E0080" w:rsidRPr="00030F8E" w:rsidRDefault="00835CD1">
      <w:pPr>
        <w:pStyle w:val="3"/>
        <w:numPr>
          <w:ilvl w:val="0"/>
          <w:numId w:val="4"/>
        </w:numPr>
        <w:snapToGrid w:val="0"/>
        <w:spacing w:before="0" w:after="0"/>
        <w:ind w:firstLineChars="0"/>
        <w:jc w:val="both"/>
        <w:rPr>
          <w:rFonts w:hAnsi="宋体"/>
          <w:sz w:val="21"/>
          <w:szCs w:val="21"/>
        </w:rPr>
      </w:pPr>
      <w:bookmarkStart w:id="67" w:name="_Toc83328585"/>
      <w:bookmarkStart w:id="68" w:name="_Toc383175277"/>
      <w:bookmarkStart w:id="69" w:name="_Toc432194827"/>
      <w:bookmarkStart w:id="70" w:name="_Toc82683094"/>
      <w:bookmarkStart w:id="71" w:name="_Toc265142411"/>
      <w:bookmarkStart w:id="72" w:name="_Toc329810187"/>
      <w:bookmarkStart w:id="73" w:name="_Toc383175053"/>
      <w:bookmarkStart w:id="74" w:name="_Toc46765012"/>
      <w:bookmarkStart w:id="75" w:name="_Toc516501395"/>
      <w:bookmarkStart w:id="76" w:name="_Toc383175475"/>
      <w:bookmarkStart w:id="77" w:name="_Toc432106476"/>
      <w:r w:rsidRPr="00030F8E">
        <w:rPr>
          <w:rFonts w:hAnsi="宋体" w:hint="eastAsia"/>
          <w:sz w:val="21"/>
          <w:szCs w:val="21"/>
        </w:rPr>
        <w:t>资金来源</w:t>
      </w:r>
      <w:bookmarkEnd w:id="67"/>
      <w:bookmarkEnd w:id="68"/>
      <w:bookmarkEnd w:id="69"/>
      <w:bookmarkEnd w:id="70"/>
      <w:bookmarkEnd w:id="71"/>
      <w:bookmarkEnd w:id="72"/>
      <w:bookmarkEnd w:id="73"/>
      <w:bookmarkEnd w:id="74"/>
      <w:bookmarkEnd w:id="75"/>
      <w:bookmarkEnd w:id="76"/>
      <w:bookmarkEnd w:id="77"/>
    </w:p>
    <w:p w14:paraId="14652453"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2.1</w:t>
      </w:r>
      <w:r w:rsidRPr="00030F8E">
        <w:rPr>
          <w:rFonts w:ascii="宋体" w:hAnsi="宋体" w:hint="eastAsia"/>
          <w:szCs w:val="21"/>
        </w:rPr>
        <w:t>财政资金，用于采购</w:t>
      </w:r>
      <w:r w:rsidRPr="00030F8E">
        <w:rPr>
          <w:rFonts w:ascii="宋体" w:hAnsi="宋体"/>
          <w:szCs w:val="21"/>
        </w:rPr>
        <w:t>“</w:t>
      </w:r>
      <w:r w:rsidRPr="00030F8E">
        <w:rPr>
          <w:rFonts w:ascii="宋体" w:hAnsi="宋体" w:hint="eastAsia"/>
          <w:b/>
          <w:bCs/>
          <w:szCs w:val="21"/>
        </w:rPr>
        <w:t>项目需求</w:t>
      </w:r>
      <w:r w:rsidRPr="00030F8E">
        <w:rPr>
          <w:rFonts w:ascii="宋体" w:hAnsi="宋体"/>
          <w:szCs w:val="21"/>
        </w:rPr>
        <w:t>”</w:t>
      </w:r>
      <w:r w:rsidRPr="00030F8E">
        <w:rPr>
          <w:rFonts w:ascii="宋体" w:hAnsi="宋体" w:hint="eastAsia"/>
          <w:szCs w:val="21"/>
        </w:rPr>
        <w:t>所列需求。</w:t>
      </w:r>
    </w:p>
    <w:p w14:paraId="164FE8A8" w14:textId="77777777" w:rsidR="004E0080" w:rsidRPr="00030F8E" w:rsidRDefault="00835CD1">
      <w:pPr>
        <w:pStyle w:val="3"/>
        <w:numPr>
          <w:ilvl w:val="0"/>
          <w:numId w:val="4"/>
        </w:numPr>
        <w:snapToGrid w:val="0"/>
        <w:spacing w:before="0" w:after="0"/>
        <w:ind w:firstLineChars="0"/>
        <w:jc w:val="both"/>
        <w:rPr>
          <w:rFonts w:hAnsi="宋体"/>
          <w:sz w:val="21"/>
          <w:szCs w:val="21"/>
        </w:rPr>
      </w:pPr>
      <w:bookmarkStart w:id="78" w:name="_Toc82683095"/>
      <w:bookmarkStart w:id="79" w:name="_Toc46765013"/>
      <w:bookmarkStart w:id="80" w:name="_Toc432194828"/>
      <w:bookmarkStart w:id="81" w:name="_Toc516501396"/>
      <w:bookmarkStart w:id="82" w:name="_Toc83328586"/>
      <w:bookmarkStart w:id="83" w:name="_Toc432106477"/>
      <w:r w:rsidRPr="00030F8E">
        <w:rPr>
          <w:rFonts w:hAnsi="宋体" w:hint="eastAsia"/>
          <w:sz w:val="21"/>
          <w:szCs w:val="21"/>
        </w:rPr>
        <w:t>项目范围</w:t>
      </w:r>
      <w:bookmarkEnd w:id="78"/>
      <w:bookmarkEnd w:id="79"/>
      <w:bookmarkEnd w:id="80"/>
      <w:bookmarkEnd w:id="81"/>
      <w:bookmarkEnd w:id="82"/>
      <w:bookmarkEnd w:id="83"/>
    </w:p>
    <w:p w14:paraId="0AEEC5A3"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 xml:space="preserve">3.1 </w:t>
      </w:r>
      <w:r w:rsidRPr="00030F8E">
        <w:rPr>
          <w:rFonts w:ascii="宋体" w:hAnsi="宋体" w:hint="eastAsia"/>
          <w:szCs w:val="21"/>
        </w:rPr>
        <w:t>本</w:t>
      </w:r>
      <w:r w:rsidRPr="00030F8E">
        <w:rPr>
          <w:rFonts w:hAnsi="宋体" w:hint="eastAsia"/>
          <w:szCs w:val="21"/>
        </w:rPr>
        <w:t>项目范围</w:t>
      </w:r>
      <w:r w:rsidRPr="00030F8E">
        <w:rPr>
          <w:rFonts w:ascii="宋体" w:hAnsi="宋体" w:hint="eastAsia"/>
          <w:szCs w:val="21"/>
        </w:rPr>
        <w:t>：见</w:t>
      </w:r>
      <w:r w:rsidRPr="00030F8E">
        <w:rPr>
          <w:rFonts w:ascii="宋体" w:hAnsi="宋体"/>
          <w:szCs w:val="21"/>
        </w:rPr>
        <w:t>“</w:t>
      </w:r>
      <w:r w:rsidRPr="00030F8E">
        <w:rPr>
          <w:rFonts w:ascii="宋体" w:hAnsi="宋体" w:hint="eastAsia"/>
          <w:b/>
          <w:bCs/>
          <w:szCs w:val="21"/>
        </w:rPr>
        <w:t>供应商须知前附表</w:t>
      </w:r>
      <w:r w:rsidRPr="00030F8E">
        <w:rPr>
          <w:rFonts w:ascii="宋体" w:hAnsi="宋体"/>
          <w:szCs w:val="21"/>
        </w:rPr>
        <w:t>”</w:t>
      </w:r>
      <w:r w:rsidRPr="00030F8E">
        <w:rPr>
          <w:rFonts w:ascii="宋体" w:hAnsi="宋体" w:hint="eastAsia"/>
          <w:szCs w:val="21"/>
        </w:rPr>
        <w:t>。</w:t>
      </w:r>
    </w:p>
    <w:p w14:paraId="1BECCE49"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 xml:space="preserve">3.2 </w:t>
      </w:r>
      <w:r w:rsidRPr="00030F8E">
        <w:rPr>
          <w:rFonts w:ascii="宋体" w:hAnsi="宋体" w:hint="eastAsia"/>
          <w:szCs w:val="21"/>
        </w:rPr>
        <w:t>本项目工期要求及质量要求：见</w:t>
      </w:r>
      <w:r w:rsidRPr="00030F8E">
        <w:rPr>
          <w:rFonts w:ascii="宋体" w:hAnsi="宋体"/>
          <w:szCs w:val="21"/>
        </w:rPr>
        <w:t>“</w:t>
      </w:r>
      <w:r w:rsidRPr="00030F8E">
        <w:rPr>
          <w:rFonts w:ascii="宋体" w:hAnsi="宋体" w:hint="eastAsia"/>
          <w:b/>
          <w:bCs/>
          <w:szCs w:val="21"/>
        </w:rPr>
        <w:t>供应商须知前附表</w:t>
      </w:r>
      <w:r w:rsidRPr="00030F8E">
        <w:rPr>
          <w:rFonts w:ascii="宋体" w:hAnsi="宋体"/>
          <w:szCs w:val="21"/>
        </w:rPr>
        <w:t>”</w:t>
      </w:r>
      <w:r w:rsidRPr="00030F8E">
        <w:rPr>
          <w:rFonts w:ascii="宋体" w:hAnsi="宋体" w:hint="eastAsia"/>
          <w:szCs w:val="21"/>
        </w:rPr>
        <w:t>。</w:t>
      </w:r>
    </w:p>
    <w:p w14:paraId="039C7FE9" w14:textId="77777777" w:rsidR="004E0080" w:rsidRPr="00030F8E" w:rsidRDefault="00835CD1">
      <w:pPr>
        <w:pStyle w:val="3"/>
        <w:numPr>
          <w:ilvl w:val="0"/>
          <w:numId w:val="4"/>
        </w:numPr>
        <w:snapToGrid w:val="0"/>
        <w:spacing w:before="0" w:after="0"/>
        <w:ind w:firstLineChars="0"/>
        <w:jc w:val="both"/>
        <w:rPr>
          <w:rFonts w:hAnsi="宋体"/>
          <w:sz w:val="21"/>
          <w:szCs w:val="21"/>
        </w:rPr>
      </w:pPr>
      <w:bookmarkStart w:id="84" w:name="_Toc383175055"/>
      <w:bookmarkStart w:id="85" w:name="_Toc383175477"/>
      <w:bookmarkStart w:id="86" w:name="_Toc46765014"/>
      <w:bookmarkStart w:id="87" w:name="_Toc83328587"/>
      <w:bookmarkStart w:id="88" w:name="_Toc432194829"/>
      <w:bookmarkStart w:id="89" w:name="_Toc383175279"/>
      <w:bookmarkStart w:id="90" w:name="_Toc516501397"/>
      <w:bookmarkStart w:id="91" w:name="_Toc82683096"/>
      <w:bookmarkStart w:id="92" w:name="_Toc329810189"/>
      <w:bookmarkStart w:id="93" w:name="_Toc432106478"/>
      <w:r w:rsidRPr="00030F8E">
        <w:rPr>
          <w:rFonts w:hAnsi="宋体" w:hint="eastAsia"/>
          <w:sz w:val="21"/>
          <w:szCs w:val="21"/>
        </w:rPr>
        <w:t>合格的供应商（以下简称供应商）</w:t>
      </w:r>
      <w:bookmarkEnd w:id="84"/>
      <w:bookmarkEnd w:id="85"/>
      <w:bookmarkEnd w:id="86"/>
      <w:bookmarkEnd w:id="87"/>
      <w:bookmarkEnd w:id="88"/>
      <w:bookmarkEnd w:id="89"/>
      <w:bookmarkEnd w:id="90"/>
      <w:bookmarkEnd w:id="91"/>
      <w:bookmarkEnd w:id="92"/>
      <w:bookmarkEnd w:id="93"/>
    </w:p>
    <w:p w14:paraId="2D5F20B7" w14:textId="77777777" w:rsidR="004E0080" w:rsidRPr="00030F8E" w:rsidRDefault="00835CD1" w:rsidP="00835CD1">
      <w:pPr>
        <w:spacing w:line="440" w:lineRule="exact"/>
        <w:ind w:firstLineChars="225" w:firstLine="473"/>
        <w:rPr>
          <w:rFonts w:ascii="宋体" w:hAnsi="宋体"/>
          <w:szCs w:val="21"/>
        </w:rPr>
      </w:pPr>
      <w:bookmarkStart w:id="94" w:name="_Toc383175056"/>
      <w:bookmarkStart w:id="95" w:name="_Toc383175478"/>
      <w:bookmarkStart w:id="96" w:name="_Toc383175280"/>
      <w:bookmarkStart w:id="97" w:name="_Toc329810190"/>
      <w:r w:rsidRPr="00030F8E">
        <w:rPr>
          <w:rFonts w:ascii="宋体" w:hAnsi="宋体" w:hint="eastAsia"/>
          <w:szCs w:val="21"/>
        </w:rPr>
        <w:t>4.1供应商应具备《中华人民共和国政府采购法》第二十二条规定的条件：</w:t>
      </w:r>
    </w:p>
    <w:p w14:paraId="2F07B561" w14:textId="77777777" w:rsidR="004E0080" w:rsidRPr="00030F8E" w:rsidRDefault="00835CD1" w:rsidP="00835CD1">
      <w:pPr>
        <w:spacing w:line="440" w:lineRule="exact"/>
        <w:ind w:firstLineChars="225" w:firstLine="473"/>
        <w:rPr>
          <w:rFonts w:ascii="宋体" w:hAnsi="宋体"/>
          <w:szCs w:val="21"/>
        </w:rPr>
      </w:pPr>
      <w:r w:rsidRPr="00030F8E">
        <w:rPr>
          <w:rFonts w:ascii="宋体" w:hAnsi="宋体" w:hint="eastAsia"/>
          <w:szCs w:val="21"/>
        </w:rPr>
        <w:t>4.1.1供应商必须是具有独立承担民事责任能力的法人或其他组织：提供三证合一的营业执照或其他组织证明材料；</w:t>
      </w:r>
    </w:p>
    <w:p w14:paraId="5F2FD175" w14:textId="77777777" w:rsidR="004E0080" w:rsidRPr="00030F8E" w:rsidRDefault="00835CD1" w:rsidP="00835CD1">
      <w:pPr>
        <w:spacing w:line="440" w:lineRule="exact"/>
        <w:ind w:firstLineChars="225" w:firstLine="473"/>
        <w:rPr>
          <w:rFonts w:ascii="宋体" w:hAnsi="宋体"/>
          <w:szCs w:val="21"/>
        </w:rPr>
      </w:pPr>
      <w:r w:rsidRPr="00030F8E">
        <w:rPr>
          <w:rFonts w:ascii="宋体" w:hAnsi="宋体" w:hint="eastAsia"/>
          <w:szCs w:val="21"/>
        </w:rPr>
        <w:t>4.1.2供应商须提供财务状况证明材料：详见“</w:t>
      </w:r>
      <w:r w:rsidRPr="00030F8E">
        <w:rPr>
          <w:rFonts w:ascii="宋体" w:hAnsi="宋体" w:hint="eastAsia"/>
          <w:szCs w:val="28"/>
        </w:rPr>
        <w:t>供应商须知前附表</w:t>
      </w:r>
      <w:r w:rsidRPr="00030F8E">
        <w:rPr>
          <w:rFonts w:ascii="宋体" w:hAnsi="宋体" w:hint="eastAsia"/>
          <w:szCs w:val="21"/>
        </w:rPr>
        <w:t>”；</w:t>
      </w:r>
    </w:p>
    <w:p w14:paraId="2166F5DE" w14:textId="77777777" w:rsidR="004E0080" w:rsidRPr="00030F8E" w:rsidRDefault="00835CD1" w:rsidP="00835CD1">
      <w:pPr>
        <w:spacing w:line="440" w:lineRule="exact"/>
        <w:ind w:firstLineChars="225" w:firstLine="473"/>
        <w:rPr>
          <w:rFonts w:ascii="宋体" w:hAnsi="宋体"/>
          <w:szCs w:val="21"/>
        </w:rPr>
      </w:pPr>
      <w:r w:rsidRPr="00030F8E">
        <w:rPr>
          <w:rFonts w:ascii="宋体" w:hAnsi="宋体" w:hint="eastAsia"/>
          <w:szCs w:val="21"/>
        </w:rPr>
        <w:t>4.1.3供应商提供近期内的税务局税收通用缴款书扫描件或银行电子缴税（费）凭证扫描件或税务局出具纳税情况的相关证明扫描件：详见“</w:t>
      </w:r>
      <w:r w:rsidRPr="00030F8E">
        <w:rPr>
          <w:rFonts w:ascii="宋体" w:hAnsi="宋体" w:hint="eastAsia"/>
          <w:szCs w:val="28"/>
        </w:rPr>
        <w:t>供应商须知前附表</w:t>
      </w:r>
      <w:r w:rsidRPr="00030F8E">
        <w:rPr>
          <w:rFonts w:ascii="宋体" w:hAnsi="宋体" w:hint="eastAsia"/>
          <w:szCs w:val="21"/>
        </w:rPr>
        <w:t>”；</w:t>
      </w:r>
    </w:p>
    <w:p w14:paraId="3353A8FF" w14:textId="77777777" w:rsidR="004E0080" w:rsidRPr="00030F8E" w:rsidRDefault="00835CD1" w:rsidP="00835CD1">
      <w:pPr>
        <w:spacing w:line="440" w:lineRule="exact"/>
        <w:ind w:firstLineChars="225" w:firstLine="473"/>
        <w:rPr>
          <w:rFonts w:ascii="宋体" w:hAnsi="宋体"/>
          <w:szCs w:val="21"/>
        </w:rPr>
      </w:pPr>
      <w:r w:rsidRPr="00030F8E">
        <w:rPr>
          <w:rFonts w:ascii="宋体" w:hAnsi="宋体" w:hint="eastAsia"/>
          <w:szCs w:val="21"/>
        </w:rPr>
        <w:t>4.1.4供应商提供近期内的社会保险费缴款书扫描件或银行电子缴税（费）凭证扫描件或社保管理部门出具的有效的缴款证明扫描件：详见“</w:t>
      </w:r>
      <w:r w:rsidRPr="00030F8E">
        <w:rPr>
          <w:rFonts w:ascii="宋体" w:hAnsi="宋体" w:hint="eastAsia"/>
          <w:szCs w:val="28"/>
        </w:rPr>
        <w:t>供应商须知前附表</w:t>
      </w:r>
      <w:r w:rsidRPr="00030F8E">
        <w:rPr>
          <w:rFonts w:ascii="宋体" w:hAnsi="宋体" w:hint="eastAsia"/>
          <w:szCs w:val="21"/>
        </w:rPr>
        <w:t>”；</w:t>
      </w:r>
    </w:p>
    <w:p w14:paraId="4E0F9236" w14:textId="77777777" w:rsidR="004E0080" w:rsidRPr="00030F8E" w:rsidRDefault="00835CD1" w:rsidP="00835CD1">
      <w:pPr>
        <w:spacing w:line="440" w:lineRule="exact"/>
        <w:ind w:firstLineChars="225" w:firstLine="473"/>
        <w:rPr>
          <w:rFonts w:ascii="宋体" w:hAnsi="宋体"/>
          <w:szCs w:val="21"/>
        </w:rPr>
      </w:pPr>
      <w:r w:rsidRPr="00030F8E">
        <w:rPr>
          <w:rFonts w:ascii="宋体" w:hAnsi="宋体" w:hint="eastAsia"/>
          <w:szCs w:val="21"/>
        </w:rPr>
        <w:t>4.1.5供应商须提供具备履行合同所必需的设备和专业技术能力的证明材料或承诺函；</w:t>
      </w:r>
    </w:p>
    <w:p w14:paraId="65C23044" w14:textId="20681B8C" w:rsidR="004E0080" w:rsidRPr="00030F8E" w:rsidRDefault="00835CD1" w:rsidP="00A73083">
      <w:pPr>
        <w:spacing w:line="440" w:lineRule="exact"/>
        <w:ind w:firstLineChars="225" w:firstLine="473"/>
        <w:rPr>
          <w:rFonts w:ascii="宋体" w:hAnsi="宋体"/>
          <w:szCs w:val="21"/>
        </w:rPr>
      </w:pPr>
      <w:r w:rsidRPr="00030F8E">
        <w:rPr>
          <w:rFonts w:ascii="宋体" w:hAnsi="宋体" w:hint="eastAsia"/>
          <w:szCs w:val="21"/>
        </w:rPr>
        <w:t>4.1.6</w:t>
      </w:r>
      <w:r w:rsidR="00A73083" w:rsidRPr="00A73083">
        <w:rPr>
          <w:rFonts w:ascii="宋体" w:hAnsi="宋体" w:hint="eastAsia"/>
          <w:szCs w:val="21"/>
        </w:rPr>
        <w:t>①供应商必须提供参加政府采购活动前3年内在经营活动中没有重大违法记录的书面声明（重大违法记录，是指供应商因违法经营受到刑事处罚或者责令停产停业、吊销许可证或者执照、较大数额罚款等行政处罚）</w:t>
      </w:r>
      <w:r w:rsidR="00A73083">
        <w:rPr>
          <w:rFonts w:ascii="宋体" w:hAnsi="宋体" w:hint="eastAsia"/>
          <w:szCs w:val="21"/>
        </w:rPr>
        <w:t>；</w:t>
      </w:r>
      <w:r w:rsidR="00A73083" w:rsidRPr="00A73083">
        <w:rPr>
          <w:rFonts w:ascii="宋体" w:hAnsi="宋体" w:hint="eastAsia"/>
          <w:szCs w:val="21"/>
        </w:rPr>
        <w:t>②采购代理机构将于磋商前在“信用中国”网站（www.creditchina.gov.cn）失信被执行人、重大税收违法案件当事人名单及中国政府采购网（www.ccgp.gov.cn）“政府采购严重违法失信行为信息记录”对供应商进行信用信息查询。查询记录为上述网站信用信息查询结果的网页截图或网页打印稿。列入失信被执行人或重大税收违法案件当事人名单或政府采购严重违法失信行为记录名单的供应商，不得参加政府采购活动；</w:t>
      </w:r>
    </w:p>
    <w:p w14:paraId="67F1C140" w14:textId="77777777" w:rsidR="004E0080" w:rsidRPr="00030F8E" w:rsidRDefault="00835CD1" w:rsidP="00835CD1">
      <w:pPr>
        <w:spacing w:line="440" w:lineRule="exact"/>
        <w:ind w:firstLineChars="225" w:firstLine="473"/>
        <w:rPr>
          <w:rFonts w:ascii="宋体" w:hAnsi="宋体"/>
          <w:szCs w:val="21"/>
        </w:rPr>
      </w:pPr>
      <w:r w:rsidRPr="00030F8E">
        <w:rPr>
          <w:rFonts w:ascii="宋体" w:hAnsi="宋体" w:hint="eastAsia"/>
          <w:szCs w:val="21"/>
        </w:rPr>
        <w:t>4.2落实政府采购政策需满足的资格要求：见第一章“竞争性磋商公告”；</w:t>
      </w:r>
    </w:p>
    <w:p w14:paraId="0357520B" w14:textId="77777777" w:rsidR="004E0080" w:rsidRPr="00030F8E" w:rsidRDefault="00835CD1" w:rsidP="00835CD1">
      <w:pPr>
        <w:spacing w:line="440" w:lineRule="exact"/>
        <w:ind w:firstLineChars="225" w:firstLine="473"/>
        <w:rPr>
          <w:rFonts w:ascii="宋体" w:hAnsi="宋体"/>
          <w:szCs w:val="21"/>
        </w:rPr>
      </w:pPr>
      <w:r w:rsidRPr="00030F8E">
        <w:rPr>
          <w:rFonts w:ascii="宋体" w:hAnsi="宋体" w:hint="eastAsia"/>
          <w:szCs w:val="21"/>
        </w:rPr>
        <w:t>4.3本项目的特定资格要求：见第一章“竞争性磋商公告”。</w:t>
      </w:r>
    </w:p>
    <w:p w14:paraId="42FC1E11" w14:textId="77777777" w:rsidR="004E0080" w:rsidRPr="00030F8E" w:rsidRDefault="00835CD1">
      <w:pPr>
        <w:pStyle w:val="3"/>
        <w:numPr>
          <w:ilvl w:val="0"/>
          <w:numId w:val="4"/>
        </w:numPr>
        <w:snapToGrid w:val="0"/>
        <w:spacing w:before="0" w:after="0"/>
        <w:ind w:firstLineChars="0"/>
        <w:jc w:val="both"/>
        <w:rPr>
          <w:rFonts w:hAnsi="宋体"/>
          <w:sz w:val="21"/>
          <w:szCs w:val="21"/>
        </w:rPr>
      </w:pPr>
      <w:bookmarkStart w:id="98" w:name="_Toc432106479"/>
      <w:bookmarkStart w:id="99" w:name="_Toc432194830"/>
      <w:bookmarkStart w:id="100" w:name="_Toc46765015"/>
      <w:bookmarkStart w:id="101" w:name="_Toc82683097"/>
      <w:bookmarkStart w:id="102" w:name="_Toc83328588"/>
      <w:bookmarkStart w:id="103" w:name="_Toc516501398"/>
      <w:r w:rsidRPr="00030F8E">
        <w:rPr>
          <w:rFonts w:hAnsi="宋体" w:hint="eastAsia"/>
          <w:sz w:val="21"/>
          <w:szCs w:val="21"/>
        </w:rPr>
        <w:t>磋商费用</w:t>
      </w:r>
      <w:bookmarkEnd w:id="94"/>
      <w:bookmarkEnd w:id="95"/>
      <w:bookmarkEnd w:id="96"/>
      <w:bookmarkEnd w:id="97"/>
      <w:bookmarkEnd w:id="98"/>
      <w:bookmarkEnd w:id="99"/>
      <w:bookmarkEnd w:id="100"/>
      <w:bookmarkEnd w:id="101"/>
      <w:bookmarkEnd w:id="102"/>
      <w:bookmarkEnd w:id="103"/>
    </w:p>
    <w:p w14:paraId="5F9167C1"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hint="eastAsia"/>
          <w:szCs w:val="21"/>
        </w:rPr>
        <w:t>无论是否成交，供应商自行承担所有与参加磋商有关的全部费用。</w:t>
      </w:r>
    </w:p>
    <w:p w14:paraId="761379AC" w14:textId="77777777" w:rsidR="004E0080" w:rsidRPr="00030F8E" w:rsidRDefault="004E0080">
      <w:pPr>
        <w:snapToGrid w:val="0"/>
        <w:spacing w:line="360" w:lineRule="auto"/>
        <w:ind w:firstLineChars="200" w:firstLine="420"/>
        <w:rPr>
          <w:rFonts w:ascii="宋体" w:hAnsi="宋体"/>
          <w:szCs w:val="21"/>
        </w:rPr>
      </w:pPr>
    </w:p>
    <w:p w14:paraId="0EB8D4A6" w14:textId="77777777" w:rsidR="004E0080" w:rsidRPr="00030F8E" w:rsidRDefault="00835CD1">
      <w:pPr>
        <w:pStyle w:val="2"/>
        <w:snapToGrid w:val="0"/>
        <w:spacing w:before="0" w:after="0"/>
        <w:rPr>
          <w:rFonts w:ascii="宋体" w:hAnsi="宋体"/>
          <w:sz w:val="21"/>
          <w:szCs w:val="21"/>
        </w:rPr>
      </w:pPr>
      <w:bookmarkStart w:id="104" w:name="_Toc46765016"/>
      <w:bookmarkStart w:id="105" w:name="_Toc83328589"/>
      <w:bookmarkStart w:id="106" w:name="_Toc86124047"/>
      <w:bookmarkStart w:id="107" w:name="_Toc82683098"/>
      <w:r w:rsidRPr="00030F8E">
        <w:rPr>
          <w:rFonts w:ascii="宋体" w:hAnsi="宋体" w:hint="eastAsia"/>
          <w:sz w:val="21"/>
          <w:szCs w:val="21"/>
        </w:rPr>
        <w:lastRenderedPageBreak/>
        <w:t>二、磋商文件</w:t>
      </w:r>
      <w:bookmarkEnd w:id="104"/>
      <w:bookmarkEnd w:id="105"/>
      <w:bookmarkEnd w:id="106"/>
      <w:bookmarkEnd w:id="107"/>
    </w:p>
    <w:p w14:paraId="131F6705" w14:textId="77777777" w:rsidR="004E0080" w:rsidRPr="00030F8E" w:rsidRDefault="00835CD1">
      <w:pPr>
        <w:pStyle w:val="3"/>
        <w:numPr>
          <w:ilvl w:val="0"/>
          <w:numId w:val="4"/>
        </w:numPr>
        <w:snapToGrid w:val="0"/>
        <w:spacing w:before="0" w:after="0"/>
        <w:ind w:firstLineChars="0"/>
        <w:jc w:val="both"/>
        <w:rPr>
          <w:rFonts w:hAnsi="宋体"/>
          <w:sz w:val="21"/>
          <w:szCs w:val="21"/>
        </w:rPr>
      </w:pPr>
      <w:bookmarkStart w:id="108" w:name="_Toc383175058"/>
      <w:bookmarkStart w:id="109" w:name="_Toc82683099"/>
      <w:bookmarkStart w:id="110" w:name="_Toc83328590"/>
      <w:bookmarkStart w:id="111" w:name="_Toc383175282"/>
      <w:bookmarkStart w:id="112" w:name="_Toc516501400"/>
      <w:bookmarkStart w:id="113" w:name="_Toc383175480"/>
      <w:bookmarkStart w:id="114" w:name="_Toc46765017"/>
      <w:bookmarkStart w:id="115" w:name="_Toc432194832"/>
      <w:bookmarkStart w:id="116" w:name="_Toc329810192"/>
      <w:bookmarkStart w:id="117" w:name="_Toc432106481"/>
      <w:r w:rsidRPr="00030F8E">
        <w:rPr>
          <w:rFonts w:hAnsi="宋体" w:hint="eastAsia"/>
          <w:sz w:val="21"/>
          <w:szCs w:val="21"/>
        </w:rPr>
        <w:t>磋商文件的组成</w:t>
      </w:r>
      <w:bookmarkEnd w:id="108"/>
      <w:bookmarkEnd w:id="109"/>
      <w:bookmarkEnd w:id="110"/>
      <w:bookmarkEnd w:id="111"/>
      <w:bookmarkEnd w:id="112"/>
      <w:bookmarkEnd w:id="113"/>
      <w:bookmarkEnd w:id="114"/>
      <w:bookmarkEnd w:id="115"/>
      <w:bookmarkEnd w:id="116"/>
      <w:bookmarkEnd w:id="117"/>
    </w:p>
    <w:p w14:paraId="3FB1B522" w14:textId="77777777" w:rsidR="004E0080" w:rsidRPr="00030F8E" w:rsidRDefault="00835CD1">
      <w:pPr>
        <w:snapToGrid w:val="0"/>
        <w:spacing w:line="360" w:lineRule="auto"/>
        <w:ind w:left="502"/>
        <w:jc w:val="left"/>
        <w:rPr>
          <w:rFonts w:ascii="宋体" w:hAnsi="宋体"/>
          <w:szCs w:val="21"/>
        </w:rPr>
      </w:pPr>
      <w:r w:rsidRPr="00030F8E">
        <w:rPr>
          <w:rFonts w:ascii="宋体" w:hAnsi="宋体" w:hint="eastAsia"/>
          <w:szCs w:val="21"/>
        </w:rPr>
        <w:t>要求提供的工程、采购过程及合同条款在磋商文件中均有说明，磋商文件共六章，各章的内容如下：</w:t>
      </w:r>
    </w:p>
    <w:p w14:paraId="58B60F53" w14:textId="77777777" w:rsidR="004E0080" w:rsidRPr="00030F8E" w:rsidRDefault="00835CD1">
      <w:pPr>
        <w:snapToGrid w:val="0"/>
        <w:spacing w:line="360" w:lineRule="auto"/>
        <w:ind w:left="502"/>
        <w:jc w:val="left"/>
        <w:rPr>
          <w:rFonts w:ascii="宋体" w:hAnsi="宋体"/>
          <w:szCs w:val="21"/>
        </w:rPr>
      </w:pPr>
      <w:r w:rsidRPr="00030F8E">
        <w:rPr>
          <w:rFonts w:ascii="宋体" w:hAnsi="宋体" w:hint="eastAsia"/>
          <w:szCs w:val="21"/>
        </w:rPr>
        <w:t>第一章</w:t>
      </w:r>
      <w:r w:rsidRPr="00030F8E">
        <w:rPr>
          <w:rFonts w:ascii="宋体" w:hAnsi="宋体"/>
          <w:szCs w:val="21"/>
        </w:rPr>
        <w:t xml:space="preserve">  </w:t>
      </w:r>
      <w:r w:rsidRPr="00030F8E">
        <w:rPr>
          <w:rFonts w:ascii="宋体" w:hAnsi="宋体" w:hint="eastAsia"/>
          <w:szCs w:val="21"/>
        </w:rPr>
        <w:t>竞争性磋商公告</w:t>
      </w:r>
    </w:p>
    <w:p w14:paraId="7A54EBD7" w14:textId="77777777" w:rsidR="004E0080" w:rsidRPr="00030F8E" w:rsidRDefault="00835CD1">
      <w:pPr>
        <w:snapToGrid w:val="0"/>
        <w:spacing w:line="360" w:lineRule="auto"/>
        <w:ind w:left="502"/>
        <w:jc w:val="left"/>
        <w:rPr>
          <w:rFonts w:ascii="宋体" w:hAnsi="宋体"/>
          <w:szCs w:val="21"/>
        </w:rPr>
      </w:pPr>
      <w:r w:rsidRPr="00030F8E">
        <w:rPr>
          <w:rFonts w:ascii="宋体" w:hAnsi="宋体" w:hint="eastAsia"/>
          <w:szCs w:val="21"/>
        </w:rPr>
        <w:t>第二章</w:t>
      </w:r>
      <w:r w:rsidRPr="00030F8E">
        <w:rPr>
          <w:rFonts w:ascii="宋体" w:hAnsi="宋体"/>
          <w:szCs w:val="21"/>
        </w:rPr>
        <w:t xml:space="preserve">  </w:t>
      </w:r>
      <w:r w:rsidRPr="00030F8E">
        <w:rPr>
          <w:rFonts w:ascii="宋体" w:hAnsi="宋体" w:hint="eastAsia"/>
          <w:szCs w:val="21"/>
        </w:rPr>
        <w:t>供应商须知</w:t>
      </w:r>
    </w:p>
    <w:p w14:paraId="582A71C8" w14:textId="77777777" w:rsidR="004E0080" w:rsidRPr="00030F8E" w:rsidRDefault="00835CD1">
      <w:pPr>
        <w:snapToGrid w:val="0"/>
        <w:spacing w:line="360" w:lineRule="auto"/>
        <w:ind w:left="502"/>
        <w:jc w:val="left"/>
        <w:rPr>
          <w:rFonts w:ascii="宋体" w:hAnsi="宋体"/>
          <w:szCs w:val="21"/>
        </w:rPr>
      </w:pPr>
      <w:r w:rsidRPr="00030F8E">
        <w:rPr>
          <w:rFonts w:ascii="宋体" w:hAnsi="宋体" w:hint="eastAsia"/>
          <w:szCs w:val="21"/>
        </w:rPr>
        <w:t>第三章</w:t>
      </w:r>
      <w:r w:rsidRPr="00030F8E">
        <w:rPr>
          <w:rFonts w:ascii="宋体" w:hAnsi="宋体"/>
          <w:szCs w:val="21"/>
        </w:rPr>
        <w:t xml:space="preserve">  </w:t>
      </w:r>
      <w:r w:rsidRPr="00030F8E">
        <w:rPr>
          <w:rFonts w:ascii="宋体" w:hAnsi="宋体" w:hint="eastAsia"/>
          <w:szCs w:val="21"/>
        </w:rPr>
        <w:t>合同书样式及主要条款</w:t>
      </w:r>
    </w:p>
    <w:p w14:paraId="085B168D" w14:textId="77777777" w:rsidR="004E0080" w:rsidRPr="00030F8E" w:rsidRDefault="00835CD1">
      <w:pPr>
        <w:snapToGrid w:val="0"/>
        <w:spacing w:line="360" w:lineRule="auto"/>
        <w:ind w:left="502"/>
        <w:jc w:val="left"/>
        <w:rPr>
          <w:rFonts w:ascii="宋体" w:hAnsi="宋体"/>
          <w:szCs w:val="21"/>
        </w:rPr>
      </w:pPr>
      <w:r w:rsidRPr="00030F8E">
        <w:rPr>
          <w:rFonts w:ascii="宋体" w:hAnsi="宋体" w:hint="eastAsia"/>
          <w:szCs w:val="21"/>
        </w:rPr>
        <w:t>第四章</w:t>
      </w:r>
      <w:r w:rsidRPr="00030F8E">
        <w:rPr>
          <w:rFonts w:ascii="宋体" w:hAnsi="宋体"/>
          <w:szCs w:val="21"/>
        </w:rPr>
        <w:t xml:space="preserve">  </w:t>
      </w:r>
      <w:r w:rsidRPr="00030F8E">
        <w:rPr>
          <w:rFonts w:ascii="宋体" w:hAnsi="宋体" w:hint="eastAsia"/>
          <w:szCs w:val="21"/>
        </w:rPr>
        <w:t>响应文件格式</w:t>
      </w:r>
    </w:p>
    <w:p w14:paraId="52EA64AE" w14:textId="77777777" w:rsidR="004E0080" w:rsidRPr="00030F8E" w:rsidRDefault="00835CD1">
      <w:pPr>
        <w:snapToGrid w:val="0"/>
        <w:spacing w:line="360" w:lineRule="auto"/>
        <w:ind w:left="502"/>
        <w:jc w:val="left"/>
        <w:rPr>
          <w:rFonts w:ascii="宋体" w:hAnsi="宋体"/>
          <w:szCs w:val="21"/>
        </w:rPr>
      </w:pPr>
      <w:r w:rsidRPr="00030F8E">
        <w:rPr>
          <w:rFonts w:ascii="宋体" w:hAnsi="宋体" w:hint="eastAsia"/>
          <w:szCs w:val="21"/>
        </w:rPr>
        <w:t>第五章</w:t>
      </w:r>
      <w:r w:rsidRPr="00030F8E">
        <w:rPr>
          <w:rFonts w:ascii="宋体" w:hAnsi="宋体"/>
          <w:szCs w:val="21"/>
        </w:rPr>
        <w:t xml:space="preserve">  </w:t>
      </w:r>
      <w:r w:rsidRPr="00030F8E">
        <w:rPr>
          <w:rFonts w:ascii="宋体" w:hAnsi="宋体" w:hint="eastAsia"/>
          <w:szCs w:val="21"/>
        </w:rPr>
        <w:t>项目需求</w:t>
      </w:r>
    </w:p>
    <w:p w14:paraId="1A16F506" w14:textId="77777777" w:rsidR="004E0080" w:rsidRPr="00030F8E" w:rsidRDefault="00835CD1">
      <w:pPr>
        <w:snapToGrid w:val="0"/>
        <w:spacing w:line="360" w:lineRule="auto"/>
        <w:ind w:left="502"/>
        <w:jc w:val="left"/>
        <w:rPr>
          <w:rFonts w:ascii="宋体" w:hAnsi="宋体"/>
          <w:szCs w:val="21"/>
        </w:rPr>
      </w:pPr>
      <w:r w:rsidRPr="00030F8E">
        <w:rPr>
          <w:rFonts w:ascii="宋体" w:hAnsi="宋体" w:hint="eastAsia"/>
          <w:szCs w:val="21"/>
        </w:rPr>
        <w:t>第六章</w:t>
      </w:r>
      <w:r w:rsidRPr="00030F8E">
        <w:rPr>
          <w:rFonts w:ascii="宋体" w:hAnsi="宋体"/>
          <w:szCs w:val="21"/>
        </w:rPr>
        <w:t xml:space="preserve">  </w:t>
      </w:r>
      <w:r w:rsidRPr="00030F8E">
        <w:rPr>
          <w:rFonts w:ascii="宋体" w:hAnsi="宋体" w:hint="eastAsia"/>
          <w:szCs w:val="21"/>
        </w:rPr>
        <w:t>磋商程序及方法</w:t>
      </w:r>
    </w:p>
    <w:p w14:paraId="341B0869" w14:textId="77777777" w:rsidR="004E0080" w:rsidRPr="00030F8E" w:rsidRDefault="00835CD1">
      <w:pPr>
        <w:pStyle w:val="3"/>
        <w:numPr>
          <w:ilvl w:val="0"/>
          <w:numId w:val="4"/>
        </w:numPr>
        <w:snapToGrid w:val="0"/>
        <w:spacing w:before="0" w:after="0"/>
        <w:ind w:firstLineChars="0"/>
        <w:jc w:val="both"/>
        <w:rPr>
          <w:rFonts w:hAnsi="宋体"/>
          <w:sz w:val="21"/>
          <w:szCs w:val="21"/>
        </w:rPr>
      </w:pPr>
      <w:bookmarkStart w:id="118" w:name="_Toc86124049"/>
      <w:bookmarkStart w:id="119" w:name="_Toc83328591"/>
      <w:bookmarkStart w:id="120" w:name="_Toc383175481"/>
      <w:bookmarkStart w:id="121" w:name="_Toc383175059"/>
      <w:bookmarkStart w:id="122" w:name="_Toc82683100"/>
      <w:bookmarkStart w:id="123" w:name="_Toc383175283"/>
      <w:bookmarkStart w:id="124" w:name="_Toc46765018"/>
      <w:bookmarkStart w:id="125" w:name="_Toc516501401"/>
      <w:bookmarkStart w:id="126" w:name="_Toc432194833"/>
      <w:bookmarkStart w:id="127" w:name="_Toc329810193"/>
      <w:bookmarkStart w:id="128" w:name="_Toc432106482"/>
      <w:r w:rsidRPr="00030F8E">
        <w:rPr>
          <w:rFonts w:hAnsi="宋体" w:hint="eastAsia"/>
          <w:sz w:val="21"/>
          <w:szCs w:val="21"/>
        </w:rPr>
        <w:t>磋商文件的澄清</w:t>
      </w:r>
      <w:bookmarkEnd w:id="118"/>
      <w:r w:rsidRPr="00030F8E">
        <w:rPr>
          <w:rFonts w:hAnsi="宋体" w:hint="eastAsia"/>
          <w:sz w:val="21"/>
          <w:szCs w:val="21"/>
        </w:rPr>
        <w:t>、修改</w:t>
      </w:r>
      <w:bookmarkEnd w:id="119"/>
      <w:bookmarkEnd w:id="120"/>
      <w:bookmarkEnd w:id="121"/>
      <w:bookmarkEnd w:id="122"/>
      <w:bookmarkEnd w:id="123"/>
      <w:bookmarkEnd w:id="124"/>
      <w:bookmarkEnd w:id="125"/>
      <w:bookmarkEnd w:id="126"/>
      <w:bookmarkEnd w:id="127"/>
      <w:bookmarkEnd w:id="128"/>
    </w:p>
    <w:p w14:paraId="7AFF79F5"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7.1 参加供应商应认真核查磋商文件，如有疑问的，供应商可以在 “供应商须知前附表”规定截止时间前以在线不署名形式要求采购代理机构澄清，截止时间后送达的澄清要求概不接受。所有获取了采购文件的潜在供应商凭企业数字证书（CA）登录“政采云”平台，通过在线方式进行不署名提问。</w:t>
      </w:r>
    </w:p>
    <w:p w14:paraId="318F7FAD"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7.2 采购代理机构将以网上电子文件形式答复所有获取磋商文件的供应商（答复中不包含问题的来源）要求澄清的问题，其他澄清方式为无效。</w:t>
      </w:r>
    </w:p>
    <w:p w14:paraId="3080B9AC"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7.3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网上电子文件形式通知所有获取磋商文件的供应商，不足5日的，将顺延提交首次响应文件截止之日。</w:t>
      </w:r>
    </w:p>
    <w:p w14:paraId="19E94D52"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7.4采购代理机构和采购人可以视采购具体情况，推迟递交响应文件截止时间，并将变更时间在网上书面通知所有获取磋商文件的供应商。</w:t>
      </w:r>
    </w:p>
    <w:p w14:paraId="539FD680"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7.5在磋商过程中，磋商小组可以根据磋商文件和磋商情况实质性变动采购需求中的技术、服务要求以及合同草案条款，但不得变动磋商文件中的其他内容。实质性变动的内容，须经采购人代表确认。本项目磋商小组根据与供应商磋商情况可能实质性变动的内容见供应商须知前附表。</w:t>
      </w:r>
    </w:p>
    <w:p w14:paraId="21F91A15"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7.6供应商应在响应文件的提交截止时间前及时登录云南省政府采购网、政府采购云平台（https://www.zcygov.cn/）中查看有关磋商文件的答疑、补遗内容。否则，后果自负。</w:t>
      </w:r>
    </w:p>
    <w:p w14:paraId="2BFD2633"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7.7磋商文件澄清、磋商文件修改文件内容均以网上电子文件为准，当磋商文件、磋商文件澄清、磋商文件修改文件内容后前相互矛盾时，以最后发出的为准。</w:t>
      </w:r>
    </w:p>
    <w:p w14:paraId="4B34A209" w14:textId="77777777" w:rsidR="004E0080" w:rsidRPr="00030F8E" w:rsidRDefault="004E0080">
      <w:pPr>
        <w:snapToGrid w:val="0"/>
        <w:spacing w:line="360" w:lineRule="auto"/>
        <w:ind w:firstLineChars="200" w:firstLine="420"/>
        <w:jc w:val="left"/>
        <w:rPr>
          <w:rFonts w:ascii="宋体" w:hAnsi="宋体"/>
          <w:szCs w:val="21"/>
        </w:rPr>
      </w:pPr>
    </w:p>
    <w:p w14:paraId="346115AA" w14:textId="77777777" w:rsidR="004E0080" w:rsidRPr="00030F8E" w:rsidRDefault="00835CD1">
      <w:pPr>
        <w:pStyle w:val="2"/>
        <w:snapToGrid w:val="0"/>
        <w:spacing w:before="0" w:after="0"/>
        <w:rPr>
          <w:rFonts w:ascii="宋体" w:hAnsi="宋体"/>
          <w:sz w:val="21"/>
          <w:szCs w:val="21"/>
        </w:rPr>
      </w:pPr>
      <w:bookmarkStart w:id="129" w:name="_Toc46765019"/>
      <w:bookmarkStart w:id="130" w:name="_Toc86124051"/>
      <w:bookmarkStart w:id="131" w:name="_Toc83328592"/>
      <w:bookmarkStart w:id="132" w:name="_Toc82683101"/>
      <w:r w:rsidRPr="00030F8E">
        <w:rPr>
          <w:rFonts w:ascii="宋体" w:hAnsi="宋体" w:hint="eastAsia"/>
          <w:sz w:val="21"/>
          <w:szCs w:val="21"/>
        </w:rPr>
        <w:t>三、响应文件</w:t>
      </w:r>
      <w:bookmarkEnd w:id="129"/>
      <w:bookmarkEnd w:id="130"/>
      <w:bookmarkEnd w:id="131"/>
      <w:bookmarkEnd w:id="132"/>
    </w:p>
    <w:p w14:paraId="3500E55C" w14:textId="77777777" w:rsidR="004E0080" w:rsidRPr="00030F8E" w:rsidRDefault="00835CD1">
      <w:pPr>
        <w:pStyle w:val="3"/>
        <w:numPr>
          <w:ilvl w:val="0"/>
          <w:numId w:val="4"/>
        </w:numPr>
        <w:snapToGrid w:val="0"/>
        <w:spacing w:before="0" w:after="0"/>
        <w:ind w:firstLineChars="0"/>
        <w:jc w:val="both"/>
        <w:rPr>
          <w:rFonts w:hAnsi="宋体"/>
          <w:sz w:val="21"/>
          <w:szCs w:val="21"/>
        </w:rPr>
      </w:pPr>
      <w:bookmarkStart w:id="133" w:name="_Toc432106484"/>
      <w:bookmarkStart w:id="134" w:name="_Toc46765020"/>
      <w:bookmarkStart w:id="135" w:name="_Toc432194835"/>
      <w:bookmarkStart w:id="136" w:name="_Toc329810195"/>
      <w:bookmarkStart w:id="137" w:name="_Toc516501403"/>
      <w:bookmarkStart w:id="138" w:name="_Toc383175483"/>
      <w:bookmarkStart w:id="139" w:name="_Toc82683102"/>
      <w:bookmarkStart w:id="140" w:name="_Toc383175061"/>
      <w:bookmarkStart w:id="141" w:name="_Toc383175285"/>
      <w:bookmarkStart w:id="142" w:name="_Toc83328593"/>
      <w:bookmarkStart w:id="143" w:name="_Toc86124052"/>
      <w:r w:rsidRPr="00030F8E">
        <w:rPr>
          <w:rFonts w:hAnsi="宋体" w:hint="eastAsia"/>
          <w:sz w:val="21"/>
          <w:szCs w:val="21"/>
        </w:rPr>
        <w:t>响应文件编写注意事项</w:t>
      </w:r>
      <w:bookmarkEnd w:id="133"/>
      <w:bookmarkEnd w:id="134"/>
      <w:bookmarkEnd w:id="135"/>
      <w:bookmarkEnd w:id="136"/>
      <w:bookmarkEnd w:id="137"/>
      <w:bookmarkEnd w:id="138"/>
      <w:bookmarkEnd w:id="139"/>
      <w:bookmarkEnd w:id="140"/>
      <w:bookmarkEnd w:id="141"/>
      <w:bookmarkEnd w:id="142"/>
      <w:bookmarkEnd w:id="143"/>
    </w:p>
    <w:p w14:paraId="4951115F"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8.1 供应商应仔细阅读磋商文件，在完全了解采购的内容、技术性能要求（见第五章“项目需求”）和商务条件后，编写响应文件。</w:t>
      </w:r>
    </w:p>
    <w:p w14:paraId="5F4B6B46"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8.2 对磋商文件提出的实质性要求和条件作出响应是指供应商必须对磋商文件中规定的成交实质性要求和条件作出满足或者优于原要求和条件的承诺，并提供相应的证明材料。</w:t>
      </w:r>
    </w:p>
    <w:p w14:paraId="583297A8" w14:textId="77777777" w:rsidR="004E0080" w:rsidRPr="00030F8E" w:rsidRDefault="00835CD1">
      <w:pPr>
        <w:pStyle w:val="3"/>
        <w:numPr>
          <w:ilvl w:val="0"/>
          <w:numId w:val="4"/>
        </w:numPr>
        <w:snapToGrid w:val="0"/>
        <w:spacing w:before="0" w:after="0"/>
        <w:ind w:firstLineChars="0"/>
        <w:jc w:val="both"/>
        <w:rPr>
          <w:rFonts w:hAnsi="宋体"/>
          <w:sz w:val="21"/>
          <w:szCs w:val="21"/>
        </w:rPr>
      </w:pPr>
      <w:bookmarkStart w:id="144" w:name="_Toc86124054"/>
      <w:bookmarkStart w:id="145" w:name="_Toc383175286"/>
      <w:bookmarkStart w:id="146" w:name="_Toc383175062"/>
      <w:bookmarkStart w:id="147" w:name="_Toc46765021"/>
      <w:bookmarkStart w:id="148" w:name="_Toc516501404"/>
      <w:bookmarkStart w:id="149" w:name="_Toc329810196"/>
      <w:bookmarkStart w:id="150" w:name="_Toc432194836"/>
      <w:bookmarkStart w:id="151" w:name="_Toc83328594"/>
      <w:bookmarkStart w:id="152" w:name="_Toc383175484"/>
      <w:bookmarkStart w:id="153" w:name="_Toc432106485"/>
      <w:bookmarkStart w:id="154" w:name="_Toc82683103"/>
      <w:r w:rsidRPr="00030F8E">
        <w:rPr>
          <w:rFonts w:hAnsi="宋体" w:hint="eastAsia"/>
          <w:sz w:val="21"/>
          <w:szCs w:val="21"/>
        </w:rPr>
        <w:lastRenderedPageBreak/>
        <w:t>响应文件构成</w:t>
      </w:r>
      <w:bookmarkEnd w:id="144"/>
      <w:bookmarkEnd w:id="145"/>
      <w:bookmarkEnd w:id="146"/>
      <w:bookmarkEnd w:id="147"/>
      <w:bookmarkEnd w:id="148"/>
      <w:bookmarkEnd w:id="149"/>
      <w:bookmarkEnd w:id="150"/>
      <w:bookmarkEnd w:id="151"/>
      <w:bookmarkEnd w:id="152"/>
      <w:bookmarkEnd w:id="153"/>
      <w:bookmarkEnd w:id="154"/>
    </w:p>
    <w:p w14:paraId="2B9F74EC"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9.1供应商编写的响应文件应按第四章“响应文件格式”要求填写。有关文件的提交如未特别注明需提供原件的，可提供扫描件。</w:t>
      </w:r>
    </w:p>
    <w:p w14:paraId="2B658153" w14:textId="77777777" w:rsidR="004E0080" w:rsidRPr="00030F8E" w:rsidRDefault="00835CD1">
      <w:pPr>
        <w:pStyle w:val="3"/>
        <w:numPr>
          <w:ilvl w:val="0"/>
          <w:numId w:val="4"/>
        </w:numPr>
        <w:snapToGrid w:val="0"/>
        <w:spacing w:before="0" w:after="0"/>
        <w:ind w:firstLineChars="0"/>
        <w:jc w:val="both"/>
        <w:rPr>
          <w:rFonts w:hAnsi="宋体"/>
          <w:sz w:val="21"/>
          <w:szCs w:val="21"/>
        </w:rPr>
      </w:pPr>
      <w:bookmarkStart w:id="155" w:name="_Toc86124056"/>
      <w:bookmarkStart w:id="156" w:name="_Toc383175287"/>
      <w:bookmarkStart w:id="157" w:name="_Toc432194837"/>
      <w:bookmarkStart w:id="158" w:name="_Toc46765022"/>
      <w:bookmarkStart w:id="159" w:name="_Toc83328595"/>
      <w:bookmarkStart w:id="160" w:name="_Toc383175063"/>
      <w:bookmarkStart w:id="161" w:name="_Toc82683104"/>
      <w:bookmarkStart w:id="162" w:name="_Toc383175485"/>
      <w:bookmarkStart w:id="163" w:name="_Toc432106486"/>
      <w:bookmarkStart w:id="164" w:name="_Toc516501405"/>
      <w:bookmarkStart w:id="165" w:name="_Toc329810197"/>
      <w:r w:rsidRPr="00030F8E">
        <w:rPr>
          <w:rFonts w:hAnsi="宋体" w:hint="eastAsia"/>
          <w:sz w:val="21"/>
          <w:szCs w:val="21"/>
        </w:rPr>
        <w:t>报价</w:t>
      </w:r>
      <w:bookmarkEnd w:id="155"/>
      <w:r w:rsidRPr="00030F8E">
        <w:rPr>
          <w:rFonts w:hAnsi="宋体" w:hint="eastAsia"/>
          <w:sz w:val="21"/>
          <w:szCs w:val="21"/>
        </w:rPr>
        <w:t>和报价货币</w:t>
      </w:r>
      <w:bookmarkEnd w:id="156"/>
      <w:bookmarkEnd w:id="157"/>
      <w:bookmarkEnd w:id="158"/>
      <w:bookmarkEnd w:id="159"/>
      <w:bookmarkEnd w:id="160"/>
      <w:bookmarkEnd w:id="161"/>
      <w:bookmarkEnd w:id="162"/>
      <w:bookmarkEnd w:id="163"/>
      <w:bookmarkEnd w:id="164"/>
      <w:bookmarkEnd w:id="165"/>
    </w:p>
    <w:p w14:paraId="58609F59" w14:textId="77777777" w:rsidR="004E0080" w:rsidRPr="00030F8E" w:rsidRDefault="00835CD1">
      <w:pPr>
        <w:adjustRightInd w:val="0"/>
        <w:snapToGrid w:val="0"/>
        <w:spacing w:line="360" w:lineRule="auto"/>
        <w:ind w:firstLineChars="202" w:firstLine="426"/>
        <w:rPr>
          <w:rFonts w:ascii="宋体" w:hAnsi="宋体"/>
          <w:b/>
          <w:szCs w:val="21"/>
        </w:rPr>
      </w:pPr>
      <w:r w:rsidRPr="00030F8E">
        <w:rPr>
          <w:rFonts w:ascii="宋体" w:hAnsi="宋体" w:hint="eastAsia"/>
          <w:b/>
          <w:szCs w:val="21"/>
        </w:rPr>
        <w:t>10.1本项目采购预算及最高限价详见“供应商须知前附表”，最后报价超过最高限价的供应商将按未实质性响应磋商文件处理。</w:t>
      </w:r>
    </w:p>
    <w:p w14:paraId="3BA6AA6C" w14:textId="77777777" w:rsidR="004E0080" w:rsidRPr="00030F8E" w:rsidRDefault="00835CD1">
      <w:pPr>
        <w:adjustRightInd w:val="0"/>
        <w:snapToGrid w:val="0"/>
        <w:spacing w:line="360" w:lineRule="auto"/>
        <w:ind w:firstLineChars="202" w:firstLine="426"/>
        <w:rPr>
          <w:rFonts w:ascii="宋体" w:hAnsi="宋体"/>
          <w:b/>
          <w:szCs w:val="21"/>
        </w:rPr>
      </w:pPr>
      <w:r w:rsidRPr="00030F8E">
        <w:rPr>
          <w:rFonts w:ascii="宋体" w:hAnsi="宋体" w:hint="eastAsia"/>
          <w:b/>
          <w:szCs w:val="21"/>
        </w:rPr>
        <w:t>10.2本项目采用单价合同，供应商须就“项目需求”中所参与磋商内容作完整唯一报价，采用暂估总价方式进行报价。</w:t>
      </w:r>
    </w:p>
    <w:p w14:paraId="5C2059EE" w14:textId="77777777" w:rsidR="004E0080" w:rsidRPr="00030F8E" w:rsidRDefault="00835CD1">
      <w:pPr>
        <w:adjustRightInd w:val="0"/>
        <w:snapToGrid w:val="0"/>
        <w:spacing w:line="360" w:lineRule="auto"/>
        <w:ind w:firstLineChars="202" w:firstLine="426"/>
        <w:rPr>
          <w:rFonts w:ascii="宋体" w:hAnsi="宋体"/>
          <w:b/>
          <w:szCs w:val="21"/>
        </w:rPr>
      </w:pPr>
      <w:r w:rsidRPr="00030F8E">
        <w:rPr>
          <w:rFonts w:ascii="宋体" w:hAnsi="宋体" w:hint="eastAsia"/>
          <w:b/>
          <w:szCs w:val="21"/>
        </w:rPr>
        <w:t>10.3供应商应结合自身能力和市场情况测算，同时结合市场供求状况，综合考虑施工组织和施工方法、工期和质量要求、交叉配合、必要的技术措施和合同实施过程可能发生的各种风险后，按照本磋商文件提供的技术要求及工程量清单自行组价，投标报价不得低于其企业成本价。报价不得超过项目预算金额及最高限价（采购控制价总价），按工程量清单进行完整列报。</w:t>
      </w:r>
    </w:p>
    <w:p w14:paraId="22364BD1" w14:textId="77777777" w:rsidR="004E0080" w:rsidRPr="00030F8E" w:rsidRDefault="00835CD1">
      <w:pPr>
        <w:adjustRightInd w:val="0"/>
        <w:snapToGrid w:val="0"/>
        <w:spacing w:line="360" w:lineRule="auto"/>
        <w:ind w:firstLineChars="202" w:firstLine="426"/>
        <w:rPr>
          <w:rFonts w:ascii="宋体" w:hAnsi="宋体"/>
          <w:b/>
          <w:bCs/>
          <w:szCs w:val="21"/>
        </w:rPr>
      </w:pPr>
      <w:r w:rsidRPr="00030F8E">
        <w:rPr>
          <w:rFonts w:ascii="宋体" w:hAnsi="宋体" w:hint="eastAsia"/>
          <w:b/>
          <w:szCs w:val="21"/>
        </w:rPr>
        <w:t>10.4供应商应依据现场实际情况及采购人提供的技术要求、工程量清单，执行国家或行业现行质量标准、定额及规范，自行测算出满足招标要求的竞争性报价，该报价应符合市场行情并能保证供应商完成履行合同所需一切工作。此</w:t>
      </w:r>
      <w:r w:rsidRPr="00030F8E">
        <w:rPr>
          <w:rFonts w:ascii="宋体" w:hAnsi="宋体" w:hint="eastAsia"/>
          <w:b/>
          <w:szCs w:val="21"/>
          <w:u w:val="single"/>
        </w:rPr>
        <w:t>综合单价</w:t>
      </w:r>
      <w:r w:rsidRPr="00030F8E">
        <w:rPr>
          <w:rFonts w:ascii="宋体" w:hAnsi="宋体" w:hint="eastAsia"/>
          <w:b/>
          <w:szCs w:val="21"/>
        </w:rPr>
        <w:t>在合同实施期间将不因市场价格等的变化而调整，本项目的磋商总价为暂估总价，按工程实际发生量进行结算，如结算价超过本项目暂估总价则按暂估总价进行结算。</w:t>
      </w:r>
    </w:p>
    <w:p w14:paraId="29C18965" w14:textId="77777777" w:rsidR="004E0080" w:rsidRPr="00030F8E" w:rsidRDefault="00835CD1">
      <w:pPr>
        <w:adjustRightInd w:val="0"/>
        <w:snapToGrid w:val="0"/>
        <w:spacing w:line="360" w:lineRule="auto"/>
        <w:ind w:firstLineChars="202" w:firstLine="424"/>
        <w:rPr>
          <w:rFonts w:ascii="宋体" w:hAnsi="宋体"/>
          <w:szCs w:val="21"/>
        </w:rPr>
      </w:pPr>
      <w:r w:rsidRPr="00030F8E">
        <w:rPr>
          <w:rFonts w:ascii="宋体" w:hAnsi="宋体" w:hint="eastAsia"/>
          <w:szCs w:val="21"/>
        </w:rPr>
        <w:t>10.5</w:t>
      </w:r>
      <w:r w:rsidRPr="00030F8E">
        <w:rPr>
          <w:rFonts w:hAnsi="宋体" w:hint="eastAsia"/>
        </w:rPr>
        <w:t>本项目不组织现场踏勘，供应商可根据自身情况自行前往踏勘。</w:t>
      </w:r>
      <w:r w:rsidRPr="00030F8E">
        <w:rPr>
          <w:rFonts w:ascii="宋体" w:hAnsi="宋体" w:hint="eastAsia"/>
          <w:szCs w:val="21"/>
        </w:rPr>
        <w:t>踏勘现场所发生的费用及其一切风险由供应商自行承担。因供应商自身原因未考虑到的价格风险，由供应商自行承担，合同结算时对该部分不做调整。</w:t>
      </w:r>
    </w:p>
    <w:p w14:paraId="4F9E160F" w14:textId="77777777" w:rsidR="004E0080" w:rsidRPr="00030F8E" w:rsidRDefault="00835CD1">
      <w:pPr>
        <w:adjustRightInd w:val="0"/>
        <w:snapToGrid w:val="0"/>
        <w:spacing w:line="360" w:lineRule="auto"/>
        <w:ind w:firstLineChars="202" w:firstLine="424"/>
        <w:rPr>
          <w:rFonts w:ascii="宋体" w:hAnsi="宋体"/>
          <w:szCs w:val="21"/>
        </w:rPr>
      </w:pPr>
      <w:r w:rsidRPr="00030F8E">
        <w:rPr>
          <w:rFonts w:ascii="宋体" w:hAnsi="宋体" w:hint="eastAsia"/>
          <w:szCs w:val="21"/>
        </w:rPr>
        <w:t>若在项目实施过程中因供应商的实施方案不完善、或未认真理解采购方提供的相关资料及采购方要求、不满足现行国家相关规范要求等而需增加的投资等均属供应商的责任，所产生费用全部由供应商承担，总价不予以任何增加调整。</w:t>
      </w:r>
    </w:p>
    <w:p w14:paraId="408F8C18" w14:textId="77777777" w:rsidR="004E0080" w:rsidRPr="00030F8E" w:rsidRDefault="00835CD1">
      <w:pPr>
        <w:adjustRightInd w:val="0"/>
        <w:snapToGrid w:val="0"/>
        <w:spacing w:line="360" w:lineRule="auto"/>
        <w:ind w:firstLineChars="202" w:firstLine="424"/>
        <w:rPr>
          <w:rFonts w:ascii="宋体" w:hAnsi="宋体"/>
          <w:szCs w:val="21"/>
        </w:rPr>
      </w:pPr>
      <w:r w:rsidRPr="00030F8E">
        <w:rPr>
          <w:rFonts w:ascii="宋体" w:hAnsi="宋体" w:hint="eastAsia"/>
          <w:szCs w:val="21"/>
        </w:rPr>
        <w:t>10.</w:t>
      </w:r>
      <w:r w:rsidRPr="00030F8E">
        <w:rPr>
          <w:rFonts w:ascii="宋体" w:hAnsi="宋体"/>
          <w:szCs w:val="21"/>
        </w:rPr>
        <w:t>6</w:t>
      </w:r>
      <w:r w:rsidRPr="00030F8E">
        <w:rPr>
          <w:rFonts w:ascii="宋体" w:hAnsi="宋体" w:hint="eastAsia"/>
          <w:szCs w:val="21"/>
        </w:rPr>
        <w:t>根据财政部、税务总局最新增值税的规定，请供应商按文件的要求执行并自行评估和承担税率变动的影响。</w:t>
      </w:r>
    </w:p>
    <w:p w14:paraId="40AA7140" w14:textId="77777777" w:rsidR="004E0080" w:rsidRPr="00030F8E" w:rsidRDefault="00835CD1">
      <w:pPr>
        <w:adjustRightInd w:val="0"/>
        <w:snapToGrid w:val="0"/>
        <w:spacing w:line="360" w:lineRule="auto"/>
        <w:ind w:firstLineChars="202" w:firstLine="426"/>
        <w:rPr>
          <w:rFonts w:ascii="宋体" w:hAnsi="宋体"/>
          <w:b/>
          <w:szCs w:val="21"/>
        </w:rPr>
      </w:pPr>
      <w:r w:rsidRPr="00030F8E">
        <w:rPr>
          <w:rFonts w:ascii="宋体" w:hAnsi="宋体" w:hint="eastAsia"/>
          <w:b/>
          <w:szCs w:val="21"/>
        </w:rPr>
        <w:t>10.</w:t>
      </w:r>
      <w:r w:rsidRPr="00030F8E">
        <w:rPr>
          <w:rFonts w:ascii="宋体" w:hAnsi="宋体"/>
          <w:b/>
          <w:szCs w:val="21"/>
        </w:rPr>
        <w:t>7</w:t>
      </w:r>
      <w:r w:rsidRPr="00030F8E">
        <w:rPr>
          <w:rFonts w:ascii="宋体" w:hAnsi="宋体" w:hint="eastAsia"/>
          <w:b/>
          <w:szCs w:val="21"/>
        </w:rPr>
        <w:t>通过实质性要求审查的供应商才能进入磋商程序并进行第二轮报价，第二轮报价为最终报价。二次报价在第一次报价的基础上填报整体下浮率，并计算出下浮后的最终磋商报价。成交供应商应在领取成交通知书后根据下浮率计算后重新提交已标价工程量清单(暂列金不得修改),作为结算时的依据，最终结算总价不得超过本项目采购预算。</w:t>
      </w:r>
    </w:p>
    <w:p w14:paraId="2DB1689E" w14:textId="77777777" w:rsidR="004E0080" w:rsidRPr="00030F8E" w:rsidRDefault="00835CD1">
      <w:pPr>
        <w:adjustRightInd w:val="0"/>
        <w:snapToGrid w:val="0"/>
        <w:spacing w:line="360" w:lineRule="auto"/>
        <w:ind w:firstLineChars="202" w:firstLine="424"/>
        <w:rPr>
          <w:rFonts w:ascii="宋体" w:hAnsi="宋体"/>
          <w:szCs w:val="21"/>
        </w:rPr>
      </w:pPr>
      <w:r w:rsidRPr="00030F8E">
        <w:rPr>
          <w:rFonts w:ascii="宋体" w:hAnsi="宋体" w:hint="eastAsia"/>
          <w:szCs w:val="21"/>
        </w:rPr>
        <w:t>10.</w:t>
      </w:r>
      <w:r w:rsidRPr="00030F8E">
        <w:rPr>
          <w:rFonts w:ascii="宋体" w:hAnsi="宋体"/>
          <w:szCs w:val="21"/>
        </w:rPr>
        <w:t>8</w:t>
      </w:r>
      <w:r w:rsidRPr="00030F8E">
        <w:rPr>
          <w:rFonts w:ascii="宋体" w:hAnsi="宋体" w:hint="eastAsia"/>
          <w:szCs w:val="21"/>
        </w:rPr>
        <w:t>最终报价文件应由法定代表人或委托代理人签字，在规定的时间统一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33C249BB" w14:textId="77777777" w:rsidR="004E0080" w:rsidRPr="00030F8E" w:rsidRDefault="00835CD1">
      <w:pPr>
        <w:adjustRightInd w:val="0"/>
        <w:snapToGrid w:val="0"/>
        <w:spacing w:line="360" w:lineRule="auto"/>
        <w:ind w:firstLineChars="202" w:firstLine="424"/>
        <w:rPr>
          <w:rFonts w:ascii="宋体" w:hAnsi="宋体"/>
          <w:szCs w:val="21"/>
        </w:rPr>
      </w:pPr>
      <w:r w:rsidRPr="00030F8E">
        <w:rPr>
          <w:rFonts w:ascii="宋体" w:hAnsi="宋体" w:hint="eastAsia"/>
          <w:szCs w:val="21"/>
        </w:rPr>
        <w:t>10.</w:t>
      </w:r>
      <w:r w:rsidRPr="00030F8E">
        <w:rPr>
          <w:rFonts w:ascii="宋体" w:hAnsi="宋体"/>
          <w:szCs w:val="21"/>
        </w:rPr>
        <w:t>9</w:t>
      </w:r>
      <w:r w:rsidRPr="00030F8E">
        <w:rPr>
          <w:rFonts w:ascii="宋体" w:hAnsi="宋体" w:hint="eastAsia"/>
          <w:szCs w:val="21"/>
        </w:rPr>
        <w:t>供应商不得哄抬报价，也不应低于成本价（或进价）报价。磋商小组认为供应商的最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14:paraId="2EA35854" w14:textId="77777777" w:rsidR="004E0080" w:rsidRPr="00030F8E" w:rsidRDefault="00835CD1">
      <w:pPr>
        <w:adjustRightInd w:val="0"/>
        <w:snapToGrid w:val="0"/>
        <w:spacing w:line="360" w:lineRule="auto"/>
        <w:ind w:firstLineChars="202" w:firstLine="424"/>
        <w:rPr>
          <w:rFonts w:ascii="宋体" w:hAnsi="宋体"/>
          <w:szCs w:val="21"/>
        </w:rPr>
      </w:pPr>
      <w:r w:rsidRPr="00030F8E">
        <w:rPr>
          <w:rFonts w:ascii="宋体" w:hAnsi="宋体" w:hint="eastAsia"/>
          <w:szCs w:val="21"/>
        </w:rPr>
        <w:t>10.1</w:t>
      </w:r>
      <w:r w:rsidRPr="00030F8E">
        <w:rPr>
          <w:rFonts w:ascii="宋体" w:hAnsi="宋体"/>
          <w:szCs w:val="21"/>
        </w:rPr>
        <w:t>0</w:t>
      </w:r>
      <w:r w:rsidRPr="00030F8E">
        <w:rPr>
          <w:rFonts w:ascii="宋体" w:hAnsi="宋体" w:hint="eastAsia"/>
          <w:szCs w:val="21"/>
        </w:rPr>
        <w:t>报价货币为人民币。</w:t>
      </w:r>
    </w:p>
    <w:p w14:paraId="75BA4FF4" w14:textId="77777777" w:rsidR="004E0080" w:rsidRPr="00030F8E" w:rsidRDefault="00835CD1">
      <w:pPr>
        <w:pStyle w:val="3"/>
        <w:numPr>
          <w:ilvl w:val="0"/>
          <w:numId w:val="4"/>
        </w:numPr>
        <w:tabs>
          <w:tab w:val="left" w:pos="900"/>
        </w:tabs>
        <w:snapToGrid w:val="0"/>
        <w:spacing w:before="0" w:after="0"/>
        <w:ind w:firstLineChars="0"/>
        <w:jc w:val="left"/>
        <w:rPr>
          <w:rFonts w:hAnsi="宋体"/>
          <w:sz w:val="21"/>
          <w:szCs w:val="21"/>
        </w:rPr>
      </w:pPr>
      <w:bookmarkStart w:id="166" w:name="_Toc46765023"/>
      <w:bookmarkStart w:id="167" w:name="_Toc86124058"/>
      <w:bookmarkStart w:id="168" w:name="_Toc383175486"/>
      <w:bookmarkStart w:id="169" w:name="_Toc383175288"/>
      <w:bookmarkStart w:id="170" w:name="_Toc82683105"/>
      <w:bookmarkStart w:id="171" w:name="_Toc83328596"/>
      <w:bookmarkStart w:id="172" w:name="_Toc432106487"/>
      <w:bookmarkStart w:id="173" w:name="_Toc516501406"/>
      <w:bookmarkStart w:id="174" w:name="_Toc432194838"/>
      <w:bookmarkStart w:id="175" w:name="_Toc329810198"/>
      <w:bookmarkStart w:id="176" w:name="_Toc383175064"/>
      <w:r w:rsidRPr="00030F8E">
        <w:rPr>
          <w:rFonts w:hAnsi="宋体" w:hint="eastAsia"/>
          <w:sz w:val="21"/>
          <w:szCs w:val="21"/>
        </w:rPr>
        <w:lastRenderedPageBreak/>
        <w:t>磋商有效期</w:t>
      </w:r>
      <w:bookmarkEnd w:id="166"/>
      <w:bookmarkEnd w:id="167"/>
      <w:bookmarkEnd w:id="168"/>
      <w:bookmarkEnd w:id="169"/>
      <w:bookmarkEnd w:id="170"/>
      <w:bookmarkEnd w:id="171"/>
      <w:bookmarkEnd w:id="172"/>
      <w:bookmarkEnd w:id="173"/>
      <w:bookmarkEnd w:id="174"/>
      <w:bookmarkEnd w:id="175"/>
      <w:bookmarkEnd w:id="176"/>
    </w:p>
    <w:p w14:paraId="0F4BC82F"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 xml:space="preserve">11.1 </w:t>
      </w:r>
      <w:r w:rsidRPr="00030F8E">
        <w:rPr>
          <w:rFonts w:ascii="宋体" w:hAnsi="宋体" w:hint="eastAsia"/>
          <w:szCs w:val="21"/>
        </w:rPr>
        <w:t>在“</w:t>
      </w:r>
      <w:r w:rsidRPr="00030F8E">
        <w:rPr>
          <w:rFonts w:ascii="宋体" w:hAnsi="宋体" w:hint="eastAsia"/>
          <w:b/>
          <w:szCs w:val="21"/>
        </w:rPr>
        <w:t>供应商须知前附表</w:t>
      </w:r>
      <w:r w:rsidRPr="00030F8E">
        <w:rPr>
          <w:rFonts w:ascii="宋体" w:hAnsi="宋体" w:hint="eastAsia"/>
          <w:szCs w:val="21"/>
        </w:rPr>
        <w:t>”规定的有效期内，供应商不得要求撤销或修改其响应文件。</w:t>
      </w:r>
    </w:p>
    <w:p w14:paraId="50EFD4F0"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 xml:space="preserve">11.2 </w:t>
      </w:r>
      <w:r w:rsidRPr="00030F8E">
        <w:rPr>
          <w:rFonts w:ascii="宋体" w:hAnsi="宋体" w:hint="eastAsia"/>
          <w:szCs w:val="21"/>
        </w:rPr>
        <w:t>因特殊情况需要延长有效期的，采购代理机构以书面形式通知所有供应商延长有效期。供应商同意延长的，应相应延长其保证金的有效期，但不得要求或被允许修改或撤销其响应文件；供应商拒绝延长的，其响应文件失效，但供应商有权收回其保证金。</w:t>
      </w:r>
    </w:p>
    <w:p w14:paraId="2324DA93" w14:textId="77777777" w:rsidR="004E0080" w:rsidRPr="00030F8E" w:rsidRDefault="00835CD1">
      <w:pPr>
        <w:pStyle w:val="3"/>
        <w:numPr>
          <w:ilvl w:val="0"/>
          <w:numId w:val="4"/>
        </w:numPr>
        <w:tabs>
          <w:tab w:val="left" w:pos="360"/>
        </w:tabs>
        <w:snapToGrid w:val="0"/>
        <w:spacing w:before="0" w:after="0"/>
        <w:ind w:firstLineChars="0"/>
        <w:jc w:val="left"/>
        <w:rPr>
          <w:rFonts w:hAnsi="宋体"/>
          <w:sz w:val="21"/>
          <w:szCs w:val="21"/>
        </w:rPr>
      </w:pPr>
      <w:bookmarkStart w:id="177" w:name="_Toc86124059"/>
      <w:bookmarkStart w:id="178" w:name="_Toc329810199"/>
      <w:bookmarkStart w:id="179" w:name="_Toc383175487"/>
      <w:bookmarkStart w:id="180" w:name="_Toc432194839"/>
      <w:bookmarkStart w:id="181" w:name="_Toc383175065"/>
      <w:bookmarkStart w:id="182" w:name="_Toc83328597"/>
      <w:bookmarkStart w:id="183" w:name="_Toc432106488"/>
      <w:bookmarkStart w:id="184" w:name="_Toc516501407"/>
      <w:bookmarkStart w:id="185" w:name="_Toc82683106"/>
      <w:bookmarkStart w:id="186" w:name="_Toc46765024"/>
      <w:bookmarkStart w:id="187" w:name="_Toc383175289"/>
      <w:r w:rsidRPr="00030F8E">
        <w:rPr>
          <w:rFonts w:hAnsi="宋体" w:hint="eastAsia"/>
          <w:sz w:val="21"/>
          <w:szCs w:val="21"/>
        </w:rPr>
        <w:t>响应文件的</w:t>
      </w:r>
      <w:bookmarkEnd w:id="177"/>
      <w:bookmarkEnd w:id="178"/>
      <w:r w:rsidRPr="00030F8E">
        <w:rPr>
          <w:rFonts w:hAnsi="宋体" w:hint="eastAsia"/>
          <w:sz w:val="21"/>
          <w:szCs w:val="21"/>
        </w:rPr>
        <w:t>编制</w:t>
      </w:r>
      <w:bookmarkEnd w:id="179"/>
      <w:bookmarkEnd w:id="180"/>
      <w:bookmarkEnd w:id="181"/>
      <w:bookmarkEnd w:id="182"/>
      <w:bookmarkEnd w:id="183"/>
      <w:bookmarkEnd w:id="184"/>
      <w:bookmarkEnd w:id="185"/>
      <w:bookmarkEnd w:id="186"/>
      <w:bookmarkEnd w:id="187"/>
    </w:p>
    <w:p w14:paraId="560DC1C3"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12.1响应文件全部采用电子文档，供应商应安装客户端软件—“政采云电子交易客户端”，并按照磋商文件和政采云电子交易平台的要求编制，编制后应进行电子签名及加密。</w:t>
      </w:r>
    </w:p>
    <w:p w14:paraId="57C93BCC"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★12.2如供应商提交的电子标书不符合12.1要求或开启时无法读取导入或解密，其响应文件将不予受理。</w:t>
      </w:r>
    </w:p>
    <w:p w14:paraId="1867487B"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12.3响应文件应尽量避免涂改、行间插字或删除。如果出现上述情况，改动之处应加盖单位章或由投标人的法定代表人/单位负责人（签名或盖章）确认。</w:t>
      </w:r>
    </w:p>
    <w:p w14:paraId="4F5708D4"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★12.4关键内容字迹潦草、表达不清、未按要求填写而导致非唯一理解，视为未实质性响应磋商文件的响应文件。</w:t>
      </w:r>
    </w:p>
    <w:p w14:paraId="0C42F411"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12.5响应文件中提供的资料（扫描件），内容必须清晰可辨，若内容模糊，无法辨识，均视为未提供。</w:t>
      </w:r>
    </w:p>
    <w:p w14:paraId="33735540"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12.6响应文件应由法定代表人在凡规定（电子签名）处逐一电子签名（电子签名或电子签章），要求盖章处应盖单位章（电子签章）。</w:t>
      </w:r>
    </w:p>
    <w:p w14:paraId="25CCFFF6" w14:textId="77777777" w:rsidR="004E0080" w:rsidRPr="00030F8E" w:rsidRDefault="00835CD1">
      <w:pPr>
        <w:pStyle w:val="3"/>
        <w:numPr>
          <w:ilvl w:val="0"/>
          <w:numId w:val="4"/>
        </w:numPr>
        <w:tabs>
          <w:tab w:val="left" w:pos="360"/>
        </w:tabs>
        <w:snapToGrid w:val="0"/>
        <w:spacing w:before="0" w:after="0"/>
        <w:ind w:firstLineChars="0"/>
        <w:jc w:val="left"/>
        <w:rPr>
          <w:rFonts w:hAnsi="宋体"/>
          <w:sz w:val="21"/>
          <w:szCs w:val="21"/>
        </w:rPr>
      </w:pPr>
      <w:bookmarkStart w:id="188" w:name="_Toc432194840"/>
      <w:bookmarkStart w:id="189" w:name="_Toc82683107"/>
      <w:bookmarkStart w:id="190" w:name="_Toc432106489"/>
      <w:bookmarkStart w:id="191" w:name="_Toc83328598"/>
      <w:bookmarkStart w:id="192" w:name="_Toc46765025"/>
      <w:bookmarkStart w:id="193" w:name="_Toc516501408"/>
      <w:r w:rsidRPr="00030F8E">
        <w:rPr>
          <w:rFonts w:hAnsi="宋体" w:hint="eastAsia"/>
          <w:sz w:val="21"/>
          <w:szCs w:val="21"/>
        </w:rPr>
        <w:t>磋商保证金</w:t>
      </w:r>
      <w:bookmarkEnd w:id="188"/>
      <w:bookmarkEnd w:id="189"/>
      <w:bookmarkEnd w:id="190"/>
      <w:bookmarkEnd w:id="191"/>
      <w:bookmarkEnd w:id="192"/>
      <w:bookmarkEnd w:id="193"/>
    </w:p>
    <w:p w14:paraId="471BCF55" w14:textId="77777777" w:rsidR="004E0080" w:rsidRPr="00030F8E" w:rsidRDefault="00835CD1">
      <w:pPr>
        <w:snapToGrid w:val="0"/>
        <w:spacing w:line="360" w:lineRule="auto"/>
        <w:ind w:firstLineChars="202" w:firstLine="424"/>
        <w:jc w:val="left"/>
        <w:rPr>
          <w:rFonts w:ascii="宋体" w:hAnsi="宋体"/>
          <w:szCs w:val="21"/>
        </w:rPr>
      </w:pPr>
      <w:r w:rsidRPr="00030F8E">
        <w:rPr>
          <w:rFonts w:ascii="宋体" w:hAnsi="宋体" w:hint="eastAsia"/>
          <w:szCs w:val="21"/>
        </w:rPr>
        <w:t>1</w:t>
      </w:r>
      <w:r w:rsidRPr="00030F8E">
        <w:rPr>
          <w:rFonts w:ascii="宋体" w:hAnsi="宋体"/>
          <w:szCs w:val="21"/>
        </w:rPr>
        <w:t xml:space="preserve">3.1 </w:t>
      </w:r>
      <w:r w:rsidRPr="00030F8E">
        <w:rPr>
          <w:rFonts w:ascii="宋体" w:hAnsi="宋体" w:hint="eastAsia"/>
          <w:szCs w:val="21"/>
        </w:rPr>
        <w:t>磋商保证金为人民币。供应商应在递交响应文件截止时间以前按</w:t>
      </w:r>
      <w:r w:rsidRPr="00030F8E">
        <w:rPr>
          <w:rFonts w:ascii="宋体" w:hAnsi="宋体"/>
          <w:szCs w:val="21"/>
        </w:rPr>
        <w:t>“</w:t>
      </w:r>
      <w:r w:rsidRPr="00030F8E">
        <w:rPr>
          <w:rFonts w:ascii="宋体" w:hAnsi="宋体" w:hint="eastAsia"/>
          <w:b/>
          <w:szCs w:val="21"/>
        </w:rPr>
        <w:t>供应商须知前附表</w:t>
      </w:r>
      <w:r w:rsidRPr="00030F8E">
        <w:rPr>
          <w:rFonts w:ascii="宋体" w:hAnsi="宋体"/>
          <w:szCs w:val="21"/>
        </w:rPr>
        <w:t>”</w:t>
      </w:r>
      <w:r w:rsidRPr="00030F8E">
        <w:rPr>
          <w:rFonts w:ascii="宋体" w:hAnsi="宋体" w:hint="eastAsia"/>
          <w:szCs w:val="21"/>
        </w:rPr>
        <w:t>规定的缴纳，并在磋商有效期内保持有效。</w:t>
      </w:r>
    </w:p>
    <w:p w14:paraId="4F09AFCE" w14:textId="77777777" w:rsidR="004E0080" w:rsidRPr="00030F8E" w:rsidRDefault="00835CD1">
      <w:pPr>
        <w:snapToGrid w:val="0"/>
        <w:spacing w:line="360" w:lineRule="auto"/>
        <w:ind w:firstLineChars="202" w:firstLine="424"/>
        <w:jc w:val="left"/>
        <w:rPr>
          <w:rFonts w:ascii="宋体" w:hAnsi="宋体"/>
          <w:szCs w:val="21"/>
        </w:rPr>
      </w:pPr>
      <w:r w:rsidRPr="00030F8E">
        <w:rPr>
          <w:rFonts w:ascii="宋体" w:hAnsi="宋体" w:hint="eastAsia"/>
          <w:szCs w:val="21"/>
        </w:rPr>
        <w:t>1</w:t>
      </w:r>
      <w:r w:rsidRPr="00030F8E">
        <w:rPr>
          <w:rFonts w:ascii="宋体" w:hAnsi="宋体"/>
          <w:szCs w:val="21"/>
        </w:rPr>
        <w:t xml:space="preserve">3.2 </w:t>
      </w:r>
      <w:r w:rsidRPr="00030F8E">
        <w:rPr>
          <w:rFonts w:ascii="宋体" w:hAnsi="宋体" w:hint="eastAsia"/>
          <w:szCs w:val="21"/>
        </w:rPr>
        <w:t>磋商保证金形式：磋商保证金应按“</w:t>
      </w:r>
      <w:r w:rsidRPr="00030F8E">
        <w:rPr>
          <w:rFonts w:ascii="宋体" w:hAnsi="宋体" w:hint="eastAsia"/>
          <w:b/>
          <w:szCs w:val="21"/>
        </w:rPr>
        <w:t>供应商须知前附表</w:t>
      </w:r>
      <w:r w:rsidRPr="00030F8E">
        <w:rPr>
          <w:rFonts w:ascii="宋体" w:hAnsi="宋体" w:hint="eastAsia"/>
          <w:szCs w:val="21"/>
        </w:rPr>
        <w:t>”的规定提交。</w:t>
      </w:r>
    </w:p>
    <w:p w14:paraId="74B1C7B2"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 xml:space="preserve">13.3 </w:t>
      </w:r>
      <w:r w:rsidRPr="00030F8E">
        <w:rPr>
          <w:rFonts w:ascii="宋体" w:hAnsi="宋体" w:hint="eastAsia"/>
          <w:szCs w:val="21"/>
        </w:rPr>
        <w:t>办理保证金手续时，请尽量在银行进账单或电汇单的用途栏或空白栏上注明采购项目名称及项目编号。</w:t>
      </w:r>
    </w:p>
    <w:p w14:paraId="219E6837"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 xml:space="preserve">13.4 </w:t>
      </w:r>
      <w:r w:rsidRPr="00030F8E">
        <w:rPr>
          <w:rFonts w:ascii="宋体" w:hAnsi="宋体" w:hint="eastAsia"/>
          <w:szCs w:val="21"/>
        </w:rPr>
        <w:t>供应商应在响应文件中附电汇或网银转帐凭证。</w:t>
      </w:r>
    </w:p>
    <w:p w14:paraId="02938185"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 xml:space="preserve">13.5 </w:t>
      </w:r>
      <w:r w:rsidRPr="00030F8E">
        <w:rPr>
          <w:rFonts w:ascii="宋体" w:hAnsi="宋体" w:hint="eastAsia"/>
          <w:szCs w:val="21"/>
        </w:rPr>
        <w:t>未成交的供应商可在成交公告发出后5个工作日到采购代理机构办理退保证金手续；成交人在签订合同后5个工作日内到采购代理机构办理退还磋商保证金手续。</w:t>
      </w:r>
    </w:p>
    <w:p w14:paraId="19E4424F"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13.6保证金的退回方式：1）以银行转账、网银、电汇缴纳的保证金，以网银对公转账的方式退还到供应商打款账户；2）以支票、汇票及本票等票据方式缴纳的保证金，经财务查账确认后以对公转账的方式退还到供应商开户账户；3）以银行保函或者保证保险方式缴纳的保证金由供应商自行联系出函机构。</w:t>
      </w:r>
    </w:p>
    <w:p w14:paraId="30404768"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13.7采购代理机构逾期退还投标保证金的，除退还投标保证金本金外，还将按中国人民银行同期贷款基准利率上浮20％后的利率支付超期资金占用费，但因供应商自身原因导致无法及时退还的除外。</w:t>
      </w:r>
    </w:p>
    <w:p w14:paraId="7C86756C"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13.8</w:t>
      </w:r>
      <w:r w:rsidRPr="00030F8E">
        <w:rPr>
          <w:rFonts w:ascii="宋体" w:hAnsi="宋体"/>
          <w:szCs w:val="21"/>
        </w:rPr>
        <w:t xml:space="preserve"> </w:t>
      </w:r>
      <w:r w:rsidRPr="00030F8E">
        <w:rPr>
          <w:rFonts w:ascii="宋体" w:hAnsi="宋体" w:hint="eastAsia"/>
          <w:szCs w:val="21"/>
        </w:rPr>
        <w:t>下列情况发生时，磋商保证金将不予退还：</w:t>
      </w:r>
    </w:p>
    <w:p w14:paraId="6FC543F6"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（一）供应商在提交响应文件截止时间后撤回响应文件的；</w:t>
      </w:r>
    </w:p>
    <w:p w14:paraId="3B9E15FA"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（二）供应商在响应文件中提供虚假材料的；</w:t>
      </w:r>
    </w:p>
    <w:p w14:paraId="371DCC87"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（三）除因不可抗力或磋商文件、磋商通知书认可的情形以外，成交供应商不与采购人签订合同的；</w:t>
      </w:r>
    </w:p>
    <w:p w14:paraId="2BE546F7"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lastRenderedPageBreak/>
        <w:t>（四）供应商与采购人、其他供应商或者采购代理机构恶意串通的；</w:t>
      </w:r>
    </w:p>
    <w:p w14:paraId="4C151E40"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（五）磋商文件规定的其他情形。</w:t>
      </w:r>
    </w:p>
    <w:p w14:paraId="782D3DE8" w14:textId="77777777" w:rsidR="004E0080" w:rsidRPr="00030F8E" w:rsidRDefault="004E0080">
      <w:pPr>
        <w:snapToGrid w:val="0"/>
        <w:spacing w:line="360" w:lineRule="auto"/>
        <w:rPr>
          <w:rFonts w:ascii="宋体" w:hAnsi="宋体"/>
          <w:szCs w:val="21"/>
        </w:rPr>
      </w:pPr>
    </w:p>
    <w:p w14:paraId="7FDB582F" w14:textId="77777777" w:rsidR="004E0080" w:rsidRPr="00030F8E" w:rsidRDefault="004E0080">
      <w:pPr>
        <w:snapToGrid w:val="0"/>
        <w:spacing w:line="360" w:lineRule="auto"/>
        <w:ind w:firstLineChars="200" w:firstLine="420"/>
        <w:jc w:val="left"/>
        <w:rPr>
          <w:rFonts w:ascii="宋体" w:hAnsi="宋体"/>
          <w:szCs w:val="21"/>
        </w:rPr>
      </w:pPr>
    </w:p>
    <w:p w14:paraId="219719AE" w14:textId="77777777" w:rsidR="004E0080" w:rsidRPr="00030F8E" w:rsidRDefault="00835CD1">
      <w:pPr>
        <w:pStyle w:val="2"/>
        <w:snapToGrid w:val="0"/>
        <w:spacing w:before="0" w:after="0"/>
        <w:rPr>
          <w:rFonts w:ascii="宋体" w:hAnsi="宋体"/>
          <w:sz w:val="21"/>
          <w:szCs w:val="21"/>
        </w:rPr>
      </w:pPr>
      <w:bookmarkStart w:id="194" w:name="_Toc86124061"/>
      <w:bookmarkStart w:id="195" w:name="_Toc46765026"/>
      <w:bookmarkStart w:id="196" w:name="_Toc83328599"/>
      <w:bookmarkStart w:id="197" w:name="_Toc82683108"/>
      <w:r w:rsidRPr="00030F8E">
        <w:rPr>
          <w:rFonts w:ascii="宋体" w:hAnsi="宋体" w:hint="eastAsia"/>
          <w:sz w:val="21"/>
          <w:szCs w:val="21"/>
        </w:rPr>
        <w:t>四、响应文件的提交</w:t>
      </w:r>
      <w:bookmarkEnd w:id="194"/>
      <w:bookmarkEnd w:id="195"/>
      <w:bookmarkEnd w:id="196"/>
      <w:bookmarkEnd w:id="197"/>
    </w:p>
    <w:p w14:paraId="01601870" w14:textId="77777777" w:rsidR="004E0080" w:rsidRPr="00030F8E" w:rsidRDefault="00835CD1">
      <w:pPr>
        <w:pStyle w:val="3"/>
        <w:numPr>
          <w:ilvl w:val="0"/>
          <w:numId w:val="4"/>
        </w:numPr>
        <w:tabs>
          <w:tab w:val="left" w:pos="360"/>
        </w:tabs>
        <w:snapToGrid w:val="0"/>
        <w:spacing w:before="0" w:after="0"/>
        <w:ind w:firstLineChars="0"/>
        <w:jc w:val="left"/>
        <w:rPr>
          <w:rFonts w:hAnsi="宋体"/>
          <w:sz w:val="21"/>
          <w:szCs w:val="21"/>
        </w:rPr>
      </w:pPr>
      <w:bookmarkStart w:id="198" w:name="_Toc83328600"/>
      <w:bookmarkStart w:id="199" w:name="_Toc516501410"/>
      <w:bookmarkStart w:id="200" w:name="_Toc432106491"/>
      <w:bookmarkStart w:id="201" w:name="_Toc383175068"/>
      <w:bookmarkStart w:id="202" w:name="_Toc329810202"/>
      <w:bookmarkStart w:id="203" w:name="_Toc46765027"/>
      <w:bookmarkStart w:id="204" w:name="_Toc86124062"/>
      <w:bookmarkStart w:id="205" w:name="_Toc82683109"/>
      <w:bookmarkStart w:id="206" w:name="_Toc383175292"/>
      <w:bookmarkStart w:id="207" w:name="_Toc432194842"/>
      <w:bookmarkStart w:id="208" w:name="_Toc383175490"/>
      <w:r w:rsidRPr="00030F8E">
        <w:rPr>
          <w:rFonts w:hAnsi="宋体" w:hint="eastAsia"/>
          <w:sz w:val="21"/>
          <w:szCs w:val="21"/>
        </w:rPr>
        <w:t>响应文件的密封与标记</w:t>
      </w:r>
      <w:bookmarkEnd w:id="198"/>
      <w:bookmarkEnd w:id="199"/>
      <w:bookmarkEnd w:id="200"/>
      <w:bookmarkEnd w:id="201"/>
      <w:bookmarkEnd w:id="202"/>
      <w:bookmarkEnd w:id="203"/>
      <w:bookmarkEnd w:id="204"/>
      <w:bookmarkEnd w:id="205"/>
      <w:bookmarkEnd w:id="206"/>
      <w:bookmarkEnd w:id="207"/>
      <w:bookmarkEnd w:id="208"/>
    </w:p>
    <w:p w14:paraId="483E6D87"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14.1 供应商进行电子交易应安装客户端软件—“政采云电子交易客户端”，并按照磋商文件和电子交易平台的要求编制并加密响应文件。供应商未按规定加密的响应文件，电子交易平台将拒收并提示。</w:t>
      </w:r>
    </w:p>
    <w:p w14:paraId="22D552EC"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14.2 使用“政采云电子交易客户端”需要提前申领 CA 数字证书，申领流程见该项目采购公告附件。</w:t>
      </w:r>
    </w:p>
    <w:p w14:paraId="55F4F298"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14.3 为确保网上操作合法、有效和安全，供应商应当在文件提交截止时间前完成在 “政府采购云平台”的身份认证，确保在电子交易过程中能够对相关数据电文进行加密和使用电子签名。</w:t>
      </w:r>
    </w:p>
    <w:p w14:paraId="77B3FF45" w14:textId="77777777" w:rsidR="004E0080" w:rsidRPr="00030F8E" w:rsidRDefault="00835CD1">
      <w:pPr>
        <w:pStyle w:val="3"/>
        <w:numPr>
          <w:ilvl w:val="0"/>
          <w:numId w:val="4"/>
        </w:numPr>
        <w:tabs>
          <w:tab w:val="left" w:pos="360"/>
        </w:tabs>
        <w:snapToGrid w:val="0"/>
        <w:spacing w:before="0" w:after="0"/>
        <w:ind w:firstLineChars="0"/>
        <w:jc w:val="left"/>
        <w:rPr>
          <w:rFonts w:hAnsi="宋体"/>
          <w:sz w:val="21"/>
          <w:szCs w:val="21"/>
        </w:rPr>
      </w:pPr>
      <w:bookmarkStart w:id="209" w:name="_Toc46765028"/>
      <w:bookmarkStart w:id="210" w:name="_Toc516501411"/>
      <w:bookmarkStart w:id="211" w:name="_Toc383175293"/>
      <w:bookmarkStart w:id="212" w:name="_Toc86124063"/>
      <w:bookmarkStart w:id="213" w:name="_Toc82683110"/>
      <w:bookmarkStart w:id="214" w:name="_Toc383175491"/>
      <w:bookmarkStart w:id="215" w:name="_Toc383175069"/>
      <w:bookmarkStart w:id="216" w:name="_Toc329810203"/>
      <w:bookmarkStart w:id="217" w:name="_Toc432194843"/>
      <w:bookmarkStart w:id="218" w:name="_Toc432106492"/>
      <w:bookmarkStart w:id="219" w:name="_Toc83328601"/>
      <w:r w:rsidRPr="00030F8E">
        <w:rPr>
          <w:rFonts w:hAnsi="宋体" w:hint="eastAsia"/>
          <w:sz w:val="21"/>
          <w:szCs w:val="21"/>
        </w:rPr>
        <w:t>递交响应文件的截止时间和地点</w:t>
      </w:r>
      <w:bookmarkEnd w:id="209"/>
      <w:bookmarkEnd w:id="210"/>
      <w:bookmarkEnd w:id="211"/>
      <w:bookmarkEnd w:id="212"/>
      <w:bookmarkEnd w:id="213"/>
      <w:bookmarkEnd w:id="214"/>
      <w:bookmarkEnd w:id="215"/>
      <w:bookmarkEnd w:id="216"/>
      <w:bookmarkEnd w:id="217"/>
      <w:bookmarkEnd w:id="218"/>
      <w:bookmarkEnd w:id="219"/>
    </w:p>
    <w:p w14:paraId="477B240E"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15.1 响应文件的上传递交不得迟于“供应商须知前附表”规定的递交响应文件截止时间。逾期上传的响应文件，采购人不予接收。</w:t>
      </w:r>
    </w:p>
    <w:p w14:paraId="08D2F680"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15.2 供应商必须在规定时间内将响应文件成功上传至“供应商须知前附表”规定的地点。</w:t>
      </w:r>
    </w:p>
    <w:p w14:paraId="1FDAB40D"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15.3供应商所递交的响应文件不予撤回。</w:t>
      </w:r>
    </w:p>
    <w:p w14:paraId="72E6C310" w14:textId="77777777" w:rsidR="004E0080" w:rsidRPr="00030F8E" w:rsidRDefault="004E0080">
      <w:pPr>
        <w:snapToGrid w:val="0"/>
        <w:spacing w:line="360" w:lineRule="auto"/>
        <w:ind w:firstLineChars="200" w:firstLine="420"/>
        <w:jc w:val="left"/>
        <w:rPr>
          <w:rFonts w:ascii="宋体" w:hAnsi="宋体"/>
          <w:szCs w:val="21"/>
        </w:rPr>
      </w:pPr>
    </w:p>
    <w:p w14:paraId="3B93DF12" w14:textId="77777777" w:rsidR="004E0080" w:rsidRPr="00030F8E" w:rsidRDefault="00835CD1">
      <w:pPr>
        <w:pStyle w:val="2"/>
        <w:snapToGrid w:val="0"/>
        <w:spacing w:before="0" w:after="0"/>
        <w:rPr>
          <w:rFonts w:ascii="宋体" w:hAnsi="宋体"/>
          <w:sz w:val="21"/>
          <w:szCs w:val="21"/>
        </w:rPr>
      </w:pPr>
      <w:bookmarkStart w:id="220" w:name="_Toc83328602"/>
      <w:bookmarkStart w:id="221" w:name="_Toc82683111"/>
      <w:bookmarkStart w:id="222" w:name="_Toc46765029"/>
      <w:bookmarkStart w:id="223" w:name="_Toc86124064"/>
      <w:r w:rsidRPr="00030F8E">
        <w:rPr>
          <w:rFonts w:ascii="宋体" w:hAnsi="宋体" w:hint="eastAsia"/>
          <w:sz w:val="21"/>
          <w:szCs w:val="21"/>
        </w:rPr>
        <w:t>五、磋商</w:t>
      </w:r>
      <w:bookmarkEnd w:id="220"/>
      <w:bookmarkEnd w:id="221"/>
      <w:bookmarkEnd w:id="222"/>
      <w:bookmarkEnd w:id="223"/>
    </w:p>
    <w:p w14:paraId="5B0B12BD" w14:textId="77777777" w:rsidR="004E0080" w:rsidRPr="00030F8E" w:rsidRDefault="00835CD1">
      <w:pPr>
        <w:pStyle w:val="3"/>
        <w:numPr>
          <w:ilvl w:val="0"/>
          <w:numId w:val="4"/>
        </w:numPr>
        <w:tabs>
          <w:tab w:val="left" w:pos="360"/>
        </w:tabs>
        <w:snapToGrid w:val="0"/>
        <w:spacing w:before="0" w:after="0"/>
        <w:ind w:firstLineChars="0"/>
        <w:jc w:val="left"/>
        <w:rPr>
          <w:rFonts w:hAnsi="宋体"/>
          <w:sz w:val="21"/>
          <w:szCs w:val="21"/>
        </w:rPr>
      </w:pPr>
      <w:bookmarkStart w:id="224" w:name="_Toc46765030"/>
      <w:bookmarkStart w:id="225" w:name="_Toc516501413"/>
      <w:bookmarkStart w:id="226" w:name="_Toc432106494"/>
      <w:bookmarkStart w:id="227" w:name="_Toc83328603"/>
      <w:bookmarkStart w:id="228" w:name="_Toc82683112"/>
      <w:bookmarkStart w:id="229" w:name="_Toc432194845"/>
      <w:r w:rsidRPr="00030F8E">
        <w:rPr>
          <w:rFonts w:hAnsi="宋体" w:hint="eastAsia"/>
          <w:sz w:val="21"/>
          <w:szCs w:val="21"/>
        </w:rPr>
        <w:t>磋商</w:t>
      </w:r>
      <w:bookmarkEnd w:id="224"/>
      <w:bookmarkEnd w:id="225"/>
      <w:bookmarkEnd w:id="226"/>
      <w:bookmarkEnd w:id="227"/>
      <w:bookmarkEnd w:id="228"/>
      <w:bookmarkEnd w:id="229"/>
    </w:p>
    <w:p w14:paraId="2E29344F"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16.1</w:t>
      </w:r>
      <w:r w:rsidRPr="00030F8E">
        <w:rPr>
          <w:rFonts w:ascii="宋体" w:hAnsi="宋体" w:hint="eastAsia"/>
          <w:szCs w:val="21"/>
        </w:rPr>
        <w:t>采购代理机构将在</w:t>
      </w:r>
      <w:r w:rsidRPr="00030F8E">
        <w:rPr>
          <w:rFonts w:ascii="宋体" w:hAnsi="宋体"/>
          <w:szCs w:val="21"/>
        </w:rPr>
        <w:t>“</w:t>
      </w:r>
      <w:r w:rsidRPr="00030F8E">
        <w:rPr>
          <w:rFonts w:ascii="宋体" w:hAnsi="宋体" w:hint="eastAsia"/>
          <w:b/>
          <w:szCs w:val="21"/>
        </w:rPr>
        <w:t>供应商须知前附表</w:t>
      </w:r>
      <w:r w:rsidRPr="00030F8E">
        <w:rPr>
          <w:rFonts w:ascii="宋体" w:hAnsi="宋体"/>
          <w:szCs w:val="21"/>
        </w:rPr>
        <w:t>”</w:t>
      </w:r>
      <w:r w:rsidRPr="00030F8E">
        <w:rPr>
          <w:rFonts w:ascii="宋体" w:hAnsi="宋体" w:hint="eastAsia"/>
          <w:szCs w:val="21"/>
        </w:rPr>
        <w:t>规定的时间和地点进行磋商，供应商的法定代表人或其委托代理人应按时参加。</w:t>
      </w:r>
    </w:p>
    <w:p w14:paraId="7929A7CE"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 xml:space="preserve">16.2 </w:t>
      </w:r>
      <w:r w:rsidRPr="00030F8E">
        <w:rPr>
          <w:rFonts w:ascii="宋体" w:hAnsi="宋体" w:hint="eastAsia"/>
          <w:szCs w:val="21"/>
        </w:rPr>
        <w:t>磋商由磋商小组负责。磋商小组由采购人的代表和有关技术、经济等方面的专家组成，成员人数应当为3人或以上单数。其中，技术、经济等方面的专家不得少于成员总数的三分之二。磋商小组应当推选组长，但采购人代表不得担任组长。</w:t>
      </w:r>
    </w:p>
    <w:p w14:paraId="5D2E19FD"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采购人委派代表参加磋商会议的，要向采购代理机构出具授权函。</w:t>
      </w:r>
    </w:p>
    <w:p w14:paraId="103D506F"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 xml:space="preserve">16.3 </w:t>
      </w:r>
      <w:r w:rsidRPr="00030F8E">
        <w:rPr>
          <w:rFonts w:ascii="宋体" w:hAnsi="宋体" w:hint="eastAsia"/>
          <w:szCs w:val="21"/>
        </w:rPr>
        <w:t>磋商原则</w:t>
      </w:r>
    </w:p>
    <w:p w14:paraId="47A75911" w14:textId="77777777" w:rsidR="004E0080" w:rsidRPr="00030F8E" w:rsidRDefault="00835CD1">
      <w:pPr>
        <w:tabs>
          <w:tab w:val="left" w:pos="7980"/>
        </w:tabs>
        <w:snapToGrid w:val="0"/>
        <w:spacing w:line="360" w:lineRule="auto"/>
        <w:ind w:firstLineChars="200" w:firstLine="420"/>
        <w:jc w:val="left"/>
        <w:rPr>
          <w:rFonts w:ascii="宋体" w:hAnsi="宋体"/>
          <w:szCs w:val="21"/>
        </w:rPr>
      </w:pPr>
      <w:r w:rsidRPr="00030F8E">
        <w:rPr>
          <w:rFonts w:ascii="宋体" w:hAnsi="宋体" w:hint="eastAsia"/>
          <w:szCs w:val="21"/>
        </w:rPr>
        <w:t>磋商小组对各供应商的响应文件进行详细评审。磋商小组按照得分的高低推荐成交候选人，推荐成交候选人3人，并标明排列顺序。</w:t>
      </w:r>
    </w:p>
    <w:p w14:paraId="0331A967" w14:textId="77777777" w:rsidR="004E0080" w:rsidRPr="00030F8E" w:rsidRDefault="00835CD1">
      <w:pPr>
        <w:tabs>
          <w:tab w:val="left" w:pos="7980"/>
        </w:tabs>
        <w:snapToGrid w:val="0"/>
        <w:spacing w:line="360" w:lineRule="auto"/>
        <w:ind w:firstLineChars="200" w:firstLine="420"/>
        <w:jc w:val="left"/>
        <w:rPr>
          <w:rFonts w:ascii="宋体" w:hAnsi="宋体"/>
          <w:szCs w:val="21"/>
        </w:rPr>
      </w:pPr>
      <w:r w:rsidRPr="00030F8E">
        <w:rPr>
          <w:rFonts w:ascii="宋体" w:hAnsi="宋体"/>
          <w:szCs w:val="21"/>
        </w:rPr>
        <w:t xml:space="preserve">16.4 </w:t>
      </w:r>
      <w:r w:rsidRPr="00030F8E">
        <w:rPr>
          <w:rFonts w:ascii="宋体" w:hAnsi="宋体" w:hint="eastAsia"/>
          <w:szCs w:val="21"/>
        </w:rPr>
        <w:t>磋商程序和方法</w:t>
      </w:r>
    </w:p>
    <w:p w14:paraId="7E58EAD4"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磋商小组按照第六章</w:t>
      </w:r>
      <w:r w:rsidRPr="00030F8E">
        <w:rPr>
          <w:rFonts w:ascii="宋体" w:hAnsi="宋体"/>
          <w:szCs w:val="21"/>
        </w:rPr>
        <w:t>“</w:t>
      </w:r>
      <w:r w:rsidRPr="00030F8E">
        <w:rPr>
          <w:rFonts w:ascii="宋体" w:hAnsi="宋体" w:hint="eastAsia"/>
          <w:szCs w:val="21"/>
        </w:rPr>
        <w:t>磋商程序和方法</w:t>
      </w:r>
      <w:r w:rsidRPr="00030F8E">
        <w:rPr>
          <w:rFonts w:ascii="宋体" w:hAnsi="宋体"/>
          <w:szCs w:val="21"/>
        </w:rPr>
        <w:t>”</w:t>
      </w:r>
      <w:r w:rsidRPr="00030F8E">
        <w:rPr>
          <w:rFonts w:ascii="宋体" w:hAnsi="宋体" w:hint="eastAsia"/>
          <w:szCs w:val="21"/>
        </w:rPr>
        <w:t>规定的方法、因素、标准和程序进行磋商。</w:t>
      </w:r>
    </w:p>
    <w:p w14:paraId="624491CF" w14:textId="77777777" w:rsidR="004F1BF8" w:rsidRPr="00030F8E" w:rsidRDefault="004F1BF8" w:rsidP="004F1BF8">
      <w:pPr>
        <w:spacing w:line="440" w:lineRule="exact"/>
        <w:ind w:firstLineChars="200" w:firstLine="420"/>
        <w:jc w:val="left"/>
        <w:rPr>
          <w:rFonts w:ascii="宋体" w:hAnsi="宋体"/>
          <w:szCs w:val="21"/>
        </w:rPr>
      </w:pPr>
      <w:r w:rsidRPr="00030F8E">
        <w:rPr>
          <w:rFonts w:asciiTheme="minorEastAsia" w:eastAsiaTheme="minorEastAsia" w:hAnsiTheme="minorEastAsia" w:hint="eastAsia"/>
        </w:rPr>
        <w:t xml:space="preserve">16.5 </w:t>
      </w:r>
      <w:r w:rsidRPr="00030F8E">
        <w:rPr>
          <w:rFonts w:ascii="宋体" w:hAnsi="宋体" w:hint="eastAsia"/>
          <w:szCs w:val="21"/>
        </w:rPr>
        <w:t>响应文件解密</w:t>
      </w:r>
    </w:p>
    <w:p w14:paraId="7B9AA1EA" w14:textId="77777777" w:rsidR="004F1BF8" w:rsidRPr="00030F8E" w:rsidRDefault="004F1BF8" w:rsidP="004F1BF8">
      <w:pPr>
        <w:spacing w:line="440" w:lineRule="exact"/>
        <w:ind w:firstLineChars="200" w:firstLine="420"/>
        <w:jc w:val="left"/>
        <w:rPr>
          <w:rFonts w:asciiTheme="minorEastAsia" w:eastAsiaTheme="minorEastAsia" w:hAnsiTheme="minorEastAsia"/>
        </w:rPr>
      </w:pPr>
      <w:r w:rsidRPr="00030F8E">
        <w:rPr>
          <w:rFonts w:ascii="宋体" w:hAnsi="宋体" w:hint="eastAsia"/>
          <w:szCs w:val="21"/>
        </w:rPr>
        <w:t>采购代理机构将在“供应商须知前附表”规定的磋商时间通过电子交易平台组织响应文件开启，采购机构依托电子交易平台发起开始解密指令，供应商的法定代表人或其委托代理人须携带加密时所用的 CA 锁按平台提示和采购文件的规定登录到“政采云”平台电子开标大厅签到，并在发起解密指令之时起 60 分钟内完成对电子响应文件在线解密。发起解密指令之时起 5 分钟内供应商还未进行解密的，代理机构可</w:t>
      </w:r>
      <w:r w:rsidRPr="00030F8E">
        <w:rPr>
          <w:rFonts w:ascii="宋体" w:hAnsi="宋体" w:hint="eastAsia"/>
          <w:szCs w:val="21"/>
        </w:rPr>
        <w:lastRenderedPageBreak/>
        <w:t>通知供应商，供应商没预留联系方式或预留联系方式无效，导致代理机构无法联系到供应商进行解密的，视为撤回响应文件。（解密异常情况处理：详见本章 16.6电子交易活动的中止。）如供应商成功解密响应文件，但未在“政采云”电子开标大厅参加磋商的，视同认可磋商过程和结果，由此产生的后果由供应商自行负责。</w:t>
      </w:r>
    </w:p>
    <w:p w14:paraId="7642878A" w14:textId="77777777" w:rsidR="004F1BF8" w:rsidRPr="00030F8E" w:rsidRDefault="004F1BF8" w:rsidP="004F1BF8">
      <w:pPr>
        <w:spacing w:line="440" w:lineRule="exact"/>
        <w:ind w:firstLineChars="200" w:firstLine="420"/>
        <w:jc w:val="left"/>
        <w:rPr>
          <w:rFonts w:ascii="宋体" w:hAnsi="宋体"/>
          <w:szCs w:val="21"/>
        </w:rPr>
      </w:pPr>
      <w:r w:rsidRPr="00030F8E">
        <w:rPr>
          <w:rFonts w:asciiTheme="minorEastAsia" w:eastAsiaTheme="minorEastAsia" w:hAnsiTheme="minorEastAsia" w:hint="eastAsia"/>
        </w:rPr>
        <w:t xml:space="preserve">16.6 </w:t>
      </w:r>
      <w:r w:rsidRPr="00030F8E">
        <w:rPr>
          <w:rFonts w:ascii="宋体" w:hAnsi="宋体" w:hint="eastAsia"/>
          <w:szCs w:val="21"/>
        </w:rPr>
        <w:t>电子交易活动的中止。采购过程中出现以下情形，导致电子交易平台无法正常运行，或者无法保证电子交易的公平、公正和安全时，采购机构可中止电子交易活动：</w:t>
      </w:r>
    </w:p>
    <w:p w14:paraId="7156AAF2" w14:textId="77777777" w:rsidR="004F1BF8" w:rsidRPr="00030F8E" w:rsidRDefault="004F1BF8" w:rsidP="004F1BF8">
      <w:pPr>
        <w:spacing w:line="360" w:lineRule="auto"/>
        <w:ind w:firstLineChars="200" w:firstLine="420"/>
        <w:rPr>
          <w:rFonts w:ascii="宋体" w:hAnsi="宋体"/>
          <w:szCs w:val="21"/>
        </w:rPr>
      </w:pPr>
      <w:r w:rsidRPr="00030F8E">
        <w:rPr>
          <w:rFonts w:ascii="宋体" w:hAnsi="宋体" w:hint="eastAsia"/>
          <w:szCs w:val="21"/>
        </w:rPr>
        <w:t>（1）电子交易平台发生故障而无法登录访问的；</w:t>
      </w:r>
    </w:p>
    <w:p w14:paraId="24E902D2" w14:textId="77777777" w:rsidR="004F1BF8" w:rsidRPr="00030F8E" w:rsidRDefault="004F1BF8" w:rsidP="004F1BF8">
      <w:pPr>
        <w:spacing w:line="360" w:lineRule="auto"/>
        <w:ind w:firstLineChars="200" w:firstLine="420"/>
        <w:rPr>
          <w:rFonts w:ascii="宋体" w:hAnsi="宋体"/>
          <w:szCs w:val="21"/>
        </w:rPr>
      </w:pPr>
      <w:r w:rsidRPr="00030F8E">
        <w:rPr>
          <w:rFonts w:ascii="宋体" w:hAnsi="宋体" w:hint="eastAsia"/>
          <w:szCs w:val="21"/>
        </w:rPr>
        <w:t>（2）电子交易平台应用或数据库出现错误，不能进行正常操作的；</w:t>
      </w:r>
    </w:p>
    <w:p w14:paraId="1A1E0457" w14:textId="77777777" w:rsidR="004F1BF8" w:rsidRPr="00030F8E" w:rsidRDefault="004F1BF8" w:rsidP="004F1BF8">
      <w:pPr>
        <w:spacing w:line="360" w:lineRule="auto"/>
        <w:ind w:firstLineChars="200" w:firstLine="420"/>
        <w:rPr>
          <w:rFonts w:ascii="宋体" w:hAnsi="宋体"/>
          <w:szCs w:val="21"/>
        </w:rPr>
      </w:pPr>
      <w:r w:rsidRPr="00030F8E">
        <w:rPr>
          <w:rFonts w:ascii="宋体" w:hAnsi="宋体" w:hint="eastAsia"/>
          <w:szCs w:val="21"/>
        </w:rPr>
        <w:t>（3）电子交易平台发现严重安全漏洞，有潜在泄密危险的；</w:t>
      </w:r>
    </w:p>
    <w:p w14:paraId="0C992D1D" w14:textId="77777777" w:rsidR="004F1BF8" w:rsidRPr="00030F8E" w:rsidRDefault="004F1BF8" w:rsidP="004F1BF8">
      <w:pPr>
        <w:spacing w:line="360" w:lineRule="auto"/>
        <w:ind w:firstLineChars="200" w:firstLine="420"/>
        <w:rPr>
          <w:rFonts w:ascii="宋体" w:hAnsi="宋体"/>
          <w:szCs w:val="21"/>
        </w:rPr>
      </w:pPr>
      <w:r w:rsidRPr="00030F8E">
        <w:rPr>
          <w:rFonts w:ascii="宋体" w:hAnsi="宋体" w:hint="eastAsia"/>
          <w:szCs w:val="21"/>
        </w:rPr>
        <w:t>（4）病毒发作导致不能进行正常操作的；</w:t>
      </w:r>
    </w:p>
    <w:p w14:paraId="6B646B27" w14:textId="77777777" w:rsidR="004F1BF8" w:rsidRPr="00030F8E" w:rsidRDefault="004F1BF8" w:rsidP="004F1BF8">
      <w:pPr>
        <w:spacing w:line="440" w:lineRule="exact"/>
        <w:ind w:firstLineChars="200" w:firstLine="420"/>
        <w:jc w:val="left"/>
        <w:rPr>
          <w:rFonts w:asciiTheme="minorEastAsia" w:eastAsiaTheme="minorEastAsia" w:hAnsiTheme="minorEastAsia"/>
        </w:rPr>
      </w:pPr>
      <w:r w:rsidRPr="00030F8E">
        <w:rPr>
          <w:rFonts w:ascii="宋体" w:hAnsi="宋体" w:hint="eastAsia"/>
          <w:szCs w:val="21"/>
        </w:rPr>
        <w:t>（5）其他无法保证电子交易的公平、公正和安全的情况。</w:t>
      </w:r>
    </w:p>
    <w:p w14:paraId="60EC0710" w14:textId="066FAB29" w:rsidR="004F1BF8" w:rsidRPr="00030F8E" w:rsidRDefault="004F1BF8" w:rsidP="004F1BF8">
      <w:pPr>
        <w:pStyle w:val="a1"/>
        <w:spacing w:before="120"/>
        <w:ind w:firstLine="420"/>
      </w:pPr>
      <w:r w:rsidRPr="00030F8E">
        <w:rPr>
          <w:rFonts w:asciiTheme="minorEastAsia" w:eastAsiaTheme="minorEastAsia" w:hAnsiTheme="minorEastAsia" w:hint="eastAsia"/>
        </w:rPr>
        <w:t>16.7 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p>
    <w:p w14:paraId="1B74F7EB" w14:textId="51F83D49"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16.</w:t>
      </w:r>
      <w:r w:rsidR="004F1BF8" w:rsidRPr="00030F8E">
        <w:rPr>
          <w:rFonts w:ascii="宋体" w:hAnsi="宋体" w:hint="eastAsia"/>
          <w:szCs w:val="21"/>
        </w:rPr>
        <w:t>8</w:t>
      </w:r>
      <w:r w:rsidRPr="00030F8E">
        <w:rPr>
          <w:rFonts w:ascii="宋体" w:hAnsi="宋体" w:hint="eastAsia"/>
          <w:szCs w:val="21"/>
        </w:rPr>
        <w:t>磋商文件</w:t>
      </w:r>
      <w:r w:rsidRPr="00030F8E">
        <w:rPr>
          <w:rFonts w:ascii="宋体" w:hAnsi="宋体" w:hint="eastAsia"/>
          <w:b/>
          <w:szCs w:val="21"/>
          <w:u w:val="single"/>
        </w:rPr>
        <w:t>第六章</w:t>
      </w:r>
      <w:r w:rsidRPr="00030F8E">
        <w:rPr>
          <w:rFonts w:ascii="宋体" w:hAnsi="宋体"/>
          <w:b/>
          <w:szCs w:val="21"/>
          <w:u w:val="single"/>
        </w:rPr>
        <w:t>“</w:t>
      </w:r>
      <w:r w:rsidRPr="00030F8E">
        <w:rPr>
          <w:rFonts w:ascii="宋体" w:hAnsi="宋体" w:hint="eastAsia"/>
          <w:b/>
          <w:szCs w:val="21"/>
          <w:u w:val="single"/>
        </w:rPr>
        <w:t>磋商程序和方法</w:t>
      </w:r>
      <w:r w:rsidRPr="00030F8E">
        <w:rPr>
          <w:rFonts w:ascii="宋体" w:hAnsi="宋体"/>
          <w:b/>
          <w:szCs w:val="21"/>
          <w:u w:val="single"/>
        </w:rPr>
        <w:t>”</w:t>
      </w:r>
      <w:r w:rsidRPr="00030F8E">
        <w:rPr>
          <w:rFonts w:ascii="宋体" w:hAnsi="宋体" w:hint="eastAsia"/>
          <w:b/>
          <w:szCs w:val="21"/>
          <w:u w:val="single"/>
        </w:rPr>
        <w:t>前附表第</w:t>
      </w:r>
      <w:r w:rsidRPr="00030F8E">
        <w:rPr>
          <w:rFonts w:ascii="宋体" w:hAnsi="宋体"/>
          <w:b/>
          <w:szCs w:val="21"/>
          <w:u w:val="single"/>
        </w:rPr>
        <w:t>2.1.1</w:t>
      </w:r>
      <w:r w:rsidRPr="00030F8E">
        <w:rPr>
          <w:rFonts w:ascii="宋体" w:hAnsi="宋体" w:hint="eastAsia"/>
          <w:b/>
          <w:szCs w:val="21"/>
          <w:u w:val="single"/>
        </w:rPr>
        <w:t>、</w:t>
      </w:r>
      <w:r w:rsidRPr="00030F8E">
        <w:rPr>
          <w:rFonts w:ascii="宋体" w:hAnsi="宋体"/>
          <w:b/>
          <w:szCs w:val="21"/>
          <w:u w:val="single"/>
        </w:rPr>
        <w:t>2.1.2</w:t>
      </w:r>
      <w:r w:rsidRPr="00030F8E">
        <w:rPr>
          <w:rFonts w:ascii="宋体" w:hAnsi="宋体" w:hint="eastAsia"/>
          <w:b/>
          <w:szCs w:val="21"/>
          <w:u w:val="single"/>
        </w:rPr>
        <w:t>款实质性评审标准为磋商文件的实质性内容，未实质性响应磋商文件的供应商的响应文件将按无效处理，该供应商不得再继续参加磋商</w:t>
      </w:r>
      <w:r w:rsidRPr="00030F8E">
        <w:rPr>
          <w:rFonts w:ascii="宋体" w:hAnsi="宋体" w:hint="eastAsia"/>
          <w:szCs w:val="21"/>
        </w:rPr>
        <w:t>。</w:t>
      </w:r>
    </w:p>
    <w:p w14:paraId="26698445" w14:textId="1F471B1D"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16.</w:t>
      </w:r>
      <w:r w:rsidR="004F1BF8" w:rsidRPr="00030F8E">
        <w:rPr>
          <w:rFonts w:ascii="宋体" w:hAnsi="宋体" w:hint="eastAsia"/>
          <w:szCs w:val="21"/>
        </w:rPr>
        <w:t>9</w:t>
      </w:r>
      <w:r w:rsidRPr="00030F8E">
        <w:rPr>
          <w:rFonts w:ascii="宋体" w:hAnsi="宋体" w:hint="eastAsia"/>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615935B"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磋商小组要求供应商澄清、说明或者更正响应文件应当以网上电子文件形式作出。供应商的澄清、说明或者更正应当按系统要求提交。</w:t>
      </w:r>
    </w:p>
    <w:p w14:paraId="5B306C39" w14:textId="77777777" w:rsidR="004E0080" w:rsidRPr="00030F8E" w:rsidRDefault="00835CD1">
      <w:pPr>
        <w:pStyle w:val="3"/>
        <w:numPr>
          <w:ilvl w:val="0"/>
          <w:numId w:val="4"/>
        </w:numPr>
        <w:tabs>
          <w:tab w:val="left" w:pos="360"/>
        </w:tabs>
        <w:snapToGrid w:val="0"/>
        <w:spacing w:before="0" w:after="0"/>
        <w:ind w:firstLineChars="0"/>
        <w:jc w:val="left"/>
        <w:rPr>
          <w:rFonts w:hAnsi="宋体"/>
          <w:sz w:val="21"/>
          <w:szCs w:val="21"/>
        </w:rPr>
      </w:pPr>
      <w:bookmarkStart w:id="230" w:name="_Toc383175072"/>
      <w:bookmarkStart w:id="231" w:name="_Toc46765031"/>
      <w:bookmarkStart w:id="232" w:name="_Toc82683113"/>
      <w:bookmarkStart w:id="233" w:name="_Toc432106495"/>
      <w:bookmarkStart w:id="234" w:name="_Toc86124067"/>
      <w:bookmarkStart w:id="235" w:name="_Toc383175494"/>
      <w:bookmarkStart w:id="236" w:name="_Toc83328604"/>
      <w:bookmarkStart w:id="237" w:name="_Toc329810207"/>
      <w:bookmarkStart w:id="238" w:name="_Toc432194846"/>
      <w:bookmarkStart w:id="239" w:name="_Toc516501414"/>
      <w:bookmarkStart w:id="240" w:name="_Toc383175296"/>
      <w:r w:rsidRPr="00030F8E">
        <w:rPr>
          <w:rFonts w:hAnsi="宋体" w:hint="eastAsia"/>
          <w:sz w:val="21"/>
          <w:szCs w:val="21"/>
        </w:rPr>
        <w:t>磋商过程的保密</w:t>
      </w:r>
      <w:bookmarkEnd w:id="230"/>
      <w:bookmarkEnd w:id="231"/>
      <w:bookmarkEnd w:id="232"/>
      <w:bookmarkEnd w:id="233"/>
      <w:bookmarkEnd w:id="234"/>
      <w:bookmarkEnd w:id="235"/>
      <w:bookmarkEnd w:id="236"/>
      <w:bookmarkEnd w:id="237"/>
      <w:bookmarkEnd w:id="238"/>
      <w:bookmarkEnd w:id="239"/>
      <w:bookmarkEnd w:id="240"/>
    </w:p>
    <w:p w14:paraId="1A40DEA3"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1FE13B1F" w14:textId="77777777" w:rsidR="004E0080" w:rsidRPr="00030F8E" w:rsidRDefault="00835CD1">
      <w:pPr>
        <w:pStyle w:val="3"/>
        <w:numPr>
          <w:ilvl w:val="0"/>
          <w:numId w:val="4"/>
        </w:numPr>
        <w:tabs>
          <w:tab w:val="left" w:pos="360"/>
        </w:tabs>
        <w:snapToGrid w:val="0"/>
        <w:spacing w:before="0" w:after="0"/>
        <w:ind w:left="0" w:firstLineChars="0" w:firstLine="426"/>
        <w:jc w:val="left"/>
        <w:rPr>
          <w:rFonts w:hAnsi="宋体"/>
          <w:sz w:val="21"/>
          <w:szCs w:val="21"/>
        </w:rPr>
      </w:pPr>
      <w:bookmarkStart w:id="241" w:name="_Toc432106496"/>
      <w:bookmarkStart w:id="242" w:name="_Toc516501415"/>
      <w:bookmarkStart w:id="243" w:name="_Toc383175297"/>
      <w:bookmarkStart w:id="244" w:name="_Toc46765032"/>
      <w:bookmarkStart w:id="245" w:name="_Toc378499713"/>
      <w:bookmarkStart w:id="246" w:name="_Toc383175495"/>
      <w:bookmarkStart w:id="247" w:name="_Toc329810208"/>
      <w:bookmarkStart w:id="248" w:name="_Toc82683114"/>
      <w:bookmarkStart w:id="249" w:name="_Toc432194847"/>
      <w:bookmarkStart w:id="250" w:name="_Toc383175073"/>
      <w:bookmarkStart w:id="251" w:name="_Toc86124068"/>
      <w:bookmarkStart w:id="252" w:name="_Toc83328605"/>
      <w:r w:rsidRPr="00030F8E">
        <w:rPr>
          <w:rFonts w:hAnsi="宋体" w:hint="eastAsia"/>
          <w:sz w:val="21"/>
          <w:szCs w:val="21"/>
        </w:rPr>
        <w:t>出现下列情形之一的，将终止竞争性磋商采购活动，并发布项目终止公告并说明原因，重新开展采购活动：</w:t>
      </w:r>
      <w:bookmarkEnd w:id="241"/>
      <w:bookmarkEnd w:id="242"/>
      <w:bookmarkEnd w:id="243"/>
      <w:bookmarkEnd w:id="244"/>
      <w:bookmarkEnd w:id="245"/>
      <w:bookmarkEnd w:id="246"/>
      <w:bookmarkEnd w:id="247"/>
      <w:bookmarkEnd w:id="248"/>
      <w:bookmarkEnd w:id="249"/>
      <w:bookmarkEnd w:id="250"/>
      <w:bookmarkEnd w:id="251"/>
      <w:bookmarkEnd w:id="252"/>
    </w:p>
    <w:p w14:paraId="1EFF6D02"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w:t>
      </w:r>
      <w:r w:rsidRPr="00030F8E">
        <w:rPr>
          <w:rFonts w:ascii="宋体" w:hAnsi="宋体"/>
          <w:szCs w:val="21"/>
        </w:rPr>
        <w:t>1</w:t>
      </w:r>
      <w:r w:rsidRPr="00030F8E">
        <w:rPr>
          <w:rFonts w:ascii="宋体" w:hAnsi="宋体" w:hint="eastAsia"/>
          <w:szCs w:val="21"/>
        </w:rPr>
        <w:t>）因情况变化，不再符合规定的竞争性磋商采购方式适用情形的；</w:t>
      </w:r>
    </w:p>
    <w:p w14:paraId="1945330E"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w:t>
      </w:r>
      <w:r w:rsidRPr="00030F8E">
        <w:rPr>
          <w:rFonts w:ascii="宋体" w:hAnsi="宋体"/>
          <w:szCs w:val="21"/>
        </w:rPr>
        <w:t>2</w:t>
      </w:r>
      <w:r w:rsidRPr="00030F8E">
        <w:rPr>
          <w:rFonts w:ascii="宋体" w:hAnsi="宋体" w:hint="eastAsia"/>
          <w:szCs w:val="21"/>
        </w:rPr>
        <w:t>）出现影响采购公正的违法、违规行为的；</w:t>
      </w:r>
    </w:p>
    <w:p w14:paraId="1831D732"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w:t>
      </w:r>
      <w:r w:rsidRPr="00030F8E">
        <w:rPr>
          <w:rFonts w:ascii="宋体" w:hAnsi="宋体"/>
          <w:szCs w:val="21"/>
        </w:rPr>
        <w:t>3</w:t>
      </w:r>
      <w:r w:rsidRPr="00030F8E">
        <w:rPr>
          <w:rFonts w:ascii="宋体" w:hAnsi="宋体" w:hint="eastAsia"/>
          <w:szCs w:val="21"/>
        </w:rPr>
        <w:t>）在采购过程中符合竞争要求的供应商或者</w:t>
      </w:r>
      <w:r w:rsidRPr="00030F8E">
        <w:rPr>
          <w:rFonts w:ascii="宋体" w:hAnsi="宋体" w:hint="eastAsia"/>
          <w:b/>
          <w:szCs w:val="21"/>
        </w:rPr>
        <w:t>报价未超过采购预算的供应商不足</w:t>
      </w:r>
      <w:r w:rsidRPr="00030F8E">
        <w:rPr>
          <w:rFonts w:ascii="宋体" w:hAnsi="宋体"/>
          <w:b/>
          <w:szCs w:val="21"/>
        </w:rPr>
        <w:t>3</w:t>
      </w:r>
      <w:r w:rsidRPr="00030F8E">
        <w:rPr>
          <w:rFonts w:ascii="宋体" w:hAnsi="宋体" w:hint="eastAsia"/>
          <w:b/>
          <w:szCs w:val="21"/>
        </w:rPr>
        <w:t>家</w:t>
      </w:r>
      <w:r w:rsidRPr="00030F8E">
        <w:rPr>
          <w:rFonts w:ascii="宋体" w:hAnsi="宋体" w:hint="eastAsia"/>
          <w:szCs w:val="21"/>
        </w:rPr>
        <w:t>的。</w:t>
      </w:r>
    </w:p>
    <w:p w14:paraId="30A36A23" w14:textId="77777777" w:rsidR="004E0080" w:rsidRPr="00030F8E" w:rsidRDefault="00835CD1">
      <w:pPr>
        <w:snapToGrid w:val="0"/>
        <w:spacing w:line="360" w:lineRule="auto"/>
        <w:ind w:firstLineChars="200" w:firstLine="422"/>
        <w:jc w:val="left"/>
        <w:rPr>
          <w:rFonts w:ascii="宋体" w:hAnsi="宋体"/>
          <w:b/>
          <w:szCs w:val="21"/>
        </w:rPr>
      </w:pPr>
      <w:r w:rsidRPr="00030F8E">
        <w:rPr>
          <w:rFonts w:ascii="宋体" w:hAnsi="宋体" w:hint="eastAsia"/>
          <w:b/>
          <w:szCs w:val="21"/>
        </w:rPr>
        <w:t>注：采用竞争性磋商采购方式采购的政府购买服务项目（含政府和社会资本合作项目），在采购过程中符合要求的供应商（社会资本）只有2家的，竞争性磋商采购活动可以继续进行。</w:t>
      </w:r>
    </w:p>
    <w:p w14:paraId="1A4ACDB8" w14:textId="77777777" w:rsidR="004E0080" w:rsidRPr="00030F8E" w:rsidRDefault="00835CD1">
      <w:pPr>
        <w:snapToGrid w:val="0"/>
        <w:spacing w:line="360" w:lineRule="auto"/>
        <w:ind w:firstLineChars="200" w:firstLine="422"/>
        <w:jc w:val="left"/>
        <w:rPr>
          <w:rFonts w:ascii="宋体" w:hAnsi="宋体"/>
          <w:b/>
          <w:szCs w:val="21"/>
        </w:rPr>
      </w:pPr>
      <w:r w:rsidRPr="00030F8E">
        <w:rPr>
          <w:rFonts w:ascii="宋体" w:hAnsi="宋体" w:hint="eastAsia"/>
          <w:b/>
          <w:szCs w:val="21"/>
        </w:rPr>
        <w:t>注：电子交易活动的中止：</w:t>
      </w:r>
    </w:p>
    <w:p w14:paraId="09DFA115" w14:textId="77777777" w:rsidR="004E0080" w:rsidRPr="00030F8E" w:rsidRDefault="00835CD1">
      <w:pPr>
        <w:snapToGrid w:val="0"/>
        <w:spacing w:line="360" w:lineRule="auto"/>
        <w:ind w:firstLineChars="200" w:firstLine="420"/>
        <w:jc w:val="left"/>
        <w:rPr>
          <w:rFonts w:ascii="宋体" w:hAnsi="宋体"/>
          <w:bCs/>
          <w:szCs w:val="21"/>
        </w:rPr>
      </w:pPr>
      <w:r w:rsidRPr="00030F8E">
        <w:rPr>
          <w:rFonts w:ascii="宋体" w:hAnsi="宋体" w:hint="eastAsia"/>
          <w:bCs/>
          <w:szCs w:val="21"/>
        </w:rPr>
        <w:t>采购过程中出现以下情形，导致电子交易平台无法正常运行，或者无法保证电子交易的公平、公正和安全时，采购代理机构可中止电子交易活动：</w:t>
      </w:r>
    </w:p>
    <w:p w14:paraId="1996F5EA" w14:textId="77777777" w:rsidR="004E0080" w:rsidRPr="00030F8E" w:rsidRDefault="00835CD1">
      <w:pPr>
        <w:snapToGrid w:val="0"/>
        <w:spacing w:line="360" w:lineRule="auto"/>
        <w:ind w:firstLineChars="200" w:firstLine="420"/>
        <w:jc w:val="left"/>
        <w:rPr>
          <w:rFonts w:ascii="宋体" w:hAnsi="宋体"/>
          <w:bCs/>
          <w:szCs w:val="21"/>
        </w:rPr>
      </w:pPr>
      <w:r w:rsidRPr="00030F8E">
        <w:rPr>
          <w:rFonts w:ascii="宋体" w:hAnsi="宋体" w:hint="eastAsia"/>
          <w:bCs/>
          <w:szCs w:val="21"/>
        </w:rPr>
        <w:lastRenderedPageBreak/>
        <w:t>（1）电子交易平台发生故障而无法登录访问的；</w:t>
      </w:r>
    </w:p>
    <w:p w14:paraId="0BE0311C" w14:textId="77777777" w:rsidR="004E0080" w:rsidRPr="00030F8E" w:rsidRDefault="00835CD1">
      <w:pPr>
        <w:snapToGrid w:val="0"/>
        <w:spacing w:line="360" w:lineRule="auto"/>
        <w:ind w:firstLineChars="200" w:firstLine="420"/>
        <w:jc w:val="left"/>
        <w:rPr>
          <w:rFonts w:ascii="宋体" w:hAnsi="宋体"/>
          <w:bCs/>
          <w:szCs w:val="21"/>
        </w:rPr>
      </w:pPr>
      <w:r w:rsidRPr="00030F8E">
        <w:rPr>
          <w:rFonts w:ascii="宋体" w:hAnsi="宋体" w:hint="eastAsia"/>
          <w:bCs/>
          <w:szCs w:val="21"/>
        </w:rPr>
        <w:t>（2）电子交易平台应用或数据库出现错误，不能进行正常操作的；</w:t>
      </w:r>
    </w:p>
    <w:p w14:paraId="45EAF609" w14:textId="77777777" w:rsidR="004E0080" w:rsidRPr="00030F8E" w:rsidRDefault="00835CD1">
      <w:pPr>
        <w:snapToGrid w:val="0"/>
        <w:spacing w:line="360" w:lineRule="auto"/>
        <w:ind w:firstLineChars="200" w:firstLine="420"/>
        <w:jc w:val="left"/>
        <w:rPr>
          <w:rFonts w:ascii="宋体" w:hAnsi="宋体"/>
          <w:bCs/>
          <w:szCs w:val="21"/>
        </w:rPr>
      </w:pPr>
      <w:r w:rsidRPr="00030F8E">
        <w:rPr>
          <w:rFonts w:ascii="宋体" w:hAnsi="宋体" w:hint="eastAsia"/>
          <w:bCs/>
          <w:szCs w:val="21"/>
        </w:rPr>
        <w:t>（3）电子交易平台发现严重安全漏洞，有潜在泄密危险的；</w:t>
      </w:r>
    </w:p>
    <w:p w14:paraId="1F51C0C5" w14:textId="77777777" w:rsidR="004E0080" w:rsidRPr="00030F8E" w:rsidRDefault="00835CD1">
      <w:pPr>
        <w:snapToGrid w:val="0"/>
        <w:spacing w:line="360" w:lineRule="auto"/>
        <w:ind w:firstLineChars="200" w:firstLine="420"/>
        <w:jc w:val="left"/>
        <w:rPr>
          <w:rFonts w:ascii="宋体" w:hAnsi="宋体"/>
          <w:bCs/>
          <w:szCs w:val="21"/>
        </w:rPr>
      </w:pPr>
      <w:r w:rsidRPr="00030F8E">
        <w:rPr>
          <w:rFonts w:ascii="宋体" w:hAnsi="宋体" w:hint="eastAsia"/>
          <w:bCs/>
          <w:szCs w:val="21"/>
        </w:rPr>
        <w:t>（4）病毒发作导致不能进行正常操作的；</w:t>
      </w:r>
    </w:p>
    <w:p w14:paraId="3D4B5FF9" w14:textId="77777777" w:rsidR="004E0080" w:rsidRPr="00030F8E" w:rsidRDefault="00835CD1">
      <w:pPr>
        <w:snapToGrid w:val="0"/>
        <w:spacing w:line="360" w:lineRule="auto"/>
        <w:ind w:firstLineChars="200" w:firstLine="420"/>
        <w:jc w:val="left"/>
        <w:rPr>
          <w:rFonts w:ascii="宋体" w:hAnsi="宋体"/>
          <w:bCs/>
          <w:szCs w:val="21"/>
        </w:rPr>
      </w:pPr>
      <w:r w:rsidRPr="00030F8E">
        <w:rPr>
          <w:rFonts w:ascii="宋体" w:hAnsi="宋体" w:hint="eastAsia"/>
          <w:bCs/>
          <w:szCs w:val="21"/>
        </w:rPr>
        <w:t>（5）其他无法保证电子交易的公平、公正和安全的情况。</w:t>
      </w:r>
    </w:p>
    <w:p w14:paraId="5E109532" w14:textId="77777777" w:rsidR="004E0080" w:rsidRPr="00030F8E" w:rsidRDefault="00835CD1">
      <w:pPr>
        <w:pStyle w:val="a1"/>
        <w:spacing w:before="120"/>
        <w:ind w:firstLine="420"/>
      </w:pPr>
      <w:r w:rsidRPr="00030F8E">
        <w:rPr>
          <w:rFonts w:hAnsi="宋体" w:hint="eastAsia"/>
          <w:bCs/>
          <w:szCs w:val="21"/>
        </w:rPr>
        <w:t>出现上述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46E1A610" w14:textId="77777777" w:rsidR="004E0080" w:rsidRPr="00030F8E" w:rsidRDefault="004E0080">
      <w:pPr>
        <w:pStyle w:val="a1"/>
        <w:spacing w:before="120"/>
        <w:ind w:firstLineChars="0" w:firstLine="0"/>
      </w:pPr>
    </w:p>
    <w:p w14:paraId="3281D0B8" w14:textId="77777777" w:rsidR="004E0080" w:rsidRPr="00030F8E" w:rsidRDefault="00835CD1">
      <w:pPr>
        <w:pStyle w:val="2"/>
        <w:snapToGrid w:val="0"/>
        <w:spacing w:before="0" w:after="0"/>
        <w:rPr>
          <w:rFonts w:ascii="宋体" w:hAnsi="宋体"/>
          <w:sz w:val="21"/>
          <w:szCs w:val="21"/>
        </w:rPr>
      </w:pPr>
      <w:bookmarkStart w:id="253" w:name="_Toc82683115"/>
      <w:bookmarkStart w:id="254" w:name="_Toc86124069"/>
      <w:bookmarkStart w:id="255" w:name="_Toc83328606"/>
      <w:bookmarkStart w:id="256" w:name="_Toc46765033"/>
      <w:r w:rsidRPr="00030F8E">
        <w:rPr>
          <w:rFonts w:ascii="宋体" w:hAnsi="宋体" w:hint="eastAsia"/>
          <w:sz w:val="21"/>
          <w:szCs w:val="21"/>
        </w:rPr>
        <w:t>六、成交结果</w:t>
      </w:r>
      <w:bookmarkEnd w:id="253"/>
      <w:bookmarkEnd w:id="254"/>
      <w:bookmarkEnd w:id="255"/>
      <w:bookmarkEnd w:id="256"/>
    </w:p>
    <w:p w14:paraId="25008ABA" w14:textId="77777777" w:rsidR="004E0080" w:rsidRPr="00030F8E" w:rsidRDefault="00835CD1">
      <w:pPr>
        <w:pStyle w:val="3"/>
        <w:numPr>
          <w:ilvl w:val="0"/>
          <w:numId w:val="4"/>
        </w:numPr>
        <w:tabs>
          <w:tab w:val="left" w:pos="360"/>
        </w:tabs>
        <w:snapToGrid w:val="0"/>
        <w:spacing w:before="0" w:after="0"/>
        <w:ind w:firstLineChars="0"/>
        <w:jc w:val="left"/>
        <w:rPr>
          <w:rFonts w:hAnsi="宋体"/>
          <w:sz w:val="21"/>
          <w:szCs w:val="21"/>
        </w:rPr>
      </w:pPr>
      <w:bookmarkStart w:id="257" w:name="_Toc82683116"/>
      <w:bookmarkStart w:id="258" w:name="_Toc432194849"/>
      <w:bookmarkStart w:id="259" w:name="_Toc383175299"/>
      <w:bookmarkStart w:id="260" w:name="_Toc46765034"/>
      <w:bookmarkStart w:id="261" w:name="_Toc86124070"/>
      <w:bookmarkStart w:id="262" w:name="_Toc516501417"/>
      <w:bookmarkStart w:id="263" w:name="_Toc329810210"/>
      <w:bookmarkStart w:id="264" w:name="_Toc383175497"/>
      <w:bookmarkStart w:id="265" w:name="_Toc432106498"/>
      <w:bookmarkStart w:id="266" w:name="_Toc383175075"/>
      <w:bookmarkStart w:id="267" w:name="_Toc83328607"/>
      <w:r w:rsidRPr="00030F8E">
        <w:rPr>
          <w:rFonts w:hAnsi="宋体" w:hint="eastAsia"/>
          <w:sz w:val="21"/>
          <w:szCs w:val="21"/>
        </w:rPr>
        <w:t>成交人的确定</w:t>
      </w:r>
      <w:bookmarkEnd w:id="257"/>
      <w:bookmarkEnd w:id="258"/>
      <w:bookmarkEnd w:id="259"/>
      <w:bookmarkEnd w:id="260"/>
      <w:bookmarkEnd w:id="261"/>
      <w:bookmarkEnd w:id="262"/>
      <w:bookmarkEnd w:id="263"/>
      <w:bookmarkEnd w:id="264"/>
      <w:bookmarkEnd w:id="265"/>
      <w:bookmarkEnd w:id="266"/>
      <w:bookmarkEnd w:id="267"/>
    </w:p>
    <w:p w14:paraId="35092A26" w14:textId="77777777" w:rsidR="004E0080" w:rsidRPr="00030F8E" w:rsidRDefault="00835CD1">
      <w:pPr>
        <w:snapToGrid w:val="0"/>
        <w:spacing w:line="360" w:lineRule="auto"/>
        <w:ind w:firstLineChars="200" w:firstLine="420"/>
        <w:jc w:val="left"/>
        <w:rPr>
          <w:rFonts w:ascii="宋体" w:hAnsi="宋体"/>
          <w:szCs w:val="21"/>
        </w:rPr>
      </w:pPr>
      <w:bookmarkStart w:id="268" w:name="_Toc329810211"/>
      <w:r w:rsidRPr="00030F8E">
        <w:rPr>
          <w:rFonts w:ascii="宋体" w:hAnsi="宋体"/>
          <w:szCs w:val="21"/>
        </w:rPr>
        <w:t>19.1</w:t>
      </w:r>
      <w:r w:rsidRPr="00030F8E">
        <w:rPr>
          <w:rFonts w:ascii="宋体" w:hAnsi="宋体" w:hint="eastAsia"/>
          <w:szCs w:val="21"/>
        </w:rPr>
        <w:t>采购代理机构在评审结束后</w:t>
      </w:r>
      <w:r w:rsidRPr="00030F8E">
        <w:rPr>
          <w:rFonts w:ascii="宋体" w:hAnsi="宋体"/>
          <w:szCs w:val="21"/>
        </w:rPr>
        <w:t>2</w:t>
      </w:r>
      <w:r w:rsidRPr="00030F8E">
        <w:rPr>
          <w:rFonts w:ascii="宋体" w:hAnsi="宋体" w:hint="eastAsia"/>
          <w:szCs w:val="21"/>
        </w:rPr>
        <w:t>个工作日内将评审报告送采购人确认。</w:t>
      </w:r>
    </w:p>
    <w:p w14:paraId="7891DB61"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19.2</w:t>
      </w:r>
      <w:r w:rsidRPr="00030F8E">
        <w:rPr>
          <w:rFonts w:ascii="宋体" w:hAnsi="宋体" w:hint="eastAsia"/>
          <w:szCs w:val="21"/>
        </w:rPr>
        <w:t>采购人应当在收到评审报告后</w:t>
      </w:r>
      <w:r w:rsidRPr="00030F8E">
        <w:rPr>
          <w:rFonts w:ascii="宋体" w:hAnsi="宋体"/>
          <w:szCs w:val="21"/>
        </w:rPr>
        <w:t>5</w:t>
      </w:r>
      <w:r w:rsidRPr="00030F8E">
        <w:rPr>
          <w:rFonts w:ascii="宋体" w:hAnsi="宋体" w:hint="eastAsia"/>
          <w:szCs w:val="21"/>
        </w:rPr>
        <w:t>个工作日内，从评审报告提出的成交候选人中，按照综合得分由高到低的的原则确定成交供应商。</w:t>
      </w:r>
    </w:p>
    <w:p w14:paraId="6CF72EA9" w14:textId="77777777" w:rsidR="004E0080" w:rsidRPr="00030F8E" w:rsidRDefault="00835CD1">
      <w:pPr>
        <w:pStyle w:val="3"/>
        <w:numPr>
          <w:ilvl w:val="0"/>
          <w:numId w:val="4"/>
        </w:numPr>
        <w:tabs>
          <w:tab w:val="left" w:pos="360"/>
        </w:tabs>
        <w:snapToGrid w:val="0"/>
        <w:spacing w:before="0" w:after="0"/>
        <w:ind w:firstLineChars="0"/>
        <w:jc w:val="left"/>
        <w:rPr>
          <w:rFonts w:hAnsi="宋体"/>
          <w:sz w:val="21"/>
          <w:szCs w:val="21"/>
        </w:rPr>
      </w:pPr>
      <w:bookmarkStart w:id="269" w:name="_Toc432106499"/>
      <w:bookmarkStart w:id="270" w:name="_Toc516501418"/>
      <w:bookmarkStart w:id="271" w:name="_Toc383175076"/>
      <w:bookmarkStart w:id="272" w:name="_Toc82683117"/>
      <w:bookmarkStart w:id="273" w:name="_Toc383175498"/>
      <w:bookmarkStart w:id="274" w:name="_Toc432194850"/>
      <w:bookmarkStart w:id="275" w:name="_Toc83328608"/>
      <w:bookmarkStart w:id="276" w:name="_Toc383175300"/>
      <w:bookmarkStart w:id="277" w:name="_Toc46765035"/>
      <w:r w:rsidRPr="00030F8E">
        <w:rPr>
          <w:rFonts w:hAnsi="宋体" w:hint="eastAsia"/>
          <w:sz w:val="21"/>
          <w:szCs w:val="21"/>
        </w:rPr>
        <w:t>成交通知书</w:t>
      </w:r>
      <w:bookmarkEnd w:id="268"/>
      <w:bookmarkEnd w:id="269"/>
      <w:bookmarkEnd w:id="270"/>
      <w:bookmarkEnd w:id="271"/>
      <w:bookmarkEnd w:id="272"/>
      <w:bookmarkEnd w:id="273"/>
      <w:bookmarkEnd w:id="274"/>
      <w:bookmarkEnd w:id="275"/>
      <w:bookmarkEnd w:id="276"/>
      <w:bookmarkEnd w:id="277"/>
    </w:p>
    <w:p w14:paraId="76D3CE2F" w14:textId="77777777" w:rsidR="004E0080" w:rsidRPr="00030F8E" w:rsidRDefault="00835CD1">
      <w:pPr>
        <w:snapToGrid w:val="0"/>
        <w:spacing w:line="360" w:lineRule="auto"/>
        <w:ind w:firstLineChars="200" w:firstLine="420"/>
        <w:jc w:val="left"/>
        <w:rPr>
          <w:rFonts w:ascii="宋体" w:hAnsi="宋体"/>
          <w:szCs w:val="21"/>
        </w:rPr>
      </w:pPr>
      <w:bookmarkStart w:id="278" w:name="_Toc86124072"/>
      <w:bookmarkStart w:id="279" w:name="_Toc329810212"/>
      <w:r w:rsidRPr="00030F8E">
        <w:rPr>
          <w:rFonts w:ascii="宋体" w:hAnsi="宋体"/>
          <w:szCs w:val="21"/>
        </w:rPr>
        <w:t>20.1</w:t>
      </w:r>
      <w:r w:rsidRPr="00030F8E">
        <w:rPr>
          <w:rFonts w:ascii="宋体" w:hAnsi="宋体" w:hint="eastAsia"/>
          <w:szCs w:val="21"/>
        </w:rPr>
        <w:t>采购代理机构将在成交供应商确定后</w:t>
      </w:r>
      <w:r w:rsidRPr="00030F8E">
        <w:rPr>
          <w:rFonts w:ascii="宋体" w:hAnsi="宋体"/>
          <w:szCs w:val="21"/>
        </w:rPr>
        <w:t>2</w:t>
      </w:r>
      <w:r w:rsidRPr="00030F8E">
        <w:rPr>
          <w:rFonts w:ascii="宋体" w:hAnsi="宋体" w:hint="eastAsia"/>
          <w:szCs w:val="21"/>
        </w:rPr>
        <w:t>个工作日内，在云南省政府采购网上公告</w:t>
      </w:r>
      <w:r w:rsidRPr="00030F8E">
        <w:rPr>
          <w:rFonts w:ascii="宋体" w:hAnsi="宋体"/>
          <w:szCs w:val="21"/>
        </w:rPr>
        <w:t>,公告期限</w:t>
      </w:r>
      <w:r w:rsidRPr="00030F8E">
        <w:rPr>
          <w:rFonts w:ascii="宋体" w:hAnsi="宋体" w:hint="eastAsia"/>
          <w:szCs w:val="21"/>
        </w:rPr>
        <w:t>1个工作日，同时向成交供应商发出成交通知书。</w:t>
      </w:r>
    </w:p>
    <w:p w14:paraId="4B59B2FF"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 xml:space="preserve">20.2 </w:t>
      </w:r>
      <w:r w:rsidRPr="00030F8E">
        <w:rPr>
          <w:rFonts w:ascii="宋体" w:hAnsi="宋体" w:hint="eastAsia"/>
          <w:szCs w:val="21"/>
        </w:rPr>
        <w:t>成交通知书是合同的一个组成部分。</w:t>
      </w:r>
    </w:p>
    <w:p w14:paraId="0EDE5123"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20.3</w:t>
      </w:r>
      <w:r w:rsidRPr="00030F8E">
        <w:rPr>
          <w:rFonts w:ascii="宋体" w:hAnsi="宋体" w:hint="eastAsia"/>
          <w:szCs w:val="21"/>
        </w:rPr>
        <w:t>除不可抗力等因素外，成交通知书发出后，采购人改变成交结果，或者成交供应商拒绝签订政府采购合同的，应当承担相应的法律责任。</w:t>
      </w:r>
    </w:p>
    <w:p w14:paraId="360BD8F9"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20.4</w:t>
      </w:r>
      <w:r w:rsidRPr="00030F8E">
        <w:rPr>
          <w:rFonts w:ascii="宋体" w:hAnsi="宋体" w:hint="eastAsia"/>
          <w:szCs w:val="21"/>
        </w:rPr>
        <w:t>采购代理机构无义务向未成交供应商解释未成交原因和退回响应文件。</w:t>
      </w:r>
    </w:p>
    <w:p w14:paraId="1EAC8C7E" w14:textId="77777777" w:rsidR="004E0080" w:rsidRPr="00030F8E" w:rsidRDefault="00835CD1">
      <w:pPr>
        <w:pStyle w:val="3"/>
        <w:snapToGrid w:val="0"/>
        <w:spacing w:before="0" w:after="0"/>
        <w:ind w:firstLineChars="100" w:firstLine="211"/>
        <w:jc w:val="both"/>
        <w:rPr>
          <w:rFonts w:hAnsi="宋体"/>
          <w:sz w:val="21"/>
          <w:szCs w:val="21"/>
        </w:rPr>
      </w:pPr>
      <w:bookmarkStart w:id="280" w:name="_Toc432106502"/>
      <w:bookmarkStart w:id="281" w:name="_Toc82683120"/>
      <w:bookmarkStart w:id="282" w:name="_Toc383175080"/>
      <w:bookmarkStart w:id="283" w:name="_Toc383175502"/>
      <w:bookmarkStart w:id="284" w:name="_Toc383175304"/>
      <w:bookmarkStart w:id="285" w:name="_Toc46765038"/>
      <w:bookmarkStart w:id="286" w:name="_Toc329810215"/>
      <w:bookmarkStart w:id="287" w:name="_Toc432194853"/>
      <w:bookmarkStart w:id="288" w:name="_Toc516501421"/>
      <w:bookmarkStart w:id="289" w:name="_Toc83328611"/>
      <w:bookmarkStart w:id="290" w:name="_Toc432194851"/>
      <w:bookmarkStart w:id="291" w:name="_Toc82683118"/>
      <w:bookmarkStart w:id="292" w:name="_Toc516501419"/>
      <w:bookmarkStart w:id="293" w:name="_Toc383175499"/>
      <w:bookmarkStart w:id="294" w:name="_Toc432106500"/>
      <w:bookmarkStart w:id="295" w:name="_Toc383175301"/>
      <w:bookmarkStart w:id="296" w:name="_Toc46765036"/>
      <w:bookmarkStart w:id="297" w:name="_Toc383175077"/>
      <w:bookmarkStart w:id="298" w:name="_Toc83328609"/>
      <w:r w:rsidRPr="00030F8E">
        <w:rPr>
          <w:rFonts w:hAnsi="宋体" w:hint="eastAsia"/>
          <w:sz w:val="21"/>
          <w:szCs w:val="21"/>
        </w:rPr>
        <w:t>21.质疑和投诉</w:t>
      </w:r>
      <w:bookmarkEnd w:id="280"/>
      <w:bookmarkEnd w:id="281"/>
      <w:bookmarkEnd w:id="282"/>
      <w:bookmarkEnd w:id="283"/>
      <w:bookmarkEnd w:id="284"/>
      <w:bookmarkEnd w:id="285"/>
      <w:bookmarkEnd w:id="286"/>
      <w:bookmarkEnd w:id="287"/>
      <w:bookmarkEnd w:id="288"/>
      <w:bookmarkEnd w:id="289"/>
    </w:p>
    <w:p w14:paraId="3C92EBC5"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2</w:t>
      </w:r>
      <w:r w:rsidRPr="00030F8E">
        <w:rPr>
          <w:rFonts w:ascii="宋体" w:hAnsi="宋体" w:hint="eastAsia"/>
          <w:szCs w:val="21"/>
        </w:rPr>
        <w:t>1</w:t>
      </w:r>
      <w:r w:rsidRPr="00030F8E">
        <w:rPr>
          <w:rFonts w:ascii="宋体" w:hAnsi="宋体"/>
          <w:szCs w:val="21"/>
        </w:rPr>
        <w:t>.1</w:t>
      </w:r>
      <w:r w:rsidRPr="00030F8E">
        <w:rPr>
          <w:rFonts w:ascii="宋体" w:hAnsi="宋体" w:hint="eastAsia"/>
          <w:szCs w:val="21"/>
        </w:rPr>
        <w:t>供应商认为磋商文件、采购过程和成交结果使自己的权益受到损害的，应当在知道或者应知其权益受到损害之日起7个工作日内，以书面形式向采购代理机构一次性提出针对同一采购程序环节的质疑。质疑内容不得含有虚假、恶意成分。当事人对自己提出的主张，有责任提供证据，提出质疑时应同时提交相关证据材料和注明事实的确切来源。</w:t>
      </w:r>
    </w:p>
    <w:p w14:paraId="46D847FB"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2</w:t>
      </w:r>
      <w:r w:rsidRPr="00030F8E">
        <w:rPr>
          <w:rFonts w:ascii="宋体" w:hAnsi="宋体" w:hint="eastAsia"/>
          <w:szCs w:val="21"/>
        </w:rPr>
        <w:t>1.2供应商应知其权益受到损害之日，是指：</w:t>
      </w:r>
    </w:p>
    <w:p w14:paraId="3DBED219"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（1）对可以质疑的磋商文件提出质疑的，为供应商从采购代理机构处获取磋商文件之日；</w:t>
      </w:r>
    </w:p>
    <w:p w14:paraId="31ACC553"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（2）对采购过程提出质疑的，为各采购程序环节结束之日；</w:t>
      </w:r>
    </w:p>
    <w:p w14:paraId="1804DB28"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（3）对成交结果提出质疑的，为成交结果公告期限届满之日。</w:t>
      </w:r>
    </w:p>
    <w:p w14:paraId="115CFCC2"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2</w:t>
      </w:r>
      <w:r w:rsidRPr="00030F8E">
        <w:rPr>
          <w:rFonts w:ascii="宋体" w:hAnsi="宋体" w:hint="eastAsia"/>
          <w:szCs w:val="21"/>
        </w:rPr>
        <w:t>1.3供应商提出质疑应符合中华人民共和国财政部第94号令《政府采购质疑和投诉办法》的规定。提出质疑应当提交质疑函和必要的证明材料。质疑函应当包括下列内容：</w:t>
      </w:r>
    </w:p>
    <w:p w14:paraId="30B6F26E"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（一）供应商名称、地址、邮编、联系人及联系电话；</w:t>
      </w:r>
    </w:p>
    <w:p w14:paraId="61386A61"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（二）质疑项目的名称、编号；</w:t>
      </w:r>
    </w:p>
    <w:p w14:paraId="2CFEF9E2"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（三）具体、明确的质疑事项和与质疑事项相关的请求；</w:t>
      </w:r>
    </w:p>
    <w:p w14:paraId="4F0D9011"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（四）事实依据；</w:t>
      </w:r>
    </w:p>
    <w:p w14:paraId="71C163FA"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lastRenderedPageBreak/>
        <w:t>（五）必要的法律依据；</w:t>
      </w:r>
    </w:p>
    <w:p w14:paraId="62738BB9"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（六）提出质疑的日期。</w:t>
      </w:r>
    </w:p>
    <w:p w14:paraId="27DD5BF6"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2</w:t>
      </w:r>
      <w:r w:rsidRPr="00030F8E">
        <w:rPr>
          <w:rFonts w:ascii="宋体" w:hAnsi="宋体" w:hint="eastAsia"/>
          <w:szCs w:val="21"/>
        </w:rPr>
        <w:t>1.4质疑函应当由供应商的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394C20E5"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接收质疑函的方式：以书面形式递交由法定代表人、主要负责人签字或者盖章，并加盖公章的质疑函原件和必要的证明材料；邮寄送达的以邮件交邮日期为准。</w:t>
      </w:r>
    </w:p>
    <w:p w14:paraId="41A40965"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联系部门：招标六部</w:t>
      </w:r>
    </w:p>
    <w:p w14:paraId="307DF9B0"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联系电话：0871-</w:t>
      </w:r>
      <w:r w:rsidRPr="00030F8E">
        <w:rPr>
          <w:rFonts w:ascii="宋体" w:hAnsi="宋体"/>
          <w:szCs w:val="21"/>
        </w:rPr>
        <w:t>68303085</w:t>
      </w:r>
    </w:p>
    <w:p w14:paraId="1C7FB04B"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通讯地址：云南省昆明市人民西路328号</w:t>
      </w:r>
    </w:p>
    <w:p w14:paraId="5B929023"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2</w:t>
      </w:r>
      <w:r w:rsidRPr="00030F8E">
        <w:rPr>
          <w:rFonts w:ascii="宋体" w:hAnsi="宋体" w:hint="eastAsia"/>
          <w:szCs w:val="21"/>
        </w:rPr>
        <w:t>1.5采购代理机构将在收到供应商的质疑函后7个工作日内作出答复，并以书面形式通知质疑供应商和其他有关供应商。</w:t>
      </w:r>
    </w:p>
    <w:p w14:paraId="4F014A32"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2</w:t>
      </w:r>
      <w:r w:rsidRPr="00030F8E">
        <w:rPr>
          <w:rFonts w:ascii="宋体" w:hAnsi="宋体" w:hint="eastAsia"/>
          <w:szCs w:val="21"/>
        </w:rPr>
        <w:t>1.6参与政府采购活动的供应商对评审过程或者成交结果提出质疑的，采购代理机构可以组织原评标委员会协助答复质疑。质疑答复导致中标结果改变的，采购代理机构应当将有关情况书面报告本级财政部门。</w:t>
      </w:r>
    </w:p>
    <w:p w14:paraId="6B96BA2D" w14:textId="77777777" w:rsidR="004E0080" w:rsidRPr="00030F8E" w:rsidRDefault="00835CD1">
      <w:pPr>
        <w:snapToGrid w:val="0"/>
        <w:spacing w:line="360" w:lineRule="auto"/>
        <w:ind w:firstLineChars="200" w:firstLine="420"/>
        <w:jc w:val="left"/>
        <w:rPr>
          <w:rFonts w:ascii="宋体" w:hAnsi="宋体"/>
        </w:rPr>
      </w:pPr>
      <w:r w:rsidRPr="00030F8E">
        <w:rPr>
          <w:rFonts w:ascii="宋体" w:hAnsi="宋体"/>
          <w:szCs w:val="21"/>
        </w:rPr>
        <w:t>2</w:t>
      </w:r>
      <w:r w:rsidRPr="00030F8E">
        <w:rPr>
          <w:rFonts w:ascii="宋体" w:hAnsi="宋体" w:hint="eastAsia"/>
          <w:szCs w:val="21"/>
        </w:rPr>
        <w:t>1</w:t>
      </w:r>
      <w:r w:rsidRPr="00030F8E">
        <w:rPr>
          <w:rFonts w:ascii="宋体" w:hAnsi="宋体"/>
          <w:szCs w:val="21"/>
        </w:rPr>
        <w:t>.7投诉人必须首先经过质疑程序，在对采购人、采购代理机构的答复不满意，或者采购人、采购代理机构未在规定的时间内做出答复的，可以在答复期满后十五个工作日内书面向云南省政府采购监督管理部门投诉。</w:t>
      </w:r>
    </w:p>
    <w:p w14:paraId="43C9ED3D" w14:textId="77777777" w:rsidR="004E0080" w:rsidRPr="00030F8E" w:rsidRDefault="00835CD1">
      <w:pPr>
        <w:pStyle w:val="3"/>
        <w:tabs>
          <w:tab w:val="left" w:pos="360"/>
        </w:tabs>
        <w:snapToGrid w:val="0"/>
        <w:spacing w:before="0" w:after="0"/>
        <w:ind w:firstLineChars="0"/>
        <w:jc w:val="left"/>
        <w:rPr>
          <w:rFonts w:hAnsi="宋体"/>
          <w:sz w:val="21"/>
          <w:szCs w:val="21"/>
        </w:rPr>
      </w:pPr>
      <w:r w:rsidRPr="00030F8E">
        <w:rPr>
          <w:rFonts w:hAnsi="宋体" w:hint="eastAsia"/>
          <w:sz w:val="21"/>
          <w:szCs w:val="21"/>
        </w:rPr>
        <w:t>22.签订合同</w:t>
      </w:r>
      <w:bookmarkEnd w:id="278"/>
      <w:bookmarkEnd w:id="279"/>
      <w:bookmarkEnd w:id="290"/>
      <w:bookmarkEnd w:id="291"/>
      <w:bookmarkEnd w:id="292"/>
      <w:bookmarkEnd w:id="293"/>
      <w:bookmarkEnd w:id="294"/>
      <w:bookmarkEnd w:id="295"/>
      <w:bookmarkEnd w:id="296"/>
      <w:bookmarkEnd w:id="297"/>
      <w:bookmarkEnd w:id="298"/>
    </w:p>
    <w:p w14:paraId="7D414E14" w14:textId="77777777" w:rsidR="004E0080" w:rsidRPr="00030F8E" w:rsidRDefault="00835CD1">
      <w:pPr>
        <w:snapToGrid w:val="0"/>
        <w:spacing w:line="360" w:lineRule="auto"/>
        <w:ind w:firstLineChars="200" w:firstLine="420"/>
        <w:jc w:val="left"/>
        <w:rPr>
          <w:rFonts w:ascii="宋体" w:hAnsi="宋体"/>
          <w:szCs w:val="21"/>
        </w:rPr>
      </w:pPr>
      <w:bookmarkStart w:id="299" w:name="_Toc329810213"/>
      <w:bookmarkStart w:id="300" w:name="_Toc86124073"/>
      <w:r w:rsidRPr="00030F8E">
        <w:rPr>
          <w:rFonts w:ascii="宋体" w:hAnsi="宋体" w:hint="eastAsia"/>
          <w:szCs w:val="21"/>
        </w:rPr>
        <w:t>22</w:t>
      </w:r>
      <w:r w:rsidRPr="00030F8E">
        <w:rPr>
          <w:rFonts w:ascii="宋体" w:hAnsi="宋体"/>
          <w:szCs w:val="21"/>
        </w:rPr>
        <w:t>.1</w:t>
      </w:r>
      <w:r w:rsidRPr="00030F8E">
        <w:rPr>
          <w:rFonts w:ascii="宋体" w:hAnsi="宋体" w:hint="eastAsia"/>
          <w:szCs w:val="21"/>
        </w:rPr>
        <w:t>采购人与成交供应商应当在成交通知书发出之日起</w:t>
      </w:r>
      <w:r w:rsidRPr="00030F8E">
        <w:rPr>
          <w:rFonts w:ascii="宋体" w:hAnsi="宋体"/>
          <w:szCs w:val="21"/>
        </w:rPr>
        <w:t>30</w:t>
      </w:r>
      <w:r w:rsidRPr="00030F8E">
        <w:rPr>
          <w:rFonts w:ascii="宋体" w:hAnsi="宋体" w:hint="eastAsia"/>
          <w:szCs w:val="21"/>
        </w:rPr>
        <w:t>日内，按照磋商文件确定的合同文本以及采购内容、采购金额、技术服务和质量要求等事项签订政府采购合同。</w:t>
      </w:r>
    </w:p>
    <w:p w14:paraId="1D4CAFD3"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22</w:t>
      </w:r>
      <w:r w:rsidRPr="00030F8E">
        <w:rPr>
          <w:rFonts w:ascii="宋体" w:hAnsi="宋体"/>
          <w:szCs w:val="21"/>
        </w:rPr>
        <w:t xml:space="preserve">.2 </w:t>
      </w:r>
      <w:r w:rsidRPr="00030F8E">
        <w:rPr>
          <w:rFonts w:ascii="宋体" w:hAnsi="宋体" w:hint="eastAsia"/>
          <w:szCs w:val="21"/>
        </w:rPr>
        <w:t>签订合同前成交人应向采购人提交履约保证金，保证金的提交方式、金额等详见“</w:t>
      </w:r>
      <w:r w:rsidRPr="00030F8E">
        <w:rPr>
          <w:rFonts w:ascii="宋体" w:hAnsi="宋体" w:hint="eastAsia"/>
          <w:b/>
          <w:szCs w:val="21"/>
        </w:rPr>
        <w:t>供应商须知前附表</w:t>
      </w:r>
      <w:r w:rsidRPr="00030F8E">
        <w:rPr>
          <w:rFonts w:ascii="宋体" w:hAnsi="宋体" w:hint="eastAsia"/>
          <w:szCs w:val="21"/>
        </w:rPr>
        <w:t>”</w:t>
      </w:r>
    </w:p>
    <w:p w14:paraId="64A142C6"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22</w:t>
      </w:r>
      <w:r w:rsidRPr="00030F8E">
        <w:rPr>
          <w:rFonts w:ascii="宋体" w:hAnsi="宋体"/>
          <w:szCs w:val="21"/>
        </w:rPr>
        <w:t>.3</w:t>
      </w:r>
      <w:r w:rsidRPr="00030F8E">
        <w:rPr>
          <w:rFonts w:ascii="宋体" w:hAnsi="宋体" w:hint="eastAsia"/>
          <w:szCs w:val="21"/>
        </w:rPr>
        <w:t>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bookmarkEnd w:id="299"/>
      <w:bookmarkEnd w:id="300"/>
    </w:p>
    <w:p w14:paraId="23630CAF" w14:textId="77777777" w:rsidR="004E0080" w:rsidRPr="00030F8E" w:rsidRDefault="00835CD1">
      <w:pPr>
        <w:pStyle w:val="2"/>
        <w:snapToGrid w:val="0"/>
        <w:spacing w:before="0" w:after="0"/>
        <w:rPr>
          <w:rFonts w:ascii="宋体" w:hAnsi="宋体"/>
          <w:sz w:val="21"/>
          <w:szCs w:val="21"/>
        </w:rPr>
      </w:pPr>
      <w:bookmarkStart w:id="301" w:name="_Toc82683119"/>
      <w:bookmarkStart w:id="302" w:name="_Toc86124074"/>
      <w:bookmarkStart w:id="303" w:name="_Toc46765037"/>
      <w:bookmarkStart w:id="304" w:name="_Toc83328610"/>
      <w:r w:rsidRPr="00030F8E">
        <w:rPr>
          <w:rFonts w:ascii="宋体" w:hAnsi="宋体" w:hint="eastAsia"/>
          <w:sz w:val="21"/>
          <w:szCs w:val="21"/>
        </w:rPr>
        <w:t>七、其他事项</w:t>
      </w:r>
      <w:bookmarkEnd w:id="301"/>
      <w:bookmarkEnd w:id="302"/>
      <w:bookmarkEnd w:id="303"/>
      <w:bookmarkEnd w:id="304"/>
    </w:p>
    <w:p w14:paraId="63361C63" w14:textId="77777777" w:rsidR="004E0080" w:rsidRPr="00030F8E" w:rsidRDefault="00835CD1">
      <w:pPr>
        <w:pStyle w:val="3"/>
        <w:tabs>
          <w:tab w:val="left" w:pos="360"/>
        </w:tabs>
        <w:snapToGrid w:val="0"/>
        <w:spacing w:before="0" w:after="0"/>
        <w:ind w:firstLineChars="0"/>
        <w:jc w:val="left"/>
        <w:rPr>
          <w:rFonts w:hAnsi="宋体"/>
          <w:sz w:val="21"/>
          <w:szCs w:val="21"/>
        </w:rPr>
      </w:pPr>
      <w:bookmarkStart w:id="305" w:name="_Toc82683121"/>
      <w:bookmarkStart w:id="306" w:name="_Toc432106503"/>
      <w:bookmarkStart w:id="307" w:name="_Toc329810216"/>
      <w:bookmarkStart w:id="308" w:name="_Toc83328612"/>
      <w:bookmarkStart w:id="309" w:name="_Toc516501422"/>
      <w:bookmarkStart w:id="310" w:name="_Toc383175503"/>
      <w:bookmarkStart w:id="311" w:name="_Toc86124075"/>
      <w:bookmarkStart w:id="312" w:name="_Toc432194854"/>
      <w:bookmarkStart w:id="313" w:name="_Toc46765039"/>
      <w:bookmarkStart w:id="314" w:name="_Toc383175081"/>
      <w:bookmarkStart w:id="315" w:name="_Toc383175305"/>
      <w:r w:rsidRPr="00030F8E">
        <w:rPr>
          <w:rFonts w:hAnsi="宋体" w:hint="eastAsia"/>
          <w:sz w:val="21"/>
          <w:szCs w:val="21"/>
        </w:rPr>
        <w:t>23.采购代理服务费</w:t>
      </w:r>
      <w:bookmarkEnd w:id="305"/>
      <w:bookmarkEnd w:id="306"/>
      <w:bookmarkEnd w:id="307"/>
      <w:bookmarkEnd w:id="308"/>
      <w:bookmarkEnd w:id="309"/>
      <w:bookmarkEnd w:id="310"/>
      <w:bookmarkEnd w:id="311"/>
      <w:bookmarkEnd w:id="312"/>
      <w:bookmarkEnd w:id="313"/>
      <w:bookmarkEnd w:id="314"/>
      <w:bookmarkEnd w:id="315"/>
    </w:p>
    <w:p w14:paraId="1C3CC328" w14:textId="77777777" w:rsidR="004E0080" w:rsidRPr="00030F8E" w:rsidRDefault="00835CD1">
      <w:pPr>
        <w:snapToGrid w:val="0"/>
        <w:spacing w:line="360" w:lineRule="auto"/>
        <w:ind w:firstLineChars="200" w:firstLine="420"/>
        <w:rPr>
          <w:rFonts w:hAnsi="宋体"/>
        </w:rPr>
      </w:pPr>
      <w:r w:rsidRPr="00030F8E">
        <w:rPr>
          <w:rFonts w:hAnsi="宋体" w:hint="eastAsia"/>
        </w:rPr>
        <w:t>23.1</w:t>
      </w:r>
      <w:r w:rsidRPr="00030F8E">
        <w:rPr>
          <w:rFonts w:hAnsi="宋体" w:hint="eastAsia"/>
        </w:rPr>
        <w:t>详见</w:t>
      </w:r>
      <w:r w:rsidRPr="00030F8E">
        <w:rPr>
          <w:rFonts w:hAnsi="宋体"/>
        </w:rPr>
        <w:t>“</w:t>
      </w:r>
      <w:r w:rsidRPr="00030F8E">
        <w:rPr>
          <w:rFonts w:hAnsi="宋体" w:hint="eastAsia"/>
          <w:b/>
        </w:rPr>
        <w:t>供应商须知前附表</w:t>
      </w:r>
      <w:r w:rsidRPr="00030F8E">
        <w:rPr>
          <w:rFonts w:hAnsi="宋体"/>
        </w:rPr>
        <w:t>”</w:t>
      </w:r>
      <w:r w:rsidRPr="00030F8E">
        <w:rPr>
          <w:rFonts w:hAnsi="宋体" w:hint="eastAsia"/>
        </w:rPr>
        <w:t>；</w:t>
      </w:r>
    </w:p>
    <w:p w14:paraId="458B288B"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23.2成交人应在接受“成交通知书”前向采购代理机构一次付清代理服务费。</w:t>
      </w:r>
    </w:p>
    <w:p w14:paraId="7063EA0A" w14:textId="77777777" w:rsidR="004E0080" w:rsidRPr="00030F8E" w:rsidRDefault="00835CD1">
      <w:pPr>
        <w:pStyle w:val="3"/>
        <w:tabs>
          <w:tab w:val="left" w:pos="360"/>
        </w:tabs>
        <w:snapToGrid w:val="0"/>
        <w:spacing w:before="0" w:after="0"/>
        <w:ind w:firstLineChars="0"/>
        <w:jc w:val="left"/>
        <w:rPr>
          <w:rFonts w:hAnsi="宋体"/>
          <w:sz w:val="21"/>
          <w:szCs w:val="21"/>
        </w:rPr>
      </w:pPr>
      <w:bookmarkStart w:id="316" w:name="_Toc46765040"/>
      <w:bookmarkStart w:id="317" w:name="_Toc83328613"/>
      <w:bookmarkStart w:id="318" w:name="_Toc383175082"/>
      <w:bookmarkStart w:id="319" w:name="_Toc383175504"/>
      <w:bookmarkStart w:id="320" w:name="_Toc329810217"/>
      <w:bookmarkStart w:id="321" w:name="_Toc516501423"/>
      <w:bookmarkStart w:id="322" w:name="_Toc432106504"/>
      <w:bookmarkStart w:id="323" w:name="_Toc82683122"/>
      <w:bookmarkStart w:id="324" w:name="_Toc383175306"/>
      <w:bookmarkStart w:id="325" w:name="_Toc432194855"/>
      <w:r w:rsidRPr="00030F8E">
        <w:rPr>
          <w:rFonts w:hAnsi="宋体" w:hint="eastAsia"/>
          <w:sz w:val="21"/>
          <w:szCs w:val="21"/>
        </w:rPr>
        <w:t>24.磋商文件编制依据</w:t>
      </w:r>
      <w:bookmarkEnd w:id="316"/>
      <w:bookmarkEnd w:id="317"/>
      <w:bookmarkEnd w:id="318"/>
      <w:bookmarkEnd w:id="319"/>
      <w:bookmarkEnd w:id="320"/>
      <w:bookmarkEnd w:id="321"/>
      <w:bookmarkEnd w:id="322"/>
      <w:bookmarkEnd w:id="323"/>
      <w:bookmarkEnd w:id="324"/>
      <w:bookmarkEnd w:id="325"/>
    </w:p>
    <w:p w14:paraId="7091F72E"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hint="eastAsia"/>
          <w:szCs w:val="21"/>
        </w:rPr>
        <w:t>本磋商文件是根据《中华人民共和国政府采购法》及相关法律法规编制。</w:t>
      </w:r>
    </w:p>
    <w:p w14:paraId="2D6B053E" w14:textId="77777777" w:rsidR="004E0080" w:rsidRPr="00030F8E" w:rsidRDefault="00835CD1">
      <w:pPr>
        <w:pStyle w:val="3"/>
        <w:tabs>
          <w:tab w:val="left" w:pos="360"/>
        </w:tabs>
        <w:snapToGrid w:val="0"/>
        <w:spacing w:before="0" w:after="0"/>
        <w:ind w:firstLineChars="0"/>
        <w:jc w:val="left"/>
        <w:rPr>
          <w:rFonts w:hAnsi="宋体"/>
          <w:sz w:val="21"/>
          <w:szCs w:val="21"/>
        </w:rPr>
      </w:pPr>
      <w:bookmarkStart w:id="326" w:name="_Toc383175083"/>
      <w:bookmarkStart w:id="327" w:name="_Toc86124077"/>
      <w:bookmarkStart w:id="328" w:name="_Toc329810218"/>
      <w:bookmarkStart w:id="329" w:name="_Toc82683123"/>
      <w:bookmarkStart w:id="330" w:name="_Toc432194856"/>
      <w:bookmarkStart w:id="331" w:name="_Toc383175505"/>
      <w:bookmarkStart w:id="332" w:name="_Toc46765041"/>
      <w:bookmarkStart w:id="333" w:name="_Toc516501424"/>
      <w:bookmarkStart w:id="334" w:name="_Toc383175307"/>
      <w:bookmarkStart w:id="335" w:name="_Toc83328614"/>
      <w:bookmarkStart w:id="336" w:name="_Toc432106505"/>
      <w:r w:rsidRPr="00030F8E">
        <w:rPr>
          <w:rFonts w:hAnsi="宋体" w:hint="eastAsia"/>
          <w:sz w:val="21"/>
          <w:szCs w:val="21"/>
        </w:rPr>
        <w:t>25.需要补充的其他内容</w:t>
      </w:r>
      <w:bookmarkEnd w:id="326"/>
      <w:bookmarkEnd w:id="327"/>
      <w:bookmarkEnd w:id="328"/>
      <w:bookmarkEnd w:id="329"/>
      <w:bookmarkEnd w:id="330"/>
      <w:bookmarkEnd w:id="331"/>
      <w:bookmarkEnd w:id="332"/>
      <w:bookmarkEnd w:id="333"/>
      <w:bookmarkEnd w:id="334"/>
      <w:bookmarkEnd w:id="335"/>
      <w:bookmarkEnd w:id="336"/>
    </w:p>
    <w:p w14:paraId="7C909962" w14:textId="77777777" w:rsidR="004E0080" w:rsidRPr="00030F8E" w:rsidRDefault="00835CD1">
      <w:pPr>
        <w:snapToGrid w:val="0"/>
        <w:spacing w:line="360" w:lineRule="auto"/>
        <w:ind w:firstLineChars="200" w:firstLine="420"/>
        <w:jc w:val="left"/>
        <w:rPr>
          <w:rFonts w:ascii="宋体" w:hAnsi="宋体"/>
          <w:szCs w:val="21"/>
        </w:rPr>
      </w:pPr>
      <w:r w:rsidRPr="00030F8E">
        <w:rPr>
          <w:rFonts w:ascii="宋体" w:hAnsi="宋体"/>
          <w:szCs w:val="21"/>
        </w:rPr>
        <w:t>2</w:t>
      </w:r>
      <w:r w:rsidRPr="00030F8E">
        <w:rPr>
          <w:rFonts w:ascii="宋体" w:hAnsi="宋体" w:hint="eastAsia"/>
          <w:szCs w:val="21"/>
        </w:rPr>
        <w:t>5</w:t>
      </w:r>
      <w:r w:rsidRPr="00030F8E">
        <w:rPr>
          <w:rFonts w:ascii="宋体" w:hAnsi="宋体"/>
          <w:szCs w:val="21"/>
        </w:rPr>
        <w:t>.1</w:t>
      </w:r>
      <w:r w:rsidRPr="00030F8E">
        <w:rPr>
          <w:rFonts w:ascii="宋体" w:hAnsi="宋体" w:hint="eastAsia"/>
          <w:szCs w:val="21"/>
        </w:rPr>
        <w:t>需要补充的其他内容：见</w:t>
      </w:r>
      <w:r w:rsidRPr="00030F8E">
        <w:rPr>
          <w:rFonts w:ascii="宋体" w:hAnsi="宋体"/>
          <w:szCs w:val="21"/>
        </w:rPr>
        <w:t>“</w:t>
      </w:r>
      <w:r w:rsidRPr="00030F8E">
        <w:rPr>
          <w:rFonts w:ascii="宋体" w:hAnsi="宋体" w:hint="eastAsia"/>
          <w:b/>
          <w:szCs w:val="21"/>
        </w:rPr>
        <w:t>供应商须知前附表</w:t>
      </w:r>
      <w:r w:rsidRPr="00030F8E">
        <w:rPr>
          <w:rFonts w:ascii="宋体" w:hAnsi="宋体"/>
          <w:szCs w:val="21"/>
        </w:rPr>
        <w:t>”</w:t>
      </w:r>
      <w:r w:rsidRPr="00030F8E">
        <w:rPr>
          <w:rFonts w:ascii="宋体" w:hAnsi="宋体" w:hint="eastAsia"/>
          <w:szCs w:val="21"/>
        </w:rPr>
        <w:t>。</w:t>
      </w:r>
    </w:p>
    <w:p w14:paraId="7F6E28F7" w14:textId="77777777" w:rsidR="004E0080" w:rsidRPr="00030F8E" w:rsidRDefault="00835CD1">
      <w:pPr>
        <w:pStyle w:val="1"/>
        <w:jc w:val="center"/>
        <w:rPr>
          <w:rFonts w:ascii="宋体" w:eastAsia="宋体" w:hAnsi="宋体"/>
          <w:color w:val="auto"/>
          <w:sz w:val="32"/>
        </w:rPr>
      </w:pPr>
      <w:bookmarkStart w:id="337" w:name="_Toc86124078"/>
      <w:r w:rsidRPr="00030F8E">
        <w:rPr>
          <w:rFonts w:ascii="宋体" w:eastAsia="宋体" w:hAnsi="宋体"/>
          <w:color w:val="auto"/>
          <w:sz w:val="32"/>
          <w:szCs w:val="32"/>
        </w:rPr>
        <w:br w:type="page"/>
      </w:r>
      <w:bookmarkStart w:id="338" w:name="_Toc83328615"/>
      <w:r w:rsidRPr="00030F8E">
        <w:rPr>
          <w:rFonts w:ascii="宋体" w:eastAsia="宋体" w:hAnsi="宋体" w:hint="eastAsia"/>
          <w:color w:val="auto"/>
          <w:sz w:val="32"/>
        </w:rPr>
        <w:lastRenderedPageBreak/>
        <w:t>第三章</w:t>
      </w:r>
      <w:r w:rsidRPr="00030F8E">
        <w:rPr>
          <w:rFonts w:ascii="宋体" w:eastAsia="宋体" w:hAnsi="宋体"/>
          <w:color w:val="auto"/>
          <w:sz w:val="32"/>
        </w:rPr>
        <w:t xml:space="preserve">  </w:t>
      </w:r>
      <w:r w:rsidRPr="00030F8E">
        <w:rPr>
          <w:rFonts w:ascii="宋体" w:eastAsia="宋体" w:hAnsi="宋体" w:hint="eastAsia"/>
          <w:color w:val="auto"/>
          <w:sz w:val="32"/>
        </w:rPr>
        <w:t>合同书样式及主要条款</w:t>
      </w:r>
      <w:bookmarkEnd w:id="337"/>
      <w:bookmarkEnd w:id="338"/>
    </w:p>
    <w:p w14:paraId="01D6B165" w14:textId="77777777" w:rsidR="004E0080" w:rsidRPr="00030F8E" w:rsidRDefault="00835CD1">
      <w:pPr>
        <w:pStyle w:val="2"/>
        <w:spacing w:before="0"/>
        <w:rPr>
          <w:rFonts w:ascii="Times New Roman" w:hAnsi="Times New Roman"/>
          <w:szCs w:val="28"/>
        </w:rPr>
      </w:pPr>
      <w:bookmarkStart w:id="339" w:name="_Toc86124079"/>
      <w:bookmarkStart w:id="340" w:name="_Toc384279681"/>
      <w:bookmarkStart w:id="341" w:name="_Toc83328616"/>
      <w:bookmarkStart w:id="342" w:name="_Toc46765043"/>
      <w:r w:rsidRPr="00030F8E">
        <w:rPr>
          <w:rFonts w:ascii="Times New Roman" w:hAnsi="Times New Roman"/>
          <w:szCs w:val="28"/>
        </w:rPr>
        <w:t>合同条款前附表</w:t>
      </w:r>
      <w:bookmarkEnd w:id="339"/>
      <w:bookmarkEnd w:id="340"/>
      <w:bookmarkEnd w:id="341"/>
      <w:bookmarkEnd w:id="342"/>
    </w:p>
    <w:tbl>
      <w:tblPr>
        <w:tblW w:w="8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2"/>
        <w:gridCol w:w="7819"/>
      </w:tblGrid>
      <w:tr w:rsidR="004E0080" w:rsidRPr="00030F8E" w14:paraId="55B733F8" w14:textId="77777777">
        <w:trPr>
          <w:trHeight w:val="510"/>
          <w:jc w:val="center"/>
        </w:trPr>
        <w:tc>
          <w:tcPr>
            <w:tcW w:w="1122" w:type="dxa"/>
            <w:vAlign w:val="center"/>
          </w:tcPr>
          <w:p w14:paraId="64C2B316" w14:textId="77777777" w:rsidR="004E0080" w:rsidRPr="00030F8E" w:rsidRDefault="00835CD1">
            <w:pPr>
              <w:pStyle w:val="ab"/>
              <w:jc w:val="center"/>
              <w:rPr>
                <w:rFonts w:hAnsi="宋体"/>
                <w:bCs/>
              </w:rPr>
            </w:pPr>
            <w:r w:rsidRPr="00030F8E">
              <w:rPr>
                <w:rFonts w:hAnsi="宋体"/>
                <w:bCs/>
              </w:rPr>
              <w:t>序号</w:t>
            </w:r>
          </w:p>
        </w:tc>
        <w:tc>
          <w:tcPr>
            <w:tcW w:w="7819" w:type="dxa"/>
            <w:vAlign w:val="center"/>
          </w:tcPr>
          <w:p w14:paraId="51B52F0E" w14:textId="77777777" w:rsidR="004E0080" w:rsidRPr="00030F8E" w:rsidRDefault="00835CD1">
            <w:pPr>
              <w:pStyle w:val="ab"/>
              <w:ind w:firstLineChars="1" w:firstLine="2"/>
              <w:jc w:val="center"/>
              <w:rPr>
                <w:rFonts w:hAnsi="宋体"/>
                <w:bCs/>
              </w:rPr>
            </w:pPr>
            <w:r w:rsidRPr="00030F8E">
              <w:rPr>
                <w:rFonts w:hAnsi="宋体"/>
                <w:bCs/>
              </w:rPr>
              <w:t>内      容</w:t>
            </w:r>
          </w:p>
        </w:tc>
      </w:tr>
      <w:tr w:rsidR="004E0080" w:rsidRPr="00030F8E" w14:paraId="2AAB2818" w14:textId="77777777">
        <w:trPr>
          <w:trHeight w:val="510"/>
          <w:jc w:val="center"/>
        </w:trPr>
        <w:tc>
          <w:tcPr>
            <w:tcW w:w="1122" w:type="dxa"/>
            <w:vAlign w:val="center"/>
          </w:tcPr>
          <w:p w14:paraId="25AD3C67" w14:textId="77777777" w:rsidR="004E0080" w:rsidRPr="00030F8E" w:rsidRDefault="00835CD1">
            <w:pPr>
              <w:pStyle w:val="ab"/>
              <w:spacing w:line="360" w:lineRule="exact"/>
              <w:jc w:val="center"/>
              <w:rPr>
                <w:rFonts w:hAnsi="宋体"/>
              </w:rPr>
            </w:pPr>
            <w:r w:rsidRPr="00030F8E">
              <w:rPr>
                <w:rFonts w:hAnsi="宋体"/>
              </w:rPr>
              <w:t>1</w:t>
            </w:r>
          </w:p>
        </w:tc>
        <w:tc>
          <w:tcPr>
            <w:tcW w:w="7819" w:type="dxa"/>
            <w:vAlign w:val="center"/>
          </w:tcPr>
          <w:p w14:paraId="0BD07252" w14:textId="6FD16AF0" w:rsidR="004E0080" w:rsidRPr="00030F8E" w:rsidRDefault="00835CD1">
            <w:pPr>
              <w:pStyle w:val="ab"/>
              <w:rPr>
                <w:rFonts w:hAnsi="宋体"/>
              </w:rPr>
            </w:pPr>
            <w:r w:rsidRPr="00030F8E">
              <w:rPr>
                <w:rFonts w:hAnsi="宋体" w:hint="eastAsia"/>
              </w:rPr>
              <w:t>工期（合同履行期限）：</w:t>
            </w:r>
            <w:r w:rsidR="00CD5A7D" w:rsidRPr="00030F8E">
              <w:rPr>
                <w:rFonts w:hAnsi="宋体" w:hint="eastAsia"/>
              </w:rPr>
              <w:t>签订施工合同后60个日历天内完成并一次性验收合格。</w:t>
            </w:r>
          </w:p>
        </w:tc>
      </w:tr>
      <w:tr w:rsidR="004E0080" w:rsidRPr="00030F8E" w14:paraId="4223FAFE" w14:textId="77777777">
        <w:trPr>
          <w:trHeight w:val="510"/>
          <w:jc w:val="center"/>
        </w:trPr>
        <w:tc>
          <w:tcPr>
            <w:tcW w:w="1122" w:type="dxa"/>
            <w:vAlign w:val="center"/>
          </w:tcPr>
          <w:p w14:paraId="08BD2052" w14:textId="77777777" w:rsidR="004E0080" w:rsidRPr="00030F8E" w:rsidRDefault="00835CD1">
            <w:pPr>
              <w:pStyle w:val="ab"/>
              <w:spacing w:line="360" w:lineRule="exact"/>
              <w:jc w:val="center"/>
              <w:rPr>
                <w:rFonts w:hAnsi="宋体"/>
                <w:bCs/>
              </w:rPr>
            </w:pPr>
            <w:r w:rsidRPr="00030F8E">
              <w:rPr>
                <w:rFonts w:hAnsi="宋体" w:hint="eastAsia"/>
                <w:bCs/>
              </w:rPr>
              <w:t>2</w:t>
            </w:r>
          </w:p>
        </w:tc>
        <w:tc>
          <w:tcPr>
            <w:tcW w:w="7819" w:type="dxa"/>
            <w:vAlign w:val="center"/>
          </w:tcPr>
          <w:p w14:paraId="684EE6FA" w14:textId="77777777" w:rsidR="004E0080" w:rsidRPr="00030F8E" w:rsidRDefault="00835CD1">
            <w:pPr>
              <w:pStyle w:val="ab"/>
              <w:rPr>
                <w:rFonts w:hAnsi="宋体"/>
              </w:rPr>
            </w:pPr>
            <w:r w:rsidRPr="00030F8E">
              <w:rPr>
                <w:rFonts w:hAnsi="宋体" w:hint="eastAsia"/>
              </w:rPr>
              <w:t>项目地点：云南省体育运动创伤专科医院指定地点。</w:t>
            </w:r>
          </w:p>
        </w:tc>
      </w:tr>
      <w:tr w:rsidR="004E0080" w:rsidRPr="00030F8E" w14:paraId="6B50E7EE" w14:textId="77777777">
        <w:trPr>
          <w:trHeight w:val="510"/>
          <w:jc w:val="center"/>
        </w:trPr>
        <w:tc>
          <w:tcPr>
            <w:tcW w:w="1122" w:type="dxa"/>
            <w:vAlign w:val="center"/>
          </w:tcPr>
          <w:p w14:paraId="3C2270BE" w14:textId="77777777" w:rsidR="004E0080" w:rsidRPr="00030F8E" w:rsidRDefault="00835CD1">
            <w:pPr>
              <w:pStyle w:val="ab"/>
              <w:spacing w:line="360" w:lineRule="exact"/>
              <w:jc w:val="center"/>
              <w:rPr>
                <w:rFonts w:hAnsi="宋体"/>
                <w:bCs/>
              </w:rPr>
            </w:pPr>
            <w:r w:rsidRPr="00030F8E">
              <w:rPr>
                <w:rFonts w:hAnsi="宋体" w:hint="eastAsia"/>
                <w:bCs/>
              </w:rPr>
              <w:t>3</w:t>
            </w:r>
          </w:p>
        </w:tc>
        <w:tc>
          <w:tcPr>
            <w:tcW w:w="7819" w:type="dxa"/>
            <w:vAlign w:val="center"/>
          </w:tcPr>
          <w:p w14:paraId="778711D1" w14:textId="77777777" w:rsidR="004E0080" w:rsidRPr="00030F8E" w:rsidRDefault="00835CD1">
            <w:pPr>
              <w:pStyle w:val="affb"/>
              <w:widowControl/>
              <w:tabs>
                <w:tab w:val="left" w:pos="1134"/>
              </w:tabs>
              <w:adjustRightInd w:val="0"/>
              <w:snapToGrid w:val="0"/>
              <w:spacing w:line="276" w:lineRule="auto"/>
              <w:ind w:firstLineChars="0" w:firstLine="0"/>
              <w:jc w:val="left"/>
              <w:rPr>
                <w:rFonts w:hAnsi="宋体"/>
              </w:rPr>
            </w:pPr>
            <w:r w:rsidRPr="00030F8E">
              <w:rPr>
                <w:rFonts w:ascii="宋体" w:hAnsi="宋体" w:hint="eastAsia"/>
                <w:szCs w:val="21"/>
              </w:rPr>
              <w:t>合同形式：</w:t>
            </w:r>
            <w:r w:rsidRPr="00030F8E">
              <w:rPr>
                <w:rFonts w:hAnsi="宋体" w:hint="eastAsia"/>
              </w:rPr>
              <w:t>本合同为单价合同。</w:t>
            </w:r>
          </w:p>
        </w:tc>
      </w:tr>
      <w:tr w:rsidR="004E0080" w:rsidRPr="00030F8E" w14:paraId="29A4A6AC" w14:textId="77777777">
        <w:trPr>
          <w:trHeight w:val="510"/>
          <w:jc w:val="center"/>
        </w:trPr>
        <w:tc>
          <w:tcPr>
            <w:tcW w:w="1122" w:type="dxa"/>
            <w:vAlign w:val="center"/>
          </w:tcPr>
          <w:p w14:paraId="7F0C18B9" w14:textId="77777777" w:rsidR="004E0080" w:rsidRPr="00030F8E" w:rsidRDefault="00835CD1">
            <w:pPr>
              <w:pStyle w:val="ab"/>
              <w:spacing w:line="360" w:lineRule="exact"/>
              <w:jc w:val="center"/>
              <w:rPr>
                <w:rFonts w:hAnsi="宋体"/>
                <w:bCs/>
              </w:rPr>
            </w:pPr>
            <w:r w:rsidRPr="00030F8E">
              <w:rPr>
                <w:rFonts w:hAnsi="宋体" w:hint="eastAsia"/>
                <w:bCs/>
              </w:rPr>
              <w:t>4</w:t>
            </w:r>
          </w:p>
        </w:tc>
        <w:tc>
          <w:tcPr>
            <w:tcW w:w="7819" w:type="dxa"/>
            <w:vAlign w:val="center"/>
          </w:tcPr>
          <w:p w14:paraId="50B0FCCA" w14:textId="77777777" w:rsidR="004E0080" w:rsidRPr="00030F8E" w:rsidRDefault="00835CD1">
            <w:pPr>
              <w:pStyle w:val="affb"/>
              <w:widowControl/>
              <w:tabs>
                <w:tab w:val="left" w:pos="1134"/>
              </w:tabs>
              <w:adjustRightInd w:val="0"/>
              <w:snapToGrid w:val="0"/>
              <w:spacing w:line="276" w:lineRule="auto"/>
              <w:ind w:firstLineChars="0" w:firstLine="0"/>
              <w:jc w:val="left"/>
              <w:rPr>
                <w:rFonts w:ascii="宋体" w:hAnsi="宋体"/>
                <w:szCs w:val="21"/>
              </w:rPr>
            </w:pPr>
            <w:r w:rsidRPr="00030F8E">
              <w:rPr>
                <w:rFonts w:ascii="宋体" w:hAnsi="宋体" w:hint="eastAsia"/>
                <w:szCs w:val="21"/>
              </w:rPr>
              <w:t>履约保证金：无</w:t>
            </w:r>
            <w:r w:rsidRPr="00030F8E">
              <w:rPr>
                <w:rFonts w:ascii="宋体" w:hAnsi="宋体"/>
                <w:szCs w:val="21"/>
              </w:rPr>
              <w:t xml:space="preserve"> </w:t>
            </w:r>
          </w:p>
        </w:tc>
      </w:tr>
      <w:tr w:rsidR="004E0080" w:rsidRPr="00030F8E" w14:paraId="38933DA7" w14:textId="77777777">
        <w:trPr>
          <w:trHeight w:val="2128"/>
          <w:jc w:val="center"/>
        </w:trPr>
        <w:tc>
          <w:tcPr>
            <w:tcW w:w="1122" w:type="dxa"/>
            <w:vAlign w:val="center"/>
          </w:tcPr>
          <w:p w14:paraId="00C2F61B" w14:textId="77777777" w:rsidR="004E0080" w:rsidRPr="00030F8E" w:rsidRDefault="00835CD1">
            <w:pPr>
              <w:pStyle w:val="ab"/>
              <w:spacing w:line="360" w:lineRule="exact"/>
              <w:jc w:val="center"/>
              <w:rPr>
                <w:rFonts w:hAnsi="宋体"/>
                <w:bCs/>
              </w:rPr>
            </w:pPr>
            <w:r w:rsidRPr="00030F8E">
              <w:rPr>
                <w:rFonts w:hAnsi="宋体"/>
                <w:bCs/>
              </w:rPr>
              <w:t>5</w:t>
            </w:r>
          </w:p>
        </w:tc>
        <w:tc>
          <w:tcPr>
            <w:tcW w:w="7819" w:type="dxa"/>
            <w:vAlign w:val="center"/>
          </w:tcPr>
          <w:p w14:paraId="7298477A" w14:textId="77777777" w:rsidR="004E0080" w:rsidRPr="00030F8E" w:rsidRDefault="00835CD1">
            <w:pPr>
              <w:pStyle w:val="affb"/>
              <w:widowControl/>
              <w:tabs>
                <w:tab w:val="left" w:pos="1134"/>
              </w:tabs>
              <w:adjustRightInd w:val="0"/>
              <w:snapToGrid w:val="0"/>
              <w:spacing w:line="276" w:lineRule="auto"/>
              <w:ind w:firstLineChars="0" w:firstLine="0"/>
              <w:jc w:val="left"/>
              <w:rPr>
                <w:rFonts w:ascii="宋体" w:hAnsi="宋体"/>
                <w:szCs w:val="21"/>
              </w:rPr>
            </w:pPr>
            <w:r w:rsidRPr="00030F8E">
              <w:rPr>
                <w:rFonts w:ascii="宋体" w:hAnsi="宋体" w:hint="eastAsia"/>
                <w:szCs w:val="21"/>
              </w:rPr>
              <w:t>工程验收及付款方式：</w:t>
            </w:r>
          </w:p>
          <w:p w14:paraId="4FAF5DEF" w14:textId="77777777" w:rsidR="004E0080" w:rsidRPr="00030F8E" w:rsidRDefault="00835CD1">
            <w:pPr>
              <w:pStyle w:val="affb"/>
              <w:widowControl/>
              <w:tabs>
                <w:tab w:val="left" w:pos="1134"/>
              </w:tabs>
              <w:adjustRightInd w:val="0"/>
              <w:snapToGrid w:val="0"/>
              <w:spacing w:line="276" w:lineRule="auto"/>
              <w:jc w:val="left"/>
              <w:rPr>
                <w:rFonts w:ascii="宋体" w:hAnsi="宋体"/>
                <w:szCs w:val="21"/>
              </w:rPr>
            </w:pPr>
            <w:r w:rsidRPr="00030F8E">
              <w:rPr>
                <w:rFonts w:ascii="宋体" w:hAnsi="宋体" w:hint="eastAsia"/>
                <w:szCs w:val="21"/>
              </w:rPr>
              <w:t>合同签订后支付30%预付款，待工程进度至80%时，支付工程进度款50%，工程结束后，乙方提出申请，由甲方组织相关部门进行验收，验收合格以双方共同签字确认的《工程竣工验收单》为准；验收合格后，甲方通知乙方交纳合同价的3%给甲方作为质保金后，甲方支付剩余20%合同价款。</w:t>
            </w:r>
          </w:p>
          <w:p w14:paraId="162AAF91" w14:textId="77777777" w:rsidR="004E0080" w:rsidRPr="00030F8E" w:rsidRDefault="00835CD1">
            <w:pPr>
              <w:pStyle w:val="affb"/>
              <w:widowControl/>
              <w:tabs>
                <w:tab w:val="left" w:pos="1134"/>
              </w:tabs>
              <w:adjustRightInd w:val="0"/>
              <w:snapToGrid w:val="0"/>
              <w:spacing w:line="276" w:lineRule="auto"/>
              <w:jc w:val="left"/>
              <w:rPr>
                <w:rFonts w:ascii="宋体" w:hAnsi="宋体"/>
                <w:szCs w:val="21"/>
              </w:rPr>
            </w:pPr>
            <w:r w:rsidRPr="00030F8E">
              <w:rPr>
                <w:rFonts w:ascii="宋体" w:hAnsi="宋体" w:hint="eastAsia"/>
                <w:szCs w:val="21"/>
              </w:rPr>
              <w:t>缺陷责任期为两年，缺陷责任期满后，若无工程质量问题，无息退还质保金。</w:t>
            </w:r>
          </w:p>
          <w:p w14:paraId="1C1A8005" w14:textId="77777777" w:rsidR="004E0080" w:rsidRPr="00030F8E" w:rsidRDefault="00835CD1">
            <w:pPr>
              <w:pStyle w:val="affb"/>
              <w:widowControl/>
              <w:tabs>
                <w:tab w:val="left" w:pos="1134"/>
              </w:tabs>
              <w:adjustRightInd w:val="0"/>
              <w:snapToGrid w:val="0"/>
              <w:spacing w:line="276" w:lineRule="auto"/>
              <w:jc w:val="left"/>
              <w:rPr>
                <w:rFonts w:ascii="宋体" w:hAnsi="宋体"/>
                <w:szCs w:val="21"/>
              </w:rPr>
            </w:pPr>
            <w:r w:rsidRPr="00030F8E">
              <w:rPr>
                <w:rFonts w:ascii="宋体" w:hAnsi="宋体" w:hint="eastAsia"/>
                <w:szCs w:val="21"/>
              </w:rPr>
              <w:t>项目保修期：按照国家相关规定执行。</w:t>
            </w:r>
          </w:p>
        </w:tc>
      </w:tr>
      <w:tr w:rsidR="004E0080" w:rsidRPr="00030F8E" w14:paraId="3C927D8B" w14:textId="77777777">
        <w:trPr>
          <w:trHeight w:val="1438"/>
          <w:jc w:val="center"/>
        </w:trPr>
        <w:tc>
          <w:tcPr>
            <w:tcW w:w="1122" w:type="dxa"/>
            <w:vAlign w:val="center"/>
          </w:tcPr>
          <w:p w14:paraId="583109EF" w14:textId="77777777" w:rsidR="004E0080" w:rsidRPr="00030F8E" w:rsidRDefault="00835CD1">
            <w:pPr>
              <w:pStyle w:val="ab"/>
              <w:spacing w:line="360" w:lineRule="exact"/>
              <w:jc w:val="center"/>
              <w:rPr>
                <w:rFonts w:hAnsi="宋体"/>
                <w:bCs/>
              </w:rPr>
            </w:pPr>
            <w:r w:rsidRPr="00030F8E">
              <w:rPr>
                <w:rFonts w:hAnsi="宋体"/>
                <w:bCs/>
              </w:rPr>
              <w:t>6</w:t>
            </w:r>
          </w:p>
        </w:tc>
        <w:tc>
          <w:tcPr>
            <w:tcW w:w="7819" w:type="dxa"/>
            <w:vAlign w:val="center"/>
          </w:tcPr>
          <w:p w14:paraId="55884135" w14:textId="77777777" w:rsidR="004E0080" w:rsidRPr="00030F8E" w:rsidRDefault="00835CD1">
            <w:pPr>
              <w:pStyle w:val="affb"/>
              <w:widowControl/>
              <w:tabs>
                <w:tab w:val="left" w:pos="1134"/>
              </w:tabs>
              <w:adjustRightInd w:val="0"/>
              <w:snapToGrid w:val="0"/>
              <w:spacing w:line="276" w:lineRule="auto"/>
              <w:ind w:firstLineChars="0" w:firstLine="0"/>
              <w:jc w:val="left"/>
              <w:rPr>
                <w:rFonts w:ascii="宋体" w:hAnsi="宋体"/>
                <w:szCs w:val="21"/>
              </w:rPr>
            </w:pPr>
            <w:r w:rsidRPr="00030F8E">
              <w:rPr>
                <w:rFonts w:ascii="宋体" w:hAnsi="宋体" w:hint="eastAsia"/>
                <w:szCs w:val="21"/>
              </w:rPr>
              <w:t>质量要求：</w:t>
            </w:r>
            <w:r w:rsidRPr="00030F8E">
              <w:rPr>
                <w:rFonts w:hAnsi="宋体" w:hint="eastAsia"/>
                <w:kern w:val="0"/>
              </w:rPr>
              <w:t>符合国家及行业现行相关质量验收标准的要求，一次性验收合格标准。</w:t>
            </w:r>
          </w:p>
        </w:tc>
      </w:tr>
    </w:tbl>
    <w:p w14:paraId="1FA4BB92" w14:textId="77777777" w:rsidR="004E0080" w:rsidRPr="00030F8E" w:rsidRDefault="004E0080"/>
    <w:p w14:paraId="731F2B2F" w14:textId="77777777" w:rsidR="004E0080" w:rsidRPr="00030F8E" w:rsidRDefault="00835CD1">
      <w:r w:rsidRPr="00030F8E">
        <w:br w:type="page"/>
      </w:r>
    </w:p>
    <w:p w14:paraId="529BA8E1" w14:textId="77777777" w:rsidR="004E0080" w:rsidRPr="00030F8E" w:rsidRDefault="004E0080">
      <w:pPr>
        <w:spacing w:line="360" w:lineRule="auto"/>
        <w:jc w:val="center"/>
        <w:rPr>
          <w:rFonts w:ascii="宋体" w:hAnsi="宋体"/>
          <w:sz w:val="24"/>
        </w:rPr>
      </w:pPr>
    </w:p>
    <w:p w14:paraId="1285FDD5" w14:textId="77777777" w:rsidR="004E0080" w:rsidRPr="00030F8E" w:rsidRDefault="004E0080">
      <w:pPr>
        <w:pStyle w:val="a1"/>
        <w:spacing w:before="120"/>
        <w:ind w:firstLine="420"/>
      </w:pPr>
    </w:p>
    <w:p w14:paraId="3A9B5E3D" w14:textId="77777777" w:rsidR="004E0080" w:rsidRPr="00030F8E" w:rsidRDefault="004E0080">
      <w:pPr>
        <w:pStyle w:val="a1"/>
        <w:spacing w:before="120"/>
        <w:ind w:firstLine="420"/>
      </w:pPr>
    </w:p>
    <w:p w14:paraId="2BBFC8AA" w14:textId="77777777" w:rsidR="004E0080" w:rsidRPr="00030F8E" w:rsidRDefault="004E0080">
      <w:pPr>
        <w:pStyle w:val="a1"/>
        <w:spacing w:before="120"/>
        <w:ind w:firstLine="420"/>
      </w:pPr>
    </w:p>
    <w:p w14:paraId="58AB5420" w14:textId="77777777" w:rsidR="004E0080" w:rsidRPr="00030F8E" w:rsidRDefault="004E0080">
      <w:pPr>
        <w:pStyle w:val="a1"/>
        <w:spacing w:before="120"/>
        <w:ind w:firstLine="420"/>
      </w:pPr>
    </w:p>
    <w:p w14:paraId="595E61A6" w14:textId="77777777" w:rsidR="004E0080" w:rsidRPr="00030F8E" w:rsidRDefault="00835CD1">
      <w:pPr>
        <w:spacing w:after="240"/>
        <w:jc w:val="center"/>
        <w:rPr>
          <w:b/>
          <w:sz w:val="52"/>
        </w:rPr>
      </w:pPr>
      <w:r w:rsidRPr="00030F8E">
        <w:rPr>
          <w:b/>
          <w:sz w:val="52"/>
        </w:rPr>
        <w:t>政府采购合同</w:t>
      </w:r>
    </w:p>
    <w:p w14:paraId="3117A980" w14:textId="77777777" w:rsidR="004E0080" w:rsidRPr="00030F8E" w:rsidRDefault="004E0080">
      <w:pPr>
        <w:pStyle w:val="a1"/>
        <w:spacing w:before="120"/>
        <w:ind w:firstLine="420"/>
      </w:pPr>
    </w:p>
    <w:p w14:paraId="6AE35166" w14:textId="77777777" w:rsidR="004E0080" w:rsidRPr="00030F8E" w:rsidRDefault="004E0080">
      <w:pPr>
        <w:adjustRightInd w:val="0"/>
        <w:snapToGrid w:val="0"/>
        <w:spacing w:line="360" w:lineRule="auto"/>
        <w:rPr>
          <w:szCs w:val="28"/>
        </w:rPr>
      </w:pPr>
    </w:p>
    <w:p w14:paraId="04AF0FB6" w14:textId="77777777" w:rsidR="004E0080" w:rsidRPr="00030F8E" w:rsidRDefault="004E0080">
      <w:pPr>
        <w:adjustRightInd w:val="0"/>
        <w:snapToGrid w:val="0"/>
        <w:spacing w:line="360" w:lineRule="auto"/>
        <w:rPr>
          <w:szCs w:val="28"/>
        </w:rPr>
      </w:pPr>
    </w:p>
    <w:p w14:paraId="045CBDBE" w14:textId="77777777" w:rsidR="004E0080" w:rsidRPr="00030F8E" w:rsidRDefault="00835CD1">
      <w:pPr>
        <w:adjustRightInd w:val="0"/>
        <w:snapToGrid w:val="0"/>
        <w:spacing w:line="360" w:lineRule="auto"/>
        <w:ind w:leftChars="1200" w:left="2520"/>
        <w:rPr>
          <w:szCs w:val="28"/>
        </w:rPr>
      </w:pPr>
      <w:r w:rsidRPr="00030F8E">
        <w:rPr>
          <w:szCs w:val="28"/>
        </w:rPr>
        <w:t>项</w:t>
      </w:r>
      <w:r w:rsidRPr="00030F8E">
        <w:rPr>
          <w:szCs w:val="28"/>
        </w:rPr>
        <w:t xml:space="preserve"> </w:t>
      </w:r>
      <w:r w:rsidRPr="00030F8E">
        <w:rPr>
          <w:szCs w:val="28"/>
        </w:rPr>
        <w:t>目</w:t>
      </w:r>
      <w:r w:rsidRPr="00030F8E">
        <w:rPr>
          <w:szCs w:val="28"/>
        </w:rPr>
        <w:t xml:space="preserve"> </w:t>
      </w:r>
      <w:r w:rsidRPr="00030F8E">
        <w:rPr>
          <w:szCs w:val="28"/>
        </w:rPr>
        <w:t>名</w:t>
      </w:r>
      <w:r w:rsidRPr="00030F8E">
        <w:rPr>
          <w:szCs w:val="28"/>
        </w:rPr>
        <w:t xml:space="preserve"> </w:t>
      </w:r>
      <w:r w:rsidRPr="00030F8E">
        <w:rPr>
          <w:szCs w:val="28"/>
        </w:rPr>
        <w:t>称：</w:t>
      </w:r>
    </w:p>
    <w:p w14:paraId="7134730C" w14:textId="77777777" w:rsidR="004E0080" w:rsidRPr="00030F8E" w:rsidRDefault="00835CD1">
      <w:pPr>
        <w:adjustRightInd w:val="0"/>
        <w:snapToGrid w:val="0"/>
        <w:spacing w:line="360" w:lineRule="auto"/>
        <w:ind w:leftChars="1200" w:left="2520"/>
        <w:rPr>
          <w:szCs w:val="28"/>
        </w:rPr>
      </w:pPr>
      <w:r w:rsidRPr="00030F8E">
        <w:rPr>
          <w:rFonts w:hint="eastAsia"/>
          <w:szCs w:val="28"/>
        </w:rPr>
        <w:t>合</w:t>
      </w:r>
      <w:r w:rsidRPr="00030F8E">
        <w:rPr>
          <w:rFonts w:hint="eastAsia"/>
          <w:szCs w:val="28"/>
        </w:rPr>
        <w:t xml:space="preserve"> </w:t>
      </w:r>
      <w:r w:rsidRPr="00030F8E">
        <w:rPr>
          <w:rFonts w:hint="eastAsia"/>
          <w:szCs w:val="28"/>
        </w:rPr>
        <w:t>同</w:t>
      </w:r>
      <w:r w:rsidRPr="00030F8E">
        <w:rPr>
          <w:rFonts w:hint="eastAsia"/>
          <w:szCs w:val="28"/>
        </w:rPr>
        <w:t xml:space="preserve"> </w:t>
      </w:r>
      <w:r w:rsidRPr="00030F8E">
        <w:rPr>
          <w:rFonts w:hint="eastAsia"/>
          <w:szCs w:val="28"/>
        </w:rPr>
        <w:t>编</w:t>
      </w:r>
      <w:r w:rsidRPr="00030F8E">
        <w:rPr>
          <w:rFonts w:hint="eastAsia"/>
          <w:szCs w:val="28"/>
        </w:rPr>
        <w:t xml:space="preserve"> </w:t>
      </w:r>
      <w:r w:rsidRPr="00030F8E">
        <w:rPr>
          <w:rFonts w:hint="eastAsia"/>
          <w:szCs w:val="28"/>
        </w:rPr>
        <w:t>号：（系统编号）</w:t>
      </w:r>
    </w:p>
    <w:p w14:paraId="034AC370" w14:textId="77777777" w:rsidR="004E0080" w:rsidRPr="00030F8E" w:rsidRDefault="00835CD1">
      <w:pPr>
        <w:adjustRightInd w:val="0"/>
        <w:snapToGrid w:val="0"/>
        <w:spacing w:line="360" w:lineRule="auto"/>
        <w:ind w:leftChars="1200" w:left="2520"/>
        <w:rPr>
          <w:szCs w:val="28"/>
        </w:rPr>
      </w:pPr>
      <w:r w:rsidRPr="00030F8E">
        <w:rPr>
          <w:rFonts w:hint="eastAsia"/>
          <w:szCs w:val="28"/>
        </w:rPr>
        <w:t>（自编号，如有）</w:t>
      </w:r>
    </w:p>
    <w:p w14:paraId="2D163E66" w14:textId="77777777" w:rsidR="004E0080" w:rsidRPr="00030F8E" w:rsidRDefault="004E0080">
      <w:pPr>
        <w:pStyle w:val="a1"/>
        <w:adjustRightInd w:val="0"/>
        <w:snapToGrid w:val="0"/>
        <w:spacing w:before="120" w:line="360" w:lineRule="auto"/>
        <w:ind w:leftChars="1200" w:left="2520" w:firstLineChars="0" w:firstLine="0"/>
        <w:rPr>
          <w:sz w:val="28"/>
          <w:szCs w:val="28"/>
        </w:rPr>
      </w:pPr>
    </w:p>
    <w:p w14:paraId="4A86FDE6" w14:textId="77777777" w:rsidR="004E0080" w:rsidRPr="00030F8E" w:rsidRDefault="004E0080">
      <w:pPr>
        <w:spacing w:line="500" w:lineRule="exact"/>
        <w:ind w:leftChars="771" w:left="1619"/>
        <w:rPr>
          <w:rFonts w:ascii="宋体" w:hAnsi="宋体" w:cs="Tahoma"/>
          <w:sz w:val="24"/>
        </w:rPr>
      </w:pPr>
    </w:p>
    <w:p w14:paraId="6CAC8613" w14:textId="77777777" w:rsidR="004E0080" w:rsidRPr="00030F8E" w:rsidRDefault="004E0080">
      <w:pPr>
        <w:spacing w:line="500" w:lineRule="exact"/>
        <w:ind w:leftChars="771" w:left="1619"/>
        <w:rPr>
          <w:rFonts w:ascii="宋体" w:hAnsi="宋体" w:cs="Tahoma"/>
          <w:vanish/>
          <w:sz w:val="24"/>
        </w:rPr>
      </w:pPr>
    </w:p>
    <w:p w14:paraId="71750834" w14:textId="77777777" w:rsidR="004E0080" w:rsidRPr="00030F8E" w:rsidRDefault="004E0080">
      <w:pPr>
        <w:autoSpaceDE w:val="0"/>
        <w:autoSpaceDN w:val="0"/>
        <w:adjustRightInd w:val="0"/>
        <w:spacing w:line="360" w:lineRule="auto"/>
        <w:jc w:val="center"/>
        <w:rPr>
          <w:rFonts w:ascii="宋体" w:hAnsi="宋体" w:cs="Tahoma"/>
          <w:b/>
          <w:bCs/>
          <w:sz w:val="27"/>
          <w:szCs w:val="27"/>
        </w:rPr>
      </w:pPr>
    </w:p>
    <w:p w14:paraId="15B53D0E" w14:textId="77777777" w:rsidR="004E0080" w:rsidRPr="00030F8E" w:rsidRDefault="004E0080">
      <w:pPr>
        <w:spacing w:after="240" w:line="360" w:lineRule="auto"/>
        <w:rPr>
          <w:rFonts w:ascii="宋体" w:hAnsi="宋体" w:cs="Tahoma"/>
          <w:sz w:val="18"/>
          <w:szCs w:val="18"/>
        </w:rPr>
      </w:pPr>
    </w:p>
    <w:p w14:paraId="72C39B0B" w14:textId="77777777" w:rsidR="004E0080" w:rsidRPr="00030F8E" w:rsidRDefault="00835CD1">
      <w:pPr>
        <w:widowControl/>
        <w:jc w:val="left"/>
        <w:rPr>
          <w:rFonts w:ascii="宋体" w:hAnsi="宋体" w:cs="Tahoma"/>
        </w:rPr>
      </w:pPr>
      <w:r w:rsidRPr="00030F8E">
        <w:rPr>
          <w:rFonts w:ascii="宋体" w:hAnsi="宋体" w:cs="Tahoma"/>
        </w:rPr>
        <w:br w:type="page"/>
      </w:r>
    </w:p>
    <w:p w14:paraId="09D1BE62" w14:textId="77777777" w:rsidR="004E0080" w:rsidRPr="00030F8E" w:rsidRDefault="004E0080">
      <w:pPr>
        <w:spacing w:after="240" w:line="360" w:lineRule="auto"/>
        <w:jc w:val="center"/>
        <w:rPr>
          <w:rFonts w:ascii="宋体" w:hAnsi="宋体" w:cs="Tahoma"/>
        </w:rPr>
      </w:pPr>
    </w:p>
    <w:p w14:paraId="2A683B1A"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 xml:space="preserve">甲方（采购人单位章）名    称： </w:t>
      </w:r>
    </w:p>
    <w:p w14:paraId="64C83E4E"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 xml:space="preserve">地    址：  </w:t>
      </w:r>
    </w:p>
    <w:p w14:paraId="44ADBBC9"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邮    编：</w:t>
      </w:r>
    </w:p>
    <w:p w14:paraId="08037FD9"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法定代表人或委托代理人：</w:t>
      </w:r>
    </w:p>
    <w:p w14:paraId="774DE84F"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项目（技术）负责人：</w:t>
      </w:r>
    </w:p>
    <w:p w14:paraId="53E92CE2"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电    话：</w:t>
      </w:r>
    </w:p>
    <w:p w14:paraId="3BCDE888"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签订日期：</w:t>
      </w:r>
    </w:p>
    <w:p w14:paraId="5A3DB383" w14:textId="77777777" w:rsidR="004E0080" w:rsidRPr="00030F8E" w:rsidRDefault="004E0080">
      <w:pPr>
        <w:spacing w:line="360" w:lineRule="auto"/>
        <w:ind w:leftChars="771" w:left="1619"/>
        <w:rPr>
          <w:rFonts w:ascii="仿宋_GB2312" w:eastAsia="仿宋_GB2312" w:cs="Tahoma"/>
          <w:sz w:val="24"/>
        </w:rPr>
      </w:pPr>
    </w:p>
    <w:p w14:paraId="56DFAC0B" w14:textId="77777777" w:rsidR="004E0080" w:rsidRPr="00030F8E" w:rsidRDefault="004E0080">
      <w:pPr>
        <w:spacing w:line="360" w:lineRule="auto"/>
        <w:ind w:leftChars="771" w:left="1619"/>
        <w:rPr>
          <w:rFonts w:ascii="仿宋_GB2312" w:eastAsia="仿宋_GB2312" w:cs="Tahoma"/>
          <w:sz w:val="24"/>
        </w:rPr>
      </w:pPr>
    </w:p>
    <w:p w14:paraId="56B03AB9"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 xml:space="preserve">乙方（供应商单位章）名    称： </w:t>
      </w:r>
    </w:p>
    <w:p w14:paraId="553D9C00"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地    址：</w:t>
      </w:r>
    </w:p>
    <w:p w14:paraId="1EC698C4"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邮    编：</w:t>
      </w:r>
    </w:p>
    <w:p w14:paraId="07069B86"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法定代表人或委托代理人：</w:t>
      </w:r>
    </w:p>
    <w:p w14:paraId="3830CEAF"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经办人：</w:t>
      </w:r>
    </w:p>
    <w:p w14:paraId="4A14F94D"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电话：</w:t>
      </w:r>
    </w:p>
    <w:p w14:paraId="0BBC514C" w14:textId="77777777" w:rsidR="004E0080" w:rsidRPr="00030F8E" w:rsidRDefault="00835CD1">
      <w:pPr>
        <w:spacing w:line="360" w:lineRule="auto"/>
        <w:ind w:leftChars="771" w:left="1619"/>
        <w:rPr>
          <w:rFonts w:ascii="仿宋_GB2312" w:eastAsia="仿宋_GB2312" w:cs="Tahoma"/>
          <w:sz w:val="24"/>
        </w:rPr>
      </w:pPr>
      <w:r w:rsidRPr="00030F8E">
        <w:rPr>
          <w:rFonts w:ascii="仿宋_GB2312" w:eastAsia="仿宋_GB2312" w:cs="Tahoma" w:hint="eastAsia"/>
          <w:sz w:val="24"/>
        </w:rPr>
        <w:t>签订日期：</w:t>
      </w:r>
    </w:p>
    <w:p w14:paraId="3F2C908E" w14:textId="77777777" w:rsidR="004E0080" w:rsidRPr="00030F8E" w:rsidRDefault="004E0080">
      <w:pPr>
        <w:spacing w:line="360" w:lineRule="auto"/>
        <w:ind w:leftChars="771" w:left="1619"/>
        <w:rPr>
          <w:rFonts w:ascii="仿宋_GB2312" w:eastAsia="仿宋_GB2312" w:cs="Tahoma"/>
          <w:sz w:val="24"/>
        </w:rPr>
      </w:pPr>
    </w:p>
    <w:p w14:paraId="2F70968F" w14:textId="77777777" w:rsidR="004E0080" w:rsidRPr="00030F8E" w:rsidRDefault="004E0080">
      <w:pPr>
        <w:spacing w:line="360" w:lineRule="auto"/>
        <w:ind w:leftChars="771" w:left="1619"/>
        <w:rPr>
          <w:rFonts w:ascii="仿宋_GB2312" w:eastAsia="仿宋_GB2312" w:cs="Tahoma"/>
          <w:sz w:val="24"/>
        </w:rPr>
      </w:pPr>
    </w:p>
    <w:p w14:paraId="108F18D1" w14:textId="77777777" w:rsidR="004E0080" w:rsidRPr="00030F8E" w:rsidRDefault="00835CD1">
      <w:pPr>
        <w:autoSpaceDE w:val="0"/>
        <w:autoSpaceDN w:val="0"/>
        <w:adjustRightInd w:val="0"/>
        <w:spacing w:line="360" w:lineRule="auto"/>
        <w:ind w:firstLine="422"/>
        <w:jc w:val="center"/>
        <w:rPr>
          <w:rFonts w:ascii="宋体" w:hAnsi="宋体"/>
          <w:szCs w:val="21"/>
        </w:rPr>
      </w:pPr>
      <w:r w:rsidRPr="00030F8E">
        <w:rPr>
          <w:rFonts w:ascii="宋体" w:hAnsi="宋体" w:hint="eastAsia"/>
          <w:szCs w:val="21"/>
        </w:rPr>
        <w:br w:type="page"/>
      </w:r>
    </w:p>
    <w:p w14:paraId="36B6E286" w14:textId="77777777" w:rsidR="004E0080" w:rsidRPr="00030F8E" w:rsidRDefault="00835CD1">
      <w:pPr>
        <w:autoSpaceDE w:val="0"/>
        <w:autoSpaceDN w:val="0"/>
        <w:adjustRightInd w:val="0"/>
        <w:spacing w:line="360" w:lineRule="auto"/>
        <w:ind w:firstLine="422"/>
        <w:jc w:val="center"/>
        <w:rPr>
          <w:rFonts w:ascii="宋体" w:hAnsi="宋体"/>
          <w:szCs w:val="21"/>
        </w:rPr>
      </w:pPr>
      <w:r w:rsidRPr="00030F8E">
        <w:rPr>
          <w:rFonts w:ascii="宋体" w:hAnsi="宋体" w:hint="eastAsia"/>
          <w:b/>
          <w:bCs/>
          <w:sz w:val="24"/>
        </w:rPr>
        <w:lastRenderedPageBreak/>
        <w:t>（本合同内容仅供参考，甲乙双方可根据国家相关法律法规及本项目的情况另行约定）</w:t>
      </w:r>
    </w:p>
    <w:p w14:paraId="0B1A2B4F" w14:textId="77777777" w:rsidR="004E0080" w:rsidRPr="00030F8E" w:rsidRDefault="00835CD1">
      <w:pPr>
        <w:autoSpaceDE w:val="0"/>
        <w:autoSpaceDN w:val="0"/>
        <w:adjustRightInd w:val="0"/>
        <w:spacing w:line="360" w:lineRule="auto"/>
        <w:ind w:firstLine="422"/>
        <w:jc w:val="center"/>
        <w:rPr>
          <w:rFonts w:ascii="宋体" w:hAnsi="宋体"/>
          <w:szCs w:val="21"/>
        </w:rPr>
      </w:pPr>
      <w:r w:rsidRPr="00030F8E">
        <w:rPr>
          <w:rFonts w:ascii="宋体" w:hAnsi="宋体" w:hint="eastAsia"/>
          <w:b/>
          <w:bCs/>
          <w:sz w:val="28"/>
          <w:szCs w:val="28"/>
        </w:rPr>
        <w:t>合同协议书</w:t>
      </w:r>
    </w:p>
    <w:p w14:paraId="1844F7DD" w14:textId="77777777" w:rsidR="004E0080" w:rsidRPr="00030F8E" w:rsidRDefault="00835CD1">
      <w:pPr>
        <w:autoSpaceDE w:val="0"/>
        <w:autoSpaceDN w:val="0"/>
        <w:adjustRightInd w:val="0"/>
        <w:spacing w:before="50" w:after="50" w:line="360" w:lineRule="auto"/>
        <w:ind w:firstLine="420"/>
        <w:jc w:val="left"/>
        <w:rPr>
          <w:rFonts w:ascii="宋体" w:hAnsi="宋体" w:cs="宋体"/>
          <w:b/>
          <w:kern w:val="0"/>
          <w:szCs w:val="21"/>
        </w:rPr>
      </w:pPr>
      <w:r w:rsidRPr="00030F8E">
        <w:rPr>
          <w:rFonts w:ascii="宋体" w:hAnsi="宋体" w:cs="宋体" w:hint="eastAsia"/>
          <w:b/>
          <w:kern w:val="0"/>
          <w:szCs w:val="21"/>
        </w:rPr>
        <w:t>（甲方全称）：</w:t>
      </w:r>
      <w:r w:rsidRPr="00030F8E">
        <w:rPr>
          <w:rFonts w:ascii="宋体" w:hAnsi="宋体" w:cs="宋体" w:hint="eastAsia"/>
          <w:b/>
          <w:kern w:val="0"/>
          <w:szCs w:val="21"/>
          <w:u w:val="single"/>
        </w:rPr>
        <w:t xml:space="preserve"> </w:t>
      </w:r>
      <w:r w:rsidRPr="00030F8E">
        <w:rPr>
          <w:rFonts w:ascii="宋体" w:hAnsi="宋体" w:cs="宋体"/>
          <w:b/>
          <w:kern w:val="0"/>
          <w:szCs w:val="21"/>
          <w:u w:val="single"/>
        </w:rPr>
        <w:t xml:space="preserve">                     </w:t>
      </w:r>
      <w:r w:rsidRPr="00030F8E">
        <w:rPr>
          <w:rFonts w:ascii="宋体" w:hAnsi="宋体" w:cs="宋体" w:hint="eastAsia"/>
          <w:b/>
          <w:kern w:val="0"/>
          <w:szCs w:val="21"/>
        </w:rPr>
        <w:t xml:space="preserve"> </w:t>
      </w:r>
      <w:r w:rsidRPr="00030F8E">
        <w:rPr>
          <w:rFonts w:ascii="宋体" w:hAnsi="宋体" w:cs="宋体"/>
          <w:b/>
          <w:kern w:val="0"/>
          <w:szCs w:val="21"/>
        </w:rPr>
        <w:t xml:space="preserve">           </w:t>
      </w:r>
      <w:r w:rsidRPr="00030F8E">
        <w:rPr>
          <w:rFonts w:ascii="宋体" w:hAnsi="宋体" w:cs="宋体" w:hint="eastAsia"/>
          <w:b/>
          <w:kern w:val="0"/>
          <w:szCs w:val="21"/>
        </w:rPr>
        <w:t xml:space="preserve">           </w:t>
      </w:r>
    </w:p>
    <w:p w14:paraId="283A4FD3" w14:textId="77777777" w:rsidR="004E0080" w:rsidRPr="00030F8E" w:rsidRDefault="00835CD1">
      <w:pPr>
        <w:autoSpaceDE w:val="0"/>
        <w:autoSpaceDN w:val="0"/>
        <w:adjustRightInd w:val="0"/>
        <w:spacing w:before="50" w:after="50" w:line="360" w:lineRule="auto"/>
        <w:ind w:firstLine="420"/>
        <w:jc w:val="left"/>
        <w:rPr>
          <w:rFonts w:ascii="宋体" w:hAnsi="宋体" w:cs="宋体"/>
          <w:b/>
          <w:kern w:val="0"/>
          <w:szCs w:val="21"/>
        </w:rPr>
      </w:pPr>
      <w:r w:rsidRPr="00030F8E">
        <w:rPr>
          <w:rFonts w:ascii="宋体" w:hAnsi="宋体" w:cs="宋体" w:hint="eastAsia"/>
          <w:b/>
          <w:kern w:val="0"/>
          <w:szCs w:val="21"/>
        </w:rPr>
        <w:t>（乙方全称）：</w:t>
      </w:r>
      <w:r w:rsidRPr="00030F8E">
        <w:rPr>
          <w:rFonts w:ascii="宋体" w:hAnsi="宋体" w:cs="宋体" w:hint="eastAsia"/>
          <w:b/>
          <w:kern w:val="0"/>
          <w:szCs w:val="21"/>
          <w:u w:val="single"/>
        </w:rPr>
        <w:t xml:space="preserve"> </w:t>
      </w:r>
      <w:r w:rsidRPr="00030F8E">
        <w:rPr>
          <w:rFonts w:ascii="宋体" w:hAnsi="宋体" w:cs="宋体"/>
          <w:b/>
          <w:kern w:val="0"/>
          <w:szCs w:val="21"/>
          <w:u w:val="single"/>
        </w:rPr>
        <w:t xml:space="preserve">                     </w:t>
      </w:r>
      <w:r w:rsidRPr="00030F8E">
        <w:rPr>
          <w:rFonts w:ascii="宋体" w:hAnsi="宋体" w:cs="宋体" w:hint="eastAsia"/>
          <w:b/>
          <w:kern w:val="0"/>
          <w:szCs w:val="21"/>
        </w:rPr>
        <w:t xml:space="preserve">  </w:t>
      </w:r>
      <w:r w:rsidRPr="00030F8E">
        <w:rPr>
          <w:rFonts w:ascii="宋体" w:hAnsi="宋体" w:cs="宋体"/>
          <w:b/>
          <w:kern w:val="0"/>
          <w:szCs w:val="21"/>
        </w:rPr>
        <w:t xml:space="preserve">                     </w:t>
      </w:r>
    </w:p>
    <w:p w14:paraId="0E29797B"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依照《中华人民共和国民法典》、《中华人民共和国建筑法》及其他有关法律、法规和竞争性磋商文件的要求，甲乙双方遵循平等、自愿、公平和诚实信用的原则，就</w:t>
      </w:r>
      <w:r w:rsidRPr="00030F8E">
        <w:rPr>
          <w:rFonts w:ascii="宋体" w:hAnsi="宋体" w:cs="宋体" w:hint="eastAsia"/>
          <w:bCs/>
          <w:kern w:val="0"/>
          <w:szCs w:val="21"/>
          <w:u w:val="single"/>
        </w:rPr>
        <w:t xml:space="preserve">      </w:t>
      </w:r>
      <w:r w:rsidRPr="00030F8E">
        <w:rPr>
          <w:rFonts w:ascii="宋体" w:hAnsi="宋体" w:cs="宋体" w:hint="eastAsia"/>
          <w:kern w:val="0"/>
          <w:szCs w:val="21"/>
        </w:rPr>
        <w:t>事项协商一致，同意订立本合同，达成协议如下：</w:t>
      </w:r>
    </w:p>
    <w:p w14:paraId="36BC83E6"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一、项目概况：</w:t>
      </w:r>
    </w:p>
    <w:p w14:paraId="321AB533"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u w:val="single"/>
        </w:rPr>
      </w:pPr>
      <w:r w:rsidRPr="00030F8E">
        <w:rPr>
          <w:rFonts w:ascii="宋体" w:hAnsi="宋体" w:cs="宋体"/>
          <w:kern w:val="0"/>
          <w:szCs w:val="21"/>
        </w:rPr>
        <w:t>1</w:t>
      </w:r>
      <w:r w:rsidRPr="00030F8E">
        <w:rPr>
          <w:rFonts w:ascii="宋体" w:hAnsi="宋体" w:cs="宋体" w:hint="eastAsia"/>
          <w:kern w:val="0"/>
          <w:szCs w:val="21"/>
        </w:rPr>
        <w:t>、项目名称：</w:t>
      </w:r>
      <w:r w:rsidRPr="00030F8E">
        <w:rPr>
          <w:rFonts w:ascii="宋体" w:hAnsi="宋体" w:cs="宋体" w:hint="eastAsia"/>
          <w:bCs/>
          <w:kern w:val="0"/>
          <w:szCs w:val="21"/>
          <w:u w:val="single"/>
        </w:rPr>
        <w:t xml:space="preserve">       </w:t>
      </w:r>
    </w:p>
    <w:p w14:paraId="414BBB5F"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u w:val="single"/>
        </w:rPr>
      </w:pPr>
      <w:r w:rsidRPr="00030F8E">
        <w:rPr>
          <w:rFonts w:ascii="宋体" w:hAnsi="宋体" w:cs="宋体"/>
          <w:kern w:val="0"/>
          <w:szCs w:val="21"/>
        </w:rPr>
        <w:t>2</w:t>
      </w:r>
      <w:r w:rsidRPr="00030F8E">
        <w:rPr>
          <w:rFonts w:ascii="宋体" w:hAnsi="宋体" w:cs="宋体" w:hint="eastAsia"/>
          <w:kern w:val="0"/>
          <w:szCs w:val="21"/>
        </w:rPr>
        <w:t>、项目地址：</w:t>
      </w:r>
      <w:r w:rsidRPr="00030F8E">
        <w:rPr>
          <w:rFonts w:ascii="宋体" w:hAnsi="宋体" w:cs="宋体" w:hint="eastAsia"/>
          <w:bCs/>
          <w:kern w:val="0"/>
          <w:szCs w:val="21"/>
          <w:u w:val="single"/>
        </w:rPr>
        <w:t xml:space="preserve">      </w:t>
      </w:r>
    </w:p>
    <w:p w14:paraId="32FE4BE4" w14:textId="77777777" w:rsidR="004E0080" w:rsidRPr="00030F8E" w:rsidRDefault="00835CD1">
      <w:pPr>
        <w:autoSpaceDE w:val="0"/>
        <w:autoSpaceDN w:val="0"/>
        <w:adjustRightInd w:val="0"/>
        <w:spacing w:before="50" w:after="50" w:line="360" w:lineRule="auto"/>
        <w:ind w:firstLine="420"/>
        <w:jc w:val="left"/>
        <w:rPr>
          <w:rFonts w:ascii="宋体" w:hAnsi="宋体" w:cs="ËÎÌå"/>
          <w:kern w:val="0"/>
          <w:szCs w:val="21"/>
        </w:rPr>
      </w:pPr>
      <w:r w:rsidRPr="00030F8E">
        <w:rPr>
          <w:rFonts w:ascii="宋体" w:hAnsi="宋体" w:cs="宋体"/>
          <w:kern w:val="0"/>
          <w:szCs w:val="21"/>
        </w:rPr>
        <w:t>3</w:t>
      </w:r>
      <w:r w:rsidRPr="00030F8E">
        <w:rPr>
          <w:rFonts w:ascii="宋体" w:hAnsi="宋体" w:cs="宋体" w:hint="eastAsia"/>
          <w:kern w:val="0"/>
          <w:szCs w:val="21"/>
        </w:rPr>
        <w:t>、项目规模：</w:t>
      </w:r>
      <w:r w:rsidRPr="00030F8E">
        <w:rPr>
          <w:rFonts w:ascii="宋体" w:hAnsi="宋体" w:cs="宋体" w:hint="eastAsia"/>
          <w:kern w:val="0"/>
          <w:szCs w:val="21"/>
          <w:u w:val="single"/>
        </w:rPr>
        <w:t xml:space="preserve"> </w:t>
      </w:r>
      <w:r w:rsidRPr="00030F8E">
        <w:rPr>
          <w:rFonts w:ascii="宋体" w:hAnsi="宋体" w:cs="宋体"/>
          <w:kern w:val="0"/>
          <w:szCs w:val="21"/>
          <w:u w:val="single"/>
        </w:rPr>
        <w:t xml:space="preserve">      </w:t>
      </w:r>
    </w:p>
    <w:p w14:paraId="6F7DDA74"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kern w:val="0"/>
          <w:szCs w:val="21"/>
        </w:rPr>
        <w:t>4</w:t>
      </w:r>
      <w:r w:rsidRPr="00030F8E">
        <w:rPr>
          <w:rFonts w:ascii="宋体" w:hAnsi="宋体" w:cs="宋体" w:hint="eastAsia"/>
          <w:kern w:val="0"/>
          <w:szCs w:val="21"/>
        </w:rPr>
        <w:t>、现场施工条件：施工用水、用电已接通，现场施工其它条件已全部具备。</w:t>
      </w:r>
    </w:p>
    <w:p w14:paraId="0CAEEB7A"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kern w:val="0"/>
          <w:szCs w:val="21"/>
        </w:rPr>
        <w:t>5</w:t>
      </w:r>
      <w:r w:rsidRPr="00030F8E">
        <w:rPr>
          <w:rFonts w:ascii="宋体" w:hAnsi="宋体" w:cs="宋体" w:hint="eastAsia"/>
          <w:kern w:val="0"/>
          <w:szCs w:val="21"/>
        </w:rPr>
        <w:t xml:space="preserve">、资金来源： </w:t>
      </w:r>
    </w:p>
    <w:p w14:paraId="1690811A"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二、本合同施工范围：</w:t>
      </w:r>
    </w:p>
    <w:p w14:paraId="314C3DD3" w14:textId="77777777" w:rsidR="004E0080" w:rsidRPr="00030F8E" w:rsidRDefault="00835CD1">
      <w:pPr>
        <w:autoSpaceDE w:val="0"/>
        <w:autoSpaceDN w:val="0"/>
        <w:adjustRightInd w:val="0"/>
        <w:spacing w:before="50" w:after="50" w:line="360" w:lineRule="auto"/>
        <w:ind w:firstLine="420"/>
        <w:jc w:val="left"/>
        <w:rPr>
          <w:rFonts w:ascii="宋体" w:hAnsi="宋体"/>
          <w:szCs w:val="21"/>
          <w:u w:val="single"/>
        </w:rPr>
      </w:pPr>
      <w:r w:rsidRPr="00030F8E">
        <w:rPr>
          <w:rFonts w:ascii="宋体" w:hAnsi="宋体" w:hint="eastAsia"/>
          <w:szCs w:val="21"/>
        </w:rPr>
        <w:t>承包范围：</w:t>
      </w:r>
      <w:r w:rsidRPr="00030F8E">
        <w:rPr>
          <w:rFonts w:ascii="宋体" w:hAnsi="宋体" w:cs="宋体" w:hint="eastAsia"/>
          <w:bCs/>
          <w:kern w:val="0"/>
          <w:szCs w:val="21"/>
          <w:u w:val="single"/>
        </w:rPr>
        <w:t xml:space="preserve">      </w:t>
      </w:r>
    </w:p>
    <w:p w14:paraId="23217153"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三、工期：</w:t>
      </w:r>
    </w:p>
    <w:p w14:paraId="24E09116"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开工日期：</w:t>
      </w:r>
      <w:r w:rsidRPr="00030F8E">
        <w:rPr>
          <w:rFonts w:ascii="宋体" w:hAnsi="宋体" w:cs="宋体" w:hint="eastAsia"/>
          <w:kern w:val="0"/>
          <w:szCs w:val="21"/>
          <w:u w:val="single"/>
        </w:rPr>
        <w:t xml:space="preserve">  </w:t>
      </w:r>
      <w:r w:rsidRPr="00030F8E">
        <w:rPr>
          <w:rFonts w:ascii="宋体" w:hAnsi="宋体" w:cs="宋体"/>
          <w:kern w:val="0"/>
          <w:szCs w:val="21"/>
          <w:u w:val="single"/>
        </w:rPr>
        <w:t xml:space="preserve">  </w:t>
      </w:r>
      <w:r w:rsidRPr="00030F8E">
        <w:rPr>
          <w:rFonts w:ascii="宋体" w:hAnsi="宋体" w:cs="宋体" w:hint="eastAsia"/>
          <w:kern w:val="0"/>
          <w:szCs w:val="21"/>
          <w:u w:val="single"/>
        </w:rPr>
        <w:t xml:space="preserve"> </w:t>
      </w:r>
      <w:r w:rsidRPr="00030F8E">
        <w:rPr>
          <w:rFonts w:ascii="宋体" w:hAnsi="宋体" w:cs="宋体" w:hint="eastAsia"/>
          <w:kern w:val="0"/>
          <w:szCs w:val="21"/>
        </w:rPr>
        <w:t>年</w:t>
      </w:r>
      <w:r w:rsidRPr="00030F8E">
        <w:rPr>
          <w:rFonts w:ascii="宋体" w:hAnsi="宋体" w:cs="宋体" w:hint="eastAsia"/>
          <w:kern w:val="0"/>
          <w:szCs w:val="21"/>
          <w:u w:val="single"/>
        </w:rPr>
        <w:t xml:space="preserve">  </w:t>
      </w:r>
      <w:r w:rsidRPr="00030F8E">
        <w:rPr>
          <w:rFonts w:ascii="宋体" w:hAnsi="宋体" w:cs="宋体"/>
          <w:kern w:val="0"/>
          <w:szCs w:val="21"/>
          <w:u w:val="single"/>
        </w:rPr>
        <w:t xml:space="preserve"> </w:t>
      </w:r>
      <w:r w:rsidRPr="00030F8E">
        <w:rPr>
          <w:rFonts w:ascii="宋体" w:hAnsi="宋体" w:cs="宋体" w:hint="eastAsia"/>
          <w:kern w:val="0"/>
          <w:szCs w:val="21"/>
        </w:rPr>
        <w:t>月</w:t>
      </w:r>
      <w:r w:rsidRPr="00030F8E">
        <w:rPr>
          <w:rFonts w:ascii="宋体" w:hAnsi="宋体" w:cs="宋体" w:hint="eastAsia"/>
          <w:kern w:val="0"/>
          <w:szCs w:val="21"/>
          <w:u w:val="single"/>
        </w:rPr>
        <w:t xml:space="preserve"> </w:t>
      </w:r>
      <w:r w:rsidRPr="00030F8E">
        <w:rPr>
          <w:rFonts w:ascii="宋体" w:hAnsi="宋体" w:cs="宋体"/>
          <w:kern w:val="0"/>
          <w:szCs w:val="21"/>
          <w:u w:val="single"/>
        </w:rPr>
        <w:t xml:space="preserve"> </w:t>
      </w:r>
      <w:r w:rsidRPr="00030F8E">
        <w:rPr>
          <w:rFonts w:ascii="宋体" w:hAnsi="宋体" w:cs="宋体" w:hint="eastAsia"/>
          <w:kern w:val="0"/>
          <w:szCs w:val="21"/>
          <w:u w:val="single"/>
        </w:rPr>
        <w:t xml:space="preserve"> </w:t>
      </w:r>
      <w:r w:rsidRPr="00030F8E">
        <w:rPr>
          <w:rFonts w:ascii="宋体" w:hAnsi="宋体" w:cs="宋体" w:hint="eastAsia"/>
          <w:kern w:val="0"/>
          <w:szCs w:val="21"/>
        </w:rPr>
        <w:t>日</w:t>
      </w:r>
    </w:p>
    <w:p w14:paraId="53E67248"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竣工日期：</w:t>
      </w:r>
      <w:r w:rsidRPr="00030F8E">
        <w:rPr>
          <w:rFonts w:ascii="宋体" w:hAnsi="宋体" w:cs="宋体" w:hint="eastAsia"/>
          <w:kern w:val="0"/>
          <w:szCs w:val="21"/>
          <w:u w:val="single"/>
        </w:rPr>
        <w:t xml:space="preserve">   </w:t>
      </w:r>
      <w:r w:rsidRPr="00030F8E">
        <w:rPr>
          <w:rFonts w:ascii="宋体" w:hAnsi="宋体" w:cs="宋体" w:hint="eastAsia"/>
          <w:kern w:val="0"/>
          <w:szCs w:val="21"/>
        </w:rPr>
        <w:t>年</w:t>
      </w:r>
      <w:r w:rsidRPr="00030F8E">
        <w:rPr>
          <w:rFonts w:ascii="宋体" w:hAnsi="宋体" w:cs="宋体" w:hint="eastAsia"/>
          <w:kern w:val="0"/>
          <w:szCs w:val="21"/>
          <w:u w:val="single"/>
        </w:rPr>
        <w:t xml:space="preserve">  </w:t>
      </w:r>
      <w:r w:rsidRPr="00030F8E">
        <w:rPr>
          <w:rFonts w:ascii="宋体" w:hAnsi="宋体" w:cs="宋体"/>
          <w:kern w:val="0"/>
          <w:szCs w:val="21"/>
          <w:u w:val="single"/>
        </w:rPr>
        <w:t xml:space="preserve"> </w:t>
      </w:r>
      <w:r w:rsidRPr="00030F8E">
        <w:rPr>
          <w:rFonts w:ascii="宋体" w:hAnsi="宋体" w:cs="宋体" w:hint="eastAsia"/>
          <w:kern w:val="0"/>
          <w:szCs w:val="21"/>
        </w:rPr>
        <w:t>月</w:t>
      </w:r>
      <w:r w:rsidRPr="00030F8E">
        <w:rPr>
          <w:rFonts w:ascii="宋体" w:hAnsi="宋体" w:cs="宋体" w:hint="eastAsia"/>
          <w:kern w:val="0"/>
          <w:szCs w:val="21"/>
          <w:u w:val="single"/>
        </w:rPr>
        <w:t xml:space="preserve">  </w:t>
      </w:r>
      <w:r w:rsidRPr="00030F8E">
        <w:rPr>
          <w:rFonts w:ascii="宋体" w:hAnsi="宋体" w:cs="宋体"/>
          <w:kern w:val="0"/>
          <w:szCs w:val="21"/>
          <w:u w:val="single"/>
        </w:rPr>
        <w:t xml:space="preserve"> </w:t>
      </w:r>
      <w:r w:rsidRPr="00030F8E">
        <w:rPr>
          <w:rFonts w:ascii="宋体" w:hAnsi="宋体" w:cs="宋体" w:hint="eastAsia"/>
          <w:kern w:val="0"/>
          <w:szCs w:val="21"/>
        </w:rPr>
        <w:t>日</w:t>
      </w:r>
    </w:p>
    <w:p w14:paraId="23F4DCED"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合同工期总日历天数</w:t>
      </w:r>
      <w:r w:rsidRPr="00030F8E">
        <w:rPr>
          <w:rFonts w:ascii="宋体" w:hAnsi="宋体" w:cs="宋体" w:hint="eastAsia"/>
          <w:kern w:val="0"/>
          <w:szCs w:val="21"/>
          <w:u w:val="single"/>
        </w:rPr>
        <w:t xml:space="preserve">    </w:t>
      </w:r>
      <w:r w:rsidRPr="00030F8E">
        <w:rPr>
          <w:rFonts w:ascii="宋体" w:hAnsi="宋体" w:cs="宋体" w:hint="eastAsia"/>
          <w:kern w:val="0"/>
          <w:szCs w:val="21"/>
        </w:rPr>
        <w:t>天</w:t>
      </w:r>
    </w:p>
    <w:p w14:paraId="1863C3CA"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四、质量标准：</w:t>
      </w:r>
      <w:r w:rsidRPr="00030F8E">
        <w:rPr>
          <w:rFonts w:ascii="宋体" w:hAnsi="宋体" w:hint="eastAsia"/>
          <w:szCs w:val="21"/>
          <w:u w:val="single"/>
        </w:rPr>
        <w:t xml:space="preserve"> </w:t>
      </w:r>
      <w:r w:rsidRPr="00030F8E">
        <w:rPr>
          <w:rFonts w:ascii="宋体" w:hAnsi="宋体"/>
          <w:szCs w:val="21"/>
          <w:u w:val="single"/>
        </w:rPr>
        <w:t xml:space="preserve">                        </w:t>
      </w:r>
      <w:r w:rsidRPr="00030F8E">
        <w:rPr>
          <w:rFonts w:ascii="宋体" w:hAnsi="宋体" w:hint="eastAsia"/>
          <w:szCs w:val="21"/>
        </w:rPr>
        <w:t>。</w:t>
      </w:r>
    </w:p>
    <w:p w14:paraId="02D2B914"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五、合同价款</w:t>
      </w:r>
    </w:p>
    <w:p w14:paraId="2BA1736C"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u w:val="single"/>
        </w:rPr>
      </w:pPr>
      <w:r w:rsidRPr="00030F8E">
        <w:rPr>
          <w:rFonts w:ascii="宋体" w:hAnsi="宋体" w:cs="宋体" w:hint="eastAsia"/>
          <w:kern w:val="0"/>
          <w:szCs w:val="21"/>
        </w:rPr>
        <w:t>金额：（大写）人民币</w:t>
      </w:r>
      <w:r w:rsidRPr="00030F8E">
        <w:rPr>
          <w:rFonts w:ascii="宋体" w:hAnsi="宋体" w:cs="宋体" w:hint="eastAsia"/>
          <w:kern w:val="0"/>
          <w:szCs w:val="21"/>
          <w:u w:val="single"/>
        </w:rPr>
        <w:t xml:space="preserve">                         </w:t>
      </w:r>
      <w:r w:rsidRPr="00030F8E">
        <w:rPr>
          <w:rFonts w:ascii="宋体" w:hAnsi="宋体" w:cs="宋体" w:hint="eastAsia"/>
          <w:kern w:val="0"/>
          <w:szCs w:val="21"/>
        </w:rPr>
        <w:t>；</w:t>
      </w:r>
    </w:p>
    <w:p w14:paraId="56779AC8" w14:textId="77777777" w:rsidR="004E0080" w:rsidRPr="00030F8E" w:rsidRDefault="00835CD1">
      <w:pPr>
        <w:autoSpaceDE w:val="0"/>
        <w:autoSpaceDN w:val="0"/>
        <w:adjustRightInd w:val="0"/>
        <w:spacing w:before="50" w:after="50" w:line="360" w:lineRule="auto"/>
        <w:ind w:firstLineChars="950" w:firstLine="1995"/>
        <w:jc w:val="left"/>
        <w:rPr>
          <w:rFonts w:ascii="宋体" w:hAnsi="宋体" w:cs="宋体"/>
          <w:kern w:val="0"/>
          <w:szCs w:val="21"/>
        </w:rPr>
      </w:pPr>
      <w:r w:rsidRPr="00030F8E">
        <w:rPr>
          <w:rFonts w:ascii="宋体" w:hAnsi="宋体" w:cs="宋体" w:hint="eastAsia"/>
          <w:kern w:val="0"/>
          <w:szCs w:val="21"/>
        </w:rPr>
        <w:t xml:space="preserve">￥： </w:t>
      </w:r>
      <w:r w:rsidRPr="00030F8E">
        <w:rPr>
          <w:rFonts w:ascii="宋体" w:hAnsi="宋体" w:cs="宋体" w:hint="eastAsia"/>
          <w:kern w:val="0"/>
          <w:szCs w:val="21"/>
          <w:u w:val="single"/>
        </w:rPr>
        <w:t xml:space="preserve">                      </w:t>
      </w:r>
      <w:r w:rsidRPr="00030F8E">
        <w:rPr>
          <w:rFonts w:ascii="宋体" w:hAnsi="宋体" w:cs="宋体" w:hint="eastAsia"/>
          <w:kern w:val="0"/>
          <w:szCs w:val="21"/>
        </w:rPr>
        <w:t xml:space="preserve"> 元。 </w:t>
      </w:r>
    </w:p>
    <w:p w14:paraId="2CF84838"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 xml:space="preserve">六、组成合同的文件及优先解释顺序 </w:t>
      </w:r>
    </w:p>
    <w:p w14:paraId="0C2C19A3"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合同文件应能互相解释、互为说明，其组成部分和解释顺序如下：</w:t>
      </w:r>
    </w:p>
    <w:p w14:paraId="3797BAC9"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（1）本合同条款（双方在履行合同过程中签订的补充协议为本合同组成部分，与本合同具同等效力，如约定不一致的，以签署时间在后者为准）；</w:t>
      </w:r>
    </w:p>
    <w:p w14:paraId="2889F113"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（2）磋商承诺书；</w:t>
      </w:r>
    </w:p>
    <w:p w14:paraId="3DBCC53A"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（3）成交通知书；</w:t>
      </w:r>
    </w:p>
    <w:p w14:paraId="046A2CEB"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（4）竞争性磋商文件：</w:t>
      </w:r>
    </w:p>
    <w:p w14:paraId="2464B11C"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（5）磋商申请函及附件；</w:t>
      </w:r>
    </w:p>
    <w:p w14:paraId="1EE11DF2"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（6）磋商文件及修改、补充文件；</w:t>
      </w:r>
    </w:p>
    <w:p w14:paraId="36173F45"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lastRenderedPageBreak/>
        <w:t>（7）标准、规范及有关技术文件；</w:t>
      </w:r>
    </w:p>
    <w:p w14:paraId="45F010B2"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（8）本合同专用条款；</w:t>
      </w:r>
    </w:p>
    <w:p w14:paraId="02EEADFF"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（9）本合同通用条款；</w:t>
      </w:r>
    </w:p>
    <w:p w14:paraId="5AF61434"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（10）标准、规范及有关技术文件；</w:t>
      </w:r>
    </w:p>
    <w:p w14:paraId="77641722"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（11）图纸（如有）；</w:t>
      </w:r>
    </w:p>
    <w:p w14:paraId="75298EA1"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（12）工程量清单；</w:t>
      </w:r>
    </w:p>
    <w:p w14:paraId="1B4CA8F2"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（13）工程报价或预算书。</w:t>
      </w:r>
    </w:p>
    <w:p w14:paraId="76B927B9"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（14）双方有关工程的洽商、变更等书面协议或文件视为本合同的组成部分。</w:t>
      </w:r>
    </w:p>
    <w:p w14:paraId="433EDB04" w14:textId="77777777" w:rsidR="004E0080" w:rsidRPr="00030F8E" w:rsidRDefault="00835CD1">
      <w:pPr>
        <w:autoSpaceDE w:val="0"/>
        <w:autoSpaceDN w:val="0"/>
        <w:adjustRightInd w:val="0"/>
        <w:spacing w:before="50" w:after="50" w:line="360" w:lineRule="auto"/>
        <w:ind w:firstLine="420"/>
        <w:jc w:val="left"/>
        <w:rPr>
          <w:rFonts w:ascii="宋体" w:hAnsi="宋体"/>
          <w:kern w:val="0"/>
          <w:szCs w:val="21"/>
        </w:rPr>
      </w:pPr>
      <w:r w:rsidRPr="00030F8E">
        <w:rPr>
          <w:rFonts w:ascii="宋体" w:hAnsi="宋体" w:hint="eastAsia"/>
          <w:kern w:val="0"/>
          <w:szCs w:val="21"/>
        </w:rPr>
        <w:t>上述文件应互为补充和解释，如有不清或互相矛盾之处，以上面所列顺序在前的为准。</w:t>
      </w:r>
    </w:p>
    <w:p w14:paraId="063C9463"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七、本协议书中有关词语含义本合同第二部分《通用条款》中分别赋予它们的定义相同。</w:t>
      </w:r>
    </w:p>
    <w:p w14:paraId="07E6E185"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八、乙方向甲方承诺按照合同约定进行施工、竣工并在质量保修期内承担工程质量保修责任。</w:t>
      </w:r>
    </w:p>
    <w:p w14:paraId="2490243F"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九、甲方向乙方承诺按照合同约定的期限和方式支付合同价款及其他应当支付的款项。</w:t>
      </w:r>
    </w:p>
    <w:p w14:paraId="0F293865" w14:textId="77777777" w:rsidR="004E0080" w:rsidRPr="00030F8E" w:rsidRDefault="00835CD1">
      <w:pPr>
        <w:autoSpaceDE w:val="0"/>
        <w:autoSpaceDN w:val="0"/>
        <w:adjustRightInd w:val="0"/>
        <w:spacing w:before="50" w:after="50" w:line="360" w:lineRule="auto"/>
        <w:ind w:firstLineChars="200" w:firstLine="420"/>
        <w:jc w:val="left"/>
        <w:rPr>
          <w:rFonts w:ascii="宋体" w:hAnsi="宋体" w:cs="宋体"/>
          <w:kern w:val="0"/>
          <w:szCs w:val="21"/>
        </w:rPr>
      </w:pPr>
      <w:r w:rsidRPr="00030F8E">
        <w:rPr>
          <w:rFonts w:ascii="宋体" w:hAnsi="宋体" w:cs="宋体" w:hint="eastAsia"/>
          <w:kern w:val="0"/>
          <w:szCs w:val="21"/>
        </w:rPr>
        <w:t>十、合同生效</w:t>
      </w:r>
    </w:p>
    <w:p w14:paraId="461D0880"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合同订立时间：</w:t>
      </w:r>
      <w:r w:rsidRPr="00030F8E">
        <w:rPr>
          <w:rFonts w:ascii="宋体" w:hAnsi="宋体" w:cs="宋体" w:hint="eastAsia"/>
          <w:kern w:val="0"/>
          <w:szCs w:val="21"/>
          <w:u w:val="single"/>
        </w:rPr>
        <w:t xml:space="preserve">   </w:t>
      </w:r>
      <w:r w:rsidRPr="00030F8E">
        <w:rPr>
          <w:rFonts w:ascii="宋体" w:hAnsi="宋体" w:cs="宋体"/>
          <w:kern w:val="0"/>
          <w:szCs w:val="21"/>
          <w:u w:val="single"/>
        </w:rPr>
        <w:t xml:space="preserve"> </w:t>
      </w:r>
      <w:r w:rsidRPr="00030F8E">
        <w:rPr>
          <w:rFonts w:ascii="宋体" w:hAnsi="宋体" w:cs="宋体" w:hint="eastAsia"/>
          <w:kern w:val="0"/>
          <w:szCs w:val="21"/>
          <w:u w:val="single"/>
        </w:rPr>
        <w:t xml:space="preserve">  </w:t>
      </w:r>
      <w:r w:rsidRPr="00030F8E">
        <w:rPr>
          <w:rFonts w:ascii="宋体" w:hAnsi="宋体" w:cs="宋体" w:hint="eastAsia"/>
          <w:kern w:val="0"/>
          <w:szCs w:val="21"/>
        </w:rPr>
        <w:t>年</w:t>
      </w:r>
      <w:r w:rsidRPr="00030F8E">
        <w:rPr>
          <w:rFonts w:ascii="宋体" w:hAnsi="宋体" w:cs="宋体" w:hint="eastAsia"/>
          <w:kern w:val="0"/>
          <w:szCs w:val="21"/>
          <w:u w:val="single"/>
        </w:rPr>
        <w:t xml:space="preserve">    </w:t>
      </w:r>
      <w:r w:rsidRPr="00030F8E">
        <w:rPr>
          <w:rFonts w:ascii="宋体" w:hAnsi="宋体" w:cs="宋体" w:hint="eastAsia"/>
          <w:kern w:val="0"/>
          <w:szCs w:val="21"/>
        </w:rPr>
        <w:t>月</w:t>
      </w:r>
      <w:r w:rsidRPr="00030F8E">
        <w:rPr>
          <w:rFonts w:ascii="宋体" w:hAnsi="宋体" w:cs="宋体" w:hint="eastAsia"/>
          <w:kern w:val="0"/>
          <w:szCs w:val="21"/>
          <w:u w:val="single"/>
        </w:rPr>
        <w:t xml:space="preserve">    </w:t>
      </w:r>
      <w:r w:rsidRPr="00030F8E">
        <w:rPr>
          <w:rFonts w:ascii="宋体" w:hAnsi="宋体" w:cs="宋体" w:hint="eastAsia"/>
          <w:kern w:val="0"/>
          <w:szCs w:val="21"/>
        </w:rPr>
        <w:t>日</w:t>
      </w:r>
    </w:p>
    <w:p w14:paraId="6D4936E3"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u w:val="single"/>
        </w:rPr>
      </w:pPr>
      <w:r w:rsidRPr="00030F8E">
        <w:rPr>
          <w:rFonts w:ascii="宋体" w:hAnsi="宋体" w:cs="宋体" w:hint="eastAsia"/>
          <w:kern w:val="0"/>
          <w:szCs w:val="21"/>
        </w:rPr>
        <w:t>合同订立地点：</w:t>
      </w:r>
      <w:r w:rsidRPr="00030F8E">
        <w:rPr>
          <w:rFonts w:ascii="宋体" w:hAnsi="宋体" w:cs="宋体" w:hint="eastAsia"/>
          <w:kern w:val="0"/>
          <w:szCs w:val="21"/>
          <w:u w:val="single"/>
        </w:rPr>
        <w:t xml:space="preserve">                            </w:t>
      </w:r>
    </w:p>
    <w:p w14:paraId="5CF58B9A"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u w:val="single"/>
        </w:rPr>
      </w:pPr>
      <w:r w:rsidRPr="00030F8E">
        <w:rPr>
          <w:rFonts w:ascii="宋体" w:hAnsi="宋体" w:cs="宋体" w:hint="eastAsia"/>
          <w:kern w:val="0"/>
          <w:szCs w:val="21"/>
        </w:rPr>
        <w:t>本合同双方约定</w:t>
      </w:r>
      <w:r w:rsidRPr="00030F8E">
        <w:rPr>
          <w:rFonts w:ascii="宋体" w:hAnsi="宋体" w:cs="宋体" w:hint="eastAsia"/>
          <w:kern w:val="0"/>
          <w:szCs w:val="21"/>
          <w:u w:val="single"/>
        </w:rPr>
        <w:t xml:space="preserve">                        </w:t>
      </w:r>
      <w:r w:rsidRPr="00030F8E">
        <w:rPr>
          <w:rFonts w:ascii="宋体" w:hAnsi="宋体" w:cs="宋体" w:hint="eastAsia"/>
          <w:kern w:val="0"/>
          <w:szCs w:val="21"/>
        </w:rPr>
        <w:t>后生效</w:t>
      </w:r>
    </w:p>
    <w:p w14:paraId="68BDB4FE" w14:textId="77777777" w:rsidR="004E0080" w:rsidRPr="00030F8E" w:rsidRDefault="004E0080">
      <w:pPr>
        <w:autoSpaceDE w:val="0"/>
        <w:autoSpaceDN w:val="0"/>
        <w:adjustRightInd w:val="0"/>
        <w:spacing w:before="50" w:after="50" w:line="360" w:lineRule="auto"/>
        <w:ind w:firstLineChars="950" w:firstLine="1995"/>
        <w:jc w:val="left"/>
        <w:rPr>
          <w:rFonts w:ascii="宋体" w:hAnsi="宋体" w:cs="宋体"/>
          <w:kern w:val="0"/>
          <w:szCs w:val="21"/>
          <w:u w:val="single"/>
        </w:rPr>
      </w:pPr>
    </w:p>
    <w:p w14:paraId="4947E43A"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甲方（公章）：                            乙方（公章）：</w:t>
      </w:r>
    </w:p>
    <w:p w14:paraId="32A40B22" w14:textId="77777777" w:rsidR="004E0080" w:rsidRPr="00030F8E" w:rsidRDefault="004E0080">
      <w:pPr>
        <w:autoSpaceDE w:val="0"/>
        <w:autoSpaceDN w:val="0"/>
        <w:adjustRightInd w:val="0"/>
        <w:spacing w:before="50" w:after="50" w:line="360" w:lineRule="auto"/>
        <w:ind w:firstLine="420"/>
        <w:jc w:val="left"/>
        <w:rPr>
          <w:rFonts w:ascii="宋体" w:hAnsi="宋体" w:cs="宋体"/>
          <w:kern w:val="0"/>
          <w:szCs w:val="21"/>
        </w:rPr>
      </w:pPr>
    </w:p>
    <w:p w14:paraId="4DE52C33"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法人代表                                  法人代表</w:t>
      </w:r>
    </w:p>
    <w:p w14:paraId="73BC3A91"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委托代理人：                              委托代理人：</w:t>
      </w:r>
    </w:p>
    <w:p w14:paraId="554A5708"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联系人：                                  联系人：</w:t>
      </w:r>
    </w:p>
    <w:p w14:paraId="7CEF5EF0"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地址：                                    地址：</w:t>
      </w:r>
    </w:p>
    <w:p w14:paraId="13243433"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电话：                                    电话：</w:t>
      </w:r>
    </w:p>
    <w:p w14:paraId="473557E1"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传真：                                    传真：</w:t>
      </w:r>
    </w:p>
    <w:p w14:paraId="7498E8B7"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开户银行：                                开户银行：</w:t>
      </w:r>
    </w:p>
    <w:p w14:paraId="3514EFD5" w14:textId="77777777" w:rsidR="004E0080" w:rsidRPr="00030F8E" w:rsidRDefault="00835CD1">
      <w:pPr>
        <w:autoSpaceDE w:val="0"/>
        <w:autoSpaceDN w:val="0"/>
        <w:adjustRightInd w:val="0"/>
        <w:spacing w:before="50" w:after="50" w:line="360" w:lineRule="auto"/>
        <w:ind w:leftChars="226" w:left="1630" w:hangingChars="550" w:hanging="1155"/>
        <w:rPr>
          <w:rFonts w:ascii="宋体" w:hAnsi="宋体" w:cs="宋体"/>
          <w:kern w:val="0"/>
          <w:szCs w:val="21"/>
        </w:rPr>
      </w:pPr>
      <w:r w:rsidRPr="00030F8E">
        <w:rPr>
          <w:rFonts w:ascii="宋体" w:hAnsi="宋体" w:cs="宋体" w:hint="eastAsia"/>
          <w:kern w:val="0"/>
          <w:szCs w:val="21"/>
        </w:rPr>
        <w:t>账号：                                    账号：</w:t>
      </w:r>
    </w:p>
    <w:p w14:paraId="0F0F8CA3" w14:textId="77777777" w:rsidR="004E0080" w:rsidRPr="00030F8E" w:rsidRDefault="004E0080">
      <w:pPr>
        <w:autoSpaceDE w:val="0"/>
        <w:autoSpaceDN w:val="0"/>
        <w:adjustRightInd w:val="0"/>
        <w:spacing w:before="50" w:after="50" w:line="360" w:lineRule="auto"/>
        <w:ind w:leftChars="226" w:left="1630" w:hangingChars="550" w:hanging="1155"/>
        <w:rPr>
          <w:rFonts w:ascii="宋体" w:hAnsi="宋体" w:cs="宋体"/>
          <w:kern w:val="0"/>
          <w:szCs w:val="21"/>
        </w:rPr>
      </w:pPr>
    </w:p>
    <w:p w14:paraId="315A7E7F" w14:textId="77777777" w:rsidR="004E0080" w:rsidRPr="00030F8E" w:rsidRDefault="00835CD1">
      <w:pPr>
        <w:autoSpaceDE w:val="0"/>
        <w:autoSpaceDN w:val="0"/>
        <w:adjustRightInd w:val="0"/>
        <w:spacing w:before="50" w:after="50" w:line="360" w:lineRule="auto"/>
        <w:rPr>
          <w:rFonts w:ascii="宋体" w:hAnsi="宋体" w:cs="宋体"/>
          <w:kern w:val="0"/>
          <w:szCs w:val="21"/>
        </w:rPr>
      </w:pPr>
      <w:r w:rsidRPr="00030F8E">
        <w:rPr>
          <w:rFonts w:ascii="宋体" w:hAnsi="宋体" w:cs="宋体"/>
          <w:kern w:val="0"/>
          <w:szCs w:val="21"/>
        </w:rPr>
        <w:br w:type="page"/>
      </w:r>
    </w:p>
    <w:p w14:paraId="4D61BC57" w14:textId="77777777" w:rsidR="004E0080" w:rsidRPr="00030F8E" w:rsidRDefault="00835CD1">
      <w:pPr>
        <w:autoSpaceDE w:val="0"/>
        <w:autoSpaceDN w:val="0"/>
        <w:adjustRightInd w:val="0"/>
        <w:spacing w:before="50" w:after="50" w:line="360" w:lineRule="auto"/>
        <w:ind w:leftChars="176" w:left="1630" w:hangingChars="600" w:hanging="1260"/>
        <w:jc w:val="center"/>
        <w:rPr>
          <w:rFonts w:ascii="宋体" w:hAnsi="宋体" w:cs="宋体"/>
          <w:kern w:val="0"/>
          <w:szCs w:val="21"/>
        </w:rPr>
      </w:pPr>
      <w:r w:rsidRPr="00030F8E">
        <w:rPr>
          <w:rFonts w:ascii="宋体" w:hAnsi="宋体" w:cs="宋体" w:hint="eastAsia"/>
          <w:kern w:val="0"/>
          <w:szCs w:val="21"/>
        </w:rPr>
        <w:lastRenderedPageBreak/>
        <w:t xml:space="preserve">                                                                                                                                                                                                                                                                                                                                                                                                                                                                                                                                                             </w:t>
      </w:r>
    </w:p>
    <w:p w14:paraId="1B3D8BC5" w14:textId="77777777" w:rsidR="004E0080" w:rsidRPr="00030F8E" w:rsidRDefault="00835CD1">
      <w:pPr>
        <w:keepNext/>
        <w:keepLines/>
        <w:spacing w:after="120" w:line="360" w:lineRule="auto"/>
        <w:jc w:val="center"/>
        <w:outlineLvl w:val="1"/>
        <w:rPr>
          <w:rFonts w:ascii="宋体" w:hAnsi="宋体"/>
          <w:b/>
          <w:bCs/>
          <w:sz w:val="28"/>
          <w:szCs w:val="28"/>
        </w:rPr>
      </w:pPr>
      <w:bookmarkStart w:id="343" w:name="_Toc91175796"/>
      <w:r w:rsidRPr="00030F8E">
        <w:rPr>
          <w:rFonts w:ascii="宋体" w:hAnsi="宋体" w:hint="eastAsia"/>
          <w:b/>
          <w:bCs/>
          <w:sz w:val="28"/>
          <w:szCs w:val="28"/>
        </w:rPr>
        <w:t>施工合同</w:t>
      </w:r>
      <w:bookmarkEnd w:id="343"/>
    </w:p>
    <w:p w14:paraId="110888E9" w14:textId="77777777" w:rsidR="004E0080" w:rsidRPr="00030F8E" w:rsidRDefault="00835CD1">
      <w:pPr>
        <w:spacing w:before="50" w:after="50" w:line="360" w:lineRule="auto"/>
        <w:ind w:firstLineChars="1050" w:firstLine="3150"/>
        <w:rPr>
          <w:rFonts w:ascii="宋体" w:hAnsi="宋体"/>
          <w:sz w:val="30"/>
          <w:szCs w:val="30"/>
        </w:rPr>
      </w:pPr>
      <w:bookmarkStart w:id="344" w:name="_Toc307947970"/>
      <w:r w:rsidRPr="00030F8E">
        <w:rPr>
          <w:rFonts w:ascii="宋体" w:hAnsi="宋体" w:hint="eastAsia"/>
          <w:sz w:val="30"/>
          <w:szCs w:val="30"/>
        </w:rPr>
        <w:t>第一节  通用合同条款</w:t>
      </w:r>
      <w:bookmarkEnd w:id="344"/>
    </w:p>
    <w:p w14:paraId="454546C1" w14:textId="77777777" w:rsidR="004E0080" w:rsidRPr="00030F8E" w:rsidRDefault="004E0080">
      <w:pPr>
        <w:spacing w:before="50" w:after="50" w:line="360" w:lineRule="auto"/>
        <w:jc w:val="center"/>
        <w:rPr>
          <w:rFonts w:ascii="宋体" w:hAnsi="宋体"/>
          <w:sz w:val="30"/>
          <w:szCs w:val="30"/>
        </w:rPr>
      </w:pPr>
    </w:p>
    <w:p w14:paraId="70747551" w14:textId="77777777" w:rsidR="004E0080" w:rsidRPr="00030F8E" w:rsidRDefault="00835CD1">
      <w:pPr>
        <w:spacing w:before="50" w:after="50" w:line="360" w:lineRule="auto"/>
        <w:rPr>
          <w:rFonts w:ascii="宋体" w:hAnsi="宋体"/>
        </w:rPr>
      </w:pPr>
      <w:r w:rsidRPr="00030F8E">
        <w:rPr>
          <w:rFonts w:ascii="宋体" w:hAnsi="宋体" w:hint="eastAsia"/>
        </w:rPr>
        <w:t>执行《建设工程施工合同》（GF-</w:t>
      </w:r>
      <w:r w:rsidRPr="00030F8E">
        <w:rPr>
          <w:rFonts w:ascii="宋体" w:hAnsi="宋体"/>
        </w:rPr>
        <w:t>2017</w:t>
      </w:r>
      <w:r w:rsidRPr="00030F8E">
        <w:rPr>
          <w:rFonts w:ascii="宋体" w:hAnsi="宋体" w:hint="eastAsia"/>
        </w:rPr>
        <w:t>-0201）第二部分通用条款的相关规定。</w:t>
      </w:r>
    </w:p>
    <w:p w14:paraId="2A10DCE4" w14:textId="77777777" w:rsidR="004E0080" w:rsidRPr="00030F8E" w:rsidRDefault="00835CD1">
      <w:pPr>
        <w:spacing w:before="50" w:after="50" w:line="360" w:lineRule="auto"/>
        <w:jc w:val="center"/>
        <w:rPr>
          <w:rFonts w:ascii="宋体" w:hAnsi="宋体"/>
          <w:b/>
          <w:bCs/>
          <w:sz w:val="30"/>
          <w:szCs w:val="30"/>
        </w:rPr>
      </w:pPr>
      <w:r w:rsidRPr="00030F8E">
        <w:rPr>
          <w:rFonts w:ascii="宋体" w:hAnsi="宋体"/>
        </w:rPr>
        <w:br w:type="page"/>
      </w:r>
      <w:bookmarkStart w:id="345" w:name="_Toc307947971"/>
      <w:r w:rsidRPr="00030F8E">
        <w:rPr>
          <w:rFonts w:ascii="宋体" w:hAnsi="宋体" w:hint="eastAsia"/>
          <w:sz w:val="30"/>
          <w:szCs w:val="30"/>
        </w:rPr>
        <w:lastRenderedPageBreak/>
        <w:t>第二节  专用合同条款</w:t>
      </w:r>
      <w:bookmarkEnd w:id="345"/>
    </w:p>
    <w:p w14:paraId="620CD56A" w14:textId="77777777" w:rsidR="004E0080" w:rsidRPr="00030F8E" w:rsidRDefault="00835CD1">
      <w:pPr>
        <w:spacing w:before="50" w:after="50" w:line="360" w:lineRule="auto"/>
        <w:rPr>
          <w:rFonts w:ascii="宋体" w:hAnsi="宋体"/>
          <w:b/>
          <w:bCs/>
        </w:rPr>
      </w:pPr>
      <w:bookmarkStart w:id="346" w:name="_Toc228812732"/>
      <w:bookmarkStart w:id="347" w:name="_Toc310941246"/>
      <w:r w:rsidRPr="00030F8E">
        <w:rPr>
          <w:rFonts w:ascii="宋体" w:hAnsi="宋体" w:hint="eastAsia"/>
          <w:b/>
          <w:bCs/>
        </w:rPr>
        <w:t>一、词语定义及合同文件</w:t>
      </w:r>
    </w:p>
    <w:p w14:paraId="26DE5553" w14:textId="77777777" w:rsidR="004E0080" w:rsidRPr="00030F8E" w:rsidRDefault="00835CD1">
      <w:pPr>
        <w:spacing w:before="50" w:after="50" w:line="360" w:lineRule="auto"/>
        <w:rPr>
          <w:rFonts w:ascii="宋体" w:hAnsi="宋体"/>
        </w:rPr>
      </w:pPr>
      <w:r w:rsidRPr="00030F8E">
        <w:rPr>
          <w:rFonts w:ascii="宋体" w:hAnsi="宋体" w:hint="eastAsia"/>
        </w:rPr>
        <w:t xml:space="preserve">　　２、合同文件及解释顺序</w:t>
      </w:r>
    </w:p>
    <w:p w14:paraId="1677E488" w14:textId="77777777" w:rsidR="004E0080" w:rsidRPr="00030F8E" w:rsidRDefault="00835CD1">
      <w:pPr>
        <w:spacing w:before="50" w:after="50" w:line="360" w:lineRule="auto"/>
        <w:rPr>
          <w:rFonts w:ascii="宋体" w:hAnsi="宋体"/>
          <w:u w:val="single"/>
        </w:rPr>
      </w:pPr>
      <w:r w:rsidRPr="00030F8E">
        <w:rPr>
          <w:rFonts w:ascii="宋体" w:hAnsi="宋体" w:hint="eastAsia"/>
        </w:rPr>
        <w:t xml:space="preserve">　　合同文件组成及解释顺序：</w:t>
      </w:r>
      <w:r w:rsidRPr="00030F8E">
        <w:rPr>
          <w:rFonts w:ascii="宋体" w:hAnsi="宋体" w:hint="eastAsia"/>
          <w:u w:val="single"/>
        </w:rPr>
        <w:t>竞争性磋商文件、响应文件、磋商答疑文件、洽商变更等明确双方权利义务的纪要或书面协议、技术文件、工程质量保修书、安全生产管理协议书，设计交底纪要、图纸会审纪要、设计变更、经参建各方参会形成的会议纪要及实施过程中的往来文件。</w:t>
      </w:r>
    </w:p>
    <w:p w14:paraId="67A977D5" w14:textId="77777777" w:rsidR="004E0080" w:rsidRPr="00030F8E" w:rsidRDefault="00835CD1">
      <w:pPr>
        <w:spacing w:before="50" w:after="50" w:line="360" w:lineRule="auto"/>
        <w:rPr>
          <w:rFonts w:ascii="宋体" w:hAnsi="宋体"/>
        </w:rPr>
      </w:pPr>
      <w:r w:rsidRPr="00030F8E">
        <w:rPr>
          <w:rFonts w:ascii="宋体" w:hAnsi="宋体" w:hint="eastAsia"/>
        </w:rPr>
        <w:t xml:space="preserve">　　３、语言文字和适用法律、标准及规范</w:t>
      </w:r>
    </w:p>
    <w:p w14:paraId="35A74A0E" w14:textId="77777777" w:rsidR="004E0080" w:rsidRPr="00030F8E" w:rsidRDefault="00835CD1">
      <w:pPr>
        <w:spacing w:before="50" w:after="50" w:line="360" w:lineRule="auto"/>
        <w:rPr>
          <w:rFonts w:ascii="宋体" w:hAnsi="宋体"/>
        </w:rPr>
      </w:pPr>
      <w:r w:rsidRPr="00030F8E">
        <w:rPr>
          <w:rFonts w:ascii="宋体" w:hAnsi="宋体" w:hint="eastAsia"/>
        </w:rPr>
        <w:t xml:space="preserve">　　3.1本合同除使用汉语外，还使用语言文字 </w:t>
      </w:r>
      <w:r w:rsidRPr="00030F8E">
        <w:rPr>
          <w:rFonts w:ascii="宋体" w:hAnsi="宋体" w:hint="eastAsia"/>
          <w:u w:val="single"/>
        </w:rPr>
        <w:t>无</w:t>
      </w:r>
      <w:r w:rsidRPr="00030F8E">
        <w:rPr>
          <w:rFonts w:ascii="宋体" w:hAnsi="宋体" w:hint="eastAsia"/>
        </w:rPr>
        <w:t>。</w:t>
      </w:r>
    </w:p>
    <w:p w14:paraId="1FD00E90" w14:textId="77777777" w:rsidR="004E0080" w:rsidRPr="00030F8E" w:rsidRDefault="00835CD1">
      <w:pPr>
        <w:spacing w:before="50" w:after="50" w:line="360" w:lineRule="auto"/>
        <w:rPr>
          <w:rFonts w:ascii="宋体" w:hAnsi="宋体"/>
          <w:u w:val="single"/>
        </w:rPr>
      </w:pPr>
      <w:r w:rsidRPr="00030F8E">
        <w:rPr>
          <w:rFonts w:ascii="宋体" w:hAnsi="宋体" w:hint="eastAsia"/>
        </w:rPr>
        <w:t xml:space="preserve">　　3.2适用法律和法规需要明示的法律、行政法规：《</w:t>
      </w:r>
      <w:r w:rsidRPr="00030F8E">
        <w:rPr>
          <w:rFonts w:ascii="宋体" w:hAnsi="宋体" w:hint="eastAsia"/>
          <w:u w:val="single"/>
        </w:rPr>
        <w:t>中华人民共和国政府采购法》、</w:t>
      </w:r>
      <w:r w:rsidRPr="00030F8E">
        <w:rPr>
          <w:rFonts w:ascii="宋体" w:hAnsi="宋体" w:hint="eastAsia"/>
        </w:rPr>
        <w:t>《</w:t>
      </w:r>
      <w:r w:rsidRPr="00030F8E">
        <w:rPr>
          <w:rFonts w:ascii="宋体" w:hAnsi="宋体" w:hint="eastAsia"/>
          <w:u w:val="single"/>
        </w:rPr>
        <w:t>中华人民共和国民法典》、《中华人民共和国建筑法》、</w:t>
      </w:r>
      <w:r w:rsidRPr="00030F8E">
        <w:rPr>
          <w:rFonts w:ascii="宋体" w:hAnsi="宋体" w:hint="eastAsia"/>
        </w:rPr>
        <w:t>《</w:t>
      </w:r>
      <w:r w:rsidRPr="00030F8E">
        <w:rPr>
          <w:rFonts w:ascii="宋体" w:hAnsi="宋体" w:hint="eastAsia"/>
          <w:u w:val="single"/>
        </w:rPr>
        <w:t>中华人民共和国安全生产法》、《建设工程质量管理条例》、</w:t>
      </w:r>
      <w:r w:rsidRPr="00030F8E">
        <w:rPr>
          <w:rFonts w:ascii="宋体" w:hAnsi="宋体"/>
          <w:szCs w:val="21"/>
          <w:u w:val="single"/>
        </w:rPr>
        <w:t>建设部2001年第89号令《房屋建筑和市政基础设施工程施工招投标管理办法》</w:t>
      </w:r>
      <w:r w:rsidRPr="00030F8E">
        <w:rPr>
          <w:rFonts w:ascii="宋体" w:hAnsi="宋体" w:hint="eastAsia"/>
          <w:u w:val="single"/>
        </w:rPr>
        <w:t>及国家部委、省市有关部门颁发的现行行政法规和规章等。</w:t>
      </w:r>
    </w:p>
    <w:p w14:paraId="2C1DA4B0" w14:textId="77777777" w:rsidR="004E0080" w:rsidRPr="00030F8E" w:rsidRDefault="00835CD1">
      <w:pPr>
        <w:spacing w:before="50" w:after="50" w:line="360" w:lineRule="auto"/>
        <w:rPr>
          <w:rFonts w:ascii="宋体" w:hAnsi="宋体"/>
        </w:rPr>
      </w:pPr>
      <w:r w:rsidRPr="00030F8E">
        <w:rPr>
          <w:rFonts w:ascii="宋体" w:hAnsi="宋体" w:hint="eastAsia"/>
        </w:rPr>
        <w:t xml:space="preserve">　　3.3适用标准、规范</w:t>
      </w:r>
    </w:p>
    <w:p w14:paraId="1BF2382C" w14:textId="77777777" w:rsidR="004E0080" w:rsidRPr="00030F8E" w:rsidRDefault="00835CD1">
      <w:pPr>
        <w:autoSpaceDE w:val="0"/>
        <w:autoSpaceDN w:val="0"/>
        <w:adjustRightInd w:val="0"/>
        <w:spacing w:before="100" w:after="100" w:line="360" w:lineRule="auto"/>
        <w:ind w:leftChars="119" w:left="250" w:right="-1" w:firstLineChars="100" w:firstLine="210"/>
        <w:jc w:val="left"/>
        <w:rPr>
          <w:rFonts w:ascii="宋体" w:hAnsi="宋体"/>
          <w:kern w:val="0"/>
          <w:szCs w:val="21"/>
          <w:u w:val="single"/>
        </w:rPr>
      </w:pPr>
      <w:r w:rsidRPr="00030F8E">
        <w:rPr>
          <w:rFonts w:ascii="宋体" w:hAnsi="宋体" w:hint="eastAsia"/>
          <w:kern w:val="0"/>
          <w:szCs w:val="20"/>
        </w:rPr>
        <w:t>适用标准、规范的名称：</w:t>
      </w:r>
      <w:r w:rsidRPr="00030F8E">
        <w:rPr>
          <w:rFonts w:ascii="宋体" w:hAnsi="宋体" w:hint="eastAsia"/>
          <w:kern w:val="0"/>
          <w:szCs w:val="21"/>
          <w:u w:val="single"/>
        </w:rPr>
        <w:t>《建筑工程施工质量验收统一标准》（GB50300-20</w:t>
      </w:r>
      <w:r w:rsidRPr="00030F8E">
        <w:rPr>
          <w:rFonts w:ascii="宋体" w:hAnsi="宋体"/>
          <w:kern w:val="0"/>
          <w:szCs w:val="21"/>
          <w:u w:val="single"/>
        </w:rPr>
        <w:t>13</w:t>
      </w:r>
      <w:r w:rsidRPr="00030F8E">
        <w:rPr>
          <w:rFonts w:ascii="宋体" w:hAnsi="宋体" w:hint="eastAsia"/>
          <w:kern w:val="0"/>
          <w:szCs w:val="21"/>
          <w:u w:val="single"/>
        </w:rPr>
        <w:t>）、《砌体工程施工质量验收规范》（</w:t>
      </w:r>
      <w:r w:rsidRPr="00030F8E">
        <w:rPr>
          <w:rFonts w:ascii="宋体" w:hAnsi="宋体"/>
          <w:kern w:val="0"/>
          <w:szCs w:val="21"/>
          <w:u w:val="single"/>
        </w:rPr>
        <w:t>GB50203-2015</w:t>
      </w:r>
      <w:r w:rsidRPr="00030F8E">
        <w:rPr>
          <w:rFonts w:ascii="宋体" w:hAnsi="宋体" w:hint="eastAsia"/>
          <w:kern w:val="0"/>
          <w:szCs w:val="21"/>
          <w:u w:val="single"/>
        </w:rPr>
        <w:t>）、《混凝土结构工程施工质量验收规范》</w:t>
      </w:r>
      <w:r w:rsidRPr="00030F8E">
        <w:rPr>
          <w:rFonts w:ascii="宋体" w:hAnsi="宋体"/>
          <w:kern w:val="0"/>
          <w:szCs w:val="21"/>
          <w:u w:val="single"/>
        </w:rPr>
        <w:t>(GB50204-2015)</w:t>
      </w:r>
      <w:r w:rsidRPr="00030F8E">
        <w:rPr>
          <w:rFonts w:ascii="宋体" w:hAnsi="宋体" w:hint="eastAsia"/>
          <w:kern w:val="0"/>
          <w:szCs w:val="21"/>
          <w:u w:val="single"/>
        </w:rPr>
        <w:t>、《建筑地面工程施工质量验收规范》（</w:t>
      </w:r>
      <w:r w:rsidRPr="00030F8E">
        <w:rPr>
          <w:rFonts w:ascii="宋体" w:hAnsi="宋体"/>
          <w:kern w:val="0"/>
          <w:szCs w:val="21"/>
          <w:u w:val="single"/>
        </w:rPr>
        <w:t>GB50209-2010</w:t>
      </w:r>
      <w:r w:rsidRPr="00030F8E">
        <w:rPr>
          <w:rFonts w:ascii="宋体" w:hAnsi="宋体" w:hint="eastAsia"/>
          <w:kern w:val="0"/>
          <w:szCs w:val="21"/>
          <w:u w:val="single"/>
        </w:rPr>
        <w:t>）、《建筑装饰装修工程施工质量验收规范》（</w:t>
      </w:r>
      <w:r w:rsidRPr="00030F8E">
        <w:rPr>
          <w:rFonts w:ascii="宋体" w:hAnsi="宋体"/>
          <w:kern w:val="0"/>
          <w:szCs w:val="21"/>
          <w:u w:val="single"/>
        </w:rPr>
        <w:t>GB50210-2018</w:t>
      </w:r>
      <w:r w:rsidRPr="00030F8E">
        <w:rPr>
          <w:rFonts w:ascii="宋体" w:hAnsi="宋体" w:hint="eastAsia"/>
          <w:kern w:val="0"/>
          <w:szCs w:val="21"/>
          <w:u w:val="single"/>
        </w:rPr>
        <w:t>）、《建筑电气工程施工质量验收规范》（</w:t>
      </w:r>
      <w:r w:rsidRPr="00030F8E">
        <w:rPr>
          <w:rFonts w:ascii="宋体" w:hAnsi="宋体"/>
          <w:kern w:val="0"/>
          <w:szCs w:val="21"/>
          <w:u w:val="single"/>
        </w:rPr>
        <w:t>GB 50303-2015</w:t>
      </w:r>
      <w:r w:rsidRPr="00030F8E">
        <w:rPr>
          <w:rFonts w:ascii="宋体" w:hAnsi="宋体" w:hint="eastAsia"/>
          <w:kern w:val="0"/>
          <w:szCs w:val="21"/>
          <w:u w:val="single"/>
        </w:rPr>
        <w:t>）、《建设项目环境保护管理条例》（中华人民共和国国务院令 第682号）、《建筑施工安全检查标准》（</w:t>
      </w:r>
      <w:r w:rsidRPr="00030F8E">
        <w:rPr>
          <w:rFonts w:ascii="宋体" w:hAnsi="宋体"/>
          <w:kern w:val="0"/>
          <w:szCs w:val="21"/>
          <w:u w:val="single"/>
        </w:rPr>
        <w:t>JGJ59-2011</w:t>
      </w:r>
      <w:r w:rsidRPr="00030F8E">
        <w:rPr>
          <w:rFonts w:ascii="宋体" w:hAnsi="宋体" w:hint="eastAsia"/>
          <w:kern w:val="0"/>
          <w:szCs w:val="21"/>
          <w:u w:val="single"/>
        </w:rPr>
        <w:t>）、《建筑施工现场环境与卫生标准》(JGJ146-2014年)、《施工用电 施工现场临时用电安全技术规范》（</w:t>
      </w:r>
      <w:r w:rsidRPr="00030F8E">
        <w:rPr>
          <w:rFonts w:ascii="宋体" w:hAnsi="宋体"/>
          <w:kern w:val="0"/>
          <w:szCs w:val="21"/>
          <w:u w:val="single"/>
        </w:rPr>
        <w:t>JGJ46-2005</w:t>
      </w:r>
      <w:r w:rsidRPr="00030F8E">
        <w:rPr>
          <w:rFonts w:ascii="宋体" w:hAnsi="宋体" w:hint="eastAsia"/>
          <w:kern w:val="0"/>
          <w:szCs w:val="21"/>
          <w:u w:val="single"/>
        </w:rPr>
        <w:t>）及其他国家现行有效的建筑、安装工程技术规范和施工质量验收规范。</w:t>
      </w:r>
    </w:p>
    <w:p w14:paraId="1D78476B" w14:textId="77777777" w:rsidR="004E0080" w:rsidRPr="00030F8E" w:rsidRDefault="004E0080">
      <w:pPr>
        <w:spacing w:before="50" w:after="50" w:line="360" w:lineRule="auto"/>
        <w:rPr>
          <w:rFonts w:ascii="宋体" w:hAnsi="宋体"/>
        </w:rPr>
      </w:pPr>
    </w:p>
    <w:p w14:paraId="518D8135" w14:textId="77777777" w:rsidR="004E0080" w:rsidRPr="00030F8E" w:rsidRDefault="00835CD1">
      <w:pPr>
        <w:autoSpaceDE w:val="0"/>
        <w:autoSpaceDN w:val="0"/>
        <w:adjustRightInd w:val="0"/>
        <w:spacing w:before="50" w:after="50" w:line="360" w:lineRule="auto"/>
        <w:jc w:val="left"/>
        <w:rPr>
          <w:rFonts w:ascii="宋体" w:hAnsi="宋体" w:cs="宋体"/>
          <w:b/>
          <w:kern w:val="0"/>
          <w:szCs w:val="21"/>
        </w:rPr>
      </w:pPr>
      <w:r w:rsidRPr="00030F8E">
        <w:rPr>
          <w:rFonts w:ascii="宋体" w:hAnsi="宋体" w:cs="宋体" w:hint="eastAsia"/>
          <w:b/>
          <w:kern w:val="0"/>
          <w:szCs w:val="21"/>
        </w:rPr>
        <w:t>二、各方权利及义务：</w:t>
      </w:r>
    </w:p>
    <w:p w14:paraId="76200003" w14:textId="77777777" w:rsidR="004E0080" w:rsidRPr="00030F8E" w:rsidRDefault="00835CD1">
      <w:pPr>
        <w:numPr>
          <w:ilvl w:val="0"/>
          <w:numId w:val="5"/>
        </w:numPr>
        <w:tabs>
          <w:tab w:val="left" w:pos="180"/>
        </w:tabs>
        <w:autoSpaceDE w:val="0"/>
        <w:autoSpaceDN w:val="0"/>
        <w:adjustRightInd w:val="0"/>
        <w:spacing w:before="50" w:after="50" w:line="360" w:lineRule="auto"/>
        <w:jc w:val="left"/>
        <w:rPr>
          <w:rFonts w:ascii="宋体" w:hAnsi="宋体" w:cs="宋体"/>
          <w:kern w:val="0"/>
          <w:szCs w:val="21"/>
        </w:rPr>
      </w:pPr>
      <w:r w:rsidRPr="00030F8E">
        <w:rPr>
          <w:rFonts w:ascii="宋体" w:hAnsi="宋体" w:cs="宋体" w:hint="eastAsia"/>
          <w:kern w:val="0"/>
          <w:szCs w:val="21"/>
        </w:rPr>
        <w:t>甲方的权利及义务：</w:t>
      </w:r>
    </w:p>
    <w:p w14:paraId="1C35E95B" w14:textId="77777777" w:rsidR="004E0080" w:rsidRPr="00030F8E" w:rsidRDefault="00835CD1">
      <w:pPr>
        <w:tabs>
          <w:tab w:val="left" w:pos="180"/>
        </w:tabs>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（1）指派</w:t>
      </w:r>
      <w:r w:rsidRPr="00030F8E">
        <w:rPr>
          <w:rFonts w:ascii="宋体" w:hAnsi="宋体" w:cs="宋体" w:hint="eastAsia"/>
          <w:kern w:val="0"/>
          <w:szCs w:val="21"/>
          <w:u w:val="single"/>
        </w:rPr>
        <w:t xml:space="preserve">        </w:t>
      </w:r>
      <w:r w:rsidRPr="00030F8E">
        <w:rPr>
          <w:rFonts w:ascii="宋体" w:hAnsi="宋体" w:cs="宋体" w:hint="eastAsia"/>
          <w:kern w:val="0"/>
          <w:szCs w:val="21"/>
        </w:rPr>
        <w:t>为甲方驻工地代表，并委托甲方代表共同负责监督检查工程质量、进度、隐蔽工程的验收，办理设计变更、签证及验收手续，负责协调现场各施工单位之间的协作与配合工作。</w:t>
      </w:r>
    </w:p>
    <w:p w14:paraId="0291AE10"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（2）协调施工所需场地和水电接驳点，并说明使用注意事项。</w:t>
      </w:r>
    </w:p>
    <w:p w14:paraId="4B6A33DB"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（3）按合同的约定及时支付乙方工程款。</w:t>
      </w:r>
    </w:p>
    <w:p w14:paraId="643F66CA" w14:textId="77777777" w:rsidR="004E0080" w:rsidRPr="00030F8E" w:rsidRDefault="00835CD1">
      <w:pPr>
        <w:autoSpaceDE w:val="0"/>
        <w:autoSpaceDN w:val="0"/>
        <w:adjustRightInd w:val="0"/>
        <w:spacing w:before="50" w:after="50" w:line="360" w:lineRule="auto"/>
        <w:ind w:firstLine="420"/>
        <w:jc w:val="left"/>
        <w:rPr>
          <w:rFonts w:ascii="宋体" w:hAnsi="宋体"/>
          <w:szCs w:val="21"/>
        </w:rPr>
      </w:pPr>
      <w:r w:rsidRPr="00030F8E">
        <w:rPr>
          <w:rFonts w:ascii="宋体" w:hAnsi="宋体" w:hint="eastAsia"/>
          <w:szCs w:val="21"/>
        </w:rPr>
        <w:t>（4）</w:t>
      </w:r>
      <w:r w:rsidRPr="00030F8E">
        <w:rPr>
          <w:rFonts w:ascii="宋体" w:hAnsi="宋体" w:cs="宋体" w:hint="eastAsia"/>
          <w:kern w:val="0"/>
          <w:szCs w:val="21"/>
        </w:rPr>
        <w:t>按合同约定组织工程验收。</w:t>
      </w:r>
    </w:p>
    <w:p w14:paraId="21C7CB9E" w14:textId="77777777" w:rsidR="004E0080" w:rsidRPr="00030F8E" w:rsidRDefault="00835CD1">
      <w:pPr>
        <w:autoSpaceDE w:val="0"/>
        <w:autoSpaceDN w:val="0"/>
        <w:adjustRightInd w:val="0"/>
        <w:spacing w:before="50" w:after="50" w:line="360" w:lineRule="auto"/>
        <w:jc w:val="left"/>
        <w:rPr>
          <w:rFonts w:ascii="宋体" w:hAnsi="宋体" w:cs="宋体"/>
          <w:kern w:val="0"/>
          <w:szCs w:val="21"/>
        </w:rPr>
      </w:pPr>
      <w:r w:rsidRPr="00030F8E">
        <w:rPr>
          <w:rFonts w:ascii="宋体" w:hAnsi="宋体" w:cs="宋体" w:hint="eastAsia"/>
          <w:kern w:val="0"/>
          <w:szCs w:val="21"/>
        </w:rPr>
        <w:t>2、乙方的权利及义务：</w:t>
      </w:r>
    </w:p>
    <w:p w14:paraId="71B99175"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（1）指派</w:t>
      </w:r>
      <w:r w:rsidRPr="00030F8E">
        <w:rPr>
          <w:rFonts w:ascii="宋体" w:hAnsi="宋体" w:cs="宋体" w:hint="eastAsia"/>
          <w:kern w:val="0"/>
          <w:szCs w:val="21"/>
          <w:u w:val="single"/>
        </w:rPr>
        <w:t xml:space="preserve">  [      ]  </w:t>
      </w:r>
      <w:r w:rsidRPr="00030F8E">
        <w:rPr>
          <w:rFonts w:ascii="宋体" w:hAnsi="宋体" w:cs="宋体" w:hint="eastAsia"/>
          <w:kern w:val="0"/>
          <w:szCs w:val="21"/>
        </w:rPr>
        <w:t xml:space="preserve"> 为乙方驻工地代表，负责合同履行，按要求组织施工，保质、保量、按期完成施工任务，处理由乙方负责的各项事宜。</w:t>
      </w:r>
    </w:p>
    <w:p w14:paraId="1ED0BB42"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（2）按甲方的时间进场施工，并提前组织好半成品的采购、运输、保护等工作。</w:t>
      </w:r>
    </w:p>
    <w:p w14:paraId="51E03180"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（3）按施工安全规范规定，采取施工保卫安全、防火、防盗等技术措施，确保现场施工人员及第三</w:t>
      </w:r>
      <w:r w:rsidRPr="00030F8E">
        <w:rPr>
          <w:rFonts w:ascii="宋体" w:hAnsi="宋体" w:cs="宋体" w:hint="eastAsia"/>
          <w:kern w:val="0"/>
          <w:szCs w:val="21"/>
        </w:rPr>
        <w:lastRenderedPageBreak/>
        <w:t>者安全，负责现场设施和成品的保护工作。</w:t>
      </w:r>
    </w:p>
    <w:p w14:paraId="12309031"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（4）接受甲方的监督和管理，并服从进度计划的安排与施工协调。</w:t>
      </w:r>
    </w:p>
    <w:p w14:paraId="716E6AF3"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（5）严格按甲方审批后的图纸和国家现行的《施工及技术验收规范》进行施工，确保工程质量和合同工期。</w:t>
      </w:r>
    </w:p>
    <w:p w14:paraId="5CC60137"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（6）参加工程竣工验收，竣工验收合格后，应按甲方要求及时办理竣工资料的移交，编制工程结算。</w:t>
      </w:r>
    </w:p>
    <w:p w14:paraId="1034B76E"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7）工程完工后立即完成垃圾清运，对甲方原建筑物内已完成的建筑及装修成品进行防护和保护，如造成损坏和污染需进行修复或赔偿，如拒不修复，甲方有权委托其他单位进行修复，其费用从乙方的工程结算款中扣除。</w:t>
      </w:r>
    </w:p>
    <w:p w14:paraId="7F4C1E94"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（8）及时向甲方支付施工、生活用水、电费用。</w:t>
      </w:r>
    </w:p>
    <w:p w14:paraId="6B4D9470"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（9）按本合同约定做好相应由乙方所做的半成品、成品保护及中间验收、竣工验收工作。</w:t>
      </w:r>
    </w:p>
    <w:p w14:paraId="1BCA8D85" w14:textId="77777777" w:rsidR="004E0080" w:rsidRPr="00030F8E" w:rsidRDefault="00835CD1">
      <w:pPr>
        <w:spacing w:before="50" w:after="50" w:line="360" w:lineRule="auto"/>
        <w:ind w:firstLine="420"/>
        <w:rPr>
          <w:rFonts w:ascii="宋体" w:hAnsi="宋体"/>
          <w:szCs w:val="21"/>
        </w:rPr>
      </w:pPr>
      <w:r w:rsidRPr="00030F8E">
        <w:rPr>
          <w:rFonts w:ascii="宋体" w:hAnsi="宋体" w:cs="宋体" w:hint="eastAsia"/>
          <w:kern w:val="0"/>
          <w:szCs w:val="21"/>
        </w:rPr>
        <w:t>（10）</w:t>
      </w:r>
      <w:r w:rsidRPr="00030F8E">
        <w:rPr>
          <w:rFonts w:ascii="宋体" w:hAnsi="宋体" w:hint="eastAsia"/>
          <w:szCs w:val="21"/>
        </w:rPr>
        <w:t>在合同规定的保修期内，对属于乙方责任的工作质量问题，负责无偿修理。</w:t>
      </w:r>
    </w:p>
    <w:p w14:paraId="26436BDF" w14:textId="77777777" w:rsidR="004E0080" w:rsidRPr="00030F8E" w:rsidRDefault="00835CD1">
      <w:pPr>
        <w:numPr>
          <w:ilvl w:val="0"/>
          <w:numId w:val="6"/>
        </w:numPr>
        <w:spacing w:before="50" w:after="50" w:line="360" w:lineRule="auto"/>
        <w:rPr>
          <w:rFonts w:ascii="宋体" w:hAnsi="宋体"/>
          <w:szCs w:val="21"/>
        </w:rPr>
      </w:pPr>
      <w:r w:rsidRPr="00030F8E">
        <w:rPr>
          <w:rFonts w:ascii="宋体" w:hAnsi="宋体" w:hint="eastAsia"/>
          <w:szCs w:val="21"/>
        </w:rPr>
        <w:t>工程竣工验收合格后十日内向甲方提供完整的竣工资料和竣工蓝图二套。</w:t>
      </w:r>
    </w:p>
    <w:p w14:paraId="2254D4F9" w14:textId="77777777" w:rsidR="004E0080" w:rsidRPr="00030F8E" w:rsidRDefault="00835CD1">
      <w:pPr>
        <w:autoSpaceDE w:val="0"/>
        <w:autoSpaceDN w:val="0"/>
        <w:adjustRightInd w:val="0"/>
        <w:spacing w:before="50" w:after="50" w:line="360" w:lineRule="auto"/>
        <w:jc w:val="left"/>
        <w:rPr>
          <w:rFonts w:ascii="宋体" w:hAnsi="宋体" w:cs="宋体"/>
          <w:b/>
          <w:kern w:val="0"/>
          <w:szCs w:val="21"/>
        </w:rPr>
      </w:pPr>
      <w:r w:rsidRPr="00030F8E">
        <w:rPr>
          <w:rFonts w:ascii="宋体" w:hAnsi="宋体" w:cs="宋体" w:hint="eastAsia"/>
          <w:b/>
          <w:kern w:val="0"/>
          <w:szCs w:val="21"/>
        </w:rPr>
        <w:t>三、施工组织设计：</w:t>
      </w:r>
    </w:p>
    <w:p w14:paraId="4F72F228" w14:textId="77777777" w:rsidR="004E0080" w:rsidRPr="00030F8E" w:rsidRDefault="00835CD1" w:rsidP="00835CD1">
      <w:pPr>
        <w:numPr>
          <w:ilvl w:val="0"/>
          <w:numId w:val="7"/>
        </w:numPr>
        <w:autoSpaceDE w:val="0"/>
        <w:autoSpaceDN w:val="0"/>
        <w:adjustRightInd w:val="0"/>
        <w:spacing w:before="50" w:after="50" w:line="360" w:lineRule="auto"/>
        <w:ind w:firstLineChars="177" w:firstLine="372"/>
        <w:jc w:val="left"/>
        <w:rPr>
          <w:rFonts w:ascii="宋体" w:hAnsi="宋体" w:cs="宋体"/>
          <w:kern w:val="0"/>
          <w:szCs w:val="21"/>
        </w:rPr>
      </w:pPr>
      <w:r w:rsidRPr="00030F8E">
        <w:rPr>
          <w:rFonts w:ascii="宋体" w:hAnsi="宋体" w:cs="宋体" w:hint="eastAsia"/>
          <w:kern w:val="0"/>
          <w:szCs w:val="21"/>
        </w:rPr>
        <w:t>施工工艺流程必须明确。</w:t>
      </w:r>
    </w:p>
    <w:p w14:paraId="0C852BC6" w14:textId="77777777" w:rsidR="004E0080" w:rsidRPr="00030F8E" w:rsidRDefault="00835CD1" w:rsidP="00835CD1">
      <w:pPr>
        <w:numPr>
          <w:ilvl w:val="0"/>
          <w:numId w:val="7"/>
        </w:numPr>
        <w:autoSpaceDE w:val="0"/>
        <w:autoSpaceDN w:val="0"/>
        <w:adjustRightInd w:val="0"/>
        <w:spacing w:before="50" w:after="50" w:line="360" w:lineRule="auto"/>
        <w:ind w:firstLineChars="177" w:firstLine="372"/>
        <w:jc w:val="left"/>
        <w:rPr>
          <w:rFonts w:ascii="宋体" w:hAnsi="宋体" w:cs="宋体"/>
          <w:kern w:val="0"/>
          <w:szCs w:val="21"/>
        </w:rPr>
      </w:pPr>
      <w:r w:rsidRPr="00030F8E">
        <w:rPr>
          <w:rFonts w:ascii="宋体" w:hAnsi="宋体" w:cs="宋体" w:hint="eastAsia"/>
          <w:kern w:val="0"/>
          <w:szCs w:val="21"/>
        </w:rPr>
        <w:t>施工技术措施得当。</w:t>
      </w:r>
    </w:p>
    <w:p w14:paraId="59B7872E" w14:textId="77777777" w:rsidR="004E0080" w:rsidRPr="00030F8E" w:rsidRDefault="00835CD1" w:rsidP="00835CD1">
      <w:pPr>
        <w:numPr>
          <w:ilvl w:val="0"/>
          <w:numId w:val="7"/>
        </w:numPr>
        <w:autoSpaceDE w:val="0"/>
        <w:autoSpaceDN w:val="0"/>
        <w:adjustRightInd w:val="0"/>
        <w:spacing w:before="50" w:after="50" w:line="360" w:lineRule="auto"/>
        <w:ind w:firstLineChars="177" w:firstLine="372"/>
        <w:jc w:val="left"/>
        <w:rPr>
          <w:rFonts w:ascii="宋体" w:hAnsi="宋体" w:cs="宋体"/>
          <w:kern w:val="0"/>
          <w:szCs w:val="21"/>
        </w:rPr>
      </w:pPr>
      <w:r w:rsidRPr="00030F8E">
        <w:rPr>
          <w:rFonts w:ascii="宋体" w:hAnsi="宋体" w:cs="宋体" w:hint="eastAsia"/>
          <w:kern w:val="0"/>
          <w:szCs w:val="21"/>
        </w:rPr>
        <w:t>进度计划安排合理、可靠、配合措施周全。</w:t>
      </w:r>
    </w:p>
    <w:p w14:paraId="5FC56291" w14:textId="77777777" w:rsidR="004E0080" w:rsidRPr="00030F8E" w:rsidRDefault="00835CD1" w:rsidP="00835CD1">
      <w:pPr>
        <w:numPr>
          <w:ilvl w:val="0"/>
          <w:numId w:val="7"/>
        </w:numPr>
        <w:autoSpaceDE w:val="0"/>
        <w:autoSpaceDN w:val="0"/>
        <w:adjustRightInd w:val="0"/>
        <w:spacing w:before="50" w:after="50" w:line="360" w:lineRule="auto"/>
        <w:ind w:firstLineChars="177" w:firstLine="372"/>
        <w:jc w:val="left"/>
        <w:rPr>
          <w:rFonts w:ascii="宋体" w:hAnsi="宋体" w:cs="宋体"/>
          <w:kern w:val="0"/>
          <w:szCs w:val="21"/>
        </w:rPr>
      </w:pPr>
      <w:r w:rsidRPr="00030F8E">
        <w:rPr>
          <w:rFonts w:ascii="宋体" w:hAnsi="宋体" w:cs="宋体" w:hint="eastAsia"/>
          <w:kern w:val="0"/>
          <w:szCs w:val="21"/>
        </w:rPr>
        <w:t>安全生产、文明施工、成品保护措施得当。</w:t>
      </w:r>
    </w:p>
    <w:p w14:paraId="0341DB99" w14:textId="77777777" w:rsidR="004E0080" w:rsidRPr="00030F8E" w:rsidRDefault="00835CD1" w:rsidP="00835CD1">
      <w:pPr>
        <w:numPr>
          <w:ilvl w:val="0"/>
          <w:numId w:val="7"/>
        </w:numPr>
        <w:autoSpaceDE w:val="0"/>
        <w:autoSpaceDN w:val="0"/>
        <w:adjustRightInd w:val="0"/>
        <w:spacing w:before="50" w:after="50" w:line="360" w:lineRule="auto"/>
        <w:ind w:firstLineChars="177" w:firstLine="372"/>
        <w:jc w:val="left"/>
        <w:rPr>
          <w:rFonts w:ascii="宋体" w:hAnsi="宋体" w:cs="宋体"/>
          <w:kern w:val="0"/>
          <w:szCs w:val="21"/>
        </w:rPr>
      </w:pPr>
      <w:r w:rsidRPr="00030F8E">
        <w:rPr>
          <w:rFonts w:ascii="宋体" w:hAnsi="宋体" w:cs="宋体" w:hint="eastAsia"/>
          <w:kern w:val="0"/>
          <w:szCs w:val="21"/>
        </w:rPr>
        <w:t>有充足的施工人员、施工机具材料和管理人员，保证施工按时、按质、按量完成全部合同内容。</w:t>
      </w:r>
    </w:p>
    <w:p w14:paraId="138ACB56" w14:textId="77777777" w:rsidR="004E0080" w:rsidRPr="00030F8E" w:rsidRDefault="00835CD1" w:rsidP="00835CD1">
      <w:pPr>
        <w:numPr>
          <w:ilvl w:val="0"/>
          <w:numId w:val="7"/>
        </w:numPr>
        <w:autoSpaceDE w:val="0"/>
        <w:autoSpaceDN w:val="0"/>
        <w:adjustRightInd w:val="0"/>
        <w:spacing w:before="50" w:after="50" w:line="360" w:lineRule="auto"/>
        <w:ind w:firstLineChars="177" w:firstLine="372"/>
        <w:jc w:val="left"/>
        <w:rPr>
          <w:rFonts w:ascii="宋体" w:hAnsi="宋体" w:cs="宋体"/>
          <w:kern w:val="0"/>
          <w:szCs w:val="21"/>
        </w:rPr>
      </w:pPr>
      <w:r w:rsidRPr="00030F8E">
        <w:rPr>
          <w:rFonts w:ascii="宋体" w:hAnsi="宋体" w:cs="宋体" w:hint="eastAsia"/>
          <w:kern w:val="0"/>
          <w:szCs w:val="21"/>
        </w:rPr>
        <w:t>签订合同后一周内将实施性施工组织设计和详细施工方案提交甲方审批后方可实施。</w:t>
      </w:r>
    </w:p>
    <w:p w14:paraId="41686955" w14:textId="77777777" w:rsidR="004E0080" w:rsidRPr="00030F8E" w:rsidRDefault="00835CD1">
      <w:pPr>
        <w:autoSpaceDE w:val="0"/>
        <w:autoSpaceDN w:val="0"/>
        <w:adjustRightInd w:val="0"/>
        <w:spacing w:before="50" w:after="50" w:line="360" w:lineRule="auto"/>
        <w:jc w:val="left"/>
        <w:rPr>
          <w:rFonts w:ascii="宋体" w:hAnsi="宋体" w:cs="宋体"/>
          <w:b/>
          <w:bCs/>
          <w:kern w:val="0"/>
          <w:szCs w:val="21"/>
        </w:rPr>
      </w:pPr>
      <w:r w:rsidRPr="00030F8E">
        <w:rPr>
          <w:rFonts w:ascii="宋体" w:hAnsi="宋体" w:cs="宋体" w:hint="eastAsia"/>
          <w:b/>
          <w:bCs/>
          <w:kern w:val="0"/>
          <w:szCs w:val="21"/>
        </w:rPr>
        <w:t>四、图纸和乙方文件：</w:t>
      </w:r>
    </w:p>
    <w:p w14:paraId="728F4E35" w14:textId="77777777" w:rsidR="004E0080" w:rsidRPr="00030F8E" w:rsidRDefault="00835CD1">
      <w:pPr>
        <w:spacing w:line="360" w:lineRule="auto"/>
        <w:ind w:firstLineChars="200" w:firstLine="420"/>
        <w:rPr>
          <w:rFonts w:ascii="宋体" w:hAnsi="宋体" w:cs="宋体"/>
          <w:kern w:val="0"/>
          <w:szCs w:val="21"/>
        </w:rPr>
      </w:pPr>
      <w:r w:rsidRPr="00030F8E">
        <w:rPr>
          <w:rFonts w:ascii="宋体" w:hAnsi="宋体" w:cs="宋体"/>
          <w:kern w:val="0"/>
          <w:szCs w:val="21"/>
        </w:rPr>
        <w:t>1</w:t>
      </w:r>
      <w:r w:rsidRPr="00030F8E">
        <w:rPr>
          <w:rFonts w:ascii="宋体" w:hAnsi="宋体" w:cs="宋体" w:hint="eastAsia"/>
          <w:kern w:val="0"/>
          <w:szCs w:val="21"/>
        </w:rPr>
        <w:t>、图纸的提供</w:t>
      </w:r>
    </w:p>
    <w:p w14:paraId="25D7DCB1" w14:textId="77777777" w:rsidR="004E0080" w:rsidRPr="00030F8E" w:rsidRDefault="00835CD1">
      <w:pPr>
        <w:spacing w:line="360" w:lineRule="auto"/>
        <w:ind w:firstLineChars="200" w:firstLine="420"/>
        <w:rPr>
          <w:rFonts w:ascii="宋体" w:hAnsi="宋体" w:cs="宋体"/>
          <w:kern w:val="0"/>
          <w:szCs w:val="21"/>
        </w:rPr>
      </w:pPr>
      <w:r w:rsidRPr="00030F8E">
        <w:rPr>
          <w:rFonts w:ascii="宋体" w:hAnsi="宋体" w:cs="宋体" w:hint="eastAsia"/>
          <w:kern w:val="0"/>
          <w:szCs w:val="21"/>
        </w:rPr>
        <w:t>甲方向乙方提供图纸的期限：合同签订后7天内；</w:t>
      </w:r>
    </w:p>
    <w:p w14:paraId="252A671B" w14:textId="77777777" w:rsidR="004E0080" w:rsidRPr="00030F8E" w:rsidRDefault="00835CD1">
      <w:pPr>
        <w:spacing w:line="360" w:lineRule="auto"/>
        <w:ind w:firstLineChars="200" w:firstLine="420"/>
        <w:rPr>
          <w:rFonts w:ascii="宋体" w:hAnsi="宋体" w:cs="宋体"/>
          <w:kern w:val="0"/>
          <w:szCs w:val="21"/>
        </w:rPr>
      </w:pPr>
      <w:r w:rsidRPr="00030F8E">
        <w:rPr>
          <w:rFonts w:ascii="宋体" w:hAnsi="宋体" w:cs="宋体" w:hint="eastAsia"/>
          <w:kern w:val="0"/>
          <w:szCs w:val="21"/>
        </w:rPr>
        <w:t>甲方向乙方提供图纸的数量：叁份(含电子版本PDF一份)；</w:t>
      </w:r>
    </w:p>
    <w:p w14:paraId="3E25ED85" w14:textId="77777777" w:rsidR="004E0080" w:rsidRPr="00030F8E" w:rsidRDefault="00835CD1">
      <w:pPr>
        <w:spacing w:line="360" w:lineRule="auto"/>
        <w:ind w:firstLineChars="200" w:firstLine="420"/>
        <w:rPr>
          <w:rFonts w:ascii="宋体" w:hAnsi="宋体" w:cs="宋体"/>
          <w:kern w:val="0"/>
          <w:szCs w:val="21"/>
        </w:rPr>
      </w:pPr>
      <w:r w:rsidRPr="00030F8E">
        <w:rPr>
          <w:rFonts w:ascii="宋体" w:hAnsi="宋体" w:cs="宋体" w:hint="eastAsia"/>
          <w:kern w:val="0"/>
          <w:szCs w:val="21"/>
        </w:rPr>
        <w:t>甲方向乙方提供图纸的内容：承包工程范围的施工设计文件。</w:t>
      </w:r>
    </w:p>
    <w:p w14:paraId="63DB9BC7" w14:textId="77777777" w:rsidR="004E0080" w:rsidRPr="00030F8E" w:rsidRDefault="00835CD1">
      <w:pPr>
        <w:spacing w:line="360" w:lineRule="auto"/>
        <w:ind w:firstLineChars="200" w:firstLine="420"/>
        <w:rPr>
          <w:rFonts w:ascii="宋体" w:hAnsi="宋体" w:cs="宋体"/>
          <w:kern w:val="0"/>
          <w:szCs w:val="21"/>
        </w:rPr>
      </w:pPr>
      <w:r w:rsidRPr="00030F8E">
        <w:rPr>
          <w:rFonts w:ascii="宋体" w:hAnsi="宋体" w:cs="宋体"/>
          <w:kern w:val="0"/>
          <w:szCs w:val="21"/>
        </w:rPr>
        <w:t>2</w:t>
      </w:r>
      <w:r w:rsidRPr="00030F8E">
        <w:rPr>
          <w:rFonts w:ascii="宋体" w:hAnsi="宋体" w:cs="宋体" w:hint="eastAsia"/>
          <w:kern w:val="0"/>
          <w:szCs w:val="21"/>
        </w:rPr>
        <w:t>、乙方文件</w:t>
      </w:r>
    </w:p>
    <w:p w14:paraId="195EE2AB" w14:textId="77777777" w:rsidR="004E0080" w:rsidRPr="00030F8E" w:rsidRDefault="00835CD1">
      <w:pPr>
        <w:spacing w:line="360" w:lineRule="auto"/>
        <w:ind w:firstLineChars="200" w:firstLine="420"/>
        <w:jc w:val="left"/>
        <w:rPr>
          <w:rFonts w:ascii="宋体" w:hAnsi="宋体" w:cs="宋体"/>
          <w:kern w:val="0"/>
          <w:szCs w:val="21"/>
        </w:rPr>
      </w:pPr>
      <w:r w:rsidRPr="00030F8E">
        <w:rPr>
          <w:rFonts w:ascii="宋体" w:hAnsi="宋体" w:cs="宋体" w:hint="eastAsia"/>
          <w:kern w:val="0"/>
          <w:szCs w:val="21"/>
        </w:rPr>
        <w:t>需要由乙方提供的文件，包括：施工组织设计书、当月完成的工程量报表；</w:t>
      </w:r>
    </w:p>
    <w:p w14:paraId="4FC760D1" w14:textId="77777777" w:rsidR="004E0080" w:rsidRPr="00030F8E" w:rsidRDefault="00835CD1">
      <w:pPr>
        <w:spacing w:line="360" w:lineRule="auto"/>
        <w:ind w:firstLineChars="200" w:firstLine="420"/>
        <w:rPr>
          <w:rFonts w:ascii="宋体" w:hAnsi="宋体" w:cs="宋体"/>
          <w:kern w:val="0"/>
          <w:szCs w:val="21"/>
        </w:rPr>
      </w:pPr>
      <w:r w:rsidRPr="00030F8E">
        <w:rPr>
          <w:rFonts w:ascii="宋体" w:hAnsi="宋体" w:cs="宋体" w:hint="eastAsia"/>
          <w:kern w:val="0"/>
          <w:szCs w:val="21"/>
        </w:rPr>
        <w:t>乙方提供的文件的期限为：开工前七天，乙方向甲方提供施工组织设计，总进度计划、拆除专项方案、安全文明施工方案、消防应急预案、公司资质、施工人员资质、施工用水用电方案、开工报告，经甲方批准后实施；</w:t>
      </w:r>
    </w:p>
    <w:p w14:paraId="30ACF06F" w14:textId="77777777" w:rsidR="004E0080" w:rsidRPr="00030F8E" w:rsidRDefault="00835CD1">
      <w:pPr>
        <w:spacing w:line="360" w:lineRule="auto"/>
        <w:ind w:firstLineChars="200" w:firstLine="420"/>
        <w:rPr>
          <w:rFonts w:ascii="宋体" w:hAnsi="宋体" w:cs="宋体"/>
          <w:kern w:val="0"/>
          <w:szCs w:val="21"/>
        </w:rPr>
      </w:pPr>
      <w:r w:rsidRPr="00030F8E">
        <w:rPr>
          <w:rFonts w:ascii="宋体" w:hAnsi="宋体" w:cs="宋体" w:hint="eastAsia"/>
          <w:kern w:val="0"/>
          <w:szCs w:val="21"/>
        </w:rPr>
        <w:t>乙方提供的文件的数量为：一式肆份；</w:t>
      </w:r>
    </w:p>
    <w:p w14:paraId="5A03AF9C" w14:textId="77777777" w:rsidR="004E0080" w:rsidRPr="00030F8E" w:rsidRDefault="00835CD1">
      <w:pPr>
        <w:spacing w:line="360" w:lineRule="auto"/>
        <w:ind w:firstLineChars="200" w:firstLine="420"/>
        <w:rPr>
          <w:rFonts w:ascii="宋体" w:hAnsi="宋体" w:cs="宋体"/>
          <w:kern w:val="0"/>
          <w:szCs w:val="21"/>
        </w:rPr>
      </w:pPr>
      <w:r w:rsidRPr="00030F8E">
        <w:rPr>
          <w:rFonts w:ascii="宋体" w:hAnsi="宋体" w:cs="宋体" w:hint="eastAsia"/>
          <w:kern w:val="0"/>
          <w:szCs w:val="21"/>
        </w:rPr>
        <w:t>乙方提供的文件的形式为：书面形式；</w:t>
      </w:r>
    </w:p>
    <w:p w14:paraId="6F18E48E" w14:textId="77777777" w:rsidR="004E0080" w:rsidRPr="00030F8E" w:rsidRDefault="00835CD1">
      <w:pPr>
        <w:spacing w:line="360" w:lineRule="auto"/>
        <w:ind w:firstLineChars="200" w:firstLine="420"/>
        <w:rPr>
          <w:rFonts w:ascii="宋体" w:hAnsi="宋体" w:cs="宋体"/>
          <w:kern w:val="0"/>
          <w:szCs w:val="21"/>
        </w:rPr>
      </w:pPr>
      <w:r w:rsidRPr="00030F8E">
        <w:rPr>
          <w:rFonts w:ascii="宋体" w:hAnsi="宋体" w:cs="宋体" w:hint="eastAsia"/>
          <w:kern w:val="0"/>
          <w:szCs w:val="21"/>
        </w:rPr>
        <w:t>甲方审批乙方文件的期限：收到上述资料后七天内确认或提出修改意见，逾期不确认或未提出修改意</w:t>
      </w:r>
      <w:r w:rsidRPr="00030F8E">
        <w:rPr>
          <w:rFonts w:ascii="宋体" w:hAnsi="宋体" w:cs="宋体" w:hint="eastAsia"/>
          <w:kern w:val="0"/>
          <w:szCs w:val="21"/>
        </w:rPr>
        <w:lastRenderedPageBreak/>
        <w:t>见的，视为认可。</w:t>
      </w:r>
    </w:p>
    <w:p w14:paraId="6A77B37B" w14:textId="77777777" w:rsidR="004E0080" w:rsidRPr="00030F8E" w:rsidRDefault="00835CD1">
      <w:pPr>
        <w:spacing w:line="360" w:lineRule="auto"/>
        <w:rPr>
          <w:rFonts w:ascii="宋体" w:hAnsi="宋体" w:cs="宋体"/>
          <w:kern w:val="0"/>
          <w:szCs w:val="21"/>
        </w:rPr>
      </w:pPr>
      <w:r w:rsidRPr="00030F8E">
        <w:rPr>
          <w:rFonts w:ascii="宋体" w:hAnsi="宋体" w:cs="宋体"/>
          <w:kern w:val="0"/>
          <w:szCs w:val="21"/>
        </w:rPr>
        <w:t>3</w:t>
      </w:r>
      <w:r w:rsidRPr="00030F8E">
        <w:rPr>
          <w:rFonts w:ascii="宋体" w:hAnsi="宋体" w:cs="宋体" w:hint="eastAsia"/>
          <w:kern w:val="0"/>
          <w:szCs w:val="21"/>
        </w:rPr>
        <w:t>、现场图纸准备</w:t>
      </w:r>
    </w:p>
    <w:p w14:paraId="2CC3CC47" w14:textId="77777777" w:rsidR="004E0080" w:rsidRPr="00030F8E" w:rsidRDefault="00835CD1">
      <w:pPr>
        <w:spacing w:line="360" w:lineRule="auto"/>
        <w:ind w:firstLineChars="200" w:firstLine="420"/>
        <w:rPr>
          <w:rFonts w:ascii="宋体" w:hAnsi="宋体" w:cs="宋体"/>
          <w:kern w:val="0"/>
          <w:szCs w:val="21"/>
        </w:rPr>
      </w:pPr>
      <w:r w:rsidRPr="00030F8E">
        <w:rPr>
          <w:rFonts w:ascii="宋体" w:hAnsi="宋体" w:cs="宋体" w:hint="eastAsia"/>
          <w:kern w:val="0"/>
          <w:szCs w:val="21"/>
        </w:rPr>
        <w:t>关于现场图纸准备的约定：按通用条款执行。</w:t>
      </w:r>
    </w:p>
    <w:p w14:paraId="016802FD" w14:textId="77777777" w:rsidR="004E0080" w:rsidRPr="00030F8E" w:rsidRDefault="00835CD1">
      <w:pPr>
        <w:autoSpaceDE w:val="0"/>
        <w:autoSpaceDN w:val="0"/>
        <w:adjustRightInd w:val="0"/>
        <w:spacing w:before="50" w:after="50" w:line="360" w:lineRule="auto"/>
        <w:jc w:val="left"/>
        <w:rPr>
          <w:rFonts w:ascii="宋体" w:hAnsi="宋体" w:cs="宋体"/>
          <w:b/>
          <w:kern w:val="0"/>
          <w:szCs w:val="21"/>
        </w:rPr>
      </w:pPr>
      <w:r w:rsidRPr="00030F8E">
        <w:rPr>
          <w:rFonts w:ascii="宋体" w:hAnsi="宋体" w:cs="宋体" w:hint="eastAsia"/>
          <w:b/>
          <w:kern w:val="0"/>
          <w:szCs w:val="21"/>
        </w:rPr>
        <w:t>五、施工期限（工期）：</w:t>
      </w:r>
    </w:p>
    <w:p w14:paraId="317C2E9B"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1、本工程要求工期为</w:t>
      </w:r>
      <w:r w:rsidRPr="00030F8E">
        <w:rPr>
          <w:rFonts w:ascii="宋体" w:hAnsi="宋体" w:cs="宋体" w:hint="eastAsia"/>
          <w:kern w:val="0"/>
          <w:szCs w:val="21"/>
          <w:u w:val="single"/>
        </w:rPr>
        <w:t xml:space="preserve"> </w:t>
      </w:r>
      <w:r w:rsidRPr="00030F8E">
        <w:rPr>
          <w:rFonts w:ascii="宋体" w:hAnsi="宋体" w:cs="宋体"/>
          <w:kern w:val="0"/>
          <w:szCs w:val="21"/>
          <w:u w:val="single"/>
        </w:rPr>
        <w:t xml:space="preserve">  </w:t>
      </w:r>
      <w:r w:rsidRPr="00030F8E">
        <w:rPr>
          <w:rFonts w:ascii="宋体" w:hAnsi="宋体" w:cs="宋体" w:hint="eastAsia"/>
          <w:kern w:val="0"/>
          <w:szCs w:val="21"/>
          <w:u w:val="single"/>
        </w:rPr>
        <w:t xml:space="preserve">  </w:t>
      </w:r>
      <w:r w:rsidRPr="00030F8E">
        <w:rPr>
          <w:rFonts w:ascii="宋体" w:hAnsi="宋体" w:cs="宋体" w:hint="eastAsia"/>
          <w:kern w:val="0"/>
          <w:szCs w:val="21"/>
        </w:rPr>
        <w:t>日历天（含节假日）。除甲方原因或不可抗力引起的工期延误给予签证外，其余一律不予顺延。</w:t>
      </w:r>
    </w:p>
    <w:p w14:paraId="6E667172"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2、本合同签订后一周内，乙方应根据甲方施工总进度要求制定具体施工进度计划表，报甲方审批后方可实施。</w:t>
      </w:r>
    </w:p>
    <w:p w14:paraId="6AABEB8F"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u w:val="single"/>
        </w:rPr>
      </w:pPr>
      <w:r w:rsidRPr="00030F8E">
        <w:rPr>
          <w:rFonts w:ascii="宋体" w:hAnsi="宋体" w:cs="宋体" w:hint="eastAsia"/>
          <w:kern w:val="0"/>
          <w:szCs w:val="21"/>
        </w:rPr>
        <w:t>3、签订合同后3天内乙方进场施工，3天内不进场施工视为违约，延期一天罚款1000.00元。</w:t>
      </w:r>
    </w:p>
    <w:p w14:paraId="5E916A54" w14:textId="77777777" w:rsidR="004E0080" w:rsidRPr="00030F8E" w:rsidRDefault="00835CD1">
      <w:pPr>
        <w:autoSpaceDE w:val="0"/>
        <w:autoSpaceDN w:val="0"/>
        <w:adjustRightInd w:val="0"/>
        <w:spacing w:before="50" w:after="50" w:line="360" w:lineRule="auto"/>
        <w:jc w:val="left"/>
        <w:rPr>
          <w:rFonts w:ascii="宋体" w:hAnsi="宋体" w:cs="宋体"/>
          <w:b/>
          <w:kern w:val="0"/>
          <w:szCs w:val="21"/>
        </w:rPr>
      </w:pPr>
      <w:r w:rsidRPr="00030F8E">
        <w:rPr>
          <w:rFonts w:ascii="宋体" w:hAnsi="宋体" w:cs="宋体" w:hint="eastAsia"/>
          <w:b/>
          <w:kern w:val="0"/>
          <w:szCs w:val="21"/>
        </w:rPr>
        <w:t>六、质量与验收</w:t>
      </w:r>
    </w:p>
    <w:p w14:paraId="72234435" w14:textId="77777777" w:rsidR="004E0080" w:rsidRPr="00030F8E" w:rsidRDefault="00835CD1">
      <w:pPr>
        <w:spacing w:before="50" w:after="50" w:line="360" w:lineRule="auto"/>
        <w:ind w:firstLineChars="200" w:firstLine="420"/>
        <w:rPr>
          <w:rFonts w:ascii="宋体" w:hAnsi="宋体"/>
        </w:rPr>
      </w:pPr>
      <w:r w:rsidRPr="00030F8E">
        <w:rPr>
          <w:rFonts w:ascii="宋体" w:hAnsi="宋体" w:cs="宋体" w:hint="eastAsia"/>
          <w:kern w:val="0"/>
          <w:szCs w:val="21"/>
        </w:rPr>
        <w:t>国家现行相关施工质量及验收标准。</w:t>
      </w:r>
      <w:r w:rsidRPr="00030F8E">
        <w:rPr>
          <w:rFonts w:ascii="宋体" w:hAnsi="宋体" w:hint="eastAsia"/>
          <w:szCs w:val="21"/>
        </w:rPr>
        <w:t>乙方必须严格按磋商文件要求、国家现行相关施工规范和有关专业验收标准精心施工，确保质量。各分项工程，隐蔽工程，尤其是中间验收必须严格按规范要求规定进行逐项检查验收，并提前48小时通知业主等部门派员参加，质量不合格的承包单位无条件返工，直到合格为止。</w:t>
      </w:r>
      <w:r w:rsidRPr="00030F8E">
        <w:rPr>
          <w:rFonts w:ascii="宋体" w:hAnsi="宋体"/>
        </w:rPr>
        <w:t>若项目</w:t>
      </w:r>
      <w:r w:rsidRPr="00030F8E">
        <w:rPr>
          <w:rFonts w:ascii="宋体" w:hAnsi="宋体" w:hint="eastAsia"/>
        </w:rPr>
        <w:t>最终</w:t>
      </w:r>
      <w:r w:rsidRPr="00030F8E">
        <w:rPr>
          <w:rFonts w:ascii="宋体" w:hAnsi="宋体"/>
        </w:rPr>
        <w:t>未通过甲方的验收，则应按照实际损失的30%向甲方支付违约金。</w:t>
      </w:r>
    </w:p>
    <w:p w14:paraId="61928C1A" w14:textId="77777777" w:rsidR="004E0080" w:rsidRPr="00030F8E" w:rsidRDefault="00835CD1">
      <w:pPr>
        <w:autoSpaceDE w:val="0"/>
        <w:autoSpaceDN w:val="0"/>
        <w:adjustRightInd w:val="0"/>
        <w:spacing w:before="50" w:after="50" w:line="360" w:lineRule="auto"/>
        <w:jc w:val="left"/>
        <w:rPr>
          <w:rFonts w:ascii="宋体" w:hAnsi="宋体" w:cs="宋体"/>
          <w:b/>
          <w:kern w:val="0"/>
          <w:szCs w:val="21"/>
        </w:rPr>
      </w:pPr>
      <w:r w:rsidRPr="00030F8E">
        <w:rPr>
          <w:rFonts w:ascii="宋体" w:hAnsi="宋体" w:cs="宋体" w:hint="eastAsia"/>
          <w:b/>
          <w:kern w:val="0"/>
          <w:szCs w:val="21"/>
        </w:rPr>
        <w:t>七、施工安全保证措施及事故处理</w:t>
      </w:r>
    </w:p>
    <w:p w14:paraId="5D47D707" w14:textId="77777777" w:rsidR="004E0080" w:rsidRPr="00030F8E" w:rsidRDefault="00835CD1" w:rsidP="00835CD1">
      <w:pPr>
        <w:numPr>
          <w:ilvl w:val="0"/>
          <w:numId w:val="8"/>
        </w:numPr>
        <w:autoSpaceDE w:val="0"/>
        <w:autoSpaceDN w:val="0"/>
        <w:adjustRightInd w:val="0"/>
        <w:spacing w:before="50" w:after="50" w:line="360" w:lineRule="auto"/>
        <w:ind w:firstLineChars="177" w:firstLine="372"/>
        <w:jc w:val="left"/>
        <w:rPr>
          <w:rFonts w:ascii="宋体" w:hAnsi="宋体" w:cs="宋体"/>
          <w:kern w:val="0"/>
          <w:szCs w:val="21"/>
        </w:rPr>
      </w:pPr>
      <w:r w:rsidRPr="00030F8E">
        <w:rPr>
          <w:rFonts w:ascii="宋体" w:hAnsi="宋体" w:cs="宋体" w:hint="eastAsia"/>
          <w:kern w:val="0"/>
          <w:szCs w:val="21"/>
        </w:rPr>
        <w:t>安全文明施工，杜绝死亡、重伤事故发生。如发生伤亡等事故乙方承担所有责任和损失。</w:t>
      </w:r>
    </w:p>
    <w:p w14:paraId="129ED290" w14:textId="77777777" w:rsidR="004E0080" w:rsidRPr="00030F8E" w:rsidRDefault="00835CD1" w:rsidP="00835CD1">
      <w:pPr>
        <w:numPr>
          <w:ilvl w:val="0"/>
          <w:numId w:val="8"/>
        </w:numPr>
        <w:autoSpaceDE w:val="0"/>
        <w:autoSpaceDN w:val="0"/>
        <w:adjustRightInd w:val="0"/>
        <w:spacing w:before="50" w:after="50" w:line="360" w:lineRule="auto"/>
        <w:ind w:firstLineChars="177" w:firstLine="372"/>
        <w:jc w:val="left"/>
        <w:rPr>
          <w:rFonts w:ascii="宋体" w:hAnsi="宋体" w:cs="宋体"/>
          <w:kern w:val="0"/>
          <w:szCs w:val="21"/>
        </w:rPr>
      </w:pPr>
      <w:r w:rsidRPr="00030F8E">
        <w:rPr>
          <w:rFonts w:ascii="宋体" w:hAnsi="宋体" w:cs="宋体" w:hint="eastAsia"/>
          <w:kern w:val="0"/>
          <w:szCs w:val="21"/>
        </w:rPr>
        <w:t>贯彻执行“安全第一，预防为主”的方针，做好各项防护工作，安全生产做到经常化、制度化、规范化。</w:t>
      </w:r>
    </w:p>
    <w:p w14:paraId="59A5D03A" w14:textId="77777777" w:rsidR="004E0080" w:rsidRPr="00030F8E" w:rsidRDefault="00835CD1" w:rsidP="00835CD1">
      <w:pPr>
        <w:numPr>
          <w:ilvl w:val="0"/>
          <w:numId w:val="8"/>
        </w:numPr>
        <w:autoSpaceDE w:val="0"/>
        <w:autoSpaceDN w:val="0"/>
        <w:adjustRightInd w:val="0"/>
        <w:spacing w:before="50" w:after="50" w:line="360" w:lineRule="auto"/>
        <w:ind w:firstLineChars="177" w:firstLine="372"/>
        <w:jc w:val="left"/>
        <w:rPr>
          <w:rFonts w:ascii="宋体" w:hAnsi="宋体" w:cs="宋体"/>
          <w:kern w:val="0"/>
          <w:szCs w:val="21"/>
        </w:rPr>
      </w:pPr>
      <w:r w:rsidRPr="00030F8E">
        <w:rPr>
          <w:rFonts w:ascii="宋体" w:hAnsi="宋体" w:cs="宋体" w:hint="eastAsia"/>
          <w:kern w:val="0"/>
          <w:szCs w:val="21"/>
        </w:rPr>
        <w:t>认真落实各项安全管理制度，坚决杜绝违章指挥和违章作业，乙方应对员工不断进行安全教育，并及时检查，发现隐患及时排除。</w:t>
      </w:r>
    </w:p>
    <w:p w14:paraId="05A0A849" w14:textId="77777777" w:rsidR="004E0080" w:rsidRPr="00030F8E" w:rsidRDefault="00835CD1" w:rsidP="00835CD1">
      <w:pPr>
        <w:numPr>
          <w:ilvl w:val="0"/>
          <w:numId w:val="8"/>
        </w:numPr>
        <w:autoSpaceDE w:val="0"/>
        <w:autoSpaceDN w:val="0"/>
        <w:adjustRightInd w:val="0"/>
        <w:spacing w:before="50" w:after="50" w:line="360" w:lineRule="auto"/>
        <w:ind w:firstLineChars="177" w:firstLine="372"/>
        <w:jc w:val="left"/>
        <w:rPr>
          <w:rFonts w:ascii="宋体" w:hAnsi="宋体" w:cs="宋体"/>
          <w:kern w:val="0"/>
          <w:szCs w:val="21"/>
        </w:rPr>
      </w:pPr>
      <w:r w:rsidRPr="00030F8E">
        <w:rPr>
          <w:rFonts w:ascii="宋体" w:hAnsi="宋体" w:hint="eastAsia"/>
          <w:szCs w:val="21"/>
        </w:rPr>
        <w:t>发生重大伤亡及其他安全事故，乙方应按有关规定立即上报有关部门并通知甲方，同时按政府有关部门要求处理，由事故责任方承担发生的费用。</w:t>
      </w:r>
    </w:p>
    <w:p w14:paraId="151EA9DD" w14:textId="77777777" w:rsidR="004E0080" w:rsidRPr="00030F8E" w:rsidRDefault="00835CD1" w:rsidP="00835CD1">
      <w:pPr>
        <w:numPr>
          <w:ilvl w:val="0"/>
          <w:numId w:val="8"/>
        </w:numPr>
        <w:autoSpaceDE w:val="0"/>
        <w:autoSpaceDN w:val="0"/>
        <w:adjustRightInd w:val="0"/>
        <w:spacing w:before="50" w:after="50" w:line="360" w:lineRule="auto"/>
        <w:ind w:firstLineChars="177" w:firstLine="372"/>
        <w:jc w:val="left"/>
        <w:rPr>
          <w:rFonts w:ascii="宋体" w:hAnsi="宋体" w:cs="宋体"/>
          <w:kern w:val="0"/>
          <w:szCs w:val="21"/>
        </w:rPr>
      </w:pPr>
      <w:r w:rsidRPr="00030F8E">
        <w:rPr>
          <w:rFonts w:ascii="宋体" w:hAnsi="宋体" w:hint="eastAsia"/>
          <w:szCs w:val="21"/>
        </w:rPr>
        <w:t>甲方、乙方对事故责任有争议时，应按政府有关部门认定处理。</w:t>
      </w:r>
    </w:p>
    <w:p w14:paraId="79B3CB52" w14:textId="77777777" w:rsidR="004E0080" w:rsidRPr="00030F8E" w:rsidRDefault="00835CD1" w:rsidP="00835CD1">
      <w:pPr>
        <w:numPr>
          <w:ilvl w:val="0"/>
          <w:numId w:val="8"/>
        </w:numPr>
        <w:autoSpaceDE w:val="0"/>
        <w:autoSpaceDN w:val="0"/>
        <w:adjustRightInd w:val="0"/>
        <w:spacing w:before="50" w:after="50" w:line="360" w:lineRule="auto"/>
        <w:ind w:firstLineChars="177" w:firstLine="372"/>
        <w:jc w:val="left"/>
        <w:rPr>
          <w:rFonts w:ascii="宋体" w:hAnsi="宋体" w:cs="宋体"/>
          <w:kern w:val="0"/>
          <w:szCs w:val="21"/>
        </w:rPr>
      </w:pPr>
      <w:r w:rsidRPr="00030F8E">
        <w:rPr>
          <w:rFonts w:ascii="宋体" w:hAnsi="宋体" w:hint="eastAsia"/>
          <w:szCs w:val="21"/>
        </w:rPr>
        <w:t>为</w:t>
      </w:r>
      <w:r w:rsidRPr="00030F8E">
        <w:rPr>
          <w:rFonts w:ascii="宋体" w:hAnsi="宋体"/>
          <w:szCs w:val="21"/>
        </w:rPr>
        <w:t>确保</w:t>
      </w:r>
      <w:r w:rsidRPr="00030F8E">
        <w:rPr>
          <w:rFonts w:ascii="宋体" w:hAnsi="宋体" w:hint="eastAsia"/>
          <w:szCs w:val="21"/>
        </w:rPr>
        <w:t>疫情</w:t>
      </w:r>
      <w:r w:rsidRPr="00030F8E">
        <w:rPr>
          <w:rFonts w:ascii="宋体" w:hAnsi="宋体"/>
          <w:szCs w:val="21"/>
        </w:rPr>
        <w:t>期间</w:t>
      </w:r>
      <w:r w:rsidRPr="00030F8E">
        <w:rPr>
          <w:rFonts w:ascii="宋体" w:hAnsi="宋体" w:hint="eastAsia"/>
          <w:szCs w:val="21"/>
        </w:rPr>
        <w:t>施工</w:t>
      </w:r>
      <w:r w:rsidRPr="00030F8E">
        <w:rPr>
          <w:rFonts w:ascii="宋体" w:hAnsi="宋体"/>
          <w:szCs w:val="21"/>
        </w:rPr>
        <w:t>安全，</w:t>
      </w:r>
      <w:r w:rsidRPr="00030F8E">
        <w:rPr>
          <w:rFonts w:ascii="宋体" w:hAnsi="宋体" w:hint="eastAsia"/>
          <w:szCs w:val="21"/>
        </w:rPr>
        <w:t>凡</w:t>
      </w:r>
      <w:r w:rsidRPr="00030F8E">
        <w:rPr>
          <w:rFonts w:ascii="宋体" w:hAnsi="宋体"/>
          <w:szCs w:val="21"/>
        </w:rPr>
        <w:t>进入我院施工人员，</w:t>
      </w:r>
      <w:r w:rsidRPr="00030F8E">
        <w:rPr>
          <w:rFonts w:ascii="宋体" w:hAnsi="宋体" w:hint="eastAsia"/>
          <w:szCs w:val="21"/>
        </w:rPr>
        <w:t>需</w:t>
      </w:r>
      <w:r w:rsidRPr="00030F8E">
        <w:rPr>
          <w:rFonts w:ascii="宋体" w:hAnsi="宋体"/>
          <w:szCs w:val="21"/>
        </w:rPr>
        <w:t>提供</w:t>
      </w:r>
      <w:r w:rsidRPr="00030F8E">
        <w:rPr>
          <w:rFonts w:ascii="宋体" w:hAnsi="宋体" w:hint="eastAsia"/>
          <w:szCs w:val="21"/>
        </w:rPr>
        <w:t>核酸</w:t>
      </w:r>
      <w:r w:rsidRPr="00030F8E">
        <w:rPr>
          <w:rFonts w:ascii="宋体" w:hAnsi="宋体"/>
          <w:szCs w:val="21"/>
        </w:rPr>
        <w:t>检测</w:t>
      </w:r>
      <w:r w:rsidRPr="00030F8E">
        <w:rPr>
          <w:rFonts w:ascii="宋体" w:hAnsi="宋体" w:hint="eastAsia"/>
          <w:szCs w:val="21"/>
        </w:rPr>
        <w:t>报告</w:t>
      </w:r>
      <w:r w:rsidRPr="00030F8E">
        <w:rPr>
          <w:rFonts w:ascii="宋体" w:hAnsi="宋体"/>
          <w:szCs w:val="21"/>
        </w:rPr>
        <w:t>进行报备。</w:t>
      </w:r>
    </w:p>
    <w:p w14:paraId="2147DBCD" w14:textId="77777777" w:rsidR="004E0080" w:rsidRPr="00030F8E" w:rsidRDefault="00835CD1">
      <w:pPr>
        <w:autoSpaceDE w:val="0"/>
        <w:autoSpaceDN w:val="0"/>
        <w:adjustRightInd w:val="0"/>
        <w:spacing w:before="50" w:after="50" w:line="360" w:lineRule="auto"/>
        <w:jc w:val="left"/>
        <w:rPr>
          <w:rFonts w:ascii="宋体" w:hAnsi="宋体" w:cs="宋体"/>
          <w:b/>
          <w:kern w:val="0"/>
          <w:szCs w:val="21"/>
        </w:rPr>
      </w:pPr>
      <w:r w:rsidRPr="00030F8E">
        <w:rPr>
          <w:rFonts w:ascii="宋体" w:hAnsi="宋体" w:cs="宋体" w:hint="eastAsia"/>
          <w:b/>
          <w:kern w:val="0"/>
          <w:szCs w:val="21"/>
        </w:rPr>
        <w:t>八、合同价款</w:t>
      </w:r>
    </w:p>
    <w:p w14:paraId="089B9225" w14:textId="77777777" w:rsidR="004E0080" w:rsidRPr="00030F8E" w:rsidRDefault="00835CD1">
      <w:pPr>
        <w:spacing w:before="50" w:after="50" w:line="360" w:lineRule="auto"/>
        <w:ind w:left="480"/>
        <w:rPr>
          <w:rFonts w:ascii="宋体" w:hAnsi="宋体"/>
          <w:szCs w:val="21"/>
        </w:rPr>
      </w:pPr>
      <w:r w:rsidRPr="00030F8E">
        <w:rPr>
          <w:rFonts w:ascii="宋体" w:hAnsi="宋体" w:hint="eastAsia"/>
          <w:szCs w:val="21"/>
        </w:rPr>
        <w:t>本项目采用</w:t>
      </w:r>
      <w:r w:rsidRPr="00030F8E">
        <w:rPr>
          <w:rFonts w:ascii="宋体" w:hAnsi="宋体" w:hint="eastAsia"/>
          <w:b/>
          <w:szCs w:val="21"/>
          <w:u w:val="single"/>
        </w:rPr>
        <w:t>固定单价</w:t>
      </w:r>
      <w:r w:rsidRPr="00030F8E">
        <w:rPr>
          <w:rFonts w:ascii="宋体" w:hAnsi="宋体" w:hint="eastAsia"/>
          <w:szCs w:val="21"/>
        </w:rPr>
        <w:t>合同。</w:t>
      </w:r>
    </w:p>
    <w:p w14:paraId="56332F45" w14:textId="77777777" w:rsidR="004E0080" w:rsidRPr="00030F8E" w:rsidRDefault="00835CD1">
      <w:pPr>
        <w:spacing w:before="50" w:after="50" w:line="360" w:lineRule="auto"/>
        <w:ind w:left="480"/>
        <w:rPr>
          <w:rFonts w:ascii="宋体" w:hAnsi="宋体"/>
          <w:szCs w:val="21"/>
          <w:u w:val="single"/>
        </w:rPr>
      </w:pPr>
      <w:r w:rsidRPr="00030F8E">
        <w:rPr>
          <w:rFonts w:ascii="宋体" w:hAnsi="宋体" w:hint="eastAsia"/>
          <w:szCs w:val="21"/>
        </w:rPr>
        <w:t>合同价款中包括的风险范围：1.</w:t>
      </w:r>
      <w:r w:rsidRPr="00030F8E">
        <w:rPr>
          <w:rFonts w:ascii="宋体" w:hAnsi="宋体"/>
          <w:szCs w:val="21"/>
        </w:rPr>
        <w:t xml:space="preserve"> 材料价格市场波动风险</w:t>
      </w:r>
      <w:r w:rsidRPr="00030F8E">
        <w:rPr>
          <w:rFonts w:ascii="宋体" w:hAnsi="宋体" w:hint="eastAsia"/>
          <w:szCs w:val="21"/>
        </w:rPr>
        <w:t>；2.磋商文件截止后</w:t>
      </w:r>
      <w:r w:rsidRPr="00030F8E">
        <w:rPr>
          <w:rFonts w:ascii="宋体" w:hAnsi="宋体"/>
          <w:szCs w:val="21"/>
        </w:rPr>
        <w:t>政策性调价的风险（规费、税金除外）</w:t>
      </w:r>
      <w:r w:rsidRPr="00030F8E">
        <w:rPr>
          <w:rFonts w:ascii="宋体" w:hAnsi="宋体" w:hint="eastAsia"/>
          <w:szCs w:val="21"/>
        </w:rPr>
        <w:t>；3.措施费包干的风险，无论施工过程中发生何种变化，措施费用都不予调整；临时停水停电由供应商自行考虑相关措施，费用自理；4.已有清单项目的工程量发生变化，但细目特征的工作内容未发生改变的。结算时，成交价不予以调整；</w:t>
      </w:r>
    </w:p>
    <w:p w14:paraId="36E71383" w14:textId="77777777" w:rsidR="004E0080" w:rsidRPr="00030F8E" w:rsidRDefault="00835CD1">
      <w:pPr>
        <w:numPr>
          <w:ilvl w:val="1"/>
          <w:numId w:val="9"/>
        </w:numPr>
        <w:spacing w:before="50" w:after="50" w:line="360" w:lineRule="auto"/>
        <w:rPr>
          <w:rFonts w:ascii="宋体" w:hAnsi="宋体"/>
          <w:szCs w:val="21"/>
        </w:rPr>
      </w:pPr>
      <w:r w:rsidRPr="00030F8E">
        <w:rPr>
          <w:rFonts w:ascii="宋体" w:hAnsi="宋体" w:hint="eastAsia"/>
          <w:szCs w:val="21"/>
        </w:rPr>
        <w:t>在工程实施过程中，已有清单项目的工程量无论发生如何变化（包括工程设计变更、施工条件变更、签证等引起的变化），结算时，磋商报价中的综合单价均不予调整。</w:t>
      </w:r>
    </w:p>
    <w:p w14:paraId="4FDBB1FC" w14:textId="77777777" w:rsidR="004E0080" w:rsidRPr="00030F8E" w:rsidRDefault="00835CD1">
      <w:pPr>
        <w:spacing w:before="50" w:after="50" w:line="360" w:lineRule="auto"/>
        <w:ind w:left="480"/>
        <w:rPr>
          <w:rFonts w:ascii="宋体" w:hAnsi="宋体"/>
          <w:szCs w:val="21"/>
        </w:rPr>
      </w:pPr>
      <w:r w:rsidRPr="00030F8E">
        <w:rPr>
          <w:rFonts w:ascii="宋体" w:hAnsi="宋体" w:hint="eastAsia"/>
          <w:szCs w:val="21"/>
        </w:rPr>
        <w:t>按响应文件计算结算价：按照成交供应商的响应文件工程量清单报价、合同计价规则、合同计量规则</w:t>
      </w:r>
      <w:r w:rsidRPr="00030F8E">
        <w:rPr>
          <w:rFonts w:ascii="宋体" w:hAnsi="宋体" w:hint="eastAsia"/>
          <w:szCs w:val="21"/>
        </w:rPr>
        <w:lastRenderedPageBreak/>
        <w:t>计算的完成工程量来计算的价格。</w:t>
      </w:r>
    </w:p>
    <w:p w14:paraId="201E5037" w14:textId="77777777" w:rsidR="004E0080" w:rsidRPr="00030F8E" w:rsidRDefault="00835CD1">
      <w:pPr>
        <w:numPr>
          <w:ilvl w:val="1"/>
          <w:numId w:val="9"/>
        </w:numPr>
        <w:spacing w:before="50" w:after="50" w:line="360" w:lineRule="auto"/>
        <w:rPr>
          <w:rFonts w:ascii="宋体" w:hAnsi="宋体"/>
          <w:szCs w:val="21"/>
        </w:rPr>
      </w:pPr>
      <w:r w:rsidRPr="00030F8E">
        <w:rPr>
          <w:rFonts w:ascii="宋体" w:hAnsi="宋体" w:hint="eastAsia"/>
          <w:szCs w:val="21"/>
        </w:rPr>
        <w:t>本合同价款采用固定单价合同，合同价款中包括的风险范围：a. 材料价格市场波动风险；b.</w:t>
      </w:r>
      <w:r w:rsidRPr="00030F8E">
        <w:rPr>
          <w:rFonts w:ascii="宋体" w:hAnsi="宋体"/>
          <w:szCs w:val="21"/>
        </w:rPr>
        <w:t xml:space="preserve"> </w:t>
      </w:r>
      <w:r w:rsidRPr="00030F8E">
        <w:rPr>
          <w:rFonts w:ascii="宋体" w:hAnsi="宋体" w:hint="eastAsia"/>
          <w:szCs w:val="21"/>
        </w:rPr>
        <w:t>磋商文件截止后政策性调价的风险（规费、税金除外）；已有清单项目的工程量发生变化，但细目特征的工作内容未发生改变的，结算时，按响应文件的综合单价计取；</w:t>
      </w:r>
    </w:p>
    <w:p w14:paraId="13AF5DB3" w14:textId="77777777" w:rsidR="004E0080" w:rsidRPr="00030F8E" w:rsidRDefault="00835CD1">
      <w:pPr>
        <w:numPr>
          <w:ilvl w:val="1"/>
          <w:numId w:val="9"/>
        </w:numPr>
        <w:spacing w:before="50" w:after="50" w:line="360" w:lineRule="auto"/>
        <w:rPr>
          <w:rFonts w:ascii="宋体" w:hAnsi="宋体"/>
          <w:szCs w:val="21"/>
        </w:rPr>
      </w:pPr>
      <w:r w:rsidRPr="00030F8E">
        <w:rPr>
          <w:rFonts w:ascii="宋体" w:hAnsi="宋体" w:hint="eastAsia"/>
          <w:szCs w:val="21"/>
        </w:rPr>
        <w:t>工程量清单漏项或设计变更引起新的工程量清单项目，施工中其相应综合单价由乙方提出，经甲方、造价审计单位依据如下条款确认综合单价：</w:t>
      </w:r>
    </w:p>
    <w:p w14:paraId="597F6EA3" w14:textId="77777777" w:rsidR="004E0080" w:rsidRPr="00030F8E" w:rsidRDefault="00835CD1">
      <w:pPr>
        <w:spacing w:before="50" w:after="50" w:line="360" w:lineRule="auto"/>
        <w:ind w:leftChars="135" w:left="283" w:firstLine="420"/>
        <w:rPr>
          <w:rFonts w:ascii="宋体" w:hAnsi="宋体"/>
          <w:szCs w:val="21"/>
        </w:rPr>
      </w:pPr>
      <w:r w:rsidRPr="00030F8E">
        <w:rPr>
          <w:rFonts w:ascii="宋体" w:hAnsi="宋体" w:hint="eastAsia"/>
          <w:szCs w:val="21"/>
        </w:rPr>
        <w:t>a. 合同中已有适用于变更工程的价格，按照该响应文件综合单价；</w:t>
      </w:r>
    </w:p>
    <w:p w14:paraId="30323080" w14:textId="77777777" w:rsidR="004E0080" w:rsidRPr="00030F8E" w:rsidRDefault="00835CD1">
      <w:pPr>
        <w:spacing w:before="50" w:after="50" w:line="360" w:lineRule="auto"/>
        <w:ind w:leftChars="135" w:left="283" w:firstLine="420"/>
        <w:rPr>
          <w:rFonts w:ascii="宋体" w:hAnsi="宋体"/>
          <w:szCs w:val="21"/>
        </w:rPr>
      </w:pPr>
      <w:r w:rsidRPr="00030F8E">
        <w:rPr>
          <w:rFonts w:ascii="宋体" w:hAnsi="宋体" w:hint="eastAsia"/>
          <w:szCs w:val="21"/>
        </w:rPr>
        <w:t>b. 合同中只有类似于变更工程的价格，按照该响应文件综合单价；</w:t>
      </w:r>
    </w:p>
    <w:p w14:paraId="64F03709" w14:textId="77777777" w:rsidR="004E0080" w:rsidRPr="00030F8E" w:rsidRDefault="00835CD1">
      <w:pPr>
        <w:spacing w:before="50" w:after="50" w:line="360" w:lineRule="auto"/>
        <w:ind w:leftChars="135" w:left="283" w:firstLine="420"/>
        <w:rPr>
          <w:rFonts w:ascii="宋体" w:hAnsi="宋体"/>
          <w:szCs w:val="21"/>
        </w:rPr>
      </w:pPr>
      <w:r w:rsidRPr="00030F8E">
        <w:rPr>
          <w:rFonts w:ascii="宋体" w:hAnsi="宋体" w:hint="eastAsia"/>
          <w:szCs w:val="21"/>
        </w:rPr>
        <w:t>c</w:t>
      </w:r>
      <w:r w:rsidRPr="00030F8E">
        <w:rPr>
          <w:rFonts w:ascii="宋体" w:hAnsi="宋体"/>
          <w:szCs w:val="21"/>
        </w:rPr>
        <w:t>.</w:t>
      </w:r>
      <w:r w:rsidRPr="00030F8E">
        <w:rPr>
          <w:rFonts w:ascii="宋体" w:hAnsi="宋体" w:hint="eastAsia"/>
          <w:szCs w:val="21"/>
        </w:rPr>
        <w:t xml:space="preserve"> 合同中没有适用或类似于变更工程的价格，由乙方按《建设工程工程量清单计价规范》(GB50500-2013)、现场情况等，进行组价报甲方、跟踪审计单位、审计部门审核，审定的新增综合单价。</w:t>
      </w:r>
    </w:p>
    <w:p w14:paraId="2D42B9F6" w14:textId="77777777" w:rsidR="004E0080" w:rsidRPr="00030F8E" w:rsidRDefault="00835CD1">
      <w:pPr>
        <w:numPr>
          <w:ilvl w:val="1"/>
          <w:numId w:val="9"/>
        </w:numPr>
        <w:spacing w:before="50" w:after="50" w:line="360" w:lineRule="auto"/>
        <w:rPr>
          <w:rFonts w:ascii="宋体" w:hAnsi="宋体"/>
          <w:szCs w:val="21"/>
        </w:rPr>
      </w:pPr>
      <w:r w:rsidRPr="00030F8E">
        <w:rPr>
          <w:rFonts w:ascii="宋体" w:hAnsi="宋体" w:hint="eastAsia"/>
          <w:szCs w:val="21"/>
        </w:rPr>
        <w:t>新增综合单价中主要材料价格的确定：如果响应文件已有相同的材料时，价格按磋商材料报价执行；如果响应文件中没有相同的材料时，材料价格需报经甲方、跟踪审计单位、审计部门审核确定。</w:t>
      </w:r>
    </w:p>
    <w:p w14:paraId="1379BAD2" w14:textId="77777777" w:rsidR="004E0080" w:rsidRPr="00030F8E" w:rsidRDefault="00835CD1">
      <w:pPr>
        <w:autoSpaceDE w:val="0"/>
        <w:autoSpaceDN w:val="0"/>
        <w:adjustRightInd w:val="0"/>
        <w:spacing w:before="50" w:after="50" w:line="360" w:lineRule="auto"/>
        <w:jc w:val="left"/>
        <w:rPr>
          <w:rFonts w:ascii="宋体" w:hAnsi="宋体" w:cs="宋体"/>
          <w:b/>
          <w:kern w:val="0"/>
          <w:szCs w:val="21"/>
        </w:rPr>
      </w:pPr>
      <w:r w:rsidRPr="00030F8E">
        <w:rPr>
          <w:rFonts w:ascii="宋体" w:hAnsi="宋体" w:cs="宋体" w:hint="eastAsia"/>
          <w:b/>
          <w:kern w:val="0"/>
          <w:szCs w:val="21"/>
        </w:rPr>
        <w:t>九、合同价款的支付方式</w:t>
      </w:r>
    </w:p>
    <w:p w14:paraId="4F542B6F" w14:textId="77777777" w:rsidR="004E0080" w:rsidRPr="00030F8E" w:rsidRDefault="00835CD1">
      <w:pPr>
        <w:numPr>
          <w:ilvl w:val="0"/>
          <w:numId w:val="10"/>
        </w:numPr>
        <w:autoSpaceDE w:val="0"/>
        <w:autoSpaceDN w:val="0"/>
        <w:adjustRightInd w:val="0"/>
        <w:spacing w:before="50" w:after="50" w:line="360" w:lineRule="auto"/>
        <w:jc w:val="left"/>
        <w:rPr>
          <w:rFonts w:ascii="宋体" w:hAnsi="宋体" w:cs="宋体"/>
          <w:kern w:val="0"/>
          <w:szCs w:val="21"/>
        </w:rPr>
      </w:pPr>
      <w:r w:rsidRPr="00030F8E">
        <w:rPr>
          <w:rFonts w:ascii="宋体" w:hAnsi="宋体" w:hint="eastAsia"/>
          <w:szCs w:val="21"/>
        </w:rPr>
        <w:t>付款方式：</w:t>
      </w:r>
      <w:bookmarkStart w:id="348" w:name="_Hlk108460400"/>
      <w:r w:rsidRPr="00030F8E">
        <w:rPr>
          <w:rFonts w:ascii="宋体" w:hAnsi="宋体" w:hint="eastAsia"/>
          <w:szCs w:val="21"/>
        </w:rPr>
        <w:t>在本项目预算金额内按实际委托工程量和综合单价进行结算支付，工程结算价款不超采购预算。</w:t>
      </w:r>
      <w:bookmarkEnd w:id="348"/>
    </w:p>
    <w:p w14:paraId="03F1FF23" w14:textId="77777777" w:rsidR="004E0080" w:rsidRPr="00030F8E" w:rsidRDefault="00835CD1">
      <w:pPr>
        <w:numPr>
          <w:ilvl w:val="0"/>
          <w:numId w:val="10"/>
        </w:numPr>
        <w:autoSpaceDE w:val="0"/>
        <w:autoSpaceDN w:val="0"/>
        <w:adjustRightInd w:val="0"/>
        <w:spacing w:before="50" w:after="50" w:line="360" w:lineRule="auto"/>
        <w:jc w:val="left"/>
        <w:rPr>
          <w:rFonts w:ascii="宋体" w:hAnsi="宋体" w:cs="宋体"/>
          <w:kern w:val="0"/>
          <w:szCs w:val="21"/>
        </w:rPr>
      </w:pPr>
      <w:r w:rsidRPr="00030F8E">
        <w:rPr>
          <w:rFonts w:ascii="宋体" w:hAnsi="宋体" w:cs="宋体" w:hint="eastAsia"/>
          <w:kern w:val="0"/>
          <w:szCs w:val="21"/>
        </w:rPr>
        <w:t>在支付工程款同时，乙方应与甲方结清当期现场施工用水电费、生活用水电费，否则不予支付工程款。</w:t>
      </w:r>
    </w:p>
    <w:p w14:paraId="0382024E" w14:textId="77777777" w:rsidR="004E0080" w:rsidRPr="00030F8E" w:rsidRDefault="00835CD1">
      <w:pPr>
        <w:numPr>
          <w:ilvl w:val="0"/>
          <w:numId w:val="10"/>
        </w:numPr>
        <w:snapToGrid w:val="0"/>
        <w:spacing w:before="50" w:after="50" w:line="360" w:lineRule="auto"/>
        <w:rPr>
          <w:rFonts w:ascii="宋体" w:hAnsi="宋体"/>
          <w:szCs w:val="21"/>
        </w:rPr>
      </w:pPr>
      <w:r w:rsidRPr="00030F8E">
        <w:rPr>
          <w:rFonts w:ascii="宋体" w:hAnsi="宋体" w:hint="eastAsia"/>
          <w:szCs w:val="21"/>
        </w:rPr>
        <w:t>施工中</w:t>
      </w:r>
      <w:r w:rsidRPr="00030F8E">
        <w:rPr>
          <w:rFonts w:ascii="宋体" w:hAnsi="宋体" w:hint="eastAsia"/>
          <w:b/>
          <w:szCs w:val="21"/>
        </w:rPr>
        <w:t>由于甲方原因而产生的</w:t>
      </w:r>
      <w:r w:rsidRPr="00030F8E">
        <w:rPr>
          <w:rFonts w:ascii="宋体" w:hAnsi="宋体" w:hint="eastAsia"/>
          <w:szCs w:val="21"/>
        </w:rPr>
        <w:t>新增综合单价的确定方法如下：</w:t>
      </w:r>
      <w:r w:rsidRPr="00030F8E">
        <w:rPr>
          <w:rFonts w:ascii="宋体" w:hAnsi="宋体" w:hint="eastAsia"/>
          <w:b/>
          <w:szCs w:val="21"/>
        </w:rPr>
        <w:t>按合同第八项第3条执行。</w:t>
      </w:r>
    </w:p>
    <w:p w14:paraId="60D67738" w14:textId="77777777" w:rsidR="004E0080" w:rsidRPr="00030F8E" w:rsidRDefault="00835CD1">
      <w:pPr>
        <w:autoSpaceDE w:val="0"/>
        <w:autoSpaceDN w:val="0"/>
        <w:adjustRightInd w:val="0"/>
        <w:spacing w:before="50" w:after="50" w:line="360" w:lineRule="auto"/>
        <w:jc w:val="left"/>
        <w:rPr>
          <w:rFonts w:ascii="宋体" w:hAnsi="宋体" w:cs="宋体"/>
          <w:b/>
          <w:kern w:val="0"/>
          <w:szCs w:val="21"/>
        </w:rPr>
      </w:pPr>
      <w:r w:rsidRPr="00030F8E">
        <w:rPr>
          <w:rFonts w:ascii="宋体" w:hAnsi="宋体" w:cs="宋体" w:hint="eastAsia"/>
          <w:b/>
          <w:kern w:val="0"/>
          <w:szCs w:val="21"/>
        </w:rPr>
        <w:t>十、材料设备供应</w:t>
      </w:r>
    </w:p>
    <w:p w14:paraId="0DA7ABFD" w14:textId="77777777" w:rsidR="004E0080" w:rsidRPr="00030F8E" w:rsidRDefault="00835CD1">
      <w:pPr>
        <w:numPr>
          <w:ilvl w:val="0"/>
          <w:numId w:val="11"/>
        </w:numPr>
        <w:autoSpaceDE w:val="0"/>
        <w:autoSpaceDN w:val="0"/>
        <w:adjustRightInd w:val="0"/>
        <w:spacing w:before="50" w:after="50" w:line="360" w:lineRule="auto"/>
        <w:jc w:val="left"/>
        <w:rPr>
          <w:rFonts w:ascii="宋体" w:hAnsi="宋体" w:cs="宋体"/>
          <w:kern w:val="0"/>
          <w:szCs w:val="21"/>
        </w:rPr>
      </w:pPr>
      <w:r w:rsidRPr="00030F8E">
        <w:rPr>
          <w:rFonts w:ascii="宋体" w:hAnsi="宋体" w:cs="宋体" w:hint="eastAsia"/>
          <w:kern w:val="0"/>
          <w:szCs w:val="21"/>
        </w:rPr>
        <w:t>乙方采购的材料、设备质量应符合国家标准和本合同要求，品牌、产地应与</w:t>
      </w:r>
      <w:r w:rsidRPr="00030F8E">
        <w:rPr>
          <w:rFonts w:ascii="宋体" w:hAnsi="宋体" w:hint="eastAsia"/>
          <w:szCs w:val="21"/>
        </w:rPr>
        <w:t>响应文件</w:t>
      </w:r>
      <w:r w:rsidRPr="00030F8E">
        <w:rPr>
          <w:rFonts w:ascii="宋体" w:hAnsi="宋体" w:cs="宋体" w:hint="eastAsia"/>
          <w:kern w:val="0"/>
          <w:szCs w:val="21"/>
        </w:rPr>
        <w:t>相符，若不相符，甲方有权不予验收。由于材料设备质量问题造成的损失和产生的费用由乙方承担，工期不顺延。</w:t>
      </w:r>
    </w:p>
    <w:p w14:paraId="16325921" w14:textId="77777777" w:rsidR="004E0080" w:rsidRPr="00030F8E" w:rsidRDefault="00835CD1">
      <w:pPr>
        <w:numPr>
          <w:ilvl w:val="0"/>
          <w:numId w:val="11"/>
        </w:numPr>
        <w:autoSpaceDE w:val="0"/>
        <w:autoSpaceDN w:val="0"/>
        <w:adjustRightInd w:val="0"/>
        <w:spacing w:before="50" w:after="50" w:line="360" w:lineRule="auto"/>
        <w:jc w:val="left"/>
        <w:rPr>
          <w:rFonts w:ascii="宋体" w:hAnsi="宋体" w:cs="宋体"/>
          <w:kern w:val="0"/>
          <w:szCs w:val="21"/>
        </w:rPr>
      </w:pPr>
      <w:r w:rsidRPr="00030F8E">
        <w:rPr>
          <w:rFonts w:ascii="宋体" w:hAnsi="宋体" w:hint="eastAsia"/>
        </w:rPr>
        <w:t>本工程所使用的材料由乙方自行采购，所购材料必须符合设计规范，并经甲方验收后方可使用。对材料和建材制品，乙方必须提供生产厂家相关产品的生产许可证、质量证书和产品材料清单，如需检测的还应提供相应的检测报告，并经甲方看样，书面认可后方可订货使用，以确保工程质量，杜绝不合格材料进场。</w:t>
      </w:r>
    </w:p>
    <w:p w14:paraId="3D5DB8BC" w14:textId="77777777" w:rsidR="004E0080" w:rsidRPr="00030F8E" w:rsidRDefault="00835CD1">
      <w:pPr>
        <w:numPr>
          <w:ilvl w:val="0"/>
          <w:numId w:val="11"/>
        </w:numPr>
        <w:autoSpaceDE w:val="0"/>
        <w:autoSpaceDN w:val="0"/>
        <w:adjustRightInd w:val="0"/>
        <w:spacing w:before="50" w:after="50" w:line="360" w:lineRule="auto"/>
        <w:jc w:val="left"/>
        <w:rPr>
          <w:rFonts w:ascii="宋体" w:hAnsi="宋体"/>
        </w:rPr>
      </w:pPr>
      <w:r w:rsidRPr="00030F8E">
        <w:rPr>
          <w:rFonts w:ascii="宋体" w:hAnsi="宋体" w:hint="eastAsia"/>
        </w:rPr>
        <w:t>对设计和质量标准要求不符合的材料，甲方代表可拒绝验收，并由乙方按甲方代表要求的时间退出施工现场，重新采购符合要求的材料，承担由此产生的费用，工期不予顺延。</w:t>
      </w:r>
    </w:p>
    <w:p w14:paraId="7930DCEB" w14:textId="77777777" w:rsidR="004E0080" w:rsidRPr="00030F8E" w:rsidRDefault="00835CD1">
      <w:pPr>
        <w:numPr>
          <w:ilvl w:val="0"/>
          <w:numId w:val="11"/>
        </w:numPr>
        <w:autoSpaceDE w:val="0"/>
        <w:autoSpaceDN w:val="0"/>
        <w:adjustRightInd w:val="0"/>
        <w:spacing w:before="50" w:after="50" w:line="360" w:lineRule="auto"/>
        <w:jc w:val="left"/>
        <w:rPr>
          <w:rFonts w:ascii="宋体" w:hAnsi="宋体"/>
          <w:b/>
        </w:rPr>
      </w:pPr>
      <w:r w:rsidRPr="00030F8E">
        <w:rPr>
          <w:rFonts w:ascii="宋体" w:hAnsi="宋体" w:hint="eastAsia"/>
          <w:b/>
        </w:rPr>
        <w:t>本项目中涉及的所有材料必须经发甲方看样验货后方可进场。</w:t>
      </w:r>
    </w:p>
    <w:p w14:paraId="213C8F0D" w14:textId="77777777" w:rsidR="004E0080" w:rsidRPr="00030F8E" w:rsidRDefault="00835CD1">
      <w:pPr>
        <w:autoSpaceDE w:val="0"/>
        <w:autoSpaceDN w:val="0"/>
        <w:adjustRightInd w:val="0"/>
        <w:spacing w:before="50" w:after="50" w:line="360" w:lineRule="auto"/>
        <w:jc w:val="left"/>
        <w:rPr>
          <w:rFonts w:ascii="宋体" w:hAnsi="宋体" w:cs="宋体"/>
          <w:b/>
          <w:kern w:val="0"/>
          <w:szCs w:val="21"/>
        </w:rPr>
      </w:pPr>
      <w:r w:rsidRPr="00030F8E">
        <w:rPr>
          <w:rFonts w:ascii="宋体" w:hAnsi="宋体" w:cs="宋体" w:hint="eastAsia"/>
          <w:b/>
          <w:kern w:val="0"/>
          <w:szCs w:val="21"/>
        </w:rPr>
        <w:t>十一、工程变更</w:t>
      </w:r>
    </w:p>
    <w:p w14:paraId="7AF6F890" w14:textId="77777777" w:rsidR="004E0080" w:rsidRPr="00030F8E" w:rsidRDefault="00835CD1">
      <w:pPr>
        <w:autoSpaceDE w:val="0"/>
        <w:autoSpaceDN w:val="0"/>
        <w:adjustRightInd w:val="0"/>
        <w:spacing w:before="50" w:after="50" w:line="360" w:lineRule="auto"/>
        <w:jc w:val="left"/>
        <w:rPr>
          <w:rFonts w:ascii="宋体" w:hAnsi="宋体" w:cs="宋体"/>
          <w:kern w:val="0"/>
          <w:szCs w:val="21"/>
        </w:rPr>
      </w:pPr>
      <w:r w:rsidRPr="00030F8E">
        <w:rPr>
          <w:rFonts w:ascii="宋体" w:hAnsi="宋体" w:cs="宋体" w:hint="eastAsia"/>
          <w:kern w:val="0"/>
          <w:szCs w:val="21"/>
        </w:rPr>
        <w:t>1、工程设计变更</w:t>
      </w:r>
    </w:p>
    <w:p w14:paraId="78D016CA"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乙方对原设计进行变更，须取得甲方书面批准。因擅自变更设计发生的费用和由此导致甲方的直接损失，由乙方承担，延误工期不予顺延。施工中甲方对原设计进行变更，应向乙方发出书面变更通知，乙方应无条件按甲方书面的变更通知进行变更。应甲方要求的变更导致的费用增加和乙方的损失，由甲方承担，</w:t>
      </w:r>
      <w:r w:rsidRPr="00030F8E">
        <w:rPr>
          <w:rFonts w:ascii="宋体" w:hAnsi="宋体" w:cs="宋体" w:hint="eastAsia"/>
          <w:kern w:val="0"/>
          <w:szCs w:val="21"/>
        </w:rPr>
        <w:lastRenderedPageBreak/>
        <w:t>延误的工期相应顺延。</w:t>
      </w:r>
    </w:p>
    <w:p w14:paraId="39A92CD8" w14:textId="77777777" w:rsidR="004E0080" w:rsidRPr="00030F8E" w:rsidRDefault="00835CD1">
      <w:pPr>
        <w:autoSpaceDE w:val="0"/>
        <w:autoSpaceDN w:val="0"/>
        <w:adjustRightInd w:val="0"/>
        <w:spacing w:before="50" w:after="50" w:line="360" w:lineRule="auto"/>
        <w:jc w:val="left"/>
        <w:rPr>
          <w:rFonts w:ascii="宋体" w:hAnsi="宋体" w:cs="宋体"/>
          <w:b/>
          <w:kern w:val="0"/>
          <w:szCs w:val="21"/>
        </w:rPr>
      </w:pPr>
      <w:r w:rsidRPr="00030F8E">
        <w:rPr>
          <w:rFonts w:ascii="宋体" w:hAnsi="宋体" w:cs="宋体" w:hint="eastAsia"/>
          <w:b/>
          <w:kern w:val="0"/>
          <w:szCs w:val="21"/>
        </w:rPr>
        <w:t>十二、竣工验收及结算</w:t>
      </w:r>
    </w:p>
    <w:p w14:paraId="237A62BF" w14:textId="77777777" w:rsidR="004E0080" w:rsidRPr="00030F8E" w:rsidRDefault="00835CD1">
      <w:pPr>
        <w:numPr>
          <w:ilvl w:val="0"/>
          <w:numId w:val="12"/>
        </w:numPr>
        <w:autoSpaceDE w:val="0"/>
        <w:autoSpaceDN w:val="0"/>
        <w:adjustRightInd w:val="0"/>
        <w:spacing w:before="50" w:after="50" w:line="360" w:lineRule="auto"/>
        <w:jc w:val="left"/>
        <w:rPr>
          <w:rFonts w:ascii="宋体" w:hAnsi="宋体" w:cs="宋体"/>
          <w:kern w:val="0"/>
          <w:szCs w:val="21"/>
        </w:rPr>
      </w:pPr>
      <w:r w:rsidRPr="00030F8E">
        <w:rPr>
          <w:rFonts w:ascii="宋体" w:hAnsi="宋体" w:cs="宋体" w:hint="eastAsia"/>
          <w:kern w:val="0"/>
          <w:szCs w:val="21"/>
        </w:rPr>
        <w:t>竣工验收</w:t>
      </w:r>
    </w:p>
    <w:p w14:paraId="721256A8" w14:textId="77777777" w:rsidR="004E0080" w:rsidRPr="00030F8E" w:rsidRDefault="00835CD1">
      <w:pPr>
        <w:autoSpaceDE w:val="0"/>
        <w:autoSpaceDN w:val="0"/>
        <w:adjustRightInd w:val="0"/>
        <w:spacing w:before="50" w:after="50" w:line="360" w:lineRule="auto"/>
        <w:ind w:firstLineChars="50" w:firstLine="105"/>
        <w:jc w:val="left"/>
        <w:rPr>
          <w:rFonts w:ascii="宋体" w:hAnsi="宋体" w:cs="宋体"/>
          <w:kern w:val="0"/>
          <w:szCs w:val="21"/>
        </w:rPr>
      </w:pPr>
      <w:r w:rsidRPr="00030F8E">
        <w:rPr>
          <w:rFonts w:ascii="宋体" w:hAnsi="宋体" w:cs="宋体" w:hint="eastAsia"/>
          <w:kern w:val="0"/>
          <w:szCs w:val="21"/>
        </w:rPr>
        <w:t>（1）乙方在完成合同约定的所有施工内容后，7天内撤除全部施工人员、机械设备和剩余材料（除工程收尾所需的以外），并将所有承包范围内工程清理干净，如乙方不能及时拆除或清理，甲方有权委托其他单位进行清理，造成的费用均在乙方的结算价款中扣除。</w:t>
      </w:r>
    </w:p>
    <w:p w14:paraId="30BC65F7" w14:textId="77777777" w:rsidR="004E0080" w:rsidRPr="00030F8E" w:rsidRDefault="00835CD1">
      <w:pPr>
        <w:spacing w:before="50" w:after="50" w:line="360" w:lineRule="auto"/>
        <w:rPr>
          <w:rFonts w:ascii="宋体" w:hAnsi="宋体"/>
          <w:szCs w:val="21"/>
        </w:rPr>
      </w:pPr>
      <w:r w:rsidRPr="00030F8E">
        <w:rPr>
          <w:rFonts w:ascii="宋体" w:hAnsi="宋体" w:cs="宋体" w:hint="eastAsia"/>
          <w:kern w:val="0"/>
          <w:szCs w:val="21"/>
        </w:rPr>
        <w:t>（2）</w:t>
      </w:r>
      <w:r w:rsidRPr="00030F8E">
        <w:rPr>
          <w:rFonts w:ascii="宋体" w:hAnsi="宋体" w:hint="eastAsia"/>
          <w:szCs w:val="21"/>
        </w:rPr>
        <w:t>本工程项目的材料及施工须达到现行中华人民共和国相关国家标准、规范的要求。</w:t>
      </w:r>
    </w:p>
    <w:p w14:paraId="4FA609F8"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（3）工程竣工验收合格后十日内向甲方提供完整的竣工资料和竣工蓝图肆套。</w:t>
      </w:r>
    </w:p>
    <w:p w14:paraId="36F54D89" w14:textId="77777777" w:rsidR="004E0080" w:rsidRPr="00030F8E" w:rsidRDefault="00835CD1">
      <w:pPr>
        <w:autoSpaceDE w:val="0"/>
        <w:autoSpaceDN w:val="0"/>
        <w:adjustRightInd w:val="0"/>
        <w:spacing w:before="50" w:after="50" w:line="360" w:lineRule="auto"/>
        <w:jc w:val="left"/>
        <w:rPr>
          <w:rFonts w:ascii="宋体" w:hAnsi="宋体" w:cs="宋体"/>
          <w:kern w:val="0"/>
          <w:szCs w:val="21"/>
        </w:rPr>
      </w:pPr>
      <w:r w:rsidRPr="00030F8E">
        <w:rPr>
          <w:rFonts w:ascii="宋体" w:hAnsi="宋体" w:cs="宋体" w:hint="eastAsia"/>
          <w:kern w:val="0"/>
          <w:szCs w:val="21"/>
        </w:rPr>
        <w:t>2、竣工结算</w:t>
      </w:r>
    </w:p>
    <w:p w14:paraId="2C54DB62" w14:textId="77777777" w:rsidR="004E0080" w:rsidRPr="00030F8E" w:rsidRDefault="00835CD1">
      <w:pPr>
        <w:autoSpaceDE w:val="0"/>
        <w:autoSpaceDN w:val="0"/>
        <w:adjustRightInd w:val="0"/>
        <w:spacing w:before="50" w:after="50" w:line="360" w:lineRule="auto"/>
        <w:ind w:firstLineChars="100" w:firstLine="210"/>
        <w:jc w:val="left"/>
        <w:rPr>
          <w:rFonts w:ascii="宋体" w:hAnsi="宋体"/>
          <w:szCs w:val="21"/>
        </w:rPr>
      </w:pPr>
      <w:r w:rsidRPr="00030F8E">
        <w:rPr>
          <w:rFonts w:ascii="宋体" w:hAnsi="宋体" w:cs="宋体" w:hint="eastAsia"/>
          <w:kern w:val="0"/>
          <w:szCs w:val="21"/>
        </w:rPr>
        <w:t>（1）工程量</w:t>
      </w:r>
      <w:r w:rsidRPr="00030F8E">
        <w:rPr>
          <w:rFonts w:ascii="宋体" w:hAnsi="宋体" w:hint="eastAsia"/>
          <w:szCs w:val="21"/>
        </w:rPr>
        <w:t>计量</w:t>
      </w:r>
      <w:r w:rsidRPr="00030F8E">
        <w:rPr>
          <w:rFonts w:ascii="宋体" w:hAnsi="宋体" w:cs="宋体" w:hint="eastAsia"/>
          <w:kern w:val="0"/>
          <w:szCs w:val="21"/>
        </w:rPr>
        <w:t>：各专业工程的</w:t>
      </w:r>
      <w:r w:rsidRPr="00030F8E">
        <w:rPr>
          <w:rFonts w:ascii="宋体" w:hAnsi="宋体" w:hint="eastAsia"/>
          <w:szCs w:val="21"/>
        </w:rPr>
        <w:t>计量应以实际发生量为准。</w:t>
      </w:r>
    </w:p>
    <w:p w14:paraId="6EA70112" w14:textId="77777777" w:rsidR="004E0080" w:rsidRPr="00030F8E" w:rsidRDefault="00835CD1">
      <w:pPr>
        <w:autoSpaceDE w:val="0"/>
        <w:autoSpaceDN w:val="0"/>
        <w:adjustRightInd w:val="0"/>
        <w:spacing w:before="50" w:after="50" w:line="360" w:lineRule="auto"/>
        <w:ind w:firstLineChars="100" w:firstLine="210"/>
        <w:jc w:val="left"/>
        <w:rPr>
          <w:rFonts w:ascii="宋体" w:hAnsi="宋体" w:cs="宋体"/>
          <w:kern w:val="0"/>
          <w:szCs w:val="21"/>
        </w:rPr>
      </w:pPr>
      <w:r w:rsidRPr="00030F8E">
        <w:rPr>
          <w:rFonts w:ascii="宋体" w:hAnsi="宋体" w:cs="宋体" w:hint="eastAsia"/>
          <w:kern w:val="0"/>
          <w:szCs w:val="21"/>
        </w:rPr>
        <w:t>（2）工程通过竣工验收后</w:t>
      </w:r>
      <w:r w:rsidRPr="00030F8E">
        <w:rPr>
          <w:rFonts w:ascii="宋体" w:hAnsi="宋体" w:cs="宋体"/>
          <w:kern w:val="0"/>
          <w:szCs w:val="21"/>
          <w:u w:val="single"/>
        </w:rPr>
        <w:t xml:space="preserve">     </w:t>
      </w:r>
      <w:r w:rsidRPr="00030F8E">
        <w:rPr>
          <w:rFonts w:ascii="宋体" w:hAnsi="宋体" w:cs="宋体" w:hint="eastAsia"/>
          <w:kern w:val="0"/>
          <w:szCs w:val="21"/>
        </w:rPr>
        <w:t>天内，乙方将有乙方盖章、法人代表签字、并有概预算编制人员盖章的结算报告及完整、有效的结算资料（含电子版）两套提交给甲方。</w:t>
      </w:r>
    </w:p>
    <w:p w14:paraId="08AC4960" w14:textId="77777777" w:rsidR="004E0080" w:rsidRPr="00030F8E" w:rsidRDefault="00835CD1">
      <w:pPr>
        <w:autoSpaceDE w:val="0"/>
        <w:autoSpaceDN w:val="0"/>
        <w:adjustRightInd w:val="0"/>
        <w:spacing w:before="50" w:after="50" w:line="360" w:lineRule="auto"/>
        <w:ind w:firstLineChars="100" w:firstLine="210"/>
        <w:jc w:val="left"/>
        <w:rPr>
          <w:rFonts w:ascii="宋体" w:hAnsi="宋体" w:cs="宋体"/>
          <w:kern w:val="0"/>
          <w:szCs w:val="21"/>
        </w:rPr>
      </w:pPr>
      <w:r w:rsidRPr="00030F8E">
        <w:rPr>
          <w:rFonts w:ascii="宋体" w:hAnsi="宋体" w:cs="宋体" w:hint="eastAsia"/>
          <w:kern w:val="0"/>
          <w:szCs w:val="21"/>
        </w:rPr>
        <w:t>（3）甲方自收到完整、有效的结算资料之日起</w:t>
      </w:r>
      <w:r w:rsidRPr="00030F8E">
        <w:rPr>
          <w:rFonts w:ascii="宋体" w:hAnsi="宋体" w:cs="宋体" w:hint="eastAsia"/>
          <w:kern w:val="0"/>
          <w:szCs w:val="21"/>
          <w:u w:val="single"/>
        </w:rPr>
        <w:t xml:space="preserve"> </w:t>
      </w:r>
      <w:r w:rsidRPr="00030F8E">
        <w:rPr>
          <w:rFonts w:ascii="宋体" w:hAnsi="宋体" w:cs="宋体"/>
          <w:kern w:val="0"/>
          <w:szCs w:val="21"/>
          <w:u w:val="single"/>
        </w:rPr>
        <w:t xml:space="preserve">    </w:t>
      </w:r>
      <w:r w:rsidRPr="00030F8E">
        <w:rPr>
          <w:rFonts w:ascii="宋体" w:hAnsi="宋体" w:cs="宋体" w:hint="eastAsia"/>
          <w:kern w:val="0"/>
          <w:szCs w:val="21"/>
        </w:rPr>
        <w:t>天内</w:t>
      </w:r>
      <w:r w:rsidRPr="00030F8E">
        <w:rPr>
          <w:rFonts w:ascii="宋体" w:hAnsi="宋体" w:hint="eastAsia"/>
          <w:kern w:val="0"/>
          <w:szCs w:val="21"/>
        </w:rPr>
        <w:t>将乙方提交的全部结算资料移交给甲方上级行政主管部门，上级行政主管部门安排具有审价资质的中介机构进行审价，并向甲方、乙方提交工程</w:t>
      </w:r>
      <w:r w:rsidRPr="00030F8E">
        <w:rPr>
          <w:rFonts w:ascii="宋体" w:hAnsi="宋体" w:hint="eastAsia"/>
          <w:szCs w:val="21"/>
        </w:rPr>
        <w:t>竣工结算审核报告。甲乙双方对中介机构提交的工程</w:t>
      </w:r>
      <w:r w:rsidRPr="00030F8E">
        <w:rPr>
          <w:rFonts w:ascii="宋体" w:hAnsi="宋体" w:cs="宋体" w:hint="eastAsia"/>
          <w:kern w:val="0"/>
          <w:szCs w:val="21"/>
        </w:rPr>
        <w:t>竣工结算审核报告无异议的，应共同进行书面确认，则经双方确认的结算审核报告审定价款为工程结算总价款；若双方对中介机构提交的工程竣工结算审核报告有异议且经协商仍达不成一致意见，则按照合同争议方式处理。</w:t>
      </w:r>
    </w:p>
    <w:p w14:paraId="129BB57D" w14:textId="77777777" w:rsidR="004E0080" w:rsidRPr="00030F8E" w:rsidRDefault="00835CD1">
      <w:pPr>
        <w:spacing w:before="50" w:after="50" w:line="360" w:lineRule="auto"/>
        <w:ind w:firstLineChars="100" w:firstLine="210"/>
        <w:rPr>
          <w:rFonts w:ascii="宋体" w:hAnsi="宋体"/>
          <w:szCs w:val="21"/>
        </w:rPr>
      </w:pPr>
      <w:r w:rsidRPr="00030F8E">
        <w:rPr>
          <w:rFonts w:ascii="宋体" w:hAnsi="宋体" w:hint="eastAsia"/>
          <w:szCs w:val="21"/>
        </w:rPr>
        <w:t>（4）竣工结算价款书面确认后</w:t>
      </w:r>
      <w:r w:rsidRPr="00030F8E">
        <w:rPr>
          <w:rFonts w:ascii="宋体" w:hAnsi="宋体"/>
          <w:szCs w:val="21"/>
          <w:u w:val="single"/>
        </w:rPr>
        <w:t xml:space="preserve">     </w:t>
      </w:r>
      <w:r w:rsidRPr="00030F8E">
        <w:rPr>
          <w:rFonts w:ascii="宋体" w:hAnsi="宋体" w:hint="eastAsia"/>
          <w:szCs w:val="21"/>
        </w:rPr>
        <w:t>天内，甲方将甲乙双方确认的结算书上报</w:t>
      </w:r>
      <w:r w:rsidRPr="00030F8E">
        <w:rPr>
          <w:rFonts w:ascii="宋体" w:hAnsi="宋体" w:hint="eastAsia"/>
          <w:kern w:val="0"/>
          <w:szCs w:val="21"/>
        </w:rPr>
        <w:t>甲方上级行政主管部门审定。审定完成，</w:t>
      </w:r>
      <w:r w:rsidRPr="00030F8E">
        <w:rPr>
          <w:rFonts w:ascii="宋体" w:hAnsi="宋体" w:hint="eastAsia"/>
          <w:szCs w:val="21"/>
        </w:rPr>
        <w:t>乙方提供已经收款明细表及历次收款发票复印件，会同甲方对已经支付的工程价款、未付的剩余工程结算价款进行对帐并确认，多退少补，无息付清剩余的工程结算价款。</w:t>
      </w:r>
    </w:p>
    <w:p w14:paraId="2A7DCC76" w14:textId="77777777" w:rsidR="004E0080" w:rsidRPr="00030F8E" w:rsidRDefault="00835CD1">
      <w:pPr>
        <w:spacing w:before="50" w:after="50" w:line="360" w:lineRule="auto"/>
        <w:ind w:firstLine="422"/>
        <w:rPr>
          <w:rFonts w:ascii="宋体" w:hAnsi="宋体"/>
          <w:b/>
          <w:szCs w:val="21"/>
        </w:rPr>
      </w:pPr>
      <w:r w:rsidRPr="00030F8E">
        <w:rPr>
          <w:rFonts w:ascii="宋体" w:hAnsi="宋体" w:hint="eastAsia"/>
          <w:b/>
          <w:szCs w:val="21"/>
        </w:rPr>
        <w:t>十三、争议与违约责任：</w:t>
      </w:r>
    </w:p>
    <w:p w14:paraId="42C3F36F"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1、违约</w:t>
      </w:r>
    </w:p>
    <w:p w14:paraId="47A041AF" w14:textId="77777777" w:rsidR="004E0080" w:rsidRPr="00030F8E" w:rsidRDefault="00835CD1">
      <w:pPr>
        <w:spacing w:before="50" w:after="50" w:line="360" w:lineRule="auto"/>
        <w:ind w:firstLineChars="100" w:firstLine="210"/>
        <w:rPr>
          <w:rFonts w:ascii="宋体" w:hAnsi="宋体"/>
          <w:szCs w:val="21"/>
        </w:rPr>
      </w:pPr>
      <w:r w:rsidRPr="00030F8E">
        <w:rPr>
          <w:rFonts w:ascii="宋体" w:hAnsi="宋体" w:hint="eastAsia"/>
          <w:szCs w:val="21"/>
        </w:rPr>
        <w:t>（1）工期：施工过程中由于乙方原因造成工期延误，每逾期一天，须按工程承包总金额的</w:t>
      </w:r>
      <w:r w:rsidRPr="00030F8E">
        <w:rPr>
          <w:rFonts w:ascii="宋体" w:hAnsi="宋体"/>
          <w:szCs w:val="21"/>
        </w:rPr>
        <w:t>15</w:t>
      </w:r>
      <w:r w:rsidRPr="00030F8E">
        <w:rPr>
          <w:rFonts w:ascii="宋体" w:hAnsi="宋体" w:hint="eastAsia"/>
          <w:szCs w:val="21"/>
        </w:rPr>
        <w:t>‰向甲方支付违约金，并承担因此给造成的一切损失；如甲方原因造成工期延误，经甲方确认后，工期相应顺延，但甲方不承担任何费用。</w:t>
      </w:r>
    </w:p>
    <w:p w14:paraId="22C392C0" w14:textId="77777777" w:rsidR="004E0080" w:rsidRPr="00030F8E" w:rsidRDefault="00835CD1">
      <w:pPr>
        <w:spacing w:before="50" w:after="50" w:line="360" w:lineRule="auto"/>
        <w:ind w:firstLineChars="100" w:firstLine="210"/>
        <w:rPr>
          <w:rFonts w:ascii="宋体" w:hAnsi="宋体"/>
          <w:szCs w:val="21"/>
        </w:rPr>
      </w:pPr>
      <w:r w:rsidRPr="00030F8E">
        <w:rPr>
          <w:rFonts w:ascii="宋体" w:hAnsi="宋体" w:hint="eastAsia"/>
          <w:szCs w:val="21"/>
        </w:rPr>
        <w:t>（2）质量：如因乙方原因引起工程质量不合格，未通过相关验收，乙方必须立即整改，直至质量达到合格为止，同时向甲方支付与质保金等额的违约金，如因此给甲方造成其他损失的，乙方应据实赔偿。</w:t>
      </w:r>
    </w:p>
    <w:p w14:paraId="07F3A02C"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2、争议</w:t>
      </w:r>
    </w:p>
    <w:p w14:paraId="4E72217F"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（1）双方约定，在合同履行过程中产生争议时，双方协商解决，协商不成提交工程所在地人民法院诉讼解决。</w:t>
      </w:r>
    </w:p>
    <w:p w14:paraId="39D1D2C0"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（2）对于不存在争议的部分，双方在诉讼期间仍应继续履行。在人民法院判决、裁定前乙方不得停工，且不得以此为由拖延工期。</w:t>
      </w:r>
    </w:p>
    <w:p w14:paraId="1A57945A" w14:textId="77777777" w:rsidR="004E0080" w:rsidRPr="00030F8E" w:rsidRDefault="00835CD1">
      <w:pPr>
        <w:spacing w:before="50" w:after="50" w:line="360" w:lineRule="auto"/>
        <w:ind w:firstLine="422"/>
        <w:rPr>
          <w:rFonts w:ascii="宋体" w:hAnsi="宋体"/>
          <w:b/>
          <w:szCs w:val="21"/>
        </w:rPr>
      </w:pPr>
      <w:r w:rsidRPr="00030F8E">
        <w:rPr>
          <w:rFonts w:ascii="宋体" w:hAnsi="宋体" w:hint="eastAsia"/>
          <w:b/>
          <w:szCs w:val="21"/>
        </w:rPr>
        <w:t>十四、保险</w:t>
      </w:r>
    </w:p>
    <w:p w14:paraId="3AC65273"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lastRenderedPageBreak/>
        <w:t>乙方承诺：为一切进入本合同工程施工现场的管理人员、施工人员办理意外伤害保险。</w:t>
      </w:r>
    </w:p>
    <w:p w14:paraId="660959BC" w14:textId="77777777" w:rsidR="004E0080" w:rsidRPr="00030F8E" w:rsidRDefault="00835CD1">
      <w:pPr>
        <w:spacing w:before="50" w:after="50" w:line="360" w:lineRule="auto"/>
        <w:ind w:firstLine="422"/>
        <w:rPr>
          <w:rFonts w:ascii="宋体" w:hAnsi="宋体"/>
          <w:b/>
          <w:szCs w:val="21"/>
        </w:rPr>
      </w:pPr>
      <w:r w:rsidRPr="00030F8E">
        <w:rPr>
          <w:rFonts w:ascii="宋体" w:hAnsi="宋体" w:hint="eastAsia"/>
          <w:b/>
          <w:szCs w:val="21"/>
        </w:rPr>
        <w:t>十五、担保</w:t>
      </w:r>
    </w:p>
    <w:p w14:paraId="1BB8ECEB"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（1）乙方向甲方提供履约担保，担保方式为：履约保证金，保证金数额为合同金额的[   ]。</w:t>
      </w:r>
    </w:p>
    <w:p w14:paraId="273D4253"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（2）</w:t>
      </w:r>
      <w:r w:rsidRPr="00030F8E">
        <w:rPr>
          <w:rFonts w:ascii="宋体" w:hAnsi="宋体"/>
        </w:rPr>
        <w:t>乙方收到成交通知书后3个工作日内需向甲方财务处缴纳合同总金额</w:t>
      </w:r>
      <w:r w:rsidRPr="00030F8E">
        <w:rPr>
          <w:rFonts w:ascii="宋体" w:hAnsi="宋体" w:hint="eastAsia"/>
        </w:rPr>
        <w:t xml:space="preserve">  </w:t>
      </w:r>
      <w:r w:rsidRPr="00030F8E">
        <w:rPr>
          <w:rFonts w:ascii="宋体" w:hAnsi="宋体"/>
        </w:rPr>
        <w:t>%的履约保证金，凭财务开具的收据方可签订合同，待验收合格后甲方向乙方支付合同金额</w:t>
      </w:r>
      <w:r w:rsidRPr="00030F8E">
        <w:rPr>
          <w:rFonts w:ascii="宋体" w:hAnsi="宋体" w:hint="eastAsia"/>
        </w:rPr>
        <w:t xml:space="preserve">  </w:t>
      </w:r>
      <w:r w:rsidRPr="00030F8E">
        <w:rPr>
          <w:rFonts w:ascii="宋体" w:hAnsi="宋体"/>
        </w:rPr>
        <w:t>%的合同款</w:t>
      </w:r>
      <w:r w:rsidRPr="00030F8E">
        <w:rPr>
          <w:rFonts w:ascii="宋体" w:hAnsi="宋体" w:hint="eastAsia"/>
        </w:rPr>
        <w:t xml:space="preserve">，  </w:t>
      </w:r>
      <w:r w:rsidRPr="00030F8E">
        <w:rPr>
          <w:rFonts w:ascii="宋体" w:hAnsi="宋体"/>
        </w:rPr>
        <w:t>%的履约保证金转为质保金。</w:t>
      </w:r>
      <w:r w:rsidRPr="00030F8E">
        <w:rPr>
          <w:rFonts w:ascii="宋体" w:hAnsi="宋体" w:hint="eastAsia"/>
        </w:rPr>
        <w:t>保修期</w:t>
      </w:r>
      <w:r w:rsidRPr="00030F8E">
        <w:rPr>
          <w:rFonts w:ascii="宋体" w:hAnsi="宋体"/>
        </w:rPr>
        <w:t>满12个月无质量问题，甲方无息退还乙方质保金。</w:t>
      </w:r>
    </w:p>
    <w:p w14:paraId="688F5ED5" w14:textId="77777777" w:rsidR="004E0080" w:rsidRPr="00030F8E" w:rsidRDefault="00835CD1">
      <w:pPr>
        <w:spacing w:before="50" w:after="50" w:line="360" w:lineRule="auto"/>
        <w:ind w:firstLine="422"/>
        <w:rPr>
          <w:rFonts w:ascii="宋体" w:hAnsi="宋体"/>
          <w:b/>
          <w:szCs w:val="21"/>
        </w:rPr>
      </w:pPr>
      <w:r w:rsidRPr="00030F8E">
        <w:rPr>
          <w:rFonts w:ascii="宋体" w:hAnsi="宋体" w:hint="eastAsia"/>
          <w:b/>
          <w:szCs w:val="21"/>
        </w:rPr>
        <w:t>十六、合同份数</w:t>
      </w:r>
    </w:p>
    <w:p w14:paraId="135367F6" w14:textId="77777777" w:rsidR="004E0080" w:rsidRPr="00030F8E" w:rsidRDefault="00835CD1">
      <w:pPr>
        <w:autoSpaceDE w:val="0"/>
        <w:autoSpaceDN w:val="0"/>
        <w:adjustRightInd w:val="0"/>
        <w:spacing w:before="50" w:after="50" w:line="360" w:lineRule="auto"/>
        <w:ind w:firstLine="422"/>
        <w:jc w:val="left"/>
        <w:rPr>
          <w:rFonts w:ascii="宋体" w:hAnsi="宋体"/>
          <w:szCs w:val="21"/>
        </w:rPr>
      </w:pPr>
      <w:r w:rsidRPr="00030F8E">
        <w:rPr>
          <w:rFonts w:ascii="宋体" w:hAnsi="宋体" w:hint="eastAsia"/>
          <w:szCs w:val="21"/>
        </w:rPr>
        <w:t>本合同一式  份，甲方执  ，乙方执  份。</w:t>
      </w:r>
    </w:p>
    <w:p w14:paraId="79CB3C1B" w14:textId="77777777" w:rsidR="004E0080" w:rsidRPr="00030F8E" w:rsidRDefault="00835CD1">
      <w:pPr>
        <w:autoSpaceDE w:val="0"/>
        <w:autoSpaceDN w:val="0"/>
        <w:adjustRightInd w:val="0"/>
        <w:spacing w:before="50" w:after="50" w:line="360" w:lineRule="auto"/>
        <w:ind w:firstLine="422"/>
        <w:jc w:val="left"/>
        <w:rPr>
          <w:rFonts w:ascii="宋体" w:hAnsi="宋体" w:cs="宋体"/>
          <w:b/>
          <w:kern w:val="0"/>
          <w:szCs w:val="21"/>
        </w:rPr>
      </w:pPr>
      <w:r w:rsidRPr="00030F8E">
        <w:rPr>
          <w:rFonts w:ascii="宋体" w:hAnsi="宋体" w:cs="宋体" w:hint="eastAsia"/>
          <w:b/>
          <w:kern w:val="0"/>
          <w:szCs w:val="21"/>
        </w:rPr>
        <w:t>十七、补充条款</w:t>
      </w:r>
    </w:p>
    <w:p w14:paraId="1A801869" w14:textId="77777777" w:rsidR="004E0080" w:rsidRPr="00030F8E" w:rsidRDefault="00835CD1">
      <w:pPr>
        <w:spacing w:before="50" w:after="50" w:line="360" w:lineRule="auto"/>
        <w:ind w:firstLine="420"/>
        <w:rPr>
          <w:rFonts w:ascii="宋体" w:hAnsi="宋体" w:cs="宋体"/>
          <w:kern w:val="0"/>
          <w:szCs w:val="21"/>
        </w:rPr>
      </w:pPr>
      <w:r w:rsidRPr="00030F8E">
        <w:rPr>
          <w:rFonts w:ascii="宋体" w:hAnsi="宋体" w:cs="宋体" w:hint="eastAsia"/>
          <w:kern w:val="0"/>
          <w:szCs w:val="21"/>
        </w:rPr>
        <w:t>1、</w:t>
      </w:r>
      <w:r w:rsidRPr="00030F8E">
        <w:rPr>
          <w:rFonts w:ascii="宋体" w:hAnsi="宋体" w:hint="eastAsia"/>
          <w:szCs w:val="21"/>
        </w:rPr>
        <w:t>乙方在施工过程中不得转包，局部工程、特殊工程转包时其内容及单位应在投标书中说明，分包单位不得越级分包和再次转包，乙方对分包单位的工程质量、造价、安全、工期负全部责任。</w:t>
      </w:r>
    </w:p>
    <w:p w14:paraId="4BA6CDFD" w14:textId="77777777" w:rsidR="004E0080" w:rsidRPr="00030F8E" w:rsidRDefault="00835CD1">
      <w:pPr>
        <w:autoSpaceDE w:val="0"/>
        <w:autoSpaceDN w:val="0"/>
        <w:adjustRightInd w:val="0"/>
        <w:spacing w:before="50" w:after="50" w:line="360" w:lineRule="auto"/>
        <w:ind w:firstLine="420"/>
        <w:jc w:val="left"/>
        <w:rPr>
          <w:rFonts w:ascii="宋体" w:hAnsi="宋体" w:cs="宋体"/>
          <w:kern w:val="0"/>
          <w:szCs w:val="21"/>
        </w:rPr>
      </w:pPr>
      <w:r w:rsidRPr="00030F8E">
        <w:rPr>
          <w:rFonts w:ascii="宋体" w:hAnsi="宋体" w:cs="宋体" w:hint="eastAsia"/>
          <w:kern w:val="0"/>
          <w:szCs w:val="21"/>
        </w:rPr>
        <w:t>2、工程质量：乙方实施的工程在每月甲方组织的月度综合检查质量评定，必须达到国家规定的合格标准且达到合同要求。</w:t>
      </w:r>
    </w:p>
    <w:p w14:paraId="3CDA6255" w14:textId="77777777" w:rsidR="004E0080" w:rsidRPr="00030F8E" w:rsidRDefault="00835C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0" w:after="50" w:line="360" w:lineRule="auto"/>
        <w:ind w:firstLine="420"/>
        <w:jc w:val="left"/>
        <w:rPr>
          <w:rFonts w:ascii="宋体" w:hAnsi="宋体" w:cs="Arial"/>
          <w:kern w:val="0"/>
          <w:szCs w:val="21"/>
        </w:rPr>
      </w:pPr>
      <w:r w:rsidRPr="00030F8E">
        <w:rPr>
          <w:rFonts w:ascii="宋体" w:hAnsi="宋体" w:cs="宋体" w:hint="eastAsia"/>
          <w:kern w:val="0"/>
          <w:szCs w:val="21"/>
        </w:rPr>
        <w:t>3、</w:t>
      </w:r>
      <w:r w:rsidRPr="00030F8E">
        <w:rPr>
          <w:rFonts w:ascii="宋体" w:hAnsi="宋体" w:cs="宋体"/>
          <w:kern w:val="0"/>
          <w:szCs w:val="21"/>
        </w:rPr>
        <w:t>施工</w:t>
      </w:r>
      <w:r w:rsidRPr="00030F8E">
        <w:rPr>
          <w:rFonts w:ascii="宋体" w:hAnsi="宋体" w:cs="Arial"/>
          <w:kern w:val="0"/>
          <w:szCs w:val="21"/>
        </w:rPr>
        <w:t>后的清理</w:t>
      </w:r>
      <w:r w:rsidRPr="00030F8E">
        <w:rPr>
          <w:rFonts w:ascii="宋体" w:hAnsi="宋体" w:cs="Arial" w:hint="eastAsia"/>
          <w:kern w:val="0"/>
          <w:szCs w:val="21"/>
        </w:rPr>
        <w:t>及已完成工程的成品保护</w:t>
      </w:r>
    </w:p>
    <w:p w14:paraId="3F1B9604" w14:textId="77777777" w:rsidR="004E0080" w:rsidRPr="00030F8E" w:rsidRDefault="00835CD1">
      <w:pPr>
        <w:spacing w:before="50" w:after="50" w:line="360" w:lineRule="auto"/>
        <w:ind w:firstLineChars="200" w:firstLine="420"/>
        <w:rPr>
          <w:rFonts w:ascii="宋体" w:hAnsi="宋体"/>
          <w:kern w:val="0"/>
        </w:rPr>
      </w:pPr>
      <w:r w:rsidRPr="00030F8E">
        <w:rPr>
          <w:rFonts w:ascii="宋体" w:hAnsi="宋体" w:cs="Arial" w:hint="eastAsia"/>
          <w:kern w:val="0"/>
        </w:rPr>
        <w:t>施工中对其他施工单位已施工完的工程要采取保护措施，如造成损坏，需完整修复或照价赔偿；若拒不修复或赔偿，则磋商申请人将在工程进度款中扣除其费用。</w:t>
      </w:r>
      <w:r w:rsidRPr="00030F8E">
        <w:rPr>
          <w:rFonts w:ascii="宋体" w:hAnsi="宋体" w:hint="eastAsia"/>
          <w:kern w:val="0"/>
        </w:rPr>
        <w:t>在完成合同约定的所有施工内容后，7天内撤除全部施工人员、机械设备和剩余材料（除工程收尾所需的以外），并将所有承包范围内工程清理干净，如乙方不能及时拆除或清理，甲方有权委托其他单位进行清理，造成的费用均在乙方的结算价款中扣除。</w:t>
      </w:r>
    </w:p>
    <w:p w14:paraId="01100511" w14:textId="77777777" w:rsidR="004E0080" w:rsidRPr="00030F8E" w:rsidRDefault="00835CD1">
      <w:pPr>
        <w:keepNext/>
        <w:keepLines/>
        <w:spacing w:after="120" w:line="360" w:lineRule="auto"/>
        <w:jc w:val="center"/>
        <w:outlineLvl w:val="1"/>
        <w:rPr>
          <w:rFonts w:ascii="宋体" w:hAnsi="宋体"/>
          <w:bCs/>
          <w:sz w:val="28"/>
          <w:szCs w:val="21"/>
        </w:rPr>
      </w:pPr>
      <w:r w:rsidRPr="00030F8E">
        <w:rPr>
          <w:rFonts w:ascii="宋体" w:hAnsi="宋体"/>
          <w:b/>
          <w:bCs/>
          <w:sz w:val="30"/>
          <w:szCs w:val="30"/>
        </w:rPr>
        <w:br w:type="page"/>
      </w:r>
      <w:bookmarkStart w:id="349" w:name="_Toc91175797"/>
      <w:r w:rsidRPr="00030F8E">
        <w:rPr>
          <w:rFonts w:ascii="宋体" w:hAnsi="宋体" w:hint="eastAsia"/>
          <w:b/>
          <w:bCs/>
          <w:sz w:val="28"/>
          <w:szCs w:val="28"/>
        </w:rPr>
        <w:lastRenderedPageBreak/>
        <w:t>工程质量保修书</w:t>
      </w:r>
      <w:bookmarkEnd w:id="346"/>
      <w:bookmarkEnd w:id="347"/>
      <w:bookmarkEnd w:id="349"/>
    </w:p>
    <w:p w14:paraId="38ED1BC3" w14:textId="77777777" w:rsidR="004E0080" w:rsidRPr="00030F8E" w:rsidRDefault="00835CD1">
      <w:pPr>
        <w:spacing w:before="50" w:after="50" w:line="360" w:lineRule="auto"/>
        <w:rPr>
          <w:rFonts w:ascii="宋体" w:hAnsi="宋体"/>
          <w:szCs w:val="21"/>
        </w:rPr>
      </w:pPr>
      <w:r w:rsidRPr="00030F8E">
        <w:rPr>
          <w:rFonts w:ascii="宋体" w:hAnsi="宋体"/>
          <w:szCs w:val="21"/>
        </w:rPr>
        <w:t xml:space="preserve">  </w:t>
      </w:r>
    </w:p>
    <w:p w14:paraId="5B79F0C1" w14:textId="77777777" w:rsidR="004E0080" w:rsidRPr="00030F8E" w:rsidRDefault="00835CD1">
      <w:pPr>
        <w:spacing w:before="50" w:after="50" w:line="360" w:lineRule="auto"/>
        <w:rPr>
          <w:rFonts w:ascii="宋体" w:hAnsi="宋体"/>
          <w:spacing w:val="-20"/>
          <w:szCs w:val="21"/>
          <w:u w:val="single"/>
        </w:rPr>
      </w:pPr>
      <w:r w:rsidRPr="00030F8E">
        <w:rPr>
          <w:rFonts w:ascii="宋体" w:hAnsi="宋体" w:hint="eastAsia"/>
          <w:szCs w:val="21"/>
        </w:rPr>
        <w:t>甲方</w:t>
      </w:r>
      <w:r w:rsidRPr="00030F8E">
        <w:rPr>
          <w:rFonts w:ascii="宋体" w:hAnsi="宋体" w:hint="eastAsia"/>
          <w:spacing w:val="-20"/>
          <w:szCs w:val="21"/>
        </w:rPr>
        <w:t>（全 称）</w:t>
      </w:r>
      <w:r w:rsidRPr="00030F8E">
        <w:rPr>
          <w:rFonts w:ascii="宋体" w:hAnsi="宋体" w:hint="eastAsia"/>
          <w:szCs w:val="21"/>
        </w:rPr>
        <w:t>：</w:t>
      </w:r>
      <w:r w:rsidRPr="00030F8E">
        <w:rPr>
          <w:rFonts w:ascii="宋体" w:hAnsi="宋体" w:hint="eastAsia"/>
          <w:b/>
          <w:bCs/>
          <w:szCs w:val="21"/>
          <w:u w:val="single"/>
        </w:rPr>
        <w:t xml:space="preserve">                                  　　　　</w:t>
      </w:r>
    </w:p>
    <w:p w14:paraId="355E2FB1" w14:textId="77777777" w:rsidR="004E0080" w:rsidRPr="00030F8E" w:rsidRDefault="00835CD1">
      <w:pPr>
        <w:spacing w:before="50" w:after="50" w:line="360" w:lineRule="auto"/>
        <w:rPr>
          <w:rFonts w:ascii="宋体" w:hAnsi="宋体"/>
          <w:szCs w:val="21"/>
          <w:u w:val="single"/>
        </w:rPr>
      </w:pPr>
      <w:r w:rsidRPr="00030F8E">
        <w:rPr>
          <w:rFonts w:ascii="宋体" w:hAnsi="宋体" w:hint="eastAsia"/>
          <w:szCs w:val="21"/>
        </w:rPr>
        <w:t>乙方</w:t>
      </w:r>
      <w:r w:rsidRPr="00030F8E">
        <w:rPr>
          <w:rFonts w:ascii="宋体" w:hAnsi="宋体" w:hint="eastAsia"/>
          <w:spacing w:val="-20"/>
          <w:szCs w:val="21"/>
        </w:rPr>
        <w:t>（全 称）</w:t>
      </w:r>
      <w:r w:rsidRPr="00030F8E">
        <w:rPr>
          <w:rFonts w:ascii="宋体" w:hAnsi="宋体" w:hint="eastAsia"/>
          <w:szCs w:val="21"/>
        </w:rPr>
        <w:t>：</w:t>
      </w:r>
      <w:r w:rsidRPr="00030F8E">
        <w:rPr>
          <w:rFonts w:ascii="宋体" w:hAnsi="宋体" w:hint="eastAsia"/>
          <w:b/>
          <w:bCs/>
          <w:szCs w:val="21"/>
          <w:u w:val="single"/>
        </w:rPr>
        <w:t xml:space="preserve">　　　　　　　　　　　　　　　　　　　    </w:t>
      </w:r>
    </w:p>
    <w:p w14:paraId="3B962D49" w14:textId="77777777" w:rsidR="004E0080" w:rsidRPr="00030F8E" w:rsidRDefault="004E0080">
      <w:pPr>
        <w:spacing w:before="50" w:after="50" w:line="360" w:lineRule="auto"/>
        <w:rPr>
          <w:rFonts w:ascii="宋体" w:hAnsi="宋体"/>
          <w:szCs w:val="21"/>
        </w:rPr>
      </w:pPr>
    </w:p>
    <w:p w14:paraId="56495F26" w14:textId="77777777" w:rsidR="004E0080" w:rsidRPr="00030F8E" w:rsidRDefault="00835CD1">
      <w:pPr>
        <w:spacing w:before="50" w:after="50" w:line="360" w:lineRule="auto"/>
        <w:rPr>
          <w:rFonts w:ascii="宋体" w:hAnsi="宋体"/>
          <w:szCs w:val="21"/>
        </w:rPr>
      </w:pPr>
      <w:r w:rsidRPr="00030F8E">
        <w:rPr>
          <w:rFonts w:ascii="宋体" w:hAnsi="宋体"/>
          <w:szCs w:val="21"/>
        </w:rPr>
        <w:t xml:space="preserve">    甲方、乙方根据《中华人民共和国建筑法》、《建设工程质量管理条例》和《房屋建筑工程质量保修办法》等法律法规，经协商一致，对</w:t>
      </w:r>
      <w:r w:rsidRPr="00030F8E">
        <w:rPr>
          <w:rFonts w:ascii="宋体" w:hAnsi="宋体" w:hint="eastAsia"/>
          <w:b/>
          <w:bCs/>
          <w:szCs w:val="21"/>
          <w:u w:val="single"/>
        </w:rPr>
        <w:t xml:space="preserve">　　　　　　　　　</w:t>
      </w:r>
      <w:r w:rsidRPr="00030F8E">
        <w:rPr>
          <w:rFonts w:ascii="宋体" w:hAnsi="宋体"/>
          <w:szCs w:val="21"/>
        </w:rPr>
        <w:t>签订工程质量保修书。</w:t>
      </w:r>
    </w:p>
    <w:p w14:paraId="505A7D5F" w14:textId="77777777" w:rsidR="004E0080" w:rsidRPr="00030F8E" w:rsidRDefault="00835CD1">
      <w:pPr>
        <w:spacing w:before="50" w:after="50" w:line="360" w:lineRule="auto"/>
        <w:rPr>
          <w:rFonts w:ascii="宋体" w:hAnsi="宋体"/>
          <w:b/>
          <w:szCs w:val="21"/>
        </w:rPr>
      </w:pPr>
      <w:r w:rsidRPr="00030F8E">
        <w:rPr>
          <w:rFonts w:ascii="宋体" w:hAnsi="宋体"/>
          <w:szCs w:val="21"/>
        </w:rPr>
        <w:t xml:space="preserve">   </w:t>
      </w:r>
      <w:r w:rsidRPr="00030F8E">
        <w:rPr>
          <w:rFonts w:ascii="宋体" w:hAnsi="宋体"/>
          <w:b/>
          <w:szCs w:val="21"/>
        </w:rPr>
        <w:t xml:space="preserve"> 1．工程质量保修范围和内容</w:t>
      </w:r>
    </w:p>
    <w:p w14:paraId="264EFF14" w14:textId="77777777" w:rsidR="004E0080" w:rsidRPr="00030F8E" w:rsidRDefault="00835CD1">
      <w:pPr>
        <w:spacing w:before="50" w:after="50" w:line="360" w:lineRule="auto"/>
        <w:rPr>
          <w:rFonts w:ascii="宋体" w:hAnsi="宋体"/>
          <w:szCs w:val="21"/>
        </w:rPr>
      </w:pPr>
      <w:r w:rsidRPr="00030F8E">
        <w:rPr>
          <w:rFonts w:ascii="宋体" w:hAnsi="宋体"/>
          <w:szCs w:val="21"/>
        </w:rPr>
        <w:t xml:space="preserve">    乙方在质量保修期内，按照有关法律、法规、规章规定和双方约定，承担本工程质量保修责任。</w:t>
      </w:r>
    </w:p>
    <w:p w14:paraId="05723EC7" w14:textId="77777777" w:rsidR="004E0080" w:rsidRPr="00030F8E" w:rsidRDefault="00835CD1">
      <w:pPr>
        <w:spacing w:before="50" w:after="50" w:line="360" w:lineRule="auto"/>
        <w:rPr>
          <w:rFonts w:ascii="宋体" w:hAnsi="宋体"/>
          <w:szCs w:val="21"/>
        </w:rPr>
      </w:pPr>
      <w:r w:rsidRPr="00030F8E">
        <w:rPr>
          <w:rFonts w:ascii="宋体" w:hAnsi="宋体"/>
          <w:szCs w:val="21"/>
        </w:rPr>
        <w:t xml:space="preserve">    质量保修范围包括</w:t>
      </w:r>
      <w:r w:rsidRPr="00030F8E">
        <w:rPr>
          <w:rFonts w:ascii="宋体" w:hAnsi="宋体" w:hint="eastAsia"/>
          <w:szCs w:val="21"/>
        </w:rPr>
        <w:t>拆除</w:t>
      </w:r>
      <w:r w:rsidRPr="00030F8E">
        <w:rPr>
          <w:rFonts w:ascii="宋体" w:hAnsi="宋体"/>
          <w:szCs w:val="21"/>
        </w:rPr>
        <w:t>工程，以及双方约定的其他项目。具体保修的内容，双方约定如下：</w:t>
      </w:r>
      <w:r w:rsidRPr="00030F8E">
        <w:rPr>
          <w:rFonts w:ascii="宋体" w:hAnsi="宋体" w:hint="eastAsia"/>
          <w:b/>
          <w:szCs w:val="21"/>
          <w:u w:val="single"/>
        </w:rPr>
        <w:t xml:space="preserve">  </w:t>
      </w:r>
      <w:r w:rsidRPr="00030F8E">
        <w:rPr>
          <w:rFonts w:ascii="宋体" w:hAnsi="宋体"/>
          <w:szCs w:val="21"/>
        </w:rPr>
        <w:t>。</w:t>
      </w:r>
    </w:p>
    <w:p w14:paraId="18B74A34" w14:textId="77777777" w:rsidR="004E0080" w:rsidRPr="00030F8E" w:rsidRDefault="00835CD1">
      <w:pPr>
        <w:spacing w:before="50" w:after="50" w:line="360" w:lineRule="auto"/>
        <w:rPr>
          <w:rFonts w:ascii="宋体" w:hAnsi="宋体"/>
          <w:b/>
          <w:szCs w:val="21"/>
        </w:rPr>
      </w:pPr>
      <w:r w:rsidRPr="00030F8E">
        <w:rPr>
          <w:rFonts w:ascii="宋体" w:hAnsi="宋体"/>
          <w:szCs w:val="21"/>
        </w:rPr>
        <w:t xml:space="preserve">   </w:t>
      </w:r>
      <w:r w:rsidRPr="00030F8E">
        <w:rPr>
          <w:rFonts w:ascii="宋体" w:hAnsi="宋体"/>
          <w:b/>
          <w:szCs w:val="21"/>
        </w:rPr>
        <w:t xml:space="preserve"> 2．质量保修期</w:t>
      </w:r>
    </w:p>
    <w:p w14:paraId="091C91FC" w14:textId="77777777" w:rsidR="004E0080" w:rsidRPr="00030F8E" w:rsidRDefault="00835CD1">
      <w:pPr>
        <w:spacing w:before="50" w:after="50" w:line="360" w:lineRule="auto"/>
        <w:ind w:firstLine="480"/>
        <w:rPr>
          <w:rFonts w:ascii="宋体" w:hAnsi="宋体"/>
          <w:szCs w:val="21"/>
        </w:rPr>
      </w:pPr>
      <w:r w:rsidRPr="00030F8E">
        <w:rPr>
          <w:rFonts w:ascii="宋体" w:hAnsi="宋体" w:hint="eastAsia"/>
          <w:szCs w:val="21"/>
        </w:rPr>
        <w:t>2.1</w:t>
      </w:r>
      <w:r w:rsidRPr="00030F8E">
        <w:rPr>
          <w:rFonts w:ascii="宋体" w:hAnsi="宋体"/>
          <w:szCs w:val="21"/>
        </w:rPr>
        <w:t xml:space="preserve"> </w:t>
      </w:r>
      <w:r w:rsidRPr="00030F8E">
        <w:rPr>
          <w:rFonts w:ascii="宋体" w:hAnsi="宋体" w:hint="eastAsia"/>
          <w:szCs w:val="21"/>
        </w:rPr>
        <w:t>双方根据</w:t>
      </w:r>
      <w:r w:rsidRPr="00030F8E">
        <w:rPr>
          <w:rFonts w:ascii="宋体" w:hAnsi="宋体"/>
          <w:szCs w:val="21"/>
        </w:rPr>
        <w:t>《建设工程质量管理条例》</w:t>
      </w:r>
      <w:r w:rsidRPr="00030F8E">
        <w:rPr>
          <w:rFonts w:ascii="宋体" w:hAnsi="宋体" w:hint="eastAsia"/>
          <w:szCs w:val="21"/>
        </w:rPr>
        <w:t>及有关规定，约定本工程的质量保修期如下：</w:t>
      </w:r>
    </w:p>
    <w:p w14:paraId="26499ACB" w14:textId="77777777" w:rsidR="004E0080" w:rsidRPr="00030F8E" w:rsidRDefault="00835CD1">
      <w:pPr>
        <w:spacing w:before="50" w:after="50" w:line="360" w:lineRule="auto"/>
        <w:ind w:firstLine="480"/>
        <w:rPr>
          <w:rFonts w:ascii="宋体" w:hAnsi="宋体"/>
          <w:szCs w:val="21"/>
        </w:rPr>
      </w:pPr>
      <w:r w:rsidRPr="00030F8E">
        <w:rPr>
          <w:rFonts w:ascii="宋体" w:hAnsi="宋体" w:hint="eastAsia"/>
          <w:szCs w:val="21"/>
        </w:rPr>
        <w:t>（1）地基基础工程和主体结构工程为设计文件规定的该工程合理使用年限；</w:t>
      </w:r>
    </w:p>
    <w:p w14:paraId="6B1CAEA2" w14:textId="77777777" w:rsidR="004E0080" w:rsidRPr="00030F8E" w:rsidRDefault="00835CD1">
      <w:pPr>
        <w:spacing w:before="50" w:after="50" w:line="360" w:lineRule="auto"/>
        <w:ind w:firstLine="480"/>
        <w:rPr>
          <w:rFonts w:ascii="宋体" w:hAnsi="宋体"/>
          <w:szCs w:val="21"/>
        </w:rPr>
      </w:pPr>
      <w:r w:rsidRPr="00030F8E">
        <w:rPr>
          <w:rFonts w:ascii="宋体" w:hAnsi="宋体" w:hint="eastAsia"/>
          <w:szCs w:val="21"/>
        </w:rPr>
        <w:t>（2）屋面防水工程、有防水要求的卫生间、房间和外墙的防渗漏为</w:t>
      </w:r>
      <w:r w:rsidRPr="00030F8E">
        <w:rPr>
          <w:rFonts w:ascii="宋体" w:hAnsi="宋体" w:hint="eastAsia"/>
          <w:szCs w:val="21"/>
          <w:u w:val="single"/>
        </w:rPr>
        <w:t xml:space="preserve">　　</w:t>
      </w:r>
      <w:r w:rsidRPr="00030F8E">
        <w:rPr>
          <w:rFonts w:ascii="宋体" w:hAnsi="宋体" w:hint="eastAsia"/>
          <w:szCs w:val="21"/>
        </w:rPr>
        <w:t>年；</w:t>
      </w:r>
    </w:p>
    <w:p w14:paraId="1367CCB7" w14:textId="77777777" w:rsidR="004E0080" w:rsidRPr="00030F8E" w:rsidRDefault="00835CD1">
      <w:pPr>
        <w:spacing w:before="50" w:after="50" w:line="360" w:lineRule="auto"/>
        <w:ind w:firstLine="480"/>
        <w:rPr>
          <w:rFonts w:ascii="宋体" w:hAnsi="宋体"/>
          <w:szCs w:val="21"/>
          <w:u w:val="single"/>
        </w:rPr>
      </w:pPr>
      <w:r w:rsidRPr="00030F8E">
        <w:rPr>
          <w:rFonts w:ascii="宋体" w:hAnsi="宋体" w:hint="eastAsia"/>
          <w:szCs w:val="21"/>
        </w:rPr>
        <w:t>（3）装修工程为</w:t>
      </w:r>
      <w:r w:rsidRPr="00030F8E">
        <w:rPr>
          <w:rFonts w:ascii="宋体" w:hAnsi="宋体" w:hint="eastAsia"/>
          <w:szCs w:val="21"/>
          <w:u w:val="single"/>
        </w:rPr>
        <w:t xml:space="preserve">　　</w:t>
      </w:r>
      <w:r w:rsidRPr="00030F8E">
        <w:rPr>
          <w:rFonts w:ascii="宋体" w:hAnsi="宋体" w:hint="eastAsia"/>
          <w:szCs w:val="21"/>
        </w:rPr>
        <w:t>年；</w:t>
      </w:r>
    </w:p>
    <w:p w14:paraId="745AD813" w14:textId="77777777" w:rsidR="004E0080" w:rsidRPr="00030F8E" w:rsidRDefault="00835CD1">
      <w:pPr>
        <w:spacing w:before="50" w:after="50" w:line="360" w:lineRule="auto"/>
        <w:ind w:firstLine="480"/>
        <w:rPr>
          <w:rFonts w:ascii="宋体" w:hAnsi="宋体"/>
          <w:szCs w:val="21"/>
        </w:rPr>
      </w:pPr>
      <w:r w:rsidRPr="00030F8E">
        <w:rPr>
          <w:rFonts w:ascii="宋体" w:hAnsi="宋体" w:hint="eastAsia"/>
          <w:szCs w:val="21"/>
        </w:rPr>
        <w:t>（4）电气管线、给排水管道、设备安装工程为</w:t>
      </w:r>
      <w:r w:rsidRPr="00030F8E">
        <w:rPr>
          <w:rFonts w:ascii="宋体" w:hAnsi="宋体" w:hint="eastAsia"/>
          <w:szCs w:val="21"/>
          <w:u w:val="single"/>
        </w:rPr>
        <w:t xml:space="preserve">　　</w:t>
      </w:r>
      <w:r w:rsidRPr="00030F8E">
        <w:rPr>
          <w:rFonts w:ascii="宋体" w:hAnsi="宋体" w:hint="eastAsia"/>
          <w:szCs w:val="21"/>
        </w:rPr>
        <w:t>年；</w:t>
      </w:r>
    </w:p>
    <w:p w14:paraId="12E0605C" w14:textId="77777777" w:rsidR="004E0080" w:rsidRPr="00030F8E" w:rsidRDefault="00835CD1">
      <w:pPr>
        <w:spacing w:before="50" w:after="50" w:line="360" w:lineRule="auto"/>
        <w:ind w:firstLine="480"/>
        <w:rPr>
          <w:rFonts w:ascii="宋体" w:hAnsi="宋体"/>
          <w:szCs w:val="21"/>
        </w:rPr>
      </w:pPr>
      <w:r w:rsidRPr="00030F8E">
        <w:rPr>
          <w:rFonts w:ascii="宋体" w:hAnsi="宋体" w:hint="eastAsia"/>
          <w:szCs w:val="21"/>
        </w:rPr>
        <w:t>（5）供热与供冷系统为</w:t>
      </w:r>
      <w:r w:rsidRPr="00030F8E">
        <w:rPr>
          <w:rFonts w:ascii="宋体" w:hAnsi="宋体" w:hint="eastAsia"/>
          <w:szCs w:val="21"/>
          <w:u w:val="single"/>
        </w:rPr>
        <w:t xml:space="preserve">　　</w:t>
      </w:r>
      <w:r w:rsidRPr="00030F8E">
        <w:rPr>
          <w:rFonts w:ascii="宋体" w:hAnsi="宋体" w:hint="eastAsia"/>
          <w:szCs w:val="21"/>
        </w:rPr>
        <w:t>个采暖期、供冷期；</w:t>
      </w:r>
    </w:p>
    <w:p w14:paraId="60771387" w14:textId="77777777" w:rsidR="004E0080" w:rsidRPr="00030F8E" w:rsidRDefault="00835CD1">
      <w:pPr>
        <w:spacing w:before="50" w:after="50" w:line="360" w:lineRule="auto"/>
        <w:ind w:firstLine="480"/>
        <w:rPr>
          <w:rFonts w:ascii="宋体" w:hAnsi="宋体"/>
          <w:szCs w:val="21"/>
        </w:rPr>
      </w:pPr>
      <w:r w:rsidRPr="00030F8E">
        <w:rPr>
          <w:rFonts w:ascii="宋体" w:hAnsi="宋体" w:hint="eastAsia"/>
          <w:szCs w:val="21"/>
        </w:rPr>
        <w:t>（6）住宅小区内的给排水设施、道路等配套工程为</w:t>
      </w:r>
      <w:r w:rsidRPr="00030F8E">
        <w:rPr>
          <w:rFonts w:ascii="宋体" w:hAnsi="宋体" w:hint="eastAsia"/>
          <w:szCs w:val="21"/>
          <w:u w:val="single"/>
        </w:rPr>
        <w:t xml:space="preserve">　　</w:t>
      </w:r>
      <w:r w:rsidRPr="00030F8E">
        <w:rPr>
          <w:rFonts w:ascii="宋体" w:hAnsi="宋体" w:hint="eastAsia"/>
          <w:szCs w:val="21"/>
        </w:rPr>
        <w:t>年</w:t>
      </w:r>
    </w:p>
    <w:p w14:paraId="38B73AB9" w14:textId="77777777" w:rsidR="004E0080" w:rsidRPr="00030F8E" w:rsidRDefault="00835CD1">
      <w:pPr>
        <w:spacing w:before="50" w:after="50" w:line="360" w:lineRule="auto"/>
        <w:ind w:firstLine="480"/>
        <w:rPr>
          <w:rFonts w:ascii="宋体" w:hAnsi="宋体"/>
          <w:szCs w:val="21"/>
        </w:rPr>
      </w:pPr>
      <w:r w:rsidRPr="00030F8E">
        <w:rPr>
          <w:rFonts w:ascii="宋体" w:hAnsi="宋体" w:hint="eastAsia"/>
          <w:szCs w:val="21"/>
        </w:rPr>
        <w:t>（７）其他项目保修期限约定如下：</w:t>
      </w:r>
      <w:r w:rsidRPr="00030F8E">
        <w:rPr>
          <w:rFonts w:ascii="宋体" w:hAnsi="宋体"/>
          <w:b/>
          <w:szCs w:val="21"/>
          <w:u w:val="single"/>
        </w:rPr>
        <w:t xml:space="preserve"> </w:t>
      </w:r>
      <w:r w:rsidRPr="00030F8E">
        <w:rPr>
          <w:rFonts w:ascii="宋体" w:hAnsi="宋体" w:hint="eastAsia"/>
          <w:b/>
          <w:szCs w:val="21"/>
          <w:u w:val="single"/>
        </w:rPr>
        <w:t xml:space="preserve"> </w:t>
      </w:r>
      <w:r w:rsidRPr="00030F8E">
        <w:rPr>
          <w:rFonts w:ascii="宋体" w:hAnsi="宋体"/>
          <w:b/>
          <w:szCs w:val="21"/>
          <w:u w:val="single"/>
        </w:rPr>
        <w:t xml:space="preserve">                  </w:t>
      </w:r>
      <w:r w:rsidRPr="00030F8E">
        <w:rPr>
          <w:rFonts w:ascii="宋体" w:hAnsi="宋体" w:hint="eastAsia"/>
          <w:b/>
          <w:szCs w:val="21"/>
        </w:rPr>
        <w:t>。</w:t>
      </w:r>
      <w:r w:rsidRPr="00030F8E">
        <w:rPr>
          <w:rFonts w:ascii="宋体" w:hAnsi="宋体"/>
          <w:szCs w:val="21"/>
        </w:rPr>
        <w:t xml:space="preserve">           </w:t>
      </w:r>
    </w:p>
    <w:p w14:paraId="4ADE7FC2" w14:textId="77777777" w:rsidR="004E0080" w:rsidRPr="00030F8E" w:rsidRDefault="00835CD1">
      <w:pPr>
        <w:spacing w:before="50" w:after="50" w:line="360" w:lineRule="auto"/>
        <w:rPr>
          <w:rFonts w:ascii="宋体" w:hAnsi="宋体"/>
          <w:szCs w:val="21"/>
        </w:rPr>
      </w:pPr>
      <w:r w:rsidRPr="00030F8E">
        <w:rPr>
          <w:rFonts w:ascii="宋体" w:hAnsi="宋体"/>
          <w:szCs w:val="21"/>
        </w:rPr>
        <w:t xml:space="preserve">    2.2质量保修期自工程竣工验收（初验）合格之日起计算（由验收方在验收报告中明确具体起止日期）。</w:t>
      </w:r>
    </w:p>
    <w:p w14:paraId="4D15BFAF" w14:textId="77777777" w:rsidR="004E0080" w:rsidRPr="00030F8E" w:rsidRDefault="00835CD1">
      <w:pPr>
        <w:spacing w:before="50" w:after="50" w:line="360" w:lineRule="auto"/>
        <w:rPr>
          <w:rFonts w:ascii="宋体" w:hAnsi="宋体"/>
          <w:b/>
          <w:szCs w:val="21"/>
        </w:rPr>
      </w:pPr>
      <w:r w:rsidRPr="00030F8E">
        <w:rPr>
          <w:rFonts w:ascii="宋体" w:hAnsi="宋体"/>
          <w:szCs w:val="21"/>
        </w:rPr>
        <w:t xml:space="preserve">    </w:t>
      </w:r>
      <w:r w:rsidRPr="00030F8E">
        <w:rPr>
          <w:rFonts w:ascii="宋体" w:hAnsi="宋体"/>
          <w:b/>
          <w:szCs w:val="21"/>
        </w:rPr>
        <w:t>3．质量保修责任</w:t>
      </w:r>
    </w:p>
    <w:p w14:paraId="1CD9D685" w14:textId="77777777" w:rsidR="004E0080" w:rsidRPr="00030F8E" w:rsidRDefault="00835CD1">
      <w:pPr>
        <w:spacing w:before="50" w:after="50" w:line="360" w:lineRule="auto"/>
        <w:rPr>
          <w:rFonts w:ascii="宋体" w:hAnsi="宋体"/>
          <w:szCs w:val="21"/>
        </w:rPr>
      </w:pPr>
      <w:r w:rsidRPr="00030F8E">
        <w:rPr>
          <w:rFonts w:ascii="宋体" w:hAnsi="宋体"/>
          <w:szCs w:val="21"/>
        </w:rPr>
        <w:t xml:space="preserve">    3.1 属于保修范围、内容的项目，乙方应当在接到保修通知之日起7天内派人保修。乙方不在约定期限内派人保修的，甲方可以委托他人修理，保修费从质量保修金内扣除。</w:t>
      </w:r>
    </w:p>
    <w:p w14:paraId="7576CE55" w14:textId="77777777" w:rsidR="004E0080" w:rsidRPr="00030F8E" w:rsidRDefault="00835CD1">
      <w:pPr>
        <w:spacing w:before="50" w:after="50" w:line="360" w:lineRule="auto"/>
        <w:rPr>
          <w:rFonts w:ascii="宋体" w:hAnsi="宋体"/>
          <w:szCs w:val="21"/>
        </w:rPr>
      </w:pPr>
      <w:r w:rsidRPr="00030F8E">
        <w:rPr>
          <w:rFonts w:ascii="宋体" w:hAnsi="宋体"/>
          <w:szCs w:val="21"/>
        </w:rPr>
        <w:t xml:space="preserve">    3.2 发生须紧急抢修事故的，乙方在接到事故通知后，应当立即到达事故现场抢修。</w:t>
      </w:r>
    </w:p>
    <w:p w14:paraId="4696F402" w14:textId="77777777" w:rsidR="004E0080" w:rsidRPr="00030F8E" w:rsidRDefault="00835CD1">
      <w:pPr>
        <w:spacing w:before="50" w:after="50" w:line="360" w:lineRule="auto"/>
        <w:rPr>
          <w:rFonts w:ascii="宋体" w:hAnsi="宋体"/>
          <w:szCs w:val="21"/>
        </w:rPr>
      </w:pPr>
      <w:r w:rsidRPr="00030F8E">
        <w:rPr>
          <w:rFonts w:ascii="宋体" w:hAnsi="宋体"/>
          <w:szCs w:val="21"/>
        </w:rPr>
        <w:t xml:space="preserve">    3.3 在国家规定的工程合理使用期限内，乙方应确保所承包工程主体结构的质量。因乙方原因致使工程在合理使用期内造成人身和财产损害的，乙方应承担损害赔偿责任。</w:t>
      </w:r>
    </w:p>
    <w:p w14:paraId="72A88B3E" w14:textId="77777777" w:rsidR="004E0080" w:rsidRPr="00030F8E" w:rsidRDefault="00835CD1">
      <w:pPr>
        <w:spacing w:before="50" w:after="50" w:line="360" w:lineRule="auto"/>
        <w:rPr>
          <w:rFonts w:ascii="宋体" w:hAnsi="宋体"/>
          <w:szCs w:val="21"/>
        </w:rPr>
      </w:pPr>
      <w:r w:rsidRPr="00030F8E">
        <w:rPr>
          <w:rFonts w:ascii="宋体" w:hAnsi="宋体"/>
          <w:szCs w:val="21"/>
        </w:rPr>
        <w:t xml:space="preserve">    3.4 工程竣工验收合格，质量保修完成后，由甲方组织验收。</w:t>
      </w:r>
    </w:p>
    <w:p w14:paraId="4870DA10" w14:textId="77777777" w:rsidR="004E0080" w:rsidRPr="00030F8E" w:rsidRDefault="00835CD1">
      <w:pPr>
        <w:spacing w:before="50" w:after="50" w:line="360" w:lineRule="auto"/>
        <w:ind w:firstLine="316"/>
        <w:rPr>
          <w:rFonts w:ascii="宋体" w:hAnsi="宋体"/>
          <w:b/>
          <w:szCs w:val="21"/>
        </w:rPr>
      </w:pPr>
      <w:r w:rsidRPr="00030F8E">
        <w:rPr>
          <w:rFonts w:ascii="宋体" w:hAnsi="宋体"/>
          <w:b/>
          <w:szCs w:val="21"/>
        </w:rPr>
        <w:t>4．其他</w:t>
      </w:r>
    </w:p>
    <w:p w14:paraId="77DDC469" w14:textId="77777777" w:rsidR="004E0080" w:rsidRPr="00030F8E" w:rsidRDefault="00835CD1">
      <w:pPr>
        <w:spacing w:before="50" w:after="50" w:line="360" w:lineRule="auto"/>
        <w:rPr>
          <w:rFonts w:ascii="宋体" w:hAnsi="宋体"/>
          <w:szCs w:val="21"/>
        </w:rPr>
      </w:pPr>
      <w:r w:rsidRPr="00030F8E">
        <w:rPr>
          <w:rFonts w:ascii="宋体" w:hAnsi="宋体"/>
          <w:szCs w:val="21"/>
        </w:rPr>
        <w:t xml:space="preserve">    4.l 双方约定的其他工程质量保修事项：</w:t>
      </w:r>
    </w:p>
    <w:p w14:paraId="413D6CB8" w14:textId="77777777" w:rsidR="004E0080" w:rsidRPr="00030F8E" w:rsidRDefault="00835CD1">
      <w:pPr>
        <w:spacing w:before="50" w:after="50" w:line="360" w:lineRule="auto"/>
        <w:rPr>
          <w:rFonts w:ascii="宋体" w:hAnsi="宋体"/>
          <w:szCs w:val="21"/>
        </w:rPr>
      </w:pPr>
      <w:r w:rsidRPr="00030F8E">
        <w:rPr>
          <w:rFonts w:ascii="宋体" w:hAnsi="宋体"/>
          <w:szCs w:val="21"/>
        </w:rPr>
        <w:t xml:space="preserve">     暂无，如发生，甲乙双方友好协商解决。          </w:t>
      </w:r>
    </w:p>
    <w:p w14:paraId="324D1B56" w14:textId="77777777" w:rsidR="004E0080" w:rsidRPr="00030F8E" w:rsidRDefault="00835CD1">
      <w:pPr>
        <w:spacing w:before="50" w:after="50" w:line="360" w:lineRule="auto"/>
        <w:rPr>
          <w:rFonts w:ascii="宋体" w:hAnsi="宋体"/>
          <w:szCs w:val="21"/>
        </w:rPr>
      </w:pPr>
      <w:r w:rsidRPr="00030F8E">
        <w:rPr>
          <w:rFonts w:ascii="宋体" w:hAnsi="宋体"/>
          <w:szCs w:val="21"/>
        </w:rPr>
        <w:t xml:space="preserve">    4.2本工程质量保修书，由施工合同甲方、乙方双方共同签署，作为施工合同附件，其有效期限至保修期满。</w:t>
      </w:r>
    </w:p>
    <w:p w14:paraId="708B3A8D" w14:textId="77777777" w:rsidR="004E0080" w:rsidRPr="00030F8E" w:rsidRDefault="004E0080">
      <w:pPr>
        <w:spacing w:before="50" w:after="50" w:line="360" w:lineRule="auto"/>
        <w:ind w:firstLine="718"/>
        <w:rPr>
          <w:rFonts w:ascii="宋体" w:hAnsi="宋体"/>
          <w:szCs w:val="21"/>
        </w:rPr>
      </w:pPr>
    </w:p>
    <w:p w14:paraId="235AAF30" w14:textId="77777777" w:rsidR="004E0080" w:rsidRPr="00030F8E" w:rsidRDefault="00835CD1">
      <w:pPr>
        <w:spacing w:before="50" w:after="50" w:line="360" w:lineRule="auto"/>
        <w:ind w:firstLine="718"/>
        <w:rPr>
          <w:rFonts w:ascii="宋体" w:hAnsi="宋体"/>
          <w:szCs w:val="21"/>
        </w:rPr>
      </w:pPr>
      <w:r w:rsidRPr="00030F8E">
        <w:rPr>
          <w:rFonts w:ascii="宋体" w:hAnsi="宋体"/>
          <w:szCs w:val="21"/>
        </w:rPr>
        <w:t xml:space="preserve">甲方（公章）：                  乙方（公章）：      </w:t>
      </w:r>
    </w:p>
    <w:p w14:paraId="783634EB" w14:textId="77777777" w:rsidR="004E0080" w:rsidRPr="00030F8E" w:rsidRDefault="004E0080">
      <w:pPr>
        <w:spacing w:before="50" w:after="50" w:line="360" w:lineRule="auto"/>
        <w:rPr>
          <w:rFonts w:ascii="宋体" w:hAnsi="宋体"/>
          <w:szCs w:val="21"/>
        </w:rPr>
      </w:pPr>
    </w:p>
    <w:p w14:paraId="1B688D2B" w14:textId="77777777" w:rsidR="004E0080" w:rsidRPr="00030F8E" w:rsidRDefault="00835CD1">
      <w:pPr>
        <w:spacing w:before="50" w:after="50" w:line="360" w:lineRule="auto"/>
        <w:ind w:firstLine="718"/>
        <w:rPr>
          <w:rFonts w:ascii="宋体" w:hAnsi="宋体"/>
          <w:szCs w:val="21"/>
        </w:rPr>
      </w:pPr>
      <w:r w:rsidRPr="00030F8E">
        <w:rPr>
          <w:rFonts w:ascii="宋体" w:hAnsi="宋体"/>
          <w:szCs w:val="21"/>
        </w:rPr>
        <w:t>法定代表人</w:t>
      </w:r>
      <w:r w:rsidRPr="00030F8E">
        <w:rPr>
          <w:rFonts w:ascii="宋体" w:hAnsi="宋体" w:hint="eastAsia"/>
          <w:szCs w:val="21"/>
        </w:rPr>
        <w:t xml:space="preserve">　　　</w:t>
      </w:r>
      <w:r w:rsidRPr="00030F8E">
        <w:rPr>
          <w:rFonts w:ascii="宋体" w:hAnsi="宋体"/>
          <w:szCs w:val="21"/>
        </w:rPr>
        <w:t xml:space="preserve">                法定代表人</w:t>
      </w:r>
    </w:p>
    <w:p w14:paraId="2F231910" w14:textId="77777777" w:rsidR="004E0080" w:rsidRPr="00030F8E" w:rsidRDefault="00835CD1">
      <w:pPr>
        <w:spacing w:before="50" w:after="50" w:line="360" w:lineRule="auto"/>
        <w:ind w:firstLine="718"/>
        <w:rPr>
          <w:rFonts w:ascii="宋体" w:hAnsi="宋体"/>
          <w:szCs w:val="21"/>
        </w:rPr>
      </w:pPr>
      <w:r w:rsidRPr="00030F8E">
        <w:rPr>
          <w:rFonts w:ascii="宋体" w:hAnsi="宋体" w:hint="eastAsia"/>
          <w:szCs w:val="21"/>
        </w:rPr>
        <w:t>或委托代理人：　　　　　　　　　或委托代理人：</w:t>
      </w:r>
    </w:p>
    <w:p w14:paraId="2D5C89AB" w14:textId="77777777" w:rsidR="004E0080" w:rsidRPr="00030F8E" w:rsidRDefault="00835CD1">
      <w:pPr>
        <w:spacing w:before="50" w:after="50" w:line="360" w:lineRule="auto"/>
        <w:ind w:firstLine="718"/>
        <w:rPr>
          <w:rFonts w:ascii="宋体" w:hAnsi="宋体"/>
          <w:szCs w:val="21"/>
        </w:rPr>
      </w:pPr>
      <w:r w:rsidRPr="00030F8E">
        <w:rPr>
          <w:rFonts w:ascii="宋体" w:hAnsi="宋体"/>
          <w:szCs w:val="21"/>
        </w:rPr>
        <w:t xml:space="preserve">                                                          </w:t>
      </w:r>
    </w:p>
    <w:p w14:paraId="485C2AD6" w14:textId="77777777" w:rsidR="004E0080" w:rsidRPr="00030F8E" w:rsidRDefault="00835CD1">
      <w:pPr>
        <w:spacing w:before="50" w:after="50" w:line="360" w:lineRule="auto"/>
        <w:ind w:firstLineChars="300" w:firstLine="630"/>
        <w:rPr>
          <w:rFonts w:ascii="宋体" w:hAnsi="宋体"/>
          <w:szCs w:val="21"/>
        </w:rPr>
      </w:pPr>
      <w:r w:rsidRPr="00030F8E">
        <w:rPr>
          <w:rFonts w:ascii="宋体" w:hAnsi="宋体" w:hint="eastAsia"/>
          <w:szCs w:val="21"/>
        </w:rPr>
        <w:t>电    话：                       电    话：</w:t>
      </w:r>
    </w:p>
    <w:p w14:paraId="65A82F09" w14:textId="77777777" w:rsidR="004E0080" w:rsidRPr="00030F8E" w:rsidRDefault="00835CD1">
      <w:pPr>
        <w:spacing w:before="50" w:after="50" w:line="360" w:lineRule="auto"/>
        <w:ind w:firstLineChars="300" w:firstLine="630"/>
        <w:rPr>
          <w:rFonts w:ascii="宋体" w:hAnsi="宋体"/>
          <w:szCs w:val="21"/>
        </w:rPr>
      </w:pPr>
      <w:r w:rsidRPr="00030F8E">
        <w:rPr>
          <w:rFonts w:ascii="宋体" w:hAnsi="宋体" w:hint="eastAsia"/>
          <w:szCs w:val="21"/>
        </w:rPr>
        <w:t>日    期：                       日    期：</w:t>
      </w:r>
    </w:p>
    <w:p w14:paraId="751727B1" w14:textId="77777777" w:rsidR="004E0080" w:rsidRPr="00030F8E" w:rsidRDefault="00835CD1">
      <w:pPr>
        <w:keepNext/>
        <w:keepLines/>
        <w:spacing w:after="120" w:line="360" w:lineRule="auto"/>
        <w:jc w:val="center"/>
        <w:outlineLvl w:val="1"/>
        <w:rPr>
          <w:rFonts w:ascii="宋体" w:hAnsi="宋体"/>
          <w:bCs/>
          <w:sz w:val="28"/>
          <w:szCs w:val="32"/>
        </w:rPr>
      </w:pPr>
      <w:r w:rsidRPr="00030F8E">
        <w:rPr>
          <w:rFonts w:ascii="宋体" w:hAnsi="宋体"/>
          <w:b/>
          <w:bCs/>
          <w:sz w:val="24"/>
          <w:szCs w:val="32"/>
        </w:rPr>
        <w:br w:type="page"/>
      </w:r>
      <w:bookmarkStart w:id="350" w:name="_Toc91175798"/>
      <w:bookmarkStart w:id="351" w:name="_Toc228812733"/>
      <w:bookmarkStart w:id="352" w:name="_Toc310941247"/>
      <w:r w:rsidRPr="00030F8E">
        <w:rPr>
          <w:rFonts w:ascii="宋体" w:hAnsi="宋体" w:hint="eastAsia"/>
          <w:b/>
          <w:bCs/>
          <w:sz w:val="28"/>
          <w:szCs w:val="28"/>
        </w:rPr>
        <w:lastRenderedPageBreak/>
        <w:t>安全生产合同</w:t>
      </w:r>
      <w:bookmarkEnd w:id="350"/>
      <w:bookmarkEnd w:id="351"/>
      <w:bookmarkEnd w:id="352"/>
    </w:p>
    <w:p w14:paraId="31608C73" w14:textId="77777777" w:rsidR="004E0080" w:rsidRPr="00030F8E" w:rsidRDefault="004E0080">
      <w:pPr>
        <w:spacing w:before="50" w:after="50" w:line="360" w:lineRule="auto"/>
        <w:ind w:firstLine="420"/>
        <w:rPr>
          <w:rFonts w:ascii="宋体" w:hAnsi="宋体"/>
          <w:b/>
          <w:szCs w:val="21"/>
        </w:rPr>
      </w:pPr>
    </w:p>
    <w:p w14:paraId="0E607ACF"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为在</w:t>
      </w:r>
      <w:r w:rsidRPr="00030F8E">
        <w:rPr>
          <w:rFonts w:ascii="宋体" w:hAnsi="宋体" w:hint="eastAsia"/>
          <w:b/>
          <w:bCs/>
          <w:szCs w:val="21"/>
          <w:u w:val="single"/>
        </w:rPr>
        <w:t xml:space="preserve">　　　　　　　　　　　　　　</w:t>
      </w:r>
      <w:r w:rsidRPr="00030F8E">
        <w:rPr>
          <w:rFonts w:ascii="宋体" w:hAnsi="宋体" w:hint="eastAsia"/>
          <w:szCs w:val="21"/>
        </w:rPr>
        <w:t>的实施过程中创造安全、高效的施工环境，切实搞好本项目的安全管理工作，本项目业主</w:t>
      </w:r>
      <w:r w:rsidRPr="00030F8E">
        <w:rPr>
          <w:rFonts w:ascii="宋体" w:hAnsi="宋体" w:hint="eastAsia"/>
          <w:b/>
          <w:bCs/>
          <w:szCs w:val="21"/>
          <w:u w:val="single"/>
        </w:rPr>
        <w:t xml:space="preserve">        </w:t>
      </w:r>
      <w:r w:rsidRPr="00030F8E">
        <w:rPr>
          <w:rFonts w:ascii="宋体" w:hAnsi="宋体" w:hint="eastAsia"/>
          <w:szCs w:val="21"/>
          <w:u w:val="single"/>
        </w:rPr>
        <w:t>(</w:t>
      </w:r>
      <w:r w:rsidRPr="00030F8E">
        <w:rPr>
          <w:rFonts w:ascii="宋体" w:hAnsi="宋体" w:hint="eastAsia"/>
          <w:szCs w:val="21"/>
        </w:rPr>
        <w:t>以下简称“甲方”)与乙方</w:t>
      </w:r>
      <w:r w:rsidRPr="00030F8E">
        <w:rPr>
          <w:rFonts w:ascii="宋体" w:hAnsi="宋体" w:hint="eastAsia"/>
          <w:b/>
          <w:bCs/>
          <w:szCs w:val="21"/>
          <w:u w:val="single"/>
        </w:rPr>
        <w:t xml:space="preserve">　　  </w:t>
      </w:r>
      <w:r w:rsidRPr="00030F8E">
        <w:rPr>
          <w:rFonts w:ascii="宋体" w:hAnsi="宋体" w:hint="eastAsia"/>
          <w:bCs/>
          <w:szCs w:val="21"/>
          <w:u w:val="single"/>
        </w:rPr>
        <w:t>（</w:t>
      </w:r>
      <w:r w:rsidRPr="00030F8E">
        <w:rPr>
          <w:rFonts w:ascii="宋体" w:hAnsi="宋体" w:hint="eastAsia"/>
          <w:szCs w:val="21"/>
        </w:rPr>
        <w:t>以下简称“乙方”)特此签订安全生产合同：</w:t>
      </w:r>
    </w:p>
    <w:p w14:paraId="03449E96" w14:textId="77777777" w:rsidR="004E0080" w:rsidRPr="00030F8E" w:rsidRDefault="00835CD1">
      <w:pPr>
        <w:spacing w:before="50" w:after="50" w:line="360" w:lineRule="auto"/>
        <w:ind w:firstLine="540"/>
        <w:rPr>
          <w:rFonts w:ascii="宋体" w:hAnsi="宋体"/>
          <w:b/>
          <w:szCs w:val="21"/>
        </w:rPr>
      </w:pPr>
      <w:r w:rsidRPr="00030F8E">
        <w:rPr>
          <w:rFonts w:ascii="宋体" w:hAnsi="宋体" w:hint="eastAsia"/>
          <w:b/>
          <w:szCs w:val="21"/>
        </w:rPr>
        <w:t>一、甲方职责</w:t>
      </w:r>
    </w:p>
    <w:p w14:paraId="500ABD6F"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1．严格遵守国家有关安全生产的法律法规，认真执行工程承包合同中的有关安全要求。</w:t>
      </w:r>
    </w:p>
    <w:p w14:paraId="52CE995C"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2．按照“安全第一、预防为主”和坚持“管生产必须管安全”的原则进行安全生产管理，做到生产与安全工作同时计划、布置、检查、总结和评比。</w:t>
      </w:r>
    </w:p>
    <w:p w14:paraId="18B1D131"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3．重要的安全设施必须坚持与主体工程“三同时”的原则，即：同时设计、审批，同时施工，同时验收，投入使用。</w:t>
      </w:r>
    </w:p>
    <w:p w14:paraId="2409D62C"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4．定期召开安全生产调度会，及时传达中央及地方有关安全生产的精神。</w:t>
      </w:r>
    </w:p>
    <w:p w14:paraId="05F8AB27"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5．组织对乙方施工现场安全生产检查，监督乙方及时处理发现的各种安全隐患。</w:t>
      </w:r>
    </w:p>
    <w:p w14:paraId="78305DFE" w14:textId="77777777" w:rsidR="004E0080" w:rsidRPr="00030F8E" w:rsidRDefault="00835CD1">
      <w:pPr>
        <w:spacing w:before="50" w:after="50" w:line="360" w:lineRule="auto"/>
        <w:ind w:firstLine="359"/>
        <w:rPr>
          <w:rFonts w:ascii="宋体" w:hAnsi="宋体"/>
          <w:b/>
          <w:szCs w:val="21"/>
        </w:rPr>
      </w:pPr>
      <w:r w:rsidRPr="00030F8E">
        <w:rPr>
          <w:rFonts w:ascii="宋体" w:hAnsi="宋体" w:hint="eastAsia"/>
          <w:b/>
          <w:szCs w:val="21"/>
        </w:rPr>
        <w:t>二、乙方职责</w:t>
      </w:r>
    </w:p>
    <w:p w14:paraId="4F69E698"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1.严格遵守国家有关安全生产的法律法规，认真执行工程承包合同中的有关安全要求。</w:t>
      </w:r>
    </w:p>
    <w:p w14:paraId="78EC713B"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5749FE86"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55D018B6"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4.乙方在任何时候都应采取各种合理的预防措施，防止其员工发生任何违法、违禁、暴力或妨碍治安的行为。</w:t>
      </w:r>
    </w:p>
    <w:p w14:paraId="5400F1C8"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4C3DBC51"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6.对于易燃易爆的材料除应专门妥善保管之外，还应配备有足够的消防设施，所有施工人员都应熟悉消防设备的性能和使用方法；乙方不得将任何种类的爆炸物给予、易货或以其他方式转让给任何其他人，</w:t>
      </w:r>
      <w:r w:rsidRPr="00030F8E">
        <w:rPr>
          <w:rFonts w:ascii="宋体" w:hAnsi="宋体" w:hint="eastAsia"/>
          <w:szCs w:val="21"/>
        </w:rPr>
        <w:lastRenderedPageBreak/>
        <w:t>或允许、容忍上述同样行为。</w:t>
      </w:r>
    </w:p>
    <w:p w14:paraId="69C4A780"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7.操作人员上岗，必须按规定穿戴防护用品。施工负责人和安全检查员应随时检查劳动防护用品的穿戴情况，不按规定穿戴防护用品的人员不得上岗。</w:t>
      </w:r>
    </w:p>
    <w:p w14:paraId="4EEBD7EA"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8．所有施工机具设备和高空作业的设备均应定期检查，并有安全员的签字记录，保证其经常处于完好状态；不合格的机具、设备和劳动保护用品严禁使用。</w:t>
      </w:r>
    </w:p>
    <w:p w14:paraId="6A0E6AC8"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9．施工中采用新技术、新工艺、新设备、新材料时，必须制定相应的安全技术措施，施工现场必须具有相关的安全标志牌。</w:t>
      </w:r>
    </w:p>
    <w:p w14:paraId="2752E123"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767AC8FF" w14:textId="77777777" w:rsidR="004E0080" w:rsidRPr="00030F8E" w:rsidRDefault="00835CD1">
      <w:pPr>
        <w:spacing w:before="50" w:after="50" w:line="360" w:lineRule="auto"/>
        <w:ind w:firstLine="378"/>
        <w:rPr>
          <w:rFonts w:ascii="宋体" w:hAnsi="宋体"/>
          <w:b/>
          <w:szCs w:val="21"/>
        </w:rPr>
      </w:pPr>
      <w:r w:rsidRPr="00030F8E">
        <w:rPr>
          <w:rFonts w:ascii="宋体" w:hAnsi="宋体" w:hint="eastAsia"/>
          <w:b/>
          <w:szCs w:val="21"/>
        </w:rPr>
        <w:t>三、违约责任</w:t>
      </w:r>
    </w:p>
    <w:p w14:paraId="756049DD"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    如因甲方或乙方违约造成安全事故，将依法追究责任。</w:t>
      </w:r>
    </w:p>
    <w:p w14:paraId="00A91529" w14:textId="77777777" w:rsidR="004E0080" w:rsidRPr="00030F8E" w:rsidRDefault="00835CD1">
      <w:pPr>
        <w:spacing w:before="50" w:after="50" w:line="360" w:lineRule="auto"/>
        <w:ind w:firstLine="480"/>
        <w:rPr>
          <w:rFonts w:ascii="宋体" w:hAnsi="宋体"/>
          <w:szCs w:val="21"/>
        </w:rPr>
      </w:pPr>
      <w:r w:rsidRPr="00030F8E">
        <w:rPr>
          <w:rFonts w:ascii="宋体" w:hAnsi="宋体" w:hint="eastAsia"/>
          <w:szCs w:val="21"/>
        </w:rPr>
        <w:t>本合同一式捌份，甲方执伍份，乙方执贰份，代理机构壹份。由双方法定代表人或其授权的代理人签署与加盖公章后生效，全部工程竣工验收后失效。</w:t>
      </w:r>
    </w:p>
    <w:p w14:paraId="2C7B171D" w14:textId="77777777" w:rsidR="004E0080" w:rsidRPr="00030F8E" w:rsidRDefault="004E0080">
      <w:pPr>
        <w:spacing w:before="50" w:after="50" w:line="360" w:lineRule="auto"/>
        <w:ind w:firstLine="480"/>
        <w:rPr>
          <w:rFonts w:ascii="宋体" w:hAnsi="宋体"/>
          <w:szCs w:val="21"/>
        </w:rPr>
      </w:pPr>
    </w:p>
    <w:p w14:paraId="6785710B" w14:textId="77777777" w:rsidR="004E0080" w:rsidRPr="00030F8E" w:rsidRDefault="004E0080">
      <w:pPr>
        <w:spacing w:before="50" w:after="50" w:line="360" w:lineRule="auto"/>
        <w:ind w:firstLine="480"/>
        <w:rPr>
          <w:rFonts w:ascii="宋体" w:hAnsi="宋体"/>
          <w:szCs w:val="21"/>
        </w:rPr>
      </w:pPr>
    </w:p>
    <w:p w14:paraId="29F61AB0" w14:textId="77777777" w:rsidR="004E0080" w:rsidRPr="00030F8E" w:rsidRDefault="004E0080">
      <w:pPr>
        <w:spacing w:before="50" w:after="50" w:line="360" w:lineRule="auto"/>
        <w:ind w:firstLine="480"/>
        <w:jc w:val="center"/>
        <w:rPr>
          <w:rFonts w:ascii="宋体" w:hAnsi="宋体"/>
          <w:szCs w:val="21"/>
        </w:rPr>
      </w:pPr>
    </w:p>
    <w:p w14:paraId="1D423FC2" w14:textId="77777777" w:rsidR="004E0080" w:rsidRPr="00030F8E" w:rsidRDefault="00835CD1">
      <w:pPr>
        <w:tabs>
          <w:tab w:val="left" w:pos="4320"/>
        </w:tabs>
        <w:spacing w:before="50" w:after="50" w:line="360" w:lineRule="auto"/>
        <w:rPr>
          <w:rFonts w:ascii="宋体" w:hAnsi="宋体"/>
          <w:szCs w:val="21"/>
        </w:rPr>
      </w:pPr>
      <w:r w:rsidRPr="00030F8E">
        <w:rPr>
          <w:rFonts w:ascii="宋体" w:hAnsi="宋体" w:hint="eastAsia"/>
          <w:szCs w:val="21"/>
        </w:rPr>
        <w:t>甲方：                              乙方：</w:t>
      </w:r>
    </w:p>
    <w:p w14:paraId="7AC3B225" w14:textId="77777777" w:rsidR="004E0080" w:rsidRPr="00030F8E" w:rsidRDefault="004E0080">
      <w:pPr>
        <w:tabs>
          <w:tab w:val="left" w:pos="4320"/>
        </w:tabs>
        <w:spacing w:before="50" w:after="50" w:line="360" w:lineRule="auto"/>
        <w:rPr>
          <w:rFonts w:ascii="宋体" w:hAnsi="宋体"/>
          <w:szCs w:val="21"/>
        </w:rPr>
      </w:pPr>
    </w:p>
    <w:p w14:paraId="785232E7"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法定代表人：                        法定代表人：                                  </w:t>
      </w:r>
    </w:p>
    <w:p w14:paraId="2DF1A5E1"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或委托代理人：　　　　　　　　　    或委托代理人：</w:t>
      </w:r>
    </w:p>
    <w:p w14:paraId="18365F3A"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电    话：                          电    话：</w:t>
      </w:r>
    </w:p>
    <w:p w14:paraId="2AE7837A" w14:textId="77777777" w:rsidR="004E0080" w:rsidRPr="00030F8E" w:rsidRDefault="00835CD1">
      <w:pPr>
        <w:spacing w:before="50" w:after="50" w:line="360" w:lineRule="auto"/>
        <w:rPr>
          <w:rFonts w:ascii="宋体" w:hAnsi="宋体"/>
        </w:rPr>
      </w:pPr>
      <w:r w:rsidRPr="00030F8E">
        <w:rPr>
          <w:rFonts w:ascii="宋体" w:hAnsi="宋体" w:hint="eastAsia"/>
        </w:rPr>
        <w:t>日    期：                          日    期：</w:t>
      </w:r>
      <w:bookmarkStart w:id="353" w:name="_Toc310941248"/>
    </w:p>
    <w:p w14:paraId="60AC9D3B" w14:textId="77777777" w:rsidR="004E0080" w:rsidRPr="00030F8E" w:rsidRDefault="004E0080">
      <w:pPr>
        <w:spacing w:before="50" w:after="50" w:line="360" w:lineRule="auto"/>
        <w:rPr>
          <w:rFonts w:ascii="宋体" w:hAnsi="宋体"/>
        </w:rPr>
      </w:pPr>
    </w:p>
    <w:p w14:paraId="5938C000" w14:textId="77777777" w:rsidR="004E0080" w:rsidRPr="00030F8E" w:rsidRDefault="004E0080">
      <w:pPr>
        <w:spacing w:before="50" w:after="50" w:line="360" w:lineRule="auto"/>
        <w:rPr>
          <w:rFonts w:ascii="宋体" w:hAnsi="宋体"/>
        </w:rPr>
      </w:pPr>
    </w:p>
    <w:p w14:paraId="4FD2A6DD" w14:textId="77777777" w:rsidR="004E0080" w:rsidRPr="00030F8E" w:rsidRDefault="004E0080">
      <w:pPr>
        <w:spacing w:before="50" w:after="50" w:line="360" w:lineRule="auto"/>
        <w:rPr>
          <w:rFonts w:ascii="宋体" w:hAnsi="宋体"/>
        </w:rPr>
      </w:pPr>
    </w:p>
    <w:p w14:paraId="1A76D1F7" w14:textId="77777777" w:rsidR="004E0080" w:rsidRPr="00030F8E" w:rsidRDefault="004E0080">
      <w:pPr>
        <w:spacing w:before="50" w:after="50" w:line="360" w:lineRule="auto"/>
        <w:rPr>
          <w:rFonts w:ascii="宋体" w:hAnsi="宋体"/>
        </w:rPr>
      </w:pPr>
    </w:p>
    <w:p w14:paraId="42C847D8" w14:textId="77777777" w:rsidR="004E0080" w:rsidRPr="00030F8E" w:rsidRDefault="004E0080">
      <w:pPr>
        <w:spacing w:before="50" w:after="50" w:line="360" w:lineRule="auto"/>
        <w:rPr>
          <w:rFonts w:ascii="宋体" w:hAnsi="宋体"/>
        </w:rPr>
      </w:pPr>
    </w:p>
    <w:p w14:paraId="2885BFB2" w14:textId="77777777" w:rsidR="004E0080" w:rsidRPr="00030F8E" w:rsidRDefault="004E0080">
      <w:pPr>
        <w:spacing w:before="50" w:after="50" w:line="360" w:lineRule="auto"/>
        <w:rPr>
          <w:rFonts w:ascii="宋体" w:hAnsi="宋体"/>
        </w:rPr>
      </w:pPr>
    </w:p>
    <w:p w14:paraId="37109336" w14:textId="77777777" w:rsidR="004E0080" w:rsidRPr="00030F8E" w:rsidRDefault="004E0080">
      <w:pPr>
        <w:spacing w:before="50" w:after="50" w:line="360" w:lineRule="auto"/>
        <w:rPr>
          <w:rFonts w:ascii="宋体" w:hAnsi="宋体"/>
        </w:rPr>
      </w:pPr>
    </w:p>
    <w:p w14:paraId="73946B88" w14:textId="77777777" w:rsidR="004E0080" w:rsidRPr="00030F8E" w:rsidRDefault="004E0080">
      <w:pPr>
        <w:spacing w:before="50" w:after="50" w:line="360" w:lineRule="auto"/>
        <w:rPr>
          <w:rFonts w:ascii="宋体" w:hAnsi="宋体"/>
        </w:rPr>
      </w:pPr>
    </w:p>
    <w:p w14:paraId="4EDCF9E9" w14:textId="77777777" w:rsidR="004E0080" w:rsidRPr="00030F8E" w:rsidRDefault="004E0080">
      <w:pPr>
        <w:spacing w:before="50" w:after="50" w:line="360" w:lineRule="auto"/>
        <w:rPr>
          <w:rFonts w:ascii="宋体" w:hAnsi="宋体"/>
        </w:rPr>
      </w:pPr>
    </w:p>
    <w:p w14:paraId="1EF108BE" w14:textId="77777777" w:rsidR="004E0080" w:rsidRPr="00030F8E" w:rsidRDefault="004E0080">
      <w:pPr>
        <w:spacing w:before="50" w:after="50" w:line="360" w:lineRule="auto"/>
        <w:rPr>
          <w:rFonts w:ascii="宋体" w:hAnsi="宋体"/>
        </w:rPr>
      </w:pPr>
    </w:p>
    <w:p w14:paraId="7638F43D" w14:textId="77777777" w:rsidR="004E0080" w:rsidRPr="00030F8E" w:rsidRDefault="004E0080">
      <w:pPr>
        <w:spacing w:before="50" w:after="50" w:line="360" w:lineRule="auto"/>
        <w:rPr>
          <w:rFonts w:ascii="宋体" w:hAnsi="宋体"/>
        </w:rPr>
      </w:pPr>
    </w:p>
    <w:p w14:paraId="7A603287" w14:textId="77777777" w:rsidR="004E0080" w:rsidRPr="00030F8E" w:rsidRDefault="00835CD1">
      <w:pPr>
        <w:keepNext/>
        <w:keepLines/>
        <w:spacing w:after="120" w:line="360" w:lineRule="auto"/>
        <w:jc w:val="center"/>
        <w:outlineLvl w:val="1"/>
        <w:rPr>
          <w:rFonts w:ascii="宋体" w:hAnsi="宋体"/>
          <w:b/>
          <w:bCs/>
          <w:sz w:val="28"/>
          <w:szCs w:val="28"/>
        </w:rPr>
      </w:pPr>
      <w:bookmarkStart w:id="354" w:name="_Toc91175799"/>
      <w:r w:rsidRPr="00030F8E">
        <w:rPr>
          <w:rFonts w:ascii="宋体" w:hAnsi="宋体" w:hint="eastAsia"/>
          <w:b/>
          <w:bCs/>
          <w:sz w:val="28"/>
          <w:szCs w:val="28"/>
        </w:rPr>
        <w:t>工程廉政合同</w:t>
      </w:r>
      <w:bookmarkEnd w:id="353"/>
      <w:bookmarkEnd w:id="354"/>
    </w:p>
    <w:p w14:paraId="01230B69" w14:textId="77777777" w:rsidR="004E0080" w:rsidRPr="00030F8E" w:rsidRDefault="004E0080">
      <w:pPr>
        <w:spacing w:before="50" w:after="50" w:line="360" w:lineRule="auto"/>
        <w:jc w:val="center"/>
        <w:rPr>
          <w:rFonts w:ascii="宋体" w:hAnsi="宋体"/>
          <w:b/>
          <w:szCs w:val="21"/>
        </w:rPr>
      </w:pPr>
    </w:p>
    <w:p w14:paraId="68060D6B" w14:textId="77777777" w:rsidR="004E0080" w:rsidRPr="00030F8E" w:rsidRDefault="00835CD1">
      <w:pPr>
        <w:spacing w:before="50" w:after="50" w:line="360" w:lineRule="auto"/>
        <w:rPr>
          <w:rFonts w:ascii="宋体" w:hAnsi="宋体"/>
          <w:spacing w:val="-20"/>
          <w:szCs w:val="21"/>
          <w:u w:val="single"/>
        </w:rPr>
      </w:pPr>
      <w:r w:rsidRPr="00030F8E">
        <w:rPr>
          <w:rFonts w:ascii="宋体" w:hAnsi="宋体" w:hint="eastAsia"/>
          <w:szCs w:val="21"/>
        </w:rPr>
        <w:t>甲方</w:t>
      </w:r>
      <w:r w:rsidRPr="00030F8E">
        <w:rPr>
          <w:rFonts w:ascii="宋体" w:hAnsi="宋体" w:hint="eastAsia"/>
          <w:spacing w:val="-20"/>
          <w:szCs w:val="21"/>
        </w:rPr>
        <w:t>（全 称）</w:t>
      </w:r>
      <w:r w:rsidRPr="00030F8E">
        <w:rPr>
          <w:rFonts w:ascii="宋体" w:hAnsi="宋体" w:hint="eastAsia"/>
          <w:szCs w:val="21"/>
        </w:rPr>
        <w:t>：</w:t>
      </w:r>
      <w:r w:rsidRPr="00030F8E">
        <w:rPr>
          <w:rFonts w:ascii="宋体" w:hAnsi="宋体" w:hint="eastAsia"/>
          <w:b/>
          <w:bCs/>
          <w:szCs w:val="21"/>
          <w:u w:val="single"/>
        </w:rPr>
        <w:t xml:space="preserve">                              </w:t>
      </w:r>
    </w:p>
    <w:p w14:paraId="6E57FDFD"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乙方</w:t>
      </w:r>
      <w:r w:rsidRPr="00030F8E">
        <w:rPr>
          <w:rFonts w:ascii="宋体" w:hAnsi="宋体" w:hint="eastAsia"/>
          <w:spacing w:val="-20"/>
          <w:szCs w:val="21"/>
        </w:rPr>
        <w:t>（全 称）</w:t>
      </w:r>
      <w:r w:rsidRPr="00030F8E">
        <w:rPr>
          <w:rFonts w:ascii="宋体" w:hAnsi="宋体" w:hint="eastAsia"/>
          <w:szCs w:val="21"/>
        </w:rPr>
        <w:t>：</w:t>
      </w:r>
      <w:r w:rsidRPr="00030F8E">
        <w:rPr>
          <w:rFonts w:ascii="宋体" w:hAnsi="宋体" w:hint="eastAsia"/>
          <w:b/>
          <w:bCs/>
          <w:szCs w:val="21"/>
          <w:u w:val="single"/>
        </w:rPr>
        <w:t xml:space="preserve">　　　　　　　　　　　　　　　</w:t>
      </w:r>
    </w:p>
    <w:p w14:paraId="1680DA5A" w14:textId="77777777" w:rsidR="004E0080" w:rsidRPr="00030F8E" w:rsidRDefault="00835CD1">
      <w:pPr>
        <w:spacing w:before="50" w:after="50" w:line="360" w:lineRule="auto"/>
        <w:ind w:firstLine="493"/>
        <w:rPr>
          <w:rFonts w:ascii="宋体" w:hAnsi="宋体"/>
          <w:szCs w:val="21"/>
        </w:rPr>
      </w:pPr>
      <w:r w:rsidRPr="00030F8E">
        <w:rPr>
          <w:rFonts w:ascii="宋体" w:hAnsi="宋体" w:hint="eastAsia"/>
          <w:szCs w:val="21"/>
        </w:rPr>
        <w:t>根据有关工程建设、廉政建设的规定，为做好工程建设中的党风廉政建设，保证工程建设高效优质，保证建设资金的安全有效使用以及投资效益，本项目业主</w:t>
      </w:r>
      <w:r w:rsidRPr="00030F8E">
        <w:rPr>
          <w:rFonts w:ascii="宋体" w:hAnsi="宋体" w:hint="eastAsia"/>
          <w:b/>
          <w:szCs w:val="21"/>
          <w:u w:val="single"/>
        </w:rPr>
        <w:t xml:space="preserve"> </w:t>
      </w:r>
      <w:r w:rsidRPr="00030F8E">
        <w:rPr>
          <w:rFonts w:ascii="宋体" w:hAnsi="宋体"/>
          <w:b/>
          <w:szCs w:val="21"/>
          <w:u w:val="single"/>
        </w:rPr>
        <w:t xml:space="preserve">  </w:t>
      </w:r>
      <w:r w:rsidRPr="00030F8E">
        <w:rPr>
          <w:rFonts w:ascii="宋体" w:hAnsi="宋体" w:hint="eastAsia"/>
          <w:b/>
          <w:szCs w:val="21"/>
          <w:u w:val="single"/>
        </w:rPr>
        <w:t xml:space="preserve">     </w:t>
      </w:r>
      <w:r w:rsidRPr="00030F8E">
        <w:rPr>
          <w:rFonts w:ascii="宋体" w:hAnsi="宋体" w:hint="eastAsia"/>
          <w:szCs w:val="21"/>
        </w:rPr>
        <w:t>（以下简称“甲方”) 与乙方</w:t>
      </w:r>
      <w:r w:rsidRPr="00030F8E">
        <w:rPr>
          <w:rFonts w:ascii="宋体" w:hAnsi="宋体" w:hint="eastAsia"/>
          <w:b/>
          <w:bCs/>
          <w:szCs w:val="21"/>
          <w:u w:val="single"/>
        </w:rPr>
        <w:t xml:space="preserve">　　　　　</w:t>
      </w:r>
      <w:r w:rsidRPr="00030F8E">
        <w:rPr>
          <w:rFonts w:ascii="宋体" w:hAnsi="宋体" w:hint="eastAsia"/>
          <w:szCs w:val="21"/>
        </w:rPr>
        <w:t>以下简称“乙方”)，特订立如下合同。</w:t>
      </w:r>
    </w:p>
    <w:p w14:paraId="232EB989" w14:textId="77777777" w:rsidR="004E0080" w:rsidRPr="00030F8E" w:rsidRDefault="00835CD1">
      <w:pPr>
        <w:spacing w:before="50" w:after="50" w:line="360" w:lineRule="auto"/>
        <w:ind w:firstLine="540"/>
        <w:rPr>
          <w:rFonts w:ascii="宋体" w:hAnsi="宋体"/>
          <w:b/>
          <w:szCs w:val="21"/>
        </w:rPr>
      </w:pPr>
      <w:r w:rsidRPr="00030F8E">
        <w:rPr>
          <w:rFonts w:ascii="宋体" w:hAnsi="宋体" w:hint="eastAsia"/>
          <w:b/>
          <w:szCs w:val="21"/>
        </w:rPr>
        <w:t>1．甲乙双方的权利和义务</w:t>
      </w:r>
    </w:p>
    <w:p w14:paraId="65D167C4"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（1）严格遵守党的政策规定和国家有关法律法规及交通部的有关规定。</w:t>
      </w:r>
    </w:p>
    <w:p w14:paraId="211CA955"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（2）严格执行</w:t>
      </w:r>
      <w:r w:rsidRPr="00030F8E">
        <w:rPr>
          <w:rFonts w:ascii="宋体" w:hAnsi="宋体" w:hint="eastAsia"/>
          <w:b/>
          <w:bCs/>
          <w:szCs w:val="21"/>
          <w:u w:val="single"/>
        </w:rPr>
        <w:t xml:space="preserve">　　　　　　　　　　　　　　　　　　　</w:t>
      </w:r>
      <w:r w:rsidRPr="00030F8E">
        <w:rPr>
          <w:rFonts w:ascii="宋体" w:hAnsi="宋体" w:hint="eastAsia"/>
          <w:szCs w:val="21"/>
        </w:rPr>
        <w:t>的合同文件，自觉按合同办事。</w:t>
      </w:r>
    </w:p>
    <w:p w14:paraId="3AD89C7B" w14:textId="77777777" w:rsidR="004E0080" w:rsidRPr="00030F8E" w:rsidRDefault="00835CD1">
      <w:pPr>
        <w:spacing w:before="50" w:after="50" w:line="360" w:lineRule="auto"/>
        <w:ind w:firstLine="315"/>
        <w:rPr>
          <w:rFonts w:ascii="宋体" w:hAnsi="宋体"/>
          <w:szCs w:val="21"/>
        </w:rPr>
      </w:pPr>
      <w:r w:rsidRPr="00030F8E">
        <w:rPr>
          <w:rFonts w:ascii="宋体" w:hAnsi="宋体" w:hint="eastAsia"/>
          <w:szCs w:val="21"/>
        </w:rPr>
        <w:t xml:space="preserve"> （3）双方的业务活动坚持公开、公正、诚信、透明的原则(法律认定的商业秘密和合同文件另有规定除外)，不得损害国家和集体利益，违反工程建设管理规章制度。</w:t>
      </w:r>
    </w:p>
    <w:p w14:paraId="5C7EDE63" w14:textId="77777777" w:rsidR="004E0080" w:rsidRPr="00030F8E" w:rsidRDefault="00835CD1">
      <w:pPr>
        <w:tabs>
          <w:tab w:val="left" w:pos="540"/>
        </w:tabs>
        <w:spacing w:before="50" w:after="50" w:line="360" w:lineRule="auto"/>
        <w:ind w:firstLine="420"/>
        <w:rPr>
          <w:rFonts w:ascii="宋体" w:hAnsi="宋体"/>
          <w:szCs w:val="21"/>
        </w:rPr>
      </w:pPr>
      <w:r w:rsidRPr="00030F8E">
        <w:rPr>
          <w:rFonts w:ascii="宋体" w:hAnsi="宋体" w:hint="eastAsia"/>
          <w:szCs w:val="21"/>
        </w:rPr>
        <w:t>（4）建立健全廉政制度，开展廉政教育，设立廉政告示牌，公布举报电话，监督并认真查处违法违纪行为。</w:t>
      </w:r>
    </w:p>
    <w:p w14:paraId="69E2F9AA" w14:textId="77777777" w:rsidR="004E0080" w:rsidRPr="00030F8E" w:rsidRDefault="00835CD1">
      <w:pPr>
        <w:spacing w:before="50" w:after="50" w:line="360" w:lineRule="auto"/>
        <w:ind w:firstLine="493"/>
        <w:rPr>
          <w:rFonts w:ascii="宋体" w:hAnsi="宋体"/>
          <w:szCs w:val="21"/>
        </w:rPr>
      </w:pPr>
      <w:r w:rsidRPr="00030F8E">
        <w:rPr>
          <w:rFonts w:ascii="宋体" w:hAnsi="宋体" w:hint="eastAsia"/>
          <w:szCs w:val="21"/>
        </w:rPr>
        <w:t>（5）发现对方在业务活动中有违反廉政规定的行为，有及时提醒对方纠正的权利和义务。</w:t>
      </w:r>
    </w:p>
    <w:p w14:paraId="5F2C957C"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（6）发现对方严重违反本合同义务条款的行为，有向其上级有关部门举报、建议给予处理并要求告知处理结果的权利。</w:t>
      </w:r>
    </w:p>
    <w:p w14:paraId="251A12B1" w14:textId="77777777" w:rsidR="004E0080" w:rsidRPr="00030F8E" w:rsidRDefault="00835CD1">
      <w:pPr>
        <w:spacing w:before="50" w:after="50" w:line="360" w:lineRule="auto"/>
        <w:ind w:firstLine="359"/>
        <w:rPr>
          <w:rFonts w:ascii="宋体" w:hAnsi="宋体"/>
          <w:b/>
          <w:szCs w:val="21"/>
        </w:rPr>
      </w:pPr>
      <w:r w:rsidRPr="00030F8E">
        <w:rPr>
          <w:rFonts w:ascii="宋体" w:hAnsi="宋体" w:hint="eastAsia"/>
          <w:b/>
          <w:szCs w:val="21"/>
        </w:rPr>
        <w:t xml:space="preserve"> 2．甲方的义务</w:t>
      </w:r>
    </w:p>
    <w:p w14:paraId="3BACD629"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（1）甲方及其工作人员不得索要或接受乙方的礼金、有价证券和贵重物品，不得在乙方报销任何应由甲方或甲方工作人员个人支付的费用等。</w:t>
      </w:r>
    </w:p>
    <w:p w14:paraId="3EC70CAD"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（2）甲方工作人员不得参加乙方安排的超标准宴请和娱乐活动；不得接受乙方提供的通讯工具、交通工具和高档办公用品等。</w:t>
      </w:r>
    </w:p>
    <w:p w14:paraId="4DFD1166" w14:textId="77777777" w:rsidR="004E0080" w:rsidRPr="00030F8E" w:rsidRDefault="00835CD1">
      <w:pPr>
        <w:spacing w:before="50" w:after="50" w:line="360" w:lineRule="auto"/>
        <w:ind w:firstLine="420"/>
        <w:rPr>
          <w:rFonts w:ascii="宋体" w:hAnsi="宋体"/>
          <w:szCs w:val="21"/>
        </w:rPr>
      </w:pPr>
      <w:r w:rsidRPr="00030F8E">
        <w:rPr>
          <w:rFonts w:ascii="宋体" w:hAnsi="宋体" w:hint="eastAsia"/>
          <w:szCs w:val="21"/>
        </w:rPr>
        <w:t>（3）甲方及其工作人员不得要求或者接受乙方为其住房装修、婚丧嫁娶活动、配偶子女的工作安排以及出国出境、旅游等提供方便等。</w:t>
      </w:r>
    </w:p>
    <w:p w14:paraId="0C4BB07A" w14:textId="77777777" w:rsidR="004E0080" w:rsidRPr="00030F8E" w:rsidRDefault="00835CD1">
      <w:pPr>
        <w:spacing w:before="50" w:after="50" w:line="360" w:lineRule="auto"/>
        <w:ind w:firstLine="493"/>
        <w:rPr>
          <w:rFonts w:ascii="宋体" w:hAnsi="宋体"/>
          <w:szCs w:val="21"/>
        </w:rPr>
      </w:pPr>
      <w:r w:rsidRPr="00030F8E">
        <w:rPr>
          <w:rFonts w:ascii="宋体" w:hAnsi="宋体" w:hint="eastAsia"/>
          <w:szCs w:val="21"/>
        </w:rPr>
        <w:t>（4）甲方工作人员及其配偶、子女不得从事与甲方工程有关的材料设备供应、工程分包、劳务等经济活动。</w:t>
      </w:r>
    </w:p>
    <w:p w14:paraId="048F989A" w14:textId="77777777" w:rsidR="004E0080" w:rsidRPr="00030F8E" w:rsidRDefault="00835CD1">
      <w:pPr>
        <w:spacing w:before="50" w:after="50" w:line="360" w:lineRule="auto"/>
        <w:ind w:firstLine="493"/>
        <w:rPr>
          <w:rFonts w:ascii="宋体" w:hAnsi="宋体"/>
          <w:szCs w:val="21"/>
        </w:rPr>
      </w:pPr>
      <w:r w:rsidRPr="00030F8E">
        <w:rPr>
          <w:rFonts w:ascii="宋体" w:hAnsi="宋体" w:hint="eastAsia"/>
          <w:szCs w:val="21"/>
        </w:rPr>
        <w:t>（5）甲方及其工作人员不得以任何理由向乙方推荐分包单位或推销材料，不得要求乙方购买合同规定外的材料和设备。</w:t>
      </w:r>
    </w:p>
    <w:p w14:paraId="5D81BB0E" w14:textId="77777777" w:rsidR="004E0080" w:rsidRPr="00030F8E" w:rsidRDefault="00835CD1">
      <w:pPr>
        <w:spacing w:before="50" w:after="50" w:line="360" w:lineRule="auto"/>
        <w:ind w:firstLine="493"/>
        <w:rPr>
          <w:rFonts w:ascii="宋体" w:hAnsi="宋体"/>
          <w:szCs w:val="21"/>
        </w:rPr>
      </w:pPr>
      <w:r w:rsidRPr="00030F8E">
        <w:rPr>
          <w:rFonts w:ascii="宋体" w:hAnsi="宋体" w:hint="eastAsia"/>
          <w:szCs w:val="21"/>
        </w:rPr>
        <w:t>（6）甲方工作人员要秉公办事，不准营私舞弊，不准利用职权从事各种个人有偿中介活动和安排个人施工队伍。</w:t>
      </w:r>
    </w:p>
    <w:p w14:paraId="0E71AA41" w14:textId="77777777" w:rsidR="004E0080" w:rsidRPr="00030F8E" w:rsidRDefault="00835CD1">
      <w:pPr>
        <w:spacing w:before="50" w:after="50" w:line="360" w:lineRule="auto"/>
        <w:ind w:firstLine="540"/>
        <w:rPr>
          <w:rFonts w:ascii="宋体" w:hAnsi="宋体"/>
          <w:b/>
          <w:szCs w:val="21"/>
        </w:rPr>
      </w:pPr>
      <w:r w:rsidRPr="00030F8E">
        <w:rPr>
          <w:rFonts w:ascii="宋体" w:hAnsi="宋体" w:hint="eastAsia"/>
          <w:szCs w:val="21"/>
        </w:rPr>
        <w:lastRenderedPageBreak/>
        <w:t xml:space="preserve"> </w:t>
      </w:r>
      <w:r w:rsidRPr="00030F8E">
        <w:rPr>
          <w:rFonts w:ascii="宋体" w:hAnsi="宋体" w:hint="eastAsia"/>
          <w:b/>
          <w:szCs w:val="21"/>
        </w:rPr>
        <w:t>3．乙方义务</w:t>
      </w:r>
    </w:p>
    <w:p w14:paraId="6C2AD251" w14:textId="77777777" w:rsidR="004E0080" w:rsidRPr="00030F8E" w:rsidRDefault="00835CD1">
      <w:pPr>
        <w:spacing w:before="50" w:after="50" w:line="360" w:lineRule="auto"/>
        <w:ind w:firstLine="493"/>
        <w:rPr>
          <w:rFonts w:ascii="宋体" w:hAnsi="宋体"/>
          <w:szCs w:val="21"/>
        </w:rPr>
      </w:pPr>
      <w:r w:rsidRPr="00030F8E">
        <w:rPr>
          <w:rFonts w:ascii="宋体" w:hAnsi="宋体" w:hint="eastAsia"/>
          <w:szCs w:val="21"/>
        </w:rPr>
        <w:t>（1）乙方不得以任何理由向甲方及其工作人员行贿或馈赠礼金、有价证券、贵重礼品。</w:t>
      </w:r>
    </w:p>
    <w:p w14:paraId="2716B6B9" w14:textId="77777777" w:rsidR="004E0080" w:rsidRPr="00030F8E" w:rsidRDefault="00835CD1">
      <w:pPr>
        <w:spacing w:before="50" w:after="50" w:line="360" w:lineRule="auto"/>
        <w:ind w:firstLine="493"/>
        <w:rPr>
          <w:rFonts w:ascii="宋体" w:hAnsi="宋体"/>
          <w:szCs w:val="21"/>
        </w:rPr>
      </w:pPr>
      <w:r w:rsidRPr="00030F8E">
        <w:rPr>
          <w:rFonts w:ascii="宋体" w:hAnsi="宋体" w:hint="eastAsia"/>
          <w:szCs w:val="21"/>
        </w:rPr>
        <w:t>（2）乙方不得以任何名义为甲方及其工作人员报销应由甲方单位或个人支付的任何费用。</w:t>
      </w:r>
    </w:p>
    <w:p w14:paraId="4495A022" w14:textId="77777777" w:rsidR="004E0080" w:rsidRPr="00030F8E" w:rsidRDefault="00835CD1">
      <w:pPr>
        <w:spacing w:before="50" w:after="50" w:line="360" w:lineRule="auto"/>
        <w:ind w:firstLine="493"/>
        <w:rPr>
          <w:rFonts w:ascii="宋体" w:hAnsi="宋体"/>
          <w:szCs w:val="21"/>
        </w:rPr>
      </w:pPr>
      <w:r w:rsidRPr="00030F8E">
        <w:rPr>
          <w:rFonts w:ascii="宋体" w:hAnsi="宋体" w:hint="eastAsia"/>
          <w:szCs w:val="21"/>
        </w:rPr>
        <w:t>（3）乙方不得以任何理由安排甲方工作人员参加超标准宴请及娱乐活动。</w:t>
      </w:r>
    </w:p>
    <w:p w14:paraId="6D20C248" w14:textId="77777777" w:rsidR="004E0080" w:rsidRPr="00030F8E" w:rsidRDefault="00835CD1">
      <w:pPr>
        <w:spacing w:before="50" w:after="50" w:line="360" w:lineRule="auto"/>
        <w:ind w:firstLine="493"/>
        <w:rPr>
          <w:rFonts w:ascii="宋体" w:hAnsi="宋体"/>
          <w:szCs w:val="21"/>
        </w:rPr>
      </w:pPr>
      <w:r w:rsidRPr="00030F8E">
        <w:rPr>
          <w:rFonts w:ascii="宋体" w:hAnsi="宋体" w:hint="eastAsia"/>
          <w:szCs w:val="21"/>
        </w:rPr>
        <w:t>（4）乙方不得为甲方单位和个人购置或提供通讯工具、交通工具和高档办公用品等。</w:t>
      </w:r>
    </w:p>
    <w:p w14:paraId="21FC2213" w14:textId="77777777" w:rsidR="004E0080" w:rsidRPr="00030F8E" w:rsidRDefault="00835CD1">
      <w:pPr>
        <w:spacing w:before="50" w:after="50" w:line="360" w:lineRule="auto"/>
        <w:ind w:firstLine="359"/>
        <w:rPr>
          <w:rFonts w:ascii="宋体" w:hAnsi="宋体"/>
          <w:b/>
          <w:szCs w:val="21"/>
        </w:rPr>
      </w:pPr>
      <w:r w:rsidRPr="00030F8E">
        <w:rPr>
          <w:rFonts w:ascii="宋体" w:hAnsi="宋体" w:hint="eastAsia"/>
          <w:szCs w:val="21"/>
        </w:rPr>
        <w:t xml:space="preserve"> </w:t>
      </w:r>
      <w:r w:rsidRPr="00030F8E">
        <w:rPr>
          <w:rFonts w:ascii="宋体" w:hAnsi="宋体" w:hint="eastAsia"/>
          <w:b/>
          <w:szCs w:val="21"/>
        </w:rPr>
        <w:t>4．违约责任</w:t>
      </w:r>
    </w:p>
    <w:p w14:paraId="3F97A358" w14:textId="77777777" w:rsidR="004E0080" w:rsidRPr="00030F8E" w:rsidRDefault="00835CD1">
      <w:pPr>
        <w:spacing w:before="50" w:after="50" w:line="360" w:lineRule="auto"/>
        <w:ind w:firstLine="493"/>
        <w:rPr>
          <w:rFonts w:ascii="宋体" w:hAnsi="宋体"/>
          <w:szCs w:val="21"/>
        </w:rPr>
      </w:pPr>
      <w:r w:rsidRPr="00030F8E">
        <w:rPr>
          <w:rFonts w:ascii="宋体" w:hAnsi="宋体" w:hint="eastAsia"/>
          <w:szCs w:val="21"/>
        </w:rPr>
        <w:t>（1）甲方及其工作人员违反本合同第一、二条，按管理权限，依据有关规定给予党纪、政纪或组织处理；涉嫌犯罪的，移交司法机关追究刑事责任；给乙方单位造成经济损失的，应予以赔偿。</w:t>
      </w:r>
    </w:p>
    <w:p w14:paraId="5CEC95BE" w14:textId="77777777" w:rsidR="004E0080" w:rsidRPr="00030F8E" w:rsidRDefault="00835CD1">
      <w:pPr>
        <w:spacing w:before="50" w:after="50" w:line="360" w:lineRule="auto"/>
        <w:ind w:firstLine="493"/>
        <w:rPr>
          <w:rFonts w:ascii="宋体" w:hAnsi="宋体"/>
          <w:szCs w:val="21"/>
        </w:rPr>
      </w:pPr>
      <w:r w:rsidRPr="00030F8E">
        <w:rPr>
          <w:rFonts w:ascii="宋体" w:hAnsi="宋体" w:hint="eastAsia"/>
          <w:szCs w:val="21"/>
        </w:rPr>
        <w:t>（2）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p>
    <w:p w14:paraId="75351062" w14:textId="77777777" w:rsidR="004E0080" w:rsidRPr="00030F8E" w:rsidRDefault="00835CD1">
      <w:pPr>
        <w:spacing w:before="50" w:after="50" w:line="360" w:lineRule="auto"/>
        <w:ind w:firstLine="359"/>
        <w:rPr>
          <w:rFonts w:ascii="宋体" w:hAnsi="宋体"/>
          <w:szCs w:val="21"/>
        </w:rPr>
      </w:pPr>
      <w:r w:rsidRPr="00030F8E">
        <w:rPr>
          <w:rFonts w:ascii="宋体" w:hAnsi="宋体" w:hint="eastAsia"/>
          <w:b/>
          <w:szCs w:val="21"/>
        </w:rPr>
        <w:t>5．双方约定：</w:t>
      </w:r>
    </w:p>
    <w:p w14:paraId="314BEDF1" w14:textId="77777777" w:rsidR="004E0080" w:rsidRPr="00030F8E" w:rsidRDefault="00835CD1" w:rsidP="00835CD1">
      <w:pPr>
        <w:spacing w:before="50" w:after="50" w:line="360" w:lineRule="auto"/>
        <w:ind w:firstLineChars="349" w:firstLine="733"/>
        <w:rPr>
          <w:rFonts w:ascii="宋体" w:hAnsi="宋体"/>
          <w:szCs w:val="21"/>
        </w:rPr>
      </w:pPr>
      <w:r w:rsidRPr="00030F8E">
        <w:rPr>
          <w:rFonts w:ascii="宋体" w:hAnsi="宋体" w:hint="eastAsia"/>
          <w:szCs w:val="21"/>
        </w:rPr>
        <w:t>本合同由双方或双方上级单位的纪检监察机关负责监督执行。由甲方或甲方上级单位的纪检监察机关约请乙方或乙方上级单位纪检监察机关对本合同执行情况进行检查，提出在本合同规定范围内的裁定意见。</w:t>
      </w:r>
    </w:p>
    <w:p w14:paraId="54FCCDF7" w14:textId="77777777" w:rsidR="004E0080" w:rsidRPr="00030F8E" w:rsidRDefault="00835CD1">
      <w:pPr>
        <w:spacing w:before="50" w:after="50" w:line="360" w:lineRule="auto"/>
        <w:ind w:firstLine="359"/>
        <w:rPr>
          <w:rFonts w:ascii="宋体" w:hAnsi="宋体"/>
          <w:szCs w:val="21"/>
        </w:rPr>
      </w:pPr>
      <w:r w:rsidRPr="00030F8E">
        <w:rPr>
          <w:rFonts w:ascii="宋体" w:hAnsi="宋体" w:hint="eastAsia"/>
          <w:b/>
          <w:szCs w:val="21"/>
        </w:rPr>
        <w:t xml:space="preserve"> 6．本合同有效期</w:t>
      </w:r>
      <w:r w:rsidRPr="00030F8E">
        <w:rPr>
          <w:rFonts w:ascii="宋体" w:hAnsi="宋体" w:hint="eastAsia"/>
          <w:szCs w:val="21"/>
        </w:rPr>
        <w:t>：</w:t>
      </w:r>
    </w:p>
    <w:p w14:paraId="41E74645" w14:textId="77777777" w:rsidR="004E0080" w:rsidRPr="00030F8E" w:rsidRDefault="00835CD1" w:rsidP="00835CD1">
      <w:pPr>
        <w:spacing w:before="50" w:after="50" w:line="360" w:lineRule="auto"/>
        <w:ind w:firstLineChars="349" w:firstLine="733"/>
        <w:rPr>
          <w:rFonts w:ascii="宋体" w:hAnsi="宋体"/>
          <w:szCs w:val="21"/>
        </w:rPr>
      </w:pPr>
      <w:r w:rsidRPr="00030F8E">
        <w:rPr>
          <w:rFonts w:ascii="宋体" w:hAnsi="宋体" w:hint="eastAsia"/>
          <w:szCs w:val="21"/>
        </w:rPr>
        <w:t>甲乙双方签署之日起至该工程项目竣工验收后止。</w:t>
      </w:r>
    </w:p>
    <w:p w14:paraId="7FAA4F2A" w14:textId="77777777" w:rsidR="004E0080" w:rsidRPr="00030F8E" w:rsidRDefault="00835CD1">
      <w:pPr>
        <w:spacing w:before="50" w:after="50" w:line="360" w:lineRule="auto"/>
        <w:ind w:firstLine="359"/>
        <w:rPr>
          <w:rFonts w:ascii="宋体" w:hAnsi="宋体"/>
          <w:szCs w:val="21"/>
        </w:rPr>
      </w:pPr>
      <w:r w:rsidRPr="00030F8E">
        <w:rPr>
          <w:rFonts w:ascii="宋体" w:hAnsi="宋体" w:hint="eastAsia"/>
          <w:szCs w:val="21"/>
        </w:rPr>
        <w:t xml:space="preserve"> </w:t>
      </w:r>
      <w:r w:rsidRPr="00030F8E">
        <w:rPr>
          <w:rFonts w:ascii="宋体" w:hAnsi="宋体" w:hint="eastAsia"/>
          <w:b/>
          <w:szCs w:val="21"/>
        </w:rPr>
        <w:t>7．合同生效条件：</w:t>
      </w:r>
    </w:p>
    <w:p w14:paraId="44CA6148" w14:textId="77777777" w:rsidR="004E0080" w:rsidRPr="00030F8E" w:rsidRDefault="00835CD1" w:rsidP="00835CD1">
      <w:pPr>
        <w:spacing w:before="50" w:after="50" w:line="360" w:lineRule="auto"/>
        <w:ind w:firstLineChars="349" w:firstLine="733"/>
        <w:rPr>
          <w:rFonts w:ascii="宋体" w:hAnsi="宋体"/>
          <w:szCs w:val="21"/>
        </w:rPr>
      </w:pPr>
      <w:r w:rsidRPr="00030F8E">
        <w:rPr>
          <w:rFonts w:ascii="宋体" w:hAnsi="宋体" w:hint="eastAsia"/>
          <w:szCs w:val="21"/>
        </w:rPr>
        <w:t>经合同双方签字盖章生效。</w:t>
      </w:r>
    </w:p>
    <w:p w14:paraId="4C3F6E12" w14:textId="77777777" w:rsidR="004E0080" w:rsidRPr="00030F8E" w:rsidRDefault="00835CD1">
      <w:pPr>
        <w:spacing w:before="50" w:after="50" w:line="360" w:lineRule="auto"/>
        <w:ind w:firstLine="359"/>
        <w:rPr>
          <w:rFonts w:ascii="宋体" w:hAnsi="宋体"/>
          <w:b/>
          <w:bCs/>
          <w:szCs w:val="21"/>
        </w:rPr>
      </w:pPr>
      <w:r w:rsidRPr="00030F8E">
        <w:rPr>
          <w:rFonts w:ascii="宋体" w:hAnsi="宋体" w:hint="eastAsia"/>
          <w:b/>
          <w:bCs/>
          <w:szCs w:val="21"/>
        </w:rPr>
        <w:t xml:space="preserve"> 8．本合同一式捌份，甲方执伍份，乙方执贰份，代理机构壹份。</w:t>
      </w:r>
    </w:p>
    <w:p w14:paraId="2ACD9361" w14:textId="77777777" w:rsidR="004E0080" w:rsidRPr="00030F8E" w:rsidRDefault="004E0080">
      <w:pPr>
        <w:spacing w:before="50" w:after="50" w:line="360" w:lineRule="auto"/>
        <w:ind w:firstLine="359"/>
        <w:rPr>
          <w:rFonts w:ascii="宋体" w:hAnsi="宋体"/>
          <w:szCs w:val="21"/>
        </w:rPr>
      </w:pPr>
    </w:p>
    <w:p w14:paraId="3DF51060" w14:textId="77777777" w:rsidR="004E0080" w:rsidRPr="00030F8E" w:rsidRDefault="00835CD1">
      <w:pPr>
        <w:tabs>
          <w:tab w:val="left" w:pos="4320"/>
        </w:tabs>
        <w:spacing w:before="50" w:after="50" w:line="360" w:lineRule="auto"/>
        <w:rPr>
          <w:rFonts w:ascii="宋体" w:hAnsi="宋体"/>
          <w:szCs w:val="21"/>
        </w:rPr>
      </w:pPr>
      <w:r w:rsidRPr="00030F8E">
        <w:rPr>
          <w:rFonts w:ascii="宋体" w:hAnsi="宋体" w:hint="eastAsia"/>
          <w:szCs w:val="21"/>
        </w:rPr>
        <w:t xml:space="preserve">甲方：　　　　　　　　　　　　　　　　　　乙方：                </w:t>
      </w:r>
    </w:p>
    <w:p w14:paraId="75658911" w14:textId="77777777" w:rsidR="004E0080" w:rsidRPr="00030F8E" w:rsidRDefault="004E0080">
      <w:pPr>
        <w:tabs>
          <w:tab w:val="left" w:pos="4320"/>
        </w:tabs>
        <w:spacing w:before="50" w:after="50" w:line="360" w:lineRule="auto"/>
        <w:rPr>
          <w:rFonts w:ascii="宋体" w:hAnsi="宋体"/>
          <w:szCs w:val="21"/>
        </w:rPr>
      </w:pPr>
    </w:p>
    <w:p w14:paraId="04AE81B4" w14:textId="77777777" w:rsidR="004E0080" w:rsidRPr="00030F8E" w:rsidRDefault="004E0080">
      <w:pPr>
        <w:tabs>
          <w:tab w:val="left" w:pos="4320"/>
        </w:tabs>
        <w:spacing w:before="50" w:after="50" w:line="360" w:lineRule="auto"/>
        <w:rPr>
          <w:rFonts w:ascii="宋体" w:hAnsi="宋体"/>
          <w:szCs w:val="21"/>
        </w:rPr>
      </w:pPr>
    </w:p>
    <w:p w14:paraId="744BFF2A"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法定代表人：　　　　　　　　　　　　　　　法定代表人：</w:t>
      </w:r>
    </w:p>
    <w:p w14:paraId="02D8049B"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或委托代理人：　　　　　　　　　　　　　　或委托代理人：</w:t>
      </w:r>
    </w:p>
    <w:p w14:paraId="50543566" w14:textId="77777777" w:rsidR="004E0080" w:rsidRPr="00030F8E" w:rsidRDefault="00835CD1">
      <w:pPr>
        <w:spacing w:before="50" w:after="50" w:line="360" w:lineRule="auto"/>
        <w:ind w:firstLine="1260"/>
        <w:rPr>
          <w:rFonts w:ascii="宋体" w:hAnsi="宋体"/>
          <w:szCs w:val="21"/>
        </w:rPr>
      </w:pPr>
      <w:r w:rsidRPr="00030F8E">
        <w:rPr>
          <w:rFonts w:ascii="宋体" w:hAnsi="宋体" w:hint="eastAsia"/>
          <w:szCs w:val="21"/>
        </w:rPr>
        <w:t xml:space="preserve">                          </w:t>
      </w:r>
    </w:p>
    <w:p w14:paraId="4AF81D5D" w14:textId="77777777" w:rsidR="004E0080" w:rsidRPr="00030F8E" w:rsidRDefault="00835CD1">
      <w:pPr>
        <w:spacing w:before="50" w:after="50" w:line="360" w:lineRule="auto"/>
        <w:ind w:firstLine="1260"/>
        <w:rPr>
          <w:rFonts w:ascii="宋体" w:hAnsi="宋体"/>
          <w:szCs w:val="21"/>
        </w:rPr>
      </w:pPr>
      <w:r w:rsidRPr="00030F8E">
        <w:rPr>
          <w:rFonts w:ascii="宋体" w:hAnsi="宋体" w:hint="eastAsia"/>
          <w:szCs w:val="21"/>
        </w:rPr>
        <w:t xml:space="preserve">                      </w:t>
      </w:r>
    </w:p>
    <w:p w14:paraId="777EF8E3"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 xml:space="preserve">电    话：                                电    话： </w:t>
      </w:r>
    </w:p>
    <w:p w14:paraId="699A7295" w14:textId="77777777" w:rsidR="004E0080" w:rsidRPr="00030F8E" w:rsidRDefault="004E0080">
      <w:pPr>
        <w:spacing w:before="50" w:after="50" w:line="360" w:lineRule="auto"/>
        <w:rPr>
          <w:rFonts w:ascii="宋体" w:hAnsi="宋体"/>
          <w:szCs w:val="21"/>
        </w:rPr>
      </w:pPr>
    </w:p>
    <w:p w14:paraId="0E42D569" w14:textId="77777777" w:rsidR="004E0080" w:rsidRPr="00030F8E" w:rsidRDefault="00835CD1">
      <w:pPr>
        <w:spacing w:before="50" w:after="50" w:line="360" w:lineRule="auto"/>
        <w:rPr>
          <w:rFonts w:ascii="宋体" w:hAnsi="宋体"/>
          <w:szCs w:val="21"/>
        </w:rPr>
      </w:pPr>
      <w:r w:rsidRPr="00030F8E">
        <w:rPr>
          <w:rFonts w:ascii="宋体" w:hAnsi="宋体" w:hint="eastAsia"/>
          <w:szCs w:val="21"/>
        </w:rPr>
        <w:t>日    期：                                日    期：</w:t>
      </w:r>
    </w:p>
    <w:p w14:paraId="4CD4B17B" w14:textId="77777777" w:rsidR="004E0080" w:rsidRPr="00030F8E" w:rsidRDefault="00835CD1">
      <w:pPr>
        <w:snapToGrid w:val="0"/>
        <w:spacing w:line="360" w:lineRule="auto"/>
        <w:ind w:firstLineChars="200" w:firstLine="420"/>
        <w:rPr>
          <w:rFonts w:ascii="宋体" w:hAnsi="宋体"/>
          <w:szCs w:val="21"/>
        </w:rPr>
      </w:pPr>
      <w:r w:rsidRPr="00030F8E">
        <w:rPr>
          <w:rFonts w:ascii="宋体" w:hAnsi="宋体"/>
          <w:szCs w:val="21"/>
        </w:rPr>
        <w:br w:type="page"/>
      </w:r>
      <w:bookmarkStart w:id="355" w:name="_Toc86124081"/>
    </w:p>
    <w:p w14:paraId="14490F8D" w14:textId="77777777" w:rsidR="004E0080" w:rsidRPr="00030F8E" w:rsidRDefault="004E0080">
      <w:pPr>
        <w:rPr>
          <w:rFonts w:ascii="宋体" w:hAnsi="宋体"/>
          <w:szCs w:val="21"/>
        </w:rPr>
      </w:pPr>
    </w:p>
    <w:p w14:paraId="4631710E" w14:textId="77777777" w:rsidR="004E0080" w:rsidRPr="00030F8E" w:rsidRDefault="004E0080">
      <w:pPr>
        <w:rPr>
          <w:rFonts w:ascii="宋体" w:hAnsi="宋体"/>
          <w:szCs w:val="21"/>
        </w:rPr>
      </w:pPr>
    </w:p>
    <w:p w14:paraId="5FAFA85F" w14:textId="77777777" w:rsidR="004E0080" w:rsidRPr="00030F8E" w:rsidRDefault="00835CD1">
      <w:pPr>
        <w:pStyle w:val="1"/>
        <w:jc w:val="center"/>
        <w:rPr>
          <w:rFonts w:ascii="宋体" w:eastAsia="宋体" w:hAnsi="宋体"/>
          <w:color w:val="auto"/>
          <w:sz w:val="32"/>
          <w:szCs w:val="32"/>
        </w:rPr>
      </w:pPr>
      <w:bookmarkStart w:id="356" w:name="_Toc83328618"/>
      <w:r w:rsidRPr="00030F8E">
        <w:rPr>
          <w:rFonts w:ascii="宋体" w:eastAsia="宋体" w:hAnsi="宋体" w:hint="eastAsia"/>
          <w:color w:val="auto"/>
          <w:sz w:val="32"/>
        </w:rPr>
        <w:t>第四章</w:t>
      </w:r>
      <w:r w:rsidRPr="00030F8E">
        <w:rPr>
          <w:rFonts w:ascii="宋体" w:eastAsia="宋体" w:hAnsi="宋体"/>
          <w:color w:val="auto"/>
          <w:sz w:val="32"/>
        </w:rPr>
        <w:t xml:space="preserve">  </w:t>
      </w:r>
      <w:r w:rsidRPr="00030F8E">
        <w:rPr>
          <w:rFonts w:ascii="宋体" w:eastAsia="宋体" w:hAnsi="宋体" w:hint="eastAsia"/>
          <w:color w:val="auto"/>
          <w:sz w:val="32"/>
        </w:rPr>
        <w:t>响应文件格式</w:t>
      </w:r>
      <w:bookmarkEnd w:id="355"/>
      <w:bookmarkEnd w:id="356"/>
    </w:p>
    <w:p w14:paraId="7D109ACE" w14:textId="77777777" w:rsidR="004E0080" w:rsidRPr="00030F8E" w:rsidRDefault="004E0080">
      <w:pPr>
        <w:spacing w:line="360" w:lineRule="auto"/>
        <w:jc w:val="left"/>
        <w:rPr>
          <w:rFonts w:ascii="宋体" w:hAnsi="宋体"/>
          <w:sz w:val="24"/>
        </w:rPr>
      </w:pPr>
    </w:p>
    <w:p w14:paraId="1240FD94" w14:textId="77777777" w:rsidR="004E0080" w:rsidRPr="00030F8E" w:rsidRDefault="00835CD1">
      <w:pPr>
        <w:spacing w:line="360" w:lineRule="auto"/>
        <w:jc w:val="center"/>
        <w:rPr>
          <w:rFonts w:ascii="宋体" w:hAnsi="宋体"/>
          <w:b/>
          <w:sz w:val="32"/>
          <w:szCs w:val="32"/>
          <w:u w:val="single"/>
        </w:rPr>
      </w:pPr>
      <w:r w:rsidRPr="00030F8E">
        <w:rPr>
          <w:rFonts w:ascii="宋体" w:hAnsi="宋体"/>
          <w:b/>
          <w:sz w:val="32"/>
          <w:szCs w:val="32"/>
          <w:u w:val="single"/>
        </w:rPr>
        <w:br w:type="page"/>
      </w:r>
    </w:p>
    <w:p w14:paraId="5D49E93D" w14:textId="77777777" w:rsidR="004E0080" w:rsidRPr="00030F8E" w:rsidRDefault="004E0080">
      <w:pPr>
        <w:spacing w:line="360" w:lineRule="auto"/>
        <w:jc w:val="center"/>
        <w:rPr>
          <w:rFonts w:ascii="宋体" w:hAnsi="宋体"/>
          <w:b/>
          <w:sz w:val="32"/>
          <w:szCs w:val="32"/>
          <w:u w:val="single"/>
        </w:rPr>
      </w:pPr>
    </w:p>
    <w:p w14:paraId="29801726" w14:textId="77777777" w:rsidR="004E0080" w:rsidRPr="00030F8E" w:rsidRDefault="004E0080">
      <w:pPr>
        <w:spacing w:line="360" w:lineRule="auto"/>
        <w:jc w:val="center"/>
        <w:rPr>
          <w:rFonts w:ascii="宋体" w:hAnsi="宋体"/>
          <w:b/>
          <w:sz w:val="32"/>
          <w:szCs w:val="32"/>
          <w:u w:val="single"/>
        </w:rPr>
      </w:pPr>
    </w:p>
    <w:p w14:paraId="17943600" w14:textId="77777777" w:rsidR="004E0080" w:rsidRPr="00030F8E" w:rsidRDefault="00835CD1">
      <w:pPr>
        <w:jc w:val="center"/>
        <w:rPr>
          <w:rFonts w:hAnsi="宋体"/>
          <w:b/>
          <w:bCs/>
          <w:sz w:val="48"/>
          <w:szCs w:val="48"/>
        </w:rPr>
      </w:pPr>
      <w:r w:rsidRPr="00030F8E">
        <w:rPr>
          <w:rFonts w:hAnsi="宋体" w:hint="eastAsia"/>
          <w:sz w:val="48"/>
          <w:szCs w:val="48"/>
        </w:rPr>
        <w:t>云南省体育运动创伤专科医院</w:t>
      </w:r>
      <w:r w:rsidRPr="00030F8E">
        <w:rPr>
          <w:rFonts w:hAnsi="宋体" w:hint="eastAsia"/>
          <w:sz w:val="48"/>
          <w:szCs w:val="48"/>
        </w:rPr>
        <w:t>2</w:t>
      </w:r>
      <w:r w:rsidRPr="00030F8E">
        <w:rPr>
          <w:rFonts w:hAnsi="宋体" w:hint="eastAsia"/>
          <w:sz w:val="48"/>
          <w:szCs w:val="48"/>
        </w:rPr>
        <w:t>号楼加固改造项目</w:t>
      </w:r>
    </w:p>
    <w:p w14:paraId="4D4596B2" w14:textId="77777777" w:rsidR="004E0080" w:rsidRPr="00030F8E" w:rsidRDefault="004E0080">
      <w:pPr>
        <w:spacing w:line="360" w:lineRule="auto"/>
        <w:jc w:val="center"/>
        <w:rPr>
          <w:rFonts w:ascii="宋体" w:hAnsi="宋体"/>
          <w:sz w:val="24"/>
        </w:rPr>
      </w:pPr>
    </w:p>
    <w:p w14:paraId="2CBA8815" w14:textId="77777777" w:rsidR="004E0080" w:rsidRPr="00030F8E" w:rsidRDefault="004E0080">
      <w:pPr>
        <w:spacing w:line="360" w:lineRule="auto"/>
        <w:jc w:val="center"/>
        <w:rPr>
          <w:rFonts w:ascii="宋体" w:hAnsi="宋体"/>
          <w:sz w:val="24"/>
        </w:rPr>
      </w:pPr>
    </w:p>
    <w:p w14:paraId="1A5679F4" w14:textId="77777777" w:rsidR="004E0080" w:rsidRPr="00030F8E" w:rsidRDefault="004E0080">
      <w:pPr>
        <w:spacing w:line="360" w:lineRule="auto"/>
        <w:jc w:val="center"/>
        <w:rPr>
          <w:rFonts w:ascii="宋体" w:hAnsi="宋体"/>
          <w:sz w:val="24"/>
        </w:rPr>
      </w:pPr>
    </w:p>
    <w:p w14:paraId="24901490" w14:textId="77777777" w:rsidR="004E0080" w:rsidRPr="00030F8E" w:rsidRDefault="004E0080">
      <w:pPr>
        <w:spacing w:line="360" w:lineRule="auto"/>
        <w:jc w:val="center"/>
        <w:rPr>
          <w:rFonts w:ascii="宋体" w:hAnsi="宋体"/>
          <w:sz w:val="24"/>
        </w:rPr>
      </w:pPr>
    </w:p>
    <w:p w14:paraId="39B81391" w14:textId="77777777" w:rsidR="004E0080" w:rsidRPr="00030F8E" w:rsidRDefault="004E0080">
      <w:pPr>
        <w:spacing w:line="360" w:lineRule="auto"/>
        <w:jc w:val="center"/>
        <w:rPr>
          <w:rFonts w:ascii="宋体" w:hAnsi="宋体"/>
          <w:sz w:val="24"/>
        </w:rPr>
      </w:pPr>
    </w:p>
    <w:p w14:paraId="7925082E" w14:textId="77777777" w:rsidR="004E0080" w:rsidRPr="00030F8E" w:rsidRDefault="004E0080">
      <w:pPr>
        <w:spacing w:line="360" w:lineRule="auto"/>
        <w:jc w:val="center"/>
        <w:rPr>
          <w:rFonts w:ascii="宋体" w:hAnsi="宋体"/>
          <w:sz w:val="24"/>
        </w:rPr>
      </w:pPr>
    </w:p>
    <w:p w14:paraId="0037E145" w14:textId="77777777" w:rsidR="004E0080" w:rsidRPr="00030F8E" w:rsidRDefault="00835CD1">
      <w:pPr>
        <w:spacing w:line="360" w:lineRule="auto"/>
        <w:jc w:val="center"/>
        <w:rPr>
          <w:rFonts w:hAnsi="宋体"/>
          <w:b/>
          <w:sz w:val="84"/>
          <w:szCs w:val="84"/>
        </w:rPr>
      </w:pPr>
      <w:r w:rsidRPr="00030F8E">
        <w:rPr>
          <w:rFonts w:hAnsi="宋体" w:hint="eastAsia"/>
          <w:b/>
          <w:sz w:val="84"/>
          <w:szCs w:val="84"/>
        </w:rPr>
        <w:t>响应文件</w:t>
      </w:r>
    </w:p>
    <w:p w14:paraId="40C500D3" w14:textId="77777777" w:rsidR="004E0080" w:rsidRPr="00030F8E" w:rsidRDefault="004E0080">
      <w:pPr>
        <w:spacing w:line="360" w:lineRule="auto"/>
        <w:jc w:val="center"/>
        <w:rPr>
          <w:rFonts w:ascii="宋体" w:hAnsi="宋体"/>
          <w:sz w:val="24"/>
        </w:rPr>
      </w:pPr>
    </w:p>
    <w:p w14:paraId="30BFDF61" w14:textId="77777777" w:rsidR="004E0080" w:rsidRPr="00030F8E" w:rsidRDefault="004E0080">
      <w:pPr>
        <w:spacing w:line="360" w:lineRule="auto"/>
        <w:ind w:firstLineChars="1088" w:firstLine="3058"/>
        <w:rPr>
          <w:rFonts w:hAnsi="宋体"/>
          <w:b/>
          <w:sz w:val="28"/>
          <w:szCs w:val="28"/>
        </w:rPr>
      </w:pPr>
    </w:p>
    <w:p w14:paraId="3CE76801" w14:textId="77777777" w:rsidR="004E0080" w:rsidRPr="00030F8E" w:rsidRDefault="00835CD1">
      <w:pPr>
        <w:spacing w:line="360" w:lineRule="auto"/>
        <w:ind w:firstLineChars="1088" w:firstLine="3058"/>
        <w:rPr>
          <w:rFonts w:hAnsi="宋体"/>
          <w:b/>
          <w:sz w:val="28"/>
          <w:szCs w:val="28"/>
          <w:u w:val="single"/>
        </w:rPr>
      </w:pPr>
      <w:r w:rsidRPr="00030F8E">
        <w:rPr>
          <w:rFonts w:hAnsi="宋体" w:hint="eastAsia"/>
          <w:b/>
          <w:sz w:val="28"/>
          <w:szCs w:val="28"/>
        </w:rPr>
        <w:t>项目编号：</w:t>
      </w:r>
      <w:r w:rsidRPr="00030F8E">
        <w:rPr>
          <w:rFonts w:hAnsi="宋体"/>
          <w:b/>
          <w:sz w:val="28"/>
          <w:szCs w:val="28"/>
          <w:u w:val="single"/>
        </w:rPr>
        <w:t xml:space="preserve">              </w:t>
      </w:r>
    </w:p>
    <w:p w14:paraId="1640557F" w14:textId="77777777" w:rsidR="004E0080" w:rsidRPr="00030F8E" w:rsidRDefault="004E0080">
      <w:pPr>
        <w:spacing w:line="360" w:lineRule="auto"/>
        <w:jc w:val="center"/>
        <w:rPr>
          <w:rFonts w:ascii="宋体" w:hAnsi="宋体"/>
          <w:sz w:val="24"/>
        </w:rPr>
      </w:pPr>
    </w:p>
    <w:p w14:paraId="3904CC9A" w14:textId="77777777" w:rsidR="004E0080" w:rsidRPr="00030F8E" w:rsidRDefault="004E0080">
      <w:pPr>
        <w:spacing w:line="360" w:lineRule="auto"/>
        <w:jc w:val="center"/>
        <w:rPr>
          <w:rFonts w:ascii="宋体" w:hAnsi="宋体"/>
          <w:sz w:val="24"/>
        </w:rPr>
      </w:pPr>
    </w:p>
    <w:p w14:paraId="0B272EFB" w14:textId="77777777" w:rsidR="004E0080" w:rsidRPr="00030F8E" w:rsidRDefault="004E0080">
      <w:pPr>
        <w:spacing w:line="360" w:lineRule="auto"/>
        <w:rPr>
          <w:rFonts w:ascii="宋体" w:hAnsi="宋体"/>
          <w:sz w:val="24"/>
        </w:rPr>
      </w:pPr>
    </w:p>
    <w:p w14:paraId="63D31A49" w14:textId="77777777" w:rsidR="004E0080" w:rsidRPr="00030F8E" w:rsidRDefault="004E0080">
      <w:pPr>
        <w:spacing w:line="360" w:lineRule="auto"/>
        <w:jc w:val="center"/>
        <w:rPr>
          <w:rFonts w:ascii="宋体" w:hAnsi="宋体"/>
          <w:sz w:val="24"/>
        </w:rPr>
      </w:pPr>
    </w:p>
    <w:p w14:paraId="35B84B10" w14:textId="77777777" w:rsidR="004E0080" w:rsidRPr="00030F8E" w:rsidRDefault="00835CD1">
      <w:pPr>
        <w:keepNext/>
        <w:keepLines/>
        <w:spacing w:after="120" w:line="360" w:lineRule="auto"/>
        <w:jc w:val="left"/>
        <w:outlineLvl w:val="1"/>
        <w:rPr>
          <w:rFonts w:ascii="Arial" w:hAnsi="Arial"/>
          <w:b/>
          <w:bCs/>
          <w:sz w:val="28"/>
          <w:szCs w:val="21"/>
        </w:rPr>
      </w:pPr>
      <w:bookmarkStart w:id="357" w:name="_Toc415662824"/>
      <w:bookmarkStart w:id="358" w:name="_Toc347849247"/>
      <w:bookmarkStart w:id="359" w:name="_Toc383175509"/>
      <w:bookmarkStart w:id="360" w:name="_Toc86124091"/>
      <w:r w:rsidRPr="00030F8E">
        <w:rPr>
          <w:b/>
          <w:sz w:val="28"/>
          <w:szCs w:val="28"/>
        </w:rPr>
        <w:br w:type="page"/>
      </w:r>
      <w:r w:rsidRPr="00030F8E">
        <w:rPr>
          <w:rFonts w:hint="eastAsia"/>
          <w:b/>
          <w:sz w:val="28"/>
          <w:szCs w:val="28"/>
        </w:rPr>
        <w:lastRenderedPageBreak/>
        <w:t>格式</w:t>
      </w:r>
      <w:r w:rsidRPr="00030F8E">
        <w:rPr>
          <w:b/>
          <w:sz w:val="28"/>
          <w:szCs w:val="28"/>
        </w:rPr>
        <w:t>1</w:t>
      </w:r>
      <w:bookmarkEnd w:id="357"/>
      <w:bookmarkEnd w:id="358"/>
      <w:bookmarkEnd w:id="359"/>
    </w:p>
    <w:p w14:paraId="5FF0AF66" w14:textId="77777777" w:rsidR="004E0080" w:rsidRPr="00030F8E" w:rsidRDefault="00835CD1">
      <w:pPr>
        <w:keepNext/>
        <w:keepLines/>
        <w:spacing w:after="120" w:line="360" w:lineRule="auto"/>
        <w:jc w:val="center"/>
        <w:outlineLvl w:val="1"/>
        <w:rPr>
          <w:b/>
          <w:sz w:val="28"/>
          <w:szCs w:val="32"/>
        </w:rPr>
      </w:pPr>
      <w:bookmarkStart w:id="361" w:name="_Toc415662825"/>
      <w:bookmarkStart w:id="362" w:name="_Toc347849248"/>
      <w:bookmarkStart w:id="363" w:name="_Toc383175510"/>
      <w:r w:rsidRPr="00030F8E">
        <w:rPr>
          <w:rFonts w:hint="eastAsia"/>
          <w:b/>
          <w:sz w:val="28"/>
          <w:szCs w:val="32"/>
        </w:rPr>
        <w:t>资格证明文件</w:t>
      </w:r>
      <w:bookmarkEnd w:id="361"/>
      <w:bookmarkEnd w:id="362"/>
      <w:bookmarkEnd w:id="363"/>
    </w:p>
    <w:p w14:paraId="23E70DC4" w14:textId="77777777" w:rsidR="004E0080" w:rsidRPr="00030F8E" w:rsidRDefault="004E0080">
      <w:pPr>
        <w:spacing w:line="360" w:lineRule="auto"/>
        <w:jc w:val="left"/>
        <w:rPr>
          <w:sz w:val="24"/>
        </w:rPr>
      </w:pPr>
    </w:p>
    <w:p w14:paraId="21F0A5F1" w14:textId="77777777" w:rsidR="004E0080" w:rsidRPr="00030F8E" w:rsidRDefault="00835CD1">
      <w:pPr>
        <w:spacing w:line="360" w:lineRule="auto"/>
        <w:ind w:firstLineChars="200" w:firstLine="420"/>
        <w:rPr>
          <w:rFonts w:ascii="宋体" w:hAnsi="宋体"/>
        </w:rPr>
      </w:pPr>
      <w:r w:rsidRPr="00030F8E">
        <w:rPr>
          <w:rFonts w:ascii="宋体" w:hAnsi="宋体"/>
        </w:rPr>
        <w:t xml:space="preserve">1. </w:t>
      </w:r>
      <w:r w:rsidRPr="00030F8E">
        <w:rPr>
          <w:rFonts w:ascii="宋体" w:hAnsi="宋体" w:hint="eastAsia"/>
        </w:rPr>
        <w:t>供应商应填写和提交下述规定的有关资料。</w:t>
      </w:r>
    </w:p>
    <w:p w14:paraId="467A0CDC" w14:textId="77777777" w:rsidR="004E0080" w:rsidRPr="00030F8E" w:rsidRDefault="00835CD1">
      <w:pPr>
        <w:spacing w:line="360" w:lineRule="auto"/>
        <w:ind w:firstLineChars="200" w:firstLine="420"/>
        <w:rPr>
          <w:rFonts w:ascii="宋体" w:hAnsi="宋体"/>
        </w:rPr>
      </w:pPr>
      <w:r w:rsidRPr="00030F8E">
        <w:rPr>
          <w:rFonts w:ascii="宋体" w:hAnsi="宋体"/>
        </w:rPr>
        <w:t xml:space="preserve">2. </w:t>
      </w:r>
      <w:r w:rsidRPr="00030F8E">
        <w:rPr>
          <w:rFonts w:ascii="宋体" w:hAnsi="宋体" w:hint="eastAsia"/>
        </w:rPr>
        <w:t>所附格式要求填写的全部内容都必须填写。</w:t>
      </w:r>
    </w:p>
    <w:p w14:paraId="18A021F7" w14:textId="77777777" w:rsidR="004E0080" w:rsidRPr="00030F8E" w:rsidRDefault="00835CD1">
      <w:pPr>
        <w:spacing w:line="360" w:lineRule="auto"/>
        <w:ind w:firstLineChars="200" w:firstLine="420"/>
        <w:rPr>
          <w:rFonts w:ascii="宋体" w:hAnsi="宋体"/>
        </w:rPr>
      </w:pPr>
      <w:r w:rsidRPr="00030F8E">
        <w:rPr>
          <w:rFonts w:ascii="宋体" w:hAnsi="宋体" w:hint="eastAsia"/>
        </w:rPr>
        <w:t>3</w:t>
      </w:r>
      <w:r w:rsidRPr="00030F8E">
        <w:rPr>
          <w:rFonts w:ascii="宋体" w:hAnsi="宋体"/>
        </w:rPr>
        <w:t xml:space="preserve">. </w:t>
      </w:r>
      <w:r w:rsidRPr="00030F8E">
        <w:rPr>
          <w:rFonts w:ascii="宋体" w:hAnsi="宋体" w:hint="eastAsia"/>
        </w:rPr>
        <w:t>供应商提交的材料将被</w:t>
      </w:r>
      <w:r w:rsidRPr="00030F8E">
        <w:rPr>
          <w:rFonts w:ascii="宋体" w:hAnsi="宋体" w:hint="eastAsia"/>
          <w:szCs w:val="21"/>
        </w:rPr>
        <w:t>保密，但不退还。</w:t>
      </w:r>
    </w:p>
    <w:p w14:paraId="30E1F4AC" w14:textId="77777777" w:rsidR="004E0080" w:rsidRPr="00030F8E" w:rsidRDefault="004E0080">
      <w:pPr>
        <w:spacing w:line="360" w:lineRule="auto"/>
        <w:ind w:firstLineChars="200" w:firstLine="480"/>
        <w:rPr>
          <w:sz w:val="24"/>
        </w:rPr>
      </w:pPr>
    </w:p>
    <w:p w14:paraId="1F04F16A" w14:textId="77777777" w:rsidR="004E0080" w:rsidRPr="00030F8E" w:rsidRDefault="00835CD1">
      <w:pPr>
        <w:autoSpaceDE w:val="0"/>
        <w:autoSpaceDN w:val="0"/>
        <w:adjustRightInd w:val="0"/>
        <w:spacing w:line="360" w:lineRule="auto"/>
        <w:jc w:val="left"/>
        <w:rPr>
          <w:rFonts w:ascii="宋体" w:hAnsi="宋体"/>
          <w:b/>
          <w:kern w:val="0"/>
          <w:sz w:val="28"/>
          <w:szCs w:val="28"/>
        </w:rPr>
      </w:pPr>
      <w:r w:rsidRPr="00030F8E">
        <w:rPr>
          <w:rFonts w:ascii="宋体" w:hAnsi="宋体"/>
          <w:kern w:val="0"/>
          <w:sz w:val="24"/>
        </w:rPr>
        <w:br w:type="page"/>
      </w:r>
      <w:r w:rsidRPr="00030F8E">
        <w:rPr>
          <w:rFonts w:ascii="宋体" w:hAnsi="宋体" w:hint="eastAsia"/>
          <w:b/>
          <w:kern w:val="0"/>
          <w:sz w:val="28"/>
          <w:szCs w:val="28"/>
        </w:rPr>
        <w:lastRenderedPageBreak/>
        <w:t>格式</w:t>
      </w:r>
      <w:r w:rsidRPr="00030F8E">
        <w:rPr>
          <w:rFonts w:ascii="宋体" w:hAnsi="宋体"/>
          <w:b/>
          <w:kern w:val="0"/>
          <w:sz w:val="28"/>
          <w:szCs w:val="28"/>
        </w:rPr>
        <w:t>1-1</w:t>
      </w:r>
      <w:r w:rsidRPr="00030F8E">
        <w:rPr>
          <w:rFonts w:ascii="宋体" w:hAnsi="宋体" w:hint="eastAsia"/>
          <w:b/>
          <w:kern w:val="0"/>
          <w:sz w:val="28"/>
          <w:szCs w:val="28"/>
        </w:rPr>
        <w:t>：</w:t>
      </w:r>
    </w:p>
    <w:p w14:paraId="36C8C40A" w14:textId="77777777" w:rsidR="004E0080" w:rsidRPr="00030F8E" w:rsidRDefault="00835CD1">
      <w:pPr>
        <w:ind w:firstLine="643"/>
        <w:jc w:val="center"/>
        <w:rPr>
          <w:rFonts w:ascii="宋体" w:hAnsi="宋体" w:cs="宋体"/>
          <w:sz w:val="24"/>
        </w:rPr>
      </w:pPr>
      <w:r w:rsidRPr="00030F8E">
        <w:rPr>
          <w:rFonts w:ascii="宋体" w:hAnsi="宋体" w:cs="宋体" w:hint="eastAsia"/>
          <w:b/>
          <w:bCs/>
          <w:sz w:val="32"/>
          <w:szCs w:val="32"/>
        </w:rPr>
        <w:t>（一）三证合一营业执照或其他组织证明材料（扫描件）</w:t>
      </w:r>
    </w:p>
    <w:p w14:paraId="27DB9095" w14:textId="77777777" w:rsidR="004E0080" w:rsidRPr="00030F8E" w:rsidRDefault="004E0080">
      <w:pPr>
        <w:spacing w:line="360" w:lineRule="auto"/>
        <w:ind w:firstLineChars="200" w:firstLine="480"/>
        <w:jc w:val="center"/>
        <w:rPr>
          <w:rFonts w:ascii="宋体" w:hAnsi="宋体" w:cs="宋体"/>
          <w:sz w:val="24"/>
        </w:rPr>
      </w:pPr>
    </w:p>
    <w:p w14:paraId="4CFE094D" w14:textId="77777777" w:rsidR="004E0080" w:rsidRPr="00030F8E" w:rsidRDefault="004E0080">
      <w:pPr>
        <w:autoSpaceDE w:val="0"/>
        <w:autoSpaceDN w:val="0"/>
        <w:adjustRightInd w:val="0"/>
        <w:spacing w:line="360" w:lineRule="auto"/>
        <w:jc w:val="center"/>
        <w:rPr>
          <w:rFonts w:ascii="宋体" w:hAnsi="宋体" w:cs="宋体"/>
          <w:sz w:val="24"/>
        </w:rPr>
      </w:pPr>
    </w:p>
    <w:p w14:paraId="3DB8F836" w14:textId="77777777" w:rsidR="004E0080" w:rsidRPr="00030F8E" w:rsidRDefault="004E0080">
      <w:pPr>
        <w:autoSpaceDE w:val="0"/>
        <w:autoSpaceDN w:val="0"/>
        <w:adjustRightInd w:val="0"/>
        <w:spacing w:line="360" w:lineRule="auto"/>
        <w:jc w:val="center"/>
        <w:rPr>
          <w:rFonts w:ascii="宋体" w:hAnsi="宋体" w:cs="宋体"/>
          <w:sz w:val="24"/>
        </w:rPr>
      </w:pPr>
    </w:p>
    <w:p w14:paraId="45BCA55F" w14:textId="77777777" w:rsidR="004E0080" w:rsidRPr="00030F8E" w:rsidRDefault="004E0080">
      <w:pPr>
        <w:autoSpaceDE w:val="0"/>
        <w:autoSpaceDN w:val="0"/>
        <w:adjustRightInd w:val="0"/>
        <w:spacing w:line="360" w:lineRule="auto"/>
        <w:jc w:val="center"/>
        <w:rPr>
          <w:rFonts w:ascii="宋体" w:hAnsi="宋体" w:cs="宋体"/>
          <w:sz w:val="24"/>
        </w:rPr>
      </w:pPr>
    </w:p>
    <w:p w14:paraId="18561695" w14:textId="77777777" w:rsidR="004E0080" w:rsidRPr="00030F8E" w:rsidRDefault="004E0080">
      <w:pPr>
        <w:autoSpaceDE w:val="0"/>
        <w:autoSpaceDN w:val="0"/>
        <w:adjustRightInd w:val="0"/>
        <w:spacing w:line="360" w:lineRule="auto"/>
        <w:jc w:val="center"/>
        <w:rPr>
          <w:rFonts w:ascii="宋体" w:hAnsi="宋体" w:cs="宋体"/>
          <w:sz w:val="24"/>
        </w:rPr>
      </w:pPr>
    </w:p>
    <w:p w14:paraId="4A6BCB58" w14:textId="77777777" w:rsidR="004E0080" w:rsidRPr="00030F8E" w:rsidRDefault="004E0080">
      <w:pPr>
        <w:rPr>
          <w:rFonts w:ascii="宋体" w:hAnsi="宋体" w:cs="宋体"/>
          <w:sz w:val="24"/>
        </w:rPr>
      </w:pPr>
    </w:p>
    <w:p w14:paraId="5D280F34" w14:textId="77777777" w:rsidR="004E0080" w:rsidRPr="00030F8E" w:rsidRDefault="004E0080">
      <w:pPr>
        <w:rPr>
          <w:rFonts w:ascii="宋体" w:hAnsi="宋体" w:cs="宋体"/>
          <w:sz w:val="24"/>
        </w:rPr>
      </w:pPr>
    </w:p>
    <w:p w14:paraId="3B59AC87" w14:textId="77777777" w:rsidR="004E0080" w:rsidRPr="00030F8E" w:rsidRDefault="004E0080">
      <w:pPr>
        <w:rPr>
          <w:rFonts w:ascii="宋体" w:hAnsi="宋体" w:cs="宋体"/>
          <w:sz w:val="24"/>
        </w:rPr>
      </w:pPr>
    </w:p>
    <w:p w14:paraId="29C400BE" w14:textId="77777777" w:rsidR="004E0080" w:rsidRPr="00030F8E" w:rsidRDefault="00835CD1">
      <w:pPr>
        <w:ind w:firstLine="643"/>
        <w:jc w:val="center"/>
        <w:rPr>
          <w:rFonts w:ascii="宋体" w:hAnsi="宋体" w:cs="宋体"/>
          <w:b/>
          <w:bCs/>
          <w:sz w:val="32"/>
          <w:szCs w:val="32"/>
        </w:rPr>
      </w:pPr>
      <w:r w:rsidRPr="00030F8E">
        <w:rPr>
          <w:rFonts w:ascii="宋体" w:hAnsi="宋体" w:cs="宋体" w:hint="eastAsia"/>
          <w:b/>
          <w:bCs/>
          <w:sz w:val="32"/>
          <w:szCs w:val="32"/>
        </w:rPr>
        <w:t>（二）资质相关证书（扫描件）</w:t>
      </w:r>
    </w:p>
    <w:p w14:paraId="038A31DA" w14:textId="77777777" w:rsidR="004E0080" w:rsidRPr="00030F8E" w:rsidRDefault="004E0080">
      <w:pPr>
        <w:spacing w:line="500" w:lineRule="exact"/>
        <w:jc w:val="center"/>
        <w:rPr>
          <w:rFonts w:hAnsi="宋体"/>
          <w:sz w:val="24"/>
        </w:rPr>
      </w:pPr>
    </w:p>
    <w:p w14:paraId="321E1AC4" w14:textId="77777777" w:rsidR="004E0080" w:rsidRPr="00030F8E" w:rsidRDefault="004E0080"/>
    <w:p w14:paraId="01139B0A" w14:textId="77777777" w:rsidR="004E0080" w:rsidRPr="00030F8E" w:rsidRDefault="00835CD1">
      <w:pPr>
        <w:autoSpaceDE w:val="0"/>
        <w:autoSpaceDN w:val="0"/>
        <w:adjustRightInd w:val="0"/>
        <w:spacing w:line="360" w:lineRule="auto"/>
        <w:jc w:val="left"/>
        <w:rPr>
          <w:rFonts w:ascii="宋体" w:hAnsi="宋体"/>
          <w:b/>
          <w:kern w:val="0"/>
          <w:sz w:val="28"/>
          <w:szCs w:val="28"/>
        </w:rPr>
      </w:pPr>
      <w:r w:rsidRPr="00030F8E">
        <w:rPr>
          <w:rFonts w:ascii="宋体" w:hAnsi="宋体"/>
          <w:kern w:val="0"/>
          <w:sz w:val="20"/>
        </w:rPr>
        <w:br w:type="page"/>
      </w:r>
      <w:r w:rsidRPr="00030F8E">
        <w:rPr>
          <w:rFonts w:ascii="宋体" w:hAnsi="宋体" w:hint="eastAsia"/>
          <w:b/>
          <w:kern w:val="0"/>
          <w:sz w:val="28"/>
          <w:szCs w:val="28"/>
        </w:rPr>
        <w:lastRenderedPageBreak/>
        <w:t>格式</w:t>
      </w:r>
      <w:r w:rsidRPr="00030F8E">
        <w:rPr>
          <w:rFonts w:ascii="宋体" w:hAnsi="宋体"/>
          <w:b/>
          <w:kern w:val="0"/>
          <w:sz w:val="28"/>
          <w:szCs w:val="28"/>
        </w:rPr>
        <w:t>1-2</w:t>
      </w:r>
      <w:r w:rsidRPr="00030F8E">
        <w:rPr>
          <w:rFonts w:ascii="宋体" w:hAnsi="宋体" w:hint="eastAsia"/>
          <w:b/>
          <w:kern w:val="0"/>
          <w:sz w:val="28"/>
          <w:szCs w:val="28"/>
        </w:rPr>
        <w:t>：</w:t>
      </w:r>
    </w:p>
    <w:p w14:paraId="15A085FD" w14:textId="77777777" w:rsidR="004E0080" w:rsidRPr="00030F8E" w:rsidRDefault="00835CD1">
      <w:pPr>
        <w:pStyle w:val="2"/>
        <w:rPr>
          <w:bCs w:val="0"/>
        </w:rPr>
      </w:pPr>
      <w:r w:rsidRPr="00030F8E">
        <w:rPr>
          <w:rFonts w:hint="eastAsia"/>
          <w:bCs w:val="0"/>
        </w:rPr>
        <w:t>法定代表人身份证明书</w:t>
      </w:r>
    </w:p>
    <w:p w14:paraId="0F10CE69" w14:textId="77777777" w:rsidR="004E0080" w:rsidRPr="00030F8E" w:rsidRDefault="004E0080">
      <w:pPr>
        <w:spacing w:line="440" w:lineRule="exact"/>
        <w:jc w:val="center"/>
        <w:rPr>
          <w:rFonts w:ascii="宋体" w:hAnsi="宋体"/>
          <w:b/>
          <w:sz w:val="30"/>
          <w:szCs w:val="30"/>
        </w:rPr>
      </w:pPr>
    </w:p>
    <w:p w14:paraId="64404CB8" w14:textId="77777777" w:rsidR="004E0080" w:rsidRPr="00030F8E" w:rsidRDefault="004E0080">
      <w:pPr>
        <w:spacing w:line="360" w:lineRule="auto"/>
        <w:jc w:val="center"/>
        <w:rPr>
          <w:b/>
          <w:sz w:val="30"/>
          <w:szCs w:val="30"/>
        </w:rPr>
      </w:pPr>
    </w:p>
    <w:p w14:paraId="025AD97C" w14:textId="77777777" w:rsidR="004E0080" w:rsidRPr="00030F8E" w:rsidRDefault="00835CD1">
      <w:pPr>
        <w:spacing w:line="360" w:lineRule="auto"/>
        <w:rPr>
          <w:szCs w:val="21"/>
        </w:rPr>
      </w:pPr>
      <w:r w:rsidRPr="00030F8E">
        <w:rPr>
          <w:rFonts w:hint="eastAsia"/>
          <w:szCs w:val="21"/>
        </w:rPr>
        <w:t>供应商名称：</w:t>
      </w:r>
      <w:r w:rsidRPr="00030F8E">
        <w:rPr>
          <w:szCs w:val="21"/>
          <w:u w:val="single"/>
        </w:rPr>
        <w:t xml:space="preserve">                        </w:t>
      </w:r>
    </w:p>
    <w:p w14:paraId="635287A1" w14:textId="77777777" w:rsidR="004E0080" w:rsidRPr="00030F8E" w:rsidRDefault="00835CD1">
      <w:pPr>
        <w:spacing w:line="360" w:lineRule="auto"/>
        <w:rPr>
          <w:szCs w:val="21"/>
        </w:rPr>
      </w:pPr>
      <w:r w:rsidRPr="00030F8E">
        <w:rPr>
          <w:rFonts w:hint="eastAsia"/>
          <w:szCs w:val="21"/>
        </w:rPr>
        <w:t>单位性质：</w:t>
      </w:r>
      <w:r w:rsidRPr="00030F8E">
        <w:rPr>
          <w:szCs w:val="21"/>
          <w:u w:val="single"/>
        </w:rPr>
        <w:t xml:space="preserve">                          </w:t>
      </w:r>
    </w:p>
    <w:p w14:paraId="0865724D" w14:textId="77777777" w:rsidR="004E0080" w:rsidRPr="00030F8E" w:rsidRDefault="00835CD1">
      <w:pPr>
        <w:spacing w:line="360" w:lineRule="auto"/>
        <w:rPr>
          <w:szCs w:val="21"/>
        </w:rPr>
      </w:pPr>
      <w:r w:rsidRPr="00030F8E">
        <w:rPr>
          <w:rFonts w:hint="eastAsia"/>
          <w:szCs w:val="21"/>
        </w:rPr>
        <w:t>成立时间：</w:t>
      </w:r>
      <w:r w:rsidRPr="00030F8E">
        <w:rPr>
          <w:szCs w:val="21"/>
          <w:u w:val="single"/>
        </w:rPr>
        <w:t xml:space="preserve">        </w:t>
      </w:r>
      <w:r w:rsidRPr="00030F8E">
        <w:rPr>
          <w:rFonts w:hint="eastAsia"/>
          <w:szCs w:val="21"/>
        </w:rPr>
        <w:t>年</w:t>
      </w:r>
      <w:r w:rsidRPr="00030F8E">
        <w:rPr>
          <w:szCs w:val="21"/>
          <w:u w:val="single"/>
        </w:rPr>
        <w:t xml:space="preserve">       </w:t>
      </w:r>
      <w:r w:rsidRPr="00030F8E">
        <w:rPr>
          <w:rFonts w:hint="eastAsia"/>
          <w:szCs w:val="21"/>
        </w:rPr>
        <w:t>月</w:t>
      </w:r>
      <w:r w:rsidRPr="00030F8E">
        <w:rPr>
          <w:szCs w:val="21"/>
          <w:u w:val="single"/>
        </w:rPr>
        <w:t xml:space="preserve">       </w:t>
      </w:r>
      <w:r w:rsidRPr="00030F8E">
        <w:rPr>
          <w:rFonts w:hint="eastAsia"/>
          <w:szCs w:val="21"/>
        </w:rPr>
        <w:t>日</w:t>
      </w:r>
    </w:p>
    <w:p w14:paraId="6E416C30" w14:textId="77777777" w:rsidR="004E0080" w:rsidRPr="00030F8E" w:rsidRDefault="00835CD1">
      <w:pPr>
        <w:spacing w:line="360" w:lineRule="auto"/>
        <w:rPr>
          <w:szCs w:val="21"/>
        </w:rPr>
      </w:pPr>
      <w:r w:rsidRPr="00030F8E">
        <w:rPr>
          <w:rFonts w:hint="eastAsia"/>
          <w:szCs w:val="21"/>
        </w:rPr>
        <w:t>经营期限：</w:t>
      </w:r>
      <w:r w:rsidRPr="00030F8E">
        <w:rPr>
          <w:szCs w:val="21"/>
          <w:u w:val="single"/>
        </w:rPr>
        <w:t xml:space="preserve">                          </w:t>
      </w:r>
    </w:p>
    <w:p w14:paraId="27B4CA93" w14:textId="77777777" w:rsidR="004E0080" w:rsidRPr="00030F8E" w:rsidRDefault="00835CD1">
      <w:pPr>
        <w:spacing w:line="360" w:lineRule="auto"/>
        <w:rPr>
          <w:szCs w:val="21"/>
        </w:rPr>
      </w:pPr>
      <w:r w:rsidRPr="00030F8E">
        <w:rPr>
          <w:rFonts w:hint="eastAsia"/>
          <w:szCs w:val="21"/>
        </w:rPr>
        <w:t>姓名：</w:t>
      </w:r>
      <w:r w:rsidRPr="00030F8E">
        <w:rPr>
          <w:szCs w:val="21"/>
          <w:u w:val="single"/>
        </w:rPr>
        <w:t xml:space="preserve">            </w:t>
      </w:r>
      <w:r w:rsidRPr="00030F8E">
        <w:rPr>
          <w:rFonts w:hint="eastAsia"/>
          <w:szCs w:val="21"/>
        </w:rPr>
        <w:t>性别：</w:t>
      </w:r>
      <w:r w:rsidRPr="00030F8E">
        <w:rPr>
          <w:szCs w:val="21"/>
          <w:u w:val="single"/>
        </w:rPr>
        <w:t xml:space="preserve">            </w:t>
      </w:r>
      <w:r w:rsidRPr="00030F8E">
        <w:rPr>
          <w:rFonts w:hint="eastAsia"/>
          <w:szCs w:val="21"/>
        </w:rPr>
        <w:t>年龄：</w:t>
      </w:r>
      <w:r w:rsidRPr="00030F8E">
        <w:rPr>
          <w:szCs w:val="21"/>
          <w:u w:val="single"/>
        </w:rPr>
        <w:t xml:space="preserve">            </w:t>
      </w:r>
      <w:r w:rsidRPr="00030F8E">
        <w:rPr>
          <w:rFonts w:hint="eastAsia"/>
          <w:szCs w:val="21"/>
        </w:rPr>
        <w:t>职务：</w:t>
      </w:r>
      <w:r w:rsidRPr="00030F8E">
        <w:rPr>
          <w:szCs w:val="21"/>
          <w:u w:val="single"/>
        </w:rPr>
        <w:t xml:space="preserve">            </w:t>
      </w:r>
    </w:p>
    <w:p w14:paraId="467934C6" w14:textId="77777777" w:rsidR="004E0080" w:rsidRPr="00030F8E" w:rsidRDefault="00835CD1">
      <w:pPr>
        <w:spacing w:line="360" w:lineRule="auto"/>
        <w:rPr>
          <w:szCs w:val="21"/>
        </w:rPr>
      </w:pPr>
      <w:r w:rsidRPr="00030F8E">
        <w:rPr>
          <w:rFonts w:hint="eastAsia"/>
          <w:szCs w:val="21"/>
        </w:rPr>
        <w:t>系</w:t>
      </w:r>
      <w:r w:rsidRPr="00030F8E">
        <w:rPr>
          <w:szCs w:val="21"/>
          <w:u w:val="single"/>
        </w:rPr>
        <w:t xml:space="preserve">                        </w:t>
      </w:r>
      <w:r w:rsidRPr="00030F8E">
        <w:rPr>
          <w:rFonts w:hint="eastAsia"/>
          <w:szCs w:val="21"/>
        </w:rPr>
        <w:t>（供应商名称）的法定代表人。</w:t>
      </w:r>
    </w:p>
    <w:p w14:paraId="2302FA74" w14:textId="77777777" w:rsidR="004E0080" w:rsidRPr="00030F8E" w:rsidRDefault="004E0080">
      <w:pPr>
        <w:spacing w:line="360" w:lineRule="auto"/>
        <w:ind w:firstLineChars="200" w:firstLine="420"/>
        <w:rPr>
          <w:szCs w:val="21"/>
        </w:rPr>
      </w:pPr>
    </w:p>
    <w:p w14:paraId="610369B2" w14:textId="77777777" w:rsidR="004E0080" w:rsidRPr="00030F8E" w:rsidRDefault="00835CD1">
      <w:pPr>
        <w:spacing w:line="360" w:lineRule="auto"/>
        <w:ind w:firstLineChars="200" w:firstLine="420"/>
        <w:rPr>
          <w:szCs w:val="21"/>
        </w:rPr>
      </w:pPr>
      <w:r w:rsidRPr="00030F8E">
        <w:rPr>
          <w:rFonts w:hint="eastAsia"/>
          <w:szCs w:val="21"/>
        </w:rPr>
        <w:t>特此证明。</w:t>
      </w:r>
    </w:p>
    <w:p w14:paraId="1CC7CADD" w14:textId="77777777" w:rsidR="004E0080" w:rsidRPr="00030F8E" w:rsidRDefault="004E0080">
      <w:pPr>
        <w:spacing w:line="360" w:lineRule="auto"/>
        <w:rPr>
          <w:b/>
          <w:bCs/>
          <w:sz w:val="24"/>
        </w:rPr>
      </w:pPr>
    </w:p>
    <w:p w14:paraId="6820F087" w14:textId="77777777" w:rsidR="004E0080" w:rsidRPr="00030F8E" w:rsidRDefault="00835CD1">
      <w:pPr>
        <w:spacing w:line="360" w:lineRule="auto"/>
        <w:rPr>
          <w:szCs w:val="21"/>
        </w:rPr>
      </w:pPr>
      <w:r w:rsidRPr="00030F8E">
        <w:rPr>
          <w:rFonts w:hint="eastAsia"/>
          <w:b/>
          <w:bCs/>
          <w:sz w:val="24"/>
        </w:rPr>
        <w:t>注</w:t>
      </w:r>
      <w:r w:rsidRPr="00030F8E">
        <w:rPr>
          <w:b/>
          <w:bCs/>
          <w:sz w:val="24"/>
        </w:rPr>
        <w:t>:</w:t>
      </w:r>
      <w:r w:rsidRPr="00030F8E">
        <w:rPr>
          <w:rFonts w:hint="eastAsia"/>
          <w:b/>
          <w:bCs/>
          <w:sz w:val="24"/>
        </w:rPr>
        <w:t>后附法定代表人身份证扫描件。</w:t>
      </w:r>
    </w:p>
    <w:p w14:paraId="76E45561" w14:textId="77777777" w:rsidR="004E0080" w:rsidRPr="00030F8E" w:rsidRDefault="004E0080">
      <w:pPr>
        <w:spacing w:line="360" w:lineRule="auto"/>
        <w:rPr>
          <w:szCs w:val="21"/>
        </w:rPr>
      </w:pPr>
    </w:p>
    <w:p w14:paraId="07FA7A13" w14:textId="77777777" w:rsidR="004E0080" w:rsidRPr="00030F8E" w:rsidRDefault="00835CD1">
      <w:pPr>
        <w:spacing w:line="360" w:lineRule="auto"/>
        <w:ind w:leftChars="1800" w:left="3780"/>
        <w:rPr>
          <w:szCs w:val="21"/>
        </w:rPr>
      </w:pPr>
      <w:r w:rsidRPr="00030F8E">
        <w:rPr>
          <w:rFonts w:hint="eastAsia"/>
          <w:szCs w:val="21"/>
        </w:rPr>
        <w:t>供应商：</w:t>
      </w:r>
      <w:r w:rsidRPr="00030F8E">
        <w:rPr>
          <w:szCs w:val="21"/>
          <w:u w:val="single"/>
        </w:rPr>
        <w:t xml:space="preserve">                    </w:t>
      </w:r>
      <w:r w:rsidRPr="00030F8E">
        <w:rPr>
          <w:rFonts w:hint="eastAsia"/>
          <w:szCs w:val="21"/>
        </w:rPr>
        <w:t>（电子签章）</w:t>
      </w:r>
    </w:p>
    <w:p w14:paraId="7D962CDF" w14:textId="77777777" w:rsidR="004E0080" w:rsidRPr="00030F8E" w:rsidRDefault="00835CD1">
      <w:pPr>
        <w:spacing w:line="360" w:lineRule="auto"/>
        <w:ind w:leftChars="1800" w:left="3780"/>
        <w:rPr>
          <w:szCs w:val="21"/>
        </w:rPr>
      </w:pPr>
      <w:r w:rsidRPr="00030F8E">
        <w:rPr>
          <w:szCs w:val="21"/>
          <w:u w:val="single"/>
        </w:rPr>
        <w:t xml:space="preserve">         </w:t>
      </w:r>
      <w:r w:rsidRPr="00030F8E">
        <w:rPr>
          <w:rFonts w:hint="eastAsia"/>
          <w:szCs w:val="21"/>
        </w:rPr>
        <w:t>年</w:t>
      </w:r>
      <w:r w:rsidRPr="00030F8E">
        <w:rPr>
          <w:szCs w:val="21"/>
          <w:u w:val="single"/>
        </w:rPr>
        <w:t xml:space="preserve">       </w:t>
      </w:r>
      <w:r w:rsidRPr="00030F8E">
        <w:rPr>
          <w:rFonts w:hint="eastAsia"/>
          <w:szCs w:val="21"/>
        </w:rPr>
        <w:t>月</w:t>
      </w:r>
      <w:r w:rsidRPr="00030F8E">
        <w:rPr>
          <w:szCs w:val="21"/>
          <w:u w:val="single"/>
        </w:rPr>
        <w:t xml:space="preserve">        </w:t>
      </w:r>
      <w:r w:rsidRPr="00030F8E">
        <w:rPr>
          <w:rFonts w:hint="eastAsia"/>
          <w:szCs w:val="21"/>
        </w:rPr>
        <w:t>日</w:t>
      </w:r>
    </w:p>
    <w:p w14:paraId="774FC49A" w14:textId="77777777" w:rsidR="004E0080" w:rsidRPr="00030F8E" w:rsidRDefault="004E0080">
      <w:pPr>
        <w:spacing w:line="360" w:lineRule="auto"/>
        <w:rPr>
          <w:szCs w:val="21"/>
        </w:rPr>
      </w:pPr>
    </w:p>
    <w:p w14:paraId="28C5046E" w14:textId="77777777" w:rsidR="004E0080" w:rsidRPr="00030F8E" w:rsidRDefault="00835CD1">
      <w:pPr>
        <w:autoSpaceDE w:val="0"/>
        <w:autoSpaceDN w:val="0"/>
        <w:adjustRightInd w:val="0"/>
        <w:spacing w:line="360" w:lineRule="auto"/>
        <w:jc w:val="left"/>
        <w:rPr>
          <w:rFonts w:ascii="宋体" w:hAnsi="宋体"/>
          <w:b/>
          <w:kern w:val="0"/>
          <w:sz w:val="28"/>
          <w:szCs w:val="28"/>
        </w:rPr>
      </w:pPr>
      <w:r w:rsidRPr="00030F8E">
        <w:rPr>
          <w:rFonts w:ascii="宋体" w:hAnsi="宋体"/>
          <w:b/>
          <w:kern w:val="0"/>
          <w:sz w:val="20"/>
        </w:rPr>
        <w:br w:type="page"/>
      </w:r>
      <w:r w:rsidRPr="00030F8E">
        <w:rPr>
          <w:rFonts w:ascii="宋体" w:hAnsi="宋体" w:hint="eastAsia"/>
          <w:b/>
          <w:kern w:val="0"/>
          <w:sz w:val="28"/>
          <w:szCs w:val="28"/>
        </w:rPr>
        <w:lastRenderedPageBreak/>
        <w:t>格式</w:t>
      </w:r>
      <w:r w:rsidRPr="00030F8E">
        <w:rPr>
          <w:rFonts w:ascii="宋体" w:hAnsi="宋体"/>
          <w:b/>
          <w:kern w:val="0"/>
          <w:sz w:val="28"/>
          <w:szCs w:val="28"/>
        </w:rPr>
        <w:t>1-3</w:t>
      </w:r>
      <w:r w:rsidRPr="00030F8E">
        <w:rPr>
          <w:rFonts w:ascii="宋体" w:hAnsi="宋体" w:hint="eastAsia"/>
          <w:b/>
          <w:kern w:val="0"/>
          <w:sz w:val="28"/>
          <w:szCs w:val="28"/>
        </w:rPr>
        <w:t>：</w:t>
      </w:r>
    </w:p>
    <w:p w14:paraId="507B1BD1" w14:textId="77777777" w:rsidR="004E0080" w:rsidRPr="00030F8E" w:rsidRDefault="00835CD1">
      <w:pPr>
        <w:pStyle w:val="2"/>
        <w:rPr>
          <w:rFonts w:ascii="宋体" w:hAnsi="宋体"/>
          <w:bCs w:val="0"/>
        </w:rPr>
      </w:pPr>
      <w:r w:rsidRPr="00030F8E">
        <w:rPr>
          <w:rFonts w:ascii="宋体" w:hAnsi="宋体" w:hint="eastAsia"/>
          <w:bCs w:val="0"/>
        </w:rPr>
        <w:t>法定代表人授权委托书</w:t>
      </w:r>
    </w:p>
    <w:p w14:paraId="67DA97D7" w14:textId="77777777" w:rsidR="004E0080" w:rsidRPr="00030F8E" w:rsidRDefault="004E0080">
      <w:pPr>
        <w:spacing w:line="360" w:lineRule="auto"/>
        <w:ind w:firstLineChars="200" w:firstLine="420"/>
        <w:rPr>
          <w:rFonts w:ascii="宋体" w:hAnsi="宋体"/>
          <w:szCs w:val="21"/>
        </w:rPr>
      </w:pPr>
    </w:p>
    <w:p w14:paraId="700F1AF3" w14:textId="77777777" w:rsidR="004E0080" w:rsidRPr="00030F8E" w:rsidRDefault="00835CD1">
      <w:pPr>
        <w:spacing w:line="360" w:lineRule="auto"/>
        <w:ind w:firstLineChars="200" w:firstLine="420"/>
        <w:rPr>
          <w:rFonts w:ascii="宋体" w:hAnsi="宋体"/>
          <w:szCs w:val="21"/>
        </w:rPr>
      </w:pPr>
      <w:r w:rsidRPr="00030F8E">
        <w:rPr>
          <w:rFonts w:ascii="宋体" w:hAnsi="宋体" w:hint="eastAsia"/>
          <w:szCs w:val="21"/>
        </w:rPr>
        <w:t>本授权书声明：</w:t>
      </w:r>
      <w:r w:rsidRPr="00030F8E">
        <w:rPr>
          <w:rFonts w:ascii="宋体" w:hAnsi="宋体"/>
          <w:szCs w:val="21"/>
          <w:u w:val="single"/>
        </w:rPr>
        <w:t xml:space="preserve">       </w:t>
      </w:r>
      <w:r w:rsidRPr="00030F8E">
        <w:rPr>
          <w:rFonts w:ascii="宋体" w:hAnsi="宋体" w:hint="eastAsia"/>
          <w:szCs w:val="21"/>
          <w:u w:val="single"/>
        </w:rPr>
        <w:t>（供应商全称）</w:t>
      </w:r>
      <w:r w:rsidRPr="00030F8E">
        <w:rPr>
          <w:rFonts w:ascii="宋体" w:hAnsi="宋体"/>
          <w:szCs w:val="21"/>
          <w:u w:val="single"/>
        </w:rPr>
        <w:t xml:space="preserve">     </w:t>
      </w:r>
      <w:r w:rsidRPr="00030F8E">
        <w:rPr>
          <w:rFonts w:ascii="宋体" w:hAnsi="宋体" w:hint="eastAsia"/>
          <w:szCs w:val="21"/>
        </w:rPr>
        <w:t>的法定代表人代表本公司授权</w:t>
      </w:r>
      <w:r w:rsidRPr="00030F8E">
        <w:rPr>
          <w:rFonts w:ascii="宋体" w:hAnsi="宋体"/>
          <w:szCs w:val="21"/>
          <w:u w:val="single"/>
        </w:rPr>
        <w:t xml:space="preserve">   </w:t>
      </w:r>
      <w:r w:rsidRPr="00030F8E">
        <w:rPr>
          <w:rFonts w:ascii="宋体" w:hAnsi="宋体" w:hint="eastAsia"/>
          <w:szCs w:val="21"/>
          <w:u w:val="single"/>
        </w:rPr>
        <w:t>（委托代理人姓名）</w:t>
      </w:r>
      <w:r w:rsidRPr="00030F8E">
        <w:rPr>
          <w:rFonts w:ascii="宋体" w:hAnsi="宋体"/>
          <w:szCs w:val="21"/>
          <w:u w:val="single"/>
        </w:rPr>
        <w:t xml:space="preserve">   </w:t>
      </w:r>
      <w:r w:rsidRPr="00030F8E">
        <w:rPr>
          <w:rFonts w:ascii="宋体" w:hAnsi="宋体" w:hint="eastAsia"/>
          <w:szCs w:val="21"/>
        </w:rPr>
        <w:t>为本公司合法代理人，以本单位名义亲自出席参加贵方组织的</w:t>
      </w:r>
      <w:r w:rsidRPr="00030F8E">
        <w:rPr>
          <w:rFonts w:ascii="宋体" w:hAnsi="宋体"/>
          <w:szCs w:val="21"/>
          <w:u w:val="single"/>
        </w:rPr>
        <w:t xml:space="preserve">    </w:t>
      </w:r>
      <w:r w:rsidRPr="00030F8E">
        <w:rPr>
          <w:rFonts w:ascii="宋体" w:hAnsi="宋体" w:hint="eastAsia"/>
          <w:szCs w:val="21"/>
          <w:u w:val="single"/>
        </w:rPr>
        <w:t>（采购项目名称）</w:t>
      </w:r>
      <w:r w:rsidRPr="00030F8E">
        <w:rPr>
          <w:rFonts w:ascii="宋体" w:hAnsi="宋体"/>
          <w:szCs w:val="21"/>
          <w:u w:val="single"/>
        </w:rPr>
        <w:t xml:space="preserve">    </w:t>
      </w:r>
      <w:r w:rsidRPr="00030F8E">
        <w:rPr>
          <w:rFonts w:ascii="宋体" w:hAnsi="宋体" w:hint="eastAsia"/>
          <w:szCs w:val="21"/>
        </w:rPr>
        <w:t>项目（项目编号：</w:t>
      </w:r>
      <w:r w:rsidRPr="00030F8E">
        <w:rPr>
          <w:rFonts w:ascii="宋体" w:hAnsi="宋体"/>
          <w:szCs w:val="21"/>
          <w:u w:val="single"/>
        </w:rPr>
        <w:t xml:space="preserve">          </w:t>
      </w:r>
      <w:r w:rsidRPr="00030F8E">
        <w:rPr>
          <w:rFonts w:ascii="宋体" w:hAnsi="宋体" w:hint="eastAsia"/>
          <w:szCs w:val="21"/>
        </w:rPr>
        <w:t>）的磋商采购。代理人在本项目磋商过程中所签署的一切文件和处理与之有关的一切事务，我方均予承认。</w:t>
      </w:r>
    </w:p>
    <w:p w14:paraId="5375FB58" w14:textId="77777777" w:rsidR="004E0080" w:rsidRPr="00030F8E" w:rsidRDefault="00835CD1">
      <w:pPr>
        <w:spacing w:line="360" w:lineRule="auto"/>
        <w:ind w:firstLineChars="200" w:firstLine="420"/>
        <w:rPr>
          <w:rFonts w:ascii="宋体" w:hAnsi="宋体"/>
          <w:szCs w:val="21"/>
        </w:rPr>
      </w:pPr>
      <w:r w:rsidRPr="00030F8E">
        <w:rPr>
          <w:rFonts w:ascii="宋体" w:hAnsi="宋体" w:hint="eastAsia"/>
          <w:szCs w:val="21"/>
        </w:rPr>
        <w:t>代理人无转委托权。</w:t>
      </w:r>
    </w:p>
    <w:p w14:paraId="3F7D562D" w14:textId="77777777" w:rsidR="004E0080" w:rsidRPr="00030F8E" w:rsidRDefault="004E0080">
      <w:pPr>
        <w:spacing w:line="360" w:lineRule="auto"/>
        <w:ind w:firstLineChars="200" w:firstLine="420"/>
        <w:rPr>
          <w:rFonts w:ascii="宋体" w:hAnsi="宋体"/>
          <w:szCs w:val="21"/>
        </w:rPr>
      </w:pPr>
    </w:p>
    <w:p w14:paraId="674941F2" w14:textId="77777777" w:rsidR="004E0080" w:rsidRPr="00030F8E" w:rsidRDefault="00835CD1">
      <w:pPr>
        <w:spacing w:line="360" w:lineRule="auto"/>
        <w:ind w:leftChars="229" w:left="481"/>
        <w:jc w:val="left"/>
        <w:rPr>
          <w:rFonts w:ascii="宋体" w:hAnsi="宋体"/>
          <w:b/>
          <w:sz w:val="24"/>
        </w:rPr>
      </w:pPr>
      <w:r w:rsidRPr="00030F8E">
        <w:rPr>
          <w:rFonts w:ascii="宋体" w:hAnsi="宋体" w:hint="eastAsia"/>
          <w:b/>
          <w:sz w:val="24"/>
        </w:rPr>
        <w:t>供应商：</w:t>
      </w:r>
      <w:r w:rsidRPr="00030F8E">
        <w:rPr>
          <w:rFonts w:ascii="宋体" w:hAnsi="宋体"/>
          <w:b/>
          <w:sz w:val="24"/>
          <w:u w:val="single"/>
        </w:rPr>
        <w:t xml:space="preserve">                                 </w:t>
      </w:r>
      <w:r w:rsidRPr="00030F8E">
        <w:rPr>
          <w:rFonts w:ascii="宋体" w:hAnsi="宋体" w:hint="eastAsia"/>
          <w:b/>
          <w:sz w:val="24"/>
        </w:rPr>
        <w:t>（电子签章）</w:t>
      </w:r>
    </w:p>
    <w:p w14:paraId="0305773B" w14:textId="77777777" w:rsidR="004E0080" w:rsidRPr="00030F8E" w:rsidRDefault="00835CD1">
      <w:pPr>
        <w:spacing w:line="360" w:lineRule="auto"/>
        <w:ind w:leftChars="229" w:left="481"/>
        <w:jc w:val="left"/>
        <w:rPr>
          <w:rFonts w:ascii="宋体" w:hAnsi="宋体"/>
          <w:b/>
          <w:sz w:val="24"/>
        </w:rPr>
      </w:pPr>
      <w:r w:rsidRPr="00030F8E">
        <w:rPr>
          <w:rFonts w:ascii="宋体" w:hAnsi="宋体" w:hint="eastAsia"/>
          <w:b/>
          <w:sz w:val="24"/>
        </w:rPr>
        <w:t>法定代表人：</w:t>
      </w:r>
      <w:r w:rsidRPr="00030F8E">
        <w:rPr>
          <w:rFonts w:ascii="宋体" w:hAnsi="宋体"/>
          <w:b/>
          <w:sz w:val="24"/>
          <w:u w:val="single"/>
        </w:rPr>
        <w:t xml:space="preserve">               </w:t>
      </w:r>
      <w:r w:rsidRPr="00030F8E">
        <w:rPr>
          <w:rFonts w:ascii="宋体" w:hAnsi="宋体" w:hint="eastAsia"/>
          <w:b/>
          <w:sz w:val="24"/>
        </w:rPr>
        <w:t>（电子签名）</w:t>
      </w:r>
    </w:p>
    <w:p w14:paraId="2B741BD3" w14:textId="77777777" w:rsidR="004E0080" w:rsidRPr="00030F8E" w:rsidRDefault="00835CD1">
      <w:pPr>
        <w:spacing w:line="360" w:lineRule="auto"/>
        <w:ind w:firstLineChars="200" w:firstLine="482"/>
        <w:rPr>
          <w:rFonts w:ascii="宋体" w:hAnsi="宋体"/>
          <w:szCs w:val="21"/>
        </w:rPr>
      </w:pPr>
      <w:r w:rsidRPr="00030F8E">
        <w:rPr>
          <w:rFonts w:ascii="宋体" w:hAnsi="宋体" w:hint="eastAsia"/>
          <w:b/>
          <w:sz w:val="24"/>
        </w:rPr>
        <w:t>日期：</w:t>
      </w:r>
      <w:r w:rsidRPr="00030F8E">
        <w:rPr>
          <w:rFonts w:ascii="宋体" w:hAnsi="宋体" w:hint="eastAsia"/>
          <w:b/>
          <w:sz w:val="24"/>
          <w:u w:val="single"/>
        </w:rPr>
        <w:t xml:space="preserve"> </w:t>
      </w:r>
      <w:r w:rsidRPr="00030F8E">
        <w:rPr>
          <w:rFonts w:ascii="宋体" w:hAnsi="宋体"/>
          <w:b/>
          <w:sz w:val="24"/>
          <w:u w:val="single"/>
        </w:rPr>
        <w:t xml:space="preserve">     </w:t>
      </w:r>
      <w:r w:rsidRPr="00030F8E">
        <w:rPr>
          <w:rFonts w:ascii="宋体" w:hAnsi="宋体" w:hint="eastAsia"/>
          <w:b/>
          <w:sz w:val="24"/>
        </w:rPr>
        <w:t>年</w:t>
      </w:r>
      <w:r w:rsidRPr="00030F8E">
        <w:rPr>
          <w:rFonts w:ascii="宋体" w:hAnsi="宋体"/>
          <w:b/>
          <w:sz w:val="24"/>
          <w:u w:val="single"/>
        </w:rPr>
        <w:t xml:space="preserve">       </w:t>
      </w:r>
      <w:r w:rsidRPr="00030F8E">
        <w:rPr>
          <w:rFonts w:ascii="宋体" w:hAnsi="宋体" w:hint="eastAsia"/>
          <w:b/>
          <w:sz w:val="24"/>
        </w:rPr>
        <w:t>月</w:t>
      </w:r>
      <w:r w:rsidRPr="00030F8E">
        <w:rPr>
          <w:rFonts w:ascii="宋体" w:hAnsi="宋体"/>
          <w:b/>
          <w:sz w:val="24"/>
          <w:u w:val="single"/>
        </w:rPr>
        <w:t xml:space="preserve">       </w:t>
      </w:r>
      <w:r w:rsidRPr="00030F8E">
        <w:rPr>
          <w:rFonts w:ascii="宋体" w:hAnsi="宋体" w:hint="eastAsia"/>
          <w:b/>
          <w:sz w:val="24"/>
        </w:rPr>
        <w:t>日</w:t>
      </w:r>
    </w:p>
    <w:p w14:paraId="0B9DBA81" w14:textId="77777777" w:rsidR="004E0080" w:rsidRPr="00030F8E" w:rsidRDefault="004E0080">
      <w:pPr>
        <w:spacing w:line="360" w:lineRule="auto"/>
        <w:ind w:firstLineChars="200" w:firstLine="420"/>
        <w:rPr>
          <w:rFonts w:ascii="宋体" w:hAnsi="宋体"/>
          <w:szCs w:val="21"/>
        </w:rPr>
      </w:pPr>
    </w:p>
    <w:p w14:paraId="7BDF157C" w14:textId="77777777" w:rsidR="004E0080" w:rsidRPr="00030F8E" w:rsidRDefault="00835CD1">
      <w:pPr>
        <w:pStyle w:val="ab"/>
        <w:spacing w:line="500" w:lineRule="exact"/>
        <w:rPr>
          <w:rFonts w:hAnsi="宋体"/>
        </w:rPr>
      </w:pPr>
      <w:bookmarkStart w:id="364" w:name="_Toc415662826"/>
      <w:bookmarkStart w:id="365" w:name="_Toc383175512"/>
      <w:bookmarkStart w:id="366" w:name="_Toc347494222"/>
      <w:bookmarkStart w:id="367" w:name="_Toc383175511"/>
      <w:bookmarkStart w:id="368" w:name="_Toc347849249"/>
      <w:r w:rsidRPr="00030F8E">
        <w:rPr>
          <w:rFonts w:hAnsi="宋体" w:hint="eastAsia"/>
        </w:rPr>
        <w:t xml:space="preserve">             </w:t>
      </w:r>
    </w:p>
    <w:tbl>
      <w:tblPr>
        <w:tblW w:w="0" w:type="auto"/>
        <w:tblInd w:w="720" w:type="dxa"/>
        <w:tblLayout w:type="fixed"/>
        <w:tblLook w:val="04A0" w:firstRow="1" w:lastRow="0" w:firstColumn="1" w:lastColumn="0" w:noHBand="0" w:noVBand="1"/>
      </w:tblPr>
      <w:tblGrid>
        <w:gridCol w:w="1908"/>
        <w:gridCol w:w="3960"/>
      </w:tblGrid>
      <w:tr w:rsidR="004E0080" w:rsidRPr="00030F8E" w14:paraId="594406E1" w14:textId="77777777">
        <w:tc>
          <w:tcPr>
            <w:tcW w:w="1908" w:type="dxa"/>
            <w:tcBorders>
              <w:top w:val="nil"/>
              <w:left w:val="nil"/>
              <w:bottom w:val="nil"/>
              <w:right w:val="nil"/>
            </w:tcBorders>
          </w:tcPr>
          <w:p w14:paraId="327A9A6B" w14:textId="77777777" w:rsidR="004E0080" w:rsidRPr="00030F8E" w:rsidRDefault="00835CD1">
            <w:pPr>
              <w:pStyle w:val="ab"/>
              <w:spacing w:line="500" w:lineRule="exact"/>
              <w:rPr>
                <w:rFonts w:hAnsi="宋体"/>
                <w:sz w:val="24"/>
              </w:rPr>
            </w:pPr>
            <w:r w:rsidRPr="00030F8E">
              <w:rPr>
                <w:rFonts w:hAnsi="宋体" w:hint="eastAsia"/>
                <w:sz w:val="24"/>
              </w:rPr>
              <w:t xml:space="preserve">附： </w:t>
            </w:r>
          </w:p>
        </w:tc>
        <w:tc>
          <w:tcPr>
            <w:tcW w:w="3960" w:type="dxa"/>
            <w:tcBorders>
              <w:top w:val="nil"/>
              <w:left w:val="nil"/>
              <w:bottom w:val="nil"/>
              <w:right w:val="nil"/>
            </w:tcBorders>
          </w:tcPr>
          <w:p w14:paraId="111B3191" w14:textId="77777777" w:rsidR="004E0080" w:rsidRPr="00030F8E" w:rsidRDefault="00835CD1">
            <w:pPr>
              <w:pStyle w:val="ab"/>
              <w:spacing w:line="500" w:lineRule="exact"/>
              <w:rPr>
                <w:rFonts w:hAnsi="宋体"/>
                <w:sz w:val="24"/>
              </w:rPr>
            </w:pPr>
            <w:r w:rsidRPr="00030F8E">
              <w:rPr>
                <w:rFonts w:hAnsi="宋体" w:hint="eastAsia"/>
                <w:sz w:val="24"/>
              </w:rPr>
              <w:tab/>
            </w:r>
            <w:r w:rsidRPr="00030F8E">
              <w:rPr>
                <w:rFonts w:hAnsi="宋体" w:hint="eastAsia"/>
                <w:sz w:val="24"/>
              </w:rPr>
              <w:tab/>
            </w:r>
            <w:r w:rsidRPr="00030F8E">
              <w:rPr>
                <w:rFonts w:hAnsi="宋体" w:hint="eastAsia"/>
                <w:sz w:val="24"/>
              </w:rPr>
              <w:tab/>
            </w:r>
            <w:r w:rsidRPr="00030F8E">
              <w:rPr>
                <w:rFonts w:hAnsi="宋体" w:hint="eastAsia"/>
                <w:sz w:val="24"/>
              </w:rPr>
              <w:tab/>
            </w:r>
            <w:r w:rsidRPr="00030F8E">
              <w:rPr>
                <w:rFonts w:hAnsi="宋体" w:hint="eastAsia"/>
                <w:sz w:val="24"/>
              </w:rPr>
              <w:tab/>
            </w:r>
          </w:p>
        </w:tc>
      </w:tr>
      <w:tr w:rsidR="004E0080" w:rsidRPr="00030F8E" w14:paraId="1E42B02C" w14:textId="77777777">
        <w:tc>
          <w:tcPr>
            <w:tcW w:w="1908" w:type="dxa"/>
            <w:tcBorders>
              <w:top w:val="nil"/>
              <w:left w:val="nil"/>
              <w:bottom w:val="nil"/>
              <w:right w:val="nil"/>
            </w:tcBorders>
          </w:tcPr>
          <w:p w14:paraId="2A66BBC6" w14:textId="77777777" w:rsidR="004E0080" w:rsidRPr="00030F8E" w:rsidRDefault="00835CD1">
            <w:pPr>
              <w:pStyle w:val="ab"/>
              <w:spacing w:line="500" w:lineRule="exact"/>
              <w:jc w:val="distribute"/>
              <w:rPr>
                <w:rFonts w:hAnsi="宋体"/>
                <w:sz w:val="24"/>
              </w:rPr>
            </w:pPr>
            <w:r w:rsidRPr="00030F8E">
              <w:rPr>
                <w:rFonts w:hAnsi="宋体" w:hint="eastAsia"/>
                <w:sz w:val="24"/>
              </w:rPr>
              <w:t>委托代理人姓名：</w:t>
            </w:r>
          </w:p>
        </w:tc>
        <w:tc>
          <w:tcPr>
            <w:tcW w:w="3960" w:type="dxa"/>
            <w:tcBorders>
              <w:top w:val="nil"/>
              <w:left w:val="nil"/>
              <w:bottom w:val="nil"/>
              <w:right w:val="nil"/>
            </w:tcBorders>
          </w:tcPr>
          <w:p w14:paraId="184F55CF" w14:textId="77777777" w:rsidR="004E0080" w:rsidRPr="00030F8E" w:rsidRDefault="004E0080">
            <w:pPr>
              <w:pStyle w:val="ab"/>
              <w:spacing w:line="500" w:lineRule="exact"/>
              <w:rPr>
                <w:rFonts w:hAnsi="宋体"/>
                <w:sz w:val="24"/>
              </w:rPr>
            </w:pPr>
          </w:p>
        </w:tc>
      </w:tr>
      <w:tr w:rsidR="004E0080" w:rsidRPr="00030F8E" w14:paraId="3B2D9764" w14:textId="77777777">
        <w:tc>
          <w:tcPr>
            <w:tcW w:w="1908" w:type="dxa"/>
            <w:tcBorders>
              <w:top w:val="nil"/>
              <w:left w:val="nil"/>
              <w:bottom w:val="nil"/>
              <w:right w:val="nil"/>
            </w:tcBorders>
          </w:tcPr>
          <w:p w14:paraId="21EB602A" w14:textId="77777777" w:rsidR="004E0080" w:rsidRPr="00030F8E" w:rsidRDefault="00835CD1">
            <w:pPr>
              <w:pStyle w:val="ab"/>
              <w:spacing w:line="500" w:lineRule="exact"/>
              <w:jc w:val="distribute"/>
              <w:rPr>
                <w:rFonts w:hAnsi="宋体"/>
                <w:sz w:val="24"/>
              </w:rPr>
            </w:pPr>
            <w:r w:rsidRPr="00030F8E">
              <w:rPr>
                <w:rFonts w:hAnsi="宋体" w:hint="eastAsia"/>
                <w:sz w:val="24"/>
              </w:rPr>
              <w:t>职       务：</w:t>
            </w:r>
          </w:p>
        </w:tc>
        <w:tc>
          <w:tcPr>
            <w:tcW w:w="3960" w:type="dxa"/>
            <w:tcBorders>
              <w:top w:val="nil"/>
              <w:left w:val="nil"/>
              <w:bottom w:val="nil"/>
              <w:right w:val="nil"/>
            </w:tcBorders>
          </w:tcPr>
          <w:p w14:paraId="0B13ECAD" w14:textId="77777777" w:rsidR="004E0080" w:rsidRPr="00030F8E" w:rsidRDefault="004E0080">
            <w:pPr>
              <w:pStyle w:val="ab"/>
              <w:spacing w:line="500" w:lineRule="exact"/>
              <w:rPr>
                <w:rFonts w:hAnsi="宋体"/>
                <w:sz w:val="24"/>
              </w:rPr>
            </w:pPr>
          </w:p>
        </w:tc>
      </w:tr>
      <w:tr w:rsidR="004E0080" w:rsidRPr="00030F8E" w14:paraId="20A82FCE" w14:textId="77777777">
        <w:tc>
          <w:tcPr>
            <w:tcW w:w="1908" w:type="dxa"/>
            <w:tcBorders>
              <w:top w:val="nil"/>
              <w:left w:val="nil"/>
              <w:bottom w:val="nil"/>
              <w:right w:val="nil"/>
            </w:tcBorders>
          </w:tcPr>
          <w:p w14:paraId="0353DCF1" w14:textId="77777777" w:rsidR="004E0080" w:rsidRPr="00030F8E" w:rsidRDefault="00835CD1">
            <w:pPr>
              <w:pStyle w:val="ab"/>
              <w:spacing w:line="500" w:lineRule="exact"/>
              <w:jc w:val="distribute"/>
              <w:rPr>
                <w:rFonts w:hAnsi="宋体"/>
                <w:sz w:val="24"/>
              </w:rPr>
            </w:pPr>
            <w:r w:rsidRPr="00030F8E">
              <w:rPr>
                <w:rFonts w:hAnsi="宋体" w:hint="eastAsia"/>
                <w:sz w:val="24"/>
              </w:rPr>
              <w:t>身份证号码：</w:t>
            </w:r>
          </w:p>
        </w:tc>
        <w:tc>
          <w:tcPr>
            <w:tcW w:w="3960" w:type="dxa"/>
            <w:tcBorders>
              <w:top w:val="nil"/>
              <w:left w:val="nil"/>
              <w:bottom w:val="nil"/>
              <w:right w:val="nil"/>
            </w:tcBorders>
          </w:tcPr>
          <w:p w14:paraId="6310B29B" w14:textId="77777777" w:rsidR="004E0080" w:rsidRPr="00030F8E" w:rsidRDefault="004E0080">
            <w:pPr>
              <w:pStyle w:val="ab"/>
              <w:spacing w:line="500" w:lineRule="exact"/>
              <w:rPr>
                <w:rFonts w:hAnsi="宋体"/>
                <w:sz w:val="24"/>
              </w:rPr>
            </w:pPr>
          </w:p>
        </w:tc>
      </w:tr>
      <w:tr w:rsidR="004E0080" w:rsidRPr="00030F8E" w14:paraId="15868042" w14:textId="77777777">
        <w:tc>
          <w:tcPr>
            <w:tcW w:w="1908" w:type="dxa"/>
            <w:tcBorders>
              <w:top w:val="nil"/>
              <w:left w:val="nil"/>
              <w:bottom w:val="nil"/>
              <w:right w:val="nil"/>
            </w:tcBorders>
          </w:tcPr>
          <w:p w14:paraId="19101776" w14:textId="77777777" w:rsidR="004E0080" w:rsidRPr="00030F8E" w:rsidRDefault="00835CD1">
            <w:pPr>
              <w:pStyle w:val="ab"/>
              <w:spacing w:line="500" w:lineRule="exact"/>
              <w:jc w:val="distribute"/>
              <w:rPr>
                <w:rFonts w:hAnsi="宋体"/>
                <w:sz w:val="24"/>
              </w:rPr>
            </w:pPr>
            <w:r w:rsidRPr="00030F8E">
              <w:rPr>
                <w:rFonts w:hAnsi="宋体" w:hint="eastAsia"/>
                <w:sz w:val="24"/>
              </w:rPr>
              <w:t>详 细  地 址：</w:t>
            </w:r>
          </w:p>
        </w:tc>
        <w:tc>
          <w:tcPr>
            <w:tcW w:w="3960" w:type="dxa"/>
            <w:tcBorders>
              <w:top w:val="nil"/>
              <w:left w:val="nil"/>
              <w:bottom w:val="nil"/>
              <w:right w:val="nil"/>
            </w:tcBorders>
          </w:tcPr>
          <w:p w14:paraId="2E18C618" w14:textId="77777777" w:rsidR="004E0080" w:rsidRPr="00030F8E" w:rsidRDefault="004E0080">
            <w:pPr>
              <w:pStyle w:val="ab"/>
              <w:spacing w:line="500" w:lineRule="exact"/>
              <w:rPr>
                <w:rFonts w:hAnsi="宋体"/>
                <w:sz w:val="24"/>
              </w:rPr>
            </w:pPr>
          </w:p>
        </w:tc>
      </w:tr>
      <w:tr w:rsidR="004E0080" w:rsidRPr="00030F8E" w14:paraId="79DCA520" w14:textId="77777777">
        <w:tc>
          <w:tcPr>
            <w:tcW w:w="1908" w:type="dxa"/>
            <w:tcBorders>
              <w:top w:val="nil"/>
              <w:left w:val="nil"/>
              <w:bottom w:val="nil"/>
              <w:right w:val="nil"/>
            </w:tcBorders>
          </w:tcPr>
          <w:p w14:paraId="15BE99E0" w14:textId="77777777" w:rsidR="004E0080" w:rsidRPr="00030F8E" w:rsidRDefault="00835CD1">
            <w:pPr>
              <w:pStyle w:val="ab"/>
              <w:spacing w:line="500" w:lineRule="exact"/>
              <w:jc w:val="distribute"/>
              <w:rPr>
                <w:rFonts w:hAnsi="宋体"/>
                <w:sz w:val="24"/>
              </w:rPr>
            </w:pPr>
            <w:r w:rsidRPr="00030F8E">
              <w:rPr>
                <w:rFonts w:hAnsi="宋体" w:hint="eastAsia"/>
                <w:sz w:val="24"/>
              </w:rPr>
              <w:t>电       话：</w:t>
            </w:r>
          </w:p>
        </w:tc>
        <w:tc>
          <w:tcPr>
            <w:tcW w:w="3960" w:type="dxa"/>
            <w:tcBorders>
              <w:top w:val="nil"/>
              <w:left w:val="nil"/>
              <w:bottom w:val="nil"/>
              <w:right w:val="nil"/>
            </w:tcBorders>
          </w:tcPr>
          <w:p w14:paraId="7E0FEC74" w14:textId="77777777" w:rsidR="004E0080" w:rsidRPr="00030F8E" w:rsidRDefault="004E0080">
            <w:pPr>
              <w:pStyle w:val="ab"/>
              <w:spacing w:line="500" w:lineRule="exact"/>
              <w:rPr>
                <w:rFonts w:hAnsi="宋体"/>
                <w:sz w:val="24"/>
              </w:rPr>
            </w:pPr>
          </w:p>
        </w:tc>
      </w:tr>
    </w:tbl>
    <w:p w14:paraId="0039C0E6" w14:textId="77777777" w:rsidR="004E0080" w:rsidRPr="00030F8E" w:rsidRDefault="004E0080">
      <w:pPr>
        <w:pStyle w:val="ab"/>
        <w:spacing w:line="500" w:lineRule="exact"/>
        <w:ind w:firstLine="420"/>
        <w:rPr>
          <w:rFonts w:hAnsi="宋体"/>
          <w:sz w:val="24"/>
          <w:szCs w:val="24"/>
        </w:rPr>
      </w:pPr>
    </w:p>
    <w:p w14:paraId="3D4D56B4" w14:textId="77777777" w:rsidR="004E0080" w:rsidRPr="00030F8E" w:rsidRDefault="004E0080">
      <w:pPr>
        <w:pStyle w:val="ab"/>
        <w:spacing w:line="500" w:lineRule="exact"/>
        <w:ind w:firstLine="420"/>
        <w:rPr>
          <w:rFonts w:hAnsi="宋体"/>
          <w:sz w:val="24"/>
          <w:szCs w:val="24"/>
        </w:rPr>
      </w:pPr>
    </w:p>
    <w:p w14:paraId="277D6C43" w14:textId="77777777" w:rsidR="004E0080" w:rsidRPr="00030F8E" w:rsidRDefault="004E0080">
      <w:pPr>
        <w:pStyle w:val="23"/>
        <w:ind w:leftChars="0" w:left="0" w:firstLineChars="0" w:firstLine="0"/>
      </w:pPr>
    </w:p>
    <w:p w14:paraId="5F7A036A" w14:textId="77777777" w:rsidR="004E0080" w:rsidRPr="00030F8E" w:rsidRDefault="00835CD1">
      <w:pPr>
        <w:autoSpaceDE w:val="0"/>
        <w:autoSpaceDN w:val="0"/>
        <w:adjustRightInd w:val="0"/>
        <w:spacing w:line="360" w:lineRule="auto"/>
        <w:ind w:firstLineChars="300" w:firstLine="723"/>
        <w:jc w:val="left"/>
        <w:rPr>
          <w:rFonts w:hAnsi="宋体"/>
          <w:bCs/>
          <w:sz w:val="28"/>
        </w:rPr>
      </w:pPr>
      <w:r w:rsidRPr="00030F8E">
        <w:rPr>
          <w:rFonts w:ascii="宋体" w:hAnsi="宋体" w:hint="eastAsia"/>
          <w:b/>
          <w:sz w:val="24"/>
          <w:szCs w:val="21"/>
        </w:rPr>
        <w:t>注：在响应文件中附委托代理人身份证扫描件。</w:t>
      </w:r>
    </w:p>
    <w:p w14:paraId="329FE74F" w14:textId="0706545F" w:rsidR="004A520E" w:rsidRPr="00030F8E" w:rsidRDefault="00835CD1" w:rsidP="004A520E">
      <w:pPr>
        <w:autoSpaceDE w:val="0"/>
        <w:autoSpaceDN w:val="0"/>
        <w:adjustRightInd w:val="0"/>
        <w:snapToGrid w:val="0"/>
        <w:spacing w:line="360" w:lineRule="auto"/>
        <w:ind w:firstLineChars="200" w:firstLine="562"/>
        <w:jc w:val="left"/>
      </w:pPr>
      <w:r w:rsidRPr="00030F8E">
        <w:rPr>
          <w:rFonts w:hAnsi="宋体"/>
          <w:b/>
          <w:sz w:val="28"/>
          <w:szCs w:val="28"/>
        </w:rPr>
        <w:br w:type="page"/>
      </w:r>
      <w:bookmarkStart w:id="369" w:name="_Hlk84620768"/>
    </w:p>
    <w:bookmarkEnd w:id="369"/>
    <w:p w14:paraId="1FBB3F3A" w14:textId="5F756686" w:rsidR="004E0080" w:rsidRPr="00030F8E" w:rsidRDefault="00835CD1">
      <w:pPr>
        <w:spacing w:line="600" w:lineRule="exact"/>
        <w:rPr>
          <w:rFonts w:hAnsi="宋体"/>
          <w:b/>
          <w:sz w:val="28"/>
          <w:szCs w:val="28"/>
        </w:rPr>
      </w:pPr>
      <w:r w:rsidRPr="00030F8E">
        <w:rPr>
          <w:rFonts w:hAnsi="宋体" w:hint="eastAsia"/>
          <w:b/>
          <w:sz w:val="28"/>
          <w:szCs w:val="28"/>
        </w:rPr>
        <w:lastRenderedPageBreak/>
        <w:t>格式</w:t>
      </w:r>
      <w:r w:rsidRPr="00030F8E">
        <w:rPr>
          <w:rFonts w:hAnsi="宋体" w:hint="eastAsia"/>
          <w:b/>
          <w:sz w:val="28"/>
          <w:szCs w:val="28"/>
        </w:rPr>
        <w:t>1-</w:t>
      </w:r>
      <w:r w:rsidR="004A520E" w:rsidRPr="00030F8E">
        <w:rPr>
          <w:rFonts w:hAnsi="宋体" w:hint="eastAsia"/>
          <w:b/>
          <w:sz w:val="28"/>
          <w:szCs w:val="28"/>
        </w:rPr>
        <w:t>4</w:t>
      </w:r>
      <w:r w:rsidRPr="00030F8E">
        <w:rPr>
          <w:rFonts w:hAnsi="宋体" w:hint="eastAsia"/>
          <w:b/>
          <w:sz w:val="28"/>
          <w:szCs w:val="28"/>
        </w:rPr>
        <w:t>：</w:t>
      </w:r>
    </w:p>
    <w:p w14:paraId="3D3A7742" w14:textId="77777777" w:rsidR="004E0080" w:rsidRPr="00030F8E" w:rsidRDefault="00835CD1">
      <w:pPr>
        <w:pStyle w:val="2"/>
        <w:ind w:left="425"/>
        <w:rPr>
          <w:rFonts w:ascii="宋体" w:hAnsi="宋体"/>
        </w:rPr>
      </w:pPr>
      <w:bookmarkStart w:id="370" w:name="_Toc416962895"/>
      <w:bookmarkStart w:id="371" w:name="_Toc516501429"/>
      <w:bookmarkStart w:id="372" w:name="_Toc83328630"/>
      <w:bookmarkStart w:id="373" w:name="_Toc46765048"/>
      <w:bookmarkStart w:id="374" w:name="_Toc421607922"/>
      <w:bookmarkStart w:id="375" w:name="_Toc82683129"/>
      <w:r w:rsidRPr="00030F8E">
        <w:rPr>
          <w:rFonts w:ascii="宋体" w:hAnsi="宋体" w:hint="eastAsia"/>
        </w:rPr>
        <w:t>供应商财务状况报告</w:t>
      </w:r>
      <w:bookmarkEnd w:id="370"/>
      <w:bookmarkEnd w:id="371"/>
      <w:bookmarkEnd w:id="372"/>
      <w:bookmarkEnd w:id="373"/>
      <w:bookmarkEnd w:id="374"/>
      <w:bookmarkEnd w:id="375"/>
    </w:p>
    <w:p w14:paraId="3D4E77EF" w14:textId="77777777" w:rsidR="004E0080" w:rsidRPr="00030F8E" w:rsidRDefault="004E0080">
      <w:pPr>
        <w:snapToGrid w:val="0"/>
        <w:spacing w:line="360" w:lineRule="auto"/>
        <w:ind w:firstLineChars="202" w:firstLine="424"/>
        <w:jc w:val="left"/>
        <w:rPr>
          <w:rFonts w:ascii="宋体" w:hAnsi="宋体"/>
          <w:szCs w:val="21"/>
        </w:rPr>
      </w:pPr>
    </w:p>
    <w:p w14:paraId="561523E5" w14:textId="77777777" w:rsidR="004E0080" w:rsidRPr="00030F8E" w:rsidRDefault="004E0080">
      <w:pPr>
        <w:spacing w:line="600" w:lineRule="exact"/>
        <w:jc w:val="center"/>
        <w:rPr>
          <w:rFonts w:hAnsi="宋体"/>
          <w:sz w:val="24"/>
        </w:rPr>
      </w:pPr>
    </w:p>
    <w:p w14:paraId="3903A8E5" w14:textId="77777777" w:rsidR="004E0080" w:rsidRPr="00030F8E" w:rsidRDefault="004E0080"/>
    <w:p w14:paraId="4F32D25F" w14:textId="77777777" w:rsidR="004E0080" w:rsidRPr="00030F8E" w:rsidRDefault="004E0080"/>
    <w:p w14:paraId="2D4E5963" w14:textId="77777777" w:rsidR="004E0080" w:rsidRPr="00030F8E" w:rsidRDefault="004E0080"/>
    <w:p w14:paraId="6FD34D9D" w14:textId="5E26B068" w:rsidR="004E0080" w:rsidRPr="00030F8E" w:rsidRDefault="00835CD1">
      <w:pPr>
        <w:spacing w:line="600" w:lineRule="exact"/>
        <w:rPr>
          <w:rFonts w:hAnsi="宋体"/>
          <w:b/>
          <w:sz w:val="28"/>
          <w:szCs w:val="28"/>
        </w:rPr>
      </w:pPr>
      <w:r w:rsidRPr="00030F8E">
        <w:rPr>
          <w:rFonts w:hAnsi="宋体"/>
          <w:b/>
          <w:sz w:val="28"/>
          <w:szCs w:val="28"/>
        </w:rPr>
        <w:br w:type="page"/>
      </w:r>
      <w:r w:rsidRPr="00030F8E">
        <w:rPr>
          <w:rFonts w:hAnsi="宋体" w:hint="eastAsia"/>
          <w:b/>
          <w:sz w:val="28"/>
          <w:szCs w:val="28"/>
        </w:rPr>
        <w:lastRenderedPageBreak/>
        <w:t>格式</w:t>
      </w:r>
      <w:r w:rsidRPr="00030F8E">
        <w:rPr>
          <w:rFonts w:hAnsi="宋体" w:hint="eastAsia"/>
          <w:b/>
          <w:sz w:val="28"/>
          <w:szCs w:val="28"/>
        </w:rPr>
        <w:t>1-</w:t>
      </w:r>
      <w:r w:rsidR="004A520E" w:rsidRPr="00030F8E">
        <w:rPr>
          <w:rFonts w:hAnsi="宋体" w:hint="eastAsia"/>
          <w:b/>
          <w:sz w:val="28"/>
          <w:szCs w:val="28"/>
        </w:rPr>
        <w:t>5</w:t>
      </w:r>
      <w:r w:rsidRPr="00030F8E">
        <w:rPr>
          <w:rFonts w:hAnsi="宋体" w:hint="eastAsia"/>
          <w:b/>
          <w:sz w:val="28"/>
          <w:szCs w:val="28"/>
        </w:rPr>
        <w:t>：</w:t>
      </w:r>
    </w:p>
    <w:p w14:paraId="06BCA640" w14:textId="77777777" w:rsidR="004E0080" w:rsidRPr="00030F8E" w:rsidRDefault="00835CD1">
      <w:pPr>
        <w:pStyle w:val="2"/>
        <w:ind w:left="425"/>
        <w:rPr>
          <w:rFonts w:ascii="宋体" w:hAnsi="宋体"/>
        </w:rPr>
      </w:pPr>
      <w:bookmarkStart w:id="376" w:name="_Toc82683130"/>
      <w:bookmarkStart w:id="377" w:name="_Toc421607923"/>
      <w:bookmarkStart w:id="378" w:name="_Toc83328631"/>
      <w:bookmarkStart w:id="379" w:name="_Toc416962896"/>
      <w:bookmarkStart w:id="380" w:name="_Toc516501430"/>
      <w:bookmarkStart w:id="381" w:name="_Toc46765049"/>
      <w:r w:rsidRPr="00030F8E">
        <w:rPr>
          <w:rFonts w:ascii="宋体" w:hAnsi="宋体" w:hint="eastAsia"/>
        </w:rPr>
        <w:t>供应商依法缴纳税收的证明材料</w:t>
      </w:r>
      <w:bookmarkEnd w:id="376"/>
      <w:bookmarkEnd w:id="377"/>
      <w:bookmarkEnd w:id="378"/>
      <w:bookmarkEnd w:id="379"/>
      <w:bookmarkEnd w:id="380"/>
      <w:bookmarkEnd w:id="381"/>
    </w:p>
    <w:p w14:paraId="662F461F" w14:textId="77777777" w:rsidR="004E0080" w:rsidRPr="00030F8E" w:rsidRDefault="004E0080"/>
    <w:p w14:paraId="76FD031A" w14:textId="7B45B148" w:rsidR="004E0080" w:rsidRPr="00030F8E" w:rsidRDefault="00835CD1">
      <w:pPr>
        <w:spacing w:line="600" w:lineRule="exact"/>
        <w:rPr>
          <w:rFonts w:hAnsi="宋体"/>
          <w:b/>
          <w:sz w:val="28"/>
          <w:szCs w:val="28"/>
        </w:rPr>
      </w:pPr>
      <w:r w:rsidRPr="00030F8E">
        <w:rPr>
          <w:rFonts w:hAnsi="宋体"/>
          <w:b/>
          <w:sz w:val="28"/>
          <w:szCs w:val="28"/>
        </w:rPr>
        <w:br w:type="page"/>
      </w:r>
      <w:r w:rsidRPr="00030F8E">
        <w:rPr>
          <w:rFonts w:hAnsi="宋体" w:hint="eastAsia"/>
          <w:b/>
          <w:sz w:val="28"/>
          <w:szCs w:val="28"/>
        </w:rPr>
        <w:lastRenderedPageBreak/>
        <w:t>格式</w:t>
      </w:r>
      <w:r w:rsidRPr="00030F8E">
        <w:rPr>
          <w:rFonts w:hAnsi="宋体" w:hint="eastAsia"/>
          <w:b/>
          <w:sz w:val="28"/>
          <w:szCs w:val="28"/>
        </w:rPr>
        <w:t>1-</w:t>
      </w:r>
      <w:r w:rsidR="004A520E" w:rsidRPr="00030F8E">
        <w:rPr>
          <w:rFonts w:hAnsi="宋体" w:hint="eastAsia"/>
          <w:b/>
          <w:sz w:val="28"/>
          <w:szCs w:val="28"/>
        </w:rPr>
        <w:t>6</w:t>
      </w:r>
      <w:r w:rsidRPr="00030F8E">
        <w:rPr>
          <w:rFonts w:hAnsi="宋体" w:hint="eastAsia"/>
          <w:b/>
          <w:sz w:val="28"/>
          <w:szCs w:val="28"/>
        </w:rPr>
        <w:t>：</w:t>
      </w:r>
    </w:p>
    <w:p w14:paraId="5A924A74" w14:textId="77777777" w:rsidR="004E0080" w:rsidRPr="00030F8E" w:rsidRDefault="00835CD1">
      <w:pPr>
        <w:pStyle w:val="2"/>
        <w:ind w:left="425"/>
        <w:rPr>
          <w:rFonts w:ascii="宋体" w:hAnsi="宋体"/>
        </w:rPr>
      </w:pPr>
      <w:bookmarkStart w:id="382" w:name="_Toc82683131"/>
      <w:bookmarkStart w:id="383" w:name="_Toc83328632"/>
      <w:bookmarkStart w:id="384" w:name="_Toc516501431"/>
      <w:bookmarkStart w:id="385" w:name="_Toc416962897"/>
      <w:bookmarkStart w:id="386" w:name="_Toc46765050"/>
      <w:bookmarkStart w:id="387" w:name="_Toc421607924"/>
      <w:r w:rsidRPr="00030F8E">
        <w:rPr>
          <w:rFonts w:ascii="宋体" w:hAnsi="宋体" w:hint="eastAsia"/>
        </w:rPr>
        <w:t>供应商依法缴纳社会保障资金的证明材料</w:t>
      </w:r>
      <w:bookmarkEnd w:id="382"/>
      <w:bookmarkEnd w:id="383"/>
      <w:bookmarkEnd w:id="384"/>
      <w:bookmarkEnd w:id="385"/>
      <w:bookmarkEnd w:id="386"/>
      <w:bookmarkEnd w:id="387"/>
    </w:p>
    <w:p w14:paraId="03792390" w14:textId="77777777" w:rsidR="004E0080" w:rsidRPr="00030F8E" w:rsidRDefault="004E0080"/>
    <w:p w14:paraId="26C4A745" w14:textId="77777777" w:rsidR="004E0080" w:rsidRPr="00030F8E" w:rsidRDefault="004E0080"/>
    <w:p w14:paraId="65513237" w14:textId="77777777" w:rsidR="004E0080" w:rsidRPr="00030F8E" w:rsidRDefault="004E0080"/>
    <w:p w14:paraId="32D4B001" w14:textId="45BE6600" w:rsidR="004E0080" w:rsidRPr="00030F8E" w:rsidRDefault="00835CD1">
      <w:pPr>
        <w:spacing w:line="600" w:lineRule="exact"/>
        <w:rPr>
          <w:rFonts w:hAnsi="宋体"/>
          <w:b/>
          <w:sz w:val="28"/>
          <w:szCs w:val="28"/>
        </w:rPr>
      </w:pPr>
      <w:r w:rsidRPr="00030F8E">
        <w:rPr>
          <w:rFonts w:hAnsi="宋体"/>
          <w:b/>
          <w:sz w:val="28"/>
          <w:szCs w:val="28"/>
        </w:rPr>
        <w:br w:type="page"/>
      </w:r>
      <w:r w:rsidRPr="00030F8E">
        <w:rPr>
          <w:rFonts w:hAnsi="宋体" w:hint="eastAsia"/>
          <w:b/>
          <w:sz w:val="28"/>
          <w:szCs w:val="28"/>
        </w:rPr>
        <w:lastRenderedPageBreak/>
        <w:t>格式</w:t>
      </w:r>
      <w:r w:rsidRPr="00030F8E">
        <w:rPr>
          <w:rFonts w:hAnsi="宋体" w:hint="eastAsia"/>
          <w:b/>
          <w:sz w:val="28"/>
          <w:szCs w:val="28"/>
        </w:rPr>
        <w:t>1-</w:t>
      </w:r>
      <w:r w:rsidR="004A520E" w:rsidRPr="00030F8E">
        <w:rPr>
          <w:rFonts w:hAnsi="宋体" w:hint="eastAsia"/>
          <w:b/>
          <w:sz w:val="28"/>
          <w:szCs w:val="28"/>
        </w:rPr>
        <w:t>7</w:t>
      </w:r>
      <w:r w:rsidRPr="00030F8E">
        <w:rPr>
          <w:rFonts w:hAnsi="宋体" w:hint="eastAsia"/>
          <w:b/>
          <w:sz w:val="28"/>
          <w:szCs w:val="28"/>
        </w:rPr>
        <w:t>：</w:t>
      </w:r>
    </w:p>
    <w:p w14:paraId="25686FAD" w14:textId="77777777" w:rsidR="004E0080" w:rsidRPr="00030F8E" w:rsidRDefault="00835CD1">
      <w:pPr>
        <w:pStyle w:val="2"/>
        <w:ind w:left="425"/>
        <w:rPr>
          <w:rFonts w:ascii="宋体" w:hAnsi="宋体"/>
        </w:rPr>
      </w:pPr>
      <w:bookmarkStart w:id="388" w:name="_Toc416962898"/>
      <w:bookmarkStart w:id="389" w:name="_Toc421607925"/>
      <w:bookmarkStart w:id="390" w:name="_Toc516501432"/>
      <w:bookmarkStart w:id="391" w:name="_Toc46765051"/>
      <w:bookmarkStart w:id="392" w:name="_Toc83328633"/>
      <w:bookmarkStart w:id="393" w:name="_Toc82683132"/>
      <w:r w:rsidRPr="00030F8E">
        <w:rPr>
          <w:rFonts w:ascii="宋体" w:hAnsi="宋体" w:hint="eastAsia"/>
        </w:rPr>
        <w:t>供应商具备履行合同所必需的设备和专业技术能力的证明材料</w:t>
      </w:r>
      <w:bookmarkEnd w:id="388"/>
      <w:bookmarkEnd w:id="389"/>
      <w:bookmarkEnd w:id="390"/>
      <w:bookmarkEnd w:id="391"/>
      <w:r w:rsidRPr="00030F8E">
        <w:rPr>
          <w:rFonts w:ascii="宋体" w:hAnsi="宋体" w:hint="eastAsia"/>
        </w:rPr>
        <w:t>或相关说明</w:t>
      </w:r>
      <w:bookmarkEnd w:id="392"/>
      <w:bookmarkEnd w:id="393"/>
    </w:p>
    <w:p w14:paraId="49A9EF82" w14:textId="77777777" w:rsidR="004E0080" w:rsidRPr="00030F8E" w:rsidRDefault="004E0080"/>
    <w:p w14:paraId="3CCC789C" w14:textId="77777777" w:rsidR="004E0080" w:rsidRPr="00030F8E" w:rsidRDefault="004E0080"/>
    <w:p w14:paraId="44501A97" w14:textId="46020775" w:rsidR="004E0080" w:rsidRPr="00030F8E" w:rsidRDefault="00835CD1">
      <w:pPr>
        <w:spacing w:line="600" w:lineRule="exact"/>
        <w:rPr>
          <w:rFonts w:hAnsi="宋体"/>
          <w:b/>
          <w:sz w:val="28"/>
          <w:szCs w:val="28"/>
        </w:rPr>
      </w:pPr>
      <w:r w:rsidRPr="00030F8E">
        <w:br w:type="page"/>
      </w:r>
      <w:r w:rsidRPr="00030F8E">
        <w:rPr>
          <w:rFonts w:hAnsi="宋体" w:hint="eastAsia"/>
          <w:b/>
          <w:sz w:val="28"/>
          <w:szCs w:val="28"/>
        </w:rPr>
        <w:lastRenderedPageBreak/>
        <w:t>格式</w:t>
      </w:r>
      <w:r w:rsidRPr="00030F8E">
        <w:rPr>
          <w:rFonts w:hAnsi="宋体" w:hint="eastAsia"/>
          <w:b/>
          <w:sz w:val="28"/>
          <w:szCs w:val="28"/>
        </w:rPr>
        <w:t>1-</w:t>
      </w:r>
      <w:r w:rsidR="004A520E" w:rsidRPr="00030F8E">
        <w:rPr>
          <w:rFonts w:hAnsi="宋体" w:hint="eastAsia"/>
          <w:b/>
          <w:sz w:val="28"/>
          <w:szCs w:val="28"/>
        </w:rPr>
        <w:t>8</w:t>
      </w:r>
      <w:r w:rsidRPr="00030F8E">
        <w:rPr>
          <w:rFonts w:hAnsi="宋体" w:hint="eastAsia"/>
          <w:b/>
          <w:sz w:val="28"/>
          <w:szCs w:val="28"/>
        </w:rPr>
        <w:t>：</w:t>
      </w:r>
    </w:p>
    <w:p w14:paraId="37D399C2" w14:textId="77777777" w:rsidR="004E0080" w:rsidRPr="00030F8E" w:rsidRDefault="00835CD1">
      <w:pPr>
        <w:pStyle w:val="2"/>
        <w:ind w:left="425"/>
        <w:rPr>
          <w:rFonts w:ascii="宋体" w:hAnsi="宋体"/>
        </w:rPr>
      </w:pPr>
      <w:bookmarkStart w:id="394" w:name="_Toc83328634"/>
      <w:bookmarkStart w:id="395" w:name="_Toc46765052"/>
      <w:bookmarkStart w:id="396" w:name="_Toc416962899"/>
      <w:bookmarkStart w:id="397" w:name="_Toc421607926"/>
      <w:bookmarkStart w:id="398" w:name="_Toc82683133"/>
      <w:bookmarkStart w:id="399" w:name="_Toc516501433"/>
      <w:r w:rsidRPr="00030F8E">
        <w:rPr>
          <w:rFonts w:ascii="宋体" w:hAnsi="宋体" w:hint="eastAsia"/>
        </w:rPr>
        <w:t>供应商参加政府采购活动前3年内在经营活动中没有重大违法记录的书面声明</w:t>
      </w:r>
      <w:bookmarkEnd w:id="394"/>
      <w:bookmarkEnd w:id="395"/>
      <w:bookmarkEnd w:id="396"/>
      <w:bookmarkEnd w:id="397"/>
      <w:bookmarkEnd w:id="398"/>
      <w:bookmarkEnd w:id="399"/>
    </w:p>
    <w:p w14:paraId="43FF031D" w14:textId="77777777" w:rsidR="004E0080" w:rsidRPr="00030F8E" w:rsidRDefault="004E0080"/>
    <w:p w14:paraId="0DFF485A" w14:textId="77777777" w:rsidR="004E0080" w:rsidRPr="00030F8E" w:rsidRDefault="004E0080">
      <w:pPr>
        <w:ind w:firstLineChars="2100" w:firstLine="4410"/>
        <w:rPr>
          <w:rFonts w:ascii="宋体" w:hAnsi="宋体"/>
        </w:rPr>
      </w:pPr>
    </w:p>
    <w:p w14:paraId="43D1661D" w14:textId="77777777" w:rsidR="004E0080" w:rsidRPr="00030F8E" w:rsidRDefault="004E0080">
      <w:pPr>
        <w:ind w:firstLineChars="2100" w:firstLine="4410"/>
        <w:rPr>
          <w:rFonts w:ascii="宋体" w:hAnsi="宋体"/>
        </w:rPr>
      </w:pPr>
    </w:p>
    <w:p w14:paraId="26B3F532" w14:textId="77777777" w:rsidR="004E0080" w:rsidRPr="00030F8E" w:rsidRDefault="00835CD1">
      <w:pPr>
        <w:ind w:firstLineChars="350" w:firstLine="735"/>
        <w:rPr>
          <w:rFonts w:ascii="宋体" w:hAnsi="宋体"/>
        </w:rPr>
      </w:pPr>
      <w:r w:rsidRPr="00030F8E">
        <w:rPr>
          <w:rFonts w:ascii="宋体" w:hAnsi="宋体" w:hint="eastAsia"/>
        </w:rPr>
        <w:t>（供应商自行承诺及说明，内容自拟）</w:t>
      </w:r>
    </w:p>
    <w:p w14:paraId="19DDCC21" w14:textId="77777777" w:rsidR="004E0080" w:rsidRPr="00030F8E" w:rsidRDefault="004E0080">
      <w:pPr>
        <w:spacing w:line="360" w:lineRule="auto"/>
        <w:jc w:val="left"/>
        <w:rPr>
          <w:rFonts w:ascii="宋体" w:hAnsi="宋体"/>
          <w:sz w:val="24"/>
        </w:rPr>
      </w:pPr>
    </w:p>
    <w:p w14:paraId="5F8D4240" w14:textId="77777777" w:rsidR="004E0080" w:rsidRPr="00030F8E" w:rsidRDefault="004E0080">
      <w:pPr>
        <w:spacing w:line="360" w:lineRule="auto"/>
        <w:jc w:val="left"/>
        <w:rPr>
          <w:rFonts w:ascii="宋体" w:hAnsi="宋体"/>
          <w:sz w:val="24"/>
        </w:rPr>
      </w:pPr>
    </w:p>
    <w:p w14:paraId="5CB7E8A0" w14:textId="77777777" w:rsidR="004E0080" w:rsidRPr="00030F8E" w:rsidRDefault="004E0080">
      <w:pPr>
        <w:spacing w:line="360" w:lineRule="auto"/>
        <w:jc w:val="left"/>
        <w:rPr>
          <w:rFonts w:ascii="宋体" w:hAnsi="宋体"/>
          <w:sz w:val="24"/>
        </w:rPr>
      </w:pPr>
    </w:p>
    <w:p w14:paraId="463EE8C4" w14:textId="77777777" w:rsidR="004E0080" w:rsidRPr="00030F8E" w:rsidRDefault="004E0080">
      <w:pPr>
        <w:spacing w:line="360" w:lineRule="auto"/>
        <w:jc w:val="left"/>
        <w:rPr>
          <w:rFonts w:ascii="宋体" w:hAnsi="宋体"/>
          <w:sz w:val="24"/>
        </w:rPr>
      </w:pPr>
    </w:p>
    <w:p w14:paraId="77A0E2C2" w14:textId="77777777" w:rsidR="004E0080" w:rsidRPr="00030F8E" w:rsidRDefault="004E0080">
      <w:pPr>
        <w:spacing w:line="360" w:lineRule="auto"/>
        <w:jc w:val="left"/>
        <w:rPr>
          <w:rFonts w:ascii="宋体" w:hAnsi="宋体"/>
          <w:sz w:val="24"/>
        </w:rPr>
      </w:pPr>
    </w:p>
    <w:p w14:paraId="62A269A1" w14:textId="77777777" w:rsidR="004E0080" w:rsidRPr="00030F8E" w:rsidRDefault="004E0080">
      <w:pPr>
        <w:spacing w:line="360" w:lineRule="auto"/>
        <w:jc w:val="left"/>
        <w:rPr>
          <w:rFonts w:ascii="宋体" w:hAnsi="宋体"/>
          <w:sz w:val="24"/>
        </w:rPr>
      </w:pPr>
    </w:p>
    <w:p w14:paraId="784A7DB7" w14:textId="77777777" w:rsidR="004E0080" w:rsidRPr="00030F8E" w:rsidRDefault="004E0080">
      <w:pPr>
        <w:spacing w:line="360" w:lineRule="auto"/>
        <w:jc w:val="left"/>
        <w:rPr>
          <w:rFonts w:ascii="宋体" w:hAnsi="宋体"/>
          <w:sz w:val="24"/>
        </w:rPr>
      </w:pPr>
    </w:p>
    <w:p w14:paraId="556FC3AF" w14:textId="77777777" w:rsidR="004E0080" w:rsidRPr="00030F8E" w:rsidRDefault="00835CD1">
      <w:pPr>
        <w:spacing w:line="360" w:lineRule="auto"/>
        <w:ind w:leftChars="229" w:left="481"/>
        <w:jc w:val="right"/>
        <w:rPr>
          <w:rFonts w:ascii="宋体" w:hAnsi="宋体"/>
          <w:b/>
          <w:sz w:val="24"/>
        </w:rPr>
      </w:pPr>
      <w:r w:rsidRPr="00030F8E">
        <w:rPr>
          <w:rFonts w:ascii="宋体" w:hAnsi="宋体" w:hint="eastAsia"/>
          <w:b/>
          <w:sz w:val="24"/>
        </w:rPr>
        <w:t>供应商：</w:t>
      </w:r>
      <w:r w:rsidRPr="00030F8E">
        <w:rPr>
          <w:rFonts w:ascii="宋体" w:hAnsi="宋体"/>
          <w:b/>
          <w:sz w:val="24"/>
          <w:u w:val="single"/>
        </w:rPr>
        <w:t xml:space="preserve">                                 </w:t>
      </w:r>
      <w:r w:rsidRPr="00030F8E">
        <w:rPr>
          <w:rFonts w:ascii="宋体" w:hAnsi="宋体" w:hint="eastAsia"/>
          <w:b/>
          <w:sz w:val="24"/>
        </w:rPr>
        <w:t>（电子签章）</w:t>
      </w:r>
    </w:p>
    <w:p w14:paraId="7A42818E" w14:textId="77777777" w:rsidR="004E0080" w:rsidRPr="00030F8E" w:rsidRDefault="00835CD1">
      <w:pPr>
        <w:spacing w:line="360" w:lineRule="auto"/>
        <w:ind w:leftChars="229" w:left="481" w:right="964"/>
        <w:jc w:val="center"/>
        <w:rPr>
          <w:rFonts w:ascii="宋体" w:hAnsi="宋体"/>
          <w:b/>
          <w:sz w:val="24"/>
        </w:rPr>
      </w:pPr>
      <w:r w:rsidRPr="00030F8E">
        <w:rPr>
          <w:rFonts w:ascii="宋体" w:hAnsi="宋体" w:hint="eastAsia"/>
          <w:b/>
          <w:sz w:val="24"/>
        </w:rPr>
        <w:t xml:space="preserve">                 法定代表人：</w:t>
      </w:r>
      <w:r w:rsidRPr="00030F8E">
        <w:rPr>
          <w:rFonts w:ascii="宋体" w:hAnsi="宋体"/>
          <w:b/>
          <w:sz w:val="24"/>
          <w:u w:val="single"/>
        </w:rPr>
        <w:t xml:space="preserve">               </w:t>
      </w:r>
      <w:r w:rsidRPr="00030F8E">
        <w:rPr>
          <w:rFonts w:ascii="宋体" w:hAnsi="宋体" w:hint="eastAsia"/>
          <w:b/>
          <w:sz w:val="24"/>
        </w:rPr>
        <w:t>（电子签名）</w:t>
      </w:r>
    </w:p>
    <w:p w14:paraId="50CE306A" w14:textId="77777777" w:rsidR="004E0080" w:rsidRPr="00030F8E" w:rsidRDefault="00835CD1">
      <w:pPr>
        <w:spacing w:line="360" w:lineRule="auto"/>
        <w:ind w:leftChars="1686" w:left="3541"/>
        <w:jc w:val="left"/>
        <w:rPr>
          <w:rFonts w:ascii="宋体" w:hAnsi="宋体"/>
          <w:sz w:val="24"/>
          <w:u w:val="single"/>
        </w:rPr>
      </w:pPr>
      <w:r w:rsidRPr="00030F8E">
        <w:rPr>
          <w:rFonts w:ascii="宋体" w:hAnsi="宋体" w:hint="eastAsia"/>
          <w:b/>
          <w:sz w:val="24"/>
        </w:rPr>
        <w:t>日期：</w:t>
      </w:r>
      <w:r w:rsidRPr="00030F8E">
        <w:rPr>
          <w:rFonts w:ascii="宋体" w:hAnsi="宋体" w:hint="eastAsia"/>
          <w:b/>
          <w:sz w:val="24"/>
          <w:u w:val="single"/>
        </w:rPr>
        <w:t xml:space="preserve"> </w:t>
      </w:r>
      <w:r w:rsidRPr="00030F8E">
        <w:rPr>
          <w:rFonts w:ascii="宋体" w:hAnsi="宋体"/>
          <w:b/>
          <w:sz w:val="24"/>
          <w:u w:val="single"/>
        </w:rPr>
        <w:t xml:space="preserve">     </w:t>
      </w:r>
      <w:r w:rsidRPr="00030F8E">
        <w:rPr>
          <w:rFonts w:ascii="宋体" w:hAnsi="宋体" w:hint="eastAsia"/>
          <w:b/>
          <w:sz w:val="24"/>
        </w:rPr>
        <w:t>年</w:t>
      </w:r>
      <w:r w:rsidRPr="00030F8E">
        <w:rPr>
          <w:rFonts w:ascii="宋体" w:hAnsi="宋体"/>
          <w:b/>
          <w:sz w:val="24"/>
          <w:u w:val="single"/>
        </w:rPr>
        <w:t xml:space="preserve">       </w:t>
      </w:r>
      <w:r w:rsidRPr="00030F8E">
        <w:rPr>
          <w:rFonts w:ascii="宋体" w:hAnsi="宋体" w:hint="eastAsia"/>
          <w:b/>
          <w:sz w:val="24"/>
        </w:rPr>
        <w:t>月</w:t>
      </w:r>
      <w:r w:rsidRPr="00030F8E">
        <w:rPr>
          <w:rFonts w:ascii="宋体" w:hAnsi="宋体"/>
          <w:b/>
          <w:sz w:val="24"/>
          <w:u w:val="single"/>
        </w:rPr>
        <w:t xml:space="preserve">       </w:t>
      </w:r>
      <w:r w:rsidRPr="00030F8E">
        <w:rPr>
          <w:rFonts w:ascii="宋体" w:hAnsi="宋体" w:hint="eastAsia"/>
          <w:b/>
          <w:sz w:val="24"/>
        </w:rPr>
        <w:t>日</w:t>
      </w:r>
    </w:p>
    <w:p w14:paraId="3AA2A3C5" w14:textId="77777777" w:rsidR="004E0080" w:rsidRPr="00030F8E" w:rsidRDefault="004E0080">
      <w:pPr>
        <w:spacing w:line="360" w:lineRule="auto"/>
        <w:ind w:leftChars="1686" w:left="3541"/>
        <w:jc w:val="left"/>
        <w:rPr>
          <w:rFonts w:ascii="宋体" w:hAnsi="宋体"/>
          <w:sz w:val="24"/>
          <w:u w:val="single"/>
        </w:rPr>
      </w:pPr>
    </w:p>
    <w:p w14:paraId="12CEC211" w14:textId="77777777" w:rsidR="004E0080" w:rsidRPr="00030F8E" w:rsidRDefault="004E0080">
      <w:pPr>
        <w:spacing w:line="360" w:lineRule="auto"/>
        <w:jc w:val="left"/>
        <w:rPr>
          <w:rFonts w:ascii="宋体" w:hAnsi="宋体"/>
          <w:sz w:val="24"/>
        </w:rPr>
      </w:pPr>
    </w:p>
    <w:p w14:paraId="28C2CCB5" w14:textId="77777777" w:rsidR="004E0080" w:rsidRPr="00030F8E" w:rsidRDefault="00835CD1">
      <w:pPr>
        <w:spacing w:line="360" w:lineRule="auto"/>
        <w:jc w:val="left"/>
        <w:rPr>
          <w:rFonts w:ascii="宋体" w:hAnsi="宋体"/>
          <w:sz w:val="24"/>
        </w:rPr>
      </w:pPr>
      <w:r w:rsidRPr="00030F8E">
        <w:rPr>
          <w:rFonts w:ascii="宋体" w:hAnsi="宋体" w:hint="eastAsia"/>
          <w:sz w:val="24"/>
        </w:rPr>
        <w:t>注：</w:t>
      </w:r>
    </w:p>
    <w:p w14:paraId="72FB5567" w14:textId="77777777" w:rsidR="004E0080" w:rsidRPr="00030F8E" w:rsidRDefault="00835CD1">
      <w:pPr>
        <w:spacing w:line="360" w:lineRule="auto"/>
        <w:jc w:val="left"/>
        <w:rPr>
          <w:rFonts w:ascii="宋体" w:hAnsi="宋体"/>
          <w:sz w:val="24"/>
        </w:rPr>
      </w:pPr>
      <w:r w:rsidRPr="00030F8E">
        <w:rPr>
          <w:rFonts w:ascii="宋体" w:hAnsi="宋体" w:hint="eastAsia"/>
          <w:sz w:val="24"/>
        </w:rPr>
        <w:t>1、重大违法记录，是指供应商因违法经营受到刑事处罚或者责令停产停业、吊销许可证或者执照、较大数额罚款（指200万元及以上）等行政处罚。</w:t>
      </w:r>
    </w:p>
    <w:p w14:paraId="7CB4474C" w14:textId="77777777" w:rsidR="004E0080" w:rsidRPr="00030F8E" w:rsidRDefault="004E0080">
      <w:pPr>
        <w:rPr>
          <w:rFonts w:ascii="宋体" w:hAnsi="宋体"/>
          <w:sz w:val="24"/>
        </w:rPr>
      </w:pPr>
    </w:p>
    <w:p w14:paraId="0FB61F37" w14:textId="77777777" w:rsidR="004E0080" w:rsidRPr="00030F8E" w:rsidRDefault="004E0080">
      <w:pPr>
        <w:spacing w:line="360" w:lineRule="auto"/>
        <w:rPr>
          <w:rFonts w:ascii="宋体" w:hAnsi="宋体"/>
          <w:szCs w:val="21"/>
          <w:u w:val="single"/>
        </w:rPr>
      </w:pPr>
    </w:p>
    <w:p w14:paraId="6118E729" w14:textId="77777777" w:rsidR="004E0080" w:rsidRPr="00030F8E" w:rsidRDefault="004E0080">
      <w:pPr>
        <w:spacing w:line="360" w:lineRule="auto"/>
        <w:jc w:val="center"/>
        <w:rPr>
          <w:rFonts w:ascii="宋体" w:hAnsi="宋体"/>
          <w:sz w:val="24"/>
        </w:rPr>
      </w:pPr>
    </w:p>
    <w:p w14:paraId="5C4B103B" w14:textId="2701FFB0" w:rsidR="004E0080" w:rsidRPr="00030F8E" w:rsidRDefault="00835CD1">
      <w:pPr>
        <w:spacing w:line="600" w:lineRule="exact"/>
        <w:rPr>
          <w:rFonts w:hAnsi="宋体"/>
          <w:b/>
          <w:sz w:val="28"/>
          <w:szCs w:val="28"/>
        </w:rPr>
      </w:pPr>
      <w:r w:rsidRPr="00030F8E">
        <w:rPr>
          <w:rFonts w:hAnsi="宋体"/>
          <w:b/>
          <w:sz w:val="28"/>
          <w:szCs w:val="28"/>
        </w:rPr>
        <w:br w:type="page"/>
      </w:r>
      <w:bookmarkStart w:id="400" w:name="_Toc329810224"/>
      <w:r w:rsidRPr="00030F8E">
        <w:rPr>
          <w:rFonts w:hAnsi="宋体"/>
          <w:b/>
          <w:sz w:val="28"/>
          <w:szCs w:val="28"/>
        </w:rPr>
        <w:lastRenderedPageBreak/>
        <w:t>格式</w:t>
      </w:r>
      <w:r w:rsidRPr="00030F8E">
        <w:rPr>
          <w:rFonts w:hAnsi="宋体"/>
          <w:b/>
          <w:sz w:val="28"/>
          <w:szCs w:val="28"/>
        </w:rPr>
        <w:t>1-</w:t>
      </w:r>
      <w:r w:rsidR="004A520E" w:rsidRPr="00030F8E">
        <w:rPr>
          <w:rFonts w:hAnsi="宋体" w:hint="eastAsia"/>
          <w:b/>
          <w:sz w:val="28"/>
          <w:szCs w:val="28"/>
        </w:rPr>
        <w:t>9</w:t>
      </w:r>
      <w:r w:rsidRPr="00030F8E">
        <w:rPr>
          <w:rFonts w:hAnsi="宋体"/>
          <w:b/>
          <w:sz w:val="28"/>
          <w:szCs w:val="28"/>
        </w:rPr>
        <w:t>：</w:t>
      </w:r>
      <w:bookmarkEnd w:id="400"/>
    </w:p>
    <w:p w14:paraId="4E1DC150" w14:textId="77777777" w:rsidR="004E0080" w:rsidRPr="00030F8E" w:rsidRDefault="00835CD1">
      <w:pPr>
        <w:pStyle w:val="2"/>
        <w:ind w:left="425"/>
        <w:rPr>
          <w:rFonts w:hAnsi="宋体"/>
        </w:rPr>
      </w:pPr>
      <w:r w:rsidRPr="00030F8E">
        <w:rPr>
          <w:rFonts w:ascii="宋体" w:hAnsi="宋体" w:hint="eastAsia"/>
        </w:rPr>
        <w:t>其他资格声明函</w:t>
      </w:r>
    </w:p>
    <w:p w14:paraId="3C8F9281" w14:textId="77777777" w:rsidR="004E0080" w:rsidRPr="00030F8E" w:rsidRDefault="004E0080"/>
    <w:p w14:paraId="6C69E2E3" w14:textId="77777777" w:rsidR="004E0080" w:rsidRPr="00030F8E" w:rsidRDefault="00835CD1">
      <w:pPr>
        <w:spacing w:line="360" w:lineRule="auto"/>
        <w:rPr>
          <w:rFonts w:ascii="宋体" w:hAnsi="宋体"/>
          <w:sz w:val="24"/>
        </w:rPr>
      </w:pPr>
      <w:r w:rsidRPr="00030F8E">
        <w:rPr>
          <w:rFonts w:ascii="宋体" w:hAnsi="宋体"/>
          <w:b/>
          <w:sz w:val="24"/>
        </w:rPr>
        <w:t>云南招标股份有限公司：</w:t>
      </w:r>
      <w:r w:rsidRPr="00030F8E">
        <w:rPr>
          <w:rFonts w:ascii="宋体" w:hAnsi="宋体"/>
          <w:b/>
          <w:sz w:val="24"/>
        </w:rPr>
        <w:br/>
        <w:t>一、下述公司负责人与我公司单位负责人为同一人：（如无则本项填写“无”）  </w:t>
      </w:r>
      <w:r w:rsidRPr="00030F8E">
        <w:rPr>
          <w:rFonts w:ascii="宋体" w:hAnsi="宋体"/>
          <w:b/>
          <w:sz w:val="24"/>
        </w:rPr>
        <w:br/>
      </w:r>
      <w:r w:rsidRPr="00030F8E">
        <w:rPr>
          <w:rFonts w:ascii="宋体" w:hAnsi="宋体"/>
          <w:sz w:val="24"/>
        </w:rPr>
        <w:t>1.                              </w:t>
      </w:r>
      <w:r w:rsidRPr="00030F8E">
        <w:rPr>
          <w:rFonts w:ascii="宋体" w:hAnsi="宋体"/>
          <w:sz w:val="24"/>
        </w:rPr>
        <w:br/>
        <w:t>2.                              </w:t>
      </w:r>
    </w:p>
    <w:p w14:paraId="41F30FF6" w14:textId="77777777" w:rsidR="004E0080" w:rsidRPr="00030F8E" w:rsidRDefault="00835CD1">
      <w:pPr>
        <w:spacing w:line="360" w:lineRule="auto"/>
        <w:rPr>
          <w:rFonts w:ascii="宋体" w:hAnsi="宋体"/>
          <w:sz w:val="24"/>
        </w:rPr>
      </w:pPr>
      <w:r w:rsidRPr="00030F8E">
        <w:rPr>
          <w:rFonts w:ascii="宋体" w:hAnsi="宋体"/>
          <w:sz w:val="24"/>
        </w:rPr>
        <w:t>……</w:t>
      </w:r>
      <w:r w:rsidRPr="00030F8E">
        <w:rPr>
          <w:rFonts w:ascii="宋体" w:hAnsi="宋体"/>
          <w:sz w:val="24"/>
        </w:rPr>
        <w:br/>
        <w:t>（可自行添加）</w:t>
      </w:r>
      <w:r w:rsidRPr="00030F8E">
        <w:rPr>
          <w:rFonts w:ascii="宋体" w:hAnsi="宋体"/>
          <w:sz w:val="24"/>
        </w:rPr>
        <w:br/>
      </w:r>
      <w:r w:rsidRPr="00030F8E">
        <w:rPr>
          <w:rFonts w:ascii="宋体" w:hAnsi="宋体"/>
          <w:b/>
          <w:sz w:val="24"/>
        </w:rPr>
        <w:t>二、我公司与下述公司存在直接控股关系：（如无则本项填写“无”） </w:t>
      </w:r>
      <w:r w:rsidRPr="00030F8E">
        <w:rPr>
          <w:rFonts w:ascii="宋体" w:hAnsi="宋体"/>
          <w:b/>
          <w:sz w:val="24"/>
        </w:rPr>
        <w:br/>
      </w:r>
      <w:r w:rsidRPr="00030F8E">
        <w:rPr>
          <w:rFonts w:ascii="宋体" w:hAnsi="宋体"/>
          <w:sz w:val="24"/>
        </w:rPr>
        <w:t>1.                              </w:t>
      </w:r>
      <w:r w:rsidRPr="00030F8E">
        <w:rPr>
          <w:rFonts w:ascii="宋体" w:hAnsi="宋体"/>
          <w:sz w:val="24"/>
        </w:rPr>
        <w:br/>
        <w:t>2.                              </w:t>
      </w:r>
    </w:p>
    <w:p w14:paraId="30FC6481" w14:textId="77777777" w:rsidR="004E0080" w:rsidRPr="00030F8E" w:rsidRDefault="00835CD1">
      <w:pPr>
        <w:spacing w:line="360" w:lineRule="auto"/>
        <w:rPr>
          <w:rFonts w:ascii="宋体" w:hAnsi="宋体"/>
          <w:sz w:val="24"/>
        </w:rPr>
      </w:pPr>
      <w:r w:rsidRPr="00030F8E">
        <w:rPr>
          <w:rFonts w:ascii="宋体" w:hAnsi="宋体"/>
          <w:sz w:val="24"/>
        </w:rPr>
        <w:t>……</w:t>
      </w:r>
      <w:r w:rsidRPr="00030F8E">
        <w:rPr>
          <w:rFonts w:ascii="宋体" w:hAnsi="宋体"/>
          <w:sz w:val="24"/>
        </w:rPr>
        <w:br/>
        <w:t>（可自行添加）</w:t>
      </w:r>
      <w:r w:rsidRPr="00030F8E">
        <w:rPr>
          <w:rFonts w:ascii="宋体" w:hAnsi="宋体"/>
          <w:sz w:val="24"/>
        </w:rPr>
        <w:br/>
      </w:r>
      <w:r w:rsidRPr="00030F8E">
        <w:rPr>
          <w:rFonts w:ascii="宋体" w:hAnsi="宋体"/>
          <w:b/>
          <w:sz w:val="24"/>
        </w:rPr>
        <w:t>三、我公司与下述公司存在管理关系：（如无则本项填写“无”） </w:t>
      </w:r>
      <w:r w:rsidRPr="00030F8E">
        <w:rPr>
          <w:rFonts w:ascii="宋体" w:hAnsi="宋体"/>
          <w:b/>
          <w:sz w:val="24"/>
        </w:rPr>
        <w:br/>
      </w:r>
      <w:r w:rsidRPr="00030F8E">
        <w:rPr>
          <w:rFonts w:ascii="宋体" w:hAnsi="宋体"/>
          <w:sz w:val="24"/>
        </w:rPr>
        <w:t>1.                              </w:t>
      </w:r>
      <w:r w:rsidRPr="00030F8E">
        <w:rPr>
          <w:rFonts w:ascii="宋体" w:hAnsi="宋体"/>
          <w:sz w:val="24"/>
        </w:rPr>
        <w:br/>
        <w:t>2.                              </w:t>
      </w:r>
    </w:p>
    <w:p w14:paraId="625C8512" w14:textId="77777777" w:rsidR="004E0080" w:rsidRPr="00030F8E" w:rsidRDefault="00835CD1">
      <w:pPr>
        <w:spacing w:line="360" w:lineRule="auto"/>
        <w:rPr>
          <w:rFonts w:ascii="宋体" w:hAnsi="宋体"/>
          <w:sz w:val="24"/>
        </w:rPr>
      </w:pPr>
      <w:r w:rsidRPr="00030F8E">
        <w:rPr>
          <w:rFonts w:ascii="宋体" w:hAnsi="宋体"/>
          <w:sz w:val="24"/>
        </w:rPr>
        <w:t>……</w:t>
      </w:r>
      <w:r w:rsidRPr="00030F8E">
        <w:rPr>
          <w:rFonts w:ascii="宋体" w:hAnsi="宋体"/>
          <w:sz w:val="24"/>
        </w:rPr>
        <w:br/>
        <w:t>（可自行添加）</w:t>
      </w:r>
      <w:r w:rsidRPr="00030F8E">
        <w:rPr>
          <w:rFonts w:ascii="宋体" w:hAnsi="宋体"/>
          <w:sz w:val="24"/>
        </w:rPr>
        <w:br/>
      </w:r>
      <w:r w:rsidRPr="00030F8E">
        <w:rPr>
          <w:rFonts w:ascii="宋体" w:hAnsi="宋体" w:hint="eastAsia"/>
          <w:sz w:val="24"/>
        </w:rPr>
        <w:t xml:space="preserve"> </w:t>
      </w:r>
      <w:r w:rsidRPr="00030F8E">
        <w:rPr>
          <w:rFonts w:ascii="宋体" w:hAnsi="宋体"/>
          <w:sz w:val="24"/>
        </w:rPr>
        <w:t xml:space="preserve">   </w:t>
      </w:r>
      <w:r w:rsidRPr="00030F8E">
        <w:rPr>
          <w:rFonts w:ascii="宋体" w:hAnsi="宋体"/>
          <w:b/>
          <w:sz w:val="24"/>
        </w:rPr>
        <w:t xml:space="preserve"> 我单位郑重声明：</w:t>
      </w:r>
      <w:r w:rsidRPr="00030F8E">
        <w:rPr>
          <w:rFonts w:ascii="宋体" w:hAnsi="宋体" w:hint="eastAsia"/>
          <w:b/>
          <w:sz w:val="24"/>
        </w:rPr>
        <w:t>1</w:t>
      </w:r>
      <w:r w:rsidRPr="00030F8E">
        <w:rPr>
          <w:rFonts w:ascii="宋体" w:hAnsi="宋体"/>
          <w:b/>
          <w:sz w:val="24"/>
        </w:rPr>
        <w:t>.</w:t>
      </w:r>
      <w:r w:rsidRPr="00030F8E">
        <w:rPr>
          <w:rFonts w:ascii="宋体" w:hAnsi="宋体"/>
          <w:sz w:val="24"/>
        </w:rPr>
        <w:t>与本单位负责人为同一人或者与本单位存在直接控股关系、管理关系的供应商未参与</w:t>
      </w:r>
      <w:r w:rsidRPr="00030F8E">
        <w:rPr>
          <w:rFonts w:ascii="宋体" w:hAnsi="宋体"/>
          <w:sz w:val="24"/>
          <w:u w:val="single"/>
        </w:rPr>
        <w:t>_  (项目名称)  </w:t>
      </w:r>
      <w:r w:rsidRPr="00030F8E">
        <w:rPr>
          <w:rFonts w:ascii="宋体" w:hAnsi="宋体"/>
          <w:sz w:val="24"/>
        </w:rPr>
        <w:t>同一合同项下的</w:t>
      </w:r>
      <w:r w:rsidRPr="00030F8E">
        <w:rPr>
          <w:rFonts w:ascii="宋体" w:hAnsi="宋体" w:hint="eastAsia"/>
          <w:sz w:val="24"/>
        </w:rPr>
        <w:t>政府采购活动</w:t>
      </w:r>
      <w:r w:rsidRPr="00030F8E">
        <w:rPr>
          <w:rFonts w:ascii="宋体" w:hAnsi="宋体"/>
          <w:sz w:val="24"/>
        </w:rPr>
        <w:t>。</w:t>
      </w:r>
      <w:r w:rsidRPr="00030F8E">
        <w:rPr>
          <w:rFonts w:ascii="宋体" w:hAnsi="宋体" w:hint="eastAsia"/>
          <w:sz w:val="24"/>
        </w:rPr>
        <w:t>2</w:t>
      </w:r>
      <w:r w:rsidRPr="00030F8E">
        <w:rPr>
          <w:rFonts w:ascii="宋体" w:hAnsi="宋体"/>
          <w:sz w:val="24"/>
        </w:rPr>
        <w:t>.</w:t>
      </w:r>
      <w:r w:rsidRPr="00030F8E">
        <w:rPr>
          <w:rFonts w:ascii="宋体" w:hAnsi="宋体" w:hint="eastAsia"/>
          <w:sz w:val="24"/>
        </w:rPr>
        <w:t>本单位不是为</w:t>
      </w:r>
      <w:r w:rsidRPr="00030F8E">
        <w:rPr>
          <w:rFonts w:ascii="宋体" w:hAnsi="宋体"/>
          <w:sz w:val="24"/>
          <w:u w:val="single"/>
        </w:rPr>
        <w:t>_  (项目名称)  </w:t>
      </w:r>
      <w:r w:rsidRPr="00030F8E">
        <w:rPr>
          <w:rFonts w:ascii="宋体" w:hAnsi="宋体" w:cs="Arial" w:hint="eastAsia"/>
          <w:kern w:val="0"/>
          <w:sz w:val="24"/>
          <w:szCs w:val="27"/>
        </w:rPr>
        <w:t>提供整体设计、规范编制或者项目管理、监理、检测等服务的供应商；</w:t>
      </w:r>
      <w:r w:rsidRPr="00030F8E">
        <w:rPr>
          <w:rFonts w:ascii="宋体" w:hAnsi="宋体"/>
          <w:sz w:val="24"/>
        </w:rPr>
        <w:t>3.</w:t>
      </w:r>
      <w:r w:rsidRPr="00030F8E">
        <w:rPr>
          <w:rFonts w:ascii="宋体" w:hAnsi="宋体" w:hint="eastAsia"/>
          <w:sz w:val="24"/>
          <w:u w:val="single"/>
        </w:rPr>
        <w:t xml:space="preserve"> </w:t>
      </w:r>
      <w:r w:rsidRPr="00030F8E">
        <w:rPr>
          <w:rFonts w:ascii="宋体" w:hAnsi="宋体"/>
          <w:sz w:val="24"/>
          <w:u w:val="single"/>
        </w:rPr>
        <w:t xml:space="preserve">      </w:t>
      </w:r>
      <w:r w:rsidRPr="00030F8E">
        <w:rPr>
          <w:rFonts w:ascii="宋体" w:hAnsi="宋体" w:hint="eastAsia"/>
          <w:sz w:val="24"/>
          <w:u w:val="single"/>
        </w:rPr>
        <w:t>（其他声明，由供应商自行填写）</w:t>
      </w:r>
      <w:r w:rsidRPr="00030F8E">
        <w:rPr>
          <w:rFonts w:ascii="宋体" w:hAnsi="宋体" w:hint="eastAsia"/>
          <w:sz w:val="24"/>
        </w:rPr>
        <w:t>。</w:t>
      </w:r>
      <w:r w:rsidRPr="00030F8E">
        <w:rPr>
          <w:rFonts w:ascii="宋体" w:hAnsi="宋体"/>
          <w:sz w:val="24"/>
        </w:rPr>
        <w:br/>
        <w:t>我单位保证上述声明真实、有效、可查。 </w:t>
      </w:r>
      <w:r w:rsidRPr="00030F8E">
        <w:rPr>
          <w:rFonts w:ascii="宋体" w:hAnsi="宋体"/>
          <w:sz w:val="24"/>
        </w:rPr>
        <w:br/>
        <w:t>特此声明。 </w:t>
      </w:r>
    </w:p>
    <w:p w14:paraId="081F6CBB" w14:textId="77777777" w:rsidR="004E0080" w:rsidRPr="00030F8E" w:rsidRDefault="004E0080">
      <w:pPr>
        <w:spacing w:line="360" w:lineRule="auto"/>
        <w:ind w:firstLineChars="1" w:firstLine="2"/>
        <w:rPr>
          <w:sz w:val="24"/>
          <w:szCs w:val="21"/>
        </w:rPr>
      </w:pPr>
    </w:p>
    <w:p w14:paraId="7F28559A" w14:textId="77777777" w:rsidR="004E0080" w:rsidRPr="00030F8E" w:rsidRDefault="00835CD1">
      <w:pPr>
        <w:spacing w:line="360" w:lineRule="auto"/>
        <w:ind w:leftChars="229" w:left="481"/>
        <w:jc w:val="left"/>
        <w:rPr>
          <w:rFonts w:ascii="宋体" w:hAnsi="宋体"/>
          <w:b/>
          <w:sz w:val="24"/>
        </w:rPr>
      </w:pPr>
      <w:r w:rsidRPr="00030F8E">
        <w:rPr>
          <w:rFonts w:ascii="宋体" w:hAnsi="宋体" w:hint="eastAsia"/>
          <w:b/>
          <w:sz w:val="24"/>
        </w:rPr>
        <w:t>供应商：</w:t>
      </w:r>
      <w:r w:rsidRPr="00030F8E">
        <w:rPr>
          <w:rFonts w:ascii="宋体" w:hAnsi="宋体"/>
          <w:b/>
          <w:sz w:val="24"/>
          <w:u w:val="single"/>
        </w:rPr>
        <w:t xml:space="preserve">                                 </w:t>
      </w:r>
      <w:r w:rsidRPr="00030F8E">
        <w:rPr>
          <w:rFonts w:ascii="宋体" w:hAnsi="宋体" w:hint="eastAsia"/>
          <w:b/>
          <w:sz w:val="24"/>
        </w:rPr>
        <w:t>（电子签章）</w:t>
      </w:r>
    </w:p>
    <w:p w14:paraId="01548C8D" w14:textId="77777777" w:rsidR="004E0080" w:rsidRPr="00030F8E" w:rsidRDefault="00835CD1">
      <w:pPr>
        <w:spacing w:line="360" w:lineRule="auto"/>
        <w:ind w:leftChars="229" w:left="481"/>
        <w:jc w:val="left"/>
        <w:rPr>
          <w:rFonts w:ascii="宋体" w:hAnsi="宋体"/>
          <w:b/>
          <w:sz w:val="24"/>
        </w:rPr>
      </w:pPr>
      <w:r w:rsidRPr="00030F8E">
        <w:rPr>
          <w:rFonts w:ascii="宋体" w:hAnsi="宋体" w:hint="eastAsia"/>
          <w:b/>
          <w:sz w:val="24"/>
        </w:rPr>
        <w:t>法定代表人：</w:t>
      </w:r>
      <w:r w:rsidRPr="00030F8E">
        <w:rPr>
          <w:rFonts w:ascii="宋体" w:hAnsi="宋体"/>
          <w:b/>
          <w:sz w:val="24"/>
          <w:u w:val="single"/>
        </w:rPr>
        <w:t xml:space="preserve">               </w:t>
      </w:r>
      <w:r w:rsidRPr="00030F8E">
        <w:rPr>
          <w:rFonts w:ascii="宋体" w:hAnsi="宋体" w:hint="eastAsia"/>
          <w:b/>
          <w:sz w:val="24"/>
        </w:rPr>
        <w:t>（电子签名）</w:t>
      </w:r>
    </w:p>
    <w:p w14:paraId="73CE289E" w14:textId="77777777" w:rsidR="004E0080" w:rsidRPr="00030F8E" w:rsidRDefault="00835CD1">
      <w:pPr>
        <w:spacing w:line="360" w:lineRule="auto"/>
        <w:ind w:leftChars="229" w:left="481"/>
        <w:rPr>
          <w:rFonts w:ascii="宋体" w:hAnsi="宋体"/>
          <w:sz w:val="24"/>
          <w:szCs w:val="21"/>
        </w:rPr>
      </w:pPr>
      <w:r w:rsidRPr="00030F8E">
        <w:rPr>
          <w:rFonts w:ascii="宋体" w:hAnsi="宋体" w:hint="eastAsia"/>
          <w:b/>
          <w:sz w:val="24"/>
        </w:rPr>
        <w:t>日期：</w:t>
      </w:r>
      <w:r w:rsidRPr="00030F8E">
        <w:rPr>
          <w:rFonts w:ascii="宋体" w:hAnsi="宋体" w:hint="eastAsia"/>
          <w:b/>
          <w:sz w:val="24"/>
          <w:u w:val="single"/>
        </w:rPr>
        <w:t xml:space="preserve"> </w:t>
      </w:r>
      <w:r w:rsidRPr="00030F8E">
        <w:rPr>
          <w:rFonts w:ascii="宋体" w:hAnsi="宋体"/>
          <w:b/>
          <w:sz w:val="24"/>
          <w:u w:val="single"/>
        </w:rPr>
        <w:t xml:space="preserve">     </w:t>
      </w:r>
      <w:r w:rsidRPr="00030F8E">
        <w:rPr>
          <w:rFonts w:ascii="宋体" w:hAnsi="宋体" w:hint="eastAsia"/>
          <w:b/>
          <w:sz w:val="24"/>
        </w:rPr>
        <w:t>年</w:t>
      </w:r>
      <w:r w:rsidRPr="00030F8E">
        <w:rPr>
          <w:rFonts w:ascii="宋体" w:hAnsi="宋体"/>
          <w:b/>
          <w:sz w:val="24"/>
          <w:u w:val="single"/>
        </w:rPr>
        <w:t xml:space="preserve">       </w:t>
      </w:r>
      <w:r w:rsidRPr="00030F8E">
        <w:rPr>
          <w:rFonts w:ascii="宋体" w:hAnsi="宋体" w:hint="eastAsia"/>
          <w:b/>
          <w:sz w:val="24"/>
        </w:rPr>
        <w:t>月</w:t>
      </w:r>
      <w:r w:rsidRPr="00030F8E">
        <w:rPr>
          <w:rFonts w:ascii="宋体" w:hAnsi="宋体"/>
          <w:b/>
          <w:sz w:val="24"/>
          <w:u w:val="single"/>
        </w:rPr>
        <w:t xml:space="preserve">       </w:t>
      </w:r>
      <w:r w:rsidRPr="00030F8E">
        <w:rPr>
          <w:rFonts w:ascii="宋体" w:hAnsi="宋体" w:hint="eastAsia"/>
          <w:b/>
          <w:sz w:val="24"/>
        </w:rPr>
        <w:t>日</w:t>
      </w:r>
    </w:p>
    <w:p w14:paraId="06D756E9" w14:textId="77777777" w:rsidR="004E0080" w:rsidRPr="00030F8E" w:rsidRDefault="00835CD1">
      <w:pPr>
        <w:pStyle w:val="a5"/>
        <w:spacing w:line="360" w:lineRule="auto"/>
        <w:rPr>
          <w:rFonts w:ascii="宋体" w:hAnsi="宋体"/>
          <w:b/>
        </w:rPr>
      </w:pPr>
      <w:r w:rsidRPr="00030F8E">
        <w:rPr>
          <w:rFonts w:ascii="宋体" w:hAnsi="宋体" w:hint="eastAsia"/>
          <w:b/>
        </w:rPr>
        <w:t>注：</w:t>
      </w:r>
    </w:p>
    <w:p w14:paraId="3BE1C0EB" w14:textId="77777777" w:rsidR="004E0080" w:rsidRPr="00030F8E" w:rsidRDefault="00835CD1">
      <w:pPr>
        <w:pStyle w:val="a5"/>
        <w:spacing w:line="360" w:lineRule="auto"/>
        <w:rPr>
          <w:rFonts w:ascii="宋体" w:hAnsi="宋体"/>
          <w:b/>
        </w:rPr>
      </w:pPr>
      <w:r w:rsidRPr="00030F8E">
        <w:rPr>
          <w:rFonts w:ascii="宋体" w:hAnsi="宋体" w:hint="eastAsia"/>
          <w:b/>
        </w:rPr>
        <w:lastRenderedPageBreak/>
        <w:t>1、单位负责人，是指单位法定代表人或者法律、行政法规规定代表单位行使职权的主要负责人。</w:t>
      </w:r>
    </w:p>
    <w:p w14:paraId="593D3C32" w14:textId="77777777" w:rsidR="004E0080" w:rsidRPr="00030F8E" w:rsidRDefault="00835CD1">
      <w:pPr>
        <w:pStyle w:val="a5"/>
        <w:spacing w:line="360" w:lineRule="auto"/>
        <w:rPr>
          <w:rFonts w:ascii="宋体" w:hAnsi="宋体"/>
          <w:b/>
        </w:rPr>
      </w:pPr>
      <w:r w:rsidRPr="00030F8E">
        <w:rPr>
          <w:rFonts w:ascii="宋体" w:hAnsi="宋体" w:hint="eastAsia"/>
          <w:b/>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1038529C" w14:textId="77777777" w:rsidR="004E0080" w:rsidRPr="00030F8E" w:rsidRDefault="00835CD1">
      <w:pPr>
        <w:pStyle w:val="a1"/>
        <w:spacing w:before="120"/>
        <w:ind w:firstLineChars="0" w:firstLine="0"/>
      </w:pPr>
      <w:r w:rsidRPr="00030F8E">
        <w:rPr>
          <w:rFonts w:hAnsi="宋体" w:hint="eastAsia"/>
          <w:b/>
          <w:kern w:val="0"/>
          <w:sz w:val="24"/>
          <w:szCs w:val="24"/>
        </w:rPr>
        <w:t>3、直接管理关系，是指不具有出资持股关系的其他单位之间存在的直接管理与被管理关系，如上下级关系的事业单位和团体组织。</w:t>
      </w:r>
    </w:p>
    <w:p w14:paraId="74C9D3E3" w14:textId="4137AC27" w:rsidR="004E0080" w:rsidRPr="00030F8E" w:rsidRDefault="00835CD1">
      <w:pPr>
        <w:spacing w:line="360" w:lineRule="auto"/>
        <w:jc w:val="left"/>
        <w:rPr>
          <w:rFonts w:ascii="宋体" w:hAnsi="宋体"/>
          <w:b/>
          <w:sz w:val="32"/>
          <w:szCs w:val="32"/>
        </w:rPr>
      </w:pPr>
      <w:r w:rsidRPr="00030F8E">
        <w:rPr>
          <w:rFonts w:ascii="宋体" w:hAnsi="宋体"/>
          <w:b/>
          <w:sz w:val="32"/>
          <w:szCs w:val="32"/>
        </w:rPr>
        <w:br w:type="page"/>
      </w:r>
      <w:r w:rsidRPr="00030F8E">
        <w:rPr>
          <w:rFonts w:hAnsi="宋体"/>
          <w:b/>
          <w:sz w:val="28"/>
          <w:szCs w:val="28"/>
        </w:rPr>
        <w:lastRenderedPageBreak/>
        <w:t>格式</w:t>
      </w:r>
      <w:r w:rsidRPr="00030F8E">
        <w:rPr>
          <w:rFonts w:hAnsi="宋体"/>
          <w:b/>
          <w:sz w:val="28"/>
          <w:szCs w:val="28"/>
        </w:rPr>
        <w:t>1-</w:t>
      </w:r>
      <w:r w:rsidR="004A520E" w:rsidRPr="00030F8E">
        <w:rPr>
          <w:rFonts w:hAnsi="宋体" w:hint="eastAsia"/>
          <w:b/>
          <w:sz w:val="28"/>
          <w:szCs w:val="28"/>
        </w:rPr>
        <w:t>10</w:t>
      </w:r>
      <w:r w:rsidRPr="00030F8E">
        <w:rPr>
          <w:rFonts w:hAnsi="宋体"/>
          <w:b/>
          <w:sz w:val="28"/>
          <w:szCs w:val="28"/>
        </w:rPr>
        <w:t>：</w:t>
      </w:r>
    </w:p>
    <w:p w14:paraId="4986311D" w14:textId="77777777" w:rsidR="004E0080" w:rsidRPr="00030F8E" w:rsidRDefault="00835CD1">
      <w:pPr>
        <w:spacing w:line="360" w:lineRule="auto"/>
        <w:jc w:val="center"/>
        <w:rPr>
          <w:rFonts w:ascii="宋体" w:hAnsi="宋体"/>
          <w:b/>
          <w:sz w:val="32"/>
          <w:szCs w:val="32"/>
        </w:rPr>
      </w:pPr>
      <w:r w:rsidRPr="00030F8E">
        <w:rPr>
          <w:rFonts w:ascii="宋体" w:hAnsi="宋体" w:hint="eastAsia"/>
          <w:b/>
          <w:sz w:val="32"/>
          <w:szCs w:val="32"/>
        </w:rPr>
        <w:t>供应商资格要求中要求的其他文件</w:t>
      </w:r>
    </w:p>
    <w:p w14:paraId="0D56C5A3" w14:textId="77777777" w:rsidR="004E0080" w:rsidRPr="00030F8E" w:rsidRDefault="004E0080">
      <w:pPr>
        <w:spacing w:line="360" w:lineRule="auto"/>
        <w:ind w:firstLineChars="100" w:firstLine="241"/>
        <w:rPr>
          <w:rFonts w:hAnsi="宋体"/>
          <w:b/>
          <w:bCs/>
          <w:sz w:val="24"/>
        </w:rPr>
      </w:pPr>
    </w:p>
    <w:p w14:paraId="12FEC2AB" w14:textId="77777777" w:rsidR="004E0080" w:rsidRPr="00030F8E" w:rsidRDefault="00835CD1">
      <w:pPr>
        <w:spacing w:line="360" w:lineRule="auto"/>
        <w:ind w:firstLineChars="200" w:firstLine="420"/>
        <w:rPr>
          <w:rFonts w:ascii="宋体" w:hAnsi="宋体"/>
        </w:rPr>
      </w:pPr>
      <w:r w:rsidRPr="00030F8E">
        <w:rPr>
          <w:rFonts w:ascii="宋体" w:hAnsi="宋体"/>
        </w:rPr>
        <w:t>详见第二章“</w:t>
      </w:r>
      <w:r w:rsidRPr="00030F8E">
        <w:rPr>
          <w:rFonts w:ascii="宋体" w:hAnsi="宋体"/>
          <w:b/>
        </w:rPr>
        <w:t>供应商须知前附表</w:t>
      </w:r>
      <w:r w:rsidRPr="00030F8E">
        <w:rPr>
          <w:rFonts w:ascii="宋体" w:hAnsi="宋体"/>
        </w:rPr>
        <w:t>”，有格式的请按给定格式填写，无格式要求的请自拟格式。</w:t>
      </w:r>
    </w:p>
    <w:p w14:paraId="3F375007" w14:textId="77777777" w:rsidR="004E0080" w:rsidRPr="00030F8E" w:rsidRDefault="004E0080">
      <w:pPr>
        <w:spacing w:line="360" w:lineRule="auto"/>
        <w:ind w:firstLineChars="200" w:firstLine="420"/>
        <w:rPr>
          <w:rFonts w:ascii="宋体" w:hAnsi="宋体"/>
        </w:rPr>
      </w:pPr>
    </w:p>
    <w:p w14:paraId="422A15E5" w14:textId="77777777" w:rsidR="004E0080" w:rsidRPr="00030F8E" w:rsidRDefault="00835CD1">
      <w:pPr>
        <w:spacing w:line="360" w:lineRule="auto"/>
        <w:rPr>
          <w:rFonts w:ascii="宋体" w:hAnsi="宋体"/>
          <w:sz w:val="24"/>
          <w:szCs w:val="32"/>
        </w:rPr>
      </w:pPr>
      <w:r w:rsidRPr="00030F8E">
        <w:rPr>
          <w:rFonts w:ascii="宋体" w:hAnsi="宋体" w:hint="eastAsia"/>
          <w:sz w:val="24"/>
          <w:szCs w:val="32"/>
        </w:rPr>
        <w:t>其他：</w:t>
      </w:r>
    </w:p>
    <w:p w14:paraId="2ABDEC58" w14:textId="77777777" w:rsidR="004E0080" w:rsidRPr="00030F8E" w:rsidRDefault="00835CD1">
      <w:pPr>
        <w:spacing w:line="360" w:lineRule="auto"/>
        <w:ind w:firstLineChars="200" w:firstLine="420"/>
        <w:rPr>
          <w:rFonts w:ascii="宋体" w:hAnsi="宋体"/>
        </w:rPr>
      </w:pPr>
      <w:r w:rsidRPr="00030F8E">
        <w:rPr>
          <w:rFonts w:ascii="宋体" w:hAnsi="宋体"/>
        </w:rPr>
        <w:t>1、资质、</w:t>
      </w:r>
      <w:r w:rsidRPr="00030F8E">
        <w:rPr>
          <w:rFonts w:ascii="宋体" w:hAnsi="宋体" w:hint="eastAsia"/>
          <w:szCs w:val="21"/>
        </w:rPr>
        <w:t>安全生产许可证</w:t>
      </w:r>
    </w:p>
    <w:p w14:paraId="396C8083" w14:textId="77777777" w:rsidR="004E0080" w:rsidRPr="00030F8E" w:rsidRDefault="00835CD1">
      <w:pPr>
        <w:pStyle w:val="a1"/>
        <w:spacing w:before="120"/>
        <w:ind w:firstLine="420"/>
      </w:pPr>
      <w:r w:rsidRPr="00030F8E">
        <w:rPr>
          <w:rFonts w:hint="eastAsia"/>
        </w:rPr>
        <w:t>2、</w:t>
      </w:r>
      <w:r w:rsidRPr="00030F8E">
        <w:rPr>
          <w:rFonts w:hAnsi="宋体" w:hint="eastAsia"/>
          <w:szCs w:val="21"/>
        </w:rPr>
        <w:t>项目经理证书、安全生产考核合格证、承诺</w:t>
      </w:r>
    </w:p>
    <w:p w14:paraId="05AA1CB3" w14:textId="77777777" w:rsidR="004E0080" w:rsidRPr="00030F8E" w:rsidRDefault="00835CD1">
      <w:pPr>
        <w:spacing w:line="360" w:lineRule="auto"/>
        <w:ind w:firstLineChars="200" w:firstLine="420"/>
        <w:rPr>
          <w:rFonts w:ascii="宋体" w:hAnsi="宋体"/>
        </w:rPr>
      </w:pPr>
      <w:r w:rsidRPr="00030F8E">
        <w:rPr>
          <w:rFonts w:ascii="宋体" w:hAnsi="宋体" w:hint="eastAsia"/>
        </w:rPr>
        <w:t>3</w:t>
      </w:r>
      <w:r w:rsidRPr="00030F8E">
        <w:rPr>
          <w:rFonts w:ascii="宋体" w:hAnsi="宋体"/>
        </w:rPr>
        <w:t>、……</w:t>
      </w:r>
    </w:p>
    <w:p w14:paraId="5535E871" w14:textId="77777777" w:rsidR="004E0080" w:rsidRPr="00030F8E" w:rsidRDefault="004E0080">
      <w:pPr>
        <w:rPr>
          <w:rFonts w:ascii="宋体" w:hAnsi="宋体"/>
          <w:bCs/>
          <w:szCs w:val="28"/>
        </w:rPr>
      </w:pPr>
    </w:p>
    <w:p w14:paraId="5426EB38" w14:textId="77777777" w:rsidR="004E0080" w:rsidRPr="00030F8E" w:rsidRDefault="004E0080">
      <w:bookmarkStart w:id="401" w:name="_Toc383175514"/>
      <w:bookmarkStart w:id="402" w:name="_Toc347849251"/>
      <w:bookmarkStart w:id="403" w:name="_Toc415662828"/>
      <w:bookmarkEnd w:id="364"/>
      <w:bookmarkEnd w:id="365"/>
      <w:bookmarkEnd w:id="366"/>
      <w:bookmarkEnd w:id="367"/>
      <w:bookmarkEnd w:id="368"/>
    </w:p>
    <w:p w14:paraId="68DD1A54" w14:textId="77777777" w:rsidR="004E0080" w:rsidRPr="00030F8E" w:rsidRDefault="00835CD1">
      <w:pPr>
        <w:pStyle w:val="2"/>
        <w:jc w:val="left"/>
        <w:rPr>
          <w:rFonts w:ascii="宋体" w:hAnsi="宋体"/>
          <w:sz w:val="28"/>
          <w:szCs w:val="28"/>
        </w:rPr>
      </w:pPr>
      <w:r w:rsidRPr="00030F8E">
        <w:br w:type="page"/>
      </w:r>
      <w:bookmarkStart w:id="404" w:name="_Toc516501434"/>
      <w:bookmarkStart w:id="405" w:name="_Toc82683134"/>
      <w:bookmarkStart w:id="406" w:name="_Toc83328635"/>
      <w:bookmarkStart w:id="407" w:name="_Toc46765053"/>
      <w:r w:rsidRPr="00030F8E">
        <w:rPr>
          <w:rFonts w:ascii="宋体" w:hAnsi="宋体" w:hint="eastAsia"/>
          <w:sz w:val="28"/>
          <w:szCs w:val="28"/>
        </w:rPr>
        <w:lastRenderedPageBreak/>
        <w:t>格式</w:t>
      </w:r>
      <w:r w:rsidRPr="00030F8E">
        <w:rPr>
          <w:rFonts w:ascii="宋体" w:hAnsi="宋体"/>
          <w:sz w:val="28"/>
          <w:szCs w:val="28"/>
        </w:rPr>
        <w:t>2</w:t>
      </w:r>
      <w:bookmarkEnd w:id="401"/>
      <w:bookmarkEnd w:id="402"/>
      <w:bookmarkEnd w:id="403"/>
      <w:bookmarkEnd w:id="404"/>
      <w:bookmarkEnd w:id="405"/>
      <w:bookmarkEnd w:id="406"/>
      <w:bookmarkEnd w:id="407"/>
    </w:p>
    <w:p w14:paraId="0CE993A3" w14:textId="77777777" w:rsidR="004E0080" w:rsidRPr="00030F8E" w:rsidRDefault="00835CD1">
      <w:pPr>
        <w:keepNext/>
        <w:keepLines/>
        <w:spacing w:after="120" w:line="360" w:lineRule="auto"/>
        <w:jc w:val="center"/>
        <w:outlineLvl w:val="1"/>
        <w:rPr>
          <w:b/>
          <w:kern w:val="0"/>
          <w:sz w:val="32"/>
          <w:szCs w:val="28"/>
        </w:rPr>
      </w:pPr>
      <w:bookmarkStart w:id="408" w:name="_Toc347849252"/>
      <w:bookmarkStart w:id="409" w:name="_Toc383175515"/>
      <w:r w:rsidRPr="00030F8E">
        <w:rPr>
          <w:rFonts w:hint="eastAsia"/>
          <w:b/>
          <w:kern w:val="0"/>
          <w:sz w:val="32"/>
          <w:szCs w:val="28"/>
        </w:rPr>
        <w:t>磋商申请</w:t>
      </w:r>
      <w:bookmarkEnd w:id="408"/>
      <w:r w:rsidRPr="00030F8E">
        <w:rPr>
          <w:rFonts w:hint="eastAsia"/>
          <w:b/>
          <w:kern w:val="0"/>
          <w:sz w:val="32"/>
          <w:szCs w:val="28"/>
        </w:rPr>
        <w:t>函</w:t>
      </w:r>
      <w:bookmarkEnd w:id="409"/>
    </w:p>
    <w:p w14:paraId="5C41D905" w14:textId="77777777" w:rsidR="004E0080" w:rsidRPr="00030F8E" w:rsidRDefault="00835CD1">
      <w:pPr>
        <w:spacing w:line="360" w:lineRule="auto"/>
        <w:jc w:val="left"/>
        <w:rPr>
          <w:rFonts w:ascii="宋体"/>
          <w:szCs w:val="21"/>
        </w:rPr>
      </w:pPr>
      <w:r w:rsidRPr="00030F8E">
        <w:rPr>
          <w:rFonts w:ascii="宋体" w:hAnsi="宋体" w:hint="eastAsia"/>
          <w:szCs w:val="21"/>
        </w:rPr>
        <w:t>致：</w:t>
      </w:r>
      <w:r w:rsidRPr="00030F8E">
        <w:rPr>
          <w:rFonts w:ascii="宋体" w:hAnsi="宋体"/>
          <w:szCs w:val="21"/>
          <w:u w:val="single"/>
        </w:rPr>
        <w:t xml:space="preserve">               </w:t>
      </w:r>
      <w:r w:rsidRPr="00030F8E">
        <w:rPr>
          <w:rFonts w:ascii="宋体" w:hAnsi="宋体" w:hint="eastAsia"/>
          <w:szCs w:val="21"/>
          <w:u w:val="single"/>
        </w:rPr>
        <w:t>（采购人名称）</w:t>
      </w:r>
    </w:p>
    <w:p w14:paraId="638302AF" w14:textId="77777777" w:rsidR="004E0080" w:rsidRPr="00030F8E" w:rsidRDefault="00835CD1">
      <w:pPr>
        <w:spacing w:line="360" w:lineRule="auto"/>
        <w:ind w:firstLineChars="200" w:firstLine="420"/>
        <w:jc w:val="left"/>
        <w:rPr>
          <w:rFonts w:ascii="宋体"/>
          <w:szCs w:val="21"/>
        </w:rPr>
      </w:pPr>
      <w:r w:rsidRPr="00030F8E">
        <w:rPr>
          <w:rFonts w:ascii="宋体" w:hAnsi="宋体" w:hint="eastAsia"/>
          <w:szCs w:val="21"/>
        </w:rPr>
        <w:t>我方仔细研究了</w:t>
      </w:r>
      <w:r w:rsidRPr="00030F8E">
        <w:rPr>
          <w:rFonts w:ascii="宋体" w:hAnsi="宋体" w:hint="eastAsia"/>
          <w:szCs w:val="21"/>
          <w:u w:val="single"/>
        </w:rPr>
        <w:t>（采购项目名称）</w:t>
      </w:r>
      <w:r w:rsidRPr="00030F8E">
        <w:rPr>
          <w:rFonts w:ascii="宋体" w:hAnsi="宋体"/>
          <w:szCs w:val="21"/>
          <w:u w:val="single"/>
        </w:rPr>
        <w:t xml:space="preserve">   </w:t>
      </w:r>
      <w:r w:rsidRPr="00030F8E">
        <w:rPr>
          <w:rFonts w:ascii="宋体" w:hAnsi="宋体" w:hint="eastAsia"/>
          <w:szCs w:val="21"/>
        </w:rPr>
        <w:t>（项目编号：</w:t>
      </w:r>
      <w:r w:rsidRPr="00030F8E">
        <w:rPr>
          <w:rFonts w:ascii="宋体" w:hAnsi="宋体"/>
          <w:szCs w:val="21"/>
          <w:u w:val="single"/>
        </w:rPr>
        <w:t xml:space="preserve">          </w:t>
      </w:r>
      <w:r w:rsidRPr="00030F8E">
        <w:rPr>
          <w:rFonts w:ascii="宋体" w:hAnsi="宋体" w:hint="eastAsia"/>
          <w:szCs w:val="21"/>
        </w:rPr>
        <w:t>）竞争性磋商文件，并认可项目竞争性磋商文件的全部内容，我方正式授权下述签字人</w:t>
      </w:r>
      <w:r w:rsidRPr="00030F8E">
        <w:rPr>
          <w:rFonts w:ascii="宋体" w:hAnsi="宋体"/>
          <w:szCs w:val="21"/>
          <w:u w:val="single"/>
        </w:rPr>
        <w:t xml:space="preserve">   </w:t>
      </w:r>
      <w:r w:rsidRPr="00030F8E">
        <w:rPr>
          <w:rFonts w:ascii="宋体" w:hAnsi="宋体" w:hint="eastAsia"/>
          <w:szCs w:val="21"/>
          <w:u w:val="single"/>
        </w:rPr>
        <w:t>（姓名和职务）</w:t>
      </w:r>
      <w:r w:rsidRPr="00030F8E">
        <w:rPr>
          <w:rFonts w:ascii="宋体" w:hAnsi="宋体"/>
          <w:szCs w:val="21"/>
          <w:u w:val="single"/>
        </w:rPr>
        <w:t xml:space="preserve">     </w:t>
      </w:r>
      <w:r w:rsidRPr="00030F8E">
        <w:rPr>
          <w:rFonts w:ascii="宋体" w:hAnsi="宋体" w:hint="eastAsia"/>
          <w:szCs w:val="21"/>
        </w:rPr>
        <w:t>全权代表</w:t>
      </w:r>
      <w:r w:rsidRPr="00030F8E">
        <w:rPr>
          <w:rFonts w:ascii="宋体" w:hAnsi="宋体"/>
          <w:szCs w:val="21"/>
          <w:u w:val="single"/>
        </w:rPr>
        <w:t xml:space="preserve">  </w:t>
      </w:r>
      <w:r w:rsidRPr="00030F8E">
        <w:rPr>
          <w:rFonts w:ascii="宋体" w:hAnsi="宋体" w:hint="eastAsia"/>
          <w:szCs w:val="21"/>
          <w:u w:val="single"/>
        </w:rPr>
        <w:t>（供应商全称）</w:t>
      </w:r>
      <w:r w:rsidRPr="00030F8E">
        <w:rPr>
          <w:rFonts w:ascii="宋体" w:hAnsi="宋体"/>
          <w:szCs w:val="21"/>
          <w:u w:val="single"/>
        </w:rPr>
        <w:t xml:space="preserve">   </w:t>
      </w:r>
      <w:r w:rsidRPr="00030F8E">
        <w:rPr>
          <w:rFonts w:ascii="宋体" w:hAnsi="宋体" w:hint="eastAsia"/>
          <w:szCs w:val="21"/>
        </w:rPr>
        <w:t>参加磋商。</w:t>
      </w:r>
    </w:p>
    <w:p w14:paraId="6E5B5433" w14:textId="77777777" w:rsidR="004E0080" w:rsidRPr="00030F8E" w:rsidRDefault="00835CD1">
      <w:pPr>
        <w:spacing w:line="360" w:lineRule="auto"/>
        <w:ind w:firstLineChars="200" w:firstLine="420"/>
        <w:jc w:val="left"/>
        <w:rPr>
          <w:rFonts w:ascii="宋体"/>
          <w:szCs w:val="21"/>
        </w:rPr>
      </w:pPr>
      <w:r w:rsidRPr="00030F8E">
        <w:rPr>
          <w:rFonts w:ascii="宋体" w:hAnsi="宋体" w:hint="eastAsia"/>
          <w:szCs w:val="21"/>
        </w:rPr>
        <w:t>据此申请书，签字人兹宣布同意如下：</w:t>
      </w:r>
    </w:p>
    <w:p w14:paraId="0434650C" w14:textId="77777777" w:rsidR="004E0080" w:rsidRPr="00030F8E" w:rsidRDefault="00835CD1">
      <w:pPr>
        <w:spacing w:line="360" w:lineRule="auto"/>
        <w:ind w:firstLineChars="200" w:firstLine="420"/>
        <w:jc w:val="left"/>
        <w:rPr>
          <w:rFonts w:ascii="宋体"/>
          <w:szCs w:val="21"/>
        </w:rPr>
      </w:pPr>
      <w:r w:rsidRPr="00030F8E">
        <w:rPr>
          <w:rFonts w:ascii="宋体" w:hint="eastAsia"/>
          <w:szCs w:val="21"/>
        </w:rPr>
        <w:t xml:space="preserve">1. </w:t>
      </w:r>
      <w:r w:rsidRPr="00030F8E">
        <w:rPr>
          <w:rFonts w:ascii="宋体" w:hAnsi="宋体" w:hint="eastAsia"/>
          <w:szCs w:val="21"/>
        </w:rPr>
        <w:t>我方同意</w:t>
      </w:r>
      <w:r w:rsidRPr="00030F8E">
        <w:rPr>
          <w:rFonts w:ascii="宋体" w:hint="eastAsia"/>
          <w:szCs w:val="21"/>
        </w:rPr>
        <w:t>将按竞争性磋商文件的规定履行合同责任和义务。</w:t>
      </w:r>
    </w:p>
    <w:p w14:paraId="223049DC" w14:textId="77777777" w:rsidR="004E0080" w:rsidRPr="00030F8E" w:rsidRDefault="00835CD1">
      <w:pPr>
        <w:spacing w:line="360" w:lineRule="auto"/>
        <w:ind w:firstLineChars="200" w:firstLine="420"/>
        <w:jc w:val="left"/>
        <w:rPr>
          <w:rFonts w:ascii="宋体"/>
          <w:szCs w:val="21"/>
        </w:rPr>
      </w:pPr>
      <w:r w:rsidRPr="00030F8E">
        <w:rPr>
          <w:rFonts w:ascii="宋体" w:hint="eastAsia"/>
          <w:szCs w:val="21"/>
        </w:rPr>
        <w:t xml:space="preserve">2. </w:t>
      </w:r>
      <w:r w:rsidRPr="00030F8E">
        <w:rPr>
          <w:rFonts w:ascii="宋体" w:hAnsi="宋体" w:hint="eastAsia"/>
          <w:szCs w:val="21"/>
        </w:rPr>
        <w:t>我方</w:t>
      </w:r>
      <w:r w:rsidRPr="00030F8E">
        <w:rPr>
          <w:rFonts w:ascii="宋体" w:hint="eastAsia"/>
          <w:szCs w:val="21"/>
        </w:rPr>
        <w:t>已详细审查全部竞争性磋商文件，包括修改文件以及全部参考资料和所有附件。我们完全理解并认为该磋商文件公平公正，不存在倾向性，且同意放弃对这方面有不明及误解的权利。</w:t>
      </w:r>
    </w:p>
    <w:p w14:paraId="15B9B3D7" w14:textId="77777777" w:rsidR="004E0080" w:rsidRPr="00030F8E" w:rsidRDefault="00835CD1">
      <w:pPr>
        <w:spacing w:line="360" w:lineRule="auto"/>
        <w:ind w:firstLineChars="200" w:firstLine="420"/>
        <w:jc w:val="left"/>
        <w:rPr>
          <w:rFonts w:ascii="宋体"/>
          <w:szCs w:val="21"/>
        </w:rPr>
      </w:pPr>
      <w:r w:rsidRPr="00030F8E">
        <w:rPr>
          <w:rFonts w:ascii="宋体" w:hint="eastAsia"/>
          <w:szCs w:val="21"/>
        </w:rPr>
        <w:t>3. 我方响应文件有效期为自磋商之日起</w:t>
      </w:r>
      <w:r w:rsidRPr="00030F8E">
        <w:rPr>
          <w:rFonts w:ascii="宋体" w:hint="eastAsia"/>
          <w:szCs w:val="21"/>
          <w:u w:val="single"/>
        </w:rPr>
        <w:t>90</w:t>
      </w:r>
      <w:r w:rsidRPr="00030F8E">
        <w:rPr>
          <w:rFonts w:ascii="宋体" w:hint="eastAsia"/>
          <w:szCs w:val="21"/>
        </w:rPr>
        <w:t>天。</w:t>
      </w:r>
    </w:p>
    <w:p w14:paraId="5B6510B5" w14:textId="77777777" w:rsidR="004E0080" w:rsidRPr="00030F8E" w:rsidRDefault="00835CD1">
      <w:pPr>
        <w:spacing w:line="360" w:lineRule="auto"/>
        <w:ind w:firstLineChars="200" w:firstLine="420"/>
        <w:jc w:val="left"/>
        <w:rPr>
          <w:rFonts w:ascii="宋体" w:hAnsi="宋体"/>
          <w:szCs w:val="21"/>
        </w:rPr>
      </w:pPr>
      <w:r w:rsidRPr="00030F8E">
        <w:rPr>
          <w:rFonts w:ascii="宋体" w:hAnsi="宋体" w:hint="eastAsia"/>
          <w:szCs w:val="21"/>
        </w:rPr>
        <w:t>4．我方同意供应商须知中关于没收保证金的规定</w:t>
      </w:r>
    </w:p>
    <w:p w14:paraId="5FC0A013" w14:textId="77777777" w:rsidR="004E0080" w:rsidRPr="00030F8E" w:rsidRDefault="00835CD1">
      <w:pPr>
        <w:spacing w:line="360" w:lineRule="auto"/>
        <w:ind w:firstLineChars="200" w:firstLine="420"/>
        <w:jc w:val="left"/>
        <w:rPr>
          <w:rFonts w:ascii="宋体"/>
          <w:szCs w:val="21"/>
        </w:rPr>
      </w:pPr>
      <w:r w:rsidRPr="00030F8E">
        <w:rPr>
          <w:rFonts w:ascii="宋体" w:hAnsi="宋体"/>
          <w:szCs w:val="21"/>
        </w:rPr>
        <w:t>5</w:t>
      </w:r>
      <w:r w:rsidRPr="00030F8E">
        <w:rPr>
          <w:rFonts w:ascii="宋体" w:hAnsi="宋体" w:hint="eastAsia"/>
          <w:szCs w:val="21"/>
        </w:rPr>
        <w:t>．</w:t>
      </w:r>
      <w:r w:rsidRPr="00030F8E">
        <w:rPr>
          <w:rFonts w:ascii="宋体" w:hAnsi="宋体"/>
          <w:szCs w:val="21"/>
        </w:rPr>
        <w:t xml:space="preserve"> </w:t>
      </w:r>
      <w:r w:rsidRPr="00030F8E">
        <w:rPr>
          <w:rFonts w:ascii="宋体" w:hAnsi="宋体" w:hint="eastAsia"/>
          <w:szCs w:val="21"/>
        </w:rPr>
        <w:t>同意应贵方要求提供与本次磋商有关的任何数据和资料，并保证数据和资料的完整性和真实性。</w:t>
      </w:r>
    </w:p>
    <w:p w14:paraId="56436DBA" w14:textId="77777777" w:rsidR="004E0080" w:rsidRPr="00030F8E" w:rsidRDefault="00835CD1">
      <w:pPr>
        <w:spacing w:line="360" w:lineRule="auto"/>
        <w:ind w:firstLineChars="200" w:firstLine="420"/>
        <w:jc w:val="left"/>
        <w:rPr>
          <w:rFonts w:ascii="宋体" w:hAnsi="宋体"/>
          <w:szCs w:val="21"/>
        </w:rPr>
      </w:pPr>
      <w:r w:rsidRPr="00030F8E">
        <w:rPr>
          <w:rFonts w:ascii="宋体" w:hAnsi="宋体"/>
          <w:szCs w:val="21"/>
        </w:rPr>
        <w:t xml:space="preserve">6. </w:t>
      </w:r>
      <w:r w:rsidRPr="00030F8E">
        <w:rPr>
          <w:rFonts w:ascii="宋体" w:hAnsi="宋体" w:hint="eastAsia"/>
          <w:szCs w:val="21"/>
        </w:rPr>
        <w:t>我方完全理解贵方不一定要接受最低报价的供应商为成交供应商的行为。</w:t>
      </w:r>
    </w:p>
    <w:p w14:paraId="1C82A164" w14:textId="77777777" w:rsidR="004E0080" w:rsidRPr="00030F8E" w:rsidRDefault="004E0080">
      <w:pPr>
        <w:spacing w:line="360" w:lineRule="auto"/>
        <w:ind w:firstLineChars="200" w:firstLine="420"/>
        <w:jc w:val="left"/>
        <w:rPr>
          <w:rFonts w:ascii="宋体"/>
          <w:szCs w:val="21"/>
        </w:rPr>
      </w:pPr>
    </w:p>
    <w:p w14:paraId="7042D5F2" w14:textId="77777777" w:rsidR="004E0080" w:rsidRPr="00030F8E" w:rsidRDefault="004E0080">
      <w:pPr>
        <w:spacing w:line="360" w:lineRule="auto"/>
        <w:ind w:firstLineChars="200" w:firstLine="420"/>
        <w:jc w:val="left"/>
        <w:rPr>
          <w:rFonts w:ascii="宋体"/>
          <w:szCs w:val="21"/>
        </w:rPr>
      </w:pPr>
    </w:p>
    <w:p w14:paraId="4BB44819" w14:textId="77777777" w:rsidR="004E0080" w:rsidRPr="00030F8E" w:rsidRDefault="00835CD1">
      <w:pPr>
        <w:spacing w:line="360" w:lineRule="auto"/>
        <w:ind w:firstLineChars="200" w:firstLine="420"/>
        <w:jc w:val="left"/>
        <w:rPr>
          <w:rFonts w:ascii="宋体"/>
          <w:szCs w:val="21"/>
        </w:rPr>
      </w:pPr>
      <w:r w:rsidRPr="00030F8E">
        <w:rPr>
          <w:rFonts w:ascii="宋体" w:hAnsi="宋体" w:hint="eastAsia"/>
          <w:szCs w:val="21"/>
        </w:rPr>
        <w:t>与本次磋商有关的正式通讯地址为：</w:t>
      </w:r>
    </w:p>
    <w:p w14:paraId="28841BEB" w14:textId="77777777" w:rsidR="004E0080" w:rsidRPr="00030F8E" w:rsidRDefault="00835CD1">
      <w:pPr>
        <w:spacing w:line="360" w:lineRule="auto"/>
        <w:ind w:firstLineChars="200" w:firstLine="420"/>
        <w:jc w:val="left"/>
        <w:rPr>
          <w:rFonts w:ascii="宋体"/>
          <w:szCs w:val="21"/>
        </w:rPr>
      </w:pPr>
      <w:r w:rsidRPr="00030F8E">
        <w:rPr>
          <w:rFonts w:ascii="宋体" w:hAnsi="宋体" w:hint="eastAsia"/>
          <w:szCs w:val="21"/>
        </w:rPr>
        <w:t>地</w:t>
      </w:r>
      <w:r w:rsidRPr="00030F8E">
        <w:rPr>
          <w:rFonts w:ascii="宋体" w:hAnsi="宋体"/>
          <w:szCs w:val="21"/>
        </w:rPr>
        <w:t xml:space="preserve">    </w:t>
      </w:r>
      <w:r w:rsidRPr="00030F8E">
        <w:rPr>
          <w:rFonts w:ascii="宋体" w:hAnsi="宋体" w:hint="eastAsia"/>
          <w:szCs w:val="21"/>
        </w:rPr>
        <w:t>址：</w:t>
      </w:r>
      <w:r w:rsidRPr="00030F8E">
        <w:rPr>
          <w:rFonts w:ascii="宋体" w:hAnsi="宋体"/>
          <w:szCs w:val="21"/>
          <w:u w:val="single"/>
        </w:rPr>
        <w:t xml:space="preserve">                  </w:t>
      </w:r>
      <w:r w:rsidRPr="00030F8E">
        <w:rPr>
          <w:rFonts w:ascii="宋体" w:hAnsi="宋体"/>
          <w:szCs w:val="21"/>
        </w:rPr>
        <w:t xml:space="preserve">           </w:t>
      </w:r>
      <w:r w:rsidRPr="00030F8E">
        <w:rPr>
          <w:rFonts w:ascii="宋体" w:hAnsi="宋体" w:hint="eastAsia"/>
          <w:szCs w:val="21"/>
        </w:rPr>
        <w:t>邮政编码：</w:t>
      </w:r>
      <w:r w:rsidRPr="00030F8E">
        <w:rPr>
          <w:rFonts w:ascii="宋体" w:hAnsi="宋体"/>
          <w:szCs w:val="21"/>
          <w:u w:val="single"/>
        </w:rPr>
        <w:t xml:space="preserve">                </w:t>
      </w:r>
    </w:p>
    <w:p w14:paraId="68D8AE35" w14:textId="77777777" w:rsidR="004E0080" w:rsidRPr="00030F8E" w:rsidRDefault="00835CD1">
      <w:pPr>
        <w:spacing w:line="360" w:lineRule="auto"/>
        <w:ind w:firstLineChars="200" w:firstLine="420"/>
        <w:jc w:val="left"/>
        <w:rPr>
          <w:rFonts w:ascii="宋体"/>
          <w:szCs w:val="21"/>
        </w:rPr>
      </w:pPr>
      <w:r w:rsidRPr="00030F8E">
        <w:rPr>
          <w:rFonts w:ascii="宋体" w:hAnsi="宋体" w:hint="eastAsia"/>
          <w:szCs w:val="21"/>
        </w:rPr>
        <w:t>电</w:t>
      </w:r>
      <w:r w:rsidRPr="00030F8E">
        <w:rPr>
          <w:rFonts w:ascii="宋体" w:hAnsi="宋体"/>
          <w:szCs w:val="21"/>
        </w:rPr>
        <w:t xml:space="preserve">    </w:t>
      </w:r>
      <w:r w:rsidRPr="00030F8E">
        <w:rPr>
          <w:rFonts w:ascii="宋体" w:hAnsi="宋体" w:hint="eastAsia"/>
          <w:szCs w:val="21"/>
        </w:rPr>
        <w:t>话：</w:t>
      </w:r>
      <w:r w:rsidRPr="00030F8E">
        <w:rPr>
          <w:rFonts w:ascii="宋体" w:hAnsi="宋体"/>
          <w:szCs w:val="21"/>
          <w:u w:val="single"/>
        </w:rPr>
        <w:t xml:space="preserve">                  </w:t>
      </w:r>
      <w:r w:rsidRPr="00030F8E">
        <w:rPr>
          <w:rFonts w:ascii="宋体" w:hAnsi="宋体"/>
          <w:szCs w:val="21"/>
        </w:rPr>
        <w:t xml:space="preserve">           </w:t>
      </w:r>
      <w:r w:rsidRPr="00030F8E">
        <w:rPr>
          <w:rFonts w:ascii="宋体" w:hAnsi="宋体" w:hint="eastAsia"/>
          <w:szCs w:val="21"/>
        </w:rPr>
        <w:t>传</w:t>
      </w:r>
      <w:r w:rsidRPr="00030F8E">
        <w:rPr>
          <w:rFonts w:ascii="宋体" w:hAnsi="宋体"/>
          <w:szCs w:val="21"/>
        </w:rPr>
        <w:t xml:space="preserve">    </w:t>
      </w:r>
      <w:r w:rsidRPr="00030F8E">
        <w:rPr>
          <w:rFonts w:ascii="宋体" w:hAnsi="宋体" w:hint="eastAsia"/>
          <w:szCs w:val="21"/>
        </w:rPr>
        <w:t>真：</w:t>
      </w:r>
      <w:r w:rsidRPr="00030F8E">
        <w:rPr>
          <w:rFonts w:ascii="宋体" w:hAnsi="宋体" w:hint="eastAsia"/>
          <w:szCs w:val="21"/>
          <w:u w:val="single"/>
        </w:rPr>
        <w:t xml:space="preserve">　　　　　　　　</w:t>
      </w:r>
    </w:p>
    <w:p w14:paraId="219C90CF" w14:textId="77777777" w:rsidR="004E0080" w:rsidRPr="00030F8E" w:rsidRDefault="00835CD1">
      <w:pPr>
        <w:spacing w:line="360" w:lineRule="auto"/>
        <w:ind w:firstLineChars="200" w:firstLine="420"/>
        <w:jc w:val="left"/>
        <w:rPr>
          <w:rFonts w:ascii="宋体" w:hAnsi="宋体"/>
          <w:szCs w:val="21"/>
          <w:u w:val="single"/>
        </w:rPr>
      </w:pPr>
      <w:r w:rsidRPr="00030F8E">
        <w:rPr>
          <w:rFonts w:ascii="宋体" w:hAnsi="宋体" w:hint="eastAsia"/>
          <w:szCs w:val="21"/>
        </w:rPr>
        <w:t>开户名称：</w:t>
      </w:r>
      <w:r w:rsidRPr="00030F8E">
        <w:rPr>
          <w:rFonts w:ascii="宋体" w:hAnsi="宋体"/>
          <w:szCs w:val="21"/>
          <w:u w:val="single"/>
        </w:rPr>
        <w:t xml:space="preserve">                                                    </w:t>
      </w:r>
    </w:p>
    <w:p w14:paraId="3D6426BA" w14:textId="77777777" w:rsidR="004E0080" w:rsidRPr="00030F8E" w:rsidRDefault="00835CD1">
      <w:pPr>
        <w:spacing w:line="360" w:lineRule="auto"/>
        <w:ind w:firstLineChars="200" w:firstLine="420"/>
        <w:jc w:val="left"/>
        <w:rPr>
          <w:rFonts w:ascii="宋体" w:hAnsi="宋体"/>
          <w:szCs w:val="21"/>
          <w:u w:val="single"/>
        </w:rPr>
      </w:pPr>
      <w:r w:rsidRPr="00030F8E">
        <w:rPr>
          <w:rFonts w:ascii="宋体" w:hAnsi="宋体" w:hint="eastAsia"/>
          <w:szCs w:val="21"/>
        </w:rPr>
        <w:t>开户银行：</w:t>
      </w:r>
      <w:r w:rsidRPr="00030F8E">
        <w:rPr>
          <w:rFonts w:ascii="宋体" w:hAnsi="宋体"/>
          <w:szCs w:val="21"/>
          <w:u w:val="single"/>
        </w:rPr>
        <w:t xml:space="preserve">                                                    </w:t>
      </w:r>
    </w:p>
    <w:p w14:paraId="5F1EB6E1" w14:textId="77777777" w:rsidR="004E0080" w:rsidRPr="00030F8E" w:rsidRDefault="00835CD1">
      <w:pPr>
        <w:spacing w:line="360" w:lineRule="auto"/>
        <w:ind w:firstLineChars="200" w:firstLine="420"/>
        <w:jc w:val="left"/>
        <w:rPr>
          <w:rFonts w:ascii="宋体" w:hAnsi="宋体"/>
          <w:szCs w:val="21"/>
          <w:u w:val="single"/>
        </w:rPr>
      </w:pPr>
      <w:r w:rsidRPr="00030F8E">
        <w:rPr>
          <w:rFonts w:ascii="宋体" w:hAnsi="宋体" w:hint="eastAsia"/>
          <w:szCs w:val="21"/>
        </w:rPr>
        <w:t>帐</w:t>
      </w:r>
      <w:r w:rsidRPr="00030F8E">
        <w:rPr>
          <w:rFonts w:ascii="宋体" w:hAnsi="宋体"/>
          <w:szCs w:val="21"/>
        </w:rPr>
        <w:t xml:space="preserve">    </w:t>
      </w:r>
      <w:r w:rsidRPr="00030F8E">
        <w:rPr>
          <w:rFonts w:ascii="宋体" w:hAnsi="宋体" w:hint="eastAsia"/>
          <w:szCs w:val="21"/>
        </w:rPr>
        <w:t>号：</w:t>
      </w:r>
      <w:r w:rsidRPr="00030F8E">
        <w:rPr>
          <w:rFonts w:ascii="宋体" w:hAnsi="宋体"/>
          <w:szCs w:val="21"/>
          <w:u w:val="single"/>
        </w:rPr>
        <w:t xml:space="preserve">                                                    </w:t>
      </w:r>
    </w:p>
    <w:p w14:paraId="271914E8" w14:textId="77777777" w:rsidR="004E0080" w:rsidRPr="00030F8E" w:rsidRDefault="00835CD1">
      <w:pPr>
        <w:spacing w:line="360" w:lineRule="auto"/>
        <w:ind w:firstLineChars="200" w:firstLine="420"/>
        <w:jc w:val="left"/>
        <w:rPr>
          <w:rFonts w:ascii="宋体"/>
          <w:szCs w:val="21"/>
        </w:rPr>
      </w:pPr>
      <w:r w:rsidRPr="00030F8E">
        <w:rPr>
          <w:rFonts w:ascii="宋体" w:hAnsi="宋体" w:hint="eastAsia"/>
          <w:szCs w:val="21"/>
        </w:rPr>
        <w:t>供应商：</w:t>
      </w:r>
      <w:r w:rsidRPr="00030F8E">
        <w:rPr>
          <w:rFonts w:ascii="宋体" w:hAnsi="宋体"/>
          <w:szCs w:val="21"/>
          <w:u w:val="single"/>
        </w:rPr>
        <w:t xml:space="preserve">              </w:t>
      </w:r>
      <w:r w:rsidRPr="00030F8E">
        <w:rPr>
          <w:rFonts w:ascii="宋体" w:hAnsi="宋体" w:hint="eastAsia"/>
          <w:szCs w:val="21"/>
          <w:u w:val="single"/>
        </w:rPr>
        <w:t>（全称）</w:t>
      </w:r>
      <w:r w:rsidRPr="00030F8E">
        <w:rPr>
          <w:rFonts w:ascii="宋体" w:hAnsi="宋体"/>
          <w:szCs w:val="21"/>
          <w:u w:val="single"/>
        </w:rPr>
        <w:t xml:space="preserve">                     </w:t>
      </w:r>
      <w:r w:rsidRPr="00030F8E">
        <w:rPr>
          <w:rFonts w:ascii="宋体" w:hAnsi="宋体" w:hint="eastAsia"/>
          <w:szCs w:val="21"/>
        </w:rPr>
        <w:t>（电子签章）</w:t>
      </w:r>
    </w:p>
    <w:p w14:paraId="70529CCA" w14:textId="77777777" w:rsidR="004E0080" w:rsidRPr="00030F8E" w:rsidRDefault="00835CD1">
      <w:pPr>
        <w:spacing w:line="360" w:lineRule="auto"/>
        <w:ind w:firstLineChars="200" w:firstLine="420"/>
        <w:jc w:val="left"/>
        <w:rPr>
          <w:rFonts w:ascii="宋体"/>
          <w:szCs w:val="21"/>
        </w:rPr>
      </w:pPr>
      <w:r w:rsidRPr="00030F8E">
        <w:rPr>
          <w:rFonts w:ascii="宋体" w:hAnsi="宋体" w:hint="eastAsia"/>
          <w:szCs w:val="21"/>
        </w:rPr>
        <w:t>法定代表人：</w:t>
      </w:r>
      <w:r w:rsidRPr="00030F8E">
        <w:rPr>
          <w:rFonts w:ascii="宋体" w:hAnsi="宋体"/>
          <w:szCs w:val="21"/>
          <w:u w:val="single"/>
        </w:rPr>
        <w:t xml:space="preserve">                             </w:t>
      </w:r>
      <w:r w:rsidRPr="00030F8E">
        <w:rPr>
          <w:rFonts w:ascii="宋体" w:hAnsi="宋体" w:hint="eastAsia"/>
          <w:szCs w:val="21"/>
        </w:rPr>
        <w:t>（电子签名）</w:t>
      </w:r>
    </w:p>
    <w:p w14:paraId="0227EE33" w14:textId="77777777" w:rsidR="004E0080" w:rsidRPr="00030F8E" w:rsidRDefault="00835CD1">
      <w:pPr>
        <w:spacing w:line="360" w:lineRule="auto"/>
        <w:ind w:firstLineChars="200" w:firstLine="420"/>
        <w:jc w:val="left"/>
        <w:rPr>
          <w:rFonts w:ascii="宋体"/>
          <w:szCs w:val="21"/>
        </w:rPr>
      </w:pPr>
      <w:r w:rsidRPr="00030F8E">
        <w:rPr>
          <w:rFonts w:ascii="宋体" w:hAnsi="宋体" w:hint="eastAsia"/>
          <w:szCs w:val="21"/>
        </w:rPr>
        <w:t>日期：</w:t>
      </w:r>
      <w:r w:rsidRPr="00030F8E">
        <w:rPr>
          <w:rFonts w:ascii="宋体" w:hAnsi="宋体"/>
          <w:szCs w:val="21"/>
          <w:u w:val="single"/>
        </w:rPr>
        <w:t xml:space="preserve">            </w:t>
      </w:r>
      <w:r w:rsidRPr="00030F8E">
        <w:rPr>
          <w:rFonts w:ascii="宋体" w:hAnsi="宋体" w:hint="eastAsia"/>
          <w:szCs w:val="21"/>
        </w:rPr>
        <w:t>年</w:t>
      </w:r>
      <w:r w:rsidRPr="00030F8E">
        <w:rPr>
          <w:rFonts w:ascii="宋体" w:hAnsi="宋体"/>
          <w:szCs w:val="21"/>
          <w:u w:val="single"/>
        </w:rPr>
        <w:t xml:space="preserve">       </w:t>
      </w:r>
      <w:r w:rsidRPr="00030F8E">
        <w:rPr>
          <w:rFonts w:ascii="宋体" w:hAnsi="宋体" w:hint="eastAsia"/>
          <w:szCs w:val="21"/>
        </w:rPr>
        <w:t>月</w:t>
      </w:r>
      <w:r w:rsidRPr="00030F8E">
        <w:rPr>
          <w:rFonts w:ascii="宋体" w:hAnsi="宋体"/>
          <w:szCs w:val="21"/>
          <w:u w:val="single"/>
        </w:rPr>
        <w:t xml:space="preserve">       </w:t>
      </w:r>
      <w:r w:rsidRPr="00030F8E">
        <w:rPr>
          <w:rFonts w:ascii="宋体" w:hAnsi="宋体" w:hint="eastAsia"/>
          <w:szCs w:val="21"/>
        </w:rPr>
        <w:t>日</w:t>
      </w:r>
    </w:p>
    <w:p w14:paraId="0B9BA74C" w14:textId="77777777" w:rsidR="004E0080" w:rsidRPr="00030F8E" w:rsidRDefault="004E0080">
      <w:pPr>
        <w:spacing w:line="360" w:lineRule="auto"/>
        <w:ind w:firstLineChars="200" w:firstLine="420"/>
        <w:jc w:val="left"/>
        <w:rPr>
          <w:szCs w:val="21"/>
        </w:rPr>
      </w:pPr>
    </w:p>
    <w:p w14:paraId="4BE2ECD1" w14:textId="77777777" w:rsidR="004E0080" w:rsidRPr="00030F8E" w:rsidRDefault="004E0080">
      <w:pPr>
        <w:spacing w:line="360" w:lineRule="auto"/>
        <w:ind w:firstLineChars="200" w:firstLine="420"/>
        <w:jc w:val="left"/>
        <w:rPr>
          <w:szCs w:val="21"/>
          <w:u w:val="single"/>
        </w:rPr>
      </w:pPr>
    </w:p>
    <w:p w14:paraId="781DCC29" w14:textId="77777777" w:rsidR="004E0080" w:rsidRPr="00030F8E" w:rsidRDefault="004E0080"/>
    <w:p w14:paraId="2501DE17" w14:textId="77777777" w:rsidR="004E0080" w:rsidRPr="00030F8E" w:rsidRDefault="00835CD1">
      <w:pPr>
        <w:keepNext/>
        <w:keepLines/>
        <w:spacing w:before="120" w:after="120" w:line="360" w:lineRule="auto"/>
        <w:outlineLvl w:val="1"/>
        <w:rPr>
          <w:rFonts w:ascii="宋体" w:hAnsi="宋体"/>
          <w:b/>
          <w:bCs/>
          <w:sz w:val="28"/>
          <w:szCs w:val="32"/>
        </w:rPr>
      </w:pPr>
      <w:r w:rsidRPr="00030F8E">
        <w:rPr>
          <w:rFonts w:ascii="Arial" w:hAnsi="Arial"/>
          <w:sz w:val="28"/>
          <w:szCs w:val="32"/>
        </w:rPr>
        <w:br w:type="page"/>
      </w:r>
      <w:bookmarkStart w:id="410" w:name="_Toc383175516"/>
      <w:bookmarkStart w:id="411" w:name="_Toc347849253"/>
      <w:bookmarkStart w:id="412" w:name="_Toc415662830"/>
      <w:bookmarkStart w:id="413" w:name="_Toc346496609"/>
      <w:bookmarkStart w:id="414" w:name="_Toc232509438"/>
      <w:bookmarkStart w:id="415" w:name="_Toc267641379"/>
      <w:bookmarkStart w:id="416" w:name="_Toc327344860"/>
      <w:r w:rsidRPr="00030F8E">
        <w:rPr>
          <w:rFonts w:ascii="宋体" w:hAnsi="宋体" w:hint="eastAsia"/>
          <w:b/>
          <w:sz w:val="28"/>
          <w:szCs w:val="28"/>
        </w:rPr>
        <w:lastRenderedPageBreak/>
        <w:t>格式</w:t>
      </w:r>
      <w:r w:rsidRPr="00030F8E">
        <w:rPr>
          <w:rFonts w:ascii="宋体" w:hAnsi="宋体"/>
          <w:b/>
          <w:sz w:val="28"/>
          <w:szCs w:val="28"/>
        </w:rPr>
        <w:t>3</w:t>
      </w:r>
      <w:bookmarkEnd w:id="410"/>
      <w:bookmarkEnd w:id="411"/>
      <w:bookmarkEnd w:id="412"/>
    </w:p>
    <w:p w14:paraId="66CF0B87" w14:textId="77777777" w:rsidR="004E0080" w:rsidRPr="00030F8E" w:rsidRDefault="00835CD1">
      <w:pPr>
        <w:keepNext/>
        <w:keepLines/>
        <w:spacing w:before="120" w:after="120" w:line="360" w:lineRule="auto"/>
        <w:ind w:left="425"/>
        <w:jc w:val="center"/>
        <w:outlineLvl w:val="1"/>
        <w:rPr>
          <w:rFonts w:ascii="宋体" w:hAnsi="宋体"/>
          <w:b/>
          <w:bCs/>
          <w:sz w:val="28"/>
          <w:szCs w:val="32"/>
        </w:rPr>
      </w:pPr>
      <w:bookmarkStart w:id="417" w:name="_Toc383175517"/>
      <w:bookmarkStart w:id="418" w:name="_Toc415662831"/>
      <w:bookmarkStart w:id="419" w:name="_Toc347849254"/>
      <w:r w:rsidRPr="00030F8E">
        <w:rPr>
          <w:rFonts w:ascii="宋体" w:hAnsi="宋体" w:hint="eastAsia"/>
          <w:b/>
          <w:bCs/>
          <w:sz w:val="28"/>
          <w:szCs w:val="32"/>
        </w:rPr>
        <w:t>格式</w:t>
      </w:r>
      <w:r w:rsidRPr="00030F8E">
        <w:rPr>
          <w:rFonts w:ascii="宋体" w:hAnsi="宋体"/>
          <w:b/>
          <w:bCs/>
          <w:sz w:val="28"/>
          <w:szCs w:val="32"/>
        </w:rPr>
        <w:t>3-1</w:t>
      </w:r>
      <w:r w:rsidRPr="00030F8E">
        <w:rPr>
          <w:rFonts w:ascii="宋体" w:hAnsi="宋体" w:hint="eastAsia"/>
          <w:b/>
          <w:bCs/>
          <w:sz w:val="28"/>
          <w:szCs w:val="32"/>
        </w:rPr>
        <w:t>报价一览表</w:t>
      </w:r>
      <w:bookmarkEnd w:id="413"/>
      <w:bookmarkEnd w:id="417"/>
      <w:bookmarkEnd w:id="418"/>
      <w:bookmarkEnd w:id="419"/>
    </w:p>
    <w:p w14:paraId="2F852CE2" w14:textId="77777777" w:rsidR="004E0080" w:rsidRPr="00030F8E" w:rsidRDefault="004E0080"/>
    <w:p w14:paraId="2C284CD9" w14:textId="77777777" w:rsidR="004E0080" w:rsidRPr="00030F8E" w:rsidRDefault="00835CD1">
      <w:pPr>
        <w:autoSpaceDE w:val="0"/>
        <w:autoSpaceDN w:val="0"/>
        <w:adjustRightInd w:val="0"/>
        <w:jc w:val="left"/>
        <w:rPr>
          <w:rFonts w:hAnsi="宋体"/>
          <w:kern w:val="0"/>
          <w:sz w:val="20"/>
          <w:u w:val="single"/>
        </w:rPr>
      </w:pPr>
      <w:r w:rsidRPr="00030F8E">
        <w:rPr>
          <w:rFonts w:ascii="宋体" w:hAnsi="宋体" w:hint="eastAsia"/>
          <w:b/>
          <w:kern w:val="0"/>
          <w:sz w:val="20"/>
        </w:rPr>
        <w:t>项目名称：</w:t>
      </w:r>
      <w:r w:rsidRPr="00030F8E">
        <w:rPr>
          <w:rFonts w:ascii="宋体" w:hAnsi="宋体" w:hint="eastAsia"/>
          <w:b/>
          <w:kern w:val="0"/>
          <w:sz w:val="20"/>
          <w:u w:val="single"/>
        </w:rPr>
        <w:t xml:space="preserve">                   </w:t>
      </w:r>
      <w:r w:rsidRPr="00030F8E">
        <w:rPr>
          <w:rFonts w:ascii="宋体" w:hAnsi="宋体" w:hint="eastAsia"/>
          <w:b/>
          <w:kern w:val="0"/>
          <w:sz w:val="20"/>
        </w:rPr>
        <w:t xml:space="preserve">                          项目编号：</w:t>
      </w:r>
      <w:r w:rsidRPr="00030F8E">
        <w:rPr>
          <w:rFonts w:ascii="宋体" w:hAnsi="宋体" w:hint="eastAsia"/>
          <w:b/>
          <w:kern w:val="0"/>
          <w:sz w:val="20"/>
          <w:u w:val="single"/>
        </w:rPr>
        <w:t xml:space="preserve">              </w:t>
      </w:r>
    </w:p>
    <w:tbl>
      <w:tblPr>
        <w:tblW w:w="10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2"/>
        <w:gridCol w:w="2345"/>
        <w:gridCol w:w="1774"/>
        <w:gridCol w:w="1742"/>
        <w:gridCol w:w="1306"/>
        <w:gridCol w:w="1262"/>
      </w:tblGrid>
      <w:tr w:rsidR="004E0080" w:rsidRPr="00030F8E" w14:paraId="1C6E1CC5" w14:textId="77777777">
        <w:trPr>
          <w:trHeight w:val="1157"/>
          <w:jc w:val="center"/>
        </w:trPr>
        <w:tc>
          <w:tcPr>
            <w:tcW w:w="1752" w:type="dxa"/>
            <w:tcBorders>
              <w:top w:val="single" w:sz="4" w:space="0" w:color="auto"/>
              <w:left w:val="single" w:sz="4" w:space="0" w:color="auto"/>
              <w:bottom w:val="single" w:sz="4" w:space="0" w:color="auto"/>
              <w:right w:val="single" w:sz="4" w:space="0" w:color="auto"/>
            </w:tcBorders>
            <w:vAlign w:val="center"/>
          </w:tcPr>
          <w:p w14:paraId="6F7593EB" w14:textId="77777777" w:rsidR="004E0080" w:rsidRPr="00030F8E" w:rsidRDefault="00835CD1">
            <w:pPr>
              <w:snapToGrid w:val="0"/>
              <w:jc w:val="center"/>
              <w:rPr>
                <w:rFonts w:ascii="宋体" w:cs="宋体-18030"/>
                <w:sz w:val="24"/>
              </w:rPr>
            </w:pPr>
            <w:r w:rsidRPr="00030F8E">
              <w:rPr>
                <w:rFonts w:hAnsi="宋体"/>
                <w:sz w:val="24"/>
              </w:rPr>
              <w:t>供应商名称</w:t>
            </w:r>
          </w:p>
        </w:tc>
        <w:tc>
          <w:tcPr>
            <w:tcW w:w="2345" w:type="dxa"/>
            <w:tcBorders>
              <w:top w:val="single" w:sz="4" w:space="0" w:color="auto"/>
              <w:left w:val="single" w:sz="4" w:space="0" w:color="auto"/>
              <w:bottom w:val="single" w:sz="4" w:space="0" w:color="auto"/>
              <w:right w:val="single" w:sz="4" w:space="0" w:color="auto"/>
            </w:tcBorders>
            <w:vAlign w:val="center"/>
          </w:tcPr>
          <w:p w14:paraId="2622DFD5" w14:textId="77777777" w:rsidR="004E0080" w:rsidRPr="00030F8E" w:rsidRDefault="00835CD1">
            <w:pPr>
              <w:snapToGrid w:val="0"/>
              <w:jc w:val="center"/>
              <w:rPr>
                <w:rFonts w:ascii="宋体" w:hAnsi="宋体"/>
                <w:sz w:val="24"/>
              </w:rPr>
            </w:pPr>
            <w:r w:rsidRPr="00030F8E">
              <w:rPr>
                <w:rFonts w:ascii="宋体" w:hAnsi="宋体" w:hint="eastAsia"/>
                <w:sz w:val="24"/>
              </w:rPr>
              <w:t>磋商总</w:t>
            </w:r>
            <w:r w:rsidRPr="00030F8E">
              <w:rPr>
                <w:rFonts w:ascii="宋体" w:hAnsi="宋体"/>
                <w:sz w:val="24"/>
              </w:rPr>
              <w:t>价</w:t>
            </w:r>
          </w:p>
          <w:p w14:paraId="68FF3953" w14:textId="77777777" w:rsidR="004E0080" w:rsidRPr="00030F8E" w:rsidRDefault="00835CD1">
            <w:pPr>
              <w:snapToGrid w:val="0"/>
              <w:jc w:val="center"/>
              <w:rPr>
                <w:rFonts w:ascii="宋体" w:cs="宋体-18030"/>
                <w:sz w:val="24"/>
              </w:rPr>
            </w:pPr>
            <w:r w:rsidRPr="00030F8E">
              <w:rPr>
                <w:rFonts w:hAnsi="宋体"/>
                <w:sz w:val="24"/>
              </w:rPr>
              <w:t>（万元）</w:t>
            </w:r>
          </w:p>
        </w:tc>
        <w:tc>
          <w:tcPr>
            <w:tcW w:w="1774" w:type="dxa"/>
            <w:tcBorders>
              <w:top w:val="single" w:sz="4" w:space="0" w:color="auto"/>
              <w:left w:val="single" w:sz="4" w:space="0" w:color="auto"/>
              <w:bottom w:val="single" w:sz="4" w:space="0" w:color="auto"/>
              <w:right w:val="single" w:sz="4" w:space="0" w:color="auto"/>
            </w:tcBorders>
            <w:vAlign w:val="center"/>
          </w:tcPr>
          <w:p w14:paraId="3AE83F86" w14:textId="77777777" w:rsidR="004E0080" w:rsidRPr="00030F8E" w:rsidRDefault="00835CD1">
            <w:pPr>
              <w:snapToGrid w:val="0"/>
              <w:jc w:val="center"/>
              <w:rPr>
                <w:rFonts w:ascii="宋体" w:cs="宋体-18030"/>
                <w:sz w:val="24"/>
              </w:rPr>
            </w:pPr>
            <w:r w:rsidRPr="00030F8E">
              <w:rPr>
                <w:rFonts w:ascii="宋体" w:hAnsi="宋体" w:hint="eastAsia"/>
                <w:sz w:val="24"/>
              </w:rPr>
              <w:t>工期承诺</w:t>
            </w:r>
          </w:p>
        </w:tc>
        <w:tc>
          <w:tcPr>
            <w:tcW w:w="1742" w:type="dxa"/>
            <w:tcBorders>
              <w:top w:val="single" w:sz="4" w:space="0" w:color="auto"/>
              <w:left w:val="single" w:sz="4" w:space="0" w:color="auto"/>
              <w:bottom w:val="single" w:sz="4" w:space="0" w:color="auto"/>
              <w:right w:val="single" w:sz="4" w:space="0" w:color="auto"/>
            </w:tcBorders>
            <w:vAlign w:val="center"/>
          </w:tcPr>
          <w:p w14:paraId="17559996" w14:textId="77777777" w:rsidR="004E0080" w:rsidRPr="00030F8E" w:rsidRDefault="00835CD1">
            <w:pPr>
              <w:snapToGrid w:val="0"/>
              <w:jc w:val="center"/>
              <w:rPr>
                <w:rFonts w:ascii="宋体" w:cs="宋体-18030"/>
                <w:sz w:val="24"/>
              </w:rPr>
            </w:pPr>
            <w:r w:rsidRPr="00030F8E">
              <w:rPr>
                <w:rFonts w:hAnsi="宋体" w:hint="eastAsia"/>
                <w:sz w:val="24"/>
                <w:szCs w:val="21"/>
              </w:rPr>
              <w:t>质量承诺</w:t>
            </w:r>
          </w:p>
        </w:tc>
        <w:tc>
          <w:tcPr>
            <w:tcW w:w="1306" w:type="dxa"/>
            <w:tcBorders>
              <w:top w:val="single" w:sz="4" w:space="0" w:color="auto"/>
              <w:left w:val="single" w:sz="4" w:space="0" w:color="auto"/>
              <w:bottom w:val="single" w:sz="4" w:space="0" w:color="auto"/>
              <w:right w:val="single" w:sz="4" w:space="0" w:color="auto"/>
            </w:tcBorders>
            <w:vAlign w:val="center"/>
          </w:tcPr>
          <w:p w14:paraId="2B23838A" w14:textId="77777777" w:rsidR="004E0080" w:rsidRPr="00030F8E" w:rsidRDefault="00835CD1">
            <w:pPr>
              <w:snapToGrid w:val="0"/>
              <w:jc w:val="center"/>
              <w:rPr>
                <w:rFonts w:ascii="宋体" w:cs="宋体-18030"/>
                <w:sz w:val="24"/>
              </w:rPr>
            </w:pPr>
            <w:r w:rsidRPr="00030F8E">
              <w:rPr>
                <w:rFonts w:ascii="宋体" w:hAnsi="宋体" w:cs="宋体-18030" w:hint="eastAsia"/>
                <w:sz w:val="24"/>
              </w:rPr>
              <w:t>保证金形式</w:t>
            </w:r>
          </w:p>
        </w:tc>
        <w:tc>
          <w:tcPr>
            <w:tcW w:w="1262" w:type="dxa"/>
            <w:tcBorders>
              <w:top w:val="single" w:sz="4" w:space="0" w:color="auto"/>
              <w:left w:val="single" w:sz="4" w:space="0" w:color="auto"/>
              <w:bottom w:val="single" w:sz="4" w:space="0" w:color="auto"/>
              <w:right w:val="single" w:sz="4" w:space="0" w:color="auto"/>
            </w:tcBorders>
            <w:vAlign w:val="center"/>
          </w:tcPr>
          <w:p w14:paraId="47331C2F" w14:textId="77777777" w:rsidR="004E0080" w:rsidRPr="00030F8E" w:rsidRDefault="00835CD1">
            <w:pPr>
              <w:snapToGrid w:val="0"/>
              <w:jc w:val="center"/>
              <w:rPr>
                <w:rFonts w:ascii="宋体" w:cs="宋体-18030"/>
                <w:sz w:val="24"/>
              </w:rPr>
            </w:pPr>
            <w:r w:rsidRPr="00030F8E">
              <w:rPr>
                <w:rFonts w:ascii="宋体" w:hAnsi="宋体" w:cs="宋体-18030" w:hint="eastAsia"/>
                <w:sz w:val="24"/>
              </w:rPr>
              <w:t>备注</w:t>
            </w:r>
          </w:p>
        </w:tc>
      </w:tr>
      <w:tr w:rsidR="004E0080" w:rsidRPr="00030F8E" w14:paraId="50311F9B" w14:textId="77777777">
        <w:trPr>
          <w:cantSplit/>
          <w:trHeight w:val="1120"/>
          <w:jc w:val="center"/>
        </w:trPr>
        <w:tc>
          <w:tcPr>
            <w:tcW w:w="1752" w:type="dxa"/>
            <w:tcBorders>
              <w:top w:val="single" w:sz="4" w:space="0" w:color="auto"/>
              <w:left w:val="single" w:sz="4" w:space="0" w:color="auto"/>
              <w:bottom w:val="single" w:sz="4" w:space="0" w:color="auto"/>
              <w:right w:val="single" w:sz="4" w:space="0" w:color="auto"/>
            </w:tcBorders>
            <w:vAlign w:val="center"/>
          </w:tcPr>
          <w:p w14:paraId="24D7A071" w14:textId="77777777" w:rsidR="004E0080" w:rsidRPr="00030F8E" w:rsidRDefault="004E0080">
            <w:pPr>
              <w:snapToGrid w:val="0"/>
              <w:jc w:val="center"/>
              <w:rPr>
                <w:rFonts w:ascii="宋体"/>
                <w:sz w:val="24"/>
              </w:rPr>
            </w:pPr>
          </w:p>
        </w:tc>
        <w:tc>
          <w:tcPr>
            <w:tcW w:w="2345" w:type="dxa"/>
            <w:tcBorders>
              <w:top w:val="single" w:sz="4" w:space="0" w:color="auto"/>
              <w:left w:val="single" w:sz="4" w:space="0" w:color="auto"/>
              <w:bottom w:val="single" w:sz="4" w:space="0" w:color="auto"/>
              <w:right w:val="single" w:sz="4" w:space="0" w:color="auto"/>
            </w:tcBorders>
            <w:vAlign w:val="center"/>
          </w:tcPr>
          <w:p w14:paraId="7E0EED0C" w14:textId="77777777" w:rsidR="004E0080" w:rsidRPr="00030F8E" w:rsidRDefault="004E0080">
            <w:pPr>
              <w:snapToGrid w:val="0"/>
              <w:jc w:val="center"/>
              <w:rPr>
                <w:rFonts w:ascii="宋体"/>
                <w:sz w:val="24"/>
              </w:rPr>
            </w:pPr>
          </w:p>
        </w:tc>
        <w:tc>
          <w:tcPr>
            <w:tcW w:w="1774" w:type="dxa"/>
            <w:tcBorders>
              <w:top w:val="single" w:sz="4" w:space="0" w:color="auto"/>
              <w:left w:val="single" w:sz="4" w:space="0" w:color="auto"/>
              <w:bottom w:val="single" w:sz="4" w:space="0" w:color="auto"/>
              <w:right w:val="single" w:sz="4" w:space="0" w:color="auto"/>
            </w:tcBorders>
            <w:vAlign w:val="center"/>
          </w:tcPr>
          <w:p w14:paraId="771F8138" w14:textId="77777777" w:rsidR="004E0080" w:rsidRPr="00030F8E" w:rsidRDefault="004E0080">
            <w:pPr>
              <w:snapToGrid w:val="0"/>
              <w:rPr>
                <w:rFonts w:ascii="宋体"/>
                <w:sz w:val="24"/>
                <w:u w:val="single"/>
              </w:rPr>
            </w:pPr>
          </w:p>
        </w:tc>
        <w:tc>
          <w:tcPr>
            <w:tcW w:w="1742" w:type="dxa"/>
            <w:tcBorders>
              <w:top w:val="single" w:sz="4" w:space="0" w:color="auto"/>
              <w:left w:val="single" w:sz="4" w:space="0" w:color="auto"/>
              <w:bottom w:val="single" w:sz="4" w:space="0" w:color="auto"/>
              <w:right w:val="single" w:sz="4" w:space="0" w:color="auto"/>
            </w:tcBorders>
            <w:vAlign w:val="center"/>
          </w:tcPr>
          <w:p w14:paraId="5AE82E11" w14:textId="77777777" w:rsidR="004E0080" w:rsidRPr="00030F8E" w:rsidRDefault="004E0080">
            <w:pPr>
              <w:snapToGrid w:val="0"/>
              <w:rPr>
                <w:rFonts w:ascii="宋体"/>
                <w:sz w:val="24"/>
                <w:u w:val="single"/>
              </w:rPr>
            </w:pPr>
          </w:p>
        </w:tc>
        <w:tc>
          <w:tcPr>
            <w:tcW w:w="1306" w:type="dxa"/>
            <w:tcBorders>
              <w:top w:val="single" w:sz="4" w:space="0" w:color="auto"/>
              <w:left w:val="single" w:sz="4" w:space="0" w:color="auto"/>
              <w:bottom w:val="single" w:sz="4" w:space="0" w:color="auto"/>
              <w:right w:val="single" w:sz="4" w:space="0" w:color="auto"/>
            </w:tcBorders>
          </w:tcPr>
          <w:p w14:paraId="5C4ABB5A" w14:textId="77777777" w:rsidR="004E0080" w:rsidRPr="00030F8E" w:rsidRDefault="004E0080">
            <w:pPr>
              <w:snapToGrid w:val="0"/>
              <w:rPr>
                <w:rFonts w:ascii="宋体" w:cs="宋体-18030"/>
                <w:sz w:val="24"/>
              </w:rPr>
            </w:pPr>
          </w:p>
        </w:tc>
        <w:tc>
          <w:tcPr>
            <w:tcW w:w="1262" w:type="dxa"/>
            <w:tcBorders>
              <w:top w:val="single" w:sz="4" w:space="0" w:color="auto"/>
              <w:left w:val="single" w:sz="4" w:space="0" w:color="auto"/>
              <w:bottom w:val="single" w:sz="4" w:space="0" w:color="auto"/>
              <w:right w:val="single" w:sz="4" w:space="0" w:color="auto"/>
            </w:tcBorders>
          </w:tcPr>
          <w:p w14:paraId="66AFC61A" w14:textId="77777777" w:rsidR="004E0080" w:rsidRPr="00030F8E" w:rsidRDefault="004E0080">
            <w:pPr>
              <w:snapToGrid w:val="0"/>
              <w:rPr>
                <w:rFonts w:ascii="宋体" w:cs="宋体-18030"/>
                <w:sz w:val="24"/>
              </w:rPr>
            </w:pPr>
          </w:p>
        </w:tc>
      </w:tr>
    </w:tbl>
    <w:p w14:paraId="4E9A76CC" w14:textId="77777777" w:rsidR="004E0080" w:rsidRPr="00030F8E" w:rsidRDefault="004E0080">
      <w:pPr>
        <w:autoSpaceDE w:val="0"/>
        <w:autoSpaceDN w:val="0"/>
        <w:adjustRightInd w:val="0"/>
        <w:spacing w:before="156"/>
        <w:ind w:firstLine="436"/>
        <w:jc w:val="left"/>
        <w:rPr>
          <w:kern w:val="0"/>
          <w:sz w:val="20"/>
        </w:rPr>
      </w:pPr>
    </w:p>
    <w:p w14:paraId="391E20F4" w14:textId="77777777" w:rsidR="004E0080" w:rsidRPr="00030F8E" w:rsidRDefault="004E0080">
      <w:pPr>
        <w:rPr>
          <w:sz w:val="24"/>
          <w:szCs w:val="20"/>
          <w:u w:val="single"/>
        </w:rPr>
      </w:pPr>
    </w:p>
    <w:p w14:paraId="4F659089" w14:textId="77777777" w:rsidR="004E0080" w:rsidRPr="00030F8E" w:rsidRDefault="00835CD1">
      <w:pPr>
        <w:pStyle w:val="2"/>
        <w:numPr>
          <w:ilvl w:val="1"/>
          <w:numId w:val="0"/>
        </w:numPr>
        <w:spacing w:line="400" w:lineRule="exact"/>
        <w:jc w:val="both"/>
        <w:rPr>
          <w:rFonts w:ascii="宋体" w:hAnsi="宋体"/>
          <w:bCs w:val="0"/>
          <w:sz w:val="28"/>
        </w:rPr>
      </w:pPr>
      <w:r w:rsidRPr="00030F8E">
        <w:rPr>
          <w:sz w:val="28"/>
        </w:rPr>
        <w:br w:type="page"/>
      </w:r>
      <w:bookmarkStart w:id="420" w:name="_Toc83328636"/>
      <w:bookmarkStart w:id="421" w:name="_Toc46765054"/>
      <w:bookmarkStart w:id="422" w:name="_Toc82683135"/>
      <w:bookmarkEnd w:id="414"/>
      <w:bookmarkEnd w:id="415"/>
      <w:bookmarkEnd w:id="416"/>
      <w:r w:rsidRPr="00030F8E">
        <w:rPr>
          <w:rFonts w:ascii="宋体" w:hAnsi="宋体" w:hint="eastAsia"/>
          <w:bCs w:val="0"/>
          <w:sz w:val="28"/>
        </w:rPr>
        <w:lastRenderedPageBreak/>
        <w:t>格式</w:t>
      </w:r>
      <w:r w:rsidRPr="00030F8E">
        <w:rPr>
          <w:rFonts w:ascii="宋体" w:hAnsi="宋体"/>
          <w:bCs w:val="0"/>
          <w:sz w:val="28"/>
        </w:rPr>
        <w:t>3-2</w:t>
      </w:r>
      <w:bookmarkEnd w:id="420"/>
      <w:bookmarkEnd w:id="421"/>
      <w:bookmarkEnd w:id="422"/>
    </w:p>
    <w:p w14:paraId="057CF743" w14:textId="77777777" w:rsidR="004E0080" w:rsidRPr="00030F8E" w:rsidRDefault="00835CD1">
      <w:pPr>
        <w:pStyle w:val="2"/>
        <w:numPr>
          <w:ilvl w:val="1"/>
          <w:numId w:val="0"/>
        </w:numPr>
        <w:spacing w:line="400" w:lineRule="exact"/>
        <w:ind w:leftChars="202" w:left="424" w:firstLineChars="1045" w:firstLine="3357"/>
        <w:jc w:val="left"/>
        <w:rPr>
          <w:rFonts w:ascii="宋体" w:hAnsi="宋体"/>
        </w:rPr>
      </w:pPr>
      <w:bookmarkStart w:id="423" w:name="_Toc46765055"/>
      <w:bookmarkStart w:id="424" w:name="_Toc83328637"/>
      <w:bookmarkStart w:id="425" w:name="_Toc82683136"/>
      <w:r w:rsidRPr="00030F8E">
        <w:rPr>
          <w:rFonts w:ascii="宋体" w:hAnsi="宋体" w:hint="eastAsia"/>
        </w:rPr>
        <w:t>报价</w:t>
      </w:r>
      <w:r w:rsidRPr="00030F8E">
        <w:rPr>
          <w:rFonts w:ascii="宋体" w:hAnsi="宋体"/>
        </w:rPr>
        <w:t>表</w:t>
      </w:r>
      <w:bookmarkEnd w:id="423"/>
      <w:bookmarkEnd w:id="424"/>
      <w:bookmarkEnd w:id="425"/>
    </w:p>
    <w:p w14:paraId="51427035" w14:textId="77777777" w:rsidR="004E0080" w:rsidRPr="00030F8E" w:rsidRDefault="00835CD1">
      <w:pPr>
        <w:spacing w:line="500" w:lineRule="exact"/>
        <w:ind w:firstLineChars="200" w:firstLine="420"/>
        <w:rPr>
          <w:rFonts w:hAnsi="宋体"/>
        </w:rPr>
      </w:pPr>
      <w:bookmarkStart w:id="426" w:name="_Toc528283301"/>
      <w:r w:rsidRPr="00030F8E">
        <w:rPr>
          <w:rFonts w:hAnsi="宋体" w:hint="eastAsia"/>
        </w:rPr>
        <w:t>注：</w:t>
      </w:r>
    </w:p>
    <w:bookmarkEnd w:id="426"/>
    <w:p w14:paraId="191C5569" w14:textId="77777777" w:rsidR="004E0080" w:rsidRPr="00030F8E" w:rsidRDefault="00835CD1">
      <w:pPr>
        <w:spacing w:line="360" w:lineRule="auto"/>
        <w:ind w:firstLineChars="150" w:firstLine="315"/>
        <w:rPr>
          <w:rFonts w:ascii="宋体" w:hAnsi="宋体"/>
          <w:kern w:val="0"/>
          <w:szCs w:val="20"/>
        </w:rPr>
      </w:pPr>
      <w:r w:rsidRPr="00030F8E">
        <w:rPr>
          <w:rFonts w:ascii="宋体" w:hAnsi="宋体" w:hint="eastAsia"/>
          <w:kern w:val="0"/>
          <w:szCs w:val="20"/>
        </w:rPr>
        <w:t>1、报价格式由供应商根据《建设工程工程量清单计价规范》（GB50500-2013）格式进行报价。</w:t>
      </w:r>
    </w:p>
    <w:p w14:paraId="4BD1B905" w14:textId="77777777" w:rsidR="004E0080" w:rsidRPr="00030F8E" w:rsidRDefault="00835CD1">
      <w:pPr>
        <w:spacing w:line="360" w:lineRule="auto"/>
        <w:ind w:firstLineChars="150" w:firstLine="315"/>
        <w:rPr>
          <w:rFonts w:ascii="宋体" w:hAnsi="宋体"/>
          <w:kern w:val="0"/>
          <w:szCs w:val="20"/>
        </w:rPr>
      </w:pPr>
      <w:r w:rsidRPr="00030F8E">
        <w:rPr>
          <w:rFonts w:ascii="宋体" w:hAnsi="宋体" w:hint="eastAsia"/>
          <w:kern w:val="0"/>
          <w:szCs w:val="20"/>
        </w:rPr>
        <w:t>2、根据采购人提供的项目需求及工程量清单，</w:t>
      </w:r>
      <w:r w:rsidRPr="00030F8E">
        <w:rPr>
          <w:rFonts w:hint="eastAsia"/>
        </w:rPr>
        <w:t>需列报综合单价及总价</w:t>
      </w:r>
      <w:r w:rsidRPr="00030F8E">
        <w:rPr>
          <w:rFonts w:ascii="宋体" w:hAnsi="宋体" w:hint="eastAsia"/>
          <w:kern w:val="0"/>
          <w:szCs w:val="20"/>
        </w:rPr>
        <w:t>。</w:t>
      </w:r>
    </w:p>
    <w:p w14:paraId="72D555BA" w14:textId="77777777" w:rsidR="004E0080" w:rsidRPr="00030F8E" w:rsidRDefault="00835CD1">
      <w:pPr>
        <w:spacing w:line="360" w:lineRule="auto"/>
        <w:ind w:firstLineChars="150" w:firstLine="315"/>
        <w:rPr>
          <w:rFonts w:ascii="宋体" w:hAnsi="宋体"/>
          <w:kern w:val="0"/>
          <w:szCs w:val="20"/>
        </w:rPr>
      </w:pPr>
      <w:r w:rsidRPr="00030F8E">
        <w:rPr>
          <w:rFonts w:ascii="宋体" w:hAnsi="宋体" w:hint="eastAsia"/>
          <w:kern w:val="0"/>
          <w:szCs w:val="20"/>
        </w:rPr>
        <w:t>3、供应商需填报单价和合价。每一项目只允许有一个报价。任何有选择的报价将不予接受。供应商未填单价或合价的工程项目，在实施中，采购人将不予支付，并视为该项费用已包括在其他有价款的单价和合价内，工程竣工结算将不予调整。</w:t>
      </w:r>
    </w:p>
    <w:p w14:paraId="44101711" w14:textId="77777777" w:rsidR="004E0080" w:rsidRPr="00030F8E" w:rsidRDefault="00835CD1">
      <w:pPr>
        <w:spacing w:line="360" w:lineRule="auto"/>
        <w:ind w:firstLineChars="150" w:firstLine="315"/>
        <w:rPr>
          <w:rFonts w:ascii="宋体" w:hAnsi="宋体"/>
          <w:kern w:val="0"/>
          <w:szCs w:val="20"/>
        </w:rPr>
      </w:pPr>
      <w:r w:rsidRPr="00030F8E">
        <w:rPr>
          <w:rFonts w:ascii="宋体" w:hAnsi="宋体" w:hint="eastAsia"/>
          <w:kern w:val="0"/>
          <w:szCs w:val="20"/>
        </w:rPr>
        <w:t>4、本项目为单价合同，在合同期间，合同总价根据实际工程量进行结算（总价不得超过最高限价）。</w:t>
      </w:r>
    </w:p>
    <w:p w14:paraId="7EBBF8E9" w14:textId="77777777" w:rsidR="004E0080" w:rsidRPr="00030F8E" w:rsidRDefault="00835CD1">
      <w:pPr>
        <w:spacing w:line="360" w:lineRule="auto"/>
        <w:ind w:firstLineChars="150" w:firstLine="315"/>
        <w:rPr>
          <w:rFonts w:ascii="宋体" w:hAnsi="宋体"/>
          <w:kern w:val="0"/>
          <w:szCs w:val="20"/>
        </w:rPr>
      </w:pPr>
      <w:r w:rsidRPr="00030F8E">
        <w:rPr>
          <w:rFonts w:ascii="宋体" w:hAnsi="宋体" w:hint="eastAsia"/>
          <w:kern w:val="0"/>
          <w:szCs w:val="20"/>
        </w:rPr>
        <w:t>5、其中造价员签字或盖章处，可不签字或盖章。</w:t>
      </w:r>
    </w:p>
    <w:p w14:paraId="003D62D8" w14:textId="77777777" w:rsidR="004E0080" w:rsidRPr="00030F8E" w:rsidRDefault="004E0080">
      <w:pPr>
        <w:spacing w:line="360" w:lineRule="auto"/>
        <w:ind w:firstLineChars="1" w:firstLine="2"/>
        <w:rPr>
          <w:szCs w:val="21"/>
        </w:rPr>
      </w:pPr>
    </w:p>
    <w:p w14:paraId="5CE218CA" w14:textId="77777777" w:rsidR="004E0080" w:rsidRPr="00030F8E" w:rsidRDefault="004E0080">
      <w:pPr>
        <w:spacing w:line="360" w:lineRule="auto"/>
        <w:ind w:firstLineChars="1" w:firstLine="2"/>
        <w:rPr>
          <w:szCs w:val="21"/>
        </w:rPr>
      </w:pPr>
    </w:p>
    <w:p w14:paraId="3D1A4342" w14:textId="77777777" w:rsidR="004E0080" w:rsidRPr="00030F8E" w:rsidRDefault="00835CD1">
      <w:pPr>
        <w:keepNext/>
        <w:keepLines/>
        <w:spacing w:before="120" w:after="120" w:line="360" w:lineRule="auto"/>
        <w:outlineLvl w:val="1"/>
        <w:rPr>
          <w:bCs/>
        </w:rPr>
      </w:pPr>
      <w:bookmarkStart w:id="427" w:name="_Toc384279701"/>
      <w:bookmarkStart w:id="428" w:name="_Toc347849264"/>
      <w:bookmarkStart w:id="429" w:name="_Toc216176798"/>
      <w:bookmarkStart w:id="430" w:name="_Toc198101745"/>
      <w:bookmarkStart w:id="431" w:name="_Toc310926388"/>
      <w:bookmarkStart w:id="432" w:name="_Toc213365067"/>
      <w:r w:rsidRPr="00030F8E">
        <w:rPr>
          <w:bCs/>
        </w:rPr>
        <w:br w:type="page"/>
      </w:r>
      <w:bookmarkStart w:id="433" w:name="_Toc432194869"/>
      <w:bookmarkStart w:id="434" w:name="_Toc516501440"/>
      <w:bookmarkStart w:id="435" w:name="_Toc432106519"/>
      <w:r w:rsidRPr="00030F8E">
        <w:rPr>
          <w:rFonts w:ascii="宋体" w:hAnsi="宋体" w:hint="eastAsia"/>
          <w:b/>
          <w:sz w:val="28"/>
          <w:szCs w:val="28"/>
        </w:rPr>
        <w:lastRenderedPageBreak/>
        <w:t>格式</w:t>
      </w:r>
      <w:r w:rsidRPr="00030F8E">
        <w:rPr>
          <w:rFonts w:ascii="宋体" w:hAnsi="宋体"/>
          <w:b/>
          <w:sz w:val="28"/>
          <w:szCs w:val="28"/>
        </w:rPr>
        <w:t>4</w:t>
      </w:r>
      <w:r w:rsidRPr="00030F8E">
        <w:rPr>
          <w:rFonts w:ascii="宋体" w:hAnsi="宋体" w:hint="eastAsia"/>
          <w:b/>
          <w:sz w:val="28"/>
          <w:szCs w:val="28"/>
        </w:rPr>
        <w:t>：</w:t>
      </w:r>
      <w:bookmarkEnd w:id="433"/>
      <w:bookmarkEnd w:id="434"/>
      <w:bookmarkEnd w:id="435"/>
    </w:p>
    <w:p w14:paraId="4A312166" w14:textId="77777777" w:rsidR="004E0080" w:rsidRPr="00030F8E" w:rsidRDefault="00835CD1">
      <w:pPr>
        <w:pStyle w:val="2"/>
        <w:spacing w:beforeLines="50" w:afterLines="50" w:line="500" w:lineRule="exact"/>
        <w:rPr>
          <w:rFonts w:ascii="宋体" w:hAnsi="宋体"/>
          <w:sz w:val="36"/>
        </w:rPr>
      </w:pPr>
      <w:bookmarkStart w:id="436" w:name="_Toc83328638"/>
      <w:bookmarkStart w:id="437" w:name="_Toc455497648"/>
      <w:bookmarkStart w:id="438" w:name="_Toc46765056"/>
      <w:bookmarkStart w:id="439" w:name="_Toc82683137"/>
      <w:bookmarkEnd w:id="427"/>
      <w:bookmarkEnd w:id="428"/>
      <w:r w:rsidRPr="00030F8E">
        <w:rPr>
          <w:rFonts w:ascii="宋体" w:hAnsi="宋体" w:hint="eastAsia"/>
          <w:sz w:val="36"/>
        </w:rPr>
        <w:t>项目实施方案</w:t>
      </w:r>
      <w:bookmarkEnd w:id="436"/>
      <w:bookmarkEnd w:id="437"/>
      <w:bookmarkEnd w:id="438"/>
      <w:bookmarkEnd w:id="439"/>
    </w:p>
    <w:p w14:paraId="5CB6C6D6" w14:textId="77777777" w:rsidR="004E0080" w:rsidRPr="00030F8E" w:rsidRDefault="00835CD1">
      <w:pPr>
        <w:widowControl/>
        <w:jc w:val="left"/>
        <w:rPr>
          <w:rFonts w:ascii="宋体" w:hAnsi="宋体"/>
          <w:bCs/>
          <w:sz w:val="24"/>
        </w:rPr>
      </w:pPr>
      <w:r w:rsidRPr="00030F8E">
        <w:rPr>
          <w:rFonts w:ascii="宋体" w:hAnsi="宋体" w:hint="eastAsia"/>
          <w:bCs/>
          <w:sz w:val="24"/>
        </w:rPr>
        <w:t>以下内容仅供参考，内容自拟。</w:t>
      </w:r>
    </w:p>
    <w:p w14:paraId="70EC95E7" w14:textId="77777777" w:rsidR="004E0080" w:rsidRPr="00030F8E" w:rsidRDefault="004E0080">
      <w:pPr>
        <w:widowControl/>
        <w:jc w:val="left"/>
        <w:rPr>
          <w:rFonts w:ascii="宋体" w:hAnsi="宋体"/>
          <w:bCs/>
          <w:sz w:val="24"/>
        </w:rPr>
      </w:pPr>
    </w:p>
    <w:p w14:paraId="43EF24EF" w14:textId="77777777" w:rsidR="004E0080" w:rsidRPr="00030F8E" w:rsidRDefault="004E0080">
      <w:pPr>
        <w:widowControl/>
        <w:jc w:val="left"/>
        <w:rPr>
          <w:rFonts w:ascii="宋体" w:hAnsi="宋体"/>
          <w:bCs/>
          <w:sz w:val="24"/>
        </w:rPr>
      </w:pPr>
    </w:p>
    <w:p w14:paraId="711242F9" w14:textId="77777777" w:rsidR="004E0080" w:rsidRPr="00030F8E" w:rsidRDefault="00835CD1">
      <w:pPr>
        <w:widowControl/>
        <w:jc w:val="left"/>
        <w:rPr>
          <w:rFonts w:ascii="宋体" w:hAnsi="宋体"/>
          <w:bCs/>
          <w:sz w:val="24"/>
        </w:rPr>
      </w:pPr>
      <w:r w:rsidRPr="00030F8E">
        <w:rPr>
          <w:rFonts w:ascii="宋体" w:hAnsi="宋体" w:hint="eastAsia"/>
          <w:bCs/>
          <w:sz w:val="24"/>
        </w:rPr>
        <w:t>1</w:t>
      </w:r>
      <w:r w:rsidRPr="00030F8E">
        <w:rPr>
          <w:rFonts w:ascii="宋体" w:hAnsi="宋体"/>
          <w:bCs/>
          <w:sz w:val="24"/>
        </w:rPr>
        <w:t>.</w:t>
      </w:r>
      <w:r w:rsidRPr="00030F8E">
        <w:rPr>
          <w:rFonts w:ascii="宋体" w:hAnsi="宋体" w:hint="eastAsia"/>
          <w:bCs/>
          <w:sz w:val="24"/>
        </w:rPr>
        <w:t>施工技术方案</w:t>
      </w:r>
    </w:p>
    <w:p w14:paraId="5364A34A" w14:textId="77777777" w:rsidR="004E0080" w:rsidRPr="00030F8E" w:rsidRDefault="004E0080">
      <w:pPr>
        <w:widowControl/>
        <w:jc w:val="left"/>
        <w:rPr>
          <w:rFonts w:ascii="宋体" w:hAnsi="宋体"/>
          <w:bCs/>
          <w:sz w:val="24"/>
        </w:rPr>
      </w:pPr>
    </w:p>
    <w:p w14:paraId="74F53D26" w14:textId="77777777" w:rsidR="004E0080" w:rsidRPr="00030F8E" w:rsidRDefault="00835CD1">
      <w:pPr>
        <w:widowControl/>
        <w:jc w:val="left"/>
        <w:rPr>
          <w:rFonts w:ascii="宋体" w:hAnsi="宋体"/>
          <w:bCs/>
          <w:sz w:val="24"/>
        </w:rPr>
      </w:pPr>
      <w:r w:rsidRPr="00030F8E">
        <w:rPr>
          <w:rFonts w:ascii="宋体" w:hAnsi="宋体" w:hint="eastAsia"/>
          <w:bCs/>
          <w:sz w:val="24"/>
        </w:rPr>
        <w:t>2</w:t>
      </w:r>
      <w:r w:rsidRPr="00030F8E">
        <w:rPr>
          <w:rFonts w:ascii="宋体" w:hAnsi="宋体"/>
          <w:bCs/>
          <w:sz w:val="24"/>
        </w:rPr>
        <w:t>.</w:t>
      </w:r>
      <w:r w:rsidRPr="00030F8E">
        <w:rPr>
          <w:rFonts w:ascii="宋体" w:hAnsi="宋体" w:hint="eastAsia"/>
          <w:bCs/>
          <w:sz w:val="24"/>
        </w:rPr>
        <w:t>施工主要工序</w:t>
      </w:r>
    </w:p>
    <w:p w14:paraId="17EEEC76" w14:textId="77777777" w:rsidR="004E0080" w:rsidRPr="00030F8E" w:rsidRDefault="004E0080">
      <w:pPr>
        <w:widowControl/>
        <w:jc w:val="left"/>
        <w:rPr>
          <w:rFonts w:ascii="宋体" w:hAnsi="宋体"/>
          <w:bCs/>
          <w:sz w:val="24"/>
        </w:rPr>
      </w:pPr>
    </w:p>
    <w:p w14:paraId="405B662F" w14:textId="77777777" w:rsidR="004E0080" w:rsidRPr="00030F8E" w:rsidRDefault="00835CD1">
      <w:pPr>
        <w:widowControl/>
        <w:jc w:val="left"/>
        <w:rPr>
          <w:rFonts w:ascii="宋体" w:hAnsi="宋体"/>
          <w:bCs/>
          <w:sz w:val="24"/>
        </w:rPr>
      </w:pPr>
      <w:r w:rsidRPr="00030F8E">
        <w:rPr>
          <w:rFonts w:ascii="宋体" w:hAnsi="宋体" w:hint="eastAsia"/>
          <w:bCs/>
          <w:sz w:val="24"/>
        </w:rPr>
        <w:t>3.工程质量承诺及保证措施</w:t>
      </w:r>
    </w:p>
    <w:p w14:paraId="1D76FD8B" w14:textId="77777777" w:rsidR="004E0080" w:rsidRPr="00030F8E" w:rsidRDefault="004E0080">
      <w:pPr>
        <w:widowControl/>
        <w:jc w:val="left"/>
        <w:rPr>
          <w:rFonts w:ascii="宋体" w:hAnsi="宋体"/>
          <w:bCs/>
          <w:sz w:val="24"/>
        </w:rPr>
      </w:pPr>
    </w:p>
    <w:p w14:paraId="5B8E4901" w14:textId="77777777" w:rsidR="004E0080" w:rsidRPr="00030F8E" w:rsidRDefault="00835CD1">
      <w:pPr>
        <w:widowControl/>
        <w:jc w:val="left"/>
        <w:rPr>
          <w:rFonts w:ascii="宋体" w:hAnsi="宋体"/>
          <w:bCs/>
          <w:sz w:val="24"/>
        </w:rPr>
      </w:pPr>
      <w:r w:rsidRPr="00030F8E">
        <w:rPr>
          <w:rFonts w:ascii="宋体" w:hAnsi="宋体" w:hint="eastAsia"/>
          <w:bCs/>
          <w:sz w:val="24"/>
        </w:rPr>
        <w:t>4.施工进度计划</w:t>
      </w:r>
    </w:p>
    <w:p w14:paraId="2B3CEE3F" w14:textId="77777777" w:rsidR="004E0080" w:rsidRPr="00030F8E" w:rsidRDefault="004E0080">
      <w:pPr>
        <w:widowControl/>
        <w:jc w:val="left"/>
        <w:rPr>
          <w:rFonts w:ascii="宋体" w:hAnsi="宋体"/>
          <w:bCs/>
          <w:sz w:val="24"/>
        </w:rPr>
      </w:pPr>
    </w:p>
    <w:p w14:paraId="2CE3C04C" w14:textId="77777777" w:rsidR="004E0080" w:rsidRPr="00030F8E" w:rsidRDefault="00835CD1">
      <w:pPr>
        <w:widowControl/>
        <w:jc w:val="left"/>
        <w:rPr>
          <w:rFonts w:ascii="宋体" w:hAnsi="宋体"/>
          <w:bCs/>
          <w:sz w:val="24"/>
        </w:rPr>
      </w:pPr>
      <w:r w:rsidRPr="00030F8E">
        <w:rPr>
          <w:rFonts w:ascii="宋体" w:hAnsi="宋体" w:hint="eastAsia"/>
          <w:bCs/>
          <w:sz w:val="24"/>
        </w:rPr>
        <w:t>5.安全文明施工保证措施</w:t>
      </w:r>
    </w:p>
    <w:p w14:paraId="3C6CB360" w14:textId="77777777" w:rsidR="004E0080" w:rsidRPr="00030F8E" w:rsidRDefault="004E0080">
      <w:pPr>
        <w:widowControl/>
        <w:jc w:val="left"/>
        <w:rPr>
          <w:rFonts w:ascii="宋体" w:hAnsi="宋体"/>
          <w:bCs/>
          <w:sz w:val="24"/>
        </w:rPr>
      </w:pPr>
    </w:p>
    <w:p w14:paraId="0B147E0C" w14:textId="77777777" w:rsidR="004E0080" w:rsidRPr="00030F8E" w:rsidRDefault="00835CD1">
      <w:pPr>
        <w:widowControl/>
        <w:jc w:val="left"/>
        <w:rPr>
          <w:rFonts w:ascii="宋体" w:hAnsi="宋体"/>
          <w:b/>
          <w:bCs/>
          <w:sz w:val="24"/>
        </w:rPr>
      </w:pPr>
      <w:r w:rsidRPr="00030F8E">
        <w:rPr>
          <w:rFonts w:ascii="宋体" w:hAnsi="宋体" w:hint="eastAsia"/>
          <w:b/>
          <w:bCs/>
          <w:sz w:val="24"/>
        </w:rPr>
        <w:t>6.供应商认为需要</w:t>
      </w:r>
      <w:r w:rsidRPr="00030F8E">
        <w:rPr>
          <w:rFonts w:ascii="宋体" w:hAnsi="宋体"/>
          <w:b/>
          <w:bCs/>
          <w:sz w:val="24"/>
        </w:rPr>
        <w:t>提供的其他说明</w:t>
      </w:r>
    </w:p>
    <w:p w14:paraId="4E42555D" w14:textId="77777777" w:rsidR="004E0080" w:rsidRPr="00030F8E" w:rsidRDefault="00835CD1">
      <w:pPr>
        <w:adjustRightInd w:val="0"/>
        <w:spacing w:before="120" w:line="360" w:lineRule="auto"/>
        <w:jc w:val="left"/>
        <w:textAlignment w:val="baseline"/>
        <w:outlineLvl w:val="2"/>
      </w:pPr>
      <w:r w:rsidRPr="00030F8E">
        <w:rPr>
          <w:rFonts w:ascii="宋体" w:hAnsi="宋体"/>
          <w:b/>
          <w:sz w:val="28"/>
          <w:szCs w:val="28"/>
        </w:rPr>
        <w:br w:type="page"/>
      </w:r>
      <w:bookmarkStart w:id="440" w:name="_Toc300835231"/>
      <w:bookmarkStart w:id="441" w:name="_Toc530559961"/>
      <w:bookmarkStart w:id="442" w:name="_Toc415662842"/>
      <w:bookmarkEnd w:id="429"/>
      <w:bookmarkEnd w:id="430"/>
      <w:bookmarkEnd w:id="431"/>
      <w:bookmarkEnd w:id="432"/>
      <w:r w:rsidRPr="00030F8E">
        <w:rPr>
          <w:rFonts w:ascii="宋体" w:hAnsi="宋体" w:hint="eastAsia"/>
          <w:b/>
          <w:sz w:val="28"/>
          <w:szCs w:val="28"/>
        </w:rPr>
        <w:lastRenderedPageBreak/>
        <w:t>格式5：</w:t>
      </w:r>
    </w:p>
    <w:p w14:paraId="1E71AF7B" w14:textId="77777777" w:rsidR="004E0080" w:rsidRPr="00030F8E" w:rsidRDefault="00835CD1">
      <w:pPr>
        <w:pStyle w:val="3"/>
        <w:ind w:firstLine="643"/>
      </w:pPr>
      <w:bookmarkStart w:id="443" w:name="_Toc83328640"/>
      <w:bookmarkStart w:id="444" w:name="_Toc46765058"/>
      <w:bookmarkStart w:id="445" w:name="_Toc82683139"/>
      <w:r w:rsidRPr="00030F8E">
        <w:t>项目管理机构组成表</w:t>
      </w:r>
      <w:bookmarkEnd w:id="440"/>
      <w:bookmarkEnd w:id="441"/>
      <w:bookmarkEnd w:id="443"/>
      <w:bookmarkEnd w:id="444"/>
      <w:bookmarkEnd w:id="445"/>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7"/>
        <w:gridCol w:w="1039"/>
        <w:gridCol w:w="1035"/>
        <w:gridCol w:w="1557"/>
        <w:gridCol w:w="1035"/>
        <w:gridCol w:w="1038"/>
        <w:gridCol w:w="1038"/>
        <w:gridCol w:w="1781"/>
      </w:tblGrid>
      <w:tr w:rsidR="004E0080" w:rsidRPr="00030F8E" w14:paraId="43AE7BCC" w14:textId="77777777">
        <w:trPr>
          <w:jc w:val="center"/>
        </w:trPr>
        <w:tc>
          <w:tcPr>
            <w:tcW w:w="673" w:type="pct"/>
            <w:vMerge w:val="restart"/>
            <w:vAlign w:val="center"/>
          </w:tcPr>
          <w:p w14:paraId="6AA8B8DC" w14:textId="77777777" w:rsidR="004E0080" w:rsidRPr="00030F8E" w:rsidRDefault="00835CD1">
            <w:pPr>
              <w:spacing w:line="440" w:lineRule="exact"/>
              <w:jc w:val="center"/>
              <w:rPr>
                <w:szCs w:val="21"/>
              </w:rPr>
            </w:pPr>
            <w:r w:rsidRPr="00030F8E">
              <w:rPr>
                <w:szCs w:val="21"/>
              </w:rPr>
              <w:t>职务</w:t>
            </w:r>
          </w:p>
        </w:tc>
        <w:tc>
          <w:tcPr>
            <w:tcW w:w="527" w:type="pct"/>
            <w:vMerge w:val="restart"/>
            <w:vAlign w:val="center"/>
          </w:tcPr>
          <w:p w14:paraId="4A4466DD" w14:textId="77777777" w:rsidR="004E0080" w:rsidRPr="00030F8E" w:rsidRDefault="00835CD1">
            <w:pPr>
              <w:spacing w:line="440" w:lineRule="exact"/>
              <w:jc w:val="center"/>
              <w:rPr>
                <w:szCs w:val="21"/>
              </w:rPr>
            </w:pPr>
            <w:r w:rsidRPr="00030F8E">
              <w:rPr>
                <w:szCs w:val="21"/>
              </w:rPr>
              <w:t>姓名</w:t>
            </w:r>
          </w:p>
        </w:tc>
        <w:tc>
          <w:tcPr>
            <w:tcW w:w="525" w:type="pct"/>
            <w:vMerge w:val="restart"/>
            <w:vAlign w:val="center"/>
          </w:tcPr>
          <w:p w14:paraId="21DC80CD" w14:textId="77777777" w:rsidR="004E0080" w:rsidRPr="00030F8E" w:rsidRDefault="00835CD1">
            <w:pPr>
              <w:spacing w:line="440" w:lineRule="exact"/>
              <w:jc w:val="center"/>
              <w:rPr>
                <w:szCs w:val="21"/>
              </w:rPr>
            </w:pPr>
            <w:r w:rsidRPr="00030F8E">
              <w:rPr>
                <w:szCs w:val="21"/>
              </w:rPr>
              <w:t>职称</w:t>
            </w:r>
          </w:p>
        </w:tc>
        <w:tc>
          <w:tcPr>
            <w:tcW w:w="2369" w:type="pct"/>
            <w:gridSpan w:val="4"/>
            <w:vAlign w:val="center"/>
          </w:tcPr>
          <w:p w14:paraId="23EE29FB" w14:textId="77777777" w:rsidR="004E0080" w:rsidRPr="00030F8E" w:rsidRDefault="00835CD1">
            <w:pPr>
              <w:spacing w:line="440" w:lineRule="exact"/>
              <w:jc w:val="center"/>
              <w:rPr>
                <w:szCs w:val="21"/>
              </w:rPr>
            </w:pPr>
            <w:r w:rsidRPr="00030F8E">
              <w:rPr>
                <w:szCs w:val="21"/>
              </w:rPr>
              <w:t>执业或职业资格证明</w:t>
            </w:r>
          </w:p>
        </w:tc>
        <w:tc>
          <w:tcPr>
            <w:tcW w:w="903" w:type="pct"/>
            <w:vAlign w:val="center"/>
          </w:tcPr>
          <w:p w14:paraId="2AA3C482" w14:textId="77777777" w:rsidR="004E0080" w:rsidRPr="00030F8E" w:rsidRDefault="00835CD1">
            <w:pPr>
              <w:spacing w:line="440" w:lineRule="exact"/>
              <w:jc w:val="center"/>
              <w:rPr>
                <w:szCs w:val="21"/>
              </w:rPr>
            </w:pPr>
            <w:r w:rsidRPr="00030F8E">
              <w:rPr>
                <w:szCs w:val="21"/>
              </w:rPr>
              <w:t>备注</w:t>
            </w:r>
          </w:p>
        </w:tc>
      </w:tr>
      <w:tr w:rsidR="004E0080" w:rsidRPr="00030F8E" w14:paraId="2103BC07" w14:textId="77777777">
        <w:trPr>
          <w:jc w:val="center"/>
        </w:trPr>
        <w:tc>
          <w:tcPr>
            <w:tcW w:w="673" w:type="pct"/>
            <w:vMerge/>
            <w:vAlign w:val="center"/>
          </w:tcPr>
          <w:p w14:paraId="0158F549" w14:textId="77777777" w:rsidR="004E0080" w:rsidRPr="00030F8E" w:rsidRDefault="004E0080">
            <w:pPr>
              <w:spacing w:line="440" w:lineRule="exact"/>
              <w:jc w:val="center"/>
              <w:rPr>
                <w:szCs w:val="21"/>
              </w:rPr>
            </w:pPr>
          </w:p>
        </w:tc>
        <w:tc>
          <w:tcPr>
            <w:tcW w:w="527" w:type="pct"/>
            <w:vMerge/>
            <w:vAlign w:val="center"/>
          </w:tcPr>
          <w:p w14:paraId="1BBDAFAA" w14:textId="77777777" w:rsidR="004E0080" w:rsidRPr="00030F8E" w:rsidRDefault="004E0080">
            <w:pPr>
              <w:spacing w:line="440" w:lineRule="exact"/>
              <w:jc w:val="center"/>
              <w:rPr>
                <w:szCs w:val="21"/>
              </w:rPr>
            </w:pPr>
          </w:p>
        </w:tc>
        <w:tc>
          <w:tcPr>
            <w:tcW w:w="525" w:type="pct"/>
            <w:vMerge/>
            <w:vAlign w:val="center"/>
          </w:tcPr>
          <w:p w14:paraId="1AD95005" w14:textId="77777777" w:rsidR="004E0080" w:rsidRPr="00030F8E" w:rsidRDefault="004E0080">
            <w:pPr>
              <w:spacing w:line="440" w:lineRule="exact"/>
              <w:jc w:val="center"/>
              <w:rPr>
                <w:szCs w:val="21"/>
              </w:rPr>
            </w:pPr>
          </w:p>
        </w:tc>
        <w:tc>
          <w:tcPr>
            <w:tcW w:w="790" w:type="pct"/>
            <w:vAlign w:val="center"/>
          </w:tcPr>
          <w:p w14:paraId="173CC09B" w14:textId="77777777" w:rsidR="004E0080" w:rsidRPr="00030F8E" w:rsidRDefault="00835CD1">
            <w:pPr>
              <w:spacing w:line="440" w:lineRule="exact"/>
              <w:jc w:val="center"/>
              <w:rPr>
                <w:szCs w:val="21"/>
              </w:rPr>
            </w:pPr>
            <w:r w:rsidRPr="00030F8E">
              <w:rPr>
                <w:szCs w:val="21"/>
              </w:rPr>
              <w:t>证书名称</w:t>
            </w:r>
          </w:p>
        </w:tc>
        <w:tc>
          <w:tcPr>
            <w:tcW w:w="525" w:type="pct"/>
            <w:vAlign w:val="center"/>
          </w:tcPr>
          <w:p w14:paraId="70E44B6C" w14:textId="77777777" w:rsidR="004E0080" w:rsidRPr="00030F8E" w:rsidRDefault="00835CD1">
            <w:pPr>
              <w:spacing w:line="440" w:lineRule="exact"/>
              <w:jc w:val="center"/>
              <w:rPr>
                <w:szCs w:val="21"/>
              </w:rPr>
            </w:pPr>
            <w:r w:rsidRPr="00030F8E">
              <w:rPr>
                <w:szCs w:val="21"/>
              </w:rPr>
              <w:t>级别</w:t>
            </w:r>
          </w:p>
        </w:tc>
        <w:tc>
          <w:tcPr>
            <w:tcW w:w="527" w:type="pct"/>
            <w:vAlign w:val="center"/>
          </w:tcPr>
          <w:p w14:paraId="7A984D09" w14:textId="77777777" w:rsidR="004E0080" w:rsidRPr="00030F8E" w:rsidRDefault="00835CD1">
            <w:pPr>
              <w:spacing w:line="440" w:lineRule="exact"/>
              <w:jc w:val="center"/>
              <w:rPr>
                <w:szCs w:val="21"/>
              </w:rPr>
            </w:pPr>
            <w:r w:rsidRPr="00030F8E">
              <w:rPr>
                <w:szCs w:val="21"/>
              </w:rPr>
              <w:t>证号</w:t>
            </w:r>
          </w:p>
        </w:tc>
        <w:tc>
          <w:tcPr>
            <w:tcW w:w="525" w:type="pct"/>
            <w:vAlign w:val="center"/>
          </w:tcPr>
          <w:p w14:paraId="32699905" w14:textId="77777777" w:rsidR="004E0080" w:rsidRPr="00030F8E" w:rsidRDefault="00835CD1">
            <w:pPr>
              <w:spacing w:line="440" w:lineRule="exact"/>
              <w:jc w:val="center"/>
              <w:rPr>
                <w:szCs w:val="21"/>
              </w:rPr>
            </w:pPr>
            <w:r w:rsidRPr="00030F8E">
              <w:rPr>
                <w:szCs w:val="21"/>
              </w:rPr>
              <w:t>专业</w:t>
            </w:r>
          </w:p>
        </w:tc>
        <w:tc>
          <w:tcPr>
            <w:tcW w:w="903" w:type="pct"/>
            <w:vAlign w:val="center"/>
          </w:tcPr>
          <w:p w14:paraId="4E8D1338" w14:textId="77777777" w:rsidR="004E0080" w:rsidRPr="00030F8E" w:rsidRDefault="004E0080">
            <w:pPr>
              <w:spacing w:line="440" w:lineRule="exact"/>
              <w:jc w:val="center"/>
              <w:rPr>
                <w:szCs w:val="21"/>
              </w:rPr>
            </w:pPr>
          </w:p>
        </w:tc>
      </w:tr>
      <w:tr w:rsidR="004E0080" w:rsidRPr="00030F8E" w14:paraId="711A7D15" w14:textId="77777777">
        <w:trPr>
          <w:jc w:val="center"/>
        </w:trPr>
        <w:tc>
          <w:tcPr>
            <w:tcW w:w="673" w:type="pct"/>
            <w:vAlign w:val="center"/>
          </w:tcPr>
          <w:p w14:paraId="09A0AFD6" w14:textId="77777777" w:rsidR="004E0080" w:rsidRPr="00030F8E" w:rsidRDefault="004E0080">
            <w:pPr>
              <w:spacing w:line="440" w:lineRule="exact"/>
              <w:jc w:val="center"/>
              <w:rPr>
                <w:szCs w:val="21"/>
              </w:rPr>
            </w:pPr>
          </w:p>
        </w:tc>
        <w:tc>
          <w:tcPr>
            <w:tcW w:w="527" w:type="pct"/>
            <w:vAlign w:val="center"/>
          </w:tcPr>
          <w:p w14:paraId="630EC85C" w14:textId="77777777" w:rsidR="004E0080" w:rsidRPr="00030F8E" w:rsidRDefault="004E0080">
            <w:pPr>
              <w:spacing w:line="440" w:lineRule="exact"/>
              <w:jc w:val="center"/>
              <w:rPr>
                <w:szCs w:val="21"/>
              </w:rPr>
            </w:pPr>
          </w:p>
        </w:tc>
        <w:tc>
          <w:tcPr>
            <w:tcW w:w="525" w:type="pct"/>
            <w:vAlign w:val="center"/>
          </w:tcPr>
          <w:p w14:paraId="035E6F6B" w14:textId="77777777" w:rsidR="004E0080" w:rsidRPr="00030F8E" w:rsidRDefault="004E0080">
            <w:pPr>
              <w:spacing w:line="440" w:lineRule="exact"/>
              <w:jc w:val="center"/>
              <w:rPr>
                <w:szCs w:val="21"/>
              </w:rPr>
            </w:pPr>
          </w:p>
        </w:tc>
        <w:tc>
          <w:tcPr>
            <w:tcW w:w="790" w:type="pct"/>
            <w:vAlign w:val="center"/>
          </w:tcPr>
          <w:p w14:paraId="6A9DE5BD" w14:textId="77777777" w:rsidR="004E0080" w:rsidRPr="00030F8E" w:rsidRDefault="004E0080">
            <w:pPr>
              <w:spacing w:line="440" w:lineRule="exact"/>
              <w:jc w:val="center"/>
              <w:rPr>
                <w:szCs w:val="21"/>
              </w:rPr>
            </w:pPr>
          </w:p>
        </w:tc>
        <w:tc>
          <w:tcPr>
            <w:tcW w:w="525" w:type="pct"/>
            <w:vAlign w:val="center"/>
          </w:tcPr>
          <w:p w14:paraId="028A7959" w14:textId="77777777" w:rsidR="004E0080" w:rsidRPr="00030F8E" w:rsidRDefault="004E0080">
            <w:pPr>
              <w:spacing w:line="440" w:lineRule="exact"/>
              <w:jc w:val="center"/>
              <w:rPr>
                <w:szCs w:val="21"/>
              </w:rPr>
            </w:pPr>
          </w:p>
        </w:tc>
        <w:tc>
          <w:tcPr>
            <w:tcW w:w="527" w:type="pct"/>
            <w:vAlign w:val="center"/>
          </w:tcPr>
          <w:p w14:paraId="2DB94F4F" w14:textId="77777777" w:rsidR="004E0080" w:rsidRPr="00030F8E" w:rsidRDefault="004E0080">
            <w:pPr>
              <w:spacing w:line="440" w:lineRule="exact"/>
              <w:jc w:val="center"/>
              <w:rPr>
                <w:szCs w:val="21"/>
              </w:rPr>
            </w:pPr>
          </w:p>
        </w:tc>
        <w:tc>
          <w:tcPr>
            <w:tcW w:w="525" w:type="pct"/>
            <w:vAlign w:val="center"/>
          </w:tcPr>
          <w:p w14:paraId="23356A0A" w14:textId="77777777" w:rsidR="004E0080" w:rsidRPr="00030F8E" w:rsidRDefault="004E0080">
            <w:pPr>
              <w:spacing w:line="440" w:lineRule="exact"/>
              <w:jc w:val="center"/>
              <w:rPr>
                <w:szCs w:val="21"/>
              </w:rPr>
            </w:pPr>
          </w:p>
        </w:tc>
        <w:tc>
          <w:tcPr>
            <w:tcW w:w="903" w:type="pct"/>
            <w:vAlign w:val="center"/>
          </w:tcPr>
          <w:p w14:paraId="72F5A2F0" w14:textId="77777777" w:rsidR="004E0080" w:rsidRPr="00030F8E" w:rsidRDefault="004E0080">
            <w:pPr>
              <w:spacing w:line="440" w:lineRule="exact"/>
              <w:jc w:val="center"/>
              <w:rPr>
                <w:szCs w:val="21"/>
              </w:rPr>
            </w:pPr>
          </w:p>
        </w:tc>
      </w:tr>
      <w:tr w:rsidR="004E0080" w:rsidRPr="00030F8E" w14:paraId="148421B0" w14:textId="77777777">
        <w:trPr>
          <w:jc w:val="center"/>
        </w:trPr>
        <w:tc>
          <w:tcPr>
            <w:tcW w:w="673" w:type="pct"/>
          </w:tcPr>
          <w:p w14:paraId="22D764E3" w14:textId="77777777" w:rsidR="004E0080" w:rsidRPr="00030F8E" w:rsidRDefault="004E0080">
            <w:pPr>
              <w:spacing w:line="440" w:lineRule="exact"/>
              <w:jc w:val="center"/>
              <w:rPr>
                <w:szCs w:val="21"/>
              </w:rPr>
            </w:pPr>
          </w:p>
        </w:tc>
        <w:tc>
          <w:tcPr>
            <w:tcW w:w="527" w:type="pct"/>
          </w:tcPr>
          <w:p w14:paraId="64D3626E" w14:textId="77777777" w:rsidR="004E0080" w:rsidRPr="00030F8E" w:rsidRDefault="004E0080">
            <w:pPr>
              <w:spacing w:line="440" w:lineRule="exact"/>
              <w:jc w:val="center"/>
              <w:rPr>
                <w:szCs w:val="21"/>
              </w:rPr>
            </w:pPr>
          </w:p>
        </w:tc>
        <w:tc>
          <w:tcPr>
            <w:tcW w:w="525" w:type="pct"/>
          </w:tcPr>
          <w:p w14:paraId="6E0B716C" w14:textId="77777777" w:rsidR="004E0080" w:rsidRPr="00030F8E" w:rsidRDefault="004E0080">
            <w:pPr>
              <w:spacing w:line="440" w:lineRule="exact"/>
              <w:jc w:val="center"/>
              <w:rPr>
                <w:szCs w:val="21"/>
              </w:rPr>
            </w:pPr>
          </w:p>
        </w:tc>
        <w:tc>
          <w:tcPr>
            <w:tcW w:w="790" w:type="pct"/>
          </w:tcPr>
          <w:p w14:paraId="12759AB7" w14:textId="77777777" w:rsidR="004E0080" w:rsidRPr="00030F8E" w:rsidRDefault="004E0080">
            <w:pPr>
              <w:spacing w:line="440" w:lineRule="exact"/>
              <w:jc w:val="center"/>
              <w:rPr>
                <w:szCs w:val="21"/>
              </w:rPr>
            </w:pPr>
          </w:p>
        </w:tc>
        <w:tc>
          <w:tcPr>
            <w:tcW w:w="525" w:type="pct"/>
          </w:tcPr>
          <w:p w14:paraId="6BB1C2FA" w14:textId="77777777" w:rsidR="004E0080" w:rsidRPr="00030F8E" w:rsidRDefault="004E0080">
            <w:pPr>
              <w:spacing w:line="440" w:lineRule="exact"/>
              <w:jc w:val="center"/>
              <w:rPr>
                <w:szCs w:val="21"/>
              </w:rPr>
            </w:pPr>
          </w:p>
        </w:tc>
        <w:tc>
          <w:tcPr>
            <w:tcW w:w="527" w:type="pct"/>
          </w:tcPr>
          <w:p w14:paraId="52188325" w14:textId="77777777" w:rsidR="004E0080" w:rsidRPr="00030F8E" w:rsidRDefault="004E0080">
            <w:pPr>
              <w:spacing w:line="440" w:lineRule="exact"/>
              <w:jc w:val="center"/>
              <w:rPr>
                <w:szCs w:val="21"/>
              </w:rPr>
            </w:pPr>
          </w:p>
        </w:tc>
        <w:tc>
          <w:tcPr>
            <w:tcW w:w="525" w:type="pct"/>
          </w:tcPr>
          <w:p w14:paraId="76A2CF69" w14:textId="77777777" w:rsidR="004E0080" w:rsidRPr="00030F8E" w:rsidRDefault="004E0080">
            <w:pPr>
              <w:spacing w:line="440" w:lineRule="exact"/>
              <w:jc w:val="center"/>
              <w:rPr>
                <w:szCs w:val="21"/>
              </w:rPr>
            </w:pPr>
          </w:p>
        </w:tc>
        <w:tc>
          <w:tcPr>
            <w:tcW w:w="903" w:type="pct"/>
          </w:tcPr>
          <w:p w14:paraId="1F1CABFF" w14:textId="77777777" w:rsidR="004E0080" w:rsidRPr="00030F8E" w:rsidRDefault="004E0080">
            <w:pPr>
              <w:spacing w:line="440" w:lineRule="exact"/>
              <w:jc w:val="center"/>
              <w:rPr>
                <w:szCs w:val="21"/>
              </w:rPr>
            </w:pPr>
          </w:p>
        </w:tc>
      </w:tr>
      <w:tr w:rsidR="004E0080" w:rsidRPr="00030F8E" w14:paraId="674735F8" w14:textId="77777777">
        <w:trPr>
          <w:jc w:val="center"/>
        </w:trPr>
        <w:tc>
          <w:tcPr>
            <w:tcW w:w="673" w:type="pct"/>
          </w:tcPr>
          <w:p w14:paraId="43B94136" w14:textId="77777777" w:rsidR="004E0080" w:rsidRPr="00030F8E" w:rsidRDefault="004E0080">
            <w:pPr>
              <w:spacing w:line="440" w:lineRule="exact"/>
              <w:jc w:val="center"/>
              <w:rPr>
                <w:szCs w:val="21"/>
              </w:rPr>
            </w:pPr>
          </w:p>
        </w:tc>
        <w:tc>
          <w:tcPr>
            <w:tcW w:w="527" w:type="pct"/>
          </w:tcPr>
          <w:p w14:paraId="4EBE7785" w14:textId="77777777" w:rsidR="004E0080" w:rsidRPr="00030F8E" w:rsidRDefault="004E0080">
            <w:pPr>
              <w:spacing w:line="440" w:lineRule="exact"/>
              <w:jc w:val="center"/>
              <w:rPr>
                <w:szCs w:val="21"/>
              </w:rPr>
            </w:pPr>
          </w:p>
        </w:tc>
        <w:tc>
          <w:tcPr>
            <w:tcW w:w="525" w:type="pct"/>
          </w:tcPr>
          <w:p w14:paraId="1944356F" w14:textId="77777777" w:rsidR="004E0080" w:rsidRPr="00030F8E" w:rsidRDefault="004E0080">
            <w:pPr>
              <w:spacing w:line="440" w:lineRule="exact"/>
              <w:jc w:val="center"/>
              <w:rPr>
                <w:szCs w:val="21"/>
              </w:rPr>
            </w:pPr>
          </w:p>
        </w:tc>
        <w:tc>
          <w:tcPr>
            <w:tcW w:w="790" w:type="pct"/>
          </w:tcPr>
          <w:p w14:paraId="5D9D56EE" w14:textId="77777777" w:rsidR="004E0080" w:rsidRPr="00030F8E" w:rsidRDefault="004E0080">
            <w:pPr>
              <w:spacing w:line="440" w:lineRule="exact"/>
              <w:jc w:val="center"/>
              <w:rPr>
                <w:szCs w:val="21"/>
              </w:rPr>
            </w:pPr>
          </w:p>
        </w:tc>
        <w:tc>
          <w:tcPr>
            <w:tcW w:w="525" w:type="pct"/>
          </w:tcPr>
          <w:p w14:paraId="4AFFD3BB" w14:textId="77777777" w:rsidR="004E0080" w:rsidRPr="00030F8E" w:rsidRDefault="004E0080">
            <w:pPr>
              <w:spacing w:line="440" w:lineRule="exact"/>
              <w:jc w:val="center"/>
              <w:rPr>
                <w:szCs w:val="21"/>
              </w:rPr>
            </w:pPr>
          </w:p>
        </w:tc>
        <w:tc>
          <w:tcPr>
            <w:tcW w:w="527" w:type="pct"/>
          </w:tcPr>
          <w:p w14:paraId="46DBA50D" w14:textId="77777777" w:rsidR="004E0080" w:rsidRPr="00030F8E" w:rsidRDefault="004E0080">
            <w:pPr>
              <w:spacing w:line="440" w:lineRule="exact"/>
              <w:jc w:val="center"/>
              <w:rPr>
                <w:szCs w:val="21"/>
              </w:rPr>
            </w:pPr>
          </w:p>
        </w:tc>
        <w:tc>
          <w:tcPr>
            <w:tcW w:w="525" w:type="pct"/>
          </w:tcPr>
          <w:p w14:paraId="2DEA0E21" w14:textId="77777777" w:rsidR="004E0080" w:rsidRPr="00030F8E" w:rsidRDefault="004E0080">
            <w:pPr>
              <w:spacing w:line="440" w:lineRule="exact"/>
              <w:jc w:val="center"/>
              <w:rPr>
                <w:szCs w:val="21"/>
              </w:rPr>
            </w:pPr>
          </w:p>
        </w:tc>
        <w:tc>
          <w:tcPr>
            <w:tcW w:w="903" w:type="pct"/>
          </w:tcPr>
          <w:p w14:paraId="21FDACAE" w14:textId="77777777" w:rsidR="004E0080" w:rsidRPr="00030F8E" w:rsidRDefault="004E0080">
            <w:pPr>
              <w:spacing w:line="440" w:lineRule="exact"/>
              <w:jc w:val="center"/>
              <w:rPr>
                <w:szCs w:val="21"/>
              </w:rPr>
            </w:pPr>
          </w:p>
        </w:tc>
      </w:tr>
      <w:tr w:rsidR="004E0080" w:rsidRPr="00030F8E" w14:paraId="456170F3" w14:textId="77777777">
        <w:trPr>
          <w:jc w:val="center"/>
        </w:trPr>
        <w:tc>
          <w:tcPr>
            <w:tcW w:w="673" w:type="pct"/>
          </w:tcPr>
          <w:p w14:paraId="07DE28F9" w14:textId="77777777" w:rsidR="004E0080" w:rsidRPr="00030F8E" w:rsidRDefault="004E0080">
            <w:pPr>
              <w:spacing w:line="440" w:lineRule="exact"/>
              <w:jc w:val="center"/>
              <w:rPr>
                <w:szCs w:val="21"/>
              </w:rPr>
            </w:pPr>
          </w:p>
        </w:tc>
        <w:tc>
          <w:tcPr>
            <w:tcW w:w="527" w:type="pct"/>
          </w:tcPr>
          <w:p w14:paraId="2E88A2B0" w14:textId="77777777" w:rsidR="004E0080" w:rsidRPr="00030F8E" w:rsidRDefault="004E0080">
            <w:pPr>
              <w:spacing w:line="440" w:lineRule="exact"/>
              <w:jc w:val="center"/>
              <w:rPr>
                <w:szCs w:val="21"/>
              </w:rPr>
            </w:pPr>
          </w:p>
        </w:tc>
        <w:tc>
          <w:tcPr>
            <w:tcW w:w="525" w:type="pct"/>
          </w:tcPr>
          <w:p w14:paraId="6E5ED2E1" w14:textId="77777777" w:rsidR="004E0080" w:rsidRPr="00030F8E" w:rsidRDefault="004E0080">
            <w:pPr>
              <w:spacing w:line="440" w:lineRule="exact"/>
              <w:jc w:val="center"/>
              <w:rPr>
                <w:szCs w:val="21"/>
              </w:rPr>
            </w:pPr>
          </w:p>
        </w:tc>
        <w:tc>
          <w:tcPr>
            <w:tcW w:w="790" w:type="pct"/>
          </w:tcPr>
          <w:p w14:paraId="2A3F5962" w14:textId="77777777" w:rsidR="004E0080" w:rsidRPr="00030F8E" w:rsidRDefault="004E0080">
            <w:pPr>
              <w:spacing w:line="440" w:lineRule="exact"/>
              <w:jc w:val="center"/>
              <w:rPr>
                <w:szCs w:val="21"/>
              </w:rPr>
            </w:pPr>
          </w:p>
        </w:tc>
        <w:tc>
          <w:tcPr>
            <w:tcW w:w="525" w:type="pct"/>
          </w:tcPr>
          <w:p w14:paraId="70016BB3" w14:textId="77777777" w:rsidR="004E0080" w:rsidRPr="00030F8E" w:rsidRDefault="004E0080">
            <w:pPr>
              <w:spacing w:line="440" w:lineRule="exact"/>
              <w:jc w:val="center"/>
              <w:rPr>
                <w:szCs w:val="21"/>
              </w:rPr>
            </w:pPr>
          </w:p>
        </w:tc>
        <w:tc>
          <w:tcPr>
            <w:tcW w:w="527" w:type="pct"/>
          </w:tcPr>
          <w:p w14:paraId="0F0EE227" w14:textId="77777777" w:rsidR="004E0080" w:rsidRPr="00030F8E" w:rsidRDefault="004E0080">
            <w:pPr>
              <w:spacing w:line="440" w:lineRule="exact"/>
              <w:jc w:val="center"/>
              <w:rPr>
                <w:szCs w:val="21"/>
              </w:rPr>
            </w:pPr>
          </w:p>
        </w:tc>
        <w:tc>
          <w:tcPr>
            <w:tcW w:w="525" w:type="pct"/>
          </w:tcPr>
          <w:p w14:paraId="6B348DB6" w14:textId="77777777" w:rsidR="004E0080" w:rsidRPr="00030F8E" w:rsidRDefault="004E0080">
            <w:pPr>
              <w:spacing w:line="440" w:lineRule="exact"/>
              <w:jc w:val="center"/>
              <w:rPr>
                <w:szCs w:val="21"/>
              </w:rPr>
            </w:pPr>
          </w:p>
        </w:tc>
        <w:tc>
          <w:tcPr>
            <w:tcW w:w="903" w:type="pct"/>
          </w:tcPr>
          <w:p w14:paraId="62C57EB9" w14:textId="77777777" w:rsidR="004E0080" w:rsidRPr="00030F8E" w:rsidRDefault="004E0080">
            <w:pPr>
              <w:spacing w:line="440" w:lineRule="exact"/>
              <w:jc w:val="center"/>
              <w:rPr>
                <w:szCs w:val="21"/>
              </w:rPr>
            </w:pPr>
          </w:p>
        </w:tc>
      </w:tr>
      <w:tr w:rsidR="004E0080" w:rsidRPr="00030F8E" w14:paraId="609750B3" w14:textId="77777777">
        <w:trPr>
          <w:jc w:val="center"/>
        </w:trPr>
        <w:tc>
          <w:tcPr>
            <w:tcW w:w="673" w:type="pct"/>
          </w:tcPr>
          <w:p w14:paraId="71DDE9E4" w14:textId="77777777" w:rsidR="004E0080" w:rsidRPr="00030F8E" w:rsidRDefault="004E0080">
            <w:pPr>
              <w:spacing w:line="440" w:lineRule="exact"/>
              <w:jc w:val="center"/>
              <w:rPr>
                <w:szCs w:val="21"/>
              </w:rPr>
            </w:pPr>
          </w:p>
        </w:tc>
        <w:tc>
          <w:tcPr>
            <w:tcW w:w="527" w:type="pct"/>
          </w:tcPr>
          <w:p w14:paraId="6A4F0DBD" w14:textId="77777777" w:rsidR="004E0080" w:rsidRPr="00030F8E" w:rsidRDefault="004E0080">
            <w:pPr>
              <w:spacing w:line="440" w:lineRule="exact"/>
              <w:jc w:val="center"/>
              <w:rPr>
                <w:szCs w:val="21"/>
              </w:rPr>
            </w:pPr>
          </w:p>
        </w:tc>
        <w:tc>
          <w:tcPr>
            <w:tcW w:w="525" w:type="pct"/>
          </w:tcPr>
          <w:p w14:paraId="334B9938" w14:textId="77777777" w:rsidR="004E0080" w:rsidRPr="00030F8E" w:rsidRDefault="004E0080">
            <w:pPr>
              <w:spacing w:line="440" w:lineRule="exact"/>
              <w:jc w:val="center"/>
              <w:rPr>
                <w:szCs w:val="21"/>
              </w:rPr>
            </w:pPr>
          </w:p>
        </w:tc>
        <w:tc>
          <w:tcPr>
            <w:tcW w:w="790" w:type="pct"/>
          </w:tcPr>
          <w:p w14:paraId="07D89F66" w14:textId="77777777" w:rsidR="004E0080" w:rsidRPr="00030F8E" w:rsidRDefault="004E0080">
            <w:pPr>
              <w:spacing w:line="440" w:lineRule="exact"/>
              <w:jc w:val="center"/>
              <w:rPr>
                <w:szCs w:val="21"/>
              </w:rPr>
            </w:pPr>
          </w:p>
        </w:tc>
        <w:tc>
          <w:tcPr>
            <w:tcW w:w="525" w:type="pct"/>
          </w:tcPr>
          <w:p w14:paraId="1AF28CF8" w14:textId="77777777" w:rsidR="004E0080" w:rsidRPr="00030F8E" w:rsidRDefault="004E0080">
            <w:pPr>
              <w:spacing w:line="440" w:lineRule="exact"/>
              <w:jc w:val="center"/>
              <w:rPr>
                <w:szCs w:val="21"/>
              </w:rPr>
            </w:pPr>
          </w:p>
        </w:tc>
        <w:tc>
          <w:tcPr>
            <w:tcW w:w="527" w:type="pct"/>
          </w:tcPr>
          <w:p w14:paraId="72D47348" w14:textId="77777777" w:rsidR="004E0080" w:rsidRPr="00030F8E" w:rsidRDefault="004E0080">
            <w:pPr>
              <w:spacing w:line="440" w:lineRule="exact"/>
              <w:jc w:val="center"/>
              <w:rPr>
                <w:szCs w:val="21"/>
              </w:rPr>
            </w:pPr>
          </w:p>
        </w:tc>
        <w:tc>
          <w:tcPr>
            <w:tcW w:w="525" w:type="pct"/>
          </w:tcPr>
          <w:p w14:paraId="34B334C2" w14:textId="77777777" w:rsidR="004E0080" w:rsidRPr="00030F8E" w:rsidRDefault="004E0080">
            <w:pPr>
              <w:spacing w:line="440" w:lineRule="exact"/>
              <w:jc w:val="center"/>
              <w:rPr>
                <w:szCs w:val="21"/>
              </w:rPr>
            </w:pPr>
          </w:p>
        </w:tc>
        <w:tc>
          <w:tcPr>
            <w:tcW w:w="903" w:type="pct"/>
          </w:tcPr>
          <w:p w14:paraId="12CBDC34" w14:textId="77777777" w:rsidR="004E0080" w:rsidRPr="00030F8E" w:rsidRDefault="004E0080">
            <w:pPr>
              <w:spacing w:line="440" w:lineRule="exact"/>
              <w:jc w:val="center"/>
              <w:rPr>
                <w:szCs w:val="21"/>
              </w:rPr>
            </w:pPr>
          </w:p>
        </w:tc>
      </w:tr>
      <w:tr w:rsidR="004E0080" w:rsidRPr="00030F8E" w14:paraId="73786023" w14:textId="77777777">
        <w:trPr>
          <w:jc w:val="center"/>
        </w:trPr>
        <w:tc>
          <w:tcPr>
            <w:tcW w:w="673" w:type="pct"/>
          </w:tcPr>
          <w:p w14:paraId="47E931AE" w14:textId="77777777" w:rsidR="004E0080" w:rsidRPr="00030F8E" w:rsidRDefault="004E0080">
            <w:pPr>
              <w:spacing w:line="440" w:lineRule="exact"/>
              <w:jc w:val="center"/>
              <w:rPr>
                <w:szCs w:val="21"/>
              </w:rPr>
            </w:pPr>
          </w:p>
        </w:tc>
        <w:tc>
          <w:tcPr>
            <w:tcW w:w="527" w:type="pct"/>
          </w:tcPr>
          <w:p w14:paraId="428EF729" w14:textId="77777777" w:rsidR="004E0080" w:rsidRPr="00030F8E" w:rsidRDefault="004E0080">
            <w:pPr>
              <w:spacing w:line="440" w:lineRule="exact"/>
              <w:jc w:val="center"/>
              <w:rPr>
                <w:szCs w:val="21"/>
              </w:rPr>
            </w:pPr>
          </w:p>
        </w:tc>
        <w:tc>
          <w:tcPr>
            <w:tcW w:w="525" w:type="pct"/>
          </w:tcPr>
          <w:p w14:paraId="55EB6B93" w14:textId="77777777" w:rsidR="004E0080" w:rsidRPr="00030F8E" w:rsidRDefault="004E0080">
            <w:pPr>
              <w:spacing w:line="440" w:lineRule="exact"/>
              <w:jc w:val="center"/>
              <w:rPr>
                <w:szCs w:val="21"/>
              </w:rPr>
            </w:pPr>
          </w:p>
        </w:tc>
        <w:tc>
          <w:tcPr>
            <w:tcW w:w="790" w:type="pct"/>
          </w:tcPr>
          <w:p w14:paraId="3AC7ECE7" w14:textId="77777777" w:rsidR="004E0080" w:rsidRPr="00030F8E" w:rsidRDefault="004E0080">
            <w:pPr>
              <w:spacing w:line="440" w:lineRule="exact"/>
              <w:jc w:val="center"/>
              <w:rPr>
                <w:szCs w:val="21"/>
              </w:rPr>
            </w:pPr>
          </w:p>
        </w:tc>
        <w:tc>
          <w:tcPr>
            <w:tcW w:w="525" w:type="pct"/>
          </w:tcPr>
          <w:p w14:paraId="643E871E" w14:textId="77777777" w:rsidR="004E0080" w:rsidRPr="00030F8E" w:rsidRDefault="004E0080">
            <w:pPr>
              <w:spacing w:line="440" w:lineRule="exact"/>
              <w:jc w:val="center"/>
              <w:rPr>
                <w:szCs w:val="21"/>
              </w:rPr>
            </w:pPr>
          </w:p>
        </w:tc>
        <w:tc>
          <w:tcPr>
            <w:tcW w:w="527" w:type="pct"/>
          </w:tcPr>
          <w:p w14:paraId="20C77E7E" w14:textId="77777777" w:rsidR="004E0080" w:rsidRPr="00030F8E" w:rsidRDefault="004E0080">
            <w:pPr>
              <w:spacing w:line="440" w:lineRule="exact"/>
              <w:jc w:val="center"/>
              <w:rPr>
                <w:szCs w:val="21"/>
              </w:rPr>
            </w:pPr>
          </w:p>
        </w:tc>
        <w:tc>
          <w:tcPr>
            <w:tcW w:w="525" w:type="pct"/>
          </w:tcPr>
          <w:p w14:paraId="4EE9B6EB" w14:textId="77777777" w:rsidR="004E0080" w:rsidRPr="00030F8E" w:rsidRDefault="004E0080">
            <w:pPr>
              <w:spacing w:line="440" w:lineRule="exact"/>
              <w:jc w:val="center"/>
              <w:rPr>
                <w:szCs w:val="21"/>
              </w:rPr>
            </w:pPr>
          </w:p>
        </w:tc>
        <w:tc>
          <w:tcPr>
            <w:tcW w:w="903" w:type="pct"/>
          </w:tcPr>
          <w:p w14:paraId="76F572D9" w14:textId="77777777" w:rsidR="004E0080" w:rsidRPr="00030F8E" w:rsidRDefault="004E0080">
            <w:pPr>
              <w:spacing w:line="440" w:lineRule="exact"/>
              <w:jc w:val="center"/>
              <w:rPr>
                <w:szCs w:val="21"/>
              </w:rPr>
            </w:pPr>
          </w:p>
        </w:tc>
      </w:tr>
      <w:tr w:rsidR="004E0080" w:rsidRPr="00030F8E" w14:paraId="0353E094" w14:textId="77777777">
        <w:trPr>
          <w:jc w:val="center"/>
        </w:trPr>
        <w:tc>
          <w:tcPr>
            <w:tcW w:w="673" w:type="pct"/>
          </w:tcPr>
          <w:p w14:paraId="00763893" w14:textId="77777777" w:rsidR="004E0080" w:rsidRPr="00030F8E" w:rsidRDefault="004E0080">
            <w:pPr>
              <w:spacing w:line="440" w:lineRule="exact"/>
              <w:jc w:val="center"/>
              <w:rPr>
                <w:szCs w:val="21"/>
              </w:rPr>
            </w:pPr>
          </w:p>
        </w:tc>
        <w:tc>
          <w:tcPr>
            <w:tcW w:w="527" w:type="pct"/>
          </w:tcPr>
          <w:p w14:paraId="330B1928" w14:textId="77777777" w:rsidR="004E0080" w:rsidRPr="00030F8E" w:rsidRDefault="004E0080">
            <w:pPr>
              <w:spacing w:line="440" w:lineRule="exact"/>
              <w:jc w:val="center"/>
              <w:rPr>
                <w:szCs w:val="21"/>
              </w:rPr>
            </w:pPr>
          </w:p>
        </w:tc>
        <w:tc>
          <w:tcPr>
            <w:tcW w:w="525" w:type="pct"/>
          </w:tcPr>
          <w:p w14:paraId="3C1BD504" w14:textId="77777777" w:rsidR="004E0080" w:rsidRPr="00030F8E" w:rsidRDefault="004E0080">
            <w:pPr>
              <w:spacing w:line="440" w:lineRule="exact"/>
              <w:jc w:val="center"/>
              <w:rPr>
                <w:szCs w:val="21"/>
              </w:rPr>
            </w:pPr>
          </w:p>
        </w:tc>
        <w:tc>
          <w:tcPr>
            <w:tcW w:w="790" w:type="pct"/>
          </w:tcPr>
          <w:p w14:paraId="5AA14C7D" w14:textId="77777777" w:rsidR="004E0080" w:rsidRPr="00030F8E" w:rsidRDefault="004E0080">
            <w:pPr>
              <w:spacing w:line="440" w:lineRule="exact"/>
              <w:jc w:val="center"/>
              <w:rPr>
                <w:szCs w:val="21"/>
              </w:rPr>
            </w:pPr>
          </w:p>
        </w:tc>
        <w:tc>
          <w:tcPr>
            <w:tcW w:w="525" w:type="pct"/>
          </w:tcPr>
          <w:p w14:paraId="51AA09B6" w14:textId="77777777" w:rsidR="004E0080" w:rsidRPr="00030F8E" w:rsidRDefault="004E0080">
            <w:pPr>
              <w:spacing w:line="440" w:lineRule="exact"/>
              <w:jc w:val="center"/>
              <w:rPr>
                <w:szCs w:val="21"/>
              </w:rPr>
            </w:pPr>
          </w:p>
        </w:tc>
        <w:tc>
          <w:tcPr>
            <w:tcW w:w="527" w:type="pct"/>
          </w:tcPr>
          <w:p w14:paraId="0D62963B" w14:textId="77777777" w:rsidR="004E0080" w:rsidRPr="00030F8E" w:rsidRDefault="004E0080">
            <w:pPr>
              <w:spacing w:line="440" w:lineRule="exact"/>
              <w:jc w:val="center"/>
              <w:rPr>
                <w:szCs w:val="21"/>
              </w:rPr>
            </w:pPr>
          </w:p>
        </w:tc>
        <w:tc>
          <w:tcPr>
            <w:tcW w:w="525" w:type="pct"/>
          </w:tcPr>
          <w:p w14:paraId="60F9AB06" w14:textId="77777777" w:rsidR="004E0080" w:rsidRPr="00030F8E" w:rsidRDefault="004E0080">
            <w:pPr>
              <w:spacing w:line="440" w:lineRule="exact"/>
              <w:jc w:val="center"/>
              <w:rPr>
                <w:szCs w:val="21"/>
              </w:rPr>
            </w:pPr>
          </w:p>
        </w:tc>
        <w:tc>
          <w:tcPr>
            <w:tcW w:w="903" w:type="pct"/>
          </w:tcPr>
          <w:p w14:paraId="744B1E8D" w14:textId="77777777" w:rsidR="004E0080" w:rsidRPr="00030F8E" w:rsidRDefault="004E0080">
            <w:pPr>
              <w:spacing w:line="440" w:lineRule="exact"/>
              <w:jc w:val="center"/>
              <w:rPr>
                <w:szCs w:val="21"/>
              </w:rPr>
            </w:pPr>
          </w:p>
        </w:tc>
      </w:tr>
      <w:tr w:rsidR="004E0080" w:rsidRPr="00030F8E" w14:paraId="4CDA5B80" w14:textId="77777777">
        <w:trPr>
          <w:jc w:val="center"/>
        </w:trPr>
        <w:tc>
          <w:tcPr>
            <w:tcW w:w="673" w:type="pct"/>
          </w:tcPr>
          <w:p w14:paraId="4F8880DE" w14:textId="77777777" w:rsidR="004E0080" w:rsidRPr="00030F8E" w:rsidRDefault="004E0080">
            <w:pPr>
              <w:spacing w:line="440" w:lineRule="exact"/>
              <w:jc w:val="center"/>
              <w:rPr>
                <w:szCs w:val="21"/>
              </w:rPr>
            </w:pPr>
          </w:p>
        </w:tc>
        <w:tc>
          <w:tcPr>
            <w:tcW w:w="527" w:type="pct"/>
          </w:tcPr>
          <w:p w14:paraId="1A25E2D6" w14:textId="77777777" w:rsidR="004E0080" w:rsidRPr="00030F8E" w:rsidRDefault="004E0080">
            <w:pPr>
              <w:spacing w:line="440" w:lineRule="exact"/>
              <w:jc w:val="center"/>
              <w:rPr>
                <w:szCs w:val="21"/>
              </w:rPr>
            </w:pPr>
          </w:p>
        </w:tc>
        <w:tc>
          <w:tcPr>
            <w:tcW w:w="525" w:type="pct"/>
          </w:tcPr>
          <w:p w14:paraId="47DF7239" w14:textId="77777777" w:rsidR="004E0080" w:rsidRPr="00030F8E" w:rsidRDefault="004E0080">
            <w:pPr>
              <w:spacing w:line="440" w:lineRule="exact"/>
              <w:jc w:val="center"/>
              <w:rPr>
                <w:szCs w:val="21"/>
              </w:rPr>
            </w:pPr>
          </w:p>
        </w:tc>
        <w:tc>
          <w:tcPr>
            <w:tcW w:w="790" w:type="pct"/>
          </w:tcPr>
          <w:p w14:paraId="6860177B" w14:textId="77777777" w:rsidR="004E0080" w:rsidRPr="00030F8E" w:rsidRDefault="004E0080">
            <w:pPr>
              <w:spacing w:line="440" w:lineRule="exact"/>
              <w:jc w:val="center"/>
              <w:rPr>
                <w:szCs w:val="21"/>
              </w:rPr>
            </w:pPr>
          </w:p>
        </w:tc>
        <w:tc>
          <w:tcPr>
            <w:tcW w:w="525" w:type="pct"/>
          </w:tcPr>
          <w:p w14:paraId="5D566352" w14:textId="77777777" w:rsidR="004E0080" w:rsidRPr="00030F8E" w:rsidRDefault="004E0080">
            <w:pPr>
              <w:spacing w:line="440" w:lineRule="exact"/>
              <w:jc w:val="center"/>
              <w:rPr>
                <w:szCs w:val="21"/>
              </w:rPr>
            </w:pPr>
          </w:p>
        </w:tc>
        <w:tc>
          <w:tcPr>
            <w:tcW w:w="527" w:type="pct"/>
          </w:tcPr>
          <w:p w14:paraId="294AA93F" w14:textId="77777777" w:rsidR="004E0080" w:rsidRPr="00030F8E" w:rsidRDefault="004E0080">
            <w:pPr>
              <w:spacing w:line="440" w:lineRule="exact"/>
              <w:jc w:val="center"/>
              <w:rPr>
                <w:szCs w:val="21"/>
              </w:rPr>
            </w:pPr>
          </w:p>
        </w:tc>
        <w:tc>
          <w:tcPr>
            <w:tcW w:w="525" w:type="pct"/>
          </w:tcPr>
          <w:p w14:paraId="1770F57A" w14:textId="77777777" w:rsidR="004E0080" w:rsidRPr="00030F8E" w:rsidRDefault="004E0080">
            <w:pPr>
              <w:spacing w:line="440" w:lineRule="exact"/>
              <w:jc w:val="center"/>
              <w:rPr>
                <w:szCs w:val="21"/>
              </w:rPr>
            </w:pPr>
          </w:p>
        </w:tc>
        <w:tc>
          <w:tcPr>
            <w:tcW w:w="903" w:type="pct"/>
          </w:tcPr>
          <w:p w14:paraId="45205394" w14:textId="77777777" w:rsidR="004E0080" w:rsidRPr="00030F8E" w:rsidRDefault="004E0080">
            <w:pPr>
              <w:spacing w:line="440" w:lineRule="exact"/>
              <w:jc w:val="center"/>
              <w:rPr>
                <w:szCs w:val="21"/>
              </w:rPr>
            </w:pPr>
          </w:p>
        </w:tc>
      </w:tr>
      <w:tr w:rsidR="004E0080" w:rsidRPr="00030F8E" w14:paraId="76DC9339" w14:textId="77777777">
        <w:trPr>
          <w:jc w:val="center"/>
        </w:trPr>
        <w:tc>
          <w:tcPr>
            <w:tcW w:w="673" w:type="pct"/>
          </w:tcPr>
          <w:p w14:paraId="3244D075" w14:textId="77777777" w:rsidR="004E0080" w:rsidRPr="00030F8E" w:rsidRDefault="004E0080">
            <w:pPr>
              <w:spacing w:line="440" w:lineRule="exact"/>
              <w:jc w:val="center"/>
              <w:rPr>
                <w:szCs w:val="21"/>
              </w:rPr>
            </w:pPr>
          </w:p>
        </w:tc>
        <w:tc>
          <w:tcPr>
            <w:tcW w:w="527" w:type="pct"/>
          </w:tcPr>
          <w:p w14:paraId="528CCA1A" w14:textId="77777777" w:rsidR="004E0080" w:rsidRPr="00030F8E" w:rsidRDefault="004E0080">
            <w:pPr>
              <w:spacing w:line="440" w:lineRule="exact"/>
              <w:jc w:val="center"/>
              <w:rPr>
                <w:szCs w:val="21"/>
              </w:rPr>
            </w:pPr>
          </w:p>
        </w:tc>
        <w:tc>
          <w:tcPr>
            <w:tcW w:w="525" w:type="pct"/>
          </w:tcPr>
          <w:p w14:paraId="6E580789" w14:textId="77777777" w:rsidR="004E0080" w:rsidRPr="00030F8E" w:rsidRDefault="004E0080">
            <w:pPr>
              <w:spacing w:line="440" w:lineRule="exact"/>
              <w:jc w:val="center"/>
              <w:rPr>
                <w:szCs w:val="21"/>
              </w:rPr>
            </w:pPr>
          </w:p>
        </w:tc>
        <w:tc>
          <w:tcPr>
            <w:tcW w:w="790" w:type="pct"/>
          </w:tcPr>
          <w:p w14:paraId="69AEB1E5" w14:textId="77777777" w:rsidR="004E0080" w:rsidRPr="00030F8E" w:rsidRDefault="004E0080">
            <w:pPr>
              <w:spacing w:line="440" w:lineRule="exact"/>
              <w:jc w:val="center"/>
              <w:rPr>
                <w:szCs w:val="21"/>
              </w:rPr>
            </w:pPr>
          </w:p>
        </w:tc>
        <w:tc>
          <w:tcPr>
            <w:tcW w:w="525" w:type="pct"/>
          </w:tcPr>
          <w:p w14:paraId="25235552" w14:textId="77777777" w:rsidR="004E0080" w:rsidRPr="00030F8E" w:rsidRDefault="004E0080">
            <w:pPr>
              <w:spacing w:line="440" w:lineRule="exact"/>
              <w:jc w:val="center"/>
              <w:rPr>
                <w:szCs w:val="21"/>
              </w:rPr>
            </w:pPr>
          </w:p>
        </w:tc>
        <w:tc>
          <w:tcPr>
            <w:tcW w:w="527" w:type="pct"/>
          </w:tcPr>
          <w:p w14:paraId="57F0EDD9" w14:textId="77777777" w:rsidR="004E0080" w:rsidRPr="00030F8E" w:rsidRDefault="004E0080">
            <w:pPr>
              <w:spacing w:line="440" w:lineRule="exact"/>
              <w:jc w:val="center"/>
              <w:rPr>
                <w:szCs w:val="21"/>
              </w:rPr>
            </w:pPr>
          </w:p>
        </w:tc>
        <w:tc>
          <w:tcPr>
            <w:tcW w:w="525" w:type="pct"/>
          </w:tcPr>
          <w:p w14:paraId="6C6C40D8" w14:textId="77777777" w:rsidR="004E0080" w:rsidRPr="00030F8E" w:rsidRDefault="004E0080">
            <w:pPr>
              <w:spacing w:line="440" w:lineRule="exact"/>
              <w:jc w:val="center"/>
              <w:rPr>
                <w:szCs w:val="21"/>
              </w:rPr>
            </w:pPr>
          </w:p>
        </w:tc>
        <w:tc>
          <w:tcPr>
            <w:tcW w:w="903" w:type="pct"/>
          </w:tcPr>
          <w:p w14:paraId="48815B50" w14:textId="77777777" w:rsidR="004E0080" w:rsidRPr="00030F8E" w:rsidRDefault="004E0080">
            <w:pPr>
              <w:spacing w:line="440" w:lineRule="exact"/>
              <w:jc w:val="center"/>
              <w:rPr>
                <w:szCs w:val="21"/>
              </w:rPr>
            </w:pPr>
          </w:p>
        </w:tc>
      </w:tr>
      <w:tr w:rsidR="004E0080" w:rsidRPr="00030F8E" w14:paraId="40E4BBA8" w14:textId="77777777">
        <w:trPr>
          <w:jc w:val="center"/>
        </w:trPr>
        <w:tc>
          <w:tcPr>
            <w:tcW w:w="673" w:type="pct"/>
          </w:tcPr>
          <w:p w14:paraId="5E5D5774" w14:textId="77777777" w:rsidR="004E0080" w:rsidRPr="00030F8E" w:rsidRDefault="004E0080">
            <w:pPr>
              <w:spacing w:line="440" w:lineRule="exact"/>
              <w:jc w:val="center"/>
              <w:rPr>
                <w:szCs w:val="21"/>
              </w:rPr>
            </w:pPr>
          </w:p>
        </w:tc>
        <w:tc>
          <w:tcPr>
            <w:tcW w:w="527" w:type="pct"/>
          </w:tcPr>
          <w:p w14:paraId="56BFF44A" w14:textId="77777777" w:rsidR="004E0080" w:rsidRPr="00030F8E" w:rsidRDefault="004E0080">
            <w:pPr>
              <w:spacing w:line="440" w:lineRule="exact"/>
              <w:jc w:val="center"/>
              <w:rPr>
                <w:szCs w:val="21"/>
              </w:rPr>
            </w:pPr>
          </w:p>
        </w:tc>
        <w:tc>
          <w:tcPr>
            <w:tcW w:w="525" w:type="pct"/>
          </w:tcPr>
          <w:p w14:paraId="0840EEBA" w14:textId="77777777" w:rsidR="004E0080" w:rsidRPr="00030F8E" w:rsidRDefault="004E0080">
            <w:pPr>
              <w:spacing w:line="440" w:lineRule="exact"/>
              <w:jc w:val="center"/>
              <w:rPr>
                <w:szCs w:val="21"/>
              </w:rPr>
            </w:pPr>
          </w:p>
        </w:tc>
        <w:tc>
          <w:tcPr>
            <w:tcW w:w="790" w:type="pct"/>
          </w:tcPr>
          <w:p w14:paraId="65B17DA4" w14:textId="77777777" w:rsidR="004E0080" w:rsidRPr="00030F8E" w:rsidRDefault="004E0080">
            <w:pPr>
              <w:spacing w:line="440" w:lineRule="exact"/>
              <w:jc w:val="center"/>
              <w:rPr>
                <w:szCs w:val="21"/>
              </w:rPr>
            </w:pPr>
          </w:p>
        </w:tc>
        <w:tc>
          <w:tcPr>
            <w:tcW w:w="525" w:type="pct"/>
          </w:tcPr>
          <w:p w14:paraId="08B84057" w14:textId="77777777" w:rsidR="004E0080" w:rsidRPr="00030F8E" w:rsidRDefault="004E0080">
            <w:pPr>
              <w:spacing w:line="440" w:lineRule="exact"/>
              <w:jc w:val="center"/>
              <w:rPr>
                <w:szCs w:val="21"/>
              </w:rPr>
            </w:pPr>
          </w:p>
        </w:tc>
        <w:tc>
          <w:tcPr>
            <w:tcW w:w="527" w:type="pct"/>
          </w:tcPr>
          <w:p w14:paraId="64CD7250" w14:textId="77777777" w:rsidR="004E0080" w:rsidRPr="00030F8E" w:rsidRDefault="004E0080">
            <w:pPr>
              <w:spacing w:line="440" w:lineRule="exact"/>
              <w:jc w:val="center"/>
              <w:rPr>
                <w:szCs w:val="21"/>
              </w:rPr>
            </w:pPr>
          </w:p>
        </w:tc>
        <w:tc>
          <w:tcPr>
            <w:tcW w:w="525" w:type="pct"/>
          </w:tcPr>
          <w:p w14:paraId="728D8E64" w14:textId="77777777" w:rsidR="004E0080" w:rsidRPr="00030F8E" w:rsidRDefault="004E0080">
            <w:pPr>
              <w:spacing w:line="440" w:lineRule="exact"/>
              <w:jc w:val="center"/>
              <w:rPr>
                <w:szCs w:val="21"/>
              </w:rPr>
            </w:pPr>
          </w:p>
        </w:tc>
        <w:tc>
          <w:tcPr>
            <w:tcW w:w="903" w:type="pct"/>
          </w:tcPr>
          <w:p w14:paraId="3E05297D" w14:textId="77777777" w:rsidR="004E0080" w:rsidRPr="00030F8E" w:rsidRDefault="004E0080">
            <w:pPr>
              <w:spacing w:line="440" w:lineRule="exact"/>
              <w:jc w:val="center"/>
              <w:rPr>
                <w:szCs w:val="21"/>
              </w:rPr>
            </w:pPr>
          </w:p>
        </w:tc>
      </w:tr>
      <w:tr w:rsidR="004E0080" w:rsidRPr="00030F8E" w14:paraId="073E5004" w14:textId="77777777">
        <w:trPr>
          <w:jc w:val="center"/>
        </w:trPr>
        <w:tc>
          <w:tcPr>
            <w:tcW w:w="673" w:type="pct"/>
          </w:tcPr>
          <w:p w14:paraId="475ED77F" w14:textId="77777777" w:rsidR="004E0080" w:rsidRPr="00030F8E" w:rsidRDefault="004E0080">
            <w:pPr>
              <w:spacing w:line="440" w:lineRule="exact"/>
              <w:jc w:val="center"/>
              <w:rPr>
                <w:szCs w:val="21"/>
              </w:rPr>
            </w:pPr>
          </w:p>
        </w:tc>
        <w:tc>
          <w:tcPr>
            <w:tcW w:w="527" w:type="pct"/>
          </w:tcPr>
          <w:p w14:paraId="57C55E5D" w14:textId="77777777" w:rsidR="004E0080" w:rsidRPr="00030F8E" w:rsidRDefault="004E0080">
            <w:pPr>
              <w:spacing w:line="440" w:lineRule="exact"/>
              <w:jc w:val="center"/>
              <w:rPr>
                <w:szCs w:val="21"/>
              </w:rPr>
            </w:pPr>
          </w:p>
        </w:tc>
        <w:tc>
          <w:tcPr>
            <w:tcW w:w="525" w:type="pct"/>
          </w:tcPr>
          <w:p w14:paraId="22261516" w14:textId="77777777" w:rsidR="004E0080" w:rsidRPr="00030F8E" w:rsidRDefault="004E0080">
            <w:pPr>
              <w:spacing w:line="440" w:lineRule="exact"/>
              <w:jc w:val="center"/>
              <w:rPr>
                <w:szCs w:val="21"/>
              </w:rPr>
            </w:pPr>
          </w:p>
        </w:tc>
        <w:tc>
          <w:tcPr>
            <w:tcW w:w="790" w:type="pct"/>
          </w:tcPr>
          <w:p w14:paraId="5A031C85" w14:textId="77777777" w:rsidR="004E0080" w:rsidRPr="00030F8E" w:rsidRDefault="004E0080">
            <w:pPr>
              <w:spacing w:line="440" w:lineRule="exact"/>
              <w:jc w:val="center"/>
              <w:rPr>
                <w:szCs w:val="21"/>
              </w:rPr>
            </w:pPr>
          </w:p>
        </w:tc>
        <w:tc>
          <w:tcPr>
            <w:tcW w:w="525" w:type="pct"/>
          </w:tcPr>
          <w:p w14:paraId="420E7101" w14:textId="77777777" w:rsidR="004E0080" w:rsidRPr="00030F8E" w:rsidRDefault="004E0080">
            <w:pPr>
              <w:spacing w:line="440" w:lineRule="exact"/>
              <w:jc w:val="center"/>
              <w:rPr>
                <w:szCs w:val="21"/>
              </w:rPr>
            </w:pPr>
          </w:p>
        </w:tc>
        <w:tc>
          <w:tcPr>
            <w:tcW w:w="527" w:type="pct"/>
          </w:tcPr>
          <w:p w14:paraId="1AD61070" w14:textId="77777777" w:rsidR="004E0080" w:rsidRPr="00030F8E" w:rsidRDefault="004E0080">
            <w:pPr>
              <w:spacing w:line="440" w:lineRule="exact"/>
              <w:jc w:val="center"/>
              <w:rPr>
                <w:szCs w:val="21"/>
              </w:rPr>
            </w:pPr>
          </w:p>
        </w:tc>
        <w:tc>
          <w:tcPr>
            <w:tcW w:w="525" w:type="pct"/>
          </w:tcPr>
          <w:p w14:paraId="49DE7E30" w14:textId="77777777" w:rsidR="004E0080" w:rsidRPr="00030F8E" w:rsidRDefault="004E0080">
            <w:pPr>
              <w:spacing w:line="440" w:lineRule="exact"/>
              <w:jc w:val="center"/>
              <w:rPr>
                <w:szCs w:val="21"/>
              </w:rPr>
            </w:pPr>
          </w:p>
        </w:tc>
        <w:tc>
          <w:tcPr>
            <w:tcW w:w="903" w:type="pct"/>
          </w:tcPr>
          <w:p w14:paraId="0AE6F0D4" w14:textId="77777777" w:rsidR="004E0080" w:rsidRPr="00030F8E" w:rsidRDefault="004E0080">
            <w:pPr>
              <w:spacing w:line="440" w:lineRule="exact"/>
              <w:jc w:val="center"/>
              <w:rPr>
                <w:szCs w:val="21"/>
              </w:rPr>
            </w:pPr>
          </w:p>
        </w:tc>
      </w:tr>
      <w:tr w:rsidR="004E0080" w:rsidRPr="00030F8E" w14:paraId="26665F6C" w14:textId="77777777">
        <w:trPr>
          <w:jc w:val="center"/>
        </w:trPr>
        <w:tc>
          <w:tcPr>
            <w:tcW w:w="673" w:type="pct"/>
          </w:tcPr>
          <w:p w14:paraId="75AF340A" w14:textId="77777777" w:rsidR="004E0080" w:rsidRPr="00030F8E" w:rsidRDefault="004E0080">
            <w:pPr>
              <w:spacing w:line="440" w:lineRule="exact"/>
              <w:jc w:val="center"/>
              <w:rPr>
                <w:szCs w:val="21"/>
              </w:rPr>
            </w:pPr>
          </w:p>
        </w:tc>
        <w:tc>
          <w:tcPr>
            <w:tcW w:w="527" w:type="pct"/>
          </w:tcPr>
          <w:p w14:paraId="7D1D6BB6" w14:textId="77777777" w:rsidR="004E0080" w:rsidRPr="00030F8E" w:rsidRDefault="004E0080">
            <w:pPr>
              <w:spacing w:line="440" w:lineRule="exact"/>
              <w:jc w:val="center"/>
              <w:rPr>
                <w:szCs w:val="21"/>
              </w:rPr>
            </w:pPr>
          </w:p>
        </w:tc>
        <w:tc>
          <w:tcPr>
            <w:tcW w:w="525" w:type="pct"/>
          </w:tcPr>
          <w:p w14:paraId="7E7B99B6" w14:textId="77777777" w:rsidR="004E0080" w:rsidRPr="00030F8E" w:rsidRDefault="004E0080">
            <w:pPr>
              <w:spacing w:line="440" w:lineRule="exact"/>
              <w:jc w:val="center"/>
              <w:rPr>
                <w:szCs w:val="21"/>
              </w:rPr>
            </w:pPr>
          </w:p>
        </w:tc>
        <w:tc>
          <w:tcPr>
            <w:tcW w:w="790" w:type="pct"/>
          </w:tcPr>
          <w:p w14:paraId="3F558203" w14:textId="77777777" w:rsidR="004E0080" w:rsidRPr="00030F8E" w:rsidRDefault="004E0080">
            <w:pPr>
              <w:spacing w:line="440" w:lineRule="exact"/>
              <w:jc w:val="center"/>
              <w:rPr>
                <w:szCs w:val="21"/>
              </w:rPr>
            </w:pPr>
          </w:p>
        </w:tc>
        <w:tc>
          <w:tcPr>
            <w:tcW w:w="525" w:type="pct"/>
          </w:tcPr>
          <w:p w14:paraId="56AD44E7" w14:textId="77777777" w:rsidR="004E0080" w:rsidRPr="00030F8E" w:rsidRDefault="004E0080">
            <w:pPr>
              <w:spacing w:line="440" w:lineRule="exact"/>
              <w:jc w:val="center"/>
              <w:rPr>
                <w:szCs w:val="21"/>
              </w:rPr>
            </w:pPr>
          </w:p>
        </w:tc>
        <w:tc>
          <w:tcPr>
            <w:tcW w:w="527" w:type="pct"/>
          </w:tcPr>
          <w:p w14:paraId="2C4E8652" w14:textId="77777777" w:rsidR="004E0080" w:rsidRPr="00030F8E" w:rsidRDefault="004E0080">
            <w:pPr>
              <w:spacing w:line="440" w:lineRule="exact"/>
              <w:jc w:val="center"/>
              <w:rPr>
                <w:szCs w:val="21"/>
              </w:rPr>
            </w:pPr>
          </w:p>
        </w:tc>
        <w:tc>
          <w:tcPr>
            <w:tcW w:w="525" w:type="pct"/>
          </w:tcPr>
          <w:p w14:paraId="3B25BECE" w14:textId="77777777" w:rsidR="004E0080" w:rsidRPr="00030F8E" w:rsidRDefault="004E0080">
            <w:pPr>
              <w:spacing w:line="440" w:lineRule="exact"/>
              <w:jc w:val="center"/>
              <w:rPr>
                <w:szCs w:val="21"/>
              </w:rPr>
            </w:pPr>
          </w:p>
        </w:tc>
        <w:tc>
          <w:tcPr>
            <w:tcW w:w="903" w:type="pct"/>
          </w:tcPr>
          <w:p w14:paraId="20E6B9D8" w14:textId="77777777" w:rsidR="004E0080" w:rsidRPr="00030F8E" w:rsidRDefault="004E0080">
            <w:pPr>
              <w:spacing w:line="440" w:lineRule="exact"/>
              <w:jc w:val="center"/>
              <w:rPr>
                <w:szCs w:val="21"/>
              </w:rPr>
            </w:pPr>
          </w:p>
        </w:tc>
      </w:tr>
      <w:tr w:rsidR="004E0080" w:rsidRPr="00030F8E" w14:paraId="72550FAF" w14:textId="77777777">
        <w:trPr>
          <w:jc w:val="center"/>
        </w:trPr>
        <w:tc>
          <w:tcPr>
            <w:tcW w:w="673" w:type="pct"/>
          </w:tcPr>
          <w:p w14:paraId="3BB1D941" w14:textId="77777777" w:rsidR="004E0080" w:rsidRPr="00030F8E" w:rsidRDefault="004E0080">
            <w:pPr>
              <w:spacing w:line="440" w:lineRule="exact"/>
              <w:jc w:val="center"/>
              <w:rPr>
                <w:szCs w:val="21"/>
              </w:rPr>
            </w:pPr>
          </w:p>
        </w:tc>
        <w:tc>
          <w:tcPr>
            <w:tcW w:w="527" w:type="pct"/>
          </w:tcPr>
          <w:p w14:paraId="4A7CEFE8" w14:textId="77777777" w:rsidR="004E0080" w:rsidRPr="00030F8E" w:rsidRDefault="004E0080">
            <w:pPr>
              <w:spacing w:line="440" w:lineRule="exact"/>
              <w:jc w:val="center"/>
              <w:rPr>
                <w:szCs w:val="21"/>
              </w:rPr>
            </w:pPr>
          </w:p>
        </w:tc>
        <w:tc>
          <w:tcPr>
            <w:tcW w:w="525" w:type="pct"/>
          </w:tcPr>
          <w:p w14:paraId="48CF86EA" w14:textId="77777777" w:rsidR="004E0080" w:rsidRPr="00030F8E" w:rsidRDefault="004E0080">
            <w:pPr>
              <w:spacing w:line="440" w:lineRule="exact"/>
              <w:jc w:val="center"/>
              <w:rPr>
                <w:szCs w:val="21"/>
              </w:rPr>
            </w:pPr>
          </w:p>
        </w:tc>
        <w:tc>
          <w:tcPr>
            <w:tcW w:w="790" w:type="pct"/>
          </w:tcPr>
          <w:p w14:paraId="44773E3E" w14:textId="77777777" w:rsidR="004E0080" w:rsidRPr="00030F8E" w:rsidRDefault="004E0080">
            <w:pPr>
              <w:spacing w:line="440" w:lineRule="exact"/>
              <w:jc w:val="center"/>
              <w:rPr>
                <w:szCs w:val="21"/>
              </w:rPr>
            </w:pPr>
          </w:p>
        </w:tc>
        <w:tc>
          <w:tcPr>
            <w:tcW w:w="525" w:type="pct"/>
          </w:tcPr>
          <w:p w14:paraId="56451D07" w14:textId="77777777" w:rsidR="004E0080" w:rsidRPr="00030F8E" w:rsidRDefault="004E0080">
            <w:pPr>
              <w:spacing w:line="440" w:lineRule="exact"/>
              <w:jc w:val="center"/>
              <w:rPr>
                <w:szCs w:val="21"/>
              </w:rPr>
            </w:pPr>
          </w:p>
        </w:tc>
        <w:tc>
          <w:tcPr>
            <w:tcW w:w="527" w:type="pct"/>
          </w:tcPr>
          <w:p w14:paraId="5DD334B8" w14:textId="77777777" w:rsidR="004E0080" w:rsidRPr="00030F8E" w:rsidRDefault="004E0080">
            <w:pPr>
              <w:spacing w:line="440" w:lineRule="exact"/>
              <w:jc w:val="center"/>
              <w:rPr>
                <w:szCs w:val="21"/>
              </w:rPr>
            </w:pPr>
          </w:p>
        </w:tc>
        <w:tc>
          <w:tcPr>
            <w:tcW w:w="525" w:type="pct"/>
          </w:tcPr>
          <w:p w14:paraId="4ECF3FE4" w14:textId="77777777" w:rsidR="004E0080" w:rsidRPr="00030F8E" w:rsidRDefault="004E0080">
            <w:pPr>
              <w:spacing w:line="440" w:lineRule="exact"/>
              <w:jc w:val="center"/>
              <w:rPr>
                <w:szCs w:val="21"/>
              </w:rPr>
            </w:pPr>
          </w:p>
        </w:tc>
        <w:tc>
          <w:tcPr>
            <w:tcW w:w="903" w:type="pct"/>
          </w:tcPr>
          <w:p w14:paraId="4B93F179" w14:textId="77777777" w:rsidR="004E0080" w:rsidRPr="00030F8E" w:rsidRDefault="004E0080">
            <w:pPr>
              <w:spacing w:line="440" w:lineRule="exact"/>
              <w:jc w:val="center"/>
              <w:rPr>
                <w:szCs w:val="21"/>
              </w:rPr>
            </w:pPr>
          </w:p>
        </w:tc>
      </w:tr>
      <w:tr w:rsidR="004E0080" w:rsidRPr="00030F8E" w14:paraId="0C503243" w14:textId="77777777">
        <w:trPr>
          <w:jc w:val="center"/>
        </w:trPr>
        <w:tc>
          <w:tcPr>
            <w:tcW w:w="673" w:type="pct"/>
          </w:tcPr>
          <w:p w14:paraId="5AA27DF2" w14:textId="77777777" w:rsidR="004E0080" w:rsidRPr="00030F8E" w:rsidRDefault="004E0080">
            <w:pPr>
              <w:spacing w:line="440" w:lineRule="exact"/>
              <w:jc w:val="center"/>
              <w:rPr>
                <w:szCs w:val="21"/>
              </w:rPr>
            </w:pPr>
          </w:p>
        </w:tc>
        <w:tc>
          <w:tcPr>
            <w:tcW w:w="527" w:type="pct"/>
          </w:tcPr>
          <w:p w14:paraId="4A57076A" w14:textId="77777777" w:rsidR="004E0080" w:rsidRPr="00030F8E" w:rsidRDefault="004E0080">
            <w:pPr>
              <w:spacing w:line="440" w:lineRule="exact"/>
              <w:jc w:val="center"/>
              <w:rPr>
                <w:szCs w:val="21"/>
              </w:rPr>
            </w:pPr>
          </w:p>
        </w:tc>
        <w:tc>
          <w:tcPr>
            <w:tcW w:w="525" w:type="pct"/>
          </w:tcPr>
          <w:p w14:paraId="58CFB890" w14:textId="77777777" w:rsidR="004E0080" w:rsidRPr="00030F8E" w:rsidRDefault="004E0080">
            <w:pPr>
              <w:spacing w:line="440" w:lineRule="exact"/>
              <w:jc w:val="center"/>
              <w:rPr>
                <w:szCs w:val="21"/>
              </w:rPr>
            </w:pPr>
          </w:p>
        </w:tc>
        <w:tc>
          <w:tcPr>
            <w:tcW w:w="790" w:type="pct"/>
          </w:tcPr>
          <w:p w14:paraId="53BC4380" w14:textId="77777777" w:rsidR="004E0080" w:rsidRPr="00030F8E" w:rsidRDefault="004E0080">
            <w:pPr>
              <w:spacing w:line="440" w:lineRule="exact"/>
              <w:jc w:val="center"/>
              <w:rPr>
                <w:szCs w:val="21"/>
              </w:rPr>
            </w:pPr>
          </w:p>
        </w:tc>
        <w:tc>
          <w:tcPr>
            <w:tcW w:w="525" w:type="pct"/>
          </w:tcPr>
          <w:p w14:paraId="46184D03" w14:textId="77777777" w:rsidR="004E0080" w:rsidRPr="00030F8E" w:rsidRDefault="004E0080">
            <w:pPr>
              <w:spacing w:line="440" w:lineRule="exact"/>
              <w:jc w:val="center"/>
              <w:rPr>
                <w:szCs w:val="21"/>
              </w:rPr>
            </w:pPr>
          </w:p>
        </w:tc>
        <w:tc>
          <w:tcPr>
            <w:tcW w:w="527" w:type="pct"/>
          </w:tcPr>
          <w:p w14:paraId="66FA8CE2" w14:textId="77777777" w:rsidR="004E0080" w:rsidRPr="00030F8E" w:rsidRDefault="004E0080">
            <w:pPr>
              <w:spacing w:line="440" w:lineRule="exact"/>
              <w:jc w:val="center"/>
              <w:rPr>
                <w:szCs w:val="21"/>
              </w:rPr>
            </w:pPr>
          </w:p>
        </w:tc>
        <w:tc>
          <w:tcPr>
            <w:tcW w:w="525" w:type="pct"/>
          </w:tcPr>
          <w:p w14:paraId="52827630" w14:textId="77777777" w:rsidR="004E0080" w:rsidRPr="00030F8E" w:rsidRDefault="004E0080">
            <w:pPr>
              <w:spacing w:line="440" w:lineRule="exact"/>
              <w:jc w:val="center"/>
              <w:rPr>
                <w:szCs w:val="21"/>
              </w:rPr>
            </w:pPr>
          </w:p>
        </w:tc>
        <w:tc>
          <w:tcPr>
            <w:tcW w:w="903" w:type="pct"/>
          </w:tcPr>
          <w:p w14:paraId="157B6DE2" w14:textId="77777777" w:rsidR="004E0080" w:rsidRPr="00030F8E" w:rsidRDefault="004E0080">
            <w:pPr>
              <w:spacing w:line="440" w:lineRule="exact"/>
              <w:jc w:val="center"/>
              <w:rPr>
                <w:szCs w:val="21"/>
              </w:rPr>
            </w:pPr>
          </w:p>
        </w:tc>
      </w:tr>
      <w:tr w:rsidR="004E0080" w:rsidRPr="00030F8E" w14:paraId="6A52B8E4" w14:textId="77777777">
        <w:trPr>
          <w:jc w:val="center"/>
        </w:trPr>
        <w:tc>
          <w:tcPr>
            <w:tcW w:w="673" w:type="pct"/>
          </w:tcPr>
          <w:p w14:paraId="7007F2B2" w14:textId="77777777" w:rsidR="004E0080" w:rsidRPr="00030F8E" w:rsidRDefault="004E0080">
            <w:pPr>
              <w:spacing w:line="440" w:lineRule="exact"/>
              <w:jc w:val="center"/>
              <w:rPr>
                <w:szCs w:val="21"/>
              </w:rPr>
            </w:pPr>
          </w:p>
        </w:tc>
        <w:tc>
          <w:tcPr>
            <w:tcW w:w="527" w:type="pct"/>
          </w:tcPr>
          <w:p w14:paraId="34DFE091" w14:textId="77777777" w:rsidR="004E0080" w:rsidRPr="00030F8E" w:rsidRDefault="004E0080">
            <w:pPr>
              <w:spacing w:line="440" w:lineRule="exact"/>
              <w:jc w:val="center"/>
              <w:rPr>
                <w:szCs w:val="21"/>
              </w:rPr>
            </w:pPr>
          </w:p>
        </w:tc>
        <w:tc>
          <w:tcPr>
            <w:tcW w:w="525" w:type="pct"/>
          </w:tcPr>
          <w:p w14:paraId="686EECF7" w14:textId="77777777" w:rsidR="004E0080" w:rsidRPr="00030F8E" w:rsidRDefault="004E0080">
            <w:pPr>
              <w:spacing w:line="440" w:lineRule="exact"/>
              <w:jc w:val="center"/>
              <w:rPr>
                <w:szCs w:val="21"/>
              </w:rPr>
            </w:pPr>
          </w:p>
        </w:tc>
        <w:tc>
          <w:tcPr>
            <w:tcW w:w="790" w:type="pct"/>
          </w:tcPr>
          <w:p w14:paraId="4FFD13BE" w14:textId="77777777" w:rsidR="004E0080" w:rsidRPr="00030F8E" w:rsidRDefault="004E0080">
            <w:pPr>
              <w:spacing w:line="440" w:lineRule="exact"/>
              <w:jc w:val="center"/>
              <w:rPr>
                <w:szCs w:val="21"/>
              </w:rPr>
            </w:pPr>
          </w:p>
        </w:tc>
        <w:tc>
          <w:tcPr>
            <w:tcW w:w="525" w:type="pct"/>
          </w:tcPr>
          <w:p w14:paraId="356B6957" w14:textId="77777777" w:rsidR="004E0080" w:rsidRPr="00030F8E" w:rsidRDefault="004E0080">
            <w:pPr>
              <w:spacing w:line="440" w:lineRule="exact"/>
              <w:jc w:val="center"/>
              <w:rPr>
                <w:szCs w:val="21"/>
              </w:rPr>
            </w:pPr>
          </w:p>
        </w:tc>
        <w:tc>
          <w:tcPr>
            <w:tcW w:w="527" w:type="pct"/>
          </w:tcPr>
          <w:p w14:paraId="3827CBAC" w14:textId="77777777" w:rsidR="004E0080" w:rsidRPr="00030F8E" w:rsidRDefault="004E0080">
            <w:pPr>
              <w:spacing w:line="440" w:lineRule="exact"/>
              <w:jc w:val="center"/>
              <w:rPr>
                <w:szCs w:val="21"/>
              </w:rPr>
            </w:pPr>
          </w:p>
        </w:tc>
        <w:tc>
          <w:tcPr>
            <w:tcW w:w="525" w:type="pct"/>
          </w:tcPr>
          <w:p w14:paraId="7D10B45F" w14:textId="77777777" w:rsidR="004E0080" w:rsidRPr="00030F8E" w:rsidRDefault="004E0080">
            <w:pPr>
              <w:spacing w:line="440" w:lineRule="exact"/>
              <w:jc w:val="center"/>
              <w:rPr>
                <w:szCs w:val="21"/>
              </w:rPr>
            </w:pPr>
          </w:p>
        </w:tc>
        <w:tc>
          <w:tcPr>
            <w:tcW w:w="903" w:type="pct"/>
          </w:tcPr>
          <w:p w14:paraId="129E8F14" w14:textId="77777777" w:rsidR="004E0080" w:rsidRPr="00030F8E" w:rsidRDefault="004E0080">
            <w:pPr>
              <w:spacing w:line="440" w:lineRule="exact"/>
              <w:jc w:val="center"/>
              <w:rPr>
                <w:szCs w:val="21"/>
              </w:rPr>
            </w:pPr>
          </w:p>
        </w:tc>
      </w:tr>
      <w:tr w:rsidR="004E0080" w:rsidRPr="00030F8E" w14:paraId="28F67B0F" w14:textId="77777777">
        <w:trPr>
          <w:jc w:val="center"/>
        </w:trPr>
        <w:tc>
          <w:tcPr>
            <w:tcW w:w="673" w:type="pct"/>
          </w:tcPr>
          <w:p w14:paraId="7DAEA673" w14:textId="77777777" w:rsidR="004E0080" w:rsidRPr="00030F8E" w:rsidRDefault="004E0080">
            <w:pPr>
              <w:spacing w:line="440" w:lineRule="exact"/>
              <w:jc w:val="center"/>
              <w:rPr>
                <w:szCs w:val="21"/>
              </w:rPr>
            </w:pPr>
          </w:p>
        </w:tc>
        <w:tc>
          <w:tcPr>
            <w:tcW w:w="527" w:type="pct"/>
          </w:tcPr>
          <w:p w14:paraId="6857C7B0" w14:textId="77777777" w:rsidR="004E0080" w:rsidRPr="00030F8E" w:rsidRDefault="004E0080">
            <w:pPr>
              <w:spacing w:line="440" w:lineRule="exact"/>
              <w:jc w:val="center"/>
              <w:rPr>
                <w:szCs w:val="21"/>
              </w:rPr>
            </w:pPr>
          </w:p>
        </w:tc>
        <w:tc>
          <w:tcPr>
            <w:tcW w:w="525" w:type="pct"/>
          </w:tcPr>
          <w:p w14:paraId="3E77F737" w14:textId="77777777" w:rsidR="004E0080" w:rsidRPr="00030F8E" w:rsidRDefault="004E0080">
            <w:pPr>
              <w:spacing w:line="440" w:lineRule="exact"/>
              <w:jc w:val="center"/>
              <w:rPr>
                <w:szCs w:val="21"/>
              </w:rPr>
            </w:pPr>
          </w:p>
        </w:tc>
        <w:tc>
          <w:tcPr>
            <w:tcW w:w="790" w:type="pct"/>
          </w:tcPr>
          <w:p w14:paraId="7877FA65" w14:textId="77777777" w:rsidR="004E0080" w:rsidRPr="00030F8E" w:rsidRDefault="004E0080">
            <w:pPr>
              <w:spacing w:line="440" w:lineRule="exact"/>
              <w:jc w:val="center"/>
              <w:rPr>
                <w:szCs w:val="21"/>
              </w:rPr>
            </w:pPr>
          </w:p>
        </w:tc>
        <w:tc>
          <w:tcPr>
            <w:tcW w:w="525" w:type="pct"/>
          </w:tcPr>
          <w:p w14:paraId="21A0573A" w14:textId="77777777" w:rsidR="004E0080" w:rsidRPr="00030F8E" w:rsidRDefault="004E0080">
            <w:pPr>
              <w:spacing w:line="440" w:lineRule="exact"/>
              <w:jc w:val="center"/>
              <w:rPr>
                <w:szCs w:val="21"/>
              </w:rPr>
            </w:pPr>
          </w:p>
        </w:tc>
        <w:tc>
          <w:tcPr>
            <w:tcW w:w="527" w:type="pct"/>
          </w:tcPr>
          <w:p w14:paraId="49DDCFD4" w14:textId="77777777" w:rsidR="004E0080" w:rsidRPr="00030F8E" w:rsidRDefault="004E0080">
            <w:pPr>
              <w:spacing w:line="440" w:lineRule="exact"/>
              <w:jc w:val="center"/>
              <w:rPr>
                <w:szCs w:val="21"/>
              </w:rPr>
            </w:pPr>
          </w:p>
        </w:tc>
        <w:tc>
          <w:tcPr>
            <w:tcW w:w="525" w:type="pct"/>
          </w:tcPr>
          <w:p w14:paraId="7C319F9D" w14:textId="77777777" w:rsidR="004E0080" w:rsidRPr="00030F8E" w:rsidRDefault="004E0080">
            <w:pPr>
              <w:spacing w:line="440" w:lineRule="exact"/>
              <w:jc w:val="center"/>
              <w:rPr>
                <w:szCs w:val="21"/>
              </w:rPr>
            </w:pPr>
          </w:p>
        </w:tc>
        <w:tc>
          <w:tcPr>
            <w:tcW w:w="903" w:type="pct"/>
          </w:tcPr>
          <w:p w14:paraId="78E6B00D" w14:textId="77777777" w:rsidR="004E0080" w:rsidRPr="00030F8E" w:rsidRDefault="004E0080">
            <w:pPr>
              <w:spacing w:line="440" w:lineRule="exact"/>
              <w:jc w:val="center"/>
              <w:rPr>
                <w:szCs w:val="21"/>
              </w:rPr>
            </w:pPr>
          </w:p>
        </w:tc>
      </w:tr>
      <w:tr w:rsidR="004E0080" w:rsidRPr="00030F8E" w14:paraId="0A4729ED" w14:textId="77777777">
        <w:trPr>
          <w:jc w:val="center"/>
        </w:trPr>
        <w:tc>
          <w:tcPr>
            <w:tcW w:w="673" w:type="pct"/>
          </w:tcPr>
          <w:p w14:paraId="771D6189" w14:textId="77777777" w:rsidR="004E0080" w:rsidRPr="00030F8E" w:rsidRDefault="004E0080">
            <w:pPr>
              <w:spacing w:line="440" w:lineRule="exact"/>
              <w:jc w:val="center"/>
              <w:rPr>
                <w:szCs w:val="21"/>
              </w:rPr>
            </w:pPr>
          </w:p>
        </w:tc>
        <w:tc>
          <w:tcPr>
            <w:tcW w:w="527" w:type="pct"/>
          </w:tcPr>
          <w:p w14:paraId="46B84557" w14:textId="77777777" w:rsidR="004E0080" w:rsidRPr="00030F8E" w:rsidRDefault="004E0080">
            <w:pPr>
              <w:spacing w:line="440" w:lineRule="exact"/>
              <w:jc w:val="center"/>
              <w:rPr>
                <w:szCs w:val="21"/>
              </w:rPr>
            </w:pPr>
          </w:p>
        </w:tc>
        <w:tc>
          <w:tcPr>
            <w:tcW w:w="525" w:type="pct"/>
          </w:tcPr>
          <w:p w14:paraId="30F9B446" w14:textId="77777777" w:rsidR="004E0080" w:rsidRPr="00030F8E" w:rsidRDefault="004E0080">
            <w:pPr>
              <w:spacing w:line="440" w:lineRule="exact"/>
              <w:jc w:val="center"/>
              <w:rPr>
                <w:szCs w:val="21"/>
              </w:rPr>
            </w:pPr>
          </w:p>
        </w:tc>
        <w:tc>
          <w:tcPr>
            <w:tcW w:w="790" w:type="pct"/>
          </w:tcPr>
          <w:p w14:paraId="1331837A" w14:textId="77777777" w:rsidR="004E0080" w:rsidRPr="00030F8E" w:rsidRDefault="004E0080">
            <w:pPr>
              <w:spacing w:line="440" w:lineRule="exact"/>
              <w:jc w:val="center"/>
              <w:rPr>
                <w:szCs w:val="21"/>
              </w:rPr>
            </w:pPr>
          </w:p>
        </w:tc>
        <w:tc>
          <w:tcPr>
            <w:tcW w:w="525" w:type="pct"/>
          </w:tcPr>
          <w:p w14:paraId="4604C3B1" w14:textId="77777777" w:rsidR="004E0080" w:rsidRPr="00030F8E" w:rsidRDefault="004E0080">
            <w:pPr>
              <w:spacing w:line="440" w:lineRule="exact"/>
              <w:jc w:val="center"/>
              <w:rPr>
                <w:szCs w:val="21"/>
              </w:rPr>
            </w:pPr>
          </w:p>
        </w:tc>
        <w:tc>
          <w:tcPr>
            <w:tcW w:w="527" w:type="pct"/>
          </w:tcPr>
          <w:p w14:paraId="686D8828" w14:textId="77777777" w:rsidR="004E0080" w:rsidRPr="00030F8E" w:rsidRDefault="004E0080">
            <w:pPr>
              <w:spacing w:line="440" w:lineRule="exact"/>
              <w:jc w:val="center"/>
              <w:rPr>
                <w:szCs w:val="21"/>
              </w:rPr>
            </w:pPr>
          </w:p>
        </w:tc>
        <w:tc>
          <w:tcPr>
            <w:tcW w:w="525" w:type="pct"/>
          </w:tcPr>
          <w:p w14:paraId="2562F8C2" w14:textId="77777777" w:rsidR="004E0080" w:rsidRPr="00030F8E" w:rsidRDefault="004E0080">
            <w:pPr>
              <w:spacing w:line="440" w:lineRule="exact"/>
              <w:jc w:val="center"/>
              <w:rPr>
                <w:szCs w:val="21"/>
              </w:rPr>
            </w:pPr>
          </w:p>
        </w:tc>
        <w:tc>
          <w:tcPr>
            <w:tcW w:w="903" w:type="pct"/>
          </w:tcPr>
          <w:p w14:paraId="71B7C0BE" w14:textId="77777777" w:rsidR="004E0080" w:rsidRPr="00030F8E" w:rsidRDefault="004E0080">
            <w:pPr>
              <w:spacing w:line="440" w:lineRule="exact"/>
              <w:jc w:val="center"/>
              <w:rPr>
                <w:szCs w:val="21"/>
              </w:rPr>
            </w:pPr>
          </w:p>
        </w:tc>
      </w:tr>
      <w:tr w:rsidR="004E0080" w:rsidRPr="00030F8E" w14:paraId="6643C8D7" w14:textId="77777777">
        <w:trPr>
          <w:jc w:val="center"/>
        </w:trPr>
        <w:tc>
          <w:tcPr>
            <w:tcW w:w="673" w:type="pct"/>
          </w:tcPr>
          <w:p w14:paraId="76F1D1A7" w14:textId="77777777" w:rsidR="004E0080" w:rsidRPr="00030F8E" w:rsidRDefault="004E0080">
            <w:pPr>
              <w:spacing w:line="440" w:lineRule="exact"/>
              <w:jc w:val="center"/>
              <w:rPr>
                <w:szCs w:val="21"/>
              </w:rPr>
            </w:pPr>
          </w:p>
        </w:tc>
        <w:tc>
          <w:tcPr>
            <w:tcW w:w="527" w:type="pct"/>
          </w:tcPr>
          <w:p w14:paraId="2DC1D314" w14:textId="77777777" w:rsidR="004E0080" w:rsidRPr="00030F8E" w:rsidRDefault="004E0080">
            <w:pPr>
              <w:spacing w:line="440" w:lineRule="exact"/>
              <w:jc w:val="center"/>
              <w:rPr>
                <w:szCs w:val="21"/>
              </w:rPr>
            </w:pPr>
          </w:p>
        </w:tc>
        <w:tc>
          <w:tcPr>
            <w:tcW w:w="525" w:type="pct"/>
          </w:tcPr>
          <w:p w14:paraId="679DED23" w14:textId="77777777" w:rsidR="004E0080" w:rsidRPr="00030F8E" w:rsidRDefault="004E0080">
            <w:pPr>
              <w:spacing w:line="440" w:lineRule="exact"/>
              <w:jc w:val="center"/>
              <w:rPr>
                <w:szCs w:val="21"/>
              </w:rPr>
            </w:pPr>
          </w:p>
        </w:tc>
        <w:tc>
          <w:tcPr>
            <w:tcW w:w="790" w:type="pct"/>
          </w:tcPr>
          <w:p w14:paraId="4E97A0A0" w14:textId="77777777" w:rsidR="004E0080" w:rsidRPr="00030F8E" w:rsidRDefault="004E0080">
            <w:pPr>
              <w:spacing w:line="440" w:lineRule="exact"/>
              <w:jc w:val="center"/>
              <w:rPr>
                <w:szCs w:val="21"/>
              </w:rPr>
            </w:pPr>
          </w:p>
        </w:tc>
        <w:tc>
          <w:tcPr>
            <w:tcW w:w="525" w:type="pct"/>
          </w:tcPr>
          <w:p w14:paraId="75BBA742" w14:textId="77777777" w:rsidR="004E0080" w:rsidRPr="00030F8E" w:rsidRDefault="004E0080">
            <w:pPr>
              <w:spacing w:line="440" w:lineRule="exact"/>
              <w:jc w:val="center"/>
              <w:rPr>
                <w:szCs w:val="21"/>
              </w:rPr>
            </w:pPr>
          </w:p>
        </w:tc>
        <w:tc>
          <w:tcPr>
            <w:tcW w:w="527" w:type="pct"/>
          </w:tcPr>
          <w:p w14:paraId="71BC34A3" w14:textId="77777777" w:rsidR="004E0080" w:rsidRPr="00030F8E" w:rsidRDefault="004E0080">
            <w:pPr>
              <w:spacing w:line="440" w:lineRule="exact"/>
              <w:jc w:val="center"/>
              <w:rPr>
                <w:szCs w:val="21"/>
              </w:rPr>
            </w:pPr>
          </w:p>
        </w:tc>
        <w:tc>
          <w:tcPr>
            <w:tcW w:w="525" w:type="pct"/>
          </w:tcPr>
          <w:p w14:paraId="0013B2A0" w14:textId="77777777" w:rsidR="004E0080" w:rsidRPr="00030F8E" w:rsidRDefault="004E0080">
            <w:pPr>
              <w:spacing w:line="440" w:lineRule="exact"/>
              <w:jc w:val="center"/>
              <w:rPr>
                <w:szCs w:val="21"/>
              </w:rPr>
            </w:pPr>
          </w:p>
        </w:tc>
        <w:tc>
          <w:tcPr>
            <w:tcW w:w="903" w:type="pct"/>
          </w:tcPr>
          <w:p w14:paraId="3C4DE974" w14:textId="77777777" w:rsidR="004E0080" w:rsidRPr="00030F8E" w:rsidRDefault="004E0080">
            <w:pPr>
              <w:spacing w:line="440" w:lineRule="exact"/>
              <w:jc w:val="center"/>
              <w:rPr>
                <w:szCs w:val="21"/>
              </w:rPr>
            </w:pPr>
          </w:p>
        </w:tc>
      </w:tr>
      <w:tr w:rsidR="004E0080" w:rsidRPr="00030F8E" w14:paraId="43BA565C" w14:textId="77777777">
        <w:trPr>
          <w:jc w:val="center"/>
        </w:trPr>
        <w:tc>
          <w:tcPr>
            <w:tcW w:w="673" w:type="pct"/>
          </w:tcPr>
          <w:p w14:paraId="3891B563" w14:textId="77777777" w:rsidR="004E0080" w:rsidRPr="00030F8E" w:rsidRDefault="004E0080">
            <w:pPr>
              <w:spacing w:line="440" w:lineRule="exact"/>
              <w:jc w:val="center"/>
              <w:rPr>
                <w:szCs w:val="21"/>
              </w:rPr>
            </w:pPr>
          </w:p>
        </w:tc>
        <w:tc>
          <w:tcPr>
            <w:tcW w:w="527" w:type="pct"/>
          </w:tcPr>
          <w:p w14:paraId="76DB77BA" w14:textId="77777777" w:rsidR="004E0080" w:rsidRPr="00030F8E" w:rsidRDefault="004E0080">
            <w:pPr>
              <w:spacing w:line="440" w:lineRule="exact"/>
              <w:jc w:val="center"/>
              <w:rPr>
                <w:szCs w:val="21"/>
              </w:rPr>
            </w:pPr>
          </w:p>
        </w:tc>
        <w:tc>
          <w:tcPr>
            <w:tcW w:w="525" w:type="pct"/>
          </w:tcPr>
          <w:p w14:paraId="770DF729" w14:textId="77777777" w:rsidR="004E0080" w:rsidRPr="00030F8E" w:rsidRDefault="004E0080">
            <w:pPr>
              <w:spacing w:line="440" w:lineRule="exact"/>
              <w:jc w:val="center"/>
              <w:rPr>
                <w:szCs w:val="21"/>
              </w:rPr>
            </w:pPr>
          </w:p>
        </w:tc>
        <w:tc>
          <w:tcPr>
            <w:tcW w:w="790" w:type="pct"/>
          </w:tcPr>
          <w:p w14:paraId="41D30B28" w14:textId="77777777" w:rsidR="004E0080" w:rsidRPr="00030F8E" w:rsidRDefault="004E0080">
            <w:pPr>
              <w:spacing w:line="440" w:lineRule="exact"/>
              <w:jc w:val="center"/>
              <w:rPr>
                <w:szCs w:val="21"/>
              </w:rPr>
            </w:pPr>
          </w:p>
        </w:tc>
        <w:tc>
          <w:tcPr>
            <w:tcW w:w="525" w:type="pct"/>
          </w:tcPr>
          <w:p w14:paraId="03776179" w14:textId="77777777" w:rsidR="004E0080" w:rsidRPr="00030F8E" w:rsidRDefault="004E0080">
            <w:pPr>
              <w:spacing w:line="440" w:lineRule="exact"/>
              <w:jc w:val="center"/>
              <w:rPr>
                <w:szCs w:val="21"/>
              </w:rPr>
            </w:pPr>
          </w:p>
        </w:tc>
        <w:tc>
          <w:tcPr>
            <w:tcW w:w="527" w:type="pct"/>
          </w:tcPr>
          <w:p w14:paraId="68FABC12" w14:textId="77777777" w:rsidR="004E0080" w:rsidRPr="00030F8E" w:rsidRDefault="004E0080">
            <w:pPr>
              <w:spacing w:line="440" w:lineRule="exact"/>
              <w:jc w:val="center"/>
              <w:rPr>
                <w:szCs w:val="21"/>
              </w:rPr>
            </w:pPr>
          </w:p>
        </w:tc>
        <w:tc>
          <w:tcPr>
            <w:tcW w:w="525" w:type="pct"/>
          </w:tcPr>
          <w:p w14:paraId="44010DF4" w14:textId="77777777" w:rsidR="004E0080" w:rsidRPr="00030F8E" w:rsidRDefault="004E0080">
            <w:pPr>
              <w:spacing w:line="440" w:lineRule="exact"/>
              <w:jc w:val="center"/>
              <w:rPr>
                <w:szCs w:val="21"/>
              </w:rPr>
            </w:pPr>
          </w:p>
        </w:tc>
        <w:tc>
          <w:tcPr>
            <w:tcW w:w="903" w:type="pct"/>
          </w:tcPr>
          <w:p w14:paraId="3CB4C9CF" w14:textId="77777777" w:rsidR="004E0080" w:rsidRPr="00030F8E" w:rsidRDefault="004E0080">
            <w:pPr>
              <w:spacing w:line="440" w:lineRule="exact"/>
              <w:jc w:val="center"/>
              <w:rPr>
                <w:szCs w:val="21"/>
              </w:rPr>
            </w:pPr>
          </w:p>
        </w:tc>
      </w:tr>
      <w:tr w:rsidR="004E0080" w:rsidRPr="00030F8E" w14:paraId="6CAA381A" w14:textId="77777777">
        <w:trPr>
          <w:jc w:val="center"/>
        </w:trPr>
        <w:tc>
          <w:tcPr>
            <w:tcW w:w="673" w:type="pct"/>
          </w:tcPr>
          <w:p w14:paraId="296C7F70" w14:textId="77777777" w:rsidR="004E0080" w:rsidRPr="00030F8E" w:rsidRDefault="004E0080">
            <w:pPr>
              <w:spacing w:line="440" w:lineRule="exact"/>
              <w:jc w:val="center"/>
              <w:rPr>
                <w:szCs w:val="21"/>
              </w:rPr>
            </w:pPr>
          </w:p>
        </w:tc>
        <w:tc>
          <w:tcPr>
            <w:tcW w:w="527" w:type="pct"/>
          </w:tcPr>
          <w:p w14:paraId="2FB6077A" w14:textId="77777777" w:rsidR="004E0080" w:rsidRPr="00030F8E" w:rsidRDefault="004E0080">
            <w:pPr>
              <w:spacing w:line="440" w:lineRule="exact"/>
              <w:jc w:val="center"/>
              <w:rPr>
                <w:szCs w:val="21"/>
              </w:rPr>
            </w:pPr>
          </w:p>
        </w:tc>
        <w:tc>
          <w:tcPr>
            <w:tcW w:w="525" w:type="pct"/>
          </w:tcPr>
          <w:p w14:paraId="755D81EB" w14:textId="77777777" w:rsidR="004E0080" w:rsidRPr="00030F8E" w:rsidRDefault="004E0080">
            <w:pPr>
              <w:spacing w:line="440" w:lineRule="exact"/>
              <w:jc w:val="center"/>
              <w:rPr>
                <w:szCs w:val="21"/>
              </w:rPr>
            </w:pPr>
          </w:p>
        </w:tc>
        <w:tc>
          <w:tcPr>
            <w:tcW w:w="790" w:type="pct"/>
          </w:tcPr>
          <w:p w14:paraId="00C6DFB7" w14:textId="77777777" w:rsidR="004E0080" w:rsidRPr="00030F8E" w:rsidRDefault="004E0080">
            <w:pPr>
              <w:spacing w:line="440" w:lineRule="exact"/>
              <w:jc w:val="center"/>
              <w:rPr>
                <w:szCs w:val="21"/>
              </w:rPr>
            </w:pPr>
          </w:p>
        </w:tc>
        <w:tc>
          <w:tcPr>
            <w:tcW w:w="525" w:type="pct"/>
          </w:tcPr>
          <w:p w14:paraId="4F57FABF" w14:textId="77777777" w:rsidR="004E0080" w:rsidRPr="00030F8E" w:rsidRDefault="004E0080">
            <w:pPr>
              <w:spacing w:line="440" w:lineRule="exact"/>
              <w:jc w:val="center"/>
              <w:rPr>
                <w:szCs w:val="21"/>
              </w:rPr>
            </w:pPr>
          </w:p>
        </w:tc>
        <w:tc>
          <w:tcPr>
            <w:tcW w:w="527" w:type="pct"/>
          </w:tcPr>
          <w:p w14:paraId="2623C823" w14:textId="77777777" w:rsidR="004E0080" w:rsidRPr="00030F8E" w:rsidRDefault="004E0080">
            <w:pPr>
              <w:spacing w:line="440" w:lineRule="exact"/>
              <w:jc w:val="center"/>
              <w:rPr>
                <w:szCs w:val="21"/>
              </w:rPr>
            </w:pPr>
          </w:p>
        </w:tc>
        <w:tc>
          <w:tcPr>
            <w:tcW w:w="525" w:type="pct"/>
          </w:tcPr>
          <w:p w14:paraId="52E54084" w14:textId="77777777" w:rsidR="004E0080" w:rsidRPr="00030F8E" w:rsidRDefault="004E0080">
            <w:pPr>
              <w:spacing w:line="440" w:lineRule="exact"/>
              <w:jc w:val="center"/>
              <w:rPr>
                <w:szCs w:val="21"/>
              </w:rPr>
            </w:pPr>
          </w:p>
        </w:tc>
        <w:tc>
          <w:tcPr>
            <w:tcW w:w="903" w:type="pct"/>
          </w:tcPr>
          <w:p w14:paraId="732CE9D2" w14:textId="77777777" w:rsidR="004E0080" w:rsidRPr="00030F8E" w:rsidRDefault="004E0080">
            <w:pPr>
              <w:spacing w:line="440" w:lineRule="exact"/>
              <w:jc w:val="center"/>
              <w:rPr>
                <w:szCs w:val="21"/>
              </w:rPr>
            </w:pPr>
          </w:p>
        </w:tc>
      </w:tr>
    </w:tbl>
    <w:p w14:paraId="4DB83050" w14:textId="77777777" w:rsidR="004E0080" w:rsidRPr="00030F8E" w:rsidRDefault="00835CD1">
      <w:pPr>
        <w:spacing w:line="440" w:lineRule="exact"/>
        <w:ind w:leftChars="100" w:left="210"/>
        <w:rPr>
          <w:rFonts w:eastAsia="黑体"/>
          <w:sz w:val="20"/>
          <w:szCs w:val="20"/>
        </w:rPr>
      </w:pPr>
      <w:r w:rsidRPr="00030F8E">
        <w:rPr>
          <w:rFonts w:hint="eastAsia"/>
          <w:b/>
          <w:szCs w:val="21"/>
        </w:rPr>
        <w:t>注：表后附拟派人员的相关资格证书证明的扫描件。</w:t>
      </w:r>
    </w:p>
    <w:p w14:paraId="2A921A89" w14:textId="77777777" w:rsidR="004E0080" w:rsidRPr="00030F8E" w:rsidRDefault="004E0080">
      <w:pPr>
        <w:spacing w:line="440" w:lineRule="exact"/>
      </w:pPr>
      <w:bookmarkStart w:id="446" w:name="_Toc144974873"/>
      <w:bookmarkStart w:id="447" w:name="_Toc179632825"/>
      <w:bookmarkStart w:id="448" w:name="_Toc152042594"/>
      <w:bookmarkStart w:id="449" w:name="_Toc152045805"/>
    </w:p>
    <w:p w14:paraId="3FA831E3" w14:textId="77777777" w:rsidR="004E0080" w:rsidRPr="00030F8E" w:rsidRDefault="00835CD1">
      <w:pPr>
        <w:pStyle w:val="3"/>
        <w:ind w:firstLineChars="62" w:firstLine="199"/>
      </w:pPr>
      <w:bookmarkStart w:id="450" w:name="_Toc300835232"/>
      <w:r w:rsidRPr="00030F8E">
        <w:br w:type="page"/>
      </w:r>
      <w:bookmarkStart w:id="451" w:name="_Toc83328639"/>
      <w:bookmarkStart w:id="452" w:name="_Toc82683138"/>
      <w:bookmarkStart w:id="453" w:name="_Toc46765057"/>
      <w:bookmarkStart w:id="454" w:name="_Toc259924774"/>
      <w:bookmarkStart w:id="455" w:name="_Toc432194875"/>
      <w:bookmarkStart w:id="456" w:name="_Toc516501447"/>
      <w:bookmarkStart w:id="457" w:name="_Toc432106525"/>
      <w:bookmarkEnd w:id="442"/>
      <w:bookmarkEnd w:id="446"/>
      <w:bookmarkEnd w:id="447"/>
      <w:bookmarkEnd w:id="448"/>
      <w:bookmarkEnd w:id="449"/>
      <w:bookmarkEnd w:id="450"/>
      <w:r w:rsidRPr="00030F8E">
        <w:lastRenderedPageBreak/>
        <w:t>近年完成的类似项目情况表</w:t>
      </w:r>
      <w:bookmarkEnd w:id="451"/>
      <w:bookmarkEnd w:id="452"/>
      <w:bookmarkEnd w:id="453"/>
      <w:r w:rsidRPr="00030F8E">
        <w:rPr>
          <w:rFonts w:hint="eastAsia"/>
        </w:rPr>
        <w:t>（如有）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7195"/>
      </w:tblGrid>
      <w:tr w:rsidR="004E0080" w:rsidRPr="00030F8E" w14:paraId="7EA4E20B" w14:textId="77777777">
        <w:trPr>
          <w:trHeight w:val="670"/>
        </w:trPr>
        <w:tc>
          <w:tcPr>
            <w:tcW w:w="2269" w:type="dxa"/>
            <w:vAlign w:val="center"/>
          </w:tcPr>
          <w:p w14:paraId="135B6C99" w14:textId="77777777" w:rsidR="004E0080" w:rsidRPr="00030F8E" w:rsidRDefault="00835CD1">
            <w:pPr>
              <w:topLinePunct/>
              <w:spacing w:line="440" w:lineRule="exact"/>
              <w:jc w:val="center"/>
              <w:rPr>
                <w:szCs w:val="21"/>
              </w:rPr>
            </w:pPr>
            <w:r w:rsidRPr="00030F8E">
              <w:rPr>
                <w:szCs w:val="21"/>
              </w:rPr>
              <w:t>项目名称</w:t>
            </w:r>
          </w:p>
        </w:tc>
        <w:tc>
          <w:tcPr>
            <w:tcW w:w="7195" w:type="dxa"/>
          </w:tcPr>
          <w:p w14:paraId="4C7A3033" w14:textId="77777777" w:rsidR="004E0080" w:rsidRPr="00030F8E" w:rsidRDefault="004E0080">
            <w:pPr>
              <w:topLinePunct/>
              <w:spacing w:line="440" w:lineRule="exact"/>
              <w:rPr>
                <w:szCs w:val="21"/>
              </w:rPr>
            </w:pPr>
          </w:p>
        </w:tc>
      </w:tr>
      <w:tr w:rsidR="004E0080" w:rsidRPr="00030F8E" w14:paraId="5A6BD027" w14:textId="77777777">
        <w:trPr>
          <w:trHeight w:val="606"/>
        </w:trPr>
        <w:tc>
          <w:tcPr>
            <w:tcW w:w="2269" w:type="dxa"/>
            <w:vAlign w:val="center"/>
          </w:tcPr>
          <w:p w14:paraId="67B81EE1" w14:textId="77777777" w:rsidR="004E0080" w:rsidRPr="00030F8E" w:rsidRDefault="00835CD1">
            <w:pPr>
              <w:topLinePunct/>
              <w:spacing w:line="440" w:lineRule="exact"/>
              <w:jc w:val="center"/>
              <w:rPr>
                <w:szCs w:val="21"/>
              </w:rPr>
            </w:pPr>
            <w:r w:rsidRPr="00030F8E">
              <w:rPr>
                <w:szCs w:val="21"/>
              </w:rPr>
              <w:t>项目所在地</w:t>
            </w:r>
          </w:p>
        </w:tc>
        <w:tc>
          <w:tcPr>
            <w:tcW w:w="7195" w:type="dxa"/>
          </w:tcPr>
          <w:p w14:paraId="6E92B05C" w14:textId="77777777" w:rsidR="004E0080" w:rsidRPr="00030F8E" w:rsidRDefault="004E0080">
            <w:pPr>
              <w:topLinePunct/>
              <w:spacing w:line="440" w:lineRule="exact"/>
              <w:rPr>
                <w:szCs w:val="21"/>
              </w:rPr>
            </w:pPr>
          </w:p>
        </w:tc>
      </w:tr>
      <w:tr w:rsidR="004E0080" w:rsidRPr="00030F8E" w14:paraId="6F80D93B" w14:textId="77777777">
        <w:trPr>
          <w:trHeight w:val="614"/>
        </w:trPr>
        <w:tc>
          <w:tcPr>
            <w:tcW w:w="2269" w:type="dxa"/>
            <w:vAlign w:val="center"/>
          </w:tcPr>
          <w:p w14:paraId="743721E4" w14:textId="77777777" w:rsidR="004E0080" w:rsidRPr="00030F8E" w:rsidRDefault="00835CD1">
            <w:pPr>
              <w:topLinePunct/>
              <w:spacing w:line="440" w:lineRule="exact"/>
              <w:jc w:val="center"/>
              <w:rPr>
                <w:szCs w:val="21"/>
              </w:rPr>
            </w:pPr>
            <w:r w:rsidRPr="00030F8E">
              <w:rPr>
                <w:szCs w:val="21"/>
              </w:rPr>
              <w:t>发包人名称</w:t>
            </w:r>
          </w:p>
        </w:tc>
        <w:tc>
          <w:tcPr>
            <w:tcW w:w="7195" w:type="dxa"/>
          </w:tcPr>
          <w:p w14:paraId="203A9265" w14:textId="77777777" w:rsidR="004E0080" w:rsidRPr="00030F8E" w:rsidRDefault="004E0080">
            <w:pPr>
              <w:topLinePunct/>
              <w:spacing w:line="440" w:lineRule="exact"/>
              <w:rPr>
                <w:szCs w:val="21"/>
              </w:rPr>
            </w:pPr>
          </w:p>
        </w:tc>
      </w:tr>
      <w:tr w:rsidR="004E0080" w:rsidRPr="00030F8E" w14:paraId="71443E03" w14:textId="77777777">
        <w:trPr>
          <w:trHeight w:val="608"/>
        </w:trPr>
        <w:tc>
          <w:tcPr>
            <w:tcW w:w="2269" w:type="dxa"/>
            <w:vAlign w:val="center"/>
          </w:tcPr>
          <w:p w14:paraId="47136A5C" w14:textId="77777777" w:rsidR="004E0080" w:rsidRPr="00030F8E" w:rsidRDefault="00835CD1">
            <w:pPr>
              <w:topLinePunct/>
              <w:spacing w:line="440" w:lineRule="exact"/>
              <w:jc w:val="center"/>
              <w:rPr>
                <w:szCs w:val="21"/>
              </w:rPr>
            </w:pPr>
            <w:r w:rsidRPr="00030F8E">
              <w:rPr>
                <w:szCs w:val="21"/>
              </w:rPr>
              <w:t>发包人地址</w:t>
            </w:r>
          </w:p>
        </w:tc>
        <w:tc>
          <w:tcPr>
            <w:tcW w:w="7195" w:type="dxa"/>
          </w:tcPr>
          <w:p w14:paraId="1362AAFE" w14:textId="77777777" w:rsidR="004E0080" w:rsidRPr="00030F8E" w:rsidRDefault="004E0080">
            <w:pPr>
              <w:topLinePunct/>
              <w:spacing w:line="440" w:lineRule="exact"/>
              <w:rPr>
                <w:szCs w:val="21"/>
              </w:rPr>
            </w:pPr>
          </w:p>
        </w:tc>
      </w:tr>
      <w:tr w:rsidR="004E0080" w:rsidRPr="00030F8E" w14:paraId="71884BCE" w14:textId="77777777">
        <w:trPr>
          <w:trHeight w:val="616"/>
        </w:trPr>
        <w:tc>
          <w:tcPr>
            <w:tcW w:w="2269" w:type="dxa"/>
            <w:vAlign w:val="center"/>
          </w:tcPr>
          <w:p w14:paraId="5AFA6618" w14:textId="77777777" w:rsidR="004E0080" w:rsidRPr="00030F8E" w:rsidRDefault="00835CD1">
            <w:pPr>
              <w:topLinePunct/>
              <w:spacing w:line="440" w:lineRule="exact"/>
              <w:jc w:val="center"/>
              <w:rPr>
                <w:szCs w:val="21"/>
              </w:rPr>
            </w:pPr>
            <w:r w:rsidRPr="00030F8E">
              <w:rPr>
                <w:szCs w:val="21"/>
              </w:rPr>
              <w:t>发包人电话</w:t>
            </w:r>
          </w:p>
        </w:tc>
        <w:tc>
          <w:tcPr>
            <w:tcW w:w="7195" w:type="dxa"/>
          </w:tcPr>
          <w:p w14:paraId="04BC37B7" w14:textId="77777777" w:rsidR="004E0080" w:rsidRPr="00030F8E" w:rsidRDefault="004E0080">
            <w:pPr>
              <w:topLinePunct/>
              <w:spacing w:line="440" w:lineRule="exact"/>
              <w:rPr>
                <w:szCs w:val="21"/>
              </w:rPr>
            </w:pPr>
          </w:p>
        </w:tc>
      </w:tr>
      <w:tr w:rsidR="004E0080" w:rsidRPr="00030F8E" w14:paraId="1C8A50A9" w14:textId="77777777">
        <w:trPr>
          <w:trHeight w:val="610"/>
        </w:trPr>
        <w:tc>
          <w:tcPr>
            <w:tcW w:w="2269" w:type="dxa"/>
            <w:vAlign w:val="center"/>
          </w:tcPr>
          <w:p w14:paraId="23F6E3F3" w14:textId="77777777" w:rsidR="004E0080" w:rsidRPr="00030F8E" w:rsidRDefault="00835CD1">
            <w:pPr>
              <w:topLinePunct/>
              <w:spacing w:line="440" w:lineRule="exact"/>
              <w:jc w:val="center"/>
              <w:rPr>
                <w:szCs w:val="21"/>
              </w:rPr>
            </w:pPr>
            <w:r w:rsidRPr="00030F8E">
              <w:rPr>
                <w:szCs w:val="21"/>
              </w:rPr>
              <w:t>合同价格</w:t>
            </w:r>
          </w:p>
        </w:tc>
        <w:tc>
          <w:tcPr>
            <w:tcW w:w="7195" w:type="dxa"/>
          </w:tcPr>
          <w:p w14:paraId="129C7AE7" w14:textId="77777777" w:rsidR="004E0080" w:rsidRPr="00030F8E" w:rsidRDefault="004E0080">
            <w:pPr>
              <w:topLinePunct/>
              <w:spacing w:line="440" w:lineRule="exact"/>
              <w:rPr>
                <w:szCs w:val="21"/>
              </w:rPr>
            </w:pPr>
          </w:p>
        </w:tc>
      </w:tr>
      <w:tr w:rsidR="004E0080" w:rsidRPr="00030F8E" w14:paraId="0E86B9A7" w14:textId="77777777">
        <w:trPr>
          <w:trHeight w:val="604"/>
        </w:trPr>
        <w:tc>
          <w:tcPr>
            <w:tcW w:w="2269" w:type="dxa"/>
            <w:vAlign w:val="center"/>
          </w:tcPr>
          <w:p w14:paraId="5145D456" w14:textId="77777777" w:rsidR="004E0080" w:rsidRPr="00030F8E" w:rsidRDefault="00835CD1">
            <w:pPr>
              <w:topLinePunct/>
              <w:spacing w:line="440" w:lineRule="exact"/>
              <w:jc w:val="center"/>
              <w:rPr>
                <w:szCs w:val="21"/>
              </w:rPr>
            </w:pPr>
            <w:r w:rsidRPr="00030F8E">
              <w:rPr>
                <w:szCs w:val="21"/>
              </w:rPr>
              <w:t>开工日期</w:t>
            </w:r>
          </w:p>
        </w:tc>
        <w:tc>
          <w:tcPr>
            <w:tcW w:w="7195" w:type="dxa"/>
          </w:tcPr>
          <w:p w14:paraId="7AED3439" w14:textId="77777777" w:rsidR="004E0080" w:rsidRPr="00030F8E" w:rsidRDefault="004E0080">
            <w:pPr>
              <w:topLinePunct/>
              <w:spacing w:line="440" w:lineRule="exact"/>
              <w:rPr>
                <w:szCs w:val="21"/>
              </w:rPr>
            </w:pPr>
          </w:p>
        </w:tc>
      </w:tr>
      <w:tr w:rsidR="004E0080" w:rsidRPr="00030F8E" w14:paraId="3BA443AE" w14:textId="77777777">
        <w:trPr>
          <w:trHeight w:val="627"/>
        </w:trPr>
        <w:tc>
          <w:tcPr>
            <w:tcW w:w="2269" w:type="dxa"/>
            <w:vAlign w:val="center"/>
          </w:tcPr>
          <w:p w14:paraId="5E2CEF28" w14:textId="77777777" w:rsidR="004E0080" w:rsidRPr="00030F8E" w:rsidRDefault="00835CD1">
            <w:pPr>
              <w:topLinePunct/>
              <w:spacing w:line="440" w:lineRule="exact"/>
              <w:jc w:val="center"/>
              <w:rPr>
                <w:szCs w:val="21"/>
              </w:rPr>
            </w:pPr>
            <w:r w:rsidRPr="00030F8E">
              <w:rPr>
                <w:rFonts w:hint="eastAsia"/>
                <w:szCs w:val="21"/>
              </w:rPr>
              <w:t>竣工</w:t>
            </w:r>
            <w:r w:rsidRPr="00030F8E">
              <w:rPr>
                <w:szCs w:val="21"/>
              </w:rPr>
              <w:t>日期</w:t>
            </w:r>
          </w:p>
        </w:tc>
        <w:tc>
          <w:tcPr>
            <w:tcW w:w="7195" w:type="dxa"/>
          </w:tcPr>
          <w:p w14:paraId="0FC12D7E" w14:textId="77777777" w:rsidR="004E0080" w:rsidRPr="00030F8E" w:rsidRDefault="004E0080">
            <w:pPr>
              <w:topLinePunct/>
              <w:spacing w:line="440" w:lineRule="exact"/>
              <w:rPr>
                <w:szCs w:val="21"/>
              </w:rPr>
            </w:pPr>
          </w:p>
        </w:tc>
      </w:tr>
      <w:tr w:rsidR="004E0080" w:rsidRPr="00030F8E" w14:paraId="5E0EDE2D" w14:textId="77777777">
        <w:trPr>
          <w:trHeight w:val="607"/>
        </w:trPr>
        <w:tc>
          <w:tcPr>
            <w:tcW w:w="2269" w:type="dxa"/>
            <w:vAlign w:val="center"/>
          </w:tcPr>
          <w:p w14:paraId="1F0DAA97" w14:textId="77777777" w:rsidR="004E0080" w:rsidRPr="00030F8E" w:rsidRDefault="00835CD1">
            <w:pPr>
              <w:topLinePunct/>
              <w:spacing w:line="440" w:lineRule="exact"/>
              <w:jc w:val="center"/>
              <w:rPr>
                <w:szCs w:val="21"/>
              </w:rPr>
            </w:pPr>
            <w:r w:rsidRPr="00030F8E">
              <w:rPr>
                <w:szCs w:val="21"/>
              </w:rPr>
              <w:t>承担的工作</w:t>
            </w:r>
          </w:p>
        </w:tc>
        <w:tc>
          <w:tcPr>
            <w:tcW w:w="7195" w:type="dxa"/>
          </w:tcPr>
          <w:p w14:paraId="0B3EF6D4" w14:textId="77777777" w:rsidR="004E0080" w:rsidRPr="00030F8E" w:rsidRDefault="004E0080">
            <w:pPr>
              <w:topLinePunct/>
              <w:spacing w:line="440" w:lineRule="exact"/>
              <w:rPr>
                <w:szCs w:val="21"/>
              </w:rPr>
            </w:pPr>
          </w:p>
        </w:tc>
      </w:tr>
      <w:tr w:rsidR="004E0080" w:rsidRPr="00030F8E" w14:paraId="484FA0F0" w14:textId="77777777">
        <w:trPr>
          <w:trHeight w:val="615"/>
        </w:trPr>
        <w:tc>
          <w:tcPr>
            <w:tcW w:w="2269" w:type="dxa"/>
            <w:vAlign w:val="center"/>
          </w:tcPr>
          <w:p w14:paraId="156F2F46" w14:textId="77777777" w:rsidR="004E0080" w:rsidRPr="00030F8E" w:rsidRDefault="00835CD1">
            <w:pPr>
              <w:topLinePunct/>
              <w:spacing w:line="440" w:lineRule="exact"/>
              <w:jc w:val="center"/>
              <w:rPr>
                <w:szCs w:val="21"/>
              </w:rPr>
            </w:pPr>
            <w:r w:rsidRPr="00030F8E">
              <w:rPr>
                <w:szCs w:val="21"/>
              </w:rPr>
              <w:t>工程质量</w:t>
            </w:r>
          </w:p>
        </w:tc>
        <w:tc>
          <w:tcPr>
            <w:tcW w:w="7195" w:type="dxa"/>
          </w:tcPr>
          <w:p w14:paraId="578C959E" w14:textId="77777777" w:rsidR="004E0080" w:rsidRPr="00030F8E" w:rsidRDefault="004E0080">
            <w:pPr>
              <w:topLinePunct/>
              <w:spacing w:line="440" w:lineRule="exact"/>
              <w:rPr>
                <w:szCs w:val="21"/>
              </w:rPr>
            </w:pPr>
          </w:p>
        </w:tc>
      </w:tr>
      <w:tr w:rsidR="004E0080" w:rsidRPr="00030F8E" w14:paraId="52EA57D1" w14:textId="77777777">
        <w:trPr>
          <w:trHeight w:val="609"/>
        </w:trPr>
        <w:tc>
          <w:tcPr>
            <w:tcW w:w="2269" w:type="dxa"/>
            <w:vAlign w:val="center"/>
          </w:tcPr>
          <w:p w14:paraId="36A2222C" w14:textId="77777777" w:rsidR="004E0080" w:rsidRPr="00030F8E" w:rsidRDefault="00835CD1">
            <w:pPr>
              <w:topLinePunct/>
              <w:spacing w:line="440" w:lineRule="exact"/>
              <w:jc w:val="center"/>
              <w:rPr>
                <w:szCs w:val="21"/>
              </w:rPr>
            </w:pPr>
            <w:r w:rsidRPr="00030F8E">
              <w:rPr>
                <w:szCs w:val="21"/>
              </w:rPr>
              <w:t>项目经理</w:t>
            </w:r>
          </w:p>
        </w:tc>
        <w:tc>
          <w:tcPr>
            <w:tcW w:w="7195" w:type="dxa"/>
          </w:tcPr>
          <w:p w14:paraId="4830CD3C" w14:textId="77777777" w:rsidR="004E0080" w:rsidRPr="00030F8E" w:rsidRDefault="004E0080">
            <w:pPr>
              <w:topLinePunct/>
              <w:spacing w:line="440" w:lineRule="exact"/>
              <w:rPr>
                <w:szCs w:val="21"/>
              </w:rPr>
            </w:pPr>
          </w:p>
        </w:tc>
      </w:tr>
      <w:tr w:rsidR="004E0080" w:rsidRPr="00030F8E" w14:paraId="0A87C2E8" w14:textId="77777777">
        <w:trPr>
          <w:trHeight w:val="617"/>
        </w:trPr>
        <w:tc>
          <w:tcPr>
            <w:tcW w:w="2269" w:type="dxa"/>
            <w:vAlign w:val="center"/>
          </w:tcPr>
          <w:p w14:paraId="5822D25B" w14:textId="77777777" w:rsidR="004E0080" w:rsidRPr="00030F8E" w:rsidRDefault="00835CD1">
            <w:pPr>
              <w:topLinePunct/>
              <w:spacing w:line="440" w:lineRule="exact"/>
              <w:jc w:val="center"/>
              <w:rPr>
                <w:szCs w:val="21"/>
              </w:rPr>
            </w:pPr>
            <w:r w:rsidRPr="00030F8E">
              <w:rPr>
                <w:szCs w:val="21"/>
              </w:rPr>
              <w:t>技术负责人</w:t>
            </w:r>
          </w:p>
        </w:tc>
        <w:tc>
          <w:tcPr>
            <w:tcW w:w="7195" w:type="dxa"/>
          </w:tcPr>
          <w:p w14:paraId="109B110C" w14:textId="77777777" w:rsidR="004E0080" w:rsidRPr="00030F8E" w:rsidRDefault="004E0080">
            <w:pPr>
              <w:topLinePunct/>
              <w:spacing w:line="440" w:lineRule="exact"/>
              <w:rPr>
                <w:szCs w:val="21"/>
              </w:rPr>
            </w:pPr>
          </w:p>
        </w:tc>
      </w:tr>
      <w:tr w:rsidR="004E0080" w:rsidRPr="00030F8E" w14:paraId="4F65FB2F" w14:textId="77777777">
        <w:trPr>
          <w:trHeight w:val="604"/>
        </w:trPr>
        <w:tc>
          <w:tcPr>
            <w:tcW w:w="2269" w:type="dxa"/>
            <w:vAlign w:val="center"/>
          </w:tcPr>
          <w:p w14:paraId="0E0D7BE6" w14:textId="77777777" w:rsidR="004E0080" w:rsidRPr="00030F8E" w:rsidRDefault="00835CD1">
            <w:pPr>
              <w:topLinePunct/>
              <w:spacing w:line="440" w:lineRule="exact"/>
              <w:jc w:val="center"/>
              <w:rPr>
                <w:szCs w:val="21"/>
              </w:rPr>
            </w:pPr>
            <w:r w:rsidRPr="00030F8E">
              <w:rPr>
                <w:szCs w:val="21"/>
              </w:rPr>
              <w:t>项目描述</w:t>
            </w:r>
          </w:p>
        </w:tc>
        <w:tc>
          <w:tcPr>
            <w:tcW w:w="7195" w:type="dxa"/>
          </w:tcPr>
          <w:p w14:paraId="5BF58723" w14:textId="77777777" w:rsidR="004E0080" w:rsidRPr="00030F8E" w:rsidRDefault="004E0080">
            <w:pPr>
              <w:topLinePunct/>
              <w:spacing w:line="440" w:lineRule="exact"/>
              <w:rPr>
                <w:szCs w:val="21"/>
              </w:rPr>
            </w:pPr>
          </w:p>
          <w:p w14:paraId="75BC4632" w14:textId="77777777" w:rsidR="004E0080" w:rsidRPr="00030F8E" w:rsidRDefault="004E0080">
            <w:pPr>
              <w:topLinePunct/>
              <w:spacing w:line="440" w:lineRule="exact"/>
              <w:rPr>
                <w:szCs w:val="21"/>
              </w:rPr>
            </w:pPr>
          </w:p>
          <w:p w14:paraId="7EA6125C" w14:textId="77777777" w:rsidR="004E0080" w:rsidRPr="00030F8E" w:rsidRDefault="004E0080">
            <w:pPr>
              <w:topLinePunct/>
              <w:spacing w:line="440" w:lineRule="exact"/>
              <w:rPr>
                <w:szCs w:val="21"/>
              </w:rPr>
            </w:pPr>
          </w:p>
          <w:p w14:paraId="39108D35" w14:textId="77777777" w:rsidR="004E0080" w:rsidRPr="00030F8E" w:rsidRDefault="004E0080">
            <w:pPr>
              <w:topLinePunct/>
              <w:spacing w:line="440" w:lineRule="exact"/>
              <w:rPr>
                <w:szCs w:val="21"/>
              </w:rPr>
            </w:pPr>
          </w:p>
          <w:p w14:paraId="7ABE1AE7" w14:textId="77777777" w:rsidR="004E0080" w:rsidRPr="00030F8E" w:rsidRDefault="004E0080">
            <w:pPr>
              <w:topLinePunct/>
              <w:spacing w:line="440" w:lineRule="exact"/>
              <w:rPr>
                <w:szCs w:val="21"/>
              </w:rPr>
            </w:pPr>
          </w:p>
          <w:p w14:paraId="435B7C69" w14:textId="77777777" w:rsidR="004E0080" w:rsidRPr="00030F8E" w:rsidRDefault="004E0080">
            <w:pPr>
              <w:topLinePunct/>
              <w:spacing w:line="440" w:lineRule="exact"/>
              <w:rPr>
                <w:szCs w:val="21"/>
              </w:rPr>
            </w:pPr>
          </w:p>
          <w:p w14:paraId="519FC5A8" w14:textId="77777777" w:rsidR="004E0080" w:rsidRPr="00030F8E" w:rsidRDefault="004E0080">
            <w:pPr>
              <w:topLinePunct/>
              <w:spacing w:line="440" w:lineRule="exact"/>
              <w:rPr>
                <w:szCs w:val="21"/>
              </w:rPr>
            </w:pPr>
          </w:p>
        </w:tc>
      </w:tr>
      <w:tr w:rsidR="004E0080" w:rsidRPr="00030F8E" w14:paraId="7EE89403" w14:textId="77777777">
        <w:trPr>
          <w:trHeight w:val="604"/>
        </w:trPr>
        <w:tc>
          <w:tcPr>
            <w:tcW w:w="2269" w:type="dxa"/>
            <w:vAlign w:val="center"/>
          </w:tcPr>
          <w:p w14:paraId="6BC59150" w14:textId="77777777" w:rsidR="004E0080" w:rsidRPr="00030F8E" w:rsidRDefault="00835CD1">
            <w:pPr>
              <w:topLinePunct/>
              <w:spacing w:line="440" w:lineRule="exact"/>
              <w:jc w:val="center"/>
              <w:rPr>
                <w:szCs w:val="21"/>
              </w:rPr>
            </w:pPr>
            <w:r w:rsidRPr="00030F8E">
              <w:rPr>
                <w:szCs w:val="21"/>
              </w:rPr>
              <w:t>备注</w:t>
            </w:r>
          </w:p>
        </w:tc>
        <w:tc>
          <w:tcPr>
            <w:tcW w:w="7195" w:type="dxa"/>
          </w:tcPr>
          <w:p w14:paraId="70B1CA8A" w14:textId="77777777" w:rsidR="004E0080" w:rsidRPr="00030F8E" w:rsidRDefault="004E0080">
            <w:pPr>
              <w:topLinePunct/>
              <w:spacing w:line="440" w:lineRule="exact"/>
              <w:rPr>
                <w:szCs w:val="21"/>
              </w:rPr>
            </w:pPr>
          </w:p>
        </w:tc>
      </w:tr>
    </w:tbl>
    <w:p w14:paraId="2AF19FD1" w14:textId="77777777" w:rsidR="004E0080" w:rsidRPr="00030F8E" w:rsidRDefault="004E0080">
      <w:pPr>
        <w:autoSpaceDE w:val="0"/>
        <w:autoSpaceDN w:val="0"/>
        <w:adjustRightInd w:val="0"/>
        <w:snapToGrid w:val="0"/>
        <w:spacing w:line="300" w:lineRule="auto"/>
        <w:ind w:leftChars="200" w:left="1143" w:hangingChars="343" w:hanging="723"/>
        <w:rPr>
          <w:rFonts w:ascii="宋体" w:hAnsi="宋体" w:cs="宋体"/>
          <w:b/>
          <w:szCs w:val="21"/>
        </w:rPr>
      </w:pPr>
    </w:p>
    <w:p w14:paraId="1ECE2433" w14:textId="77777777" w:rsidR="004E0080" w:rsidRPr="00030F8E" w:rsidRDefault="00835CD1">
      <w:pPr>
        <w:autoSpaceDE w:val="0"/>
        <w:autoSpaceDN w:val="0"/>
        <w:adjustRightInd w:val="0"/>
        <w:snapToGrid w:val="0"/>
        <w:spacing w:line="300" w:lineRule="auto"/>
        <w:ind w:leftChars="200" w:left="1143" w:hangingChars="343" w:hanging="723"/>
        <w:rPr>
          <w:rFonts w:ascii="宋体" w:hAnsi="宋体" w:cs="宋体"/>
          <w:b/>
          <w:szCs w:val="21"/>
        </w:rPr>
      </w:pPr>
      <w:r w:rsidRPr="00030F8E">
        <w:rPr>
          <w:rFonts w:ascii="宋体" w:hAnsi="宋体" w:cs="宋体" w:hint="eastAsia"/>
          <w:b/>
          <w:szCs w:val="21"/>
        </w:rPr>
        <w:t>注：1、供应商应随此表附上2022年1月1日至今承担过类似业绩（修缮、加固、改造）（如有）。</w:t>
      </w:r>
    </w:p>
    <w:p w14:paraId="29D2DDCD" w14:textId="77777777" w:rsidR="004E0080" w:rsidRPr="00030F8E" w:rsidRDefault="00835CD1">
      <w:pPr>
        <w:autoSpaceDE w:val="0"/>
        <w:autoSpaceDN w:val="0"/>
        <w:adjustRightInd w:val="0"/>
        <w:snapToGrid w:val="0"/>
        <w:spacing w:line="300" w:lineRule="auto"/>
        <w:ind w:leftChars="400" w:left="1141" w:hangingChars="143" w:hanging="301"/>
        <w:rPr>
          <w:rFonts w:ascii="宋体" w:hAnsi="宋体" w:cs="宋体"/>
          <w:b/>
          <w:szCs w:val="21"/>
        </w:rPr>
      </w:pPr>
      <w:r w:rsidRPr="00030F8E">
        <w:rPr>
          <w:rFonts w:ascii="宋体" w:hAnsi="宋体" w:cs="宋体" w:hint="eastAsia"/>
          <w:b/>
          <w:szCs w:val="21"/>
        </w:rPr>
        <w:t>2、如有多个已完成项目，每个项目填一张此表，附后。</w:t>
      </w:r>
      <w:bookmarkEnd w:id="454"/>
    </w:p>
    <w:p w14:paraId="5DE6B919" w14:textId="77777777" w:rsidR="004E0080" w:rsidRPr="00030F8E" w:rsidRDefault="00835CD1">
      <w:pPr>
        <w:keepNext/>
        <w:keepLines/>
        <w:spacing w:before="120" w:after="120" w:line="360" w:lineRule="auto"/>
        <w:outlineLvl w:val="1"/>
        <w:rPr>
          <w:rFonts w:ascii="宋体" w:hAnsi="宋体"/>
        </w:rPr>
      </w:pPr>
      <w:r w:rsidRPr="00030F8E">
        <w:br w:type="page"/>
      </w:r>
      <w:r w:rsidRPr="00030F8E">
        <w:rPr>
          <w:rFonts w:ascii="宋体" w:hAnsi="宋体" w:hint="eastAsia"/>
          <w:b/>
          <w:sz w:val="28"/>
          <w:szCs w:val="28"/>
        </w:rPr>
        <w:lastRenderedPageBreak/>
        <w:t>格式</w:t>
      </w:r>
      <w:bookmarkEnd w:id="455"/>
      <w:bookmarkEnd w:id="456"/>
      <w:bookmarkEnd w:id="457"/>
      <w:r w:rsidRPr="00030F8E">
        <w:rPr>
          <w:rFonts w:ascii="宋体" w:hAnsi="宋体" w:hint="eastAsia"/>
          <w:b/>
          <w:sz w:val="28"/>
          <w:szCs w:val="28"/>
        </w:rPr>
        <w:t>6：</w:t>
      </w:r>
    </w:p>
    <w:p w14:paraId="236A6C15" w14:textId="77777777" w:rsidR="004E0080" w:rsidRPr="00030F8E" w:rsidRDefault="00835CD1">
      <w:pPr>
        <w:keepNext/>
        <w:keepLines/>
        <w:spacing w:before="100" w:beforeAutospacing="1" w:after="100" w:afterAutospacing="1" w:line="0" w:lineRule="atLeast"/>
        <w:jc w:val="center"/>
        <w:outlineLvl w:val="0"/>
        <w:rPr>
          <w:rFonts w:ascii="宋体" w:hAnsi="宋体"/>
          <w:b/>
          <w:bCs/>
          <w:snapToGrid w:val="0"/>
          <w:kern w:val="0"/>
          <w:sz w:val="30"/>
          <w:szCs w:val="30"/>
        </w:rPr>
      </w:pPr>
      <w:bookmarkStart w:id="458" w:name="_Toc415662843"/>
      <w:bookmarkStart w:id="459" w:name="_Toc373844132"/>
      <w:bookmarkStart w:id="460" w:name="_Toc373844199"/>
      <w:bookmarkStart w:id="461" w:name="_Toc383177383"/>
      <w:r w:rsidRPr="00030F8E">
        <w:rPr>
          <w:rFonts w:ascii="宋体" w:hAnsi="宋体" w:hint="eastAsia"/>
          <w:b/>
          <w:bCs/>
          <w:snapToGrid w:val="0"/>
          <w:kern w:val="0"/>
          <w:sz w:val="30"/>
          <w:szCs w:val="30"/>
        </w:rPr>
        <w:t>供应商基本情况表</w:t>
      </w:r>
      <w:bookmarkEnd w:id="458"/>
      <w:bookmarkEnd w:id="459"/>
      <w:bookmarkEnd w:id="460"/>
      <w:bookmarkEnd w:id="461"/>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8"/>
        <w:gridCol w:w="898"/>
        <w:gridCol w:w="951"/>
        <w:gridCol w:w="840"/>
        <w:gridCol w:w="420"/>
        <w:gridCol w:w="311"/>
        <w:gridCol w:w="1078"/>
        <w:gridCol w:w="490"/>
        <w:gridCol w:w="860"/>
        <w:gridCol w:w="992"/>
      </w:tblGrid>
      <w:tr w:rsidR="004E0080" w:rsidRPr="00030F8E" w14:paraId="59387D66" w14:textId="77777777">
        <w:trPr>
          <w:trHeight w:val="561"/>
          <w:jc w:val="center"/>
        </w:trPr>
        <w:tc>
          <w:tcPr>
            <w:tcW w:w="1728" w:type="dxa"/>
            <w:tcBorders>
              <w:top w:val="single" w:sz="4" w:space="0" w:color="auto"/>
              <w:left w:val="single" w:sz="4" w:space="0" w:color="auto"/>
              <w:bottom w:val="single" w:sz="4" w:space="0" w:color="auto"/>
              <w:right w:val="single" w:sz="4" w:space="0" w:color="auto"/>
            </w:tcBorders>
            <w:vAlign w:val="center"/>
          </w:tcPr>
          <w:p w14:paraId="39A271A3" w14:textId="77777777" w:rsidR="004E0080" w:rsidRPr="00030F8E" w:rsidRDefault="00835CD1">
            <w:pPr>
              <w:topLinePunct/>
              <w:spacing w:line="440" w:lineRule="exact"/>
              <w:jc w:val="center"/>
              <w:rPr>
                <w:szCs w:val="21"/>
              </w:rPr>
            </w:pPr>
            <w:r w:rsidRPr="00030F8E">
              <w:rPr>
                <w:rFonts w:hint="eastAsia"/>
                <w:szCs w:val="21"/>
              </w:rPr>
              <w:t>供应商</w:t>
            </w:r>
            <w:r w:rsidRPr="00030F8E">
              <w:rPr>
                <w:szCs w:val="21"/>
              </w:rPr>
              <w:t>名称</w:t>
            </w:r>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57BD6F87" w14:textId="77777777" w:rsidR="004E0080" w:rsidRPr="00030F8E" w:rsidRDefault="004E0080">
            <w:pPr>
              <w:topLinePunct/>
              <w:spacing w:line="440" w:lineRule="exact"/>
              <w:jc w:val="center"/>
              <w:rPr>
                <w:szCs w:val="21"/>
              </w:rPr>
            </w:pPr>
          </w:p>
        </w:tc>
      </w:tr>
      <w:tr w:rsidR="004E0080" w:rsidRPr="00030F8E" w14:paraId="43FDA470" w14:textId="77777777">
        <w:trPr>
          <w:trHeight w:val="611"/>
          <w:jc w:val="center"/>
        </w:trPr>
        <w:tc>
          <w:tcPr>
            <w:tcW w:w="1728" w:type="dxa"/>
            <w:tcBorders>
              <w:top w:val="single" w:sz="4" w:space="0" w:color="auto"/>
              <w:left w:val="single" w:sz="4" w:space="0" w:color="auto"/>
              <w:bottom w:val="single" w:sz="4" w:space="0" w:color="auto"/>
              <w:right w:val="single" w:sz="4" w:space="0" w:color="auto"/>
            </w:tcBorders>
            <w:vAlign w:val="center"/>
          </w:tcPr>
          <w:p w14:paraId="7E5075A3" w14:textId="77777777" w:rsidR="004E0080" w:rsidRPr="00030F8E" w:rsidRDefault="00835CD1">
            <w:pPr>
              <w:topLinePunct/>
              <w:spacing w:line="440" w:lineRule="exact"/>
              <w:jc w:val="center"/>
              <w:rPr>
                <w:szCs w:val="21"/>
              </w:rPr>
            </w:pPr>
            <w:r w:rsidRPr="00030F8E">
              <w:rPr>
                <w:szCs w:val="21"/>
              </w:rPr>
              <w:t>注册地址</w:t>
            </w:r>
          </w:p>
        </w:tc>
        <w:tc>
          <w:tcPr>
            <w:tcW w:w="3420" w:type="dxa"/>
            <w:gridSpan w:val="5"/>
            <w:tcBorders>
              <w:top w:val="single" w:sz="4" w:space="0" w:color="auto"/>
              <w:left w:val="single" w:sz="4" w:space="0" w:color="auto"/>
              <w:bottom w:val="single" w:sz="4" w:space="0" w:color="auto"/>
              <w:right w:val="single" w:sz="4" w:space="0" w:color="auto"/>
            </w:tcBorders>
            <w:vAlign w:val="center"/>
          </w:tcPr>
          <w:p w14:paraId="3702C81C" w14:textId="77777777" w:rsidR="004E0080" w:rsidRPr="00030F8E" w:rsidRDefault="004E0080">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702A12C3" w14:textId="77777777" w:rsidR="004E0080" w:rsidRPr="00030F8E" w:rsidRDefault="00835CD1">
            <w:pPr>
              <w:topLinePunct/>
              <w:spacing w:line="440" w:lineRule="exact"/>
              <w:jc w:val="center"/>
              <w:rPr>
                <w:szCs w:val="21"/>
              </w:rPr>
            </w:pPr>
            <w:r w:rsidRPr="00030F8E">
              <w:rPr>
                <w:szCs w:val="21"/>
              </w:rPr>
              <w:t>邮政编码</w:t>
            </w:r>
          </w:p>
        </w:tc>
        <w:tc>
          <w:tcPr>
            <w:tcW w:w="2342" w:type="dxa"/>
            <w:gridSpan w:val="3"/>
            <w:tcBorders>
              <w:top w:val="single" w:sz="4" w:space="0" w:color="auto"/>
              <w:left w:val="single" w:sz="4" w:space="0" w:color="auto"/>
              <w:bottom w:val="single" w:sz="4" w:space="0" w:color="auto"/>
              <w:right w:val="single" w:sz="4" w:space="0" w:color="auto"/>
            </w:tcBorders>
            <w:vAlign w:val="center"/>
          </w:tcPr>
          <w:p w14:paraId="0981C0C2" w14:textId="77777777" w:rsidR="004E0080" w:rsidRPr="00030F8E" w:rsidRDefault="004E0080">
            <w:pPr>
              <w:topLinePunct/>
              <w:spacing w:line="440" w:lineRule="exact"/>
              <w:jc w:val="center"/>
              <w:rPr>
                <w:szCs w:val="21"/>
              </w:rPr>
            </w:pPr>
          </w:p>
        </w:tc>
      </w:tr>
      <w:tr w:rsidR="004E0080" w:rsidRPr="00030F8E" w14:paraId="0BABD500" w14:textId="77777777">
        <w:trPr>
          <w:cantSplit/>
          <w:trHeight w:val="605"/>
          <w:jc w:val="center"/>
        </w:trPr>
        <w:tc>
          <w:tcPr>
            <w:tcW w:w="1728" w:type="dxa"/>
            <w:vMerge w:val="restart"/>
            <w:tcBorders>
              <w:top w:val="single" w:sz="4" w:space="0" w:color="auto"/>
              <w:left w:val="single" w:sz="4" w:space="0" w:color="auto"/>
              <w:bottom w:val="single" w:sz="4" w:space="0" w:color="auto"/>
              <w:right w:val="single" w:sz="4" w:space="0" w:color="auto"/>
            </w:tcBorders>
            <w:vAlign w:val="center"/>
          </w:tcPr>
          <w:p w14:paraId="0B3DCC1F" w14:textId="77777777" w:rsidR="004E0080" w:rsidRPr="00030F8E" w:rsidRDefault="00835CD1">
            <w:pPr>
              <w:topLinePunct/>
              <w:spacing w:line="440" w:lineRule="exact"/>
              <w:jc w:val="center"/>
              <w:rPr>
                <w:szCs w:val="21"/>
              </w:rPr>
            </w:pPr>
            <w:r w:rsidRPr="00030F8E">
              <w:rPr>
                <w:szCs w:val="21"/>
              </w:rPr>
              <w:t>联系方式</w:t>
            </w:r>
          </w:p>
        </w:tc>
        <w:tc>
          <w:tcPr>
            <w:tcW w:w="898" w:type="dxa"/>
            <w:tcBorders>
              <w:top w:val="single" w:sz="4" w:space="0" w:color="auto"/>
              <w:left w:val="single" w:sz="4" w:space="0" w:color="auto"/>
              <w:bottom w:val="single" w:sz="4" w:space="0" w:color="auto"/>
              <w:right w:val="single" w:sz="4" w:space="0" w:color="auto"/>
            </w:tcBorders>
            <w:vAlign w:val="center"/>
          </w:tcPr>
          <w:p w14:paraId="0C23EE86" w14:textId="77777777" w:rsidR="004E0080" w:rsidRPr="00030F8E" w:rsidRDefault="00835CD1">
            <w:pPr>
              <w:topLinePunct/>
              <w:spacing w:line="440" w:lineRule="exact"/>
              <w:jc w:val="center"/>
              <w:rPr>
                <w:szCs w:val="21"/>
              </w:rPr>
            </w:pPr>
            <w:r w:rsidRPr="00030F8E">
              <w:rPr>
                <w:szCs w:val="21"/>
              </w:rPr>
              <w:t>联系人</w:t>
            </w:r>
          </w:p>
        </w:tc>
        <w:tc>
          <w:tcPr>
            <w:tcW w:w="2522" w:type="dxa"/>
            <w:gridSpan w:val="4"/>
            <w:tcBorders>
              <w:top w:val="single" w:sz="4" w:space="0" w:color="auto"/>
              <w:left w:val="single" w:sz="4" w:space="0" w:color="auto"/>
              <w:bottom w:val="single" w:sz="4" w:space="0" w:color="auto"/>
              <w:right w:val="single" w:sz="4" w:space="0" w:color="auto"/>
            </w:tcBorders>
            <w:vAlign w:val="center"/>
          </w:tcPr>
          <w:p w14:paraId="456856E3" w14:textId="77777777" w:rsidR="004E0080" w:rsidRPr="00030F8E" w:rsidRDefault="004E0080">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7078DB39" w14:textId="77777777" w:rsidR="004E0080" w:rsidRPr="00030F8E" w:rsidRDefault="00835CD1">
            <w:pPr>
              <w:topLinePunct/>
              <w:spacing w:line="440" w:lineRule="exact"/>
              <w:jc w:val="center"/>
              <w:rPr>
                <w:szCs w:val="21"/>
              </w:rPr>
            </w:pPr>
            <w:r w:rsidRPr="00030F8E">
              <w:rPr>
                <w:szCs w:val="21"/>
              </w:rPr>
              <w:t>电</w:t>
            </w:r>
            <w:r w:rsidRPr="00030F8E">
              <w:rPr>
                <w:szCs w:val="21"/>
              </w:rPr>
              <w:t xml:space="preserve"> </w:t>
            </w:r>
            <w:r w:rsidRPr="00030F8E">
              <w:rPr>
                <w:szCs w:val="21"/>
              </w:rPr>
              <w:t>话</w:t>
            </w:r>
          </w:p>
        </w:tc>
        <w:tc>
          <w:tcPr>
            <w:tcW w:w="2342" w:type="dxa"/>
            <w:gridSpan w:val="3"/>
            <w:tcBorders>
              <w:top w:val="single" w:sz="4" w:space="0" w:color="auto"/>
              <w:left w:val="single" w:sz="4" w:space="0" w:color="auto"/>
              <w:bottom w:val="single" w:sz="4" w:space="0" w:color="auto"/>
              <w:right w:val="single" w:sz="4" w:space="0" w:color="auto"/>
            </w:tcBorders>
            <w:vAlign w:val="center"/>
          </w:tcPr>
          <w:p w14:paraId="3D7D7B05" w14:textId="77777777" w:rsidR="004E0080" w:rsidRPr="00030F8E" w:rsidRDefault="004E0080">
            <w:pPr>
              <w:topLinePunct/>
              <w:spacing w:line="440" w:lineRule="exact"/>
              <w:jc w:val="center"/>
              <w:rPr>
                <w:szCs w:val="21"/>
              </w:rPr>
            </w:pPr>
          </w:p>
        </w:tc>
      </w:tr>
      <w:tr w:rsidR="004E0080" w:rsidRPr="00030F8E" w14:paraId="188F387A" w14:textId="77777777">
        <w:trPr>
          <w:cantSplit/>
          <w:trHeight w:val="613"/>
          <w:jc w:val="center"/>
        </w:trPr>
        <w:tc>
          <w:tcPr>
            <w:tcW w:w="1728" w:type="dxa"/>
            <w:vMerge/>
            <w:tcBorders>
              <w:top w:val="single" w:sz="4" w:space="0" w:color="auto"/>
              <w:left w:val="single" w:sz="4" w:space="0" w:color="auto"/>
              <w:bottom w:val="single" w:sz="4" w:space="0" w:color="auto"/>
              <w:right w:val="single" w:sz="4" w:space="0" w:color="auto"/>
            </w:tcBorders>
            <w:vAlign w:val="center"/>
          </w:tcPr>
          <w:p w14:paraId="610220B9" w14:textId="77777777" w:rsidR="004E0080" w:rsidRPr="00030F8E" w:rsidRDefault="004E0080">
            <w:pPr>
              <w:topLinePunct/>
              <w:spacing w:line="440" w:lineRule="exact"/>
              <w:jc w:val="center"/>
              <w:rPr>
                <w:szCs w:val="21"/>
              </w:rPr>
            </w:pPr>
          </w:p>
        </w:tc>
        <w:tc>
          <w:tcPr>
            <w:tcW w:w="898" w:type="dxa"/>
            <w:tcBorders>
              <w:top w:val="single" w:sz="4" w:space="0" w:color="auto"/>
              <w:left w:val="single" w:sz="4" w:space="0" w:color="auto"/>
              <w:bottom w:val="single" w:sz="4" w:space="0" w:color="auto"/>
              <w:right w:val="single" w:sz="4" w:space="0" w:color="auto"/>
            </w:tcBorders>
            <w:vAlign w:val="center"/>
          </w:tcPr>
          <w:p w14:paraId="6BEA2C23" w14:textId="77777777" w:rsidR="004E0080" w:rsidRPr="00030F8E" w:rsidRDefault="00835CD1">
            <w:pPr>
              <w:topLinePunct/>
              <w:spacing w:line="440" w:lineRule="exact"/>
              <w:jc w:val="center"/>
              <w:rPr>
                <w:szCs w:val="21"/>
              </w:rPr>
            </w:pPr>
            <w:r w:rsidRPr="00030F8E">
              <w:rPr>
                <w:szCs w:val="21"/>
              </w:rPr>
              <w:t>传</w:t>
            </w:r>
            <w:r w:rsidRPr="00030F8E">
              <w:rPr>
                <w:szCs w:val="21"/>
              </w:rPr>
              <w:t xml:space="preserve">  </w:t>
            </w:r>
            <w:r w:rsidRPr="00030F8E">
              <w:rPr>
                <w:szCs w:val="21"/>
              </w:rPr>
              <w:t>真</w:t>
            </w:r>
          </w:p>
        </w:tc>
        <w:tc>
          <w:tcPr>
            <w:tcW w:w="2522" w:type="dxa"/>
            <w:gridSpan w:val="4"/>
            <w:tcBorders>
              <w:top w:val="single" w:sz="4" w:space="0" w:color="auto"/>
              <w:left w:val="single" w:sz="4" w:space="0" w:color="auto"/>
              <w:bottom w:val="single" w:sz="4" w:space="0" w:color="auto"/>
              <w:right w:val="single" w:sz="4" w:space="0" w:color="auto"/>
            </w:tcBorders>
            <w:vAlign w:val="center"/>
          </w:tcPr>
          <w:p w14:paraId="5A53F238" w14:textId="77777777" w:rsidR="004E0080" w:rsidRPr="00030F8E" w:rsidRDefault="004E0080">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46521252" w14:textId="77777777" w:rsidR="004E0080" w:rsidRPr="00030F8E" w:rsidRDefault="00835CD1">
            <w:pPr>
              <w:topLinePunct/>
              <w:spacing w:line="440" w:lineRule="exact"/>
              <w:jc w:val="center"/>
              <w:rPr>
                <w:szCs w:val="21"/>
              </w:rPr>
            </w:pPr>
            <w:r w:rsidRPr="00030F8E">
              <w:rPr>
                <w:szCs w:val="21"/>
              </w:rPr>
              <w:t>网</w:t>
            </w:r>
            <w:r w:rsidRPr="00030F8E">
              <w:rPr>
                <w:szCs w:val="21"/>
              </w:rPr>
              <w:t xml:space="preserve"> </w:t>
            </w:r>
            <w:r w:rsidRPr="00030F8E">
              <w:rPr>
                <w:szCs w:val="21"/>
              </w:rPr>
              <w:t>址</w:t>
            </w:r>
          </w:p>
        </w:tc>
        <w:tc>
          <w:tcPr>
            <w:tcW w:w="2342" w:type="dxa"/>
            <w:gridSpan w:val="3"/>
            <w:tcBorders>
              <w:top w:val="single" w:sz="4" w:space="0" w:color="auto"/>
              <w:left w:val="single" w:sz="4" w:space="0" w:color="auto"/>
              <w:bottom w:val="single" w:sz="4" w:space="0" w:color="auto"/>
              <w:right w:val="single" w:sz="4" w:space="0" w:color="auto"/>
            </w:tcBorders>
            <w:vAlign w:val="center"/>
          </w:tcPr>
          <w:p w14:paraId="24C6191B" w14:textId="77777777" w:rsidR="004E0080" w:rsidRPr="00030F8E" w:rsidRDefault="004E0080">
            <w:pPr>
              <w:topLinePunct/>
              <w:spacing w:line="440" w:lineRule="exact"/>
              <w:jc w:val="center"/>
              <w:rPr>
                <w:szCs w:val="21"/>
              </w:rPr>
            </w:pPr>
          </w:p>
        </w:tc>
      </w:tr>
      <w:tr w:rsidR="004E0080" w:rsidRPr="00030F8E" w14:paraId="6A12258B" w14:textId="77777777">
        <w:trPr>
          <w:trHeight w:val="614"/>
          <w:jc w:val="center"/>
        </w:trPr>
        <w:tc>
          <w:tcPr>
            <w:tcW w:w="1728" w:type="dxa"/>
            <w:tcBorders>
              <w:top w:val="single" w:sz="4" w:space="0" w:color="auto"/>
              <w:left w:val="single" w:sz="4" w:space="0" w:color="auto"/>
              <w:bottom w:val="single" w:sz="4" w:space="0" w:color="auto"/>
              <w:right w:val="single" w:sz="4" w:space="0" w:color="auto"/>
            </w:tcBorders>
            <w:vAlign w:val="center"/>
          </w:tcPr>
          <w:p w14:paraId="7E309F20" w14:textId="77777777" w:rsidR="004E0080" w:rsidRPr="00030F8E" w:rsidRDefault="00835CD1">
            <w:pPr>
              <w:topLinePunct/>
              <w:spacing w:line="440" w:lineRule="exact"/>
              <w:jc w:val="center"/>
              <w:rPr>
                <w:szCs w:val="21"/>
              </w:rPr>
            </w:pPr>
            <w:r w:rsidRPr="00030F8E">
              <w:rPr>
                <w:szCs w:val="21"/>
              </w:rPr>
              <w:t>组织结构</w:t>
            </w:r>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34465557" w14:textId="77777777" w:rsidR="004E0080" w:rsidRPr="00030F8E" w:rsidRDefault="004E0080">
            <w:pPr>
              <w:topLinePunct/>
              <w:spacing w:line="440" w:lineRule="exact"/>
              <w:jc w:val="center"/>
              <w:rPr>
                <w:szCs w:val="21"/>
              </w:rPr>
            </w:pPr>
          </w:p>
        </w:tc>
      </w:tr>
      <w:tr w:rsidR="004E0080" w:rsidRPr="00030F8E" w14:paraId="05B8912E" w14:textId="77777777">
        <w:trPr>
          <w:trHeight w:val="608"/>
          <w:jc w:val="center"/>
        </w:trPr>
        <w:tc>
          <w:tcPr>
            <w:tcW w:w="1728" w:type="dxa"/>
            <w:tcBorders>
              <w:top w:val="single" w:sz="4" w:space="0" w:color="auto"/>
              <w:left w:val="single" w:sz="4" w:space="0" w:color="auto"/>
              <w:bottom w:val="single" w:sz="4" w:space="0" w:color="auto"/>
              <w:right w:val="single" w:sz="4" w:space="0" w:color="auto"/>
            </w:tcBorders>
            <w:vAlign w:val="center"/>
          </w:tcPr>
          <w:p w14:paraId="70BD3C76" w14:textId="77777777" w:rsidR="004E0080" w:rsidRPr="00030F8E" w:rsidRDefault="00835CD1">
            <w:pPr>
              <w:topLinePunct/>
              <w:spacing w:line="440" w:lineRule="exact"/>
              <w:jc w:val="center"/>
              <w:rPr>
                <w:szCs w:val="21"/>
              </w:rPr>
            </w:pPr>
            <w:r w:rsidRPr="00030F8E">
              <w:rPr>
                <w:szCs w:val="21"/>
              </w:rPr>
              <w:t>法定代表人</w:t>
            </w:r>
          </w:p>
        </w:tc>
        <w:tc>
          <w:tcPr>
            <w:tcW w:w="898" w:type="dxa"/>
            <w:tcBorders>
              <w:top w:val="single" w:sz="4" w:space="0" w:color="auto"/>
              <w:left w:val="single" w:sz="4" w:space="0" w:color="auto"/>
              <w:bottom w:val="single" w:sz="4" w:space="0" w:color="auto"/>
              <w:right w:val="single" w:sz="4" w:space="0" w:color="auto"/>
            </w:tcBorders>
            <w:vAlign w:val="center"/>
          </w:tcPr>
          <w:p w14:paraId="5A2546D7" w14:textId="77777777" w:rsidR="004E0080" w:rsidRPr="00030F8E" w:rsidRDefault="00835CD1">
            <w:pPr>
              <w:topLinePunct/>
              <w:spacing w:line="440" w:lineRule="exact"/>
              <w:jc w:val="center"/>
              <w:rPr>
                <w:szCs w:val="21"/>
              </w:rPr>
            </w:pPr>
            <w:r w:rsidRPr="00030F8E">
              <w:rPr>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14:paraId="6A60B383" w14:textId="77777777" w:rsidR="004E0080" w:rsidRPr="00030F8E" w:rsidRDefault="004E0080">
            <w:pPr>
              <w:topLinePunct/>
              <w:spacing w:line="440" w:lineRule="exact"/>
              <w:jc w:val="center"/>
              <w:rPr>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14:paraId="091A1850" w14:textId="77777777" w:rsidR="004E0080" w:rsidRPr="00030F8E" w:rsidRDefault="00835CD1">
            <w:pPr>
              <w:topLinePunct/>
              <w:spacing w:line="440" w:lineRule="exact"/>
              <w:jc w:val="center"/>
              <w:rPr>
                <w:szCs w:val="21"/>
              </w:rPr>
            </w:pPr>
            <w:r w:rsidRPr="00030F8E">
              <w:rPr>
                <w:szCs w:val="21"/>
              </w:rPr>
              <w:t>技术职称</w:t>
            </w:r>
          </w:p>
        </w:tc>
        <w:tc>
          <w:tcPr>
            <w:tcW w:w="1879" w:type="dxa"/>
            <w:gridSpan w:val="3"/>
            <w:tcBorders>
              <w:top w:val="single" w:sz="4" w:space="0" w:color="auto"/>
              <w:left w:val="single" w:sz="4" w:space="0" w:color="auto"/>
              <w:bottom w:val="single" w:sz="4" w:space="0" w:color="auto"/>
              <w:right w:val="single" w:sz="4" w:space="0" w:color="auto"/>
            </w:tcBorders>
            <w:vAlign w:val="center"/>
          </w:tcPr>
          <w:p w14:paraId="22D1084B" w14:textId="77777777" w:rsidR="004E0080" w:rsidRPr="00030F8E" w:rsidRDefault="004E0080">
            <w:pPr>
              <w:topLinePunct/>
              <w:spacing w:line="440" w:lineRule="exact"/>
              <w:jc w:val="center"/>
              <w:rPr>
                <w:szCs w:val="21"/>
              </w:rPr>
            </w:pPr>
          </w:p>
        </w:tc>
        <w:tc>
          <w:tcPr>
            <w:tcW w:w="860" w:type="dxa"/>
            <w:tcBorders>
              <w:top w:val="single" w:sz="4" w:space="0" w:color="auto"/>
              <w:left w:val="single" w:sz="4" w:space="0" w:color="auto"/>
              <w:bottom w:val="single" w:sz="4" w:space="0" w:color="auto"/>
              <w:right w:val="single" w:sz="4" w:space="0" w:color="auto"/>
            </w:tcBorders>
            <w:vAlign w:val="center"/>
          </w:tcPr>
          <w:p w14:paraId="753C634A" w14:textId="77777777" w:rsidR="004E0080" w:rsidRPr="00030F8E" w:rsidRDefault="00835CD1">
            <w:pPr>
              <w:topLinePunct/>
              <w:spacing w:line="440" w:lineRule="exact"/>
              <w:jc w:val="center"/>
              <w:rPr>
                <w:szCs w:val="21"/>
              </w:rPr>
            </w:pPr>
            <w:r w:rsidRPr="00030F8E">
              <w:rPr>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14:paraId="269E1E8E" w14:textId="77777777" w:rsidR="004E0080" w:rsidRPr="00030F8E" w:rsidRDefault="004E0080">
            <w:pPr>
              <w:topLinePunct/>
              <w:spacing w:line="440" w:lineRule="exact"/>
              <w:jc w:val="center"/>
              <w:rPr>
                <w:szCs w:val="21"/>
              </w:rPr>
            </w:pPr>
          </w:p>
        </w:tc>
      </w:tr>
      <w:tr w:rsidR="004E0080" w:rsidRPr="00030F8E" w14:paraId="1914C360" w14:textId="77777777">
        <w:trPr>
          <w:trHeight w:val="602"/>
          <w:jc w:val="center"/>
        </w:trPr>
        <w:tc>
          <w:tcPr>
            <w:tcW w:w="1728" w:type="dxa"/>
            <w:tcBorders>
              <w:top w:val="single" w:sz="4" w:space="0" w:color="auto"/>
              <w:left w:val="single" w:sz="4" w:space="0" w:color="auto"/>
              <w:bottom w:val="single" w:sz="4" w:space="0" w:color="auto"/>
              <w:right w:val="single" w:sz="4" w:space="0" w:color="auto"/>
            </w:tcBorders>
            <w:vAlign w:val="center"/>
          </w:tcPr>
          <w:p w14:paraId="4BF4D8B3" w14:textId="77777777" w:rsidR="004E0080" w:rsidRPr="00030F8E" w:rsidRDefault="00835CD1">
            <w:pPr>
              <w:topLinePunct/>
              <w:spacing w:line="440" w:lineRule="exact"/>
              <w:jc w:val="center"/>
              <w:rPr>
                <w:szCs w:val="21"/>
              </w:rPr>
            </w:pPr>
            <w:r w:rsidRPr="00030F8E">
              <w:rPr>
                <w:szCs w:val="21"/>
              </w:rPr>
              <w:t>技术负责人</w:t>
            </w:r>
          </w:p>
        </w:tc>
        <w:tc>
          <w:tcPr>
            <w:tcW w:w="898" w:type="dxa"/>
            <w:tcBorders>
              <w:top w:val="single" w:sz="4" w:space="0" w:color="auto"/>
              <w:left w:val="single" w:sz="4" w:space="0" w:color="auto"/>
              <w:bottom w:val="single" w:sz="4" w:space="0" w:color="auto"/>
              <w:right w:val="single" w:sz="4" w:space="0" w:color="auto"/>
            </w:tcBorders>
            <w:vAlign w:val="center"/>
          </w:tcPr>
          <w:p w14:paraId="3AB0E1B1" w14:textId="77777777" w:rsidR="004E0080" w:rsidRPr="00030F8E" w:rsidRDefault="00835CD1">
            <w:pPr>
              <w:topLinePunct/>
              <w:spacing w:line="440" w:lineRule="exact"/>
              <w:jc w:val="center"/>
              <w:rPr>
                <w:szCs w:val="21"/>
              </w:rPr>
            </w:pPr>
            <w:r w:rsidRPr="00030F8E">
              <w:rPr>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14:paraId="1B8E5D30" w14:textId="77777777" w:rsidR="004E0080" w:rsidRPr="00030F8E" w:rsidRDefault="004E0080">
            <w:pPr>
              <w:topLinePunct/>
              <w:spacing w:line="440" w:lineRule="exact"/>
              <w:jc w:val="center"/>
              <w:rPr>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14:paraId="310317E0" w14:textId="77777777" w:rsidR="004E0080" w:rsidRPr="00030F8E" w:rsidRDefault="00835CD1">
            <w:pPr>
              <w:topLinePunct/>
              <w:spacing w:line="440" w:lineRule="exact"/>
              <w:jc w:val="center"/>
              <w:rPr>
                <w:szCs w:val="21"/>
              </w:rPr>
            </w:pPr>
            <w:r w:rsidRPr="00030F8E">
              <w:rPr>
                <w:szCs w:val="21"/>
              </w:rPr>
              <w:t>技术职称</w:t>
            </w:r>
          </w:p>
        </w:tc>
        <w:tc>
          <w:tcPr>
            <w:tcW w:w="1879" w:type="dxa"/>
            <w:gridSpan w:val="3"/>
            <w:tcBorders>
              <w:top w:val="single" w:sz="4" w:space="0" w:color="auto"/>
              <w:left w:val="single" w:sz="4" w:space="0" w:color="auto"/>
              <w:bottom w:val="single" w:sz="4" w:space="0" w:color="auto"/>
              <w:right w:val="single" w:sz="4" w:space="0" w:color="auto"/>
            </w:tcBorders>
            <w:vAlign w:val="center"/>
          </w:tcPr>
          <w:p w14:paraId="30D831C6" w14:textId="77777777" w:rsidR="004E0080" w:rsidRPr="00030F8E" w:rsidRDefault="004E0080">
            <w:pPr>
              <w:topLinePunct/>
              <w:spacing w:line="440" w:lineRule="exact"/>
              <w:jc w:val="center"/>
              <w:rPr>
                <w:szCs w:val="21"/>
              </w:rPr>
            </w:pPr>
          </w:p>
        </w:tc>
        <w:tc>
          <w:tcPr>
            <w:tcW w:w="860" w:type="dxa"/>
            <w:tcBorders>
              <w:top w:val="single" w:sz="4" w:space="0" w:color="auto"/>
              <w:left w:val="single" w:sz="4" w:space="0" w:color="auto"/>
              <w:bottom w:val="single" w:sz="4" w:space="0" w:color="auto"/>
              <w:right w:val="single" w:sz="4" w:space="0" w:color="auto"/>
            </w:tcBorders>
            <w:vAlign w:val="center"/>
          </w:tcPr>
          <w:p w14:paraId="24CA3CF0" w14:textId="77777777" w:rsidR="004E0080" w:rsidRPr="00030F8E" w:rsidRDefault="00835CD1">
            <w:pPr>
              <w:topLinePunct/>
              <w:spacing w:line="440" w:lineRule="exact"/>
              <w:jc w:val="center"/>
              <w:rPr>
                <w:szCs w:val="21"/>
              </w:rPr>
            </w:pPr>
            <w:r w:rsidRPr="00030F8E">
              <w:rPr>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14:paraId="08AB17D6" w14:textId="77777777" w:rsidR="004E0080" w:rsidRPr="00030F8E" w:rsidRDefault="004E0080">
            <w:pPr>
              <w:topLinePunct/>
              <w:spacing w:line="440" w:lineRule="exact"/>
              <w:jc w:val="center"/>
              <w:rPr>
                <w:szCs w:val="21"/>
              </w:rPr>
            </w:pPr>
          </w:p>
        </w:tc>
      </w:tr>
      <w:tr w:rsidR="004E0080" w:rsidRPr="00030F8E" w14:paraId="4AB5167B" w14:textId="77777777">
        <w:trPr>
          <w:trHeight w:val="624"/>
          <w:jc w:val="center"/>
        </w:trPr>
        <w:tc>
          <w:tcPr>
            <w:tcW w:w="1728" w:type="dxa"/>
            <w:tcBorders>
              <w:top w:val="single" w:sz="4" w:space="0" w:color="auto"/>
              <w:left w:val="single" w:sz="4" w:space="0" w:color="auto"/>
              <w:bottom w:val="single" w:sz="4" w:space="0" w:color="auto"/>
              <w:right w:val="single" w:sz="4" w:space="0" w:color="auto"/>
            </w:tcBorders>
            <w:vAlign w:val="center"/>
          </w:tcPr>
          <w:p w14:paraId="42B7E108" w14:textId="77777777" w:rsidR="004E0080" w:rsidRPr="00030F8E" w:rsidRDefault="00835CD1">
            <w:pPr>
              <w:topLinePunct/>
              <w:spacing w:line="440" w:lineRule="exact"/>
              <w:jc w:val="center"/>
              <w:rPr>
                <w:szCs w:val="21"/>
              </w:rPr>
            </w:pPr>
            <w:r w:rsidRPr="00030F8E">
              <w:rPr>
                <w:szCs w:val="21"/>
              </w:rPr>
              <w:t>成立时间</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70645FEA" w14:textId="77777777" w:rsidR="004E0080" w:rsidRPr="00030F8E" w:rsidRDefault="004E0080">
            <w:pPr>
              <w:topLinePunct/>
              <w:spacing w:line="440" w:lineRule="exact"/>
              <w:jc w:val="center"/>
              <w:rPr>
                <w:szCs w:val="21"/>
              </w:rPr>
            </w:pPr>
          </w:p>
        </w:tc>
        <w:tc>
          <w:tcPr>
            <w:tcW w:w="4991" w:type="dxa"/>
            <w:gridSpan w:val="7"/>
            <w:tcBorders>
              <w:top w:val="single" w:sz="4" w:space="0" w:color="auto"/>
              <w:left w:val="single" w:sz="4" w:space="0" w:color="auto"/>
              <w:bottom w:val="single" w:sz="4" w:space="0" w:color="auto"/>
              <w:right w:val="single" w:sz="4" w:space="0" w:color="auto"/>
            </w:tcBorders>
            <w:vAlign w:val="center"/>
          </w:tcPr>
          <w:p w14:paraId="34926126" w14:textId="77777777" w:rsidR="004E0080" w:rsidRPr="00030F8E" w:rsidRDefault="00835CD1">
            <w:pPr>
              <w:topLinePunct/>
              <w:spacing w:line="440" w:lineRule="exact"/>
              <w:ind w:firstLineChars="50" w:firstLine="105"/>
              <w:jc w:val="center"/>
              <w:rPr>
                <w:szCs w:val="21"/>
              </w:rPr>
            </w:pPr>
            <w:r w:rsidRPr="00030F8E">
              <w:rPr>
                <w:szCs w:val="21"/>
              </w:rPr>
              <w:t>员工总人数：</w:t>
            </w:r>
          </w:p>
        </w:tc>
      </w:tr>
      <w:tr w:rsidR="004E0080" w:rsidRPr="00030F8E" w14:paraId="2346197C" w14:textId="77777777">
        <w:trPr>
          <w:cantSplit/>
          <w:trHeight w:val="658"/>
          <w:jc w:val="center"/>
        </w:trPr>
        <w:tc>
          <w:tcPr>
            <w:tcW w:w="1728" w:type="dxa"/>
            <w:tcBorders>
              <w:top w:val="single" w:sz="4" w:space="0" w:color="auto"/>
              <w:left w:val="single" w:sz="4" w:space="0" w:color="auto"/>
              <w:bottom w:val="single" w:sz="4" w:space="0" w:color="auto"/>
              <w:right w:val="single" w:sz="4" w:space="0" w:color="auto"/>
            </w:tcBorders>
            <w:vAlign w:val="center"/>
          </w:tcPr>
          <w:p w14:paraId="75E23DCE" w14:textId="77777777" w:rsidR="004E0080" w:rsidRPr="00030F8E" w:rsidRDefault="00835CD1">
            <w:pPr>
              <w:topLinePunct/>
              <w:spacing w:line="440" w:lineRule="exact"/>
              <w:jc w:val="center"/>
              <w:rPr>
                <w:szCs w:val="21"/>
              </w:rPr>
            </w:pPr>
            <w:r w:rsidRPr="00030F8E">
              <w:rPr>
                <w:szCs w:val="21"/>
              </w:rPr>
              <w:t>企业资质等级</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0AD1757F" w14:textId="77777777" w:rsidR="004E0080" w:rsidRPr="00030F8E" w:rsidRDefault="004E0080">
            <w:pPr>
              <w:topLinePunct/>
              <w:spacing w:line="440" w:lineRule="exact"/>
              <w:jc w:val="center"/>
              <w:rPr>
                <w:szCs w:val="21"/>
              </w:rPr>
            </w:pPr>
          </w:p>
        </w:tc>
        <w:tc>
          <w:tcPr>
            <w:tcW w:w="840" w:type="dxa"/>
            <w:vMerge w:val="restart"/>
            <w:tcBorders>
              <w:top w:val="single" w:sz="4" w:space="0" w:color="auto"/>
              <w:left w:val="single" w:sz="4" w:space="0" w:color="auto"/>
              <w:bottom w:val="single" w:sz="4" w:space="0" w:color="auto"/>
              <w:right w:val="single" w:sz="4" w:space="0" w:color="auto"/>
            </w:tcBorders>
            <w:vAlign w:val="center"/>
          </w:tcPr>
          <w:p w14:paraId="316F71EA" w14:textId="77777777" w:rsidR="004E0080" w:rsidRPr="00030F8E" w:rsidRDefault="00835CD1">
            <w:pPr>
              <w:topLinePunct/>
              <w:spacing w:line="440" w:lineRule="exact"/>
              <w:jc w:val="center"/>
              <w:rPr>
                <w:szCs w:val="21"/>
              </w:rPr>
            </w:pPr>
            <w:r w:rsidRPr="00030F8E">
              <w:rPr>
                <w:szCs w:val="21"/>
              </w:rPr>
              <w:t>其中</w:t>
            </w:r>
          </w:p>
        </w:tc>
        <w:tc>
          <w:tcPr>
            <w:tcW w:w="2299" w:type="dxa"/>
            <w:gridSpan w:val="4"/>
            <w:tcBorders>
              <w:top w:val="single" w:sz="4" w:space="0" w:color="auto"/>
              <w:left w:val="single" w:sz="4" w:space="0" w:color="auto"/>
              <w:bottom w:val="single" w:sz="4" w:space="0" w:color="auto"/>
              <w:right w:val="single" w:sz="4" w:space="0" w:color="auto"/>
            </w:tcBorders>
            <w:vAlign w:val="center"/>
          </w:tcPr>
          <w:p w14:paraId="488ADD56" w14:textId="77777777" w:rsidR="004E0080" w:rsidRPr="00030F8E" w:rsidRDefault="00835CD1">
            <w:pPr>
              <w:topLinePunct/>
              <w:spacing w:line="440" w:lineRule="exact"/>
              <w:jc w:val="center"/>
              <w:rPr>
                <w:szCs w:val="21"/>
              </w:rPr>
            </w:pPr>
            <w:r w:rsidRPr="00030F8E">
              <w:rPr>
                <w:szCs w:val="21"/>
              </w:rPr>
              <w:t>项目经理</w:t>
            </w:r>
          </w:p>
        </w:tc>
        <w:tc>
          <w:tcPr>
            <w:tcW w:w="1852" w:type="dxa"/>
            <w:gridSpan w:val="2"/>
            <w:tcBorders>
              <w:top w:val="single" w:sz="4" w:space="0" w:color="auto"/>
              <w:left w:val="single" w:sz="4" w:space="0" w:color="auto"/>
              <w:bottom w:val="single" w:sz="4" w:space="0" w:color="auto"/>
              <w:right w:val="single" w:sz="4" w:space="0" w:color="auto"/>
            </w:tcBorders>
            <w:vAlign w:val="center"/>
          </w:tcPr>
          <w:p w14:paraId="77A19281" w14:textId="77777777" w:rsidR="004E0080" w:rsidRPr="00030F8E" w:rsidRDefault="004E0080">
            <w:pPr>
              <w:topLinePunct/>
              <w:spacing w:line="440" w:lineRule="exact"/>
              <w:jc w:val="center"/>
              <w:rPr>
                <w:szCs w:val="21"/>
              </w:rPr>
            </w:pPr>
          </w:p>
        </w:tc>
      </w:tr>
      <w:tr w:rsidR="004E0080" w:rsidRPr="00030F8E" w14:paraId="4D80F388" w14:textId="77777777">
        <w:trPr>
          <w:cantSplit/>
          <w:trHeight w:val="610"/>
          <w:jc w:val="center"/>
        </w:trPr>
        <w:tc>
          <w:tcPr>
            <w:tcW w:w="1728" w:type="dxa"/>
            <w:tcBorders>
              <w:top w:val="single" w:sz="4" w:space="0" w:color="auto"/>
              <w:left w:val="single" w:sz="4" w:space="0" w:color="auto"/>
              <w:bottom w:val="single" w:sz="4" w:space="0" w:color="auto"/>
              <w:right w:val="single" w:sz="4" w:space="0" w:color="auto"/>
            </w:tcBorders>
            <w:vAlign w:val="center"/>
          </w:tcPr>
          <w:p w14:paraId="2F49B65B" w14:textId="77777777" w:rsidR="004E0080" w:rsidRPr="00030F8E" w:rsidRDefault="00835CD1">
            <w:pPr>
              <w:topLinePunct/>
              <w:spacing w:line="440" w:lineRule="exact"/>
              <w:jc w:val="center"/>
              <w:rPr>
                <w:szCs w:val="21"/>
              </w:rPr>
            </w:pPr>
            <w:r w:rsidRPr="00030F8E">
              <w:rPr>
                <w:szCs w:val="21"/>
              </w:rPr>
              <w:t>营业执照号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656E3CAB" w14:textId="77777777" w:rsidR="004E0080" w:rsidRPr="00030F8E" w:rsidRDefault="004E0080">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1DD8FA5A" w14:textId="77777777" w:rsidR="004E0080" w:rsidRPr="00030F8E" w:rsidRDefault="004E0080">
            <w:pPr>
              <w:topLinePunct/>
              <w:spacing w:line="440" w:lineRule="exact"/>
              <w:jc w:val="center"/>
              <w:rPr>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14:paraId="3405802A" w14:textId="77777777" w:rsidR="004E0080" w:rsidRPr="00030F8E" w:rsidRDefault="00835CD1">
            <w:pPr>
              <w:topLinePunct/>
              <w:spacing w:line="440" w:lineRule="exact"/>
              <w:jc w:val="center"/>
              <w:rPr>
                <w:szCs w:val="21"/>
              </w:rPr>
            </w:pPr>
            <w:r w:rsidRPr="00030F8E">
              <w:rPr>
                <w:szCs w:val="21"/>
              </w:rPr>
              <w:t>高级职称人员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14:paraId="6F9CA02F" w14:textId="77777777" w:rsidR="004E0080" w:rsidRPr="00030F8E" w:rsidRDefault="004E0080">
            <w:pPr>
              <w:topLinePunct/>
              <w:spacing w:line="440" w:lineRule="exact"/>
              <w:jc w:val="center"/>
              <w:rPr>
                <w:szCs w:val="21"/>
              </w:rPr>
            </w:pPr>
          </w:p>
        </w:tc>
      </w:tr>
      <w:tr w:rsidR="004E0080" w:rsidRPr="00030F8E" w14:paraId="7C44697C" w14:textId="77777777">
        <w:trPr>
          <w:cantSplit/>
          <w:trHeight w:val="604"/>
          <w:jc w:val="center"/>
        </w:trPr>
        <w:tc>
          <w:tcPr>
            <w:tcW w:w="1728" w:type="dxa"/>
            <w:tcBorders>
              <w:top w:val="single" w:sz="4" w:space="0" w:color="auto"/>
              <w:left w:val="single" w:sz="4" w:space="0" w:color="auto"/>
              <w:bottom w:val="single" w:sz="4" w:space="0" w:color="auto"/>
              <w:right w:val="single" w:sz="4" w:space="0" w:color="auto"/>
            </w:tcBorders>
            <w:vAlign w:val="center"/>
          </w:tcPr>
          <w:p w14:paraId="20021D19" w14:textId="77777777" w:rsidR="004E0080" w:rsidRPr="00030F8E" w:rsidRDefault="00835CD1">
            <w:pPr>
              <w:topLinePunct/>
              <w:spacing w:line="440" w:lineRule="exact"/>
              <w:jc w:val="center"/>
              <w:rPr>
                <w:szCs w:val="21"/>
              </w:rPr>
            </w:pPr>
            <w:r w:rsidRPr="00030F8E">
              <w:rPr>
                <w:szCs w:val="21"/>
              </w:rPr>
              <w:t>注册资金</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3C57F0CA" w14:textId="77777777" w:rsidR="004E0080" w:rsidRPr="00030F8E" w:rsidRDefault="004E0080">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267E7F2B" w14:textId="77777777" w:rsidR="004E0080" w:rsidRPr="00030F8E" w:rsidRDefault="004E0080">
            <w:pPr>
              <w:topLinePunct/>
              <w:spacing w:line="440" w:lineRule="exact"/>
              <w:jc w:val="center"/>
              <w:rPr>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14:paraId="29AFEA27" w14:textId="77777777" w:rsidR="004E0080" w:rsidRPr="00030F8E" w:rsidRDefault="00835CD1">
            <w:pPr>
              <w:topLinePunct/>
              <w:spacing w:line="440" w:lineRule="exact"/>
              <w:jc w:val="center"/>
              <w:rPr>
                <w:szCs w:val="21"/>
              </w:rPr>
            </w:pPr>
            <w:r w:rsidRPr="00030F8E">
              <w:rPr>
                <w:szCs w:val="21"/>
              </w:rPr>
              <w:t>中级职称人员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14:paraId="06FB7A84" w14:textId="77777777" w:rsidR="004E0080" w:rsidRPr="00030F8E" w:rsidRDefault="004E0080">
            <w:pPr>
              <w:topLinePunct/>
              <w:spacing w:line="440" w:lineRule="exact"/>
              <w:jc w:val="center"/>
              <w:rPr>
                <w:szCs w:val="21"/>
              </w:rPr>
            </w:pPr>
          </w:p>
        </w:tc>
      </w:tr>
      <w:tr w:rsidR="004E0080" w:rsidRPr="00030F8E" w14:paraId="5D217070" w14:textId="77777777">
        <w:trPr>
          <w:cantSplit/>
          <w:trHeight w:val="626"/>
          <w:jc w:val="center"/>
        </w:trPr>
        <w:tc>
          <w:tcPr>
            <w:tcW w:w="1728" w:type="dxa"/>
            <w:tcBorders>
              <w:top w:val="single" w:sz="4" w:space="0" w:color="auto"/>
              <w:left w:val="single" w:sz="4" w:space="0" w:color="auto"/>
              <w:bottom w:val="single" w:sz="4" w:space="0" w:color="auto"/>
              <w:right w:val="single" w:sz="4" w:space="0" w:color="auto"/>
            </w:tcBorders>
            <w:vAlign w:val="center"/>
          </w:tcPr>
          <w:p w14:paraId="34658F49" w14:textId="77777777" w:rsidR="004E0080" w:rsidRPr="00030F8E" w:rsidRDefault="00835CD1">
            <w:pPr>
              <w:topLinePunct/>
              <w:spacing w:line="440" w:lineRule="exact"/>
              <w:jc w:val="center"/>
              <w:rPr>
                <w:szCs w:val="21"/>
              </w:rPr>
            </w:pPr>
            <w:r w:rsidRPr="00030F8E">
              <w:rPr>
                <w:szCs w:val="21"/>
              </w:rPr>
              <w:t>开户银行</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5103668A" w14:textId="77777777" w:rsidR="004E0080" w:rsidRPr="00030F8E" w:rsidRDefault="004E0080">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2EFD7A83" w14:textId="77777777" w:rsidR="004E0080" w:rsidRPr="00030F8E" w:rsidRDefault="004E0080">
            <w:pPr>
              <w:topLinePunct/>
              <w:spacing w:line="440" w:lineRule="exact"/>
              <w:jc w:val="center"/>
              <w:rPr>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14:paraId="6A3962A6" w14:textId="77777777" w:rsidR="004E0080" w:rsidRPr="00030F8E" w:rsidRDefault="00835CD1">
            <w:pPr>
              <w:topLinePunct/>
              <w:spacing w:line="440" w:lineRule="exact"/>
              <w:jc w:val="center"/>
              <w:rPr>
                <w:szCs w:val="21"/>
              </w:rPr>
            </w:pPr>
            <w:r w:rsidRPr="00030F8E">
              <w:rPr>
                <w:szCs w:val="21"/>
              </w:rPr>
              <w:t>初级职称人员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14:paraId="13DA6F16" w14:textId="77777777" w:rsidR="004E0080" w:rsidRPr="00030F8E" w:rsidRDefault="004E0080">
            <w:pPr>
              <w:topLinePunct/>
              <w:spacing w:line="440" w:lineRule="exact"/>
              <w:jc w:val="center"/>
              <w:rPr>
                <w:szCs w:val="21"/>
              </w:rPr>
            </w:pPr>
          </w:p>
        </w:tc>
      </w:tr>
      <w:tr w:rsidR="004E0080" w:rsidRPr="00030F8E" w14:paraId="6FE7C5A5" w14:textId="77777777">
        <w:trPr>
          <w:cantSplit/>
          <w:trHeight w:val="606"/>
          <w:jc w:val="center"/>
        </w:trPr>
        <w:tc>
          <w:tcPr>
            <w:tcW w:w="1728" w:type="dxa"/>
            <w:tcBorders>
              <w:top w:val="single" w:sz="4" w:space="0" w:color="auto"/>
              <w:left w:val="single" w:sz="4" w:space="0" w:color="auto"/>
              <w:bottom w:val="single" w:sz="4" w:space="0" w:color="auto"/>
              <w:right w:val="single" w:sz="4" w:space="0" w:color="auto"/>
            </w:tcBorders>
            <w:vAlign w:val="center"/>
          </w:tcPr>
          <w:p w14:paraId="3CFFD7E1" w14:textId="77777777" w:rsidR="004E0080" w:rsidRPr="00030F8E" w:rsidRDefault="00835CD1">
            <w:pPr>
              <w:topLinePunct/>
              <w:spacing w:line="440" w:lineRule="exact"/>
              <w:jc w:val="center"/>
              <w:rPr>
                <w:szCs w:val="21"/>
              </w:rPr>
            </w:pPr>
            <w:r w:rsidRPr="00030F8E">
              <w:rPr>
                <w:szCs w:val="21"/>
              </w:rPr>
              <w:t>账号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636C8E0F" w14:textId="77777777" w:rsidR="004E0080" w:rsidRPr="00030F8E" w:rsidRDefault="004E0080">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4D993496" w14:textId="77777777" w:rsidR="004E0080" w:rsidRPr="00030F8E" w:rsidRDefault="004E0080">
            <w:pPr>
              <w:topLinePunct/>
              <w:spacing w:line="440" w:lineRule="exact"/>
              <w:jc w:val="center"/>
              <w:rPr>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14:paraId="09E0A1B9" w14:textId="77777777" w:rsidR="004E0080" w:rsidRPr="00030F8E" w:rsidRDefault="00835CD1">
            <w:pPr>
              <w:topLinePunct/>
              <w:spacing w:line="440" w:lineRule="exact"/>
              <w:jc w:val="center"/>
              <w:rPr>
                <w:szCs w:val="21"/>
              </w:rPr>
            </w:pPr>
            <w:r w:rsidRPr="00030F8E">
              <w:rPr>
                <w:szCs w:val="21"/>
              </w:rPr>
              <w:t>技工</w:t>
            </w:r>
          </w:p>
        </w:tc>
        <w:tc>
          <w:tcPr>
            <w:tcW w:w="1852" w:type="dxa"/>
            <w:gridSpan w:val="2"/>
            <w:tcBorders>
              <w:top w:val="single" w:sz="4" w:space="0" w:color="auto"/>
              <w:left w:val="single" w:sz="4" w:space="0" w:color="auto"/>
              <w:bottom w:val="single" w:sz="4" w:space="0" w:color="auto"/>
              <w:right w:val="single" w:sz="4" w:space="0" w:color="auto"/>
            </w:tcBorders>
            <w:vAlign w:val="center"/>
          </w:tcPr>
          <w:p w14:paraId="78DB23A0" w14:textId="77777777" w:rsidR="004E0080" w:rsidRPr="00030F8E" w:rsidRDefault="004E0080">
            <w:pPr>
              <w:topLinePunct/>
              <w:spacing w:line="440" w:lineRule="exact"/>
              <w:jc w:val="center"/>
              <w:rPr>
                <w:szCs w:val="21"/>
              </w:rPr>
            </w:pPr>
          </w:p>
        </w:tc>
      </w:tr>
      <w:tr w:rsidR="004E0080" w:rsidRPr="00030F8E" w14:paraId="5D90B2A7" w14:textId="77777777">
        <w:trPr>
          <w:trHeight w:val="1424"/>
          <w:jc w:val="center"/>
        </w:trPr>
        <w:tc>
          <w:tcPr>
            <w:tcW w:w="1728" w:type="dxa"/>
            <w:tcBorders>
              <w:top w:val="single" w:sz="4" w:space="0" w:color="auto"/>
              <w:left w:val="single" w:sz="4" w:space="0" w:color="auto"/>
              <w:right w:val="single" w:sz="4" w:space="0" w:color="auto"/>
            </w:tcBorders>
            <w:vAlign w:val="center"/>
          </w:tcPr>
          <w:p w14:paraId="1A8ABA76" w14:textId="77777777" w:rsidR="004E0080" w:rsidRPr="00030F8E" w:rsidRDefault="00835CD1">
            <w:pPr>
              <w:topLinePunct/>
              <w:spacing w:line="440" w:lineRule="exact"/>
              <w:ind w:firstLineChars="100" w:firstLine="210"/>
              <w:jc w:val="center"/>
              <w:rPr>
                <w:szCs w:val="21"/>
              </w:rPr>
            </w:pPr>
            <w:r w:rsidRPr="00030F8E">
              <w:rPr>
                <w:szCs w:val="21"/>
              </w:rPr>
              <w:t>经营范围</w:t>
            </w:r>
          </w:p>
        </w:tc>
        <w:tc>
          <w:tcPr>
            <w:tcW w:w="6840" w:type="dxa"/>
            <w:gridSpan w:val="9"/>
            <w:tcBorders>
              <w:top w:val="single" w:sz="4" w:space="0" w:color="auto"/>
              <w:left w:val="single" w:sz="4" w:space="0" w:color="auto"/>
              <w:right w:val="single" w:sz="4" w:space="0" w:color="auto"/>
            </w:tcBorders>
            <w:vAlign w:val="center"/>
          </w:tcPr>
          <w:p w14:paraId="64E5DA46" w14:textId="77777777" w:rsidR="004E0080" w:rsidRPr="00030F8E" w:rsidRDefault="004E0080">
            <w:pPr>
              <w:topLinePunct/>
              <w:spacing w:line="440" w:lineRule="exact"/>
              <w:rPr>
                <w:szCs w:val="21"/>
              </w:rPr>
            </w:pPr>
          </w:p>
        </w:tc>
      </w:tr>
      <w:tr w:rsidR="004E0080" w:rsidRPr="00030F8E" w14:paraId="47505609" w14:textId="77777777">
        <w:trPr>
          <w:trHeight w:val="615"/>
          <w:jc w:val="center"/>
        </w:trPr>
        <w:tc>
          <w:tcPr>
            <w:tcW w:w="1728" w:type="dxa"/>
            <w:tcBorders>
              <w:top w:val="single" w:sz="4" w:space="0" w:color="auto"/>
              <w:left w:val="single" w:sz="4" w:space="0" w:color="auto"/>
              <w:bottom w:val="single" w:sz="4" w:space="0" w:color="auto"/>
              <w:right w:val="single" w:sz="4" w:space="0" w:color="auto"/>
            </w:tcBorders>
            <w:vAlign w:val="center"/>
          </w:tcPr>
          <w:p w14:paraId="14D42373" w14:textId="77777777" w:rsidR="004E0080" w:rsidRPr="00030F8E" w:rsidRDefault="00835CD1">
            <w:pPr>
              <w:topLinePunct/>
              <w:spacing w:line="440" w:lineRule="exact"/>
              <w:jc w:val="center"/>
              <w:rPr>
                <w:szCs w:val="21"/>
              </w:rPr>
            </w:pPr>
            <w:r w:rsidRPr="00030F8E">
              <w:rPr>
                <w:szCs w:val="21"/>
              </w:rPr>
              <w:t>备注</w:t>
            </w:r>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3488D37F" w14:textId="77777777" w:rsidR="004E0080" w:rsidRPr="00030F8E" w:rsidRDefault="004E0080">
            <w:pPr>
              <w:topLinePunct/>
              <w:spacing w:line="440" w:lineRule="exact"/>
              <w:jc w:val="center"/>
              <w:rPr>
                <w:szCs w:val="21"/>
              </w:rPr>
            </w:pPr>
          </w:p>
        </w:tc>
      </w:tr>
    </w:tbl>
    <w:p w14:paraId="2E72F4D3" w14:textId="77777777" w:rsidR="004E0080" w:rsidRPr="00030F8E" w:rsidRDefault="004E0080">
      <w:pPr>
        <w:adjustRightInd w:val="0"/>
        <w:snapToGrid w:val="0"/>
        <w:spacing w:line="360" w:lineRule="auto"/>
        <w:jc w:val="center"/>
        <w:rPr>
          <w:rFonts w:ascii="宋体" w:eastAsia="仿宋_GB2312" w:hAnsi="宋体"/>
          <w:szCs w:val="21"/>
        </w:rPr>
      </w:pPr>
    </w:p>
    <w:p w14:paraId="33E35F88" w14:textId="77777777" w:rsidR="004E0080" w:rsidRPr="00030F8E" w:rsidRDefault="00835CD1">
      <w:pPr>
        <w:spacing w:line="360" w:lineRule="auto"/>
        <w:jc w:val="left"/>
        <w:rPr>
          <w:rFonts w:ascii="宋体" w:hAnsi="宋体"/>
          <w:b/>
          <w:sz w:val="24"/>
        </w:rPr>
      </w:pPr>
      <w:r w:rsidRPr="00030F8E">
        <w:rPr>
          <w:rFonts w:ascii="宋体" w:hAnsi="宋体" w:hint="eastAsia"/>
          <w:b/>
          <w:sz w:val="24"/>
        </w:rPr>
        <w:t>供应商：</w:t>
      </w:r>
      <w:r w:rsidRPr="00030F8E">
        <w:rPr>
          <w:rFonts w:ascii="宋体" w:hAnsi="宋体"/>
          <w:b/>
          <w:sz w:val="24"/>
          <w:u w:val="single"/>
        </w:rPr>
        <w:t xml:space="preserve">                                 </w:t>
      </w:r>
      <w:r w:rsidRPr="00030F8E">
        <w:rPr>
          <w:rFonts w:ascii="宋体" w:hAnsi="宋体" w:hint="eastAsia"/>
          <w:b/>
          <w:sz w:val="24"/>
        </w:rPr>
        <w:t>（电子签章）</w:t>
      </w:r>
    </w:p>
    <w:p w14:paraId="73638EC8" w14:textId="77777777" w:rsidR="004E0080" w:rsidRPr="00030F8E" w:rsidRDefault="00835CD1">
      <w:pPr>
        <w:spacing w:line="360" w:lineRule="auto"/>
        <w:jc w:val="left"/>
        <w:rPr>
          <w:rFonts w:ascii="宋体" w:hAnsi="宋体"/>
          <w:b/>
          <w:sz w:val="24"/>
        </w:rPr>
      </w:pPr>
      <w:r w:rsidRPr="00030F8E">
        <w:rPr>
          <w:rFonts w:ascii="宋体" w:hAnsi="宋体" w:hint="eastAsia"/>
          <w:b/>
          <w:sz w:val="24"/>
        </w:rPr>
        <w:t>法定代表人：</w:t>
      </w:r>
      <w:r w:rsidRPr="00030F8E">
        <w:rPr>
          <w:rFonts w:ascii="宋体" w:hAnsi="宋体"/>
          <w:b/>
          <w:sz w:val="24"/>
          <w:u w:val="single"/>
        </w:rPr>
        <w:t xml:space="preserve">               </w:t>
      </w:r>
      <w:r w:rsidRPr="00030F8E">
        <w:rPr>
          <w:rFonts w:ascii="宋体" w:hAnsi="宋体" w:hint="eastAsia"/>
          <w:b/>
          <w:sz w:val="24"/>
        </w:rPr>
        <w:t>（电子签名）</w:t>
      </w:r>
    </w:p>
    <w:p w14:paraId="6D26B79B" w14:textId="77777777" w:rsidR="004E0080" w:rsidRPr="00030F8E" w:rsidRDefault="00835CD1">
      <w:pPr>
        <w:spacing w:line="360" w:lineRule="auto"/>
        <w:rPr>
          <w:rFonts w:ascii="宋体" w:hAnsi="宋体" w:cs="新宋体-18030"/>
          <w:kern w:val="0"/>
          <w:szCs w:val="21"/>
        </w:rPr>
      </w:pPr>
      <w:r w:rsidRPr="00030F8E">
        <w:rPr>
          <w:rFonts w:ascii="宋体" w:hAnsi="宋体" w:hint="eastAsia"/>
          <w:b/>
          <w:sz w:val="24"/>
        </w:rPr>
        <w:t>日期：</w:t>
      </w:r>
      <w:r w:rsidRPr="00030F8E">
        <w:rPr>
          <w:rFonts w:ascii="宋体" w:hAnsi="宋体" w:hint="eastAsia"/>
          <w:b/>
          <w:sz w:val="24"/>
          <w:u w:val="single"/>
        </w:rPr>
        <w:t xml:space="preserve"> </w:t>
      </w:r>
      <w:r w:rsidRPr="00030F8E">
        <w:rPr>
          <w:rFonts w:ascii="宋体" w:hAnsi="宋体"/>
          <w:b/>
          <w:sz w:val="24"/>
          <w:u w:val="single"/>
        </w:rPr>
        <w:t xml:space="preserve">     </w:t>
      </w:r>
      <w:r w:rsidRPr="00030F8E">
        <w:rPr>
          <w:rFonts w:ascii="宋体" w:hAnsi="宋体" w:hint="eastAsia"/>
          <w:b/>
          <w:sz w:val="24"/>
        </w:rPr>
        <w:t>年</w:t>
      </w:r>
      <w:r w:rsidRPr="00030F8E">
        <w:rPr>
          <w:rFonts w:ascii="宋体" w:hAnsi="宋体"/>
          <w:b/>
          <w:sz w:val="24"/>
          <w:u w:val="single"/>
        </w:rPr>
        <w:t xml:space="preserve">       </w:t>
      </w:r>
      <w:r w:rsidRPr="00030F8E">
        <w:rPr>
          <w:rFonts w:ascii="宋体" w:hAnsi="宋体" w:hint="eastAsia"/>
          <w:b/>
          <w:sz w:val="24"/>
        </w:rPr>
        <w:t>月</w:t>
      </w:r>
      <w:r w:rsidRPr="00030F8E">
        <w:rPr>
          <w:rFonts w:ascii="宋体" w:hAnsi="宋体"/>
          <w:b/>
          <w:sz w:val="24"/>
          <w:u w:val="single"/>
        </w:rPr>
        <w:t xml:space="preserve">       </w:t>
      </w:r>
      <w:r w:rsidRPr="00030F8E">
        <w:rPr>
          <w:rFonts w:ascii="宋体" w:hAnsi="宋体" w:hint="eastAsia"/>
          <w:b/>
          <w:sz w:val="24"/>
        </w:rPr>
        <w:t>日</w:t>
      </w:r>
    </w:p>
    <w:p w14:paraId="148B7ABC" w14:textId="77777777" w:rsidR="004E0080" w:rsidRPr="00030F8E" w:rsidRDefault="00835CD1">
      <w:pPr>
        <w:pStyle w:val="2"/>
        <w:jc w:val="left"/>
        <w:rPr>
          <w:rFonts w:ascii="宋体" w:hAnsi="宋体"/>
        </w:rPr>
      </w:pPr>
      <w:r w:rsidRPr="00030F8E">
        <w:rPr>
          <w:rFonts w:ascii="宋体" w:hAnsi="宋体" w:cs="新宋体-18030"/>
          <w:szCs w:val="21"/>
        </w:rPr>
        <w:br w:type="page"/>
      </w:r>
      <w:bookmarkStart w:id="462" w:name="_Toc522296451"/>
      <w:bookmarkStart w:id="463" w:name="_Toc455497651"/>
      <w:r w:rsidRPr="00030F8E">
        <w:rPr>
          <w:rFonts w:ascii="宋体" w:hAnsi="宋体" w:hint="eastAsia"/>
        </w:rPr>
        <w:lastRenderedPageBreak/>
        <w:t>格式</w:t>
      </w:r>
      <w:bookmarkEnd w:id="462"/>
      <w:r w:rsidRPr="00030F8E">
        <w:rPr>
          <w:rFonts w:ascii="宋体" w:hAnsi="宋体" w:hint="eastAsia"/>
        </w:rPr>
        <w:t>7</w:t>
      </w:r>
    </w:p>
    <w:p w14:paraId="2EC805B3" w14:textId="2DA9F53F" w:rsidR="004A520E" w:rsidRPr="00030F8E" w:rsidRDefault="004A520E" w:rsidP="004A520E">
      <w:pPr>
        <w:pStyle w:val="2"/>
        <w:rPr>
          <w:rFonts w:ascii="宋体" w:hAnsi="宋体"/>
          <w:bCs w:val="0"/>
          <w:spacing w:val="6"/>
        </w:rPr>
      </w:pPr>
      <w:r w:rsidRPr="00030F8E">
        <w:rPr>
          <w:rFonts w:ascii="宋体" w:hAnsi="宋体" w:hint="eastAsia"/>
          <w:bCs w:val="0"/>
          <w:spacing w:val="6"/>
        </w:rPr>
        <w:t>中小企业声明函（工程）（如有）</w:t>
      </w:r>
    </w:p>
    <w:p w14:paraId="4A8F5DDF" w14:textId="77777777" w:rsidR="004A520E" w:rsidRPr="00030F8E" w:rsidRDefault="004A520E" w:rsidP="004A520E">
      <w:pPr>
        <w:pStyle w:val="34"/>
        <w:adjustRightInd w:val="0"/>
        <w:snapToGrid w:val="0"/>
        <w:ind w:firstLineChars="200" w:firstLine="482"/>
        <w:outlineLvl w:val="9"/>
      </w:pPr>
    </w:p>
    <w:p w14:paraId="7911168A" w14:textId="77777777" w:rsidR="004A520E" w:rsidRPr="00030F8E" w:rsidRDefault="004A520E" w:rsidP="004A520E">
      <w:pPr>
        <w:pStyle w:val="34"/>
        <w:adjustRightInd w:val="0"/>
        <w:snapToGrid w:val="0"/>
        <w:ind w:firstLineChars="200" w:firstLine="480"/>
        <w:outlineLvl w:val="9"/>
        <w:rPr>
          <w:b w:val="0"/>
          <w:bCs/>
        </w:rPr>
      </w:pPr>
      <w:bookmarkStart w:id="464" w:name="_Toc83328621"/>
      <w:r w:rsidRPr="00030F8E">
        <w:rPr>
          <w:rFonts w:hint="eastAsia"/>
          <w:b w:val="0"/>
          <w:bCs/>
        </w:rPr>
        <w:t>本公司（联合体）郑重声明，根据《政府采购促进中小企业发展管理办法》（财库﹝2020﹞46号）的规定，本公司（联合体）参加</w:t>
      </w:r>
      <w:r w:rsidRPr="00030F8E">
        <w:rPr>
          <w:rFonts w:hint="eastAsia"/>
          <w:b w:val="0"/>
          <w:bCs/>
          <w:u w:val="single"/>
        </w:rPr>
        <w:t xml:space="preserve"> </w:t>
      </w:r>
      <w:r w:rsidRPr="00030F8E">
        <w:rPr>
          <w:b w:val="0"/>
          <w:bCs/>
          <w:u w:val="single"/>
        </w:rPr>
        <w:t xml:space="preserve">  </w:t>
      </w:r>
      <w:r w:rsidRPr="00030F8E">
        <w:rPr>
          <w:rFonts w:hint="eastAsia"/>
          <w:b w:val="0"/>
          <w:bCs/>
          <w:u w:val="single"/>
        </w:rPr>
        <w:t>（ 单 位 名 称 ）</w:t>
      </w:r>
      <w:r w:rsidRPr="00030F8E">
        <w:rPr>
          <w:rFonts w:hint="eastAsia"/>
          <w:b w:val="0"/>
          <w:bCs/>
        </w:rPr>
        <w:t xml:space="preserve"> 的</w:t>
      </w:r>
      <w:r w:rsidRPr="00030F8E">
        <w:rPr>
          <w:rFonts w:hint="eastAsia"/>
          <w:b w:val="0"/>
          <w:bCs/>
          <w:u w:val="single"/>
        </w:rPr>
        <w:t xml:space="preserve"> </w:t>
      </w:r>
      <w:r w:rsidRPr="00030F8E">
        <w:rPr>
          <w:b w:val="0"/>
          <w:bCs/>
          <w:u w:val="single"/>
        </w:rPr>
        <w:t xml:space="preserve"> </w:t>
      </w:r>
      <w:r w:rsidRPr="00030F8E">
        <w:rPr>
          <w:rFonts w:hint="eastAsia"/>
          <w:b w:val="0"/>
          <w:bCs/>
          <w:u w:val="single"/>
        </w:rPr>
        <w:t>（ 项 目 名 称 ）</w:t>
      </w:r>
      <w:r w:rsidRPr="00030F8E">
        <w:rPr>
          <w:b w:val="0"/>
          <w:bCs/>
        </w:rPr>
        <w:t xml:space="preserve"> </w:t>
      </w:r>
      <w:r w:rsidRPr="00030F8E">
        <w:rPr>
          <w:rFonts w:hint="eastAsia"/>
          <w:b w:val="0"/>
          <w:bCs/>
        </w:rPr>
        <w:t xml:space="preserve"> 采购活动，工程的施工单位全部为符合政策要求的中小企业。相关企业（含联合体中的中小企业、签订分包意向协议的中小企业）的具体情况如下：</w:t>
      </w:r>
      <w:bookmarkEnd w:id="464"/>
      <w:r w:rsidRPr="00030F8E">
        <w:rPr>
          <w:rFonts w:hint="eastAsia"/>
          <w:b w:val="0"/>
          <w:bCs/>
        </w:rPr>
        <w:t xml:space="preserve"> </w:t>
      </w:r>
    </w:p>
    <w:p w14:paraId="1F9AA6DE" w14:textId="77777777" w:rsidR="004A520E" w:rsidRPr="00030F8E" w:rsidRDefault="004A520E" w:rsidP="004A520E">
      <w:pPr>
        <w:pStyle w:val="34"/>
        <w:adjustRightInd w:val="0"/>
        <w:snapToGrid w:val="0"/>
        <w:ind w:firstLineChars="200" w:firstLine="480"/>
        <w:outlineLvl w:val="9"/>
        <w:rPr>
          <w:b w:val="0"/>
          <w:bCs/>
        </w:rPr>
      </w:pPr>
      <w:bookmarkStart w:id="465" w:name="_Toc83328622"/>
      <w:r w:rsidRPr="00030F8E">
        <w:rPr>
          <w:rFonts w:hint="eastAsia"/>
          <w:b w:val="0"/>
          <w:bCs/>
        </w:rPr>
        <w:t xml:space="preserve">1. </w:t>
      </w:r>
      <w:r w:rsidRPr="00030F8E">
        <w:rPr>
          <w:rFonts w:hint="eastAsia"/>
          <w:b w:val="0"/>
          <w:bCs/>
          <w:u w:val="single"/>
        </w:rPr>
        <w:t xml:space="preserve">（ 标 的 名 称 ） </w:t>
      </w:r>
      <w:r w:rsidRPr="00030F8E">
        <w:rPr>
          <w:rFonts w:hint="eastAsia"/>
          <w:b w:val="0"/>
          <w:bCs/>
        </w:rPr>
        <w:t>，属于</w:t>
      </w:r>
      <w:r w:rsidRPr="00030F8E">
        <w:rPr>
          <w:rFonts w:hint="eastAsia"/>
          <w:b w:val="0"/>
          <w:bCs/>
          <w:u w:val="single"/>
        </w:rPr>
        <w:t xml:space="preserve"> </w:t>
      </w:r>
      <w:bookmarkStart w:id="466" w:name="_Hlk84620717"/>
      <w:r w:rsidRPr="00030F8E">
        <w:rPr>
          <w:rFonts w:hint="eastAsia"/>
          <w:b w:val="0"/>
          <w:bCs/>
          <w:u w:val="single"/>
        </w:rPr>
        <w:t>（三）建筑业</w:t>
      </w:r>
      <w:bookmarkEnd w:id="466"/>
      <w:r w:rsidRPr="00030F8E">
        <w:rPr>
          <w:rFonts w:hint="eastAsia"/>
          <w:b w:val="0"/>
          <w:bCs/>
          <w:u w:val="single"/>
        </w:rPr>
        <w:t xml:space="preserve"> </w:t>
      </w:r>
      <w:r w:rsidRPr="00030F8E">
        <w:rPr>
          <w:rFonts w:hint="eastAsia"/>
          <w:b w:val="0"/>
          <w:bCs/>
        </w:rPr>
        <w:t>行业；承建（承接）企业为</w:t>
      </w:r>
      <w:r w:rsidRPr="00030F8E">
        <w:rPr>
          <w:rFonts w:hint="eastAsia"/>
          <w:b w:val="0"/>
          <w:bCs/>
          <w:u w:val="single"/>
        </w:rPr>
        <w:t xml:space="preserve"> </w:t>
      </w:r>
      <w:r w:rsidRPr="00030F8E">
        <w:rPr>
          <w:b w:val="0"/>
          <w:bCs/>
          <w:u w:val="single"/>
        </w:rPr>
        <w:t xml:space="preserve"> </w:t>
      </w:r>
      <w:r w:rsidRPr="00030F8E">
        <w:rPr>
          <w:rFonts w:hint="eastAsia"/>
          <w:b w:val="0"/>
          <w:bCs/>
          <w:u w:val="single"/>
        </w:rPr>
        <w:t xml:space="preserve">（ 企 业 名 称 ）  </w:t>
      </w:r>
      <w:r w:rsidRPr="00030F8E">
        <w:rPr>
          <w:rFonts w:hint="eastAsia"/>
          <w:b w:val="0"/>
          <w:bCs/>
        </w:rPr>
        <w:t>，从业人员</w:t>
      </w:r>
      <w:r w:rsidRPr="00030F8E">
        <w:rPr>
          <w:b w:val="0"/>
          <w:bCs/>
          <w:u w:val="single"/>
        </w:rPr>
        <w:t xml:space="preserve">     </w:t>
      </w:r>
      <w:r w:rsidRPr="00030F8E">
        <w:rPr>
          <w:rFonts w:hint="eastAsia"/>
          <w:b w:val="0"/>
          <w:bCs/>
        </w:rPr>
        <w:t>人，营业收入为</w:t>
      </w:r>
      <w:r w:rsidRPr="00030F8E">
        <w:rPr>
          <w:b w:val="0"/>
          <w:bCs/>
          <w:u w:val="single"/>
        </w:rPr>
        <w:t xml:space="preserve">   </w:t>
      </w:r>
      <w:r w:rsidRPr="00030F8E">
        <w:rPr>
          <w:rFonts w:hint="eastAsia"/>
          <w:b w:val="0"/>
          <w:bCs/>
        </w:rPr>
        <w:t>万元，资产总额为</w:t>
      </w:r>
      <w:r w:rsidRPr="00030F8E">
        <w:rPr>
          <w:b w:val="0"/>
          <w:bCs/>
          <w:u w:val="single"/>
        </w:rPr>
        <w:t xml:space="preserve">     </w:t>
      </w:r>
      <w:r w:rsidRPr="00030F8E">
        <w:rPr>
          <w:rFonts w:hint="eastAsia"/>
          <w:b w:val="0"/>
          <w:bCs/>
        </w:rPr>
        <w:t>万元</w:t>
      </w:r>
      <w:r w:rsidRPr="00030F8E">
        <w:rPr>
          <w:rFonts w:hint="eastAsia"/>
          <w:b w:val="0"/>
          <w:bCs/>
          <w:vertAlign w:val="superscript"/>
        </w:rPr>
        <w:t>1</w:t>
      </w:r>
      <w:r w:rsidRPr="00030F8E">
        <w:rPr>
          <w:rFonts w:hint="eastAsia"/>
          <w:b w:val="0"/>
          <w:bCs/>
        </w:rPr>
        <w:t>，属于</w:t>
      </w:r>
      <w:r w:rsidRPr="00030F8E">
        <w:rPr>
          <w:rFonts w:hint="eastAsia"/>
          <w:b w:val="0"/>
          <w:bCs/>
          <w:u w:val="single"/>
        </w:rPr>
        <w:t xml:space="preserve"> （ 中 型 企 业 、 小 型 企 业 、 微 型 企 业 ） </w:t>
      </w:r>
      <w:r w:rsidRPr="00030F8E">
        <w:rPr>
          <w:rFonts w:hint="eastAsia"/>
          <w:b w:val="0"/>
          <w:bCs/>
        </w:rPr>
        <w:t>；</w:t>
      </w:r>
      <w:bookmarkEnd w:id="465"/>
      <w:r w:rsidRPr="00030F8E">
        <w:rPr>
          <w:rFonts w:hint="eastAsia"/>
          <w:b w:val="0"/>
          <w:bCs/>
        </w:rPr>
        <w:t xml:space="preserve"> </w:t>
      </w:r>
    </w:p>
    <w:p w14:paraId="0B005A82" w14:textId="77777777" w:rsidR="004A520E" w:rsidRPr="00030F8E" w:rsidRDefault="004A520E" w:rsidP="004A520E">
      <w:pPr>
        <w:pStyle w:val="34"/>
        <w:adjustRightInd w:val="0"/>
        <w:snapToGrid w:val="0"/>
        <w:ind w:firstLineChars="200" w:firstLine="480"/>
        <w:outlineLvl w:val="9"/>
        <w:rPr>
          <w:b w:val="0"/>
          <w:bCs/>
        </w:rPr>
      </w:pPr>
      <w:bookmarkStart w:id="467" w:name="_Toc83328623"/>
      <w:r w:rsidRPr="00030F8E">
        <w:rPr>
          <w:rFonts w:hint="eastAsia"/>
          <w:b w:val="0"/>
          <w:bCs/>
        </w:rPr>
        <w:t xml:space="preserve">2. </w:t>
      </w:r>
      <w:r w:rsidRPr="00030F8E">
        <w:rPr>
          <w:rFonts w:hint="eastAsia"/>
          <w:b w:val="0"/>
          <w:bCs/>
          <w:u w:val="single"/>
        </w:rPr>
        <w:t xml:space="preserve">（ 标 的 名 称 ） </w:t>
      </w:r>
      <w:r w:rsidRPr="00030F8E">
        <w:rPr>
          <w:rFonts w:hint="eastAsia"/>
          <w:b w:val="0"/>
          <w:bCs/>
        </w:rPr>
        <w:t>，属于</w:t>
      </w:r>
      <w:r w:rsidRPr="00030F8E">
        <w:rPr>
          <w:rFonts w:hint="eastAsia"/>
          <w:b w:val="0"/>
          <w:bCs/>
          <w:u w:val="single"/>
        </w:rPr>
        <w:t xml:space="preserve"> （三）建筑业 </w:t>
      </w:r>
      <w:r w:rsidRPr="00030F8E">
        <w:rPr>
          <w:rFonts w:hint="eastAsia"/>
          <w:b w:val="0"/>
          <w:bCs/>
        </w:rPr>
        <w:t>行业；承建（承接）企业为</w:t>
      </w:r>
      <w:r w:rsidRPr="00030F8E">
        <w:rPr>
          <w:rFonts w:hint="eastAsia"/>
          <w:b w:val="0"/>
          <w:bCs/>
          <w:u w:val="single"/>
        </w:rPr>
        <w:t xml:space="preserve"> </w:t>
      </w:r>
      <w:r w:rsidRPr="00030F8E">
        <w:rPr>
          <w:b w:val="0"/>
          <w:bCs/>
          <w:u w:val="single"/>
        </w:rPr>
        <w:t xml:space="preserve"> </w:t>
      </w:r>
      <w:r w:rsidRPr="00030F8E">
        <w:rPr>
          <w:rFonts w:hint="eastAsia"/>
          <w:b w:val="0"/>
          <w:bCs/>
          <w:u w:val="single"/>
        </w:rPr>
        <w:t xml:space="preserve">（ 企 业 名 称 ）  </w:t>
      </w:r>
      <w:r w:rsidRPr="00030F8E">
        <w:rPr>
          <w:rFonts w:hint="eastAsia"/>
          <w:b w:val="0"/>
          <w:bCs/>
        </w:rPr>
        <w:t>，从业人员</w:t>
      </w:r>
      <w:r w:rsidRPr="00030F8E">
        <w:rPr>
          <w:b w:val="0"/>
          <w:bCs/>
          <w:u w:val="single"/>
        </w:rPr>
        <w:t xml:space="preserve">     </w:t>
      </w:r>
      <w:r w:rsidRPr="00030F8E">
        <w:rPr>
          <w:rFonts w:hint="eastAsia"/>
          <w:b w:val="0"/>
          <w:bCs/>
        </w:rPr>
        <w:t>人，营业收入为</w:t>
      </w:r>
      <w:r w:rsidRPr="00030F8E">
        <w:rPr>
          <w:b w:val="0"/>
          <w:bCs/>
          <w:u w:val="single"/>
        </w:rPr>
        <w:t xml:space="preserve">   </w:t>
      </w:r>
      <w:r w:rsidRPr="00030F8E">
        <w:rPr>
          <w:rFonts w:hint="eastAsia"/>
          <w:b w:val="0"/>
          <w:bCs/>
        </w:rPr>
        <w:t>万元，资产总额为</w:t>
      </w:r>
      <w:r w:rsidRPr="00030F8E">
        <w:rPr>
          <w:b w:val="0"/>
          <w:bCs/>
          <w:u w:val="single"/>
        </w:rPr>
        <w:t xml:space="preserve">     </w:t>
      </w:r>
      <w:r w:rsidRPr="00030F8E">
        <w:rPr>
          <w:rFonts w:hint="eastAsia"/>
          <w:b w:val="0"/>
          <w:bCs/>
        </w:rPr>
        <w:t>万元</w:t>
      </w:r>
      <w:r w:rsidRPr="00030F8E">
        <w:rPr>
          <w:rFonts w:hint="eastAsia"/>
          <w:b w:val="0"/>
          <w:bCs/>
          <w:vertAlign w:val="superscript"/>
        </w:rPr>
        <w:t>1</w:t>
      </w:r>
      <w:r w:rsidRPr="00030F8E">
        <w:rPr>
          <w:rFonts w:hint="eastAsia"/>
          <w:b w:val="0"/>
          <w:bCs/>
        </w:rPr>
        <w:t>，属于</w:t>
      </w:r>
      <w:r w:rsidRPr="00030F8E">
        <w:rPr>
          <w:rFonts w:hint="eastAsia"/>
          <w:b w:val="0"/>
          <w:bCs/>
          <w:u w:val="single"/>
        </w:rPr>
        <w:t xml:space="preserve"> （ 中 型 企 业 、 小 型 企 业 、 微 型 企 业 ） </w:t>
      </w:r>
      <w:r w:rsidRPr="00030F8E">
        <w:rPr>
          <w:rFonts w:hint="eastAsia"/>
          <w:b w:val="0"/>
          <w:bCs/>
        </w:rPr>
        <w:t>；</w:t>
      </w:r>
      <w:bookmarkEnd w:id="467"/>
    </w:p>
    <w:p w14:paraId="279CE81F" w14:textId="77777777" w:rsidR="004A520E" w:rsidRPr="00030F8E" w:rsidRDefault="004A520E" w:rsidP="004A520E">
      <w:pPr>
        <w:pStyle w:val="34"/>
        <w:adjustRightInd w:val="0"/>
        <w:snapToGrid w:val="0"/>
        <w:ind w:firstLineChars="200" w:firstLine="480"/>
        <w:outlineLvl w:val="9"/>
        <w:rPr>
          <w:b w:val="0"/>
          <w:bCs/>
        </w:rPr>
      </w:pPr>
      <w:bookmarkStart w:id="468" w:name="_Toc83328624"/>
      <w:r w:rsidRPr="00030F8E">
        <w:rPr>
          <w:rFonts w:hint="eastAsia"/>
          <w:b w:val="0"/>
          <w:bCs/>
        </w:rPr>
        <w:t>……</w:t>
      </w:r>
      <w:bookmarkEnd w:id="468"/>
      <w:r w:rsidRPr="00030F8E">
        <w:rPr>
          <w:rFonts w:hint="eastAsia"/>
          <w:b w:val="0"/>
          <w:bCs/>
        </w:rPr>
        <w:t xml:space="preserve"> </w:t>
      </w:r>
    </w:p>
    <w:p w14:paraId="4981BE42" w14:textId="77777777" w:rsidR="004A520E" w:rsidRPr="00030F8E" w:rsidRDefault="004A520E" w:rsidP="004A520E">
      <w:pPr>
        <w:pStyle w:val="34"/>
        <w:adjustRightInd w:val="0"/>
        <w:snapToGrid w:val="0"/>
        <w:ind w:firstLineChars="200" w:firstLine="480"/>
        <w:outlineLvl w:val="9"/>
        <w:rPr>
          <w:b w:val="0"/>
          <w:bCs/>
        </w:rPr>
      </w:pPr>
      <w:bookmarkStart w:id="469" w:name="_Toc83328625"/>
      <w:r w:rsidRPr="00030F8E">
        <w:rPr>
          <w:rFonts w:hint="eastAsia"/>
          <w:b w:val="0"/>
          <w:bCs/>
        </w:rPr>
        <w:t>以上企业，不属于大企业的分支机构，不存在控股股东为大企业的情形，也不存在与大企业的负责人为同一人的情形。</w:t>
      </w:r>
      <w:bookmarkEnd w:id="469"/>
      <w:r w:rsidRPr="00030F8E">
        <w:rPr>
          <w:rFonts w:hint="eastAsia"/>
          <w:b w:val="0"/>
          <w:bCs/>
        </w:rPr>
        <w:t xml:space="preserve"> </w:t>
      </w:r>
    </w:p>
    <w:p w14:paraId="116CD161" w14:textId="77777777" w:rsidR="004A520E" w:rsidRPr="00030F8E" w:rsidRDefault="004A520E" w:rsidP="004A520E">
      <w:pPr>
        <w:pStyle w:val="34"/>
        <w:adjustRightInd w:val="0"/>
        <w:snapToGrid w:val="0"/>
        <w:ind w:firstLineChars="200" w:firstLine="480"/>
        <w:outlineLvl w:val="9"/>
        <w:rPr>
          <w:b w:val="0"/>
          <w:bCs/>
        </w:rPr>
      </w:pPr>
      <w:bookmarkStart w:id="470" w:name="_Toc83328626"/>
      <w:r w:rsidRPr="00030F8E">
        <w:rPr>
          <w:rFonts w:hint="eastAsia"/>
          <w:b w:val="0"/>
          <w:bCs/>
        </w:rPr>
        <w:t>本企业对上述声明内容的真实性负责。如有虚假，将依法承担相应责任。</w:t>
      </w:r>
      <w:bookmarkEnd w:id="470"/>
      <w:r w:rsidRPr="00030F8E">
        <w:rPr>
          <w:rFonts w:hint="eastAsia"/>
          <w:b w:val="0"/>
          <w:bCs/>
        </w:rPr>
        <w:t xml:space="preserve"> </w:t>
      </w:r>
    </w:p>
    <w:p w14:paraId="16A94331" w14:textId="77777777" w:rsidR="004A520E" w:rsidRPr="00030F8E" w:rsidRDefault="004A520E" w:rsidP="004A520E">
      <w:pPr>
        <w:pStyle w:val="34"/>
        <w:adjustRightInd w:val="0"/>
        <w:snapToGrid w:val="0"/>
        <w:ind w:firstLineChars="200" w:firstLine="480"/>
        <w:outlineLvl w:val="9"/>
        <w:rPr>
          <w:b w:val="0"/>
          <w:bCs/>
        </w:rPr>
      </w:pPr>
    </w:p>
    <w:p w14:paraId="7683772E" w14:textId="77777777" w:rsidR="004A520E" w:rsidRPr="00030F8E" w:rsidRDefault="004A520E" w:rsidP="004A520E">
      <w:pPr>
        <w:pStyle w:val="34"/>
        <w:adjustRightInd w:val="0"/>
        <w:snapToGrid w:val="0"/>
        <w:ind w:firstLineChars="200" w:firstLine="480"/>
        <w:outlineLvl w:val="9"/>
        <w:rPr>
          <w:b w:val="0"/>
          <w:bCs/>
        </w:rPr>
      </w:pPr>
      <w:bookmarkStart w:id="471" w:name="_Toc83328627"/>
      <w:r w:rsidRPr="00030F8E">
        <w:rPr>
          <w:rFonts w:hint="eastAsia"/>
          <w:b w:val="0"/>
          <w:bCs/>
        </w:rPr>
        <w:t>企业名称（盖章）：</w:t>
      </w:r>
      <w:bookmarkEnd w:id="471"/>
    </w:p>
    <w:p w14:paraId="2C800B62" w14:textId="77777777" w:rsidR="004A520E" w:rsidRPr="00030F8E" w:rsidRDefault="004A520E" w:rsidP="004A520E">
      <w:pPr>
        <w:pStyle w:val="34"/>
        <w:adjustRightInd w:val="0"/>
        <w:snapToGrid w:val="0"/>
        <w:ind w:firstLineChars="200" w:firstLine="480"/>
        <w:outlineLvl w:val="9"/>
      </w:pPr>
      <w:bookmarkStart w:id="472" w:name="_Toc83328628"/>
      <w:r w:rsidRPr="00030F8E">
        <w:rPr>
          <w:rFonts w:hint="eastAsia"/>
          <w:b w:val="0"/>
          <w:bCs/>
        </w:rPr>
        <w:t>日 期：</w:t>
      </w:r>
      <w:bookmarkEnd w:id="472"/>
    </w:p>
    <w:p w14:paraId="47418931" w14:textId="77777777" w:rsidR="004A520E" w:rsidRPr="00030F8E" w:rsidRDefault="004A520E" w:rsidP="004A520E">
      <w:pPr>
        <w:pStyle w:val="34"/>
        <w:adjustRightInd w:val="0"/>
        <w:snapToGrid w:val="0"/>
        <w:ind w:firstLineChars="200" w:firstLine="482"/>
        <w:outlineLvl w:val="9"/>
      </w:pPr>
    </w:p>
    <w:p w14:paraId="3838E76E" w14:textId="77777777" w:rsidR="004A520E" w:rsidRPr="00030F8E" w:rsidRDefault="004A520E" w:rsidP="004A520E">
      <w:pPr>
        <w:spacing w:line="360" w:lineRule="auto"/>
        <w:ind w:firstLineChars="200" w:firstLine="482"/>
        <w:rPr>
          <w:rFonts w:ascii="宋体" w:hAnsi="宋体"/>
          <w:b/>
          <w:sz w:val="24"/>
        </w:rPr>
      </w:pPr>
      <w:r w:rsidRPr="00030F8E">
        <w:rPr>
          <w:rFonts w:ascii="宋体" w:hAnsi="宋体" w:hint="eastAsia"/>
          <w:b/>
          <w:sz w:val="24"/>
        </w:rPr>
        <w:t>注：</w:t>
      </w:r>
    </w:p>
    <w:p w14:paraId="7A133D80" w14:textId="77777777" w:rsidR="004A520E" w:rsidRPr="00030F8E" w:rsidRDefault="004A520E" w:rsidP="004A520E">
      <w:pPr>
        <w:spacing w:line="360" w:lineRule="auto"/>
        <w:ind w:firstLineChars="200" w:firstLine="482"/>
        <w:rPr>
          <w:rFonts w:ascii="宋体" w:hAnsi="宋体"/>
          <w:b/>
          <w:sz w:val="24"/>
        </w:rPr>
      </w:pPr>
      <w:r w:rsidRPr="00030F8E">
        <w:rPr>
          <w:rFonts w:ascii="宋体" w:hAnsi="宋体" w:hint="eastAsia"/>
          <w:b/>
          <w:sz w:val="24"/>
        </w:rPr>
        <w:t>上表中从业人员、营业收入、资产总额填报上一年度数据，无上一年度数据的新成立企业可不填报。</w:t>
      </w:r>
    </w:p>
    <w:p w14:paraId="4F2B4FD6" w14:textId="77777777" w:rsidR="004A520E" w:rsidRPr="00030F8E" w:rsidRDefault="004A520E" w:rsidP="004A520E">
      <w:pPr>
        <w:spacing w:line="360" w:lineRule="auto"/>
        <w:ind w:firstLineChars="200" w:firstLine="482"/>
        <w:rPr>
          <w:rFonts w:ascii="宋体" w:hAnsi="宋体"/>
          <w:b/>
          <w:sz w:val="24"/>
        </w:rPr>
      </w:pPr>
      <w:r w:rsidRPr="00030F8E">
        <w:rPr>
          <w:rFonts w:ascii="宋体" w:hAnsi="宋体"/>
          <w:b/>
          <w:sz w:val="24"/>
        </w:rPr>
        <w:t>1</w:t>
      </w:r>
      <w:r w:rsidRPr="00030F8E">
        <w:rPr>
          <w:rFonts w:ascii="宋体" w:hAnsi="宋体" w:hint="eastAsia"/>
          <w:b/>
          <w:sz w:val="24"/>
        </w:rPr>
        <w:t>、工程由中小企业承建，即工程施工单位为中小企业；</w:t>
      </w:r>
    </w:p>
    <w:p w14:paraId="4BA293CB" w14:textId="77777777" w:rsidR="004A520E" w:rsidRPr="00030F8E" w:rsidRDefault="004A520E" w:rsidP="004A520E">
      <w:pPr>
        <w:spacing w:line="360" w:lineRule="auto"/>
        <w:ind w:firstLineChars="200" w:firstLine="482"/>
        <w:rPr>
          <w:rFonts w:ascii="宋体" w:hAnsi="宋体"/>
          <w:b/>
          <w:sz w:val="24"/>
          <w:u w:val="single"/>
        </w:rPr>
      </w:pPr>
      <w:r w:rsidRPr="00030F8E">
        <w:rPr>
          <w:rFonts w:ascii="宋体" w:hAnsi="宋体"/>
          <w:b/>
          <w:sz w:val="24"/>
        </w:rPr>
        <w:t>2</w:t>
      </w:r>
      <w:r w:rsidRPr="00030F8E">
        <w:rPr>
          <w:rFonts w:ascii="宋体" w:hAnsi="宋体" w:hint="eastAsia"/>
          <w:b/>
          <w:sz w:val="24"/>
        </w:rPr>
        <w:t>、</w:t>
      </w:r>
      <w:r w:rsidRPr="00030F8E">
        <w:rPr>
          <w:rFonts w:ascii="宋体" w:hAnsi="宋体" w:hint="eastAsia"/>
          <w:b/>
          <w:sz w:val="24"/>
          <w:u w:val="singl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sidRPr="00030F8E">
        <w:rPr>
          <w:rFonts w:ascii="宋体" w:hAnsi="宋体" w:hint="eastAsia"/>
          <w:b/>
          <w:sz w:val="24"/>
        </w:rPr>
        <w:t>。</w:t>
      </w:r>
    </w:p>
    <w:p w14:paraId="370C9E6D" w14:textId="77777777" w:rsidR="004A520E" w:rsidRPr="00030F8E" w:rsidRDefault="004A520E" w:rsidP="004A520E">
      <w:pPr>
        <w:spacing w:line="360" w:lineRule="auto"/>
        <w:ind w:firstLineChars="200" w:firstLine="482"/>
        <w:rPr>
          <w:rFonts w:ascii="宋体" w:hAnsi="宋体"/>
          <w:b/>
          <w:sz w:val="24"/>
        </w:rPr>
      </w:pPr>
      <w:r w:rsidRPr="00030F8E">
        <w:rPr>
          <w:rFonts w:ascii="宋体" w:hAnsi="宋体"/>
          <w:b/>
          <w:sz w:val="24"/>
        </w:rPr>
        <w:t>3</w:t>
      </w:r>
      <w:r w:rsidRPr="00030F8E">
        <w:rPr>
          <w:rFonts w:ascii="宋体" w:hAnsi="宋体" w:hint="eastAsia"/>
          <w:b/>
          <w:sz w:val="24"/>
        </w:rPr>
        <w:t>、供应商须核对《关于印发中小企业划型标准规定的通知》（工信部联企业〔2011〕300</w:t>
      </w:r>
      <w:r w:rsidRPr="00030F8E">
        <w:rPr>
          <w:rFonts w:ascii="宋体" w:hAnsi="宋体" w:hint="eastAsia"/>
          <w:b/>
          <w:sz w:val="24"/>
        </w:rPr>
        <w:lastRenderedPageBreak/>
        <w:t>号）规定的中小企业划型标准，如实填写声明函。所声明的从业人员人数或营业收入金额不符合中小企业划型标准规定或未按磋商文件明确的所属行业填写的，评标委员会将不予进行价格扣除。根据政府采购主管部门关于政府采购信息公示的相关要求，如成交单位为小型（或微型）企业，其响应文件中所提供的中小企业声明函需在云南省政府采购网随成交结果一并公示，请各供应商如实提供及填写本单位企业情况。</w:t>
      </w:r>
    </w:p>
    <w:p w14:paraId="0FD41E20" w14:textId="341E8E6B" w:rsidR="004A520E" w:rsidRPr="00030F8E" w:rsidRDefault="004A520E" w:rsidP="004A520E">
      <w:bookmarkStart w:id="473" w:name="_Toc83328629"/>
      <w:r w:rsidRPr="00030F8E">
        <w:rPr>
          <w:rFonts w:ascii="宋体" w:hAnsi="宋体"/>
          <w:b/>
          <w:sz w:val="24"/>
        </w:rPr>
        <w:t>4</w:t>
      </w:r>
      <w:r w:rsidRPr="00030F8E">
        <w:rPr>
          <w:rFonts w:ascii="宋体" w:hAnsi="宋体" w:hint="eastAsia"/>
          <w:b/>
          <w:sz w:val="24"/>
        </w:rPr>
        <w:t>、</w:t>
      </w:r>
      <w:bookmarkStart w:id="474" w:name="_Hlk84671661"/>
      <w:r w:rsidRPr="00030F8E">
        <w:rPr>
          <w:rFonts w:ascii="宋体" w:hAnsi="宋体" w:hint="eastAsia"/>
          <w:b/>
          <w:sz w:val="24"/>
        </w:rPr>
        <w:t>本项目标的所属《关于印发中小企业划型标准规定的通知》（工信部联企业〔2011〕300号）中所列“（三）建筑业”的行业。（</w:t>
      </w:r>
      <w:r w:rsidRPr="00030F8E">
        <w:rPr>
          <w:rFonts w:ascii="宋体" w:hAnsi="宋体"/>
          <w:b/>
          <w:sz w:val="24"/>
        </w:rPr>
        <w:t>注：</w:t>
      </w:r>
      <w:r w:rsidRPr="00030F8E">
        <w:rPr>
          <w:rFonts w:ascii="宋体" w:hAnsi="宋体" w:hint="eastAsia"/>
          <w:b/>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bookmarkEnd w:id="473"/>
      <w:bookmarkEnd w:id="474"/>
    </w:p>
    <w:p w14:paraId="134A7E8F" w14:textId="77777777" w:rsidR="004A520E" w:rsidRPr="00030F8E" w:rsidRDefault="004A520E" w:rsidP="004A520E">
      <w:pPr>
        <w:pStyle w:val="a1"/>
        <w:spacing w:before="120"/>
        <w:ind w:firstLine="420"/>
      </w:pPr>
      <w:r w:rsidRPr="00030F8E">
        <w:br w:type="page"/>
      </w:r>
    </w:p>
    <w:p w14:paraId="288C9435" w14:textId="61FE4F45" w:rsidR="004A520E" w:rsidRPr="00030F8E" w:rsidRDefault="004A520E" w:rsidP="004A520E">
      <w:pPr>
        <w:rPr>
          <w:rFonts w:ascii="宋体" w:hAnsi="宋体"/>
          <w:b/>
          <w:bCs/>
          <w:kern w:val="0"/>
          <w:sz w:val="32"/>
          <w:szCs w:val="32"/>
        </w:rPr>
      </w:pPr>
      <w:r w:rsidRPr="00030F8E">
        <w:rPr>
          <w:rFonts w:ascii="宋体" w:hAnsi="宋体" w:hint="eastAsia"/>
          <w:b/>
          <w:bCs/>
          <w:kern w:val="0"/>
          <w:sz w:val="32"/>
          <w:szCs w:val="32"/>
        </w:rPr>
        <w:lastRenderedPageBreak/>
        <w:t>格式8</w:t>
      </w:r>
    </w:p>
    <w:p w14:paraId="24A32F16" w14:textId="77777777" w:rsidR="004E0080" w:rsidRPr="00030F8E" w:rsidRDefault="00835CD1">
      <w:pPr>
        <w:pStyle w:val="2"/>
        <w:rPr>
          <w:rFonts w:ascii="宋体" w:hAnsi="宋体"/>
        </w:rPr>
      </w:pPr>
      <w:r w:rsidRPr="00030F8E">
        <w:rPr>
          <w:rFonts w:ascii="宋体" w:hAnsi="宋体" w:hint="eastAsia"/>
        </w:rPr>
        <w:t>残疾人福利性单位声明函</w:t>
      </w:r>
    </w:p>
    <w:p w14:paraId="74390CBC" w14:textId="77777777" w:rsidR="004E0080" w:rsidRPr="00030F8E" w:rsidRDefault="004E0080">
      <w:pPr>
        <w:spacing w:line="588" w:lineRule="exact"/>
        <w:ind w:firstLineChars="200" w:firstLine="624"/>
        <w:rPr>
          <w:rFonts w:ascii="宋体" w:hAnsi="宋体"/>
          <w:spacing w:val="6"/>
          <w:sz w:val="30"/>
          <w:szCs w:val="30"/>
        </w:rPr>
      </w:pPr>
    </w:p>
    <w:p w14:paraId="58D26128" w14:textId="77777777" w:rsidR="004E0080" w:rsidRPr="00030F8E" w:rsidRDefault="00835CD1">
      <w:pPr>
        <w:adjustRightInd w:val="0"/>
        <w:snapToGrid w:val="0"/>
        <w:spacing w:line="360" w:lineRule="auto"/>
        <w:ind w:firstLineChars="200" w:firstLine="504"/>
        <w:rPr>
          <w:rFonts w:ascii="宋体" w:hAnsi="宋体"/>
          <w:spacing w:val="6"/>
          <w:sz w:val="24"/>
        </w:rPr>
      </w:pPr>
      <w:r w:rsidRPr="00030F8E">
        <w:rPr>
          <w:rFonts w:ascii="宋体" w:hAnsi="宋体" w:hint="eastAsia"/>
          <w:spacing w:val="6"/>
          <w:sz w:val="24"/>
        </w:rPr>
        <w:t>本单位郑重声明，根据《财政部 民政部 中国残疾人联合会关于促进残疾人就业政府采购政策的通知》（财库</w:t>
      </w:r>
      <w:r w:rsidRPr="00030F8E">
        <w:rPr>
          <w:rFonts w:ascii="宋体" w:hAnsi="宋体" w:hint="eastAsia"/>
          <w:sz w:val="24"/>
        </w:rPr>
        <w:t>〔2017〕 141</w:t>
      </w:r>
      <w:r w:rsidRPr="00030F8E">
        <w:rPr>
          <w:rFonts w:ascii="宋体" w:hAnsi="宋体"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8027B9" w14:textId="77777777" w:rsidR="004E0080" w:rsidRPr="00030F8E" w:rsidRDefault="00835CD1">
      <w:pPr>
        <w:adjustRightInd w:val="0"/>
        <w:snapToGrid w:val="0"/>
        <w:spacing w:line="360" w:lineRule="auto"/>
        <w:ind w:firstLineChars="200" w:firstLine="504"/>
        <w:rPr>
          <w:rFonts w:ascii="宋体" w:hAnsi="宋体"/>
          <w:spacing w:val="6"/>
          <w:sz w:val="24"/>
        </w:rPr>
      </w:pPr>
      <w:r w:rsidRPr="00030F8E">
        <w:rPr>
          <w:rFonts w:ascii="宋体" w:hAnsi="宋体" w:hint="eastAsia"/>
          <w:spacing w:val="6"/>
          <w:sz w:val="24"/>
        </w:rPr>
        <w:t>本单位对上述声明的真实性负责。如有虚假，将依法承担相应责任。</w:t>
      </w:r>
    </w:p>
    <w:p w14:paraId="2EA555B9" w14:textId="77777777" w:rsidR="004E0080" w:rsidRPr="00030F8E" w:rsidRDefault="004E0080">
      <w:pPr>
        <w:spacing w:line="588" w:lineRule="exact"/>
        <w:ind w:firstLineChars="200" w:firstLine="504"/>
        <w:rPr>
          <w:rFonts w:ascii="宋体" w:hAnsi="宋体"/>
          <w:spacing w:val="6"/>
          <w:sz w:val="24"/>
        </w:rPr>
      </w:pPr>
    </w:p>
    <w:p w14:paraId="77327E7F" w14:textId="77777777" w:rsidR="004E0080" w:rsidRPr="00030F8E" w:rsidRDefault="004E0080">
      <w:pPr>
        <w:spacing w:line="588" w:lineRule="exact"/>
        <w:ind w:firstLineChars="200" w:firstLine="504"/>
        <w:rPr>
          <w:rFonts w:ascii="宋体" w:hAnsi="宋体"/>
          <w:spacing w:val="6"/>
          <w:sz w:val="24"/>
        </w:rPr>
      </w:pPr>
    </w:p>
    <w:p w14:paraId="62652914" w14:textId="77777777" w:rsidR="004E0080" w:rsidRPr="00030F8E" w:rsidRDefault="00835CD1">
      <w:pPr>
        <w:tabs>
          <w:tab w:val="left" w:pos="4860"/>
        </w:tabs>
        <w:spacing w:line="588" w:lineRule="exact"/>
        <w:ind w:right="1560" w:firstLineChars="200" w:firstLine="504"/>
        <w:jc w:val="center"/>
        <w:rPr>
          <w:rFonts w:ascii="宋体" w:hAnsi="宋体"/>
          <w:spacing w:val="6"/>
          <w:sz w:val="24"/>
        </w:rPr>
      </w:pPr>
      <w:r w:rsidRPr="00030F8E">
        <w:rPr>
          <w:rFonts w:ascii="宋体" w:hAnsi="宋体" w:hint="eastAsia"/>
          <w:spacing w:val="6"/>
          <w:sz w:val="24"/>
        </w:rPr>
        <w:t xml:space="preserve">               单位名称（电子签章）：</w:t>
      </w:r>
    </w:p>
    <w:p w14:paraId="3A409EB4" w14:textId="77777777" w:rsidR="004E0080" w:rsidRPr="00030F8E" w:rsidRDefault="00835CD1">
      <w:pPr>
        <w:tabs>
          <w:tab w:val="left" w:pos="4860"/>
        </w:tabs>
        <w:spacing w:line="588" w:lineRule="exact"/>
        <w:ind w:right="1560" w:firstLineChars="200" w:firstLine="504"/>
        <w:jc w:val="center"/>
        <w:rPr>
          <w:rFonts w:ascii="宋体" w:hAnsi="宋体"/>
          <w:spacing w:val="6"/>
          <w:sz w:val="30"/>
          <w:szCs w:val="30"/>
        </w:rPr>
      </w:pPr>
      <w:r w:rsidRPr="00030F8E">
        <w:rPr>
          <w:rFonts w:ascii="宋体" w:hAnsi="宋体" w:hint="eastAsia"/>
          <w:spacing w:val="6"/>
          <w:sz w:val="24"/>
        </w:rPr>
        <w:t xml:space="preserve">       日  期：</w:t>
      </w:r>
    </w:p>
    <w:p w14:paraId="425DE828" w14:textId="77777777" w:rsidR="004E0080" w:rsidRPr="00030F8E" w:rsidRDefault="004E0080">
      <w:pPr>
        <w:spacing w:line="588" w:lineRule="exact"/>
        <w:rPr>
          <w:rFonts w:ascii="宋体" w:hAnsi="宋体"/>
        </w:rPr>
      </w:pPr>
    </w:p>
    <w:p w14:paraId="07F26D7F" w14:textId="77777777" w:rsidR="004E0080" w:rsidRPr="00030F8E" w:rsidRDefault="004E0080">
      <w:pPr>
        <w:spacing w:line="588" w:lineRule="exact"/>
        <w:rPr>
          <w:rFonts w:ascii="宋体" w:hAnsi="宋体"/>
        </w:rPr>
      </w:pPr>
    </w:p>
    <w:p w14:paraId="22555CD2" w14:textId="77777777" w:rsidR="004E0080" w:rsidRPr="00030F8E" w:rsidRDefault="00835CD1">
      <w:pPr>
        <w:spacing w:line="588" w:lineRule="exact"/>
        <w:rPr>
          <w:rFonts w:ascii="宋体" w:hAnsi="宋体"/>
          <w:b/>
          <w:spacing w:val="6"/>
          <w:sz w:val="24"/>
        </w:rPr>
      </w:pPr>
      <w:r w:rsidRPr="00030F8E">
        <w:rPr>
          <w:rFonts w:ascii="宋体" w:hAnsi="宋体" w:hint="eastAsia"/>
          <w:b/>
          <w:spacing w:val="6"/>
          <w:sz w:val="24"/>
        </w:rPr>
        <w:t>如供应商不属于残疾人福利性单位，请声明本单位不属于残疾人福利性单位。</w:t>
      </w:r>
    </w:p>
    <w:p w14:paraId="771C721C" w14:textId="77777777" w:rsidR="004E0080" w:rsidRPr="00030F8E" w:rsidRDefault="004E0080">
      <w:pPr>
        <w:spacing w:line="588" w:lineRule="exact"/>
        <w:rPr>
          <w:rFonts w:ascii="宋体" w:hAnsi="宋体"/>
        </w:rPr>
      </w:pPr>
    </w:p>
    <w:p w14:paraId="30D0ED25" w14:textId="77777777" w:rsidR="004E0080" w:rsidRPr="00030F8E" w:rsidRDefault="004E0080">
      <w:pPr>
        <w:spacing w:line="588" w:lineRule="exact"/>
        <w:rPr>
          <w:rFonts w:ascii="宋体" w:hAnsi="宋体"/>
        </w:rPr>
      </w:pPr>
    </w:p>
    <w:p w14:paraId="7146132F" w14:textId="77777777" w:rsidR="004E0080" w:rsidRPr="00030F8E" w:rsidRDefault="00835CD1">
      <w:pPr>
        <w:adjustRightInd w:val="0"/>
        <w:snapToGrid w:val="0"/>
        <w:spacing w:line="360" w:lineRule="auto"/>
        <w:rPr>
          <w:rFonts w:ascii="宋体" w:hAnsi="宋体"/>
          <w:b/>
          <w:sz w:val="24"/>
        </w:rPr>
      </w:pPr>
      <w:r w:rsidRPr="00030F8E">
        <w:rPr>
          <w:rFonts w:ascii="宋体" w:hAnsi="宋体"/>
          <w:b/>
          <w:sz w:val="24"/>
        </w:rPr>
        <w:t>注</w:t>
      </w:r>
      <w:r w:rsidRPr="00030F8E">
        <w:rPr>
          <w:rFonts w:ascii="宋体" w:hAnsi="宋体" w:hint="eastAsia"/>
          <w:b/>
          <w:sz w:val="24"/>
        </w:rPr>
        <w:t>：成交供应商为残疾人福利性单位的，其《残疾人福利性单位声明函》将随成交结果同时公告，接受社会监督。供应商提供的《残疾人福利性单位声明函》与事实不符的，依照《政府采购法》第七十七条第一款的规定追究法律责任。</w:t>
      </w:r>
    </w:p>
    <w:p w14:paraId="65F7053B" w14:textId="2A86EBAB" w:rsidR="004E0080" w:rsidRPr="00030F8E" w:rsidRDefault="00835CD1">
      <w:pPr>
        <w:pStyle w:val="2"/>
        <w:jc w:val="left"/>
        <w:rPr>
          <w:rFonts w:ascii="宋体" w:hAnsi="宋体"/>
        </w:rPr>
      </w:pPr>
      <w:r w:rsidRPr="00030F8E">
        <w:rPr>
          <w:rFonts w:ascii="宋体" w:hAnsi="宋体"/>
          <w:b w:val="0"/>
          <w:sz w:val="24"/>
        </w:rPr>
        <w:br w:type="page"/>
      </w:r>
      <w:bookmarkStart w:id="475" w:name="_Toc522296452"/>
      <w:bookmarkStart w:id="476" w:name="_Toc516501446"/>
      <w:r w:rsidRPr="00030F8E">
        <w:rPr>
          <w:rFonts w:ascii="宋体" w:hAnsi="宋体" w:hint="eastAsia"/>
        </w:rPr>
        <w:lastRenderedPageBreak/>
        <w:t>格式</w:t>
      </w:r>
      <w:bookmarkEnd w:id="475"/>
      <w:bookmarkEnd w:id="476"/>
      <w:r w:rsidR="004A520E" w:rsidRPr="00030F8E">
        <w:rPr>
          <w:rFonts w:ascii="宋体" w:hAnsi="宋体" w:hint="eastAsia"/>
        </w:rPr>
        <w:t>9</w:t>
      </w:r>
    </w:p>
    <w:p w14:paraId="3F9AB232" w14:textId="77777777" w:rsidR="004E0080" w:rsidRPr="00030F8E" w:rsidRDefault="00835CD1">
      <w:pPr>
        <w:pStyle w:val="2"/>
        <w:rPr>
          <w:rFonts w:ascii="宋体" w:hAnsi="宋体"/>
        </w:rPr>
      </w:pPr>
      <w:r w:rsidRPr="00030F8E">
        <w:rPr>
          <w:rFonts w:ascii="宋体" w:hAnsi="宋体" w:hint="eastAsia"/>
        </w:rPr>
        <w:t>监狱企业证明文件</w:t>
      </w:r>
    </w:p>
    <w:p w14:paraId="7377DE4F" w14:textId="77777777" w:rsidR="004E0080" w:rsidRPr="00030F8E" w:rsidRDefault="004E0080">
      <w:pPr>
        <w:spacing w:line="588" w:lineRule="exact"/>
        <w:jc w:val="center"/>
        <w:rPr>
          <w:rFonts w:ascii="宋体" w:hAnsi="宋体"/>
          <w:b/>
          <w:spacing w:val="6"/>
          <w:sz w:val="32"/>
          <w:szCs w:val="32"/>
        </w:rPr>
      </w:pPr>
    </w:p>
    <w:p w14:paraId="41A947A3" w14:textId="77777777" w:rsidR="004E0080" w:rsidRPr="00030F8E" w:rsidRDefault="00835CD1">
      <w:pPr>
        <w:adjustRightInd w:val="0"/>
        <w:snapToGrid w:val="0"/>
        <w:spacing w:line="360" w:lineRule="auto"/>
        <w:ind w:firstLineChars="200" w:firstLine="420"/>
        <w:jc w:val="left"/>
        <w:rPr>
          <w:rFonts w:ascii="宋体" w:hAnsi="宋体"/>
          <w:szCs w:val="21"/>
        </w:rPr>
      </w:pPr>
      <w:r w:rsidRPr="00030F8E">
        <w:rPr>
          <w:rFonts w:ascii="宋体" w:hAnsi="宋体" w:hint="eastAsia"/>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18A6084" w14:textId="77777777" w:rsidR="004E0080" w:rsidRPr="00030F8E" w:rsidRDefault="00835CD1">
      <w:pPr>
        <w:adjustRightInd w:val="0"/>
        <w:snapToGrid w:val="0"/>
        <w:spacing w:line="360" w:lineRule="auto"/>
        <w:rPr>
          <w:rFonts w:ascii="宋体" w:hAnsi="宋体"/>
          <w:b/>
          <w:sz w:val="24"/>
        </w:rPr>
      </w:pPr>
      <w:r w:rsidRPr="00030F8E">
        <w:rPr>
          <w:rFonts w:ascii="宋体" w:hAnsi="宋体" w:hint="eastAsia"/>
          <w:szCs w:val="21"/>
        </w:rPr>
        <w:t>监狱企业参加政府采购活动时，应当提供由省级以上监狱管理局、戒毒管理局（含新疆生产建设兵团）出具的属于监狱企业的证明文件。</w:t>
      </w:r>
    </w:p>
    <w:p w14:paraId="434FF7D0" w14:textId="77777777" w:rsidR="004E0080" w:rsidRPr="00030F8E" w:rsidRDefault="004E0080">
      <w:pPr>
        <w:spacing w:line="360" w:lineRule="auto"/>
        <w:rPr>
          <w:rFonts w:ascii="宋体" w:hAnsi="宋体"/>
          <w:b/>
          <w:sz w:val="24"/>
        </w:rPr>
      </w:pPr>
    </w:p>
    <w:p w14:paraId="3AB89D82" w14:textId="77777777" w:rsidR="004E0080" w:rsidRPr="00030F8E" w:rsidRDefault="004E0080">
      <w:pPr>
        <w:spacing w:line="360" w:lineRule="auto"/>
        <w:rPr>
          <w:rFonts w:ascii="宋体" w:hAnsi="宋体"/>
          <w:b/>
          <w:sz w:val="24"/>
        </w:rPr>
      </w:pPr>
    </w:p>
    <w:p w14:paraId="4426A1AD" w14:textId="77777777" w:rsidR="004E0080" w:rsidRPr="00030F8E" w:rsidRDefault="00835CD1">
      <w:pPr>
        <w:rPr>
          <w:b/>
        </w:rPr>
      </w:pPr>
      <w:r w:rsidRPr="00030F8E">
        <w:rPr>
          <w:rFonts w:hint="eastAsia"/>
          <w:b/>
        </w:rPr>
        <w:t>如供应商不属于监狱企业，请声明本单位不属于监狱企业。</w:t>
      </w:r>
    </w:p>
    <w:p w14:paraId="5137D147" w14:textId="77777777" w:rsidR="004E0080" w:rsidRPr="00030F8E" w:rsidRDefault="004E0080"/>
    <w:p w14:paraId="4D1580C1" w14:textId="16101A30" w:rsidR="004E0080" w:rsidRPr="00030F8E" w:rsidRDefault="00835CD1">
      <w:pPr>
        <w:rPr>
          <w:sz w:val="28"/>
          <w:szCs w:val="28"/>
        </w:rPr>
      </w:pPr>
      <w:r w:rsidRPr="00030F8E">
        <w:br w:type="page"/>
      </w:r>
      <w:r w:rsidRPr="00030F8E">
        <w:rPr>
          <w:rFonts w:hint="eastAsia"/>
          <w:sz w:val="28"/>
          <w:szCs w:val="28"/>
        </w:rPr>
        <w:lastRenderedPageBreak/>
        <w:t>格式</w:t>
      </w:r>
      <w:bookmarkEnd w:id="463"/>
      <w:r w:rsidR="004A520E" w:rsidRPr="00030F8E">
        <w:rPr>
          <w:rFonts w:hint="eastAsia"/>
          <w:sz w:val="28"/>
          <w:szCs w:val="28"/>
        </w:rPr>
        <w:t>10</w:t>
      </w:r>
      <w:r w:rsidRPr="00030F8E">
        <w:rPr>
          <w:rFonts w:hint="eastAsia"/>
          <w:sz w:val="28"/>
          <w:szCs w:val="28"/>
        </w:rPr>
        <w:t>：</w:t>
      </w:r>
    </w:p>
    <w:p w14:paraId="37BCB810" w14:textId="77777777" w:rsidR="004E0080" w:rsidRPr="00030F8E" w:rsidRDefault="00835CD1">
      <w:pPr>
        <w:pStyle w:val="2"/>
        <w:ind w:left="425"/>
        <w:rPr>
          <w:rFonts w:ascii="Times New Roman" w:hAnsi="Times New Roman"/>
          <w:bCs w:val="0"/>
        </w:rPr>
      </w:pPr>
      <w:bookmarkStart w:id="477" w:name="_Toc82683141"/>
      <w:bookmarkStart w:id="478" w:name="_Toc46765061"/>
      <w:bookmarkStart w:id="479" w:name="_Toc455497652"/>
      <w:bookmarkStart w:id="480" w:name="_Toc83328641"/>
      <w:r w:rsidRPr="00030F8E">
        <w:rPr>
          <w:rFonts w:ascii="Times New Roman" w:hAnsi="Times New Roman"/>
          <w:bCs w:val="0"/>
        </w:rPr>
        <w:t>构成响应文件的其他资料</w:t>
      </w:r>
      <w:bookmarkEnd w:id="477"/>
      <w:bookmarkEnd w:id="478"/>
      <w:bookmarkEnd w:id="479"/>
      <w:bookmarkEnd w:id="480"/>
    </w:p>
    <w:p w14:paraId="5F6AAF63" w14:textId="77777777" w:rsidR="004E0080" w:rsidRPr="00030F8E" w:rsidRDefault="00835CD1">
      <w:pPr>
        <w:spacing w:line="360" w:lineRule="auto"/>
        <w:ind w:firstLineChars="200" w:firstLine="420"/>
        <w:rPr>
          <w:szCs w:val="21"/>
        </w:rPr>
      </w:pPr>
      <w:r w:rsidRPr="00030F8E">
        <w:rPr>
          <w:rFonts w:hint="eastAsia"/>
          <w:szCs w:val="21"/>
        </w:rPr>
        <w:t>供应商认为需要提供的其他资料</w:t>
      </w:r>
      <w:r w:rsidRPr="00030F8E">
        <w:rPr>
          <w:szCs w:val="21"/>
        </w:rPr>
        <w:t>。</w:t>
      </w:r>
    </w:p>
    <w:p w14:paraId="35F07BD5" w14:textId="77777777" w:rsidR="004E0080" w:rsidRPr="00030F8E" w:rsidRDefault="004E0080">
      <w:pPr>
        <w:autoSpaceDE w:val="0"/>
        <w:autoSpaceDN w:val="0"/>
        <w:adjustRightInd w:val="0"/>
        <w:spacing w:line="360" w:lineRule="auto"/>
        <w:jc w:val="left"/>
        <w:rPr>
          <w:szCs w:val="21"/>
        </w:rPr>
      </w:pPr>
    </w:p>
    <w:p w14:paraId="1019EBAA" w14:textId="77777777" w:rsidR="004E0080" w:rsidRPr="00030F8E" w:rsidRDefault="00835CD1">
      <w:pPr>
        <w:pStyle w:val="1"/>
        <w:jc w:val="center"/>
        <w:rPr>
          <w:rFonts w:ascii="宋体" w:eastAsia="宋体" w:hAnsi="宋体"/>
          <w:color w:val="auto"/>
          <w:sz w:val="32"/>
        </w:rPr>
      </w:pPr>
      <w:r w:rsidRPr="00030F8E">
        <w:rPr>
          <w:rFonts w:ascii="宋体" w:hAnsi="宋体" w:cs="新宋体-18030" w:hint="eastAsia"/>
          <w:color w:val="auto"/>
          <w:szCs w:val="21"/>
        </w:rPr>
        <w:br w:type="page"/>
      </w:r>
      <w:bookmarkStart w:id="481" w:name="_Toc83328642"/>
      <w:r w:rsidRPr="00030F8E">
        <w:rPr>
          <w:rFonts w:ascii="宋体" w:eastAsia="宋体" w:hAnsi="宋体" w:hint="eastAsia"/>
          <w:color w:val="auto"/>
          <w:sz w:val="32"/>
        </w:rPr>
        <w:lastRenderedPageBreak/>
        <w:t>第五章</w:t>
      </w:r>
      <w:r w:rsidRPr="00030F8E">
        <w:rPr>
          <w:rFonts w:ascii="宋体" w:eastAsia="宋体" w:hAnsi="宋体"/>
          <w:color w:val="auto"/>
          <w:sz w:val="32"/>
        </w:rPr>
        <w:t xml:space="preserve">  </w:t>
      </w:r>
      <w:bookmarkEnd w:id="360"/>
      <w:r w:rsidRPr="00030F8E">
        <w:rPr>
          <w:rFonts w:ascii="宋体" w:eastAsia="宋体" w:hAnsi="宋体" w:hint="eastAsia"/>
          <w:color w:val="auto"/>
          <w:sz w:val="32"/>
        </w:rPr>
        <w:t>项目需求</w:t>
      </w:r>
      <w:bookmarkStart w:id="482" w:name="_Toc86124092"/>
      <w:bookmarkEnd w:id="481"/>
    </w:p>
    <w:p w14:paraId="09EB6301" w14:textId="77777777" w:rsidR="004E0080" w:rsidRPr="00030F8E" w:rsidRDefault="004E0080"/>
    <w:p w14:paraId="7646F097" w14:textId="77777777" w:rsidR="004E0080" w:rsidRPr="00030F8E" w:rsidRDefault="004E0080">
      <w:pPr>
        <w:jc w:val="center"/>
        <w:rPr>
          <w:b/>
        </w:rPr>
      </w:pPr>
    </w:p>
    <w:p w14:paraId="05B4140F" w14:textId="77777777" w:rsidR="004E0080" w:rsidRPr="00030F8E" w:rsidRDefault="00835CD1">
      <w:pPr>
        <w:spacing w:line="360" w:lineRule="auto"/>
        <w:ind w:firstLineChars="200" w:firstLine="422"/>
        <w:rPr>
          <w:rStyle w:val="4-2CharChar"/>
          <w:b w:val="0"/>
        </w:rPr>
      </w:pPr>
      <w:r w:rsidRPr="00030F8E">
        <w:rPr>
          <w:rFonts w:hint="eastAsia"/>
          <w:b/>
        </w:rPr>
        <w:t>本项目标的所属《关于印发中小企业划型标准规定的通知》（工信部联企业〔</w:t>
      </w:r>
      <w:r w:rsidRPr="00030F8E">
        <w:rPr>
          <w:rFonts w:hint="eastAsia"/>
          <w:b/>
        </w:rPr>
        <w:t>2011</w:t>
      </w:r>
      <w:r w:rsidRPr="00030F8E">
        <w:rPr>
          <w:rFonts w:hint="eastAsia"/>
          <w:b/>
        </w:rPr>
        <w:t>〕</w:t>
      </w:r>
      <w:r w:rsidRPr="00030F8E">
        <w:rPr>
          <w:rFonts w:hint="eastAsia"/>
          <w:b/>
        </w:rPr>
        <w:t>300</w:t>
      </w:r>
      <w:r w:rsidRPr="00030F8E">
        <w:rPr>
          <w:rFonts w:hint="eastAsia"/>
          <w:b/>
        </w:rPr>
        <w:t>号）中所列“（三）建筑业”的行业。（注：（（三）建筑业。营业收入</w:t>
      </w:r>
      <w:r w:rsidRPr="00030F8E">
        <w:rPr>
          <w:rFonts w:hint="eastAsia"/>
          <w:b/>
        </w:rPr>
        <w:t>80000</w:t>
      </w:r>
      <w:r w:rsidRPr="00030F8E">
        <w:rPr>
          <w:rFonts w:hint="eastAsia"/>
          <w:b/>
        </w:rPr>
        <w:t>万元以下或资产总额</w:t>
      </w:r>
      <w:r w:rsidRPr="00030F8E">
        <w:rPr>
          <w:rFonts w:hint="eastAsia"/>
          <w:b/>
        </w:rPr>
        <w:t>80000</w:t>
      </w:r>
      <w:r w:rsidRPr="00030F8E">
        <w:rPr>
          <w:rFonts w:hint="eastAsia"/>
          <w:b/>
        </w:rPr>
        <w:t>万元以下的为中小微型企业。其中，营业收入</w:t>
      </w:r>
      <w:r w:rsidRPr="00030F8E">
        <w:rPr>
          <w:rFonts w:hint="eastAsia"/>
          <w:b/>
        </w:rPr>
        <w:t>6000</w:t>
      </w:r>
      <w:r w:rsidRPr="00030F8E">
        <w:rPr>
          <w:rFonts w:hint="eastAsia"/>
          <w:b/>
        </w:rPr>
        <w:t>万元及以上，且资产总额</w:t>
      </w:r>
      <w:r w:rsidRPr="00030F8E">
        <w:rPr>
          <w:rFonts w:hint="eastAsia"/>
          <w:b/>
        </w:rPr>
        <w:t>5000</w:t>
      </w:r>
      <w:r w:rsidRPr="00030F8E">
        <w:rPr>
          <w:rFonts w:hint="eastAsia"/>
          <w:b/>
        </w:rPr>
        <w:t>万元及以上的为中型企业；营业收入</w:t>
      </w:r>
      <w:r w:rsidRPr="00030F8E">
        <w:rPr>
          <w:rFonts w:hint="eastAsia"/>
          <w:b/>
        </w:rPr>
        <w:t>300</w:t>
      </w:r>
      <w:r w:rsidRPr="00030F8E">
        <w:rPr>
          <w:rFonts w:hint="eastAsia"/>
          <w:b/>
        </w:rPr>
        <w:t>万元及以上，且资产总额</w:t>
      </w:r>
      <w:r w:rsidRPr="00030F8E">
        <w:rPr>
          <w:rFonts w:hint="eastAsia"/>
          <w:b/>
        </w:rPr>
        <w:t>300</w:t>
      </w:r>
      <w:r w:rsidRPr="00030F8E">
        <w:rPr>
          <w:rFonts w:hint="eastAsia"/>
          <w:b/>
        </w:rPr>
        <w:t>万元及以上的为小型企业；营业收入</w:t>
      </w:r>
      <w:r w:rsidRPr="00030F8E">
        <w:rPr>
          <w:rFonts w:hint="eastAsia"/>
          <w:b/>
        </w:rPr>
        <w:t>300</w:t>
      </w:r>
      <w:r w:rsidRPr="00030F8E">
        <w:rPr>
          <w:rFonts w:hint="eastAsia"/>
          <w:b/>
        </w:rPr>
        <w:t>万元以下或资产总额</w:t>
      </w:r>
      <w:r w:rsidRPr="00030F8E">
        <w:rPr>
          <w:rFonts w:hint="eastAsia"/>
          <w:b/>
        </w:rPr>
        <w:t>300</w:t>
      </w:r>
      <w:r w:rsidRPr="00030F8E">
        <w:rPr>
          <w:rFonts w:hint="eastAsia"/>
          <w:b/>
        </w:rPr>
        <w:t>万元以下的为微型企业。）</w:t>
      </w:r>
    </w:p>
    <w:p w14:paraId="727CFFDF" w14:textId="77777777" w:rsidR="004E0080" w:rsidRPr="00030F8E" w:rsidRDefault="004E0080">
      <w:pPr>
        <w:spacing w:line="360" w:lineRule="auto"/>
        <w:rPr>
          <w:rFonts w:ascii="宋体" w:hAnsi="宋体" w:cs="宋体"/>
          <w:b/>
          <w:bCs/>
          <w:kern w:val="0"/>
          <w:sz w:val="24"/>
        </w:rPr>
      </w:pPr>
    </w:p>
    <w:p w14:paraId="4D6B5648" w14:textId="77777777" w:rsidR="004E0080" w:rsidRPr="00030F8E" w:rsidRDefault="00835CD1">
      <w:pPr>
        <w:spacing w:line="360" w:lineRule="auto"/>
        <w:rPr>
          <w:rFonts w:ascii="宋体" w:hAnsi="宋体" w:cs="宋体"/>
          <w:b/>
          <w:bCs/>
          <w:kern w:val="0"/>
          <w:sz w:val="24"/>
        </w:rPr>
      </w:pPr>
      <w:r w:rsidRPr="00030F8E">
        <w:rPr>
          <w:rFonts w:ascii="宋体" w:hAnsi="宋体" w:cs="宋体" w:hint="eastAsia"/>
          <w:b/>
          <w:bCs/>
          <w:kern w:val="0"/>
          <w:sz w:val="24"/>
        </w:rPr>
        <w:t>一、项目需求</w:t>
      </w:r>
    </w:p>
    <w:p w14:paraId="3440D64E" w14:textId="77777777" w:rsidR="004E0080" w:rsidRPr="00030F8E" w:rsidRDefault="00835CD1">
      <w:pPr>
        <w:spacing w:line="360" w:lineRule="auto"/>
        <w:jc w:val="center"/>
        <w:rPr>
          <w:b/>
          <w:bCs/>
          <w:sz w:val="24"/>
        </w:rPr>
      </w:pPr>
      <w:r w:rsidRPr="00030F8E">
        <w:rPr>
          <w:rFonts w:hint="eastAsia"/>
          <w:b/>
          <w:bCs/>
          <w:sz w:val="24"/>
        </w:rPr>
        <w:t>（工程量具体详见工程量清单，另册）</w:t>
      </w:r>
    </w:p>
    <w:p w14:paraId="1365E47D" w14:textId="77777777" w:rsidR="004E0080" w:rsidRPr="00030F8E" w:rsidRDefault="004E0080"/>
    <w:p w14:paraId="128974B9" w14:textId="77777777" w:rsidR="004E0080" w:rsidRPr="00030F8E" w:rsidRDefault="00835CD1">
      <w:pPr>
        <w:pStyle w:val="1"/>
        <w:jc w:val="center"/>
        <w:rPr>
          <w:rFonts w:ascii="宋体" w:eastAsia="宋体" w:hAnsi="宋体"/>
          <w:color w:val="auto"/>
          <w:sz w:val="32"/>
        </w:rPr>
      </w:pPr>
      <w:r w:rsidRPr="00030F8E">
        <w:rPr>
          <w:b w:val="0"/>
          <w:bCs w:val="0"/>
          <w:color w:val="auto"/>
        </w:rPr>
        <w:br w:type="page"/>
      </w:r>
      <w:bookmarkStart w:id="483" w:name="_Toc430041035"/>
      <w:bookmarkStart w:id="484" w:name="_Toc432194878"/>
      <w:bookmarkStart w:id="485" w:name="_Toc83328643"/>
      <w:bookmarkStart w:id="486" w:name="_Toc432106528"/>
      <w:r w:rsidRPr="00030F8E">
        <w:rPr>
          <w:rFonts w:ascii="宋体" w:eastAsia="宋体" w:hAnsi="宋体" w:hint="eastAsia"/>
          <w:color w:val="auto"/>
          <w:sz w:val="32"/>
        </w:rPr>
        <w:lastRenderedPageBreak/>
        <w:t>第六章 磋商程序和方法</w:t>
      </w:r>
      <w:bookmarkEnd w:id="482"/>
      <w:bookmarkEnd w:id="483"/>
      <w:r w:rsidRPr="00030F8E">
        <w:rPr>
          <w:rFonts w:ascii="宋体" w:eastAsia="宋体" w:hAnsi="宋体" w:hint="eastAsia"/>
          <w:color w:val="auto"/>
          <w:sz w:val="32"/>
        </w:rPr>
        <w:t>（综合评分法）</w:t>
      </w:r>
      <w:bookmarkEnd w:id="484"/>
      <w:bookmarkEnd w:id="485"/>
      <w:bookmarkEnd w:id="486"/>
    </w:p>
    <w:p w14:paraId="5CAA4439" w14:textId="77777777" w:rsidR="004E0080" w:rsidRPr="00030F8E" w:rsidRDefault="004E0080"/>
    <w:p w14:paraId="1F5DFD30" w14:textId="77777777" w:rsidR="004E0080" w:rsidRPr="00030F8E" w:rsidRDefault="00835CD1">
      <w:pPr>
        <w:pStyle w:val="2"/>
        <w:spacing w:before="0"/>
        <w:rPr>
          <w:rFonts w:ascii="宋体" w:hAnsi="宋体"/>
          <w:szCs w:val="28"/>
        </w:rPr>
      </w:pPr>
      <w:bookmarkStart w:id="487" w:name="_Toc86124093"/>
      <w:bookmarkStart w:id="488" w:name="_Toc82683144"/>
      <w:bookmarkStart w:id="489" w:name="_Toc432106529"/>
      <w:bookmarkStart w:id="490" w:name="_Toc191374457"/>
      <w:bookmarkStart w:id="491" w:name="_Toc46765064"/>
      <w:bookmarkStart w:id="492" w:name="_Toc83328644"/>
      <w:r w:rsidRPr="00030F8E">
        <w:rPr>
          <w:rFonts w:ascii="宋体" w:hAnsi="宋体" w:hint="eastAsia"/>
          <w:szCs w:val="28"/>
        </w:rPr>
        <w:t>磋商方法前附表</w:t>
      </w:r>
      <w:bookmarkEnd w:id="487"/>
      <w:bookmarkEnd w:id="488"/>
      <w:bookmarkEnd w:id="489"/>
      <w:bookmarkEnd w:id="490"/>
      <w:bookmarkEnd w:id="491"/>
      <w:bookmarkEnd w:id="492"/>
    </w:p>
    <w:p w14:paraId="62CE81ED" w14:textId="77777777" w:rsidR="004E0080" w:rsidRPr="00030F8E" w:rsidRDefault="004E0080"/>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814"/>
        <w:gridCol w:w="503"/>
        <w:gridCol w:w="1224"/>
        <w:gridCol w:w="816"/>
        <w:gridCol w:w="5707"/>
      </w:tblGrid>
      <w:tr w:rsidR="004E0080" w:rsidRPr="00030F8E" w14:paraId="50BC10EC" w14:textId="77777777">
        <w:trPr>
          <w:trHeight w:val="567"/>
          <w:jc w:val="center"/>
        </w:trPr>
        <w:tc>
          <w:tcPr>
            <w:tcW w:w="814" w:type="pct"/>
            <w:gridSpan w:val="2"/>
            <w:vAlign w:val="center"/>
          </w:tcPr>
          <w:p w14:paraId="213CEAB2" w14:textId="77777777" w:rsidR="004E0080" w:rsidRPr="00030F8E" w:rsidRDefault="00835CD1">
            <w:pPr>
              <w:spacing w:before="100" w:beforeAutospacing="1" w:after="100" w:afterAutospacing="1"/>
              <w:jc w:val="center"/>
              <w:rPr>
                <w:rFonts w:ascii="宋体" w:hAnsi="宋体"/>
                <w:b/>
                <w:szCs w:val="21"/>
              </w:rPr>
            </w:pPr>
            <w:r w:rsidRPr="00030F8E">
              <w:rPr>
                <w:rFonts w:ascii="宋体" w:hAnsi="宋体" w:hint="eastAsia"/>
                <w:b/>
                <w:szCs w:val="21"/>
              </w:rPr>
              <w:t>条款号</w:t>
            </w:r>
          </w:p>
        </w:tc>
        <w:tc>
          <w:tcPr>
            <w:tcW w:w="1290" w:type="pct"/>
            <w:gridSpan w:val="3"/>
            <w:vAlign w:val="center"/>
          </w:tcPr>
          <w:p w14:paraId="0E9A38C6" w14:textId="77777777" w:rsidR="004E0080" w:rsidRPr="00030F8E" w:rsidRDefault="00835CD1">
            <w:pPr>
              <w:spacing w:before="100" w:beforeAutospacing="1" w:after="100" w:afterAutospacing="1"/>
              <w:jc w:val="center"/>
              <w:rPr>
                <w:rFonts w:ascii="宋体" w:hAnsi="宋体"/>
                <w:b/>
                <w:szCs w:val="21"/>
              </w:rPr>
            </w:pPr>
            <w:r w:rsidRPr="00030F8E">
              <w:rPr>
                <w:rFonts w:ascii="宋体" w:hAnsi="宋体" w:hint="eastAsia"/>
                <w:b/>
                <w:szCs w:val="21"/>
              </w:rPr>
              <w:t>评 审 内 容</w:t>
            </w:r>
          </w:p>
        </w:tc>
        <w:tc>
          <w:tcPr>
            <w:tcW w:w="2896" w:type="pct"/>
            <w:vAlign w:val="center"/>
          </w:tcPr>
          <w:p w14:paraId="5F6FB145" w14:textId="77777777" w:rsidR="004E0080" w:rsidRPr="00030F8E" w:rsidRDefault="00835CD1">
            <w:pPr>
              <w:spacing w:before="100" w:beforeAutospacing="1" w:after="100" w:afterAutospacing="1"/>
              <w:jc w:val="center"/>
              <w:rPr>
                <w:rFonts w:ascii="宋体" w:hAnsi="宋体"/>
                <w:b/>
                <w:szCs w:val="21"/>
              </w:rPr>
            </w:pPr>
            <w:r w:rsidRPr="00030F8E">
              <w:rPr>
                <w:rFonts w:ascii="宋体" w:hAnsi="宋体" w:hint="eastAsia"/>
                <w:b/>
                <w:szCs w:val="21"/>
              </w:rPr>
              <w:t>评 审 标 准</w:t>
            </w:r>
          </w:p>
        </w:tc>
      </w:tr>
      <w:tr w:rsidR="004E0080" w:rsidRPr="00030F8E" w14:paraId="333F10DA" w14:textId="77777777">
        <w:trPr>
          <w:trHeight w:val="567"/>
          <w:jc w:val="center"/>
        </w:trPr>
        <w:tc>
          <w:tcPr>
            <w:tcW w:w="401" w:type="pct"/>
            <w:vAlign w:val="center"/>
          </w:tcPr>
          <w:p w14:paraId="24635EBD"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hint="eastAsia"/>
                <w:szCs w:val="21"/>
              </w:rPr>
              <w:t>2.1</w:t>
            </w:r>
          </w:p>
        </w:tc>
        <w:tc>
          <w:tcPr>
            <w:tcW w:w="413" w:type="pct"/>
            <w:vAlign w:val="center"/>
          </w:tcPr>
          <w:p w14:paraId="5DD80048"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hint="eastAsia"/>
                <w:szCs w:val="21"/>
              </w:rPr>
              <w:t>资格审查标准</w:t>
            </w:r>
          </w:p>
        </w:tc>
        <w:tc>
          <w:tcPr>
            <w:tcW w:w="1290" w:type="pct"/>
            <w:gridSpan w:val="3"/>
            <w:vAlign w:val="center"/>
          </w:tcPr>
          <w:p w14:paraId="78D016EC"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cs="宋体"/>
                <w:szCs w:val="21"/>
                <w:lang w:val="zh-TW" w:eastAsia="zh-TW"/>
              </w:rPr>
              <w:t>资格条件</w:t>
            </w:r>
          </w:p>
        </w:tc>
        <w:tc>
          <w:tcPr>
            <w:tcW w:w="2896" w:type="pct"/>
            <w:vAlign w:val="center"/>
          </w:tcPr>
          <w:p w14:paraId="2E343CFB"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cs="宋体"/>
                <w:szCs w:val="21"/>
                <w:lang w:val="zh-TW" w:eastAsia="zh-TW"/>
              </w:rPr>
              <w:t>符合第二章</w:t>
            </w:r>
            <w:r w:rsidRPr="00030F8E">
              <w:rPr>
                <w:rFonts w:ascii="宋体" w:hAnsi="宋体" w:cs="宋体"/>
                <w:szCs w:val="21"/>
              </w:rPr>
              <w:t>“</w:t>
            </w:r>
            <w:r w:rsidRPr="00030F8E">
              <w:rPr>
                <w:rFonts w:ascii="宋体" w:hAnsi="宋体" w:cs="宋体"/>
                <w:szCs w:val="21"/>
                <w:lang w:val="zh-TW" w:eastAsia="zh-TW"/>
              </w:rPr>
              <w:t>供应商须知</w:t>
            </w:r>
            <w:r w:rsidRPr="00030F8E">
              <w:rPr>
                <w:rFonts w:ascii="宋体" w:hAnsi="宋体" w:cs="宋体"/>
                <w:szCs w:val="21"/>
              </w:rPr>
              <w:t>”</w:t>
            </w:r>
            <w:r w:rsidRPr="00030F8E">
              <w:rPr>
                <w:rFonts w:ascii="宋体" w:hAnsi="宋体" w:cs="宋体"/>
                <w:szCs w:val="21"/>
                <w:lang w:val="zh-TW" w:eastAsia="zh-TW"/>
              </w:rPr>
              <w:t>第</w:t>
            </w:r>
            <w:r w:rsidRPr="00030F8E">
              <w:rPr>
                <w:rFonts w:ascii="宋体" w:hAnsi="宋体" w:cs="宋体"/>
                <w:szCs w:val="21"/>
              </w:rPr>
              <w:t>4</w:t>
            </w:r>
            <w:r w:rsidRPr="00030F8E">
              <w:rPr>
                <w:rFonts w:ascii="宋体" w:hAnsi="宋体" w:cs="宋体"/>
                <w:szCs w:val="21"/>
                <w:lang w:val="zh-TW" w:eastAsia="zh-TW"/>
              </w:rPr>
              <w:t>项规定</w:t>
            </w:r>
          </w:p>
        </w:tc>
      </w:tr>
      <w:tr w:rsidR="004E0080" w:rsidRPr="00030F8E" w14:paraId="7FA7A919" w14:textId="77777777">
        <w:trPr>
          <w:trHeight w:val="627"/>
          <w:jc w:val="center"/>
        </w:trPr>
        <w:tc>
          <w:tcPr>
            <w:tcW w:w="401" w:type="pct"/>
            <w:vMerge w:val="restart"/>
            <w:vAlign w:val="center"/>
          </w:tcPr>
          <w:p w14:paraId="777F90E5"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hint="eastAsia"/>
                <w:szCs w:val="21"/>
              </w:rPr>
              <w:t>2.2</w:t>
            </w:r>
          </w:p>
        </w:tc>
        <w:tc>
          <w:tcPr>
            <w:tcW w:w="413" w:type="pct"/>
            <w:vMerge w:val="restart"/>
            <w:vAlign w:val="center"/>
          </w:tcPr>
          <w:p w14:paraId="3E3DD516"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hint="eastAsia"/>
                <w:szCs w:val="21"/>
              </w:rPr>
              <w:t>符合性审查标准</w:t>
            </w:r>
          </w:p>
        </w:tc>
        <w:tc>
          <w:tcPr>
            <w:tcW w:w="1290" w:type="pct"/>
            <w:gridSpan w:val="3"/>
            <w:vAlign w:val="center"/>
          </w:tcPr>
          <w:p w14:paraId="59BF812D"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cs="宋体"/>
                <w:szCs w:val="21"/>
                <w:lang w:val="zh-TW" w:eastAsia="zh-TW"/>
              </w:rPr>
              <w:t>磋商保证金</w:t>
            </w:r>
          </w:p>
        </w:tc>
        <w:tc>
          <w:tcPr>
            <w:tcW w:w="2896" w:type="pct"/>
            <w:vAlign w:val="center"/>
          </w:tcPr>
          <w:p w14:paraId="0A3194F5" w14:textId="77777777" w:rsidR="004E0080" w:rsidRPr="00030F8E" w:rsidRDefault="00835CD1">
            <w:pPr>
              <w:spacing w:line="320" w:lineRule="exact"/>
              <w:jc w:val="center"/>
              <w:rPr>
                <w:rFonts w:ascii="宋体" w:hAnsi="宋体"/>
                <w:szCs w:val="21"/>
              </w:rPr>
            </w:pPr>
            <w:r w:rsidRPr="00030F8E">
              <w:rPr>
                <w:rFonts w:ascii="宋体" w:hAnsi="宋体" w:cs="宋体"/>
                <w:szCs w:val="21"/>
                <w:lang w:val="zh-TW" w:eastAsia="zh-TW"/>
              </w:rPr>
              <w:t>符合第二章</w:t>
            </w:r>
            <w:r w:rsidRPr="00030F8E">
              <w:rPr>
                <w:rFonts w:ascii="宋体" w:hAnsi="宋体" w:cs="宋体"/>
                <w:szCs w:val="21"/>
              </w:rPr>
              <w:t>“</w:t>
            </w:r>
            <w:r w:rsidRPr="00030F8E">
              <w:rPr>
                <w:rFonts w:ascii="宋体" w:hAnsi="宋体" w:cs="宋体"/>
                <w:szCs w:val="21"/>
                <w:lang w:val="zh-TW" w:eastAsia="zh-TW"/>
              </w:rPr>
              <w:t>供应商须知</w:t>
            </w:r>
            <w:r w:rsidRPr="00030F8E">
              <w:rPr>
                <w:rFonts w:ascii="宋体" w:hAnsi="宋体" w:cs="宋体"/>
                <w:szCs w:val="21"/>
              </w:rPr>
              <w:t>”</w:t>
            </w:r>
            <w:r w:rsidRPr="00030F8E">
              <w:rPr>
                <w:rFonts w:ascii="宋体" w:hAnsi="宋体" w:cs="宋体"/>
                <w:szCs w:val="21"/>
                <w:lang w:val="zh-TW" w:eastAsia="zh-TW"/>
              </w:rPr>
              <w:t>第</w:t>
            </w:r>
            <w:r w:rsidRPr="00030F8E">
              <w:rPr>
                <w:rFonts w:ascii="宋体" w:hAnsi="宋体" w:cs="宋体"/>
                <w:szCs w:val="21"/>
              </w:rPr>
              <w:t>13.2</w:t>
            </w:r>
            <w:r w:rsidRPr="00030F8E">
              <w:rPr>
                <w:rFonts w:ascii="宋体" w:hAnsi="宋体" w:cs="宋体"/>
                <w:szCs w:val="21"/>
                <w:lang w:val="zh-TW" w:eastAsia="zh-TW"/>
              </w:rPr>
              <w:t>项规定</w:t>
            </w:r>
          </w:p>
        </w:tc>
      </w:tr>
      <w:tr w:rsidR="004E0080" w:rsidRPr="00030F8E" w14:paraId="2B0C6E3E" w14:textId="77777777">
        <w:trPr>
          <w:trHeight w:val="567"/>
          <w:jc w:val="center"/>
        </w:trPr>
        <w:tc>
          <w:tcPr>
            <w:tcW w:w="401" w:type="pct"/>
            <w:vMerge/>
            <w:vAlign w:val="center"/>
          </w:tcPr>
          <w:p w14:paraId="3BB044F8" w14:textId="77777777" w:rsidR="004E0080" w:rsidRPr="00030F8E" w:rsidRDefault="004E0080">
            <w:pPr>
              <w:spacing w:before="100" w:beforeAutospacing="1" w:after="100" w:afterAutospacing="1"/>
              <w:jc w:val="center"/>
              <w:rPr>
                <w:rFonts w:ascii="宋体" w:hAnsi="宋体"/>
                <w:szCs w:val="21"/>
              </w:rPr>
            </w:pPr>
          </w:p>
        </w:tc>
        <w:tc>
          <w:tcPr>
            <w:tcW w:w="413" w:type="pct"/>
            <w:vMerge/>
            <w:vAlign w:val="center"/>
          </w:tcPr>
          <w:p w14:paraId="4B79D43F" w14:textId="77777777" w:rsidR="004E0080" w:rsidRPr="00030F8E" w:rsidRDefault="004E0080">
            <w:pPr>
              <w:spacing w:before="100" w:beforeAutospacing="1" w:after="100" w:afterAutospacing="1"/>
              <w:jc w:val="center"/>
              <w:rPr>
                <w:rFonts w:ascii="宋体" w:hAnsi="宋体"/>
                <w:szCs w:val="21"/>
              </w:rPr>
            </w:pPr>
          </w:p>
        </w:tc>
        <w:tc>
          <w:tcPr>
            <w:tcW w:w="1290" w:type="pct"/>
            <w:gridSpan w:val="3"/>
            <w:vAlign w:val="center"/>
          </w:tcPr>
          <w:p w14:paraId="7619BDF2"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cs="宋体"/>
                <w:szCs w:val="21"/>
                <w:lang w:val="zh-TW" w:eastAsia="zh-TW"/>
              </w:rPr>
              <w:t>法定代表人身份证明书</w:t>
            </w:r>
          </w:p>
        </w:tc>
        <w:tc>
          <w:tcPr>
            <w:tcW w:w="2896" w:type="pct"/>
            <w:vAlign w:val="center"/>
          </w:tcPr>
          <w:p w14:paraId="3D4C7B84"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cs="宋体"/>
                <w:szCs w:val="21"/>
                <w:lang w:val="zh-TW" w:eastAsia="zh-TW"/>
              </w:rPr>
              <w:t>符合磋商文件规定内容，并</w:t>
            </w:r>
            <w:r w:rsidRPr="00030F8E">
              <w:rPr>
                <w:rFonts w:ascii="宋体" w:hAnsi="宋体" w:cs="宋体" w:hint="eastAsia"/>
                <w:szCs w:val="21"/>
                <w:lang w:val="zh-TW"/>
              </w:rPr>
              <w:t>电子</w:t>
            </w:r>
            <w:r w:rsidRPr="00030F8E">
              <w:rPr>
                <w:rFonts w:ascii="宋体" w:hAnsi="宋体" w:cs="宋体"/>
                <w:szCs w:val="21"/>
                <w:lang w:val="zh-TW" w:eastAsia="zh-TW"/>
              </w:rPr>
              <w:t>签章。</w:t>
            </w:r>
          </w:p>
        </w:tc>
      </w:tr>
      <w:tr w:rsidR="004E0080" w:rsidRPr="00030F8E" w14:paraId="306D49F4" w14:textId="77777777">
        <w:trPr>
          <w:trHeight w:val="567"/>
          <w:jc w:val="center"/>
        </w:trPr>
        <w:tc>
          <w:tcPr>
            <w:tcW w:w="401" w:type="pct"/>
            <w:vMerge/>
            <w:vAlign w:val="center"/>
          </w:tcPr>
          <w:p w14:paraId="6D2C4700" w14:textId="77777777" w:rsidR="004E0080" w:rsidRPr="00030F8E" w:rsidRDefault="004E0080">
            <w:pPr>
              <w:spacing w:before="100" w:beforeAutospacing="1" w:after="100" w:afterAutospacing="1"/>
              <w:rPr>
                <w:rFonts w:ascii="宋体" w:hAnsi="宋体"/>
                <w:szCs w:val="21"/>
              </w:rPr>
            </w:pPr>
          </w:p>
        </w:tc>
        <w:tc>
          <w:tcPr>
            <w:tcW w:w="413" w:type="pct"/>
            <w:vMerge/>
            <w:vAlign w:val="center"/>
          </w:tcPr>
          <w:p w14:paraId="273C3092" w14:textId="77777777" w:rsidR="004E0080" w:rsidRPr="00030F8E" w:rsidRDefault="004E0080">
            <w:pPr>
              <w:spacing w:before="100" w:beforeAutospacing="1" w:after="100" w:afterAutospacing="1"/>
              <w:rPr>
                <w:rFonts w:ascii="宋体" w:hAnsi="宋体"/>
                <w:szCs w:val="21"/>
              </w:rPr>
            </w:pPr>
          </w:p>
        </w:tc>
        <w:tc>
          <w:tcPr>
            <w:tcW w:w="1290" w:type="pct"/>
            <w:gridSpan w:val="3"/>
            <w:vAlign w:val="center"/>
          </w:tcPr>
          <w:p w14:paraId="30FDF602" w14:textId="77777777" w:rsidR="004E0080" w:rsidRPr="00030F8E" w:rsidRDefault="00835CD1">
            <w:pPr>
              <w:jc w:val="center"/>
              <w:rPr>
                <w:rFonts w:ascii="宋体" w:hAnsi="宋体"/>
                <w:szCs w:val="21"/>
              </w:rPr>
            </w:pPr>
            <w:r w:rsidRPr="00030F8E">
              <w:rPr>
                <w:rFonts w:ascii="宋体" w:hAnsi="宋体" w:cs="宋体"/>
                <w:szCs w:val="21"/>
                <w:lang w:val="zh-TW" w:eastAsia="zh-TW"/>
              </w:rPr>
              <w:t>法定代表人授权委托书</w:t>
            </w:r>
          </w:p>
        </w:tc>
        <w:tc>
          <w:tcPr>
            <w:tcW w:w="2896" w:type="pct"/>
            <w:vAlign w:val="center"/>
          </w:tcPr>
          <w:p w14:paraId="2AEAA6A2" w14:textId="77777777" w:rsidR="004E0080" w:rsidRPr="00030F8E" w:rsidRDefault="00835CD1">
            <w:pPr>
              <w:jc w:val="center"/>
              <w:rPr>
                <w:rFonts w:ascii="宋体" w:hAnsi="宋体"/>
                <w:szCs w:val="21"/>
              </w:rPr>
            </w:pPr>
            <w:r w:rsidRPr="00030F8E">
              <w:rPr>
                <w:rFonts w:ascii="宋体" w:hAnsi="宋体" w:cs="宋体"/>
                <w:szCs w:val="21"/>
                <w:lang w:val="zh-TW" w:eastAsia="zh-TW"/>
              </w:rPr>
              <w:t>有法定代表人</w:t>
            </w:r>
            <w:r w:rsidRPr="00030F8E">
              <w:rPr>
                <w:rFonts w:ascii="宋体" w:hAnsi="宋体" w:cs="宋体" w:hint="eastAsia"/>
                <w:szCs w:val="21"/>
                <w:lang w:val="zh-TW" w:eastAsia="zh-TW"/>
              </w:rPr>
              <w:t>电子签名</w:t>
            </w:r>
            <w:r w:rsidRPr="00030F8E">
              <w:rPr>
                <w:rFonts w:ascii="宋体" w:hAnsi="宋体" w:cs="宋体"/>
                <w:szCs w:val="21"/>
                <w:lang w:val="zh-TW" w:eastAsia="zh-TW"/>
              </w:rPr>
              <w:t>，</w:t>
            </w:r>
            <w:r w:rsidRPr="00030F8E">
              <w:rPr>
                <w:rFonts w:ascii="宋体" w:hAnsi="宋体" w:cs="宋体" w:hint="eastAsia"/>
                <w:szCs w:val="21"/>
                <w:lang w:val="zh-TW" w:eastAsia="zh-TW"/>
              </w:rPr>
              <w:t>并电子签章</w:t>
            </w:r>
            <w:r w:rsidRPr="00030F8E">
              <w:rPr>
                <w:rFonts w:ascii="宋体" w:hAnsi="宋体" w:cs="宋体"/>
                <w:szCs w:val="21"/>
                <w:lang w:val="zh-TW" w:eastAsia="zh-TW"/>
              </w:rPr>
              <w:t>；符合磋商文件规定内容。</w:t>
            </w:r>
          </w:p>
        </w:tc>
      </w:tr>
      <w:tr w:rsidR="004E0080" w:rsidRPr="00030F8E" w14:paraId="0E64C2F3" w14:textId="77777777">
        <w:trPr>
          <w:trHeight w:val="567"/>
          <w:jc w:val="center"/>
        </w:trPr>
        <w:tc>
          <w:tcPr>
            <w:tcW w:w="401" w:type="pct"/>
            <w:vMerge/>
            <w:vAlign w:val="center"/>
          </w:tcPr>
          <w:p w14:paraId="5E5D41BA" w14:textId="77777777" w:rsidR="004E0080" w:rsidRPr="00030F8E" w:rsidRDefault="004E0080">
            <w:pPr>
              <w:spacing w:before="100" w:beforeAutospacing="1" w:after="100" w:afterAutospacing="1"/>
              <w:rPr>
                <w:rFonts w:ascii="宋体" w:hAnsi="宋体"/>
                <w:szCs w:val="21"/>
              </w:rPr>
            </w:pPr>
          </w:p>
        </w:tc>
        <w:tc>
          <w:tcPr>
            <w:tcW w:w="413" w:type="pct"/>
            <w:vMerge/>
            <w:vAlign w:val="center"/>
          </w:tcPr>
          <w:p w14:paraId="4D5DF729" w14:textId="77777777" w:rsidR="004E0080" w:rsidRPr="00030F8E" w:rsidRDefault="004E0080">
            <w:pPr>
              <w:spacing w:before="100" w:beforeAutospacing="1" w:after="100" w:afterAutospacing="1"/>
              <w:rPr>
                <w:rFonts w:ascii="宋体" w:hAnsi="宋体"/>
                <w:szCs w:val="21"/>
              </w:rPr>
            </w:pPr>
          </w:p>
        </w:tc>
        <w:tc>
          <w:tcPr>
            <w:tcW w:w="1290" w:type="pct"/>
            <w:gridSpan w:val="3"/>
            <w:vAlign w:val="center"/>
          </w:tcPr>
          <w:p w14:paraId="2875E055" w14:textId="77777777" w:rsidR="004E0080" w:rsidRPr="00030F8E" w:rsidRDefault="00835CD1">
            <w:pPr>
              <w:jc w:val="center"/>
              <w:rPr>
                <w:rFonts w:ascii="宋体" w:hAnsi="宋体"/>
                <w:szCs w:val="21"/>
              </w:rPr>
            </w:pPr>
            <w:r w:rsidRPr="00030F8E">
              <w:rPr>
                <w:rFonts w:ascii="宋体" w:hAnsi="宋体" w:cs="宋体"/>
                <w:szCs w:val="21"/>
                <w:lang w:val="zh-TW" w:eastAsia="zh-TW"/>
              </w:rPr>
              <w:t>磋商报价</w:t>
            </w:r>
          </w:p>
        </w:tc>
        <w:tc>
          <w:tcPr>
            <w:tcW w:w="2896" w:type="pct"/>
            <w:vAlign w:val="center"/>
          </w:tcPr>
          <w:p w14:paraId="1D7D891F" w14:textId="77777777" w:rsidR="004E0080" w:rsidRPr="00030F8E" w:rsidRDefault="00835CD1">
            <w:pPr>
              <w:jc w:val="center"/>
              <w:rPr>
                <w:rFonts w:ascii="宋体" w:hAnsi="宋体"/>
                <w:szCs w:val="21"/>
              </w:rPr>
            </w:pPr>
            <w:r w:rsidRPr="00030F8E">
              <w:rPr>
                <w:rFonts w:ascii="宋体" w:hAnsi="宋体" w:cs="宋体" w:hint="eastAsia"/>
                <w:szCs w:val="21"/>
                <w:lang w:val="zh-TW" w:eastAsia="zh-TW"/>
              </w:rPr>
              <w:t>报价未超过项目预算金额及最高限价（招标控制价总价），按工程量清单进行完整列报</w:t>
            </w:r>
          </w:p>
        </w:tc>
      </w:tr>
      <w:tr w:rsidR="004E0080" w:rsidRPr="00030F8E" w14:paraId="2183604C" w14:textId="77777777">
        <w:trPr>
          <w:trHeight w:val="567"/>
          <w:jc w:val="center"/>
        </w:trPr>
        <w:tc>
          <w:tcPr>
            <w:tcW w:w="401" w:type="pct"/>
            <w:vMerge/>
            <w:vAlign w:val="center"/>
          </w:tcPr>
          <w:p w14:paraId="700DCD0A" w14:textId="77777777" w:rsidR="004E0080" w:rsidRPr="00030F8E" w:rsidRDefault="004E0080">
            <w:pPr>
              <w:spacing w:before="100" w:beforeAutospacing="1" w:after="100" w:afterAutospacing="1"/>
              <w:rPr>
                <w:rFonts w:ascii="宋体" w:hAnsi="宋体"/>
                <w:szCs w:val="21"/>
              </w:rPr>
            </w:pPr>
          </w:p>
        </w:tc>
        <w:tc>
          <w:tcPr>
            <w:tcW w:w="413" w:type="pct"/>
            <w:vMerge/>
            <w:vAlign w:val="center"/>
          </w:tcPr>
          <w:p w14:paraId="728FE0CA" w14:textId="77777777" w:rsidR="004E0080" w:rsidRPr="00030F8E" w:rsidRDefault="004E0080">
            <w:pPr>
              <w:spacing w:before="100" w:beforeAutospacing="1" w:after="100" w:afterAutospacing="1"/>
              <w:rPr>
                <w:rFonts w:ascii="宋体" w:hAnsi="宋体"/>
                <w:szCs w:val="21"/>
              </w:rPr>
            </w:pPr>
          </w:p>
        </w:tc>
        <w:tc>
          <w:tcPr>
            <w:tcW w:w="1290" w:type="pct"/>
            <w:gridSpan w:val="3"/>
            <w:vAlign w:val="center"/>
          </w:tcPr>
          <w:p w14:paraId="1FEF6799" w14:textId="77777777" w:rsidR="004E0080" w:rsidRPr="00030F8E" w:rsidRDefault="00835CD1">
            <w:pPr>
              <w:jc w:val="center"/>
              <w:rPr>
                <w:rFonts w:ascii="宋体" w:hAnsi="宋体"/>
                <w:szCs w:val="21"/>
              </w:rPr>
            </w:pPr>
            <w:r w:rsidRPr="00030F8E">
              <w:rPr>
                <w:rFonts w:ascii="宋体" w:hAnsi="宋体" w:cs="宋体"/>
                <w:szCs w:val="21"/>
                <w:lang w:val="zh-TW" w:eastAsia="zh-TW"/>
              </w:rPr>
              <w:t>响应文件的编制</w:t>
            </w:r>
          </w:p>
        </w:tc>
        <w:tc>
          <w:tcPr>
            <w:tcW w:w="2896" w:type="pct"/>
            <w:vAlign w:val="center"/>
          </w:tcPr>
          <w:p w14:paraId="5633060A" w14:textId="77777777" w:rsidR="004E0080" w:rsidRPr="00030F8E" w:rsidRDefault="00835CD1">
            <w:pPr>
              <w:jc w:val="center"/>
              <w:rPr>
                <w:rFonts w:ascii="宋体" w:hAnsi="宋体"/>
                <w:szCs w:val="21"/>
              </w:rPr>
            </w:pPr>
            <w:r w:rsidRPr="00030F8E">
              <w:rPr>
                <w:rFonts w:ascii="宋体" w:hAnsi="宋体" w:cs="宋体"/>
                <w:szCs w:val="21"/>
                <w:lang w:val="zh-TW" w:eastAsia="zh-TW"/>
              </w:rPr>
              <w:t>符合磋商文件资料提供、文件签署等的要求</w:t>
            </w:r>
          </w:p>
        </w:tc>
      </w:tr>
      <w:tr w:rsidR="004E0080" w:rsidRPr="00030F8E" w14:paraId="685E9454" w14:textId="77777777">
        <w:trPr>
          <w:trHeight w:val="567"/>
          <w:jc w:val="center"/>
        </w:trPr>
        <w:tc>
          <w:tcPr>
            <w:tcW w:w="401" w:type="pct"/>
            <w:vMerge/>
            <w:vAlign w:val="center"/>
          </w:tcPr>
          <w:p w14:paraId="095790BA" w14:textId="77777777" w:rsidR="004E0080" w:rsidRPr="00030F8E" w:rsidRDefault="004E0080">
            <w:pPr>
              <w:spacing w:before="100" w:beforeAutospacing="1" w:after="100" w:afterAutospacing="1"/>
              <w:rPr>
                <w:rFonts w:ascii="宋体" w:hAnsi="宋体"/>
                <w:szCs w:val="21"/>
              </w:rPr>
            </w:pPr>
          </w:p>
        </w:tc>
        <w:tc>
          <w:tcPr>
            <w:tcW w:w="413" w:type="pct"/>
            <w:vMerge/>
            <w:vAlign w:val="center"/>
          </w:tcPr>
          <w:p w14:paraId="7820DD8E" w14:textId="77777777" w:rsidR="004E0080" w:rsidRPr="00030F8E" w:rsidRDefault="004E0080">
            <w:pPr>
              <w:spacing w:before="100" w:beforeAutospacing="1" w:after="100" w:afterAutospacing="1"/>
              <w:rPr>
                <w:rFonts w:ascii="宋体" w:hAnsi="宋体"/>
                <w:szCs w:val="21"/>
              </w:rPr>
            </w:pPr>
          </w:p>
        </w:tc>
        <w:tc>
          <w:tcPr>
            <w:tcW w:w="1290" w:type="pct"/>
            <w:gridSpan w:val="3"/>
            <w:vMerge w:val="restart"/>
            <w:vAlign w:val="center"/>
          </w:tcPr>
          <w:p w14:paraId="06A0239F"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hint="eastAsia"/>
                <w:szCs w:val="21"/>
              </w:rPr>
              <w:t>其它实质性条件</w:t>
            </w:r>
          </w:p>
        </w:tc>
        <w:tc>
          <w:tcPr>
            <w:tcW w:w="2896" w:type="pct"/>
            <w:vAlign w:val="center"/>
          </w:tcPr>
          <w:p w14:paraId="48638626"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cs="宋体" w:hint="eastAsia"/>
                <w:szCs w:val="21"/>
                <w:lang w:val="zh-TW" w:eastAsia="zh-TW"/>
              </w:rPr>
              <w:t>未出现</w:t>
            </w:r>
            <w:r w:rsidRPr="00030F8E">
              <w:rPr>
                <w:rFonts w:ascii="宋体" w:hAnsi="宋体" w:cs="宋体"/>
                <w:szCs w:val="21"/>
                <w:lang w:val="zh-TW" w:eastAsia="zh-TW"/>
              </w:rPr>
              <w:t>关键内容字迹潦草、表达不清</w:t>
            </w:r>
            <w:r w:rsidRPr="00030F8E">
              <w:rPr>
                <w:rFonts w:ascii="宋体" w:hAnsi="宋体" w:cs="宋体" w:hint="eastAsia"/>
                <w:szCs w:val="21"/>
                <w:lang w:val="zh-TW" w:eastAsia="zh-TW"/>
              </w:rPr>
              <w:t>或</w:t>
            </w:r>
            <w:r w:rsidRPr="00030F8E">
              <w:rPr>
                <w:rFonts w:ascii="宋体" w:hAnsi="宋体" w:cs="宋体"/>
                <w:szCs w:val="21"/>
                <w:lang w:val="zh-TW" w:eastAsia="zh-TW"/>
              </w:rPr>
              <w:t>未按要求填写而导致非唯一理解的。</w:t>
            </w:r>
          </w:p>
        </w:tc>
      </w:tr>
      <w:tr w:rsidR="004E0080" w:rsidRPr="00030F8E" w14:paraId="5033C9D6" w14:textId="77777777">
        <w:trPr>
          <w:trHeight w:val="365"/>
          <w:jc w:val="center"/>
        </w:trPr>
        <w:tc>
          <w:tcPr>
            <w:tcW w:w="401" w:type="pct"/>
            <w:vMerge/>
            <w:vAlign w:val="center"/>
          </w:tcPr>
          <w:p w14:paraId="038C224C" w14:textId="77777777" w:rsidR="004E0080" w:rsidRPr="00030F8E" w:rsidRDefault="004E0080">
            <w:pPr>
              <w:spacing w:before="100" w:beforeAutospacing="1" w:after="100" w:afterAutospacing="1"/>
              <w:rPr>
                <w:rFonts w:ascii="宋体" w:hAnsi="宋体"/>
                <w:szCs w:val="21"/>
              </w:rPr>
            </w:pPr>
          </w:p>
        </w:tc>
        <w:tc>
          <w:tcPr>
            <w:tcW w:w="413" w:type="pct"/>
            <w:vMerge/>
            <w:vAlign w:val="center"/>
          </w:tcPr>
          <w:p w14:paraId="5B62D828" w14:textId="77777777" w:rsidR="004E0080" w:rsidRPr="00030F8E" w:rsidRDefault="004E0080">
            <w:pPr>
              <w:spacing w:before="100" w:beforeAutospacing="1" w:after="100" w:afterAutospacing="1"/>
              <w:rPr>
                <w:rFonts w:ascii="宋体" w:hAnsi="宋体"/>
                <w:szCs w:val="21"/>
              </w:rPr>
            </w:pPr>
          </w:p>
        </w:tc>
        <w:tc>
          <w:tcPr>
            <w:tcW w:w="1290" w:type="pct"/>
            <w:gridSpan w:val="3"/>
            <w:vMerge/>
            <w:vAlign w:val="center"/>
          </w:tcPr>
          <w:p w14:paraId="37BE6D78" w14:textId="77777777" w:rsidR="004E0080" w:rsidRPr="00030F8E" w:rsidRDefault="004E0080">
            <w:pPr>
              <w:spacing w:before="100" w:beforeAutospacing="1" w:after="100" w:afterAutospacing="1"/>
              <w:jc w:val="center"/>
              <w:rPr>
                <w:rFonts w:ascii="宋体" w:hAnsi="宋体"/>
                <w:szCs w:val="21"/>
              </w:rPr>
            </w:pPr>
          </w:p>
        </w:tc>
        <w:tc>
          <w:tcPr>
            <w:tcW w:w="2896" w:type="pct"/>
            <w:vAlign w:val="center"/>
          </w:tcPr>
          <w:p w14:paraId="0BB9EAF6"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cs="宋体" w:hint="eastAsia"/>
                <w:szCs w:val="21"/>
                <w:lang w:val="zh-TW" w:eastAsia="zh-TW"/>
              </w:rPr>
              <w:t>实质性响应磋商文件中★条款要求的</w:t>
            </w:r>
          </w:p>
        </w:tc>
      </w:tr>
      <w:tr w:rsidR="004E0080" w:rsidRPr="00030F8E" w14:paraId="63518B25" w14:textId="77777777">
        <w:trPr>
          <w:trHeight w:val="567"/>
          <w:jc w:val="center"/>
        </w:trPr>
        <w:tc>
          <w:tcPr>
            <w:tcW w:w="401" w:type="pct"/>
            <w:vMerge/>
            <w:vAlign w:val="center"/>
          </w:tcPr>
          <w:p w14:paraId="54F41B58" w14:textId="77777777" w:rsidR="004E0080" w:rsidRPr="00030F8E" w:rsidRDefault="004E0080">
            <w:pPr>
              <w:spacing w:before="100" w:beforeAutospacing="1" w:after="100" w:afterAutospacing="1"/>
              <w:rPr>
                <w:rFonts w:ascii="宋体" w:hAnsi="宋体"/>
                <w:szCs w:val="21"/>
              </w:rPr>
            </w:pPr>
          </w:p>
        </w:tc>
        <w:tc>
          <w:tcPr>
            <w:tcW w:w="413" w:type="pct"/>
            <w:vMerge/>
            <w:vAlign w:val="center"/>
          </w:tcPr>
          <w:p w14:paraId="5C6A3F2B" w14:textId="77777777" w:rsidR="004E0080" w:rsidRPr="00030F8E" w:rsidRDefault="004E0080">
            <w:pPr>
              <w:spacing w:before="100" w:beforeAutospacing="1" w:after="100" w:afterAutospacing="1"/>
              <w:rPr>
                <w:rFonts w:ascii="宋体" w:hAnsi="宋体"/>
                <w:szCs w:val="21"/>
              </w:rPr>
            </w:pPr>
          </w:p>
        </w:tc>
        <w:tc>
          <w:tcPr>
            <w:tcW w:w="1290" w:type="pct"/>
            <w:gridSpan w:val="3"/>
            <w:vMerge/>
            <w:vAlign w:val="center"/>
          </w:tcPr>
          <w:p w14:paraId="7D36A28D" w14:textId="77777777" w:rsidR="004E0080" w:rsidRPr="00030F8E" w:rsidRDefault="004E0080">
            <w:pPr>
              <w:spacing w:before="100" w:beforeAutospacing="1" w:after="100" w:afterAutospacing="1"/>
              <w:jc w:val="center"/>
              <w:rPr>
                <w:rFonts w:ascii="宋体" w:hAnsi="宋体"/>
                <w:szCs w:val="21"/>
              </w:rPr>
            </w:pPr>
          </w:p>
        </w:tc>
        <w:tc>
          <w:tcPr>
            <w:tcW w:w="2896" w:type="pct"/>
            <w:vAlign w:val="center"/>
          </w:tcPr>
          <w:p w14:paraId="66CC98B7" w14:textId="77777777" w:rsidR="004E0080" w:rsidRPr="00030F8E" w:rsidRDefault="00835CD1">
            <w:pPr>
              <w:spacing w:before="100" w:beforeAutospacing="1" w:after="100" w:afterAutospacing="1"/>
              <w:jc w:val="center"/>
              <w:rPr>
                <w:rFonts w:ascii="宋体" w:hAnsi="宋体"/>
                <w:szCs w:val="21"/>
              </w:rPr>
            </w:pPr>
            <w:r w:rsidRPr="00030F8E">
              <w:rPr>
                <w:rFonts w:ascii="宋体" w:hAnsi="宋体" w:cs="宋体"/>
                <w:szCs w:val="21"/>
                <w:lang w:val="zh-TW" w:eastAsia="zh-TW"/>
              </w:rPr>
              <w:t>符合法律、法规和磋商文件的要求</w:t>
            </w:r>
          </w:p>
        </w:tc>
      </w:tr>
      <w:tr w:rsidR="004E0080" w:rsidRPr="00030F8E" w14:paraId="6F81C74B" w14:textId="77777777">
        <w:trPr>
          <w:trHeight w:val="567"/>
          <w:jc w:val="center"/>
        </w:trPr>
        <w:tc>
          <w:tcPr>
            <w:tcW w:w="401" w:type="pct"/>
            <w:vMerge w:val="restart"/>
            <w:vAlign w:val="center"/>
          </w:tcPr>
          <w:p w14:paraId="17D4DF60" w14:textId="77777777" w:rsidR="004E0080" w:rsidRPr="00030F8E" w:rsidRDefault="00835CD1">
            <w:pPr>
              <w:rPr>
                <w:rFonts w:ascii="宋体" w:hAnsi="宋体"/>
                <w:szCs w:val="21"/>
              </w:rPr>
            </w:pPr>
            <w:r w:rsidRPr="00030F8E">
              <w:rPr>
                <w:rFonts w:ascii="宋体" w:hAnsi="宋体" w:hint="eastAsia"/>
                <w:szCs w:val="21"/>
              </w:rPr>
              <w:t>2.2</w:t>
            </w:r>
          </w:p>
        </w:tc>
        <w:tc>
          <w:tcPr>
            <w:tcW w:w="413" w:type="pct"/>
            <w:vMerge w:val="restart"/>
            <w:vAlign w:val="center"/>
          </w:tcPr>
          <w:p w14:paraId="4CC18057" w14:textId="77777777" w:rsidR="004E0080" w:rsidRPr="00030F8E" w:rsidRDefault="00835CD1">
            <w:pPr>
              <w:rPr>
                <w:rFonts w:ascii="宋体" w:hAnsi="宋体"/>
                <w:szCs w:val="21"/>
              </w:rPr>
            </w:pPr>
            <w:r w:rsidRPr="00030F8E">
              <w:rPr>
                <w:rFonts w:ascii="宋体" w:hAnsi="宋体" w:hint="eastAsia"/>
                <w:szCs w:val="21"/>
              </w:rPr>
              <w:t>详细评审标准</w:t>
            </w:r>
          </w:p>
        </w:tc>
        <w:tc>
          <w:tcPr>
            <w:tcW w:w="876" w:type="pct"/>
            <w:gridSpan w:val="2"/>
            <w:vAlign w:val="center"/>
          </w:tcPr>
          <w:p w14:paraId="30522B87" w14:textId="77777777" w:rsidR="004E0080" w:rsidRPr="00030F8E" w:rsidRDefault="00835CD1">
            <w:pPr>
              <w:snapToGrid w:val="0"/>
              <w:jc w:val="center"/>
              <w:rPr>
                <w:rFonts w:ascii="宋体" w:hAnsi="宋体" w:cs="宋体"/>
                <w:szCs w:val="21"/>
              </w:rPr>
            </w:pPr>
            <w:r w:rsidRPr="00030F8E">
              <w:rPr>
                <w:rFonts w:ascii="宋体" w:hAnsi="宋体" w:hint="eastAsia"/>
                <w:szCs w:val="21"/>
              </w:rPr>
              <w:t>总得分</w:t>
            </w:r>
          </w:p>
        </w:tc>
        <w:tc>
          <w:tcPr>
            <w:tcW w:w="414" w:type="pct"/>
            <w:vAlign w:val="center"/>
          </w:tcPr>
          <w:p w14:paraId="6C387397" w14:textId="77777777" w:rsidR="004E0080" w:rsidRPr="00030F8E" w:rsidRDefault="00835CD1">
            <w:pPr>
              <w:jc w:val="center"/>
              <w:rPr>
                <w:rFonts w:ascii="宋体" w:hAnsi="宋体" w:cs="宋体"/>
                <w:szCs w:val="21"/>
              </w:rPr>
            </w:pPr>
            <w:r w:rsidRPr="00030F8E">
              <w:rPr>
                <w:rFonts w:ascii="宋体" w:hAnsi="宋体" w:cs="宋体" w:hint="eastAsia"/>
                <w:szCs w:val="21"/>
              </w:rPr>
              <w:t>100</w:t>
            </w:r>
          </w:p>
        </w:tc>
        <w:tc>
          <w:tcPr>
            <w:tcW w:w="2896" w:type="pct"/>
            <w:vAlign w:val="center"/>
          </w:tcPr>
          <w:p w14:paraId="44F058F5" w14:textId="77777777" w:rsidR="004E0080" w:rsidRPr="00030F8E" w:rsidRDefault="00835CD1">
            <w:pPr>
              <w:snapToGrid w:val="0"/>
              <w:rPr>
                <w:rFonts w:ascii="宋体" w:hAnsi="宋体"/>
                <w:b/>
                <w:szCs w:val="21"/>
              </w:rPr>
            </w:pPr>
            <w:r w:rsidRPr="00030F8E">
              <w:rPr>
                <w:rFonts w:ascii="宋体" w:hAnsi="宋体" w:hint="eastAsia"/>
                <w:b/>
                <w:szCs w:val="21"/>
              </w:rPr>
              <w:t>供应商</w:t>
            </w:r>
            <w:r w:rsidRPr="00030F8E">
              <w:rPr>
                <w:rFonts w:ascii="宋体" w:hAnsi="宋体"/>
                <w:b/>
                <w:szCs w:val="21"/>
              </w:rPr>
              <w:t>的总得分</w:t>
            </w:r>
            <w:r w:rsidRPr="00030F8E">
              <w:rPr>
                <w:rFonts w:ascii="宋体" w:hAnsi="宋体" w:hint="eastAsia"/>
                <w:b/>
                <w:szCs w:val="21"/>
              </w:rPr>
              <w:t>满分100分，</w:t>
            </w:r>
          </w:p>
          <w:p w14:paraId="44CFB3F2" w14:textId="77777777" w:rsidR="004E0080" w:rsidRPr="00030F8E" w:rsidRDefault="00835CD1">
            <w:pPr>
              <w:snapToGrid w:val="0"/>
              <w:rPr>
                <w:rFonts w:ascii="宋体" w:hAnsi="宋体"/>
                <w:b/>
                <w:szCs w:val="21"/>
              </w:rPr>
            </w:pPr>
            <w:r w:rsidRPr="00030F8E">
              <w:rPr>
                <w:rFonts w:ascii="宋体" w:hAnsi="宋体" w:hint="eastAsia"/>
                <w:b/>
                <w:szCs w:val="21"/>
              </w:rPr>
              <w:t>供应商</w:t>
            </w:r>
            <w:r w:rsidRPr="00030F8E">
              <w:rPr>
                <w:rFonts w:ascii="宋体" w:hAnsi="宋体"/>
                <w:b/>
                <w:szCs w:val="21"/>
              </w:rPr>
              <w:t>的总得分</w:t>
            </w:r>
            <w:r w:rsidRPr="00030F8E">
              <w:rPr>
                <w:rFonts w:ascii="宋体" w:hAnsi="宋体" w:hint="eastAsia"/>
                <w:b/>
                <w:szCs w:val="21"/>
              </w:rPr>
              <w:t>=</w:t>
            </w:r>
            <w:r w:rsidRPr="00030F8E">
              <w:rPr>
                <w:rFonts w:ascii="宋体" w:hAnsi="宋体"/>
                <w:szCs w:val="21"/>
              </w:rPr>
              <w:t xml:space="preserve"> F1</w:t>
            </w:r>
            <w:r w:rsidRPr="00030F8E">
              <w:rPr>
                <w:rFonts w:ascii="宋体" w:hAnsi="宋体" w:hint="eastAsia"/>
                <w:szCs w:val="21"/>
              </w:rPr>
              <w:t>+</w:t>
            </w:r>
            <w:r w:rsidRPr="00030F8E">
              <w:rPr>
                <w:rFonts w:ascii="宋体" w:hAnsi="宋体"/>
                <w:szCs w:val="21"/>
              </w:rPr>
              <w:t>F2</w:t>
            </w:r>
          </w:p>
          <w:p w14:paraId="638547CF" w14:textId="77777777" w:rsidR="004E0080" w:rsidRPr="00030F8E" w:rsidRDefault="00835CD1">
            <w:pPr>
              <w:snapToGrid w:val="0"/>
              <w:rPr>
                <w:rFonts w:ascii="宋体" w:hAnsi="宋体"/>
                <w:szCs w:val="21"/>
              </w:rPr>
            </w:pPr>
            <w:r w:rsidRPr="00030F8E">
              <w:rPr>
                <w:rFonts w:ascii="宋体" w:hAnsi="宋体"/>
                <w:szCs w:val="21"/>
              </w:rPr>
              <w:t>F1、F2分别为报价</w:t>
            </w:r>
            <w:r w:rsidRPr="00030F8E">
              <w:rPr>
                <w:rFonts w:ascii="宋体" w:hAnsi="宋体" w:hint="eastAsia"/>
                <w:szCs w:val="21"/>
              </w:rPr>
              <w:t>部分</w:t>
            </w:r>
            <w:r w:rsidRPr="00030F8E">
              <w:rPr>
                <w:rFonts w:ascii="宋体" w:hAnsi="宋体"/>
                <w:szCs w:val="21"/>
              </w:rPr>
              <w:t>、技术</w:t>
            </w:r>
            <w:r w:rsidRPr="00030F8E">
              <w:rPr>
                <w:rFonts w:ascii="宋体" w:hAnsi="宋体" w:hint="eastAsia"/>
                <w:szCs w:val="21"/>
              </w:rPr>
              <w:t>及商务</w:t>
            </w:r>
            <w:r w:rsidRPr="00030F8E">
              <w:rPr>
                <w:rFonts w:ascii="宋体" w:hAnsi="宋体"/>
                <w:szCs w:val="21"/>
              </w:rPr>
              <w:t>部分</w:t>
            </w:r>
            <w:r w:rsidRPr="00030F8E">
              <w:rPr>
                <w:rFonts w:ascii="宋体" w:hAnsi="宋体" w:hint="eastAsia"/>
                <w:szCs w:val="21"/>
              </w:rPr>
              <w:t>2</w:t>
            </w:r>
            <w:r w:rsidRPr="00030F8E">
              <w:rPr>
                <w:rFonts w:ascii="宋体" w:hAnsi="宋体"/>
                <w:szCs w:val="21"/>
              </w:rPr>
              <w:t>项评分因素的汇总得分；</w:t>
            </w:r>
          </w:p>
        </w:tc>
      </w:tr>
      <w:tr w:rsidR="004E0080" w:rsidRPr="00030F8E" w14:paraId="58DD3F4E" w14:textId="77777777">
        <w:trPr>
          <w:trHeight w:val="567"/>
          <w:jc w:val="center"/>
        </w:trPr>
        <w:tc>
          <w:tcPr>
            <w:tcW w:w="401" w:type="pct"/>
            <w:vMerge/>
            <w:vAlign w:val="center"/>
          </w:tcPr>
          <w:p w14:paraId="160C9083" w14:textId="77777777" w:rsidR="004E0080" w:rsidRPr="00030F8E" w:rsidRDefault="004E0080">
            <w:pPr>
              <w:rPr>
                <w:rFonts w:ascii="宋体" w:hAnsi="宋体"/>
                <w:szCs w:val="21"/>
              </w:rPr>
            </w:pPr>
          </w:p>
        </w:tc>
        <w:tc>
          <w:tcPr>
            <w:tcW w:w="413" w:type="pct"/>
            <w:vMerge/>
            <w:vAlign w:val="center"/>
          </w:tcPr>
          <w:p w14:paraId="3959A38D" w14:textId="77777777" w:rsidR="004E0080" w:rsidRPr="00030F8E" w:rsidRDefault="004E0080">
            <w:pPr>
              <w:rPr>
                <w:rFonts w:ascii="宋体" w:hAnsi="宋体"/>
                <w:szCs w:val="21"/>
              </w:rPr>
            </w:pPr>
          </w:p>
        </w:tc>
        <w:tc>
          <w:tcPr>
            <w:tcW w:w="876" w:type="pct"/>
            <w:gridSpan w:val="2"/>
            <w:tcBorders>
              <w:bottom w:val="single" w:sz="4" w:space="0" w:color="auto"/>
            </w:tcBorders>
            <w:vAlign w:val="center"/>
          </w:tcPr>
          <w:p w14:paraId="0A8A9E34" w14:textId="77777777" w:rsidR="004E0080" w:rsidRPr="00030F8E" w:rsidRDefault="00835CD1">
            <w:pPr>
              <w:snapToGrid w:val="0"/>
              <w:jc w:val="center"/>
              <w:rPr>
                <w:rFonts w:ascii="宋体" w:hAnsi="宋体" w:cs="宋体"/>
                <w:szCs w:val="21"/>
              </w:rPr>
            </w:pPr>
            <w:r w:rsidRPr="00030F8E">
              <w:rPr>
                <w:rFonts w:ascii="宋体" w:hAnsi="宋体" w:hint="eastAsia"/>
                <w:szCs w:val="21"/>
              </w:rPr>
              <w:t>报价评分F1</w:t>
            </w:r>
          </w:p>
        </w:tc>
        <w:tc>
          <w:tcPr>
            <w:tcW w:w="414" w:type="pct"/>
            <w:tcBorders>
              <w:bottom w:val="single" w:sz="4" w:space="0" w:color="auto"/>
            </w:tcBorders>
            <w:vAlign w:val="center"/>
          </w:tcPr>
          <w:p w14:paraId="0783802B" w14:textId="77777777" w:rsidR="004E0080" w:rsidRPr="00030F8E" w:rsidRDefault="00835CD1">
            <w:pPr>
              <w:jc w:val="center"/>
              <w:rPr>
                <w:rFonts w:ascii="宋体" w:hAnsi="宋体" w:cs="宋体"/>
                <w:szCs w:val="21"/>
              </w:rPr>
            </w:pPr>
            <w:r w:rsidRPr="00030F8E">
              <w:rPr>
                <w:rFonts w:ascii="宋体" w:hAnsi="宋体" w:cs="宋体"/>
                <w:szCs w:val="21"/>
              </w:rPr>
              <w:t>10</w:t>
            </w:r>
          </w:p>
        </w:tc>
        <w:tc>
          <w:tcPr>
            <w:tcW w:w="2896" w:type="pct"/>
            <w:tcBorders>
              <w:bottom w:val="single" w:sz="4" w:space="0" w:color="auto"/>
            </w:tcBorders>
            <w:vAlign w:val="center"/>
          </w:tcPr>
          <w:p w14:paraId="67AD0E0E" w14:textId="77777777" w:rsidR="004E0080" w:rsidRPr="00030F8E" w:rsidRDefault="00835CD1">
            <w:pPr>
              <w:snapToGrid w:val="0"/>
              <w:ind w:firstLineChars="200" w:firstLine="420"/>
              <w:rPr>
                <w:rFonts w:ascii="宋体" w:hAnsi="宋体"/>
                <w:szCs w:val="21"/>
              </w:rPr>
            </w:pPr>
            <w:r w:rsidRPr="00030F8E">
              <w:rPr>
                <w:rFonts w:ascii="宋体" w:hAnsi="宋体" w:hint="eastAsia"/>
                <w:szCs w:val="21"/>
              </w:rPr>
              <w:t>报价评分采用低价优先法计算，即满足磋商文件要求且最后报价最低的供应商的价格为磋商基准价，其报价分为满分。其他供应商的报价分统一按照下列公式计算：</w:t>
            </w:r>
          </w:p>
          <w:p w14:paraId="635A4006" w14:textId="77777777" w:rsidR="004E0080" w:rsidRPr="00030F8E" w:rsidRDefault="00835CD1">
            <w:pPr>
              <w:snapToGrid w:val="0"/>
              <w:ind w:firstLineChars="200" w:firstLine="420"/>
              <w:rPr>
                <w:rFonts w:ascii="宋体" w:hAnsi="宋体"/>
                <w:szCs w:val="21"/>
              </w:rPr>
            </w:pPr>
            <w:r w:rsidRPr="00030F8E">
              <w:rPr>
                <w:rFonts w:ascii="宋体" w:hAnsi="宋体" w:hint="eastAsia"/>
                <w:szCs w:val="21"/>
              </w:rPr>
              <w:t>磋商报价得分</w:t>
            </w:r>
            <w:r w:rsidRPr="00030F8E">
              <w:rPr>
                <w:rFonts w:ascii="宋体" w:hAnsi="宋体"/>
                <w:szCs w:val="21"/>
              </w:rPr>
              <w:t>=</w:t>
            </w:r>
            <w:r w:rsidRPr="00030F8E">
              <w:rPr>
                <w:rFonts w:ascii="宋体" w:hAnsi="宋体" w:hint="eastAsia"/>
                <w:szCs w:val="21"/>
              </w:rPr>
              <w:t>（磋商基准价</w:t>
            </w:r>
            <w:r w:rsidRPr="00030F8E">
              <w:rPr>
                <w:rFonts w:ascii="宋体" w:hAnsi="宋体"/>
                <w:szCs w:val="21"/>
              </w:rPr>
              <w:t>/</w:t>
            </w:r>
            <w:r w:rsidRPr="00030F8E">
              <w:rPr>
                <w:rFonts w:ascii="宋体" w:hAnsi="宋体" w:hint="eastAsia"/>
                <w:szCs w:val="21"/>
              </w:rPr>
              <w:t>最后磋商报价）×</w:t>
            </w:r>
            <w:r w:rsidRPr="00030F8E">
              <w:rPr>
                <w:rFonts w:ascii="宋体" w:hAnsi="宋体"/>
                <w:szCs w:val="21"/>
              </w:rPr>
              <w:t>10</w:t>
            </w:r>
          </w:p>
          <w:p w14:paraId="1D987706" w14:textId="77777777" w:rsidR="004E0080" w:rsidRPr="00030F8E" w:rsidRDefault="00835CD1">
            <w:pPr>
              <w:adjustRightInd w:val="0"/>
              <w:snapToGrid w:val="0"/>
              <w:ind w:firstLineChars="200" w:firstLine="420"/>
              <w:rPr>
                <w:rFonts w:ascii="宋体" w:hAnsi="宋体"/>
                <w:szCs w:val="21"/>
              </w:rPr>
            </w:pPr>
            <w:r w:rsidRPr="00030F8E">
              <w:rPr>
                <w:rFonts w:ascii="宋体" w:hAnsi="宋体" w:hint="eastAsia"/>
                <w:szCs w:val="21"/>
              </w:rPr>
              <w:t>即：</w:t>
            </w:r>
            <w:r w:rsidRPr="00030F8E">
              <w:rPr>
                <w:rFonts w:ascii="宋体" w:hAnsi="宋体"/>
                <w:szCs w:val="21"/>
              </w:rPr>
              <w:t>F</w:t>
            </w:r>
            <w:r w:rsidRPr="00030F8E">
              <w:rPr>
                <w:rFonts w:ascii="宋体" w:hAnsi="宋体" w:hint="eastAsia"/>
                <w:szCs w:val="21"/>
              </w:rPr>
              <w:t>1</w:t>
            </w:r>
            <w:r w:rsidRPr="00030F8E">
              <w:rPr>
                <w:rFonts w:ascii="宋体" w:hAnsi="宋体"/>
                <w:szCs w:val="21"/>
              </w:rPr>
              <w:t>=C/（B1，B2，…</w:t>
            </w:r>
            <w:r w:rsidRPr="00030F8E">
              <w:rPr>
                <w:rFonts w:ascii="宋体" w:hAnsi="宋体" w:hint="eastAsia"/>
                <w:szCs w:val="21"/>
              </w:rPr>
              <w:t>，</w:t>
            </w:r>
            <w:r w:rsidRPr="00030F8E">
              <w:rPr>
                <w:rFonts w:ascii="宋体" w:hAnsi="宋体"/>
                <w:szCs w:val="21"/>
              </w:rPr>
              <w:t>Bn）×10</w:t>
            </w:r>
          </w:p>
          <w:p w14:paraId="7EC34FA8" w14:textId="77777777" w:rsidR="004E0080" w:rsidRPr="00030F8E" w:rsidRDefault="00835CD1">
            <w:pPr>
              <w:adjustRightInd w:val="0"/>
              <w:snapToGrid w:val="0"/>
              <w:ind w:firstLineChars="200" w:firstLine="420"/>
              <w:rPr>
                <w:rFonts w:ascii="宋体" w:hAnsi="宋体"/>
                <w:szCs w:val="21"/>
              </w:rPr>
            </w:pPr>
            <w:r w:rsidRPr="00030F8E">
              <w:rPr>
                <w:rFonts w:ascii="宋体" w:hAnsi="宋体" w:hint="eastAsia"/>
                <w:szCs w:val="21"/>
              </w:rPr>
              <w:t>注：</w:t>
            </w:r>
          </w:p>
          <w:p w14:paraId="2E661EEE" w14:textId="77777777" w:rsidR="004E0080" w:rsidRPr="00030F8E" w:rsidRDefault="00835CD1">
            <w:pPr>
              <w:adjustRightInd w:val="0"/>
              <w:snapToGrid w:val="0"/>
              <w:rPr>
                <w:rFonts w:ascii="宋体" w:hAnsi="宋体"/>
                <w:szCs w:val="21"/>
              </w:rPr>
            </w:pPr>
            <w:r w:rsidRPr="00030F8E">
              <w:rPr>
                <w:rFonts w:ascii="宋体" w:hAnsi="宋体" w:hint="eastAsia"/>
                <w:szCs w:val="21"/>
              </w:rPr>
              <w:t>1）</w:t>
            </w:r>
            <w:r w:rsidRPr="00030F8E">
              <w:rPr>
                <w:rFonts w:ascii="宋体" w:hAnsi="宋体"/>
                <w:szCs w:val="21"/>
              </w:rPr>
              <w:t>C为</w:t>
            </w:r>
            <w:r w:rsidRPr="00030F8E">
              <w:rPr>
                <w:rFonts w:ascii="宋体" w:hAnsi="宋体" w:hint="eastAsia"/>
                <w:szCs w:val="21"/>
              </w:rPr>
              <w:t>磋商</w:t>
            </w:r>
            <w:r w:rsidRPr="00030F8E">
              <w:rPr>
                <w:rFonts w:ascii="宋体" w:hAnsi="宋体"/>
                <w:szCs w:val="21"/>
              </w:rPr>
              <w:t>基准价，</w:t>
            </w:r>
            <w:r w:rsidRPr="00030F8E">
              <w:rPr>
                <w:rFonts w:ascii="宋体" w:hAnsi="宋体" w:hint="eastAsia"/>
                <w:szCs w:val="21"/>
              </w:rPr>
              <w:t>即满足磋商文件要求且最后报价最低的供应商的价格为磋商基准价</w:t>
            </w:r>
            <w:r w:rsidRPr="00030F8E">
              <w:rPr>
                <w:rFonts w:ascii="宋体" w:hAnsi="宋体"/>
                <w:szCs w:val="21"/>
              </w:rPr>
              <w:t>；</w:t>
            </w:r>
          </w:p>
          <w:p w14:paraId="0F1F794E" w14:textId="77777777" w:rsidR="004E0080" w:rsidRPr="00030F8E" w:rsidRDefault="00835CD1">
            <w:pPr>
              <w:snapToGrid w:val="0"/>
              <w:rPr>
                <w:rFonts w:ascii="宋体" w:hAnsi="宋体"/>
                <w:szCs w:val="21"/>
              </w:rPr>
            </w:pPr>
            <w:r w:rsidRPr="00030F8E">
              <w:rPr>
                <w:rFonts w:ascii="宋体" w:hAnsi="宋体" w:hint="eastAsia"/>
                <w:szCs w:val="21"/>
              </w:rPr>
              <w:t>2）</w:t>
            </w:r>
            <w:r w:rsidRPr="00030F8E">
              <w:rPr>
                <w:rFonts w:ascii="宋体" w:hAnsi="宋体"/>
                <w:szCs w:val="21"/>
              </w:rPr>
              <w:t>B1，B2，…</w:t>
            </w:r>
            <w:r w:rsidRPr="00030F8E">
              <w:rPr>
                <w:rFonts w:ascii="宋体" w:hAnsi="宋体" w:hint="eastAsia"/>
                <w:szCs w:val="21"/>
              </w:rPr>
              <w:t>，</w:t>
            </w:r>
            <w:r w:rsidRPr="00030F8E">
              <w:rPr>
                <w:rFonts w:ascii="宋体" w:hAnsi="宋体"/>
                <w:szCs w:val="21"/>
              </w:rPr>
              <w:t>Bn为第n个经</w:t>
            </w:r>
            <w:r w:rsidRPr="00030F8E">
              <w:rPr>
                <w:rFonts w:ascii="宋体" w:hAnsi="宋体" w:hint="eastAsia"/>
                <w:szCs w:val="21"/>
              </w:rPr>
              <w:t>实质性</w:t>
            </w:r>
            <w:r w:rsidRPr="00030F8E">
              <w:rPr>
                <w:rFonts w:ascii="宋体" w:hAnsi="宋体"/>
                <w:szCs w:val="21"/>
              </w:rPr>
              <w:t>审查合格的</w:t>
            </w:r>
            <w:r w:rsidRPr="00030F8E">
              <w:rPr>
                <w:rFonts w:ascii="宋体" w:hAnsi="宋体" w:hint="eastAsia"/>
                <w:szCs w:val="21"/>
              </w:rPr>
              <w:t>最后报价</w:t>
            </w:r>
            <w:r w:rsidRPr="00030F8E">
              <w:rPr>
                <w:rFonts w:ascii="宋体" w:hAnsi="宋体"/>
                <w:szCs w:val="21"/>
              </w:rPr>
              <w:t>。</w:t>
            </w:r>
          </w:p>
          <w:p w14:paraId="5C430A84" w14:textId="77777777" w:rsidR="004E0080" w:rsidRPr="00030F8E" w:rsidRDefault="00835CD1">
            <w:pPr>
              <w:snapToGrid w:val="0"/>
              <w:spacing w:line="400" w:lineRule="exact"/>
              <w:rPr>
                <w:rFonts w:ascii="宋体" w:hAnsi="宋体"/>
                <w:b/>
                <w:szCs w:val="21"/>
              </w:rPr>
            </w:pPr>
            <w:r w:rsidRPr="00030F8E">
              <w:rPr>
                <w:rFonts w:ascii="宋体" w:hAnsi="宋体" w:hint="eastAsia"/>
                <w:b/>
                <w:szCs w:val="21"/>
              </w:rPr>
              <w:t>政府采购政策：</w:t>
            </w:r>
          </w:p>
          <w:p w14:paraId="40D60055" w14:textId="77777777" w:rsidR="004E0080" w:rsidRPr="00030F8E" w:rsidRDefault="00835CD1">
            <w:pPr>
              <w:snapToGrid w:val="0"/>
              <w:spacing w:line="400" w:lineRule="exact"/>
              <w:rPr>
                <w:rFonts w:ascii="宋体" w:hAnsi="宋体"/>
                <w:b/>
                <w:bCs/>
                <w:szCs w:val="21"/>
              </w:rPr>
            </w:pPr>
            <w:r w:rsidRPr="00030F8E">
              <w:rPr>
                <w:rFonts w:ascii="宋体" w:hAnsi="宋体" w:hint="eastAsia"/>
                <w:b/>
                <w:bCs/>
                <w:szCs w:val="21"/>
              </w:rPr>
              <w:t>1.供应商为小、微企业应考虑的优先条件和价格折扣：</w:t>
            </w:r>
          </w:p>
          <w:p w14:paraId="03F7DCD5" w14:textId="77777777" w:rsidR="004E0080" w:rsidRPr="00030F8E" w:rsidRDefault="00835CD1">
            <w:pPr>
              <w:snapToGrid w:val="0"/>
              <w:spacing w:line="400" w:lineRule="exact"/>
              <w:ind w:firstLineChars="200" w:firstLine="420"/>
              <w:rPr>
                <w:rFonts w:ascii="宋体" w:hAnsi="宋体"/>
                <w:szCs w:val="21"/>
              </w:rPr>
            </w:pPr>
            <w:r w:rsidRPr="00030F8E">
              <w:rPr>
                <w:rFonts w:ascii="宋体" w:hAnsi="宋体" w:hint="eastAsia"/>
                <w:szCs w:val="21"/>
              </w:rPr>
              <w:t>对工程由小、微企业承接的，供应商所报价格给予</w:t>
            </w:r>
            <w:r w:rsidRPr="00030F8E">
              <w:rPr>
                <w:rFonts w:ascii="宋体" w:hAnsi="宋体"/>
                <w:b/>
                <w:szCs w:val="21"/>
              </w:rPr>
              <w:t>3</w:t>
            </w:r>
            <w:r w:rsidRPr="00030F8E">
              <w:rPr>
                <w:rFonts w:ascii="宋体" w:hAnsi="宋体" w:hint="eastAsia"/>
                <w:b/>
                <w:szCs w:val="21"/>
              </w:rPr>
              <w:t>%</w:t>
            </w:r>
            <w:r w:rsidRPr="00030F8E">
              <w:rPr>
                <w:rFonts w:ascii="宋体" w:hAnsi="宋体" w:hint="eastAsia"/>
                <w:szCs w:val="21"/>
              </w:rPr>
              <w:t>的扣除，用扣除后的报价参与评审（须提供企业的《中小企业声明函》，否则不予认可）。</w:t>
            </w:r>
          </w:p>
          <w:p w14:paraId="7FA58BE3" w14:textId="77777777" w:rsidR="004E0080" w:rsidRPr="00030F8E" w:rsidRDefault="00835CD1">
            <w:pPr>
              <w:snapToGrid w:val="0"/>
              <w:spacing w:line="400" w:lineRule="exact"/>
              <w:rPr>
                <w:rFonts w:ascii="宋体" w:hAnsi="宋体"/>
                <w:b/>
                <w:bCs/>
                <w:szCs w:val="21"/>
              </w:rPr>
            </w:pPr>
            <w:r w:rsidRPr="00030F8E">
              <w:rPr>
                <w:rFonts w:ascii="宋体" w:hAnsi="宋体" w:hint="eastAsia"/>
                <w:b/>
                <w:bCs/>
                <w:szCs w:val="21"/>
              </w:rPr>
              <w:t>2.供应商为监狱企业视同小型或微型企业：</w:t>
            </w:r>
          </w:p>
          <w:p w14:paraId="2B546D81" w14:textId="77777777" w:rsidR="004E0080" w:rsidRPr="00030F8E" w:rsidRDefault="00835CD1">
            <w:pPr>
              <w:snapToGrid w:val="0"/>
              <w:spacing w:line="400" w:lineRule="exact"/>
              <w:ind w:firstLineChars="200" w:firstLine="420"/>
              <w:rPr>
                <w:rFonts w:ascii="宋体" w:hAnsi="宋体"/>
                <w:szCs w:val="21"/>
              </w:rPr>
            </w:pPr>
            <w:r w:rsidRPr="00030F8E">
              <w:rPr>
                <w:rFonts w:ascii="宋体" w:hAnsi="宋体" w:hint="eastAsia"/>
                <w:szCs w:val="21"/>
              </w:rPr>
              <w:t>对监狱企业提供工程部分的最终价格给予</w:t>
            </w:r>
            <w:r w:rsidRPr="00030F8E">
              <w:rPr>
                <w:rFonts w:ascii="宋体" w:hAnsi="宋体"/>
                <w:b/>
                <w:szCs w:val="21"/>
              </w:rPr>
              <w:t>3</w:t>
            </w:r>
            <w:r w:rsidRPr="00030F8E">
              <w:rPr>
                <w:rFonts w:ascii="宋体" w:hAnsi="宋体" w:hint="eastAsia"/>
                <w:b/>
                <w:szCs w:val="21"/>
              </w:rPr>
              <w:t>%</w:t>
            </w:r>
            <w:r w:rsidRPr="00030F8E">
              <w:rPr>
                <w:rFonts w:ascii="宋体" w:hAnsi="宋体" w:hint="eastAsia"/>
                <w:szCs w:val="21"/>
              </w:rPr>
              <w:t>的扣除，用扣除后的最终价格参与评审（供应商为监狱企业参加政府采</w:t>
            </w:r>
            <w:r w:rsidRPr="00030F8E">
              <w:rPr>
                <w:rFonts w:ascii="宋体" w:hAnsi="宋体" w:hint="eastAsia"/>
                <w:szCs w:val="21"/>
              </w:rPr>
              <w:lastRenderedPageBreak/>
              <w:t>购活动时，应当提供由省级以上监狱管理局、戒毒管理局(含新疆生产建设兵团)出具的属于监狱企业的证明文件，否则不予认可）。</w:t>
            </w:r>
          </w:p>
          <w:p w14:paraId="2DE608FC" w14:textId="77777777" w:rsidR="004E0080" w:rsidRPr="00030F8E" w:rsidRDefault="00835CD1">
            <w:pPr>
              <w:snapToGrid w:val="0"/>
              <w:spacing w:line="400" w:lineRule="exact"/>
              <w:rPr>
                <w:rFonts w:ascii="宋体" w:hAnsi="宋体"/>
                <w:b/>
                <w:bCs/>
                <w:szCs w:val="21"/>
              </w:rPr>
            </w:pPr>
            <w:r w:rsidRPr="00030F8E">
              <w:rPr>
                <w:rFonts w:ascii="宋体" w:hAnsi="宋体" w:hint="eastAsia"/>
                <w:b/>
                <w:bCs/>
                <w:szCs w:val="21"/>
              </w:rPr>
              <w:t>3.供应商为残疾人福利性单位视同小型或微型企业：</w:t>
            </w:r>
          </w:p>
          <w:p w14:paraId="2D4B1927" w14:textId="77777777" w:rsidR="004E0080" w:rsidRPr="00030F8E" w:rsidRDefault="00835CD1">
            <w:pPr>
              <w:snapToGrid w:val="0"/>
              <w:spacing w:line="400" w:lineRule="exact"/>
              <w:ind w:firstLineChars="200" w:firstLine="420"/>
              <w:rPr>
                <w:rFonts w:ascii="宋体" w:hAnsi="宋体"/>
                <w:szCs w:val="21"/>
              </w:rPr>
            </w:pPr>
            <w:r w:rsidRPr="00030F8E">
              <w:rPr>
                <w:rFonts w:ascii="宋体" w:hAnsi="宋体" w:hint="eastAsia"/>
                <w:szCs w:val="21"/>
              </w:rPr>
              <w:t>对残疾人福利性单位提供工程部分的最终价格给予</w:t>
            </w:r>
            <w:r w:rsidRPr="00030F8E">
              <w:rPr>
                <w:rFonts w:ascii="宋体" w:hAnsi="宋体"/>
                <w:b/>
                <w:bCs/>
                <w:szCs w:val="21"/>
              </w:rPr>
              <w:t>3</w:t>
            </w:r>
            <w:r w:rsidRPr="00030F8E">
              <w:rPr>
                <w:rFonts w:ascii="宋体" w:hAnsi="宋体" w:hint="eastAsia"/>
                <w:b/>
                <w:bCs/>
                <w:szCs w:val="21"/>
              </w:rPr>
              <w:t>%</w:t>
            </w:r>
            <w:r w:rsidRPr="00030F8E">
              <w:rPr>
                <w:rFonts w:ascii="宋体" w:hAnsi="宋体" w:hint="eastAsia"/>
                <w:szCs w:val="21"/>
              </w:rPr>
              <w:t>的扣除，用扣除后的最终价格参与评审（提供《残疾人福利性单位声明函》或相关证明材料，否则不予认可）。</w:t>
            </w:r>
          </w:p>
          <w:p w14:paraId="05BA4F6F" w14:textId="77777777" w:rsidR="004E0080" w:rsidRPr="00030F8E" w:rsidRDefault="00835CD1">
            <w:pPr>
              <w:adjustRightInd w:val="0"/>
              <w:spacing w:line="400" w:lineRule="exact"/>
              <w:rPr>
                <w:rFonts w:ascii="宋体" w:hAnsi="宋体"/>
                <w:b/>
                <w:bCs/>
                <w:szCs w:val="21"/>
              </w:rPr>
            </w:pPr>
            <w:r w:rsidRPr="00030F8E">
              <w:rPr>
                <w:rFonts w:ascii="宋体" w:hAnsi="宋体" w:hint="eastAsia"/>
                <w:b/>
                <w:bCs/>
                <w:szCs w:val="21"/>
              </w:rPr>
              <w:t>4.节能、环保产品价格折扣（本项目不适用）：</w:t>
            </w:r>
          </w:p>
          <w:p w14:paraId="16F2EEEB" w14:textId="77777777" w:rsidR="004E0080" w:rsidRPr="00030F8E" w:rsidRDefault="00835CD1">
            <w:pPr>
              <w:spacing w:line="440" w:lineRule="exact"/>
              <w:jc w:val="left"/>
              <w:rPr>
                <w:rFonts w:ascii="宋体" w:hAnsi="宋体"/>
                <w:szCs w:val="21"/>
              </w:rPr>
            </w:pPr>
            <w:r w:rsidRPr="00030F8E">
              <w:rPr>
                <w:rFonts w:ascii="宋体" w:hAnsi="宋体" w:hint="eastAsia"/>
                <w:szCs w:val="21"/>
              </w:rPr>
              <w:t>审查标准:若报价产品为经国家认定的节能产品，且提供有效证明材料的，按产品投标报价的</w:t>
            </w:r>
            <w:r w:rsidRPr="00030F8E">
              <w:rPr>
                <w:rFonts w:ascii="宋体" w:hAnsi="宋体" w:hint="eastAsia"/>
                <w:b/>
                <w:bCs/>
                <w:szCs w:val="21"/>
              </w:rPr>
              <w:t>0.5%</w:t>
            </w:r>
            <w:r w:rsidRPr="00030F8E">
              <w:rPr>
                <w:rFonts w:ascii="宋体" w:hAnsi="宋体" w:hint="eastAsia"/>
                <w:szCs w:val="21"/>
              </w:rPr>
              <w:t>的扣除幅度对投标报价进行扣除，用扣除后的价格参与评审。（若项目需求为《节能产品政府采购清单》中政府强制采购节能产品,则不再对节能产品进行最终报价的扣除。）</w:t>
            </w:r>
          </w:p>
        </w:tc>
      </w:tr>
      <w:tr w:rsidR="004E0080" w:rsidRPr="00030F8E" w14:paraId="5976890A" w14:textId="77777777">
        <w:trPr>
          <w:trHeight w:val="567"/>
          <w:jc w:val="center"/>
        </w:trPr>
        <w:tc>
          <w:tcPr>
            <w:tcW w:w="401" w:type="pct"/>
            <w:vMerge w:val="restart"/>
            <w:vAlign w:val="center"/>
          </w:tcPr>
          <w:p w14:paraId="188F57B1" w14:textId="77777777" w:rsidR="004E0080" w:rsidRPr="00030F8E" w:rsidRDefault="00835CD1">
            <w:pPr>
              <w:rPr>
                <w:rFonts w:ascii="宋体" w:hAnsi="宋体"/>
                <w:szCs w:val="21"/>
              </w:rPr>
            </w:pPr>
            <w:r w:rsidRPr="00030F8E">
              <w:rPr>
                <w:rFonts w:ascii="宋体" w:hAnsi="宋体" w:hint="eastAsia"/>
                <w:szCs w:val="21"/>
              </w:rPr>
              <w:lastRenderedPageBreak/>
              <w:t>2.2</w:t>
            </w:r>
          </w:p>
        </w:tc>
        <w:tc>
          <w:tcPr>
            <w:tcW w:w="413" w:type="pct"/>
            <w:vMerge w:val="restart"/>
            <w:vAlign w:val="center"/>
          </w:tcPr>
          <w:p w14:paraId="50812D56" w14:textId="77777777" w:rsidR="004E0080" w:rsidRPr="00030F8E" w:rsidRDefault="00835CD1">
            <w:pPr>
              <w:rPr>
                <w:rFonts w:ascii="宋体" w:hAnsi="宋体"/>
                <w:szCs w:val="21"/>
              </w:rPr>
            </w:pPr>
            <w:r w:rsidRPr="00030F8E">
              <w:rPr>
                <w:rFonts w:ascii="宋体" w:hAnsi="宋体" w:hint="eastAsia"/>
                <w:szCs w:val="21"/>
              </w:rPr>
              <w:t>详细评审标准</w:t>
            </w:r>
          </w:p>
        </w:tc>
        <w:tc>
          <w:tcPr>
            <w:tcW w:w="876" w:type="pct"/>
            <w:gridSpan w:val="2"/>
            <w:vAlign w:val="center"/>
          </w:tcPr>
          <w:p w14:paraId="6188CDC9" w14:textId="77777777" w:rsidR="004E0080" w:rsidRPr="00030F8E" w:rsidRDefault="00835CD1">
            <w:pPr>
              <w:jc w:val="center"/>
              <w:rPr>
                <w:rFonts w:ascii="宋体" w:hAnsi="宋体"/>
                <w:b/>
                <w:bCs/>
                <w:szCs w:val="21"/>
              </w:rPr>
            </w:pPr>
            <w:r w:rsidRPr="00030F8E">
              <w:rPr>
                <w:rFonts w:ascii="宋体" w:hAnsi="宋体" w:hint="eastAsia"/>
                <w:b/>
                <w:bCs/>
                <w:szCs w:val="21"/>
              </w:rPr>
              <w:t>技术及商务部分评分F2</w:t>
            </w:r>
          </w:p>
        </w:tc>
        <w:tc>
          <w:tcPr>
            <w:tcW w:w="414" w:type="pct"/>
            <w:vAlign w:val="center"/>
          </w:tcPr>
          <w:p w14:paraId="01EF62FA" w14:textId="77777777" w:rsidR="004E0080" w:rsidRPr="00030F8E" w:rsidRDefault="00835CD1">
            <w:pPr>
              <w:jc w:val="center"/>
              <w:rPr>
                <w:rFonts w:ascii="宋体" w:hAnsi="宋体"/>
                <w:b/>
                <w:bCs/>
                <w:szCs w:val="21"/>
              </w:rPr>
            </w:pPr>
            <w:r w:rsidRPr="00030F8E">
              <w:rPr>
                <w:rFonts w:ascii="宋体" w:hAnsi="宋体"/>
                <w:b/>
                <w:bCs/>
                <w:szCs w:val="21"/>
              </w:rPr>
              <w:t>90</w:t>
            </w:r>
          </w:p>
        </w:tc>
        <w:tc>
          <w:tcPr>
            <w:tcW w:w="2896" w:type="pct"/>
            <w:vAlign w:val="center"/>
          </w:tcPr>
          <w:p w14:paraId="7C40577D" w14:textId="77777777" w:rsidR="004E0080" w:rsidRPr="00030F8E" w:rsidRDefault="00835CD1">
            <w:pPr>
              <w:jc w:val="center"/>
              <w:rPr>
                <w:rFonts w:ascii="宋体" w:hAnsi="宋体"/>
                <w:szCs w:val="21"/>
              </w:rPr>
            </w:pPr>
            <w:r w:rsidRPr="00030F8E">
              <w:rPr>
                <w:rFonts w:ascii="宋体" w:hAnsi="宋体" w:hint="eastAsia"/>
                <w:szCs w:val="21"/>
              </w:rPr>
              <w:t>评审内容包括：</w:t>
            </w:r>
          </w:p>
        </w:tc>
      </w:tr>
      <w:tr w:rsidR="004E0080" w:rsidRPr="00030F8E" w14:paraId="064A2E3F" w14:textId="77777777">
        <w:trPr>
          <w:trHeight w:val="567"/>
          <w:jc w:val="center"/>
        </w:trPr>
        <w:tc>
          <w:tcPr>
            <w:tcW w:w="401" w:type="pct"/>
            <w:vMerge/>
            <w:vAlign w:val="center"/>
          </w:tcPr>
          <w:p w14:paraId="08538385" w14:textId="77777777" w:rsidR="004E0080" w:rsidRPr="00030F8E" w:rsidRDefault="004E0080">
            <w:pPr>
              <w:rPr>
                <w:rFonts w:ascii="宋体" w:hAnsi="宋体"/>
                <w:szCs w:val="21"/>
              </w:rPr>
            </w:pPr>
          </w:p>
        </w:tc>
        <w:tc>
          <w:tcPr>
            <w:tcW w:w="413" w:type="pct"/>
            <w:vMerge/>
            <w:vAlign w:val="center"/>
          </w:tcPr>
          <w:p w14:paraId="4D908E5C" w14:textId="77777777" w:rsidR="004E0080" w:rsidRPr="00030F8E" w:rsidRDefault="004E0080">
            <w:pPr>
              <w:rPr>
                <w:rFonts w:ascii="宋体" w:hAnsi="宋体"/>
                <w:szCs w:val="21"/>
              </w:rPr>
            </w:pPr>
          </w:p>
        </w:tc>
        <w:tc>
          <w:tcPr>
            <w:tcW w:w="255" w:type="pct"/>
            <w:vAlign w:val="center"/>
          </w:tcPr>
          <w:p w14:paraId="53557118" w14:textId="77777777" w:rsidR="004E0080" w:rsidRPr="00030F8E" w:rsidRDefault="00835CD1">
            <w:pPr>
              <w:snapToGrid w:val="0"/>
              <w:jc w:val="center"/>
              <w:rPr>
                <w:rFonts w:ascii="宋体" w:hAnsi="宋体" w:cs="宋体"/>
                <w:szCs w:val="21"/>
              </w:rPr>
            </w:pPr>
            <w:r w:rsidRPr="00030F8E">
              <w:rPr>
                <w:rFonts w:ascii="宋体" w:hAnsi="宋体"/>
                <w:szCs w:val="21"/>
              </w:rPr>
              <w:t>1</w:t>
            </w:r>
            <w:r w:rsidRPr="00030F8E">
              <w:rPr>
                <w:rFonts w:ascii="宋体" w:hAnsi="宋体" w:hint="eastAsia"/>
                <w:szCs w:val="21"/>
              </w:rPr>
              <w:t>)</w:t>
            </w:r>
          </w:p>
        </w:tc>
        <w:tc>
          <w:tcPr>
            <w:tcW w:w="621" w:type="pct"/>
            <w:vAlign w:val="center"/>
          </w:tcPr>
          <w:p w14:paraId="3419105D" w14:textId="77777777" w:rsidR="004E0080" w:rsidRPr="00030F8E" w:rsidRDefault="00835CD1">
            <w:pPr>
              <w:snapToGrid w:val="0"/>
              <w:jc w:val="center"/>
              <w:rPr>
                <w:rFonts w:ascii="宋体"/>
                <w:szCs w:val="21"/>
              </w:rPr>
            </w:pPr>
            <w:r w:rsidRPr="00030F8E">
              <w:rPr>
                <w:rFonts w:ascii="宋体" w:hint="eastAsia"/>
                <w:szCs w:val="21"/>
              </w:rPr>
              <w:t>施工技术方案评审</w:t>
            </w:r>
          </w:p>
        </w:tc>
        <w:tc>
          <w:tcPr>
            <w:tcW w:w="414" w:type="pct"/>
            <w:vAlign w:val="center"/>
          </w:tcPr>
          <w:p w14:paraId="0CEC244E" w14:textId="77777777" w:rsidR="004E0080" w:rsidRPr="00030F8E" w:rsidRDefault="00835CD1">
            <w:pPr>
              <w:jc w:val="center"/>
              <w:rPr>
                <w:rFonts w:ascii="宋体" w:hAnsi="宋体" w:cs="宋体"/>
                <w:szCs w:val="21"/>
              </w:rPr>
            </w:pPr>
            <w:r w:rsidRPr="00030F8E">
              <w:rPr>
                <w:rFonts w:ascii="宋体" w:hAnsi="宋体" w:cs="宋体" w:hint="eastAsia"/>
                <w:szCs w:val="21"/>
              </w:rPr>
              <w:t>20</w:t>
            </w:r>
          </w:p>
        </w:tc>
        <w:tc>
          <w:tcPr>
            <w:tcW w:w="2896" w:type="pct"/>
            <w:vAlign w:val="center"/>
          </w:tcPr>
          <w:p w14:paraId="1BC279D3" w14:textId="77777777" w:rsidR="004E0080" w:rsidRPr="00030F8E" w:rsidRDefault="00835CD1">
            <w:pPr>
              <w:tabs>
                <w:tab w:val="left" w:pos="540"/>
              </w:tabs>
              <w:adjustRightInd w:val="0"/>
              <w:spacing w:line="300" w:lineRule="exact"/>
              <w:rPr>
                <w:rFonts w:ascii="宋体" w:hAnsi="宋体"/>
                <w:szCs w:val="21"/>
              </w:rPr>
            </w:pPr>
            <w:r w:rsidRPr="00030F8E">
              <w:rPr>
                <w:rFonts w:ascii="宋体" w:hAnsi="宋体"/>
                <w:szCs w:val="21"/>
              </w:rPr>
              <w:t>根据供应商提供的施工技术方案的整体情况进行评审（包括：</w:t>
            </w:r>
            <w:r w:rsidRPr="00030F8E">
              <w:rPr>
                <w:rFonts w:ascii="宋体" w:hAnsi="宋体" w:hint="eastAsia"/>
                <w:szCs w:val="21"/>
              </w:rPr>
              <w:t>1、</w:t>
            </w:r>
            <w:r w:rsidRPr="00030F8E">
              <w:rPr>
                <w:rFonts w:ascii="宋体" w:hAnsi="宋体"/>
                <w:b/>
                <w:bCs/>
                <w:szCs w:val="21"/>
              </w:rPr>
              <w:t>施工技术准备</w:t>
            </w:r>
            <w:r w:rsidRPr="00030F8E">
              <w:rPr>
                <w:rFonts w:ascii="宋体" w:hAnsi="宋体" w:hint="eastAsia"/>
                <w:b/>
                <w:bCs/>
                <w:szCs w:val="21"/>
              </w:rPr>
              <w:t>；2、整体施工部署；3、</w:t>
            </w:r>
            <w:r w:rsidRPr="00030F8E">
              <w:rPr>
                <w:rFonts w:ascii="宋体" w:hAnsi="宋体"/>
                <w:b/>
                <w:bCs/>
                <w:szCs w:val="21"/>
              </w:rPr>
              <w:t>主要施工措施</w:t>
            </w:r>
            <w:r w:rsidRPr="00030F8E">
              <w:rPr>
                <w:rFonts w:ascii="宋体" w:hAnsi="宋体" w:hint="eastAsia"/>
                <w:b/>
                <w:bCs/>
                <w:szCs w:val="21"/>
              </w:rPr>
              <w:t>；4、</w:t>
            </w:r>
            <w:r w:rsidRPr="00030F8E">
              <w:rPr>
                <w:rFonts w:ascii="宋体" w:hAnsi="宋体"/>
                <w:b/>
                <w:bCs/>
                <w:szCs w:val="21"/>
              </w:rPr>
              <w:t>项目特性针对性施工技术</w:t>
            </w:r>
            <w:r w:rsidRPr="00030F8E">
              <w:rPr>
                <w:rFonts w:ascii="宋体" w:hAnsi="宋体" w:hint="eastAsia"/>
                <w:b/>
                <w:bCs/>
                <w:szCs w:val="21"/>
              </w:rPr>
              <w:t>；5、</w:t>
            </w:r>
            <w:r w:rsidRPr="00030F8E">
              <w:rPr>
                <w:rFonts w:ascii="宋体" w:hAnsi="宋体"/>
                <w:b/>
                <w:bCs/>
                <w:szCs w:val="21"/>
              </w:rPr>
              <w:t>重点难点处理措施</w:t>
            </w:r>
            <w:r w:rsidRPr="00030F8E">
              <w:rPr>
                <w:rFonts w:ascii="宋体" w:hAnsi="宋体" w:hint="eastAsia"/>
                <w:b/>
                <w:bCs/>
                <w:szCs w:val="21"/>
              </w:rPr>
              <w:t>。</w:t>
            </w:r>
            <w:r w:rsidRPr="00030F8E">
              <w:rPr>
                <w:rFonts w:ascii="宋体" w:hAnsi="宋体"/>
                <w:szCs w:val="21"/>
              </w:rPr>
              <w:t>）</w:t>
            </w:r>
          </w:p>
          <w:p w14:paraId="64008E85" w14:textId="77777777" w:rsidR="004E0080" w:rsidRPr="00030F8E" w:rsidRDefault="00835CD1">
            <w:pPr>
              <w:tabs>
                <w:tab w:val="left" w:pos="540"/>
              </w:tabs>
              <w:adjustRightInd w:val="0"/>
              <w:spacing w:line="300" w:lineRule="exact"/>
              <w:rPr>
                <w:rFonts w:ascii="宋体" w:hAnsi="宋体"/>
                <w:szCs w:val="21"/>
              </w:rPr>
            </w:pPr>
            <w:r w:rsidRPr="00030F8E">
              <w:rPr>
                <w:rFonts w:ascii="宋体" w:hAnsi="宋体" w:hint="eastAsia"/>
                <w:szCs w:val="21"/>
              </w:rPr>
              <w:t>以上5项</w:t>
            </w:r>
            <w:r w:rsidRPr="00030F8E">
              <w:rPr>
                <w:rFonts w:ascii="宋体" w:hAnsi="宋体"/>
                <w:szCs w:val="21"/>
              </w:rPr>
              <w:t>内容详细完整，阐述清晰、方案合理且能指导施工，符合本项目采购需求的，</w:t>
            </w:r>
            <w:r w:rsidRPr="00030F8E">
              <w:rPr>
                <w:rFonts w:ascii="宋体" w:hAnsi="宋体" w:hint="eastAsia"/>
                <w:szCs w:val="21"/>
              </w:rPr>
              <w:t>得20</w:t>
            </w:r>
            <w:r w:rsidRPr="00030F8E">
              <w:rPr>
                <w:rFonts w:ascii="宋体" w:hAnsi="宋体"/>
                <w:szCs w:val="21"/>
              </w:rPr>
              <w:t>分；</w:t>
            </w:r>
            <w:r w:rsidRPr="00030F8E">
              <w:rPr>
                <w:rFonts w:ascii="宋体" w:hAnsi="宋体" w:hint="eastAsia"/>
                <w:szCs w:val="21"/>
              </w:rPr>
              <w:t>每有一个缺项扣4分，每有一处缺乏完整性、合理性的扣</w:t>
            </w:r>
            <w:r w:rsidRPr="00030F8E">
              <w:rPr>
                <w:rFonts w:ascii="宋体" w:hAnsi="宋体"/>
                <w:szCs w:val="21"/>
              </w:rPr>
              <w:t>2</w:t>
            </w:r>
            <w:r w:rsidRPr="00030F8E">
              <w:rPr>
                <w:rFonts w:ascii="宋体" w:hAnsi="宋体" w:hint="eastAsia"/>
                <w:szCs w:val="21"/>
              </w:rPr>
              <w:t>分，分数扣完为止。</w:t>
            </w:r>
          </w:p>
        </w:tc>
      </w:tr>
      <w:tr w:rsidR="004E0080" w:rsidRPr="00030F8E" w14:paraId="6B1F4588" w14:textId="77777777">
        <w:trPr>
          <w:trHeight w:val="567"/>
          <w:jc w:val="center"/>
        </w:trPr>
        <w:tc>
          <w:tcPr>
            <w:tcW w:w="401" w:type="pct"/>
            <w:vMerge/>
            <w:vAlign w:val="center"/>
          </w:tcPr>
          <w:p w14:paraId="6109CD3B" w14:textId="77777777" w:rsidR="004E0080" w:rsidRPr="00030F8E" w:rsidRDefault="004E0080">
            <w:pPr>
              <w:rPr>
                <w:rFonts w:ascii="宋体" w:hAnsi="宋体"/>
                <w:szCs w:val="21"/>
              </w:rPr>
            </w:pPr>
          </w:p>
        </w:tc>
        <w:tc>
          <w:tcPr>
            <w:tcW w:w="413" w:type="pct"/>
            <w:vMerge/>
            <w:vAlign w:val="center"/>
          </w:tcPr>
          <w:p w14:paraId="1C392EA6" w14:textId="77777777" w:rsidR="004E0080" w:rsidRPr="00030F8E" w:rsidRDefault="004E0080">
            <w:pPr>
              <w:rPr>
                <w:rFonts w:ascii="宋体" w:hAnsi="宋体"/>
                <w:szCs w:val="21"/>
              </w:rPr>
            </w:pPr>
          </w:p>
        </w:tc>
        <w:tc>
          <w:tcPr>
            <w:tcW w:w="255" w:type="pct"/>
            <w:tcBorders>
              <w:bottom w:val="single" w:sz="4" w:space="0" w:color="auto"/>
            </w:tcBorders>
            <w:vAlign w:val="center"/>
          </w:tcPr>
          <w:p w14:paraId="328CE3AB" w14:textId="77777777" w:rsidR="004E0080" w:rsidRPr="00030F8E" w:rsidRDefault="00835CD1">
            <w:pPr>
              <w:snapToGrid w:val="0"/>
              <w:ind w:firstLine="28"/>
              <w:jc w:val="center"/>
              <w:rPr>
                <w:rFonts w:ascii="宋体" w:hAnsi="宋体"/>
                <w:szCs w:val="21"/>
              </w:rPr>
            </w:pPr>
            <w:r w:rsidRPr="00030F8E">
              <w:rPr>
                <w:rFonts w:ascii="宋体" w:hAnsi="宋体"/>
                <w:szCs w:val="21"/>
              </w:rPr>
              <w:t>2</w:t>
            </w:r>
            <w:r w:rsidRPr="00030F8E">
              <w:rPr>
                <w:rFonts w:ascii="宋体" w:hAnsi="宋体" w:hint="eastAsia"/>
                <w:szCs w:val="21"/>
              </w:rPr>
              <w:t>)</w:t>
            </w:r>
          </w:p>
        </w:tc>
        <w:tc>
          <w:tcPr>
            <w:tcW w:w="621" w:type="pct"/>
            <w:tcBorders>
              <w:bottom w:val="single" w:sz="4" w:space="0" w:color="auto"/>
            </w:tcBorders>
            <w:vAlign w:val="center"/>
          </w:tcPr>
          <w:p w14:paraId="192F382F" w14:textId="77777777" w:rsidR="004E0080" w:rsidRPr="00030F8E" w:rsidRDefault="00835CD1">
            <w:pPr>
              <w:tabs>
                <w:tab w:val="left" w:pos="540"/>
              </w:tabs>
              <w:adjustRightInd w:val="0"/>
              <w:spacing w:line="300" w:lineRule="exact"/>
              <w:jc w:val="center"/>
              <w:rPr>
                <w:rFonts w:ascii="宋体" w:hAnsi="宋体"/>
                <w:szCs w:val="21"/>
              </w:rPr>
            </w:pPr>
            <w:r w:rsidRPr="00030F8E">
              <w:rPr>
                <w:rFonts w:ascii="宋体" w:hAnsi="宋体" w:hint="eastAsia"/>
                <w:szCs w:val="21"/>
              </w:rPr>
              <w:t>施工主要工序评审</w:t>
            </w:r>
          </w:p>
        </w:tc>
        <w:tc>
          <w:tcPr>
            <w:tcW w:w="414" w:type="pct"/>
            <w:tcBorders>
              <w:bottom w:val="single" w:sz="4" w:space="0" w:color="auto"/>
            </w:tcBorders>
            <w:vAlign w:val="center"/>
          </w:tcPr>
          <w:p w14:paraId="1DB11663" w14:textId="77777777" w:rsidR="004E0080" w:rsidRPr="00030F8E" w:rsidRDefault="00835CD1">
            <w:pPr>
              <w:tabs>
                <w:tab w:val="left" w:pos="540"/>
              </w:tabs>
              <w:adjustRightInd w:val="0"/>
              <w:spacing w:line="300" w:lineRule="exact"/>
              <w:jc w:val="center"/>
              <w:rPr>
                <w:rFonts w:ascii="宋体" w:hAnsi="宋体"/>
                <w:szCs w:val="21"/>
              </w:rPr>
            </w:pPr>
            <w:r w:rsidRPr="00030F8E">
              <w:rPr>
                <w:rFonts w:ascii="宋体" w:hAnsi="宋体" w:hint="eastAsia"/>
                <w:szCs w:val="21"/>
              </w:rPr>
              <w:t>20</w:t>
            </w:r>
          </w:p>
        </w:tc>
        <w:tc>
          <w:tcPr>
            <w:tcW w:w="2896" w:type="pct"/>
            <w:tcBorders>
              <w:bottom w:val="single" w:sz="4" w:space="0" w:color="auto"/>
            </w:tcBorders>
            <w:vAlign w:val="center"/>
          </w:tcPr>
          <w:p w14:paraId="199FF3FD" w14:textId="77777777" w:rsidR="004E0080" w:rsidRPr="00030F8E" w:rsidRDefault="00835CD1">
            <w:pPr>
              <w:tabs>
                <w:tab w:val="left" w:pos="540"/>
              </w:tabs>
              <w:adjustRightInd w:val="0"/>
              <w:spacing w:line="300" w:lineRule="exact"/>
              <w:rPr>
                <w:rFonts w:ascii="宋体" w:hAnsi="宋体"/>
                <w:szCs w:val="21"/>
              </w:rPr>
            </w:pPr>
            <w:r w:rsidRPr="00030F8E">
              <w:rPr>
                <w:rFonts w:ascii="宋体" w:hAnsi="宋体" w:hint="eastAsia"/>
                <w:szCs w:val="21"/>
              </w:rPr>
              <w:t>根据供应商提供的施工主要工序的整体情况进行评审：</w:t>
            </w:r>
          </w:p>
          <w:p w14:paraId="668F0DA4" w14:textId="77777777" w:rsidR="004E0080" w:rsidRPr="00030F8E" w:rsidRDefault="00835CD1">
            <w:pPr>
              <w:tabs>
                <w:tab w:val="left" w:pos="540"/>
              </w:tabs>
              <w:adjustRightInd w:val="0"/>
              <w:spacing w:line="300" w:lineRule="exact"/>
              <w:rPr>
                <w:rFonts w:ascii="宋体" w:hAnsi="宋体"/>
                <w:szCs w:val="21"/>
              </w:rPr>
            </w:pPr>
            <w:r w:rsidRPr="00030F8E">
              <w:rPr>
                <w:rFonts w:ascii="宋体" w:hAnsi="宋体"/>
                <w:szCs w:val="21"/>
              </w:rPr>
              <w:t>1</w:t>
            </w:r>
            <w:r w:rsidRPr="00030F8E">
              <w:rPr>
                <w:rFonts w:ascii="宋体" w:hAnsi="宋体" w:hint="eastAsia"/>
                <w:szCs w:val="21"/>
              </w:rPr>
              <w:t>、施工主要工序阐述明细、全面、合理；</w:t>
            </w:r>
          </w:p>
          <w:p w14:paraId="49CF2D15" w14:textId="77777777" w:rsidR="004E0080" w:rsidRPr="00030F8E" w:rsidRDefault="00835CD1">
            <w:pPr>
              <w:tabs>
                <w:tab w:val="left" w:pos="540"/>
              </w:tabs>
              <w:adjustRightInd w:val="0"/>
              <w:spacing w:line="300" w:lineRule="exact"/>
              <w:rPr>
                <w:rFonts w:ascii="宋体" w:hAnsi="宋体"/>
                <w:szCs w:val="21"/>
              </w:rPr>
            </w:pPr>
            <w:r w:rsidRPr="00030F8E">
              <w:rPr>
                <w:rFonts w:ascii="宋体" w:hAnsi="宋体" w:hint="eastAsia"/>
                <w:szCs w:val="21"/>
              </w:rPr>
              <w:t>2、主要工种施工方法科学合理；</w:t>
            </w:r>
          </w:p>
          <w:p w14:paraId="0B35AA61" w14:textId="77777777" w:rsidR="004E0080" w:rsidRPr="00030F8E" w:rsidRDefault="00835CD1">
            <w:pPr>
              <w:tabs>
                <w:tab w:val="left" w:pos="540"/>
              </w:tabs>
              <w:adjustRightInd w:val="0"/>
              <w:spacing w:line="300" w:lineRule="exact"/>
              <w:rPr>
                <w:rFonts w:ascii="宋体" w:hAnsi="宋体"/>
                <w:szCs w:val="21"/>
              </w:rPr>
            </w:pPr>
            <w:r w:rsidRPr="00030F8E">
              <w:rPr>
                <w:rFonts w:ascii="宋体" w:hAnsi="宋体" w:hint="eastAsia"/>
                <w:szCs w:val="21"/>
              </w:rPr>
              <w:t>3、对本项目的关键技术、工艺有明确深入的表述；</w:t>
            </w:r>
          </w:p>
          <w:p w14:paraId="6B4A7752" w14:textId="77777777" w:rsidR="004E0080" w:rsidRPr="00030F8E" w:rsidRDefault="00835CD1">
            <w:pPr>
              <w:tabs>
                <w:tab w:val="left" w:pos="540"/>
              </w:tabs>
              <w:adjustRightInd w:val="0"/>
              <w:spacing w:line="300" w:lineRule="exact"/>
              <w:rPr>
                <w:rFonts w:ascii="宋体" w:hAnsi="宋体"/>
                <w:szCs w:val="21"/>
              </w:rPr>
            </w:pPr>
            <w:r w:rsidRPr="00030F8E">
              <w:rPr>
                <w:rFonts w:ascii="宋体" w:hAnsi="宋体"/>
                <w:szCs w:val="21"/>
              </w:rPr>
              <w:t>4</w:t>
            </w:r>
            <w:r w:rsidRPr="00030F8E">
              <w:rPr>
                <w:rFonts w:ascii="宋体" w:hAnsi="宋体" w:hint="eastAsia"/>
                <w:szCs w:val="21"/>
              </w:rPr>
              <w:t>、对施工重点、难点有合理、经济、安全的解决方案；</w:t>
            </w:r>
          </w:p>
          <w:p w14:paraId="4495CE5F" w14:textId="77777777" w:rsidR="004E0080" w:rsidRPr="00030F8E" w:rsidRDefault="00835CD1">
            <w:pPr>
              <w:tabs>
                <w:tab w:val="left" w:pos="540"/>
              </w:tabs>
              <w:adjustRightInd w:val="0"/>
              <w:spacing w:line="300" w:lineRule="exact"/>
              <w:rPr>
                <w:rFonts w:ascii="宋体" w:hAnsi="宋体"/>
                <w:szCs w:val="21"/>
              </w:rPr>
            </w:pPr>
            <w:r w:rsidRPr="00030F8E">
              <w:rPr>
                <w:rFonts w:ascii="宋体" w:hAnsi="宋体" w:hint="eastAsia"/>
                <w:szCs w:val="21"/>
              </w:rPr>
              <w:t>5、且提供了对应切实可行的保障措施的。</w:t>
            </w:r>
          </w:p>
          <w:p w14:paraId="5E00BD8F" w14:textId="77777777" w:rsidR="004E0080" w:rsidRPr="00030F8E" w:rsidRDefault="00835CD1">
            <w:pPr>
              <w:tabs>
                <w:tab w:val="left" w:pos="540"/>
              </w:tabs>
              <w:adjustRightInd w:val="0"/>
              <w:spacing w:line="300" w:lineRule="exact"/>
              <w:rPr>
                <w:rFonts w:ascii="宋体" w:hAnsi="宋体"/>
                <w:szCs w:val="21"/>
              </w:rPr>
            </w:pPr>
            <w:r w:rsidRPr="00030F8E">
              <w:rPr>
                <w:rFonts w:ascii="宋体" w:hAnsi="宋体" w:hint="eastAsia"/>
                <w:szCs w:val="21"/>
              </w:rPr>
              <w:t>上述5项内容均提供了详尽描述且合理可行的得满分20分；针对上述5项内容，每有一个缺项扣4分，每有一处缺乏完整性、合理性的扣</w:t>
            </w:r>
            <w:r w:rsidRPr="00030F8E">
              <w:rPr>
                <w:rFonts w:ascii="宋体" w:hAnsi="宋体"/>
                <w:szCs w:val="21"/>
              </w:rPr>
              <w:t>2</w:t>
            </w:r>
            <w:r w:rsidRPr="00030F8E">
              <w:rPr>
                <w:rFonts w:ascii="宋体" w:hAnsi="宋体" w:hint="eastAsia"/>
                <w:szCs w:val="21"/>
              </w:rPr>
              <w:t>分，分数扣完为止。</w:t>
            </w:r>
          </w:p>
        </w:tc>
      </w:tr>
      <w:tr w:rsidR="004E0080" w:rsidRPr="00030F8E" w14:paraId="0B1B8C54" w14:textId="77777777">
        <w:trPr>
          <w:trHeight w:val="567"/>
          <w:jc w:val="center"/>
        </w:trPr>
        <w:tc>
          <w:tcPr>
            <w:tcW w:w="401" w:type="pct"/>
            <w:vMerge/>
            <w:vAlign w:val="center"/>
          </w:tcPr>
          <w:p w14:paraId="0998130B" w14:textId="77777777" w:rsidR="004E0080" w:rsidRPr="00030F8E" w:rsidRDefault="004E0080">
            <w:pPr>
              <w:rPr>
                <w:rFonts w:ascii="宋体" w:hAnsi="宋体"/>
                <w:szCs w:val="21"/>
              </w:rPr>
            </w:pPr>
          </w:p>
        </w:tc>
        <w:tc>
          <w:tcPr>
            <w:tcW w:w="413" w:type="pct"/>
            <w:vMerge/>
            <w:vAlign w:val="center"/>
          </w:tcPr>
          <w:p w14:paraId="7EF2D620" w14:textId="77777777" w:rsidR="004E0080" w:rsidRPr="00030F8E" w:rsidRDefault="004E0080">
            <w:pPr>
              <w:rPr>
                <w:rFonts w:ascii="宋体" w:hAnsi="宋体"/>
                <w:szCs w:val="21"/>
              </w:rPr>
            </w:pPr>
          </w:p>
        </w:tc>
        <w:tc>
          <w:tcPr>
            <w:tcW w:w="255" w:type="pct"/>
            <w:tcBorders>
              <w:bottom w:val="single" w:sz="4" w:space="0" w:color="auto"/>
            </w:tcBorders>
            <w:vAlign w:val="center"/>
          </w:tcPr>
          <w:p w14:paraId="4E52CAFB" w14:textId="77777777" w:rsidR="004E0080" w:rsidRPr="00030F8E" w:rsidRDefault="00835CD1">
            <w:pPr>
              <w:snapToGrid w:val="0"/>
              <w:ind w:firstLine="28"/>
              <w:jc w:val="center"/>
              <w:rPr>
                <w:rFonts w:ascii="宋体" w:hAnsi="宋体"/>
                <w:szCs w:val="21"/>
              </w:rPr>
            </w:pPr>
            <w:r w:rsidRPr="00030F8E">
              <w:rPr>
                <w:rFonts w:ascii="宋体" w:hAnsi="宋体"/>
                <w:szCs w:val="21"/>
              </w:rPr>
              <w:t>3</w:t>
            </w:r>
            <w:r w:rsidRPr="00030F8E">
              <w:rPr>
                <w:rFonts w:ascii="宋体" w:hAnsi="宋体" w:hint="eastAsia"/>
                <w:szCs w:val="21"/>
              </w:rPr>
              <w:t>)</w:t>
            </w:r>
          </w:p>
        </w:tc>
        <w:tc>
          <w:tcPr>
            <w:tcW w:w="621" w:type="pct"/>
            <w:tcBorders>
              <w:bottom w:val="single" w:sz="4" w:space="0" w:color="auto"/>
            </w:tcBorders>
            <w:vAlign w:val="center"/>
          </w:tcPr>
          <w:p w14:paraId="79902C61" w14:textId="77777777" w:rsidR="004E0080" w:rsidRPr="00030F8E" w:rsidRDefault="00835CD1">
            <w:pPr>
              <w:snapToGrid w:val="0"/>
              <w:ind w:firstLine="28"/>
              <w:jc w:val="center"/>
              <w:rPr>
                <w:rFonts w:ascii="宋体"/>
                <w:szCs w:val="21"/>
              </w:rPr>
            </w:pPr>
            <w:r w:rsidRPr="00030F8E">
              <w:rPr>
                <w:rFonts w:ascii="宋体" w:hint="eastAsia"/>
                <w:szCs w:val="21"/>
              </w:rPr>
              <w:t>工程质量承诺及保证措施</w:t>
            </w:r>
          </w:p>
        </w:tc>
        <w:tc>
          <w:tcPr>
            <w:tcW w:w="414" w:type="pct"/>
            <w:tcBorders>
              <w:bottom w:val="single" w:sz="4" w:space="0" w:color="auto"/>
            </w:tcBorders>
            <w:vAlign w:val="center"/>
          </w:tcPr>
          <w:p w14:paraId="113639DC" w14:textId="77777777" w:rsidR="004E0080" w:rsidRPr="00030F8E" w:rsidRDefault="00835CD1">
            <w:pPr>
              <w:spacing w:line="400" w:lineRule="exact"/>
              <w:ind w:firstLine="28"/>
              <w:jc w:val="center"/>
              <w:rPr>
                <w:rFonts w:ascii="宋体" w:hAnsi="宋体" w:cs="宋体"/>
                <w:szCs w:val="21"/>
              </w:rPr>
            </w:pPr>
            <w:r w:rsidRPr="00030F8E">
              <w:rPr>
                <w:rFonts w:ascii="宋体" w:hAnsi="宋体" w:cs="宋体"/>
                <w:szCs w:val="21"/>
              </w:rPr>
              <w:t>15</w:t>
            </w:r>
          </w:p>
        </w:tc>
        <w:tc>
          <w:tcPr>
            <w:tcW w:w="2896" w:type="pct"/>
            <w:tcBorders>
              <w:bottom w:val="single" w:sz="4" w:space="0" w:color="auto"/>
            </w:tcBorders>
            <w:vAlign w:val="center"/>
          </w:tcPr>
          <w:p w14:paraId="3AF89AFD" w14:textId="77777777" w:rsidR="004E0080" w:rsidRPr="00030F8E" w:rsidRDefault="00835CD1">
            <w:pPr>
              <w:snapToGrid w:val="0"/>
            </w:pPr>
            <w:r w:rsidRPr="00030F8E">
              <w:rPr>
                <w:rFonts w:hint="eastAsia"/>
              </w:rPr>
              <w:t>根据供应商提供的质量承诺及保证措施的整体情况进行评审（包括：</w:t>
            </w:r>
            <w:r w:rsidRPr="00030F8E">
              <w:rPr>
                <w:rFonts w:hint="eastAsia"/>
              </w:rPr>
              <w:t>1</w:t>
            </w:r>
            <w:r w:rsidRPr="00030F8E">
              <w:rPr>
                <w:rFonts w:hint="eastAsia"/>
              </w:rPr>
              <w:t>、</w:t>
            </w:r>
            <w:r w:rsidRPr="00030F8E">
              <w:rPr>
                <w:rFonts w:hint="eastAsia"/>
                <w:b/>
                <w:bCs/>
              </w:rPr>
              <w:t>整体质量承诺；</w:t>
            </w:r>
            <w:r w:rsidRPr="00030F8E">
              <w:rPr>
                <w:rFonts w:hint="eastAsia"/>
                <w:b/>
                <w:bCs/>
              </w:rPr>
              <w:t>2</w:t>
            </w:r>
            <w:r w:rsidRPr="00030F8E">
              <w:rPr>
                <w:rFonts w:hint="eastAsia"/>
                <w:b/>
                <w:bCs/>
              </w:rPr>
              <w:t>、质量管理体系；</w:t>
            </w:r>
            <w:r w:rsidRPr="00030F8E">
              <w:rPr>
                <w:rFonts w:hint="eastAsia"/>
                <w:b/>
                <w:bCs/>
              </w:rPr>
              <w:t>3</w:t>
            </w:r>
            <w:r w:rsidRPr="00030F8E">
              <w:rPr>
                <w:rFonts w:hint="eastAsia"/>
                <w:b/>
                <w:bCs/>
              </w:rPr>
              <w:t>、质保期内出现质量问题及隐患的处理措施；</w:t>
            </w:r>
            <w:r w:rsidRPr="00030F8E">
              <w:rPr>
                <w:rFonts w:hint="eastAsia"/>
                <w:b/>
                <w:bCs/>
              </w:rPr>
              <w:t>4</w:t>
            </w:r>
            <w:r w:rsidRPr="00030F8E">
              <w:rPr>
                <w:rFonts w:hint="eastAsia"/>
                <w:b/>
                <w:bCs/>
              </w:rPr>
              <w:t>、保修承诺；</w:t>
            </w:r>
            <w:r w:rsidRPr="00030F8E">
              <w:rPr>
                <w:rFonts w:hint="eastAsia"/>
                <w:b/>
                <w:bCs/>
              </w:rPr>
              <w:t>5</w:t>
            </w:r>
            <w:r w:rsidRPr="00030F8E">
              <w:rPr>
                <w:rFonts w:hint="eastAsia"/>
                <w:b/>
                <w:bCs/>
              </w:rPr>
              <w:t>、验收方案</w:t>
            </w:r>
            <w:r w:rsidRPr="00030F8E">
              <w:rPr>
                <w:rFonts w:hint="eastAsia"/>
              </w:rPr>
              <w:t>）</w:t>
            </w:r>
          </w:p>
          <w:p w14:paraId="7C309988" w14:textId="543EEAF0" w:rsidR="004E0080" w:rsidRPr="00030F8E" w:rsidRDefault="00835CD1" w:rsidP="00842C96">
            <w:pPr>
              <w:snapToGrid w:val="0"/>
              <w:rPr>
                <w:rFonts w:ascii="宋体" w:hAnsi="宋体"/>
                <w:szCs w:val="21"/>
              </w:rPr>
            </w:pPr>
            <w:r w:rsidRPr="00030F8E">
              <w:rPr>
                <w:rFonts w:hint="eastAsia"/>
              </w:rPr>
              <w:t>上述</w:t>
            </w:r>
            <w:r w:rsidRPr="00030F8E">
              <w:rPr>
                <w:rFonts w:hint="eastAsia"/>
              </w:rPr>
              <w:t>5</w:t>
            </w:r>
            <w:r w:rsidRPr="00030F8E">
              <w:rPr>
                <w:rFonts w:hint="eastAsia"/>
              </w:rPr>
              <w:t>项内容均提供了详尽描述，且合理可行的得满分</w:t>
            </w:r>
            <w:r w:rsidRPr="00030F8E">
              <w:t>15</w:t>
            </w:r>
            <w:r w:rsidRPr="00030F8E">
              <w:rPr>
                <w:rFonts w:hint="eastAsia"/>
              </w:rPr>
              <w:t>分；针对上述</w:t>
            </w:r>
            <w:r w:rsidRPr="00030F8E">
              <w:rPr>
                <w:rFonts w:hint="eastAsia"/>
              </w:rPr>
              <w:t>5</w:t>
            </w:r>
            <w:r w:rsidRPr="00030F8E">
              <w:rPr>
                <w:rFonts w:hint="eastAsia"/>
              </w:rPr>
              <w:t>项内容，每有一个缺项扣</w:t>
            </w:r>
            <w:r w:rsidRPr="00030F8E">
              <w:t>3</w:t>
            </w:r>
            <w:r w:rsidRPr="00030F8E">
              <w:rPr>
                <w:rFonts w:hint="eastAsia"/>
              </w:rPr>
              <w:t>分，每有一处缺乏完整性、合理性的扣</w:t>
            </w:r>
            <w:r w:rsidR="00842C96" w:rsidRPr="00030F8E">
              <w:rPr>
                <w:rFonts w:hint="eastAsia"/>
              </w:rPr>
              <w:t>1.5</w:t>
            </w:r>
            <w:r w:rsidRPr="00030F8E">
              <w:rPr>
                <w:rFonts w:hint="eastAsia"/>
              </w:rPr>
              <w:t>分，分数扣完为止。</w:t>
            </w:r>
          </w:p>
        </w:tc>
      </w:tr>
      <w:tr w:rsidR="004E0080" w:rsidRPr="00030F8E" w14:paraId="42011892" w14:textId="77777777">
        <w:trPr>
          <w:trHeight w:val="567"/>
          <w:jc w:val="center"/>
        </w:trPr>
        <w:tc>
          <w:tcPr>
            <w:tcW w:w="401" w:type="pct"/>
            <w:vMerge/>
            <w:vAlign w:val="center"/>
          </w:tcPr>
          <w:p w14:paraId="44B05A65" w14:textId="77777777" w:rsidR="004E0080" w:rsidRPr="00030F8E" w:rsidRDefault="004E0080">
            <w:pPr>
              <w:rPr>
                <w:rFonts w:ascii="宋体" w:hAnsi="宋体"/>
                <w:szCs w:val="21"/>
              </w:rPr>
            </w:pPr>
          </w:p>
        </w:tc>
        <w:tc>
          <w:tcPr>
            <w:tcW w:w="413" w:type="pct"/>
            <w:vMerge/>
            <w:vAlign w:val="center"/>
          </w:tcPr>
          <w:p w14:paraId="632932A7" w14:textId="77777777" w:rsidR="004E0080" w:rsidRPr="00030F8E" w:rsidRDefault="004E0080">
            <w:pPr>
              <w:rPr>
                <w:rFonts w:ascii="宋体" w:hAnsi="宋体"/>
                <w:szCs w:val="21"/>
              </w:rPr>
            </w:pPr>
          </w:p>
        </w:tc>
        <w:tc>
          <w:tcPr>
            <w:tcW w:w="255" w:type="pct"/>
            <w:tcBorders>
              <w:bottom w:val="single" w:sz="4" w:space="0" w:color="auto"/>
            </w:tcBorders>
            <w:vAlign w:val="center"/>
          </w:tcPr>
          <w:p w14:paraId="58CE433C" w14:textId="77777777" w:rsidR="004E0080" w:rsidRPr="00030F8E" w:rsidRDefault="00835CD1">
            <w:pPr>
              <w:snapToGrid w:val="0"/>
              <w:ind w:firstLine="28"/>
              <w:jc w:val="center"/>
              <w:rPr>
                <w:rFonts w:ascii="宋体" w:hAnsi="宋体"/>
                <w:szCs w:val="21"/>
              </w:rPr>
            </w:pPr>
            <w:r w:rsidRPr="00030F8E">
              <w:rPr>
                <w:rFonts w:ascii="宋体" w:hAnsi="宋体"/>
                <w:szCs w:val="21"/>
              </w:rPr>
              <w:t>4</w:t>
            </w:r>
            <w:r w:rsidRPr="00030F8E">
              <w:rPr>
                <w:rFonts w:ascii="宋体" w:hAnsi="宋体" w:hint="eastAsia"/>
                <w:szCs w:val="21"/>
              </w:rPr>
              <w:t>)</w:t>
            </w:r>
          </w:p>
        </w:tc>
        <w:tc>
          <w:tcPr>
            <w:tcW w:w="621" w:type="pct"/>
            <w:tcBorders>
              <w:bottom w:val="single" w:sz="4" w:space="0" w:color="auto"/>
            </w:tcBorders>
            <w:vAlign w:val="center"/>
          </w:tcPr>
          <w:p w14:paraId="3BFE315A" w14:textId="77777777" w:rsidR="004E0080" w:rsidRPr="00030F8E" w:rsidRDefault="00835CD1">
            <w:pPr>
              <w:snapToGrid w:val="0"/>
              <w:ind w:firstLine="28"/>
              <w:jc w:val="center"/>
              <w:rPr>
                <w:rFonts w:ascii="宋体" w:hAnsi="宋体"/>
                <w:szCs w:val="21"/>
              </w:rPr>
            </w:pPr>
            <w:r w:rsidRPr="00030F8E">
              <w:rPr>
                <w:rFonts w:ascii="宋体" w:hint="eastAsia"/>
                <w:szCs w:val="21"/>
              </w:rPr>
              <w:t>施工进度计划评审</w:t>
            </w:r>
          </w:p>
        </w:tc>
        <w:tc>
          <w:tcPr>
            <w:tcW w:w="414" w:type="pct"/>
            <w:tcBorders>
              <w:bottom w:val="single" w:sz="4" w:space="0" w:color="auto"/>
            </w:tcBorders>
            <w:vAlign w:val="center"/>
          </w:tcPr>
          <w:p w14:paraId="424CE415" w14:textId="77777777" w:rsidR="004E0080" w:rsidRPr="00030F8E" w:rsidRDefault="00835CD1">
            <w:pPr>
              <w:spacing w:line="360" w:lineRule="auto"/>
              <w:jc w:val="center"/>
              <w:rPr>
                <w:rFonts w:ascii="宋体" w:hAnsi="宋体"/>
                <w:szCs w:val="21"/>
              </w:rPr>
            </w:pPr>
            <w:r w:rsidRPr="00030F8E">
              <w:rPr>
                <w:rFonts w:ascii="宋体" w:hAnsi="宋体"/>
                <w:szCs w:val="21"/>
              </w:rPr>
              <w:t>15</w:t>
            </w:r>
          </w:p>
        </w:tc>
        <w:tc>
          <w:tcPr>
            <w:tcW w:w="2896" w:type="pct"/>
            <w:tcBorders>
              <w:bottom w:val="single" w:sz="4" w:space="0" w:color="auto"/>
            </w:tcBorders>
            <w:vAlign w:val="center"/>
          </w:tcPr>
          <w:p w14:paraId="37A746F2" w14:textId="77777777" w:rsidR="004E0080" w:rsidRPr="00030F8E" w:rsidRDefault="00835CD1">
            <w:pPr>
              <w:snapToGrid w:val="0"/>
            </w:pPr>
            <w:r w:rsidRPr="00030F8E">
              <w:t>根据供应商提供的施工进度计划的整体情况进行评审（包括：</w:t>
            </w:r>
            <w:r w:rsidRPr="00030F8E">
              <w:rPr>
                <w:rFonts w:hint="eastAsia"/>
                <w:b/>
                <w:bCs/>
              </w:rPr>
              <w:t>1</w:t>
            </w:r>
            <w:r w:rsidRPr="00030F8E">
              <w:rPr>
                <w:rFonts w:hint="eastAsia"/>
                <w:b/>
                <w:bCs/>
              </w:rPr>
              <w:t>、</w:t>
            </w:r>
            <w:r w:rsidRPr="00030F8E">
              <w:rPr>
                <w:b/>
                <w:bCs/>
              </w:rPr>
              <w:t>施工进度安排</w:t>
            </w:r>
            <w:r w:rsidRPr="00030F8E">
              <w:rPr>
                <w:rFonts w:hint="eastAsia"/>
                <w:b/>
                <w:bCs/>
              </w:rPr>
              <w:t>；</w:t>
            </w:r>
            <w:r w:rsidRPr="00030F8E">
              <w:rPr>
                <w:rFonts w:hint="eastAsia"/>
                <w:b/>
                <w:bCs/>
              </w:rPr>
              <w:t>2</w:t>
            </w:r>
            <w:r w:rsidRPr="00030F8E">
              <w:rPr>
                <w:rFonts w:hint="eastAsia"/>
                <w:b/>
                <w:bCs/>
              </w:rPr>
              <w:t>、各节点重难点分析；</w:t>
            </w:r>
            <w:r w:rsidRPr="00030F8E">
              <w:rPr>
                <w:rFonts w:hint="eastAsia"/>
                <w:b/>
                <w:bCs/>
              </w:rPr>
              <w:t>3</w:t>
            </w:r>
            <w:r w:rsidRPr="00030F8E">
              <w:rPr>
                <w:rFonts w:hint="eastAsia"/>
                <w:b/>
                <w:bCs/>
              </w:rPr>
              <w:t>、</w:t>
            </w:r>
            <w:r w:rsidRPr="00030F8E">
              <w:rPr>
                <w:b/>
                <w:bCs/>
              </w:rPr>
              <w:t>进度保障措施</w:t>
            </w:r>
            <w:r w:rsidRPr="00030F8E">
              <w:rPr>
                <w:rFonts w:hint="eastAsia"/>
                <w:b/>
                <w:bCs/>
              </w:rPr>
              <w:t>；</w:t>
            </w:r>
            <w:r w:rsidRPr="00030F8E">
              <w:rPr>
                <w:rFonts w:hint="eastAsia"/>
                <w:b/>
                <w:bCs/>
              </w:rPr>
              <w:t>4</w:t>
            </w:r>
            <w:r w:rsidRPr="00030F8E">
              <w:rPr>
                <w:rFonts w:hint="eastAsia"/>
                <w:b/>
                <w:bCs/>
              </w:rPr>
              <w:t>、</w:t>
            </w:r>
            <w:r w:rsidRPr="00030F8E">
              <w:rPr>
                <w:b/>
                <w:bCs/>
              </w:rPr>
              <w:t>动态控制措施</w:t>
            </w:r>
            <w:r w:rsidRPr="00030F8E">
              <w:rPr>
                <w:rFonts w:hint="eastAsia"/>
                <w:b/>
                <w:bCs/>
              </w:rPr>
              <w:t>；</w:t>
            </w:r>
            <w:r w:rsidRPr="00030F8E">
              <w:rPr>
                <w:rFonts w:hint="eastAsia"/>
                <w:b/>
                <w:bCs/>
              </w:rPr>
              <w:t>5</w:t>
            </w:r>
            <w:r w:rsidRPr="00030F8E">
              <w:rPr>
                <w:rFonts w:hint="eastAsia"/>
                <w:b/>
                <w:bCs/>
              </w:rPr>
              <w:t>、违约责任处罚</w:t>
            </w:r>
            <w:r w:rsidRPr="00030F8E">
              <w:t>）。</w:t>
            </w:r>
          </w:p>
          <w:p w14:paraId="1CB122F4" w14:textId="3849D92B" w:rsidR="004E0080" w:rsidRPr="00030F8E" w:rsidRDefault="00835CD1">
            <w:pPr>
              <w:snapToGrid w:val="0"/>
              <w:rPr>
                <w:rFonts w:ascii="宋体" w:hAnsi="宋体"/>
                <w:szCs w:val="21"/>
              </w:rPr>
            </w:pPr>
            <w:r w:rsidRPr="00030F8E">
              <w:rPr>
                <w:rFonts w:hint="eastAsia"/>
              </w:rPr>
              <w:t>上述</w:t>
            </w:r>
            <w:r w:rsidRPr="00030F8E">
              <w:rPr>
                <w:rFonts w:hint="eastAsia"/>
              </w:rPr>
              <w:t>5</w:t>
            </w:r>
            <w:r w:rsidRPr="00030F8E">
              <w:rPr>
                <w:rFonts w:hint="eastAsia"/>
              </w:rPr>
              <w:t>项内容均提供了详尽描述，且合理可行的得满分</w:t>
            </w:r>
            <w:r w:rsidRPr="00030F8E">
              <w:t>15</w:t>
            </w:r>
            <w:r w:rsidRPr="00030F8E">
              <w:rPr>
                <w:rFonts w:hint="eastAsia"/>
              </w:rPr>
              <w:t>分；针对上述</w:t>
            </w:r>
            <w:r w:rsidRPr="00030F8E">
              <w:rPr>
                <w:rFonts w:hint="eastAsia"/>
              </w:rPr>
              <w:t>5</w:t>
            </w:r>
            <w:r w:rsidRPr="00030F8E">
              <w:rPr>
                <w:rFonts w:hint="eastAsia"/>
              </w:rPr>
              <w:t>项内容，每有一个缺项扣</w:t>
            </w:r>
            <w:r w:rsidRPr="00030F8E">
              <w:t>3</w:t>
            </w:r>
            <w:r w:rsidRPr="00030F8E">
              <w:rPr>
                <w:rFonts w:hint="eastAsia"/>
              </w:rPr>
              <w:t>分，每有一处缺乏完整性、合理性的扣</w:t>
            </w:r>
            <w:r w:rsidR="004A520E" w:rsidRPr="00030F8E">
              <w:rPr>
                <w:rFonts w:hint="eastAsia"/>
              </w:rPr>
              <w:t>1.5</w:t>
            </w:r>
            <w:r w:rsidRPr="00030F8E">
              <w:rPr>
                <w:rFonts w:hint="eastAsia"/>
              </w:rPr>
              <w:t>分，分数扣完为止。</w:t>
            </w:r>
          </w:p>
          <w:p w14:paraId="757F27DE" w14:textId="77777777" w:rsidR="004E0080" w:rsidRPr="00030F8E" w:rsidRDefault="004E0080">
            <w:pPr>
              <w:snapToGrid w:val="0"/>
              <w:rPr>
                <w:rFonts w:ascii="宋体" w:hAnsi="宋体"/>
                <w:szCs w:val="21"/>
              </w:rPr>
            </w:pPr>
          </w:p>
        </w:tc>
      </w:tr>
      <w:tr w:rsidR="004E0080" w:rsidRPr="00030F8E" w14:paraId="7AC2E499" w14:textId="77777777">
        <w:trPr>
          <w:trHeight w:val="567"/>
          <w:jc w:val="center"/>
        </w:trPr>
        <w:tc>
          <w:tcPr>
            <w:tcW w:w="401" w:type="pct"/>
            <w:vMerge/>
            <w:vAlign w:val="center"/>
          </w:tcPr>
          <w:p w14:paraId="74C45B47" w14:textId="77777777" w:rsidR="004E0080" w:rsidRPr="00030F8E" w:rsidRDefault="004E0080">
            <w:pPr>
              <w:rPr>
                <w:rFonts w:ascii="宋体" w:hAnsi="宋体"/>
                <w:szCs w:val="21"/>
              </w:rPr>
            </w:pPr>
          </w:p>
        </w:tc>
        <w:tc>
          <w:tcPr>
            <w:tcW w:w="413" w:type="pct"/>
            <w:vMerge/>
            <w:vAlign w:val="center"/>
          </w:tcPr>
          <w:p w14:paraId="2A14A639" w14:textId="77777777" w:rsidR="004E0080" w:rsidRPr="00030F8E" w:rsidRDefault="004E0080">
            <w:pPr>
              <w:rPr>
                <w:rFonts w:ascii="宋体" w:hAnsi="宋体"/>
                <w:szCs w:val="21"/>
              </w:rPr>
            </w:pPr>
          </w:p>
        </w:tc>
        <w:tc>
          <w:tcPr>
            <w:tcW w:w="255" w:type="pct"/>
            <w:tcBorders>
              <w:bottom w:val="single" w:sz="4" w:space="0" w:color="auto"/>
            </w:tcBorders>
            <w:vAlign w:val="center"/>
          </w:tcPr>
          <w:p w14:paraId="0E28EF21" w14:textId="77777777" w:rsidR="004E0080" w:rsidRPr="00030F8E" w:rsidRDefault="00835CD1">
            <w:pPr>
              <w:snapToGrid w:val="0"/>
              <w:ind w:firstLine="28"/>
              <w:jc w:val="center"/>
              <w:rPr>
                <w:rFonts w:ascii="宋体" w:hAnsi="宋体"/>
                <w:szCs w:val="21"/>
              </w:rPr>
            </w:pPr>
            <w:r w:rsidRPr="00030F8E">
              <w:rPr>
                <w:rFonts w:ascii="宋体" w:hAnsi="宋体"/>
                <w:szCs w:val="21"/>
              </w:rPr>
              <w:t>5</w:t>
            </w:r>
            <w:r w:rsidRPr="00030F8E">
              <w:rPr>
                <w:rFonts w:ascii="宋体" w:hAnsi="宋体" w:hint="eastAsia"/>
                <w:szCs w:val="21"/>
              </w:rPr>
              <w:t>)</w:t>
            </w:r>
          </w:p>
        </w:tc>
        <w:tc>
          <w:tcPr>
            <w:tcW w:w="621" w:type="pct"/>
            <w:tcBorders>
              <w:bottom w:val="single" w:sz="4" w:space="0" w:color="auto"/>
            </w:tcBorders>
            <w:vAlign w:val="center"/>
          </w:tcPr>
          <w:p w14:paraId="35266452" w14:textId="77777777" w:rsidR="004E0080" w:rsidRPr="00030F8E" w:rsidRDefault="00835CD1">
            <w:pPr>
              <w:snapToGrid w:val="0"/>
              <w:rPr>
                <w:rFonts w:ascii="宋体" w:hAnsi="宋体"/>
                <w:szCs w:val="21"/>
              </w:rPr>
            </w:pPr>
            <w:r w:rsidRPr="00030F8E">
              <w:rPr>
                <w:rFonts w:ascii="宋体" w:hAnsi="宋体" w:hint="eastAsia"/>
                <w:szCs w:val="21"/>
              </w:rPr>
              <w:t>安全文明施工保证措施</w:t>
            </w:r>
          </w:p>
        </w:tc>
        <w:tc>
          <w:tcPr>
            <w:tcW w:w="414" w:type="pct"/>
            <w:tcBorders>
              <w:bottom w:val="single" w:sz="4" w:space="0" w:color="auto"/>
            </w:tcBorders>
            <w:vAlign w:val="center"/>
          </w:tcPr>
          <w:p w14:paraId="54718E20" w14:textId="77777777" w:rsidR="004E0080" w:rsidRPr="00030F8E" w:rsidRDefault="00835CD1">
            <w:pPr>
              <w:spacing w:line="360" w:lineRule="auto"/>
              <w:jc w:val="center"/>
              <w:rPr>
                <w:rFonts w:ascii="宋体" w:hAnsi="宋体"/>
                <w:szCs w:val="21"/>
              </w:rPr>
            </w:pPr>
            <w:r w:rsidRPr="00030F8E">
              <w:rPr>
                <w:rFonts w:ascii="宋体" w:hAnsi="宋体"/>
                <w:szCs w:val="21"/>
              </w:rPr>
              <w:t>15</w:t>
            </w:r>
          </w:p>
        </w:tc>
        <w:tc>
          <w:tcPr>
            <w:tcW w:w="2896" w:type="pct"/>
            <w:tcBorders>
              <w:bottom w:val="single" w:sz="4" w:space="0" w:color="auto"/>
            </w:tcBorders>
            <w:vAlign w:val="center"/>
          </w:tcPr>
          <w:p w14:paraId="58968E04" w14:textId="77777777" w:rsidR="004E0080" w:rsidRPr="00030F8E" w:rsidRDefault="00835CD1">
            <w:pPr>
              <w:snapToGrid w:val="0"/>
            </w:pPr>
            <w:r w:rsidRPr="00030F8E">
              <w:t>根据供应商提供的安全文明施工保证措施的整体情况进行评审（包括：</w:t>
            </w:r>
            <w:r w:rsidRPr="00030F8E">
              <w:rPr>
                <w:rFonts w:hint="eastAsia"/>
              </w:rPr>
              <w:t>1</w:t>
            </w:r>
            <w:r w:rsidRPr="00030F8E">
              <w:rPr>
                <w:rFonts w:hint="eastAsia"/>
              </w:rPr>
              <w:t>、</w:t>
            </w:r>
            <w:r w:rsidRPr="00030F8E">
              <w:rPr>
                <w:b/>
                <w:bCs/>
              </w:rPr>
              <w:t>安全文明施工目标</w:t>
            </w:r>
            <w:r w:rsidRPr="00030F8E">
              <w:rPr>
                <w:rFonts w:hint="eastAsia"/>
                <w:b/>
                <w:bCs/>
              </w:rPr>
              <w:t>；</w:t>
            </w:r>
            <w:r w:rsidRPr="00030F8E">
              <w:rPr>
                <w:rFonts w:hint="eastAsia"/>
                <w:b/>
                <w:bCs/>
              </w:rPr>
              <w:t>2</w:t>
            </w:r>
            <w:r w:rsidRPr="00030F8E">
              <w:rPr>
                <w:rFonts w:hint="eastAsia"/>
                <w:b/>
                <w:bCs/>
              </w:rPr>
              <w:t>、</w:t>
            </w:r>
            <w:r w:rsidRPr="00030F8E">
              <w:rPr>
                <w:b/>
                <w:bCs/>
              </w:rPr>
              <w:t>安全文明管理人员设置</w:t>
            </w:r>
            <w:r w:rsidRPr="00030F8E">
              <w:rPr>
                <w:rFonts w:hint="eastAsia"/>
                <w:b/>
                <w:bCs/>
              </w:rPr>
              <w:t>；</w:t>
            </w:r>
            <w:r w:rsidRPr="00030F8E">
              <w:rPr>
                <w:rFonts w:hint="eastAsia"/>
                <w:b/>
                <w:bCs/>
              </w:rPr>
              <w:t>3</w:t>
            </w:r>
            <w:r w:rsidRPr="00030F8E">
              <w:rPr>
                <w:rFonts w:hint="eastAsia"/>
                <w:b/>
                <w:bCs/>
              </w:rPr>
              <w:t>、</w:t>
            </w:r>
            <w:r w:rsidRPr="00030F8E">
              <w:rPr>
                <w:b/>
                <w:bCs/>
              </w:rPr>
              <w:t>安全文明管理制度</w:t>
            </w:r>
            <w:r w:rsidRPr="00030F8E">
              <w:rPr>
                <w:rFonts w:hint="eastAsia"/>
                <w:b/>
                <w:bCs/>
              </w:rPr>
              <w:t>；</w:t>
            </w:r>
            <w:r w:rsidRPr="00030F8E">
              <w:rPr>
                <w:rFonts w:hint="eastAsia"/>
                <w:b/>
                <w:bCs/>
              </w:rPr>
              <w:t>4</w:t>
            </w:r>
            <w:r w:rsidRPr="00030F8E">
              <w:rPr>
                <w:rFonts w:hint="eastAsia"/>
                <w:b/>
                <w:bCs/>
              </w:rPr>
              <w:t>、</w:t>
            </w:r>
            <w:r w:rsidRPr="00030F8E">
              <w:rPr>
                <w:b/>
                <w:bCs/>
              </w:rPr>
              <w:t>重点问题处理方案</w:t>
            </w:r>
            <w:r w:rsidRPr="00030F8E">
              <w:rPr>
                <w:rFonts w:hint="eastAsia"/>
                <w:b/>
                <w:bCs/>
              </w:rPr>
              <w:t>；</w:t>
            </w:r>
            <w:r w:rsidRPr="00030F8E">
              <w:rPr>
                <w:rFonts w:hint="eastAsia"/>
                <w:b/>
                <w:bCs/>
              </w:rPr>
              <w:t>5</w:t>
            </w:r>
            <w:r w:rsidRPr="00030F8E">
              <w:rPr>
                <w:rFonts w:hint="eastAsia"/>
                <w:b/>
                <w:bCs/>
              </w:rPr>
              <w:t>、</w:t>
            </w:r>
            <w:r w:rsidRPr="00030F8E">
              <w:rPr>
                <w:b/>
                <w:bCs/>
              </w:rPr>
              <w:t>奖惩制度</w:t>
            </w:r>
            <w:r w:rsidRPr="00030F8E">
              <w:t>）。</w:t>
            </w:r>
          </w:p>
          <w:p w14:paraId="75086881" w14:textId="5AC82FB3" w:rsidR="004E0080" w:rsidRPr="00030F8E" w:rsidRDefault="00835CD1" w:rsidP="004A520E">
            <w:pPr>
              <w:snapToGrid w:val="0"/>
              <w:rPr>
                <w:rFonts w:ascii="宋体" w:hAnsi="宋体"/>
                <w:b/>
                <w:bCs/>
                <w:szCs w:val="21"/>
              </w:rPr>
            </w:pPr>
            <w:r w:rsidRPr="00030F8E">
              <w:rPr>
                <w:rFonts w:hint="eastAsia"/>
              </w:rPr>
              <w:t>上述</w:t>
            </w:r>
            <w:r w:rsidRPr="00030F8E">
              <w:rPr>
                <w:rFonts w:hint="eastAsia"/>
              </w:rPr>
              <w:t>5</w:t>
            </w:r>
            <w:r w:rsidRPr="00030F8E">
              <w:rPr>
                <w:rFonts w:hint="eastAsia"/>
              </w:rPr>
              <w:t>项内容均提供了详尽描述，且合理可行的得满分</w:t>
            </w:r>
            <w:r w:rsidRPr="00030F8E">
              <w:t>15</w:t>
            </w:r>
            <w:r w:rsidRPr="00030F8E">
              <w:rPr>
                <w:rFonts w:hint="eastAsia"/>
              </w:rPr>
              <w:t>分；针对上述</w:t>
            </w:r>
            <w:r w:rsidRPr="00030F8E">
              <w:rPr>
                <w:rFonts w:hint="eastAsia"/>
              </w:rPr>
              <w:t>5</w:t>
            </w:r>
            <w:r w:rsidRPr="00030F8E">
              <w:rPr>
                <w:rFonts w:hint="eastAsia"/>
              </w:rPr>
              <w:t>项内容，每有一个缺项扣</w:t>
            </w:r>
            <w:r w:rsidRPr="00030F8E">
              <w:t>3</w:t>
            </w:r>
            <w:r w:rsidRPr="00030F8E">
              <w:rPr>
                <w:rFonts w:hint="eastAsia"/>
              </w:rPr>
              <w:t>分，每有一处缺乏完整性、合理性的扣</w:t>
            </w:r>
            <w:r w:rsidR="004A520E" w:rsidRPr="00030F8E">
              <w:rPr>
                <w:rFonts w:hint="eastAsia"/>
              </w:rPr>
              <w:t>1.5</w:t>
            </w:r>
            <w:r w:rsidRPr="00030F8E">
              <w:rPr>
                <w:rFonts w:hint="eastAsia"/>
              </w:rPr>
              <w:t>分，分数扣完为止。</w:t>
            </w:r>
          </w:p>
        </w:tc>
      </w:tr>
      <w:tr w:rsidR="004E0080" w:rsidRPr="00030F8E" w14:paraId="178E3808" w14:textId="77777777">
        <w:trPr>
          <w:trHeight w:val="567"/>
          <w:jc w:val="center"/>
        </w:trPr>
        <w:tc>
          <w:tcPr>
            <w:tcW w:w="401" w:type="pct"/>
            <w:vMerge/>
            <w:vAlign w:val="center"/>
          </w:tcPr>
          <w:p w14:paraId="1E3054A4" w14:textId="77777777" w:rsidR="004E0080" w:rsidRPr="00030F8E" w:rsidRDefault="004E0080">
            <w:pPr>
              <w:rPr>
                <w:rFonts w:ascii="宋体" w:hAnsi="宋体"/>
                <w:szCs w:val="21"/>
              </w:rPr>
            </w:pPr>
          </w:p>
        </w:tc>
        <w:tc>
          <w:tcPr>
            <w:tcW w:w="413" w:type="pct"/>
            <w:vMerge/>
            <w:vAlign w:val="center"/>
          </w:tcPr>
          <w:p w14:paraId="3C3DD72C" w14:textId="77777777" w:rsidR="004E0080" w:rsidRPr="00030F8E" w:rsidRDefault="004E0080">
            <w:pPr>
              <w:rPr>
                <w:rFonts w:ascii="宋体" w:hAnsi="宋体"/>
                <w:szCs w:val="21"/>
              </w:rPr>
            </w:pPr>
          </w:p>
        </w:tc>
        <w:tc>
          <w:tcPr>
            <w:tcW w:w="255" w:type="pct"/>
            <w:vAlign w:val="center"/>
          </w:tcPr>
          <w:p w14:paraId="1C06336C" w14:textId="77777777" w:rsidR="004E0080" w:rsidRPr="00030F8E" w:rsidRDefault="00835CD1">
            <w:pPr>
              <w:snapToGrid w:val="0"/>
              <w:jc w:val="center"/>
              <w:rPr>
                <w:rFonts w:ascii="宋体" w:hAnsi="宋体" w:cs="宋体"/>
                <w:szCs w:val="21"/>
              </w:rPr>
            </w:pPr>
            <w:r w:rsidRPr="00030F8E">
              <w:rPr>
                <w:rFonts w:ascii="宋体" w:hAnsi="宋体" w:cs="宋体"/>
                <w:szCs w:val="21"/>
              </w:rPr>
              <w:t>6</w:t>
            </w:r>
            <w:r w:rsidRPr="00030F8E">
              <w:rPr>
                <w:rFonts w:ascii="宋体" w:hAnsi="宋体" w:cs="宋体" w:hint="eastAsia"/>
                <w:szCs w:val="21"/>
              </w:rPr>
              <w:t>)</w:t>
            </w:r>
          </w:p>
        </w:tc>
        <w:tc>
          <w:tcPr>
            <w:tcW w:w="621" w:type="pct"/>
            <w:vAlign w:val="center"/>
          </w:tcPr>
          <w:p w14:paraId="4C9AF2CA" w14:textId="77777777" w:rsidR="004E0080" w:rsidRPr="00030F8E" w:rsidRDefault="00835CD1">
            <w:pPr>
              <w:snapToGrid w:val="0"/>
              <w:jc w:val="center"/>
              <w:rPr>
                <w:rFonts w:ascii="宋体" w:hAnsi="宋体"/>
                <w:bCs/>
                <w:szCs w:val="21"/>
              </w:rPr>
            </w:pPr>
            <w:r w:rsidRPr="00030F8E">
              <w:rPr>
                <w:rFonts w:ascii="宋体" w:hAnsi="宋体" w:hint="eastAsia"/>
                <w:bCs/>
                <w:szCs w:val="21"/>
              </w:rPr>
              <w:t>类似业绩</w:t>
            </w:r>
          </w:p>
        </w:tc>
        <w:tc>
          <w:tcPr>
            <w:tcW w:w="414" w:type="pct"/>
            <w:vAlign w:val="center"/>
          </w:tcPr>
          <w:p w14:paraId="025A6255" w14:textId="77777777" w:rsidR="004E0080" w:rsidRPr="00030F8E" w:rsidRDefault="00835CD1">
            <w:pPr>
              <w:spacing w:line="400" w:lineRule="exact"/>
              <w:ind w:firstLine="28"/>
              <w:jc w:val="center"/>
              <w:rPr>
                <w:rFonts w:ascii="宋体" w:hAnsi="宋体" w:cs="宋体"/>
                <w:szCs w:val="21"/>
              </w:rPr>
            </w:pPr>
            <w:r w:rsidRPr="00030F8E">
              <w:rPr>
                <w:rFonts w:ascii="宋体" w:hAnsi="宋体" w:cs="宋体" w:hint="eastAsia"/>
                <w:szCs w:val="21"/>
              </w:rPr>
              <w:t>5</w:t>
            </w:r>
          </w:p>
        </w:tc>
        <w:tc>
          <w:tcPr>
            <w:tcW w:w="2896" w:type="pct"/>
            <w:vAlign w:val="center"/>
          </w:tcPr>
          <w:p w14:paraId="7A90A08E" w14:textId="77777777" w:rsidR="004E0080" w:rsidRPr="00030F8E" w:rsidRDefault="00835CD1">
            <w:pPr>
              <w:snapToGrid w:val="0"/>
              <w:rPr>
                <w:rFonts w:ascii="宋体" w:hAnsi="宋体"/>
                <w:bCs/>
                <w:szCs w:val="21"/>
              </w:rPr>
            </w:pPr>
            <w:r w:rsidRPr="00030F8E">
              <w:rPr>
                <w:rFonts w:ascii="宋体" w:hAnsi="宋体" w:hint="eastAsia"/>
                <w:bCs/>
                <w:szCs w:val="21"/>
              </w:rPr>
              <w:t>2</w:t>
            </w:r>
            <w:r w:rsidRPr="00030F8E">
              <w:rPr>
                <w:rFonts w:ascii="宋体" w:hAnsi="宋体"/>
                <w:bCs/>
                <w:szCs w:val="21"/>
              </w:rPr>
              <w:t>0</w:t>
            </w:r>
            <w:r w:rsidRPr="00030F8E">
              <w:rPr>
                <w:rFonts w:ascii="宋体" w:hAnsi="宋体" w:hint="eastAsia"/>
                <w:bCs/>
                <w:szCs w:val="21"/>
              </w:rPr>
              <w:t>22年1月1日</w:t>
            </w:r>
            <w:r w:rsidRPr="00030F8E">
              <w:rPr>
                <w:rFonts w:ascii="宋体" w:hAnsi="宋体"/>
                <w:bCs/>
                <w:szCs w:val="21"/>
              </w:rPr>
              <w:t>至今</w:t>
            </w:r>
            <w:r w:rsidRPr="00030F8E">
              <w:rPr>
                <w:rFonts w:ascii="宋体" w:hAnsi="宋体" w:hint="eastAsia"/>
                <w:bCs/>
                <w:szCs w:val="21"/>
              </w:rPr>
              <w:t>每承担过1项类似业绩（修缮、加固、改造）得1分，最高得5分。</w:t>
            </w:r>
          </w:p>
          <w:p w14:paraId="62C337D5" w14:textId="77777777" w:rsidR="004E0080" w:rsidRPr="00030F8E" w:rsidRDefault="00835CD1">
            <w:pPr>
              <w:snapToGrid w:val="0"/>
              <w:rPr>
                <w:rFonts w:ascii="宋体" w:hAnsi="宋体"/>
                <w:bCs/>
                <w:szCs w:val="21"/>
              </w:rPr>
            </w:pPr>
            <w:r w:rsidRPr="00030F8E">
              <w:rPr>
                <w:rFonts w:ascii="宋体" w:hAnsi="宋体" w:hint="eastAsia"/>
                <w:bCs/>
                <w:szCs w:val="21"/>
              </w:rPr>
              <w:t>注：业绩证明材料指项目合同扫描件或者中标通知书扫描件或用户评价意见或满意度调查表或用户回访意见等，因投标人所提供的业绩内容不明或不全，导致评标委员会无法认定时，视为未提供，不予赋分。</w:t>
            </w:r>
          </w:p>
        </w:tc>
      </w:tr>
    </w:tbl>
    <w:p w14:paraId="0CC7D966" w14:textId="175DAC31" w:rsidR="00842C96" w:rsidRPr="00030F8E" w:rsidRDefault="00842C96">
      <w:pPr>
        <w:tabs>
          <w:tab w:val="left" w:pos="2472"/>
        </w:tabs>
        <w:snapToGrid w:val="0"/>
        <w:spacing w:line="360" w:lineRule="auto"/>
        <w:rPr>
          <w:rFonts w:hAnsi="宋体"/>
        </w:rPr>
      </w:pPr>
      <w:r w:rsidRPr="00030F8E">
        <w:rPr>
          <w:rFonts w:hAnsi="宋体" w:hint="eastAsia"/>
        </w:rPr>
        <w:t>注：缺乏完整性、合理性是指：相关制度、方案及措施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w:t>
      </w:r>
    </w:p>
    <w:p w14:paraId="6717CEE4" w14:textId="77777777" w:rsidR="004E0080" w:rsidRPr="00030F8E" w:rsidRDefault="00835CD1">
      <w:pPr>
        <w:tabs>
          <w:tab w:val="left" w:pos="2472"/>
        </w:tabs>
        <w:snapToGrid w:val="0"/>
        <w:spacing w:line="360" w:lineRule="auto"/>
        <w:rPr>
          <w:rFonts w:hAnsi="宋体"/>
          <w:b/>
          <w:bCs/>
        </w:rPr>
      </w:pPr>
      <w:r w:rsidRPr="00030F8E">
        <w:rPr>
          <w:rFonts w:hAnsi="宋体"/>
        </w:rPr>
        <w:br w:type="page"/>
      </w:r>
      <w:r w:rsidRPr="00030F8E">
        <w:rPr>
          <w:rFonts w:hAnsi="宋体" w:hint="eastAsia"/>
          <w:b/>
          <w:bCs/>
        </w:rPr>
        <w:lastRenderedPageBreak/>
        <w:t>1.</w:t>
      </w:r>
      <w:r w:rsidRPr="00030F8E">
        <w:rPr>
          <w:rFonts w:hint="eastAsia"/>
        </w:rPr>
        <w:t xml:space="preserve"> </w:t>
      </w:r>
      <w:r w:rsidRPr="00030F8E">
        <w:rPr>
          <w:rFonts w:hAnsi="宋体" w:hint="eastAsia"/>
          <w:b/>
          <w:bCs/>
        </w:rPr>
        <w:t>磋商方法：</w:t>
      </w:r>
    </w:p>
    <w:p w14:paraId="61A1C213" w14:textId="77777777" w:rsidR="004E0080" w:rsidRPr="00030F8E" w:rsidRDefault="00835CD1">
      <w:pPr>
        <w:tabs>
          <w:tab w:val="left" w:pos="540"/>
        </w:tabs>
        <w:adjustRightInd w:val="0"/>
        <w:snapToGrid w:val="0"/>
        <w:spacing w:line="360" w:lineRule="auto"/>
        <w:rPr>
          <w:rFonts w:ascii="宋体" w:hAnsi="宋体"/>
          <w:szCs w:val="21"/>
        </w:rPr>
      </w:pPr>
      <w:r w:rsidRPr="00030F8E">
        <w:rPr>
          <w:rFonts w:ascii="宋体" w:hAnsi="宋体" w:hint="eastAsia"/>
          <w:b/>
          <w:bCs/>
          <w:szCs w:val="21"/>
        </w:rPr>
        <w:t>1.1本次磋商采用综合评分法。</w:t>
      </w:r>
      <w:r w:rsidRPr="00030F8E">
        <w:rPr>
          <w:rFonts w:ascii="宋体" w:hAnsi="宋体" w:hint="eastAsia"/>
          <w:szCs w:val="21"/>
        </w:rPr>
        <w:t>磋商小组将根据评审办法计算出各供应商的综合得分，按得分由高到低推荐成交候选人排序；得分相同的，按最终报价由低到高顺序排列；得分且最终报价相同的，按技术及商务部分得分高低顺序排列。最终磋商小组将根据评审后的总得分由高到低顺序排列推荐3个成交候选人。</w:t>
      </w:r>
    </w:p>
    <w:p w14:paraId="2E140A76" w14:textId="77777777" w:rsidR="004E0080" w:rsidRPr="00030F8E" w:rsidRDefault="00835CD1">
      <w:pPr>
        <w:tabs>
          <w:tab w:val="left" w:pos="540"/>
        </w:tabs>
        <w:adjustRightInd w:val="0"/>
        <w:snapToGrid w:val="0"/>
        <w:spacing w:line="360" w:lineRule="auto"/>
        <w:ind w:firstLineChars="200" w:firstLine="420"/>
        <w:rPr>
          <w:rFonts w:ascii="宋体" w:hAnsi="宋体"/>
          <w:szCs w:val="21"/>
        </w:rPr>
      </w:pPr>
      <w:r w:rsidRPr="00030F8E">
        <w:rPr>
          <w:rFonts w:ascii="宋体" w:hAnsi="宋体" w:hint="eastAsia"/>
          <w:szCs w:val="21"/>
        </w:rPr>
        <w:t>磋商时，除价格得分外，磋商小组各成员将独立对每个有效供应商的响应文件进行评价、打分，然后将每个供应商各项评分因素的得分汇总后计算磋商小组各成员独立评分的算术平均值（保留2位小数），得出每个供应商的最终得分。</w:t>
      </w:r>
    </w:p>
    <w:p w14:paraId="6BB93F9A" w14:textId="77777777" w:rsidR="004E0080" w:rsidRPr="00030F8E" w:rsidRDefault="00835CD1">
      <w:pPr>
        <w:tabs>
          <w:tab w:val="left" w:pos="2472"/>
        </w:tabs>
        <w:snapToGrid w:val="0"/>
        <w:spacing w:line="360" w:lineRule="auto"/>
        <w:rPr>
          <w:rFonts w:hAnsi="宋体"/>
          <w:b/>
        </w:rPr>
      </w:pPr>
      <w:r w:rsidRPr="00030F8E">
        <w:rPr>
          <w:rFonts w:hAnsi="宋体"/>
          <w:b/>
        </w:rPr>
        <w:t xml:space="preserve">1.2 </w:t>
      </w:r>
      <w:r w:rsidRPr="00030F8E">
        <w:rPr>
          <w:rFonts w:hAnsi="宋体" w:hint="eastAsia"/>
          <w:b/>
        </w:rPr>
        <w:t>中小企业</w:t>
      </w:r>
    </w:p>
    <w:p w14:paraId="27004993" w14:textId="77777777" w:rsidR="004E0080" w:rsidRPr="00030F8E" w:rsidRDefault="00835CD1">
      <w:pPr>
        <w:spacing w:line="360" w:lineRule="auto"/>
        <w:rPr>
          <w:rFonts w:ascii="宋体" w:hAnsi="宋体"/>
          <w:szCs w:val="21"/>
        </w:rPr>
      </w:pPr>
      <w:r w:rsidRPr="00030F8E">
        <w:rPr>
          <w:rFonts w:hAnsi="宋体"/>
        </w:rPr>
        <w:t>1.2</w:t>
      </w:r>
      <w:r w:rsidRPr="00030F8E">
        <w:rPr>
          <w:rFonts w:hAnsi="宋体" w:hint="eastAsia"/>
        </w:rPr>
        <w:t>.1</w:t>
      </w:r>
      <w:r w:rsidRPr="00030F8E">
        <w:rPr>
          <w:rFonts w:ascii="宋体" w:hAnsi="宋体" w:hint="eastAsia"/>
          <w:szCs w:val="21"/>
        </w:rPr>
        <w:t>根据《关于印发《政府采购促进中小企业发展管理办法》的通知》（财库〔2020〕46号）的规定，在政府采购活动中，供应商提供的货物、工程或者服务符合下列情形的，享受本办法规定的中小企业扶持政策：</w:t>
      </w:r>
    </w:p>
    <w:p w14:paraId="6B650BC3" w14:textId="77777777" w:rsidR="004E0080" w:rsidRPr="00030F8E" w:rsidRDefault="00835CD1" w:rsidP="00835CD1">
      <w:pPr>
        <w:spacing w:line="360" w:lineRule="auto"/>
        <w:ind w:firstLineChars="176" w:firstLine="370"/>
        <w:rPr>
          <w:rFonts w:ascii="宋体" w:hAnsi="宋体"/>
          <w:szCs w:val="21"/>
        </w:rPr>
      </w:pPr>
      <w:r w:rsidRPr="00030F8E">
        <w:rPr>
          <w:rFonts w:ascii="宋体" w:hAnsi="宋体" w:hint="eastAsia"/>
          <w:szCs w:val="21"/>
        </w:rPr>
        <w:t>（一）在货物采购项目中，货物由中小企业制造，即货物由中小企业生产且使用该中小企业商号或者注册商标；</w:t>
      </w:r>
    </w:p>
    <w:p w14:paraId="5DF50B0E" w14:textId="77777777" w:rsidR="004E0080" w:rsidRPr="00030F8E" w:rsidRDefault="00835CD1" w:rsidP="00835CD1">
      <w:pPr>
        <w:spacing w:line="360" w:lineRule="auto"/>
        <w:ind w:firstLineChars="176" w:firstLine="370"/>
        <w:rPr>
          <w:rFonts w:ascii="宋体" w:hAnsi="宋体"/>
          <w:szCs w:val="21"/>
        </w:rPr>
      </w:pPr>
      <w:r w:rsidRPr="00030F8E">
        <w:rPr>
          <w:rFonts w:ascii="宋体" w:hAnsi="宋体" w:hint="eastAsia"/>
          <w:szCs w:val="21"/>
        </w:rPr>
        <w:t>（二）在工程采购项目中，工程由中小企业承建，即工程施工单位为中小企业；</w:t>
      </w:r>
    </w:p>
    <w:p w14:paraId="21B65F75" w14:textId="77777777" w:rsidR="004E0080" w:rsidRPr="00030F8E" w:rsidRDefault="00835CD1" w:rsidP="00835CD1">
      <w:pPr>
        <w:spacing w:line="360" w:lineRule="auto"/>
        <w:ind w:firstLineChars="176" w:firstLine="370"/>
        <w:rPr>
          <w:rFonts w:ascii="宋体" w:hAnsi="宋体"/>
          <w:szCs w:val="21"/>
        </w:rPr>
      </w:pPr>
      <w:r w:rsidRPr="00030F8E">
        <w:rPr>
          <w:rFonts w:ascii="宋体" w:hAnsi="宋体" w:hint="eastAsia"/>
          <w:szCs w:val="21"/>
        </w:rPr>
        <w:t>（三）在服务采购项目中，服务由中小企业承接，即提供服务的人员为中小企业依照《中华人民共和国劳动合同法》订立劳动合同的从业人员。</w:t>
      </w:r>
    </w:p>
    <w:p w14:paraId="735DA4F8" w14:textId="77777777" w:rsidR="004E0080" w:rsidRPr="00030F8E" w:rsidRDefault="00835CD1" w:rsidP="00835CD1">
      <w:pPr>
        <w:spacing w:line="360" w:lineRule="auto"/>
        <w:ind w:firstLineChars="176" w:firstLine="370"/>
        <w:rPr>
          <w:rFonts w:ascii="宋体" w:hAnsi="宋体"/>
          <w:szCs w:val="21"/>
        </w:rPr>
      </w:pPr>
      <w:r w:rsidRPr="00030F8E">
        <w:rPr>
          <w:rFonts w:ascii="宋体" w:hAnsi="宋体" w:hint="eastAsia"/>
          <w:szCs w:val="21"/>
        </w:rPr>
        <w:t>在货物采购项目中，供应商提供的货物既有中小企业制造货物，也有大型企业制造货物的，不享受本办法规定的中小企业扶持政策。</w:t>
      </w:r>
    </w:p>
    <w:p w14:paraId="5916FE1F" w14:textId="77777777" w:rsidR="004E0080" w:rsidRPr="00030F8E" w:rsidRDefault="00835CD1" w:rsidP="00835CD1">
      <w:pPr>
        <w:spacing w:line="360" w:lineRule="auto"/>
        <w:ind w:firstLineChars="176" w:firstLine="370"/>
        <w:rPr>
          <w:rFonts w:ascii="宋体" w:hAnsi="宋体"/>
          <w:szCs w:val="21"/>
        </w:rPr>
      </w:pPr>
      <w:r w:rsidRPr="00030F8E">
        <w:rPr>
          <w:rFonts w:ascii="宋体" w:hAnsi="宋体" w:hint="eastAsia"/>
          <w:szCs w:val="21"/>
        </w:rPr>
        <w:t>以联合体形式参加政府采购活动，联合体各方均为中小企业的，联合体视同中小企业。其中，联合体各方均为小微企业的，联合体视同小微企业。</w:t>
      </w:r>
    </w:p>
    <w:p w14:paraId="33D76F50" w14:textId="77777777" w:rsidR="004E0080" w:rsidRPr="00030F8E" w:rsidRDefault="00835CD1" w:rsidP="00835CD1">
      <w:pPr>
        <w:spacing w:line="360" w:lineRule="auto"/>
        <w:ind w:firstLineChars="176" w:firstLine="370"/>
        <w:rPr>
          <w:rFonts w:ascii="宋体" w:hAnsi="宋体"/>
          <w:szCs w:val="21"/>
        </w:rPr>
      </w:pPr>
      <w:r w:rsidRPr="00030F8E">
        <w:rPr>
          <w:rFonts w:ascii="宋体" w:hAnsi="宋体" w:hint="eastAsia"/>
          <w:szCs w:val="21"/>
        </w:rPr>
        <w:t>1.</w:t>
      </w:r>
      <w:r w:rsidRPr="00030F8E">
        <w:rPr>
          <w:rFonts w:ascii="宋体" w:hAnsi="宋体"/>
          <w:szCs w:val="21"/>
        </w:rPr>
        <w:t>1</w:t>
      </w:r>
      <w:r w:rsidRPr="00030F8E">
        <w:rPr>
          <w:rFonts w:ascii="宋体" w:hAnsi="宋体" w:hint="eastAsia"/>
          <w:szCs w:val="21"/>
        </w:rPr>
        <w:t>.2</w:t>
      </w:r>
      <w:r w:rsidRPr="00030F8E">
        <w:rPr>
          <w:rFonts w:ascii="宋体" w:hAnsi="宋体"/>
          <w:szCs w:val="21"/>
        </w:rPr>
        <w:t>本</w:t>
      </w:r>
      <w:r w:rsidRPr="00030F8E">
        <w:rPr>
          <w:rFonts w:ascii="宋体" w:hAnsi="宋体" w:hint="eastAsia"/>
          <w:szCs w:val="21"/>
        </w:rPr>
        <w:t>规定</w:t>
      </w:r>
      <w:r w:rsidRPr="00030F8E">
        <w:rPr>
          <w:rFonts w:ascii="宋体" w:hAnsi="宋体"/>
          <w:szCs w:val="21"/>
        </w:rPr>
        <w:t>所称中小企业</w:t>
      </w:r>
      <w:r w:rsidRPr="00030F8E">
        <w:rPr>
          <w:rFonts w:ascii="宋体" w:hAnsi="宋体" w:hint="eastAsia"/>
          <w:szCs w:val="21"/>
        </w:rPr>
        <w:t>，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sidRPr="00030F8E">
        <w:rPr>
          <w:rFonts w:ascii="宋体" w:hAnsi="宋体"/>
          <w:szCs w:val="21"/>
        </w:rPr>
        <w:t>。</w:t>
      </w:r>
    </w:p>
    <w:p w14:paraId="23D48589" w14:textId="77777777" w:rsidR="004E0080" w:rsidRPr="00030F8E" w:rsidRDefault="00835CD1">
      <w:pPr>
        <w:spacing w:line="360" w:lineRule="auto"/>
        <w:ind w:firstLineChars="200" w:firstLine="420"/>
        <w:rPr>
          <w:rFonts w:ascii="宋体" w:hAnsi="宋体"/>
          <w:szCs w:val="21"/>
        </w:rPr>
      </w:pPr>
      <w:r w:rsidRPr="00030F8E">
        <w:rPr>
          <w:rFonts w:ascii="宋体" w:hAnsi="宋体" w:hint="eastAsia"/>
          <w:szCs w:val="21"/>
        </w:rPr>
        <w:t>1.</w:t>
      </w:r>
      <w:r w:rsidRPr="00030F8E">
        <w:rPr>
          <w:rFonts w:ascii="宋体" w:hAnsi="宋体"/>
          <w:szCs w:val="21"/>
        </w:rPr>
        <w:t>1</w:t>
      </w:r>
      <w:r w:rsidRPr="00030F8E">
        <w:rPr>
          <w:rFonts w:ascii="宋体" w:hAnsi="宋体" w:hint="eastAsia"/>
          <w:szCs w:val="21"/>
        </w:rPr>
        <w:t>.3</w:t>
      </w:r>
      <w:r w:rsidRPr="00030F8E">
        <w:rPr>
          <w:rFonts w:ascii="宋体" w:hAnsi="宋体"/>
          <w:szCs w:val="21"/>
        </w:rPr>
        <w:t>小型、微型企业提供中型企业制造的货物的，视同为中型企业。</w:t>
      </w:r>
    </w:p>
    <w:p w14:paraId="5017DFC5" w14:textId="77777777" w:rsidR="004E0080" w:rsidRPr="00030F8E" w:rsidRDefault="00835CD1">
      <w:pPr>
        <w:tabs>
          <w:tab w:val="left" w:pos="2472"/>
        </w:tabs>
        <w:snapToGrid w:val="0"/>
        <w:spacing w:line="360" w:lineRule="auto"/>
        <w:ind w:firstLineChars="200" w:firstLine="420"/>
        <w:rPr>
          <w:rFonts w:hAnsi="宋体"/>
        </w:rPr>
      </w:pPr>
      <w:r w:rsidRPr="00030F8E">
        <w:rPr>
          <w:rFonts w:hAnsi="宋体" w:hint="eastAsia"/>
        </w:rPr>
        <w:t>1.</w:t>
      </w:r>
      <w:r w:rsidRPr="00030F8E">
        <w:rPr>
          <w:rFonts w:hAnsi="宋体"/>
        </w:rPr>
        <w:t>1</w:t>
      </w:r>
      <w:r w:rsidRPr="00030F8E">
        <w:rPr>
          <w:rFonts w:hAnsi="宋体" w:hint="eastAsia"/>
        </w:rPr>
        <w:t>.4</w:t>
      </w:r>
      <w:r w:rsidRPr="00030F8E">
        <w:rPr>
          <w:rFonts w:hAnsi="宋体" w:hint="eastAsia"/>
        </w:rPr>
        <w:t>中小企业</w:t>
      </w:r>
      <w:r w:rsidRPr="00030F8E">
        <w:rPr>
          <w:rFonts w:hAnsi="宋体"/>
        </w:rPr>
        <w:t>提供本企业制造的货物</w:t>
      </w:r>
      <w:r w:rsidRPr="00030F8E">
        <w:rPr>
          <w:rFonts w:hAnsi="宋体" w:hint="eastAsia"/>
        </w:rPr>
        <w:t>参与投标时，须提供本企业的《中小企业声明函》；中小企业</w:t>
      </w:r>
      <w:r w:rsidRPr="00030F8E">
        <w:rPr>
          <w:rFonts w:hAnsi="宋体"/>
        </w:rPr>
        <w:t>提供其他中小企业制造的货物</w:t>
      </w:r>
      <w:r w:rsidRPr="00030F8E">
        <w:rPr>
          <w:rFonts w:hAnsi="宋体" w:hint="eastAsia"/>
        </w:rPr>
        <w:t>参与投标时，须在《中小企业声明函》中如实填报制造商信息。</w:t>
      </w:r>
    </w:p>
    <w:p w14:paraId="784E9A36" w14:textId="77777777" w:rsidR="004E0080" w:rsidRPr="00030F8E" w:rsidRDefault="00835CD1">
      <w:pPr>
        <w:tabs>
          <w:tab w:val="left" w:pos="2472"/>
        </w:tabs>
        <w:snapToGrid w:val="0"/>
        <w:spacing w:line="360" w:lineRule="auto"/>
        <w:rPr>
          <w:rFonts w:hAnsi="宋体"/>
          <w:b/>
        </w:rPr>
      </w:pPr>
      <w:r w:rsidRPr="00030F8E">
        <w:rPr>
          <w:rFonts w:hAnsi="宋体"/>
          <w:b/>
        </w:rPr>
        <w:t>1</w:t>
      </w:r>
      <w:r w:rsidRPr="00030F8E">
        <w:rPr>
          <w:rFonts w:hAnsi="宋体" w:hint="eastAsia"/>
          <w:b/>
        </w:rPr>
        <w:t>.</w:t>
      </w:r>
      <w:r w:rsidRPr="00030F8E">
        <w:rPr>
          <w:rFonts w:hAnsi="宋体"/>
          <w:b/>
        </w:rPr>
        <w:t xml:space="preserve">3 </w:t>
      </w:r>
      <w:r w:rsidRPr="00030F8E">
        <w:rPr>
          <w:rFonts w:hAnsi="宋体" w:hint="eastAsia"/>
          <w:b/>
        </w:rPr>
        <w:t>监狱企业</w:t>
      </w:r>
    </w:p>
    <w:p w14:paraId="41CB2E76" w14:textId="77777777" w:rsidR="004E0080" w:rsidRPr="00030F8E" w:rsidRDefault="00835CD1">
      <w:pPr>
        <w:tabs>
          <w:tab w:val="left" w:pos="2472"/>
        </w:tabs>
        <w:snapToGrid w:val="0"/>
        <w:spacing w:line="360" w:lineRule="auto"/>
        <w:rPr>
          <w:rFonts w:hAnsi="宋体"/>
        </w:rPr>
      </w:pPr>
      <w:r w:rsidRPr="00030F8E">
        <w:rPr>
          <w:rFonts w:hAnsi="宋体"/>
        </w:rPr>
        <w:t>1.3</w:t>
      </w:r>
      <w:r w:rsidRPr="00030F8E">
        <w:rPr>
          <w:rFonts w:hAnsi="宋体" w:hint="eastAsia"/>
        </w:rPr>
        <w:t>.1</w:t>
      </w:r>
      <w:r w:rsidRPr="00030F8E">
        <w:rPr>
          <w:rFonts w:hAnsi="宋体"/>
        </w:rPr>
        <w:t xml:space="preserve"> </w:t>
      </w:r>
      <w:r w:rsidRPr="00030F8E">
        <w:rPr>
          <w:rFonts w:hAnsi="宋体" w:hint="eastAsia"/>
        </w:rPr>
        <w:t>根据财政部《司法部关于政府采购支持监狱企业发展有关问题》的通知（财库〔</w:t>
      </w:r>
      <w:r w:rsidRPr="00030F8E">
        <w:rPr>
          <w:rFonts w:hAnsi="宋体" w:hint="eastAsia"/>
        </w:rPr>
        <w:t>2014</w:t>
      </w:r>
      <w:r w:rsidRPr="00030F8E">
        <w:rPr>
          <w:rFonts w:hAnsi="宋体" w:hint="eastAsia"/>
        </w:rPr>
        <w:t>〕</w:t>
      </w:r>
      <w:r w:rsidRPr="00030F8E">
        <w:rPr>
          <w:rFonts w:hAnsi="宋体" w:hint="eastAsia"/>
        </w:rPr>
        <w:t>68</w:t>
      </w:r>
      <w:r w:rsidRPr="00030F8E">
        <w:rPr>
          <w:rFonts w:hAnsi="宋体" w:hint="eastAsia"/>
        </w:rPr>
        <w:t>号），监狱企业是指由司法部认定的为罪犯、戒毒人员提供生产项目和劳动对象，且全部产权属于司法部监狱管理局、戒毒管理局、直属煤矿管理局，各省、自治区、直辖市监狱管理局、戒毒管理局，各地</w:t>
      </w:r>
      <w:r w:rsidRPr="00030F8E">
        <w:rPr>
          <w:rFonts w:hAnsi="宋体" w:hint="eastAsia"/>
        </w:rPr>
        <w:t>(</w:t>
      </w:r>
      <w:r w:rsidRPr="00030F8E">
        <w:rPr>
          <w:rFonts w:hAnsi="宋体" w:hint="eastAsia"/>
        </w:rPr>
        <w:t>设区的市</w:t>
      </w:r>
      <w:r w:rsidRPr="00030F8E">
        <w:rPr>
          <w:rFonts w:hAnsi="宋体" w:hint="eastAsia"/>
        </w:rPr>
        <w:t>)</w:t>
      </w:r>
      <w:r w:rsidRPr="00030F8E">
        <w:rPr>
          <w:rFonts w:hAnsi="宋体" w:hint="eastAsia"/>
        </w:rPr>
        <w:t>监狱、强制隔离戒毒所、戒毒康复所，以及新疆生产建设兵团监狱管理局、戒毒管理局的企业，监狱企业参加政府采购活动时，应当提供由省级以上监狱管理局、戒毒管理局</w:t>
      </w:r>
      <w:r w:rsidRPr="00030F8E">
        <w:rPr>
          <w:rFonts w:hAnsi="宋体" w:hint="eastAsia"/>
        </w:rPr>
        <w:t>(</w:t>
      </w:r>
      <w:r w:rsidRPr="00030F8E">
        <w:rPr>
          <w:rFonts w:hAnsi="宋体" w:hint="eastAsia"/>
        </w:rPr>
        <w:t>含新疆生产建设兵团</w:t>
      </w:r>
      <w:r w:rsidRPr="00030F8E">
        <w:rPr>
          <w:rFonts w:hAnsi="宋体" w:hint="eastAsia"/>
        </w:rPr>
        <w:t>)</w:t>
      </w:r>
      <w:r w:rsidRPr="00030F8E">
        <w:rPr>
          <w:rFonts w:hAnsi="宋体" w:hint="eastAsia"/>
        </w:rPr>
        <w:t>出具的属于监狱企业的证明文件。</w:t>
      </w:r>
    </w:p>
    <w:p w14:paraId="54221D72" w14:textId="77777777" w:rsidR="004E0080" w:rsidRPr="00030F8E" w:rsidRDefault="00835CD1">
      <w:pPr>
        <w:tabs>
          <w:tab w:val="left" w:pos="2472"/>
        </w:tabs>
        <w:snapToGrid w:val="0"/>
        <w:spacing w:line="360" w:lineRule="auto"/>
        <w:rPr>
          <w:rFonts w:hAnsi="宋体"/>
          <w:b/>
          <w:bCs/>
        </w:rPr>
      </w:pPr>
      <w:r w:rsidRPr="00030F8E">
        <w:rPr>
          <w:rFonts w:hAnsi="宋体"/>
          <w:b/>
          <w:bCs/>
        </w:rPr>
        <w:t xml:space="preserve">1.4 </w:t>
      </w:r>
      <w:r w:rsidRPr="00030F8E">
        <w:rPr>
          <w:rFonts w:hAnsi="宋体" w:hint="eastAsia"/>
          <w:b/>
          <w:bCs/>
        </w:rPr>
        <w:t>残疾人福利性单位</w:t>
      </w:r>
    </w:p>
    <w:p w14:paraId="0D108B1F" w14:textId="77777777" w:rsidR="004E0080" w:rsidRPr="00030F8E" w:rsidRDefault="00835CD1">
      <w:pPr>
        <w:tabs>
          <w:tab w:val="left" w:pos="2472"/>
        </w:tabs>
        <w:snapToGrid w:val="0"/>
        <w:spacing w:line="360" w:lineRule="auto"/>
        <w:rPr>
          <w:rFonts w:hAnsi="宋体"/>
        </w:rPr>
      </w:pPr>
      <w:r w:rsidRPr="00030F8E">
        <w:rPr>
          <w:rFonts w:hAnsi="宋体"/>
        </w:rPr>
        <w:t>1.4</w:t>
      </w:r>
      <w:r w:rsidRPr="00030F8E">
        <w:rPr>
          <w:rFonts w:hAnsi="宋体" w:hint="eastAsia"/>
        </w:rPr>
        <w:t>.1</w:t>
      </w:r>
      <w:r w:rsidRPr="00030F8E">
        <w:rPr>
          <w:rFonts w:hAnsi="宋体"/>
        </w:rPr>
        <w:t xml:space="preserve"> </w:t>
      </w:r>
      <w:r w:rsidRPr="00030F8E">
        <w:rPr>
          <w:rFonts w:hAnsi="宋体" w:hint="eastAsia"/>
        </w:rPr>
        <w:t>根据《财政部</w:t>
      </w:r>
      <w:r w:rsidRPr="00030F8E">
        <w:rPr>
          <w:rFonts w:hAnsi="宋体" w:hint="eastAsia"/>
        </w:rPr>
        <w:t xml:space="preserve"> </w:t>
      </w:r>
      <w:r w:rsidRPr="00030F8E">
        <w:rPr>
          <w:rFonts w:hAnsi="宋体" w:hint="eastAsia"/>
        </w:rPr>
        <w:t>民政部</w:t>
      </w:r>
      <w:r w:rsidRPr="00030F8E">
        <w:rPr>
          <w:rFonts w:hAnsi="宋体" w:hint="eastAsia"/>
        </w:rPr>
        <w:t xml:space="preserve"> </w:t>
      </w:r>
      <w:r w:rsidRPr="00030F8E">
        <w:rPr>
          <w:rFonts w:hAnsi="宋体" w:hint="eastAsia"/>
        </w:rPr>
        <w:t>中国残疾人联合会关于促进残疾人就业政府采购政策的通知》，享受政府采购</w:t>
      </w:r>
      <w:r w:rsidRPr="00030F8E">
        <w:rPr>
          <w:rFonts w:hAnsi="宋体" w:hint="eastAsia"/>
        </w:rPr>
        <w:lastRenderedPageBreak/>
        <w:t>支持政策的残疾人福利性单位应当同时满足以下条件：</w:t>
      </w:r>
    </w:p>
    <w:p w14:paraId="7760E6B8" w14:textId="77777777" w:rsidR="004E0080" w:rsidRPr="00030F8E" w:rsidRDefault="00835CD1">
      <w:pPr>
        <w:tabs>
          <w:tab w:val="left" w:pos="2472"/>
        </w:tabs>
        <w:snapToGrid w:val="0"/>
        <w:spacing w:line="360" w:lineRule="auto"/>
        <w:rPr>
          <w:rFonts w:hAnsi="宋体"/>
        </w:rPr>
      </w:pPr>
      <w:r w:rsidRPr="00030F8E">
        <w:rPr>
          <w:rFonts w:hAnsi="宋体" w:hint="eastAsia"/>
        </w:rPr>
        <w:t>（</w:t>
      </w:r>
      <w:r w:rsidRPr="00030F8E">
        <w:rPr>
          <w:rFonts w:hAnsi="宋体" w:hint="eastAsia"/>
        </w:rPr>
        <w:t>1</w:t>
      </w:r>
      <w:r w:rsidRPr="00030F8E">
        <w:rPr>
          <w:rFonts w:hAnsi="宋体" w:hint="eastAsia"/>
        </w:rPr>
        <w:t>）安置的残疾人占本单位在职职工人数的比例不低于</w:t>
      </w:r>
      <w:r w:rsidRPr="00030F8E">
        <w:rPr>
          <w:rFonts w:hAnsi="宋体" w:hint="eastAsia"/>
        </w:rPr>
        <w:t>25%</w:t>
      </w:r>
      <w:r w:rsidRPr="00030F8E">
        <w:rPr>
          <w:rFonts w:hAnsi="宋体" w:hint="eastAsia"/>
        </w:rPr>
        <w:t>（含</w:t>
      </w:r>
      <w:r w:rsidRPr="00030F8E">
        <w:rPr>
          <w:rFonts w:hAnsi="宋体" w:hint="eastAsia"/>
        </w:rPr>
        <w:t>25%</w:t>
      </w:r>
      <w:r w:rsidRPr="00030F8E">
        <w:rPr>
          <w:rFonts w:hAnsi="宋体" w:hint="eastAsia"/>
        </w:rPr>
        <w:t>），并且安置的残疾人人数不少于</w:t>
      </w:r>
      <w:r w:rsidRPr="00030F8E">
        <w:rPr>
          <w:rFonts w:hAnsi="宋体" w:hint="eastAsia"/>
        </w:rPr>
        <w:t>10</w:t>
      </w:r>
      <w:r w:rsidRPr="00030F8E">
        <w:rPr>
          <w:rFonts w:hAnsi="宋体" w:hint="eastAsia"/>
        </w:rPr>
        <w:t>人（含</w:t>
      </w:r>
      <w:r w:rsidRPr="00030F8E">
        <w:rPr>
          <w:rFonts w:hAnsi="宋体" w:hint="eastAsia"/>
        </w:rPr>
        <w:t>10</w:t>
      </w:r>
      <w:r w:rsidRPr="00030F8E">
        <w:rPr>
          <w:rFonts w:hAnsi="宋体" w:hint="eastAsia"/>
        </w:rPr>
        <w:t>人）；</w:t>
      </w:r>
    </w:p>
    <w:p w14:paraId="3990D752" w14:textId="77777777" w:rsidR="004E0080" w:rsidRPr="00030F8E" w:rsidRDefault="00835CD1">
      <w:pPr>
        <w:tabs>
          <w:tab w:val="left" w:pos="2472"/>
        </w:tabs>
        <w:snapToGrid w:val="0"/>
        <w:spacing w:line="360" w:lineRule="auto"/>
        <w:rPr>
          <w:rFonts w:hAnsi="宋体"/>
        </w:rPr>
      </w:pPr>
      <w:r w:rsidRPr="00030F8E">
        <w:rPr>
          <w:rFonts w:hAnsi="宋体" w:hint="eastAsia"/>
        </w:rPr>
        <w:t>（</w:t>
      </w:r>
      <w:r w:rsidRPr="00030F8E">
        <w:rPr>
          <w:rFonts w:hAnsi="宋体" w:hint="eastAsia"/>
        </w:rPr>
        <w:t>2</w:t>
      </w:r>
      <w:r w:rsidRPr="00030F8E">
        <w:rPr>
          <w:rFonts w:hAnsi="宋体" w:hint="eastAsia"/>
        </w:rPr>
        <w:t>）依法与安置的每位残疾人签订了一年以上（含一年）的劳动合同或服务协议；</w:t>
      </w:r>
    </w:p>
    <w:p w14:paraId="2F0E73CC" w14:textId="77777777" w:rsidR="004E0080" w:rsidRPr="00030F8E" w:rsidRDefault="00835CD1">
      <w:pPr>
        <w:tabs>
          <w:tab w:val="left" w:pos="2472"/>
        </w:tabs>
        <w:snapToGrid w:val="0"/>
        <w:spacing w:line="360" w:lineRule="auto"/>
        <w:rPr>
          <w:rFonts w:hAnsi="宋体"/>
        </w:rPr>
      </w:pPr>
      <w:r w:rsidRPr="00030F8E">
        <w:rPr>
          <w:rFonts w:hAnsi="宋体" w:hint="eastAsia"/>
        </w:rPr>
        <w:t>（</w:t>
      </w:r>
      <w:r w:rsidRPr="00030F8E">
        <w:rPr>
          <w:rFonts w:hAnsi="宋体" w:hint="eastAsia"/>
        </w:rPr>
        <w:t>3</w:t>
      </w:r>
      <w:r w:rsidRPr="00030F8E">
        <w:rPr>
          <w:rFonts w:hAnsi="宋体" w:hint="eastAsia"/>
        </w:rPr>
        <w:t>）为安置的每位残疾人按月足额缴纳了基本养老保险、基本医疗保险、失业保险、工伤保险和生育保险等社会保险费；</w:t>
      </w:r>
    </w:p>
    <w:p w14:paraId="57EB18C0" w14:textId="77777777" w:rsidR="004E0080" w:rsidRPr="00030F8E" w:rsidRDefault="00835CD1">
      <w:pPr>
        <w:tabs>
          <w:tab w:val="left" w:pos="2472"/>
        </w:tabs>
        <w:snapToGrid w:val="0"/>
        <w:spacing w:line="360" w:lineRule="auto"/>
        <w:rPr>
          <w:rFonts w:hAnsi="宋体"/>
        </w:rPr>
      </w:pPr>
      <w:r w:rsidRPr="00030F8E">
        <w:rPr>
          <w:rFonts w:hAnsi="宋体" w:hint="eastAsia"/>
        </w:rPr>
        <w:t>（</w:t>
      </w:r>
      <w:r w:rsidRPr="00030F8E">
        <w:rPr>
          <w:rFonts w:hAnsi="宋体" w:hint="eastAsia"/>
        </w:rPr>
        <w:t>4</w:t>
      </w:r>
      <w:r w:rsidRPr="00030F8E">
        <w:rPr>
          <w:rFonts w:hAnsi="宋体" w:hint="eastAsia"/>
        </w:rPr>
        <w:t>）通过银行等金融机构向安置的每位残疾人，按月支付了不低于单位所在区县适用的经省级人民政府批准的月最低工资标准的工资；</w:t>
      </w:r>
    </w:p>
    <w:p w14:paraId="3F332FA8" w14:textId="77777777" w:rsidR="004E0080" w:rsidRPr="00030F8E" w:rsidRDefault="00835CD1">
      <w:pPr>
        <w:tabs>
          <w:tab w:val="left" w:pos="2472"/>
        </w:tabs>
        <w:snapToGrid w:val="0"/>
        <w:spacing w:line="360" w:lineRule="auto"/>
        <w:rPr>
          <w:rFonts w:hAnsi="宋体"/>
        </w:rPr>
      </w:pPr>
      <w:r w:rsidRPr="00030F8E">
        <w:rPr>
          <w:rFonts w:hAnsi="宋体" w:hint="eastAsia"/>
        </w:rPr>
        <w:t>（</w:t>
      </w:r>
      <w:r w:rsidRPr="00030F8E">
        <w:rPr>
          <w:rFonts w:hAnsi="宋体" w:hint="eastAsia"/>
        </w:rPr>
        <w:t>5</w:t>
      </w:r>
      <w:r w:rsidRPr="00030F8E">
        <w:rPr>
          <w:rFonts w:hAnsi="宋体" w:hint="eastAsia"/>
        </w:rPr>
        <w:t>）提供本单位制造的货物、承担的工程或者服务（以下简称产品），或者提供其他残疾人福利性单位制造的货物（不包括使用非残疾人福利性单位注册商标的货物）。</w:t>
      </w:r>
    </w:p>
    <w:p w14:paraId="263A7186" w14:textId="77777777" w:rsidR="004E0080" w:rsidRPr="00030F8E" w:rsidRDefault="00835CD1">
      <w:pPr>
        <w:tabs>
          <w:tab w:val="left" w:pos="2472"/>
        </w:tabs>
        <w:snapToGrid w:val="0"/>
        <w:spacing w:line="360" w:lineRule="auto"/>
        <w:rPr>
          <w:rFonts w:hAnsi="宋体"/>
        </w:rPr>
      </w:pPr>
      <w:r w:rsidRPr="00030F8E">
        <w:rPr>
          <w:rFonts w:hAnsi="宋体" w:hint="eastAsia"/>
        </w:rPr>
        <w:t>前款所称残疾人是指法定劳动年龄内，持有《中华人民共和国残疾人证》或者《中华人民共和国残疾军人证（</w:t>
      </w:r>
      <w:r w:rsidRPr="00030F8E">
        <w:rPr>
          <w:rFonts w:hAnsi="宋体" w:hint="eastAsia"/>
        </w:rPr>
        <w:t>1</w:t>
      </w:r>
      <w:r w:rsidRPr="00030F8E">
        <w:rPr>
          <w:rFonts w:hAnsi="宋体" w:hint="eastAsia"/>
        </w:rPr>
        <w:t>至</w:t>
      </w:r>
      <w:r w:rsidRPr="00030F8E">
        <w:rPr>
          <w:rFonts w:hAnsi="宋体" w:hint="eastAsia"/>
        </w:rPr>
        <w:t>8</w:t>
      </w:r>
      <w:r w:rsidRPr="00030F8E">
        <w:rPr>
          <w:rFonts w:hAnsi="宋体" w:hint="eastAsia"/>
        </w:rPr>
        <w:t>级）》的自然人，包括具有劳动条件和劳动意愿的精神残疾人。在职职工人数是指与残疾人福利性单位建立劳动关系并依法签订劳动合同或者服务协议的雇员人数。</w:t>
      </w:r>
    </w:p>
    <w:p w14:paraId="72F78E33" w14:textId="77777777" w:rsidR="004E0080" w:rsidRPr="00030F8E" w:rsidRDefault="00835CD1">
      <w:pPr>
        <w:tabs>
          <w:tab w:val="left" w:pos="2472"/>
        </w:tabs>
        <w:snapToGrid w:val="0"/>
        <w:spacing w:line="360" w:lineRule="auto"/>
        <w:rPr>
          <w:rFonts w:hAnsi="宋体"/>
        </w:rPr>
      </w:pPr>
      <w:r w:rsidRPr="00030F8E">
        <w:rPr>
          <w:rFonts w:hAnsi="宋体"/>
        </w:rPr>
        <w:t>1.4</w:t>
      </w:r>
      <w:r w:rsidRPr="00030F8E">
        <w:rPr>
          <w:rFonts w:hAnsi="宋体" w:hint="eastAsia"/>
        </w:rPr>
        <w:t>.2</w:t>
      </w:r>
      <w:r w:rsidRPr="00030F8E">
        <w:rPr>
          <w:rFonts w:hAnsi="宋体"/>
        </w:rPr>
        <w:t xml:space="preserve"> </w:t>
      </w:r>
      <w:r w:rsidRPr="00030F8E">
        <w:rPr>
          <w:rFonts w:hAnsi="宋体" w:hint="eastAsia"/>
        </w:rPr>
        <w:t>符合条件的残疾人福利性单位在参加政府采购活动时，应当提供《残疾人福利性单位声明函》，并对声明的真实性负责。</w:t>
      </w:r>
    </w:p>
    <w:p w14:paraId="35AC4914" w14:textId="77777777" w:rsidR="004E0080" w:rsidRPr="00030F8E" w:rsidRDefault="00835CD1">
      <w:pPr>
        <w:tabs>
          <w:tab w:val="left" w:pos="2472"/>
        </w:tabs>
        <w:snapToGrid w:val="0"/>
        <w:spacing w:line="360" w:lineRule="auto"/>
        <w:rPr>
          <w:rFonts w:hAnsi="宋体"/>
          <w:b/>
        </w:rPr>
      </w:pPr>
      <w:r w:rsidRPr="00030F8E">
        <w:rPr>
          <w:rFonts w:hAnsi="宋体"/>
          <w:b/>
        </w:rPr>
        <w:t>1</w:t>
      </w:r>
      <w:r w:rsidRPr="00030F8E">
        <w:rPr>
          <w:rFonts w:hAnsi="宋体" w:hint="eastAsia"/>
          <w:b/>
        </w:rPr>
        <w:t>.</w:t>
      </w:r>
      <w:r w:rsidRPr="00030F8E">
        <w:rPr>
          <w:rFonts w:hAnsi="宋体"/>
          <w:b/>
        </w:rPr>
        <w:t xml:space="preserve">5 </w:t>
      </w:r>
      <w:r w:rsidRPr="00030F8E">
        <w:rPr>
          <w:rFonts w:hAnsi="宋体" w:hint="eastAsia"/>
          <w:b/>
        </w:rPr>
        <w:t>节能、环境标志产品</w:t>
      </w:r>
    </w:p>
    <w:p w14:paraId="1CD428AC" w14:textId="77777777" w:rsidR="004E0080" w:rsidRPr="00030F8E" w:rsidRDefault="00835CD1">
      <w:pPr>
        <w:tabs>
          <w:tab w:val="left" w:pos="2472"/>
        </w:tabs>
        <w:snapToGrid w:val="0"/>
        <w:spacing w:line="360" w:lineRule="auto"/>
        <w:rPr>
          <w:rFonts w:hAnsi="宋体"/>
        </w:rPr>
      </w:pPr>
      <w:r w:rsidRPr="00030F8E">
        <w:rPr>
          <w:rFonts w:hAnsi="宋体"/>
        </w:rPr>
        <w:t>1.5</w:t>
      </w:r>
      <w:r w:rsidRPr="00030F8E">
        <w:rPr>
          <w:rFonts w:hAnsi="宋体" w:hint="eastAsia"/>
        </w:rPr>
        <w:t>.1</w:t>
      </w:r>
      <w:r w:rsidRPr="00030F8E">
        <w:rPr>
          <w:rFonts w:hAnsi="宋体"/>
        </w:rPr>
        <w:t xml:space="preserve"> </w:t>
      </w:r>
      <w:r w:rsidRPr="00030F8E">
        <w:rPr>
          <w:rFonts w:hAnsi="宋体" w:hint="eastAsia"/>
        </w:rPr>
        <w:t>节能产品是指列入财政部和国家发改委公布的《节能产品政府采购品目清单》中的货物。政府强制采购节能产品是指《节能产品政府采购品目清单》中以“★”标注类别的产品。</w:t>
      </w:r>
    </w:p>
    <w:p w14:paraId="2656D0ED" w14:textId="77777777" w:rsidR="004E0080" w:rsidRPr="00030F8E" w:rsidRDefault="00835CD1">
      <w:pPr>
        <w:tabs>
          <w:tab w:val="left" w:pos="2472"/>
        </w:tabs>
        <w:snapToGrid w:val="0"/>
        <w:spacing w:line="360" w:lineRule="auto"/>
        <w:rPr>
          <w:rFonts w:hAnsi="宋体"/>
        </w:rPr>
      </w:pPr>
      <w:r w:rsidRPr="00030F8E">
        <w:rPr>
          <w:rFonts w:hAnsi="宋体"/>
        </w:rPr>
        <w:t>1.5</w:t>
      </w:r>
      <w:r w:rsidRPr="00030F8E">
        <w:rPr>
          <w:rFonts w:hAnsi="宋体" w:hint="eastAsia"/>
        </w:rPr>
        <w:t>.2</w:t>
      </w:r>
      <w:r w:rsidRPr="00030F8E">
        <w:rPr>
          <w:rFonts w:hAnsi="宋体"/>
        </w:rPr>
        <w:t xml:space="preserve"> </w:t>
      </w:r>
      <w:r w:rsidRPr="00030F8E">
        <w:rPr>
          <w:rFonts w:hAnsi="宋体" w:hint="eastAsia"/>
        </w:rPr>
        <w:t>环境标志产品是指列入财政部、生态环境部公布的《环境标志产品政府采购品目清单》中的货物。</w:t>
      </w:r>
    </w:p>
    <w:p w14:paraId="1E579CD2" w14:textId="77777777" w:rsidR="004E0080" w:rsidRPr="00030F8E" w:rsidRDefault="00835CD1">
      <w:pPr>
        <w:tabs>
          <w:tab w:val="left" w:pos="2472"/>
        </w:tabs>
        <w:snapToGrid w:val="0"/>
        <w:spacing w:line="360" w:lineRule="auto"/>
        <w:rPr>
          <w:rFonts w:hAnsi="宋体"/>
        </w:rPr>
      </w:pPr>
      <w:r w:rsidRPr="00030F8E">
        <w:rPr>
          <w:rFonts w:hAnsi="宋体" w:hint="eastAsia"/>
        </w:rPr>
        <w:t>★</w:t>
      </w:r>
      <w:r w:rsidRPr="00030F8E">
        <w:rPr>
          <w:rFonts w:hAnsi="宋体"/>
        </w:rPr>
        <w:t>1.5</w:t>
      </w:r>
      <w:r w:rsidRPr="00030F8E">
        <w:rPr>
          <w:rFonts w:hAnsi="宋体" w:hint="eastAsia"/>
        </w:rPr>
        <w:t>.3</w:t>
      </w:r>
      <w:r w:rsidRPr="00030F8E">
        <w:rPr>
          <w:rFonts w:hAnsi="宋体"/>
        </w:rPr>
        <w:t xml:space="preserve"> </w:t>
      </w:r>
      <w:r w:rsidRPr="00030F8E">
        <w:rPr>
          <w:rFonts w:hAnsi="宋体" w:hint="eastAsia"/>
        </w:rPr>
        <w:t>本项目采购清单中若有政府强制采购节能产品，只接受强制节能产品参与，供应商必须在响应文件中提供国家确定的认证机构出具的、处于有效期之内的节能产品认证证书。供应商必须选报，否则按不实质性响应磋商文件要求处理。</w:t>
      </w:r>
    </w:p>
    <w:p w14:paraId="39529A19" w14:textId="77777777" w:rsidR="004E0080" w:rsidRPr="00030F8E" w:rsidRDefault="00835CD1">
      <w:pPr>
        <w:tabs>
          <w:tab w:val="left" w:pos="2472"/>
        </w:tabs>
        <w:snapToGrid w:val="0"/>
        <w:spacing w:line="360" w:lineRule="auto"/>
        <w:rPr>
          <w:rFonts w:hAnsi="宋体"/>
        </w:rPr>
      </w:pPr>
      <w:r w:rsidRPr="00030F8E">
        <w:rPr>
          <w:rFonts w:hAnsi="宋体"/>
        </w:rPr>
        <w:t>1.5</w:t>
      </w:r>
      <w:r w:rsidRPr="00030F8E">
        <w:rPr>
          <w:rFonts w:hAnsi="宋体" w:hint="eastAsia"/>
        </w:rPr>
        <w:t>.4</w:t>
      </w:r>
      <w:r w:rsidRPr="00030F8E">
        <w:rPr>
          <w:rFonts w:hAnsi="宋体"/>
        </w:rPr>
        <w:t xml:space="preserve"> </w:t>
      </w:r>
      <w:r w:rsidRPr="00030F8E">
        <w:rPr>
          <w:rFonts w:hAnsi="宋体" w:hint="eastAsia"/>
        </w:rPr>
        <w:t>供应商应在响应文件中提供所提供产品国家确定的认证机构出具的、处于有效期之内的节能产品、环境标志产品认证证书，否则不予认可。</w:t>
      </w:r>
    </w:p>
    <w:p w14:paraId="23FEC87D" w14:textId="77777777" w:rsidR="004E0080" w:rsidRPr="00030F8E" w:rsidRDefault="00835CD1">
      <w:pPr>
        <w:tabs>
          <w:tab w:val="left" w:pos="2472"/>
        </w:tabs>
        <w:snapToGrid w:val="0"/>
        <w:spacing w:line="360" w:lineRule="auto"/>
        <w:rPr>
          <w:rFonts w:hAnsi="宋体"/>
        </w:rPr>
      </w:pPr>
      <w:r w:rsidRPr="00030F8E">
        <w:rPr>
          <w:rFonts w:hAnsi="宋体"/>
        </w:rPr>
        <w:t>1.5</w:t>
      </w:r>
      <w:r w:rsidRPr="00030F8E">
        <w:rPr>
          <w:rFonts w:hAnsi="宋体" w:hint="eastAsia"/>
        </w:rPr>
        <w:t>.5</w:t>
      </w:r>
      <w:r w:rsidRPr="00030F8E">
        <w:rPr>
          <w:rFonts w:hAnsi="宋体"/>
        </w:rPr>
        <w:t xml:space="preserve"> </w:t>
      </w:r>
      <w:r w:rsidRPr="00030F8E">
        <w:rPr>
          <w:rFonts w:hAnsi="宋体" w:hint="eastAsia"/>
        </w:rPr>
        <w:t>《节能产品政府采购品目清单》及《环境标志产品政府采购品目清单》可通过中国政府采购网（</w:t>
      </w:r>
      <w:r w:rsidRPr="00030F8E">
        <w:rPr>
          <w:rFonts w:hAnsi="宋体" w:hint="eastAsia"/>
        </w:rPr>
        <w:t xml:space="preserve">http://www.ccgp.gov.cn/ </w:t>
      </w:r>
      <w:r w:rsidRPr="00030F8E">
        <w:rPr>
          <w:rFonts w:hAnsi="宋体" w:hint="eastAsia"/>
        </w:rPr>
        <w:t>）查阅、下载。</w:t>
      </w:r>
    </w:p>
    <w:p w14:paraId="186F21B8" w14:textId="77777777" w:rsidR="004E0080" w:rsidRPr="00030F8E" w:rsidRDefault="00835CD1">
      <w:pPr>
        <w:tabs>
          <w:tab w:val="left" w:pos="2472"/>
        </w:tabs>
        <w:snapToGrid w:val="0"/>
        <w:spacing w:line="360" w:lineRule="auto"/>
        <w:rPr>
          <w:rFonts w:hAnsi="宋体"/>
          <w:b/>
          <w:bCs/>
        </w:rPr>
      </w:pPr>
      <w:r w:rsidRPr="00030F8E">
        <w:rPr>
          <w:rFonts w:hAnsi="宋体" w:hint="eastAsia"/>
          <w:b/>
          <w:bCs/>
        </w:rPr>
        <w:t xml:space="preserve">2. </w:t>
      </w:r>
      <w:r w:rsidRPr="00030F8E">
        <w:rPr>
          <w:rFonts w:hAnsi="宋体" w:hint="eastAsia"/>
          <w:b/>
          <w:bCs/>
        </w:rPr>
        <w:t>评审标准</w:t>
      </w:r>
    </w:p>
    <w:p w14:paraId="2B7FED3B" w14:textId="77777777" w:rsidR="004E0080" w:rsidRPr="00030F8E" w:rsidRDefault="00835CD1">
      <w:pPr>
        <w:snapToGrid w:val="0"/>
        <w:spacing w:line="360" w:lineRule="auto"/>
        <w:jc w:val="left"/>
        <w:rPr>
          <w:rFonts w:hAnsi="宋体"/>
          <w:bCs/>
        </w:rPr>
      </w:pPr>
      <w:r w:rsidRPr="00030F8E">
        <w:rPr>
          <w:rFonts w:hAnsi="宋体" w:hint="eastAsia"/>
          <w:bCs/>
        </w:rPr>
        <w:t>2.1</w:t>
      </w:r>
      <w:r w:rsidRPr="00030F8E">
        <w:rPr>
          <w:rFonts w:hAnsi="宋体" w:hint="eastAsia"/>
          <w:bCs/>
        </w:rPr>
        <w:t>资格审查</w:t>
      </w:r>
    </w:p>
    <w:p w14:paraId="67AC8802" w14:textId="77777777" w:rsidR="004E0080" w:rsidRPr="00030F8E" w:rsidRDefault="00835CD1">
      <w:pPr>
        <w:snapToGrid w:val="0"/>
        <w:spacing w:line="360" w:lineRule="auto"/>
        <w:jc w:val="left"/>
        <w:rPr>
          <w:rFonts w:ascii="宋体" w:hAnsi="宋体"/>
          <w:szCs w:val="21"/>
        </w:rPr>
      </w:pPr>
      <w:r w:rsidRPr="00030F8E">
        <w:rPr>
          <w:rFonts w:hAnsi="宋体" w:hint="eastAsia"/>
          <w:bCs/>
        </w:rPr>
        <w:t>2.1.1</w:t>
      </w:r>
      <w:r w:rsidRPr="00030F8E">
        <w:rPr>
          <w:rFonts w:hAnsi="宋体" w:hint="eastAsia"/>
          <w:bCs/>
        </w:rPr>
        <w:t>资格评审标准：依据法律法规和磋商文件的规定，对响应文件中的资格证明文件进行审查，见评标方法前附表。</w:t>
      </w:r>
    </w:p>
    <w:p w14:paraId="122B2CE4" w14:textId="77777777" w:rsidR="004E0080" w:rsidRPr="00030F8E" w:rsidRDefault="00835CD1">
      <w:pPr>
        <w:tabs>
          <w:tab w:val="left" w:pos="2472"/>
        </w:tabs>
        <w:snapToGrid w:val="0"/>
        <w:spacing w:line="360" w:lineRule="auto"/>
        <w:rPr>
          <w:rFonts w:hAnsi="宋体"/>
        </w:rPr>
      </w:pPr>
      <w:r w:rsidRPr="00030F8E">
        <w:rPr>
          <w:rFonts w:hAnsi="宋体" w:hint="eastAsia"/>
        </w:rPr>
        <w:t>2.2</w:t>
      </w:r>
      <w:r w:rsidRPr="00030F8E">
        <w:rPr>
          <w:rFonts w:hAnsi="宋体" w:hint="eastAsia"/>
        </w:rPr>
        <w:t>符合性审查</w:t>
      </w:r>
    </w:p>
    <w:p w14:paraId="140A1A51" w14:textId="77777777" w:rsidR="004E0080" w:rsidRPr="00030F8E" w:rsidRDefault="00835CD1">
      <w:pPr>
        <w:tabs>
          <w:tab w:val="left" w:pos="2472"/>
        </w:tabs>
        <w:snapToGrid w:val="0"/>
        <w:spacing w:line="360" w:lineRule="auto"/>
        <w:rPr>
          <w:rFonts w:hAnsi="宋体"/>
        </w:rPr>
      </w:pPr>
      <w:r w:rsidRPr="00030F8E">
        <w:rPr>
          <w:rFonts w:hAnsi="宋体" w:hint="eastAsia"/>
        </w:rPr>
        <w:t>2.2.1</w:t>
      </w:r>
      <w:r w:rsidRPr="00030F8E">
        <w:rPr>
          <w:rFonts w:hAnsi="宋体" w:hint="eastAsia"/>
        </w:rPr>
        <w:t>符合性审查标准：依据磋商文件的规定，从保证金、响应文件的有效性、完整性和对磋商文件的响应程度进行审查，见评标方法前附表。</w:t>
      </w:r>
    </w:p>
    <w:p w14:paraId="2B3509B6" w14:textId="77777777" w:rsidR="004E0080" w:rsidRPr="00030F8E" w:rsidRDefault="00835CD1">
      <w:pPr>
        <w:pStyle w:val="3"/>
        <w:snapToGrid w:val="0"/>
        <w:spacing w:before="0" w:after="0"/>
        <w:ind w:firstLineChars="0" w:firstLine="0"/>
        <w:jc w:val="both"/>
        <w:rPr>
          <w:rFonts w:hAnsi="宋体"/>
          <w:sz w:val="21"/>
          <w:szCs w:val="21"/>
        </w:rPr>
      </w:pPr>
      <w:bookmarkStart w:id="493" w:name="_Toc321836408"/>
      <w:bookmarkStart w:id="494" w:name="_Toc46765065"/>
      <w:bookmarkStart w:id="495" w:name="_Toc432106530"/>
      <w:bookmarkStart w:id="496" w:name="_Toc83328645"/>
      <w:bookmarkStart w:id="497" w:name="_Toc516501451"/>
      <w:bookmarkStart w:id="498" w:name="_Toc82683145"/>
      <w:bookmarkStart w:id="499" w:name="_Toc432194880"/>
      <w:r w:rsidRPr="00030F8E">
        <w:rPr>
          <w:rFonts w:hAnsi="宋体" w:hint="eastAsia"/>
          <w:sz w:val="21"/>
          <w:szCs w:val="21"/>
        </w:rPr>
        <w:t>2</w:t>
      </w:r>
      <w:r w:rsidRPr="00030F8E">
        <w:rPr>
          <w:rFonts w:hAnsi="宋体"/>
          <w:sz w:val="21"/>
          <w:szCs w:val="21"/>
        </w:rPr>
        <w:t>.</w:t>
      </w:r>
      <w:r w:rsidRPr="00030F8E">
        <w:rPr>
          <w:rFonts w:hAnsi="宋体" w:hint="eastAsia"/>
          <w:sz w:val="21"/>
          <w:szCs w:val="21"/>
        </w:rPr>
        <w:t>3</w:t>
      </w:r>
      <w:r w:rsidRPr="00030F8E">
        <w:rPr>
          <w:rFonts w:hAnsi="宋体"/>
          <w:sz w:val="21"/>
          <w:szCs w:val="21"/>
        </w:rPr>
        <w:t xml:space="preserve"> 分值构成与评分标准</w:t>
      </w:r>
      <w:bookmarkEnd w:id="493"/>
      <w:bookmarkEnd w:id="494"/>
      <w:bookmarkEnd w:id="495"/>
      <w:bookmarkEnd w:id="496"/>
      <w:bookmarkEnd w:id="497"/>
      <w:bookmarkEnd w:id="498"/>
      <w:bookmarkEnd w:id="499"/>
    </w:p>
    <w:p w14:paraId="31073244" w14:textId="77777777" w:rsidR="004E0080" w:rsidRPr="00030F8E" w:rsidRDefault="00835CD1">
      <w:pPr>
        <w:tabs>
          <w:tab w:val="left" w:pos="2472"/>
        </w:tabs>
        <w:snapToGrid w:val="0"/>
        <w:spacing w:line="360" w:lineRule="auto"/>
        <w:rPr>
          <w:rFonts w:hAnsi="宋体"/>
        </w:rPr>
      </w:pPr>
      <w:r w:rsidRPr="00030F8E">
        <w:rPr>
          <w:rFonts w:hAnsi="宋体" w:hint="eastAsia"/>
        </w:rPr>
        <w:t>2</w:t>
      </w:r>
      <w:r w:rsidRPr="00030F8E">
        <w:rPr>
          <w:rFonts w:hAnsi="宋体"/>
        </w:rPr>
        <w:t>.</w:t>
      </w:r>
      <w:r w:rsidRPr="00030F8E">
        <w:rPr>
          <w:rFonts w:hAnsi="宋体" w:hint="eastAsia"/>
        </w:rPr>
        <w:t>3</w:t>
      </w:r>
      <w:r w:rsidRPr="00030F8E">
        <w:rPr>
          <w:rFonts w:hAnsi="宋体"/>
        </w:rPr>
        <w:t xml:space="preserve">.1 </w:t>
      </w:r>
      <w:r w:rsidRPr="00030F8E">
        <w:rPr>
          <w:rFonts w:hAnsi="宋体"/>
        </w:rPr>
        <w:t>分值构成</w:t>
      </w:r>
    </w:p>
    <w:p w14:paraId="4181877F" w14:textId="77777777" w:rsidR="004E0080" w:rsidRPr="00030F8E" w:rsidRDefault="00835CD1">
      <w:pPr>
        <w:tabs>
          <w:tab w:val="left" w:pos="2472"/>
        </w:tabs>
        <w:snapToGrid w:val="0"/>
        <w:spacing w:line="360" w:lineRule="auto"/>
        <w:rPr>
          <w:rFonts w:hAnsi="宋体"/>
        </w:rPr>
      </w:pPr>
      <w:r w:rsidRPr="00030F8E">
        <w:rPr>
          <w:rFonts w:hAnsi="宋体"/>
        </w:rPr>
        <w:lastRenderedPageBreak/>
        <w:t>（</w:t>
      </w:r>
      <w:r w:rsidRPr="00030F8E">
        <w:rPr>
          <w:rFonts w:hAnsi="宋体"/>
        </w:rPr>
        <w:t>1</w:t>
      </w:r>
      <w:r w:rsidRPr="00030F8E">
        <w:rPr>
          <w:rFonts w:hAnsi="宋体"/>
        </w:rPr>
        <w:t>）报价：见评标方法前附表；</w:t>
      </w:r>
    </w:p>
    <w:p w14:paraId="08ACF230" w14:textId="77777777" w:rsidR="004E0080" w:rsidRPr="00030F8E" w:rsidRDefault="00835CD1">
      <w:pPr>
        <w:tabs>
          <w:tab w:val="left" w:pos="2472"/>
        </w:tabs>
        <w:snapToGrid w:val="0"/>
        <w:spacing w:line="360" w:lineRule="auto"/>
        <w:rPr>
          <w:rFonts w:hAnsi="宋体"/>
        </w:rPr>
      </w:pPr>
      <w:r w:rsidRPr="00030F8E">
        <w:rPr>
          <w:rFonts w:hAnsi="宋体"/>
        </w:rPr>
        <w:t>（</w:t>
      </w:r>
      <w:r w:rsidRPr="00030F8E">
        <w:rPr>
          <w:rFonts w:hAnsi="宋体"/>
        </w:rPr>
        <w:t>2</w:t>
      </w:r>
      <w:r w:rsidRPr="00030F8E">
        <w:rPr>
          <w:rFonts w:hAnsi="宋体"/>
        </w:rPr>
        <w:t>）技术部分：见评标方法前附表；</w:t>
      </w:r>
    </w:p>
    <w:p w14:paraId="3F3096FE" w14:textId="77777777" w:rsidR="004E0080" w:rsidRPr="00030F8E" w:rsidRDefault="00835CD1">
      <w:pPr>
        <w:tabs>
          <w:tab w:val="left" w:pos="2472"/>
        </w:tabs>
        <w:snapToGrid w:val="0"/>
        <w:spacing w:line="360" w:lineRule="auto"/>
        <w:rPr>
          <w:rFonts w:hAnsi="宋体"/>
        </w:rPr>
      </w:pPr>
      <w:r w:rsidRPr="00030F8E">
        <w:rPr>
          <w:rFonts w:hAnsi="宋体"/>
        </w:rPr>
        <w:t>（</w:t>
      </w:r>
      <w:r w:rsidRPr="00030F8E">
        <w:rPr>
          <w:rFonts w:hAnsi="宋体"/>
        </w:rPr>
        <w:t>3</w:t>
      </w:r>
      <w:r w:rsidRPr="00030F8E">
        <w:rPr>
          <w:rFonts w:hAnsi="宋体"/>
        </w:rPr>
        <w:t>）</w:t>
      </w:r>
      <w:r w:rsidRPr="00030F8E">
        <w:rPr>
          <w:rFonts w:hAnsi="宋体" w:hint="eastAsia"/>
        </w:rPr>
        <w:t>商务</w:t>
      </w:r>
      <w:r w:rsidRPr="00030F8E">
        <w:rPr>
          <w:rFonts w:hAnsi="宋体"/>
        </w:rPr>
        <w:t>部分：见评标方法前附表。</w:t>
      </w:r>
    </w:p>
    <w:p w14:paraId="5AB25958" w14:textId="77777777" w:rsidR="004E0080" w:rsidRPr="00030F8E" w:rsidRDefault="00835CD1">
      <w:pPr>
        <w:tabs>
          <w:tab w:val="left" w:pos="2472"/>
        </w:tabs>
        <w:snapToGrid w:val="0"/>
        <w:spacing w:line="360" w:lineRule="auto"/>
        <w:rPr>
          <w:rFonts w:hAnsi="宋体"/>
        </w:rPr>
      </w:pPr>
      <w:r w:rsidRPr="00030F8E">
        <w:rPr>
          <w:rFonts w:hAnsi="宋体" w:hint="eastAsia"/>
        </w:rPr>
        <w:t>2</w:t>
      </w:r>
      <w:r w:rsidRPr="00030F8E">
        <w:rPr>
          <w:rFonts w:hAnsi="宋体"/>
        </w:rPr>
        <w:t>.</w:t>
      </w:r>
      <w:r w:rsidRPr="00030F8E">
        <w:rPr>
          <w:rFonts w:hAnsi="宋体" w:hint="eastAsia"/>
        </w:rPr>
        <w:t>3</w:t>
      </w:r>
      <w:r w:rsidRPr="00030F8E">
        <w:rPr>
          <w:rFonts w:hAnsi="宋体"/>
        </w:rPr>
        <w:t>.2</w:t>
      </w:r>
      <w:r w:rsidRPr="00030F8E">
        <w:rPr>
          <w:rFonts w:hAnsi="宋体"/>
        </w:rPr>
        <w:t>基准价计算方法：见评标方法前附表。</w:t>
      </w:r>
    </w:p>
    <w:p w14:paraId="46A8EBA5" w14:textId="77777777" w:rsidR="004E0080" w:rsidRPr="00030F8E" w:rsidRDefault="00835CD1">
      <w:pPr>
        <w:tabs>
          <w:tab w:val="left" w:pos="2472"/>
        </w:tabs>
        <w:snapToGrid w:val="0"/>
        <w:spacing w:line="360" w:lineRule="auto"/>
        <w:rPr>
          <w:rFonts w:hAnsi="宋体"/>
        </w:rPr>
      </w:pPr>
      <w:r w:rsidRPr="00030F8E">
        <w:rPr>
          <w:rFonts w:hAnsi="宋体" w:hint="eastAsia"/>
        </w:rPr>
        <w:t>2</w:t>
      </w:r>
      <w:r w:rsidRPr="00030F8E">
        <w:rPr>
          <w:rFonts w:hAnsi="宋体"/>
        </w:rPr>
        <w:t>.</w:t>
      </w:r>
      <w:r w:rsidRPr="00030F8E">
        <w:rPr>
          <w:rFonts w:hAnsi="宋体" w:hint="eastAsia"/>
        </w:rPr>
        <w:t>3</w:t>
      </w:r>
      <w:r w:rsidRPr="00030F8E">
        <w:rPr>
          <w:rFonts w:hAnsi="宋体"/>
        </w:rPr>
        <w:t xml:space="preserve">.3 </w:t>
      </w:r>
      <w:r w:rsidRPr="00030F8E">
        <w:rPr>
          <w:rFonts w:hAnsi="宋体"/>
        </w:rPr>
        <w:t>评分标准</w:t>
      </w:r>
    </w:p>
    <w:p w14:paraId="23E86F5F" w14:textId="77777777" w:rsidR="004E0080" w:rsidRPr="00030F8E" w:rsidRDefault="00835CD1">
      <w:pPr>
        <w:tabs>
          <w:tab w:val="left" w:pos="2472"/>
        </w:tabs>
        <w:snapToGrid w:val="0"/>
        <w:spacing w:line="360" w:lineRule="auto"/>
        <w:ind w:firstLineChars="200" w:firstLine="420"/>
        <w:rPr>
          <w:rFonts w:hAnsi="宋体"/>
        </w:rPr>
      </w:pPr>
      <w:r w:rsidRPr="00030F8E">
        <w:rPr>
          <w:rFonts w:hAnsi="宋体"/>
        </w:rPr>
        <w:t>按</w:t>
      </w:r>
      <w:r w:rsidRPr="00030F8E">
        <w:rPr>
          <w:rFonts w:hAnsi="宋体" w:hint="eastAsia"/>
        </w:rPr>
        <w:t>磋商</w:t>
      </w:r>
      <w:r w:rsidRPr="00030F8E">
        <w:rPr>
          <w:rFonts w:hAnsi="宋体"/>
        </w:rPr>
        <w:t>文件中规定的评标方法和标准，对资格评审和符合性评审合格的</w:t>
      </w:r>
      <w:r w:rsidRPr="00030F8E">
        <w:rPr>
          <w:rFonts w:hAnsi="宋体" w:hint="eastAsia"/>
        </w:rPr>
        <w:t>响应</w:t>
      </w:r>
      <w:r w:rsidRPr="00030F8E">
        <w:rPr>
          <w:rFonts w:hAnsi="宋体"/>
        </w:rPr>
        <w:t>文件进行商务和技术评估，综合比较与评价。</w:t>
      </w:r>
    </w:p>
    <w:p w14:paraId="1F1446BF" w14:textId="77777777" w:rsidR="004E0080" w:rsidRPr="00030F8E" w:rsidRDefault="00835CD1">
      <w:pPr>
        <w:tabs>
          <w:tab w:val="left" w:pos="2472"/>
        </w:tabs>
        <w:snapToGrid w:val="0"/>
        <w:spacing w:line="360" w:lineRule="auto"/>
        <w:ind w:firstLineChars="200" w:firstLine="420"/>
        <w:rPr>
          <w:rFonts w:hAnsi="宋体"/>
        </w:rPr>
      </w:pPr>
      <w:r w:rsidRPr="00030F8E">
        <w:rPr>
          <w:rFonts w:hAnsi="宋体"/>
        </w:rPr>
        <w:t>（</w:t>
      </w:r>
      <w:r w:rsidRPr="00030F8E">
        <w:rPr>
          <w:rFonts w:hAnsi="宋体"/>
        </w:rPr>
        <w:t>1</w:t>
      </w:r>
      <w:r w:rsidRPr="00030F8E">
        <w:rPr>
          <w:rFonts w:hAnsi="宋体"/>
        </w:rPr>
        <w:t>）</w:t>
      </w:r>
      <w:r w:rsidRPr="00030F8E">
        <w:rPr>
          <w:rFonts w:hAnsi="宋体" w:hint="eastAsia"/>
        </w:rPr>
        <w:t>磋商</w:t>
      </w:r>
      <w:r w:rsidRPr="00030F8E">
        <w:rPr>
          <w:rFonts w:hAnsi="宋体"/>
        </w:rPr>
        <w:t>报价评分标准：见前附表；</w:t>
      </w:r>
    </w:p>
    <w:p w14:paraId="15F9E486" w14:textId="77777777" w:rsidR="004E0080" w:rsidRPr="00030F8E" w:rsidRDefault="00835CD1">
      <w:pPr>
        <w:tabs>
          <w:tab w:val="left" w:pos="2472"/>
        </w:tabs>
        <w:snapToGrid w:val="0"/>
        <w:spacing w:line="360" w:lineRule="auto"/>
        <w:ind w:firstLineChars="200" w:firstLine="420"/>
        <w:rPr>
          <w:rFonts w:hAnsi="宋体"/>
        </w:rPr>
      </w:pPr>
      <w:r w:rsidRPr="00030F8E">
        <w:rPr>
          <w:rFonts w:hAnsi="宋体"/>
        </w:rPr>
        <w:t>（</w:t>
      </w:r>
      <w:r w:rsidRPr="00030F8E">
        <w:rPr>
          <w:rFonts w:hAnsi="宋体"/>
        </w:rPr>
        <w:t>2</w:t>
      </w:r>
      <w:r w:rsidRPr="00030F8E">
        <w:rPr>
          <w:rFonts w:hAnsi="宋体"/>
        </w:rPr>
        <w:t>）</w:t>
      </w:r>
      <w:r w:rsidRPr="00030F8E">
        <w:rPr>
          <w:rFonts w:hAnsi="宋体" w:hint="eastAsia"/>
        </w:rPr>
        <w:t>技术及商务</w:t>
      </w:r>
      <w:r w:rsidRPr="00030F8E">
        <w:rPr>
          <w:rFonts w:hAnsi="宋体"/>
        </w:rPr>
        <w:t>部分评分标准：见前附表；</w:t>
      </w:r>
    </w:p>
    <w:p w14:paraId="35FD22F3" w14:textId="77777777" w:rsidR="004E0080" w:rsidRPr="00030F8E" w:rsidRDefault="00835CD1">
      <w:pPr>
        <w:pStyle w:val="3"/>
        <w:snapToGrid w:val="0"/>
        <w:spacing w:before="0" w:after="0"/>
        <w:ind w:firstLineChars="0" w:firstLine="0"/>
        <w:jc w:val="both"/>
        <w:rPr>
          <w:rFonts w:hAnsi="宋体"/>
          <w:sz w:val="21"/>
          <w:szCs w:val="21"/>
        </w:rPr>
      </w:pPr>
      <w:bookmarkStart w:id="500" w:name="_Toc46765066"/>
      <w:bookmarkStart w:id="501" w:name="_Toc516501452"/>
      <w:bookmarkStart w:id="502" w:name="_Toc321836409"/>
      <w:bookmarkStart w:id="503" w:name="_Toc432194881"/>
      <w:bookmarkStart w:id="504" w:name="_Toc83328646"/>
      <w:bookmarkStart w:id="505" w:name="_Toc432106531"/>
      <w:bookmarkStart w:id="506" w:name="_Toc82683146"/>
      <w:r w:rsidRPr="00030F8E">
        <w:rPr>
          <w:rFonts w:hAnsi="宋体" w:hint="eastAsia"/>
          <w:sz w:val="21"/>
          <w:szCs w:val="21"/>
        </w:rPr>
        <w:t>3</w:t>
      </w:r>
      <w:r w:rsidRPr="00030F8E">
        <w:rPr>
          <w:rFonts w:hAnsi="宋体"/>
          <w:sz w:val="21"/>
          <w:szCs w:val="21"/>
        </w:rPr>
        <w:t>.</w:t>
      </w:r>
      <w:r w:rsidRPr="00030F8E">
        <w:rPr>
          <w:rFonts w:hAnsi="宋体" w:hint="eastAsia"/>
          <w:sz w:val="21"/>
          <w:szCs w:val="21"/>
        </w:rPr>
        <w:t>磋商</w:t>
      </w:r>
      <w:r w:rsidRPr="00030F8E">
        <w:rPr>
          <w:rFonts w:hAnsi="宋体"/>
          <w:sz w:val="21"/>
          <w:szCs w:val="21"/>
        </w:rPr>
        <w:t>程序</w:t>
      </w:r>
      <w:bookmarkEnd w:id="500"/>
      <w:bookmarkEnd w:id="501"/>
      <w:bookmarkEnd w:id="502"/>
      <w:bookmarkEnd w:id="503"/>
      <w:bookmarkEnd w:id="504"/>
      <w:bookmarkEnd w:id="505"/>
      <w:bookmarkEnd w:id="506"/>
    </w:p>
    <w:p w14:paraId="392C086F" w14:textId="77777777" w:rsidR="004E0080" w:rsidRPr="00030F8E" w:rsidRDefault="00835CD1">
      <w:pPr>
        <w:pStyle w:val="3"/>
        <w:snapToGrid w:val="0"/>
        <w:spacing w:before="0" w:after="0"/>
        <w:ind w:firstLineChars="0" w:firstLine="0"/>
        <w:jc w:val="both"/>
        <w:rPr>
          <w:rFonts w:hAnsi="宋体"/>
          <w:sz w:val="21"/>
          <w:szCs w:val="21"/>
        </w:rPr>
      </w:pPr>
      <w:bookmarkStart w:id="507" w:name="_Toc82683147"/>
      <w:bookmarkStart w:id="508" w:name="_Toc46765067"/>
      <w:bookmarkStart w:id="509" w:name="_Toc432106532"/>
      <w:bookmarkStart w:id="510" w:name="_Toc516501453"/>
      <w:bookmarkStart w:id="511" w:name="_Toc432194882"/>
      <w:bookmarkStart w:id="512" w:name="_Toc83328647"/>
      <w:bookmarkStart w:id="513" w:name="_Toc321836410"/>
      <w:r w:rsidRPr="00030F8E">
        <w:rPr>
          <w:rFonts w:hAnsi="宋体" w:hint="eastAsia"/>
          <w:sz w:val="21"/>
          <w:szCs w:val="21"/>
        </w:rPr>
        <w:t>3</w:t>
      </w:r>
      <w:r w:rsidRPr="00030F8E">
        <w:rPr>
          <w:rFonts w:hAnsi="宋体"/>
          <w:sz w:val="21"/>
          <w:szCs w:val="21"/>
        </w:rPr>
        <w:t xml:space="preserve">.1 </w:t>
      </w:r>
      <w:r w:rsidRPr="00030F8E">
        <w:rPr>
          <w:rFonts w:hAnsi="宋体" w:hint="eastAsia"/>
          <w:sz w:val="21"/>
          <w:szCs w:val="21"/>
        </w:rPr>
        <w:t>实质性</w:t>
      </w:r>
      <w:r w:rsidRPr="00030F8E">
        <w:rPr>
          <w:rFonts w:hAnsi="宋体"/>
          <w:sz w:val="21"/>
          <w:szCs w:val="21"/>
        </w:rPr>
        <w:t>评审</w:t>
      </w:r>
      <w:bookmarkEnd w:id="507"/>
      <w:bookmarkEnd w:id="508"/>
      <w:bookmarkEnd w:id="509"/>
      <w:bookmarkEnd w:id="510"/>
      <w:bookmarkEnd w:id="511"/>
      <w:bookmarkEnd w:id="512"/>
      <w:bookmarkEnd w:id="513"/>
    </w:p>
    <w:p w14:paraId="56F6851F" w14:textId="77777777" w:rsidR="004E0080" w:rsidRPr="00030F8E" w:rsidRDefault="00835CD1">
      <w:pPr>
        <w:tabs>
          <w:tab w:val="left" w:pos="2472"/>
        </w:tabs>
        <w:snapToGrid w:val="0"/>
        <w:spacing w:line="360" w:lineRule="auto"/>
        <w:rPr>
          <w:rFonts w:hAnsi="宋体"/>
          <w:kern w:val="0"/>
        </w:rPr>
      </w:pPr>
      <w:r w:rsidRPr="00030F8E">
        <w:rPr>
          <w:rFonts w:hAnsi="宋体" w:hint="eastAsia"/>
        </w:rPr>
        <w:t>3</w:t>
      </w:r>
      <w:r w:rsidRPr="00030F8E">
        <w:rPr>
          <w:rFonts w:hAnsi="宋体"/>
        </w:rPr>
        <w:t>.1.1</w:t>
      </w:r>
      <w:r w:rsidRPr="00030F8E">
        <w:rPr>
          <w:rFonts w:hAnsi="宋体" w:hint="eastAsia"/>
        </w:rPr>
        <w:t>磋商小组依据本章第</w:t>
      </w:r>
      <w:r w:rsidRPr="00030F8E">
        <w:rPr>
          <w:rFonts w:hAnsi="宋体" w:hint="eastAsia"/>
        </w:rPr>
        <w:t>2.1</w:t>
      </w:r>
      <w:r w:rsidRPr="00030F8E">
        <w:rPr>
          <w:rFonts w:hAnsi="宋体" w:hint="eastAsia"/>
        </w:rPr>
        <w:t>项、第</w:t>
      </w:r>
      <w:r w:rsidRPr="00030F8E">
        <w:rPr>
          <w:rFonts w:hAnsi="宋体" w:hint="eastAsia"/>
        </w:rPr>
        <w:t>2.2</w:t>
      </w:r>
      <w:r w:rsidRPr="00030F8E">
        <w:rPr>
          <w:rFonts w:hAnsi="宋体"/>
        </w:rPr>
        <w:t>项规定的标准对</w:t>
      </w:r>
      <w:r w:rsidRPr="00030F8E">
        <w:rPr>
          <w:rFonts w:hAnsi="宋体" w:hint="eastAsia"/>
        </w:rPr>
        <w:t>响应</w:t>
      </w:r>
      <w:r w:rsidRPr="00030F8E">
        <w:rPr>
          <w:rFonts w:hAnsi="宋体"/>
        </w:rPr>
        <w:t>文件进行</w:t>
      </w:r>
      <w:r w:rsidRPr="00030F8E">
        <w:rPr>
          <w:rFonts w:hAnsi="宋体" w:hint="eastAsia"/>
        </w:rPr>
        <w:t>实质性</w:t>
      </w:r>
      <w:r w:rsidRPr="00030F8E">
        <w:rPr>
          <w:rFonts w:hAnsi="宋体"/>
        </w:rPr>
        <w:t>评审。</w:t>
      </w:r>
      <w:r w:rsidRPr="00030F8E">
        <w:rPr>
          <w:rFonts w:hAnsi="宋体" w:hint="eastAsia"/>
          <w:kern w:val="0"/>
        </w:rPr>
        <w:t>有一项不符合磋商标准的，不通过实质性要求审查，不再参与磋商。当响应磋商文件实质性要求的供应商少于</w:t>
      </w:r>
      <w:r w:rsidRPr="00030F8E">
        <w:rPr>
          <w:rFonts w:hAnsi="宋体"/>
          <w:kern w:val="0"/>
        </w:rPr>
        <w:t>3</w:t>
      </w:r>
      <w:r w:rsidRPr="00030F8E">
        <w:rPr>
          <w:rFonts w:hAnsi="宋体" w:hint="eastAsia"/>
          <w:kern w:val="0"/>
        </w:rPr>
        <w:t>家时，将终止本次竞争性磋商采购活动。</w:t>
      </w:r>
    </w:p>
    <w:p w14:paraId="372980DF" w14:textId="77777777" w:rsidR="004E0080" w:rsidRPr="00030F8E" w:rsidRDefault="00835CD1">
      <w:pPr>
        <w:snapToGrid w:val="0"/>
        <w:spacing w:line="360" w:lineRule="auto"/>
        <w:rPr>
          <w:rFonts w:ascii="宋体" w:hAnsi="宋体"/>
          <w:kern w:val="0"/>
          <w:szCs w:val="21"/>
        </w:rPr>
      </w:pPr>
      <w:r w:rsidRPr="00030F8E">
        <w:rPr>
          <w:rFonts w:ascii="宋体" w:hAnsi="宋体"/>
          <w:kern w:val="0"/>
          <w:szCs w:val="21"/>
        </w:rPr>
        <w:t>3.</w:t>
      </w:r>
      <w:r w:rsidRPr="00030F8E">
        <w:rPr>
          <w:rFonts w:ascii="宋体" w:hAnsi="宋体" w:hint="eastAsia"/>
          <w:kern w:val="0"/>
          <w:szCs w:val="21"/>
        </w:rPr>
        <w:t>1</w:t>
      </w:r>
      <w:r w:rsidRPr="00030F8E">
        <w:rPr>
          <w:rFonts w:ascii="宋体" w:hAnsi="宋体"/>
          <w:kern w:val="0"/>
          <w:szCs w:val="21"/>
        </w:rPr>
        <w:t>.</w:t>
      </w:r>
      <w:r w:rsidRPr="00030F8E">
        <w:rPr>
          <w:rFonts w:ascii="宋体" w:hAnsi="宋体" w:hint="eastAsia"/>
          <w:kern w:val="0"/>
          <w:szCs w:val="21"/>
        </w:rPr>
        <w:t>2磋商小组成员要依法独立审查，并对审查意见承担个人责任。磋商小组成员对需要共同认定的事项存在争议的，按照少数服从多数的原则做出结论。</w:t>
      </w:r>
    </w:p>
    <w:p w14:paraId="0C225798" w14:textId="77777777" w:rsidR="004E0080" w:rsidRPr="00030F8E" w:rsidRDefault="00835CD1">
      <w:pPr>
        <w:snapToGrid w:val="0"/>
        <w:spacing w:line="360" w:lineRule="auto"/>
        <w:rPr>
          <w:szCs w:val="21"/>
        </w:rPr>
      </w:pPr>
      <w:r w:rsidRPr="00030F8E">
        <w:rPr>
          <w:rFonts w:ascii="宋体" w:hAnsi="宋体" w:hint="eastAsia"/>
          <w:kern w:val="0"/>
          <w:szCs w:val="21"/>
        </w:rPr>
        <w:t>3.1.3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24008A5C" w14:textId="77777777" w:rsidR="004E0080" w:rsidRPr="00030F8E" w:rsidRDefault="00835CD1">
      <w:pPr>
        <w:pStyle w:val="3"/>
        <w:snapToGrid w:val="0"/>
        <w:spacing w:before="0" w:after="0"/>
        <w:ind w:firstLineChars="0" w:firstLine="0"/>
        <w:jc w:val="both"/>
        <w:rPr>
          <w:rFonts w:hAnsi="宋体"/>
          <w:sz w:val="21"/>
          <w:szCs w:val="21"/>
        </w:rPr>
      </w:pPr>
      <w:bookmarkStart w:id="514" w:name="_Toc432106533"/>
      <w:bookmarkStart w:id="515" w:name="_Toc82683148"/>
      <w:bookmarkStart w:id="516" w:name="_Toc83328648"/>
      <w:bookmarkStart w:id="517" w:name="_Toc432194883"/>
      <w:bookmarkStart w:id="518" w:name="_Toc46765068"/>
      <w:bookmarkStart w:id="519" w:name="_Toc516501454"/>
      <w:r w:rsidRPr="00030F8E">
        <w:rPr>
          <w:rFonts w:hAnsi="宋体" w:hint="eastAsia"/>
          <w:sz w:val="21"/>
          <w:szCs w:val="21"/>
        </w:rPr>
        <w:t>3.2磋商及最后报价</w:t>
      </w:r>
      <w:bookmarkEnd w:id="514"/>
      <w:bookmarkEnd w:id="515"/>
      <w:bookmarkEnd w:id="516"/>
      <w:bookmarkEnd w:id="517"/>
      <w:bookmarkEnd w:id="518"/>
      <w:bookmarkEnd w:id="519"/>
    </w:p>
    <w:p w14:paraId="45B0948E" w14:textId="77777777" w:rsidR="004E0080" w:rsidRPr="00030F8E" w:rsidRDefault="00835CD1">
      <w:pPr>
        <w:widowControl/>
        <w:snapToGrid w:val="0"/>
        <w:spacing w:line="360" w:lineRule="auto"/>
        <w:jc w:val="left"/>
        <w:rPr>
          <w:rFonts w:ascii="宋体" w:hAnsi="宋体"/>
          <w:kern w:val="0"/>
          <w:szCs w:val="21"/>
        </w:rPr>
      </w:pPr>
      <w:r w:rsidRPr="00030F8E">
        <w:rPr>
          <w:rFonts w:ascii="宋体" w:hAnsi="宋体"/>
          <w:kern w:val="0"/>
          <w:szCs w:val="21"/>
        </w:rPr>
        <w:t>3.2.1</w:t>
      </w:r>
      <w:r w:rsidRPr="00030F8E">
        <w:rPr>
          <w:rFonts w:ascii="宋体" w:hAnsi="宋体" w:hint="eastAsia"/>
          <w:kern w:val="0"/>
          <w:szCs w:val="21"/>
        </w:rPr>
        <w:t>磋商小组所有成员集中与通过实质性审查的单一供应商分别进行磋商。在磋商中，磋商的任何一方不得透露与磋商有关的其他供应商的技术资料、价格、折扣和其他信息。</w:t>
      </w:r>
    </w:p>
    <w:p w14:paraId="319D8D25" w14:textId="77777777" w:rsidR="004E0080" w:rsidRPr="00030F8E" w:rsidRDefault="00835CD1">
      <w:pPr>
        <w:snapToGrid w:val="0"/>
        <w:spacing w:line="360" w:lineRule="auto"/>
        <w:rPr>
          <w:rFonts w:ascii="宋体" w:hAnsi="宋体"/>
          <w:kern w:val="0"/>
          <w:szCs w:val="21"/>
        </w:rPr>
      </w:pPr>
      <w:r w:rsidRPr="00030F8E">
        <w:rPr>
          <w:rFonts w:ascii="宋体" w:hAnsi="宋体"/>
          <w:kern w:val="0"/>
          <w:szCs w:val="21"/>
        </w:rPr>
        <w:t>3.2.2</w:t>
      </w:r>
      <w:r w:rsidRPr="00030F8E">
        <w:rPr>
          <w:rFonts w:ascii="宋体" w:hAnsi="宋体" w:hint="eastAsia"/>
          <w:kern w:val="0"/>
          <w:szCs w:val="21"/>
        </w:rPr>
        <w:t>磋商文件有实质性变动的，磋商小组将经采购人代表确认后，以书面形式通知所有参加磋商的供应商。但不得对涉及竞争的公平、公正性内容进行修改、变动。</w:t>
      </w:r>
    </w:p>
    <w:p w14:paraId="4F89AFD3" w14:textId="77777777" w:rsidR="004E0080" w:rsidRPr="00030F8E" w:rsidRDefault="00835CD1">
      <w:pPr>
        <w:snapToGrid w:val="0"/>
        <w:spacing w:line="360" w:lineRule="auto"/>
        <w:rPr>
          <w:rFonts w:ascii="宋体" w:hAnsi="宋体"/>
          <w:kern w:val="0"/>
          <w:szCs w:val="21"/>
        </w:rPr>
      </w:pPr>
      <w:r w:rsidRPr="00030F8E">
        <w:rPr>
          <w:rFonts w:ascii="宋体" w:hAnsi="宋体"/>
          <w:kern w:val="0"/>
          <w:szCs w:val="21"/>
        </w:rPr>
        <w:t>3.2.3</w:t>
      </w:r>
      <w:r w:rsidRPr="00030F8E">
        <w:rPr>
          <w:rFonts w:ascii="宋体" w:hAnsi="宋体" w:hint="eastAsia"/>
          <w:kern w:val="0"/>
          <w:szCs w:val="21"/>
        </w:rPr>
        <w:t>为有助于对响应文件的详细审查、评价和比较，磋商小组可要求对供应商分别进行技术询问、澄清，有关要求和答复均现场进行。</w:t>
      </w:r>
    </w:p>
    <w:p w14:paraId="4A94271A" w14:textId="77777777" w:rsidR="004E0080" w:rsidRPr="00030F8E" w:rsidRDefault="00835CD1">
      <w:pPr>
        <w:widowControl/>
        <w:snapToGrid w:val="0"/>
        <w:spacing w:line="360" w:lineRule="auto"/>
        <w:jc w:val="left"/>
        <w:rPr>
          <w:rFonts w:ascii="宋体" w:hAnsi="宋体"/>
          <w:kern w:val="0"/>
          <w:szCs w:val="21"/>
        </w:rPr>
      </w:pPr>
      <w:r w:rsidRPr="00030F8E">
        <w:rPr>
          <w:rFonts w:ascii="宋体" w:hAnsi="宋体"/>
          <w:kern w:val="0"/>
          <w:szCs w:val="21"/>
        </w:rPr>
        <w:t>3.2.4</w:t>
      </w:r>
      <w:r w:rsidRPr="00030F8E">
        <w:rPr>
          <w:rFonts w:ascii="宋体" w:hAnsi="宋体" w:hint="eastAsia"/>
          <w:kern w:val="0"/>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0B64F04B" w14:textId="77777777" w:rsidR="004E0080" w:rsidRPr="00030F8E" w:rsidRDefault="00835CD1">
      <w:pPr>
        <w:widowControl/>
        <w:snapToGrid w:val="0"/>
        <w:spacing w:line="360" w:lineRule="auto"/>
        <w:jc w:val="left"/>
        <w:rPr>
          <w:rFonts w:ascii="宋体" w:hAnsi="宋体"/>
          <w:kern w:val="0"/>
          <w:szCs w:val="21"/>
        </w:rPr>
      </w:pPr>
      <w:r w:rsidRPr="00030F8E">
        <w:rPr>
          <w:rFonts w:ascii="宋体" w:hAnsi="宋体"/>
          <w:kern w:val="0"/>
          <w:szCs w:val="21"/>
        </w:rPr>
        <w:lastRenderedPageBreak/>
        <w:t>3.2.5</w:t>
      </w:r>
      <w:r w:rsidRPr="00030F8E">
        <w:rPr>
          <w:rFonts w:ascii="宋体" w:hAnsi="宋体" w:hint="eastAsia"/>
          <w:kern w:val="0"/>
          <w:szCs w:val="21"/>
        </w:rPr>
        <w:t>磋商小组对供应商提交的澄清、说明有疑问的，可以要求供应商进一步澄清、说明。磋商小组要求供应商澄清、说明或者更正响应文件应当以书面形式作出。供应商的澄清、说明或者更正应当由法定代表人或其授权代表签字或者加盖公章。</w:t>
      </w:r>
    </w:p>
    <w:p w14:paraId="6CA40AF1" w14:textId="77777777" w:rsidR="004E0080" w:rsidRPr="00030F8E" w:rsidRDefault="00835CD1">
      <w:pPr>
        <w:widowControl/>
        <w:snapToGrid w:val="0"/>
        <w:spacing w:line="360" w:lineRule="auto"/>
        <w:jc w:val="left"/>
        <w:rPr>
          <w:rFonts w:ascii="宋体" w:hAnsi="宋体"/>
          <w:kern w:val="0"/>
          <w:szCs w:val="21"/>
        </w:rPr>
      </w:pPr>
      <w:r w:rsidRPr="00030F8E">
        <w:rPr>
          <w:rFonts w:ascii="宋体" w:hAnsi="宋体"/>
          <w:kern w:val="0"/>
          <w:szCs w:val="21"/>
        </w:rPr>
        <w:t>3.2.6</w:t>
      </w:r>
      <w:r w:rsidRPr="00030F8E">
        <w:rPr>
          <w:rFonts w:ascii="宋体" w:hAnsi="宋体" w:hint="eastAsia"/>
          <w:kern w:val="0"/>
          <w:szCs w:val="21"/>
        </w:rPr>
        <w:t>磋商结束后，磋商小组将要求所有继续参加磋商的供应商在规定时间内提交最后报价，提交最后报价的供应商不得少于</w:t>
      </w:r>
      <w:r w:rsidRPr="00030F8E">
        <w:rPr>
          <w:rFonts w:ascii="宋体" w:hAnsi="宋体"/>
          <w:kern w:val="0"/>
          <w:szCs w:val="21"/>
        </w:rPr>
        <w:t>3</w:t>
      </w:r>
      <w:r w:rsidRPr="00030F8E">
        <w:rPr>
          <w:rFonts w:ascii="宋体" w:hAnsi="宋体" w:hint="eastAsia"/>
          <w:kern w:val="0"/>
          <w:szCs w:val="21"/>
        </w:rPr>
        <w:t>家（政府购买服务项目可不少2家）。</w:t>
      </w:r>
    </w:p>
    <w:p w14:paraId="74ECA2C1" w14:textId="77777777" w:rsidR="004E0080" w:rsidRPr="00030F8E" w:rsidRDefault="00835CD1">
      <w:pPr>
        <w:pStyle w:val="3"/>
        <w:snapToGrid w:val="0"/>
        <w:spacing w:before="0" w:after="0"/>
        <w:ind w:firstLineChars="0" w:firstLine="0"/>
        <w:jc w:val="both"/>
        <w:rPr>
          <w:rFonts w:hAnsi="宋体"/>
          <w:sz w:val="21"/>
          <w:szCs w:val="21"/>
        </w:rPr>
      </w:pPr>
      <w:bookmarkStart w:id="520" w:name="_Toc321836411"/>
      <w:bookmarkStart w:id="521" w:name="_Toc432106534"/>
      <w:bookmarkStart w:id="522" w:name="_Toc83328649"/>
      <w:bookmarkStart w:id="523" w:name="_Toc82683149"/>
      <w:bookmarkStart w:id="524" w:name="_Toc516501455"/>
      <w:bookmarkStart w:id="525" w:name="_Toc432194884"/>
      <w:bookmarkStart w:id="526" w:name="_Toc46765069"/>
      <w:r w:rsidRPr="00030F8E">
        <w:rPr>
          <w:rFonts w:hAnsi="宋体" w:hint="eastAsia"/>
          <w:sz w:val="21"/>
          <w:szCs w:val="21"/>
        </w:rPr>
        <w:t>3</w:t>
      </w:r>
      <w:r w:rsidRPr="00030F8E">
        <w:rPr>
          <w:rFonts w:hAnsi="宋体"/>
          <w:sz w:val="21"/>
          <w:szCs w:val="21"/>
        </w:rPr>
        <w:t>.</w:t>
      </w:r>
      <w:bookmarkEnd w:id="520"/>
      <w:r w:rsidRPr="00030F8E">
        <w:rPr>
          <w:rFonts w:hAnsi="宋体" w:hint="eastAsia"/>
          <w:sz w:val="21"/>
          <w:szCs w:val="21"/>
        </w:rPr>
        <w:t>3评分</w:t>
      </w:r>
      <w:bookmarkEnd w:id="521"/>
      <w:bookmarkEnd w:id="522"/>
      <w:bookmarkEnd w:id="523"/>
      <w:bookmarkEnd w:id="524"/>
      <w:bookmarkEnd w:id="525"/>
      <w:bookmarkEnd w:id="526"/>
    </w:p>
    <w:p w14:paraId="4AA90D3E" w14:textId="77777777" w:rsidR="004E0080" w:rsidRPr="00030F8E" w:rsidRDefault="00835CD1">
      <w:pPr>
        <w:tabs>
          <w:tab w:val="left" w:pos="2472"/>
        </w:tabs>
        <w:snapToGrid w:val="0"/>
        <w:spacing w:line="360" w:lineRule="auto"/>
        <w:rPr>
          <w:rFonts w:hAnsi="宋体"/>
        </w:rPr>
      </w:pPr>
      <w:r w:rsidRPr="00030F8E">
        <w:rPr>
          <w:rFonts w:hAnsi="宋体" w:hint="eastAsia"/>
        </w:rPr>
        <w:t>3</w:t>
      </w:r>
      <w:r w:rsidRPr="00030F8E">
        <w:rPr>
          <w:rFonts w:hAnsi="宋体"/>
        </w:rPr>
        <w:t>.</w:t>
      </w:r>
      <w:r w:rsidRPr="00030F8E">
        <w:rPr>
          <w:rFonts w:hAnsi="宋体" w:hint="eastAsia"/>
        </w:rPr>
        <w:t>3</w:t>
      </w:r>
      <w:r w:rsidRPr="00030F8E">
        <w:rPr>
          <w:rFonts w:hAnsi="宋体"/>
        </w:rPr>
        <w:t xml:space="preserve">.1 </w:t>
      </w:r>
      <w:r w:rsidRPr="00030F8E">
        <w:rPr>
          <w:rFonts w:hAnsi="宋体" w:hint="eastAsia"/>
          <w:kern w:val="0"/>
        </w:rPr>
        <w:t>磋商小组</w:t>
      </w:r>
      <w:r w:rsidRPr="00030F8E">
        <w:rPr>
          <w:rFonts w:hAnsi="宋体"/>
        </w:rPr>
        <w:t>按本章第</w:t>
      </w:r>
      <w:r w:rsidRPr="00030F8E">
        <w:rPr>
          <w:rFonts w:hAnsi="宋体"/>
        </w:rPr>
        <w:t>2</w:t>
      </w:r>
      <w:r w:rsidRPr="00030F8E">
        <w:rPr>
          <w:rFonts w:hAnsi="宋体"/>
        </w:rPr>
        <w:t>款规定的量化因素和分值进行打分，并计算出</w:t>
      </w:r>
      <w:r w:rsidRPr="00030F8E">
        <w:rPr>
          <w:rFonts w:hAnsi="宋体" w:hint="eastAsia"/>
        </w:rPr>
        <w:t>供应商</w:t>
      </w:r>
      <w:r w:rsidRPr="00030F8E">
        <w:rPr>
          <w:rFonts w:hAnsi="宋体"/>
        </w:rPr>
        <w:t>的</w:t>
      </w:r>
      <w:r w:rsidRPr="00030F8E">
        <w:rPr>
          <w:rFonts w:hAnsi="宋体" w:hint="eastAsia"/>
        </w:rPr>
        <w:t>磋商</w:t>
      </w:r>
      <w:r w:rsidRPr="00030F8E">
        <w:rPr>
          <w:rFonts w:hAnsi="宋体"/>
        </w:rPr>
        <w:t>总得分。</w:t>
      </w:r>
      <w:r w:rsidRPr="00030F8E">
        <w:rPr>
          <w:rFonts w:hAnsi="宋体" w:hint="eastAsia"/>
        </w:rPr>
        <w:t>对其他需要借助专业知识评判的主观评分项，应当严格按照评分细则公正评分。</w:t>
      </w:r>
    </w:p>
    <w:p w14:paraId="4CB05340" w14:textId="77777777" w:rsidR="004E0080" w:rsidRPr="00030F8E" w:rsidRDefault="00835CD1">
      <w:pPr>
        <w:tabs>
          <w:tab w:val="left" w:pos="2472"/>
        </w:tabs>
        <w:snapToGrid w:val="0"/>
        <w:spacing w:line="360" w:lineRule="auto"/>
        <w:ind w:firstLineChars="200" w:firstLine="420"/>
        <w:rPr>
          <w:rFonts w:hAnsi="宋体"/>
        </w:rPr>
      </w:pPr>
      <w:r w:rsidRPr="00030F8E">
        <w:rPr>
          <w:rFonts w:hAnsi="宋体"/>
        </w:rPr>
        <w:t>（</w:t>
      </w:r>
      <w:r w:rsidRPr="00030F8E">
        <w:rPr>
          <w:rFonts w:hAnsi="宋体"/>
        </w:rPr>
        <w:t>1</w:t>
      </w:r>
      <w:r w:rsidRPr="00030F8E">
        <w:rPr>
          <w:rFonts w:hAnsi="宋体"/>
        </w:rPr>
        <w:t>）按本章</w:t>
      </w:r>
      <w:r w:rsidRPr="00030F8E">
        <w:rPr>
          <w:rFonts w:hAnsi="宋体" w:hint="eastAsia"/>
        </w:rPr>
        <w:t>前附表的</w:t>
      </w:r>
      <w:r w:rsidRPr="00030F8E">
        <w:rPr>
          <w:rFonts w:hAnsi="宋体"/>
        </w:rPr>
        <w:t>规定对</w:t>
      </w:r>
      <w:r w:rsidRPr="00030F8E">
        <w:rPr>
          <w:rFonts w:hAnsi="宋体" w:hint="eastAsia"/>
        </w:rPr>
        <w:t>磋商</w:t>
      </w:r>
      <w:r w:rsidRPr="00030F8E">
        <w:rPr>
          <w:rFonts w:hAnsi="宋体"/>
        </w:rPr>
        <w:t>报价计算出得分</w:t>
      </w:r>
      <w:r w:rsidRPr="00030F8E">
        <w:rPr>
          <w:rFonts w:hAnsi="宋体"/>
        </w:rPr>
        <w:t>F1</w:t>
      </w:r>
      <w:r w:rsidRPr="00030F8E">
        <w:rPr>
          <w:rFonts w:hAnsi="宋体"/>
        </w:rPr>
        <w:t>；</w:t>
      </w:r>
    </w:p>
    <w:p w14:paraId="0B46A271" w14:textId="77777777" w:rsidR="004E0080" w:rsidRPr="00030F8E" w:rsidRDefault="00835CD1">
      <w:pPr>
        <w:tabs>
          <w:tab w:val="left" w:pos="2472"/>
        </w:tabs>
        <w:snapToGrid w:val="0"/>
        <w:spacing w:line="360" w:lineRule="auto"/>
        <w:ind w:firstLineChars="200" w:firstLine="420"/>
        <w:rPr>
          <w:rFonts w:hAnsi="宋体"/>
        </w:rPr>
      </w:pPr>
      <w:r w:rsidRPr="00030F8E">
        <w:rPr>
          <w:rFonts w:hAnsi="宋体"/>
        </w:rPr>
        <w:t>（</w:t>
      </w:r>
      <w:r w:rsidRPr="00030F8E">
        <w:rPr>
          <w:rFonts w:hAnsi="宋体"/>
        </w:rPr>
        <w:t>2</w:t>
      </w:r>
      <w:r w:rsidRPr="00030F8E">
        <w:rPr>
          <w:rFonts w:hAnsi="宋体"/>
        </w:rPr>
        <w:t>）按本章</w:t>
      </w:r>
      <w:r w:rsidRPr="00030F8E">
        <w:rPr>
          <w:rFonts w:hAnsi="宋体" w:hint="eastAsia"/>
        </w:rPr>
        <w:t>前附表的</w:t>
      </w:r>
      <w:r w:rsidRPr="00030F8E">
        <w:rPr>
          <w:rFonts w:hAnsi="宋体"/>
        </w:rPr>
        <w:t>规定对</w:t>
      </w:r>
      <w:r w:rsidRPr="00030F8E">
        <w:rPr>
          <w:rFonts w:hAnsi="宋体" w:hint="eastAsia"/>
        </w:rPr>
        <w:t>技术及商务部分评分，</w:t>
      </w:r>
      <w:r w:rsidRPr="00030F8E">
        <w:rPr>
          <w:rFonts w:hAnsi="宋体"/>
        </w:rPr>
        <w:t>得分</w:t>
      </w:r>
      <w:r w:rsidRPr="00030F8E">
        <w:rPr>
          <w:rFonts w:hAnsi="宋体"/>
        </w:rPr>
        <w:t>F2</w:t>
      </w:r>
      <w:r w:rsidRPr="00030F8E">
        <w:rPr>
          <w:rFonts w:hAnsi="宋体"/>
        </w:rPr>
        <w:t>；</w:t>
      </w:r>
    </w:p>
    <w:p w14:paraId="73F58DD4" w14:textId="77777777" w:rsidR="004E0080" w:rsidRPr="00030F8E" w:rsidRDefault="00835CD1">
      <w:pPr>
        <w:tabs>
          <w:tab w:val="left" w:pos="2472"/>
        </w:tabs>
        <w:snapToGrid w:val="0"/>
        <w:spacing w:line="360" w:lineRule="auto"/>
        <w:ind w:firstLineChars="200" w:firstLine="420"/>
        <w:rPr>
          <w:rFonts w:hAnsi="宋体"/>
        </w:rPr>
      </w:pPr>
      <w:r w:rsidRPr="00030F8E">
        <w:rPr>
          <w:rFonts w:hAnsi="宋体"/>
        </w:rPr>
        <w:t>（</w:t>
      </w:r>
      <w:r w:rsidRPr="00030F8E">
        <w:rPr>
          <w:rFonts w:hAnsi="宋体" w:hint="eastAsia"/>
        </w:rPr>
        <w:t>3</w:t>
      </w:r>
      <w:r w:rsidRPr="00030F8E">
        <w:rPr>
          <w:rFonts w:hAnsi="宋体"/>
        </w:rPr>
        <w:t>）按本章</w:t>
      </w:r>
      <w:r w:rsidRPr="00030F8E">
        <w:rPr>
          <w:rFonts w:hAnsi="宋体" w:hint="eastAsia"/>
        </w:rPr>
        <w:t>前附表的</w:t>
      </w:r>
      <w:r w:rsidRPr="00030F8E">
        <w:rPr>
          <w:rFonts w:hAnsi="宋体"/>
        </w:rPr>
        <w:t>规定计算总得分。</w:t>
      </w:r>
    </w:p>
    <w:p w14:paraId="1F284BE6" w14:textId="77777777" w:rsidR="004E0080" w:rsidRPr="00030F8E" w:rsidRDefault="00835CD1">
      <w:pPr>
        <w:snapToGrid w:val="0"/>
        <w:spacing w:line="360" w:lineRule="auto"/>
        <w:jc w:val="left"/>
        <w:rPr>
          <w:rFonts w:ascii="宋体" w:hAnsi="宋体"/>
          <w:szCs w:val="21"/>
        </w:rPr>
      </w:pPr>
      <w:r w:rsidRPr="00030F8E">
        <w:rPr>
          <w:rFonts w:ascii="宋体" w:hAnsi="宋体" w:hint="eastAsia"/>
          <w:szCs w:val="21"/>
        </w:rPr>
        <w:t>3</w:t>
      </w:r>
      <w:r w:rsidRPr="00030F8E">
        <w:rPr>
          <w:rFonts w:ascii="宋体" w:hAnsi="宋体"/>
          <w:szCs w:val="21"/>
        </w:rPr>
        <w:t>.</w:t>
      </w:r>
      <w:r w:rsidRPr="00030F8E">
        <w:rPr>
          <w:rFonts w:ascii="宋体" w:hAnsi="宋体" w:hint="eastAsia"/>
          <w:szCs w:val="21"/>
        </w:rPr>
        <w:t>3</w:t>
      </w:r>
      <w:r w:rsidRPr="00030F8E">
        <w:rPr>
          <w:rFonts w:ascii="宋体" w:hAnsi="宋体"/>
          <w:szCs w:val="21"/>
        </w:rPr>
        <w:t>.2</w:t>
      </w:r>
      <w:r w:rsidRPr="00030F8E">
        <w:rPr>
          <w:rFonts w:ascii="宋体" w:hAnsi="宋体" w:hint="eastAsia"/>
          <w:szCs w:val="21"/>
        </w:rPr>
        <w:t>技术及商务部分（F2）得分由磋商小组成员独立评分，</w:t>
      </w:r>
      <w:r w:rsidRPr="00030F8E">
        <w:rPr>
          <w:rFonts w:ascii="宋体" w:hAnsi="宋体" w:hint="eastAsia"/>
          <w:bCs/>
          <w:szCs w:val="21"/>
        </w:rPr>
        <w:t>供应商各项评分因素得分为该项因素各评委评分的算术平均值（保留小数点后两位）</w:t>
      </w:r>
      <w:r w:rsidRPr="00030F8E">
        <w:rPr>
          <w:rFonts w:ascii="宋体" w:hAnsi="宋体"/>
          <w:szCs w:val="21"/>
        </w:rPr>
        <w:t>，小数点后第三位“四舍五入”。</w:t>
      </w:r>
    </w:p>
    <w:p w14:paraId="65CF44AF" w14:textId="77777777" w:rsidR="004E0080" w:rsidRPr="00030F8E" w:rsidRDefault="00835CD1">
      <w:pPr>
        <w:snapToGrid w:val="0"/>
        <w:spacing w:line="360" w:lineRule="auto"/>
        <w:jc w:val="left"/>
        <w:rPr>
          <w:rFonts w:ascii="宋体" w:hAnsi="宋体"/>
          <w:szCs w:val="21"/>
        </w:rPr>
      </w:pPr>
      <w:r w:rsidRPr="00030F8E">
        <w:rPr>
          <w:rFonts w:ascii="宋体" w:hAnsi="宋体" w:hint="eastAsia"/>
          <w:szCs w:val="21"/>
        </w:rPr>
        <w:t>3.3.3磋商小组成员要依法独立评审，并对评审意见承担个人责任。磋商小组成员对需要共同认定的事项存在争议的，按照少数服从多数的原则做出结论。持不同意见的磋商小组成员应当在评标报告上签署不同意见并说明理由，否则视为同意。</w:t>
      </w:r>
    </w:p>
    <w:p w14:paraId="284C6E90" w14:textId="77777777" w:rsidR="004E0080" w:rsidRPr="00030F8E" w:rsidRDefault="00835CD1">
      <w:pPr>
        <w:rPr>
          <w:b/>
          <w:bCs/>
          <w:kern w:val="0"/>
          <w:sz w:val="32"/>
          <w:lang w:val="zh-CN"/>
        </w:rPr>
      </w:pPr>
      <w:r w:rsidRPr="00030F8E">
        <w:rPr>
          <w:rFonts w:hint="eastAsia"/>
          <w:b/>
          <w:bCs/>
          <w:kern w:val="0"/>
          <w:sz w:val="32"/>
          <w:lang w:val="zh-CN"/>
        </w:rPr>
        <w:t>3.4</w:t>
      </w:r>
      <w:r w:rsidRPr="00030F8E">
        <w:rPr>
          <w:rFonts w:hint="eastAsia"/>
          <w:b/>
          <w:bCs/>
          <w:kern w:val="0"/>
          <w:sz w:val="32"/>
          <w:lang w:val="zh-CN"/>
        </w:rPr>
        <w:t>响应文件如果出现计算或表达上的错误，修正错误的原则如下：</w:t>
      </w:r>
    </w:p>
    <w:p w14:paraId="69B03DF0" w14:textId="77777777" w:rsidR="004E0080" w:rsidRPr="00030F8E" w:rsidRDefault="00835CD1">
      <w:pPr>
        <w:widowControl/>
        <w:spacing w:line="360" w:lineRule="auto"/>
        <w:ind w:firstLine="480"/>
        <w:jc w:val="left"/>
        <w:rPr>
          <w:rFonts w:ascii="宋体" w:hAnsi="宋体"/>
          <w:kern w:val="0"/>
          <w:szCs w:val="21"/>
        </w:rPr>
      </w:pPr>
      <w:r w:rsidRPr="00030F8E">
        <w:rPr>
          <w:rFonts w:ascii="宋体" w:hAnsi="宋体" w:hint="eastAsia"/>
          <w:kern w:val="0"/>
          <w:szCs w:val="21"/>
        </w:rPr>
        <w:t>（一）响应文件中开标一览表（报价表）内容与响应文件中相应内容不一致的，以开标一览表（报价表）为准；</w:t>
      </w:r>
    </w:p>
    <w:p w14:paraId="6EFB10F4" w14:textId="77777777" w:rsidR="004E0080" w:rsidRPr="00030F8E" w:rsidRDefault="00835CD1">
      <w:pPr>
        <w:widowControl/>
        <w:spacing w:line="360" w:lineRule="auto"/>
        <w:ind w:firstLine="480"/>
        <w:jc w:val="left"/>
        <w:rPr>
          <w:rFonts w:ascii="宋体" w:hAnsi="宋体"/>
          <w:kern w:val="0"/>
          <w:szCs w:val="21"/>
        </w:rPr>
      </w:pPr>
      <w:r w:rsidRPr="00030F8E">
        <w:rPr>
          <w:rFonts w:ascii="宋体" w:hAnsi="宋体" w:hint="eastAsia"/>
          <w:kern w:val="0"/>
          <w:szCs w:val="21"/>
        </w:rPr>
        <w:t>（二）大写金额和小写金额不一致的，以大写金额为准；</w:t>
      </w:r>
    </w:p>
    <w:p w14:paraId="111090DC" w14:textId="77777777" w:rsidR="004E0080" w:rsidRPr="00030F8E" w:rsidRDefault="00835CD1">
      <w:pPr>
        <w:widowControl/>
        <w:spacing w:line="360" w:lineRule="auto"/>
        <w:ind w:firstLine="480"/>
        <w:jc w:val="left"/>
        <w:rPr>
          <w:rFonts w:ascii="宋体" w:hAnsi="宋体"/>
          <w:kern w:val="0"/>
          <w:szCs w:val="21"/>
        </w:rPr>
      </w:pPr>
      <w:r w:rsidRPr="00030F8E">
        <w:rPr>
          <w:rFonts w:ascii="宋体" w:hAnsi="宋体" w:hint="eastAsia"/>
          <w:kern w:val="0"/>
          <w:szCs w:val="21"/>
        </w:rPr>
        <w:t>（三）单价金额小数点或者百分比有明显错位的，以开标一览表的总价为准，并修改单价；</w:t>
      </w:r>
    </w:p>
    <w:p w14:paraId="22BA562D" w14:textId="77777777" w:rsidR="004E0080" w:rsidRPr="00030F8E" w:rsidRDefault="00835CD1">
      <w:pPr>
        <w:widowControl/>
        <w:spacing w:line="360" w:lineRule="auto"/>
        <w:ind w:firstLine="480"/>
        <w:jc w:val="left"/>
        <w:rPr>
          <w:rFonts w:ascii="宋体" w:hAnsi="宋体"/>
          <w:kern w:val="0"/>
          <w:szCs w:val="21"/>
        </w:rPr>
      </w:pPr>
      <w:r w:rsidRPr="00030F8E">
        <w:rPr>
          <w:rFonts w:ascii="宋体" w:hAnsi="宋体" w:hint="eastAsia"/>
          <w:kern w:val="0"/>
          <w:szCs w:val="21"/>
        </w:rPr>
        <w:t>（四）总价金额与按单价汇总金额不一致的，以单价金额计算结果为准。</w:t>
      </w:r>
    </w:p>
    <w:p w14:paraId="7BC1935A" w14:textId="77777777" w:rsidR="004E0080" w:rsidRPr="00030F8E" w:rsidRDefault="00835CD1">
      <w:pPr>
        <w:snapToGrid w:val="0"/>
        <w:spacing w:line="360" w:lineRule="auto"/>
        <w:jc w:val="left"/>
        <w:rPr>
          <w:rFonts w:ascii="宋体" w:hAnsi="宋体"/>
          <w:szCs w:val="21"/>
        </w:rPr>
      </w:pPr>
      <w:r w:rsidRPr="00030F8E">
        <w:rPr>
          <w:rFonts w:ascii="宋体" w:hAnsi="宋体" w:hint="eastAsia"/>
          <w:kern w:val="0"/>
          <w:szCs w:val="21"/>
        </w:rPr>
        <w:t>★同时出现两种以上不一致的，按照前款规定的顺序修正。按上述修正错误的原则及方法调整或修正响应文件的磋商报价，供应商同意后，调整后的磋商报价对供应商起约束作用。如果供应商不接受修正后的报价，则其响应无效。</w:t>
      </w:r>
    </w:p>
    <w:p w14:paraId="4F5447DC" w14:textId="77777777" w:rsidR="004E0080" w:rsidRPr="00030F8E" w:rsidRDefault="00835CD1">
      <w:pPr>
        <w:pStyle w:val="3"/>
        <w:snapToGrid w:val="0"/>
        <w:spacing w:before="0" w:after="0"/>
        <w:ind w:firstLineChars="0" w:firstLine="0"/>
        <w:jc w:val="both"/>
        <w:rPr>
          <w:rFonts w:hAnsi="宋体"/>
          <w:sz w:val="21"/>
          <w:szCs w:val="21"/>
        </w:rPr>
      </w:pPr>
      <w:bookmarkStart w:id="527" w:name="_Toc432194885"/>
      <w:bookmarkStart w:id="528" w:name="_Toc82683150"/>
      <w:bookmarkStart w:id="529" w:name="_Toc432106535"/>
      <w:bookmarkStart w:id="530" w:name="_Toc83328650"/>
      <w:bookmarkStart w:id="531" w:name="_Toc321836413"/>
      <w:bookmarkStart w:id="532" w:name="_Toc516501456"/>
      <w:bookmarkStart w:id="533" w:name="_Toc46765070"/>
      <w:r w:rsidRPr="00030F8E">
        <w:rPr>
          <w:rFonts w:hAnsi="宋体" w:hint="eastAsia"/>
          <w:sz w:val="21"/>
          <w:szCs w:val="21"/>
        </w:rPr>
        <w:t>3</w:t>
      </w:r>
      <w:r w:rsidRPr="00030F8E">
        <w:rPr>
          <w:rFonts w:hAnsi="宋体"/>
          <w:sz w:val="21"/>
          <w:szCs w:val="21"/>
        </w:rPr>
        <w:t>.</w:t>
      </w:r>
      <w:r w:rsidRPr="00030F8E">
        <w:rPr>
          <w:rFonts w:hAnsi="宋体" w:hint="eastAsia"/>
          <w:sz w:val="21"/>
          <w:szCs w:val="21"/>
        </w:rPr>
        <w:t>5</w:t>
      </w:r>
      <w:r w:rsidRPr="00030F8E">
        <w:rPr>
          <w:rFonts w:hAnsi="宋体"/>
          <w:sz w:val="21"/>
          <w:szCs w:val="21"/>
        </w:rPr>
        <w:t xml:space="preserve"> </w:t>
      </w:r>
      <w:r w:rsidRPr="00030F8E">
        <w:rPr>
          <w:rFonts w:hAnsi="宋体" w:hint="eastAsia"/>
          <w:sz w:val="21"/>
          <w:szCs w:val="21"/>
        </w:rPr>
        <w:t>磋商</w:t>
      </w:r>
      <w:r w:rsidRPr="00030F8E">
        <w:rPr>
          <w:rFonts w:hAnsi="宋体"/>
          <w:sz w:val="21"/>
          <w:szCs w:val="21"/>
        </w:rPr>
        <w:t>结果</w:t>
      </w:r>
      <w:bookmarkEnd w:id="527"/>
      <w:bookmarkEnd w:id="528"/>
      <w:bookmarkEnd w:id="529"/>
      <w:bookmarkEnd w:id="530"/>
      <w:bookmarkEnd w:id="531"/>
      <w:bookmarkEnd w:id="532"/>
      <w:bookmarkEnd w:id="533"/>
    </w:p>
    <w:p w14:paraId="5E974DC3" w14:textId="77777777" w:rsidR="004E0080" w:rsidRPr="00030F8E" w:rsidRDefault="00835CD1">
      <w:pPr>
        <w:snapToGrid w:val="0"/>
        <w:spacing w:line="360" w:lineRule="auto"/>
        <w:jc w:val="left"/>
        <w:rPr>
          <w:rFonts w:ascii="宋体" w:hAnsi="宋体"/>
          <w:szCs w:val="21"/>
        </w:rPr>
      </w:pPr>
      <w:r w:rsidRPr="00030F8E">
        <w:rPr>
          <w:rFonts w:ascii="宋体" w:hAnsi="宋体" w:hint="eastAsia"/>
          <w:szCs w:val="21"/>
        </w:rPr>
        <w:t>3</w:t>
      </w:r>
      <w:r w:rsidRPr="00030F8E">
        <w:rPr>
          <w:rFonts w:ascii="宋体" w:hAnsi="宋体"/>
          <w:szCs w:val="21"/>
        </w:rPr>
        <w:t>.</w:t>
      </w:r>
      <w:r w:rsidRPr="00030F8E">
        <w:rPr>
          <w:rFonts w:ascii="宋体" w:hAnsi="宋体" w:hint="eastAsia"/>
          <w:szCs w:val="21"/>
        </w:rPr>
        <w:t>5</w:t>
      </w:r>
      <w:r w:rsidRPr="00030F8E">
        <w:rPr>
          <w:rFonts w:ascii="宋体" w:hAnsi="宋体"/>
          <w:szCs w:val="21"/>
        </w:rPr>
        <w:t>.1</w:t>
      </w:r>
      <w:r w:rsidRPr="00030F8E">
        <w:rPr>
          <w:rFonts w:ascii="宋体" w:hAnsi="宋体" w:hint="eastAsia"/>
          <w:szCs w:val="21"/>
        </w:rPr>
        <w:t>磋商小组按最终得分由高到低顺序推荐成交候选人，并提出书面评标报告</w:t>
      </w:r>
      <w:r w:rsidRPr="00030F8E">
        <w:rPr>
          <w:rFonts w:ascii="宋体" w:hAnsi="宋体"/>
          <w:szCs w:val="21"/>
        </w:rPr>
        <w:t>。</w:t>
      </w:r>
    </w:p>
    <w:p w14:paraId="46EA6831" w14:textId="77777777" w:rsidR="004E0080" w:rsidRPr="00030F8E" w:rsidRDefault="00835CD1">
      <w:pPr>
        <w:snapToGrid w:val="0"/>
        <w:spacing w:line="360" w:lineRule="auto"/>
        <w:jc w:val="left"/>
        <w:rPr>
          <w:rFonts w:ascii="宋体" w:hAnsi="宋体"/>
          <w:szCs w:val="21"/>
        </w:rPr>
      </w:pPr>
      <w:r w:rsidRPr="00030F8E">
        <w:rPr>
          <w:rFonts w:ascii="宋体" w:hAnsi="宋体" w:hint="eastAsia"/>
          <w:szCs w:val="21"/>
        </w:rPr>
        <w:t>3</w:t>
      </w:r>
      <w:r w:rsidRPr="00030F8E">
        <w:rPr>
          <w:rFonts w:ascii="宋体" w:hAnsi="宋体"/>
          <w:szCs w:val="21"/>
        </w:rPr>
        <w:t>.</w:t>
      </w:r>
      <w:r w:rsidRPr="00030F8E">
        <w:rPr>
          <w:rFonts w:ascii="宋体" w:hAnsi="宋体" w:hint="eastAsia"/>
          <w:szCs w:val="21"/>
        </w:rPr>
        <w:t>5</w:t>
      </w:r>
      <w:r w:rsidRPr="00030F8E">
        <w:rPr>
          <w:rFonts w:ascii="宋体" w:hAnsi="宋体"/>
          <w:szCs w:val="21"/>
        </w:rPr>
        <w:t>.2 采购人根据磋商小组提出的书面评标报告和推荐的</w:t>
      </w:r>
      <w:r w:rsidRPr="00030F8E">
        <w:rPr>
          <w:rFonts w:ascii="宋体" w:hAnsi="宋体" w:hint="eastAsia"/>
          <w:szCs w:val="21"/>
        </w:rPr>
        <w:t>成交</w:t>
      </w:r>
      <w:r w:rsidRPr="00030F8E">
        <w:rPr>
          <w:rFonts w:ascii="宋体" w:hAnsi="宋体"/>
          <w:szCs w:val="21"/>
        </w:rPr>
        <w:t>候选人名单，确定</w:t>
      </w:r>
      <w:r w:rsidRPr="00030F8E">
        <w:rPr>
          <w:rFonts w:ascii="宋体" w:hAnsi="宋体" w:hint="eastAsia"/>
          <w:szCs w:val="21"/>
        </w:rPr>
        <w:t>成交</w:t>
      </w:r>
      <w:r w:rsidRPr="00030F8E">
        <w:rPr>
          <w:rFonts w:ascii="宋体" w:hAnsi="宋体"/>
          <w:szCs w:val="21"/>
        </w:rPr>
        <w:t>人。</w:t>
      </w:r>
    </w:p>
    <w:p w14:paraId="611BDBB7" w14:textId="77777777" w:rsidR="004E0080" w:rsidRPr="00030F8E" w:rsidRDefault="00835CD1">
      <w:pPr>
        <w:snapToGrid w:val="0"/>
        <w:spacing w:line="360" w:lineRule="auto"/>
        <w:jc w:val="left"/>
        <w:rPr>
          <w:rFonts w:ascii="宋体" w:hAnsi="宋体"/>
          <w:szCs w:val="21"/>
        </w:rPr>
      </w:pPr>
      <w:r w:rsidRPr="00030F8E">
        <w:rPr>
          <w:rFonts w:ascii="宋体" w:hAnsi="宋体" w:hint="eastAsia"/>
          <w:szCs w:val="21"/>
        </w:rPr>
        <w:t>3</w:t>
      </w:r>
      <w:r w:rsidRPr="00030F8E">
        <w:rPr>
          <w:rFonts w:ascii="宋体" w:hAnsi="宋体"/>
          <w:szCs w:val="21"/>
        </w:rPr>
        <w:t>.</w:t>
      </w:r>
      <w:r w:rsidRPr="00030F8E">
        <w:rPr>
          <w:rFonts w:ascii="宋体" w:hAnsi="宋体" w:hint="eastAsia"/>
          <w:szCs w:val="21"/>
        </w:rPr>
        <w:t>5</w:t>
      </w:r>
      <w:r w:rsidRPr="00030F8E">
        <w:rPr>
          <w:rFonts w:ascii="宋体" w:hAnsi="宋体"/>
          <w:szCs w:val="21"/>
        </w:rPr>
        <w:t>.</w:t>
      </w:r>
      <w:r w:rsidRPr="00030F8E">
        <w:rPr>
          <w:rFonts w:ascii="宋体" w:hAnsi="宋体" w:hint="eastAsia"/>
          <w:szCs w:val="21"/>
        </w:rPr>
        <w:t>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657CC9A1" w14:textId="77777777" w:rsidR="004E0080" w:rsidRPr="00030F8E" w:rsidRDefault="004E0080">
      <w:pPr>
        <w:snapToGrid w:val="0"/>
        <w:spacing w:line="360" w:lineRule="auto"/>
        <w:rPr>
          <w:rFonts w:ascii="宋体" w:hAnsi="宋体"/>
          <w:kern w:val="0"/>
          <w:sz w:val="24"/>
        </w:rPr>
      </w:pPr>
    </w:p>
    <w:p w14:paraId="268D9A76" w14:textId="77777777" w:rsidR="004E0080" w:rsidRPr="00030F8E" w:rsidRDefault="004E0080"/>
    <w:sectPr w:rsidR="004E0080" w:rsidRPr="00030F8E">
      <w:headerReference w:type="default" r:id="rId9"/>
      <w:pgSz w:w="11906" w:h="16838"/>
      <w:pgMar w:top="1134" w:right="1134" w:bottom="1134" w:left="1134" w:header="680" w:footer="850" w:gutter="0"/>
      <w:cols w:space="720"/>
      <w:docGrid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8877778" w15:done="0"/>
  <w15:commentEx w15:paraId="4DD3B162" w15:done="0"/>
  <w15:commentEx w15:paraId="5811A68F" w15:done="1"/>
  <w15:commentEx w15:paraId="0AB4B32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AA684A" w14:textId="77777777" w:rsidR="00CE6250" w:rsidRDefault="00CE6250">
      <w:r>
        <w:separator/>
      </w:r>
    </w:p>
  </w:endnote>
  <w:endnote w:type="continuationSeparator" w:id="0">
    <w:p w14:paraId="40C34F39" w14:textId="77777777" w:rsidR="00CE6250" w:rsidRDefault="00CE6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Narrow">
    <w:altName w:val="MS Gothic"/>
    <w:charset w:val="00"/>
    <w:family w:val="swiss"/>
    <w:pitch w:val="default"/>
    <w:sig w:usb0="00000001" w:usb1="00000800" w:usb2="00000000" w:usb3="00000000" w:csb0="2000009F" w:csb1="DFD7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1" w:usb1="080E0000" w:usb2="00000000" w:usb3="00000000" w:csb0="00040000" w:csb1="00000000"/>
  </w:font>
  <w:font w:name="华文中宋">
    <w:altName w:val="汉仪中黑 197"/>
    <w:charset w:val="86"/>
    <w:family w:val="auto"/>
    <w:pitch w:val="default"/>
    <w:sig w:usb0="00000000" w:usb1="080F0000" w:usb2="00000000" w:usb3="00000000" w:csb0="0004009F" w:csb1="DFD70000"/>
  </w:font>
  <w:font w:name="等线 Light">
    <w:panose1 w:val="02010600030101010101"/>
    <w:charset w:val="86"/>
    <w:family w:val="auto"/>
    <w:pitch w:val="variable"/>
    <w:sig w:usb0="A00002BF" w:usb1="38CF7CFA" w:usb2="00000016" w:usb3="00000000" w:csb0="0004000F" w:csb1="00000000"/>
  </w:font>
  <w:font w:name=".......">
    <w:altName w:val="宋体"/>
    <w:charset w:val="86"/>
    <w:family w:val="auto"/>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华文楷体">
    <w:altName w:val="汉仪中黑 197"/>
    <w:charset w:val="86"/>
    <w:family w:val="auto"/>
    <w:pitch w:val="default"/>
    <w:sig w:usb0="00000000" w:usb1="080F0000" w:usb2="00000000" w:usb3="00000000" w:csb0="0004009F" w:csb1="DFD70000"/>
  </w:font>
  <w:font w:name="微软雅黑">
    <w:panose1 w:val="020B0503020204020204"/>
    <w:charset w:val="86"/>
    <w:family w:val="swiss"/>
    <w:pitch w:val="variable"/>
    <w:sig w:usb0="80000287" w:usb1="2ACF3C50" w:usb2="00000016" w:usb3="00000000" w:csb0="0004001F" w:csb1="00000000"/>
  </w:font>
  <w:font w:name="方正姚体">
    <w:altName w:val="微软雅黑"/>
    <w:charset w:val="86"/>
    <w:family w:val="auto"/>
    <w:pitch w:val="default"/>
    <w:sig w:usb0="00000000" w:usb1="080E0000" w:usb2="00000000" w:usb3="00000000" w:csb0="00040000" w:csb1="00000000"/>
  </w:font>
  <w:font w:name="华文细黑">
    <w:charset w:val="86"/>
    <w:family w:val="auto"/>
    <w:pitch w:val="default"/>
    <w:sig w:usb0="00000287" w:usb1="080F0000" w:usb2="00000000" w:usb3="00000000" w:csb0="0004009F" w:csb1="DFD70000"/>
  </w:font>
  <w:font w:name="Arial Unicode MS">
    <w:panose1 w:val="020B0604020202020204"/>
    <w:charset w:val="00"/>
    <w:family w:val="roman"/>
    <w:notTrueType/>
    <w:pitch w:val="variable"/>
    <w:sig w:usb0="00000003" w:usb1="00000000" w:usb2="00000000" w:usb3="00000000" w:csb0="00000001" w:csb1="00000000"/>
  </w:font>
  <w:font w:name="ˎ̥">
    <w:altName w:val="Times New Roman"/>
    <w:charset w:val="01"/>
    <w:family w:val="roman"/>
    <w:pitch w:val="default"/>
    <w:sig w:usb0="00000000" w:usb1="00000000" w:usb2="00000000" w:usb3="00000000" w:csb0="00040001" w:csb1="00000000"/>
  </w:font>
  <w:font w:name="等线">
    <w:panose1 w:val="02010600030101010101"/>
    <w:charset w:val="86"/>
    <w:family w:val="auto"/>
    <w:pitch w:val="variable"/>
    <w:sig w:usb0="A00002BF" w:usb1="38CF7CFA" w:usb2="00000016" w:usb3="00000000" w:csb0="0004000F" w:csb1="00000000"/>
  </w:font>
  <w:font w:name="ËÎÌå">
    <w:altName w:val="Arial"/>
    <w:charset w:val="00"/>
    <w:family w:val="swiss"/>
    <w:pitch w:val="default"/>
    <w:sig w:usb0="00000000" w:usb1="00000000" w:usb2="00000000" w:usb3="00000000" w:csb0="00000001" w:csb1="00000000"/>
  </w:font>
  <w:font w:name="宋体-18030">
    <w:altName w:val="宋体"/>
    <w:charset w:val="86"/>
    <w:family w:val="modern"/>
    <w:pitch w:val="default"/>
    <w:sig w:usb0="00000000" w:usb1="00000000" w:usb2="000A005E" w:usb3="00000000" w:csb0="00040001" w:csb1="00000000"/>
  </w:font>
  <w:font w:name="新宋体-18030">
    <w:altName w:val="宋体"/>
    <w:charset w:val="86"/>
    <w:family w:val="modern"/>
    <w:pitch w:val="default"/>
    <w:sig w:usb0="00000000" w:usb1="00000000" w:usb2="000A005E"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F4DA20" w14:textId="77777777" w:rsidR="00CE6250" w:rsidRDefault="00CE6250">
      <w:r>
        <w:separator/>
      </w:r>
    </w:p>
  </w:footnote>
  <w:footnote w:type="continuationSeparator" w:id="0">
    <w:p w14:paraId="54B9F6F8" w14:textId="77777777" w:rsidR="00CE6250" w:rsidRDefault="00CE62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239B22" w14:textId="77777777" w:rsidR="00835CD1" w:rsidRDefault="00835CD1">
    <w:pPr>
      <w:jc w:val="right"/>
      <w:rPr>
        <w:bCs/>
      </w:rPr>
    </w:pPr>
    <w:r>
      <w:rPr>
        <w:rFonts w:hint="eastAsia"/>
        <w:bCs/>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B"/>
    <w:lvl w:ilvl="0">
      <w:start w:val="1"/>
      <w:numFmt w:val="decimal"/>
      <w:lvlText w:val="%1."/>
      <w:legacy w:legacy="1" w:legacySpace="0" w:legacyIndent="425"/>
      <w:lvlJc w:val="left"/>
      <w:pPr>
        <w:ind w:left="425" w:hanging="425"/>
      </w:pPr>
      <w:rPr>
        <w:rFonts w:cs="Times New Roman"/>
      </w:rPr>
    </w:lvl>
    <w:lvl w:ilvl="1">
      <w:start w:val="1"/>
      <w:numFmt w:val="decimal"/>
      <w:lvlText w:val="%1.%2."/>
      <w:legacy w:legacy="1" w:legacySpace="0" w:legacyIndent="425"/>
      <w:lvlJc w:val="left"/>
      <w:pPr>
        <w:ind w:left="850" w:hanging="425"/>
      </w:pPr>
      <w:rPr>
        <w:rFonts w:cs="Times New Roman"/>
      </w:rPr>
    </w:lvl>
    <w:lvl w:ilvl="2">
      <w:start w:val="1"/>
      <w:numFmt w:val="decimal"/>
      <w:lvlText w:val="%1.%2.%3."/>
      <w:legacy w:legacy="1" w:legacySpace="0" w:legacyIndent="425"/>
      <w:lvlJc w:val="left"/>
      <w:pPr>
        <w:ind w:left="1275" w:hanging="425"/>
      </w:pPr>
      <w:rPr>
        <w:rFonts w:cs="Times New Roman"/>
      </w:rPr>
    </w:lvl>
    <w:lvl w:ilvl="3">
      <w:start w:val="1"/>
      <w:numFmt w:val="decimal"/>
      <w:lvlText w:val="%1.%2.%3.%4."/>
      <w:legacy w:legacy="1" w:legacySpace="0" w:legacyIndent="425"/>
      <w:lvlJc w:val="left"/>
      <w:pPr>
        <w:ind w:left="1700" w:hanging="425"/>
      </w:pPr>
      <w:rPr>
        <w:rFonts w:cs="Times New Roman"/>
      </w:rPr>
    </w:lvl>
    <w:lvl w:ilvl="4">
      <w:start w:val="1"/>
      <w:numFmt w:val="decimal"/>
      <w:pStyle w:val="5"/>
      <w:lvlText w:val="%1.%2.%3.%4.%5."/>
      <w:legacy w:legacy="1" w:legacySpace="0" w:legacyIndent="425"/>
      <w:lvlJc w:val="left"/>
      <w:pPr>
        <w:ind w:left="2125" w:hanging="425"/>
      </w:pPr>
      <w:rPr>
        <w:rFonts w:cs="Times New Roman"/>
      </w:rPr>
    </w:lvl>
    <w:lvl w:ilvl="5">
      <w:start w:val="1"/>
      <w:numFmt w:val="decimal"/>
      <w:lvlText w:val="%1.%2.%3.%4.%5.%6."/>
      <w:legacy w:legacy="1" w:legacySpace="0" w:legacyIndent="425"/>
      <w:lvlJc w:val="left"/>
      <w:pPr>
        <w:ind w:left="2550" w:hanging="425"/>
      </w:pPr>
      <w:rPr>
        <w:rFonts w:cs="Times New Roman"/>
      </w:rPr>
    </w:lvl>
    <w:lvl w:ilvl="6">
      <w:start w:val="1"/>
      <w:numFmt w:val="decimal"/>
      <w:lvlText w:val="%1.%2.%3.%4.%5.%6.%7."/>
      <w:legacy w:legacy="1" w:legacySpace="0" w:legacyIndent="425"/>
      <w:lvlJc w:val="left"/>
      <w:pPr>
        <w:ind w:left="2975" w:hanging="425"/>
      </w:pPr>
      <w:rPr>
        <w:rFonts w:cs="Times New Roman"/>
      </w:rPr>
    </w:lvl>
    <w:lvl w:ilvl="7">
      <w:start w:val="1"/>
      <w:numFmt w:val="decimal"/>
      <w:lvlText w:val="%1.%2.%3.%4.%5.%6.%7.%8."/>
      <w:legacy w:legacy="1" w:legacySpace="0" w:legacyIndent="425"/>
      <w:lvlJc w:val="left"/>
      <w:pPr>
        <w:ind w:left="3400" w:hanging="425"/>
      </w:pPr>
      <w:rPr>
        <w:rFonts w:cs="Times New Roman"/>
      </w:rPr>
    </w:lvl>
    <w:lvl w:ilvl="8">
      <w:start w:val="1"/>
      <w:numFmt w:val="decimal"/>
      <w:lvlText w:val="%1.%2.%3.%4.%5.%6.%7.%8.%9."/>
      <w:legacy w:legacy="1" w:legacySpace="0" w:legacyIndent="425"/>
      <w:lvlJc w:val="left"/>
      <w:pPr>
        <w:ind w:left="3825" w:hanging="425"/>
      </w:pPr>
      <w:rPr>
        <w:rFonts w:cs="Times New Roman"/>
      </w:rPr>
    </w:lvl>
  </w:abstractNum>
  <w:abstractNum w:abstractNumId="1">
    <w:nsid w:val="11EF3BBC"/>
    <w:multiLevelType w:val="multilevel"/>
    <w:tmpl w:val="11EF3BBC"/>
    <w:lvl w:ilvl="0">
      <w:start w:val="1"/>
      <w:numFmt w:val="bullet"/>
      <w:pStyle w:val="BulletTitle"/>
      <w:lvlText w:val="♦"/>
      <w:lvlJc w:val="left"/>
      <w:pPr>
        <w:tabs>
          <w:tab w:val="left" w:pos="814"/>
        </w:tabs>
        <w:ind w:left="794" w:hanging="340"/>
      </w:pPr>
      <w:rPr>
        <w:rFonts w:ascii="Arial Narrow" w:eastAsia="宋体" w:hAnsi="Arial Narrow" w:hint="default"/>
        <w:b w:val="0"/>
        <w:i w:val="0"/>
        <w:color w:val="000000"/>
        <w:spacing w:val="-20"/>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
    <w:nsid w:val="14E01849"/>
    <w:multiLevelType w:val="multilevel"/>
    <w:tmpl w:val="14E01849"/>
    <w:lvl w:ilvl="0">
      <w:start w:val="1"/>
      <w:numFmt w:val="decimal"/>
      <w:lvlText w:val="%1."/>
      <w:lvlJc w:val="center"/>
      <w:pPr>
        <w:ind w:left="420" w:hanging="420"/>
      </w:pPr>
      <w:rPr>
        <w:rFonts w:hint="eastAsia"/>
      </w:rPr>
    </w:lvl>
    <w:lvl w:ilvl="1">
      <w:start w:val="1"/>
      <w:numFmt w:val="lowerLetter"/>
      <w:lvlText w:val="%2)"/>
      <w:lvlJc w:val="left"/>
      <w:pPr>
        <w:ind w:left="840" w:hanging="420"/>
      </w:pPr>
    </w:lvl>
    <w:lvl w:ilvl="2">
      <w:start w:val="1"/>
      <w:numFmt w:val="lowerLetter"/>
      <w:lvlText w:val="%3、"/>
      <w:lvlJc w:val="left"/>
      <w:pPr>
        <w:ind w:left="1200" w:hanging="360"/>
      </w:pPr>
      <w:rPr>
        <w:rFonts w:hint="default"/>
        <w:b w:val="0"/>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165D17E4"/>
    <w:multiLevelType w:val="multilevel"/>
    <w:tmpl w:val="165D17E4"/>
    <w:lvl w:ilvl="0">
      <w:start w:val="1"/>
      <w:numFmt w:val="japaneseCounting"/>
      <w:lvlText w:val="%1、"/>
      <w:lvlJc w:val="left"/>
      <w:pPr>
        <w:tabs>
          <w:tab w:val="left" w:pos="480"/>
        </w:tabs>
        <w:ind w:left="480" w:hanging="480"/>
      </w:pPr>
      <w:rPr>
        <w:rFonts w:hint="default"/>
        <w:lang w:val="en-US"/>
      </w:rPr>
    </w:lvl>
    <w:lvl w:ilvl="1">
      <w:start w:val="1"/>
      <w:numFmt w:val="decimal"/>
      <w:lvlText w:val="%2、"/>
      <w:lvlJc w:val="left"/>
      <w:pPr>
        <w:tabs>
          <w:tab w:val="left" w:pos="780"/>
        </w:tabs>
        <w:ind w:left="780" w:hanging="360"/>
      </w:pPr>
      <w:rPr>
        <w:rFonts w:ascii="Times New Roman" w:eastAsia="Times New Roman" w:hAnsi="Times New Roman" w:cs="Times New Roman"/>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213C3B69"/>
    <w:multiLevelType w:val="multilevel"/>
    <w:tmpl w:val="213C3B69"/>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6556D8"/>
    <w:multiLevelType w:val="multilevel"/>
    <w:tmpl w:val="256556D8"/>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2D7F2316"/>
    <w:multiLevelType w:val="multilevel"/>
    <w:tmpl w:val="2D7F2316"/>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42545E28"/>
    <w:multiLevelType w:val="multilevel"/>
    <w:tmpl w:val="42545E28"/>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458B36FD"/>
    <w:multiLevelType w:val="multilevel"/>
    <w:tmpl w:val="458B36FD"/>
    <w:lvl w:ilvl="0">
      <w:start w:val="1"/>
      <w:numFmt w:val="decimal"/>
      <w:lvlText w:val="%1."/>
      <w:lvlJc w:val="left"/>
      <w:pPr>
        <w:tabs>
          <w:tab w:val="left" w:pos="786"/>
        </w:tabs>
        <w:ind w:left="786" w:hanging="360"/>
      </w:pPr>
      <w:rPr>
        <w:rFonts w:cs="Times New Roman" w:hint="default"/>
        <w:lang w:val="en-US"/>
      </w:rPr>
    </w:lvl>
    <w:lvl w:ilvl="1">
      <w:start w:val="1"/>
      <w:numFmt w:val="decimal"/>
      <w:isLgl/>
      <w:lvlText w:val="%1.%2"/>
      <w:lvlJc w:val="left"/>
      <w:pPr>
        <w:ind w:left="1335" w:hanging="915"/>
      </w:pPr>
      <w:rPr>
        <w:rFonts w:cs="Times New Roman" w:hint="default"/>
      </w:rPr>
    </w:lvl>
    <w:lvl w:ilvl="2">
      <w:start w:val="1"/>
      <w:numFmt w:val="decimal"/>
      <w:isLgl/>
      <w:lvlText w:val="%1.%2.%3"/>
      <w:lvlJc w:val="left"/>
      <w:pPr>
        <w:ind w:left="1613" w:hanging="915"/>
      </w:pPr>
      <w:rPr>
        <w:rFonts w:cs="Times New Roman" w:hint="default"/>
      </w:rPr>
    </w:lvl>
    <w:lvl w:ilvl="3">
      <w:start w:val="1"/>
      <w:numFmt w:val="decimal"/>
      <w:isLgl/>
      <w:lvlText w:val="%1.%2.%3.%4"/>
      <w:lvlJc w:val="left"/>
      <w:pPr>
        <w:ind w:left="1891" w:hanging="915"/>
      </w:pPr>
      <w:rPr>
        <w:rFonts w:cs="Times New Roman" w:hint="default"/>
      </w:rPr>
    </w:lvl>
    <w:lvl w:ilvl="4">
      <w:start w:val="1"/>
      <w:numFmt w:val="decimal"/>
      <w:isLgl/>
      <w:lvlText w:val="%1.%2.%3.%4.%5"/>
      <w:lvlJc w:val="left"/>
      <w:pPr>
        <w:ind w:left="2334" w:hanging="1080"/>
      </w:pPr>
      <w:rPr>
        <w:rFonts w:cs="Times New Roman" w:hint="default"/>
      </w:rPr>
    </w:lvl>
    <w:lvl w:ilvl="5">
      <w:start w:val="1"/>
      <w:numFmt w:val="decimal"/>
      <w:isLgl/>
      <w:lvlText w:val="%1.%2.%3.%4.%5.%6"/>
      <w:lvlJc w:val="left"/>
      <w:pPr>
        <w:ind w:left="2612" w:hanging="1080"/>
      </w:pPr>
      <w:rPr>
        <w:rFonts w:cs="Times New Roman" w:hint="default"/>
      </w:rPr>
    </w:lvl>
    <w:lvl w:ilvl="6">
      <w:start w:val="1"/>
      <w:numFmt w:val="decimal"/>
      <w:isLgl/>
      <w:lvlText w:val="%1.%2.%3.%4.%5.%6.%7"/>
      <w:lvlJc w:val="left"/>
      <w:pPr>
        <w:ind w:left="2890" w:hanging="1080"/>
      </w:pPr>
      <w:rPr>
        <w:rFonts w:cs="Times New Roman" w:hint="default"/>
      </w:rPr>
    </w:lvl>
    <w:lvl w:ilvl="7">
      <w:start w:val="1"/>
      <w:numFmt w:val="decimal"/>
      <w:isLgl/>
      <w:lvlText w:val="%1.%2.%3.%4.%5.%6.%7.%8"/>
      <w:lvlJc w:val="left"/>
      <w:pPr>
        <w:ind w:left="3528" w:hanging="1440"/>
      </w:pPr>
      <w:rPr>
        <w:rFonts w:cs="Times New Roman" w:hint="default"/>
      </w:rPr>
    </w:lvl>
    <w:lvl w:ilvl="8">
      <w:start w:val="1"/>
      <w:numFmt w:val="decimal"/>
      <w:isLgl/>
      <w:lvlText w:val="%1.%2.%3.%4.%5.%6.%7.%8.%9"/>
      <w:lvlJc w:val="left"/>
      <w:pPr>
        <w:ind w:left="3806" w:hanging="1440"/>
      </w:pPr>
      <w:rPr>
        <w:rFonts w:cs="Times New Roman" w:hint="default"/>
      </w:rPr>
    </w:lvl>
  </w:abstractNum>
  <w:abstractNum w:abstractNumId="9">
    <w:nsid w:val="48BF79CD"/>
    <w:multiLevelType w:val="multilevel"/>
    <w:tmpl w:val="48BF79CD"/>
    <w:lvl w:ilvl="0">
      <w:start w:val="1"/>
      <w:numFmt w:val="bullet"/>
      <w:pStyle w:val="a"/>
      <w:lvlText w:val=""/>
      <w:lvlJc w:val="left"/>
      <w:pPr>
        <w:ind w:left="880" w:hanging="420"/>
      </w:pPr>
      <w:rPr>
        <w:rFonts w:ascii="Wingdings" w:hAnsi="Wingdings" w:hint="default"/>
      </w:rPr>
    </w:lvl>
    <w:lvl w:ilvl="1">
      <w:start w:val="1"/>
      <w:numFmt w:val="bullet"/>
      <w:lvlText w:val=""/>
      <w:lvlJc w:val="left"/>
      <w:pPr>
        <w:ind w:left="1300" w:hanging="420"/>
      </w:pPr>
      <w:rPr>
        <w:rFonts w:ascii="Wingdings" w:hAnsi="Wingdings" w:hint="default"/>
      </w:rPr>
    </w:lvl>
    <w:lvl w:ilvl="2">
      <w:start w:val="1"/>
      <w:numFmt w:val="bullet"/>
      <w:lvlText w:val=""/>
      <w:lvlJc w:val="left"/>
      <w:pPr>
        <w:ind w:left="1720" w:hanging="420"/>
      </w:pPr>
      <w:rPr>
        <w:rFonts w:ascii="Wingdings" w:hAnsi="Wingdings" w:hint="default"/>
      </w:rPr>
    </w:lvl>
    <w:lvl w:ilvl="3">
      <w:start w:val="1"/>
      <w:numFmt w:val="bullet"/>
      <w:lvlText w:val=""/>
      <w:lvlJc w:val="left"/>
      <w:pPr>
        <w:ind w:left="2140" w:hanging="420"/>
      </w:pPr>
      <w:rPr>
        <w:rFonts w:ascii="Wingdings" w:hAnsi="Wingdings" w:hint="default"/>
      </w:rPr>
    </w:lvl>
    <w:lvl w:ilvl="4">
      <w:start w:val="1"/>
      <w:numFmt w:val="bullet"/>
      <w:lvlText w:val=""/>
      <w:lvlJc w:val="left"/>
      <w:pPr>
        <w:ind w:left="2560" w:hanging="420"/>
      </w:pPr>
      <w:rPr>
        <w:rFonts w:ascii="Wingdings" w:hAnsi="Wingdings" w:hint="default"/>
      </w:rPr>
    </w:lvl>
    <w:lvl w:ilvl="5">
      <w:start w:val="1"/>
      <w:numFmt w:val="bullet"/>
      <w:lvlText w:val=""/>
      <w:lvlJc w:val="left"/>
      <w:pPr>
        <w:ind w:left="2980" w:hanging="420"/>
      </w:pPr>
      <w:rPr>
        <w:rFonts w:ascii="Wingdings" w:hAnsi="Wingdings" w:hint="default"/>
      </w:rPr>
    </w:lvl>
    <w:lvl w:ilvl="6">
      <w:start w:val="1"/>
      <w:numFmt w:val="bullet"/>
      <w:lvlText w:val=""/>
      <w:lvlJc w:val="left"/>
      <w:pPr>
        <w:ind w:left="3400" w:hanging="420"/>
      </w:pPr>
      <w:rPr>
        <w:rFonts w:ascii="Wingdings" w:hAnsi="Wingdings" w:hint="default"/>
      </w:rPr>
    </w:lvl>
    <w:lvl w:ilvl="7">
      <w:start w:val="1"/>
      <w:numFmt w:val="bullet"/>
      <w:lvlText w:val=""/>
      <w:lvlJc w:val="left"/>
      <w:pPr>
        <w:ind w:left="3820" w:hanging="420"/>
      </w:pPr>
      <w:rPr>
        <w:rFonts w:ascii="Wingdings" w:hAnsi="Wingdings" w:hint="default"/>
      </w:rPr>
    </w:lvl>
    <w:lvl w:ilvl="8">
      <w:start w:val="1"/>
      <w:numFmt w:val="bullet"/>
      <w:lvlText w:val=""/>
      <w:lvlJc w:val="left"/>
      <w:pPr>
        <w:ind w:left="4240" w:hanging="420"/>
      </w:pPr>
      <w:rPr>
        <w:rFonts w:ascii="Wingdings" w:hAnsi="Wingdings" w:hint="default"/>
      </w:rPr>
    </w:lvl>
  </w:abstractNum>
  <w:abstractNum w:abstractNumId="10">
    <w:nsid w:val="53E8280A"/>
    <w:multiLevelType w:val="multilevel"/>
    <w:tmpl w:val="53E8280A"/>
    <w:lvl w:ilvl="0">
      <w:start w:val="11"/>
      <w:numFmt w:val="decimal"/>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nsid w:val="5CBA1C46"/>
    <w:multiLevelType w:val="multilevel"/>
    <w:tmpl w:val="5CBA1C46"/>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9"/>
  </w:num>
  <w:num w:numId="3">
    <w:abstractNumId w:val="1"/>
  </w:num>
  <w:num w:numId="4">
    <w:abstractNumId w:val="8"/>
  </w:num>
  <w:num w:numId="5">
    <w:abstractNumId w:val="6"/>
  </w:num>
  <w:num w:numId="6">
    <w:abstractNumId w:val="10"/>
  </w:num>
  <w:num w:numId="7">
    <w:abstractNumId w:val="7"/>
  </w:num>
  <w:num w:numId="8">
    <w:abstractNumId w:val="11"/>
  </w:num>
  <w:num w:numId="9">
    <w:abstractNumId w:val="3"/>
  </w:num>
  <w:num w:numId="10">
    <w:abstractNumId w:val="2"/>
  </w:num>
  <w:num w:numId="11">
    <w:abstractNumId w:val="4"/>
  </w:num>
  <w:num w:numId="12">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NTKO">
    <w15:presenceInfo w15:providerId="None" w15:userId="NTK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BB2"/>
    <w:rsid w:val="00030F8E"/>
    <w:rsid w:val="00043023"/>
    <w:rsid w:val="00092572"/>
    <w:rsid w:val="000F1763"/>
    <w:rsid w:val="0011723B"/>
    <w:rsid w:val="00140058"/>
    <w:rsid w:val="00144133"/>
    <w:rsid w:val="00145FA8"/>
    <w:rsid w:val="0021267D"/>
    <w:rsid w:val="002569D0"/>
    <w:rsid w:val="003450FD"/>
    <w:rsid w:val="00366A7E"/>
    <w:rsid w:val="003868C9"/>
    <w:rsid w:val="003F6A18"/>
    <w:rsid w:val="00440C5E"/>
    <w:rsid w:val="00480906"/>
    <w:rsid w:val="004A520E"/>
    <w:rsid w:val="004E0080"/>
    <w:rsid w:val="004F1BF8"/>
    <w:rsid w:val="004F3AA9"/>
    <w:rsid w:val="00593CE6"/>
    <w:rsid w:val="005E0505"/>
    <w:rsid w:val="00623CEC"/>
    <w:rsid w:val="006A2E14"/>
    <w:rsid w:val="006C67CD"/>
    <w:rsid w:val="006D01CE"/>
    <w:rsid w:val="00742574"/>
    <w:rsid w:val="00835CD1"/>
    <w:rsid w:val="008367D8"/>
    <w:rsid w:val="00842C96"/>
    <w:rsid w:val="00845F7C"/>
    <w:rsid w:val="00884907"/>
    <w:rsid w:val="008C42CC"/>
    <w:rsid w:val="00923937"/>
    <w:rsid w:val="009304E4"/>
    <w:rsid w:val="009A0FA6"/>
    <w:rsid w:val="009B147F"/>
    <w:rsid w:val="00A62C50"/>
    <w:rsid w:val="00A678C1"/>
    <w:rsid w:val="00A73083"/>
    <w:rsid w:val="00AF00CE"/>
    <w:rsid w:val="00AF4C5B"/>
    <w:rsid w:val="00B11EF9"/>
    <w:rsid w:val="00B566FE"/>
    <w:rsid w:val="00B71AD9"/>
    <w:rsid w:val="00B74D87"/>
    <w:rsid w:val="00B81BE6"/>
    <w:rsid w:val="00BA173D"/>
    <w:rsid w:val="00BE1880"/>
    <w:rsid w:val="00BF776D"/>
    <w:rsid w:val="00CA0CCF"/>
    <w:rsid w:val="00CD5A7D"/>
    <w:rsid w:val="00CE6250"/>
    <w:rsid w:val="00D164BF"/>
    <w:rsid w:val="00E53043"/>
    <w:rsid w:val="00E54C25"/>
    <w:rsid w:val="00E60BB2"/>
    <w:rsid w:val="00EA45D9"/>
    <w:rsid w:val="00EC6870"/>
    <w:rsid w:val="00ED1AA7"/>
    <w:rsid w:val="00ED338F"/>
    <w:rsid w:val="00EF6F59"/>
    <w:rsid w:val="2B456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9" w:qFormat="1"/>
    <w:lsdException w:name="heading 6" w:qFormat="1"/>
    <w:lsdException w:name="heading 7" w:qFormat="1"/>
    <w:lsdException w:name="heading 8" w:qFormat="1"/>
    <w:lsdException w:name="heading 9" w:qFormat="1"/>
    <w:lsdException w:name="index 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qFormat="1"/>
    <w:lsdException w:name="annotation text"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uiPriority="0" w:qFormat="1"/>
    <w:lsdException w:name="page number" w:uiPriority="0" w:qFormat="1"/>
    <w:lsdException w:name="endnote reference" w:semiHidden="1" w:unhideWhenUsed="1"/>
    <w:lsdException w:name="endnote text" w:semiHidden="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pPr>
      <w:widowControl w:val="0"/>
      <w:jc w:val="both"/>
    </w:pPr>
    <w:rPr>
      <w:rFonts w:ascii="Times New Roman" w:eastAsia="宋体" w:hAnsi="Times New Roman" w:cs="Times New Roman"/>
      <w:kern w:val="2"/>
      <w:sz w:val="21"/>
      <w:szCs w:val="24"/>
    </w:rPr>
  </w:style>
  <w:style w:type="paragraph" w:styleId="1">
    <w:name w:val="heading 1"/>
    <w:basedOn w:val="a0"/>
    <w:next w:val="a0"/>
    <w:link w:val="1Char1"/>
    <w:uiPriority w:val="9"/>
    <w:qFormat/>
    <w:pPr>
      <w:keepNext/>
      <w:autoSpaceDE w:val="0"/>
      <w:autoSpaceDN w:val="0"/>
      <w:adjustRightInd w:val="0"/>
      <w:jc w:val="left"/>
      <w:outlineLvl w:val="0"/>
    </w:pPr>
    <w:rPr>
      <w:rFonts w:ascii="仿宋_GB2312" w:eastAsia="仿宋_GB2312"/>
      <w:b/>
      <w:bCs/>
      <w:color w:val="000000"/>
      <w:kern w:val="0"/>
      <w:sz w:val="20"/>
      <w:szCs w:val="20"/>
    </w:rPr>
  </w:style>
  <w:style w:type="paragraph" w:styleId="2">
    <w:name w:val="heading 2"/>
    <w:basedOn w:val="a0"/>
    <w:next w:val="a0"/>
    <w:link w:val="2Char2"/>
    <w:uiPriority w:val="9"/>
    <w:qFormat/>
    <w:pPr>
      <w:keepNext/>
      <w:keepLines/>
      <w:spacing w:before="120" w:after="120" w:line="360" w:lineRule="auto"/>
      <w:jc w:val="center"/>
      <w:outlineLvl w:val="1"/>
    </w:pPr>
    <w:rPr>
      <w:rFonts w:ascii="Arial" w:hAnsi="Arial"/>
      <w:b/>
      <w:bCs/>
      <w:kern w:val="0"/>
      <w:sz w:val="32"/>
      <w:szCs w:val="32"/>
    </w:rPr>
  </w:style>
  <w:style w:type="paragraph" w:styleId="3">
    <w:name w:val="heading 3"/>
    <w:basedOn w:val="a0"/>
    <w:next w:val="10"/>
    <w:link w:val="3Char3"/>
    <w:qFormat/>
    <w:pPr>
      <w:keepNext/>
      <w:keepLines/>
      <w:spacing w:before="120" w:after="120" w:line="360" w:lineRule="auto"/>
      <w:ind w:firstLineChars="200" w:firstLine="200"/>
      <w:jc w:val="center"/>
      <w:outlineLvl w:val="2"/>
    </w:pPr>
    <w:rPr>
      <w:rFonts w:ascii="宋体"/>
      <w:b/>
      <w:bCs/>
      <w:kern w:val="0"/>
      <w:sz w:val="32"/>
      <w:szCs w:val="32"/>
    </w:rPr>
  </w:style>
  <w:style w:type="paragraph" w:styleId="4">
    <w:name w:val="heading 4"/>
    <w:basedOn w:val="a0"/>
    <w:next w:val="a0"/>
    <w:link w:val="4Char1"/>
    <w:qFormat/>
    <w:pPr>
      <w:keepNext/>
      <w:keepLines/>
      <w:spacing w:before="280" w:after="290" w:line="376" w:lineRule="auto"/>
      <w:outlineLvl w:val="3"/>
    </w:pPr>
    <w:rPr>
      <w:rFonts w:ascii="Arial" w:eastAsia="黑体" w:hAnsi="Arial"/>
      <w:b/>
      <w:bCs/>
      <w:sz w:val="28"/>
      <w:szCs w:val="28"/>
    </w:rPr>
  </w:style>
  <w:style w:type="paragraph" w:styleId="5">
    <w:name w:val="heading 5"/>
    <w:basedOn w:val="a0"/>
    <w:next w:val="a0"/>
    <w:link w:val="5Char1"/>
    <w:uiPriority w:val="9"/>
    <w:qFormat/>
    <w:pPr>
      <w:keepNext/>
      <w:keepLines/>
      <w:numPr>
        <w:ilvl w:val="4"/>
        <w:numId w:val="1"/>
      </w:numPr>
      <w:adjustRightInd w:val="0"/>
      <w:spacing w:before="280" w:after="290" w:line="376" w:lineRule="atLeast"/>
      <w:textAlignment w:val="baseline"/>
      <w:outlineLvl w:val="4"/>
    </w:pPr>
    <w:rPr>
      <w:b/>
      <w:kern w:val="0"/>
      <w:sz w:val="24"/>
    </w:rPr>
  </w:style>
  <w:style w:type="paragraph" w:styleId="6">
    <w:name w:val="heading 6"/>
    <w:basedOn w:val="2"/>
    <w:next w:val="a0"/>
    <w:link w:val="6Char"/>
    <w:uiPriority w:val="99"/>
    <w:qFormat/>
    <w:pPr>
      <w:tabs>
        <w:tab w:val="left" w:pos="-735"/>
      </w:tabs>
      <w:adjustRightInd w:val="0"/>
      <w:spacing w:before="0" w:after="0" w:line="360" w:lineRule="atLeast"/>
      <w:jc w:val="both"/>
      <w:textAlignment w:val="baseline"/>
      <w:outlineLvl w:val="5"/>
    </w:pPr>
    <w:rPr>
      <w:rFonts w:ascii="Times New Roman" w:hAnsi="Times New Roman"/>
      <w:b w:val="0"/>
      <w:bCs w:val="0"/>
      <w:sz w:val="24"/>
      <w:szCs w:val="20"/>
    </w:rPr>
  </w:style>
  <w:style w:type="paragraph" w:styleId="7">
    <w:name w:val="heading 7"/>
    <w:basedOn w:val="a0"/>
    <w:next w:val="a0"/>
    <w:link w:val="7Char"/>
    <w:uiPriority w:val="99"/>
    <w:qFormat/>
    <w:pPr>
      <w:keepNext/>
      <w:keepLines/>
      <w:adjustRightInd w:val="0"/>
      <w:spacing w:line="360" w:lineRule="atLeast"/>
      <w:textAlignment w:val="baseline"/>
      <w:outlineLvl w:val="6"/>
    </w:pPr>
    <w:rPr>
      <w:kern w:val="0"/>
      <w:sz w:val="24"/>
      <w:szCs w:val="20"/>
    </w:rPr>
  </w:style>
  <w:style w:type="paragraph" w:styleId="8">
    <w:name w:val="heading 8"/>
    <w:basedOn w:val="7"/>
    <w:next w:val="a0"/>
    <w:link w:val="8Char"/>
    <w:uiPriority w:val="99"/>
    <w:qFormat/>
    <w:pPr>
      <w:outlineLvl w:val="7"/>
    </w:pPr>
  </w:style>
  <w:style w:type="paragraph" w:styleId="9">
    <w:name w:val="heading 9"/>
    <w:basedOn w:val="a0"/>
    <w:next w:val="a0"/>
    <w:link w:val="9Char"/>
    <w:uiPriority w:val="99"/>
    <w:qFormat/>
    <w:pPr>
      <w:keepNext/>
      <w:keepLines/>
      <w:adjustRightInd w:val="0"/>
      <w:spacing w:line="360" w:lineRule="atLeast"/>
      <w:textAlignment w:val="baseline"/>
      <w:outlineLvl w:val="8"/>
    </w:pPr>
    <w:rPr>
      <w:kern w:val="0"/>
      <w:sz w:val="24"/>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Char"/>
    <w:qFormat/>
    <w:pPr>
      <w:tabs>
        <w:tab w:val="left" w:pos="750"/>
      </w:tabs>
      <w:spacing w:beforeLines="50" w:line="300" w:lineRule="auto"/>
      <w:ind w:firstLineChars="200" w:firstLine="200"/>
    </w:pPr>
    <w:rPr>
      <w:rFonts w:ascii="宋体"/>
      <w:szCs w:val="20"/>
    </w:rPr>
  </w:style>
  <w:style w:type="paragraph" w:customStyle="1" w:styleId="10">
    <w:name w:val="正文首行缩进1"/>
    <w:basedOn w:val="a5"/>
    <w:qFormat/>
  </w:style>
  <w:style w:type="paragraph" w:styleId="a5">
    <w:name w:val="Body Text"/>
    <w:basedOn w:val="a0"/>
    <w:link w:val="Char3"/>
    <w:uiPriority w:val="99"/>
    <w:unhideWhenUsed/>
    <w:qFormat/>
    <w:pPr>
      <w:spacing w:after="120"/>
    </w:pPr>
    <w:rPr>
      <w:kern w:val="0"/>
      <w:sz w:val="24"/>
    </w:rPr>
  </w:style>
  <w:style w:type="paragraph" w:styleId="70">
    <w:name w:val="toc 7"/>
    <w:basedOn w:val="a0"/>
    <w:next w:val="a0"/>
    <w:uiPriority w:val="39"/>
    <w:qFormat/>
    <w:pPr>
      <w:ind w:leftChars="1200" w:left="1200"/>
    </w:pPr>
  </w:style>
  <w:style w:type="paragraph" w:styleId="a6">
    <w:name w:val="caption"/>
    <w:basedOn w:val="a0"/>
    <w:next w:val="a0"/>
    <w:link w:val="Char0"/>
    <w:qFormat/>
    <w:pPr>
      <w:spacing w:line="300" w:lineRule="auto"/>
    </w:pPr>
    <w:rPr>
      <w:rFonts w:ascii="Cambria" w:eastAsia="黑体" w:hAnsi="Cambria"/>
      <w:kern w:val="0"/>
      <w:sz w:val="20"/>
      <w:szCs w:val="20"/>
    </w:rPr>
  </w:style>
  <w:style w:type="paragraph" w:styleId="a7">
    <w:name w:val="Document Map"/>
    <w:basedOn w:val="a0"/>
    <w:link w:val="Char1"/>
    <w:uiPriority w:val="99"/>
    <w:qFormat/>
    <w:pPr>
      <w:shd w:val="clear" w:color="auto" w:fill="000080"/>
    </w:pPr>
    <w:rPr>
      <w:kern w:val="0"/>
      <w:sz w:val="24"/>
    </w:rPr>
  </w:style>
  <w:style w:type="paragraph" w:styleId="a8">
    <w:name w:val="annotation text"/>
    <w:basedOn w:val="a0"/>
    <w:link w:val="Char10"/>
    <w:uiPriority w:val="99"/>
    <w:qFormat/>
    <w:pPr>
      <w:jc w:val="left"/>
    </w:pPr>
    <w:rPr>
      <w:kern w:val="0"/>
      <w:sz w:val="24"/>
    </w:rPr>
  </w:style>
  <w:style w:type="paragraph" w:styleId="30">
    <w:name w:val="Body Text 3"/>
    <w:basedOn w:val="a0"/>
    <w:link w:val="3Char"/>
    <w:uiPriority w:val="99"/>
    <w:qFormat/>
    <w:rPr>
      <w:rFonts w:ascii="宋体" w:hAnsi="宋体"/>
      <w:color w:val="0000FF"/>
      <w:sz w:val="20"/>
    </w:rPr>
  </w:style>
  <w:style w:type="paragraph" w:styleId="a9">
    <w:name w:val="Body Text Indent"/>
    <w:basedOn w:val="a0"/>
    <w:link w:val="Char11"/>
    <w:uiPriority w:val="99"/>
    <w:qFormat/>
    <w:pPr>
      <w:ind w:firstLineChars="200" w:firstLine="200"/>
      <w:jc w:val="left"/>
    </w:pPr>
    <w:rPr>
      <w:rFonts w:ascii="仿宋_GB2312" w:eastAsia="仿宋_GB2312"/>
      <w:kern w:val="0"/>
      <w:sz w:val="24"/>
    </w:rPr>
  </w:style>
  <w:style w:type="paragraph" w:styleId="aa">
    <w:name w:val="Block Text"/>
    <w:basedOn w:val="a0"/>
    <w:uiPriority w:val="99"/>
    <w:qFormat/>
    <w:pPr>
      <w:adjustRightInd w:val="0"/>
      <w:ind w:left="420" w:right="33"/>
      <w:jc w:val="left"/>
      <w:textAlignment w:val="baseline"/>
    </w:pPr>
    <w:rPr>
      <w:kern w:val="0"/>
      <w:sz w:val="24"/>
      <w:szCs w:val="20"/>
    </w:rPr>
  </w:style>
  <w:style w:type="paragraph" w:styleId="50">
    <w:name w:val="toc 5"/>
    <w:basedOn w:val="a0"/>
    <w:next w:val="a0"/>
    <w:uiPriority w:val="39"/>
    <w:qFormat/>
    <w:pPr>
      <w:ind w:leftChars="800" w:left="800"/>
    </w:pPr>
  </w:style>
  <w:style w:type="paragraph" w:styleId="31">
    <w:name w:val="toc 3"/>
    <w:basedOn w:val="a0"/>
    <w:next w:val="a0"/>
    <w:uiPriority w:val="39"/>
    <w:qFormat/>
    <w:pPr>
      <w:tabs>
        <w:tab w:val="right" w:leader="dot" w:pos="9515"/>
      </w:tabs>
      <w:ind w:leftChars="400" w:left="400"/>
    </w:pPr>
  </w:style>
  <w:style w:type="paragraph" w:styleId="ab">
    <w:name w:val="Plain Text"/>
    <w:basedOn w:val="a0"/>
    <w:next w:val="a0"/>
    <w:link w:val="Char30"/>
    <w:qFormat/>
    <w:pPr>
      <w:autoSpaceDE w:val="0"/>
      <w:autoSpaceDN w:val="0"/>
      <w:adjustRightInd w:val="0"/>
      <w:jc w:val="left"/>
    </w:pPr>
    <w:rPr>
      <w:rFonts w:ascii="宋体" w:hAnsi="Courier New"/>
      <w:szCs w:val="21"/>
    </w:rPr>
  </w:style>
  <w:style w:type="paragraph" w:styleId="80">
    <w:name w:val="toc 8"/>
    <w:basedOn w:val="a0"/>
    <w:next w:val="a0"/>
    <w:uiPriority w:val="39"/>
    <w:qFormat/>
    <w:pPr>
      <w:ind w:leftChars="1400" w:left="1400"/>
    </w:pPr>
  </w:style>
  <w:style w:type="paragraph" w:styleId="ac">
    <w:name w:val="Date"/>
    <w:basedOn w:val="a0"/>
    <w:next w:val="a0"/>
    <w:link w:val="Char12"/>
    <w:uiPriority w:val="99"/>
    <w:qFormat/>
    <w:pPr>
      <w:ind w:leftChars="2500" w:left="2500"/>
    </w:pPr>
    <w:rPr>
      <w:rFonts w:ascii="仿宋_GB2312" w:eastAsia="仿宋_GB2312"/>
      <w:kern w:val="0"/>
      <w:sz w:val="24"/>
    </w:rPr>
  </w:style>
  <w:style w:type="paragraph" w:styleId="20">
    <w:name w:val="Body Text Indent 2"/>
    <w:basedOn w:val="a0"/>
    <w:link w:val="2Char1"/>
    <w:uiPriority w:val="99"/>
    <w:qFormat/>
    <w:pPr>
      <w:spacing w:line="60" w:lineRule="auto"/>
      <w:ind w:firstLineChars="128" w:firstLine="128"/>
    </w:pPr>
    <w:rPr>
      <w:rFonts w:ascii="仿宋_GB2312" w:eastAsia="仿宋_GB2312"/>
      <w:kern w:val="0"/>
      <w:sz w:val="24"/>
    </w:rPr>
  </w:style>
  <w:style w:type="paragraph" w:styleId="ad">
    <w:name w:val="endnote text"/>
    <w:basedOn w:val="a0"/>
    <w:link w:val="Char2"/>
    <w:uiPriority w:val="99"/>
    <w:semiHidden/>
    <w:qFormat/>
    <w:pPr>
      <w:widowControl/>
      <w:snapToGrid w:val="0"/>
      <w:jc w:val="left"/>
    </w:pPr>
    <w:rPr>
      <w:rFonts w:ascii="Calibri" w:hAnsi="Calibri"/>
      <w:kern w:val="0"/>
      <w:sz w:val="20"/>
      <w:szCs w:val="20"/>
    </w:rPr>
  </w:style>
  <w:style w:type="paragraph" w:styleId="ae">
    <w:name w:val="Balloon Text"/>
    <w:basedOn w:val="a0"/>
    <w:link w:val="Char13"/>
    <w:qFormat/>
    <w:rPr>
      <w:kern w:val="0"/>
      <w:sz w:val="18"/>
      <w:szCs w:val="18"/>
    </w:rPr>
  </w:style>
  <w:style w:type="paragraph" w:styleId="af">
    <w:name w:val="footer"/>
    <w:basedOn w:val="a0"/>
    <w:link w:val="Char4"/>
    <w:uiPriority w:val="99"/>
    <w:unhideWhenUsed/>
    <w:qFormat/>
    <w:pPr>
      <w:tabs>
        <w:tab w:val="center" w:pos="4153"/>
        <w:tab w:val="right" w:pos="8306"/>
      </w:tabs>
      <w:snapToGrid w:val="0"/>
      <w:jc w:val="left"/>
    </w:pPr>
    <w:rPr>
      <w:sz w:val="18"/>
      <w:szCs w:val="18"/>
    </w:rPr>
  </w:style>
  <w:style w:type="paragraph" w:styleId="af0">
    <w:name w:val="header"/>
    <w:basedOn w:val="a0"/>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11">
    <w:name w:val="toc 1"/>
    <w:basedOn w:val="a0"/>
    <w:next w:val="a0"/>
    <w:uiPriority w:val="39"/>
    <w:qFormat/>
    <w:pPr>
      <w:tabs>
        <w:tab w:val="right" w:leader="dot" w:pos="9628"/>
      </w:tabs>
      <w:spacing w:line="360" w:lineRule="auto"/>
    </w:pPr>
    <w:rPr>
      <w:rFonts w:hAnsi="宋体"/>
      <w:b/>
      <w:sz w:val="24"/>
    </w:rPr>
  </w:style>
  <w:style w:type="paragraph" w:styleId="40">
    <w:name w:val="toc 4"/>
    <w:basedOn w:val="a0"/>
    <w:next w:val="a0"/>
    <w:uiPriority w:val="39"/>
    <w:qFormat/>
    <w:pPr>
      <w:ind w:leftChars="600" w:left="600"/>
    </w:pPr>
  </w:style>
  <w:style w:type="paragraph" w:styleId="af1">
    <w:name w:val="Subtitle"/>
    <w:basedOn w:val="a0"/>
    <w:link w:val="Char6"/>
    <w:uiPriority w:val="99"/>
    <w:qFormat/>
    <w:pPr>
      <w:spacing w:before="240" w:after="60" w:line="312" w:lineRule="auto"/>
      <w:jc w:val="center"/>
      <w:outlineLvl w:val="1"/>
    </w:pPr>
    <w:rPr>
      <w:rFonts w:ascii="Arial" w:hAnsi="Arial"/>
      <w:b/>
      <w:bCs/>
      <w:kern w:val="28"/>
      <w:sz w:val="32"/>
      <w:szCs w:val="32"/>
    </w:rPr>
  </w:style>
  <w:style w:type="paragraph" w:styleId="af2">
    <w:name w:val="footnote text"/>
    <w:basedOn w:val="a0"/>
    <w:link w:val="Char7"/>
    <w:uiPriority w:val="99"/>
    <w:semiHidden/>
    <w:qFormat/>
    <w:pPr>
      <w:adjustRightInd w:val="0"/>
      <w:spacing w:line="312" w:lineRule="atLeast"/>
      <w:jc w:val="left"/>
      <w:textAlignment w:val="baseline"/>
    </w:pPr>
    <w:rPr>
      <w:kern w:val="0"/>
      <w:sz w:val="18"/>
      <w:szCs w:val="20"/>
    </w:rPr>
  </w:style>
  <w:style w:type="paragraph" w:styleId="60">
    <w:name w:val="toc 6"/>
    <w:basedOn w:val="a0"/>
    <w:next w:val="a0"/>
    <w:uiPriority w:val="39"/>
    <w:qFormat/>
    <w:pPr>
      <w:ind w:leftChars="1000" w:left="1000"/>
    </w:pPr>
  </w:style>
  <w:style w:type="paragraph" w:styleId="32">
    <w:name w:val="Body Text Indent 3"/>
    <w:basedOn w:val="a0"/>
    <w:link w:val="3Char1"/>
    <w:uiPriority w:val="99"/>
    <w:qFormat/>
    <w:pPr>
      <w:spacing w:line="360" w:lineRule="auto"/>
      <w:ind w:firstLineChars="192" w:firstLine="192"/>
    </w:pPr>
    <w:rPr>
      <w:rFonts w:ascii="仿宋_GB2312" w:eastAsia="仿宋_GB2312"/>
      <w:color w:val="3366FF"/>
      <w:kern w:val="0"/>
      <w:sz w:val="24"/>
    </w:rPr>
  </w:style>
  <w:style w:type="paragraph" w:styleId="21">
    <w:name w:val="toc 2"/>
    <w:basedOn w:val="a0"/>
    <w:next w:val="a0"/>
    <w:uiPriority w:val="39"/>
    <w:qFormat/>
    <w:pPr>
      <w:tabs>
        <w:tab w:val="right" w:leader="dot" w:pos="9515"/>
      </w:tabs>
      <w:ind w:leftChars="100" w:left="270" w:rightChars="100" w:right="100" w:hanging="60"/>
    </w:pPr>
  </w:style>
  <w:style w:type="paragraph" w:styleId="90">
    <w:name w:val="toc 9"/>
    <w:basedOn w:val="a0"/>
    <w:next w:val="a0"/>
    <w:uiPriority w:val="39"/>
    <w:qFormat/>
    <w:pPr>
      <w:ind w:leftChars="1600" w:left="1600"/>
    </w:pPr>
  </w:style>
  <w:style w:type="paragraph" w:styleId="22">
    <w:name w:val="Body Text 2"/>
    <w:basedOn w:val="a0"/>
    <w:link w:val="2Char10"/>
    <w:uiPriority w:val="99"/>
    <w:qFormat/>
    <w:rPr>
      <w:rFonts w:ascii="宋体"/>
      <w:kern w:val="0"/>
      <w:sz w:val="20"/>
      <w:szCs w:val="20"/>
    </w:rPr>
  </w:style>
  <w:style w:type="paragraph" w:styleId="af3">
    <w:name w:val="Normal (Web)"/>
    <w:basedOn w:val="a0"/>
    <w:uiPriority w:val="99"/>
    <w:qFormat/>
    <w:pPr>
      <w:widowControl/>
      <w:spacing w:before="100" w:beforeAutospacing="1" w:after="100" w:afterAutospacing="1"/>
      <w:jc w:val="left"/>
    </w:pPr>
    <w:rPr>
      <w:rFonts w:ascii="宋体" w:hAnsi="宋体" w:cs="宋体"/>
      <w:kern w:val="0"/>
      <w:sz w:val="24"/>
    </w:rPr>
  </w:style>
  <w:style w:type="paragraph" w:styleId="12">
    <w:name w:val="index 1"/>
    <w:basedOn w:val="a0"/>
    <w:next w:val="a0"/>
    <w:pPr>
      <w:widowControl/>
      <w:spacing w:after="200" w:line="220" w:lineRule="exact"/>
      <w:jc w:val="center"/>
    </w:pPr>
    <w:rPr>
      <w:rFonts w:ascii="仿宋_GB2312" w:eastAsia="仿宋_GB2312" w:hAnsi="Calibri"/>
      <w:kern w:val="0"/>
      <w:sz w:val="22"/>
      <w:szCs w:val="21"/>
    </w:rPr>
  </w:style>
  <w:style w:type="paragraph" w:styleId="af4">
    <w:name w:val="Title"/>
    <w:basedOn w:val="a0"/>
    <w:next w:val="a0"/>
    <w:link w:val="Char8"/>
    <w:uiPriority w:val="10"/>
    <w:qFormat/>
    <w:pPr>
      <w:widowControl/>
      <w:pBdr>
        <w:bottom w:val="single" w:sz="8" w:space="4" w:color="2DA2BF"/>
      </w:pBdr>
      <w:spacing w:after="300"/>
      <w:contextualSpacing/>
      <w:jc w:val="left"/>
    </w:pPr>
    <w:rPr>
      <w:rFonts w:ascii="Cambria" w:hAnsi="Cambria"/>
      <w:color w:val="343434"/>
      <w:spacing w:val="5"/>
      <w:kern w:val="28"/>
      <w:sz w:val="52"/>
      <w:szCs w:val="52"/>
    </w:rPr>
  </w:style>
  <w:style w:type="paragraph" w:styleId="af5">
    <w:name w:val="annotation subject"/>
    <w:basedOn w:val="a8"/>
    <w:next w:val="a8"/>
    <w:link w:val="Char14"/>
    <w:uiPriority w:val="99"/>
    <w:qFormat/>
    <w:rPr>
      <w:b/>
      <w:bCs/>
    </w:rPr>
  </w:style>
  <w:style w:type="paragraph" w:styleId="af6">
    <w:name w:val="Body Text First Indent"/>
    <w:basedOn w:val="a5"/>
    <w:link w:val="Char20"/>
    <w:uiPriority w:val="99"/>
    <w:pPr>
      <w:tabs>
        <w:tab w:val="center" w:pos="2185"/>
      </w:tabs>
      <w:spacing w:beforeLines="50" w:after="0" w:line="300" w:lineRule="auto"/>
      <w:ind w:firstLineChars="200" w:firstLine="200"/>
    </w:pPr>
    <w:rPr>
      <w:rFonts w:ascii="楷体_GB2312" w:eastAsia="楷体_GB2312"/>
      <w:spacing w:val="4"/>
      <w:sz w:val="20"/>
      <w:szCs w:val="20"/>
    </w:rPr>
  </w:style>
  <w:style w:type="paragraph" w:styleId="23">
    <w:name w:val="Body Text First Indent 2"/>
    <w:basedOn w:val="a9"/>
    <w:link w:val="2Char11"/>
    <w:uiPriority w:val="99"/>
    <w:unhideWhenUsed/>
    <w:qFormat/>
    <w:pPr>
      <w:spacing w:after="120"/>
      <w:ind w:leftChars="200" w:left="420" w:firstLine="420"/>
      <w:jc w:val="both"/>
    </w:pPr>
    <w:rPr>
      <w:rFonts w:ascii="Calibri" w:eastAsia="宋体"/>
      <w:kern w:val="2"/>
      <w:sz w:val="21"/>
      <w:szCs w:val="20"/>
    </w:rPr>
  </w:style>
  <w:style w:type="table" w:styleId="af7">
    <w:name w:val="Table Grid"/>
    <w:basedOn w:val="a3"/>
    <w:uiPriority w:val="99"/>
    <w:qFormat/>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Strong"/>
    <w:uiPriority w:val="99"/>
    <w:qFormat/>
    <w:rPr>
      <w:b/>
      <w:bCs/>
    </w:rPr>
  </w:style>
  <w:style w:type="character" w:styleId="af9">
    <w:name w:val="page number"/>
    <w:qFormat/>
    <w:rPr>
      <w:rFonts w:cs="Times New Roman"/>
    </w:rPr>
  </w:style>
  <w:style w:type="character" w:styleId="afa">
    <w:name w:val="FollowedHyperlink"/>
    <w:uiPriority w:val="99"/>
    <w:qFormat/>
    <w:rPr>
      <w:color w:val="333333"/>
      <w:u w:val="none"/>
    </w:rPr>
  </w:style>
  <w:style w:type="character" w:styleId="afb">
    <w:name w:val="Emphasis"/>
    <w:uiPriority w:val="99"/>
    <w:qFormat/>
    <w:rPr>
      <w:i/>
      <w:iCs/>
    </w:rPr>
  </w:style>
  <w:style w:type="character" w:styleId="afc">
    <w:name w:val="line number"/>
    <w:qFormat/>
  </w:style>
  <w:style w:type="character" w:styleId="afd">
    <w:name w:val="Hyperlink"/>
    <w:uiPriority w:val="99"/>
    <w:qFormat/>
    <w:rPr>
      <w:color w:val="333333"/>
      <w:u w:val="none"/>
    </w:rPr>
  </w:style>
  <w:style w:type="character" w:styleId="afe">
    <w:name w:val="annotation reference"/>
    <w:uiPriority w:val="99"/>
    <w:qFormat/>
    <w:rPr>
      <w:rFonts w:cs="Times New Roman"/>
      <w:sz w:val="21"/>
      <w:szCs w:val="21"/>
    </w:rPr>
  </w:style>
  <w:style w:type="character" w:styleId="aff">
    <w:name w:val="footnote reference"/>
    <w:rPr>
      <w:vertAlign w:val="superscript"/>
    </w:rPr>
  </w:style>
  <w:style w:type="character" w:customStyle="1" w:styleId="Char5">
    <w:name w:val="页眉 Char"/>
    <w:basedOn w:val="a2"/>
    <w:link w:val="af0"/>
    <w:uiPriority w:val="99"/>
    <w:qFormat/>
    <w:rPr>
      <w:sz w:val="18"/>
      <w:szCs w:val="18"/>
    </w:rPr>
  </w:style>
  <w:style w:type="character" w:customStyle="1" w:styleId="Char4">
    <w:name w:val="页脚 Char"/>
    <w:basedOn w:val="a2"/>
    <w:link w:val="af"/>
    <w:qFormat/>
    <w:rPr>
      <w:sz w:val="18"/>
      <w:szCs w:val="18"/>
    </w:rPr>
  </w:style>
  <w:style w:type="character" w:customStyle="1" w:styleId="1Char">
    <w:name w:val="标题 1 Char"/>
    <w:basedOn w:val="a2"/>
    <w:uiPriority w:val="99"/>
    <w:qFormat/>
    <w:rPr>
      <w:rFonts w:ascii="Times New Roman" w:eastAsia="宋体" w:hAnsi="Times New Roman" w:cs="Times New Roman"/>
      <w:b/>
      <w:bCs/>
      <w:kern w:val="44"/>
      <w:sz w:val="44"/>
      <w:szCs w:val="44"/>
    </w:rPr>
  </w:style>
  <w:style w:type="character" w:customStyle="1" w:styleId="2Char">
    <w:name w:val="标题 2 Char"/>
    <w:basedOn w:val="a2"/>
    <w:uiPriority w:val="99"/>
    <w:qFormat/>
    <w:rPr>
      <w:rFonts w:asciiTheme="majorHAnsi" w:eastAsiaTheme="majorEastAsia" w:hAnsiTheme="majorHAnsi" w:cstheme="majorBidi"/>
      <w:b/>
      <w:bCs/>
      <w:sz w:val="32"/>
      <w:szCs w:val="32"/>
    </w:rPr>
  </w:style>
  <w:style w:type="character" w:customStyle="1" w:styleId="3Char0">
    <w:name w:val="标题 3 Char"/>
    <w:basedOn w:val="a2"/>
    <w:uiPriority w:val="99"/>
    <w:rPr>
      <w:rFonts w:ascii="Times New Roman" w:eastAsia="宋体" w:hAnsi="Times New Roman" w:cs="Times New Roman"/>
      <w:b/>
      <w:bCs/>
      <w:sz w:val="32"/>
      <w:szCs w:val="32"/>
    </w:rPr>
  </w:style>
  <w:style w:type="character" w:customStyle="1" w:styleId="4Char">
    <w:name w:val="标题 4 Char"/>
    <w:basedOn w:val="a2"/>
    <w:uiPriority w:val="99"/>
    <w:qFormat/>
    <w:rPr>
      <w:rFonts w:asciiTheme="majorHAnsi" w:eastAsiaTheme="majorEastAsia" w:hAnsiTheme="majorHAnsi" w:cstheme="majorBidi"/>
      <w:b/>
      <w:bCs/>
      <w:sz w:val="28"/>
      <w:szCs w:val="28"/>
    </w:rPr>
  </w:style>
  <w:style w:type="character" w:customStyle="1" w:styleId="5Char">
    <w:name w:val="标题 5 Char"/>
    <w:basedOn w:val="a2"/>
    <w:uiPriority w:val="99"/>
    <w:qFormat/>
    <w:rPr>
      <w:rFonts w:ascii="Times New Roman" w:eastAsia="宋体" w:hAnsi="Times New Roman" w:cs="Times New Roman"/>
      <w:b/>
      <w:bCs/>
      <w:sz w:val="28"/>
      <w:szCs w:val="28"/>
    </w:rPr>
  </w:style>
  <w:style w:type="character" w:customStyle="1" w:styleId="6Char">
    <w:name w:val="标题 6 Char"/>
    <w:basedOn w:val="a2"/>
    <w:link w:val="6"/>
    <w:uiPriority w:val="99"/>
    <w:qFormat/>
    <w:rPr>
      <w:rFonts w:ascii="Times New Roman" w:eastAsia="宋体" w:hAnsi="Times New Roman" w:cs="Times New Roman"/>
      <w:kern w:val="0"/>
      <w:sz w:val="24"/>
      <w:szCs w:val="20"/>
    </w:rPr>
  </w:style>
  <w:style w:type="character" w:customStyle="1" w:styleId="7Char">
    <w:name w:val="标题 7 Char"/>
    <w:basedOn w:val="a2"/>
    <w:link w:val="7"/>
    <w:uiPriority w:val="99"/>
    <w:qFormat/>
    <w:rPr>
      <w:rFonts w:ascii="Times New Roman" w:eastAsia="宋体" w:hAnsi="Times New Roman" w:cs="Times New Roman"/>
      <w:kern w:val="0"/>
      <w:sz w:val="24"/>
      <w:szCs w:val="20"/>
    </w:rPr>
  </w:style>
  <w:style w:type="character" w:customStyle="1" w:styleId="8Char">
    <w:name w:val="标题 8 Char"/>
    <w:basedOn w:val="a2"/>
    <w:link w:val="8"/>
    <w:uiPriority w:val="99"/>
    <w:qFormat/>
    <w:rPr>
      <w:rFonts w:ascii="Times New Roman" w:eastAsia="宋体" w:hAnsi="Times New Roman" w:cs="Times New Roman"/>
      <w:kern w:val="0"/>
      <w:sz w:val="24"/>
      <w:szCs w:val="20"/>
    </w:rPr>
  </w:style>
  <w:style w:type="character" w:customStyle="1" w:styleId="9Char">
    <w:name w:val="标题 9 Char"/>
    <w:basedOn w:val="a2"/>
    <w:link w:val="9"/>
    <w:uiPriority w:val="99"/>
    <w:qFormat/>
    <w:rPr>
      <w:rFonts w:ascii="Times New Roman" w:eastAsia="宋体" w:hAnsi="Times New Roman" w:cs="Times New Roman"/>
      <w:kern w:val="0"/>
      <w:sz w:val="24"/>
      <w:szCs w:val="20"/>
    </w:rPr>
  </w:style>
  <w:style w:type="character" w:customStyle="1" w:styleId="Char">
    <w:name w:val="正文缩进 Char"/>
    <w:link w:val="a1"/>
    <w:qFormat/>
    <w:rPr>
      <w:rFonts w:ascii="宋体" w:eastAsia="宋体" w:hAnsi="Times New Roman" w:cs="Times New Roman"/>
      <w:szCs w:val="20"/>
    </w:rPr>
  </w:style>
  <w:style w:type="character" w:customStyle="1" w:styleId="1Char1">
    <w:name w:val="标题 1 Char1"/>
    <w:link w:val="1"/>
    <w:uiPriority w:val="9"/>
    <w:locked/>
    <w:rPr>
      <w:rFonts w:ascii="仿宋_GB2312" w:eastAsia="仿宋_GB2312" w:hAnsi="Times New Roman" w:cs="Times New Roman"/>
      <w:b/>
      <w:bCs/>
      <w:color w:val="000000"/>
      <w:kern w:val="0"/>
      <w:sz w:val="20"/>
      <w:szCs w:val="20"/>
    </w:rPr>
  </w:style>
  <w:style w:type="character" w:customStyle="1" w:styleId="2Char2">
    <w:name w:val="标题 2 Char2"/>
    <w:link w:val="2"/>
    <w:uiPriority w:val="9"/>
    <w:locked/>
    <w:rPr>
      <w:rFonts w:ascii="Arial" w:eastAsia="宋体" w:hAnsi="Arial" w:cs="Times New Roman"/>
      <w:b/>
      <w:bCs/>
      <w:kern w:val="0"/>
      <w:sz w:val="32"/>
      <w:szCs w:val="32"/>
    </w:rPr>
  </w:style>
  <w:style w:type="character" w:customStyle="1" w:styleId="3Char3">
    <w:name w:val="标题 3 Char3"/>
    <w:link w:val="3"/>
    <w:locked/>
    <w:rPr>
      <w:rFonts w:ascii="宋体" w:eastAsia="宋体" w:hAnsi="Times New Roman" w:cs="Times New Roman"/>
      <w:b/>
      <w:bCs/>
      <w:kern w:val="0"/>
      <w:sz w:val="32"/>
      <w:szCs w:val="32"/>
    </w:rPr>
  </w:style>
  <w:style w:type="character" w:customStyle="1" w:styleId="Char9">
    <w:name w:val="正文文本 Char"/>
    <w:basedOn w:val="a2"/>
    <w:uiPriority w:val="99"/>
    <w:rPr>
      <w:rFonts w:ascii="Times New Roman" w:eastAsia="宋体" w:hAnsi="Times New Roman" w:cs="Times New Roman"/>
      <w:szCs w:val="24"/>
    </w:rPr>
  </w:style>
  <w:style w:type="character" w:customStyle="1" w:styleId="Char3">
    <w:name w:val="正文文本 Char3"/>
    <w:link w:val="a5"/>
    <w:uiPriority w:val="99"/>
    <w:locked/>
    <w:rPr>
      <w:rFonts w:ascii="Times New Roman" w:eastAsia="宋体" w:hAnsi="Times New Roman" w:cs="Times New Roman"/>
      <w:kern w:val="0"/>
      <w:sz w:val="24"/>
      <w:szCs w:val="24"/>
    </w:rPr>
  </w:style>
  <w:style w:type="character" w:customStyle="1" w:styleId="4Char1">
    <w:name w:val="标题 4 Char1"/>
    <w:link w:val="4"/>
    <w:rPr>
      <w:rFonts w:ascii="Arial" w:eastAsia="黑体" w:hAnsi="Arial" w:cs="Times New Roman"/>
      <w:b/>
      <w:bCs/>
      <w:sz w:val="28"/>
      <w:szCs w:val="28"/>
    </w:rPr>
  </w:style>
  <w:style w:type="character" w:customStyle="1" w:styleId="5Char1">
    <w:name w:val="标题 5 Char1"/>
    <w:link w:val="5"/>
    <w:uiPriority w:val="9"/>
    <w:locked/>
    <w:rPr>
      <w:rFonts w:ascii="Times New Roman" w:eastAsia="宋体" w:hAnsi="Times New Roman" w:cs="Times New Roman"/>
      <w:b/>
      <w:kern w:val="0"/>
      <w:sz w:val="24"/>
      <w:szCs w:val="24"/>
    </w:rPr>
  </w:style>
  <w:style w:type="character" w:customStyle="1" w:styleId="Char0">
    <w:name w:val="题注 Char"/>
    <w:link w:val="a6"/>
    <w:rPr>
      <w:rFonts w:ascii="Cambria" w:eastAsia="黑体" w:hAnsi="Cambria" w:cs="Times New Roman"/>
      <w:kern w:val="0"/>
      <w:sz w:val="20"/>
      <w:szCs w:val="20"/>
    </w:rPr>
  </w:style>
  <w:style w:type="character" w:customStyle="1" w:styleId="Chara">
    <w:name w:val="文档结构图 Char"/>
    <w:basedOn w:val="a2"/>
    <w:uiPriority w:val="99"/>
    <w:rPr>
      <w:rFonts w:ascii="宋体" w:eastAsia="宋体" w:hAnsi="Times New Roman" w:cs="Times New Roman"/>
      <w:sz w:val="18"/>
      <w:szCs w:val="18"/>
    </w:rPr>
  </w:style>
  <w:style w:type="character" w:customStyle="1" w:styleId="Char1">
    <w:name w:val="文档结构图 Char1"/>
    <w:link w:val="a7"/>
    <w:uiPriority w:val="99"/>
    <w:locked/>
    <w:rPr>
      <w:rFonts w:ascii="Times New Roman" w:eastAsia="宋体" w:hAnsi="Times New Roman" w:cs="Times New Roman"/>
      <w:kern w:val="0"/>
      <w:sz w:val="24"/>
      <w:szCs w:val="24"/>
      <w:shd w:val="clear" w:color="auto" w:fill="000080"/>
    </w:rPr>
  </w:style>
  <w:style w:type="character" w:customStyle="1" w:styleId="Charb">
    <w:name w:val="批注文字 Char"/>
    <w:basedOn w:val="a2"/>
    <w:uiPriority w:val="99"/>
    <w:qFormat/>
    <w:rPr>
      <w:rFonts w:ascii="Times New Roman" w:eastAsia="宋体" w:hAnsi="Times New Roman" w:cs="Times New Roman"/>
      <w:szCs w:val="24"/>
    </w:rPr>
  </w:style>
  <w:style w:type="character" w:customStyle="1" w:styleId="Char10">
    <w:name w:val="批注文字 Char1"/>
    <w:link w:val="a8"/>
    <w:uiPriority w:val="99"/>
    <w:locked/>
    <w:rPr>
      <w:rFonts w:ascii="Times New Roman" w:eastAsia="宋体" w:hAnsi="Times New Roman" w:cs="Times New Roman"/>
      <w:kern w:val="0"/>
      <w:sz w:val="24"/>
      <w:szCs w:val="24"/>
    </w:rPr>
  </w:style>
  <w:style w:type="character" w:customStyle="1" w:styleId="3Char">
    <w:name w:val="正文文本 3 Char"/>
    <w:basedOn w:val="a2"/>
    <w:link w:val="30"/>
    <w:uiPriority w:val="99"/>
    <w:qFormat/>
    <w:rPr>
      <w:rFonts w:ascii="宋体" w:eastAsia="宋体" w:hAnsi="宋体" w:cs="Times New Roman"/>
      <w:color w:val="0000FF"/>
      <w:sz w:val="20"/>
      <w:szCs w:val="24"/>
    </w:rPr>
  </w:style>
  <w:style w:type="character" w:customStyle="1" w:styleId="Charc">
    <w:name w:val="正文文本缩进 Char"/>
    <w:basedOn w:val="a2"/>
    <w:uiPriority w:val="99"/>
    <w:qFormat/>
    <w:rPr>
      <w:rFonts w:ascii="Times New Roman" w:eastAsia="宋体" w:hAnsi="Times New Roman" w:cs="Times New Roman"/>
      <w:szCs w:val="24"/>
    </w:rPr>
  </w:style>
  <w:style w:type="character" w:customStyle="1" w:styleId="Char11">
    <w:name w:val="正文文本缩进 Char1"/>
    <w:link w:val="a9"/>
    <w:uiPriority w:val="99"/>
    <w:locked/>
    <w:rPr>
      <w:rFonts w:ascii="仿宋_GB2312" w:eastAsia="仿宋_GB2312" w:hAnsi="Times New Roman" w:cs="Times New Roman"/>
      <w:kern w:val="0"/>
      <w:sz w:val="24"/>
      <w:szCs w:val="24"/>
    </w:rPr>
  </w:style>
  <w:style w:type="character" w:customStyle="1" w:styleId="Chard">
    <w:name w:val="纯文本 Char"/>
    <w:basedOn w:val="a2"/>
    <w:qFormat/>
    <w:rPr>
      <w:rFonts w:ascii="宋体" w:eastAsia="宋体" w:hAnsi="Courier New" w:cs="Courier New"/>
      <w:szCs w:val="21"/>
    </w:rPr>
  </w:style>
  <w:style w:type="character" w:customStyle="1" w:styleId="Char30">
    <w:name w:val="纯文本 Char3"/>
    <w:link w:val="ab"/>
    <w:rPr>
      <w:rFonts w:ascii="宋体" w:eastAsia="宋体" w:hAnsi="Courier New" w:cs="Times New Roman"/>
      <w:szCs w:val="21"/>
    </w:rPr>
  </w:style>
  <w:style w:type="character" w:customStyle="1" w:styleId="Chare">
    <w:name w:val="日期 Char"/>
    <w:basedOn w:val="a2"/>
    <w:uiPriority w:val="99"/>
    <w:qFormat/>
    <w:rPr>
      <w:rFonts w:ascii="Times New Roman" w:eastAsia="宋体" w:hAnsi="Times New Roman" w:cs="Times New Roman"/>
      <w:szCs w:val="24"/>
    </w:rPr>
  </w:style>
  <w:style w:type="character" w:customStyle="1" w:styleId="Char12">
    <w:name w:val="日期 Char1"/>
    <w:link w:val="ac"/>
    <w:uiPriority w:val="99"/>
    <w:locked/>
    <w:rPr>
      <w:rFonts w:ascii="仿宋_GB2312" w:eastAsia="仿宋_GB2312" w:hAnsi="Times New Roman" w:cs="Times New Roman"/>
      <w:kern w:val="0"/>
      <w:sz w:val="24"/>
      <w:szCs w:val="24"/>
    </w:rPr>
  </w:style>
  <w:style w:type="character" w:customStyle="1" w:styleId="2Char0">
    <w:name w:val="正文文本缩进 2 Char"/>
    <w:basedOn w:val="a2"/>
    <w:qFormat/>
    <w:rPr>
      <w:rFonts w:ascii="Times New Roman" w:eastAsia="宋体" w:hAnsi="Times New Roman" w:cs="Times New Roman"/>
      <w:szCs w:val="24"/>
    </w:rPr>
  </w:style>
  <w:style w:type="character" w:customStyle="1" w:styleId="2Char1">
    <w:name w:val="正文文本缩进 2 Char1"/>
    <w:link w:val="20"/>
    <w:uiPriority w:val="99"/>
    <w:locked/>
    <w:rPr>
      <w:rFonts w:ascii="仿宋_GB2312" w:eastAsia="仿宋_GB2312" w:hAnsi="Times New Roman" w:cs="Times New Roman"/>
      <w:kern w:val="0"/>
      <w:sz w:val="24"/>
      <w:szCs w:val="24"/>
    </w:rPr>
  </w:style>
  <w:style w:type="character" w:customStyle="1" w:styleId="Char2">
    <w:name w:val="尾注文本 Char"/>
    <w:basedOn w:val="a2"/>
    <w:link w:val="ad"/>
    <w:uiPriority w:val="99"/>
    <w:semiHidden/>
    <w:qFormat/>
    <w:rPr>
      <w:rFonts w:ascii="Calibri" w:eastAsia="宋体" w:hAnsi="Calibri" w:cs="Times New Roman"/>
      <w:kern w:val="0"/>
      <w:sz w:val="20"/>
      <w:szCs w:val="20"/>
    </w:rPr>
  </w:style>
  <w:style w:type="character" w:customStyle="1" w:styleId="Charf">
    <w:name w:val="批注框文本 Char"/>
    <w:basedOn w:val="a2"/>
    <w:uiPriority w:val="99"/>
    <w:qFormat/>
    <w:rPr>
      <w:rFonts w:ascii="Times New Roman" w:eastAsia="宋体" w:hAnsi="Times New Roman" w:cs="Times New Roman"/>
      <w:sz w:val="18"/>
      <w:szCs w:val="18"/>
    </w:rPr>
  </w:style>
  <w:style w:type="character" w:customStyle="1" w:styleId="Char13">
    <w:name w:val="批注框文本 Char1"/>
    <w:link w:val="ae"/>
    <w:locked/>
    <w:rPr>
      <w:rFonts w:ascii="Times New Roman" w:eastAsia="宋体" w:hAnsi="Times New Roman" w:cs="Times New Roman"/>
      <w:kern w:val="0"/>
      <w:sz w:val="18"/>
      <w:szCs w:val="18"/>
    </w:rPr>
  </w:style>
  <w:style w:type="character" w:customStyle="1" w:styleId="Char21">
    <w:name w:val="页脚 Char2"/>
    <w:uiPriority w:val="99"/>
    <w:locked/>
    <w:rPr>
      <w:rFonts w:cs="Times New Roman"/>
      <w:sz w:val="18"/>
      <w:szCs w:val="18"/>
    </w:rPr>
  </w:style>
  <w:style w:type="character" w:customStyle="1" w:styleId="Char15">
    <w:name w:val="页眉 Char1"/>
    <w:uiPriority w:val="99"/>
    <w:locked/>
    <w:rPr>
      <w:rFonts w:cs="Times New Roman"/>
      <w:sz w:val="18"/>
      <w:szCs w:val="18"/>
    </w:rPr>
  </w:style>
  <w:style w:type="character" w:customStyle="1" w:styleId="Char6">
    <w:name w:val="副标题 Char"/>
    <w:basedOn w:val="a2"/>
    <w:link w:val="af1"/>
    <w:uiPriority w:val="99"/>
    <w:qFormat/>
    <w:rPr>
      <w:rFonts w:ascii="Arial" w:eastAsia="宋体" w:hAnsi="Arial" w:cs="Times New Roman"/>
      <w:b/>
      <w:bCs/>
      <w:kern w:val="28"/>
      <w:sz w:val="32"/>
      <w:szCs w:val="32"/>
    </w:rPr>
  </w:style>
  <w:style w:type="character" w:customStyle="1" w:styleId="Char7">
    <w:name w:val="脚注文本 Char"/>
    <w:basedOn w:val="a2"/>
    <w:link w:val="af2"/>
    <w:uiPriority w:val="99"/>
    <w:semiHidden/>
    <w:qFormat/>
    <w:rPr>
      <w:rFonts w:ascii="Times New Roman" w:eastAsia="宋体" w:hAnsi="Times New Roman" w:cs="Times New Roman"/>
      <w:kern w:val="0"/>
      <w:sz w:val="18"/>
      <w:szCs w:val="20"/>
    </w:rPr>
  </w:style>
  <w:style w:type="character" w:customStyle="1" w:styleId="3Char2">
    <w:name w:val="正文文本缩进 3 Char"/>
    <w:basedOn w:val="a2"/>
    <w:uiPriority w:val="99"/>
    <w:qFormat/>
    <w:rPr>
      <w:rFonts w:ascii="Times New Roman" w:eastAsia="宋体" w:hAnsi="Times New Roman" w:cs="Times New Roman"/>
      <w:sz w:val="16"/>
      <w:szCs w:val="16"/>
    </w:rPr>
  </w:style>
  <w:style w:type="character" w:customStyle="1" w:styleId="3Char1">
    <w:name w:val="正文文本缩进 3 Char1"/>
    <w:link w:val="32"/>
    <w:uiPriority w:val="99"/>
    <w:locked/>
    <w:rPr>
      <w:rFonts w:ascii="仿宋_GB2312" w:eastAsia="仿宋_GB2312" w:hAnsi="Times New Roman" w:cs="Times New Roman"/>
      <w:color w:val="3366FF"/>
      <w:kern w:val="0"/>
      <w:sz w:val="24"/>
      <w:szCs w:val="24"/>
    </w:rPr>
  </w:style>
  <w:style w:type="character" w:customStyle="1" w:styleId="2Char3">
    <w:name w:val="正文文本 2 Char"/>
    <w:basedOn w:val="a2"/>
    <w:uiPriority w:val="99"/>
    <w:qFormat/>
    <w:rPr>
      <w:rFonts w:ascii="Times New Roman" w:eastAsia="宋体" w:hAnsi="Times New Roman" w:cs="Times New Roman"/>
      <w:szCs w:val="24"/>
    </w:rPr>
  </w:style>
  <w:style w:type="character" w:customStyle="1" w:styleId="2Char10">
    <w:name w:val="正文文本 2 Char1"/>
    <w:link w:val="22"/>
    <w:uiPriority w:val="99"/>
    <w:locked/>
    <w:rPr>
      <w:rFonts w:ascii="宋体" w:eastAsia="宋体" w:hAnsi="Times New Roman" w:cs="Times New Roman"/>
      <w:kern w:val="0"/>
      <w:sz w:val="20"/>
      <w:szCs w:val="20"/>
    </w:rPr>
  </w:style>
  <w:style w:type="character" w:customStyle="1" w:styleId="Char8">
    <w:name w:val="标题 Char"/>
    <w:basedOn w:val="a2"/>
    <w:link w:val="af4"/>
    <w:uiPriority w:val="10"/>
    <w:rPr>
      <w:rFonts w:ascii="Cambria" w:eastAsia="宋体" w:hAnsi="Cambria" w:cs="Times New Roman"/>
      <w:color w:val="343434"/>
      <w:spacing w:val="5"/>
      <w:kern w:val="28"/>
      <w:sz w:val="52"/>
      <w:szCs w:val="52"/>
    </w:rPr>
  </w:style>
  <w:style w:type="character" w:customStyle="1" w:styleId="Charf0">
    <w:name w:val="批注主题 Char"/>
    <w:basedOn w:val="Charb"/>
    <w:uiPriority w:val="99"/>
    <w:rPr>
      <w:rFonts w:ascii="Times New Roman" w:eastAsia="宋体" w:hAnsi="Times New Roman" w:cs="Times New Roman"/>
      <w:b/>
      <w:bCs/>
      <w:szCs w:val="24"/>
    </w:rPr>
  </w:style>
  <w:style w:type="character" w:customStyle="1" w:styleId="Char14">
    <w:name w:val="批注主题 Char1"/>
    <w:link w:val="af5"/>
    <w:uiPriority w:val="99"/>
    <w:locked/>
    <w:rPr>
      <w:rFonts w:ascii="Times New Roman" w:eastAsia="宋体" w:hAnsi="Times New Roman" w:cs="Times New Roman"/>
      <w:b/>
      <w:bCs/>
      <w:kern w:val="0"/>
      <w:sz w:val="24"/>
      <w:szCs w:val="24"/>
    </w:rPr>
  </w:style>
  <w:style w:type="character" w:customStyle="1" w:styleId="Charf1">
    <w:name w:val="正文首行缩进 Char"/>
    <w:basedOn w:val="Char9"/>
    <w:rPr>
      <w:rFonts w:ascii="Times New Roman" w:eastAsia="宋体" w:hAnsi="Times New Roman" w:cs="Times New Roman"/>
      <w:szCs w:val="24"/>
    </w:rPr>
  </w:style>
  <w:style w:type="character" w:customStyle="1" w:styleId="Char20">
    <w:name w:val="正文首行缩进 Char2"/>
    <w:link w:val="af6"/>
    <w:uiPriority w:val="99"/>
    <w:locked/>
    <w:rPr>
      <w:rFonts w:ascii="楷体_GB2312" w:eastAsia="楷体_GB2312" w:hAnsi="Times New Roman" w:cs="Times New Roman"/>
      <w:spacing w:val="4"/>
      <w:kern w:val="0"/>
      <w:sz w:val="20"/>
      <w:szCs w:val="20"/>
    </w:rPr>
  </w:style>
  <w:style w:type="character" w:customStyle="1" w:styleId="2Char4">
    <w:name w:val="正文首行缩进 2 Char"/>
    <w:basedOn w:val="Charc"/>
    <w:uiPriority w:val="99"/>
    <w:qFormat/>
    <w:rPr>
      <w:rFonts w:ascii="Times New Roman" w:eastAsia="宋体" w:hAnsi="Times New Roman" w:cs="Times New Roman"/>
      <w:szCs w:val="24"/>
    </w:rPr>
  </w:style>
  <w:style w:type="character" w:customStyle="1" w:styleId="2Char11">
    <w:name w:val="正文首行缩进 2 Char1"/>
    <w:link w:val="23"/>
    <w:uiPriority w:val="99"/>
    <w:qFormat/>
    <w:locked/>
    <w:rPr>
      <w:rFonts w:ascii="Calibri" w:eastAsia="宋体" w:hAnsi="Times New Roman" w:cs="Times New Roman"/>
      <w:szCs w:val="20"/>
    </w:rPr>
  </w:style>
  <w:style w:type="character" w:customStyle="1" w:styleId="aff0">
    <w:name w:val="明显引用 字符"/>
    <w:uiPriority w:val="30"/>
    <w:rPr>
      <w:rFonts w:ascii="Times New Roman" w:hAnsi="Times New Roman"/>
      <w:i/>
      <w:iCs/>
      <w:color w:val="4472C4"/>
      <w:kern w:val="2"/>
      <w:sz w:val="21"/>
      <w:szCs w:val="24"/>
    </w:rPr>
  </w:style>
  <w:style w:type="character" w:customStyle="1" w:styleId="3-1CharChar">
    <w:name w:val="样式3-1 Char Char"/>
    <w:uiPriority w:val="99"/>
    <w:qFormat/>
    <w:locked/>
    <w:rPr>
      <w:rFonts w:ascii="Arial" w:eastAsia="黑体" w:hAnsi="Arial"/>
      <w:b/>
      <w:color w:val="000000"/>
      <w:sz w:val="32"/>
      <w:lang w:val="en-US" w:eastAsia="zh-CN"/>
    </w:rPr>
  </w:style>
  <w:style w:type="character" w:customStyle="1" w:styleId="Char16">
    <w:name w:val="页脚 Char1"/>
    <w:uiPriority w:val="99"/>
    <w:qFormat/>
    <w:locked/>
    <w:rPr>
      <w:rFonts w:eastAsia="宋体"/>
      <w:kern w:val="2"/>
      <w:sz w:val="18"/>
      <w:lang w:val="en-US" w:eastAsia="zh-CN" w:bidi="ar-SA"/>
    </w:rPr>
  </w:style>
  <w:style w:type="character" w:customStyle="1" w:styleId="2-1CharChar">
    <w:name w:val="样式2-1 Char Char"/>
    <w:uiPriority w:val="99"/>
    <w:qFormat/>
    <w:locked/>
    <w:rPr>
      <w:rFonts w:ascii="华文中宋" w:eastAsia="华文中宋" w:hAnsi="华文中宋"/>
      <w:b/>
      <w:color w:val="000000"/>
      <w:kern w:val="2"/>
      <w:sz w:val="44"/>
      <w:lang w:val="en-US" w:eastAsia="zh-CN"/>
    </w:rPr>
  </w:style>
  <w:style w:type="character" w:customStyle="1" w:styleId="-2CharChar">
    <w:name w:val="样式正文-2 Char Char"/>
    <w:uiPriority w:val="99"/>
    <w:qFormat/>
    <w:locked/>
    <w:rPr>
      <w:rFonts w:ascii="Arial" w:eastAsia="宋体" w:hAnsi="Arial"/>
      <w:color w:val="000000"/>
      <w:sz w:val="24"/>
      <w:lang w:val="en-US" w:eastAsia="zh-CN"/>
    </w:rPr>
  </w:style>
  <w:style w:type="character" w:customStyle="1" w:styleId="91">
    <w:name w:val="标题 9 字符"/>
    <w:uiPriority w:val="9"/>
    <w:semiHidden/>
    <w:rPr>
      <w:rFonts w:ascii="等线 Light" w:eastAsia="等线 Light" w:hAnsi="等线 Light" w:cs="Times New Roman"/>
      <w:kern w:val="2"/>
      <w:sz w:val="21"/>
      <w:szCs w:val="21"/>
    </w:rPr>
  </w:style>
  <w:style w:type="character" w:customStyle="1" w:styleId="13">
    <w:name w:val="不明显强调1"/>
    <w:uiPriority w:val="99"/>
    <w:qFormat/>
    <w:rPr>
      <w:i/>
      <w:color w:val="808080"/>
    </w:rPr>
  </w:style>
  <w:style w:type="character" w:customStyle="1" w:styleId="grame">
    <w:name w:val="grame"/>
    <w:rPr>
      <w:rFonts w:cs="Times New Roman"/>
    </w:rPr>
  </w:style>
  <w:style w:type="character" w:customStyle="1" w:styleId="CharChar61">
    <w:name w:val="Char Char61"/>
    <w:uiPriority w:val="99"/>
    <w:qFormat/>
    <w:rPr>
      <w:rFonts w:ascii="黑体" w:eastAsia="黑体" w:hAnsi="宋体"/>
      <w:kern w:val="2"/>
      <w:sz w:val="28"/>
      <w:lang w:val="en-US" w:eastAsia="zh-CN"/>
    </w:rPr>
  </w:style>
  <w:style w:type="character" w:customStyle="1" w:styleId="Char17">
    <w:name w:val="正文文本 Char1"/>
    <w:uiPriority w:val="99"/>
    <w:qFormat/>
    <w:rPr>
      <w:rFonts w:eastAsia="宋体"/>
      <w:kern w:val="2"/>
      <w:sz w:val="28"/>
      <w:szCs w:val="24"/>
      <w:lang w:val="en-US" w:eastAsia="zh-CN" w:bidi="ar-SA"/>
    </w:rPr>
  </w:style>
  <w:style w:type="character" w:customStyle="1" w:styleId="aff1">
    <w:name w:val="副标题 字符"/>
    <w:uiPriority w:val="11"/>
    <w:rPr>
      <w:rFonts w:ascii="等线 Light" w:hAnsi="等线 Light" w:cs="Times New Roman"/>
      <w:b/>
      <w:bCs/>
      <w:kern w:val="28"/>
      <w:sz w:val="32"/>
      <w:szCs w:val="32"/>
    </w:rPr>
  </w:style>
  <w:style w:type="character" w:customStyle="1" w:styleId="aff2">
    <w:name w:val="引用 字符"/>
    <w:uiPriority w:val="29"/>
    <w:rPr>
      <w:rFonts w:ascii="Times New Roman" w:hAnsi="Times New Roman"/>
      <w:i/>
      <w:iCs/>
      <w:color w:val="404040"/>
      <w:kern w:val="2"/>
      <w:sz w:val="21"/>
      <w:szCs w:val="24"/>
    </w:rPr>
  </w:style>
  <w:style w:type="character" w:customStyle="1" w:styleId="61">
    <w:name w:val="标题 6 字符"/>
    <w:uiPriority w:val="9"/>
    <w:semiHidden/>
    <w:rPr>
      <w:rFonts w:ascii="等线 Light" w:eastAsia="等线 Light" w:hAnsi="等线 Light" w:cs="Times New Roman"/>
      <w:b/>
      <w:bCs/>
      <w:kern w:val="2"/>
      <w:sz w:val="24"/>
      <w:szCs w:val="24"/>
    </w:rPr>
  </w:style>
  <w:style w:type="character" w:customStyle="1" w:styleId="DefaultCharChar">
    <w:name w:val="Default Char Char"/>
    <w:uiPriority w:val="99"/>
    <w:qFormat/>
    <w:locked/>
    <w:rPr>
      <w:rFonts w:ascii="宋体" w:hAnsi="Calibri"/>
      <w:color w:val="000000"/>
      <w:sz w:val="24"/>
      <w:lang w:val="en-US" w:eastAsia="zh-CN"/>
    </w:rPr>
  </w:style>
  <w:style w:type="character" w:customStyle="1" w:styleId="Charf2">
    <w:name w:val="文章正文 Char"/>
    <w:link w:val="aff3"/>
    <w:uiPriority w:val="99"/>
    <w:qFormat/>
    <w:rPr>
      <w:rFonts w:ascii="宋体" w:hAnsi="宋体"/>
      <w:szCs w:val="21"/>
    </w:rPr>
  </w:style>
  <w:style w:type="paragraph" w:customStyle="1" w:styleId="aff3">
    <w:name w:val="文章正文"/>
    <w:basedOn w:val="a0"/>
    <w:link w:val="Charf2"/>
    <w:uiPriority w:val="99"/>
    <w:qFormat/>
    <w:locked/>
    <w:pPr>
      <w:spacing w:line="360" w:lineRule="auto"/>
      <w:ind w:firstLineChars="200" w:firstLine="420"/>
    </w:pPr>
    <w:rPr>
      <w:rFonts w:ascii="宋体" w:eastAsiaTheme="minorEastAsia" w:hAnsi="宋体" w:cstheme="minorBidi"/>
      <w:szCs w:val="21"/>
    </w:rPr>
  </w:style>
  <w:style w:type="character" w:customStyle="1" w:styleId="-1Char">
    <w:name w:val="样式正文-1 Char"/>
    <w:link w:val="-1"/>
    <w:uiPriority w:val="99"/>
    <w:qFormat/>
    <w:rPr>
      <w:sz w:val="24"/>
    </w:rPr>
  </w:style>
  <w:style w:type="paragraph" w:customStyle="1" w:styleId="-1">
    <w:name w:val="样式正文-1"/>
    <w:basedOn w:val="a0"/>
    <w:link w:val="-1Char"/>
    <w:uiPriority w:val="99"/>
    <w:qFormat/>
    <w:pPr>
      <w:adjustRightInd w:val="0"/>
      <w:snapToGrid w:val="0"/>
      <w:spacing w:beforeLines="100" w:afterLines="100"/>
    </w:pPr>
    <w:rPr>
      <w:rFonts w:asciiTheme="minorHAnsi" w:eastAsiaTheme="minorEastAsia" w:hAnsiTheme="minorHAnsi" w:cstheme="minorBidi"/>
      <w:sz w:val="24"/>
      <w:szCs w:val="22"/>
    </w:rPr>
  </w:style>
  <w:style w:type="character" w:customStyle="1" w:styleId="Char18">
    <w:name w:val="正文首行缩进 Char1"/>
    <w:rPr>
      <w:rFonts w:eastAsia="宋体"/>
      <w:kern w:val="2"/>
      <w:sz w:val="24"/>
      <w:szCs w:val="24"/>
      <w:lang w:val="en-US" w:eastAsia="zh-CN" w:bidi="ar-SA"/>
    </w:rPr>
  </w:style>
  <w:style w:type="character" w:customStyle="1" w:styleId="CM104CharChar">
    <w:name w:val="CM104 Char Char"/>
    <w:uiPriority w:val="99"/>
    <w:qFormat/>
    <w:locked/>
    <w:rPr>
      <w:rFonts w:ascii="宋体" w:hAnsi="Calibri"/>
      <w:color w:val="000000"/>
      <w:sz w:val="24"/>
      <w:lang w:val="en-US" w:eastAsia="zh-CN"/>
    </w:rPr>
  </w:style>
  <w:style w:type="character" w:customStyle="1" w:styleId="5-2Char">
    <w:name w:val="样式5-2 Char"/>
    <w:link w:val="5-2"/>
    <w:uiPriority w:val="99"/>
    <w:qFormat/>
    <w:rPr>
      <w:b/>
      <w:sz w:val="24"/>
    </w:rPr>
  </w:style>
  <w:style w:type="paragraph" w:customStyle="1" w:styleId="5-2">
    <w:name w:val="样式5-2"/>
    <w:basedOn w:val="5-1"/>
    <w:link w:val="5-2Char"/>
    <w:uiPriority w:val="99"/>
    <w:qFormat/>
    <w:pPr>
      <w:spacing w:before="312" w:after="312"/>
      <w:ind w:firstLineChars="200" w:firstLine="482"/>
    </w:pPr>
    <w:rPr>
      <w:sz w:val="24"/>
    </w:rPr>
  </w:style>
  <w:style w:type="paragraph" w:customStyle="1" w:styleId="5-1">
    <w:name w:val="样式5-1"/>
    <w:basedOn w:val="-1"/>
    <w:link w:val="5-1Char"/>
    <w:uiPriority w:val="99"/>
    <w:qFormat/>
    <w:pPr>
      <w:spacing w:before="240" w:after="240"/>
      <w:outlineLvl w:val="4"/>
    </w:pPr>
    <w:rPr>
      <w:b/>
      <w:sz w:val="28"/>
    </w:rPr>
  </w:style>
  <w:style w:type="character" w:customStyle="1" w:styleId="5-1Char">
    <w:name w:val="样式5-1 Char"/>
    <w:link w:val="5-1"/>
    <w:uiPriority w:val="99"/>
    <w:qFormat/>
    <w:rPr>
      <w:b/>
      <w:sz w:val="28"/>
    </w:rPr>
  </w:style>
  <w:style w:type="character" w:customStyle="1" w:styleId="1-1Char">
    <w:name w:val="样式1-1 Char"/>
    <w:link w:val="1-1"/>
    <w:uiPriority w:val="99"/>
    <w:qFormat/>
    <w:rPr>
      <w:rFonts w:ascii="华文中宋" w:eastAsia="华文中宋" w:hAnsi="华文中宋"/>
      <w:b/>
      <w:color w:val="000000"/>
      <w:sz w:val="48"/>
      <w:szCs w:val="52"/>
    </w:rPr>
  </w:style>
  <w:style w:type="paragraph" w:customStyle="1" w:styleId="1-1">
    <w:name w:val="样式1-1"/>
    <w:basedOn w:val="a0"/>
    <w:link w:val="1-1Char"/>
    <w:uiPriority w:val="99"/>
    <w:qFormat/>
    <w:pPr>
      <w:jc w:val="center"/>
      <w:outlineLvl w:val="0"/>
    </w:pPr>
    <w:rPr>
      <w:rFonts w:ascii="华文中宋" w:eastAsia="华文中宋" w:hAnsi="华文中宋" w:cstheme="minorBidi"/>
      <w:b/>
      <w:color w:val="000000"/>
      <w:sz w:val="48"/>
      <w:szCs w:val="52"/>
    </w:rPr>
  </w:style>
  <w:style w:type="character" w:customStyle="1" w:styleId="Charf3">
    <w:name w:val="明显引用 Char"/>
    <w:link w:val="aff4"/>
    <w:uiPriority w:val="30"/>
    <w:rPr>
      <w:b/>
      <w:bCs/>
      <w:i/>
      <w:iCs/>
      <w:color w:val="2DA2BF"/>
    </w:rPr>
  </w:style>
  <w:style w:type="paragraph" w:styleId="aff4">
    <w:name w:val="Intense Quote"/>
    <w:basedOn w:val="a0"/>
    <w:next w:val="a0"/>
    <w:link w:val="Charf3"/>
    <w:uiPriority w:val="30"/>
    <w:qFormat/>
    <w:pPr>
      <w:widowControl/>
      <w:pBdr>
        <w:bottom w:val="single" w:sz="4" w:space="4" w:color="2DA2BF"/>
      </w:pBdr>
      <w:spacing w:before="200" w:after="280" w:line="276" w:lineRule="auto"/>
      <w:ind w:left="936" w:right="936"/>
      <w:jc w:val="left"/>
    </w:pPr>
    <w:rPr>
      <w:rFonts w:asciiTheme="minorHAnsi" w:eastAsiaTheme="minorEastAsia" w:hAnsiTheme="minorHAnsi" w:cstheme="minorBidi"/>
      <w:b/>
      <w:bCs/>
      <w:i/>
      <w:iCs/>
      <w:color w:val="2DA2BF"/>
      <w:szCs w:val="22"/>
    </w:rPr>
  </w:style>
  <w:style w:type="character" w:customStyle="1" w:styleId="Char19">
    <w:name w:val="明显引用 Char1"/>
    <w:basedOn w:val="a2"/>
    <w:uiPriority w:val="30"/>
    <w:rPr>
      <w:rFonts w:ascii="Times New Roman" w:eastAsia="宋体" w:hAnsi="Times New Roman" w:cs="Times New Roman"/>
      <w:b/>
      <w:bCs/>
      <w:i/>
      <w:iCs/>
      <w:color w:val="4F81BD" w:themeColor="accent1"/>
      <w:szCs w:val="24"/>
    </w:rPr>
  </w:style>
  <w:style w:type="character" w:customStyle="1" w:styleId="DefaultChar">
    <w:name w:val="Default Char"/>
    <w:link w:val="Default"/>
    <w:uiPriority w:val="99"/>
    <w:rPr>
      <w:rFonts w:ascii="......." w:eastAsia="......." w:hAnsi="......."/>
      <w:color w:val="000000"/>
      <w:sz w:val="24"/>
      <w:szCs w:val="24"/>
    </w:rPr>
  </w:style>
  <w:style w:type="paragraph" w:customStyle="1" w:styleId="Default">
    <w:name w:val="Default"/>
    <w:link w:val="DefaultChar"/>
    <w:uiPriority w:val="99"/>
    <w:pPr>
      <w:widowControl w:val="0"/>
      <w:autoSpaceDE w:val="0"/>
      <w:autoSpaceDN w:val="0"/>
      <w:adjustRightInd w:val="0"/>
    </w:pPr>
    <w:rPr>
      <w:rFonts w:ascii="......." w:eastAsia="......." w:hAnsi="......."/>
      <w:color w:val="000000"/>
      <w:kern w:val="2"/>
      <w:sz w:val="24"/>
      <w:szCs w:val="24"/>
    </w:rPr>
  </w:style>
  <w:style w:type="character" w:customStyle="1" w:styleId="2Char12">
    <w:name w:val="标题 2 Char1"/>
    <w:qFormat/>
    <w:rPr>
      <w:rFonts w:ascii="宋体" w:hAnsi="Arial"/>
      <w:b/>
      <w:bCs/>
      <w:kern w:val="2"/>
      <w:sz w:val="24"/>
      <w:szCs w:val="24"/>
    </w:rPr>
  </w:style>
  <w:style w:type="character" w:customStyle="1" w:styleId="2-1Char">
    <w:name w:val="样式2-1 Char"/>
    <w:link w:val="2-1"/>
    <w:uiPriority w:val="99"/>
    <w:qFormat/>
    <w:rPr>
      <w:rFonts w:ascii="华文中宋" w:eastAsia="华文中宋" w:hAnsi="华文中宋"/>
      <w:b/>
      <w:color w:val="000000"/>
      <w:sz w:val="36"/>
      <w:szCs w:val="44"/>
    </w:rPr>
  </w:style>
  <w:style w:type="paragraph" w:customStyle="1" w:styleId="2-1">
    <w:name w:val="样式2-1"/>
    <w:basedOn w:val="a0"/>
    <w:link w:val="2-1Char"/>
    <w:uiPriority w:val="99"/>
    <w:qFormat/>
    <w:pPr>
      <w:adjustRightInd w:val="0"/>
      <w:snapToGrid w:val="0"/>
      <w:spacing w:beforeLines="100" w:afterLines="100"/>
      <w:jc w:val="center"/>
      <w:outlineLvl w:val="1"/>
    </w:pPr>
    <w:rPr>
      <w:rFonts w:ascii="华文中宋" w:eastAsia="华文中宋" w:hAnsi="华文中宋" w:cstheme="minorBidi"/>
      <w:b/>
      <w:color w:val="000000"/>
      <w:sz w:val="36"/>
      <w:szCs w:val="44"/>
    </w:rPr>
  </w:style>
  <w:style w:type="character" w:customStyle="1" w:styleId="2CharChar">
    <w:name w:val="2级标题（前附表） Char Char"/>
    <w:uiPriority w:val="99"/>
    <w:qFormat/>
    <w:locked/>
    <w:rPr>
      <w:rFonts w:ascii="黑体" w:eastAsia="黑体"/>
      <w:color w:val="000000"/>
      <w:kern w:val="2"/>
      <w:sz w:val="28"/>
      <w:lang w:val="en-US" w:eastAsia="zh-CN"/>
    </w:rPr>
  </w:style>
  <w:style w:type="character" w:customStyle="1" w:styleId="FooterChar">
    <w:name w:val="Footer Char"/>
    <w:uiPriority w:val="99"/>
    <w:qFormat/>
    <w:locked/>
    <w:rPr>
      <w:rFonts w:cs="Times New Roman"/>
      <w:sz w:val="18"/>
    </w:rPr>
  </w:style>
  <w:style w:type="character" w:customStyle="1" w:styleId="1Char0">
    <w:name w:val="1级标题（第一卷） Char"/>
    <w:link w:val="14"/>
    <w:uiPriority w:val="99"/>
    <w:qFormat/>
    <w:rPr>
      <w:rFonts w:ascii="黑体" w:eastAsia="黑体" w:hAnsi="华文中宋"/>
      <w:b/>
      <w:sz w:val="48"/>
      <w:szCs w:val="48"/>
    </w:rPr>
  </w:style>
  <w:style w:type="paragraph" w:customStyle="1" w:styleId="14">
    <w:name w:val="1级标题（第一卷）"/>
    <w:basedOn w:val="a0"/>
    <w:link w:val="1Char0"/>
    <w:uiPriority w:val="99"/>
    <w:qFormat/>
    <w:locked/>
    <w:pPr>
      <w:adjustRightInd w:val="0"/>
      <w:snapToGrid w:val="0"/>
      <w:spacing w:beforeLines="100" w:before="312" w:afterLines="100" w:after="312"/>
      <w:jc w:val="center"/>
      <w:outlineLvl w:val="0"/>
    </w:pPr>
    <w:rPr>
      <w:rFonts w:ascii="黑体" w:eastAsia="黑体" w:hAnsi="华文中宋" w:cstheme="minorBidi"/>
      <w:b/>
      <w:sz w:val="48"/>
      <w:szCs w:val="48"/>
    </w:rPr>
  </w:style>
  <w:style w:type="character" w:customStyle="1" w:styleId="aff5">
    <w:name w:val="标题 字符"/>
    <w:uiPriority w:val="10"/>
    <w:rPr>
      <w:rFonts w:ascii="等线 Light" w:hAnsi="等线 Light" w:cs="Times New Roman"/>
      <w:b/>
      <w:bCs/>
      <w:kern w:val="2"/>
      <w:sz w:val="32"/>
      <w:szCs w:val="32"/>
    </w:rPr>
  </w:style>
  <w:style w:type="character" w:customStyle="1" w:styleId="aff6">
    <w:name w:val="尾注文本 字符"/>
    <w:uiPriority w:val="99"/>
    <w:semiHidden/>
    <w:rPr>
      <w:rFonts w:ascii="Times New Roman" w:hAnsi="Times New Roman"/>
      <w:kern w:val="2"/>
      <w:sz w:val="21"/>
      <w:szCs w:val="24"/>
    </w:rPr>
  </w:style>
  <w:style w:type="character" w:customStyle="1" w:styleId="4CharCharCharChar">
    <w:name w:val="样式4 Char Char Char Char"/>
    <w:uiPriority w:val="99"/>
    <w:qFormat/>
    <w:rPr>
      <w:rFonts w:ascii="宋体" w:eastAsia="宋体"/>
      <w:b/>
      <w:kern w:val="2"/>
      <w:sz w:val="24"/>
      <w:lang w:val="en-US" w:eastAsia="zh-CN"/>
    </w:rPr>
  </w:style>
  <w:style w:type="character" w:customStyle="1" w:styleId="3-3CharChar">
    <w:name w:val="样式3-3 Char Char"/>
    <w:uiPriority w:val="99"/>
    <w:qFormat/>
    <w:locked/>
    <w:rPr>
      <w:rFonts w:ascii="黑体" w:eastAsia="黑体" w:hAnsi="华文中宋"/>
      <w:b/>
      <w:color w:val="000000"/>
      <w:sz w:val="32"/>
      <w:lang w:val="en-US" w:eastAsia="zh-CN"/>
    </w:rPr>
  </w:style>
  <w:style w:type="character" w:customStyle="1" w:styleId="71">
    <w:name w:val="标题 7 字符"/>
    <w:uiPriority w:val="9"/>
    <w:semiHidden/>
    <w:rPr>
      <w:rFonts w:ascii="Times New Roman" w:hAnsi="Times New Roman"/>
      <w:b/>
      <w:bCs/>
      <w:kern w:val="2"/>
      <w:sz w:val="24"/>
      <w:szCs w:val="24"/>
    </w:rPr>
  </w:style>
  <w:style w:type="character" w:customStyle="1" w:styleId="411Char">
    <w:name w:val="4级标题（1.1项目概况) Char"/>
    <w:link w:val="411"/>
    <w:uiPriority w:val="99"/>
    <w:qFormat/>
    <w:rPr>
      <w:rFonts w:ascii="宋体" w:hAnsi="宋体"/>
      <w:b/>
      <w:szCs w:val="24"/>
    </w:rPr>
  </w:style>
  <w:style w:type="paragraph" w:customStyle="1" w:styleId="411">
    <w:name w:val="4级标题（1.1项目概况)"/>
    <w:basedOn w:val="a0"/>
    <w:link w:val="411Char"/>
    <w:uiPriority w:val="99"/>
    <w:qFormat/>
    <w:locked/>
    <w:pPr>
      <w:spacing w:line="360" w:lineRule="auto"/>
      <w:outlineLvl w:val="3"/>
    </w:pPr>
    <w:rPr>
      <w:rFonts w:ascii="宋体" w:eastAsiaTheme="minorEastAsia" w:hAnsi="宋体" w:cstheme="minorBidi"/>
      <w:b/>
    </w:rPr>
  </w:style>
  <w:style w:type="character" w:customStyle="1" w:styleId="3-2Char">
    <w:name w:val="样式3-2 Char"/>
    <w:link w:val="3-2"/>
    <w:uiPriority w:val="99"/>
    <w:qFormat/>
    <w:rPr>
      <w:rFonts w:ascii="黑体" w:eastAsia="黑体" w:cs="黑体"/>
      <w:b/>
      <w:bCs/>
      <w:sz w:val="32"/>
      <w:szCs w:val="32"/>
    </w:rPr>
  </w:style>
  <w:style w:type="paragraph" w:customStyle="1" w:styleId="3-2">
    <w:name w:val="样式3-2"/>
    <w:basedOn w:val="3-1"/>
    <w:link w:val="3-2Char"/>
    <w:uiPriority w:val="99"/>
    <w:qFormat/>
    <w:pPr>
      <w:spacing w:beforeLines="100" w:afterLines="100"/>
      <w:jc w:val="center"/>
    </w:pPr>
    <w:rPr>
      <w:rFonts w:ascii="黑体" w:hAnsiTheme="minorHAnsi" w:cs="黑体"/>
      <w:color w:val="auto"/>
      <w:kern w:val="2"/>
    </w:rPr>
  </w:style>
  <w:style w:type="paragraph" w:customStyle="1" w:styleId="3-1">
    <w:name w:val="样式3-1"/>
    <w:basedOn w:val="a0"/>
    <w:link w:val="3-1Char"/>
    <w:uiPriority w:val="99"/>
    <w:qFormat/>
    <w:pPr>
      <w:autoSpaceDE w:val="0"/>
      <w:autoSpaceDN w:val="0"/>
      <w:adjustRightInd w:val="0"/>
      <w:snapToGrid w:val="0"/>
      <w:spacing w:beforeLines="50" w:afterLines="50"/>
      <w:jc w:val="left"/>
      <w:outlineLvl w:val="2"/>
    </w:pPr>
    <w:rPr>
      <w:rFonts w:ascii="Arial" w:eastAsia="黑体" w:hAnsi="Arial"/>
      <w:b/>
      <w:bCs/>
      <w:color w:val="000000"/>
      <w:kern w:val="0"/>
      <w:sz w:val="32"/>
      <w:szCs w:val="32"/>
    </w:rPr>
  </w:style>
  <w:style w:type="character" w:customStyle="1" w:styleId="3-1Char">
    <w:name w:val="样式3-1 Char"/>
    <w:link w:val="3-1"/>
    <w:uiPriority w:val="99"/>
    <w:rPr>
      <w:rFonts w:ascii="Arial" w:eastAsia="黑体" w:hAnsi="Arial" w:cs="Times New Roman"/>
      <w:b/>
      <w:bCs/>
      <w:color w:val="000000"/>
      <w:kern w:val="0"/>
      <w:sz w:val="32"/>
      <w:szCs w:val="32"/>
    </w:rPr>
  </w:style>
  <w:style w:type="character" w:customStyle="1" w:styleId="24">
    <w:name w:val="不明显强调2"/>
    <w:uiPriority w:val="19"/>
    <w:qFormat/>
    <w:rPr>
      <w:rFonts w:eastAsia="仿宋_GB2312"/>
      <w:iCs/>
      <w:color w:val="auto"/>
      <w:sz w:val="24"/>
    </w:rPr>
  </w:style>
  <w:style w:type="character" w:customStyle="1" w:styleId="15">
    <w:name w:val="明显参考1"/>
    <w:uiPriority w:val="32"/>
    <w:qFormat/>
    <w:rPr>
      <w:b/>
      <w:bCs/>
      <w:smallCaps/>
      <w:color w:val="DA1F28"/>
      <w:spacing w:val="5"/>
      <w:u w:val="single"/>
    </w:rPr>
  </w:style>
  <w:style w:type="character" w:customStyle="1" w:styleId="1CharChar">
    <w:name w:val="1级标题（第一卷） Char Char"/>
    <w:uiPriority w:val="99"/>
    <w:qFormat/>
    <w:locked/>
    <w:rPr>
      <w:rFonts w:ascii="黑体" w:eastAsia="黑体" w:hAnsi="华文中宋"/>
      <w:b/>
      <w:kern w:val="2"/>
      <w:sz w:val="48"/>
      <w:lang w:val="en-US" w:eastAsia="zh-CN"/>
    </w:rPr>
  </w:style>
  <w:style w:type="character" w:customStyle="1" w:styleId="25">
    <w:name w:val="正文文本首行缩进 2 字符"/>
    <w:uiPriority w:val="99"/>
    <w:semiHidden/>
    <w:rPr>
      <w:rFonts w:ascii="Times New Roman" w:eastAsia="仿宋_GB2312" w:hAnsi="Times New Roman" w:cs="Times New Roman"/>
      <w:kern w:val="2"/>
      <w:sz w:val="21"/>
      <w:szCs w:val="24"/>
    </w:rPr>
  </w:style>
  <w:style w:type="character" w:customStyle="1" w:styleId="RGB1500">
    <w:name w:val="样式 黑体 小四 自定义颜色(RGB(1500))"/>
    <w:uiPriority w:val="99"/>
    <w:qFormat/>
    <w:rPr>
      <w:rFonts w:ascii="Times New Roman" w:eastAsia="黑体" w:hAnsi="Times New Roman"/>
      <w:color w:val="0F0000"/>
      <w:kern w:val="0"/>
      <w:sz w:val="24"/>
      <w:szCs w:val="24"/>
    </w:rPr>
  </w:style>
  <w:style w:type="character" w:customStyle="1" w:styleId="5CharCharCharChar">
    <w:name w:val="样式5 Char Char Char Char"/>
    <w:uiPriority w:val="99"/>
    <w:qFormat/>
    <w:rPr>
      <w:rFonts w:ascii="黑体" w:eastAsia="黑体"/>
      <w:kern w:val="2"/>
      <w:sz w:val="32"/>
      <w:lang w:val="en-US" w:eastAsia="zh-CN"/>
    </w:rPr>
  </w:style>
  <w:style w:type="character" w:customStyle="1" w:styleId="CommentSubjectChar">
    <w:name w:val="Comment Subject Char"/>
    <w:uiPriority w:val="99"/>
    <w:qFormat/>
    <w:locked/>
    <w:rPr>
      <w:rFonts w:ascii="宋体" w:eastAsia="宋体" w:hAnsi="Times New Roman" w:cs="Times New Roman"/>
      <w:b/>
      <w:kern w:val="2"/>
      <w:sz w:val="24"/>
      <w:szCs w:val="24"/>
      <w:lang w:val="en-US" w:eastAsia="zh-CN"/>
    </w:rPr>
  </w:style>
  <w:style w:type="character" w:customStyle="1" w:styleId="CharChar1">
    <w:name w:val="普通文字 Char Char1"/>
    <w:rPr>
      <w:rFonts w:ascii="宋体" w:eastAsia="宋体" w:cs="Times New Roman"/>
      <w:kern w:val="2"/>
      <w:sz w:val="21"/>
      <w:lang w:val="en-US" w:eastAsia="zh-CN" w:bidi="ar-SA"/>
    </w:rPr>
  </w:style>
  <w:style w:type="character" w:customStyle="1" w:styleId="Heading1Char">
    <w:name w:val="Heading 1 Char"/>
    <w:uiPriority w:val="99"/>
    <w:qFormat/>
    <w:locked/>
    <w:rPr>
      <w:rFonts w:ascii="宋体" w:eastAsia="宋体" w:cs="Times New Roman"/>
      <w:b/>
      <w:kern w:val="44"/>
      <w:sz w:val="30"/>
      <w:lang w:val="en-US" w:eastAsia="zh-CN"/>
    </w:rPr>
  </w:style>
  <w:style w:type="character" w:customStyle="1" w:styleId="HTMLMarkup">
    <w:name w:val="HTML Markup"/>
    <w:uiPriority w:val="99"/>
    <w:qFormat/>
    <w:rPr>
      <w:vanish/>
      <w:color w:val="FF0000"/>
    </w:rPr>
  </w:style>
  <w:style w:type="character" w:customStyle="1" w:styleId="CharCharCharCharChar">
    <w:name w:val="样式 段落编号 + (中文) 黑体 两端对齐 Char Char Char Char Char"/>
    <w:link w:val="CharCharCharChar"/>
    <w:uiPriority w:val="99"/>
    <w:qFormat/>
    <w:rPr>
      <w:rFonts w:ascii="宋体" w:eastAsia="黑体" w:hAnsi="宋体" w:cs="宋体"/>
      <w:sz w:val="24"/>
      <w:szCs w:val="24"/>
    </w:rPr>
  </w:style>
  <w:style w:type="paragraph" w:customStyle="1" w:styleId="CharCharCharChar">
    <w:name w:val="样式 段落编号 + (中文) 黑体 两端对齐 Char Char Char Char"/>
    <w:basedOn w:val="a0"/>
    <w:link w:val="CharCharCharCharChar"/>
    <w:uiPriority w:val="99"/>
    <w:pPr>
      <w:adjustRightInd w:val="0"/>
      <w:snapToGrid w:val="0"/>
      <w:spacing w:before="60" w:after="240" w:line="400" w:lineRule="exact"/>
      <w:ind w:left="482"/>
      <w:jc w:val="left"/>
      <w:textAlignment w:val="baseline"/>
    </w:pPr>
    <w:rPr>
      <w:rFonts w:ascii="宋体" w:eastAsia="黑体" w:hAnsi="宋体" w:cs="宋体"/>
      <w:sz w:val="24"/>
    </w:rPr>
  </w:style>
  <w:style w:type="character" w:customStyle="1" w:styleId="CharChar">
    <w:name w:val="文章正文 Char Char"/>
    <w:uiPriority w:val="99"/>
    <w:qFormat/>
    <w:locked/>
    <w:rPr>
      <w:rFonts w:ascii="宋体" w:eastAsia="宋体" w:hAnsi="宋体"/>
      <w:kern w:val="2"/>
      <w:sz w:val="21"/>
      <w:lang w:val="en-US" w:eastAsia="zh-CN"/>
    </w:rPr>
  </w:style>
  <w:style w:type="character" w:customStyle="1" w:styleId="4-2CharChar">
    <w:name w:val="样式4-2 Char Char"/>
    <w:uiPriority w:val="99"/>
    <w:qFormat/>
    <w:locked/>
    <w:rPr>
      <w:rFonts w:ascii="Calibri" w:eastAsia="宋体" w:hAnsi="Calibri"/>
      <w:b/>
      <w:kern w:val="2"/>
      <w:sz w:val="22"/>
      <w:lang w:val="en-US" w:eastAsia="zh-CN"/>
    </w:rPr>
  </w:style>
  <w:style w:type="character" w:customStyle="1" w:styleId="-2Char">
    <w:name w:val="样式正文-2 Char"/>
    <w:link w:val="-2"/>
    <w:uiPriority w:val="99"/>
    <w:qFormat/>
    <w:rPr>
      <w:rFonts w:ascii="Arial" w:hAnsi="Arial" w:cs="宋体"/>
      <w:color w:val="000000"/>
      <w:sz w:val="24"/>
      <w:szCs w:val="24"/>
    </w:rPr>
  </w:style>
  <w:style w:type="paragraph" w:customStyle="1" w:styleId="-2">
    <w:name w:val="样式正文-2"/>
    <w:basedOn w:val="Default"/>
    <w:link w:val="-2Char"/>
    <w:uiPriority w:val="99"/>
    <w:qFormat/>
    <w:pPr>
      <w:snapToGrid w:val="0"/>
      <w:spacing w:beforeLines="50" w:line="360" w:lineRule="auto"/>
      <w:ind w:firstLineChars="200" w:firstLine="480"/>
    </w:pPr>
    <w:rPr>
      <w:rFonts w:ascii="Arial" w:eastAsiaTheme="minorEastAsia" w:hAnsi="Arial" w:cs="宋体"/>
    </w:rPr>
  </w:style>
  <w:style w:type="character" w:customStyle="1" w:styleId="2CharChar0">
    <w:name w:val="样式 正文文本缩进 + 首行缩进:  2 字符 Char Char"/>
    <w:link w:val="2Char5"/>
    <w:uiPriority w:val="99"/>
    <w:qFormat/>
    <w:rPr>
      <w:rFonts w:cs="宋体"/>
      <w:sz w:val="24"/>
      <w:szCs w:val="24"/>
    </w:rPr>
  </w:style>
  <w:style w:type="paragraph" w:customStyle="1" w:styleId="2Char5">
    <w:name w:val="样式 正文文本缩进 + 首行缩进:  2 字符 Char"/>
    <w:basedOn w:val="a9"/>
    <w:link w:val="2CharChar0"/>
    <w:uiPriority w:val="99"/>
    <w:qFormat/>
    <w:pPr>
      <w:tabs>
        <w:tab w:val="left" w:pos="9016"/>
      </w:tabs>
      <w:spacing w:line="500" w:lineRule="exact"/>
      <w:ind w:firstLine="480"/>
    </w:pPr>
    <w:rPr>
      <w:rFonts w:asciiTheme="minorHAnsi" w:eastAsiaTheme="minorEastAsia" w:hAnsiTheme="minorHAnsi" w:cs="宋体"/>
      <w:kern w:val="2"/>
    </w:rPr>
  </w:style>
  <w:style w:type="character" w:customStyle="1" w:styleId="2Char6">
    <w:name w:val="2级标题（前附表） Char"/>
    <w:link w:val="26"/>
    <w:uiPriority w:val="99"/>
    <w:qFormat/>
    <w:rPr>
      <w:rFonts w:ascii="黑体" w:eastAsia="黑体"/>
      <w:color w:val="000000"/>
      <w:sz w:val="28"/>
      <w:szCs w:val="28"/>
    </w:rPr>
  </w:style>
  <w:style w:type="paragraph" w:customStyle="1" w:styleId="26">
    <w:name w:val="2级标题（前附表）"/>
    <w:basedOn w:val="a0"/>
    <w:link w:val="2Char6"/>
    <w:uiPriority w:val="99"/>
    <w:qFormat/>
    <w:locked/>
    <w:pPr>
      <w:outlineLvl w:val="1"/>
    </w:pPr>
    <w:rPr>
      <w:rFonts w:ascii="黑体" w:eastAsia="黑体" w:hAnsiTheme="minorHAnsi" w:cstheme="minorBidi"/>
      <w:color w:val="000000"/>
      <w:sz w:val="28"/>
      <w:szCs w:val="28"/>
    </w:rPr>
  </w:style>
  <w:style w:type="character" w:customStyle="1" w:styleId="BodyTextChar">
    <w:name w:val="Body Text Char"/>
    <w:uiPriority w:val="99"/>
    <w:qFormat/>
    <w:locked/>
    <w:rPr>
      <w:rFonts w:eastAsia="宋体" w:cs="Times New Roman"/>
      <w:kern w:val="2"/>
      <w:sz w:val="24"/>
      <w:lang w:val="en-US" w:eastAsia="zh-CN"/>
    </w:rPr>
  </w:style>
  <w:style w:type="character" w:customStyle="1" w:styleId="CharChar6">
    <w:name w:val="Char Char6"/>
    <w:rPr>
      <w:rFonts w:ascii="黑体" w:eastAsia="黑体" w:hAnsi="宋体"/>
      <w:bCs/>
      <w:kern w:val="2"/>
      <w:sz w:val="28"/>
      <w:szCs w:val="28"/>
      <w:lang w:val="en-US" w:eastAsia="zh-CN" w:bidi="ar-SA"/>
    </w:rPr>
  </w:style>
  <w:style w:type="character" w:customStyle="1" w:styleId="16">
    <w:name w:val="书籍标题1"/>
    <w:uiPriority w:val="33"/>
    <w:qFormat/>
    <w:rPr>
      <w:b/>
      <w:bCs/>
      <w:smallCaps/>
      <w:spacing w:val="5"/>
    </w:rPr>
  </w:style>
  <w:style w:type="character" w:customStyle="1" w:styleId="2CharCharCharChar">
    <w:name w:val="样式 正文文本缩进 + 首行缩进:  2 字符 Char Char Char Char"/>
    <w:uiPriority w:val="99"/>
    <w:qFormat/>
    <w:rPr>
      <w:rFonts w:eastAsia="宋体"/>
      <w:sz w:val="24"/>
      <w:lang w:val="en-US" w:eastAsia="zh-CN"/>
    </w:rPr>
  </w:style>
  <w:style w:type="character" w:customStyle="1" w:styleId="CM104Char">
    <w:name w:val="CM104 Char"/>
    <w:link w:val="CM104"/>
    <w:uiPriority w:val="99"/>
    <w:rPr>
      <w:rFonts w:ascii="宋体" w:eastAsia="......." w:hAnsi="......." w:cs="宋体"/>
      <w:color w:val="000000"/>
      <w:sz w:val="24"/>
      <w:szCs w:val="24"/>
    </w:rPr>
  </w:style>
  <w:style w:type="paragraph" w:customStyle="1" w:styleId="CM104">
    <w:name w:val="CM104"/>
    <w:basedOn w:val="Default"/>
    <w:next w:val="Default"/>
    <w:link w:val="CM104Char"/>
    <w:uiPriority w:val="99"/>
    <w:rPr>
      <w:rFonts w:ascii="宋体" w:cs="宋体"/>
    </w:rPr>
  </w:style>
  <w:style w:type="character" w:customStyle="1" w:styleId="aff7">
    <w:name w:val="脚注文本 字符"/>
    <w:uiPriority w:val="99"/>
    <w:semiHidden/>
    <w:rPr>
      <w:rFonts w:ascii="Times New Roman" w:hAnsi="Times New Roman"/>
      <w:kern w:val="2"/>
      <w:sz w:val="18"/>
      <w:szCs w:val="18"/>
    </w:rPr>
  </w:style>
  <w:style w:type="character" w:customStyle="1" w:styleId="17">
    <w:name w:val="纯文本 字符1"/>
    <w:rPr>
      <w:rFonts w:ascii="宋体" w:hAnsi="Courier New" w:cs="Courier New"/>
      <w:kern w:val="2"/>
      <w:sz w:val="21"/>
      <w:szCs w:val="21"/>
    </w:rPr>
  </w:style>
  <w:style w:type="character" w:customStyle="1" w:styleId="aff8">
    <w:name w:val="@他"/>
    <w:uiPriority w:val="99"/>
    <w:unhideWhenUsed/>
    <w:rPr>
      <w:color w:val="2B579A"/>
      <w:shd w:val="clear" w:color="auto" w:fill="E6E6E6"/>
    </w:rPr>
  </w:style>
  <w:style w:type="character" w:customStyle="1" w:styleId="-1CharChar">
    <w:name w:val="样式正文-1 Char Char"/>
    <w:uiPriority w:val="99"/>
    <w:qFormat/>
    <w:locked/>
    <w:rPr>
      <w:rFonts w:ascii="Calibri" w:eastAsia="宋体" w:hAnsi="Calibri"/>
      <w:kern w:val="2"/>
      <w:sz w:val="22"/>
      <w:lang w:val="en-US" w:eastAsia="zh-CN"/>
    </w:rPr>
  </w:style>
  <w:style w:type="character" w:customStyle="1" w:styleId="3CharChar">
    <w:name w:val="3级标题（总则） Char Char"/>
    <w:uiPriority w:val="99"/>
    <w:qFormat/>
    <w:locked/>
    <w:rPr>
      <w:rFonts w:ascii="宋体" w:eastAsia="宋体" w:hAnsi="宋体"/>
      <w:b/>
      <w:kern w:val="2"/>
      <w:sz w:val="24"/>
      <w:lang w:val="en-US" w:eastAsia="zh-CN"/>
    </w:rPr>
  </w:style>
  <w:style w:type="character" w:customStyle="1" w:styleId="5CharChar">
    <w:name w:val="样式5 Char Char"/>
    <w:link w:val="5Char0"/>
    <w:uiPriority w:val="99"/>
    <w:rPr>
      <w:rFonts w:ascii="黑体" w:eastAsia="黑体"/>
      <w:b/>
      <w:bCs/>
      <w:sz w:val="32"/>
      <w:szCs w:val="32"/>
    </w:rPr>
  </w:style>
  <w:style w:type="paragraph" w:customStyle="1" w:styleId="5Char0">
    <w:name w:val="样式5 Char"/>
    <w:basedOn w:val="4Char0"/>
    <w:link w:val="5CharChar"/>
    <w:uiPriority w:val="99"/>
    <w:qFormat/>
    <w:pPr>
      <w:spacing w:beforeLines="80" w:before="192" w:afterLines="60" w:after="144"/>
      <w:ind w:firstLineChars="0" w:firstLine="0"/>
      <w:jc w:val="center"/>
    </w:pPr>
    <w:rPr>
      <w:rFonts w:ascii="黑体" w:eastAsia="黑体" w:hAnsiTheme="minorHAnsi" w:cstheme="minorBidi"/>
      <w:sz w:val="32"/>
      <w:szCs w:val="32"/>
    </w:rPr>
  </w:style>
  <w:style w:type="paragraph" w:customStyle="1" w:styleId="4Char0">
    <w:name w:val="样式4 Char"/>
    <w:basedOn w:val="a5"/>
    <w:link w:val="4CharChar"/>
    <w:uiPriority w:val="99"/>
    <w:qFormat/>
    <w:pPr>
      <w:spacing w:after="0" w:line="500" w:lineRule="exact"/>
      <w:ind w:firstLineChars="200" w:firstLine="480"/>
    </w:pPr>
    <w:rPr>
      <w:rFonts w:ascii="宋体"/>
      <w:b/>
      <w:bCs/>
      <w:kern w:val="2"/>
    </w:rPr>
  </w:style>
  <w:style w:type="character" w:customStyle="1" w:styleId="4CharChar">
    <w:name w:val="样式4 Char Char"/>
    <w:link w:val="4Char0"/>
    <w:uiPriority w:val="99"/>
    <w:qFormat/>
    <w:rPr>
      <w:rFonts w:ascii="宋体" w:eastAsia="宋体" w:hAnsi="Times New Roman" w:cs="Times New Roman"/>
      <w:b/>
      <w:bCs/>
      <w:sz w:val="24"/>
      <w:szCs w:val="24"/>
    </w:rPr>
  </w:style>
  <w:style w:type="character" w:customStyle="1" w:styleId="aff9">
    <w:name w:val="正文突出 字符"/>
    <w:link w:val="affa"/>
    <w:qFormat/>
    <w:rPr>
      <w:rFonts w:ascii="Times New Roman" w:eastAsia="华文中宋" w:hAnsi="Times New Roman" w:cs="华文中宋"/>
      <w:b/>
      <w:sz w:val="24"/>
      <w:szCs w:val="24"/>
      <w:u w:val="single"/>
    </w:rPr>
  </w:style>
  <w:style w:type="paragraph" w:customStyle="1" w:styleId="affa">
    <w:name w:val="正文突出"/>
    <w:basedOn w:val="a5"/>
    <w:next w:val="10"/>
    <w:link w:val="aff9"/>
    <w:qFormat/>
    <w:rPr>
      <w:rFonts w:eastAsia="华文中宋" w:cs="华文中宋"/>
      <w:b/>
      <w:kern w:val="2"/>
      <w:u w:val="single"/>
    </w:rPr>
  </w:style>
  <w:style w:type="character" w:customStyle="1" w:styleId="3Char4">
    <w:name w:val="样式3 Char"/>
    <w:link w:val="33"/>
    <w:uiPriority w:val="99"/>
    <w:qFormat/>
    <w:rPr>
      <w:rFonts w:eastAsia="黑体"/>
      <w:sz w:val="24"/>
      <w:szCs w:val="24"/>
    </w:rPr>
  </w:style>
  <w:style w:type="paragraph" w:customStyle="1" w:styleId="33">
    <w:name w:val="样式3"/>
    <w:basedOn w:val="2"/>
    <w:link w:val="3Char4"/>
    <w:uiPriority w:val="99"/>
    <w:qFormat/>
    <w:pPr>
      <w:keepNext w:val="0"/>
      <w:keepLines w:val="0"/>
      <w:widowControl/>
      <w:tabs>
        <w:tab w:val="left" w:pos="-735"/>
        <w:tab w:val="left" w:pos="0"/>
      </w:tabs>
      <w:spacing w:line="500" w:lineRule="atLeast"/>
      <w:ind w:firstLineChars="300" w:firstLine="720"/>
      <w:contextualSpacing/>
      <w:jc w:val="left"/>
    </w:pPr>
    <w:rPr>
      <w:rFonts w:asciiTheme="minorHAnsi" w:eastAsia="黑体" w:hAnsiTheme="minorHAnsi" w:cstheme="minorBidi"/>
      <w:b w:val="0"/>
      <w:bCs w:val="0"/>
      <w:kern w:val="2"/>
      <w:sz w:val="24"/>
      <w:szCs w:val="24"/>
    </w:rPr>
  </w:style>
  <w:style w:type="character" w:customStyle="1" w:styleId="5-1CharChar">
    <w:name w:val="样式5-1 Char Char"/>
    <w:uiPriority w:val="99"/>
    <w:qFormat/>
    <w:locked/>
    <w:rPr>
      <w:rFonts w:ascii="Calibri" w:eastAsia="宋体" w:hAnsi="Calibri"/>
      <w:b/>
      <w:kern w:val="2"/>
      <w:sz w:val="22"/>
      <w:lang w:val="en-US" w:eastAsia="zh-CN"/>
    </w:rPr>
  </w:style>
  <w:style w:type="character" w:customStyle="1" w:styleId="4-2Char">
    <w:name w:val="样式4-2 Char"/>
    <w:link w:val="4-2"/>
    <w:uiPriority w:val="99"/>
    <w:qFormat/>
    <w:rPr>
      <w:b/>
      <w:sz w:val="28"/>
    </w:rPr>
  </w:style>
  <w:style w:type="paragraph" w:customStyle="1" w:styleId="4-2">
    <w:name w:val="样式4-2"/>
    <w:basedOn w:val="4-1"/>
    <w:link w:val="4-2Char"/>
    <w:uiPriority w:val="99"/>
    <w:qFormat/>
    <w:pPr>
      <w:jc w:val="center"/>
    </w:pPr>
  </w:style>
  <w:style w:type="paragraph" w:customStyle="1" w:styleId="4-1">
    <w:name w:val="样式4-1"/>
    <w:basedOn w:val="-1"/>
    <w:link w:val="4-1Char"/>
    <w:uiPriority w:val="99"/>
    <w:qFormat/>
    <w:pPr>
      <w:spacing w:before="240" w:after="240"/>
      <w:outlineLvl w:val="3"/>
    </w:pPr>
    <w:rPr>
      <w:b/>
      <w:sz w:val="28"/>
    </w:rPr>
  </w:style>
  <w:style w:type="character" w:customStyle="1" w:styleId="4-1Char">
    <w:name w:val="样式4-1 Char"/>
    <w:link w:val="4-1"/>
    <w:uiPriority w:val="99"/>
    <w:qFormat/>
    <w:rPr>
      <w:b/>
      <w:sz w:val="28"/>
    </w:rPr>
  </w:style>
  <w:style w:type="character" w:customStyle="1" w:styleId="Heading4Char">
    <w:name w:val="Heading 4 Char"/>
    <w:uiPriority w:val="99"/>
    <w:qFormat/>
    <w:locked/>
    <w:rPr>
      <w:rFonts w:ascii="宋体" w:eastAsia="宋体" w:hAnsi="Arial" w:cs="Times New Roman"/>
      <w:b/>
      <w:kern w:val="2"/>
      <w:sz w:val="24"/>
      <w:lang w:val="en-US" w:eastAsia="zh-CN"/>
    </w:rPr>
  </w:style>
  <w:style w:type="character" w:customStyle="1" w:styleId="3-2CharChar">
    <w:name w:val="样式3-2 Char Char"/>
    <w:uiPriority w:val="99"/>
    <w:qFormat/>
    <w:locked/>
    <w:rPr>
      <w:rFonts w:ascii="黑体" w:eastAsia="黑体"/>
      <w:b/>
      <w:sz w:val="32"/>
      <w:lang w:val="en-US" w:eastAsia="zh-CN"/>
    </w:rPr>
  </w:style>
  <w:style w:type="character" w:customStyle="1" w:styleId="210">
    <w:name w:val="标题 2 字符1"/>
    <w:uiPriority w:val="9"/>
    <w:locked/>
    <w:rPr>
      <w:rFonts w:ascii="Arial" w:eastAsia="宋体" w:hAnsi="Arial" w:cs="Times New Roman"/>
      <w:b/>
      <w:bCs/>
      <w:sz w:val="32"/>
      <w:szCs w:val="32"/>
    </w:rPr>
  </w:style>
  <w:style w:type="character" w:customStyle="1" w:styleId="Charf4">
    <w:name w:val="列出段落 Char"/>
    <w:link w:val="affb"/>
    <w:uiPriority w:val="34"/>
    <w:qFormat/>
  </w:style>
  <w:style w:type="paragraph" w:styleId="affb">
    <w:name w:val="List Paragraph"/>
    <w:basedOn w:val="a0"/>
    <w:link w:val="Charf4"/>
    <w:uiPriority w:val="34"/>
    <w:qFormat/>
    <w:pPr>
      <w:ind w:firstLineChars="200" w:firstLine="420"/>
    </w:pPr>
    <w:rPr>
      <w:rFonts w:asciiTheme="minorHAnsi" w:eastAsiaTheme="minorEastAsia" w:hAnsiTheme="minorHAnsi" w:cstheme="minorBidi"/>
      <w:szCs w:val="22"/>
    </w:rPr>
  </w:style>
  <w:style w:type="character" w:customStyle="1" w:styleId="DocumentMapChar">
    <w:name w:val="Document Map Char"/>
    <w:uiPriority w:val="99"/>
    <w:qFormat/>
    <w:locked/>
    <w:rPr>
      <w:rFonts w:eastAsia="宋体" w:cs="Times New Roman"/>
      <w:kern w:val="2"/>
      <w:sz w:val="24"/>
      <w:lang w:val="en-US" w:eastAsia="zh-CN"/>
    </w:rPr>
  </w:style>
  <w:style w:type="character" w:customStyle="1" w:styleId="p12">
    <w:name w:val="p12"/>
  </w:style>
  <w:style w:type="character" w:customStyle="1" w:styleId="3Char5">
    <w:name w:val="3级标题（总则） Char"/>
    <w:link w:val="34"/>
    <w:uiPriority w:val="99"/>
    <w:qFormat/>
    <w:rPr>
      <w:rFonts w:ascii="宋体" w:hAnsi="宋体"/>
      <w:b/>
      <w:sz w:val="24"/>
      <w:szCs w:val="24"/>
    </w:rPr>
  </w:style>
  <w:style w:type="paragraph" w:customStyle="1" w:styleId="34">
    <w:name w:val="3级标题（总则）"/>
    <w:basedOn w:val="27"/>
    <w:link w:val="3Char5"/>
    <w:uiPriority w:val="99"/>
    <w:qFormat/>
    <w:locked/>
    <w:pPr>
      <w:jc w:val="both"/>
      <w:outlineLvl w:val="2"/>
    </w:pPr>
    <w:rPr>
      <w:rFonts w:eastAsiaTheme="minorEastAsia" w:cstheme="minorBidi"/>
      <w:b/>
      <w:kern w:val="2"/>
    </w:rPr>
  </w:style>
  <w:style w:type="paragraph" w:customStyle="1" w:styleId="27">
    <w:name w:val="样式2"/>
    <w:basedOn w:val="a0"/>
    <w:next w:val="11"/>
    <w:uiPriority w:val="99"/>
    <w:qFormat/>
    <w:pPr>
      <w:spacing w:line="360" w:lineRule="auto"/>
      <w:jc w:val="center"/>
    </w:pPr>
    <w:rPr>
      <w:rFonts w:ascii="宋体" w:hAnsi="宋体" w:cs="宋体"/>
      <w:kern w:val="0"/>
      <w:sz w:val="24"/>
    </w:rPr>
  </w:style>
  <w:style w:type="character" w:customStyle="1" w:styleId="18">
    <w:name w:val="不明显参考1"/>
    <w:uiPriority w:val="31"/>
    <w:qFormat/>
    <w:rPr>
      <w:smallCaps/>
      <w:color w:val="DA1F28"/>
      <w:u w:val="single"/>
    </w:rPr>
  </w:style>
  <w:style w:type="character" w:customStyle="1" w:styleId="para1">
    <w:name w:val="para1"/>
    <w:rPr>
      <w:rFonts w:ascii="Arial" w:hAnsi="Arial"/>
      <w:sz w:val="18"/>
    </w:rPr>
  </w:style>
  <w:style w:type="character" w:customStyle="1" w:styleId="2CharChar1">
    <w:name w:val="标题 2 Char Char"/>
    <w:uiPriority w:val="99"/>
    <w:qFormat/>
    <w:rPr>
      <w:sz w:val="28"/>
    </w:rPr>
  </w:style>
  <w:style w:type="character" w:customStyle="1" w:styleId="gyyChar">
    <w:name w:val="gyy正文 Char"/>
    <w:link w:val="gyy"/>
    <w:rPr>
      <w:rFonts w:ascii="Verdana" w:hAnsi="Verdana"/>
      <w:sz w:val="24"/>
      <w:szCs w:val="24"/>
    </w:rPr>
  </w:style>
  <w:style w:type="paragraph" w:customStyle="1" w:styleId="gyy">
    <w:name w:val="gyy正文"/>
    <w:basedOn w:val="a0"/>
    <w:link w:val="gyyChar"/>
    <w:pPr>
      <w:spacing w:line="360" w:lineRule="auto"/>
      <w:ind w:firstLineChars="200" w:firstLine="480"/>
    </w:pPr>
    <w:rPr>
      <w:rFonts w:ascii="Verdana" w:eastAsiaTheme="minorEastAsia" w:hAnsi="Verdana" w:cstheme="minorBidi"/>
      <w:sz w:val="24"/>
    </w:rPr>
  </w:style>
  <w:style w:type="character" w:customStyle="1" w:styleId="Heading3Char">
    <w:name w:val="Heading 3 Char"/>
    <w:uiPriority w:val="99"/>
    <w:qFormat/>
    <w:locked/>
    <w:rPr>
      <w:rFonts w:ascii="仿宋_GB2312" w:eastAsia="仿宋_GB2312" w:cs="Times New Roman"/>
      <w:b/>
      <w:sz w:val="28"/>
      <w:lang w:val="en-US" w:eastAsia="zh-CN"/>
    </w:rPr>
  </w:style>
  <w:style w:type="character" w:customStyle="1" w:styleId="3CharChar0">
    <w:name w:val="样式3 Char Char"/>
    <w:uiPriority w:val="99"/>
    <w:qFormat/>
    <w:locked/>
    <w:rPr>
      <w:rFonts w:eastAsia="黑体"/>
      <w:sz w:val="24"/>
      <w:lang w:val="en-US" w:eastAsia="zh-CN"/>
    </w:rPr>
  </w:style>
  <w:style w:type="character" w:customStyle="1" w:styleId="style11">
    <w:name w:val="style11"/>
    <w:uiPriority w:val="99"/>
    <w:rPr>
      <w:b/>
      <w:bCs/>
    </w:rPr>
  </w:style>
  <w:style w:type="character" w:customStyle="1" w:styleId="4-3CharChar">
    <w:name w:val="样式4-3 Char Char"/>
    <w:uiPriority w:val="99"/>
    <w:qFormat/>
    <w:locked/>
    <w:rPr>
      <w:rFonts w:ascii="黑体" w:eastAsia="黑体" w:hAnsi="华文中宋"/>
      <w:b/>
      <w:color w:val="000000"/>
      <w:sz w:val="32"/>
      <w:lang w:val="en-US" w:eastAsia="zh-CN"/>
    </w:rPr>
  </w:style>
  <w:style w:type="character" w:customStyle="1" w:styleId="1-1CharChar">
    <w:name w:val="样式1-1 Char Char"/>
    <w:uiPriority w:val="99"/>
    <w:qFormat/>
    <w:locked/>
    <w:rPr>
      <w:rFonts w:ascii="华文中宋" w:eastAsia="华文中宋" w:hAnsi="华文中宋"/>
      <w:b/>
      <w:color w:val="000000"/>
      <w:sz w:val="52"/>
      <w:lang w:val="en-US" w:eastAsia="zh-CN"/>
    </w:rPr>
  </w:style>
  <w:style w:type="character" w:customStyle="1" w:styleId="font161">
    <w:name w:val="font161"/>
    <w:rPr>
      <w:b/>
      <w:bCs/>
      <w:sz w:val="32"/>
      <w:szCs w:val="32"/>
    </w:rPr>
  </w:style>
  <w:style w:type="character" w:customStyle="1" w:styleId="4-1CharChar">
    <w:name w:val="样式4-1 Char Char"/>
    <w:uiPriority w:val="99"/>
    <w:qFormat/>
    <w:locked/>
    <w:rPr>
      <w:rFonts w:ascii="Calibri" w:eastAsia="宋体" w:hAnsi="Calibri"/>
      <w:b/>
      <w:kern w:val="2"/>
      <w:sz w:val="22"/>
      <w:lang w:val="en-US" w:eastAsia="zh-CN"/>
    </w:rPr>
  </w:style>
  <w:style w:type="character" w:customStyle="1" w:styleId="Charf5">
    <w:name w:val="引用 Char"/>
    <w:link w:val="affc"/>
    <w:uiPriority w:val="29"/>
    <w:rPr>
      <w:i/>
      <w:iCs/>
      <w:color w:val="000000"/>
    </w:rPr>
  </w:style>
  <w:style w:type="paragraph" w:styleId="affc">
    <w:name w:val="Quote"/>
    <w:basedOn w:val="a0"/>
    <w:next w:val="a0"/>
    <w:link w:val="Charf5"/>
    <w:uiPriority w:val="29"/>
    <w:qFormat/>
    <w:pPr>
      <w:widowControl/>
      <w:spacing w:after="200" w:line="276" w:lineRule="auto"/>
      <w:jc w:val="left"/>
    </w:pPr>
    <w:rPr>
      <w:rFonts w:asciiTheme="minorHAnsi" w:eastAsiaTheme="minorEastAsia" w:hAnsiTheme="minorHAnsi" w:cstheme="minorBidi"/>
      <w:i/>
      <w:iCs/>
      <w:color w:val="000000"/>
      <w:szCs w:val="22"/>
    </w:rPr>
  </w:style>
  <w:style w:type="character" w:customStyle="1" w:styleId="Char1a">
    <w:name w:val="引用 Char1"/>
    <w:basedOn w:val="a2"/>
    <w:uiPriority w:val="29"/>
    <w:rPr>
      <w:rFonts w:ascii="Times New Roman" w:eastAsia="宋体" w:hAnsi="Times New Roman" w:cs="Times New Roman"/>
      <w:i/>
      <w:iCs/>
      <w:color w:val="000000" w:themeColor="text1"/>
      <w:szCs w:val="24"/>
    </w:rPr>
  </w:style>
  <w:style w:type="character" w:customStyle="1" w:styleId="411CharChar">
    <w:name w:val="4级标题（1.1项目概况) Char Char"/>
    <w:uiPriority w:val="99"/>
    <w:qFormat/>
    <w:locked/>
    <w:rPr>
      <w:rFonts w:ascii="宋体" w:eastAsia="宋体" w:hAnsi="宋体"/>
      <w:b/>
      <w:kern w:val="2"/>
      <w:sz w:val="24"/>
      <w:lang w:val="en-US" w:eastAsia="zh-CN"/>
    </w:rPr>
  </w:style>
  <w:style w:type="character" w:customStyle="1" w:styleId="CharChar62">
    <w:name w:val="Char Char62"/>
    <w:uiPriority w:val="99"/>
    <w:qFormat/>
    <w:rPr>
      <w:rFonts w:ascii="黑体" w:eastAsia="黑体" w:hAnsi="宋体"/>
      <w:kern w:val="2"/>
      <w:sz w:val="28"/>
      <w:lang w:val="en-US" w:eastAsia="zh-CN"/>
    </w:rPr>
  </w:style>
  <w:style w:type="character" w:customStyle="1" w:styleId="CharCharCharCharCharCharChar">
    <w:name w:val="样式 段落编号 + (中文) 黑体 两端对齐 Char Char Char Char Char Char Char"/>
    <w:uiPriority w:val="99"/>
    <w:qFormat/>
    <w:rPr>
      <w:rFonts w:ascii="宋体" w:eastAsia="黑体" w:hAnsi="宋体"/>
      <w:kern w:val="2"/>
      <w:sz w:val="24"/>
      <w:lang w:val="en-US" w:eastAsia="zh-CN"/>
    </w:rPr>
  </w:style>
  <w:style w:type="character" w:customStyle="1" w:styleId="4-3Char">
    <w:name w:val="样式4-3 Char"/>
    <w:link w:val="4-3"/>
    <w:uiPriority w:val="99"/>
    <w:qFormat/>
  </w:style>
  <w:style w:type="paragraph" w:customStyle="1" w:styleId="4-3">
    <w:name w:val="样式4-3"/>
    <w:basedOn w:val="3-3"/>
    <w:link w:val="4-3Char"/>
    <w:uiPriority w:val="99"/>
    <w:qFormat/>
    <w:pPr>
      <w:ind w:firstLineChars="200" w:firstLine="482"/>
      <w:outlineLvl w:val="3"/>
    </w:pPr>
    <w:rPr>
      <w:rFonts w:asciiTheme="minorHAnsi" w:eastAsiaTheme="minorEastAsia" w:hAnsiTheme="minorHAnsi" w:cstheme="minorBidi"/>
      <w:b w:val="0"/>
      <w:bCs w:val="0"/>
      <w:color w:val="auto"/>
      <w:kern w:val="2"/>
      <w:sz w:val="21"/>
      <w:szCs w:val="22"/>
    </w:rPr>
  </w:style>
  <w:style w:type="paragraph" w:customStyle="1" w:styleId="3-3">
    <w:name w:val="样式3-3"/>
    <w:basedOn w:val="3-1"/>
    <w:link w:val="3-3Char"/>
    <w:uiPriority w:val="99"/>
    <w:qFormat/>
    <w:pPr>
      <w:spacing w:before="156" w:after="156"/>
    </w:pPr>
    <w:rPr>
      <w:rFonts w:ascii="黑体" w:hAnsi="华文中宋"/>
      <w:sz w:val="24"/>
    </w:rPr>
  </w:style>
  <w:style w:type="character" w:customStyle="1" w:styleId="3-3Char">
    <w:name w:val="样式3-3 Char"/>
    <w:link w:val="3-3"/>
    <w:uiPriority w:val="99"/>
    <w:qFormat/>
    <w:rPr>
      <w:rFonts w:ascii="黑体" w:eastAsia="黑体" w:hAnsi="华文中宋" w:cs="Times New Roman"/>
      <w:b/>
      <w:bCs/>
      <w:color w:val="000000"/>
      <w:kern w:val="0"/>
      <w:sz w:val="24"/>
      <w:szCs w:val="32"/>
    </w:rPr>
  </w:style>
  <w:style w:type="character" w:customStyle="1" w:styleId="3Char10">
    <w:name w:val="标题 3 Char1"/>
    <w:uiPriority w:val="99"/>
    <w:qFormat/>
    <w:rPr>
      <w:rFonts w:eastAsia="宋体"/>
      <w:b/>
      <w:bCs/>
      <w:kern w:val="2"/>
      <w:sz w:val="21"/>
      <w:szCs w:val="21"/>
      <w:lang w:val="en-US" w:eastAsia="zh-CN" w:bidi="ar-SA"/>
    </w:rPr>
  </w:style>
  <w:style w:type="character" w:customStyle="1" w:styleId="HeaderChar">
    <w:name w:val="Header Char"/>
    <w:uiPriority w:val="99"/>
    <w:qFormat/>
    <w:locked/>
    <w:rPr>
      <w:rFonts w:ascii="宋体" w:eastAsia="宋体" w:cs="Times New Roman"/>
      <w:kern w:val="2"/>
      <w:sz w:val="18"/>
      <w:lang w:val="en-US" w:eastAsia="zh-CN"/>
    </w:rPr>
  </w:style>
  <w:style w:type="character" w:customStyle="1" w:styleId="ls">
    <w:name w:val="ls"/>
    <w:semiHidden/>
    <w:rPr>
      <w:rFonts w:ascii="Arial" w:eastAsia="宋体" w:hAnsi="Arial" w:cs="Arial"/>
      <w:color w:val="auto"/>
      <w:sz w:val="18"/>
      <w:szCs w:val="20"/>
    </w:rPr>
  </w:style>
  <w:style w:type="character" w:customStyle="1" w:styleId="19">
    <w:name w:val="明显强调1"/>
    <w:uiPriority w:val="21"/>
    <w:qFormat/>
    <w:rPr>
      <w:b/>
      <w:bCs/>
      <w:i/>
      <w:iCs/>
      <w:color w:val="2DA2BF"/>
    </w:rPr>
  </w:style>
  <w:style w:type="character" w:customStyle="1" w:styleId="81">
    <w:name w:val="标题 8 字符"/>
    <w:uiPriority w:val="9"/>
    <w:semiHidden/>
    <w:rPr>
      <w:rFonts w:ascii="等线 Light" w:eastAsia="等线 Light" w:hAnsi="等线 Light" w:cs="Times New Roman"/>
      <w:kern w:val="2"/>
      <w:sz w:val="24"/>
      <w:szCs w:val="24"/>
    </w:rPr>
  </w:style>
  <w:style w:type="character" w:customStyle="1" w:styleId="35">
    <w:name w:val="正文文本 3 字符"/>
    <w:uiPriority w:val="99"/>
    <w:semiHidden/>
    <w:rPr>
      <w:rFonts w:ascii="Times New Roman" w:hAnsi="Times New Roman"/>
      <w:kern w:val="2"/>
      <w:sz w:val="16"/>
      <w:szCs w:val="16"/>
    </w:rPr>
  </w:style>
  <w:style w:type="character" w:customStyle="1" w:styleId="5-2CharChar">
    <w:name w:val="样式5-2 Char Char"/>
    <w:uiPriority w:val="99"/>
    <w:qFormat/>
    <w:locked/>
    <w:rPr>
      <w:rFonts w:ascii="Calibri" w:eastAsia="宋体" w:hAnsi="Calibri"/>
      <w:b/>
      <w:kern w:val="2"/>
      <w:sz w:val="22"/>
      <w:lang w:val="en-US" w:eastAsia="zh-CN"/>
    </w:rPr>
  </w:style>
  <w:style w:type="character" w:customStyle="1" w:styleId="Heading2Char">
    <w:name w:val="Heading 2 Char"/>
    <w:uiPriority w:val="99"/>
    <w:qFormat/>
    <w:locked/>
    <w:rPr>
      <w:rFonts w:ascii="宋体" w:hAnsi="Arial" w:cs="Times New Roman"/>
      <w:b/>
      <w:kern w:val="2"/>
      <w:sz w:val="24"/>
    </w:rPr>
  </w:style>
  <w:style w:type="paragraph" w:customStyle="1" w:styleId="51">
    <w:name w:val="样式5"/>
    <w:basedOn w:val="41"/>
    <w:uiPriority w:val="99"/>
    <w:qFormat/>
    <w:pPr>
      <w:spacing w:beforeLines="80" w:before="192" w:afterLines="60" w:after="144"/>
      <w:ind w:firstLineChars="0" w:firstLine="0"/>
      <w:jc w:val="center"/>
    </w:pPr>
    <w:rPr>
      <w:rFonts w:ascii="黑体" w:eastAsia="黑体"/>
      <w:sz w:val="32"/>
      <w:szCs w:val="32"/>
    </w:rPr>
  </w:style>
  <w:style w:type="paragraph" w:customStyle="1" w:styleId="41">
    <w:name w:val="样式4"/>
    <w:basedOn w:val="a5"/>
    <w:uiPriority w:val="99"/>
    <w:qFormat/>
    <w:pPr>
      <w:spacing w:after="0" w:line="500" w:lineRule="exact"/>
      <w:ind w:firstLineChars="200" w:firstLine="480"/>
    </w:pPr>
    <w:rPr>
      <w:kern w:val="2"/>
    </w:rPr>
  </w:style>
  <w:style w:type="paragraph" w:customStyle="1" w:styleId="1-10">
    <w:name w:val="样式1-标题1"/>
    <w:basedOn w:val="a0"/>
    <w:next w:val="a0"/>
    <w:uiPriority w:val="99"/>
    <w:qFormat/>
    <w:pPr>
      <w:spacing w:beforeLines="100" w:before="312" w:afterLines="100" w:after="312"/>
      <w:jc w:val="center"/>
      <w:outlineLvl w:val="0"/>
    </w:pPr>
    <w:rPr>
      <w:rFonts w:ascii="华文中宋" w:eastAsia="华文中宋" w:hAnsi="华文中宋"/>
      <w:b/>
      <w:sz w:val="36"/>
    </w:rPr>
  </w:style>
  <w:style w:type="paragraph" w:customStyle="1" w:styleId="CM108">
    <w:name w:val="CM108"/>
    <w:basedOn w:val="Default"/>
    <w:next w:val="Default"/>
    <w:uiPriority w:val="99"/>
    <w:qFormat/>
    <w:rPr>
      <w:rFonts w:ascii="宋体" w:eastAsia="宋体" w:hAnsi="Times New Roman"/>
      <w:color w:val="auto"/>
    </w:rPr>
  </w:style>
  <w:style w:type="paragraph" w:customStyle="1" w:styleId="5220806">
    <w:name w:val="样式 样式 样式5 + 首行缩进:  2 字符 + 首行缩进:  2 字符 段前: 0.8 行 段后: 0.6 行"/>
    <w:basedOn w:val="52"/>
    <w:uiPriority w:val="99"/>
    <w:qFormat/>
    <w:pPr>
      <w:spacing w:beforeLines="0" w:before="0" w:afterLines="0" w:after="0"/>
      <w:ind w:firstLineChars="0" w:firstLine="0"/>
    </w:pPr>
    <w:rPr>
      <w:rFonts w:ascii="仿宋_GB2312" w:eastAsia="仿宋_GB2312" w:hAnsi="仿宋"/>
      <w:b w:val="0"/>
      <w:sz w:val="20"/>
      <w:szCs w:val="20"/>
    </w:rPr>
  </w:style>
  <w:style w:type="paragraph" w:customStyle="1" w:styleId="52">
    <w:name w:val="样式 样式5 + 首行缩进:  2 字符"/>
    <w:basedOn w:val="5Char0"/>
    <w:uiPriority w:val="99"/>
    <w:pPr>
      <w:ind w:firstLineChars="200" w:firstLine="200"/>
      <w:jc w:val="both"/>
    </w:pPr>
    <w:rPr>
      <w:rFonts w:ascii="Times New Roman" w:eastAsia="宋体" w:cs="宋体"/>
      <w:sz w:val="24"/>
      <w:szCs w:val="24"/>
    </w:rPr>
  </w:style>
  <w:style w:type="paragraph" w:customStyle="1" w:styleId="CM66">
    <w:name w:val="CM66"/>
    <w:basedOn w:val="Default"/>
    <w:next w:val="Default"/>
    <w:uiPriority w:val="99"/>
    <w:qFormat/>
    <w:rPr>
      <w:rFonts w:ascii="宋体" w:eastAsia="宋体" w:hAnsi="Times New Roman"/>
      <w:color w:val="auto"/>
    </w:rPr>
  </w:style>
  <w:style w:type="paragraph" w:styleId="affd">
    <w:name w:val="No Spacing"/>
    <w:uiPriority w:val="1"/>
    <w:qFormat/>
    <w:rPr>
      <w:rFonts w:ascii="Times New Roman" w:eastAsia="宋体" w:hAnsi="Times New Roman" w:cs="Times New Roman"/>
      <w:sz w:val="22"/>
      <w:szCs w:val="22"/>
    </w:rPr>
  </w:style>
  <w:style w:type="paragraph" w:customStyle="1" w:styleId="xl27">
    <w:name w:val="xl27"/>
    <w:basedOn w:val="a0"/>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xl38">
    <w:name w:val="xl38"/>
    <w:basedOn w:val="a0"/>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28">
    <w:name w:val="xl28"/>
    <w:basedOn w:val="a0"/>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xl55">
    <w:name w:val="xl5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 w:val="20"/>
      <w:szCs w:val="20"/>
    </w:rPr>
  </w:style>
  <w:style w:type="paragraph" w:customStyle="1" w:styleId="211">
    <w:name w:val="正文21"/>
    <w:basedOn w:val="a0"/>
    <w:uiPriority w:val="99"/>
    <w:qFormat/>
    <w:pPr>
      <w:spacing w:line="360" w:lineRule="auto"/>
      <w:ind w:rightChars="200" w:right="200"/>
      <w:jc w:val="right"/>
    </w:pPr>
    <w:rPr>
      <w:rFonts w:ascii="宋体"/>
      <w:szCs w:val="21"/>
    </w:rPr>
  </w:style>
  <w:style w:type="paragraph" w:customStyle="1" w:styleId="xl64">
    <w:name w:val="xl64"/>
    <w:basedOn w:val="a0"/>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font8">
    <w:name w:val="font8"/>
    <w:basedOn w:val="a0"/>
    <w:pPr>
      <w:widowControl/>
      <w:spacing w:before="100" w:beforeAutospacing="1" w:after="100" w:afterAutospacing="1"/>
      <w:jc w:val="left"/>
    </w:pPr>
    <w:rPr>
      <w:kern w:val="0"/>
      <w:sz w:val="20"/>
      <w:szCs w:val="20"/>
    </w:rPr>
  </w:style>
  <w:style w:type="paragraph" w:customStyle="1" w:styleId="82">
    <w:name w:val="样式8"/>
    <w:basedOn w:val="3"/>
    <w:uiPriority w:val="99"/>
    <w:pPr>
      <w:widowControl/>
      <w:tabs>
        <w:tab w:val="left" w:pos="2160"/>
        <w:tab w:val="left" w:pos="3660"/>
      </w:tabs>
      <w:spacing w:before="160" w:after="240" w:line="500" w:lineRule="exact"/>
      <w:ind w:left="3660" w:hanging="720"/>
      <w:jc w:val="left"/>
    </w:pPr>
    <w:rPr>
      <w:rFonts w:ascii="Times New Roman" w:eastAsia="黑体"/>
      <w:bCs w:val="0"/>
      <w:sz w:val="21"/>
      <w:szCs w:val="21"/>
    </w:rPr>
  </w:style>
  <w:style w:type="paragraph" w:customStyle="1" w:styleId="scc">
    <w:name w:val="scc"/>
    <w:basedOn w:val="a0"/>
    <w:uiPriority w:val="99"/>
    <w:qFormat/>
    <w:pPr>
      <w:adjustRightInd w:val="0"/>
      <w:spacing w:line="400" w:lineRule="atLeast"/>
      <w:jc w:val="center"/>
      <w:textAlignment w:val="baseline"/>
    </w:pPr>
    <w:rPr>
      <w:rFonts w:eastAsia="楷体_GB2312"/>
      <w:b/>
      <w:kern w:val="0"/>
      <w:sz w:val="24"/>
      <w:szCs w:val="20"/>
    </w:rPr>
  </w:style>
  <w:style w:type="paragraph" w:customStyle="1" w:styleId="CM85">
    <w:name w:val="CM85"/>
    <w:basedOn w:val="Default"/>
    <w:next w:val="Default"/>
    <w:uiPriority w:val="99"/>
    <w:qFormat/>
    <w:pPr>
      <w:spacing w:line="440" w:lineRule="atLeast"/>
    </w:pPr>
    <w:rPr>
      <w:rFonts w:ascii="宋体" w:eastAsia="宋体" w:hAnsi="Times New Roman"/>
      <w:color w:val="auto"/>
    </w:rPr>
  </w:style>
  <w:style w:type="paragraph" w:customStyle="1" w:styleId="CM47">
    <w:name w:val="CM47"/>
    <w:basedOn w:val="Default"/>
    <w:next w:val="Default"/>
    <w:uiPriority w:val="99"/>
    <w:qFormat/>
    <w:pPr>
      <w:spacing w:line="400" w:lineRule="atLeast"/>
    </w:pPr>
    <w:rPr>
      <w:rFonts w:ascii="宋体" w:eastAsia="宋体" w:hAnsi="Times New Roman"/>
      <w:color w:val="auto"/>
    </w:rPr>
  </w:style>
  <w:style w:type="paragraph" w:customStyle="1" w:styleId="CM1">
    <w:name w:val="CM1"/>
    <w:basedOn w:val="Default"/>
    <w:next w:val="Default"/>
    <w:uiPriority w:val="99"/>
    <w:rPr>
      <w:rFonts w:ascii="宋体" w:eastAsia="宋体" w:hAnsi="Times New Roman"/>
      <w:color w:val="auto"/>
    </w:rPr>
  </w:style>
  <w:style w:type="paragraph" w:customStyle="1" w:styleId="affe">
    <w:name w:val="第五行"/>
    <w:basedOn w:val="afff"/>
    <w:uiPriority w:val="99"/>
    <w:qFormat/>
    <w:pPr>
      <w:ind w:leftChars="-800" w:left="-800"/>
    </w:pPr>
  </w:style>
  <w:style w:type="paragraph" w:customStyle="1" w:styleId="afff">
    <w:name w:val="第四行"/>
    <w:basedOn w:val="a0"/>
    <w:uiPriority w:val="99"/>
    <w:qFormat/>
    <w:pPr>
      <w:spacing w:beforeLines="200" w:before="200" w:line="360" w:lineRule="auto"/>
      <w:ind w:leftChars="-400" w:left="-400"/>
      <w:jc w:val="center"/>
    </w:pPr>
    <w:rPr>
      <w:rFonts w:ascii="宋体"/>
      <w:b/>
      <w:bCs/>
      <w:sz w:val="28"/>
      <w:szCs w:val="28"/>
    </w:rPr>
  </w:style>
  <w:style w:type="paragraph" w:customStyle="1" w:styleId="CM21">
    <w:name w:val="CM21"/>
    <w:basedOn w:val="Default"/>
    <w:next w:val="Default"/>
    <w:uiPriority w:val="99"/>
    <w:qFormat/>
    <w:pPr>
      <w:spacing w:line="400" w:lineRule="atLeast"/>
    </w:pPr>
    <w:rPr>
      <w:rFonts w:ascii="宋体" w:eastAsia="宋体" w:hAnsi="Times New Roman"/>
      <w:color w:val="auto"/>
    </w:rPr>
  </w:style>
  <w:style w:type="paragraph" w:customStyle="1" w:styleId="ParaChar">
    <w:name w:val="默认段落字体 Para Char"/>
    <w:basedOn w:val="a0"/>
    <w:uiPriority w:val="99"/>
    <w:qFormat/>
    <w:rPr>
      <w:szCs w:val="20"/>
    </w:rPr>
  </w:style>
  <w:style w:type="paragraph" w:customStyle="1" w:styleId="CharCharCharCharCharCharChar1">
    <w:name w:val="Char Char Char Char Char Char Char1"/>
    <w:basedOn w:val="a0"/>
    <w:uiPriority w:val="99"/>
    <w:qFormat/>
    <w:pPr>
      <w:widowControl/>
      <w:spacing w:after="160" w:line="240" w:lineRule="exact"/>
      <w:jc w:val="left"/>
    </w:pPr>
  </w:style>
  <w:style w:type="paragraph" w:customStyle="1" w:styleId="CM106">
    <w:name w:val="CM106"/>
    <w:basedOn w:val="Default"/>
    <w:next w:val="Default"/>
    <w:uiPriority w:val="99"/>
    <w:qFormat/>
    <w:rPr>
      <w:rFonts w:ascii="宋体" w:eastAsia="宋体" w:hAnsi="Times New Roman"/>
      <w:color w:val="auto"/>
    </w:rPr>
  </w:style>
  <w:style w:type="paragraph" w:customStyle="1" w:styleId="xl52">
    <w:name w:val="xl52"/>
    <w:basedOn w:val="a0"/>
    <w:qFormat/>
    <w:pPr>
      <w:widowControl/>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kern w:val="0"/>
      <w:sz w:val="20"/>
      <w:szCs w:val="20"/>
    </w:rPr>
  </w:style>
  <w:style w:type="paragraph" w:customStyle="1" w:styleId="-82-62-4">
    <w:name w:val="样式 样式 样式 第五行 + 左侧:  -8 字符 段前: 2 行 + 左侧:  -6 字符 段前: 2 行 + 左侧:  -4..."/>
    <w:basedOn w:val="-82-62"/>
    <w:uiPriority w:val="99"/>
    <w:qFormat/>
    <w:rPr>
      <w:szCs w:val="28"/>
    </w:rPr>
  </w:style>
  <w:style w:type="paragraph" w:customStyle="1" w:styleId="-82-62">
    <w:name w:val="样式 样式 第五行 + 左侧:  -8 字符 段前: 2 行 + 左侧:  -6 字符 段前: 2 行"/>
    <w:basedOn w:val="-82"/>
    <w:uiPriority w:val="99"/>
    <w:qFormat/>
    <w:pPr>
      <w:ind w:leftChars="-400" w:left="-400"/>
    </w:pPr>
  </w:style>
  <w:style w:type="paragraph" w:customStyle="1" w:styleId="-82">
    <w:name w:val="样式 第五行 + 左侧:  -8 字符 段前: 2 行"/>
    <w:basedOn w:val="affe"/>
    <w:uiPriority w:val="99"/>
    <w:qFormat/>
    <w:pPr>
      <w:ind w:leftChars="-600" w:left="-600"/>
    </w:pPr>
    <w:rPr>
      <w:szCs w:val="20"/>
    </w:rPr>
  </w:style>
  <w:style w:type="paragraph" w:customStyle="1" w:styleId="Style208">
    <w:name w:val="_Style 208"/>
    <w:next w:val="a0"/>
    <w:rPr>
      <w:rFonts w:ascii="Times New Roman" w:eastAsia="宋体" w:hAnsi="Times New Roman" w:cs="Times New Roman"/>
      <w:sz w:val="24"/>
      <w:szCs w:val="24"/>
    </w:rPr>
  </w:style>
  <w:style w:type="paragraph" w:customStyle="1" w:styleId="CM102">
    <w:name w:val="CM102"/>
    <w:basedOn w:val="Default"/>
    <w:next w:val="Default"/>
    <w:uiPriority w:val="99"/>
    <w:rPr>
      <w:rFonts w:ascii="宋体" w:eastAsia="宋体" w:hAnsi="Times New Roman"/>
      <w:color w:val="auto"/>
    </w:rPr>
  </w:style>
  <w:style w:type="paragraph" w:customStyle="1" w:styleId="Blockquote">
    <w:name w:val="Blockquote"/>
    <w:basedOn w:val="a0"/>
    <w:uiPriority w:val="99"/>
    <w:pPr>
      <w:autoSpaceDE w:val="0"/>
      <w:autoSpaceDN w:val="0"/>
      <w:adjustRightInd w:val="0"/>
      <w:spacing w:before="100" w:after="100"/>
      <w:ind w:left="360" w:right="360"/>
      <w:jc w:val="left"/>
    </w:pPr>
    <w:rPr>
      <w:kern w:val="0"/>
      <w:sz w:val="24"/>
      <w:szCs w:val="20"/>
    </w:rPr>
  </w:style>
  <w:style w:type="paragraph" w:customStyle="1" w:styleId="Char2CharCharCharCharCharChar">
    <w:name w:val="Char2 Char Char Char Char Char Char"/>
    <w:basedOn w:val="a7"/>
    <w:rPr>
      <w:kern w:val="2"/>
      <w:sz w:val="21"/>
      <w:szCs w:val="20"/>
    </w:rPr>
  </w:style>
  <w:style w:type="paragraph" w:customStyle="1" w:styleId="-42-32-2">
    <w:name w:val="样式 样式 样式 第四行 + 左侧:  -4 字符 段前: 2 行 + 左侧:  -3 字符 段前: 2 行 + 左侧:  -2..."/>
    <w:basedOn w:val="-42-32"/>
    <w:uiPriority w:val="99"/>
    <w:qFormat/>
    <w:pPr>
      <w:ind w:leftChars="0" w:left="0"/>
    </w:pPr>
  </w:style>
  <w:style w:type="paragraph" w:customStyle="1" w:styleId="-42-32">
    <w:name w:val="样式 样式 第四行 + 左侧:  -4 字符 段前: 2 行 + 左侧:  -3 字符 段前: 2 行"/>
    <w:basedOn w:val="-42"/>
    <w:uiPriority w:val="99"/>
    <w:qFormat/>
    <w:pPr>
      <w:ind w:leftChars="-200" w:left="-200"/>
    </w:pPr>
  </w:style>
  <w:style w:type="paragraph" w:customStyle="1" w:styleId="-42">
    <w:name w:val="样式 第四行 + 左侧:  -4 字符 段前: 2 行"/>
    <w:basedOn w:val="afff"/>
    <w:uiPriority w:val="99"/>
    <w:qFormat/>
    <w:pPr>
      <w:ind w:leftChars="-300" w:left="-300"/>
    </w:pPr>
    <w:rPr>
      <w:szCs w:val="20"/>
    </w:rPr>
  </w:style>
  <w:style w:type="paragraph" w:customStyle="1" w:styleId="1a">
    <w:name w:val="+标题1"/>
    <w:basedOn w:val="1"/>
    <w:uiPriority w:val="99"/>
    <w:qFormat/>
    <w:pPr>
      <w:keepLines/>
      <w:pageBreakBefore/>
      <w:tabs>
        <w:tab w:val="left" w:pos="927"/>
      </w:tabs>
      <w:autoSpaceDE/>
      <w:autoSpaceDN/>
      <w:adjustRightInd/>
      <w:spacing w:before="240" w:after="240" w:line="360" w:lineRule="auto"/>
      <w:ind w:firstLine="567"/>
      <w:jc w:val="center"/>
    </w:pPr>
    <w:rPr>
      <w:rFonts w:ascii="Times New Roman" w:eastAsia="黑体"/>
      <w:color w:val="auto"/>
      <w:kern w:val="32"/>
      <w:sz w:val="32"/>
      <w:szCs w:val="32"/>
    </w:rPr>
  </w:style>
  <w:style w:type="paragraph" w:customStyle="1" w:styleId="CM10">
    <w:name w:val="CM10"/>
    <w:basedOn w:val="Default"/>
    <w:next w:val="Default"/>
    <w:uiPriority w:val="99"/>
    <w:rPr>
      <w:rFonts w:ascii="宋体" w:eastAsia="宋体" w:hAnsi="Times New Roman"/>
      <w:color w:val="auto"/>
    </w:rPr>
  </w:style>
  <w:style w:type="paragraph" w:customStyle="1" w:styleId="CM87">
    <w:name w:val="CM87"/>
    <w:basedOn w:val="Default"/>
    <w:next w:val="Default"/>
    <w:uiPriority w:val="99"/>
    <w:qFormat/>
    <w:pPr>
      <w:spacing w:line="440" w:lineRule="atLeast"/>
    </w:pPr>
    <w:rPr>
      <w:rFonts w:ascii="宋体" w:eastAsia="宋体" w:hAnsi="Times New Roman"/>
      <w:color w:val="auto"/>
    </w:rPr>
  </w:style>
  <w:style w:type="paragraph" w:customStyle="1" w:styleId="Afff0">
    <w:name w:val="正文 A"/>
    <w:pPr>
      <w:widowControl w:val="0"/>
      <w:jc w:val="both"/>
    </w:pPr>
    <w:rPr>
      <w:rFonts w:ascii="Times New Roman" w:eastAsia="Calibri" w:hAnsi="Times New Roman" w:cs="Calibri"/>
      <w:color w:val="000000"/>
      <w:kern w:val="2"/>
      <w:sz w:val="21"/>
      <w:szCs w:val="21"/>
      <w:u w:color="000000"/>
    </w:rPr>
  </w:style>
  <w:style w:type="paragraph" w:customStyle="1" w:styleId="CM50">
    <w:name w:val="CM50"/>
    <w:basedOn w:val="Default"/>
    <w:next w:val="Default"/>
    <w:uiPriority w:val="99"/>
    <w:qFormat/>
    <w:rPr>
      <w:rFonts w:ascii="宋体" w:eastAsia="宋体" w:hAnsi="Times New Roman"/>
      <w:color w:val="auto"/>
    </w:rPr>
  </w:style>
  <w:style w:type="paragraph" w:customStyle="1" w:styleId="Char110">
    <w:name w:val="Char11"/>
    <w:basedOn w:val="a0"/>
    <w:uiPriority w:val="99"/>
    <w:qFormat/>
  </w:style>
  <w:style w:type="paragraph" w:customStyle="1" w:styleId="CM52">
    <w:name w:val="CM52"/>
    <w:basedOn w:val="Default"/>
    <w:next w:val="Default"/>
    <w:uiPriority w:val="99"/>
    <w:qFormat/>
    <w:pPr>
      <w:spacing w:line="468" w:lineRule="atLeast"/>
    </w:pPr>
    <w:rPr>
      <w:rFonts w:ascii="宋体" w:eastAsia="宋体" w:hAnsi="Times New Roman"/>
      <w:color w:val="auto"/>
    </w:rPr>
  </w:style>
  <w:style w:type="paragraph" w:customStyle="1" w:styleId="1b">
    <w:name w:val="1"/>
    <w:basedOn w:val="a0"/>
    <w:next w:val="aa"/>
    <w:uiPriority w:val="99"/>
    <w:pPr>
      <w:adjustRightInd w:val="0"/>
      <w:ind w:left="420" w:right="33"/>
      <w:jc w:val="left"/>
      <w:textAlignment w:val="baseline"/>
    </w:pPr>
    <w:rPr>
      <w:kern w:val="0"/>
      <w:sz w:val="24"/>
      <w:szCs w:val="20"/>
    </w:rPr>
  </w:style>
  <w:style w:type="paragraph" w:customStyle="1" w:styleId="36">
    <w:name w:val="+标题3"/>
    <w:basedOn w:val="3"/>
    <w:uiPriority w:val="99"/>
    <w:qFormat/>
    <w:pPr>
      <w:tabs>
        <w:tab w:val="left" w:pos="1260"/>
        <w:tab w:val="left" w:pos="2160"/>
      </w:tabs>
      <w:ind w:left="1260" w:firstLineChars="0" w:hanging="420"/>
      <w:jc w:val="both"/>
    </w:pPr>
    <w:rPr>
      <w:rFonts w:ascii="Times New Roman"/>
      <w:kern w:val="2"/>
      <w:sz w:val="21"/>
      <w:szCs w:val="28"/>
    </w:rPr>
  </w:style>
  <w:style w:type="paragraph" w:customStyle="1" w:styleId="afff1">
    <w:name w:val="第三行"/>
    <w:basedOn w:val="a0"/>
    <w:uiPriority w:val="99"/>
    <w:qFormat/>
    <w:pPr>
      <w:spacing w:beforeLines="200" w:before="200" w:line="360" w:lineRule="auto"/>
      <w:jc w:val="center"/>
    </w:pPr>
    <w:rPr>
      <w:rFonts w:ascii="楷体_GB2312" w:eastAsia="楷体_GB2312"/>
      <w:b/>
      <w:bCs/>
      <w:sz w:val="48"/>
      <w:szCs w:val="48"/>
    </w:rPr>
  </w:style>
  <w:style w:type="paragraph" w:customStyle="1" w:styleId="1c">
    <w:name w:val="正文1"/>
    <w:pPr>
      <w:widowControl w:val="0"/>
      <w:adjustRightInd w:val="0"/>
      <w:spacing w:line="312" w:lineRule="atLeast"/>
      <w:jc w:val="both"/>
      <w:textAlignment w:val="baseline"/>
    </w:pPr>
    <w:rPr>
      <w:rFonts w:ascii="宋体" w:eastAsia="宋体" w:hAnsi="Times New Roman" w:cs="Times New Roman"/>
      <w:sz w:val="34"/>
    </w:rPr>
  </w:style>
  <w:style w:type="paragraph" w:customStyle="1" w:styleId="CM86">
    <w:name w:val="CM86"/>
    <w:basedOn w:val="Default"/>
    <w:next w:val="Default"/>
    <w:uiPriority w:val="99"/>
    <w:qFormat/>
    <w:pPr>
      <w:spacing w:line="440" w:lineRule="atLeast"/>
    </w:pPr>
    <w:rPr>
      <w:rFonts w:ascii="宋体" w:eastAsia="宋体" w:hAnsi="Times New Roman"/>
      <w:color w:val="auto"/>
    </w:rPr>
  </w:style>
  <w:style w:type="paragraph" w:customStyle="1" w:styleId="-821">
    <w:name w:val="样式 第五行 + 左侧:  -8 字符 段前: 2 行1"/>
    <w:basedOn w:val="affe"/>
    <w:uiPriority w:val="99"/>
    <w:qFormat/>
    <w:pPr>
      <w:ind w:leftChars="-300" w:left="-300"/>
    </w:pPr>
    <w:rPr>
      <w:szCs w:val="20"/>
    </w:rPr>
  </w:style>
  <w:style w:type="paragraph" w:customStyle="1" w:styleId="CM11">
    <w:name w:val="CM11"/>
    <w:basedOn w:val="Default"/>
    <w:next w:val="Default"/>
    <w:uiPriority w:val="99"/>
    <w:qFormat/>
    <w:pPr>
      <w:spacing w:line="403" w:lineRule="atLeast"/>
    </w:pPr>
    <w:rPr>
      <w:rFonts w:ascii="宋体" w:eastAsia="宋体" w:hAnsi="Times New Roman"/>
      <w:color w:val="auto"/>
    </w:rPr>
  </w:style>
  <w:style w:type="paragraph" w:customStyle="1" w:styleId="CharChar1CharCharChar">
    <w:name w:val="Char Char1 Char Char Char"/>
    <w:basedOn w:val="a0"/>
    <w:rPr>
      <w:kern w:val="0"/>
      <w:sz w:val="20"/>
      <w:szCs w:val="20"/>
    </w:rPr>
  </w:style>
  <w:style w:type="paragraph" w:customStyle="1" w:styleId="font6">
    <w:name w:val="font6"/>
    <w:basedOn w:val="a0"/>
    <w:pPr>
      <w:widowControl/>
      <w:spacing w:before="100" w:beforeAutospacing="1" w:after="100" w:afterAutospacing="1"/>
      <w:jc w:val="left"/>
    </w:pPr>
    <w:rPr>
      <w:rFonts w:ascii="宋体"/>
      <w:color w:val="0000FF"/>
      <w:kern w:val="0"/>
      <w:sz w:val="24"/>
      <w:u w:val="single"/>
    </w:rPr>
  </w:style>
  <w:style w:type="paragraph" w:customStyle="1" w:styleId="CM51">
    <w:name w:val="CM51"/>
    <w:basedOn w:val="Default"/>
    <w:next w:val="Default"/>
    <w:uiPriority w:val="99"/>
    <w:qFormat/>
    <w:rPr>
      <w:rFonts w:ascii="宋体" w:eastAsia="宋体" w:hAnsi="Times New Roman"/>
      <w:color w:val="auto"/>
    </w:rPr>
  </w:style>
  <w:style w:type="paragraph" w:customStyle="1" w:styleId="-22">
    <w:name w:val="样式 第六行 + 左侧:  -2 字符 段前: 2 行"/>
    <w:basedOn w:val="afff2"/>
    <w:uiPriority w:val="99"/>
    <w:qFormat/>
    <w:pPr>
      <w:ind w:leftChars="-1000" w:left="-1000"/>
    </w:pPr>
    <w:rPr>
      <w:szCs w:val="20"/>
    </w:rPr>
  </w:style>
  <w:style w:type="paragraph" w:customStyle="1" w:styleId="afff2">
    <w:name w:val="第六行"/>
    <w:basedOn w:val="-82-62-4"/>
    <w:uiPriority w:val="99"/>
    <w:qFormat/>
    <w:pPr>
      <w:ind w:leftChars="-200" w:left="-200"/>
    </w:pPr>
  </w:style>
  <w:style w:type="paragraph" w:customStyle="1" w:styleId="CM103">
    <w:name w:val="CM103"/>
    <w:basedOn w:val="Default"/>
    <w:next w:val="Default"/>
    <w:uiPriority w:val="99"/>
    <w:rPr>
      <w:rFonts w:ascii="宋体" w:eastAsia="宋体" w:hAnsi="Times New Roman"/>
      <w:color w:val="auto"/>
    </w:rPr>
  </w:style>
  <w:style w:type="paragraph" w:customStyle="1" w:styleId="CM16">
    <w:name w:val="CM16"/>
    <w:basedOn w:val="Default"/>
    <w:next w:val="Default"/>
    <w:uiPriority w:val="99"/>
    <w:qFormat/>
    <w:pPr>
      <w:spacing w:line="440" w:lineRule="atLeast"/>
    </w:pPr>
    <w:rPr>
      <w:rFonts w:ascii="宋体" w:eastAsia="宋体" w:hAnsi="Times New Roman"/>
      <w:color w:val="auto"/>
    </w:rPr>
  </w:style>
  <w:style w:type="paragraph" w:customStyle="1" w:styleId="afff3">
    <w:name w:val="表格内容"/>
    <w:basedOn w:val="a0"/>
    <w:uiPriority w:val="99"/>
    <w:qFormat/>
    <w:pPr>
      <w:widowControl/>
      <w:spacing w:line="260" w:lineRule="exact"/>
      <w:jc w:val="center"/>
    </w:pPr>
    <w:rPr>
      <w:kern w:val="0"/>
      <w:sz w:val="20"/>
      <w:szCs w:val="20"/>
    </w:rPr>
  </w:style>
  <w:style w:type="paragraph" w:customStyle="1" w:styleId="xl51">
    <w:name w:val="xl51"/>
    <w:basedOn w:val="a0"/>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M3">
    <w:name w:val="CM3"/>
    <w:basedOn w:val="Default"/>
    <w:next w:val="Default"/>
    <w:uiPriority w:val="99"/>
    <w:pPr>
      <w:spacing w:line="433" w:lineRule="atLeast"/>
    </w:pPr>
    <w:rPr>
      <w:rFonts w:ascii="宋体" w:eastAsia="宋体" w:hAnsi="Times New Roman"/>
      <w:color w:val="auto"/>
    </w:rPr>
  </w:style>
  <w:style w:type="paragraph" w:customStyle="1" w:styleId="xl25">
    <w:name w:val="xl25"/>
    <w:basedOn w:val="a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9">
    <w:name w:val="xl39"/>
    <w:basedOn w:val="a0"/>
    <w:pPr>
      <w:widowControl/>
      <w:pBdr>
        <w:top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1d">
    <w:name w:val="第1行"/>
    <w:basedOn w:val="a0"/>
    <w:uiPriority w:val="99"/>
    <w:qFormat/>
    <w:pPr>
      <w:tabs>
        <w:tab w:val="left" w:pos="927"/>
      </w:tabs>
      <w:snapToGrid w:val="0"/>
      <w:spacing w:line="460" w:lineRule="exact"/>
      <w:ind w:firstLine="567"/>
    </w:pPr>
    <w:rPr>
      <w:rFonts w:ascii="宋体" w:hAnsi="宋体"/>
      <w:szCs w:val="28"/>
    </w:rPr>
  </w:style>
  <w:style w:type="paragraph" w:customStyle="1" w:styleId="font9">
    <w:name w:val="font9"/>
    <w:basedOn w:val="a0"/>
    <w:pPr>
      <w:widowControl/>
      <w:spacing w:before="100" w:beforeAutospacing="1" w:after="100" w:afterAutospacing="1"/>
      <w:jc w:val="left"/>
    </w:pPr>
    <w:rPr>
      <w:rFonts w:ascii="宋体"/>
      <w:b/>
      <w:bCs/>
      <w:color w:val="000000"/>
      <w:kern w:val="0"/>
      <w:sz w:val="18"/>
      <w:szCs w:val="18"/>
    </w:rPr>
  </w:style>
  <w:style w:type="paragraph" w:customStyle="1" w:styleId="xl31">
    <w:name w:val="xl31"/>
    <w:basedOn w:val="a0"/>
    <w:pPr>
      <w:widowControl/>
      <w:pBdr>
        <w:left w:val="single" w:sz="8" w:space="0" w:color="auto"/>
        <w:bottom w:val="single" w:sz="8" w:space="0" w:color="auto"/>
        <w:right w:val="single" w:sz="8" w:space="0" w:color="auto"/>
      </w:pBdr>
      <w:spacing w:before="100" w:beforeAutospacing="1" w:after="100" w:afterAutospacing="1"/>
      <w:textAlignment w:val="top"/>
    </w:pPr>
    <w:rPr>
      <w:rFonts w:ascii="仿宋_GB2312" w:eastAsia="仿宋_GB2312"/>
      <w:kern w:val="0"/>
      <w:sz w:val="24"/>
    </w:rPr>
  </w:style>
  <w:style w:type="paragraph" w:customStyle="1" w:styleId="-22-102-">
    <w:name w:val="样式 样式 样式 第六行 + 左侧:  -2 字符 段前: 2 行 + 左侧:  -10 字符 段前: 2 行 + 左侧:  -..."/>
    <w:basedOn w:val="-22-102"/>
    <w:uiPriority w:val="99"/>
    <w:qFormat/>
    <w:pPr>
      <w:ind w:leftChars="-1200" w:left="-1200"/>
    </w:pPr>
    <w:rPr>
      <w:szCs w:val="20"/>
    </w:rPr>
  </w:style>
  <w:style w:type="paragraph" w:customStyle="1" w:styleId="-22-102">
    <w:name w:val="样式 样式 第六行 + 左侧:  -2 字符 段前: 2 行 + 左侧:  -10 字符 段前: 2 行"/>
    <w:basedOn w:val="-22"/>
    <w:uiPriority w:val="99"/>
    <w:qFormat/>
    <w:pPr>
      <w:ind w:leftChars="-1100" w:left="-1100"/>
    </w:pPr>
    <w:rPr>
      <w:szCs w:val="28"/>
    </w:rPr>
  </w:style>
  <w:style w:type="paragraph" w:customStyle="1" w:styleId="CM6">
    <w:name w:val="CM6"/>
    <w:basedOn w:val="Default"/>
    <w:next w:val="Default"/>
    <w:uiPriority w:val="99"/>
    <w:qFormat/>
    <w:pPr>
      <w:spacing w:line="313" w:lineRule="atLeast"/>
    </w:pPr>
    <w:rPr>
      <w:rFonts w:ascii="宋体" w:eastAsia="宋体" w:hAnsi="Times New Roman"/>
      <w:color w:val="auto"/>
    </w:rPr>
  </w:style>
  <w:style w:type="paragraph" w:customStyle="1" w:styleId="CharCharCharCharCharCharCharCharCharChar1">
    <w:name w:val="Char Char Char Char Char Char Char Char Char Char1"/>
    <w:basedOn w:val="a0"/>
    <w:uiPriority w:val="99"/>
    <w:pPr>
      <w:tabs>
        <w:tab w:val="left" w:pos="425"/>
      </w:tabs>
      <w:ind w:left="425" w:hanging="425"/>
    </w:pPr>
    <w:rPr>
      <w:rFonts w:ascii="Arial" w:eastAsia="黑体" w:hAnsi="Arial" w:cs="宋体"/>
      <w:b/>
      <w:bCs/>
      <w:sz w:val="32"/>
      <w:szCs w:val="32"/>
    </w:rPr>
  </w:style>
  <w:style w:type="paragraph" w:customStyle="1" w:styleId="Char130">
    <w:name w:val="Char13"/>
    <w:basedOn w:val="a0"/>
  </w:style>
  <w:style w:type="paragraph" w:customStyle="1" w:styleId="-22-1020">
    <w:name w:val="样式 样式 样式 样式 第六行 + 左侧:  -2 字符 段前: 2 行 + 左侧:  -10 字符 段前: 2 行 + 左侧:..."/>
    <w:basedOn w:val="-22-102-"/>
    <w:uiPriority w:val="99"/>
    <w:qFormat/>
    <w:pPr>
      <w:ind w:leftChars="-1000" w:left="-1000"/>
    </w:pPr>
  </w:style>
  <w:style w:type="paragraph" w:customStyle="1" w:styleId="xl37">
    <w:name w:val="xl37"/>
    <w:basedOn w:val="a0"/>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har22">
    <w:name w:val="Char2"/>
    <w:basedOn w:val="a0"/>
    <w:uiPriority w:val="99"/>
    <w:pPr>
      <w:ind w:left="432" w:hanging="432"/>
    </w:pPr>
    <w:rPr>
      <w:sz w:val="24"/>
    </w:rPr>
  </w:style>
  <w:style w:type="paragraph" w:customStyle="1" w:styleId="28">
    <w:name w:val="菲页2"/>
    <w:basedOn w:val="3"/>
    <w:uiPriority w:val="99"/>
    <w:pPr>
      <w:widowControl/>
      <w:tabs>
        <w:tab w:val="left" w:pos="425"/>
        <w:tab w:val="left" w:pos="2160"/>
      </w:tabs>
      <w:spacing w:line="312" w:lineRule="auto"/>
      <w:ind w:left="425" w:hanging="425"/>
      <w:jc w:val="both"/>
    </w:pPr>
    <w:rPr>
      <w:rFonts w:ascii="黑体" w:eastAsia="黑体"/>
      <w:sz w:val="44"/>
      <w:szCs w:val="20"/>
    </w:rPr>
  </w:style>
  <w:style w:type="paragraph" w:customStyle="1" w:styleId="Char1b">
    <w:name w:val="Char1"/>
    <w:basedOn w:val="a0"/>
  </w:style>
  <w:style w:type="paragraph" w:customStyle="1" w:styleId="CharCharChar">
    <w:name w:val="Char Char Char"/>
    <w:basedOn w:val="a0"/>
    <w:pPr>
      <w:ind w:left="432" w:hanging="432"/>
    </w:pPr>
    <w:rPr>
      <w:sz w:val="24"/>
    </w:rPr>
  </w:style>
  <w:style w:type="paragraph" w:customStyle="1" w:styleId="CM97">
    <w:name w:val="CM97"/>
    <w:basedOn w:val="Default"/>
    <w:next w:val="Default"/>
    <w:uiPriority w:val="99"/>
    <w:qFormat/>
    <w:pPr>
      <w:spacing w:line="440" w:lineRule="atLeast"/>
    </w:pPr>
    <w:rPr>
      <w:rFonts w:ascii="宋体" w:eastAsia="宋体" w:hAnsi="Times New Roman"/>
      <w:color w:val="auto"/>
    </w:rPr>
  </w:style>
  <w:style w:type="paragraph" w:customStyle="1" w:styleId="CM99">
    <w:name w:val="CM99"/>
    <w:basedOn w:val="Default"/>
    <w:next w:val="Default"/>
    <w:uiPriority w:val="99"/>
    <w:qFormat/>
    <w:rPr>
      <w:rFonts w:ascii="宋体" w:eastAsia="宋体" w:hAnsi="Times New Roman"/>
      <w:color w:val="auto"/>
    </w:rPr>
  </w:style>
  <w:style w:type="paragraph" w:customStyle="1" w:styleId="42">
    <w:name w:val="+标题4"/>
    <w:basedOn w:val="4"/>
    <w:uiPriority w:val="99"/>
    <w:qFormat/>
    <w:pPr>
      <w:tabs>
        <w:tab w:val="left" w:pos="1680"/>
      </w:tabs>
      <w:spacing w:before="120" w:after="120" w:line="360" w:lineRule="auto"/>
      <w:ind w:left="1680" w:hanging="420"/>
    </w:pPr>
    <w:rPr>
      <w:rFonts w:ascii="Times New Roman" w:eastAsia="宋体" w:hAnsi="Times New Roman"/>
      <w:sz w:val="24"/>
    </w:rPr>
  </w:style>
  <w:style w:type="paragraph" w:customStyle="1" w:styleId="afff4">
    <w:name w:val="+正文"/>
    <w:basedOn w:val="a0"/>
    <w:uiPriority w:val="99"/>
    <w:qFormat/>
    <w:pPr>
      <w:spacing w:line="360" w:lineRule="auto"/>
      <w:ind w:firstLineChars="200" w:firstLine="200"/>
    </w:pPr>
    <w:rPr>
      <w:sz w:val="24"/>
      <w:szCs w:val="28"/>
    </w:rPr>
  </w:style>
  <w:style w:type="paragraph" w:customStyle="1" w:styleId="CM23">
    <w:name w:val="CM23"/>
    <w:basedOn w:val="Default"/>
    <w:next w:val="Default"/>
    <w:uiPriority w:val="99"/>
    <w:qFormat/>
    <w:pPr>
      <w:spacing w:line="400" w:lineRule="atLeast"/>
    </w:pPr>
    <w:rPr>
      <w:rFonts w:ascii="宋体" w:eastAsia="宋体" w:hAnsi="Times New Roman"/>
      <w:color w:val="auto"/>
    </w:rPr>
  </w:style>
  <w:style w:type="paragraph" w:customStyle="1" w:styleId="1e">
    <w:name w:val="修订1"/>
    <w:uiPriority w:val="99"/>
    <w:rPr>
      <w:rFonts w:ascii="Times New Roman" w:eastAsia="宋体" w:hAnsi="Times New Roman" w:cs="Times New Roman"/>
      <w:sz w:val="24"/>
      <w:szCs w:val="24"/>
    </w:rPr>
  </w:style>
  <w:style w:type="paragraph" w:customStyle="1" w:styleId="xl40">
    <w:name w:val="xl40"/>
    <w:basedOn w:val="a0"/>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44">
    <w:name w:val="xl44"/>
    <w:basedOn w:val="a0"/>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xl30">
    <w:name w:val="xl30"/>
    <w:basedOn w:val="a0"/>
    <w:pPr>
      <w:widowControl/>
      <w:pBdr>
        <w:bottom w:val="single" w:sz="8" w:space="0" w:color="auto"/>
      </w:pBdr>
      <w:spacing w:before="100" w:beforeAutospacing="1" w:after="100" w:afterAutospacing="1"/>
      <w:jc w:val="left"/>
    </w:pPr>
    <w:rPr>
      <w:rFonts w:ascii="仿宋_GB2312" w:eastAsia="仿宋_GB2312"/>
      <w:kern w:val="0"/>
      <w:sz w:val="24"/>
    </w:rPr>
  </w:style>
  <w:style w:type="paragraph" w:customStyle="1" w:styleId="afff5">
    <w:name w:val="横表格"/>
    <w:basedOn w:val="afff6"/>
    <w:uiPriority w:val="99"/>
    <w:qFormat/>
    <w:pPr>
      <w:spacing w:beforeLines="0" w:before="0" w:line="240" w:lineRule="auto"/>
    </w:pPr>
    <w:rPr>
      <w:b w:val="0"/>
    </w:rPr>
  </w:style>
  <w:style w:type="paragraph" w:customStyle="1" w:styleId="afff6">
    <w:name w:val="横表名"/>
    <w:basedOn w:val="a0"/>
    <w:uiPriority w:val="99"/>
    <w:qFormat/>
    <w:pPr>
      <w:spacing w:beforeLines="50" w:before="50" w:line="360" w:lineRule="auto"/>
      <w:jc w:val="center"/>
    </w:pPr>
    <w:rPr>
      <w:rFonts w:ascii="宋体"/>
      <w:b/>
      <w:szCs w:val="21"/>
    </w:rPr>
  </w:style>
  <w:style w:type="paragraph" w:customStyle="1" w:styleId="afff7">
    <w:name w:val="目录"/>
    <w:basedOn w:val="a0"/>
    <w:uiPriority w:val="99"/>
    <w:pPr>
      <w:widowControl/>
      <w:jc w:val="center"/>
    </w:pPr>
    <w:rPr>
      <w:rFonts w:ascii="宋体"/>
      <w:b/>
      <w:kern w:val="0"/>
      <w:sz w:val="36"/>
      <w:szCs w:val="20"/>
    </w:rPr>
  </w:style>
  <w:style w:type="paragraph" w:customStyle="1" w:styleId="1---">
    <w:name w:val="样式1-正文-缩进-加粗"/>
    <w:basedOn w:val="a0"/>
    <w:qFormat/>
    <w:pPr>
      <w:spacing w:line="360" w:lineRule="auto"/>
      <w:ind w:firstLine="482"/>
    </w:pPr>
    <w:rPr>
      <w:b/>
      <w:bCs/>
      <w:sz w:val="24"/>
    </w:rPr>
  </w:style>
  <w:style w:type="paragraph" w:customStyle="1" w:styleId="1f">
    <w:name w:val="样式1"/>
    <w:basedOn w:val="a0"/>
    <w:uiPriority w:val="99"/>
    <w:qFormat/>
    <w:pPr>
      <w:spacing w:before="120" w:after="120" w:line="300" w:lineRule="auto"/>
    </w:pPr>
    <w:rPr>
      <w:rFonts w:ascii="宋体" w:hAnsi="宋体"/>
      <w:b/>
      <w:sz w:val="24"/>
      <w:szCs w:val="20"/>
    </w:rPr>
  </w:style>
  <w:style w:type="paragraph" w:customStyle="1" w:styleId="72">
    <w:name w:val="样式7"/>
    <w:basedOn w:val="afff3"/>
    <w:uiPriority w:val="99"/>
    <w:qFormat/>
  </w:style>
  <w:style w:type="paragraph" w:customStyle="1" w:styleId="xl33">
    <w:name w:val="xl33"/>
    <w:basedOn w:val="a0"/>
    <w:uiPriority w:val="99"/>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harCharCharCharCharCharCharCharCharChar">
    <w:name w:val="Char Char Char Char Char Char Char Char Char Char"/>
    <w:basedOn w:val="a0"/>
    <w:rPr>
      <w:rFonts w:ascii="Tahoma" w:hAnsi="Tahoma"/>
      <w:sz w:val="24"/>
      <w:szCs w:val="20"/>
    </w:rPr>
  </w:style>
  <w:style w:type="paragraph" w:customStyle="1" w:styleId="CM4">
    <w:name w:val="CM4"/>
    <w:basedOn w:val="Default"/>
    <w:next w:val="Default"/>
    <w:uiPriority w:val="99"/>
    <w:pPr>
      <w:spacing w:line="433" w:lineRule="atLeast"/>
    </w:pPr>
    <w:rPr>
      <w:rFonts w:ascii="宋体" w:eastAsia="宋体" w:hAnsi="Times New Roman"/>
      <w:color w:val="auto"/>
    </w:rPr>
  </w:style>
  <w:style w:type="paragraph" w:customStyle="1" w:styleId="16620">
    <w:name w:val="样式 标题 1 + 黑体 三号 非加粗 居中 段前: 6 磅 段后: 6 磅 行距: 固定值 20 磅"/>
    <w:basedOn w:val="1"/>
    <w:pPr>
      <w:keepLines/>
      <w:widowControl/>
      <w:autoSpaceDE/>
      <w:autoSpaceDN/>
      <w:adjustRightInd/>
      <w:spacing w:before="120" w:after="120" w:line="400" w:lineRule="exact"/>
      <w:jc w:val="center"/>
    </w:pPr>
    <w:rPr>
      <w:rFonts w:ascii="黑体" w:eastAsia="黑体" w:hAnsi="黑体" w:cs="宋体"/>
      <w:b w:val="0"/>
      <w:bCs w:val="0"/>
      <w:color w:val="21798E"/>
      <w:sz w:val="32"/>
    </w:rPr>
  </w:style>
  <w:style w:type="paragraph" w:customStyle="1" w:styleId="1f0">
    <w:name w:val="标题1"/>
    <w:basedOn w:val="1"/>
    <w:pPr>
      <w:keepLines/>
      <w:autoSpaceDE/>
      <w:autoSpaceDN/>
      <w:adjustRightInd/>
      <w:spacing w:before="100" w:beforeAutospacing="1" w:after="100" w:afterAutospacing="1" w:line="240" w:lineRule="atLeast"/>
      <w:jc w:val="center"/>
    </w:pPr>
    <w:rPr>
      <w:rFonts w:ascii="Times New Roman" w:eastAsia="宋体"/>
      <w:kern w:val="2"/>
      <w:sz w:val="30"/>
      <w:szCs w:val="30"/>
    </w:rPr>
  </w:style>
  <w:style w:type="paragraph" w:customStyle="1" w:styleId="CM89">
    <w:name w:val="CM89"/>
    <w:basedOn w:val="Default"/>
    <w:next w:val="Default"/>
    <w:uiPriority w:val="99"/>
    <w:qFormat/>
    <w:pPr>
      <w:spacing w:line="440" w:lineRule="atLeast"/>
    </w:pPr>
    <w:rPr>
      <w:rFonts w:ascii="宋体" w:eastAsia="宋体" w:hAnsi="Times New Roman"/>
      <w:color w:val="auto"/>
    </w:rPr>
  </w:style>
  <w:style w:type="paragraph" w:customStyle="1" w:styleId="xl26">
    <w:name w:val="xl26"/>
    <w:basedOn w:val="a0"/>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M46">
    <w:name w:val="CM46"/>
    <w:basedOn w:val="Default"/>
    <w:next w:val="Default"/>
    <w:uiPriority w:val="99"/>
    <w:qFormat/>
    <w:pPr>
      <w:spacing w:line="440" w:lineRule="atLeast"/>
    </w:pPr>
    <w:rPr>
      <w:rFonts w:ascii="宋体" w:eastAsia="宋体" w:hAnsi="Times New Roman"/>
      <w:color w:val="auto"/>
    </w:rPr>
  </w:style>
  <w:style w:type="paragraph" w:customStyle="1" w:styleId="xl58">
    <w:name w:val="xl58"/>
    <w:basedOn w:val="a0"/>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CharChar2CharCharCharCharCharCharCharCharCharCharCharCharChar">
    <w:name w:val="Char Char2 Char Char Char Char Char Char Char Char Char Char Char Char Char"/>
    <w:basedOn w:val="a0"/>
    <w:uiPriority w:val="99"/>
    <w:qFormat/>
    <w:pPr>
      <w:ind w:firstLineChars="150" w:firstLine="360"/>
    </w:pPr>
    <w:rPr>
      <w:rFonts w:ascii="Tahoma" w:hAnsi="Tahoma"/>
      <w:sz w:val="24"/>
      <w:szCs w:val="20"/>
    </w:rPr>
  </w:style>
  <w:style w:type="paragraph" w:customStyle="1" w:styleId="xl41">
    <w:name w:val="xl41"/>
    <w:basedOn w:val="a0"/>
    <w:pPr>
      <w:widowControl/>
      <w:pBdr>
        <w:top w:val="single" w:sz="8" w:space="0" w:color="000000"/>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1f1">
    <w:name w:val="无间隔1"/>
    <w:uiPriority w:val="1"/>
    <w:qFormat/>
    <w:pPr>
      <w:widowControl w:val="0"/>
      <w:jc w:val="both"/>
    </w:pPr>
    <w:rPr>
      <w:rFonts w:ascii="Cambria" w:eastAsia="华文楷体" w:hAnsi="Cambria" w:cs="Times New Roman"/>
      <w:kern w:val="2"/>
      <w:sz w:val="21"/>
      <w:szCs w:val="22"/>
    </w:rPr>
  </w:style>
  <w:style w:type="paragraph" w:customStyle="1" w:styleId="CharChar0">
    <w:name w:val="Char Char"/>
    <w:basedOn w:val="a0"/>
    <w:rPr>
      <w:rFonts w:ascii="Tahoma" w:hAnsi="Tahoma"/>
      <w:sz w:val="24"/>
      <w:szCs w:val="20"/>
    </w:rPr>
  </w:style>
  <w:style w:type="paragraph" w:customStyle="1" w:styleId="CM96">
    <w:name w:val="CM96"/>
    <w:basedOn w:val="Default"/>
    <w:next w:val="Default"/>
    <w:uiPriority w:val="99"/>
    <w:qFormat/>
    <w:pPr>
      <w:spacing w:line="626" w:lineRule="atLeast"/>
    </w:pPr>
    <w:rPr>
      <w:rFonts w:ascii="宋体" w:eastAsia="宋体" w:hAnsi="Times New Roman"/>
      <w:color w:val="auto"/>
    </w:rPr>
  </w:style>
  <w:style w:type="paragraph" w:customStyle="1" w:styleId="CM27">
    <w:name w:val="CM27"/>
    <w:basedOn w:val="a0"/>
    <w:next w:val="a0"/>
    <w:uiPriority w:val="99"/>
    <w:pPr>
      <w:autoSpaceDE w:val="0"/>
      <w:autoSpaceDN w:val="0"/>
      <w:adjustRightInd w:val="0"/>
      <w:spacing w:after="128"/>
      <w:jc w:val="left"/>
    </w:pPr>
    <w:rPr>
      <w:rFonts w:ascii="宋体" w:cs="宋体"/>
      <w:kern w:val="0"/>
      <w:sz w:val="24"/>
    </w:rPr>
  </w:style>
  <w:style w:type="paragraph" w:customStyle="1" w:styleId="xl32">
    <w:name w:val="xl32"/>
    <w:basedOn w:val="a0"/>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rPr>
  </w:style>
  <w:style w:type="paragraph" w:customStyle="1" w:styleId="CM18">
    <w:name w:val="CM18"/>
    <w:basedOn w:val="Default"/>
    <w:next w:val="Default"/>
    <w:uiPriority w:val="99"/>
    <w:qFormat/>
    <w:pPr>
      <w:spacing w:line="400" w:lineRule="atLeast"/>
    </w:pPr>
    <w:rPr>
      <w:rFonts w:ascii="宋体" w:eastAsia="宋体" w:hAnsi="Times New Roman"/>
      <w:color w:val="auto"/>
    </w:rPr>
  </w:style>
  <w:style w:type="paragraph" w:customStyle="1" w:styleId="xl43">
    <w:name w:val="xl43"/>
    <w:basedOn w:val="a0"/>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TOC1">
    <w:name w:val="TOC 标题1"/>
    <w:basedOn w:val="1"/>
    <w:next w:val="a0"/>
    <w:uiPriority w:val="39"/>
    <w:qFormat/>
    <w:pPr>
      <w:keepLines/>
      <w:widowControl/>
      <w:autoSpaceDE/>
      <w:autoSpaceDN/>
      <w:adjustRightInd/>
      <w:spacing w:before="480" w:line="276" w:lineRule="auto"/>
      <w:outlineLvl w:val="9"/>
    </w:pPr>
    <w:rPr>
      <w:rFonts w:ascii="Cambria" w:eastAsia="宋体" w:hAnsi="Cambria"/>
      <w:color w:val="365F91"/>
      <w:sz w:val="28"/>
      <w:szCs w:val="28"/>
    </w:rPr>
  </w:style>
  <w:style w:type="paragraph" w:customStyle="1" w:styleId="1f2">
    <w:name w:val="+列表1"/>
    <w:basedOn w:val="a0"/>
    <w:uiPriority w:val="99"/>
    <w:qFormat/>
    <w:pPr>
      <w:jc w:val="center"/>
    </w:pPr>
  </w:style>
  <w:style w:type="paragraph" w:customStyle="1" w:styleId="62">
    <w:name w:val="样式6"/>
    <w:basedOn w:val="afff3"/>
    <w:uiPriority w:val="99"/>
  </w:style>
  <w:style w:type="paragraph" w:customStyle="1" w:styleId="CharCharCharCharCharCharCharCharCharChar111">
    <w:name w:val="Char Char Char Char Char Char Char Char Char Char111"/>
    <w:basedOn w:val="a0"/>
    <w:pPr>
      <w:tabs>
        <w:tab w:val="left" w:pos="425"/>
      </w:tabs>
      <w:ind w:left="425" w:hanging="425"/>
    </w:pPr>
    <w:rPr>
      <w:rFonts w:ascii="Arial" w:eastAsia="黑体" w:hAnsi="Arial" w:cs="宋体"/>
      <w:b/>
      <w:bCs/>
      <w:sz w:val="32"/>
      <w:szCs w:val="32"/>
    </w:rPr>
  </w:style>
  <w:style w:type="paragraph" w:customStyle="1" w:styleId="xl59">
    <w:name w:val="xl59"/>
    <w:basedOn w:val="a0"/>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CharCharCharCharCharCharChar0">
    <w:name w:val="Char Char Char Char Char Char Char"/>
    <w:basedOn w:val="a0"/>
    <w:pPr>
      <w:widowControl/>
      <w:spacing w:after="160" w:line="240" w:lineRule="exact"/>
      <w:jc w:val="left"/>
    </w:pPr>
  </w:style>
  <w:style w:type="paragraph" w:customStyle="1" w:styleId="xl53">
    <w:name w:val="xl53"/>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TOC11">
    <w:name w:val="TOC 标题11"/>
    <w:basedOn w:val="1"/>
    <w:next w:val="a0"/>
    <w:uiPriority w:val="99"/>
    <w:qFormat/>
    <w:pPr>
      <w:keepLines/>
      <w:widowControl/>
      <w:autoSpaceDE/>
      <w:autoSpaceDN/>
      <w:adjustRightInd/>
      <w:spacing w:line="276" w:lineRule="auto"/>
      <w:outlineLvl w:val="9"/>
    </w:pPr>
    <w:rPr>
      <w:rFonts w:ascii="Cambria" w:eastAsia="宋体" w:hAnsi="Cambria"/>
      <w:color w:val="365F91"/>
      <w:sz w:val="28"/>
      <w:szCs w:val="28"/>
    </w:rPr>
  </w:style>
  <w:style w:type="paragraph" w:customStyle="1" w:styleId="92">
    <w:name w:val="样式9"/>
    <w:basedOn w:val="3"/>
    <w:uiPriority w:val="99"/>
    <w:pPr>
      <w:widowControl/>
      <w:tabs>
        <w:tab w:val="left" w:pos="2160"/>
        <w:tab w:val="left" w:pos="3660"/>
      </w:tabs>
      <w:spacing w:before="160" w:line="500" w:lineRule="exact"/>
      <w:ind w:left="3660" w:hanging="720"/>
      <w:jc w:val="left"/>
    </w:pPr>
    <w:rPr>
      <w:rFonts w:ascii="Times New Roman" w:eastAsia="黑体"/>
      <w:bCs w:val="0"/>
      <w:sz w:val="21"/>
      <w:szCs w:val="21"/>
    </w:rPr>
  </w:style>
  <w:style w:type="paragraph" w:customStyle="1" w:styleId="a">
    <w:name w:val="分点内容一级"/>
    <w:basedOn w:val="a0"/>
    <w:qFormat/>
    <w:pPr>
      <w:numPr>
        <w:numId w:val="2"/>
      </w:numPr>
      <w:spacing w:afterLines="50"/>
    </w:pPr>
    <w:rPr>
      <w:rFonts w:ascii="微软雅黑" w:eastAsia="微软雅黑" w:hAnsi="微软雅黑" w:cs="宋体"/>
      <w:spacing w:val="10"/>
      <w:szCs w:val="21"/>
    </w:rPr>
  </w:style>
  <w:style w:type="paragraph" w:customStyle="1" w:styleId="xl36">
    <w:name w:val="xl36"/>
    <w:basedOn w:val="a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M54">
    <w:name w:val="CM54"/>
    <w:basedOn w:val="Default"/>
    <w:next w:val="Default"/>
    <w:uiPriority w:val="99"/>
    <w:qFormat/>
    <w:pPr>
      <w:spacing w:line="468" w:lineRule="atLeast"/>
    </w:pPr>
    <w:rPr>
      <w:rFonts w:ascii="宋体" w:eastAsia="宋体" w:hAnsi="Times New Roman"/>
      <w:color w:val="auto"/>
    </w:rPr>
  </w:style>
  <w:style w:type="paragraph" w:customStyle="1" w:styleId="Charf6">
    <w:name w:val="Char"/>
    <w:basedOn w:val="a0"/>
    <w:uiPriority w:val="99"/>
  </w:style>
  <w:style w:type="paragraph" w:customStyle="1" w:styleId="CM43">
    <w:name w:val="CM43"/>
    <w:basedOn w:val="Default"/>
    <w:next w:val="Default"/>
    <w:uiPriority w:val="99"/>
    <w:qFormat/>
    <w:pPr>
      <w:spacing w:line="440" w:lineRule="atLeast"/>
    </w:pPr>
    <w:rPr>
      <w:rFonts w:ascii="宋体" w:eastAsia="宋体" w:hAnsi="Times New Roman"/>
      <w:color w:val="auto"/>
    </w:rPr>
  </w:style>
  <w:style w:type="paragraph" w:customStyle="1" w:styleId="29">
    <w:name w:val="+标题2"/>
    <w:basedOn w:val="2"/>
    <w:uiPriority w:val="99"/>
    <w:qFormat/>
    <w:pPr>
      <w:tabs>
        <w:tab w:val="left" w:pos="-735"/>
        <w:tab w:val="left" w:pos="840"/>
      </w:tabs>
      <w:ind w:left="840" w:hanging="420"/>
      <w:jc w:val="both"/>
    </w:pPr>
    <w:rPr>
      <w:rFonts w:ascii="Times New Roman" w:hAnsi="Times New Roman"/>
      <w:kern w:val="2"/>
      <w:sz w:val="24"/>
      <w:szCs w:val="28"/>
    </w:rPr>
  </w:style>
  <w:style w:type="paragraph" w:customStyle="1" w:styleId="2TimesNewRoman5020">
    <w:name w:val="样式 标题 2 + Times New Roman 四号 非加粗 段前: 5 磅 段后: 0 磅 行距: 固定值 20..."/>
    <w:basedOn w:val="2"/>
    <w:pPr>
      <w:widowControl/>
      <w:tabs>
        <w:tab w:val="left" w:pos="-735"/>
      </w:tabs>
      <w:spacing w:before="100" w:after="0" w:line="400" w:lineRule="exact"/>
      <w:jc w:val="left"/>
    </w:pPr>
    <w:rPr>
      <w:rFonts w:ascii="Times New Roman" w:hAnsi="Times New Roman" w:cs="宋体"/>
      <w:b w:val="0"/>
      <w:bCs w:val="0"/>
      <w:color w:val="2DA2BF"/>
      <w:sz w:val="28"/>
      <w:szCs w:val="20"/>
    </w:rPr>
  </w:style>
  <w:style w:type="paragraph" w:customStyle="1" w:styleId="xl57">
    <w:name w:val="xl57"/>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110">
    <w:name w:val="无间隔11"/>
    <w:uiPriority w:val="1"/>
    <w:qFormat/>
    <w:pPr>
      <w:widowControl w:val="0"/>
      <w:jc w:val="both"/>
    </w:pPr>
    <w:rPr>
      <w:rFonts w:ascii="Cambria" w:eastAsia="华文楷体" w:hAnsi="Cambria" w:cs="Times New Roman"/>
      <w:kern w:val="2"/>
      <w:sz w:val="21"/>
      <w:szCs w:val="22"/>
    </w:rPr>
  </w:style>
  <w:style w:type="paragraph" w:customStyle="1" w:styleId="CM126">
    <w:name w:val="CM126"/>
    <w:basedOn w:val="Default"/>
    <w:next w:val="Default"/>
    <w:uiPriority w:val="99"/>
    <w:qFormat/>
    <w:rPr>
      <w:rFonts w:ascii="宋体" w:eastAsia="宋体" w:hAnsi="Times New Roman"/>
      <w:color w:val="auto"/>
    </w:rPr>
  </w:style>
  <w:style w:type="paragraph" w:customStyle="1" w:styleId="xl42">
    <w:name w:val="xl42"/>
    <w:basedOn w:val="a0"/>
    <w:pPr>
      <w:widowControl/>
      <w:pBdr>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M63">
    <w:name w:val="CM63"/>
    <w:basedOn w:val="Default"/>
    <w:next w:val="Default"/>
    <w:uiPriority w:val="99"/>
    <w:qFormat/>
    <w:pPr>
      <w:spacing w:line="468" w:lineRule="atLeast"/>
    </w:pPr>
    <w:rPr>
      <w:rFonts w:ascii="宋体" w:eastAsia="宋体" w:hAnsi="Times New Roman"/>
      <w:color w:val="auto"/>
    </w:rPr>
  </w:style>
  <w:style w:type="paragraph" w:customStyle="1" w:styleId="CharCharCharCharCharCharChar2">
    <w:name w:val="Char Char Char Char Char Char Char2"/>
    <w:basedOn w:val="a0"/>
    <w:uiPriority w:val="99"/>
    <w:qFormat/>
    <w:pPr>
      <w:widowControl/>
      <w:spacing w:after="160" w:line="240" w:lineRule="exact"/>
      <w:jc w:val="left"/>
    </w:pPr>
  </w:style>
  <w:style w:type="paragraph" w:customStyle="1" w:styleId="afff8">
    <w:name w:val="第一行"/>
    <w:basedOn w:val="a0"/>
    <w:uiPriority w:val="99"/>
    <w:qFormat/>
    <w:pPr>
      <w:spacing w:beforeLines="100" w:before="100" w:line="360" w:lineRule="auto"/>
      <w:jc w:val="center"/>
    </w:pPr>
    <w:rPr>
      <w:rFonts w:ascii="宋体"/>
      <w:b/>
      <w:bCs/>
      <w:sz w:val="32"/>
      <w:szCs w:val="32"/>
    </w:rPr>
  </w:style>
  <w:style w:type="paragraph" w:customStyle="1" w:styleId="CM37">
    <w:name w:val="CM37"/>
    <w:basedOn w:val="Default"/>
    <w:next w:val="Default"/>
    <w:uiPriority w:val="99"/>
    <w:qFormat/>
    <w:rPr>
      <w:rFonts w:ascii="宋体" w:eastAsia="宋体" w:hAnsi="Times New Roman"/>
      <w:color w:val="auto"/>
    </w:rPr>
  </w:style>
  <w:style w:type="paragraph" w:customStyle="1" w:styleId="CM109">
    <w:name w:val="CM109"/>
    <w:basedOn w:val="Default"/>
    <w:next w:val="Default"/>
    <w:uiPriority w:val="99"/>
    <w:qFormat/>
    <w:rPr>
      <w:rFonts w:ascii="宋体" w:eastAsia="宋体" w:hAnsi="Times New Roman"/>
      <w:color w:val="auto"/>
    </w:rPr>
  </w:style>
  <w:style w:type="paragraph" w:customStyle="1" w:styleId="xl46">
    <w:name w:val="xl46"/>
    <w:basedOn w:val="a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CharChar2CharCharCharCharCharCharCharCharCharCharCharCharChar11">
    <w:name w:val="Char Char2 Char Char Char Char Char Char Char Char Char Char Char Char Char11"/>
    <w:basedOn w:val="a0"/>
    <w:pPr>
      <w:ind w:firstLineChars="150" w:firstLine="360"/>
    </w:pPr>
    <w:rPr>
      <w:rFonts w:ascii="Tahoma" w:hAnsi="Tahoma"/>
      <w:sz w:val="24"/>
      <w:szCs w:val="20"/>
    </w:rPr>
  </w:style>
  <w:style w:type="paragraph" w:customStyle="1" w:styleId="1f3">
    <w:name w:val="列出段落1"/>
    <w:basedOn w:val="a0"/>
    <w:uiPriority w:val="34"/>
    <w:qFormat/>
    <w:pPr>
      <w:ind w:firstLineChars="200" w:firstLine="420"/>
    </w:pPr>
    <w:rPr>
      <w:rFonts w:ascii="Calibri" w:hAnsi="Calibri" w:cs="黑体"/>
      <w:szCs w:val="22"/>
    </w:rPr>
  </w:style>
  <w:style w:type="paragraph" w:customStyle="1" w:styleId="xl50">
    <w:name w:val="xl5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CharCharCharCharCharCharCharCharChar11">
    <w:name w:val="Char Char Char Char Char Char Char Char Char Char11"/>
    <w:basedOn w:val="a0"/>
    <w:uiPriority w:val="99"/>
    <w:qFormat/>
    <w:pPr>
      <w:tabs>
        <w:tab w:val="left" w:pos="425"/>
      </w:tabs>
      <w:ind w:left="425" w:hanging="425"/>
    </w:pPr>
    <w:rPr>
      <w:rFonts w:ascii="Arial" w:eastAsia="黑体" w:hAnsi="Arial" w:cs="宋体"/>
      <w:b/>
      <w:bCs/>
      <w:sz w:val="32"/>
      <w:szCs w:val="32"/>
    </w:rPr>
  </w:style>
  <w:style w:type="paragraph" w:customStyle="1" w:styleId="Char120">
    <w:name w:val="Char12"/>
    <w:basedOn w:val="a0"/>
    <w:uiPriority w:val="99"/>
    <w:pPr>
      <w:widowControl/>
      <w:tabs>
        <w:tab w:val="left" w:pos="360"/>
      </w:tabs>
      <w:spacing w:after="200" w:line="276" w:lineRule="auto"/>
      <w:jc w:val="left"/>
    </w:pPr>
    <w:rPr>
      <w:rFonts w:ascii="Calibri" w:hAnsi="Calibri"/>
      <w:kern w:val="0"/>
      <w:sz w:val="24"/>
      <w:szCs w:val="22"/>
    </w:rPr>
  </w:style>
  <w:style w:type="paragraph" w:customStyle="1" w:styleId="Preformatted">
    <w:name w:val="Preformatted"/>
    <w:basedOn w:val="a0"/>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M92">
    <w:name w:val="CM92"/>
    <w:basedOn w:val="Default"/>
    <w:next w:val="Default"/>
    <w:uiPriority w:val="99"/>
    <w:qFormat/>
    <w:pPr>
      <w:spacing w:line="440" w:lineRule="atLeast"/>
    </w:pPr>
    <w:rPr>
      <w:rFonts w:ascii="宋体" w:eastAsia="宋体" w:hAnsi="Times New Roman"/>
      <w:color w:val="auto"/>
    </w:rPr>
  </w:style>
  <w:style w:type="paragraph" w:customStyle="1" w:styleId="1f4">
    <w:name w:val="菲页1"/>
    <w:basedOn w:val="2"/>
    <w:uiPriority w:val="99"/>
    <w:pPr>
      <w:widowControl/>
      <w:tabs>
        <w:tab w:val="left" w:pos="-735"/>
      </w:tabs>
      <w:spacing w:before="260" w:after="260" w:line="416" w:lineRule="auto"/>
    </w:pPr>
    <w:rPr>
      <w:rFonts w:ascii="黑体" w:eastAsia="黑体" w:hAnsi="宋体"/>
      <w:b w:val="0"/>
      <w:bCs w:val="0"/>
      <w:sz w:val="52"/>
      <w:szCs w:val="20"/>
    </w:rPr>
  </w:style>
  <w:style w:type="paragraph" w:customStyle="1" w:styleId="CM44">
    <w:name w:val="CM44"/>
    <w:basedOn w:val="Default"/>
    <w:next w:val="Default"/>
    <w:uiPriority w:val="99"/>
    <w:qFormat/>
    <w:rPr>
      <w:rFonts w:ascii="宋体" w:eastAsia="宋体" w:hAnsi="Times New Roman"/>
      <w:color w:val="auto"/>
    </w:rPr>
  </w:style>
  <w:style w:type="paragraph" w:customStyle="1" w:styleId="2a">
    <w:name w:val="修订2"/>
    <w:uiPriority w:val="99"/>
    <w:semiHidden/>
    <w:rPr>
      <w:rFonts w:ascii="Times New Roman" w:eastAsia="宋体" w:hAnsi="Times New Roman" w:cs="Times New Roman"/>
      <w:kern w:val="2"/>
      <w:sz w:val="21"/>
      <w:szCs w:val="24"/>
    </w:rPr>
  </w:style>
  <w:style w:type="paragraph" w:customStyle="1" w:styleId="CM105">
    <w:name w:val="CM105"/>
    <w:basedOn w:val="Default"/>
    <w:next w:val="Default"/>
    <w:uiPriority w:val="99"/>
    <w:rPr>
      <w:rFonts w:ascii="宋体" w:eastAsia="宋体" w:hAnsi="Times New Roman"/>
      <w:color w:val="auto"/>
    </w:rPr>
  </w:style>
  <w:style w:type="paragraph" w:customStyle="1" w:styleId="2-">
    <w:name w:val="2号标题-方正姚体"/>
    <w:basedOn w:val="a0"/>
    <w:next w:val="10"/>
    <w:qFormat/>
    <w:pPr>
      <w:spacing w:line="440" w:lineRule="exact"/>
      <w:outlineLvl w:val="1"/>
    </w:pPr>
    <w:rPr>
      <w:rFonts w:eastAsia="方正姚体"/>
      <w:b/>
      <w:sz w:val="24"/>
    </w:rPr>
  </w:style>
  <w:style w:type="paragraph" w:customStyle="1" w:styleId="53">
    <w:name w:val="5"/>
    <w:basedOn w:val="a0"/>
    <w:pPr>
      <w:tabs>
        <w:tab w:val="right" w:pos="-2120"/>
      </w:tabs>
      <w:snapToGrid w:val="0"/>
    </w:pPr>
  </w:style>
  <w:style w:type="paragraph" w:customStyle="1" w:styleId="CM32">
    <w:name w:val="CM32"/>
    <w:basedOn w:val="Default"/>
    <w:next w:val="Default"/>
    <w:uiPriority w:val="99"/>
    <w:qFormat/>
    <w:pPr>
      <w:spacing w:line="400" w:lineRule="atLeast"/>
    </w:pPr>
    <w:rPr>
      <w:rFonts w:ascii="宋体" w:eastAsia="宋体" w:hAnsi="Times New Roman"/>
      <w:color w:val="auto"/>
    </w:rPr>
  </w:style>
  <w:style w:type="paragraph" w:customStyle="1" w:styleId="CM113">
    <w:name w:val="CM113"/>
    <w:basedOn w:val="Default"/>
    <w:next w:val="Default"/>
    <w:uiPriority w:val="99"/>
    <w:qFormat/>
    <w:rPr>
      <w:rFonts w:ascii="宋体" w:eastAsia="宋体" w:hAnsi="Times New Roman"/>
      <w:color w:val="auto"/>
    </w:rPr>
  </w:style>
  <w:style w:type="paragraph" w:customStyle="1" w:styleId="CM117">
    <w:name w:val="CM117"/>
    <w:basedOn w:val="Default"/>
    <w:next w:val="Default"/>
    <w:uiPriority w:val="99"/>
    <w:qFormat/>
    <w:rPr>
      <w:rFonts w:ascii="宋体" w:eastAsia="宋体" w:hAnsi="Times New Roman"/>
      <w:color w:val="auto"/>
    </w:rPr>
  </w:style>
  <w:style w:type="paragraph" w:customStyle="1" w:styleId="63">
    <w:name w:val="6'"/>
    <w:basedOn w:val="a0"/>
    <w:qFormat/>
    <w:pPr>
      <w:widowControl/>
      <w:autoSpaceDE w:val="0"/>
      <w:autoSpaceDN w:val="0"/>
      <w:adjustRightInd w:val="0"/>
      <w:snapToGrid w:val="0"/>
      <w:spacing w:after="200" w:line="320" w:lineRule="exact"/>
      <w:jc w:val="center"/>
      <w:textAlignment w:val="baseline"/>
    </w:pPr>
    <w:rPr>
      <w:rFonts w:ascii="Calibri" w:hAnsi="Calibri"/>
      <w:spacing w:val="20"/>
      <w:kern w:val="28"/>
      <w:sz w:val="22"/>
      <w:szCs w:val="20"/>
    </w:rPr>
  </w:style>
  <w:style w:type="paragraph" w:customStyle="1" w:styleId="afff9">
    <w:name w:val="样式 表格内容 + 居中"/>
    <w:basedOn w:val="afff3"/>
    <w:uiPriority w:val="99"/>
    <w:rPr>
      <w:rFonts w:cs="宋体"/>
    </w:rPr>
  </w:style>
  <w:style w:type="paragraph" w:customStyle="1" w:styleId="afffa">
    <w:name w:val="表格文字"/>
    <w:basedOn w:val="a0"/>
    <w:pPr>
      <w:widowControl/>
      <w:adjustRightInd w:val="0"/>
      <w:spacing w:after="200" w:line="420" w:lineRule="atLeast"/>
      <w:jc w:val="left"/>
      <w:textAlignment w:val="baseline"/>
    </w:pPr>
    <w:rPr>
      <w:rFonts w:ascii="Calibri" w:hAnsi="Calibri"/>
      <w:kern w:val="0"/>
      <w:sz w:val="22"/>
      <w:szCs w:val="20"/>
    </w:rPr>
  </w:style>
  <w:style w:type="paragraph" w:customStyle="1" w:styleId="Style102">
    <w:name w:val="_Style 102"/>
    <w:basedOn w:val="a9"/>
    <w:next w:val="23"/>
    <w:uiPriority w:val="99"/>
    <w:qFormat/>
    <w:pPr>
      <w:spacing w:after="120"/>
      <w:ind w:leftChars="200" w:left="420" w:firstLine="420"/>
      <w:jc w:val="both"/>
    </w:pPr>
    <w:rPr>
      <w:rFonts w:ascii="Times New Roman" w:eastAsia="宋体"/>
      <w:kern w:val="2"/>
      <w:sz w:val="21"/>
      <w:szCs w:val="20"/>
    </w:rPr>
  </w:style>
  <w:style w:type="paragraph" w:customStyle="1" w:styleId="378020">
    <w:name w:val="样式 标题 3 + (中文) 黑体 小四 非加粗 段前: 7.8 磅 段后: 0 磅 行距: 固定值 20 磅"/>
    <w:basedOn w:val="3"/>
    <w:pPr>
      <w:widowControl/>
      <w:spacing w:before="0" w:after="0" w:line="400" w:lineRule="exact"/>
      <w:ind w:firstLineChars="0" w:firstLine="0"/>
      <w:jc w:val="left"/>
    </w:pPr>
    <w:rPr>
      <w:rFonts w:ascii="Cambria" w:eastAsia="黑体" w:hAnsi="Cambria" w:cs="宋体"/>
      <w:b w:val="0"/>
      <w:bCs w:val="0"/>
      <w:color w:val="2DA2BF"/>
      <w:sz w:val="24"/>
      <w:szCs w:val="20"/>
    </w:rPr>
  </w:style>
  <w:style w:type="paragraph" w:customStyle="1" w:styleId="CharChar2CharCharCharCharCharCharCharCharCharCharCharCharChar1">
    <w:name w:val="Char Char2 Char Char Char Char Char Char Char Char Char Char Char Char Char1"/>
    <w:basedOn w:val="a0"/>
    <w:uiPriority w:val="99"/>
    <w:qFormat/>
    <w:pPr>
      <w:ind w:firstLineChars="150" w:firstLine="360"/>
    </w:pPr>
    <w:rPr>
      <w:rFonts w:ascii="Tahoma" w:hAnsi="Tahoma"/>
      <w:sz w:val="24"/>
      <w:szCs w:val="20"/>
    </w:rPr>
  </w:style>
  <w:style w:type="paragraph" w:customStyle="1" w:styleId="xl47">
    <w:name w:val="xl47"/>
    <w:basedOn w:val="a0"/>
    <w:pPr>
      <w:widowControl/>
      <w:pBdr>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afffb">
    <w:name w:val="第二行"/>
    <w:basedOn w:val="a0"/>
    <w:uiPriority w:val="99"/>
    <w:qFormat/>
    <w:pPr>
      <w:spacing w:beforeLines="100" w:before="100" w:line="360" w:lineRule="auto"/>
      <w:jc w:val="center"/>
    </w:pPr>
    <w:rPr>
      <w:rFonts w:ascii="宋体"/>
      <w:b/>
      <w:bCs/>
      <w:sz w:val="36"/>
      <w:szCs w:val="36"/>
    </w:rPr>
  </w:style>
  <w:style w:type="paragraph" w:customStyle="1" w:styleId="CM62">
    <w:name w:val="CM62"/>
    <w:basedOn w:val="Default"/>
    <w:next w:val="Default"/>
    <w:uiPriority w:val="99"/>
    <w:qFormat/>
    <w:pPr>
      <w:spacing w:line="468" w:lineRule="atLeast"/>
    </w:pPr>
    <w:rPr>
      <w:rFonts w:ascii="宋体" w:eastAsia="宋体" w:hAnsi="Times New Roman"/>
      <w:color w:val="auto"/>
    </w:rPr>
  </w:style>
  <w:style w:type="paragraph" w:customStyle="1" w:styleId="CM9">
    <w:name w:val="CM9"/>
    <w:basedOn w:val="Default"/>
    <w:next w:val="Default"/>
    <w:uiPriority w:val="99"/>
    <w:pPr>
      <w:spacing w:line="400" w:lineRule="atLeast"/>
    </w:pPr>
    <w:rPr>
      <w:rFonts w:ascii="宋体" w:eastAsia="宋体" w:hAnsi="Times New Roman"/>
      <w:color w:val="auto"/>
    </w:rPr>
  </w:style>
  <w:style w:type="paragraph" w:customStyle="1" w:styleId="CM110">
    <w:name w:val="CM110"/>
    <w:basedOn w:val="Default"/>
    <w:next w:val="Default"/>
    <w:uiPriority w:val="99"/>
    <w:qFormat/>
    <w:rPr>
      <w:rFonts w:ascii="宋体" w:eastAsia="宋体" w:hAnsi="Times New Roman"/>
      <w:color w:val="auto"/>
    </w:rPr>
  </w:style>
  <w:style w:type="paragraph" w:customStyle="1" w:styleId="CharCharChar1">
    <w:name w:val="Char Char Char1"/>
    <w:basedOn w:val="a0"/>
    <w:uiPriority w:val="99"/>
    <w:qFormat/>
    <w:pPr>
      <w:ind w:left="432" w:hanging="432"/>
    </w:pPr>
    <w:rPr>
      <w:sz w:val="24"/>
    </w:rPr>
  </w:style>
  <w:style w:type="paragraph" w:customStyle="1" w:styleId="font7">
    <w:name w:val="font7"/>
    <w:basedOn w:val="a0"/>
    <w:pPr>
      <w:widowControl/>
      <w:spacing w:before="100" w:beforeAutospacing="1" w:after="100" w:afterAutospacing="1"/>
      <w:jc w:val="left"/>
    </w:pPr>
    <w:rPr>
      <w:rFonts w:ascii="宋体"/>
      <w:kern w:val="0"/>
      <w:sz w:val="18"/>
      <w:szCs w:val="18"/>
    </w:rPr>
  </w:style>
  <w:style w:type="paragraph" w:customStyle="1" w:styleId="afffc">
    <w:name w:val="菲页(卷)"/>
    <w:basedOn w:val="1"/>
    <w:next w:val="1c"/>
    <w:uiPriority w:val="99"/>
    <w:pPr>
      <w:widowControl/>
      <w:tabs>
        <w:tab w:val="left" w:pos="425"/>
      </w:tabs>
      <w:autoSpaceDE/>
      <w:autoSpaceDN/>
      <w:adjustRightInd/>
      <w:ind w:left="425" w:hanging="425"/>
      <w:jc w:val="center"/>
      <w:outlineLvl w:val="1"/>
    </w:pPr>
    <w:rPr>
      <w:rFonts w:ascii="黑体" w:eastAsia="黑体"/>
      <w:b w:val="0"/>
      <w:bCs w:val="0"/>
      <w:color w:val="auto"/>
      <w:sz w:val="52"/>
    </w:rPr>
  </w:style>
  <w:style w:type="paragraph" w:customStyle="1" w:styleId="Normal000">
    <w:name w:val="Normal_0_0_0"/>
    <w:uiPriority w:val="99"/>
    <w:qFormat/>
    <w:pPr>
      <w:widowControl w:val="0"/>
      <w:jc w:val="both"/>
    </w:pPr>
    <w:rPr>
      <w:rFonts w:ascii="Times New Roman" w:eastAsia="宋体" w:hAnsi="Times New Roman" w:cs="Times New Roman"/>
      <w:szCs w:val="21"/>
    </w:rPr>
  </w:style>
  <w:style w:type="paragraph" w:customStyle="1" w:styleId="xl65">
    <w:name w:val="xl65"/>
    <w:basedOn w:val="a0"/>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CM45">
    <w:name w:val="CM45"/>
    <w:basedOn w:val="Default"/>
    <w:next w:val="Default"/>
    <w:uiPriority w:val="99"/>
    <w:qFormat/>
    <w:pPr>
      <w:spacing w:line="443" w:lineRule="atLeast"/>
    </w:pPr>
    <w:rPr>
      <w:rFonts w:ascii="宋体" w:eastAsia="宋体" w:hAnsi="Times New Roman"/>
      <w:color w:val="auto"/>
    </w:rPr>
  </w:style>
  <w:style w:type="paragraph" w:customStyle="1" w:styleId="xl24">
    <w:name w:val="xl24"/>
    <w:basedOn w:val="a0"/>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M24">
    <w:name w:val="CM24"/>
    <w:basedOn w:val="Default"/>
    <w:next w:val="Default"/>
    <w:uiPriority w:val="99"/>
    <w:qFormat/>
    <w:pPr>
      <w:spacing w:line="400" w:lineRule="atLeast"/>
    </w:pPr>
    <w:rPr>
      <w:rFonts w:ascii="宋体" w:eastAsia="宋体" w:hAnsi="Times New Roman"/>
      <w:color w:val="auto"/>
    </w:rPr>
  </w:style>
  <w:style w:type="paragraph" w:customStyle="1" w:styleId="xl56">
    <w:name w:val="xl5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CM29">
    <w:name w:val="CM29"/>
    <w:basedOn w:val="Default"/>
    <w:next w:val="Default"/>
    <w:uiPriority w:val="99"/>
    <w:qFormat/>
    <w:rPr>
      <w:rFonts w:ascii="宋体" w:eastAsia="宋体" w:hAnsi="Times New Roman"/>
      <w:color w:val="auto"/>
    </w:rPr>
  </w:style>
  <w:style w:type="paragraph" w:customStyle="1" w:styleId="TOC10">
    <w:name w:val="TOC 标题1"/>
    <w:basedOn w:val="1"/>
    <w:next w:val="a0"/>
    <w:uiPriority w:val="99"/>
    <w:qFormat/>
    <w:pPr>
      <w:keepLines/>
      <w:widowControl/>
      <w:autoSpaceDE/>
      <w:autoSpaceDN/>
      <w:adjustRightInd/>
      <w:spacing w:line="276" w:lineRule="auto"/>
      <w:outlineLvl w:val="9"/>
    </w:pPr>
    <w:rPr>
      <w:rFonts w:ascii="Cambria" w:eastAsia="宋体" w:hAnsi="Cambria"/>
      <w:color w:val="365F91"/>
      <w:sz w:val="28"/>
      <w:szCs w:val="28"/>
    </w:rPr>
  </w:style>
  <w:style w:type="paragraph" w:customStyle="1" w:styleId="111">
    <w:name w:val="正文11"/>
    <w:basedOn w:val="a0"/>
    <w:uiPriority w:val="99"/>
    <w:qFormat/>
    <w:pPr>
      <w:spacing w:line="360" w:lineRule="auto"/>
      <w:ind w:firstLineChars="200" w:firstLine="200"/>
    </w:pPr>
    <w:rPr>
      <w:rFonts w:ascii="宋体"/>
      <w:szCs w:val="21"/>
    </w:rPr>
  </w:style>
  <w:style w:type="paragraph" w:customStyle="1" w:styleId="afffd">
    <w:name w:val="抬头"/>
    <w:basedOn w:val="a0"/>
    <w:uiPriority w:val="99"/>
    <w:qFormat/>
    <w:pPr>
      <w:spacing w:line="360" w:lineRule="auto"/>
    </w:pPr>
    <w:rPr>
      <w:rFonts w:ascii="宋体"/>
      <w:szCs w:val="21"/>
    </w:rPr>
  </w:style>
  <w:style w:type="paragraph" w:customStyle="1" w:styleId="1--">
    <w:name w:val="样式1-正文-缩进"/>
    <w:basedOn w:val="a0"/>
    <w:uiPriority w:val="99"/>
    <w:qFormat/>
    <w:pPr>
      <w:spacing w:line="360" w:lineRule="auto"/>
      <w:ind w:firstLineChars="200" w:firstLine="480"/>
    </w:pPr>
    <w:rPr>
      <w:sz w:val="24"/>
    </w:rPr>
  </w:style>
  <w:style w:type="paragraph" w:customStyle="1" w:styleId="Normal00">
    <w:name w:val="Normal_0_0"/>
    <w:uiPriority w:val="99"/>
    <w:qFormat/>
    <w:pPr>
      <w:widowControl w:val="0"/>
      <w:jc w:val="both"/>
    </w:pPr>
    <w:rPr>
      <w:rFonts w:ascii="Times New Roman" w:eastAsia="宋体" w:hAnsi="Times New Roman" w:cs="Times New Roman"/>
    </w:rPr>
  </w:style>
  <w:style w:type="paragraph" w:customStyle="1" w:styleId="CharCharCharChar0">
    <w:name w:val="Char Char Char Char"/>
    <w:basedOn w:val="a0"/>
    <w:uiPriority w:val="99"/>
    <w:pPr>
      <w:widowControl/>
      <w:spacing w:after="160" w:line="240" w:lineRule="exact"/>
      <w:jc w:val="left"/>
    </w:pPr>
    <w:rPr>
      <w:rFonts w:ascii="Verdana" w:eastAsia="仿宋_GB2312" w:hAnsi="Verdana"/>
      <w:kern w:val="0"/>
      <w:sz w:val="24"/>
      <w:szCs w:val="20"/>
      <w:lang w:eastAsia="en-US"/>
    </w:rPr>
  </w:style>
  <w:style w:type="paragraph" w:customStyle="1" w:styleId="xl49">
    <w:name w:val="xl49"/>
    <w:basedOn w:val="a0"/>
    <w:pPr>
      <w:widowControl/>
      <w:pBdr>
        <w:left w:val="single" w:sz="4" w:space="0" w:color="auto"/>
        <w:bottom w:val="double" w:sz="6" w:space="0" w:color="auto"/>
        <w:right w:val="single" w:sz="4" w:space="0" w:color="auto"/>
      </w:pBdr>
      <w:shd w:val="clear" w:color="auto" w:fill="FFFFFF"/>
      <w:spacing w:before="100" w:beforeAutospacing="1" w:after="100" w:afterAutospacing="1"/>
      <w:jc w:val="left"/>
      <w:textAlignment w:val="center"/>
    </w:pPr>
    <w:rPr>
      <w:kern w:val="0"/>
      <w:sz w:val="20"/>
      <w:szCs w:val="20"/>
    </w:rPr>
  </w:style>
  <w:style w:type="paragraph" w:customStyle="1" w:styleId="xl63">
    <w:name w:val="xl63"/>
    <w:basedOn w:val="a0"/>
    <w:pPr>
      <w:widowControl/>
      <w:pBdr>
        <w:top w:val="single" w:sz="4" w:space="0" w:color="auto"/>
        <w:left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xl29">
    <w:name w:val="xl29"/>
    <w:basedOn w:val="a0"/>
    <w:pPr>
      <w:widowControl/>
      <w:pBdr>
        <w:bottom w:val="single" w:sz="8" w:space="0" w:color="auto"/>
      </w:pBdr>
      <w:spacing w:before="100" w:beforeAutospacing="1" w:after="100" w:afterAutospacing="1"/>
      <w:textAlignment w:val="top"/>
    </w:pPr>
    <w:rPr>
      <w:rFonts w:ascii="仿宋_GB2312" w:eastAsia="仿宋_GB2312"/>
      <w:kern w:val="0"/>
      <w:sz w:val="24"/>
    </w:rPr>
  </w:style>
  <w:style w:type="paragraph" w:customStyle="1" w:styleId="afffe">
    <w:name w:val="表格"/>
    <w:basedOn w:val="a0"/>
    <w:pPr>
      <w:widowControl/>
      <w:spacing w:after="200" w:line="276" w:lineRule="auto"/>
      <w:jc w:val="center"/>
      <w:textAlignment w:val="center"/>
    </w:pPr>
    <w:rPr>
      <w:rFonts w:ascii="华文细黑" w:hAnsi="华文细黑"/>
      <w:kern w:val="0"/>
      <w:sz w:val="22"/>
      <w:szCs w:val="20"/>
    </w:rPr>
  </w:style>
  <w:style w:type="paragraph" w:customStyle="1" w:styleId="xl23">
    <w:name w:val="xl23"/>
    <w:next w:val="xl28"/>
    <w:pPr>
      <w:spacing w:before="100" w:beforeAutospacing="1" w:after="100" w:afterAutospacing="1"/>
      <w:jc w:val="center"/>
    </w:pPr>
    <w:rPr>
      <w:rFonts w:ascii="Arial Unicode MS" w:eastAsia="Arial Unicode MS" w:hAnsi="Arial Unicode MS" w:cs="Times New Roman"/>
      <w:sz w:val="24"/>
    </w:rPr>
  </w:style>
  <w:style w:type="paragraph" w:customStyle="1" w:styleId="CM122">
    <w:name w:val="CM122"/>
    <w:basedOn w:val="Default"/>
    <w:next w:val="Default"/>
    <w:uiPriority w:val="99"/>
    <w:qFormat/>
    <w:rPr>
      <w:rFonts w:ascii="宋体" w:eastAsia="宋体" w:hAnsi="Times New Roman"/>
      <w:color w:val="auto"/>
    </w:rPr>
  </w:style>
  <w:style w:type="paragraph" w:customStyle="1" w:styleId="CM5">
    <w:name w:val="CM5"/>
    <w:basedOn w:val="Default"/>
    <w:next w:val="Default"/>
    <w:uiPriority w:val="99"/>
    <w:pPr>
      <w:spacing w:line="313" w:lineRule="atLeast"/>
    </w:pPr>
    <w:rPr>
      <w:rFonts w:ascii="宋体" w:eastAsia="宋体" w:hAnsi="Times New Roman"/>
      <w:color w:val="auto"/>
    </w:rPr>
  </w:style>
  <w:style w:type="paragraph" w:customStyle="1" w:styleId="p0">
    <w:name w:val="p0"/>
    <w:basedOn w:val="a0"/>
    <w:pPr>
      <w:widowControl/>
    </w:pPr>
    <w:rPr>
      <w:kern w:val="0"/>
      <w:szCs w:val="21"/>
    </w:rPr>
  </w:style>
  <w:style w:type="paragraph" w:customStyle="1" w:styleId="Style99">
    <w:name w:val="_Style 99"/>
    <w:uiPriority w:val="99"/>
    <w:rPr>
      <w:rFonts w:ascii="Times New Roman" w:eastAsia="宋体" w:hAnsi="Times New Roman" w:cs="Times New Roman"/>
      <w:sz w:val="24"/>
      <w:szCs w:val="24"/>
    </w:rPr>
  </w:style>
  <w:style w:type="paragraph" w:customStyle="1" w:styleId="font5">
    <w:name w:val="font5"/>
    <w:basedOn w:val="a0"/>
    <w:pPr>
      <w:widowControl/>
      <w:spacing w:before="100" w:beforeAutospacing="1" w:after="100" w:afterAutospacing="1"/>
      <w:jc w:val="left"/>
    </w:pPr>
    <w:rPr>
      <w:rFonts w:ascii="宋体"/>
      <w:kern w:val="0"/>
      <w:sz w:val="18"/>
      <w:szCs w:val="18"/>
    </w:rPr>
  </w:style>
  <w:style w:type="paragraph" w:customStyle="1" w:styleId="1f5">
    <w:name w:val="编号（1）"/>
    <w:basedOn w:val="a0"/>
    <w:uiPriority w:val="99"/>
    <w:qFormat/>
    <w:pPr>
      <w:tabs>
        <w:tab w:val="left" w:pos="420"/>
      </w:tabs>
      <w:spacing w:line="360" w:lineRule="auto"/>
      <w:ind w:leftChars="200" w:left="450" w:hangingChars="200" w:hanging="200"/>
    </w:pPr>
    <w:rPr>
      <w:rFonts w:ascii="宋体"/>
      <w:szCs w:val="21"/>
    </w:rPr>
  </w:style>
  <w:style w:type="paragraph" w:customStyle="1" w:styleId="37">
    <w:name w:val="正文3"/>
    <w:uiPriority w:val="99"/>
    <w:pPr>
      <w:widowControl w:val="0"/>
      <w:adjustRightInd w:val="0"/>
      <w:spacing w:line="312" w:lineRule="atLeast"/>
      <w:jc w:val="both"/>
      <w:textAlignment w:val="baseline"/>
    </w:pPr>
    <w:rPr>
      <w:rFonts w:ascii="宋体" w:eastAsia="宋体" w:hAnsi="Times New Roman" w:cs="Times New Roman"/>
      <w:sz w:val="34"/>
    </w:rPr>
  </w:style>
  <w:style w:type="paragraph" w:customStyle="1" w:styleId="xl62">
    <w:name w:val="xl6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2b">
    <w:name w:val="样式 正文文本缩进 + 首行缩进:  2 字符"/>
    <w:basedOn w:val="a9"/>
    <w:uiPriority w:val="99"/>
    <w:qFormat/>
    <w:pPr>
      <w:tabs>
        <w:tab w:val="left" w:pos="9016"/>
      </w:tabs>
      <w:spacing w:line="500" w:lineRule="exact"/>
      <w:ind w:firstLine="480"/>
    </w:pPr>
    <w:rPr>
      <w:rFonts w:ascii="Times New Roman" w:eastAsia="宋体" w:cs="宋体"/>
    </w:rPr>
  </w:style>
  <w:style w:type="paragraph" w:customStyle="1" w:styleId="CM107">
    <w:name w:val="CM107"/>
    <w:basedOn w:val="Default"/>
    <w:next w:val="Default"/>
    <w:uiPriority w:val="99"/>
    <w:rPr>
      <w:rFonts w:ascii="宋体" w:eastAsia="宋体" w:hAnsi="Times New Roman"/>
      <w:color w:val="auto"/>
    </w:rPr>
  </w:style>
  <w:style w:type="paragraph" w:customStyle="1" w:styleId="Char31">
    <w:name w:val="Char3"/>
    <w:basedOn w:val="a0"/>
    <w:uiPriority w:val="99"/>
    <w:qFormat/>
    <w:pPr>
      <w:ind w:left="432" w:hanging="432"/>
    </w:pPr>
    <w:rPr>
      <w:sz w:val="24"/>
    </w:rPr>
  </w:style>
  <w:style w:type="paragraph" w:customStyle="1" w:styleId="BulletTitle">
    <w:name w:val="Bullet_Title"/>
    <w:basedOn w:val="a0"/>
    <w:pPr>
      <w:numPr>
        <w:numId w:val="3"/>
      </w:numPr>
      <w:spacing w:after="78" w:line="300" w:lineRule="auto"/>
    </w:pPr>
    <w:rPr>
      <w:rFonts w:ascii="Arial Narrow" w:hAnsi="Arial Narrow"/>
      <w:sz w:val="24"/>
      <w:szCs w:val="20"/>
    </w:rPr>
  </w:style>
  <w:style w:type="paragraph" w:customStyle="1" w:styleId="CM116">
    <w:name w:val="CM116"/>
    <w:basedOn w:val="Default"/>
    <w:next w:val="Default"/>
    <w:uiPriority w:val="99"/>
    <w:qFormat/>
    <w:rPr>
      <w:rFonts w:ascii="宋体" w:eastAsia="宋体" w:hAnsi="Times New Roman"/>
      <w:color w:val="auto"/>
    </w:rPr>
  </w:style>
  <w:style w:type="paragraph" w:customStyle="1" w:styleId="ParaCharCharCharChar">
    <w:name w:val="默认段落字体 Para Char Char Char Char"/>
    <w:basedOn w:val="a0"/>
    <w:uiPriority w:val="99"/>
    <w:qFormat/>
  </w:style>
  <w:style w:type="paragraph" w:customStyle="1" w:styleId="Char40">
    <w:name w:val="Char4"/>
    <w:basedOn w:val="a0"/>
    <w:pPr>
      <w:ind w:left="432" w:hanging="432"/>
    </w:pPr>
    <w:rPr>
      <w:sz w:val="24"/>
    </w:rPr>
  </w:style>
  <w:style w:type="paragraph" w:customStyle="1" w:styleId="CM36">
    <w:name w:val="CM36"/>
    <w:basedOn w:val="Default"/>
    <w:next w:val="Default"/>
    <w:uiPriority w:val="99"/>
    <w:qFormat/>
    <w:pPr>
      <w:spacing w:line="400" w:lineRule="atLeast"/>
    </w:pPr>
    <w:rPr>
      <w:rFonts w:ascii="宋体" w:eastAsia="宋体" w:hAnsi="Times New Roman"/>
      <w:color w:val="auto"/>
    </w:rPr>
  </w:style>
  <w:style w:type="paragraph" w:customStyle="1" w:styleId="CM121">
    <w:name w:val="CM121"/>
    <w:basedOn w:val="Default"/>
    <w:next w:val="Default"/>
    <w:uiPriority w:val="99"/>
    <w:qFormat/>
    <w:rPr>
      <w:rFonts w:ascii="宋体" w:eastAsia="宋体" w:hAnsi="Times New Roman"/>
      <w:color w:val="auto"/>
    </w:rPr>
  </w:style>
  <w:style w:type="paragraph" w:customStyle="1" w:styleId="3222Char">
    <w:name w:val="样式 样式 样式 标题 3 + 首行缩进:  2 字符 + 首行缩进:  2 字符 + 首行缩进:  2 字符 Char"/>
    <w:basedOn w:val="a0"/>
    <w:uiPriority w:val="99"/>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eastAsia="黑体" w:hAnsi="宋体" w:cs="宋体"/>
      <w:kern w:val="0"/>
      <w:sz w:val="24"/>
    </w:rPr>
  </w:style>
  <w:style w:type="paragraph" w:customStyle="1" w:styleId="affff">
    <w:name w:val="样式 日期 + 黑体 三号"/>
    <w:basedOn w:val="ac"/>
    <w:uiPriority w:val="99"/>
    <w:pPr>
      <w:spacing w:line="600" w:lineRule="exact"/>
      <w:ind w:leftChars="0" w:left="0"/>
    </w:pPr>
    <w:rPr>
      <w:rFonts w:ascii="黑体" w:eastAsia="黑体" w:hAnsi="黑体"/>
      <w:kern w:val="2"/>
      <w:sz w:val="32"/>
    </w:rPr>
  </w:style>
  <w:style w:type="paragraph" w:customStyle="1" w:styleId="2c">
    <w:name w:val="修订2"/>
    <w:pPr>
      <w:spacing w:after="200" w:line="276" w:lineRule="auto"/>
    </w:pPr>
    <w:rPr>
      <w:rFonts w:ascii="Times New Roman" w:eastAsia="宋体" w:hAnsi="Times New Roman" w:cs="Times New Roman"/>
      <w:kern w:val="2"/>
      <w:sz w:val="21"/>
      <w:szCs w:val="24"/>
    </w:rPr>
  </w:style>
  <w:style w:type="paragraph" w:customStyle="1" w:styleId="xl35">
    <w:name w:val="xl35"/>
    <w:basedOn w:val="a0"/>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harCharCharChar1">
    <w:name w:val="Char Char Char Char1"/>
    <w:basedOn w:val="a0"/>
    <w:semiHidden/>
  </w:style>
  <w:style w:type="paragraph" w:customStyle="1" w:styleId="affff0">
    <w:name w:val="表标题"/>
    <w:basedOn w:val="a0"/>
    <w:uiPriority w:val="99"/>
    <w:pPr>
      <w:widowControl/>
      <w:spacing w:beforeLines="100" w:before="100" w:line="280" w:lineRule="exact"/>
      <w:ind w:firstLineChars="50" w:firstLine="50"/>
      <w:jc w:val="left"/>
    </w:pPr>
    <w:rPr>
      <w:rFonts w:eastAsia="黑体"/>
      <w:kern w:val="0"/>
      <w:sz w:val="24"/>
    </w:rPr>
  </w:style>
  <w:style w:type="paragraph" w:customStyle="1" w:styleId="CM112">
    <w:name w:val="CM112"/>
    <w:basedOn w:val="Default"/>
    <w:next w:val="Default"/>
    <w:uiPriority w:val="99"/>
    <w:rPr>
      <w:rFonts w:ascii="宋体" w:eastAsia="宋体" w:hAnsi="Times New Roman"/>
      <w:color w:val="auto"/>
    </w:rPr>
  </w:style>
  <w:style w:type="paragraph" w:customStyle="1" w:styleId="xl34">
    <w:name w:val="xl34"/>
    <w:basedOn w:val="a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M111">
    <w:name w:val="CM111"/>
    <w:basedOn w:val="Default"/>
    <w:next w:val="Default"/>
    <w:uiPriority w:val="99"/>
    <w:qFormat/>
    <w:rPr>
      <w:rFonts w:ascii="宋体" w:eastAsia="宋体" w:hAnsi="Times New Roman"/>
      <w:color w:val="auto"/>
    </w:rPr>
  </w:style>
  <w:style w:type="paragraph" w:customStyle="1" w:styleId="Web">
    <w:name w:val="普通 (Web)"/>
    <w:basedOn w:val="a0"/>
    <w:uiPriority w:val="99"/>
    <w:pPr>
      <w:widowControl/>
      <w:spacing w:before="100" w:beforeAutospacing="1" w:after="100" w:afterAutospacing="1"/>
      <w:jc w:val="left"/>
    </w:pPr>
    <w:rPr>
      <w:rFonts w:ascii="宋体" w:hAnsi="宋体"/>
      <w:kern w:val="0"/>
      <w:sz w:val="24"/>
    </w:rPr>
  </w:style>
  <w:style w:type="paragraph" w:customStyle="1" w:styleId="200">
    <w:name w:val="样式 标题 2 + 左侧:  0 厘米 首行缩进:  0 厘米"/>
    <w:basedOn w:val="2"/>
    <w:uiPriority w:val="99"/>
    <w:pPr>
      <w:tabs>
        <w:tab w:val="left" w:pos="-735"/>
        <w:tab w:val="left" w:pos="600"/>
      </w:tabs>
      <w:adjustRightInd w:val="0"/>
      <w:snapToGrid w:val="0"/>
      <w:spacing w:before="240" w:after="160" w:line="240" w:lineRule="auto"/>
      <w:ind w:left="707" w:hanging="707"/>
      <w:jc w:val="left"/>
      <w:textAlignment w:val="baseline"/>
    </w:pPr>
    <w:rPr>
      <w:rFonts w:ascii="宋体" w:eastAsia="黑体" w:hAnsi="宋体" w:cs="宋体"/>
      <w:bCs w:val="0"/>
      <w:spacing w:val="4"/>
      <w:sz w:val="28"/>
      <w:szCs w:val="28"/>
    </w:rPr>
  </w:style>
  <w:style w:type="paragraph" w:customStyle="1" w:styleId="xl54">
    <w:name w:val="xl54"/>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CM67">
    <w:name w:val="CM67"/>
    <w:basedOn w:val="Default"/>
    <w:next w:val="Default"/>
    <w:uiPriority w:val="99"/>
    <w:qFormat/>
    <w:pPr>
      <w:spacing w:line="471" w:lineRule="atLeast"/>
    </w:pPr>
    <w:rPr>
      <w:rFonts w:ascii="宋体" w:eastAsia="宋体" w:hAnsi="Times New Roman"/>
      <w:color w:val="auto"/>
    </w:rPr>
  </w:style>
  <w:style w:type="paragraph" w:customStyle="1" w:styleId="CM59">
    <w:name w:val="CM59"/>
    <w:basedOn w:val="Default"/>
    <w:next w:val="Default"/>
    <w:uiPriority w:val="99"/>
    <w:qFormat/>
    <w:rPr>
      <w:rFonts w:ascii="宋体" w:eastAsia="宋体" w:hAnsi="Times New Roman"/>
      <w:color w:val="auto"/>
    </w:rPr>
  </w:style>
  <w:style w:type="paragraph" w:customStyle="1" w:styleId="2d">
    <w:name w:val="正文2"/>
    <w:basedOn w:val="a0"/>
    <w:uiPriority w:val="99"/>
    <w:qFormat/>
    <w:pPr>
      <w:spacing w:line="360" w:lineRule="auto"/>
      <w:ind w:rightChars="200" w:right="200"/>
      <w:jc w:val="right"/>
    </w:pPr>
    <w:rPr>
      <w:rFonts w:ascii="宋体"/>
      <w:szCs w:val="21"/>
    </w:rPr>
  </w:style>
  <w:style w:type="paragraph" w:customStyle="1" w:styleId="CM91">
    <w:name w:val="CM91"/>
    <w:basedOn w:val="Default"/>
    <w:next w:val="Default"/>
    <w:uiPriority w:val="99"/>
    <w:qFormat/>
    <w:pPr>
      <w:spacing w:line="443" w:lineRule="atLeast"/>
    </w:pPr>
    <w:rPr>
      <w:rFonts w:ascii="宋体" w:eastAsia="宋体" w:hAnsi="Times New Roman"/>
      <w:color w:val="auto"/>
    </w:rPr>
  </w:style>
  <w:style w:type="paragraph" w:customStyle="1" w:styleId="CM2">
    <w:name w:val="CM2"/>
    <w:basedOn w:val="Default"/>
    <w:next w:val="Default"/>
    <w:uiPriority w:val="99"/>
    <w:qFormat/>
    <w:pPr>
      <w:spacing w:line="500" w:lineRule="atLeast"/>
    </w:pPr>
    <w:rPr>
      <w:rFonts w:ascii="宋体" w:eastAsia="宋体" w:hAnsi="Times New Roman"/>
      <w:color w:val="auto"/>
    </w:rPr>
  </w:style>
  <w:style w:type="paragraph" w:customStyle="1" w:styleId="CM15">
    <w:name w:val="CM15"/>
    <w:basedOn w:val="Default"/>
    <w:next w:val="Default"/>
    <w:uiPriority w:val="99"/>
    <w:qFormat/>
    <w:pPr>
      <w:spacing w:line="400" w:lineRule="atLeast"/>
    </w:pPr>
    <w:rPr>
      <w:rFonts w:ascii="宋体" w:eastAsia="宋体" w:hAnsi="Times New Roman"/>
      <w:color w:val="auto"/>
    </w:rPr>
  </w:style>
  <w:style w:type="paragraph" w:customStyle="1" w:styleId="CharCharChar2">
    <w:name w:val="Char Char Char2"/>
    <w:basedOn w:val="a0"/>
    <w:uiPriority w:val="99"/>
    <w:pPr>
      <w:ind w:left="432" w:hanging="432"/>
    </w:pPr>
    <w:rPr>
      <w:sz w:val="24"/>
    </w:rPr>
  </w:style>
  <w:style w:type="paragraph" w:customStyle="1" w:styleId="CM56">
    <w:name w:val="CM56"/>
    <w:basedOn w:val="Default"/>
    <w:next w:val="Default"/>
    <w:uiPriority w:val="99"/>
    <w:qFormat/>
    <w:pPr>
      <w:spacing w:line="468" w:lineRule="atLeast"/>
    </w:pPr>
    <w:rPr>
      <w:rFonts w:ascii="宋体" w:eastAsia="宋体" w:hAnsi="Times New Roman"/>
      <w:color w:val="auto"/>
    </w:rPr>
  </w:style>
  <w:style w:type="paragraph" w:customStyle="1" w:styleId="xl61">
    <w:name w:val="xl61"/>
    <w:basedOn w:val="a0"/>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宋体"/>
      <w:kern w:val="0"/>
      <w:sz w:val="20"/>
      <w:szCs w:val="20"/>
    </w:rPr>
  </w:style>
  <w:style w:type="paragraph" w:customStyle="1" w:styleId="affff1">
    <w:name w:val="目录文字"/>
    <w:basedOn w:val="a0"/>
    <w:uiPriority w:val="99"/>
    <w:qFormat/>
    <w:pPr>
      <w:widowControl/>
      <w:spacing w:line="480" w:lineRule="auto"/>
      <w:jc w:val="left"/>
    </w:pPr>
    <w:rPr>
      <w:rFonts w:ascii="宋体" w:hAnsi="宋体"/>
      <w:kern w:val="0"/>
      <w:sz w:val="24"/>
      <w:szCs w:val="20"/>
    </w:rPr>
  </w:style>
  <w:style w:type="paragraph" w:customStyle="1" w:styleId="xl48">
    <w:name w:val="xl48"/>
    <w:basedOn w:val="a0"/>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宋体"/>
      <w:kern w:val="0"/>
      <w:sz w:val="24"/>
    </w:rPr>
  </w:style>
  <w:style w:type="paragraph" w:customStyle="1" w:styleId="1f6">
    <w:name w:val="1级标题（第一章）"/>
    <w:basedOn w:val="a0"/>
    <w:uiPriority w:val="99"/>
    <w:qFormat/>
    <w:locked/>
    <w:pPr>
      <w:spacing w:beforeLines="50" w:before="156" w:afterLines="50" w:after="156"/>
      <w:jc w:val="center"/>
      <w:outlineLvl w:val="0"/>
    </w:pPr>
    <w:rPr>
      <w:rFonts w:ascii="黑体" w:eastAsia="黑体" w:hAnsi="宋体"/>
      <w:sz w:val="32"/>
      <w:szCs w:val="32"/>
    </w:rPr>
  </w:style>
  <w:style w:type="paragraph" w:customStyle="1" w:styleId="CM71">
    <w:name w:val="CM71"/>
    <w:basedOn w:val="Default"/>
    <w:next w:val="Default"/>
    <w:uiPriority w:val="99"/>
    <w:qFormat/>
    <w:pPr>
      <w:spacing w:line="468" w:lineRule="atLeast"/>
    </w:pPr>
    <w:rPr>
      <w:rFonts w:ascii="宋体" w:eastAsia="宋体" w:hAnsi="Times New Roman"/>
      <w:color w:val="auto"/>
    </w:rPr>
  </w:style>
  <w:style w:type="paragraph" w:customStyle="1" w:styleId="xl69">
    <w:name w:val="xl6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2"/>
      <w:szCs w:val="22"/>
    </w:rPr>
  </w:style>
  <w:style w:type="paragraph" w:customStyle="1" w:styleId="CM41">
    <w:name w:val="CM41"/>
    <w:basedOn w:val="Default"/>
    <w:next w:val="Default"/>
    <w:uiPriority w:val="99"/>
    <w:qFormat/>
    <w:pPr>
      <w:spacing w:line="400" w:lineRule="atLeast"/>
    </w:pPr>
    <w:rPr>
      <w:rFonts w:ascii="宋体" w:eastAsia="宋体" w:hAnsi="Times New Roman"/>
      <w:color w:val="auto"/>
    </w:rPr>
  </w:style>
  <w:style w:type="paragraph" w:customStyle="1" w:styleId="CM114">
    <w:name w:val="CM114"/>
    <w:basedOn w:val="Default"/>
    <w:next w:val="Default"/>
    <w:uiPriority w:val="99"/>
    <w:qFormat/>
    <w:rPr>
      <w:rFonts w:ascii="宋体" w:eastAsia="宋体" w:hAnsi="Times New Roman"/>
      <w:color w:val="auto"/>
    </w:rPr>
  </w:style>
  <w:style w:type="paragraph" w:customStyle="1" w:styleId="CM14">
    <w:name w:val="CM14"/>
    <w:basedOn w:val="Default"/>
    <w:next w:val="Default"/>
    <w:uiPriority w:val="99"/>
    <w:qFormat/>
    <w:pPr>
      <w:spacing w:line="400" w:lineRule="atLeast"/>
    </w:pPr>
    <w:rPr>
      <w:rFonts w:ascii="宋体" w:eastAsia="宋体" w:hAnsi="Times New Roman"/>
      <w:color w:val="auto"/>
    </w:rPr>
  </w:style>
  <w:style w:type="paragraph" w:customStyle="1" w:styleId="CM31">
    <w:name w:val="CM31"/>
    <w:basedOn w:val="Default"/>
    <w:next w:val="Default"/>
    <w:uiPriority w:val="99"/>
    <w:qFormat/>
    <w:rPr>
      <w:rFonts w:ascii="宋体" w:eastAsia="宋体" w:hAnsi="Times New Roman"/>
      <w:color w:val="auto"/>
    </w:rPr>
  </w:style>
  <w:style w:type="paragraph" w:customStyle="1" w:styleId="xl60">
    <w:name w:val="xl60"/>
    <w:basedOn w:val="a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xl45">
    <w:name w:val="xl45"/>
    <w:basedOn w:val="a0"/>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rPr>
  </w:style>
  <w:style w:type="paragraph" w:customStyle="1" w:styleId="CM17">
    <w:name w:val="CM17"/>
    <w:basedOn w:val="Default"/>
    <w:next w:val="Default"/>
    <w:uiPriority w:val="99"/>
    <w:qFormat/>
    <w:rPr>
      <w:rFonts w:ascii="宋体" w:eastAsia="宋体" w:hAnsi="Times New Roman"/>
      <w:color w:val="auto"/>
    </w:rPr>
  </w:style>
  <w:style w:type="paragraph" w:customStyle="1" w:styleId="CharCharChar0">
    <w:name w:val="样式 段落编号 + (中文) 黑体 两端对齐 Char Char Char"/>
    <w:basedOn w:val="a0"/>
    <w:uiPriority w:val="99"/>
    <w:qFormat/>
    <w:pPr>
      <w:adjustRightInd w:val="0"/>
      <w:snapToGrid w:val="0"/>
      <w:spacing w:before="60" w:after="240" w:line="400" w:lineRule="exact"/>
      <w:ind w:left="482"/>
      <w:jc w:val="left"/>
      <w:textAlignment w:val="baseline"/>
    </w:pPr>
    <w:rPr>
      <w:rFonts w:ascii="宋体" w:eastAsia="黑体" w:hAnsi="宋体" w:cs="宋体"/>
      <w:sz w:val="24"/>
    </w:rPr>
  </w:style>
  <w:style w:type="paragraph" w:customStyle="1" w:styleId="btn2">
    <w:name w:val="btn2"/>
    <w:basedOn w:val="a0"/>
    <w:pPr>
      <w:widowControl/>
      <w:jc w:val="left"/>
    </w:pPr>
    <w:rPr>
      <w:rFonts w:ascii="ˎ̥" w:hAnsi="ˎ̥" w:cs="宋体"/>
      <w:color w:val="FFFFFF"/>
      <w:kern w:val="0"/>
      <w:sz w:val="18"/>
      <w:szCs w:val="18"/>
    </w:rPr>
  </w:style>
  <w:style w:type="character" w:customStyle="1" w:styleId="1f7">
    <w:name w:val="批注文字 字符1"/>
    <w:semiHidden/>
    <w:rPr>
      <w:kern w:val="2"/>
      <w:sz w:val="21"/>
      <w:szCs w:val="24"/>
    </w:rPr>
  </w:style>
  <w:style w:type="character" w:customStyle="1" w:styleId="1f8">
    <w:name w:val="正文文本缩进 字符1"/>
    <w:uiPriority w:val="99"/>
    <w:semiHidden/>
    <w:rPr>
      <w:kern w:val="2"/>
      <w:sz w:val="21"/>
      <w:szCs w:val="24"/>
    </w:rPr>
  </w:style>
  <w:style w:type="character" w:customStyle="1" w:styleId="1f9">
    <w:name w:val="正文文本 字符1"/>
    <w:uiPriority w:val="99"/>
    <w:semiHidden/>
    <w:rPr>
      <w:kern w:val="2"/>
      <w:sz w:val="21"/>
      <w:szCs w:val="24"/>
    </w:rPr>
  </w:style>
  <w:style w:type="character" w:customStyle="1" w:styleId="2e">
    <w:name w:val="标题 字符2"/>
    <w:uiPriority w:val="10"/>
    <w:rPr>
      <w:rFonts w:ascii="等线 Light" w:eastAsia="等线 Light" w:hAnsi="等线 Light" w:cs="Times New Roman"/>
      <w:b/>
      <w:bCs/>
      <w:kern w:val="2"/>
      <w:sz w:val="32"/>
      <w:szCs w:val="32"/>
    </w:rPr>
  </w:style>
  <w:style w:type="character" w:customStyle="1" w:styleId="2f">
    <w:name w:val="副标题 字符2"/>
    <w:uiPriority w:val="11"/>
    <w:rPr>
      <w:rFonts w:ascii="等线" w:eastAsia="等线" w:hAnsi="等线" w:cs="Times New Roman"/>
      <w:b/>
      <w:bCs/>
      <w:kern w:val="28"/>
      <w:sz w:val="32"/>
      <w:szCs w:val="32"/>
    </w:rPr>
  </w:style>
  <w:style w:type="character" w:customStyle="1" w:styleId="2f0">
    <w:name w:val="引用 字符2"/>
    <w:uiPriority w:val="29"/>
    <w:rPr>
      <w:i/>
      <w:iCs/>
      <w:color w:val="404040"/>
      <w:kern w:val="2"/>
      <w:sz w:val="21"/>
      <w:szCs w:val="24"/>
    </w:rPr>
  </w:style>
  <w:style w:type="character" w:customStyle="1" w:styleId="2f1">
    <w:name w:val="明显引用 字符2"/>
    <w:uiPriority w:val="30"/>
    <w:rPr>
      <w:i/>
      <w:iCs/>
      <w:color w:val="4472C4"/>
      <w:kern w:val="2"/>
      <w:sz w:val="21"/>
      <w:szCs w:val="24"/>
    </w:rPr>
  </w:style>
  <w:style w:type="character" w:customStyle="1" w:styleId="affff2">
    <w:name w:val="未处理的提及"/>
    <w:uiPriority w:val="99"/>
    <w:unhideWhenUsed/>
    <w:rPr>
      <w:color w:val="605E5C"/>
      <w:shd w:val="clear" w:color="auto" w:fill="E1DFDD"/>
    </w:rPr>
  </w:style>
  <w:style w:type="character" w:customStyle="1" w:styleId="Char23">
    <w:name w:val="纯文本 Char2"/>
    <w:qFormat/>
    <w:rPr>
      <w:rFonts w:ascii="宋体" w:hAnsi="Courier New" w:cs="Courier New"/>
      <w:kern w:val="2"/>
      <w:sz w:val="21"/>
      <w:szCs w:val="21"/>
    </w:rPr>
  </w:style>
  <w:style w:type="character" w:customStyle="1" w:styleId="Char1c">
    <w:name w:val="列出段落 Char1"/>
    <w:rPr>
      <w:kern w:val="2"/>
      <w:sz w:val="21"/>
      <w:szCs w:val="22"/>
    </w:rPr>
  </w:style>
  <w:style w:type="character" w:customStyle="1" w:styleId="Char1d">
    <w:name w:val="纯文本 Char1"/>
    <w:qFormat/>
    <w:rPr>
      <w:rFonts w:ascii="宋体" w:hAnsi="Courier New" w:cs="Courier New"/>
      <w:kern w:val="2"/>
      <w:sz w:val="21"/>
      <w:szCs w:val="21"/>
    </w:rPr>
  </w:style>
  <w:style w:type="character" w:customStyle="1" w:styleId="3Char20">
    <w:name w:val="标题 3 Char2"/>
    <w:qFormat/>
    <w:locked/>
    <w:rPr>
      <w:rFonts w:ascii="宋体" w:eastAsia="宋体" w:hAnsi="Times New Roman" w:cs="Times New Roman"/>
      <w:b/>
      <w:bCs/>
      <w:sz w:val="32"/>
      <w:szCs w:val="32"/>
    </w:rPr>
  </w:style>
  <w:style w:type="character" w:customStyle="1" w:styleId="Char24">
    <w:name w:val="正文文本 Char2"/>
    <w:uiPriority w:val="99"/>
    <w:locked/>
    <w:rPr>
      <w:rFonts w:ascii="Times New Roman" w:eastAsia="宋体" w:hAnsi="Times New Roman" w:cs="Times New Roman"/>
      <w:sz w:val="24"/>
      <w:szCs w:val="24"/>
    </w:rPr>
  </w:style>
  <w:style w:type="character" w:customStyle="1" w:styleId="Char41">
    <w:name w:val="纯文本 Char4"/>
    <w:qFormat/>
    <w:rPr>
      <w:rFonts w:ascii="宋体" w:eastAsia="宋体"/>
      <w:kern w:val="2"/>
      <w:sz w:val="21"/>
      <w:lang w:val="en-US"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9" w:qFormat="1"/>
    <w:lsdException w:name="heading 6" w:qFormat="1"/>
    <w:lsdException w:name="heading 7" w:qFormat="1"/>
    <w:lsdException w:name="heading 8" w:qFormat="1"/>
    <w:lsdException w:name="heading 9" w:qFormat="1"/>
    <w:lsdException w:name="index 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qFormat="1"/>
    <w:lsdException w:name="annotation text"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uiPriority="0" w:qFormat="1"/>
    <w:lsdException w:name="page number" w:uiPriority="0" w:qFormat="1"/>
    <w:lsdException w:name="endnote reference" w:semiHidden="1" w:unhideWhenUsed="1"/>
    <w:lsdException w:name="endnote text" w:semiHidden="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pPr>
      <w:widowControl w:val="0"/>
      <w:jc w:val="both"/>
    </w:pPr>
    <w:rPr>
      <w:rFonts w:ascii="Times New Roman" w:eastAsia="宋体" w:hAnsi="Times New Roman" w:cs="Times New Roman"/>
      <w:kern w:val="2"/>
      <w:sz w:val="21"/>
      <w:szCs w:val="24"/>
    </w:rPr>
  </w:style>
  <w:style w:type="paragraph" w:styleId="1">
    <w:name w:val="heading 1"/>
    <w:basedOn w:val="a0"/>
    <w:next w:val="a0"/>
    <w:link w:val="1Char1"/>
    <w:uiPriority w:val="9"/>
    <w:qFormat/>
    <w:pPr>
      <w:keepNext/>
      <w:autoSpaceDE w:val="0"/>
      <w:autoSpaceDN w:val="0"/>
      <w:adjustRightInd w:val="0"/>
      <w:jc w:val="left"/>
      <w:outlineLvl w:val="0"/>
    </w:pPr>
    <w:rPr>
      <w:rFonts w:ascii="仿宋_GB2312" w:eastAsia="仿宋_GB2312"/>
      <w:b/>
      <w:bCs/>
      <w:color w:val="000000"/>
      <w:kern w:val="0"/>
      <w:sz w:val="20"/>
      <w:szCs w:val="20"/>
    </w:rPr>
  </w:style>
  <w:style w:type="paragraph" w:styleId="2">
    <w:name w:val="heading 2"/>
    <w:basedOn w:val="a0"/>
    <w:next w:val="a0"/>
    <w:link w:val="2Char2"/>
    <w:uiPriority w:val="9"/>
    <w:qFormat/>
    <w:pPr>
      <w:keepNext/>
      <w:keepLines/>
      <w:spacing w:before="120" w:after="120" w:line="360" w:lineRule="auto"/>
      <w:jc w:val="center"/>
      <w:outlineLvl w:val="1"/>
    </w:pPr>
    <w:rPr>
      <w:rFonts w:ascii="Arial" w:hAnsi="Arial"/>
      <w:b/>
      <w:bCs/>
      <w:kern w:val="0"/>
      <w:sz w:val="32"/>
      <w:szCs w:val="32"/>
    </w:rPr>
  </w:style>
  <w:style w:type="paragraph" w:styleId="3">
    <w:name w:val="heading 3"/>
    <w:basedOn w:val="a0"/>
    <w:next w:val="10"/>
    <w:link w:val="3Char3"/>
    <w:qFormat/>
    <w:pPr>
      <w:keepNext/>
      <w:keepLines/>
      <w:spacing w:before="120" w:after="120" w:line="360" w:lineRule="auto"/>
      <w:ind w:firstLineChars="200" w:firstLine="200"/>
      <w:jc w:val="center"/>
      <w:outlineLvl w:val="2"/>
    </w:pPr>
    <w:rPr>
      <w:rFonts w:ascii="宋体"/>
      <w:b/>
      <w:bCs/>
      <w:kern w:val="0"/>
      <w:sz w:val="32"/>
      <w:szCs w:val="32"/>
    </w:rPr>
  </w:style>
  <w:style w:type="paragraph" w:styleId="4">
    <w:name w:val="heading 4"/>
    <w:basedOn w:val="a0"/>
    <w:next w:val="a0"/>
    <w:link w:val="4Char1"/>
    <w:qFormat/>
    <w:pPr>
      <w:keepNext/>
      <w:keepLines/>
      <w:spacing w:before="280" w:after="290" w:line="376" w:lineRule="auto"/>
      <w:outlineLvl w:val="3"/>
    </w:pPr>
    <w:rPr>
      <w:rFonts w:ascii="Arial" w:eastAsia="黑体" w:hAnsi="Arial"/>
      <w:b/>
      <w:bCs/>
      <w:sz w:val="28"/>
      <w:szCs w:val="28"/>
    </w:rPr>
  </w:style>
  <w:style w:type="paragraph" w:styleId="5">
    <w:name w:val="heading 5"/>
    <w:basedOn w:val="a0"/>
    <w:next w:val="a0"/>
    <w:link w:val="5Char1"/>
    <w:uiPriority w:val="9"/>
    <w:qFormat/>
    <w:pPr>
      <w:keepNext/>
      <w:keepLines/>
      <w:numPr>
        <w:ilvl w:val="4"/>
        <w:numId w:val="1"/>
      </w:numPr>
      <w:adjustRightInd w:val="0"/>
      <w:spacing w:before="280" w:after="290" w:line="376" w:lineRule="atLeast"/>
      <w:textAlignment w:val="baseline"/>
      <w:outlineLvl w:val="4"/>
    </w:pPr>
    <w:rPr>
      <w:b/>
      <w:kern w:val="0"/>
      <w:sz w:val="24"/>
    </w:rPr>
  </w:style>
  <w:style w:type="paragraph" w:styleId="6">
    <w:name w:val="heading 6"/>
    <w:basedOn w:val="2"/>
    <w:next w:val="a0"/>
    <w:link w:val="6Char"/>
    <w:uiPriority w:val="99"/>
    <w:qFormat/>
    <w:pPr>
      <w:tabs>
        <w:tab w:val="left" w:pos="-735"/>
      </w:tabs>
      <w:adjustRightInd w:val="0"/>
      <w:spacing w:before="0" w:after="0" w:line="360" w:lineRule="atLeast"/>
      <w:jc w:val="both"/>
      <w:textAlignment w:val="baseline"/>
      <w:outlineLvl w:val="5"/>
    </w:pPr>
    <w:rPr>
      <w:rFonts w:ascii="Times New Roman" w:hAnsi="Times New Roman"/>
      <w:b w:val="0"/>
      <w:bCs w:val="0"/>
      <w:sz w:val="24"/>
      <w:szCs w:val="20"/>
    </w:rPr>
  </w:style>
  <w:style w:type="paragraph" w:styleId="7">
    <w:name w:val="heading 7"/>
    <w:basedOn w:val="a0"/>
    <w:next w:val="a0"/>
    <w:link w:val="7Char"/>
    <w:uiPriority w:val="99"/>
    <w:qFormat/>
    <w:pPr>
      <w:keepNext/>
      <w:keepLines/>
      <w:adjustRightInd w:val="0"/>
      <w:spacing w:line="360" w:lineRule="atLeast"/>
      <w:textAlignment w:val="baseline"/>
      <w:outlineLvl w:val="6"/>
    </w:pPr>
    <w:rPr>
      <w:kern w:val="0"/>
      <w:sz w:val="24"/>
      <w:szCs w:val="20"/>
    </w:rPr>
  </w:style>
  <w:style w:type="paragraph" w:styleId="8">
    <w:name w:val="heading 8"/>
    <w:basedOn w:val="7"/>
    <w:next w:val="a0"/>
    <w:link w:val="8Char"/>
    <w:uiPriority w:val="99"/>
    <w:qFormat/>
    <w:pPr>
      <w:outlineLvl w:val="7"/>
    </w:pPr>
  </w:style>
  <w:style w:type="paragraph" w:styleId="9">
    <w:name w:val="heading 9"/>
    <w:basedOn w:val="a0"/>
    <w:next w:val="a0"/>
    <w:link w:val="9Char"/>
    <w:uiPriority w:val="99"/>
    <w:qFormat/>
    <w:pPr>
      <w:keepNext/>
      <w:keepLines/>
      <w:adjustRightInd w:val="0"/>
      <w:spacing w:line="360" w:lineRule="atLeast"/>
      <w:textAlignment w:val="baseline"/>
      <w:outlineLvl w:val="8"/>
    </w:pPr>
    <w:rPr>
      <w:kern w:val="0"/>
      <w:sz w:val="24"/>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Char"/>
    <w:qFormat/>
    <w:pPr>
      <w:tabs>
        <w:tab w:val="left" w:pos="750"/>
      </w:tabs>
      <w:spacing w:beforeLines="50" w:line="300" w:lineRule="auto"/>
      <w:ind w:firstLineChars="200" w:firstLine="200"/>
    </w:pPr>
    <w:rPr>
      <w:rFonts w:ascii="宋体"/>
      <w:szCs w:val="20"/>
    </w:rPr>
  </w:style>
  <w:style w:type="paragraph" w:customStyle="1" w:styleId="10">
    <w:name w:val="正文首行缩进1"/>
    <w:basedOn w:val="a5"/>
    <w:qFormat/>
  </w:style>
  <w:style w:type="paragraph" w:styleId="a5">
    <w:name w:val="Body Text"/>
    <w:basedOn w:val="a0"/>
    <w:link w:val="Char3"/>
    <w:uiPriority w:val="99"/>
    <w:unhideWhenUsed/>
    <w:qFormat/>
    <w:pPr>
      <w:spacing w:after="120"/>
    </w:pPr>
    <w:rPr>
      <w:kern w:val="0"/>
      <w:sz w:val="24"/>
    </w:rPr>
  </w:style>
  <w:style w:type="paragraph" w:styleId="70">
    <w:name w:val="toc 7"/>
    <w:basedOn w:val="a0"/>
    <w:next w:val="a0"/>
    <w:uiPriority w:val="39"/>
    <w:qFormat/>
    <w:pPr>
      <w:ind w:leftChars="1200" w:left="1200"/>
    </w:pPr>
  </w:style>
  <w:style w:type="paragraph" w:styleId="a6">
    <w:name w:val="caption"/>
    <w:basedOn w:val="a0"/>
    <w:next w:val="a0"/>
    <w:link w:val="Char0"/>
    <w:qFormat/>
    <w:pPr>
      <w:spacing w:line="300" w:lineRule="auto"/>
    </w:pPr>
    <w:rPr>
      <w:rFonts w:ascii="Cambria" w:eastAsia="黑体" w:hAnsi="Cambria"/>
      <w:kern w:val="0"/>
      <w:sz w:val="20"/>
      <w:szCs w:val="20"/>
    </w:rPr>
  </w:style>
  <w:style w:type="paragraph" w:styleId="a7">
    <w:name w:val="Document Map"/>
    <w:basedOn w:val="a0"/>
    <w:link w:val="Char1"/>
    <w:uiPriority w:val="99"/>
    <w:qFormat/>
    <w:pPr>
      <w:shd w:val="clear" w:color="auto" w:fill="000080"/>
    </w:pPr>
    <w:rPr>
      <w:kern w:val="0"/>
      <w:sz w:val="24"/>
    </w:rPr>
  </w:style>
  <w:style w:type="paragraph" w:styleId="a8">
    <w:name w:val="annotation text"/>
    <w:basedOn w:val="a0"/>
    <w:link w:val="Char10"/>
    <w:uiPriority w:val="99"/>
    <w:qFormat/>
    <w:pPr>
      <w:jc w:val="left"/>
    </w:pPr>
    <w:rPr>
      <w:kern w:val="0"/>
      <w:sz w:val="24"/>
    </w:rPr>
  </w:style>
  <w:style w:type="paragraph" w:styleId="30">
    <w:name w:val="Body Text 3"/>
    <w:basedOn w:val="a0"/>
    <w:link w:val="3Char"/>
    <w:uiPriority w:val="99"/>
    <w:qFormat/>
    <w:rPr>
      <w:rFonts w:ascii="宋体" w:hAnsi="宋体"/>
      <w:color w:val="0000FF"/>
      <w:sz w:val="20"/>
    </w:rPr>
  </w:style>
  <w:style w:type="paragraph" w:styleId="a9">
    <w:name w:val="Body Text Indent"/>
    <w:basedOn w:val="a0"/>
    <w:link w:val="Char11"/>
    <w:uiPriority w:val="99"/>
    <w:qFormat/>
    <w:pPr>
      <w:ind w:firstLineChars="200" w:firstLine="200"/>
      <w:jc w:val="left"/>
    </w:pPr>
    <w:rPr>
      <w:rFonts w:ascii="仿宋_GB2312" w:eastAsia="仿宋_GB2312"/>
      <w:kern w:val="0"/>
      <w:sz w:val="24"/>
    </w:rPr>
  </w:style>
  <w:style w:type="paragraph" w:styleId="aa">
    <w:name w:val="Block Text"/>
    <w:basedOn w:val="a0"/>
    <w:uiPriority w:val="99"/>
    <w:qFormat/>
    <w:pPr>
      <w:adjustRightInd w:val="0"/>
      <w:ind w:left="420" w:right="33"/>
      <w:jc w:val="left"/>
      <w:textAlignment w:val="baseline"/>
    </w:pPr>
    <w:rPr>
      <w:kern w:val="0"/>
      <w:sz w:val="24"/>
      <w:szCs w:val="20"/>
    </w:rPr>
  </w:style>
  <w:style w:type="paragraph" w:styleId="50">
    <w:name w:val="toc 5"/>
    <w:basedOn w:val="a0"/>
    <w:next w:val="a0"/>
    <w:uiPriority w:val="39"/>
    <w:qFormat/>
    <w:pPr>
      <w:ind w:leftChars="800" w:left="800"/>
    </w:pPr>
  </w:style>
  <w:style w:type="paragraph" w:styleId="31">
    <w:name w:val="toc 3"/>
    <w:basedOn w:val="a0"/>
    <w:next w:val="a0"/>
    <w:uiPriority w:val="39"/>
    <w:qFormat/>
    <w:pPr>
      <w:tabs>
        <w:tab w:val="right" w:leader="dot" w:pos="9515"/>
      </w:tabs>
      <w:ind w:leftChars="400" w:left="400"/>
    </w:pPr>
  </w:style>
  <w:style w:type="paragraph" w:styleId="ab">
    <w:name w:val="Plain Text"/>
    <w:basedOn w:val="a0"/>
    <w:next w:val="a0"/>
    <w:link w:val="Char30"/>
    <w:qFormat/>
    <w:pPr>
      <w:autoSpaceDE w:val="0"/>
      <w:autoSpaceDN w:val="0"/>
      <w:adjustRightInd w:val="0"/>
      <w:jc w:val="left"/>
    </w:pPr>
    <w:rPr>
      <w:rFonts w:ascii="宋体" w:hAnsi="Courier New"/>
      <w:szCs w:val="21"/>
    </w:rPr>
  </w:style>
  <w:style w:type="paragraph" w:styleId="80">
    <w:name w:val="toc 8"/>
    <w:basedOn w:val="a0"/>
    <w:next w:val="a0"/>
    <w:uiPriority w:val="39"/>
    <w:qFormat/>
    <w:pPr>
      <w:ind w:leftChars="1400" w:left="1400"/>
    </w:pPr>
  </w:style>
  <w:style w:type="paragraph" w:styleId="ac">
    <w:name w:val="Date"/>
    <w:basedOn w:val="a0"/>
    <w:next w:val="a0"/>
    <w:link w:val="Char12"/>
    <w:uiPriority w:val="99"/>
    <w:qFormat/>
    <w:pPr>
      <w:ind w:leftChars="2500" w:left="2500"/>
    </w:pPr>
    <w:rPr>
      <w:rFonts w:ascii="仿宋_GB2312" w:eastAsia="仿宋_GB2312"/>
      <w:kern w:val="0"/>
      <w:sz w:val="24"/>
    </w:rPr>
  </w:style>
  <w:style w:type="paragraph" w:styleId="20">
    <w:name w:val="Body Text Indent 2"/>
    <w:basedOn w:val="a0"/>
    <w:link w:val="2Char1"/>
    <w:uiPriority w:val="99"/>
    <w:qFormat/>
    <w:pPr>
      <w:spacing w:line="60" w:lineRule="auto"/>
      <w:ind w:firstLineChars="128" w:firstLine="128"/>
    </w:pPr>
    <w:rPr>
      <w:rFonts w:ascii="仿宋_GB2312" w:eastAsia="仿宋_GB2312"/>
      <w:kern w:val="0"/>
      <w:sz w:val="24"/>
    </w:rPr>
  </w:style>
  <w:style w:type="paragraph" w:styleId="ad">
    <w:name w:val="endnote text"/>
    <w:basedOn w:val="a0"/>
    <w:link w:val="Char2"/>
    <w:uiPriority w:val="99"/>
    <w:semiHidden/>
    <w:qFormat/>
    <w:pPr>
      <w:widowControl/>
      <w:snapToGrid w:val="0"/>
      <w:jc w:val="left"/>
    </w:pPr>
    <w:rPr>
      <w:rFonts w:ascii="Calibri" w:hAnsi="Calibri"/>
      <w:kern w:val="0"/>
      <w:sz w:val="20"/>
      <w:szCs w:val="20"/>
    </w:rPr>
  </w:style>
  <w:style w:type="paragraph" w:styleId="ae">
    <w:name w:val="Balloon Text"/>
    <w:basedOn w:val="a0"/>
    <w:link w:val="Char13"/>
    <w:qFormat/>
    <w:rPr>
      <w:kern w:val="0"/>
      <w:sz w:val="18"/>
      <w:szCs w:val="18"/>
    </w:rPr>
  </w:style>
  <w:style w:type="paragraph" w:styleId="af">
    <w:name w:val="footer"/>
    <w:basedOn w:val="a0"/>
    <w:link w:val="Char4"/>
    <w:uiPriority w:val="99"/>
    <w:unhideWhenUsed/>
    <w:qFormat/>
    <w:pPr>
      <w:tabs>
        <w:tab w:val="center" w:pos="4153"/>
        <w:tab w:val="right" w:pos="8306"/>
      </w:tabs>
      <w:snapToGrid w:val="0"/>
      <w:jc w:val="left"/>
    </w:pPr>
    <w:rPr>
      <w:sz w:val="18"/>
      <w:szCs w:val="18"/>
    </w:rPr>
  </w:style>
  <w:style w:type="paragraph" w:styleId="af0">
    <w:name w:val="header"/>
    <w:basedOn w:val="a0"/>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11">
    <w:name w:val="toc 1"/>
    <w:basedOn w:val="a0"/>
    <w:next w:val="a0"/>
    <w:uiPriority w:val="39"/>
    <w:qFormat/>
    <w:pPr>
      <w:tabs>
        <w:tab w:val="right" w:leader="dot" w:pos="9628"/>
      </w:tabs>
      <w:spacing w:line="360" w:lineRule="auto"/>
    </w:pPr>
    <w:rPr>
      <w:rFonts w:hAnsi="宋体"/>
      <w:b/>
      <w:sz w:val="24"/>
    </w:rPr>
  </w:style>
  <w:style w:type="paragraph" w:styleId="40">
    <w:name w:val="toc 4"/>
    <w:basedOn w:val="a0"/>
    <w:next w:val="a0"/>
    <w:uiPriority w:val="39"/>
    <w:qFormat/>
    <w:pPr>
      <w:ind w:leftChars="600" w:left="600"/>
    </w:pPr>
  </w:style>
  <w:style w:type="paragraph" w:styleId="af1">
    <w:name w:val="Subtitle"/>
    <w:basedOn w:val="a0"/>
    <w:link w:val="Char6"/>
    <w:uiPriority w:val="99"/>
    <w:qFormat/>
    <w:pPr>
      <w:spacing w:before="240" w:after="60" w:line="312" w:lineRule="auto"/>
      <w:jc w:val="center"/>
      <w:outlineLvl w:val="1"/>
    </w:pPr>
    <w:rPr>
      <w:rFonts w:ascii="Arial" w:hAnsi="Arial"/>
      <w:b/>
      <w:bCs/>
      <w:kern w:val="28"/>
      <w:sz w:val="32"/>
      <w:szCs w:val="32"/>
    </w:rPr>
  </w:style>
  <w:style w:type="paragraph" w:styleId="af2">
    <w:name w:val="footnote text"/>
    <w:basedOn w:val="a0"/>
    <w:link w:val="Char7"/>
    <w:uiPriority w:val="99"/>
    <w:semiHidden/>
    <w:qFormat/>
    <w:pPr>
      <w:adjustRightInd w:val="0"/>
      <w:spacing w:line="312" w:lineRule="atLeast"/>
      <w:jc w:val="left"/>
      <w:textAlignment w:val="baseline"/>
    </w:pPr>
    <w:rPr>
      <w:kern w:val="0"/>
      <w:sz w:val="18"/>
      <w:szCs w:val="20"/>
    </w:rPr>
  </w:style>
  <w:style w:type="paragraph" w:styleId="60">
    <w:name w:val="toc 6"/>
    <w:basedOn w:val="a0"/>
    <w:next w:val="a0"/>
    <w:uiPriority w:val="39"/>
    <w:qFormat/>
    <w:pPr>
      <w:ind w:leftChars="1000" w:left="1000"/>
    </w:pPr>
  </w:style>
  <w:style w:type="paragraph" w:styleId="32">
    <w:name w:val="Body Text Indent 3"/>
    <w:basedOn w:val="a0"/>
    <w:link w:val="3Char1"/>
    <w:uiPriority w:val="99"/>
    <w:qFormat/>
    <w:pPr>
      <w:spacing w:line="360" w:lineRule="auto"/>
      <w:ind w:firstLineChars="192" w:firstLine="192"/>
    </w:pPr>
    <w:rPr>
      <w:rFonts w:ascii="仿宋_GB2312" w:eastAsia="仿宋_GB2312"/>
      <w:color w:val="3366FF"/>
      <w:kern w:val="0"/>
      <w:sz w:val="24"/>
    </w:rPr>
  </w:style>
  <w:style w:type="paragraph" w:styleId="21">
    <w:name w:val="toc 2"/>
    <w:basedOn w:val="a0"/>
    <w:next w:val="a0"/>
    <w:uiPriority w:val="39"/>
    <w:qFormat/>
    <w:pPr>
      <w:tabs>
        <w:tab w:val="right" w:leader="dot" w:pos="9515"/>
      </w:tabs>
      <w:ind w:leftChars="100" w:left="270" w:rightChars="100" w:right="100" w:hanging="60"/>
    </w:pPr>
  </w:style>
  <w:style w:type="paragraph" w:styleId="90">
    <w:name w:val="toc 9"/>
    <w:basedOn w:val="a0"/>
    <w:next w:val="a0"/>
    <w:uiPriority w:val="39"/>
    <w:qFormat/>
    <w:pPr>
      <w:ind w:leftChars="1600" w:left="1600"/>
    </w:pPr>
  </w:style>
  <w:style w:type="paragraph" w:styleId="22">
    <w:name w:val="Body Text 2"/>
    <w:basedOn w:val="a0"/>
    <w:link w:val="2Char10"/>
    <w:uiPriority w:val="99"/>
    <w:qFormat/>
    <w:rPr>
      <w:rFonts w:ascii="宋体"/>
      <w:kern w:val="0"/>
      <w:sz w:val="20"/>
      <w:szCs w:val="20"/>
    </w:rPr>
  </w:style>
  <w:style w:type="paragraph" w:styleId="af3">
    <w:name w:val="Normal (Web)"/>
    <w:basedOn w:val="a0"/>
    <w:uiPriority w:val="99"/>
    <w:qFormat/>
    <w:pPr>
      <w:widowControl/>
      <w:spacing w:before="100" w:beforeAutospacing="1" w:after="100" w:afterAutospacing="1"/>
      <w:jc w:val="left"/>
    </w:pPr>
    <w:rPr>
      <w:rFonts w:ascii="宋体" w:hAnsi="宋体" w:cs="宋体"/>
      <w:kern w:val="0"/>
      <w:sz w:val="24"/>
    </w:rPr>
  </w:style>
  <w:style w:type="paragraph" w:styleId="12">
    <w:name w:val="index 1"/>
    <w:basedOn w:val="a0"/>
    <w:next w:val="a0"/>
    <w:pPr>
      <w:widowControl/>
      <w:spacing w:after="200" w:line="220" w:lineRule="exact"/>
      <w:jc w:val="center"/>
    </w:pPr>
    <w:rPr>
      <w:rFonts w:ascii="仿宋_GB2312" w:eastAsia="仿宋_GB2312" w:hAnsi="Calibri"/>
      <w:kern w:val="0"/>
      <w:sz w:val="22"/>
      <w:szCs w:val="21"/>
    </w:rPr>
  </w:style>
  <w:style w:type="paragraph" w:styleId="af4">
    <w:name w:val="Title"/>
    <w:basedOn w:val="a0"/>
    <w:next w:val="a0"/>
    <w:link w:val="Char8"/>
    <w:uiPriority w:val="10"/>
    <w:qFormat/>
    <w:pPr>
      <w:widowControl/>
      <w:pBdr>
        <w:bottom w:val="single" w:sz="8" w:space="4" w:color="2DA2BF"/>
      </w:pBdr>
      <w:spacing w:after="300"/>
      <w:contextualSpacing/>
      <w:jc w:val="left"/>
    </w:pPr>
    <w:rPr>
      <w:rFonts w:ascii="Cambria" w:hAnsi="Cambria"/>
      <w:color w:val="343434"/>
      <w:spacing w:val="5"/>
      <w:kern w:val="28"/>
      <w:sz w:val="52"/>
      <w:szCs w:val="52"/>
    </w:rPr>
  </w:style>
  <w:style w:type="paragraph" w:styleId="af5">
    <w:name w:val="annotation subject"/>
    <w:basedOn w:val="a8"/>
    <w:next w:val="a8"/>
    <w:link w:val="Char14"/>
    <w:uiPriority w:val="99"/>
    <w:qFormat/>
    <w:rPr>
      <w:b/>
      <w:bCs/>
    </w:rPr>
  </w:style>
  <w:style w:type="paragraph" w:styleId="af6">
    <w:name w:val="Body Text First Indent"/>
    <w:basedOn w:val="a5"/>
    <w:link w:val="Char20"/>
    <w:uiPriority w:val="99"/>
    <w:pPr>
      <w:tabs>
        <w:tab w:val="center" w:pos="2185"/>
      </w:tabs>
      <w:spacing w:beforeLines="50" w:after="0" w:line="300" w:lineRule="auto"/>
      <w:ind w:firstLineChars="200" w:firstLine="200"/>
    </w:pPr>
    <w:rPr>
      <w:rFonts w:ascii="楷体_GB2312" w:eastAsia="楷体_GB2312"/>
      <w:spacing w:val="4"/>
      <w:sz w:val="20"/>
      <w:szCs w:val="20"/>
    </w:rPr>
  </w:style>
  <w:style w:type="paragraph" w:styleId="23">
    <w:name w:val="Body Text First Indent 2"/>
    <w:basedOn w:val="a9"/>
    <w:link w:val="2Char11"/>
    <w:uiPriority w:val="99"/>
    <w:unhideWhenUsed/>
    <w:qFormat/>
    <w:pPr>
      <w:spacing w:after="120"/>
      <w:ind w:leftChars="200" w:left="420" w:firstLine="420"/>
      <w:jc w:val="both"/>
    </w:pPr>
    <w:rPr>
      <w:rFonts w:ascii="Calibri" w:eastAsia="宋体"/>
      <w:kern w:val="2"/>
      <w:sz w:val="21"/>
      <w:szCs w:val="20"/>
    </w:rPr>
  </w:style>
  <w:style w:type="table" w:styleId="af7">
    <w:name w:val="Table Grid"/>
    <w:basedOn w:val="a3"/>
    <w:uiPriority w:val="99"/>
    <w:qFormat/>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Strong"/>
    <w:uiPriority w:val="99"/>
    <w:qFormat/>
    <w:rPr>
      <w:b/>
      <w:bCs/>
    </w:rPr>
  </w:style>
  <w:style w:type="character" w:styleId="af9">
    <w:name w:val="page number"/>
    <w:qFormat/>
    <w:rPr>
      <w:rFonts w:cs="Times New Roman"/>
    </w:rPr>
  </w:style>
  <w:style w:type="character" w:styleId="afa">
    <w:name w:val="FollowedHyperlink"/>
    <w:uiPriority w:val="99"/>
    <w:qFormat/>
    <w:rPr>
      <w:color w:val="333333"/>
      <w:u w:val="none"/>
    </w:rPr>
  </w:style>
  <w:style w:type="character" w:styleId="afb">
    <w:name w:val="Emphasis"/>
    <w:uiPriority w:val="99"/>
    <w:qFormat/>
    <w:rPr>
      <w:i/>
      <w:iCs/>
    </w:rPr>
  </w:style>
  <w:style w:type="character" w:styleId="afc">
    <w:name w:val="line number"/>
    <w:qFormat/>
  </w:style>
  <w:style w:type="character" w:styleId="afd">
    <w:name w:val="Hyperlink"/>
    <w:uiPriority w:val="99"/>
    <w:qFormat/>
    <w:rPr>
      <w:color w:val="333333"/>
      <w:u w:val="none"/>
    </w:rPr>
  </w:style>
  <w:style w:type="character" w:styleId="afe">
    <w:name w:val="annotation reference"/>
    <w:uiPriority w:val="99"/>
    <w:qFormat/>
    <w:rPr>
      <w:rFonts w:cs="Times New Roman"/>
      <w:sz w:val="21"/>
      <w:szCs w:val="21"/>
    </w:rPr>
  </w:style>
  <w:style w:type="character" w:styleId="aff">
    <w:name w:val="footnote reference"/>
    <w:rPr>
      <w:vertAlign w:val="superscript"/>
    </w:rPr>
  </w:style>
  <w:style w:type="character" w:customStyle="1" w:styleId="Char5">
    <w:name w:val="页眉 Char"/>
    <w:basedOn w:val="a2"/>
    <w:link w:val="af0"/>
    <w:uiPriority w:val="99"/>
    <w:qFormat/>
    <w:rPr>
      <w:sz w:val="18"/>
      <w:szCs w:val="18"/>
    </w:rPr>
  </w:style>
  <w:style w:type="character" w:customStyle="1" w:styleId="Char4">
    <w:name w:val="页脚 Char"/>
    <w:basedOn w:val="a2"/>
    <w:link w:val="af"/>
    <w:qFormat/>
    <w:rPr>
      <w:sz w:val="18"/>
      <w:szCs w:val="18"/>
    </w:rPr>
  </w:style>
  <w:style w:type="character" w:customStyle="1" w:styleId="1Char">
    <w:name w:val="标题 1 Char"/>
    <w:basedOn w:val="a2"/>
    <w:uiPriority w:val="99"/>
    <w:qFormat/>
    <w:rPr>
      <w:rFonts w:ascii="Times New Roman" w:eastAsia="宋体" w:hAnsi="Times New Roman" w:cs="Times New Roman"/>
      <w:b/>
      <w:bCs/>
      <w:kern w:val="44"/>
      <w:sz w:val="44"/>
      <w:szCs w:val="44"/>
    </w:rPr>
  </w:style>
  <w:style w:type="character" w:customStyle="1" w:styleId="2Char">
    <w:name w:val="标题 2 Char"/>
    <w:basedOn w:val="a2"/>
    <w:uiPriority w:val="99"/>
    <w:qFormat/>
    <w:rPr>
      <w:rFonts w:asciiTheme="majorHAnsi" w:eastAsiaTheme="majorEastAsia" w:hAnsiTheme="majorHAnsi" w:cstheme="majorBidi"/>
      <w:b/>
      <w:bCs/>
      <w:sz w:val="32"/>
      <w:szCs w:val="32"/>
    </w:rPr>
  </w:style>
  <w:style w:type="character" w:customStyle="1" w:styleId="3Char0">
    <w:name w:val="标题 3 Char"/>
    <w:basedOn w:val="a2"/>
    <w:uiPriority w:val="99"/>
    <w:rPr>
      <w:rFonts w:ascii="Times New Roman" w:eastAsia="宋体" w:hAnsi="Times New Roman" w:cs="Times New Roman"/>
      <w:b/>
      <w:bCs/>
      <w:sz w:val="32"/>
      <w:szCs w:val="32"/>
    </w:rPr>
  </w:style>
  <w:style w:type="character" w:customStyle="1" w:styleId="4Char">
    <w:name w:val="标题 4 Char"/>
    <w:basedOn w:val="a2"/>
    <w:uiPriority w:val="99"/>
    <w:qFormat/>
    <w:rPr>
      <w:rFonts w:asciiTheme="majorHAnsi" w:eastAsiaTheme="majorEastAsia" w:hAnsiTheme="majorHAnsi" w:cstheme="majorBidi"/>
      <w:b/>
      <w:bCs/>
      <w:sz w:val="28"/>
      <w:szCs w:val="28"/>
    </w:rPr>
  </w:style>
  <w:style w:type="character" w:customStyle="1" w:styleId="5Char">
    <w:name w:val="标题 5 Char"/>
    <w:basedOn w:val="a2"/>
    <w:uiPriority w:val="99"/>
    <w:qFormat/>
    <w:rPr>
      <w:rFonts w:ascii="Times New Roman" w:eastAsia="宋体" w:hAnsi="Times New Roman" w:cs="Times New Roman"/>
      <w:b/>
      <w:bCs/>
      <w:sz w:val="28"/>
      <w:szCs w:val="28"/>
    </w:rPr>
  </w:style>
  <w:style w:type="character" w:customStyle="1" w:styleId="6Char">
    <w:name w:val="标题 6 Char"/>
    <w:basedOn w:val="a2"/>
    <w:link w:val="6"/>
    <w:uiPriority w:val="99"/>
    <w:qFormat/>
    <w:rPr>
      <w:rFonts w:ascii="Times New Roman" w:eastAsia="宋体" w:hAnsi="Times New Roman" w:cs="Times New Roman"/>
      <w:kern w:val="0"/>
      <w:sz w:val="24"/>
      <w:szCs w:val="20"/>
    </w:rPr>
  </w:style>
  <w:style w:type="character" w:customStyle="1" w:styleId="7Char">
    <w:name w:val="标题 7 Char"/>
    <w:basedOn w:val="a2"/>
    <w:link w:val="7"/>
    <w:uiPriority w:val="99"/>
    <w:qFormat/>
    <w:rPr>
      <w:rFonts w:ascii="Times New Roman" w:eastAsia="宋体" w:hAnsi="Times New Roman" w:cs="Times New Roman"/>
      <w:kern w:val="0"/>
      <w:sz w:val="24"/>
      <w:szCs w:val="20"/>
    </w:rPr>
  </w:style>
  <w:style w:type="character" w:customStyle="1" w:styleId="8Char">
    <w:name w:val="标题 8 Char"/>
    <w:basedOn w:val="a2"/>
    <w:link w:val="8"/>
    <w:uiPriority w:val="99"/>
    <w:qFormat/>
    <w:rPr>
      <w:rFonts w:ascii="Times New Roman" w:eastAsia="宋体" w:hAnsi="Times New Roman" w:cs="Times New Roman"/>
      <w:kern w:val="0"/>
      <w:sz w:val="24"/>
      <w:szCs w:val="20"/>
    </w:rPr>
  </w:style>
  <w:style w:type="character" w:customStyle="1" w:styleId="9Char">
    <w:name w:val="标题 9 Char"/>
    <w:basedOn w:val="a2"/>
    <w:link w:val="9"/>
    <w:uiPriority w:val="99"/>
    <w:qFormat/>
    <w:rPr>
      <w:rFonts w:ascii="Times New Roman" w:eastAsia="宋体" w:hAnsi="Times New Roman" w:cs="Times New Roman"/>
      <w:kern w:val="0"/>
      <w:sz w:val="24"/>
      <w:szCs w:val="20"/>
    </w:rPr>
  </w:style>
  <w:style w:type="character" w:customStyle="1" w:styleId="Char">
    <w:name w:val="正文缩进 Char"/>
    <w:link w:val="a1"/>
    <w:qFormat/>
    <w:rPr>
      <w:rFonts w:ascii="宋体" w:eastAsia="宋体" w:hAnsi="Times New Roman" w:cs="Times New Roman"/>
      <w:szCs w:val="20"/>
    </w:rPr>
  </w:style>
  <w:style w:type="character" w:customStyle="1" w:styleId="1Char1">
    <w:name w:val="标题 1 Char1"/>
    <w:link w:val="1"/>
    <w:uiPriority w:val="9"/>
    <w:locked/>
    <w:rPr>
      <w:rFonts w:ascii="仿宋_GB2312" w:eastAsia="仿宋_GB2312" w:hAnsi="Times New Roman" w:cs="Times New Roman"/>
      <w:b/>
      <w:bCs/>
      <w:color w:val="000000"/>
      <w:kern w:val="0"/>
      <w:sz w:val="20"/>
      <w:szCs w:val="20"/>
    </w:rPr>
  </w:style>
  <w:style w:type="character" w:customStyle="1" w:styleId="2Char2">
    <w:name w:val="标题 2 Char2"/>
    <w:link w:val="2"/>
    <w:uiPriority w:val="9"/>
    <w:locked/>
    <w:rPr>
      <w:rFonts w:ascii="Arial" w:eastAsia="宋体" w:hAnsi="Arial" w:cs="Times New Roman"/>
      <w:b/>
      <w:bCs/>
      <w:kern w:val="0"/>
      <w:sz w:val="32"/>
      <w:szCs w:val="32"/>
    </w:rPr>
  </w:style>
  <w:style w:type="character" w:customStyle="1" w:styleId="3Char3">
    <w:name w:val="标题 3 Char3"/>
    <w:link w:val="3"/>
    <w:locked/>
    <w:rPr>
      <w:rFonts w:ascii="宋体" w:eastAsia="宋体" w:hAnsi="Times New Roman" w:cs="Times New Roman"/>
      <w:b/>
      <w:bCs/>
      <w:kern w:val="0"/>
      <w:sz w:val="32"/>
      <w:szCs w:val="32"/>
    </w:rPr>
  </w:style>
  <w:style w:type="character" w:customStyle="1" w:styleId="Char9">
    <w:name w:val="正文文本 Char"/>
    <w:basedOn w:val="a2"/>
    <w:uiPriority w:val="99"/>
    <w:rPr>
      <w:rFonts w:ascii="Times New Roman" w:eastAsia="宋体" w:hAnsi="Times New Roman" w:cs="Times New Roman"/>
      <w:szCs w:val="24"/>
    </w:rPr>
  </w:style>
  <w:style w:type="character" w:customStyle="1" w:styleId="Char3">
    <w:name w:val="正文文本 Char3"/>
    <w:link w:val="a5"/>
    <w:uiPriority w:val="99"/>
    <w:locked/>
    <w:rPr>
      <w:rFonts w:ascii="Times New Roman" w:eastAsia="宋体" w:hAnsi="Times New Roman" w:cs="Times New Roman"/>
      <w:kern w:val="0"/>
      <w:sz w:val="24"/>
      <w:szCs w:val="24"/>
    </w:rPr>
  </w:style>
  <w:style w:type="character" w:customStyle="1" w:styleId="4Char1">
    <w:name w:val="标题 4 Char1"/>
    <w:link w:val="4"/>
    <w:rPr>
      <w:rFonts w:ascii="Arial" w:eastAsia="黑体" w:hAnsi="Arial" w:cs="Times New Roman"/>
      <w:b/>
      <w:bCs/>
      <w:sz w:val="28"/>
      <w:szCs w:val="28"/>
    </w:rPr>
  </w:style>
  <w:style w:type="character" w:customStyle="1" w:styleId="5Char1">
    <w:name w:val="标题 5 Char1"/>
    <w:link w:val="5"/>
    <w:uiPriority w:val="9"/>
    <w:locked/>
    <w:rPr>
      <w:rFonts w:ascii="Times New Roman" w:eastAsia="宋体" w:hAnsi="Times New Roman" w:cs="Times New Roman"/>
      <w:b/>
      <w:kern w:val="0"/>
      <w:sz w:val="24"/>
      <w:szCs w:val="24"/>
    </w:rPr>
  </w:style>
  <w:style w:type="character" w:customStyle="1" w:styleId="Char0">
    <w:name w:val="题注 Char"/>
    <w:link w:val="a6"/>
    <w:rPr>
      <w:rFonts w:ascii="Cambria" w:eastAsia="黑体" w:hAnsi="Cambria" w:cs="Times New Roman"/>
      <w:kern w:val="0"/>
      <w:sz w:val="20"/>
      <w:szCs w:val="20"/>
    </w:rPr>
  </w:style>
  <w:style w:type="character" w:customStyle="1" w:styleId="Chara">
    <w:name w:val="文档结构图 Char"/>
    <w:basedOn w:val="a2"/>
    <w:uiPriority w:val="99"/>
    <w:rPr>
      <w:rFonts w:ascii="宋体" w:eastAsia="宋体" w:hAnsi="Times New Roman" w:cs="Times New Roman"/>
      <w:sz w:val="18"/>
      <w:szCs w:val="18"/>
    </w:rPr>
  </w:style>
  <w:style w:type="character" w:customStyle="1" w:styleId="Char1">
    <w:name w:val="文档结构图 Char1"/>
    <w:link w:val="a7"/>
    <w:uiPriority w:val="99"/>
    <w:locked/>
    <w:rPr>
      <w:rFonts w:ascii="Times New Roman" w:eastAsia="宋体" w:hAnsi="Times New Roman" w:cs="Times New Roman"/>
      <w:kern w:val="0"/>
      <w:sz w:val="24"/>
      <w:szCs w:val="24"/>
      <w:shd w:val="clear" w:color="auto" w:fill="000080"/>
    </w:rPr>
  </w:style>
  <w:style w:type="character" w:customStyle="1" w:styleId="Charb">
    <w:name w:val="批注文字 Char"/>
    <w:basedOn w:val="a2"/>
    <w:uiPriority w:val="99"/>
    <w:qFormat/>
    <w:rPr>
      <w:rFonts w:ascii="Times New Roman" w:eastAsia="宋体" w:hAnsi="Times New Roman" w:cs="Times New Roman"/>
      <w:szCs w:val="24"/>
    </w:rPr>
  </w:style>
  <w:style w:type="character" w:customStyle="1" w:styleId="Char10">
    <w:name w:val="批注文字 Char1"/>
    <w:link w:val="a8"/>
    <w:uiPriority w:val="99"/>
    <w:locked/>
    <w:rPr>
      <w:rFonts w:ascii="Times New Roman" w:eastAsia="宋体" w:hAnsi="Times New Roman" w:cs="Times New Roman"/>
      <w:kern w:val="0"/>
      <w:sz w:val="24"/>
      <w:szCs w:val="24"/>
    </w:rPr>
  </w:style>
  <w:style w:type="character" w:customStyle="1" w:styleId="3Char">
    <w:name w:val="正文文本 3 Char"/>
    <w:basedOn w:val="a2"/>
    <w:link w:val="30"/>
    <w:uiPriority w:val="99"/>
    <w:qFormat/>
    <w:rPr>
      <w:rFonts w:ascii="宋体" w:eastAsia="宋体" w:hAnsi="宋体" w:cs="Times New Roman"/>
      <w:color w:val="0000FF"/>
      <w:sz w:val="20"/>
      <w:szCs w:val="24"/>
    </w:rPr>
  </w:style>
  <w:style w:type="character" w:customStyle="1" w:styleId="Charc">
    <w:name w:val="正文文本缩进 Char"/>
    <w:basedOn w:val="a2"/>
    <w:uiPriority w:val="99"/>
    <w:qFormat/>
    <w:rPr>
      <w:rFonts w:ascii="Times New Roman" w:eastAsia="宋体" w:hAnsi="Times New Roman" w:cs="Times New Roman"/>
      <w:szCs w:val="24"/>
    </w:rPr>
  </w:style>
  <w:style w:type="character" w:customStyle="1" w:styleId="Char11">
    <w:name w:val="正文文本缩进 Char1"/>
    <w:link w:val="a9"/>
    <w:uiPriority w:val="99"/>
    <w:locked/>
    <w:rPr>
      <w:rFonts w:ascii="仿宋_GB2312" w:eastAsia="仿宋_GB2312" w:hAnsi="Times New Roman" w:cs="Times New Roman"/>
      <w:kern w:val="0"/>
      <w:sz w:val="24"/>
      <w:szCs w:val="24"/>
    </w:rPr>
  </w:style>
  <w:style w:type="character" w:customStyle="1" w:styleId="Chard">
    <w:name w:val="纯文本 Char"/>
    <w:basedOn w:val="a2"/>
    <w:qFormat/>
    <w:rPr>
      <w:rFonts w:ascii="宋体" w:eastAsia="宋体" w:hAnsi="Courier New" w:cs="Courier New"/>
      <w:szCs w:val="21"/>
    </w:rPr>
  </w:style>
  <w:style w:type="character" w:customStyle="1" w:styleId="Char30">
    <w:name w:val="纯文本 Char3"/>
    <w:link w:val="ab"/>
    <w:rPr>
      <w:rFonts w:ascii="宋体" w:eastAsia="宋体" w:hAnsi="Courier New" w:cs="Times New Roman"/>
      <w:szCs w:val="21"/>
    </w:rPr>
  </w:style>
  <w:style w:type="character" w:customStyle="1" w:styleId="Chare">
    <w:name w:val="日期 Char"/>
    <w:basedOn w:val="a2"/>
    <w:uiPriority w:val="99"/>
    <w:qFormat/>
    <w:rPr>
      <w:rFonts w:ascii="Times New Roman" w:eastAsia="宋体" w:hAnsi="Times New Roman" w:cs="Times New Roman"/>
      <w:szCs w:val="24"/>
    </w:rPr>
  </w:style>
  <w:style w:type="character" w:customStyle="1" w:styleId="Char12">
    <w:name w:val="日期 Char1"/>
    <w:link w:val="ac"/>
    <w:uiPriority w:val="99"/>
    <w:locked/>
    <w:rPr>
      <w:rFonts w:ascii="仿宋_GB2312" w:eastAsia="仿宋_GB2312" w:hAnsi="Times New Roman" w:cs="Times New Roman"/>
      <w:kern w:val="0"/>
      <w:sz w:val="24"/>
      <w:szCs w:val="24"/>
    </w:rPr>
  </w:style>
  <w:style w:type="character" w:customStyle="1" w:styleId="2Char0">
    <w:name w:val="正文文本缩进 2 Char"/>
    <w:basedOn w:val="a2"/>
    <w:qFormat/>
    <w:rPr>
      <w:rFonts w:ascii="Times New Roman" w:eastAsia="宋体" w:hAnsi="Times New Roman" w:cs="Times New Roman"/>
      <w:szCs w:val="24"/>
    </w:rPr>
  </w:style>
  <w:style w:type="character" w:customStyle="1" w:styleId="2Char1">
    <w:name w:val="正文文本缩进 2 Char1"/>
    <w:link w:val="20"/>
    <w:uiPriority w:val="99"/>
    <w:locked/>
    <w:rPr>
      <w:rFonts w:ascii="仿宋_GB2312" w:eastAsia="仿宋_GB2312" w:hAnsi="Times New Roman" w:cs="Times New Roman"/>
      <w:kern w:val="0"/>
      <w:sz w:val="24"/>
      <w:szCs w:val="24"/>
    </w:rPr>
  </w:style>
  <w:style w:type="character" w:customStyle="1" w:styleId="Char2">
    <w:name w:val="尾注文本 Char"/>
    <w:basedOn w:val="a2"/>
    <w:link w:val="ad"/>
    <w:uiPriority w:val="99"/>
    <w:semiHidden/>
    <w:qFormat/>
    <w:rPr>
      <w:rFonts w:ascii="Calibri" w:eastAsia="宋体" w:hAnsi="Calibri" w:cs="Times New Roman"/>
      <w:kern w:val="0"/>
      <w:sz w:val="20"/>
      <w:szCs w:val="20"/>
    </w:rPr>
  </w:style>
  <w:style w:type="character" w:customStyle="1" w:styleId="Charf">
    <w:name w:val="批注框文本 Char"/>
    <w:basedOn w:val="a2"/>
    <w:uiPriority w:val="99"/>
    <w:qFormat/>
    <w:rPr>
      <w:rFonts w:ascii="Times New Roman" w:eastAsia="宋体" w:hAnsi="Times New Roman" w:cs="Times New Roman"/>
      <w:sz w:val="18"/>
      <w:szCs w:val="18"/>
    </w:rPr>
  </w:style>
  <w:style w:type="character" w:customStyle="1" w:styleId="Char13">
    <w:name w:val="批注框文本 Char1"/>
    <w:link w:val="ae"/>
    <w:locked/>
    <w:rPr>
      <w:rFonts w:ascii="Times New Roman" w:eastAsia="宋体" w:hAnsi="Times New Roman" w:cs="Times New Roman"/>
      <w:kern w:val="0"/>
      <w:sz w:val="18"/>
      <w:szCs w:val="18"/>
    </w:rPr>
  </w:style>
  <w:style w:type="character" w:customStyle="1" w:styleId="Char21">
    <w:name w:val="页脚 Char2"/>
    <w:uiPriority w:val="99"/>
    <w:locked/>
    <w:rPr>
      <w:rFonts w:cs="Times New Roman"/>
      <w:sz w:val="18"/>
      <w:szCs w:val="18"/>
    </w:rPr>
  </w:style>
  <w:style w:type="character" w:customStyle="1" w:styleId="Char15">
    <w:name w:val="页眉 Char1"/>
    <w:uiPriority w:val="99"/>
    <w:locked/>
    <w:rPr>
      <w:rFonts w:cs="Times New Roman"/>
      <w:sz w:val="18"/>
      <w:szCs w:val="18"/>
    </w:rPr>
  </w:style>
  <w:style w:type="character" w:customStyle="1" w:styleId="Char6">
    <w:name w:val="副标题 Char"/>
    <w:basedOn w:val="a2"/>
    <w:link w:val="af1"/>
    <w:uiPriority w:val="99"/>
    <w:qFormat/>
    <w:rPr>
      <w:rFonts w:ascii="Arial" w:eastAsia="宋体" w:hAnsi="Arial" w:cs="Times New Roman"/>
      <w:b/>
      <w:bCs/>
      <w:kern w:val="28"/>
      <w:sz w:val="32"/>
      <w:szCs w:val="32"/>
    </w:rPr>
  </w:style>
  <w:style w:type="character" w:customStyle="1" w:styleId="Char7">
    <w:name w:val="脚注文本 Char"/>
    <w:basedOn w:val="a2"/>
    <w:link w:val="af2"/>
    <w:uiPriority w:val="99"/>
    <w:semiHidden/>
    <w:qFormat/>
    <w:rPr>
      <w:rFonts w:ascii="Times New Roman" w:eastAsia="宋体" w:hAnsi="Times New Roman" w:cs="Times New Roman"/>
      <w:kern w:val="0"/>
      <w:sz w:val="18"/>
      <w:szCs w:val="20"/>
    </w:rPr>
  </w:style>
  <w:style w:type="character" w:customStyle="1" w:styleId="3Char2">
    <w:name w:val="正文文本缩进 3 Char"/>
    <w:basedOn w:val="a2"/>
    <w:uiPriority w:val="99"/>
    <w:qFormat/>
    <w:rPr>
      <w:rFonts w:ascii="Times New Roman" w:eastAsia="宋体" w:hAnsi="Times New Roman" w:cs="Times New Roman"/>
      <w:sz w:val="16"/>
      <w:szCs w:val="16"/>
    </w:rPr>
  </w:style>
  <w:style w:type="character" w:customStyle="1" w:styleId="3Char1">
    <w:name w:val="正文文本缩进 3 Char1"/>
    <w:link w:val="32"/>
    <w:uiPriority w:val="99"/>
    <w:locked/>
    <w:rPr>
      <w:rFonts w:ascii="仿宋_GB2312" w:eastAsia="仿宋_GB2312" w:hAnsi="Times New Roman" w:cs="Times New Roman"/>
      <w:color w:val="3366FF"/>
      <w:kern w:val="0"/>
      <w:sz w:val="24"/>
      <w:szCs w:val="24"/>
    </w:rPr>
  </w:style>
  <w:style w:type="character" w:customStyle="1" w:styleId="2Char3">
    <w:name w:val="正文文本 2 Char"/>
    <w:basedOn w:val="a2"/>
    <w:uiPriority w:val="99"/>
    <w:qFormat/>
    <w:rPr>
      <w:rFonts w:ascii="Times New Roman" w:eastAsia="宋体" w:hAnsi="Times New Roman" w:cs="Times New Roman"/>
      <w:szCs w:val="24"/>
    </w:rPr>
  </w:style>
  <w:style w:type="character" w:customStyle="1" w:styleId="2Char10">
    <w:name w:val="正文文本 2 Char1"/>
    <w:link w:val="22"/>
    <w:uiPriority w:val="99"/>
    <w:locked/>
    <w:rPr>
      <w:rFonts w:ascii="宋体" w:eastAsia="宋体" w:hAnsi="Times New Roman" w:cs="Times New Roman"/>
      <w:kern w:val="0"/>
      <w:sz w:val="20"/>
      <w:szCs w:val="20"/>
    </w:rPr>
  </w:style>
  <w:style w:type="character" w:customStyle="1" w:styleId="Char8">
    <w:name w:val="标题 Char"/>
    <w:basedOn w:val="a2"/>
    <w:link w:val="af4"/>
    <w:uiPriority w:val="10"/>
    <w:rPr>
      <w:rFonts w:ascii="Cambria" w:eastAsia="宋体" w:hAnsi="Cambria" w:cs="Times New Roman"/>
      <w:color w:val="343434"/>
      <w:spacing w:val="5"/>
      <w:kern w:val="28"/>
      <w:sz w:val="52"/>
      <w:szCs w:val="52"/>
    </w:rPr>
  </w:style>
  <w:style w:type="character" w:customStyle="1" w:styleId="Charf0">
    <w:name w:val="批注主题 Char"/>
    <w:basedOn w:val="Charb"/>
    <w:uiPriority w:val="99"/>
    <w:rPr>
      <w:rFonts w:ascii="Times New Roman" w:eastAsia="宋体" w:hAnsi="Times New Roman" w:cs="Times New Roman"/>
      <w:b/>
      <w:bCs/>
      <w:szCs w:val="24"/>
    </w:rPr>
  </w:style>
  <w:style w:type="character" w:customStyle="1" w:styleId="Char14">
    <w:name w:val="批注主题 Char1"/>
    <w:link w:val="af5"/>
    <w:uiPriority w:val="99"/>
    <w:locked/>
    <w:rPr>
      <w:rFonts w:ascii="Times New Roman" w:eastAsia="宋体" w:hAnsi="Times New Roman" w:cs="Times New Roman"/>
      <w:b/>
      <w:bCs/>
      <w:kern w:val="0"/>
      <w:sz w:val="24"/>
      <w:szCs w:val="24"/>
    </w:rPr>
  </w:style>
  <w:style w:type="character" w:customStyle="1" w:styleId="Charf1">
    <w:name w:val="正文首行缩进 Char"/>
    <w:basedOn w:val="Char9"/>
    <w:rPr>
      <w:rFonts w:ascii="Times New Roman" w:eastAsia="宋体" w:hAnsi="Times New Roman" w:cs="Times New Roman"/>
      <w:szCs w:val="24"/>
    </w:rPr>
  </w:style>
  <w:style w:type="character" w:customStyle="1" w:styleId="Char20">
    <w:name w:val="正文首行缩进 Char2"/>
    <w:link w:val="af6"/>
    <w:uiPriority w:val="99"/>
    <w:locked/>
    <w:rPr>
      <w:rFonts w:ascii="楷体_GB2312" w:eastAsia="楷体_GB2312" w:hAnsi="Times New Roman" w:cs="Times New Roman"/>
      <w:spacing w:val="4"/>
      <w:kern w:val="0"/>
      <w:sz w:val="20"/>
      <w:szCs w:val="20"/>
    </w:rPr>
  </w:style>
  <w:style w:type="character" w:customStyle="1" w:styleId="2Char4">
    <w:name w:val="正文首行缩进 2 Char"/>
    <w:basedOn w:val="Charc"/>
    <w:uiPriority w:val="99"/>
    <w:qFormat/>
    <w:rPr>
      <w:rFonts w:ascii="Times New Roman" w:eastAsia="宋体" w:hAnsi="Times New Roman" w:cs="Times New Roman"/>
      <w:szCs w:val="24"/>
    </w:rPr>
  </w:style>
  <w:style w:type="character" w:customStyle="1" w:styleId="2Char11">
    <w:name w:val="正文首行缩进 2 Char1"/>
    <w:link w:val="23"/>
    <w:uiPriority w:val="99"/>
    <w:qFormat/>
    <w:locked/>
    <w:rPr>
      <w:rFonts w:ascii="Calibri" w:eastAsia="宋体" w:hAnsi="Times New Roman" w:cs="Times New Roman"/>
      <w:szCs w:val="20"/>
    </w:rPr>
  </w:style>
  <w:style w:type="character" w:customStyle="1" w:styleId="aff0">
    <w:name w:val="明显引用 字符"/>
    <w:uiPriority w:val="30"/>
    <w:rPr>
      <w:rFonts w:ascii="Times New Roman" w:hAnsi="Times New Roman"/>
      <w:i/>
      <w:iCs/>
      <w:color w:val="4472C4"/>
      <w:kern w:val="2"/>
      <w:sz w:val="21"/>
      <w:szCs w:val="24"/>
    </w:rPr>
  </w:style>
  <w:style w:type="character" w:customStyle="1" w:styleId="3-1CharChar">
    <w:name w:val="样式3-1 Char Char"/>
    <w:uiPriority w:val="99"/>
    <w:qFormat/>
    <w:locked/>
    <w:rPr>
      <w:rFonts w:ascii="Arial" w:eastAsia="黑体" w:hAnsi="Arial"/>
      <w:b/>
      <w:color w:val="000000"/>
      <w:sz w:val="32"/>
      <w:lang w:val="en-US" w:eastAsia="zh-CN"/>
    </w:rPr>
  </w:style>
  <w:style w:type="character" w:customStyle="1" w:styleId="Char16">
    <w:name w:val="页脚 Char1"/>
    <w:uiPriority w:val="99"/>
    <w:qFormat/>
    <w:locked/>
    <w:rPr>
      <w:rFonts w:eastAsia="宋体"/>
      <w:kern w:val="2"/>
      <w:sz w:val="18"/>
      <w:lang w:val="en-US" w:eastAsia="zh-CN" w:bidi="ar-SA"/>
    </w:rPr>
  </w:style>
  <w:style w:type="character" w:customStyle="1" w:styleId="2-1CharChar">
    <w:name w:val="样式2-1 Char Char"/>
    <w:uiPriority w:val="99"/>
    <w:qFormat/>
    <w:locked/>
    <w:rPr>
      <w:rFonts w:ascii="华文中宋" w:eastAsia="华文中宋" w:hAnsi="华文中宋"/>
      <w:b/>
      <w:color w:val="000000"/>
      <w:kern w:val="2"/>
      <w:sz w:val="44"/>
      <w:lang w:val="en-US" w:eastAsia="zh-CN"/>
    </w:rPr>
  </w:style>
  <w:style w:type="character" w:customStyle="1" w:styleId="-2CharChar">
    <w:name w:val="样式正文-2 Char Char"/>
    <w:uiPriority w:val="99"/>
    <w:qFormat/>
    <w:locked/>
    <w:rPr>
      <w:rFonts w:ascii="Arial" w:eastAsia="宋体" w:hAnsi="Arial"/>
      <w:color w:val="000000"/>
      <w:sz w:val="24"/>
      <w:lang w:val="en-US" w:eastAsia="zh-CN"/>
    </w:rPr>
  </w:style>
  <w:style w:type="character" w:customStyle="1" w:styleId="91">
    <w:name w:val="标题 9 字符"/>
    <w:uiPriority w:val="9"/>
    <w:semiHidden/>
    <w:rPr>
      <w:rFonts w:ascii="等线 Light" w:eastAsia="等线 Light" w:hAnsi="等线 Light" w:cs="Times New Roman"/>
      <w:kern w:val="2"/>
      <w:sz w:val="21"/>
      <w:szCs w:val="21"/>
    </w:rPr>
  </w:style>
  <w:style w:type="character" w:customStyle="1" w:styleId="13">
    <w:name w:val="不明显强调1"/>
    <w:uiPriority w:val="99"/>
    <w:qFormat/>
    <w:rPr>
      <w:i/>
      <w:color w:val="808080"/>
    </w:rPr>
  </w:style>
  <w:style w:type="character" w:customStyle="1" w:styleId="grame">
    <w:name w:val="grame"/>
    <w:rPr>
      <w:rFonts w:cs="Times New Roman"/>
    </w:rPr>
  </w:style>
  <w:style w:type="character" w:customStyle="1" w:styleId="CharChar61">
    <w:name w:val="Char Char61"/>
    <w:uiPriority w:val="99"/>
    <w:qFormat/>
    <w:rPr>
      <w:rFonts w:ascii="黑体" w:eastAsia="黑体" w:hAnsi="宋体"/>
      <w:kern w:val="2"/>
      <w:sz w:val="28"/>
      <w:lang w:val="en-US" w:eastAsia="zh-CN"/>
    </w:rPr>
  </w:style>
  <w:style w:type="character" w:customStyle="1" w:styleId="Char17">
    <w:name w:val="正文文本 Char1"/>
    <w:uiPriority w:val="99"/>
    <w:qFormat/>
    <w:rPr>
      <w:rFonts w:eastAsia="宋体"/>
      <w:kern w:val="2"/>
      <w:sz w:val="28"/>
      <w:szCs w:val="24"/>
      <w:lang w:val="en-US" w:eastAsia="zh-CN" w:bidi="ar-SA"/>
    </w:rPr>
  </w:style>
  <w:style w:type="character" w:customStyle="1" w:styleId="aff1">
    <w:name w:val="副标题 字符"/>
    <w:uiPriority w:val="11"/>
    <w:rPr>
      <w:rFonts w:ascii="等线 Light" w:hAnsi="等线 Light" w:cs="Times New Roman"/>
      <w:b/>
      <w:bCs/>
      <w:kern w:val="28"/>
      <w:sz w:val="32"/>
      <w:szCs w:val="32"/>
    </w:rPr>
  </w:style>
  <w:style w:type="character" w:customStyle="1" w:styleId="aff2">
    <w:name w:val="引用 字符"/>
    <w:uiPriority w:val="29"/>
    <w:rPr>
      <w:rFonts w:ascii="Times New Roman" w:hAnsi="Times New Roman"/>
      <w:i/>
      <w:iCs/>
      <w:color w:val="404040"/>
      <w:kern w:val="2"/>
      <w:sz w:val="21"/>
      <w:szCs w:val="24"/>
    </w:rPr>
  </w:style>
  <w:style w:type="character" w:customStyle="1" w:styleId="61">
    <w:name w:val="标题 6 字符"/>
    <w:uiPriority w:val="9"/>
    <w:semiHidden/>
    <w:rPr>
      <w:rFonts w:ascii="等线 Light" w:eastAsia="等线 Light" w:hAnsi="等线 Light" w:cs="Times New Roman"/>
      <w:b/>
      <w:bCs/>
      <w:kern w:val="2"/>
      <w:sz w:val="24"/>
      <w:szCs w:val="24"/>
    </w:rPr>
  </w:style>
  <w:style w:type="character" w:customStyle="1" w:styleId="DefaultCharChar">
    <w:name w:val="Default Char Char"/>
    <w:uiPriority w:val="99"/>
    <w:qFormat/>
    <w:locked/>
    <w:rPr>
      <w:rFonts w:ascii="宋体" w:hAnsi="Calibri"/>
      <w:color w:val="000000"/>
      <w:sz w:val="24"/>
      <w:lang w:val="en-US" w:eastAsia="zh-CN"/>
    </w:rPr>
  </w:style>
  <w:style w:type="character" w:customStyle="1" w:styleId="Charf2">
    <w:name w:val="文章正文 Char"/>
    <w:link w:val="aff3"/>
    <w:uiPriority w:val="99"/>
    <w:qFormat/>
    <w:rPr>
      <w:rFonts w:ascii="宋体" w:hAnsi="宋体"/>
      <w:szCs w:val="21"/>
    </w:rPr>
  </w:style>
  <w:style w:type="paragraph" w:customStyle="1" w:styleId="aff3">
    <w:name w:val="文章正文"/>
    <w:basedOn w:val="a0"/>
    <w:link w:val="Charf2"/>
    <w:uiPriority w:val="99"/>
    <w:qFormat/>
    <w:locked/>
    <w:pPr>
      <w:spacing w:line="360" w:lineRule="auto"/>
      <w:ind w:firstLineChars="200" w:firstLine="420"/>
    </w:pPr>
    <w:rPr>
      <w:rFonts w:ascii="宋体" w:eastAsiaTheme="minorEastAsia" w:hAnsi="宋体" w:cstheme="minorBidi"/>
      <w:szCs w:val="21"/>
    </w:rPr>
  </w:style>
  <w:style w:type="character" w:customStyle="1" w:styleId="-1Char">
    <w:name w:val="样式正文-1 Char"/>
    <w:link w:val="-1"/>
    <w:uiPriority w:val="99"/>
    <w:qFormat/>
    <w:rPr>
      <w:sz w:val="24"/>
    </w:rPr>
  </w:style>
  <w:style w:type="paragraph" w:customStyle="1" w:styleId="-1">
    <w:name w:val="样式正文-1"/>
    <w:basedOn w:val="a0"/>
    <w:link w:val="-1Char"/>
    <w:uiPriority w:val="99"/>
    <w:qFormat/>
    <w:pPr>
      <w:adjustRightInd w:val="0"/>
      <w:snapToGrid w:val="0"/>
      <w:spacing w:beforeLines="100" w:afterLines="100"/>
    </w:pPr>
    <w:rPr>
      <w:rFonts w:asciiTheme="minorHAnsi" w:eastAsiaTheme="minorEastAsia" w:hAnsiTheme="minorHAnsi" w:cstheme="minorBidi"/>
      <w:sz w:val="24"/>
      <w:szCs w:val="22"/>
    </w:rPr>
  </w:style>
  <w:style w:type="character" w:customStyle="1" w:styleId="Char18">
    <w:name w:val="正文首行缩进 Char1"/>
    <w:rPr>
      <w:rFonts w:eastAsia="宋体"/>
      <w:kern w:val="2"/>
      <w:sz w:val="24"/>
      <w:szCs w:val="24"/>
      <w:lang w:val="en-US" w:eastAsia="zh-CN" w:bidi="ar-SA"/>
    </w:rPr>
  </w:style>
  <w:style w:type="character" w:customStyle="1" w:styleId="CM104CharChar">
    <w:name w:val="CM104 Char Char"/>
    <w:uiPriority w:val="99"/>
    <w:qFormat/>
    <w:locked/>
    <w:rPr>
      <w:rFonts w:ascii="宋体" w:hAnsi="Calibri"/>
      <w:color w:val="000000"/>
      <w:sz w:val="24"/>
      <w:lang w:val="en-US" w:eastAsia="zh-CN"/>
    </w:rPr>
  </w:style>
  <w:style w:type="character" w:customStyle="1" w:styleId="5-2Char">
    <w:name w:val="样式5-2 Char"/>
    <w:link w:val="5-2"/>
    <w:uiPriority w:val="99"/>
    <w:qFormat/>
    <w:rPr>
      <w:b/>
      <w:sz w:val="24"/>
    </w:rPr>
  </w:style>
  <w:style w:type="paragraph" w:customStyle="1" w:styleId="5-2">
    <w:name w:val="样式5-2"/>
    <w:basedOn w:val="5-1"/>
    <w:link w:val="5-2Char"/>
    <w:uiPriority w:val="99"/>
    <w:qFormat/>
    <w:pPr>
      <w:spacing w:before="312" w:after="312"/>
      <w:ind w:firstLineChars="200" w:firstLine="482"/>
    </w:pPr>
    <w:rPr>
      <w:sz w:val="24"/>
    </w:rPr>
  </w:style>
  <w:style w:type="paragraph" w:customStyle="1" w:styleId="5-1">
    <w:name w:val="样式5-1"/>
    <w:basedOn w:val="-1"/>
    <w:link w:val="5-1Char"/>
    <w:uiPriority w:val="99"/>
    <w:qFormat/>
    <w:pPr>
      <w:spacing w:before="240" w:after="240"/>
      <w:outlineLvl w:val="4"/>
    </w:pPr>
    <w:rPr>
      <w:b/>
      <w:sz w:val="28"/>
    </w:rPr>
  </w:style>
  <w:style w:type="character" w:customStyle="1" w:styleId="5-1Char">
    <w:name w:val="样式5-1 Char"/>
    <w:link w:val="5-1"/>
    <w:uiPriority w:val="99"/>
    <w:qFormat/>
    <w:rPr>
      <w:b/>
      <w:sz w:val="28"/>
    </w:rPr>
  </w:style>
  <w:style w:type="character" w:customStyle="1" w:styleId="1-1Char">
    <w:name w:val="样式1-1 Char"/>
    <w:link w:val="1-1"/>
    <w:uiPriority w:val="99"/>
    <w:qFormat/>
    <w:rPr>
      <w:rFonts w:ascii="华文中宋" w:eastAsia="华文中宋" w:hAnsi="华文中宋"/>
      <w:b/>
      <w:color w:val="000000"/>
      <w:sz w:val="48"/>
      <w:szCs w:val="52"/>
    </w:rPr>
  </w:style>
  <w:style w:type="paragraph" w:customStyle="1" w:styleId="1-1">
    <w:name w:val="样式1-1"/>
    <w:basedOn w:val="a0"/>
    <w:link w:val="1-1Char"/>
    <w:uiPriority w:val="99"/>
    <w:qFormat/>
    <w:pPr>
      <w:jc w:val="center"/>
      <w:outlineLvl w:val="0"/>
    </w:pPr>
    <w:rPr>
      <w:rFonts w:ascii="华文中宋" w:eastAsia="华文中宋" w:hAnsi="华文中宋" w:cstheme="minorBidi"/>
      <w:b/>
      <w:color w:val="000000"/>
      <w:sz w:val="48"/>
      <w:szCs w:val="52"/>
    </w:rPr>
  </w:style>
  <w:style w:type="character" w:customStyle="1" w:styleId="Charf3">
    <w:name w:val="明显引用 Char"/>
    <w:link w:val="aff4"/>
    <w:uiPriority w:val="30"/>
    <w:rPr>
      <w:b/>
      <w:bCs/>
      <w:i/>
      <w:iCs/>
      <w:color w:val="2DA2BF"/>
    </w:rPr>
  </w:style>
  <w:style w:type="paragraph" w:styleId="aff4">
    <w:name w:val="Intense Quote"/>
    <w:basedOn w:val="a0"/>
    <w:next w:val="a0"/>
    <w:link w:val="Charf3"/>
    <w:uiPriority w:val="30"/>
    <w:qFormat/>
    <w:pPr>
      <w:widowControl/>
      <w:pBdr>
        <w:bottom w:val="single" w:sz="4" w:space="4" w:color="2DA2BF"/>
      </w:pBdr>
      <w:spacing w:before="200" w:after="280" w:line="276" w:lineRule="auto"/>
      <w:ind w:left="936" w:right="936"/>
      <w:jc w:val="left"/>
    </w:pPr>
    <w:rPr>
      <w:rFonts w:asciiTheme="minorHAnsi" w:eastAsiaTheme="minorEastAsia" w:hAnsiTheme="minorHAnsi" w:cstheme="minorBidi"/>
      <w:b/>
      <w:bCs/>
      <w:i/>
      <w:iCs/>
      <w:color w:val="2DA2BF"/>
      <w:szCs w:val="22"/>
    </w:rPr>
  </w:style>
  <w:style w:type="character" w:customStyle="1" w:styleId="Char19">
    <w:name w:val="明显引用 Char1"/>
    <w:basedOn w:val="a2"/>
    <w:uiPriority w:val="30"/>
    <w:rPr>
      <w:rFonts w:ascii="Times New Roman" w:eastAsia="宋体" w:hAnsi="Times New Roman" w:cs="Times New Roman"/>
      <w:b/>
      <w:bCs/>
      <w:i/>
      <w:iCs/>
      <w:color w:val="4F81BD" w:themeColor="accent1"/>
      <w:szCs w:val="24"/>
    </w:rPr>
  </w:style>
  <w:style w:type="character" w:customStyle="1" w:styleId="DefaultChar">
    <w:name w:val="Default Char"/>
    <w:link w:val="Default"/>
    <w:uiPriority w:val="99"/>
    <w:rPr>
      <w:rFonts w:ascii="......." w:eastAsia="......." w:hAnsi="......."/>
      <w:color w:val="000000"/>
      <w:sz w:val="24"/>
      <w:szCs w:val="24"/>
    </w:rPr>
  </w:style>
  <w:style w:type="paragraph" w:customStyle="1" w:styleId="Default">
    <w:name w:val="Default"/>
    <w:link w:val="DefaultChar"/>
    <w:uiPriority w:val="99"/>
    <w:pPr>
      <w:widowControl w:val="0"/>
      <w:autoSpaceDE w:val="0"/>
      <w:autoSpaceDN w:val="0"/>
      <w:adjustRightInd w:val="0"/>
    </w:pPr>
    <w:rPr>
      <w:rFonts w:ascii="......." w:eastAsia="......." w:hAnsi="......."/>
      <w:color w:val="000000"/>
      <w:kern w:val="2"/>
      <w:sz w:val="24"/>
      <w:szCs w:val="24"/>
    </w:rPr>
  </w:style>
  <w:style w:type="character" w:customStyle="1" w:styleId="2Char12">
    <w:name w:val="标题 2 Char1"/>
    <w:qFormat/>
    <w:rPr>
      <w:rFonts w:ascii="宋体" w:hAnsi="Arial"/>
      <w:b/>
      <w:bCs/>
      <w:kern w:val="2"/>
      <w:sz w:val="24"/>
      <w:szCs w:val="24"/>
    </w:rPr>
  </w:style>
  <w:style w:type="character" w:customStyle="1" w:styleId="2-1Char">
    <w:name w:val="样式2-1 Char"/>
    <w:link w:val="2-1"/>
    <w:uiPriority w:val="99"/>
    <w:qFormat/>
    <w:rPr>
      <w:rFonts w:ascii="华文中宋" w:eastAsia="华文中宋" w:hAnsi="华文中宋"/>
      <w:b/>
      <w:color w:val="000000"/>
      <w:sz w:val="36"/>
      <w:szCs w:val="44"/>
    </w:rPr>
  </w:style>
  <w:style w:type="paragraph" w:customStyle="1" w:styleId="2-1">
    <w:name w:val="样式2-1"/>
    <w:basedOn w:val="a0"/>
    <w:link w:val="2-1Char"/>
    <w:uiPriority w:val="99"/>
    <w:qFormat/>
    <w:pPr>
      <w:adjustRightInd w:val="0"/>
      <w:snapToGrid w:val="0"/>
      <w:spacing w:beforeLines="100" w:afterLines="100"/>
      <w:jc w:val="center"/>
      <w:outlineLvl w:val="1"/>
    </w:pPr>
    <w:rPr>
      <w:rFonts w:ascii="华文中宋" w:eastAsia="华文中宋" w:hAnsi="华文中宋" w:cstheme="minorBidi"/>
      <w:b/>
      <w:color w:val="000000"/>
      <w:sz w:val="36"/>
      <w:szCs w:val="44"/>
    </w:rPr>
  </w:style>
  <w:style w:type="character" w:customStyle="1" w:styleId="2CharChar">
    <w:name w:val="2级标题（前附表） Char Char"/>
    <w:uiPriority w:val="99"/>
    <w:qFormat/>
    <w:locked/>
    <w:rPr>
      <w:rFonts w:ascii="黑体" w:eastAsia="黑体"/>
      <w:color w:val="000000"/>
      <w:kern w:val="2"/>
      <w:sz w:val="28"/>
      <w:lang w:val="en-US" w:eastAsia="zh-CN"/>
    </w:rPr>
  </w:style>
  <w:style w:type="character" w:customStyle="1" w:styleId="FooterChar">
    <w:name w:val="Footer Char"/>
    <w:uiPriority w:val="99"/>
    <w:qFormat/>
    <w:locked/>
    <w:rPr>
      <w:rFonts w:cs="Times New Roman"/>
      <w:sz w:val="18"/>
    </w:rPr>
  </w:style>
  <w:style w:type="character" w:customStyle="1" w:styleId="1Char0">
    <w:name w:val="1级标题（第一卷） Char"/>
    <w:link w:val="14"/>
    <w:uiPriority w:val="99"/>
    <w:qFormat/>
    <w:rPr>
      <w:rFonts w:ascii="黑体" w:eastAsia="黑体" w:hAnsi="华文中宋"/>
      <w:b/>
      <w:sz w:val="48"/>
      <w:szCs w:val="48"/>
    </w:rPr>
  </w:style>
  <w:style w:type="paragraph" w:customStyle="1" w:styleId="14">
    <w:name w:val="1级标题（第一卷）"/>
    <w:basedOn w:val="a0"/>
    <w:link w:val="1Char0"/>
    <w:uiPriority w:val="99"/>
    <w:qFormat/>
    <w:locked/>
    <w:pPr>
      <w:adjustRightInd w:val="0"/>
      <w:snapToGrid w:val="0"/>
      <w:spacing w:beforeLines="100" w:before="312" w:afterLines="100" w:after="312"/>
      <w:jc w:val="center"/>
      <w:outlineLvl w:val="0"/>
    </w:pPr>
    <w:rPr>
      <w:rFonts w:ascii="黑体" w:eastAsia="黑体" w:hAnsi="华文中宋" w:cstheme="minorBidi"/>
      <w:b/>
      <w:sz w:val="48"/>
      <w:szCs w:val="48"/>
    </w:rPr>
  </w:style>
  <w:style w:type="character" w:customStyle="1" w:styleId="aff5">
    <w:name w:val="标题 字符"/>
    <w:uiPriority w:val="10"/>
    <w:rPr>
      <w:rFonts w:ascii="等线 Light" w:hAnsi="等线 Light" w:cs="Times New Roman"/>
      <w:b/>
      <w:bCs/>
      <w:kern w:val="2"/>
      <w:sz w:val="32"/>
      <w:szCs w:val="32"/>
    </w:rPr>
  </w:style>
  <w:style w:type="character" w:customStyle="1" w:styleId="aff6">
    <w:name w:val="尾注文本 字符"/>
    <w:uiPriority w:val="99"/>
    <w:semiHidden/>
    <w:rPr>
      <w:rFonts w:ascii="Times New Roman" w:hAnsi="Times New Roman"/>
      <w:kern w:val="2"/>
      <w:sz w:val="21"/>
      <w:szCs w:val="24"/>
    </w:rPr>
  </w:style>
  <w:style w:type="character" w:customStyle="1" w:styleId="4CharCharCharChar">
    <w:name w:val="样式4 Char Char Char Char"/>
    <w:uiPriority w:val="99"/>
    <w:qFormat/>
    <w:rPr>
      <w:rFonts w:ascii="宋体" w:eastAsia="宋体"/>
      <w:b/>
      <w:kern w:val="2"/>
      <w:sz w:val="24"/>
      <w:lang w:val="en-US" w:eastAsia="zh-CN"/>
    </w:rPr>
  </w:style>
  <w:style w:type="character" w:customStyle="1" w:styleId="3-3CharChar">
    <w:name w:val="样式3-3 Char Char"/>
    <w:uiPriority w:val="99"/>
    <w:qFormat/>
    <w:locked/>
    <w:rPr>
      <w:rFonts w:ascii="黑体" w:eastAsia="黑体" w:hAnsi="华文中宋"/>
      <w:b/>
      <w:color w:val="000000"/>
      <w:sz w:val="32"/>
      <w:lang w:val="en-US" w:eastAsia="zh-CN"/>
    </w:rPr>
  </w:style>
  <w:style w:type="character" w:customStyle="1" w:styleId="71">
    <w:name w:val="标题 7 字符"/>
    <w:uiPriority w:val="9"/>
    <w:semiHidden/>
    <w:rPr>
      <w:rFonts w:ascii="Times New Roman" w:hAnsi="Times New Roman"/>
      <w:b/>
      <w:bCs/>
      <w:kern w:val="2"/>
      <w:sz w:val="24"/>
      <w:szCs w:val="24"/>
    </w:rPr>
  </w:style>
  <w:style w:type="character" w:customStyle="1" w:styleId="411Char">
    <w:name w:val="4级标题（1.1项目概况) Char"/>
    <w:link w:val="411"/>
    <w:uiPriority w:val="99"/>
    <w:qFormat/>
    <w:rPr>
      <w:rFonts w:ascii="宋体" w:hAnsi="宋体"/>
      <w:b/>
      <w:szCs w:val="24"/>
    </w:rPr>
  </w:style>
  <w:style w:type="paragraph" w:customStyle="1" w:styleId="411">
    <w:name w:val="4级标题（1.1项目概况)"/>
    <w:basedOn w:val="a0"/>
    <w:link w:val="411Char"/>
    <w:uiPriority w:val="99"/>
    <w:qFormat/>
    <w:locked/>
    <w:pPr>
      <w:spacing w:line="360" w:lineRule="auto"/>
      <w:outlineLvl w:val="3"/>
    </w:pPr>
    <w:rPr>
      <w:rFonts w:ascii="宋体" w:eastAsiaTheme="minorEastAsia" w:hAnsi="宋体" w:cstheme="minorBidi"/>
      <w:b/>
    </w:rPr>
  </w:style>
  <w:style w:type="character" w:customStyle="1" w:styleId="3-2Char">
    <w:name w:val="样式3-2 Char"/>
    <w:link w:val="3-2"/>
    <w:uiPriority w:val="99"/>
    <w:qFormat/>
    <w:rPr>
      <w:rFonts w:ascii="黑体" w:eastAsia="黑体" w:cs="黑体"/>
      <w:b/>
      <w:bCs/>
      <w:sz w:val="32"/>
      <w:szCs w:val="32"/>
    </w:rPr>
  </w:style>
  <w:style w:type="paragraph" w:customStyle="1" w:styleId="3-2">
    <w:name w:val="样式3-2"/>
    <w:basedOn w:val="3-1"/>
    <w:link w:val="3-2Char"/>
    <w:uiPriority w:val="99"/>
    <w:qFormat/>
    <w:pPr>
      <w:spacing w:beforeLines="100" w:afterLines="100"/>
      <w:jc w:val="center"/>
    </w:pPr>
    <w:rPr>
      <w:rFonts w:ascii="黑体" w:hAnsiTheme="minorHAnsi" w:cs="黑体"/>
      <w:color w:val="auto"/>
      <w:kern w:val="2"/>
    </w:rPr>
  </w:style>
  <w:style w:type="paragraph" w:customStyle="1" w:styleId="3-1">
    <w:name w:val="样式3-1"/>
    <w:basedOn w:val="a0"/>
    <w:link w:val="3-1Char"/>
    <w:uiPriority w:val="99"/>
    <w:qFormat/>
    <w:pPr>
      <w:autoSpaceDE w:val="0"/>
      <w:autoSpaceDN w:val="0"/>
      <w:adjustRightInd w:val="0"/>
      <w:snapToGrid w:val="0"/>
      <w:spacing w:beforeLines="50" w:afterLines="50"/>
      <w:jc w:val="left"/>
      <w:outlineLvl w:val="2"/>
    </w:pPr>
    <w:rPr>
      <w:rFonts w:ascii="Arial" w:eastAsia="黑体" w:hAnsi="Arial"/>
      <w:b/>
      <w:bCs/>
      <w:color w:val="000000"/>
      <w:kern w:val="0"/>
      <w:sz w:val="32"/>
      <w:szCs w:val="32"/>
    </w:rPr>
  </w:style>
  <w:style w:type="character" w:customStyle="1" w:styleId="3-1Char">
    <w:name w:val="样式3-1 Char"/>
    <w:link w:val="3-1"/>
    <w:uiPriority w:val="99"/>
    <w:rPr>
      <w:rFonts w:ascii="Arial" w:eastAsia="黑体" w:hAnsi="Arial" w:cs="Times New Roman"/>
      <w:b/>
      <w:bCs/>
      <w:color w:val="000000"/>
      <w:kern w:val="0"/>
      <w:sz w:val="32"/>
      <w:szCs w:val="32"/>
    </w:rPr>
  </w:style>
  <w:style w:type="character" w:customStyle="1" w:styleId="24">
    <w:name w:val="不明显强调2"/>
    <w:uiPriority w:val="19"/>
    <w:qFormat/>
    <w:rPr>
      <w:rFonts w:eastAsia="仿宋_GB2312"/>
      <w:iCs/>
      <w:color w:val="auto"/>
      <w:sz w:val="24"/>
    </w:rPr>
  </w:style>
  <w:style w:type="character" w:customStyle="1" w:styleId="15">
    <w:name w:val="明显参考1"/>
    <w:uiPriority w:val="32"/>
    <w:qFormat/>
    <w:rPr>
      <w:b/>
      <w:bCs/>
      <w:smallCaps/>
      <w:color w:val="DA1F28"/>
      <w:spacing w:val="5"/>
      <w:u w:val="single"/>
    </w:rPr>
  </w:style>
  <w:style w:type="character" w:customStyle="1" w:styleId="1CharChar">
    <w:name w:val="1级标题（第一卷） Char Char"/>
    <w:uiPriority w:val="99"/>
    <w:qFormat/>
    <w:locked/>
    <w:rPr>
      <w:rFonts w:ascii="黑体" w:eastAsia="黑体" w:hAnsi="华文中宋"/>
      <w:b/>
      <w:kern w:val="2"/>
      <w:sz w:val="48"/>
      <w:lang w:val="en-US" w:eastAsia="zh-CN"/>
    </w:rPr>
  </w:style>
  <w:style w:type="character" w:customStyle="1" w:styleId="25">
    <w:name w:val="正文文本首行缩进 2 字符"/>
    <w:uiPriority w:val="99"/>
    <w:semiHidden/>
    <w:rPr>
      <w:rFonts w:ascii="Times New Roman" w:eastAsia="仿宋_GB2312" w:hAnsi="Times New Roman" w:cs="Times New Roman"/>
      <w:kern w:val="2"/>
      <w:sz w:val="21"/>
      <w:szCs w:val="24"/>
    </w:rPr>
  </w:style>
  <w:style w:type="character" w:customStyle="1" w:styleId="RGB1500">
    <w:name w:val="样式 黑体 小四 自定义颜色(RGB(1500))"/>
    <w:uiPriority w:val="99"/>
    <w:qFormat/>
    <w:rPr>
      <w:rFonts w:ascii="Times New Roman" w:eastAsia="黑体" w:hAnsi="Times New Roman"/>
      <w:color w:val="0F0000"/>
      <w:kern w:val="0"/>
      <w:sz w:val="24"/>
      <w:szCs w:val="24"/>
    </w:rPr>
  </w:style>
  <w:style w:type="character" w:customStyle="1" w:styleId="5CharCharCharChar">
    <w:name w:val="样式5 Char Char Char Char"/>
    <w:uiPriority w:val="99"/>
    <w:qFormat/>
    <w:rPr>
      <w:rFonts w:ascii="黑体" w:eastAsia="黑体"/>
      <w:kern w:val="2"/>
      <w:sz w:val="32"/>
      <w:lang w:val="en-US" w:eastAsia="zh-CN"/>
    </w:rPr>
  </w:style>
  <w:style w:type="character" w:customStyle="1" w:styleId="CommentSubjectChar">
    <w:name w:val="Comment Subject Char"/>
    <w:uiPriority w:val="99"/>
    <w:qFormat/>
    <w:locked/>
    <w:rPr>
      <w:rFonts w:ascii="宋体" w:eastAsia="宋体" w:hAnsi="Times New Roman" w:cs="Times New Roman"/>
      <w:b/>
      <w:kern w:val="2"/>
      <w:sz w:val="24"/>
      <w:szCs w:val="24"/>
      <w:lang w:val="en-US" w:eastAsia="zh-CN"/>
    </w:rPr>
  </w:style>
  <w:style w:type="character" w:customStyle="1" w:styleId="CharChar1">
    <w:name w:val="普通文字 Char Char1"/>
    <w:rPr>
      <w:rFonts w:ascii="宋体" w:eastAsia="宋体" w:cs="Times New Roman"/>
      <w:kern w:val="2"/>
      <w:sz w:val="21"/>
      <w:lang w:val="en-US" w:eastAsia="zh-CN" w:bidi="ar-SA"/>
    </w:rPr>
  </w:style>
  <w:style w:type="character" w:customStyle="1" w:styleId="Heading1Char">
    <w:name w:val="Heading 1 Char"/>
    <w:uiPriority w:val="99"/>
    <w:qFormat/>
    <w:locked/>
    <w:rPr>
      <w:rFonts w:ascii="宋体" w:eastAsia="宋体" w:cs="Times New Roman"/>
      <w:b/>
      <w:kern w:val="44"/>
      <w:sz w:val="30"/>
      <w:lang w:val="en-US" w:eastAsia="zh-CN"/>
    </w:rPr>
  </w:style>
  <w:style w:type="character" w:customStyle="1" w:styleId="HTMLMarkup">
    <w:name w:val="HTML Markup"/>
    <w:uiPriority w:val="99"/>
    <w:qFormat/>
    <w:rPr>
      <w:vanish/>
      <w:color w:val="FF0000"/>
    </w:rPr>
  </w:style>
  <w:style w:type="character" w:customStyle="1" w:styleId="CharCharCharCharChar">
    <w:name w:val="样式 段落编号 + (中文) 黑体 两端对齐 Char Char Char Char Char"/>
    <w:link w:val="CharCharCharChar"/>
    <w:uiPriority w:val="99"/>
    <w:qFormat/>
    <w:rPr>
      <w:rFonts w:ascii="宋体" w:eastAsia="黑体" w:hAnsi="宋体" w:cs="宋体"/>
      <w:sz w:val="24"/>
      <w:szCs w:val="24"/>
    </w:rPr>
  </w:style>
  <w:style w:type="paragraph" w:customStyle="1" w:styleId="CharCharCharChar">
    <w:name w:val="样式 段落编号 + (中文) 黑体 两端对齐 Char Char Char Char"/>
    <w:basedOn w:val="a0"/>
    <w:link w:val="CharCharCharCharChar"/>
    <w:uiPriority w:val="99"/>
    <w:pPr>
      <w:adjustRightInd w:val="0"/>
      <w:snapToGrid w:val="0"/>
      <w:spacing w:before="60" w:after="240" w:line="400" w:lineRule="exact"/>
      <w:ind w:left="482"/>
      <w:jc w:val="left"/>
      <w:textAlignment w:val="baseline"/>
    </w:pPr>
    <w:rPr>
      <w:rFonts w:ascii="宋体" w:eastAsia="黑体" w:hAnsi="宋体" w:cs="宋体"/>
      <w:sz w:val="24"/>
    </w:rPr>
  </w:style>
  <w:style w:type="character" w:customStyle="1" w:styleId="CharChar">
    <w:name w:val="文章正文 Char Char"/>
    <w:uiPriority w:val="99"/>
    <w:qFormat/>
    <w:locked/>
    <w:rPr>
      <w:rFonts w:ascii="宋体" w:eastAsia="宋体" w:hAnsi="宋体"/>
      <w:kern w:val="2"/>
      <w:sz w:val="21"/>
      <w:lang w:val="en-US" w:eastAsia="zh-CN"/>
    </w:rPr>
  </w:style>
  <w:style w:type="character" w:customStyle="1" w:styleId="4-2CharChar">
    <w:name w:val="样式4-2 Char Char"/>
    <w:uiPriority w:val="99"/>
    <w:qFormat/>
    <w:locked/>
    <w:rPr>
      <w:rFonts w:ascii="Calibri" w:eastAsia="宋体" w:hAnsi="Calibri"/>
      <w:b/>
      <w:kern w:val="2"/>
      <w:sz w:val="22"/>
      <w:lang w:val="en-US" w:eastAsia="zh-CN"/>
    </w:rPr>
  </w:style>
  <w:style w:type="character" w:customStyle="1" w:styleId="-2Char">
    <w:name w:val="样式正文-2 Char"/>
    <w:link w:val="-2"/>
    <w:uiPriority w:val="99"/>
    <w:qFormat/>
    <w:rPr>
      <w:rFonts w:ascii="Arial" w:hAnsi="Arial" w:cs="宋体"/>
      <w:color w:val="000000"/>
      <w:sz w:val="24"/>
      <w:szCs w:val="24"/>
    </w:rPr>
  </w:style>
  <w:style w:type="paragraph" w:customStyle="1" w:styleId="-2">
    <w:name w:val="样式正文-2"/>
    <w:basedOn w:val="Default"/>
    <w:link w:val="-2Char"/>
    <w:uiPriority w:val="99"/>
    <w:qFormat/>
    <w:pPr>
      <w:snapToGrid w:val="0"/>
      <w:spacing w:beforeLines="50" w:line="360" w:lineRule="auto"/>
      <w:ind w:firstLineChars="200" w:firstLine="480"/>
    </w:pPr>
    <w:rPr>
      <w:rFonts w:ascii="Arial" w:eastAsiaTheme="minorEastAsia" w:hAnsi="Arial" w:cs="宋体"/>
    </w:rPr>
  </w:style>
  <w:style w:type="character" w:customStyle="1" w:styleId="2CharChar0">
    <w:name w:val="样式 正文文本缩进 + 首行缩进:  2 字符 Char Char"/>
    <w:link w:val="2Char5"/>
    <w:uiPriority w:val="99"/>
    <w:qFormat/>
    <w:rPr>
      <w:rFonts w:cs="宋体"/>
      <w:sz w:val="24"/>
      <w:szCs w:val="24"/>
    </w:rPr>
  </w:style>
  <w:style w:type="paragraph" w:customStyle="1" w:styleId="2Char5">
    <w:name w:val="样式 正文文本缩进 + 首行缩进:  2 字符 Char"/>
    <w:basedOn w:val="a9"/>
    <w:link w:val="2CharChar0"/>
    <w:uiPriority w:val="99"/>
    <w:qFormat/>
    <w:pPr>
      <w:tabs>
        <w:tab w:val="left" w:pos="9016"/>
      </w:tabs>
      <w:spacing w:line="500" w:lineRule="exact"/>
      <w:ind w:firstLine="480"/>
    </w:pPr>
    <w:rPr>
      <w:rFonts w:asciiTheme="minorHAnsi" w:eastAsiaTheme="minorEastAsia" w:hAnsiTheme="minorHAnsi" w:cs="宋体"/>
      <w:kern w:val="2"/>
    </w:rPr>
  </w:style>
  <w:style w:type="character" w:customStyle="1" w:styleId="2Char6">
    <w:name w:val="2级标题（前附表） Char"/>
    <w:link w:val="26"/>
    <w:uiPriority w:val="99"/>
    <w:qFormat/>
    <w:rPr>
      <w:rFonts w:ascii="黑体" w:eastAsia="黑体"/>
      <w:color w:val="000000"/>
      <w:sz w:val="28"/>
      <w:szCs w:val="28"/>
    </w:rPr>
  </w:style>
  <w:style w:type="paragraph" w:customStyle="1" w:styleId="26">
    <w:name w:val="2级标题（前附表）"/>
    <w:basedOn w:val="a0"/>
    <w:link w:val="2Char6"/>
    <w:uiPriority w:val="99"/>
    <w:qFormat/>
    <w:locked/>
    <w:pPr>
      <w:outlineLvl w:val="1"/>
    </w:pPr>
    <w:rPr>
      <w:rFonts w:ascii="黑体" w:eastAsia="黑体" w:hAnsiTheme="minorHAnsi" w:cstheme="minorBidi"/>
      <w:color w:val="000000"/>
      <w:sz w:val="28"/>
      <w:szCs w:val="28"/>
    </w:rPr>
  </w:style>
  <w:style w:type="character" w:customStyle="1" w:styleId="BodyTextChar">
    <w:name w:val="Body Text Char"/>
    <w:uiPriority w:val="99"/>
    <w:qFormat/>
    <w:locked/>
    <w:rPr>
      <w:rFonts w:eastAsia="宋体" w:cs="Times New Roman"/>
      <w:kern w:val="2"/>
      <w:sz w:val="24"/>
      <w:lang w:val="en-US" w:eastAsia="zh-CN"/>
    </w:rPr>
  </w:style>
  <w:style w:type="character" w:customStyle="1" w:styleId="CharChar6">
    <w:name w:val="Char Char6"/>
    <w:rPr>
      <w:rFonts w:ascii="黑体" w:eastAsia="黑体" w:hAnsi="宋体"/>
      <w:bCs/>
      <w:kern w:val="2"/>
      <w:sz w:val="28"/>
      <w:szCs w:val="28"/>
      <w:lang w:val="en-US" w:eastAsia="zh-CN" w:bidi="ar-SA"/>
    </w:rPr>
  </w:style>
  <w:style w:type="character" w:customStyle="1" w:styleId="16">
    <w:name w:val="书籍标题1"/>
    <w:uiPriority w:val="33"/>
    <w:qFormat/>
    <w:rPr>
      <w:b/>
      <w:bCs/>
      <w:smallCaps/>
      <w:spacing w:val="5"/>
    </w:rPr>
  </w:style>
  <w:style w:type="character" w:customStyle="1" w:styleId="2CharCharCharChar">
    <w:name w:val="样式 正文文本缩进 + 首行缩进:  2 字符 Char Char Char Char"/>
    <w:uiPriority w:val="99"/>
    <w:qFormat/>
    <w:rPr>
      <w:rFonts w:eastAsia="宋体"/>
      <w:sz w:val="24"/>
      <w:lang w:val="en-US" w:eastAsia="zh-CN"/>
    </w:rPr>
  </w:style>
  <w:style w:type="character" w:customStyle="1" w:styleId="CM104Char">
    <w:name w:val="CM104 Char"/>
    <w:link w:val="CM104"/>
    <w:uiPriority w:val="99"/>
    <w:rPr>
      <w:rFonts w:ascii="宋体" w:eastAsia="......." w:hAnsi="......." w:cs="宋体"/>
      <w:color w:val="000000"/>
      <w:sz w:val="24"/>
      <w:szCs w:val="24"/>
    </w:rPr>
  </w:style>
  <w:style w:type="paragraph" w:customStyle="1" w:styleId="CM104">
    <w:name w:val="CM104"/>
    <w:basedOn w:val="Default"/>
    <w:next w:val="Default"/>
    <w:link w:val="CM104Char"/>
    <w:uiPriority w:val="99"/>
    <w:rPr>
      <w:rFonts w:ascii="宋体" w:cs="宋体"/>
    </w:rPr>
  </w:style>
  <w:style w:type="character" w:customStyle="1" w:styleId="aff7">
    <w:name w:val="脚注文本 字符"/>
    <w:uiPriority w:val="99"/>
    <w:semiHidden/>
    <w:rPr>
      <w:rFonts w:ascii="Times New Roman" w:hAnsi="Times New Roman"/>
      <w:kern w:val="2"/>
      <w:sz w:val="18"/>
      <w:szCs w:val="18"/>
    </w:rPr>
  </w:style>
  <w:style w:type="character" w:customStyle="1" w:styleId="17">
    <w:name w:val="纯文本 字符1"/>
    <w:rPr>
      <w:rFonts w:ascii="宋体" w:hAnsi="Courier New" w:cs="Courier New"/>
      <w:kern w:val="2"/>
      <w:sz w:val="21"/>
      <w:szCs w:val="21"/>
    </w:rPr>
  </w:style>
  <w:style w:type="character" w:customStyle="1" w:styleId="aff8">
    <w:name w:val="@他"/>
    <w:uiPriority w:val="99"/>
    <w:unhideWhenUsed/>
    <w:rPr>
      <w:color w:val="2B579A"/>
      <w:shd w:val="clear" w:color="auto" w:fill="E6E6E6"/>
    </w:rPr>
  </w:style>
  <w:style w:type="character" w:customStyle="1" w:styleId="-1CharChar">
    <w:name w:val="样式正文-1 Char Char"/>
    <w:uiPriority w:val="99"/>
    <w:qFormat/>
    <w:locked/>
    <w:rPr>
      <w:rFonts w:ascii="Calibri" w:eastAsia="宋体" w:hAnsi="Calibri"/>
      <w:kern w:val="2"/>
      <w:sz w:val="22"/>
      <w:lang w:val="en-US" w:eastAsia="zh-CN"/>
    </w:rPr>
  </w:style>
  <w:style w:type="character" w:customStyle="1" w:styleId="3CharChar">
    <w:name w:val="3级标题（总则） Char Char"/>
    <w:uiPriority w:val="99"/>
    <w:qFormat/>
    <w:locked/>
    <w:rPr>
      <w:rFonts w:ascii="宋体" w:eastAsia="宋体" w:hAnsi="宋体"/>
      <w:b/>
      <w:kern w:val="2"/>
      <w:sz w:val="24"/>
      <w:lang w:val="en-US" w:eastAsia="zh-CN"/>
    </w:rPr>
  </w:style>
  <w:style w:type="character" w:customStyle="1" w:styleId="5CharChar">
    <w:name w:val="样式5 Char Char"/>
    <w:link w:val="5Char0"/>
    <w:uiPriority w:val="99"/>
    <w:rPr>
      <w:rFonts w:ascii="黑体" w:eastAsia="黑体"/>
      <w:b/>
      <w:bCs/>
      <w:sz w:val="32"/>
      <w:szCs w:val="32"/>
    </w:rPr>
  </w:style>
  <w:style w:type="paragraph" w:customStyle="1" w:styleId="5Char0">
    <w:name w:val="样式5 Char"/>
    <w:basedOn w:val="4Char0"/>
    <w:link w:val="5CharChar"/>
    <w:uiPriority w:val="99"/>
    <w:qFormat/>
    <w:pPr>
      <w:spacing w:beforeLines="80" w:before="192" w:afterLines="60" w:after="144"/>
      <w:ind w:firstLineChars="0" w:firstLine="0"/>
      <w:jc w:val="center"/>
    </w:pPr>
    <w:rPr>
      <w:rFonts w:ascii="黑体" w:eastAsia="黑体" w:hAnsiTheme="minorHAnsi" w:cstheme="minorBidi"/>
      <w:sz w:val="32"/>
      <w:szCs w:val="32"/>
    </w:rPr>
  </w:style>
  <w:style w:type="paragraph" w:customStyle="1" w:styleId="4Char0">
    <w:name w:val="样式4 Char"/>
    <w:basedOn w:val="a5"/>
    <w:link w:val="4CharChar"/>
    <w:uiPriority w:val="99"/>
    <w:qFormat/>
    <w:pPr>
      <w:spacing w:after="0" w:line="500" w:lineRule="exact"/>
      <w:ind w:firstLineChars="200" w:firstLine="480"/>
    </w:pPr>
    <w:rPr>
      <w:rFonts w:ascii="宋体"/>
      <w:b/>
      <w:bCs/>
      <w:kern w:val="2"/>
    </w:rPr>
  </w:style>
  <w:style w:type="character" w:customStyle="1" w:styleId="4CharChar">
    <w:name w:val="样式4 Char Char"/>
    <w:link w:val="4Char0"/>
    <w:uiPriority w:val="99"/>
    <w:qFormat/>
    <w:rPr>
      <w:rFonts w:ascii="宋体" w:eastAsia="宋体" w:hAnsi="Times New Roman" w:cs="Times New Roman"/>
      <w:b/>
      <w:bCs/>
      <w:sz w:val="24"/>
      <w:szCs w:val="24"/>
    </w:rPr>
  </w:style>
  <w:style w:type="character" w:customStyle="1" w:styleId="aff9">
    <w:name w:val="正文突出 字符"/>
    <w:link w:val="affa"/>
    <w:qFormat/>
    <w:rPr>
      <w:rFonts w:ascii="Times New Roman" w:eastAsia="华文中宋" w:hAnsi="Times New Roman" w:cs="华文中宋"/>
      <w:b/>
      <w:sz w:val="24"/>
      <w:szCs w:val="24"/>
      <w:u w:val="single"/>
    </w:rPr>
  </w:style>
  <w:style w:type="paragraph" w:customStyle="1" w:styleId="affa">
    <w:name w:val="正文突出"/>
    <w:basedOn w:val="a5"/>
    <w:next w:val="10"/>
    <w:link w:val="aff9"/>
    <w:qFormat/>
    <w:rPr>
      <w:rFonts w:eastAsia="华文中宋" w:cs="华文中宋"/>
      <w:b/>
      <w:kern w:val="2"/>
      <w:u w:val="single"/>
    </w:rPr>
  </w:style>
  <w:style w:type="character" w:customStyle="1" w:styleId="3Char4">
    <w:name w:val="样式3 Char"/>
    <w:link w:val="33"/>
    <w:uiPriority w:val="99"/>
    <w:qFormat/>
    <w:rPr>
      <w:rFonts w:eastAsia="黑体"/>
      <w:sz w:val="24"/>
      <w:szCs w:val="24"/>
    </w:rPr>
  </w:style>
  <w:style w:type="paragraph" w:customStyle="1" w:styleId="33">
    <w:name w:val="样式3"/>
    <w:basedOn w:val="2"/>
    <w:link w:val="3Char4"/>
    <w:uiPriority w:val="99"/>
    <w:qFormat/>
    <w:pPr>
      <w:keepNext w:val="0"/>
      <w:keepLines w:val="0"/>
      <w:widowControl/>
      <w:tabs>
        <w:tab w:val="left" w:pos="-735"/>
        <w:tab w:val="left" w:pos="0"/>
      </w:tabs>
      <w:spacing w:line="500" w:lineRule="atLeast"/>
      <w:ind w:firstLineChars="300" w:firstLine="720"/>
      <w:contextualSpacing/>
      <w:jc w:val="left"/>
    </w:pPr>
    <w:rPr>
      <w:rFonts w:asciiTheme="minorHAnsi" w:eastAsia="黑体" w:hAnsiTheme="minorHAnsi" w:cstheme="minorBidi"/>
      <w:b w:val="0"/>
      <w:bCs w:val="0"/>
      <w:kern w:val="2"/>
      <w:sz w:val="24"/>
      <w:szCs w:val="24"/>
    </w:rPr>
  </w:style>
  <w:style w:type="character" w:customStyle="1" w:styleId="5-1CharChar">
    <w:name w:val="样式5-1 Char Char"/>
    <w:uiPriority w:val="99"/>
    <w:qFormat/>
    <w:locked/>
    <w:rPr>
      <w:rFonts w:ascii="Calibri" w:eastAsia="宋体" w:hAnsi="Calibri"/>
      <w:b/>
      <w:kern w:val="2"/>
      <w:sz w:val="22"/>
      <w:lang w:val="en-US" w:eastAsia="zh-CN"/>
    </w:rPr>
  </w:style>
  <w:style w:type="character" w:customStyle="1" w:styleId="4-2Char">
    <w:name w:val="样式4-2 Char"/>
    <w:link w:val="4-2"/>
    <w:uiPriority w:val="99"/>
    <w:qFormat/>
    <w:rPr>
      <w:b/>
      <w:sz w:val="28"/>
    </w:rPr>
  </w:style>
  <w:style w:type="paragraph" w:customStyle="1" w:styleId="4-2">
    <w:name w:val="样式4-2"/>
    <w:basedOn w:val="4-1"/>
    <w:link w:val="4-2Char"/>
    <w:uiPriority w:val="99"/>
    <w:qFormat/>
    <w:pPr>
      <w:jc w:val="center"/>
    </w:pPr>
  </w:style>
  <w:style w:type="paragraph" w:customStyle="1" w:styleId="4-1">
    <w:name w:val="样式4-1"/>
    <w:basedOn w:val="-1"/>
    <w:link w:val="4-1Char"/>
    <w:uiPriority w:val="99"/>
    <w:qFormat/>
    <w:pPr>
      <w:spacing w:before="240" w:after="240"/>
      <w:outlineLvl w:val="3"/>
    </w:pPr>
    <w:rPr>
      <w:b/>
      <w:sz w:val="28"/>
    </w:rPr>
  </w:style>
  <w:style w:type="character" w:customStyle="1" w:styleId="4-1Char">
    <w:name w:val="样式4-1 Char"/>
    <w:link w:val="4-1"/>
    <w:uiPriority w:val="99"/>
    <w:qFormat/>
    <w:rPr>
      <w:b/>
      <w:sz w:val="28"/>
    </w:rPr>
  </w:style>
  <w:style w:type="character" w:customStyle="1" w:styleId="Heading4Char">
    <w:name w:val="Heading 4 Char"/>
    <w:uiPriority w:val="99"/>
    <w:qFormat/>
    <w:locked/>
    <w:rPr>
      <w:rFonts w:ascii="宋体" w:eastAsia="宋体" w:hAnsi="Arial" w:cs="Times New Roman"/>
      <w:b/>
      <w:kern w:val="2"/>
      <w:sz w:val="24"/>
      <w:lang w:val="en-US" w:eastAsia="zh-CN"/>
    </w:rPr>
  </w:style>
  <w:style w:type="character" w:customStyle="1" w:styleId="3-2CharChar">
    <w:name w:val="样式3-2 Char Char"/>
    <w:uiPriority w:val="99"/>
    <w:qFormat/>
    <w:locked/>
    <w:rPr>
      <w:rFonts w:ascii="黑体" w:eastAsia="黑体"/>
      <w:b/>
      <w:sz w:val="32"/>
      <w:lang w:val="en-US" w:eastAsia="zh-CN"/>
    </w:rPr>
  </w:style>
  <w:style w:type="character" w:customStyle="1" w:styleId="210">
    <w:name w:val="标题 2 字符1"/>
    <w:uiPriority w:val="9"/>
    <w:locked/>
    <w:rPr>
      <w:rFonts w:ascii="Arial" w:eastAsia="宋体" w:hAnsi="Arial" w:cs="Times New Roman"/>
      <w:b/>
      <w:bCs/>
      <w:sz w:val="32"/>
      <w:szCs w:val="32"/>
    </w:rPr>
  </w:style>
  <w:style w:type="character" w:customStyle="1" w:styleId="Charf4">
    <w:name w:val="列出段落 Char"/>
    <w:link w:val="affb"/>
    <w:uiPriority w:val="34"/>
    <w:qFormat/>
  </w:style>
  <w:style w:type="paragraph" w:styleId="affb">
    <w:name w:val="List Paragraph"/>
    <w:basedOn w:val="a0"/>
    <w:link w:val="Charf4"/>
    <w:uiPriority w:val="34"/>
    <w:qFormat/>
    <w:pPr>
      <w:ind w:firstLineChars="200" w:firstLine="420"/>
    </w:pPr>
    <w:rPr>
      <w:rFonts w:asciiTheme="minorHAnsi" w:eastAsiaTheme="minorEastAsia" w:hAnsiTheme="minorHAnsi" w:cstheme="minorBidi"/>
      <w:szCs w:val="22"/>
    </w:rPr>
  </w:style>
  <w:style w:type="character" w:customStyle="1" w:styleId="DocumentMapChar">
    <w:name w:val="Document Map Char"/>
    <w:uiPriority w:val="99"/>
    <w:qFormat/>
    <w:locked/>
    <w:rPr>
      <w:rFonts w:eastAsia="宋体" w:cs="Times New Roman"/>
      <w:kern w:val="2"/>
      <w:sz w:val="24"/>
      <w:lang w:val="en-US" w:eastAsia="zh-CN"/>
    </w:rPr>
  </w:style>
  <w:style w:type="character" w:customStyle="1" w:styleId="p12">
    <w:name w:val="p12"/>
  </w:style>
  <w:style w:type="character" w:customStyle="1" w:styleId="3Char5">
    <w:name w:val="3级标题（总则） Char"/>
    <w:link w:val="34"/>
    <w:uiPriority w:val="99"/>
    <w:qFormat/>
    <w:rPr>
      <w:rFonts w:ascii="宋体" w:hAnsi="宋体"/>
      <w:b/>
      <w:sz w:val="24"/>
      <w:szCs w:val="24"/>
    </w:rPr>
  </w:style>
  <w:style w:type="paragraph" w:customStyle="1" w:styleId="34">
    <w:name w:val="3级标题（总则）"/>
    <w:basedOn w:val="27"/>
    <w:link w:val="3Char5"/>
    <w:uiPriority w:val="99"/>
    <w:qFormat/>
    <w:locked/>
    <w:pPr>
      <w:jc w:val="both"/>
      <w:outlineLvl w:val="2"/>
    </w:pPr>
    <w:rPr>
      <w:rFonts w:eastAsiaTheme="minorEastAsia" w:cstheme="minorBidi"/>
      <w:b/>
      <w:kern w:val="2"/>
    </w:rPr>
  </w:style>
  <w:style w:type="paragraph" w:customStyle="1" w:styleId="27">
    <w:name w:val="样式2"/>
    <w:basedOn w:val="a0"/>
    <w:next w:val="11"/>
    <w:uiPriority w:val="99"/>
    <w:qFormat/>
    <w:pPr>
      <w:spacing w:line="360" w:lineRule="auto"/>
      <w:jc w:val="center"/>
    </w:pPr>
    <w:rPr>
      <w:rFonts w:ascii="宋体" w:hAnsi="宋体" w:cs="宋体"/>
      <w:kern w:val="0"/>
      <w:sz w:val="24"/>
    </w:rPr>
  </w:style>
  <w:style w:type="character" w:customStyle="1" w:styleId="18">
    <w:name w:val="不明显参考1"/>
    <w:uiPriority w:val="31"/>
    <w:qFormat/>
    <w:rPr>
      <w:smallCaps/>
      <w:color w:val="DA1F28"/>
      <w:u w:val="single"/>
    </w:rPr>
  </w:style>
  <w:style w:type="character" w:customStyle="1" w:styleId="para1">
    <w:name w:val="para1"/>
    <w:rPr>
      <w:rFonts w:ascii="Arial" w:hAnsi="Arial"/>
      <w:sz w:val="18"/>
    </w:rPr>
  </w:style>
  <w:style w:type="character" w:customStyle="1" w:styleId="2CharChar1">
    <w:name w:val="标题 2 Char Char"/>
    <w:uiPriority w:val="99"/>
    <w:qFormat/>
    <w:rPr>
      <w:sz w:val="28"/>
    </w:rPr>
  </w:style>
  <w:style w:type="character" w:customStyle="1" w:styleId="gyyChar">
    <w:name w:val="gyy正文 Char"/>
    <w:link w:val="gyy"/>
    <w:rPr>
      <w:rFonts w:ascii="Verdana" w:hAnsi="Verdana"/>
      <w:sz w:val="24"/>
      <w:szCs w:val="24"/>
    </w:rPr>
  </w:style>
  <w:style w:type="paragraph" w:customStyle="1" w:styleId="gyy">
    <w:name w:val="gyy正文"/>
    <w:basedOn w:val="a0"/>
    <w:link w:val="gyyChar"/>
    <w:pPr>
      <w:spacing w:line="360" w:lineRule="auto"/>
      <w:ind w:firstLineChars="200" w:firstLine="480"/>
    </w:pPr>
    <w:rPr>
      <w:rFonts w:ascii="Verdana" w:eastAsiaTheme="minorEastAsia" w:hAnsi="Verdana" w:cstheme="minorBidi"/>
      <w:sz w:val="24"/>
    </w:rPr>
  </w:style>
  <w:style w:type="character" w:customStyle="1" w:styleId="Heading3Char">
    <w:name w:val="Heading 3 Char"/>
    <w:uiPriority w:val="99"/>
    <w:qFormat/>
    <w:locked/>
    <w:rPr>
      <w:rFonts w:ascii="仿宋_GB2312" w:eastAsia="仿宋_GB2312" w:cs="Times New Roman"/>
      <w:b/>
      <w:sz w:val="28"/>
      <w:lang w:val="en-US" w:eastAsia="zh-CN"/>
    </w:rPr>
  </w:style>
  <w:style w:type="character" w:customStyle="1" w:styleId="3CharChar0">
    <w:name w:val="样式3 Char Char"/>
    <w:uiPriority w:val="99"/>
    <w:qFormat/>
    <w:locked/>
    <w:rPr>
      <w:rFonts w:eastAsia="黑体"/>
      <w:sz w:val="24"/>
      <w:lang w:val="en-US" w:eastAsia="zh-CN"/>
    </w:rPr>
  </w:style>
  <w:style w:type="character" w:customStyle="1" w:styleId="style11">
    <w:name w:val="style11"/>
    <w:uiPriority w:val="99"/>
    <w:rPr>
      <w:b/>
      <w:bCs/>
    </w:rPr>
  </w:style>
  <w:style w:type="character" w:customStyle="1" w:styleId="4-3CharChar">
    <w:name w:val="样式4-3 Char Char"/>
    <w:uiPriority w:val="99"/>
    <w:qFormat/>
    <w:locked/>
    <w:rPr>
      <w:rFonts w:ascii="黑体" w:eastAsia="黑体" w:hAnsi="华文中宋"/>
      <w:b/>
      <w:color w:val="000000"/>
      <w:sz w:val="32"/>
      <w:lang w:val="en-US" w:eastAsia="zh-CN"/>
    </w:rPr>
  </w:style>
  <w:style w:type="character" w:customStyle="1" w:styleId="1-1CharChar">
    <w:name w:val="样式1-1 Char Char"/>
    <w:uiPriority w:val="99"/>
    <w:qFormat/>
    <w:locked/>
    <w:rPr>
      <w:rFonts w:ascii="华文中宋" w:eastAsia="华文中宋" w:hAnsi="华文中宋"/>
      <w:b/>
      <w:color w:val="000000"/>
      <w:sz w:val="52"/>
      <w:lang w:val="en-US" w:eastAsia="zh-CN"/>
    </w:rPr>
  </w:style>
  <w:style w:type="character" w:customStyle="1" w:styleId="font161">
    <w:name w:val="font161"/>
    <w:rPr>
      <w:b/>
      <w:bCs/>
      <w:sz w:val="32"/>
      <w:szCs w:val="32"/>
    </w:rPr>
  </w:style>
  <w:style w:type="character" w:customStyle="1" w:styleId="4-1CharChar">
    <w:name w:val="样式4-1 Char Char"/>
    <w:uiPriority w:val="99"/>
    <w:qFormat/>
    <w:locked/>
    <w:rPr>
      <w:rFonts w:ascii="Calibri" w:eastAsia="宋体" w:hAnsi="Calibri"/>
      <w:b/>
      <w:kern w:val="2"/>
      <w:sz w:val="22"/>
      <w:lang w:val="en-US" w:eastAsia="zh-CN"/>
    </w:rPr>
  </w:style>
  <w:style w:type="character" w:customStyle="1" w:styleId="Charf5">
    <w:name w:val="引用 Char"/>
    <w:link w:val="affc"/>
    <w:uiPriority w:val="29"/>
    <w:rPr>
      <w:i/>
      <w:iCs/>
      <w:color w:val="000000"/>
    </w:rPr>
  </w:style>
  <w:style w:type="paragraph" w:styleId="affc">
    <w:name w:val="Quote"/>
    <w:basedOn w:val="a0"/>
    <w:next w:val="a0"/>
    <w:link w:val="Charf5"/>
    <w:uiPriority w:val="29"/>
    <w:qFormat/>
    <w:pPr>
      <w:widowControl/>
      <w:spacing w:after="200" w:line="276" w:lineRule="auto"/>
      <w:jc w:val="left"/>
    </w:pPr>
    <w:rPr>
      <w:rFonts w:asciiTheme="minorHAnsi" w:eastAsiaTheme="minorEastAsia" w:hAnsiTheme="minorHAnsi" w:cstheme="minorBidi"/>
      <w:i/>
      <w:iCs/>
      <w:color w:val="000000"/>
      <w:szCs w:val="22"/>
    </w:rPr>
  </w:style>
  <w:style w:type="character" w:customStyle="1" w:styleId="Char1a">
    <w:name w:val="引用 Char1"/>
    <w:basedOn w:val="a2"/>
    <w:uiPriority w:val="29"/>
    <w:rPr>
      <w:rFonts w:ascii="Times New Roman" w:eastAsia="宋体" w:hAnsi="Times New Roman" w:cs="Times New Roman"/>
      <w:i/>
      <w:iCs/>
      <w:color w:val="000000" w:themeColor="text1"/>
      <w:szCs w:val="24"/>
    </w:rPr>
  </w:style>
  <w:style w:type="character" w:customStyle="1" w:styleId="411CharChar">
    <w:name w:val="4级标题（1.1项目概况) Char Char"/>
    <w:uiPriority w:val="99"/>
    <w:qFormat/>
    <w:locked/>
    <w:rPr>
      <w:rFonts w:ascii="宋体" w:eastAsia="宋体" w:hAnsi="宋体"/>
      <w:b/>
      <w:kern w:val="2"/>
      <w:sz w:val="24"/>
      <w:lang w:val="en-US" w:eastAsia="zh-CN"/>
    </w:rPr>
  </w:style>
  <w:style w:type="character" w:customStyle="1" w:styleId="CharChar62">
    <w:name w:val="Char Char62"/>
    <w:uiPriority w:val="99"/>
    <w:qFormat/>
    <w:rPr>
      <w:rFonts w:ascii="黑体" w:eastAsia="黑体" w:hAnsi="宋体"/>
      <w:kern w:val="2"/>
      <w:sz w:val="28"/>
      <w:lang w:val="en-US" w:eastAsia="zh-CN"/>
    </w:rPr>
  </w:style>
  <w:style w:type="character" w:customStyle="1" w:styleId="CharCharCharCharCharCharChar">
    <w:name w:val="样式 段落编号 + (中文) 黑体 两端对齐 Char Char Char Char Char Char Char"/>
    <w:uiPriority w:val="99"/>
    <w:qFormat/>
    <w:rPr>
      <w:rFonts w:ascii="宋体" w:eastAsia="黑体" w:hAnsi="宋体"/>
      <w:kern w:val="2"/>
      <w:sz w:val="24"/>
      <w:lang w:val="en-US" w:eastAsia="zh-CN"/>
    </w:rPr>
  </w:style>
  <w:style w:type="character" w:customStyle="1" w:styleId="4-3Char">
    <w:name w:val="样式4-3 Char"/>
    <w:link w:val="4-3"/>
    <w:uiPriority w:val="99"/>
    <w:qFormat/>
  </w:style>
  <w:style w:type="paragraph" w:customStyle="1" w:styleId="4-3">
    <w:name w:val="样式4-3"/>
    <w:basedOn w:val="3-3"/>
    <w:link w:val="4-3Char"/>
    <w:uiPriority w:val="99"/>
    <w:qFormat/>
    <w:pPr>
      <w:ind w:firstLineChars="200" w:firstLine="482"/>
      <w:outlineLvl w:val="3"/>
    </w:pPr>
    <w:rPr>
      <w:rFonts w:asciiTheme="minorHAnsi" w:eastAsiaTheme="minorEastAsia" w:hAnsiTheme="minorHAnsi" w:cstheme="minorBidi"/>
      <w:b w:val="0"/>
      <w:bCs w:val="0"/>
      <w:color w:val="auto"/>
      <w:kern w:val="2"/>
      <w:sz w:val="21"/>
      <w:szCs w:val="22"/>
    </w:rPr>
  </w:style>
  <w:style w:type="paragraph" w:customStyle="1" w:styleId="3-3">
    <w:name w:val="样式3-3"/>
    <w:basedOn w:val="3-1"/>
    <w:link w:val="3-3Char"/>
    <w:uiPriority w:val="99"/>
    <w:qFormat/>
    <w:pPr>
      <w:spacing w:before="156" w:after="156"/>
    </w:pPr>
    <w:rPr>
      <w:rFonts w:ascii="黑体" w:hAnsi="华文中宋"/>
      <w:sz w:val="24"/>
    </w:rPr>
  </w:style>
  <w:style w:type="character" w:customStyle="1" w:styleId="3-3Char">
    <w:name w:val="样式3-3 Char"/>
    <w:link w:val="3-3"/>
    <w:uiPriority w:val="99"/>
    <w:qFormat/>
    <w:rPr>
      <w:rFonts w:ascii="黑体" w:eastAsia="黑体" w:hAnsi="华文中宋" w:cs="Times New Roman"/>
      <w:b/>
      <w:bCs/>
      <w:color w:val="000000"/>
      <w:kern w:val="0"/>
      <w:sz w:val="24"/>
      <w:szCs w:val="32"/>
    </w:rPr>
  </w:style>
  <w:style w:type="character" w:customStyle="1" w:styleId="3Char10">
    <w:name w:val="标题 3 Char1"/>
    <w:uiPriority w:val="99"/>
    <w:qFormat/>
    <w:rPr>
      <w:rFonts w:eastAsia="宋体"/>
      <w:b/>
      <w:bCs/>
      <w:kern w:val="2"/>
      <w:sz w:val="21"/>
      <w:szCs w:val="21"/>
      <w:lang w:val="en-US" w:eastAsia="zh-CN" w:bidi="ar-SA"/>
    </w:rPr>
  </w:style>
  <w:style w:type="character" w:customStyle="1" w:styleId="HeaderChar">
    <w:name w:val="Header Char"/>
    <w:uiPriority w:val="99"/>
    <w:qFormat/>
    <w:locked/>
    <w:rPr>
      <w:rFonts w:ascii="宋体" w:eastAsia="宋体" w:cs="Times New Roman"/>
      <w:kern w:val="2"/>
      <w:sz w:val="18"/>
      <w:lang w:val="en-US" w:eastAsia="zh-CN"/>
    </w:rPr>
  </w:style>
  <w:style w:type="character" w:customStyle="1" w:styleId="ls">
    <w:name w:val="ls"/>
    <w:semiHidden/>
    <w:rPr>
      <w:rFonts w:ascii="Arial" w:eastAsia="宋体" w:hAnsi="Arial" w:cs="Arial"/>
      <w:color w:val="auto"/>
      <w:sz w:val="18"/>
      <w:szCs w:val="20"/>
    </w:rPr>
  </w:style>
  <w:style w:type="character" w:customStyle="1" w:styleId="19">
    <w:name w:val="明显强调1"/>
    <w:uiPriority w:val="21"/>
    <w:qFormat/>
    <w:rPr>
      <w:b/>
      <w:bCs/>
      <w:i/>
      <w:iCs/>
      <w:color w:val="2DA2BF"/>
    </w:rPr>
  </w:style>
  <w:style w:type="character" w:customStyle="1" w:styleId="81">
    <w:name w:val="标题 8 字符"/>
    <w:uiPriority w:val="9"/>
    <w:semiHidden/>
    <w:rPr>
      <w:rFonts w:ascii="等线 Light" w:eastAsia="等线 Light" w:hAnsi="等线 Light" w:cs="Times New Roman"/>
      <w:kern w:val="2"/>
      <w:sz w:val="24"/>
      <w:szCs w:val="24"/>
    </w:rPr>
  </w:style>
  <w:style w:type="character" w:customStyle="1" w:styleId="35">
    <w:name w:val="正文文本 3 字符"/>
    <w:uiPriority w:val="99"/>
    <w:semiHidden/>
    <w:rPr>
      <w:rFonts w:ascii="Times New Roman" w:hAnsi="Times New Roman"/>
      <w:kern w:val="2"/>
      <w:sz w:val="16"/>
      <w:szCs w:val="16"/>
    </w:rPr>
  </w:style>
  <w:style w:type="character" w:customStyle="1" w:styleId="5-2CharChar">
    <w:name w:val="样式5-2 Char Char"/>
    <w:uiPriority w:val="99"/>
    <w:qFormat/>
    <w:locked/>
    <w:rPr>
      <w:rFonts w:ascii="Calibri" w:eastAsia="宋体" w:hAnsi="Calibri"/>
      <w:b/>
      <w:kern w:val="2"/>
      <w:sz w:val="22"/>
      <w:lang w:val="en-US" w:eastAsia="zh-CN"/>
    </w:rPr>
  </w:style>
  <w:style w:type="character" w:customStyle="1" w:styleId="Heading2Char">
    <w:name w:val="Heading 2 Char"/>
    <w:uiPriority w:val="99"/>
    <w:qFormat/>
    <w:locked/>
    <w:rPr>
      <w:rFonts w:ascii="宋体" w:hAnsi="Arial" w:cs="Times New Roman"/>
      <w:b/>
      <w:kern w:val="2"/>
      <w:sz w:val="24"/>
    </w:rPr>
  </w:style>
  <w:style w:type="paragraph" w:customStyle="1" w:styleId="51">
    <w:name w:val="样式5"/>
    <w:basedOn w:val="41"/>
    <w:uiPriority w:val="99"/>
    <w:qFormat/>
    <w:pPr>
      <w:spacing w:beforeLines="80" w:before="192" w:afterLines="60" w:after="144"/>
      <w:ind w:firstLineChars="0" w:firstLine="0"/>
      <w:jc w:val="center"/>
    </w:pPr>
    <w:rPr>
      <w:rFonts w:ascii="黑体" w:eastAsia="黑体"/>
      <w:sz w:val="32"/>
      <w:szCs w:val="32"/>
    </w:rPr>
  </w:style>
  <w:style w:type="paragraph" w:customStyle="1" w:styleId="41">
    <w:name w:val="样式4"/>
    <w:basedOn w:val="a5"/>
    <w:uiPriority w:val="99"/>
    <w:qFormat/>
    <w:pPr>
      <w:spacing w:after="0" w:line="500" w:lineRule="exact"/>
      <w:ind w:firstLineChars="200" w:firstLine="480"/>
    </w:pPr>
    <w:rPr>
      <w:kern w:val="2"/>
    </w:rPr>
  </w:style>
  <w:style w:type="paragraph" w:customStyle="1" w:styleId="1-10">
    <w:name w:val="样式1-标题1"/>
    <w:basedOn w:val="a0"/>
    <w:next w:val="a0"/>
    <w:uiPriority w:val="99"/>
    <w:qFormat/>
    <w:pPr>
      <w:spacing w:beforeLines="100" w:before="312" w:afterLines="100" w:after="312"/>
      <w:jc w:val="center"/>
      <w:outlineLvl w:val="0"/>
    </w:pPr>
    <w:rPr>
      <w:rFonts w:ascii="华文中宋" w:eastAsia="华文中宋" w:hAnsi="华文中宋"/>
      <w:b/>
      <w:sz w:val="36"/>
    </w:rPr>
  </w:style>
  <w:style w:type="paragraph" w:customStyle="1" w:styleId="CM108">
    <w:name w:val="CM108"/>
    <w:basedOn w:val="Default"/>
    <w:next w:val="Default"/>
    <w:uiPriority w:val="99"/>
    <w:qFormat/>
    <w:rPr>
      <w:rFonts w:ascii="宋体" w:eastAsia="宋体" w:hAnsi="Times New Roman"/>
      <w:color w:val="auto"/>
    </w:rPr>
  </w:style>
  <w:style w:type="paragraph" w:customStyle="1" w:styleId="5220806">
    <w:name w:val="样式 样式 样式5 + 首行缩进:  2 字符 + 首行缩进:  2 字符 段前: 0.8 行 段后: 0.6 行"/>
    <w:basedOn w:val="52"/>
    <w:uiPriority w:val="99"/>
    <w:qFormat/>
    <w:pPr>
      <w:spacing w:beforeLines="0" w:before="0" w:afterLines="0" w:after="0"/>
      <w:ind w:firstLineChars="0" w:firstLine="0"/>
    </w:pPr>
    <w:rPr>
      <w:rFonts w:ascii="仿宋_GB2312" w:eastAsia="仿宋_GB2312" w:hAnsi="仿宋"/>
      <w:b w:val="0"/>
      <w:sz w:val="20"/>
      <w:szCs w:val="20"/>
    </w:rPr>
  </w:style>
  <w:style w:type="paragraph" w:customStyle="1" w:styleId="52">
    <w:name w:val="样式 样式5 + 首行缩进:  2 字符"/>
    <w:basedOn w:val="5Char0"/>
    <w:uiPriority w:val="99"/>
    <w:pPr>
      <w:ind w:firstLineChars="200" w:firstLine="200"/>
      <w:jc w:val="both"/>
    </w:pPr>
    <w:rPr>
      <w:rFonts w:ascii="Times New Roman" w:eastAsia="宋体" w:cs="宋体"/>
      <w:sz w:val="24"/>
      <w:szCs w:val="24"/>
    </w:rPr>
  </w:style>
  <w:style w:type="paragraph" w:customStyle="1" w:styleId="CM66">
    <w:name w:val="CM66"/>
    <w:basedOn w:val="Default"/>
    <w:next w:val="Default"/>
    <w:uiPriority w:val="99"/>
    <w:qFormat/>
    <w:rPr>
      <w:rFonts w:ascii="宋体" w:eastAsia="宋体" w:hAnsi="Times New Roman"/>
      <w:color w:val="auto"/>
    </w:rPr>
  </w:style>
  <w:style w:type="paragraph" w:styleId="affd">
    <w:name w:val="No Spacing"/>
    <w:uiPriority w:val="1"/>
    <w:qFormat/>
    <w:rPr>
      <w:rFonts w:ascii="Times New Roman" w:eastAsia="宋体" w:hAnsi="Times New Roman" w:cs="Times New Roman"/>
      <w:sz w:val="22"/>
      <w:szCs w:val="22"/>
    </w:rPr>
  </w:style>
  <w:style w:type="paragraph" w:customStyle="1" w:styleId="xl27">
    <w:name w:val="xl27"/>
    <w:basedOn w:val="a0"/>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xl38">
    <w:name w:val="xl38"/>
    <w:basedOn w:val="a0"/>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28">
    <w:name w:val="xl28"/>
    <w:basedOn w:val="a0"/>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xl55">
    <w:name w:val="xl5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 w:val="20"/>
      <w:szCs w:val="20"/>
    </w:rPr>
  </w:style>
  <w:style w:type="paragraph" w:customStyle="1" w:styleId="211">
    <w:name w:val="正文21"/>
    <w:basedOn w:val="a0"/>
    <w:uiPriority w:val="99"/>
    <w:qFormat/>
    <w:pPr>
      <w:spacing w:line="360" w:lineRule="auto"/>
      <w:ind w:rightChars="200" w:right="200"/>
      <w:jc w:val="right"/>
    </w:pPr>
    <w:rPr>
      <w:rFonts w:ascii="宋体"/>
      <w:szCs w:val="21"/>
    </w:rPr>
  </w:style>
  <w:style w:type="paragraph" w:customStyle="1" w:styleId="xl64">
    <w:name w:val="xl64"/>
    <w:basedOn w:val="a0"/>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font8">
    <w:name w:val="font8"/>
    <w:basedOn w:val="a0"/>
    <w:pPr>
      <w:widowControl/>
      <w:spacing w:before="100" w:beforeAutospacing="1" w:after="100" w:afterAutospacing="1"/>
      <w:jc w:val="left"/>
    </w:pPr>
    <w:rPr>
      <w:kern w:val="0"/>
      <w:sz w:val="20"/>
      <w:szCs w:val="20"/>
    </w:rPr>
  </w:style>
  <w:style w:type="paragraph" w:customStyle="1" w:styleId="82">
    <w:name w:val="样式8"/>
    <w:basedOn w:val="3"/>
    <w:uiPriority w:val="99"/>
    <w:pPr>
      <w:widowControl/>
      <w:tabs>
        <w:tab w:val="left" w:pos="2160"/>
        <w:tab w:val="left" w:pos="3660"/>
      </w:tabs>
      <w:spacing w:before="160" w:after="240" w:line="500" w:lineRule="exact"/>
      <w:ind w:left="3660" w:hanging="720"/>
      <w:jc w:val="left"/>
    </w:pPr>
    <w:rPr>
      <w:rFonts w:ascii="Times New Roman" w:eastAsia="黑体"/>
      <w:bCs w:val="0"/>
      <w:sz w:val="21"/>
      <w:szCs w:val="21"/>
    </w:rPr>
  </w:style>
  <w:style w:type="paragraph" w:customStyle="1" w:styleId="scc">
    <w:name w:val="scc"/>
    <w:basedOn w:val="a0"/>
    <w:uiPriority w:val="99"/>
    <w:qFormat/>
    <w:pPr>
      <w:adjustRightInd w:val="0"/>
      <w:spacing w:line="400" w:lineRule="atLeast"/>
      <w:jc w:val="center"/>
      <w:textAlignment w:val="baseline"/>
    </w:pPr>
    <w:rPr>
      <w:rFonts w:eastAsia="楷体_GB2312"/>
      <w:b/>
      <w:kern w:val="0"/>
      <w:sz w:val="24"/>
      <w:szCs w:val="20"/>
    </w:rPr>
  </w:style>
  <w:style w:type="paragraph" w:customStyle="1" w:styleId="CM85">
    <w:name w:val="CM85"/>
    <w:basedOn w:val="Default"/>
    <w:next w:val="Default"/>
    <w:uiPriority w:val="99"/>
    <w:qFormat/>
    <w:pPr>
      <w:spacing w:line="440" w:lineRule="atLeast"/>
    </w:pPr>
    <w:rPr>
      <w:rFonts w:ascii="宋体" w:eastAsia="宋体" w:hAnsi="Times New Roman"/>
      <w:color w:val="auto"/>
    </w:rPr>
  </w:style>
  <w:style w:type="paragraph" w:customStyle="1" w:styleId="CM47">
    <w:name w:val="CM47"/>
    <w:basedOn w:val="Default"/>
    <w:next w:val="Default"/>
    <w:uiPriority w:val="99"/>
    <w:qFormat/>
    <w:pPr>
      <w:spacing w:line="400" w:lineRule="atLeast"/>
    </w:pPr>
    <w:rPr>
      <w:rFonts w:ascii="宋体" w:eastAsia="宋体" w:hAnsi="Times New Roman"/>
      <w:color w:val="auto"/>
    </w:rPr>
  </w:style>
  <w:style w:type="paragraph" w:customStyle="1" w:styleId="CM1">
    <w:name w:val="CM1"/>
    <w:basedOn w:val="Default"/>
    <w:next w:val="Default"/>
    <w:uiPriority w:val="99"/>
    <w:rPr>
      <w:rFonts w:ascii="宋体" w:eastAsia="宋体" w:hAnsi="Times New Roman"/>
      <w:color w:val="auto"/>
    </w:rPr>
  </w:style>
  <w:style w:type="paragraph" w:customStyle="1" w:styleId="affe">
    <w:name w:val="第五行"/>
    <w:basedOn w:val="afff"/>
    <w:uiPriority w:val="99"/>
    <w:qFormat/>
    <w:pPr>
      <w:ind w:leftChars="-800" w:left="-800"/>
    </w:pPr>
  </w:style>
  <w:style w:type="paragraph" w:customStyle="1" w:styleId="afff">
    <w:name w:val="第四行"/>
    <w:basedOn w:val="a0"/>
    <w:uiPriority w:val="99"/>
    <w:qFormat/>
    <w:pPr>
      <w:spacing w:beforeLines="200" w:before="200" w:line="360" w:lineRule="auto"/>
      <w:ind w:leftChars="-400" w:left="-400"/>
      <w:jc w:val="center"/>
    </w:pPr>
    <w:rPr>
      <w:rFonts w:ascii="宋体"/>
      <w:b/>
      <w:bCs/>
      <w:sz w:val="28"/>
      <w:szCs w:val="28"/>
    </w:rPr>
  </w:style>
  <w:style w:type="paragraph" w:customStyle="1" w:styleId="CM21">
    <w:name w:val="CM21"/>
    <w:basedOn w:val="Default"/>
    <w:next w:val="Default"/>
    <w:uiPriority w:val="99"/>
    <w:qFormat/>
    <w:pPr>
      <w:spacing w:line="400" w:lineRule="atLeast"/>
    </w:pPr>
    <w:rPr>
      <w:rFonts w:ascii="宋体" w:eastAsia="宋体" w:hAnsi="Times New Roman"/>
      <w:color w:val="auto"/>
    </w:rPr>
  </w:style>
  <w:style w:type="paragraph" w:customStyle="1" w:styleId="ParaChar">
    <w:name w:val="默认段落字体 Para Char"/>
    <w:basedOn w:val="a0"/>
    <w:uiPriority w:val="99"/>
    <w:qFormat/>
    <w:rPr>
      <w:szCs w:val="20"/>
    </w:rPr>
  </w:style>
  <w:style w:type="paragraph" w:customStyle="1" w:styleId="CharCharCharCharCharCharChar1">
    <w:name w:val="Char Char Char Char Char Char Char1"/>
    <w:basedOn w:val="a0"/>
    <w:uiPriority w:val="99"/>
    <w:qFormat/>
    <w:pPr>
      <w:widowControl/>
      <w:spacing w:after="160" w:line="240" w:lineRule="exact"/>
      <w:jc w:val="left"/>
    </w:pPr>
  </w:style>
  <w:style w:type="paragraph" w:customStyle="1" w:styleId="CM106">
    <w:name w:val="CM106"/>
    <w:basedOn w:val="Default"/>
    <w:next w:val="Default"/>
    <w:uiPriority w:val="99"/>
    <w:qFormat/>
    <w:rPr>
      <w:rFonts w:ascii="宋体" w:eastAsia="宋体" w:hAnsi="Times New Roman"/>
      <w:color w:val="auto"/>
    </w:rPr>
  </w:style>
  <w:style w:type="paragraph" w:customStyle="1" w:styleId="xl52">
    <w:name w:val="xl52"/>
    <w:basedOn w:val="a0"/>
    <w:qFormat/>
    <w:pPr>
      <w:widowControl/>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kern w:val="0"/>
      <w:sz w:val="20"/>
      <w:szCs w:val="20"/>
    </w:rPr>
  </w:style>
  <w:style w:type="paragraph" w:customStyle="1" w:styleId="-82-62-4">
    <w:name w:val="样式 样式 样式 第五行 + 左侧:  -8 字符 段前: 2 行 + 左侧:  -6 字符 段前: 2 行 + 左侧:  -4..."/>
    <w:basedOn w:val="-82-62"/>
    <w:uiPriority w:val="99"/>
    <w:qFormat/>
    <w:rPr>
      <w:szCs w:val="28"/>
    </w:rPr>
  </w:style>
  <w:style w:type="paragraph" w:customStyle="1" w:styleId="-82-62">
    <w:name w:val="样式 样式 第五行 + 左侧:  -8 字符 段前: 2 行 + 左侧:  -6 字符 段前: 2 行"/>
    <w:basedOn w:val="-82"/>
    <w:uiPriority w:val="99"/>
    <w:qFormat/>
    <w:pPr>
      <w:ind w:leftChars="-400" w:left="-400"/>
    </w:pPr>
  </w:style>
  <w:style w:type="paragraph" w:customStyle="1" w:styleId="-82">
    <w:name w:val="样式 第五行 + 左侧:  -8 字符 段前: 2 行"/>
    <w:basedOn w:val="affe"/>
    <w:uiPriority w:val="99"/>
    <w:qFormat/>
    <w:pPr>
      <w:ind w:leftChars="-600" w:left="-600"/>
    </w:pPr>
    <w:rPr>
      <w:szCs w:val="20"/>
    </w:rPr>
  </w:style>
  <w:style w:type="paragraph" w:customStyle="1" w:styleId="Style208">
    <w:name w:val="_Style 208"/>
    <w:next w:val="a0"/>
    <w:rPr>
      <w:rFonts w:ascii="Times New Roman" w:eastAsia="宋体" w:hAnsi="Times New Roman" w:cs="Times New Roman"/>
      <w:sz w:val="24"/>
      <w:szCs w:val="24"/>
    </w:rPr>
  </w:style>
  <w:style w:type="paragraph" w:customStyle="1" w:styleId="CM102">
    <w:name w:val="CM102"/>
    <w:basedOn w:val="Default"/>
    <w:next w:val="Default"/>
    <w:uiPriority w:val="99"/>
    <w:rPr>
      <w:rFonts w:ascii="宋体" w:eastAsia="宋体" w:hAnsi="Times New Roman"/>
      <w:color w:val="auto"/>
    </w:rPr>
  </w:style>
  <w:style w:type="paragraph" w:customStyle="1" w:styleId="Blockquote">
    <w:name w:val="Blockquote"/>
    <w:basedOn w:val="a0"/>
    <w:uiPriority w:val="99"/>
    <w:pPr>
      <w:autoSpaceDE w:val="0"/>
      <w:autoSpaceDN w:val="0"/>
      <w:adjustRightInd w:val="0"/>
      <w:spacing w:before="100" w:after="100"/>
      <w:ind w:left="360" w:right="360"/>
      <w:jc w:val="left"/>
    </w:pPr>
    <w:rPr>
      <w:kern w:val="0"/>
      <w:sz w:val="24"/>
      <w:szCs w:val="20"/>
    </w:rPr>
  </w:style>
  <w:style w:type="paragraph" w:customStyle="1" w:styleId="Char2CharCharCharCharCharChar">
    <w:name w:val="Char2 Char Char Char Char Char Char"/>
    <w:basedOn w:val="a7"/>
    <w:rPr>
      <w:kern w:val="2"/>
      <w:sz w:val="21"/>
      <w:szCs w:val="20"/>
    </w:rPr>
  </w:style>
  <w:style w:type="paragraph" w:customStyle="1" w:styleId="-42-32-2">
    <w:name w:val="样式 样式 样式 第四行 + 左侧:  -4 字符 段前: 2 行 + 左侧:  -3 字符 段前: 2 行 + 左侧:  -2..."/>
    <w:basedOn w:val="-42-32"/>
    <w:uiPriority w:val="99"/>
    <w:qFormat/>
    <w:pPr>
      <w:ind w:leftChars="0" w:left="0"/>
    </w:pPr>
  </w:style>
  <w:style w:type="paragraph" w:customStyle="1" w:styleId="-42-32">
    <w:name w:val="样式 样式 第四行 + 左侧:  -4 字符 段前: 2 行 + 左侧:  -3 字符 段前: 2 行"/>
    <w:basedOn w:val="-42"/>
    <w:uiPriority w:val="99"/>
    <w:qFormat/>
    <w:pPr>
      <w:ind w:leftChars="-200" w:left="-200"/>
    </w:pPr>
  </w:style>
  <w:style w:type="paragraph" w:customStyle="1" w:styleId="-42">
    <w:name w:val="样式 第四行 + 左侧:  -4 字符 段前: 2 行"/>
    <w:basedOn w:val="afff"/>
    <w:uiPriority w:val="99"/>
    <w:qFormat/>
    <w:pPr>
      <w:ind w:leftChars="-300" w:left="-300"/>
    </w:pPr>
    <w:rPr>
      <w:szCs w:val="20"/>
    </w:rPr>
  </w:style>
  <w:style w:type="paragraph" w:customStyle="1" w:styleId="1a">
    <w:name w:val="+标题1"/>
    <w:basedOn w:val="1"/>
    <w:uiPriority w:val="99"/>
    <w:qFormat/>
    <w:pPr>
      <w:keepLines/>
      <w:pageBreakBefore/>
      <w:tabs>
        <w:tab w:val="left" w:pos="927"/>
      </w:tabs>
      <w:autoSpaceDE/>
      <w:autoSpaceDN/>
      <w:adjustRightInd/>
      <w:spacing w:before="240" w:after="240" w:line="360" w:lineRule="auto"/>
      <w:ind w:firstLine="567"/>
      <w:jc w:val="center"/>
    </w:pPr>
    <w:rPr>
      <w:rFonts w:ascii="Times New Roman" w:eastAsia="黑体"/>
      <w:color w:val="auto"/>
      <w:kern w:val="32"/>
      <w:sz w:val="32"/>
      <w:szCs w:val="32"/>
    </w:rPr>
  </w:style>
  <w:style w:type="paragraph" w:customStyle="1" w:styleId="CM10">
    <w:name w:val="CM10"/>
    <w:basedOn w:val="Default"/>
    <w:next w:val="Default"/>
    <w:uiPriority w:val="99"/>
    <w:rPr>
      <w:rFonts w:ascii="宋体" w:eastAsia="宋体" w:hAnsi="Times New Roman"/>
      <w:color w:val="auto"/>
    </w:rPr>
  </w:style>
  <w:style w:type="paragraph" w:customStyle="1" w:styleId="CM87">
    <w:name w:val="CM87"/>
    <w:basedOn w:val="Default"/>
    <w:next w:val="Default"/>
    <w:uiPriority w:val="99"/>
    <w:qFormat/>
    <w:pPr>
      <w:spacing w:line="440" w:lineRule="atLeast"/>
    </w:pPr>
    <w:rPr>
      <w:rFonts w:ascii="宋体" w:eastAsia="宋体" w:hAnsi="Times New Roman"/>
      <w:color w:val="auto"/>
    </w:rPr>
  </w:style>
  <w:style w:type="paragraph" w:customStyle="1" w:styleId="Afff0">
    <w:name w:val="正文 A"/>
    <w:pPr>
      <w:widowControl w:val="0"/>
      <w:jc w:val="both"/>
    </w:pPr>
    <w:rPr>
      <w:rFonts w:ascii="Times New Roman" w:eastAsia="Calibri" w:hAnsi="Times New Roman" w:cs="Calibri"/>
      <w:color w:val="000000"/>
      <w:kern w:val="2"/>
      <w:sz w:val="21"/>
      <w:szCs w:val="21"/>
      <w:u w:color="000000"/>
    </w:rPr>
  </w:style>
  <w:style w:type="paragraph" w:customStyle="1" w:styleId="CM50">
    <w:name w:val="CM50"/>
    <w:basedOn w:val="Default"/>
    <w:next w:val="Default"/>
    <w:uiPriority w:val="99"/>
    <w:qFormat/>
    <w:rPr>
      <w:rFonts w:ascii="宋体" w:eastAsia="宋体" w:hAnsi="Times New Roman"/>
      <w:color w:val="auto"/>
    </w:rPr>
  </w:style>
  <w:style w:type="paragraph" w:customStyle="1" w:styleId="Char110">
    <w:name w:val="Char11"/>
    <w:basedOn w:val="a0"/>
    <w:uiPriority w:val="99"/>
    <w:qFormat/>
  </w:style>
  <w:style w:type="paragraph" w:customStyle="1" w:styleId="CM52">
    <w:name w:val="CM52"/>
    <w:basedOn w:val="Default"/>
    <w:next w:val="Default"/>
    <w:uiPriority w:val="99"/>
    <w:qFormat/>
    <w:pPr>
      <w:spacing w:line="468" w:lineRule="atLeast"/>
    </w:pPr>
    <w:rPr>
      <w:rFonts w:ascii="宋体" w:eastAsia="宋体" w:hAnsi="Times New Roman"/>
      <w:color w:val="auto"/>
    </w:rPr>
  </w:style>
  <w:style w:type="paragraph" w:customStyle="1" w:styleId="1b">
    <w:name w:val="1"/>
    <w:basedOn w:val="a0"/>
    <w:next w:val="aa"/>
    <w:uiPriority w:val="99"/>
    <w:pPr>
      <w:adjustRightInd w:val="0"/>
      <w:ind w:left="420" w:right="33"/>
      <w:jc w:val="left"/>
      <w:textAlignment w:val="baseline"/>
    </w:pPr>
    <w:rPr>
      <w:kern w:val="0"/>
      <w:sz w:val="24"/>
      <w:szCs w:val="20"/>
    </w:rPr>
  </w:style>
  <w:style w:type="paragraph" w:customStyle="1" w:styleId="36">
    <w:name w:val="+标题3"/>
    <w:basedOn w:val="3"/>
    <w:uiPriority w:val="99"/>
    <w:qFormat/>
    <w:pPr>
      <w:tabs>
        <w:tab w:val="left" w:pos="1260"/>
        <w:tab w:val="left" w:pos="2160"/>
      </w:tabs>
      <w:ind w:left="1260" w:firstLineChars="0" w:hanging="420"/>
      <w:jc w:val="both"/>
    </w:pPr>
    <w:rPr>
      <w:rFonts w:ascii="Times New Roman"/>
      <w:kern w:val="2"/>
      <w:sz w:val="21"/>
      <w:szCs w:val="28"/>
    </w:rPr>
  </w:style>
  <w:style w:type="paragraph" w:customStyle="1" w:styleId="afff1">
    <w:name w:val="第三行"/>
    <w:basedOn w:val="a0"/>
    <w:uiPriority w:val="99"/>
    <w:qFormat/>
    <w:pPr>
      <w:spacing w:beforeLines="200" w:before="200" w:line="360" w:lineRule="auto"/>
      <w:jc w:val="center"/>
    </w:pPr>
    <w:rPr>
      <w:rFonts w:ascii="楷体_GB2312" w:eastAsia="楷体_GB2312"/>
      <w:b/>
      <w:bCs/>
      <w:sz w:val="48"/>
      <w:szCs w:val="48"/>
    </w:rPr>
  </w:style>
  <w:style w:type="paragraph" w:customStyle="1" w:styleId="1c">
    <w:name w:val="正文1"/>
    <w:pPr>
      <w:widowControl w:val="0"/>
      <w:adjustRightInd w:val="0"/>
      <w:spacing w:line="312" w:lineRule="atLeast"/>
      <w:jc w:val="both"/>
      <w:textAlignment w:val="baseline"/>
    </w:pPr>
    <w:rPr>
      <w:rFonts w:ascii="宋体" w:eastAsia="宋体" w:hAnsi="Times New Roman" w:cs="Times New Roman"/>
      <w:sz w:val="34"/>
    </w:rPr>
  </w:style>
  <w:style w:type="paragraph" w:customStyle="1" w:styleId="CM86">
    <w:name w:val="CM86"/>
    <w:basedOn w:val="Default"/>
    <w:next w:val="Default"/>
    <w:uiPriority w:val="99"/>
    <w:qFormat/>
    <w:pPr>
      <w:spacing w:line="440" w:lineRule="atLeast"/>
    </w:pPr>
    <w:rPr>
      <w:rFonts w:ascii="宋体" w:eastAsia="宋体" w:hAnsi="Times New Roman"/>
      <w:color w:val="auto"/>
    </w:rPr>
  </w:style>
  <w:style w:type="paragraph" w:customStyle="1" w:styleId="-821">
    <w:name w:val="样式 第五行 + 左侧:  -8 字符 段前: 2 行1"/>
    <w:basedOn w:val="affe"/>
    <w:uiPriority w:val="99"/>
    <w:qFormat/>
    <w:pPr>
      <w:ind w:leftChars="-300" w:left="-300"/>
    </w:pPr>
    <w:rPr>
      <w:szCs w:val="20"/>
    </w:rPr>
  </w:style>
  <w:style w:type="paragraph" w:customStyle="1" w:styleId="CM11">
    <w:name w:val="CM11"/>
    <w:basedOn w:val="Default"/>
    <w:next w:val="Default"/>
    <w:uiPriority w:val="99"/>
    <w:qFormat/>
    <w:pPr>
      <w:spacing w:line="403" w:lineRule="atLeast"/>
    </w:pPr>
    <w:rPr>
      <w:rFonts w:ascii="宋体" w:eastAsia="宋体" w:hAnsi="Times New Roman"/>
      <w:color w:val="auto"/>
    </w:rPr>
  </w:style>
  <w:style w:type="paragraph" w:customStyle="1" w:styleId="CharChar1CharCharChar">
    <w:name w:val="Char Char1 Char Char Char"/>
    <w:basedOn w:val="a0"/>
    <w:rPr>
      <w:kern w:val="0"/>
      <w:sz w:val="20"/>
      <w:szCs w:val="20"/>
    </w:rPr>
  </w:style>
  <w:style w:type="paragraph" w:customStyle="1" w:styleId="font6">
    <w:name w:val="font6"/>
    <w:basedOn w:val="a0"/>
    <w:pPr>
      <w:widowControl/>
      <w:spacing w:before="100" w:beforeAutospacing="1" w:after="100" w:afterAutospacing="1"/>
      <w:jc w:val="left"/>
    </w:pPr>
    <w:rPr>
      <w:rFonts w:ascii="宋体"/>
      <w:color w:val="0000FF"/>
      <w:kern w:val="0"/>
      <w:sz w:val="24"/>
      <w:u w:val="single"/>
    </w:rPr>
  </w:style>
  <w:style w:type="paragraph" w:customStyle="1" w:styleId="CM51">
    <w:name w:val="CM51"/>
    <w:basedOn w:val="Default"/>
    <w:next w:val="Default"/>
    <w:uiPriority w:val="99"/>
    <w:qFormat/>
    <w:rPr>
      <w:rFonts w:ascii="宋体" w:eastAsia="宋体" w:hAnsi="Times New Roman"/>
      <w:color w:val="auto"/>
    </w:rPr>
  </w:style>
  <w:style w:type="paragraph" w:customStyle="1" w:styleId="-22">
    <w:name w:val="样式 第六行 + 左侧:  -2 字符 段前: 2 行"/>
    <w:basedOn w:val="afff2"/>
    <w:uiPriority w:val="99"/>
    <w:qFormat/>
    <w:pPr>
      <w:ind w:leftChars="-1000" w:left="-1000"/>
    </w:pPr>
    <w:rPr>
      <w:szCs w:val="20"/>
    </w:rPr>
  </w:style>
  <w:style w:type="paragraph" w:customStyle="1" w:styleId="afff2">
    <w:name w:val="第六行"/>
    <w:basedOn w:val="-82-62-4"/>
    <w:uiPriority w:val="99"/>
    <w:qFormat/>
    <w:pPr>
      <w:ind w:leftChars="-200" w:left="-200"/>
    </w:pPr>
  </w:style>
  <w:style w:type="paragraph" w:customStyle="1" w:styleId="CM103">
    <w:name w:val="CM103"/>
    <w:basedOn w:val="Default"/>
    <w:next w:val="Default"/>
    <w:uiPriority w:val="99"/>
    <w:rPr>
      <w:rFonts w:ascii="宋体" w:eastAsia="宋体" w:hAnsi="Times New Roman"/>
      <w:color w:val="auto"/>
    </w:rPr>
  </w:style>
  <w:style w:type="paragraph" w:customStyle="1" w:styleId="CM16">
    <w:name w:val="CM16"/>
    <w:basedOn w:val="Default"/>
    <w:next w:val="Default"/>
    <w:uiPriority w:val="99"/>
    <w:qFormat/>
    <w:pPr>
      <w:spacing w:line="440" w:lineRule="atLeast"/>
    </w:pPr>
    <w:rPr>
      <w:rFonts w:ascii="宋体" w:eastAsia="宋体" w:hAnsi="Times New Roman"/>
      <w:color w:val="auto"/>
    </w:rPr>
  </w:style>
  <w:style w:type="paragraph" w:customStyle="1" w:styleId="afff3">
    <w:name w:val="表格内容"/>
    <w:basedOn w:val="a0"/>
    <w:uiPriority w:val="99"/>
    <w:qFormat/>
    <w:pPr>
      <w:widowControl/>
      <w:spacing w:line="260" w:lineRule="exact"/>
      <w:jc w:val="center"/>
    </w:pPr>
    <w:rPr>
      <w:kern w:val="0"/>
      <w:sz w:val="20"/>
      <w:szCs w:val="20"/>
    </w:rPr>
  </w:style>
  <w:style w:type="paragraph" w:customStyle="1" w:styleId="xl51">
    <w:name w:val="xl51"/>
    <w:basedOn w:val="a0"/>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M3">
    <w:name w:val="CM3"/>
    <w:basedOn w:val="Default"/>
    <w:next w:val="Default"/>
    <w:uiPriority w:val="99"/>
    <w:pPr>
      <w:spacing w:line="433" w:lineRule="atLeast"/>
    </w:pPr>
    <w:rPr>
      <w:rFonts w:ascii="宋体" w:eastAsia="宋体" w:hAnsi="Times New Roman"/>
      <w:color w:val="auto"/>
    </w:rPr>
  </w:style>
  <w:style w:type="paragraph" w:customStyle="1" w:styleId="xl25">
    <w:name w:val="xl25"/>
    <w:basedOn w:val="a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9">
    <w:name w:val="xl39"/>
    <w:basedOn w:val="a0"/>
    <w:pPr>
      <w:widowControl/>
      <w:pBdr>
        <w:top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1d">
    <w:name w:val="第1行"/>
    <w:basedOn w:val="a0"/>
    <w:uiPriority w:val="99"/>
    <w:qFormat/>
    <w:pPr>
      <w:tabs>
        <w:tab w:val="left" w:pos="927"/>
      </w:tabs>
      <w:snapToGrid w:val="0"/>
      <w:spacing w:line="460" w:lineRule="exact"/>
      <w:ind w:firstLine="567"/>
    </w:pPr>
    <w:rPr>
      <w:rFonts w:ascii="宋体" w:hAnsi="宋体"/>
      <w:szCs w:val="28"/>
    </w:rPr>
  </w:style>
  <w:style w:type="paragraph" w:customStyle="1" w:styleId="font9">
    <w:name w:val="font9"/>
    <w:basedOn w:val="a0"/>
    <w:pPr>
      <w:widowControl/>
      <w:spacing w:before="100" w:beforeAutospacing="1" w:after="100" w:afterAutospacing="1"/>
      <w:jc w:val="left"/>
    </w:pPr>
    <w:rPr>
      <w:rFonts w:ascii="宋体"/>
      <w:b/>
      <w:bCs/>
      <w:color w:val="000000"/>
      <w:kern w:val="0"/>
      <w:sz w:val="18"/>
      <w:szCs w:val="18"/>
    </w:rPr>
  </w:style>
  <w:style w:type="paragraph" w:customStyle="1" w:styleId="xl31">
    <w:name w:val="xl31"/>
    <w:basedOn w:val="a0"/>
    <w:pPr>
      <w:widowControl/>
      <w:pBdr>
        <w:left w:val="single" w:sz="8" w:space="0" w:color="auto"/>
        <w:bottom w:val="single" w:sz="8" w:space="0" w:color="auto"/>
        <w:right w:val="single" w:sz="8" w:space="0" w:color="auto"/>
      </w:pBdr>
      <w:spacing w:before="100" w:beforeAutospacing="1" w:after="100" w:afterAutospacing="1"/>
      <w:textAlignment w:val="top"/>
    </w:pPr>
    <w:rPr>
      <w:rFonts w:ascii="仿宋_GB2312" w:eastAsia="仿宋_GB2312"/>
      <w:kern w:val="0"/>
      <w:sz w:val="24"/>
    </w:rPr>
  </w:style>
  <w:style w:type="paragraph" w:customStyle="1" w:styleId="-22-102-">
    <w:name w:val="样式 样式 样式 第六行 + 左侧:  -2 字符 段前: 2 行 + 左侧:  -10 字符 段前: 2 行 + 左侧:  -..."/>
    <w:basedOn w:val="-22-102"/>
    <w:uiPriority w:val="99"/>
    <w:qFormat/>
    <w:pPr>
      <w:ind w:leftChars="-1200" w:left="-1200"/>
    </w:pPr>
    <w:rPr>
      <w:szCs w:val="20"/>
    </w:rPr>
  </w:style>
  <w:style w:type="paragraph" w:customStyle="1" w:styleId="-22-102">
    <w:name w:val="样式 样式 第六行 + 左侧:  -2 字符 段前: 2 行 + 左侧:  -10 字符 段前: 2 行"/>
    <w:basedOn w:val="-22"/>
    <w:uiPriority w:val="99"/>
    <w:qFormat/>
    <w:pPr>
      <w:ind w:leftChars="-1100" w:left="-1100"/>
    </w:pPr>
    <w:rPr>
      <w:szCs w:val="28"/>
    </w:rPr>
  </w:style>
  <w:style w:type="paragraph" w:customStyle="1" w:styleId="CM6">
    <w:name w:val="CM6"/>
    <w:basedOn w:val="Default"/>
    <w:next w:val="Default"/>
    <w:uiPriority w:val="99"/>
    <w:qFormat/>
    <w:pPr>
      <w:spacing w:line="313" w:lineRule="atLeast"/>
    </w:pPr>
    <w:rPr>
      <w:rFonts w:ascii="宋体" w:eastAsia="宋体" w:hAnsi="Times New Roman"/>
      <w:color w:val="auto"/>
    </w:rPr>
  </w:style>
  <w:style w:type="paragraph" w:customStyle="1" w:styleId="CharCharCharCharCharCharCharCharCharChar1">
    <w:name w:val="Char Char Char Char Char Char Char Char Char Char1"/>
    <w:basedOn w:val="a0"/>
    <w:uiPriority w:val="99"/>
    <w:pPr>
      <w:tabs>
        <w:tab w:val="left" w:pos="425"/>
      </w:tabs>
      <w:ind w:left="425" w:hanging="425"/>
    </w:pPr>
    <w:rPr>
      <w:rFonts w:ascii="Arial" w:eastAsia="黑体" w:hAnsi="Arial" w:cs="宋体"/>
      <w:b/>
      <w:bCs/>
      <w:sz w:val="32"/>
      <w:szCs w:val="32"/>
    </w:rPr>
  </w:style>
  <w:style w:type="paragraph" w:customStyle="1" w:styleId="Char130">
    <w:name w:val="Char13"/>
    <w:basedOn w:val="a0"/>
  </w:style>
  <w:style w:type="paragraph" w:customStyle="1" w:styleId="-22-1020">
    <w:name w:val="样式 样式 样式 样式 第六行 + 左侧:  -2 字符 段前: 2 行 + 左侧:  -10 字符 段前: 2 行 + 左侧:..."/>
    <w:basedOn w:val="-22-102-"/>
    <w:uiPriority w:val="99"/>
    <w:qFormat/>
    <w:pPr>
      <w:ind w:leftChars="-1000" w:left="-1000"/>
    </w:pPr>
  </w:style>
  <w:style w:type="paragraph" w:customStyle="1" w:styleId="xl37">
    <w:name w:val="xl37"/>
    <w:basedOn w:val="a0"/>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har22">
    <w:name w:val="Char2"/>
    <w:basedOn w:val="a0"/>
    <w:uiPriority w:val="99"/>
    <w:pPr>
      <w:ind w:left="432" w:hanging="432"/>
    </w:pPr>
    <w:rPr>
      <w:sz w:val="24"/>
    </w:rPr>
  </w:style>
  <w:style w:type="paragraph" w:customStyle="1" w:styleId="28">
    <w:name w:val="菲页2"/>
    <w:basedOn w:val="3"/>
    <w:uiPriority w:val="99"/>
    <w:pPr>
      <w:widowControl/>
      <w:tabs>
        <w:tab w:val="left" w:pos="425"/>
        <w:tab w:val="left" w:pos="2160"/>
      </w:tabs>
      <w:spacing w:line="312" w:lineRule="auto"/>
      <w:ind w:left="425" w:hanging="425"/>
      <w:jc w:val="both"/>
    </w:pPr>
    <w:rPr>
      <w:rFonts w:ascii="黑体" w:eastAsia="黑体"/>
      <w:sz w:val="44"/>
      <w:szCs w:val="20"/>
    </w:rPr>
  </w:style>
  <w:style w:type="paragraph" w:customStyle="1" w:styleId="Char1b">
    <w:name w:val="Char1"/>
    <w:basedOn w:val="a0"/>
  </w:style>
  <w:style w:type="paragraph" w:customStyle="1" w:styleId="CharCharChar">
    <w:name w:val="Char Char Char"/>
    <w:basedOn w:val="a0"/>
    <w:pPr>
      <w:ind w:left="432" w:hanging="432"/>
    </w:pPr>
    <w:rPr>
      <w:sz w:val="24"/>
    </w:rPr>
  </w:style>
  <w:style w:type="paragraph" w:customStyle="1" w:styleId="CM97">
    <w:name w:val="CM97"/>
    <w:basedOn w:val="Default"/>
    <w:next w:val="Default"/>
    <w:uiPriority w:val="99"/>
    <w:qFormat/>
    <w:pPr>
      <w:spacing w:line="440" w:lineRule="atLeast"/>
    </w:pPr>
    <w:rPr>
      <w:rFonts w:ascii="宋体" w:eastAsia="宋体" w:hAnsi="Times New Roman"/>
      <w:color w:val="auto"/>
    </w:rPr>
  </w:style>
  <w:style w:type="paragraph" w:customStyle="1" w:styleId="CM99">
    <w:name w:val="CM99"/>
    <w:basedOn w:val="Default"/>
    <w:next w:val="Default"/>
    <w:uiPriority w:val="99"/>
    <w:qFormat/>
    <w:rPr>
      <w:rFonts w:ascii="宋体" w:eastAsia="宋体" w:hAnsi="Times New Roman"/>
      <w:color w:val="auto"/>
    </w:rPr>
  </w:style>
  <w:style w:type="paragraph" w:customStyle="1" w:styleId="42">
    <w:name w:val="+标题4"/>
    <w:basedOn w:val="4"/>
    <w:uiPriority w:val="99"/>
    <w:qFormat/>
    <w:pPr>
      <w:tabs>
        <w:tab w:val="left" w:pos="1680"/>
      </w:tabs>
      <w:spacing w:before="120" w:after="120" w:line="360" w:lineRule="auto"/>
      <w:ind w:left="1680" w:hanging="420"/>
    </w:pPr>
    <w:rPr>
      <w:rFonts w:ascii="Times New Roman" w:eastAsia="宋体" w:hAnsi="Times New Roman"/>
      <w:sz w:val="24"/>
    </w:rPr>
  </w:style>
  <w:style w:type="paragraph" w:customStyle="1" w:styleId="afff4">
    <w:name w:val="+正文"/>
    <w:basedOn w:val="a0"/>
    <w:uiPriority w:val="99"/>
    <w:qFormat/>
    <w:pPr>
      <w:spacing w:line="360" w:lineRule="auto"/>
      <w:ind w:firstLineChars="200" w:firstLine="200"/>
    </w:pPr>
    <w:rPr>
      <w:sz w:val="24"/>
      <w:szCs w:val="28"/>
    </w:rPr>
  </w:style>
  <w:style w:type="paragraph" w:customStyle="1" w:styleId="CM23">
    <w:name w:val="CM23"/>
    <w:basedOn w:val="Default"/>
    <w:next w:val="Default"/>
    <w:uiPriority w:val="99"/>
    <w:qFormat/>
    <w:pPr>
      <w:spacing w:line="400" w:lineRule="atLeast"/>
    </w:pPr>
    <w:rPr>
      <w:rFonts w:ascii="宋体" w:eastAsia="宋体" w:hAnsi="Times New Roman"/>
      <w:color w:val="auto"/>
    </w:rPr>
  </w:style>
  <w:style w:type="paragraph" w:customStyle="1" w:styleId="1e">
    <w:name w:val="修订1"/>
    <w:uiPriority w:val="99"/>
    <w:rPr>
      <w:rFonts w:ascii="Times New Roman" w:eastAsia="宋体" w:hAnsi="Times New Roman" w:cs="Times New Roman"/>
      <w:sz w:val="24"/>
      <w:szCs w:val="24"/>
    </w:rPr>
  </w:style>
  <w:style w:type="paragraph" w:customStyle="1" w:styleId="xl40">
    <w:name w:val="xl40"/>
    <w:basedOn w:val="a0"/>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44">
    <w:name w:val="xl44"/>
    <w:basedOn w:val="a0"/>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xl30">
    <w:name w:val="xl30"/>
    <w:basedOn w:val="a0"/>
    <w:pPr>
      <w:widowControl/>
      <w:pBdr>
        <w:bottom w:val="single" w:sz="8" w:space="0" w:color="auto"/>
      </w:pBdr>
      <w:spacing w:before="100" w:beforeAutospacing="1" w:after="100" w:afterAutospacing="1"/>
      <w:jc w:val="left"/>
    </w:pPr>
    <w:rPr>
      <w:rFonts w:ascii="仿宋_GB2312" w:eastAsia="仿宋_GB2312"/>
      <w:kern w:val="0"/>
      <w:sz w:val="24"/>
    </w:rPr>
  </w:style>
  <w:style w:type="paragraph" w:customStyle="1" w:styleId="afff5">
    <w:name w:val="横表格"/>
    <w:basedOn w:val="afff6"/>
    <w:uiPriority w:val="99"/>
    <w:qFormat/>
    <w:pPr>
      <w:spacing w:beforeLines="0" w:before="0" w:line="240" w:lineRule="auto"/>
    </w:pPr>
    <w:rPr>
      <w:b w:val="0"/>
    </w:rPr>
  </w:style>
  <w:style w:type="paragraph" w:customStyle="1" w:styleId="afff6">
    <w:name w:val="横表名"/>
    <w:basedOn w:val="a0"/>
    <w:uiPriority w:val="99"/>
    <w:qFormat/>
    <w:pPr>
      <w:spacing w:beforeLines="50" w:before="50" w:line="360" w:lineRule="auto"/>
      <w:jc w:val="center"/>
    </w:pPr>
    <w:rPr>
      <w:rFonts w:ascii="宋体"/>
      <w:b/>
      <w:szCs w:val="21"/>
    </w:rPr>
  </w:style>
  <w:style w:type="paragraph" w:customStyle="1" w:styleId="afff7">
    <w:name w:val="目录"/>
    <w:basedOn w:val="a0"/>
    <w:uiPriority w:val="99"/>
    <w:pPr>
      <w:widowControl/>
      <w:jc w:val="center"/>
    </w:pPr>
    <w:rPr>
      <w:rFonts w:ascii="宋体"/>
      <w:b/>
      <w:kern w:val="0"/>
      <w:sz w:val="36"/>
      <w:szCs w:val="20"/>
    </w:rPr>
  </w:style>
  <w:style w:type="paragraph" w:customStyle="1" w:styleId="1---">
    <w:name w:val="样式1-正文-缩进-加粗"/>
    <w:basedOn w:val="a0"/>
    <w:qFormat/>
    <w:pPr>
      <w:spacing w:line="360" w:lineRule="auto"/>
      <w:ind w:firstLine="482"/>
    </w:pPr>
    <w:rPr>
      <w:b/>
      <w:bCs/>
      <w:sz w:val="24"/>
    </w:rPr>
  </w:style>
  <w:style w:type="paragraph" w:customStyle="1" w:styleId="1f">
    <w:name w:val="样式1"/>
    <w:basedOn w:val="a0"/>
    <w:uiPriority w:val="99"/>
    <w:qFormat/>
    <w:pPr>
      <w:spacing w:before="120" w:after="120" w:line="300" w:lineRule="auto"/>
    </w:pPr>
    <w:rPr>
      <w:rFonts w:ascii="宋体" w:hAnsi="宋体"/>
      <w:b/>
      <w:sz w:val="24"/>
      <w:szCs w:val="20"/>
    </w:rPr>
  </w:style>
  <w:style w:type="paragraph" w:customStyle="1" w:styleId="72">
    <w:name w:val="样式7"/>
    <w:basedOn w:val="afff3"/>
    <w:uiPriority w:val="99"/>
    <w:qFormat/>
  </w:style>
  <w:style w:type="paragraph" w:customStyle="1" w:styleId="xl33">
    <w:name w:val="xl33"/>
    <w:basedOn w:val="a0"/>
    <w:uiPriority w:val="99"/>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harCharCharCharCharCharCharCharCharChar">
    <w:name w:val="Char Char Char Char Char Char Char Char Char Char"/>
    <w:basedOn w:val="a0"/>
    <w:rPr>
      <w:rFonts w:ascii="Tahoma" w:hAnsi="Tahoma"/>
      <w:sz w:val="24"/>
      <w:szCs w:val="20"/>
    </w:rPr>
  </w:style>
  <w:style w:type="paragraph" w:customStyle="1" w:styleId="CM4">
    <w:name w:val="CM4"/>
    <w:basedOn w:val="Default"/>
    <w:next w:val="Default"/>
    <w:uiPriority w:val="99"/>
    <w:pPr>
      <w:spacing w:line="433" w:lineRule="atLeast"/>
    </w:pPr>
    <w:rPr>
      <w:rFonts w:ascii="宋体" w:eastAsia="宋体" w:hAnsi="Times New Roman"/>
      <w:color w:val="auto"/>
    </w:rPr>
  </w:style>
  <w:style w:type="paragraph" w:customStyle="1" w:styleId="16620">
    <w:name w:val="样式 标题 1 + 黑体 三号 非加粗 居中 段前: 6 磅 段后: 6 磅 行距: 固定值 20 磅"/>
    <w:basedOn w:val="1"/>
    <w:pPr>
      <w:keepLines/>
      <w:widowControl/>
      <w:autoSpaceDE/>
      <w:autoSpaceDN/>
      <w:adjustRightInd/>
      <w:spacing w:before="120" w:after="120" w:line="400" w:lineRule="exact"/>
      <w:jc w:val="center"/>
    </w:pPr>
    <w:rPr>
      <w:rFonts w:ascii="黑体" w:eastAsia="黑体" w:hAnsi="黑体" w:cs="宋体"/>
      <w:b w:val="0"/>
      <w:bCs w:val="0"/>
      <w:color w:val="21798E"/>
      <w:sz w:val="32"/>
    </w:rPr>
  </w:style>
  <w:style w:type="paragraph" w:customStyle="1" w:styleId="1f0">
    <w:name w:val="标题1"/>
    <w:basedOn w:val="1"/>
    <w:pPr>
      <w:keepLines/>
      <w:autoSpaceDE/>
      <w:autoSpaceDN/>
      <w:adjustRightInd/>
      <w:spacing w:before="100" w:beforeAutospacing="1" w:after="100" w:afterAutospacing="1" w:line="240" w:lineRule="atLeast"/>
      <w:jc w:val="center"/>
    </w:pPr>
    <w:rPr>
      <w:rFonts w:ascii="Times New Roman" w:eastAsia="宋体"/>
      <w:kern w:val="2"/>
      <w:sz w:val="30"/>
      <w:szCs w:val="30"/>
    </w:rPr>
  </w:style>
  <w:style w:type="paragraph" w:customStyle="1" w:styleId="CM89">
    <w:name w:val="CM89"/>
    <w:basedOn w:val="Default"/>
    <w:next w:val="Default"/>
    <w:uiPriority w:val="99"/>
    <w:qFormat/>
    <w:pPr>
      <w:spacing w:line="440" w:lineRule="atLeast"/>
    </w:pPr>
    <w:rPr>
      <w:rFonts w:ascii="宋体" w:eastAsia="宋体" w:hAnsi="Times New Roman"/>
      <w:color w:val="auto"/>
    </w:rPr>
  </w:style>
  <w:style w:type="paragraph" w:customStyle="1" w:styleId="xl26">
    <w:name w:val="xl26"/>
    <w:basedOn w:val="a0"/>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M46">
    <w:name w:val="CM46"/>
    <w:basedOn w:val="Default"/>
    <w:next w:val="Default"/>
    <w:uiPriority w:val="99"/>
    <w:qFormat/>
    <w:pPr>
      <w:spacing w:line="440" w:lineRule="atLeast"/>
    </w:pPr>
    <w:rPr>
      <w:rFonts w:ascii="宋体" w:eastAsia="宋体" w:hAnsi="Times New Roman"/>
      <w:color w:val="auto"/>
    </w:rPr>
  </w:style>
  <w:style w:type="paragraph" w:customStyle="1" w:styleId="xl58">
    <w:name w:val="xl58"/>
    <w:basedOn w:val="a0"/>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CharChar2CharCharCharCharCharCharCharCharCharCharCharCharChar">
    <w:name w:val="Char Char2 Char Char Char Char Char Char Char Char Char Char Char Char Char"/>
    <w:basedOn w:val="a0"/>
    <w:uiPriority w:val="99"/>
    <w:qFormat/>
    <w:pPr>
      <w:ind w:firstLineChars="150" w:firstLine="360"/>
    </w:pPr>
    <w:rPr>
      <w:rFonts w:ascii="Tahoma" w:hAnsi="Tahoma"/>
      <w:sz w:val="24"/>
      <w:szCs w:val="20"/>
    </w:rPr>
  </w:style>
  <w:style w:type="paragraph" w:customStyle="1" w:styleId="xl41">
    <w:name w:val="xl41"/>
    <w:basedOn w:val="a0"/>
    <w:pPr>
      <w:widowControl/>
      <w:pBdr>
        <w:top w:val="single" w:sz="8" w:space="0" w:color="000000"/>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1f1">
    <w:name w:val="无间隔1"/>
    <w:uiPriority w:val="1"/>
    <w:qFormat/>
    <w:pPr>
      <w:widowControl w:val="0"/>
      <w:jc w:val="both"/>
    </w:pPr>
    <w:rPr>
      <w:rFonts w:ascii="Cambria" w:eastAsia="华文楷体" w:hAnsi="Cambria" w:cs="Times New Roman"/>
      <w:kern w:val="2"/>
      <w:sz w:val="21"/>
      <w:szCs w:val="22"/>
    </w:rPr>
  </w:style>
  <w:style w:type="paragraph" w:customStyle="1" w:styleId="CharChar0">
    <w:name w:val="Char Char"/>
    <w:basedOn w:val="a0"/>
    <w:rPr>
      <w:rFonts w:ascii="Tahoma" w:hAnsi="Tahoma"/>
      <w:sz w:val="24"/>
      <w:szCs w:val="20"/>
    </w:rPr>
  </w:style>
  <w:style w:type="paragraph" w:customStyle="1" w:styleId="CM96">
    <w:name w:val="CM96"/>
    <w:basedOn w:val="Default"/>
    <w:next w:val="Default"/>
    <w:uiPriority w:val="99"/>
    <w:qFormat/>
    <w:pPr>
      <w:spacing w:line="626" w:lineRule="atLeast"/>
    </w:pPr>
    <w:rPr>
      <w:rFonts w:ascii="宋体" w:eastAsia="宋体" w:hAnsi="Times New Roman"/>
      <w:color w:val="auto"/>
    </w:rPr>
  </w:style>
  <w:style w:type="paragraph" w:customStyle="1" w:styleId="CM27">
    <w:name w:val="CM27"/>
    <w:basedOn w:val="a0"/>
    <w:next w:val="a0"/>
    <w:uiPriority w:val="99"/>
    <w:pPr>
      <w:autoSpaceDE w:val="0"/>
      <w:autoSpaceDN w:val="0"/>
      <w:adjustRightInd w:val="0"/>
      <w:spacing w:after="128"/>
      <w:jc w:val="left"/>
    </w:pPr>
    <w:rPr>
      <w:rFonts w:ascii="宋体" w:cs="宋体"/>
      <w:kern w:val="0"/>
      <w:sz w:val="24"/>
    </w:rPr>
  </w:style>
  <w:style w:type="paragraph" w:customStyle="1" w:styleId="xl32">
    <w:name w:val="xl32"/>
    <w:basedOn w:val="a0"/>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rPr>
  </w:style>
  <w:style w:type="paragraph" w:customStyle="1" w:styleId="CM18">
    <w:name w:val="CM18"/>
    <w:basedOn w:val="Default"/>
    <w:next w:val="Default"/>
    <w:uiPriority w:val="99"/>
    <w:qFormat/>
    <w:pPr>
      <w:spacing w:line="400" w:lineRule="atLeast"/>
    </w:pPr>
    <w:rPr>
      <w:rFonts w:ascii="宋体" w:eastAsia="宋体" w:hAnsi="Times New Roman"/>
      <w:color w:val="auto"/>
    </w:rPr>
  </w:style>
  <w:style w:type="paragraph" w:customStyle="1" w:styleId="xl43">
    <w:name w:val="xl43"/>
    <w:basedOn w:val="a0"/>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TOC1">
    <w:name w:val="TOC 标题1"/>
    <w:basedOn w:val="1"/>
    <w:next w:val="a0"/>
    <w:uiPriority w:val="39"/>
    <w:qFormat/>
    <w:pPr>
      <w:keepLines/>
      <w:widowControl/>
      <w:autoSpaceDE/>
      <w:autoSpaceDN/>
      <w:adjustRightInd/>
      <w:spacing w:before="480" w:line="276" w:lineRule="auto"/>
      <w:outlineLvl w:val="9"/>
    </w:pPr>
    <w:rPr>
      <w:rFonts w:ascii="Cambria" w:eastAsia="宋体" w:hAnsi="Cambria"/>
      <w:color w:val="365F91"/>
      <w:sz w:val="28"/>
      <w:szCs w:val="28"/>
    </w:rPr>
  </w:style>
  <w:style w:type="paragraph" w:customStyle="1" w:styleId="1f2">
    <w:name w:val="+列表1"/>
    <w:basedOn w:val="a0"/>
    <w:uiPriority w:val="99"/>
    <w:qFormat/>
    <w:pPr>
      <w:jc w:val="center"/>
    </w:pPr>
  </w:style>
  <w:style w:type="paragraph" w:customStyle="1" w:styleId="62">
    <w:name w:val="样式6"/>
    <w:basedOn w:val="afff3"/>
    <w:uiPriority w:val="99"/>
  </w:style>
  <w:style w:type="paragraph" w:customStyle="1" w:styleId="CharCharCharCharCharCharCharCharCharChar111">
    <w:name w:val="Char Char Char Char Char Char Char Char Char Char111"/>
    <w:basedOn w:val="a0"/>
    <w:pPr>
      <w:tabs>
        <w:tab w:val="left" w:pos="425"/>
      </w:tabs>
      <w:ind w:left="425" w:hanging="425"/>
    </w:pPr>
    <w:rPr>
      <w:rFonts w:ascii="Arial" w:eastAsia="黑体" w:hAnsi="Arial" w:cs="宋体"/>
      <w:b/>
      <w:bCs/>
      <w:sz w:val="32"/>
      <w:szCs w:val="32"/>
    </w:rPr>
  </w:style>
  <w:style w:type="paragraph" w:customStyle="1" w:styleId="xl59">
    <w:name w:val="xl59"/>
    <w:basedOn w:val="a0"/>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CharCharCharCharCharCharChar0">
    <w:name w:val="Char Char Char Char Char Char Char"/>
    <w:basedOn w:val="a0"/>
    <w:pPr>
      <w:widowControl/>
      <w:spacing w:after="160" w:line="240" w:lineRule="exact"/>
      <w:jc w:val="left"/>
    </w:pPr>
  </w:style>
  <w:style w:type="paragraph" w:customStyle="1" w:styleId="xl53">
    <w:name w:val="xl53"/>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TOC11">
    <w:name w:val="TOC 标题11"/>
    <w:basedOn w:val="1"/>
    <w:next w:val="a0"/>
    <w:uiPriority w:val="99"/>
    <w:qFormat/>
    <w:pPr>
      <w:keepLines/>
      <w:widowControl/>
      <w:autoSpaceDE/>
      <w:autoSpaceDN/>
      <w:adjustRightInd/>
      <w:spacing w:line="276" w:lineRule="auto"/>
      <w:outlineLvl w:val="9"/>
    </w:pPr>
    <w:rPr>
      <w:rFonts w:ascii="Cambria" w:eastAsia="宋体" w:hAnsi="Cambria"/>
      <w:color w:val="365F91"/>
      <w:sz w:val="28"/>
      <w:szCs w:val="28"/>
    </w:rPr>
  </w:style>
  <w:style w:type="paragraph" w:customStyle="1" w:styleId="92">
    <w:name w:val="样式9"/>
    <w:basedOn w:val="3"/>
    <w:uiPriority w:val="99"/>
    <w:pPr>
      <w:widowControl/>
      <w:tabs>
        <w:tab w:val="left" w:pos="2160"/>
        <w:tab w:val="left" w:pos="3660"/>
      </w:tabs>
      <w:spacing w:before="160" w:line="500" w:lineRule="exact"/>
      <w:ind w:left="3660" w:hanging="720"/>
      <w:jc w:val="left"/>
    </w:pPr>
    <w:rPr>
      <w:rFonts w:ascii="Times New Roman" w:eastAsia="黑体"/>
      <w:bCs w:val="0"/>
      <w:sz w:val="21"/>
      <w:szCs w:val="21"/>
    </w:rPr>
  </w:style>
  <w:style w:type="paragraph" w:customStyle="1" w:styleId="a">
    <w:name w:val="分点内容一级"/>
    <w:basedOn w:val="a0"/>
    <w:qFormat/>
    <w:pPr>
      <w:numPr>
        <w:numId w:val="2"/>
      </w:numPr>
      <w:spacing w:afterLines="50"/>
    </w:pPr>
    <w:rPr>
      <w:rFonts w:ascii="微软雅黑" w:eastAsia="微软雅黑" w:hAnsi="微软雅黑" w:cs="宋体"/>
      <w:spacing w:val="10"/>
      <w:szCs w:val="21"/>
    </w:rPr>
  </w:style>
  <w:style w:type="paragraph" w:customStyle="1" w:styleId="xl36">
    <w:name w:val="xl36"/>
    <w:basedOn w:val="a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M54">
    <w:name w:val="CM54"/>
    <w:basedOn w:val="Default"/>
    <w:next w:val="Default"/>
    <w:uiPriority w:val="99"/>
    <w:qFormat/>
    <w:pPr>
      <w:spacing w:line="468" w:lineRule="atLeast"/>
    </w:pPr>
    <w:rPr>
      <w:rFonts w:ascii="宋体" w:eastAsia="宋体" w:hAnsi="Times New Roman"/>
      <w:color w:val="auto"/>
    </w:rPr>
  </w:style>
  <w:style w:type="paragraph" w:customStyle="1" w:styleId="Charf6">
    <w:name w:val="Char"/>
    <w:basedOn w:val="a0"/>
    <w:uiPriority w:val="99"/>
  </w:style>
  <w:style w:type="paragraph" w:customStyle="1" w:styleId="CM43">
    <w:name w:val="CM43"/>
    <w:basedOn w:val="Default"/>
    <w:next w:val="Default"/>
    <w:uiPriority w:val="99"/>
    <w:qFormat/>
    <w:pPr>
      <w:spacing w:line="440" w:lineRule="atLeast"/>
    </w:pPr>
    <w:rPr>
      <w:rFonts w:ascii="宋体" w:eastAsia="宋体" w:hAnsi="Times New Roman"/>
      <w:color w:val="auto"/>
    </w:rPr>
  </w:style>
  <w:style w:type="paragraph" w:customStyle="1" w:styleId="29">
    <w:name w:val="+标题2"/>
    <w:basedOn w:val="2"/>
    <w:uiPriority w:val="99"/>
    <w:qFormat/>
    <w:pPr>
      <w:tabs>
        <w:tab w:val="left" w:pos="-735"/>
        <w:tab w:val="left" w:pos="840"/>
      </w:tabs>
      <w:ind w:left="840" w:hanging="420"/>
      <w:jc w:val="both"/>
    </w:pPr>
    <w:rPr>
      <w:rFonts w:ascii="Times New Roman" w:hAnsi="Times New Roman"/>
      <w:kern w:val="2"/>
      <w:sz w:val="24"/>
      <w:szCs w:val="28"/>
    </w:rPr>
  </w:style>
  <w:style w:type="paragraph" w:customStyle="1" w:styleId="2TimesNewRoman5020">
    <w:name w:val="样式 标题 2 + Times New Roman 四号 非加粗 段前: 5 磅 段后: 0 磅 行距: 固定值 20..."/>
    <w:basedOn w:val="2"/>
    <w:pPr>
      <w:widowControl/>
      <w:tabs>
        <w:tab w:val="left" w:pos="-735"/>
      </w:tabs>
      <w:spacing w:before="100" w:after="0" w:line="400" w:lineRule="exact"/>
      <w:jc w:val="left"/>
    </w:pPr>
    <w:rPr>
      <w:rFonts w:ascii="Times New Roman" w:hAnsi="Times New Roman" w:cs="宋体"/>
      <w:b w:val="0"/>
      <w:bCs w:val="0"/>
      <w:color w:val="2DA2BF"/>
      <w:sz w:val="28"/>
      <w:szCs w:val="20"/>
    </w:rPr>
  </w:style>
  <w:style w:type="paragraph" w:customStyle="1" w:styleId="xl57">
    <w:name w:val="xl57"/>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110">
    <w:name w:val="无间隔11"/>
    <w:uiPriority w:val="1"/>
    <w:qFormat/>
    <w:pPr>
      <w:widowControl w:val="0"/>
      <w:jc w:val="both"/>
    </w:pPr>
    <w:rPr>
      <w:rFonts w:ascii="Cambria" w:eastAsia="华文楷体" w:hAnsi="Cambria" w:cs="Times New Roman"/>
      <w:kern w:val="2"/>
      <w:sz w:val="21"/>
      <w:szCs w:val="22"/>
    </w:rPr>
  </w:style>
  <w:style w:type="paragraph" w:customStyle="1" w:styleId="CM126">
    <w:name w:val="CM126"/>
    <w:basedOn w:val="Default"/>
    <w:next w:val="Default"/>
    <w:uiPriority w:val="99"/>
    <w:qFormat/>
    <w:rPr>
      <w:rFonts w:ascii="宋体" w:eastAsia="宋体" w:hAnsi="Times New Roman"/>
      <w:color w:val="auto"/>
    </w:rPr>
  </w:style>
  <w:style w:type="paragraph" w:customStyle="1" w:styleId="xl42">
    <w:name w:val="xl42"/>
    <w:basedOn w:val="a0"/>
    <w:pPr>
      <w:widowControl/>
      <w:pBdr>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M63">
    <w:name w:val="CM63"/>
    <w:basedOn w:val="Default"/>
    <w:next w:val="Default"/>
    <w:uiPriority w:val="99"/>
    <w:qFormat/>
    <w:pPr>
      <w:spacing w:line="468" w:lineRule="atLeast"/>
    </w:pPr>
    <w:rPr>
      <w:rFonts w:ascii="宋体" w:eastAsia="宋体" w:hAnsi="Times New Roman"/>
      <w:color w:val="auto"/>
    </w:rPr>
  </w:style>
  <w:style w:type="paragraph" w:customStyle="1" w:styleId="CharCharCharCharCharCharChar2">
    <w:name w:val="Char Char Char Char Char Char Char2"/>
    <w:basedOn w:val="a0"/>
    <w:uiPriority w:val="99"/>
    <w:qFormat/>
    <w:pPr>
      <w:widowControl/>
      <w:spacing w:after="160" w:line="240" w:lineRule="exact"/>
      <w:jc w:val="left"/>
    </w:pPr>
  </w:style>
  <w:style w:type="paragraph" w:customStyle="1" w:styleId="afff8">
    <w:name w:val="第一行"/>
    <w:basedOn w:val="a0"/>
    <w:uiPriority w:val="99"/>
    <w:qFormat/>
    <w:pPr>
      <w:spacing w:beforeLines="100" w:before="100" w:line="360" w:lineRule="auto"/>
      <w:jc w:val="center"/>
    </w:pPr>
    <w:rPr>
      <w:rFonts w:ascii="宋体"/>
      <w:b/>
      <w:bCs/>
      <w:sz w:val="32"/>
      <w:szCs w:val="32"/>
    </w:rPr>
  </w:style>
  <w:style w:type="paragraph" w:customStyle="1" w:styleId="CM37">
    <w:name w:val="CM37"/>
    <w:basedOn w:val="Default"/>
    <w:next w:val="Default"/>
    <w:uiPriority w:val="99"/>
    <w:qFormat/>
    <w:rPr>
      <w:rFonts w:ascii="宋体" w:eastAsia="宋体" w:hAnsi="Times New Roman"/>
      <w:color w:val="auto"/>
    </w:rPr>
  </w:style>
  <w:style w:type="paragraph" w:customStyle="1" w:styleId="CM109">
    <w:name w:val="CM109"/>
    <w:basedOn w:val="Default"/>
    <w:next w:val="Default"/>
    <w:uiPriority w:val="99"/>
    <w:qFormat/>
    <w:rPr>
      <w:rFonts w:ascii="宋体" w:eastAsia="宋体" w:hAnsi="Times New Roman"/>
      <w:color w:val="auto"/>
    </w:rPr>
  </w:style>
  <w:style w:type="paragraph" w:customStyle="1" w:styleId="xl46">
    <w:name w:val="xl46"/>
    <w:basedOn w:val="a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CharChar2CharCharCharCharCharCharCharCharCharCharCharCharChar11">
    <w:name w:val="Char Char2 Char Char Char Char Char Char Char Char Char Char Char Char Char11"/>
    <w:basedOn w:val="a0"/>
    <w:pPr>
      <w:ind w:firstLineChars="150" w:firstLine="360"/>
    </w:pPr>
    <w:rPr>
      <w:rFonts w:ascii="Tahoma" w:hAnsi="Tahoma"/>
      <w:sz w:val="24"/>
      <w:szCs w:val="20"/>
    </w:rPr>
  </w:style>
  <w:style w:type="paragraph" w:customStyle="1" w:styleId="1f3">
    <w:name w:val="列出段落1"/>
    <w:basedOn w:val="a0"/>
    <w:uiPriority w:val="34"/>
    <w:qFormat/>
    <w:pPr>
      <w:ind w:firstLineChars="200" w:firstLine="420"/>
    </w:pPr>
    <w:rPr>
      <w:rFonts w:ascii="Calibri" w:hAnsi="Calibri" w:cs="黑体"/>
      <w:szCs w:val="22"/>
    </w:rPr>
  </w:style>
  <w:style w:type="paragraph" w:customStyle="1" w:styleId="xl50">
    <w:name w:val="xl5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CharCharCharCharCharCharCharCharChar11">
    <w:name w:val="Char Char Char Char Char Char Char Char Char Char11"/>
    <w:basedOn w:val="a0"/>
    <w:uiPriority w:val="99"/>
    <w:qFormat/>
    <w:pPr>
      <w:tabs>
        <w:tab w:val="left" w:pos="425"/>
      </w:tabs>
      <w:ind w:left="425" w:hanging="425"/>
    </w:pPr>
    <w:rPr>
      <w:rFonts w:ascii="Arial" w:eastAsia="黑体" w:hAnsi="Arial" w:cs="宋体"/>
      <w:b/>
      <w:bCs/>
      <w:sz w:val="32"/>
      <w:szCs w:val="32"/>
    </w:rPr>
  </w:style>
  <w:style w:type="paragraph" w:customStyle="1" w:styleId="Char120">
    <w:name w:val="Char12"/>
    <w:basedOn w:val="a0"/>
    <w:uiPriority w:val="99"/>
    <w:pPr>
      <w:widowControl/>
      <w:tabs>
        <w:tab w:val="left" w:pos="360"/>
      </w:tabs>
      <w:spacing w:after="200" w:line="276" w:lineRule="auto"/>
      <w:jc w:val="left"/>
    </w:pPr>
    <w:rPr>
      <w:rFonts w:ascii="Calibri" w:hAnsi="Calibri"/>
      <w:kern w:val="0"/>
      <w:sz w:val="24"/>
      <w:szCs w:val="22"/>
    </w:rPr>
  </w:style>
  <w:style w:type="paragraph" w:customStyle="1" w:styleId="Preformatted">
    <w:name w:val="Preformatted"/>
    <w:basedOn w:val="a0"/>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M92">
    <w:name w:val="CM92"/>
    <w:basedOn w:val="Default"/>
    <w:next w:val="Default"/>
    <w:uiPriority w:val="99"/>
    <w:qFormat/>
    <w:pPr>
      <w:spacing w:line="440" w:lineRule="atLeast"/>
    </w:pPr>
    <w:rPr>
      <w:rFonts w:ascii="宋体" w:eastAsia="宋体" w:hAnsi="Times New Roman"/>
      <w:color w:val="auto"/>
    </w:rPr>
  </w:style>
  <w:style w:type="paragraph" w:customStyle="1" w:styleId="1f4">
    <w:name w:val="菲页1"/>
    <w:basedOn w:val="2"/>
    <w:uiPriority w:val="99"/>
    <w:pPr>
      <w:widowControl/>
      <w:tabs>
        <w:tab w:val="left" w:pos="-735"/>
      </w:tabs>
      <w:spacing w:before="260" w:after="260" w:line="416" w:lineRule="auto"/>
    </w:pPr>
    <w:rPr>
      <w:rFonts w:ascii="黑体" w:eastAsia="黑体" w:hAnsi="宋体"/>
      <w:b w:val="0"/>
      <w:bCs w:val="0"/>
      <w:sz w:val="52"/>
      <w:szCs w:val="20"/>
    </w:rPr>
  </w:style>
  <w:style w:type="paragraph" w:customStyle="1" w:styleId="CM44">
    <w:name w:val="CM44"/>
    <w:basedOn w:val="Default"/>
    <w:next w:val="Default"/>
    <w:uiPriority w:val="99"/>
    <w:qFormat/>
    <w:rPr>
      <w:rFonts w:ascii="宋体" w:eastAsia="宋体" w:hAnsi="Times New Roman"/>
      <w:color w:val="auto"/>
    </w:rPr>
  </w:style>
  <w:style w:type="paragraph" w:customStyle="1" w:styleId="2a">
    <w:name w:val="修订2"/>
    <w:uiPriority w:val="99"/>
    <w:semiHidden/>
    <w:rPr>
      <w:rFonts w:ascii="Times New Roman" w:eastAsia="宋体" w:hAnsi="Times New Roman" w:cs="Times New Roman"/>
      <w:kern w:val="2"/>
      <w:sz w:val="21"/>
      <w:szCs w:val="24"/>
    </w:rPr>
  </w:style>
  <w:style w:type="paragraph" w:customStyle="1" w:styleId="CM105">
    <w:name w:val="CM105"/>
    <w:basedOn w:val="Default"/>
    <w:next w:val="Default"/>
    <w:uiPriority w:val="99"/>
    <w:rPr>
      <w:rFonts w:ascii="宋体" w:eastAsia="宋体" w:hAnsi="Times New Roman"/>
      <w:color w:val="auto"/>
    </w:rPr>
  </w:style>
  <w:style w:type="paragraph" w:customStyle="1" w:styleId="2-">
    <w:name w:val="2号标题-方正姚体"/>
    <w:basedOn w:val="a0"/>
    <w:next w:val="10"/>
    <w:qFormat/>
    <w:pPr>
      <w:spacing w:line="440" w:lineRule="exact"/>
      <w:outlineLvl w:val="1"/>
    </w:pPr>
    <w:rPr>
      <w:rFonts w:eastAsia="方正姚体"/>
      <w:b/>
      <w:sz w:val="24"/>
    </w:rPr>
  </w:style>
  <w:style w:type="paragraph" w:customStyle="1" w:styleId="53">
    <w:name w:val="5"/>
    <w:basedOn w:val="a0"/>
    <w:pPr>
      <w:tabs>
        <w:tab w:val="right" w:pos="-2120"/>
      </w:tabs>
      <w:snapToGrid w:val="0"/>
    </w:pPr>
  </w:style>
  <w:style w:type="paragraph" w:customStyle="1" w:styleId="CM32">
    <w:name w:val="CM32"/>
    <w:basedOn w:val="Default"/>
    <w:next w:val="Default"/>
    <w:uiPriority w:val="99"/>
    <w:qFormat/>
    <w:pPr>
      <w:spacing w:line="400" w:lineRule="atLeast"/>
    </w:pPr>
    <w:rPr>
      <w:rFonts w:ascii="宋体" w:eastAsia="宋体" w:hAnsi="Times New Roman"/>
      <w:color w:val="auto"/>
    </w:rPr>
  </w:style>
  <w:style w:type="paragraph" w:customStyle="1" w:styleId="CM113">
    <w:name w:val="CM113"/>
    <w:basedOn w:val="Default"/>
    <w:next w:val="Default"/>
    <w:uiPriority w:val="99"/>
    <w:qFormat/>
    <w:rPr>
      <w:rFonts w:ascii="宋体" w:eastAsia="宋体" w:hAnsi="Times New Roman"/>
      <w:color w:val="auto"/>
    </w:rPr>
  </w:style>
  <w:style w:type="paragraph" w:customStyle="1" w:styleId="CM117">
    <w:name w:val="CM117"/>
    <w:basedOn w:val="Default"/>
    <w:next w:val="Default"/>
    <w:uiPriority w:val="99"/>
    <w:qFormat/>
    <w:rPr>
      <w:rFonts w:ascii="宋体" w:eastAsia="宋体" w:hAnsi="Times New Roman"/>
      <w:color w:val="auto"/>
    </w:rPr>
  </w:style>
  <w:style w:type="paragraph" w:customStyle="1" w:styleId="63">
    <w:name w:val="6'"/>
    <w:basedOn w:val="a0"/>
    <w:qFormat/>
    <w:pPr>
      <w:widowControl/>
      <w:autoSpaceDE w:val="0"/>
      <w:autoSpaceDN w:val="0"/>
      <w:adjustRightInd w:val="0"/>
      <w:snapToGrid w:val="0"/>
      <w:spacing w:after="200" w:line="320" w:lineRule="exact"/>
      <w:jc w:val="center"/>
      <w:textAlignment w:val="baseline"/>
    </w:pPr>
    <w:rPr>
      <w:rFonts w:ascii="Calibri" w:hAnsi="Calibri"/>
      <w:spacing w:val="20"/>
      <w:kern w:val="28"/>
      <w:sz w:val="22"/>
      <w:szCs w:val="20"/>
    </w:rPr>
  </w:style>
  <w:style w:type="paragraph" w:customStyle="1" w:styleId="afff9">
    <w:name w:val="样式 表格内容 + 居中"/>
    <w:basedOn w:val="afff3"/>
    <w:uiPriority w:val="99"/>
    <w:rPr>
      <w:rFonts w:cs="宋体"/>
    </w:rPr>
  </w:style>
  <w:style w:type="paragraph" w:customStyle="1" w:styleId="afffa">
    <w:name w:val="表格文字"/>
    <w:basedOn w:val="a0"/>
    <w:pPr>
      <w:widowControl/>
      <w:adjustRightInd w:val="0"/>
      <w:spacing w:after="200" w:line="420" w:lineRule="atLeast"/>
      <w:jc w:val="left"/>
      <w:textAlignment w:val="baseline"/>
    </w:pPr>
    <w:rPr>
      <w:rFonts w:ascii="Calibri" w:hAnsi="Calibri"/>
      <w:kern w:val="0"/>
      <w:sz w:val="22"/>
      <w:szCs w:val="20"/>
    </w:rPr>
  </w:style>
  <w:style w:type="paragraph" w:customStyle="1" w:styleId="Style102">
    <w:name w:val="_Style 102"/>
    <w:basedOn w:val="a9"/>
    <w:next w:val="23"/>
    <w:uiPriority w:val="99"/>
    <w:qFormat/>
    <w:pPr>
      <w:spacing w:after="120"/>
      <w:ind w:leftChars="200" w:left="420" w:firstLine="420"/>
      <w:jc w:val="both"/>
    </w:pPr>
    <w:rPr>
      <w:rFonts w:ascii="Times New Roman" w:eastAsia="宋体"/>
      <w:kern w:val="2"/>
      <w:sz w:val="21"/>
      <w:szCs w:val="20"/>
    </w:rPr>
  </w:style>
  <w:style w:type="paragraph" w:customStyle="1" w:styleId="378020">
    <w:name w:val="样式 标题 3 + (中文) 黑体 小四 非加粗 段前: 7.8 磅 段后: 0 磅 行距: 固定值 20 磅"/>
    <w:basedOn w:val="3"/>
    <w:pPr>
      <w:widowControl/>
      <w:spacing w:before="0" w:after="0" w:line="400" w:lineRule="exact"/>
      <w:ind w:firstLineChars="0" w:firstLine="0"/>
      <w:jc w:val="left"/>
    </w:pPr>
    <w:rPr>
      <w:rFonts w:ascii="Cambria" w:eastAsia="黑体" w:hAnsi="Cambria" w:cs="宋体"/>
      <w:b w:val="0"/>
      <w:bCs w:val="0"/>
      <w:color w:val="2DA2BF"/>
      <w:sz w:val="24"/>
      <w:szCs w:val="20"/>
    </w:rPr>
  </w:style>
  <w:style w:type="paragraph" w:customStyle="1" w:styleId="CharChar2CharCharCharCharCharCharCharCharCharCharCharCharChar1">
    <w:name w:val="Char Char2 Char Char Char Char Char Char Char Char Char Char Char Char Char1"/>
    <w:basedOn w:val="a0"/>
    <w:uiPriority w:val="99"/>
    <w:qFormat/>
    <w:pPr>
      <w:ind w:firstLineChars="150" w:firstLine="360"/>
    </w:pPr>
    <w:rPr>
      <w:rFonts w:ascii="Tahoma" w:hAnsi="Tahoma"/>
      <w:sz w:val="24"/>
      <w:szCs w:val="20"/>
    </w:rPr>
  </w:style>
  <w:style w:type="paragraph" w:customStyle="1" w:styleId="xl47">
    <w:name w:val="xl47"/>
    <w:basedOn w:val="a0"/>
    <w:pPr>
      <w:widowControl/>
      <w:pBdr>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afffb">
    <w:name w:val="第二行"/>
    <w:basedOn w:val="a0"/>
    <w:uiPriority w:val="99"/>
    <w:qFormat/>
    <w:pPr>
      <w:spacing w:beforeLines="100" w:before="100" w:line="360" w:lineRule="auto"/>
      <w:jc w:val="center"/>
    </w:pPr>
    <w:rPr>
      <w:rFonts w:ascii="宋体"/>
      <w:b/>
      <w:bCs/>
      <w:sz w:val="36"/>
      <w:szCs w:val="36"/>
    </w:rPr>
  </w:style>
  <w:style w:type="paragraph" w:customStyle="1" w:styleId="CM62">
    <w:name w:val="CM62"/>
    <w:basedOn w:val="Default"/>
    <w:next w:val="Default"/>
    <w:uiPriority w:val="99"/>
    <w:qFormat/>
    <w:pPr>
      <w:spacing w:line="468" w:lineRule="atLeast"/>
    </w:pPr>
    <w:rPr>
      <w:rFonts w:ascii="宋体" w:eastAsia="宋体" w:hAnsi="Times New Roman"/>
      <w:color w:val="auto"/>
    </w:rPr>
  </w:style>
  <w:style w:type="paragraph" w:customStyle="1" w:styleId="CM9">
    <w:name w:val="CM9"/>
    <w:basedOn w:val="Default"/>
    <w:next w:val="Default"/>
    <w:uiPriority w:val="99"/>
    <w:pPr>
      <w:spacing w:line="400" w:lineRule="atLeast"/>
    </w:pPr>
    <w:rPr>
      <w:rFonts w:ascii="宋体" w:eastAsia="宋体" w:hAnsi="Times New Roman"/>
      <w:color w:val="auto"/>
    </w:rPr>
  </w:style>
  <w:style w:type="paragraph" w:customStyle="1" w:styleId="CM110">
    <w:name w:val="CM110"/>
    <w:basedOn w:val="Default"/>
    <w:next w:val="Default"/>
    <w:uiPriority w:val="99"/>
    <w:qFormat/>
    <w:rPr>
      <w:rFonts w:ascii="宋体" w:eastAsia="宋体" w:hAnsi="Times New Roman"/>
      <w:color w:val="auto"/>
    </w:rPr>
  </w:style>
  <w:style w:type="paragraph" w:customStyle="1" w:styleId="CharCharChar1">
    <w:name w:val="Char Char Char1"/>
    <w:basedOn w:val="a0"/>
    <w:uiPriority w:val="99"/>
    <w:qFormat/>
    <w:pPr>
      <w:ind w:left="432" w:hanging="432"/>
    </w:pPr>
    <w:rPr>
      <w:sz w:val="24"/>
    </w:rPr>
  </w:style>
  <w:style w:type="paragraph" w:customStyle="1" w:styleId="font7">
    <w:name w:val="font7"/>
    <w:basedOn w:val="a0"/>
    <w:pPr>
      <w:widowControl/>
      <w:spacing w:before="100" w:beforeAutospacing="1" w:after="100" w:afterAutospacing="1"/>
      <w:jc w:val="left"/>
    </w:pPr>
    <w:rPr>
      <w:rFonts w:ascii="宋体"/>
      <w:kern w:val="0"/>
      <w:sz w:val="18"/>
      <w:szCs w:val="18"/>
    </w:rPr>
  </w:style>
  <w:style w:type="paragraph" w:customStyle="1" w:styleId="afffc">
    <w:name w:val="菲页(卷)"/>
    <w:basedOn w:val="1"/>
    <w:next w:val="1c"/>
    <w:uiPriority w:val="99"/>
    <w:pPr>
      <w:widowControl/>
      <w:tabs>
        <w:tab w:val="left" w:pos="425"/>
      </w:tabs>
      <w:autoSpaceDE/>
      <w:autoSpaceDN/>
      <w:adjustRightInd/>
      <w:ind w:left="425" w:hanging="425"/>
      <w:jc w:val="center"/>
      <w:outlineLvl w:val="1"/>
    </w:pPr>
    <w:rPr>
      <w:rFonts w:ascii="黑体" w:eastAsia="黑体"/>
      <w:b w:val="0"/>
      <w:bCs w:val="0"/>
      <w:color w:val="auto"/>
      <w:sz w:val="52"/>
    </w:rPr>
  </w:style>
  <w:style w:type="paragraph" w:customStyle="1" w:styleId="Normal000">
    <w:name w:val="Normal_0_0_0"/>
    <w:uiPriority w:val="99"/>
    <w:qFormat/>
    <w:pPr>
      <w:widowControl w:val="0"/>
      <w:jc w:val="both"/>
    </w:pPr>
    <w:rPr>
      <w:rFonts w:ascii="Times New Roman" w:eastAsia="宋体" w:hAnsi="Times New Roman" w:cs="Times New Roman"/>
      <w:szCs w:val="21"/>
    </w:rPr>
  </w:style>
  <w:style w:type="paragraph" w:customStyle="1" w:styleId="xl65">
    <w:name w:val="xl65"/>
    <w:basedOn w:val="a0"/>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CM45">
    <w:name w:val="CM45"/>
    <w:basedOn w:val="Default"/>
    <w:next w:val="Default"/>
    <w:uiPriority w:val="99"/>
    <w:qFormat/>
    <w:pPr>
      <w:spacing w:line="443" w:lineRule="atLeast"/>
    </w:pPr>
    <w:rPr>
      <w:rFonts w:ascii="宋体" w:eastAsia="宋体" w:hAnsi="Times New Roman"/>
      <w:color w:val="auto"/>
    </w:rPr>
  </w:style>
  <w:style w:type="paragraph" w:customStyle="1" w:styleId="xl24">
    <w:name w:val="xl24"/>
    <w:basedOn w:val="a0"/>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M24">
    <w:name w:val="CM24"/>
    <w:basedOn w:val="Default"/>
    <w:next w:val="Default"/>
    <w:uiPriority w:val="99"/>
    <w:qFormat/>
    <w:pPr>
      <w:spacing w:line="400" w:lineRule="atLeast"/>
    </w:pPr>
    <w:rPr>
      <w:rFonts w:ascii="宋体" w:eastAsia="宋体" w:hAnsi="Times New Roman"/>
      <w:color w:val="auto"/>
    </w:rPr>
  </w:style>
  <w:style w:type="paragraph" w:customStyle="1" w:styleId="xl56">
    <w:name w:val="xl5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CM29">
    <w:name w:val="CM29"/>
    <w:basedOn w:val="Default"/>
    <w:next w:val="Default"/>
    <w:uiPriority w:val="99"/>
    <w:qFormat/>
    <w:rPr>
      <w:rFonts w:ascii="宋体" w:eastAsia="宋体" w:hAnsi="Times New Roman"/>
      <w:color w:val="auto"/>
    </w:rPr>
  </w:style>
  <w:style w:type="paragraph" w:customStyle="1" w:styleId="TOC10">
    <w:name w:val="TOC 标题1"/>
    <w:basedOn w:val="1"/>
    <w:next w:val="a0"/>
    <w:uiPriority w:val="99"/>
    <w:qFormat/>
    <w:pPr>
      <w:keepLines/>
      <w:widowControl/>
      <w:autoSpaceDE/>
      <w:autoSpaceDN/>
      <w:adjustRightInd/>
      <w:spacing w:line="276" w:lineRule="auto"/>
      <w:outlineLvl w:val="9"/>
    </w:pPr>
    <w:rPr>
      <w:rFonts w:ascii="Cambria" w:eastAsia="宋体" w:hAnsi="Cambria"/>
      <w:color w:val="365F91"/>
      <w:sz w:val="28"/>
      <w:szCs w:val="28"/>
    </w:rPr>
  </w:style>
  <w:style w:type="paragraph" w:customStyle="1" w:styleId="111">
    <w:name w:val="正文11"/>
    <w:basedOn w:val="a0"/>
    <w:uiPriority w:val="99"/>
    <w:qFormat/>
    <w:pPr>
      <w:spacing w:line="360" w:lineRule="auto"/>
      <w:ind w:firstLineChars="200" w:firstLine="200"/>
    </w:pPr>
    <w:rPr>
      <w:rFonts w:ascii="宋体"/>
      <w:szCs w:val="21"/>
    </w:rPr>
  </w:style>
  <w:style w:type="paragraph" w:customStyle="1" w:styleId="afffd">
    <w:name w:val="抬头"/>
    <w:basedOn w:val="a0"/>
    <w:uiPriority w:val="99"/>
    <w:qFormat/>
    <w:pPr>
      <w:spacing w:line="360" w:lineRule="auto"/>
    </w:pPr>
    <w:rPr>
      <w:rFonts w:ascii="宋体"/>
      <w:szCs w:val="21"/>
    </w:rPr>
  </w:style>
  <w:style w:type="paragraph" w:customStyle="1" w:styleId="1--">
    <w:name w:val="样式1-正文-缩进"/>
    <w:basedOn w:val="a0"/>
    <w:uiPriority w:val="99"/>
    <w:qFormat/>
    <w:pPr>
      <w:spacing w:line="360" w:lineRule="auto"/>
      <w:ind w:firstLineChars="200" w:firstLine="480"/>
    </w:pPr>
    <w:rPr>
      <w:sz w:val="24"/>
    </w:rPr>
  </w:style>
  <w:style w:type="paragraph" w:customStyle="1" w:styleId="Normal00">
    <w:name w:val="Normal_0_0"/>
    <w:uiPriority w:val="99"/>
    <w:qFormat/>
    <w:pPr>
      <w:widowControl w:val="0"/>
      <w:jc w:val="both"/>
    </w:pPr>
    <w:rPr>
      <w:rFonts w:ascii="Times New Roman" w:eastAsia="宋体" w:hAnsi="Times New Roman" w:cs="Times New Roman"/>
    </w:rPr>
  </w:style>
  <w:style w:type="paragraph" w:customStyle="1" w:styleId="CharCharCharChar0">
    <w:name w:val="Char Char Char Char"/>
    <w:basedOn w:val="a0"/>
    <w:uiPriority w:val="99"/>
    <w:pPr>
      <w:widowControl/>
      <w:spacing w:after="160" w:line="240" w:lineRule="exact"/>
      <w:jc w:val="left"/>
    </w:pPr>
    <w:rPr>
      <w:rFonts w:ascii="Verdana" w:eastAsia="仿宋_GB2312" w:hAnsi="Verdana"/>
      <w:kern w:val="0"/>
      <w:sz w:val="24"/>
      <w:szCs w:val="20"/>
      <w:lang w:eastAsia="en-US"/>
    </w:rPr>
  </w:style>
  <w:style w:type="paragraph" w:customStyle="1" w:styleId="xl49">
    <w:name w:val="xl49"/>
    <w:basedOn w:val="a0"/>
    <w:pPr>
      <w:widowControl/>
      <w:pBdr>
        <w:left w:val="single" w:sz="4" w:space="0" w:color="auto"/>
        <w:bottom w:val="double" w:sz="6" w:space="0" w:color="auto"/>
        <w:right w:val="single" w:sz="4" w:space="0" w:color="auto"/>
      </w:pBdr>
      <w:shd w:val="clear" w:color="auto" w:fill="FFFFFF"/>
      <w:spacing w:before="100" w:beforeAutospacing="1" w:after="100" w:afterAutospacing="1"/>
      <w:jc w:val="left"/>
      <w:textAlignment w:val="center"/>
    </w:pPr>
    <w:rPr>
      <w:kern w:val="0"/>
      <w:sz w:val="20"/>
      <w:szCs w:val="20"/>
    </w:rPr>
  </w:style>
  <w:style w:type="paragraph" w:customStyle="1" w:styleId="xl63">
    <w:name w:val="xl63"/>
    <w:basedOn w:val="a0"/>
    <w:pPr>
      <w:widowControl/>
      <w:pBdr>
        <w:top w:val="single" w:sz="4" w:space="0" w:color="auto"/>
        <w:left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xl29">
    <w:name w:val="xl29"/>
    <w:basedOn w:val="a0"/>
    <w:pPr>
      <w:widowControl/>
      <w:pBdr>
        <w:bottom w:val="single" w:sz="8" w:space="0" w:color="auto"/>
      </w:pBdr>
      <w:spacing w:before="100" w:beforeAutospacing="1" w:after="100" w:afterAutospacing="1"/>
      <w:textAlignment w:val="top"/>
    </w:pPr>
    <w:rPr>
      <w:rFonts w:ascii="仿宋_GB2312" w:eastAsia="仿宋_GB2312"/>
      <w:kern w:val="0"/>
      <w:sz w:val="24"/>
    </w:rPr>
  </w:style>
  <w:style w:type="paragraph" w:customStyle="1" w:styleId="afffe">
    <w:name w:val="表格"/>
    <w:basedOn w:val="a0"/>
    <w:pPr>
      <w:widowControl/>
      <w:spacing w:after="200" w:line="276" w:lineRule="auto"/>
      <w:jc w:val="center"/>
      <w:textAlignment w:val="center"/>
    </w:pPr>
    <w:rPr>
      <w:rFonts w:ascii="华文细黑" w:hAnsi="华文细黑"/>
      <w:kern w:val="0"/>
      <w:sz w:val="22"/>
      <w:szCs w:val="20"/>
    </w:rPr>
  </w:style>
  <w:style w:type="paragraph" w:customStyle="1" w:styleId="xl23">
    <w:name w:val="xl23"/>
    <w:next w:val="xl28"/>
    <w:pPr>
      <w:spacing w:before="100" w:beforeAutospacing="1" w:after="100" w:afterAutospacing="1"/>
      <w:jc w:val="center"/>
    </w:pPr>
    <w:rPr>
      <w:rFonts w:ascii="Arial Unicode MS" w:eastAsia="Arial Unicode MS" w:hAnsi="Arial Unicode MS" w:cs="Times New Roman"/>
      <w:sz w:val="24"/>
    </w:rPr>
  </w:style>
  <w:style w:type="paragraph" w:customStyle="1" w:styleId="CM122">
    <w:name w:val="CM122"/>
    <w:basedOn w:val="Default"/>
    <w:next w:val="Default"/>
    <w:uiPriority w:val="99"/>
    <w:qFormat/>
    <w:rPr>
      <w:rFonts w:ascii="宋体" w:eastAsia="宋体" w:hAnsi="Times New Roman"/>
      <w:color w:val="auto"/>
    </w:rPr>
  </w:style>
  <w:style w:type="paragraph" w:customStyle="1" w:styleId="CM5">
    <w:name w:val="CM5"/>
    <w:basedOn w:val="Default"/>
    <w:next w:val="Default"/>
    <w:uiPriority w:val="99"/>
    <w:pPr>
      <w:spacing w:line="313" w:lineRule="atLeast"/>
    </w:pPr>
    <w:rPr>
      <w:rFonts w:ascii="宋体" w:eastAsia="宋体" w:hAnsi="Times New Roman"/>
      <w:color w:val="auto"/>
    </w:rPr>
  </w:style>
  <w:style w:type="paragraph" w:customStyle="1" w:styleId="p0">
    <w:name w:val="p0"/>
    <w:basedOn w:val="a0"/>
    <w:pPr>
      <w:widowControl/>
    </w:pPr>
    <w:rPr>
      <w:kern w:val="0"/>
      <w:szCs w:val="21"/>
    </w:rPr>
  </w:style>
  <w:style w:type="paragraph" w:customStyle="1" w:styleId="Style99">
    <w:name w:val="_Style 99"/>
    <w:uiPriority w:val="99"/>
    <w:rPr>
      <w:rFonts w:ascii="Times New Roman" w:eastAsia="宋体" w:hAnsi="Times New Roman" w:cs="Times New Roman"/>
      <w:sz w:val="24"/>
      <w:szCs w:val="24"/>
    </w:rPr>
  </w:style>
  <w:style w:type="paragraph" w:customStyle="1" w:styleId="font5">
    <w:name w:val="font5"/>
    <w:basedOn w:val="a0"/>
    <w:pPr>
      <w:widowControl/>
      <w:spacing w:before="100" w:beforeAutospacing="1" w:after="100" w:afterAutospacing="1"/>
      <w:jc w:val="left"/>
    </w:pPr>
    <w:rPr>
      <w:rFonts w:ascii="宋体"/>
      <w:kern w:val="0"/>
      <w:sz w:val="18"/>
      <w:szCs w:val="18"/>
    </w:rPr>
  </w:style>
  <w:style w:type="paragraph" w:customStyle="1" w:styleId="1f5">
    <w:name w:val="编号（1）"/>
    <w:basedOn w:val="a0"/>
    <w:uiPriority w:val="99"/>
    <w:qFormat/>
    <w:pPr>
      <w:tabs>
        <w:tab w:val="left" w:pos="420"/>
      </w:tabs>
      <w:spacing w:line="360" w:lineRule="auto"/>
      <w:ind w:leftChars="200" w:left="450" w:hangingChars="200" w:hanging="200"/>
    </w:pPr>
    <w:rPr>
      <w:rFonts w:ascii="宋体"/>
      <w:szCs w:val="21"/>
    </w:rPr>
  </w:style>
  <w:style w:type="paragraph" w:customStyle="1" w:styleId="37">
    <w:name w:val="正文3"/>
    <w:uiPriority w:val="99"/>
    <w:pPr>
      <w:widowControl w:val="0"/>
      <w:adjustRightInd w:val="0"/>
      <w:spacing w:line="312" w:lineRule="atLeast"/>
      <w:jc w:val="both"/>
      <w:textAlignment w:val="baseline"/>
    </w:pPr>
    <w:rPr>
      <w:rFonts w:ascii="宋体" w:eastAsia="宋体" w:hAnsi="Times New Roman" w:cs="Times New Roman"/>
      <w:sz w:val="34"/>
    </w:rPr>
  </w:style>
  <w:style w:type="paragraph" w:customStyle="1" w:styleId="xl62">
    <w:name w:val="xl6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2b">
    <w:name w:val="样式 正文文本缩进 + 首行缩进:  2 字符"/>
    <w:basedOn w:val="a9"/>
    <w:uiPriority w:val="99"/>
    <w:qFormat/>
    <w:pPr>
      <w:tabs>
        <w:tab w:val="left" w:pos="9016"/>
      </w:tabs>
      <w:spacing w:line="500" w:lineRule="exact"/>
      <w:ind w:firstLine="480"/>
    </w:pPr>
    <w:rPr>
      <w:rFonts w:ascii="Times New Roman" w:eastAsia="宋体" w:cs="宋体"/>
    </w:rPr>
  </w:style>
  <w:style w:type="paragraph" w:customStyle="1" w:styleId="CM107">
    <w:name w:val="CM107"/>
    <w:basedOn w:val="Default"/>
    <w:next w:val="Default"/>
    <w:uiPriority w:val="99"/>
    <w:rPr>
      <w:rFonts w:ascii="宋体" w:eastAsia="宋体" w:hAnsi="Times New Roman"/>
      <w:color w:val="auto"/>
    </w:rPr>
  </w:style>
  <w:style w:type="paragraph" w:customStyle="1" w:styleId="Char31">
    <w:name w:val="Char3"/>
    <w:basedOn w:val="a0"/>
    <w:uiPriority w:val="99"/>
    <w:qFormat/>
    <w:pPr>
      <w:ind w:left="432" w:hanging="432"/>
    </w:pPr>
    <w:rPr>
      <w:sz w:val="24"/>
    </w:rPr>
  </w:style>
  <w:style w:type="paragraph" w:customStyle="1" w:styleId="BulletTitle">
    <w:name w:val="Bullet_Title"/>
    <w:basedOn w:val="a0"/>
    <w:pPr>
      <w:numPr>
        <w:numId w:val="3"/>
      </w:numPr>
      <w:spacing w:after="78" w:line="300" w:lineRule="auto"/>
    </w:pPr>
    <w:rPr>
      <w:rFonts w:ascii="Arial Narrow" w:hAnsi="Arial Narrow"/>
      <w:sz w:val="24"/>
      <w:szCs w:val="20"/>
    </w:rPr>
  </w:style>
  <w:style w:type="paragraph" w:customStyle="1" w:styleId="CM116">
    <w:name w:val="CM116"/>
    <w:basedOn w:val="Default"/>
    <w:next w:val="Default"/>
    <w:uiPriority w:val="99"/>
    <w:qFormat/>
    <w:rPr>
      <w:rFonts w:ascii="宋体" w:eastAsia="宋体" w:hAnsi="Times New Roman"/>
      <w:color w:val="auto"/>
    </w:rPr>
  </w:style>
  <w:style w:type="paragraph" w:customStyle="1" w:styleId="ParaCharCharCharChar">
    <w:name w:val="默认段落字体 Para Char Char Char Char"/>
    <w:basedOn w:val="a0"/>
    <w:uiPriority w:val="99"/>
    <w:qFormat/>
  </w:style>
  <w:style w:type="paragraph" w:customStyle="1" w:styleId="Char40">
    <w:name w:val="Char4"/>
    <w:basedOn w:val="a0"/>
    <w:pPr>
      <w:ind w:left="432" w:hanging="432"/>
    </w:pPr>
    <w:rPr>
      <w:sz w:val="24"/>
    </w:rPr>
  </w:style>
  <w:style w:type="paragraph" w:customStyle="1" w:styleId="CM36">
    <w:name w:val="CM36"/>
    <w:basedOn w:val="Default"/>
    <w:next w:val="Default"/>
    <w:uiPriority w:val="99"/>
    <w:qFormat/>
    <w:pPr>
      <w:spacing w:line="400" w:lineRule="atLeast"/>
    </w:pPr>
    <w:rPr>
      <w:rFonts w:ascii="宋体" w:eastAsia="宋体" w:hAnsi="Times New Roman"/>
      <w:color w:val="auto"/>
    </w:rPr>
  </w:style>
  <w:style w:type="paragraph" w:customStyle="1" w:styleId="CM121">
    <w:name w:val="CM121"/>
    <w:basedOn w:val="Default"/>
    <w:next w:val="Default"/>
    <w:uiPriority w:val="99"/>
    <w:qFormat/>
    <w:rPr>
      <w:rFonts w:ascii="宋体" w:eastAsia="宋体" w:hAnsi="Times New Roman"/>
      <w:color w:val="auto"/>
    </w:rPr>
  </w:style>
  <w:style w:type="paragraph" w:customStyle="1" w:styleId="3222Char">
    <w:name w:val="样式 样式 样式 标题 3 + 首行缩进:  2 字符 + 首行缩进:  2 字符 + 首行缩进:  2 字符 Char"/>
    <w:basedOn w:val="a0"/>
    <w:uiPriority w:val="99"/>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eastAsia="黑体" w:hAnsi="宋体" w:cs="宋体"/>
      <w:kern w:val="0"/>
      <w:sz w:val="24"/>
    </w:rPr>
  </w:style>
  <w:style w:type="paragraph" w:customStyle="1" w:styleId="affff">
    <w:name w:val="样式 日期 + 黑体 三号"/>
    <w:basedOn w:val="ac"/>
    <w:uiPriority w:val="99"/>
    <w:pPr>
      <w:spacing w:line="600" w:lineRule="exact"/>
      <w:ind w:leftChars="0" w:left="0"/>
    </w:pPr>
    <w:rPr>
      <w:rFonts w:ascii="黑体" w:eastAsia="黑体" w:hAnsi="黑体"/>
      <w:kern w:val="2"/>
      <w:sz w:val="32"/>
    </w:rPr>
  </w:style>
  <w:style w:type="paragraph" w:customStyle="1" w:styleId="2c">
    <w:name w:val="修订2"/>
    <w:pPr>
      <w:spacing w:after="200" w:line="276" w:lineRule="auto"/>
    </w:pPr>
    <w:rPr>
      <w:rFonts w:ascii="Times New Roman" w:eastAsia="宋体" w:hAnsi="Times New Roman" w:cs="Times New Roman"/>
      <w:kern w:val="2"/>
      <w:sz w:val="21"/>
      <w:szCs w:val="24"/>
    </w:rPr>
  </w:style>
  <w:style w:type="paragraph" w:customStyle="1" w:styleId="xl35">
    <w:name w:val="xl35"/>
    <w:basedOn w:val="a0"/>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harCharCharChar1">
    <w:name w:val="Char Char Char Char1"/>
    <w:basedOn w:val="a0"/>
    <w:semiHidden/>
  </w:style>
  <w:style w:type="paragraph" w:customStyle="1" w:styleId="affff0">
    <w:name w:val="表标题"/>
    <w:basedOn w:val="a0"/>
    <w:uiPriority w:val="99"/>
    <w:pPr>
      <w:widowControl/>
      <w:spacing w:beforeLines="100" w:before="100" w:line="280" w:lineRule="exact"/>
      <w:ind w:firstLineChars="50" w:firstLine="50"/>
      <w:jc w:val="left"/>
    </w:pPr>
    <w:rPr>
      <w:rFonts w:eastAsia="黑体"/>
      <w:kern w:val="0"/>
      <w:sz w:val="24"/>
    </w:rPr>
  </w:style>
  <w:style w:type="paragraph" w:customStyle="1" w:styleId="CM112">
    <w:name w:val="CM112"/>
    <w:basedOn w:val="Default"/>
    <w:next w:val="Default"/>
    <w:uiPriority w:val="99"/>
    <w:rPr>
      <w:rFonts w:ascii="宋体" w:eastAsia="宋体" w:hAnsi="Times New Roman"/>
      <w:color w:val="auto"/>
    </w:rPr>
  </w:style>
  <w:style w:type="paragraph" w:customStyle="1" w:styleId="xl34">
    <w:name w:val="xl34"/>
    <w:basedOn w:val="a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M111">
    <w:name w:val="CM111"/>
    <w:basedOn w:val="Default"/>
    <w:next w:val="Default"/>
    <w:uiPriority w:val="99"/>
    <w:qFormat/>
    <w:rPr>
      <w:rFonts w:ascii="宋体" w:eastAsia="宋体" w:hAnsi="Times New Roman"/>
      <w:color w:val="auto"/>
    </w:rPr>
  </w:style>
  <w:style w:type="paragraph" w:customStyle="1" w:styleId="Web">
    <w:name w:val="普通 (Web)"/>
    <w:basedOn w:val="a0"/>
    <w:uiPriority w:val="99"/>
    <w:pPr>
      <w:widowControl/>
      <w:spacing w:before="100" w:beforeAutospacing="1" w:after="100" w:afterAutospacing="1"/>
      <w:jc w:val="left"/>
    </w:pPr>
    <w:rPr>
      <w:rFonts w:ascii="宋体" w:hAnsi="宋体"/>
      <w:kern w:val="0"/>
      <w:sz w:val="24"/>
    </w:rPr>
  </w:style>
  <w:style w:type="paragraph" w:customStyle="1" w:styleId="200">
    <w:name w:val="样式 标题 2 + 左侧:  0 厘米 首行缩进:  0 厘米"/>
    <w:basedOn w:val="2"/>
    <w:uiPriority w:val="99"/>
    <w:pPr>
      <w:tabs>
        <w:tab w:val="left" w:pos="-735"/>
        <w:tab w:val="left" w:pos="600"/>
      </w:tabs>
      <w:adjustRightInd w:val="0"/>
      <w:snapToGrid w:val="0"/>
      <w:spacing w:before="240" w:after="160" w:line="240" w:lineRule="auto"/>
      <w:ind w:left="707" w:hanging="707"/>
      <w:jc w:val="left"/>
      <w:textAlignment w:val="baseline"/>
    </w:pPr>
    <w:rPr>
      <w:rFonts w:ascii="宋体" w:eastAsia="黑体" w:hAnsi="宋体" w:cs="宋体"/>
      <w:bCs w:val="0"/>
      <w:spacing w:val="4"/>
      <w:sz w:val="28"/>
      <w:szCs w:val="28"/>
    </w:rPr>
  </w:style>
  <w:style w:type="paragraph" w:customStyle="1" w:styleId="xl54">
    <w:name w:val="xl54"/>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CM67">
    <w:name w:val="CM67"/>
    <w:basedOn w:val="Default"/>
    <w:next w:val="Default"/>
    <w:uiPriority w:val="99"/>
    <w:qFormat/>
    <w:pPr>
      <w:spacing w:line="471" w:lineRule="atLeast"/>
    </w:pPr>
    <w:rPr>
      <w:rFonts w:ascii="宋体" w:eastAsia="宋体" w:hAnsi="Times New Roman"/>
      <w:color w:val="auto"/>
    </w:rPr>
  </w:style>
  <w:style w:type="paragraph" w:customStyle="1" w:styleId="CM59">
    <w:name w:val="CM59"/>
    <w:basedOn w:val="Default"/>
    <w:next w:val="Default"/>
    <w:uiPriority w:val="99"/>
    <w:qFormat/>
    <w:rPr>
      <w:rFonts w:ascii="宋体" w:eastAsia="宋体" w:hAnsi="Times New Roman"/>
      <w:color w:val="auto"/>
    </w:rPr>
  </w:style>
  <w:style w:type="paragraph" w:customStyle="1" w:styleId="2d">
    <w:name w:val="正文2"/>
    <w:basedOn w:val="a0"/>
    <w:uiPriority w:val="99"/>
    <w:qFormat/>
    <w:pPr>
      <w:spacing w:line="360" w:lineRule="auto"/>
      <w:ind w:rightChars="200" w:right="200"/>
      <w:jc w:val="right"/>
    </w:pPr>
    <w:rPr>
      <w:rFonts w:ascii="宋体"/>
      <w:szCs w:val="21"/>
    </w:rPr>
  </w:style>
  <w:style w:type="paragraph" w:customStyle="1" w:styleId="CM91">
    <w:name w:val="CM91"/>
    <w:basedOn w:val="Default"/>
    <w:next w:val="Default"/>
    <w:uiPriority w:val="99"/>
    <w:qFormat/>
    <w:pPr>
      <w:spacing w:line="443" w:lineRule="atLeast"/>
    </w:pPr>
    <w:rPr>
      <w:rFonts w:ascii="宋体" w:eastAsia="宋体" w:hAnsi="Times New Roman"/>
      <w:color w:val="auto"/>
    </w:rPr>
  </w:style>
  <w:style w:type="paragraph" w:customStyle="1" w:styleId="CM2">
    <w:name w:val="CM2"/>
    <w:basedOn w:val="Default"/>
    <w:next w:val="Default"/>
    <w:uiPriority w:val="99"/>
    <w:qFormat/>
    <w:pPr>
      <w:spacing w:line="500" w:lineRule="atLeast"/>
    </w:pPr>
    <w:rPr>
      <w:rFonts w:ascii="宋体" w:eastAsia="宋体" w:hAnsi="Times New Roman"/>
      <w:color w:val="auto"/>
    </w:rPr>
  </w:style>
  <w:style w:type="paragraph" w:customStyle="1" w:styleId="CM15">
    <w:name w:val="CM15"/>
    <w:basedOn w:val="Default"/>
    <w:next w:val="Default"/>
    <w:uiPriority w:val="99"/>
    <w:qFormat/>
    <w:pPr>
      <w:spacing w:line="400" w:lineRule="atLeast"/>
    </w:pPr>
    <w:rPr>
      <w:rFonts w:ascii="宋体" w:eastAsia="宋体" w:hAnsi="Times New Roman"/>
      <w:color w:val="auto"/>
    </w:rPr>
  </w:style>
  <w:style w:type="paragraph" w:customStyle="1" w:styleId="CharCharChar2">
    <w:name w:val="Char Char Char2"/>
    <w:basedOn w:val="a0"/>
    <w:uiPriority w:val="99"/>
    <w:pPr>
      <w:ind w:left="432" w:hanging="432"/>
    </w:pPr>
    <w:rPr>
      <w:sz w:val="24"/>
    </w:rPr>
  </w:style>
  <w:style w:type="paragraph" w:customStyle="1" w:styleId="CM56">
    <w:name w:val="CM56"/>
    <w:basedOn w:val="Default"/>
    <w:next w:val="Default"/>
    <w:uiPriority w:val="99"/>
    <w:qFormat/>
    <w:pPr>
      <w:spacing w:line="468" w:lineRule="atLeast"/>
    </w:pPr>
    <w:rPr>
      <w:rFonts w:ascii="宋体" w:eastAsia="宋体" w:hAnsi="Times New Roman"/>
      <w:color w:val="auto"/>
    </w:rPr>
  </w:style>
  <w:style w:type="paragraph" w:customStyle="1" w:styleId="xl61">
    <w:name w:val="xl61"/>
    <w:basedOn w:val="a0"/>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宋体"/>
      <w:kern w:val="0"/>
      <w:sz w:val="20"/>
      <w:szCs w:val="20"/>
    </w:rPr>
  </w:style>
  <w:style w:type="paragraph" w:customStyle="1" w:styleId="affff1">
    <w:name w:val="目录文字"/>
    <w:basedOn w:val="a0"/>
    <w:uiPriority w:val="99"/>
    <w:qFormat/>
    <w:pPr>
      <w:widowControl/>
      <w:spacing w:line="480" w:lineRule="auto"/>
      <w:jc w:val="left"/>
    </w:pPr>
    <w:rPr>
      <w:rFonts w:ascii="宋体" w:hAnsi="宋体"/>
      <w:kern w:val="0"/>
      <w:sz w:val="24"/>
      <w:szCs w:val="20"/>
    </w:rPr>
  </w:style>
  <w:style w:type="paragraph" w:customStyle="1" w:styleId="xl48">
    <w:name w:val="xl48"/>
    <w:basedOn w:val="a0"/>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宋体"/>
      <w:kern w:val="0"/>
      <w:sz w:val="24"/>
    </w:rPr>
  </w:style>
  <w:style w:type="paragraph" w:customStyle="1" w:styleId="1f6">
    <w:name w:val="1级标题（第一章）"/>
    <w:basedOn w:val="a0"/>
    <w:uiPriority w:val="99"/>
    <w:qFormat/>
    <w:locked/>
    <w:pPr>
      <w:spacing w:beforeLines="50" w:before="156" w:afterLines="50" w:after="156"/>
      <w:jc w:val="center"/>
      <w:outlineLvl w:val="0"/>
    </w:pPr>
    <w:rPr>
      <w:rFonts w:ascii="黑体" w:eastAsia="黑体" w:hAnsi="宋体"/>
      <w:sz w:val="32"/>
      <w:szCs w:val="32"/>
    </w:rPr>
  </w:style>
  <w:style w:type="paragraph" w:customStyle="1" w:styleId="CM71">
    <w:name w:val="CM71"/>
    <w:basedOn w:val="Default"/>
    <w:next w:val="Default"/>
    <w:uiPriority w:val="99"/>
    <w:qFormat/>
    <w:pPr>
      <w:spacing w:line="468" w:lineRule="atLeast"/>
    </w:pPr>
    <w:rPr>
      <w:rFonts w:ascii="宋体" w:eastAsia="宋体" w:hAnsi="Times New Roman"/>
      <w:color w:val="auto"/>
    </w:rPr>
  </w:style>
  <w:style w:type="paragraph" w:customStyle="1" w:styleId="xl69">
    <w:name w:val="xl6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2"/>
      <w:szCs w:val="22"/>
    </w:rPr>
  </w:style>
  <w:style w:type="paragraph" w:customStyle="1" w:styleId="CM41">
    <w:name w:val="CM41"/>
    <w:basedOn w:val="Default"/>
    <w:next w:val="Default"/>
    <w:uiPriority w:val="99"/>
    <w:qFormat/>
    <w:pPr>
      <w:spacing w:line="400" w:lineRule="atLeast"/>
    </w:pPr>
    <w:rPr>
      <w:rFonts w:ascii="宋体" w:eastAsia="宋体" w:hAnsi="Times New Roman"/>
      <w:color w:val="auto"/>
    </w:rPr>
  </w:style>
  <w:style w:type="paragraph" w:customStyle="1" w:styleId="CM114">
    <w:name w:val="CM114"/>
    <w:basedOn w:val="Default"/>
    <w:next w:val="Default"/>
    <w:uiPriority w:val="99"/>
    <w:qFormat/>
    <w:rPr>
      <w:rFonts w:ascii="宋体" w:eastAsia="宋体" w:hAnsi="Times New Roman"/>
      <w:color w:val="auto"/>
    </w:rPr>
  </w:style>
  <w:style w:type="paragraph" w:customStyle="1" w:styleId="CM14">
    <w:name w:val="CM14"/>
    <w:basedOn w:val="Default"/>
    <w:next w:val="Default"/>
    <w:uiPriority w:val="99"/>
    <w:qFormat/>
    <w:pPr>
      <w:spacing w:line="400" w:lineRule="atLeast"/>
    </w:pPr>
    <w:rPr>
      <w:rFonts w:ascii="宋体" w:eastAsia="宋体" w:hAnsi="Times New Roman"/>
      <w:color w:val="auto"/>
    </w:rPr>
  </w:style>
  <w:style w:type="paragraph" w:customStyle="1" w:styleId="CM31">
    <w:name w:val="CM31"/>
    <w:basedOn w:val="Default"/>
    <w:next w:val="Default"/>
    <w:uiPriority w:val="99"/>
    <w:qFormat/>
    <w:rPr>
      <w:rFonts w:ascii="宋体" w:eastAsia="宋体" w:hAnsi="Times New Roman"/>
      <w:color w:val="auto"/>
    </w:rPr>
  </w:style>
  <w:style w:type="paragraph" w:customStyle="1" w:styleId="xl60">
    <w:name w:val="xl60"/>
    <w:basedOn w:val="a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xl45">
    <w:name w:val="xl45"/>
    <w:basedOn w:val="a0"/>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rPr>
  </w:style>
  <w:style w:type="paragraph" w:customStyle="1" w:styleId="CM17">
    <w:name w:val="CM17"/>
    <w:basedOn w:val="Default"/>
    <w:next w:val="Default"/>
    <w:uiPriority w:val="99"/>
    <w:qFormat/>
    <w:rPr>
      <w:rFonts w:ascii="宋体" w:eastAsia="宋体" w:hAnsi="Times New Roman"/>
      <w:color w:val="auto"/>
    </w:rPr>
  </w:style>
  <w:style w:type="paragraph" w:customStyle="1" w:styleId="CharCharChar0">
    <w:name w:val="样式 段落编号 + (中文) 黑体 两端对齐 Char Char Char"/>
    <w:basedOn w:val="a0"/>
    <w:uiPriority w:val="99"/>
    <w:qFormat/>
    <w:pPr>
      <w:adjustRightInd w:val="0"/>
      <w:snapToGrid w:val="0"/>
      <w:spacing w:before="60" w:after="240" w:line="400" w:lineRule="exact"/>
      <w:ind w:left="482"/>
      <w:jc w:val="left"/>
      <w:textAlignment w:val="baseline"/>
    </w:pPr>
    <w:rPr>
      <w:rFonts w:ascii="宋体" w:eastAsia="黑体" w:hAnsi="宋体" w:cs="宋体"/>
      <w:sz w:val="24"/>
    </w:rPr>
  </w:style>
  <w:style w:type="paragraph" w:customStyle="1" w:styleId="btn2">
    <w:name w:val="btn2"/>
    <w:basedOn w:val="a0"/>
    <w:pPr>
      <w:widowControl/>
      <w:jc w:val="left"/>
    </w:pPr>
    <w:rPr>
      <w:rFonts w:ascii="ˎ̥" w:hAnsi="ˎ̥" w:cs="宋体"/>
      <w:color w:val="FFFFFF"/>
      <w:kern w:val="0"/>
      <w:sz w:val="18"/>
      <w:szCs w:val="18"/>
    </w:rPr>
  </w:style>
  <w:style w:type="character" w:customStyle="1" w:styleId="1f7">
    <w:name w:val="批注文字 字符1"/>
    <w:semiHidden/>
    <w:rPr>
      <w:kern w:val="2"/>
      <w:sz w:val="21"/>
      <w:szCs w:val="24"/>
    </w:rPr>
  </w:style>
  <w:style w:type="character" w:customStyle="1" w:styleId="1f8">
    <w:name w:val="正文文本缩进 字符1"/>
    <w:uiPriority w:val="99"/>
    <w:semiHidden/>
    <w:rPr>
      <w:kern w:val="2"/>
      <w:sz w:val="21"/>
      <w:szCs w:val="24"/>
    </w:rPr>
  </w:style>
  <w:style w:type="character" w:customStyle="1" w:styleId="1f9">
    <w:name w:val="正文文本 字符1"/>
    <w:uiPriority w:val="99"/>
    <w:semiHidden/>
    <w:rPr>
      <w:kern w:val="2"/>
      <w:sz w:val="21"/>
      <w:szCs w:val="24"/>
    </w:rPr>
  </w:style>
  <w:style w:type="character" w:customStyle="1" w:styleId="2e">
    <w:name w:val="标题 字符2"/>
    <w:uiPriority w:val="10"/>
    <w:rPr>
      <w:rFonts w:ascii="等线 Light" w:eastAsia="等线 Light" w:hAnsi="等线 Light" w:cs="Times New Roman"/>
      <w:b/>
      <w:bCs/>
      <w:kern w:val="2"/>
      <w:sz w:val="32"/>
      <w:szCs w:val="32"/>
    </w:rPr>
  </w:style>
  <w:style w:type="character" w:customStyle="1" w:styleId="2f">
    <w:name w:val="副标题 字符2"/>
    <w:uiPriority w:val="11"/>
    <w:rPr>
      <w:rFonts w:ascii="等线" w:eastAsia="等线" w:hAnsi="等线" w:cs="Times New Roman"/>
      <w:b/>
      <w:bCs/>
      <w:kern w:val="28"/>
      <w:sz w:val="32"/>
      <w:szCs w:val="32"/>
    </w:rPr>
  </w:style>
  <w:style w:type="character" w:customStyle="1" w:styleId="2f0">
    <w:name w:val="引用 字符2"/>
    <w:uiPriority w:val="29"/>
    <w:rPr>
      <w:i/>
      <w:iCs/>
      <w:color w:val="404040"/>
      <w:kern w:val="2"/>
      <w:sz w:val="21"/>
      <w:szCs w:val="24"/>
    </w:rPr>
  </w:style>
  <w:style w:type="character" w:customStyle="1" w:styleId="2f1">
    <w:name w:val="明显引用 字符2"/>
    <w:uiPriority w:val="30"/>
    <w:rPr>
      <w:i/>
      <w:iCs/>
      <w:color w:val="4472C4"/>
      <w:kern w:val="2"/>
      <w:sz w:val="21"/>
      <w:szCs w:val="24"/>
    </w:rPr>
  </w:style>
  <w:style w:type="character" w:customStyle="1" w:styleId="affff2">
    <w:name w:val="未处理的提及"/>
    <w:uiPriority w:val="99"/>
    <w:unhideWhenUsed/>
    <w:rPr>
      <w:color w:val="605E5C"/>
      <w:shd w:val="clear" w:color="auto" w:fill="E1DFDD"/>
    </w:rPr>
  </w:style>
  <w:style w:type="character" w:customStyle="1" w:styleId="Char23">
    <w:name w:val="纯文本 Char2"/>
    <w:qFormat/>
    <w:rPr>
      <w:rFonts w:ascii="宋体" w:hAnsi="Courier New" w:cs="Courier New"/>
      <w:kern w:val="2"/>
      <w:sz w:val="21"/>
      <w:szCs w:val="21"/>
    </w:rPr>
  </w:style>
  <w:style w:type="character" w:customStyle="1" w:styleId="Char1c">
    <w:name w:val="列出段落 Char1"/>
    <w:rPr>
      <w:kern w:val="2"/>
      <w:sz w:val="21"/>
      <w:szCs w:val="22"/>
    </w:rPr>
  </w:style>
  <w:style w:type="character" w:customStyle="1" w:styleId="Char1d">
    <w:name w:val="纯文本 Char1"/>
    <w:qFormat/>
    <w:rPr>
      <w:rFonts w:ascii="宋体" w:hAnsi="Courier New" w:cs="Courier New"/>
      <w:kern w:val="2"/>
      <w:sz w:val="21"/>
      <w:szCs w:val="21"/>
    </w:rPr>
  </w:style>
  <w:style w:type="character" w:customStyle="1" w:styleId="3Char20">
    <w:name w:val="标题 3 Char2"/>
    <w:qFormat/>
    <w:locked/>
    <w:rPr>
      <w:rFonts w:ascii="宋体" w:eastAsia="宋体" w:hAnsi="Times New Roman" w:cs="Times New Roman"/>
      <w:b/>
      <w:bCs/>
      <w:sz w:val="32"/>
      <w:szCs w:val="32"/>
    </w:rPr>
  </w:style>
  <w:style w:type="character" w:customStyle="1" w:styleId="Char24">
    <w:name w:val="正文文本 Char2"/>
    <w:uiPriority w:val="99"/>
    <w:locked/>
    <w:rPr>
      <w:rFonts w:ascii="Times New Roman" w:eastAsia="宋体" w:hAnsi="Times New Roman" w:cs="Times New Roman"/>
      <w:sz w:val="24"/>
      <w:szCs w:val="24"/>
    </w:rPr>
  </w:style>
  <w:style w:type="character" w:customStyle="1" w:styleId="Char41">
    <w:name w:val="纯文本 Char4"/>
    <w:qFormat/>
    <w:rPr>
      <w:rFonts w:ascii="宋体" w:eastAsia="宋体"/>
      <w:kern w:val="2"/>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zcygov.cn/&#65289;&#33719;&#21462;&#37319;&#36141;&#25991;&#20214;&#65292;&#24182;&#20110;2025&#24180;" TargetMode="Externa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471</TotalTime>
  <Pages>69</Pages>
  <Words>6128</Words>
  <Characters>34931</Characters>
  <Application>Microsoft Office Word</Application>
  <DocSecurity>0</DocSecurity>
  <Lines>291</Lines>
  <Paragraphs>81</Paragraphs>
  <ScaleCrop>false</ScaleCrop>
  <Company/>
  <LinksUpToDate>false</LinksUpToDate>
  <CharactersWithSpaces>40978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57</cp:revision>
  <dcterms:created xsi:type="dcterms:W3CDTF">2024-05-14T05:42:00Z</dcterms:created>
  <dcterms:modified xsi:type="dcterms:W3CDTF">2025-07-10T08:08:00Z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eyJoZGlkIjoiN2MyNGVjZjc0NWMzMGM3ZjRjOGEwN2EzYjE0ODQ5ZGMiLCJ1c2VySWQiOiI5MTU3Njc0OTUifQ==</vt:lpwstr>
  </property>
  <property fmtid="{D5CDD505-2E9C-101B-9397-08002B2CF9AE}" pid="3" name="KSOProductBuildVer">
    <vt:lpwstr>2052-12.1.0.21915</vt:lpwstr>
  </property>
  <property fmtid="{D5CDD505-2E9C-101B-9397-08002B2CF9AE}" pid="4" name="ICV">
    <vt:lpwstr>A12C519B2FB44ECFADB3ECE0E7AB7351_12</vt:lpwstr>
  </property>
</Properties>
</file>