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r>
        <w:rPr>
          <w:b/>
          <w:sz w:val="36"/>
          <w:szCs w:val="36"/>
        </w:rPr>
        <w:t>采购需求</w:t>
      </w:r>
    </w:p>
    <w:p>
      <w:pPr>
        <w:pStyle w:val="6"/>
        <w:numPr>
          <w:ilvl w:val="0"/>
          <w:numId w:val="1"/>
        </w:numPr>
        <w:spacing w:line="360" w:lineRule="auto"/>
        <w:rPr>
          <w:color w:val="auto"/>
          <w:highlight w:val="none"/>
        </w:rPr>
      </w:pPr>
      <w:r>
        <w:rPr>
          <w:rFonts w:hint="eastAsia"/>
          <w:color w:val="auto"/>
          <w:highlight w:val="none"/>
        </w:rPr>
        <w:t xml:space="preserve">采购标的实现的功能或者目标 </w:t>
      </w:r>
    </w:p>
    <w:p>
      <w:pPr>
        <w:spacing w:line="360" w:lineRule="auto"/>
        <w:rPr>
          <w:color w:val="auto"/>
          <w:highlight w:val="none"/>
          <w:lang w:bidi="th-TH"/>
        </w:rPr>
      </w:pPr>
      <w:r>
        <w:rPr>
          <w:rFonts w:hint="eastAsia"/>
          <w:color w:val="auto"/>
          <w:highlight w:val="none"/>
        </w:rPr>
        <w:t xml:space="preserve"> </w:t>
      </w:r>
      <w:r>
        <w:rPr>
          <w:color w:val="auto"/>
          <w:highlight w:val="none"/>
        </w:rPr>
        <w:t xml:space="preserve">    </w:t>
      </w:r>
      <w:r>
        <w:rPr>
          <w:rFonts w:hint="eastAsia"/>
          <w:color w:val="auto"/>
          <w:highlight w:val="none"/>
          <w:lang w:bidi="th-TH"/>
        </w:rPr>
        <w:t>随着我国城市数字化、建筑智能化、社区服务智慧化的进程日益加快，人们对居住环境的规划、建设、管理及服务理念急需更新，运用科学、整体、系统的思维来营造现代智能化的工作环境、居住环境已成为必然趋势。我国智能建筑市场迅猛的发展，将直接拉动对楼宇自动控制系统工程技术专业人才的需求。我</w:t>
      </w:r>
      <w:r>
        <w:rPr>
          <w:rFonts w:hint="eastAsia"/>
          <w:color w:val="auto"/>
          <w:highlight w:val="none"/>
        </w:rPr>
        <w:t>院是楼宇自动控制设备安装与维护专业国家技能人才培养工学一体化课程标准牵头开发单位，该专业是学校重点建设专业，工学一体化人才培养模式推进具有比较成熟的条件。通过该实训室建设，拟打造具有</w:t>
      </w:r>
      <w:r>
        <w:rPr>
          <w:rFonts w:hint="eastAsia"/>
          <w:b/>
          <w:color w:val="auto"/>
          <w:highlight w:val="none"/>
        </w:rPr>
        <w:t>“</w:t>
      </w:r>
      <w:r>
        <w:rPr>
          <w:rFonts w:hint="eastAsia"/>
          <w:b/>
          <w:color w:val="auto"/>
          <w:highlight w:val="none"/>
          <w:lang w:bidi="th-TH"/>
        </w:rPr>
        <w:t>职业技能培训、职业技能鉴定、职业技能竞赛、职业标准研发、培训模式创新、职业技能展示</w:t>
      </w:r>
      <w:r>
        <w:rPr>
          <w:rFonts w:hint="eastAsia"/>
          <w:b/>
          <w:color w:val="auto"/>
          <w:highlight w:val="none"/>
        </w:rPr>
        <w:t>”</w:t>
      </w:r>
      <w:r>
        <w:rPr>
          <w:rFonts w:hint="eastAsia"/>
          <w:color w:val="auto"/>
          <w:highlight w:val="none"/>
        </w:rPr>
        <w:t>六大功能</w:t>
      </w:r>
      <w:r>
        <w:rPr>
          <w:rFonts w:hint="eastAsia"/>
          <w:color w:val="auto"/>
          <w:highlight w:val="none"/>
          <w:lang w:bidi="th-TH"/>
        </w:rPr>
        <w:t>的一体化工作站。</w:t>
      </w:r>
    </w:p>
    <w:p>
      <w:pPr>
        <w:spacing w:line="360" w:lineRule="auto"/>
        <w:rPr>
          <w:color w:val="auto"/>
          <w:highlight w:val="none"/>
          <w:lang w:bidi="th-TH"/>
        </w:rPr>
      </w:pPr>
      <w:r>
        <w:rPr>
          <w:rFonts w:hint="eastAsia"/>
          <w:color w:val="auto"/>
          <w:highlight w:val="none"/>
          <w:lang w:bidi="th-TH"/>
        </w:rPr>
        <w:t>1.转变学生的学习方法：使学生除向老师学习知识外，能够根据自己需要，从网络上获取所需知识和信息，进而培养学生收集、整理和运用各种信息的习惯和能力。</w:t>
      </w:r>
    </w:p>
    <w:p>
      <w:pPr>
        <w:spacing w:line="360" w:lineRule="auto"/>
        <w:rPr>
          <w:color w:val="auto"/>
          <w:highlight w:val="none"/>
          <w:lang w:bidi="th-TH"/>
        </w:rPr>
      </w:pPr>
      <w:r>
        <w:rPr>
          <w:rFonts w:hint="eastAsia"/>
          <w:color w:val="auto"/>
          <w:highlight w:val="none"/>
          <w:lang w:bidi="th-TH"/>
        </w:rPr>
        <w:t>2.改变教学方法：通过丰富的数字化教学资源，改变以往以教材为中心、以教师为中心的授课方法。媒体形式将学生带进直观、生动的情境，唤起学生的学习兴趣，使课堂教学方法出现根本改变，并收到良好的教学效果。</w:t>
      </w:r>
    </w:p>
    <w:p>
      <w:pPr>
        <w:spacing w:line="360" w:lineRule="auto"/>
        <w:rPr>
          <w:color w:val="auto"/>
          <w:highlight w:val="none"/>
          <w:lang w:bidi="th-TH"/>
        </w:rPr>
      </w:pPr>
      <w:r>
        <w:rPr>
          <w:rFonts w:hint="eastAsia"/>
          <w:color w:val="auto"/>
          <w:highlight w:val="none"/>
          <w:lang w:bidi="th-TH"/>
        </w:rPr>
        <w:t>3.改善评价体系：学生、教师都可以访问共享的数字化教学资源，将教师、学生对资源的应用和资源建设的参与情况作为考察教师能力、学生素质的重要指标之一。</w:t>
      </w:r>
    </w:p>
    <w:p>
      <w:pPr>
        <w:spacing w:line="360" w:lineRule="auto"/>
        <w:rPr>
          <w:color w:val="auto"/>
          <w:highlight w:val="none"/>
          <w:lang w:bidi="th-TH"/>
        </w:rPr>
      </w:pPr>
      <w:r>
        <w:rPr>
          <w:rFonts w:hint="eastAsia"/>
          <w:color w:val="auto"/>
          <w:highlight w:val="none"/>
          <w:lang w:bidi="th-TH"/>
        </w:rPr>
        <w:t>4.提升教师教学设计能力、课堂教学能力、说课能力和信息化教学能力。</w:t>
      </w:r>
    </w:p>
    <w:p>
      <w:pPr>
        <w:spacing w:line="360" w:lineRule="auto"/>
        <w:rPr>
          <w:color w:val="auto"/>
          <w:highlight w:val="none"/>
        </w:rPr>
      </w:pPr>
      <w:r>
        <w:rPr>
          <w:rFonts w:hint="eastAsia"/>
          <w:color w:val="auto"/>
          <w:highlight w:val="none"/>
        </w:rPr>
        <w:t xml:space="preserve">二、为落实政府采购政策需满足的要求 </w:t>
      </w:r>
    </w:p>
    <w:p>
      <w:pPr>
        <w:spacing w:line="360" w:lineRule="auto"/>
        <w:rPr>
          <w:color w:val="auto"/>
          <w:highlight w:val="none"/>
          <w:lang w:bidi="th-TH"/>
        </w:rPr>
      </w:pPr>
      <w:r>
        <w:rPr>
          <w:rFonts w:hint="eastAsia"/>
          <w:color w:val="auto"/>
          <w:highlight w:val="none"/>
          <w:lang w:bidi="th-TH"/>
        </w:rPr>
        <w:t>节能产品强制采购、节能产品、环境标志产品优先采购、政府采购促进中小企业发展、政府采购支持监狱企业发展、促进残疾人就业政府采购政策等。</w:t>
      </w:r>
    </w:p>
    <w:p>
      <w:pPr>
        <w:spacing w:line="360" w:lineRule="auto"/>
        <w:rPr>
          <w:color w:val="auto"/>
          <w:highlight w:val="none"/>
        </w:rPr>
      </w:pPr>
      <w:r>
        <w:rPr>
          <w:rFonts w:hint="eastAsia"/>
          <w:color w:val="auto"/>
          <w:highlight w:val="none"/>
        </w:rPr>
        <w:t xml:space="preserve">三、项目预算金额 </w:t>
      </w:r>
    </w:p>
    <w:p>
      <w:pPr>
        <w:spacing w:line="360" w:lineRule="auto"/>
        <w:rPr>
          <w:color w:val="auto"/>
          <w:highlight w:val="none"/>
          <w:lang w:bidi="th-TH"/>
        </w:rPr>
      </w:pPr>
      <w:r>
        <w:rPr>
          <w:rFonts w:hint="eastAsia"/>
          <w:color w:val="auto"/>
          <w:highlight w:val="none"/>
          <w:lang w:bidi="th-TH"/>
        </w:rPr>
        <w:t>人民币：肆佰伍拾肆万肆仟贰佰伍拾捌元整（￥4</w:t>
      </w:r>
      <w:r>
        <w:rPr>
          <w:rFonts w:hint="eastAsia"/>
          <w:color w:val="auto"/>
          <w:highlight w:val="none"/>
          <w:lang w:val="en-US" w:eastAsia="zh-CN" w:bidi="th-TH"/>
        </w:rPr>
        <w:t>,</w:t>
      </w:r>
      <w:r>
        <w:rPr>
          <w:rFonts w:hint="eastAsia"/>
          <w:color w:val="auto"/>
          <w:highlight w:val="none"/>
          <w:lang w:bidi="th-TH"/>
        </w:rPr>
        <w:t>544</w:t>
      </w:r>
      <w:r>
        <w:rPr>
          <w:rFonts w:hint="eastAsia"/>
          <w:color w:val="auto"/>
          <w:highlight w:val="none"/>
          <w:lang w:val="en-US" w:eastAsia="zh-CN" w:bidi="th-TH"/>
        </w:rPr>
        <w:t>,</w:t>
      </w:r>
      <w:r>
        <w:rPr>
          <w:rFonts w:hint="eastAsia"/>
          <w:color w:val="auto"/>
          <w:highlight w:val="none"/>
          <w:lang w:bidi="th-TH"/>
        </w:rPr>
        <w:t>258.00 元）。</w:t>
      </w:r>
    </w:p>
    <w:p>
      <w:pPr>
        <w:spacing w:line="360" w:lineRule="auto"/>
        <w:rPr>
          <w:color w:val="auto"/>
          <w:highlight w:val="none"/>
        </w:rPr>
      </w:pPr>
      <w:r>
        <w:rPr>
          <w:rFonts w:hint="eastAsia"/>
          <w:color w:val="auto"/>
          <w:highlight w:val="none"/>
        </w:rPr>
        <w:t>四、服务期</w:t>
      </w:r>
    </w:p>
    <w:p>
      <w:pPr>
        <w:spacing w:line="360" w:lineRule="auto"/>
        <w:rPr>
          <w:color w:val="auto"/>
          <w:highlight w:val="none"/>
          <w:lang w:bidi="th-TH"/>
        </w:rPr>
      </w:pPr>
      <w:r>
        <w:rPr>
          <w:rFonts w:hint="eastAsia"/>
          <w:color w:val="auto"/>
          <w:highlight w:val="none"/>
          <w:lang w:bidi="th-TH"/>
        </w:rPr>
        <w:t>合同签订之日起</w:t>
      </w:r>
      <w:r>
        <w:rPr>
          <w:color w:val="auto"/>
          <w:highlight w:val="none"/>
          <w:lang w:bidi="th-TH"/>
        </w:rPr>
        <w:t>50</w:t>
      </w:r>
      <w:r>
        <w:rPr>
          <w:rFonts w:hint="eastAsia"/>
          <w:color w:val="auto"/>
          <w:highlight w:val="none"/>
          <w:lang w:bidi="th-TH"/>
        </w:rPr>
        <w:t>个日历日内完成实施。</w:t>
      </w:r>
    </w:p>
    <w:p>
      <w:pPr>
        <w:spacing w:line="360" w:lineRule="auto"/>
        <w:rPr>
          <w:color w:val="auto"/>
          <w:highlight w:val="none"/>
          <w:lang w:bidi="th-TH"/>
        </w:rPr>
      </w:pPr>
      <w:r>
        <w:rPr>
          <w:color w:val="auto"/>
          <w:highlight w:val="none"/>
          <w:lang w:bidi="th-TH"/>
        </w:rPr>
        <w:t>本项目质保期服务期限为</w:t>
      </w:r>
      <w:r>
        <w:rPr>
          <w:rFonts w:hint="eastAsia"/>
          <w:color w:val="auto"/>
          <w:highlight w:val="none"/>
          <w:lang w:val="en-US" w:eastAsia="zh-CN" w:bidi="th-TH"/>
        </w:rPr>
        <w:t>36</w:t>
      </w:r>
      <w:r>
        <w:rPr>
          <w:color w:val="auto"/>
          <w:highlight w:val="none"/>
          <w:lang w:bidi="th-TH"/>
        </w:rPr>
        <w:t>个月，自最终验收之日起计算。</w:t>
      </w:r>
    </w:p>
    <w:p>
      <w:pPr>
        <w:spacing w:line="360" w:lineRule="auto"/>
        <w:rPr>
          <w:color w:val="auto"/>
          <w:highlight w:val="none"/>
        </w:rPr>
      </w:pPr>
      <w:r>
        <w:rPr>
          <w:rFonts w:hint="eastAsia"/>
          <w:color w:val="auto"/>
          <w:highlight w:val="none"/>
        </w:rPr>
        <w:t>五、服务地点</w:t>
      </w:r>
    </w:p>
    <w:p>
      <w:pPr>
        <w:spacing w:line="360" w:lineRule="auto"/>
        <w:rPr>
          <w:color w:val="auto"/>
          <w:highlight w:val="none"/>
          <w:lang w:bidi="th-TH"/>
        </w:rPr>
      </w:pPr>
      <w:r>
        <w:rPr>
          <w:rFonts w:hint="eastAsia"/>
          <w:color w:val="auto"/>
          <w:highlight w:val="none"/>
          <w:lang w:bidi="th-TH"/>
        </w:rPr>
        <w:t>甲方指定地点。</w:t>
      </w:r>
    </w:p>
    <w:p>
      <w:pPr>
        <w:spacing w:line="360" w:lineRule="auto"/>
        <w:rPr>
          <w:rFonts w:cs="宋体"/>
          <w:color w:val="auto"/>
          <w:szCs w:val="21"/>
          <w:highlight w:val="none"/>
        </w:rPr>
      </w:pPr>
      <w:r>
        <w:rPr>
          <w:rFonts w:hint="eastAsia"/>
          <w:color w:val="auto"/>
          <w:highlight w:val="none"/>
        </w:rPr>
        <w:t>六、实训基地建设清单</w:t>
      </w:r>
    </w:p>
    <w:p>
      <w:pPr>
        <w:rPr>
          <w:color w:val="auto"/>
          <w:highlight w:val="none"/>
        </w:rPr>
      </w:pPr>
    </w:p>
    <w:tbl>
      <w:tblPr>
        <w:tblStyle w:val="4"/>
        <w:tblW w:w="8697" w:type="dxa"/>
        <w:jc w:val="center"/>
        <w:tblLayout w:type="autofit"/>
        <w:tblCellMar>
          <w:top w:w="0" w:type="dxa"/>
          <w:left w:w="108" w:type="dxa"/>
          <w:bottom w:w="0" w:type="dxa"/>
          <w:right w:w="108" w:type="dxa"/>
        </w:tblCellMar>
      </w:tblPr>
      <w:tblGrid>
        <w:gridCol w:w="1590"/>
        <w:gridCol w:w="1112"/>
        <w:gridCol w:w="3721"/>
        <w:gridCol w:w="848"/>
        <w:gridCol w:w="1426"/>
      </w:tblGrid>
      <w:tr>
        <w:tblPrEx>
          <w:tblCellMar>
            <w:top w:w="0" w:type="dxa"/>
            <w:left w:w="108" w:type="dxa"/>
            <w:bottom w:w="0" w:type="dxa"/>
            <w:right w:w="108" w:type="dxa"/>
          </w:tblCellMar>
        </w:tblPrEx>
        <w:trPr>
          <w:trHeight w:val="585"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序号</w:t>
            </w:r>
          </w:p>
        </w:tc>
        <w:tc>
          <w:tcPr>
            <w:tcW w:w="1112"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功能区域</w:t>
            </w: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设备名称</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数量</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单位</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restart"/>
            <w:tcBorders>
              <w:left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安防-网络综合布线实训区</w:t>
            </w: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kern w:val="0"/>
                <w:highlight w:val="none"/>
              </w:rPr>
            </w:pPr>
            <w:r>
              <w:rPr>
                <w:rFonts w:hint="eastAsia"/>
                <w:color w:val="auto"/>
                <w:highlight w:val="none"/>
              </w:rPr>
              <w:t>安防控制箱</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实训操作台</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网络控制柜</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综合布线系统模块</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铜缆展示柜</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光缆展示柜</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配件展示柜</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工具展示柜</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网络配线实训装置</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3</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全光网配线端接实训装置</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3</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台</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光纤熔接机</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2</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台</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光纤工具箱</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光纤冷接与测试工具箱</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综合布线工具箱</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线管存放架</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台</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bottom w:val="single" w:color="000000" w:sz="4" w:space="0"/>
              <w:right w:val="single" w:color="auto" w:sz="4" w:space="0"/>
            </w:tcBorders>
            <w:shd w:val="clear" w:color="auto" w:fill="auto"/>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配套实训设备</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restart"/>
            <w:tcBorders>
              <w:top w:val="single" w:color="auto" w:sz="4" w:space="0"/>
              <w:left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安防-智能监控智能楼宇实训区</w:t>
            </w:r>
          </w:p>
          <w:p>
            <w:pPr>
              <w:rPr>
                <w:color w:val="auto"/>
                <w:highlight w:val="none"/>
              </w:rPr>
            </w:pPr>
            <w:r>
              <w:rPr>
                <w:rFonts w:hint="eastAsia"/>
                <w:color w:val="auto"/>
                <w:highlight w:val="none"/>
              </w:rPr>
              <w:t>工程技术</w:t>
            </w:r>
            <w:r>
              <w:rPr>
                <w:rFonts w:hint="eastAsia"/>
                <w:color w:val="auto"/>
                <w:highlight w:val="none"/>
              </w:rPr>
              <w:br w:type="textWrapping"/>
            </w:r>
            <w:r>
              <w:rPr>
                <w:rFonts w:hint="eastAsia"/>
                <w:color w:val="auto"/>
                <w:highlight w:val="none"/>
              </w:rPr>
              <w:t>综合实训区</w:t>
            </w:r>
          </w:p>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智能管理系统器材展柜（视频监控类）</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台</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智能管理系统器材展柜（安防报警类）</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台</w:t>
            </w:r>
          </w:p>
        </w:tc>
      </w:tr>
      <w:tr>
        <w:tblPrEx>
          <w:tblCellMar>
            <w:top w:w="0" w:type="dxa"/>
            <w:left w:w="108" w:type="dxa"/>
            <w:bottom w:w="0" w:type="dxa"/>
            <w:right w:w="108" w:type="dxa"/>
          </w:tblCellMar>
        </w:tblPrEx>
        <w:trPr>
          <w:trHeight w:val="425"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智能管理系统器材展柜（接线端子类）</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台</w:t>
            </w:r>
          </w:p>
        </w:tc>
      </w:tr>
      <w:tr>
        <w:tblPrEx>
          <w:tblCellMar>
            <w:top w:w="0" w:type="dxa"/>
            <w:left w:w="108" w:type="dxa"/>
            <w:bottom w:w="0" w:type="dxa"/>
            <w:right w:w="108" w:type="dxa"/>
          </w:tblCellMar>
        </w:tblPrEx>
        <w:trPr>
          <w:trHeight w:val="425"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电工器材展示柜</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台</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智能管理系统控制台</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4</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智能管理展示系统</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4</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视频监控系统实训装置</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2</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可视对讲系统实训装置</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2</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智能报警系统实训装置</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2</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shd w:val="clear" w:color="auto" w:fill="auto"/>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网络安防系统工程安装实训平台</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实训操作台</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6</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张</w:t>
            </w:r>
          </w:p>
        </w:tc>
      </w:tr>
      <w:tr>
        <w:tblPrEx>
          <w:tblCellMar>
            <w:top w:w="0" w:type="dxa"/>
            <w:left w:w="108" w:type="dxa"/>
            <w:bottom w:w="0" w:type="dxa"/>
            <w:right w:w="108" w:type="dxa"/>
          </w:tblCellMar>
        </w:tblPrEx>
        <w:trPr>
          <w:trHeight w:val="439" w:hRule="atLeast"/>
          <w:jc w:val="center"/>
        </w:trPr>
        <w:tc>
          <w:tcPr>
            <w:tcW w:w="1590" w:type="dxa"/>
            <w:tcBorders>
              <w:top w:val="nil"/>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bottom w:val="single" w:color="auto" w:sz="4" w:space="0"/>
              <w:right w:val="single" w:color="auto" w:sz="4" w:space="0"/>
            </w:tcBorders>
            <w:vAlign w:val="center"/>
          </w:tcPr>
          <w:p>
            <w:pPr>
              <w:rPr>
                <w:color w:val="auto"/>
                <w:highlight w:val="none"/>
              </w:rPr>
            </w:pPr>
          </w:p>
        </w:tc>
        <w:tc>
          <w:tcPr>
            <w:tcW w:w="3721" w:type="dxa"/>
            <w:tcBorders>
              <w:top w:val="nil"/>
              <w:left w:val="nil"/>
              <w:bottom w:val="single" w:color="auto" w:sz="4" w:space="0"/>
              <w:right w:val="single" w:color="auto" w:sz="4" w:space="0"/>
            </w:tcBorders>
            <w:shd w:val="clear" w:color="auto" w:fill="auto"/>
            <w:vAlign w:val="center"/>
          </w:tcPr>
          <w:p>
            <w:pPr>
              <w:rPr>
                <w:rFonts w:ascii="宋体" w:hAnsi="宋体" w:cs="宋体"/>
                <w:color w:val="auto"/>
                <w:highlight w:val="none"/>
              </w:rPr>
            </w:pPr>
            <w:r>
              <w:rPr>
                <w:rFonts w:hint="eastAsia"/>
                <w:color w:val="auto"/>
                <w:highlight w:val="none"/>
              </w:rPr>
              <w:t>智能化工具箱</w:t>
            </w:r>
          </w:p>
        </w:tc>
        <w:tc>
          <w:tcPr>
            <w:tcW w:w="848" w:type="dxa"/>
            <w:tcBorders>
              <w:top w:val="nil"/>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12</w:t>
            </w:r>
          </w:p>
        </w:tc>
        <w:tc>
          <w:tcPr>
            <w:tcW w:w="1426" w:type="dxa"/>
            <w:tcBorders>
              <w:top w:val="nil"/>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restart"/>
            <w:tcBorders>
              <w:top w:val="single" w:color="auto" w:sz="4" w:space="0"/>
              <w:left w:val="single" w:color="auto" w:sz="4" w:space="0"/>
              <w:right w:val="single" w:color="auto" w:sz="4" w:space="0"/>
            </w:tcBorders>
            <w:vAlign w:val="center"/>
          </w:tcPr>
          <w:p>
            <w:pPr>
              <w:rPr>
                <w:color w:val="auto"/>
                <w:highlight w:val="none"/>
              </w:rPr>
            </w:pPr>
            <w:r>
              <w:rPr>
                <w:rFonts w:hint="eastAsia"/>
                <w:color w:val="auto"/>
                <w:highlight w:val="none"/>
              </w:rPr>
              <w:t>智慧物联</w:t>
            </w: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kern w:val="0"/>
                <w:highlight w:val="none"/>
              </w:rPr>
            </w:pPr>
            <w:r>
              <w:rPr>
                <w:rFonts w:hint="eastAsia"/>
                <w:color w:val="auto"/>
                <w:highlight w:val="none"/>
              </w:rPr>
              <w:t>智慧物联中控</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无线物联软件</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智能无线管理服务端</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kern w:val="0"/>
                <w:highlight w:val="none"/>
              </w:rPr>
            </w:pPr>
            <w:r>
              <w:rPr>
                <w:rFonts w:hint="eastAsia"/>
                <w:color w:val="auto"/>
                <w:highlight w:val="none"/>
              </w:rPr>
              <w:t>无线移动触控终端</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管理服务平台</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智慧物联管理平台</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kern w:val="0"/>
                <w:highlight w:val="none"/>
              </w:rPr>
            </w:pPr>
            <w:r>
              <w:rPr>
                <w:rFonts w:hint="eastAsia"/>
                <w:color w:val="auto"/>
                <w:highlight w:val="none"/>
              </w:rPr>
              <w:t>物联网灯光模块</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4</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物联网窗帘模块</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r>
              <w:rPr>
                <w:color w:val="auto"/>
                <w:highlight w:val="none"/>
              </w:rPr>
              <w:t>8</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物联网空调模块</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8</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restart"/>
            <w:tcBorders>
              <w:top w:val="single" w:color="auto" w:sz="4" w:space="0"/>
              <w:left w:val="single" w:color="auto" w:sz="4" w:space="0"/>
              <w:right w:val="single" w:color="auto" w:sz="4" w:space="0"/>
            </w:tcBorders>
            <w:vAlign w:val="center"/>
          </w:tcPr>
          <w:p>
            <w:pPr>
              <w:rPr>
                <w:color w:val="auto"/>
                <w:highlight w:val="none"/>
              </w:rPr>
            </w:pPr>
            <w:r>
              <w:rPr>
                <w:rFonts w:hint="eastAsia"/>
                <w:color w:val="auto"/>
                <w:highlight w:val="none"/>
              </w:rPr>
              <w:t>服务机器人楼宇场景实训</w:t>
            </w: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kern w:val="0"/>
                <w:highlight w:val="none"/>
              </w:rPr>
            </w:pPr>
            <w:r>
              <w:rPr>
                <w:rFonts w:hint="eastAsia"/>
                <w:color w:val="auto"/>
                <w:highlight w:val="none"/>
              </w:rPr>
              <w:t>校园环境智能巡检机器人</w:t>
            </w:r>
            <w:r>
              <w:rPr>
                <w:rFonts w:hint="eastAsia"/>
                <w:b/>
                <w:bCs/>
                <w:color w:val="auto"/>
                <w:highlight w:val="none"/>
              </w:rPr>
              <w:t>（核心产品）</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3</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教学楼智能迎宾机器人</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color w:val="auto"/>
                <w:highlight w:val="none"/>
              </w:rPr>
              <w:t>3</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r>
        <w:tblPrEx>
          <w:tblCellMar>
            <w:top w:w="0" w:type="dxa"/>
            <w:left w:w="108" w:type="dxa"/>
            <w:bottom w:w="0" w:type="dxa"/>
            <w:right w:w="108" w:type="dxa"/>
          </w:tblCellMar>
        </w:tblPrEx>
        <w:trPr>
          <w:trHeight w:val="439" w:hRule="atLeast"/>
          <w:jc w:val="center"/>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6"/>
              <w:numPr>
                <w:ilvl w:val="0"/>
                <w:numId w:val="2"/>
              </w:numPr>
              <w:rPr>
                <w:color w:val="auto"/>
                <w:highlight w:val="none"/>
              </w:rPr>
            </w:pPr>
          </w:p>
        </w:tc>
        <w:tc>
          <w:tcPr>
            <w:tcW w:w="1112" w:type="dxa"/>
            <w:vMerge w:val="continue"/>
            <w:tcBorders>
              <w:left w:val="single" w:color="auto" w:sz="4" w:space="0"/>
              <w:bottom w:val="single" w:color="auto" w:sz="4" w:space="0"/>
              <w:right w:val="single" w:color="auto" w:sz="4" w:space="0"/>
            </w:tcBorders>
            <w:vAlign w:val="center"/>
          </w:tcPr>
          <w:p>
            <w:pPr>
              <w:rPr>
                <w:color w:val="auto"/>
                <w:highlight w:val="none"/>
              </w:rPr>
            </w:pPr>
          </w:p>
        </w:tc>
        <w:tc>
          <w:tcPr>
            <w:tcW w:w="3721"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深度学习开发验证平台</w:t>
            </w:r>
          </w:p>
        </w:tc>
        <w:tc>
          <w:tcPr>
            <w:tcW w:w="848"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1</w:t>
            </w:r>
          </w:p>
        </w:tc>
        <w:tc>
          <w:tcPr>
            <w:tcW w:w="1426" w:type="dxa"/>
            <w:tcBorders>
              <w:top w:val="single" w:color="auto" w:sz="4" w:space="0"/>
              <w:left w:val="nil"/>
              <w:bottom w:val="single" w:color="auto" w:sz="4" w:space="0"/>
              <w:right w:val="single" w:color="auto" w:sz="4" w:space="0"/>
            </w:tcBorders>
            <w:shd w:val="clear" w:color="auto" w:fill="auto"/>
            <w:vAlign w:val="center"/>
          </w:tcPr>
          <w:p>
            <w:pPr>
              <w:rPr>
                <w:color w:val="auto"/>
                <w:highlight w:val="none"/>
              </w:rPr>
            </w:pPr>
            <w:r>
              <w:rPr>
                <w:rFonts w:hint="eastAsia"/>
                <w:color w:val="auto"/>
                <w:highlight w:val="none"/>
              </w:rPr>
              <w:t>套</w:t>
            </w:r>
          </w:p>
        </w:tc>
      </w:tr>
    </w:tbl>
    <w:p>
      <w:pPr>
        <w:rPr>
          <w:color w:val="auto"/>
          <w:highlight w:val="none"/>
        </w:rPr>
      </w:pPr>
      <w:r>
        <w:rPr>
          <w:color w:val="auto"/>
          <w:highlight w:val="none"/>
        </w:rPr>
        <w:br w:type="page"/>
      </w:r>
    </w:p>
    <w:p>
      <w:pPr>
        <w:rPr>
          <w:color w:val="auto"/>
          <w:highlight w:val="none"/>
        </w:rPr>
      </w:pPr>
      <w:r>
        <w:rPr>
          <w:rFonts w:hint="eastAsia"/>
          <w:color w:val="auto"/>
          <w:highlight w:val="none"/>
        </w:rPr>
        <w:t>七、设备技术参数要求</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0"/>
        <w:gridCol w:w="998"/>
        <w:gridCol w:w="68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序号</w:t>
            </w:r>
          </w:p>
        </w:tc>
        <w:tc>
          <w:tcPr>
            <w:tcW w:w="1154" w:type="dxa"/>
            <w:vAlign w:val="center"/>
          </w:tcPr>
          <w:p>
            <w:pPr>
              <w:rPr>
                <w:color w:val="auto"/>
                <w:highlight w:val="none"/>
              </w:rPr>
            </w:pPr>
            <w:r>
              <w:rPr>
                <w:rFonts w:hint="eastAsia"/>
                <w:color w:val="auto"/>
                <w:highlight w:val="none"/>
              </w:rPr>
              <w:t>产品名称</w:t>
            </w:r>
          </w:p>
        </w:tc>
        <w:tc>
          <w:tcPr>
            <w:tcW w:w="8060" w:type="dxa"/>
            <w:vAlign w:val="center"/>
          </w:tcPr>
          <w:p>
            <w:pPr>
              <w:rPr>
                <w:color w:val="auto"/>
                <w:highlight w:val="none"/>
              </w:rPr>
            </w:pPr>
            <w:r>
              <w:rPr>
                <w:rFonts w:hint="eastAsia"/>
                <w:color w:val="auto"/>
                <w:highlight w:val="none"/>
              </w:rPr>
              <w:t>产品结构和功能描述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60" w:type="dxa"/>
            <w:gridSpan w:val="3"/>
            <w:vAlign w:val="center"/>
          </w:tcPr>
          <w:p>
            <w:pPr>
              <w:rPr>
                <w:color w:val="auto"/>
                <w:highlight w:val="none"/>
              </w:rPr>
            </w:pPr>
            <w:r>
              <w:rPr>
                <w:rFonts w:hint="eastAsia"/>
                <w:color w:val="auto"/>
                <w:highlight w:val="none"/>
              </w:rPr>
              <w:t>安防-网络综合布线实训区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p>
        </w:tc>
        <w:tc>
          <w:tcPr>
            <w:tcW w:w="1154" w:type="dxa"/>
            <w:vAlign w:val="center"/>
          </w:tcPr>
          <w:p>
            <w:pPr>
              <w:rPr>
                <w:color w:val="auto"/>
                <w:kern w:val="0"/>
                <w:highlight w:val="none"/>
              </w:rPr>
            </w:pPr>
            <w:r>
              <w:rPr>
                <w:rFonts w:hint="eastAsia"/>
                <w:color w:val="auto"/>
                <w:highlight w:val="none"/>
              </w:rPr>
              <w:t>安防控制箱</w:t>
            </w:r>
          </w:p>
        </w:tc>
        <w:tc>
          <w:tcPr>
            <w:tcW w:w="8060" w:type="dxa"/>
            <w:vAlign w:val="center"/>
          </w:tcPr>
          <w:p>
            <w:pPr>
              <w:rPr>
                <w:color w:val="auto"/>
                <w:highlight w:val="none"/>
              </w:rPr>
            </w:pPr>
            <w:r>
              <w:rPr>
                <w:rFonts w:hint="eastAsia"/>
                <w:color w:val="auto"/>
                <w:highlight w:val="none"/>
              </w:rPr>
              <w:t>1.功</w:t>
            </w:r>
            <w:r>
              <w:rPr>
                <w:color w:val="auto"/>
                <w:highlight w:val="none"/>
              </w:rPr>
              <w:t>能：</w:t>
            </w:r>
            <w:r>
              <w:rPr>
                <w:rFonts w:hint="eastAsia"/>
                <w:color w:val="auto"/>
                <w:highlight w:val="none"/>
              </w:rPr>
              <w:t>控</w:t>
            </w:r>
            <w:r>
              <w:rPr>
                <w:color w:val="auto"/>
                <w:highlight w:val="none"/>
              </w:rPr>
              <w:t>制并</w:t>
            </w:r>
            <w:r>
              <w:rPr>
                <w:rFonts w:hint="eastAsia"/>
                <w:color w:val="auto"/>
                <w:highlight w:val="none"/>
              </w:rPr>
              <w:t>提供实</w:t>
            </w:r>
            <w:r>
              <w:rPr>
                <w:color w:val="auto"/>
                <w:highlight w:val="none"/>
              </w:rPr>
              <w:t>训</w:t>
            </w:r>
            <w:r>
              <w:rPr>
                <w:rFonts w:hint="eastAsia"/>
                <w:color w:val="auto"/>
                <w:highlight w:val="none"/>
              </w:rPr>
              <w:t>所需电</w:t>
            </w:r>
            <w:r>
              <w:rPr>
                <w:color w:val="auto"/>
                <w:highlight w:val="none"/>
              </w:rPr>
              <w:t>源</w:t>
            </w:r>
            <w:r>
              <w:rPr>
                <w:rFonts w:hint="eastAsia"/>
                <w:color w:val="auto"/>
                <w:highlight w:val="none"/>
              </w:rPr>
              <w:t>；</w:t>
            </w:r>
          </w:p>
          <w:p>
            <w:pPr>
              <w:rPr>
                <w:color w:val="auto"/>
                <w:highlight w:val="none"/>
              </w:rPr>
            </w:pPr>
            <w:r>
              <w:rPr>
                <w:color w:val="auto"/>
                <w:highlight w:val="none"/>
              </w:rPr>
              <w:t>2</w:t>
            </w:r>
            <w:r>
              <w:rPr>
                <w:rFonts w:hint="eastAsia"/>
                <w:color w:val="auto"/>
                <w:highlight w:val="none"/>
              </w:rPr>
              <w:t>.结构</w:t>
            </w:r>
            <w:r>
              <w:rPr>
                <w:color w:val="auto"/>
                <w:highlight w:val="none"/>
              </w:rPr>
              <w:t>：</w:t>
            </w:r>
            <w:r>
              <w:rPr>
                <w:rFonts w:hint="eastAsia"/>
                <w:color w:val="auto"/>
                <w:highlight w:val="none"/>
              </w:rPr>
              <w:t>模</w:t>
            </w:r>
            <w:r>
              <w:rPr>
                <w:color w:val="auto"/>
                <w:highlight w:val="none"/>
              </w:rPr>
              <w:t>块采</w:t>
            </w:r>
            <w:r>
              <w:rPr>
                <w:rFonts w:hint="eastAsia"/>
                <w:color w:val="auto"/>
                <w:highlight w:val="none"/>
              </w:rPr>
              <w:t>用</w:t>
            </w:r>
            <w:r>
              <w:rPr>
                <w:color w:val="auto"/>
                <w:highlight w:val="none"/>
              </w:rPr>
              <w:t>Q235A</w:t>
            </w:r>
            <w:r>
              <w:rPr>
                <w:rFonts w:hint="eastAsia"/>
                <w:color w:val="auto"/>
                <w:highlight w:val="none"/>
              </w:rPr>
              <w:t>钢</w:t>
            </w:r>
            <w:r>
              <w:rPr>
                <w:color w:val="auto"/>
                <w:highlight w:val="none"/>
              </w:rPr>
              <w:t>板，经机械加工成型，</w:t>
            </w:r>
            <w:r>
              <w:rPr>
                <w:rFonts w:hint="eastAsia"/>
                <w:color w:val="auto"/>
                <w:highlight w:val="none"/>
              </w:rPr>
              <w:t>表面静电喷塑处</w:t>
            </w:r>
            <w:r>
              <w:rPr>
                <w:color w:val="auto"/>
                <w:highlight w:val="none"/>
              </w:rPr>
              <w:t>理</w:t>
            </w:r>
            <w:r>
              <w:rPr>
                <w:rFonts w:hint="eastAsia"/>
                <w:color w:val="auto"/>
                <w:highlight w:val="none"/>
              </w:rPr>
              <w:t>，</w:t>
            </w:r>
            <w:r>
              <w:rPr>
                <w:color w:val="auto"/>
                <w:highlight w:val="none"/>
              </w:rPr>
              <w:t>图文符号采</w:t>
            </w:r>
            <w:r>
              <w:rPr>
                <w:rFonts w:hint="eastAsia"/>
                <w:color w:val="auto"/>
                <w:highlight w:val="none"/>
              </w:rPr>
              <w:t>用</w:t>
            </w:r>
            <w:r>
              <w:rPr>
                <w:color w:val="auto"/>
                <w:highlight w:val="none"/>
              </w:rPr>
              <w:t>UV</w:t>
            </w:r>
            <w:r>
              <w:rPr>
                <w:rFonts w:hint="eastAsia"/>
                <w:color w:val="auto"/>
                <w:highlight w:val="none"/>
              </w:rPr>
              <w:t>打</w:t>
            </w:r>
            <w:r>
              <w:rPr>
                <w:color w:val="auto"/>
                <w:highlight w:val="none"/>
              </w:rPr>
              <w:t>印工</w:t>
            </w:r>
            <w:r>
              <w:rPr>
                <w:rFonts w:hint="eastAsia"/>
                <w:color w:val="auto"/>
                <w:highlight w:val="none"/>
              </w:rPr>
              <w:t>艺；</w:t>
            </w:r>
          </w:p>
          <w:p>
            <w:pPr>
              <w:rPr>
                <w:color w:val="auto"/>
                <w:highlight w:val="none"/>
              </w:rPr>
            </w:pPr>
            <w:r>
              <w:rPr>
                <w:color w:val="auto"/>
                <w:highlight w:val="none"/>
              </w:rPr>
              <w:t>3</w:t>
            </w:r>
            <w:r>
              <w:rPr>
                <w:rFonts w:hint="eastAsia"/>
                <w:color w:val="auto"/>
                <w:highlight w:val="none"/>
              </w:rPr>
              <w:t>.箱内安装有漏电断路器、按钮开关、交流接触器、熔断器座、开关电源、信号指示灯等低电器件；</w:t>
            </w:r>
          </w:p>
          <w:p>
            <w:pPr>
              <w:rPr>
                <w:color w:val="auto"/>
                <w:highlight w:val="none"/>
              </w:rPr>
            </w:pPr>
            <w:r>
              <w:rPr>
                <w:color w:val="auto"/>
                <w:highlight w:val="none"/>
              </w:rPr>
              <w:t>4</w:t>
            </w:r>
            <w:r>
              <w:rPr>
                <w:rFonts w:hint="eastAsia"/>
                <w:color w:val="auto"/>
                <w:highlight w:val="none"/>
              </w:rPr>
              <w:t>.参考尺寸</w:t>
            </w:r>
            <w:r>
              <w:rPr>
                <w:color w:val="auto"/>
                <w:highlight w:val="none"/>
              </w:rPr>
              <w:t>：</w:t>
            </w:r>
            <w:r>
              <w:rPr>
                <w:rFonts w:hint="eastAsia"/>
                <w:color w:val="auto"/>
                <w:highlight w:val="none"/>
              </w:rPr>
              <w:t>4</w:t>
            </w:r>
            <w:r>
              <w:rPr>
                <w:color w:val="auto"/>
                <w:highlight w:val="none"/>
              </w:rPr>
              <w:t>00</w:t>
            </w:r>
            <w:r>
              <w:rPr>
                <w:rFonts w:hint="eastAsia"/>
                <w:color w:val="auto"/>
                <w:highlight w:val="none"/>
              </w:rPr>
              <w:t>*</w:t>
            </w:r>
            <w:r>
              <w:rPr>
                <w:color w:val="auto"/>
                <w:highlight w:val="none"/>
              </w:rPr>
              <w:t>350</w:t>
            </w:r>
            <w:r>
              <w:rPr>
                <w:rFonts w:hint="eastAsia"/>
                <w:color w:val="auto"/>
                <w:highlight w:val="none"/>
              </w:rPr>
              <w:t>*</w:t>
            </w:r>
            <w:r>
              <w:rPr>
                <w:color w:val="auto"/>
                <w:highlight w:val="none"/>
              </w:rPr>
              <w:t>200mm</w:t>
            </w:r>
            <w:r>
              <w:rPr>
                <w:rFonts w:hint="eastAsia"/>
                <w:color w:val="auto"/>
                <w:highlight w:val="none"/>
              </w:rPr>
              <w:t>。</w:t>
            </w:r>
          </w:p>
          <w:p>
            <w:pPr>
              <w:rPr>
                <w:color w:val="auto"/>
                <w:highlight w:val="none"/>
              </w:rPr>
            </w:pPr>
            <w:r>
              <w:rPr>
                <w:rFonts w:hint="eastAsia"/>
                <w:color w:val="auto"/>
                <w:sz w:val="24"/>
                <w:szCs w:val="24"/>
                <w:highlight w:val="none"/>
              </w:rPr>
              <w:t>▲</w:t>
            </w:r>
            <w:r>
              <w:rPr>
                <w:rFonts w:hint="eastAsia"/>
                <w:color w:val="auto"/>
                <w:highlight w:val="none"/>
              </w:rPr>
              <w:t>投标人提供安防控制箱整体设计图、设备装配图，以及带设备的安防控制箱清晰实例照片。（注：所提供的设计图、实物照片和设备装配图所展示内容要一致）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p>
        </w:tc>
        <w:tc>
          <w:tcPr>
            <w:tcW w:w="1154" w:type="dxa"/>
            <w:vAlign w:val="center"/>
          </w:tcPr>
          <w:p>
            <w:pPr>
              <w:rPr>
                <w:color w:val="auto"/>
                <w:highlight w:val="none"/>
              </w:rPr>
            </w:pPr>
            <w:r>
              <w:rPr>
                <w:rFonts w:hint="eastAsia"/>
                <w:color w:val="auto"/>
                <w:highlight w:val="none"/>
              </w:rPr>
              <w:t>实训操作台</w:t>
            </w:r>
          </w:p>
        </w:tc>
        <w:tc>
          <w:tcPr>
            <w:tcW w:w="8060" w:type="dxa"/>
            <w:vAlign w:val="center"/>
          </w:tcPr>
          <w:p>
            <w:pPr>
              <w:pStyle w:val="6"/>
              <w:rPr>
                <w:color w:val="auto"/>
                <w:highlight w:val="none"/>
              </w:rPr>
            </w:pPr>
            <w:r>
              <w:rPr>
                <w:rFonts w:hint="eastAsia"/>
                <w:color w:val="auto"/>
                <w:highlight w:val="none"/>
              </w:rPr>
              <w:t xml:space="preserve">功能：单工位设计，用于放置编程电脑，方便学员实训使用。 </w:t>
            </w:r>
          </w:p>
          <w:p>
            <w:pPr>
              <w:pStyle w:val="6"/>
              <w:rPr>
                <w:color w:val="auto"/>
                <w:highlight w:val="none"/>
              </w:rPr>
            </w:pPr>
            <w:r>
              <w:rPr>
                <w:rFonts w:hint="eastAsia"/>
                <w:color w:val="auto"/>
                <w:highlight w:val="none"/>
              </w:rPr>
              <w:t>参考尺寸： L600mm×W700mm×H780mm</w:t>
            </w:r>
          </w:p>
          <w:p>
            <w:pPr>
              <w:pStyle w:val="6"/>
              <w:rPr>
                <w:color w:val="auto"/>
                <w:highlight w:val="none"/>
              </w:rPr>
            </w:pPr>
            <w:r>
              <w:rPr>
                <w:rFonts w:hint="eastAsia"/>
                <w:color w:val="auto"/>
                <w:highlight w:val="none"/>
              </w:rPr>
              <w:t>桌身：采用Q235冷轧钢板折弯焊接，桌体底装有带刹车万向轮，易于实现移动和固定操作，方便调整设备的摆放位置。</w:t>
            </w:r>
          </w:p>
          <w:p>
            <w:pPr>
              <w:pStyle w:val="6"/>
              <w:rPr>
                <w:color w:val="auto"/>
                <w:highlight w:val="none"/>
              </w:rPr>
            </w:pPr>
            <w:r>
              <w:rPr>
                <w:rFonts w:hint="eastAsia"/>
                <w:color w:val="auto"/>
                <w:highlight w:val="none"/>
              </w:rPr>
              <w:t>台面：采用25mm厚高密度中纤板外贴防火板，PVC截面封边，桌边鸭嘴型设计，台面应耐磨、耐热、耐污、易清洁。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p>
        </w:tc>
        <w:tc>
          <w:tcPr>
            <w:tcW w:w="1154" w:type="dxa"/>
            <w:vAlign w:val="center"/>
          </w:tcPr>
          <w:p>
            <w:pPr>
              <w:rPr>
                <w:color w:val="auto"/>
                <w:highlight w:val="none"/>
              </w:rPr>
            </w:pPr>
            <w:r>
              <w:rPr>
                <w:rFonts w:hint="eastAsia"/>
                <w:color w:val="auto"/>
                <w:highlight w:val="none"/>
              </w:rPr>
              <w:t>网络控制柜</w:t>
            </w:r>
          </w:p>
        </w:tc>
        <w:tc>
          <w:tcPr>
            <w:tcW w:w="8060" w:type="dxa"/>
            <w:vAlign w:val="center"/>
          </w:tcPr>
          <w:p>
            <w:pPr>
              <w:pStyle w:val="6"/>
              <w:numPr>
                <w:ilvl w:val="0"/>
                <w:numId w:val="0"/>
              </w:numPr>
              <w:rPr>
                <w:color w:val="auto"/>
                <w:highlight w:val="none"/>
              </w:rPr>
            </w:pPr>
            <w:r>
              <w:rPr>
                <w:rFonts w:hint="eastAsia"/>
                <w:color w:val="auto"/>
                <w:highlight w:val="none"/>
              </w:rPr>
              <w:t>1.功能：安装网络控制设备；</w:t>
            </w:r>
          </w:p>
          <w:p>
            <w:pPr>
              <w:rPr>
                <w:color w:val="auto"/>
                <w:highlight w:val="none"/>
              </w:rPr>
            </w:pPr>
            <w:r>
              <w:rPr>
                <w:rFonts w:hint="eastAsia"/>
                <w:color w:val="auto"/>
                <w:highlight w:val="none"/>
              </w:rPr>
              <w:t>2.结构</w:t>
            </w:r>
            <w:r>
              <w:rPr>
                <w:color w:val="auto"/>
                <w:highlight w:val="none"/>
              </w:rPr>
              <w:t>：</w:t>
            </w:r>
            <w:r>
              <w:rPr>
                <w:rFonts w:hint="eastAsia"/>
                <w:color w:val="auto"/>
                <w:highlight w:val="none"/>
              </w:rPr>
              <w:t>模</w:t>
            </w:r>
            <w:r>
              <w:rPr>
                <w:color w:val="auto"/>
                <w:highlight w:val="none"/>
              </w:rPr>
              <w:t>块采Q235A</w:t>
            </w:r>
            <w:r>
              <w:rPr>
                <w:rFonts w:hint="eastAsia"/>
                <w:color w:val="auto"/>
                <w:highlight w:val="none"/>
              </w:rPr>
              <w:t>钢</w:t>
            </w:r>
            <w:r>
              <w:rPr>
                <w:color w:val="auto"/>
                <w:highlight w:val="none"/>
              </w:rPr>
              <w:t>板，经机械加工成型，</w:t>
            </w:r>
            <w:r>
              <w:rPr>
                <w:rFonts w:hint="eastAsia"/>
                <w:color w:val="auto"/>
                <w:highlight w:val="none"/>
              </w:rPr>
              <w:t>表面静电喷塑处</w:t>
            </w:r>
            <w:r>
              <w:rPr>
                <w:color w:val="auto"/>
                <w:highlight w:val="none"/>
              </w:rPr>
              <w:t>理</w:t>
            </w:r>
            <w:r>
              <w:rPr>
                <w:rFonts w:hint="eastAsia"/>
                <w:color w:val="auto"/>
                <w:highlight w:val="none"/>
              </w:rPr>
              <w:t>，</w:t>
            </w:r>
            <w:r>
              <w:rPr>
                <w:color w:val="auto"/>
                <w:highlight w:val="none"/>
              </w:rPr>
              <w:t>图文符号采</w:t>
            </w:r>
            <w:r>
              <w:rPr>
                <w:rFonts w:hint="eastAsia"/>
                <w:color w:val="auto"/>
                <w:highlight w:val="none"/>
              </w:rPr>
              <w:t>用</w:t>
            </w:r>
            <w:r>
              <w:rPr>
                <w:color w:val="auto"/>
                <w:highlight w:val="none"/>
              </w:rPr>
              <w:t>UV</w:t>
            </w:r>
            <w:r>
              <w:rPr>
                <w:rFonts w:hint="eastAsia"/>
                <w:color w:val="auto"/>
                <w:highlight w:val="none"/>
              </w:rPr>
              <w:t>打</w:t>
            </w:r>
            <w:r>
              <w:rPr>
                <w:color w:val="auto"/>
                <w:highlight w:val="none"/>
              </w:rPr>
              <w:t>印工</w:t>
            </w:r>
            <w:r>
              <w:rPr>
                <w:rFonts w:hint="eastAsia"/>
                <w:color w:val="auto"/>
                <w:highlight w:val="none"/>
              </w:rPr>
              <w:t>艺，</w:t>
            </w:r>
            <w:r>
              <w:rPr>
                <w:color w:val="auto"/>
                <w:highlight w:val="none"/>
              </w:rPr>
              <w:t>柜体底部</w:t>
            </w:r>
            <w:r>
              <w:rPr>
                <w:rFonts w:hint="eastAsia"/>
                <w:color w:val="auto"/>
                <w:highlight w:val="none"/>
              </w:rPr>
              <w:t>安</w:t>
            </w:r>
            <w:r>
              <w:rPr>
                <w:color w:val="auto"/>
                <w:highlight w:val="none"/>
              </w:rPr>
              <w:t>装有</w:t>
            </w:r>
            <w:r>
              <w:rPr>
                <w:rFonts w:hint="eastAsia"/>
                <w:color w:val="auto"/>
                <w:highlight w:val="none"/>
              </w:rPr>
              <w:t>向</w:t>
            </w:r>
            <w:r>
              <w:rPr>
                <w:color w:val="auto"/>
                <w:highlight w:val="none"/>
              </w:rPr>
              <w:t>轮，方便</w:t>
            </w:r>
            <w:r>
              <w:rPr>
                <w:rFonts w:hint="eastAsia"/>
                <w:color w:val="auto"/>
                <w:highlight w:val="none"/>
              </w:rPr>
              <w:t>调</w:t>
            </w:r>
            <w:r>
              <w:rPr>
                <w:color w:val="auto"/>
                <w:highlight w:val="none"/>
              </w:rPr>
              <w:t>整与移动</w:t>
            </w:r>
            <w:r>
              <w:rPr>
                <w:rFonts w:hint="eastAsia"/>
                <w:color w:val="auto"/>
                <w:highlight w:val="none"/>
              </w:rPr>
              <w:t>，</w:t>
            </w:r>
            <w:r>
              <w:rPr>
                <w:color w:val="auto"/>
                <w:highlight w:val="none"/>
              </w:rPr>
              <w:t>柜门采用前后</w:t>
            </w:r>
            <w:r>
              <w:rPr>
                <w:rFonts w:hint="eastAsia"/>
                <w:color w:val="auto"/>
                <w:highlight w:val="none"/>
              </w:rPr>
              <w:t>开</w:t>
            </w:r>
            <w:r>
              <w:rPr>
                <w:color w:val="auto"/>
                <w:highlight w:val="none"/>
              </w:rPr>
              <w:t>门，前面柜门</w:t>
            </w:r>
            <w:r>
              <w:rPr>
                <w:rFonts w:hint="eastAsia"/>
                <w:color w:val="auto"/>
                <w:highlight w:val="none"/>
              </w:rPr>
              <w:t>留</w:t>
            </w:r>
            <w:r>
              <w:rPr>
                <w:color w:val="auto"/>
                <w:highlight w:val="none"/>
              </w:rPr>
              <w:t>有透</w:t>
            </w:r>
            <w:r>
              <w:rPr>
                <w:rFonts w:hint="eastAsia"/>
                <w:color w:val="auto"/>
                <w:highlight w:val="none"/>
              </w:rPr>
              <w:t>视</w:t>
            </w:r>
            <w:r>
              <w:rPr>
                <w:color w:val="auto"/>
                <w:highlight w:val="none"/>
              </w:rPr>
              <w:t>窗，</w:t>
            </w:r>
            <w:r>
              <w:rPr>
                <w:rFonts w:hint="eastAsia"/>
                <w:color w:val="auto"/>
                <w:highlight w:val="none"/>
              </w:rPr>
              <w:t>可观察柜内实</w:t>
            </w:r>
            <w:r>
              <w:rPr>
                <w:color w:val="auto"/>
                <w:highlight w:val="none"/>
              </w:rPr>
              <w:t>训器件</w:t>
            </w:r>
            <w:r>
              <w:rPr>
                <w:rFonts w:hint="eastAsia"/>
                <w:color w:val="auto"/>
                <w:highlight w:val="none"/>
              </w:rPr>
              <w:t>情况；</w:t>
            </w:r>
          </w:p>
          <w:p>
            <w:pPr>
              <w:rPr>
                <w:color w:val="auto"/>
                <w:highlight w:val="none"/>
              </w:rPr>
            </w:pPr>
            <w:r>
              <w:rPr>
                <w:rFonts w:hint="eastAsia"/>
                <w:color w:val="auto"/>
                <w:highlight w:val="none"/>
              </w:rPr>
              <w:t>3.参考尺寸：L571mm×W500mm×H1908mm，±5mm。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4</w:t>
            </w:r>
          </w:p>
        </w:tc>
        <w:tc>
          <w:tcPr>
            <w:tcW w:w="1154" w:type="dxa"/>
            <w:vAlign w:val="center"/>
          </w:tcPr>
          <w:p>
            <w:pPr>
              <w:rPr>
                <w:color w:val="auto"/>
                <w:highlight w:val="none"/>
              </w:rPr>
            </w:pPr>
            <w:r>
              <w:rPr>
                <w:rFonts w:hint="eastAsia"/>
                <w:color w:val="auto"/>
                <w:highlight w:val="none"/>
              </w:rPr>
              <w:t>综合布线系统模块</w:t>
            </w:r>
          </w:p>
          <w:p>
            <w:pPr>
              <w:pStyle w:val="2"/>
              <w:rPr>
                <w:color w:val="auto"/>
                <w:highlight w:val="none"/>
              </w:rPr>
            </w:pPr>
          </w:p>
        </w:tc>
        <w:tc>
          <w:tcPr>
            <w:tcW w:w="8060" w:type="dxa"/>
            <w:vAlign w:val="center"/>
          </w:tcPr>
          <w:p>
            <w:pPr>
              <w:pStyle w:val="6"/>
              <w:numPr>
                <w:ilvl w:val="0"/>
                <w:numId w:val="0"/>
              </w:numPr>
              <w:rPr>
                <w:color w:val="auto"/>
                <w:highlight w:val="none"/>
              </w:rPr>
            </w:pPr>
            <w:r>
              <w:rPr>
                <w:rFonts w:hint="eastAsia"/>
                <w:color w:val="auto"/>
                <w:highlight w:val="none"/>
              </w:rPr>
              <w:t>1.功能：支持综合布线系统的水平布线、垂直布线、线槽布线，实现指定模块的线路连接（端接）。通过系统模块的参数设置，实现终端电话呼叫、信息插座功能测试。</w:t>
            </w:r>
          </w:p>
          <w:p>
            <w:pPr>
              <w:rPr>
                <w:color w:val="auto"/>
                <w:highlight w:val="none"/>
              </w:rPr>
            </w:pPr>
            <w:r>
              <w:rPr>
                <w:rFonts w:hint="eastAsia"/>
                <w:color w:val="auto"/>
                <w:highlight w:val="none"/>
              </w:rPr>
              <w:t>2.系统配置：RJ45 配线架、网络交换机、电话程控交换机、电话配线架、底盒、电话模块、网络模块、电话机、RJ11 水晶头、RJ45 水晶头等器件。</w:t>
            </w:r>
          </w:p>
          <w:p>
            <w:pPr>
              <w:rPr>
                <w:color w:val="auto"/>
                <w:highlight w:val="none"/>
              </w:rPr>
            </w:pPr>
            <w:r>
              <w:rPr>
                <w:rFonts w:hint="eastAsia"/>
                <w:color w:val="auto"/>
                <w:highlight w:val="none"/>
              </w:rPr>
              <w:t>3.电话程控交换机参</w:t>
            </w:r>
            <w:r>
              <w:rPr>
                <w:color w:val="auto"/>
                <w:highlight w:val="none"/>
              </w:rPr>
              <w:t>数：</w:t>
            </w:r>
          </w:p>
          <w:p>
            <w:pPr>
              <w:rPr>
                <w:color w:val="auto"/>
                <w:highlight w:val="none"/>
              </w:rPr>
            </w:pPr>
            <w:r>
              <w:rPr>
                <w:rFonts w:hint="eastAsia"/>
                <w:color w:val="auto"/>
                <w:highlight w:val="none"/>
              </w:rPr>
              <w:t>（1）8外线32分机</w:t>
            </w:r>
          </w:p>
          <w:p>
            <w:pPr>
              <w:rPr>
                <w:color w:val="auto"/>
                <w:highlight w:val="none"/>
              </w:rPr>
            </w:pPr>
            <w:r>
              <w:rPr>
                <w:rFonts w:hint="eastAsia"/>
                <w:color w:val="auto"/>
                <w:highlight w:val="none"/>
              </w:rPr>
              <w:t>（2）供电电源： 交流  220V+10%—220V-15%  50Hz±5%</w:t>
            </w:r>
          </w:p>
          <w:p>
            <w:pPr>
              <w:rPr>
                <w:color w:val="auto"/>
                <w:highlight w:val="none"/>
              </w:rPr>
            </w:pPr>
            <w:r>
              <w:rPr>
                <w:rFonts w:hint="eastAsia"/>
                <w:color w:val="auto"/>
                <w:highlight w:val="none"/>
              </w:rPr>
              <w:t>（</w:t>
            </w:r>
            <w:r>
              <w:rPr>
                <w:color w:val="auto"/>
                <w:highlight w:val="none"/>
              </w:rPr>
              <w:t>3）插卡式结构</w:t>
            </w:r>
          </w:p>
          <w:p>
            <w:pPr>
              <w:rPr>
                <w:i w:val="0"/>
                <w:iCs w:val="0"/>
                <w:color w:val="auto"/>
                <w:highlight w:val="none"/>
              </w:rPr>
            </w:pPr>
            <w:r>
              <w:rPr>
                <w:i w:val="0"/>
                <w:iCs w:val="0"/>
                <w:color w:val="auto"/>
                <w:highlight w:val="none"/>
              </w:rPr>
              <w:t>1）扩容型机型</w:t>
            </w:r>
            <w:r>
              <w:rPr>
                <w:rFonts w:hint="eastAsia"/>
                <w:i w:val="0"/>
                <w:iCs w:val="0"/>
                <w:color w:val="auto"/>
                <w:highlight w:val="none"/>
              </w:rPr>
              <w:t>，所有模块均采用插卡结构，在维护、升级机器中，分机卡与外线卡通用，便于扩容和节约成本，无需更换整台机器。</w:t>
            </w:r>
          </w:p>
          <w:p>
            <w:pPr>
              <w:rPr>
                <w:i w:val="0"/>
                <w:iCs w:val="0"/>
                <w:color w:val="auto"/>
                <w:highlight w:val="none"/>
              </w:rPr>
            </w:pPr>
            <w:r>
              <w:rPr>
                <w:i w:val="0"/>
                <w:iCs w:val="0"/>
                <w:color w:val="auto"/>
                <w:highlight w:val="none"/>
              </w:rPr>
              <w:t>2）分机号可以在2至4位间选择，用户可以根据楼层、房间号进行编码。</w:t>
            </w:r>
          </w:p>
          <w:p>
            <w:pPr>
              <w:rPr>
                <w:i w:val="0"/>
                <w:iCs w:val="0"/>
                <w:color w:val="auto"/>
                <w:highlight w:val="none"/>
              </w:rPr>
            </w:pPr>
            <w:r>
              <w:rPr>
                <w:rFonts w:hint="eastAsia"/>
                <w:i w:val="0"/>
                <w:iCs w:val="0"/>
                <w:color w:val="auto"/>
                <w:highlight w:val="none"/>
              </w:rPr>
              <w:t>只有当自身分机忙时才将来电转移至其他分机，由他人处理来电，同样也可以避免错失重要电话。</w:t>
            </w:r>
          </w:p>
          <w:p>
            <w:pPr>
              <w:rPr>
                <w:color w:val="auto"/>
                <w:highlight w:val="none"/>
              </w:rPr>
            </w:pPr>
            <w:r>
              <w:rPr>
                <w:rFonts w:hint="eastAsia"/>
                <w:color w:val="auto"/>
                <w:highlight w:val="none"/>
                <w:lang w:val="en-US" w:eastAsia="zh-CN"/>
              </w:rPr>
              <w:t>4</w:t>
            </w:r>
            <w:r>
              <w:rPr>
                <w:rFonts w:hint="eastAsia"/>
                <w:color w:val="auto"/>
                <w:highlight w:val="none"/>
              </w:rPr>
              <w:t>.实训资源包</w:t>
            </w:r>
          </w:p>
          <w:p>
            <w:pPr>
              <w:rPr>
                <w:rFonts w:ascii="宋体" w:hAnsi="宋体"/>
                <w:color w:val="auto"/>
                <w:highlight w:val="none"/>
              </w:rPr>
            </w:pPr>
            <w:r>
              <w:rPr>
                <w:rFonts w:hint="eastAsia"/>
                <w:color w:val="auto"/>
                <w:highlight w:val="none"/>
              </w:rPr>
              <w:t>实训模块</w:t>
            </w:r>
          </w:p>
          <w:p>
            <w:pPr>
              <w:rPr>
                <w:color w:val="auto"/>
                <w:highlight w:val="none"/>
              </w:rPr>
            </w:pPr>
            <w:r>
              <w:rPr>
                <w:rFonts w:hint="eastAsia"/>
                <w:color w:val="auto"/>
                <w:highlight w:val="none"/>
              </w:rPr>
              <w:t>1）RJ45、RJ11插头的跳线制作与调试</w:t>
            </w:r>
          </w:p>
          <w:p>
            <w:pPr>
              <w:rPr>
                <w:color w:val="auto"/>
                <w:highlight w:val="none"/>
              </w:rPr>
            </w:pPr>
            <w:r>
              <w:rPr>
                <w:rFonts w:hint="eastAsia"/>
                <w:color w:val="auto"/>
                <w:highlight w:val="none"/>
              </w:rPr>
              <w:t>2）卡线式模块的卡线与安装</w:t>
            </w:r>
          </w:p>
          <w:p>
            <w:pPr>
              <w:rPr>
                <w:color w:val="auto"/>
                <w:highlight w:val="none"/>
              </w:rPr>
            </w:pPr>
            <w:r>
              <w:rPr>
                <w:rFonts w:hint="eastAsia"/>
                <w:color w:val="auto"/>
                <w:highlight w:val="none"/>
              </w:rPr>
              <w:t>3）信息插座的安装</w:t>
            </w:r>
          </w:p>
          <w:p>
            <w:pPr>
              <w:rPr>
                <w:color w:val="auto"/>
                <w:highlight w:val="none"/>
              </w:rPr>
            </w:pPr>
            <w:r>
              <w:rPr>
                <w:rFonts w:hint="eastAsia"/>
                <w:color w:val="auto"/>
                <w:highlight w:val="none"/>
              </w:rPr>
              <w:t>4）配线架及理线架的安装与线缆卡接线</w:t>
            </w:r>
          </w:p>
          <w:p>
            <w:pPr>
              <w:rPr>
                <w:color w:val="auto"/>
                <w:highlight w:val="none"/>
              </w:rPr>
            </w:pPr>
            <w:r>
              <w:rPr>
                <w:rFonts w:hint="eastAsia"/>
                <w:color w:val="auto"/>
                <w:highlight w:val="none"/>
              </w:rPr>
              <w:t>5）信息点的导通测试、寻测与编号</w:t>
            </w:r>
          </w:p>
          <w:p>
            <w:pPr>
              <w:rPr>
                <w:color w:val="auto"/>
                <w:highlight w:val="none"/>
              </w:rPr>
            </w:pPr>
            <w:r>
              <w:rPr>
                <w:rFonts w:hint="eastAsia"/>
                <w:color w:val="auto"/>
                <w:highlight w:val="none"/>
              </w:rPr>
              <w:t>6）路由器的安装与使用</w:t>
            </w:r>
          </w:p>
          <w:p>
            <w:pPr>
              <w:rPr>
                <w:color w:val="auto"/>
                <w:highlight w:val="none"/>
              </w:rPr>
            </w:pPr>
            <w:r>
              <w:rPr>
                <w:rFonts w:hint="eastAsia"/>
                <w:color w:val="auto"/>
                <w:highlight w:val="none"/>
              </w:rPr>
              <w:t>7）设计并安装一个数据网络系统</w:t>
            </w:r>
          </w:p>
          <w:p>
            <w:pPr>
              <w:rPr>
                <w:color w:val="auto"/>
                <w:highlight w:val="none"/>
              </w:rPr>
            </w:pPr>
            <w:r>
              <w:rPr>
                <w:rFonts w:hint="eastAsia"/>
                <w:color w:val="auto"/>
                <w:highlight w:val="none"/>
              </w:rPr>
              <w:t>8）110配线架的安装与使用</w:t>
            </w:r>
          </w:p>
          <w:p>
            <w:pPr>
              <w:rPr>
                <w:color w:val="auto"/>
                <w:highlight w:val="none"/>
              </w:rPr>
            </w:pPr>
            <w:r>
              <w:rPr>
                <w:rFonts w:hint="eastAsia"/>
                <w:color w:val="auto"/>
                <w:highlight w:val="none"/>
              </w:rPr>
              <w:t>9）程控交换机的安装与使用</w:t>
            </w:r>
          </w:p>
          <w:p>
            <w:pPr>
              <w:rPr>
                <w:color w:val="auto"/>
                <w:highlight w:val="none"/>
              </w:rPr>
            </w:pPr>
            <w:r>
              <w:rPr>
                <w:rFonts w:hint="eastAsia"/>
                <w:color w:val="auto"/>
                <w:highlight w:val="none"/>
              </w:rPr>
              <w:t>10）语音网络系统的组建</w:t>
            </w:r>
          </w:p>
          <w:p>
            <w:pPr>
              <w:rPr>
                <w:color w:val="auto"/>
                <w:highlight w:val="none"/>
              </w:rPr>
            </w:pPr>
            <w:r>
              <w:rPr>
                <w:rFonts w:hint="eastAsia"/>
                <w:color w:val="auto"/>
                <w:highlight w:val="none"/>
              </w:rPr>
              <w:t>11）线路故障的判断与处理</w:t>
            </w:r>
          </w:p>
          <w:p>
            <w:pPr>
              <w:rPr>
                <w:rFonts w:ascii="宋体" w:hAnsi="宋体"/>
                <w:color w:val="auto"/>
                <w:highlight w:val="none"/>
              </w:rPr>
            </w:pPr>
            <w:r>
              <w:rPr>
                <w:rFonts w:hint="eastAsia"/>
                <w:color w:val="auto"/>
                <w:highlight w:val="none"/>
                <w:lang w:val="en-US" w:eastAsia="zh-CN"/>
              </w:rPr>
              <w:t>5.综合布线仿真系统，该系统需具备以下功能：</w:t>
            </w:r>
          </w:p>
          <w:p>
            <w:pPr>
              <w:rPr>
                <w:color w:val="auto"/>
                <w:highlight w:val="none"/>
              </w:rPr>
            </w:pPr>
            <w:r>
              <w:rPr>
                <w:rFonts w:hint="eastAsia"/>
                <w:b/>
                <w:bCs/>
                <w:color w:val="auto"/>
                <w:highlight w:val="none"/>
              </w:rPr>
              <w:t>1）仿真系统可</w:t>
            </w:r>
            <w:r>
              <w:rPr>
                <w:rFonts w:hint="eastAsia"/>
                <w:color w:val="auto"/>
                <w:highlight w:val="none"/>
              </w:rPr>
              <w:t>配合语音对电路工作原理进行讲解；可通过半透明的原理图上的提示进行相关操作；具有与设备一致的实验项目和实物元件介绍；具有实验目的的描述、实验器材的展示、典型电路的分析、电路原理声动同步的解说、元件布局模拟操作、电路原理的模拟接线，模拟现场的工业仿真等功能。所有图标及器件均采用3D建模及2D建模，整体画面美观大方。</w:t>
            </w:r>
          </w:p>
          <w:p>
            <w:pPr>
              <w:rPr>
                <w:color w:val="auto"/>
                <w:highlight w:val="none"/>
              </w:rPr>
            </w:pPr>
            <w:r>
              <w:rPr>
                <w:rFonts w:hint="eastAsia"/>
                <w:b/>
                <w:bCs/>
                <w:color w:val="auto"/>
                <w:highlight w:val="none"/>
              </w:rPr>
              <w:t>2）实验器材要求：</w:t>
            </w:r>
            <w:r>
              <w:rPr>
                <w:rFonts w:hint="eastAsia"/>
                <w:color w:val="auto"/>
                <w:highlight w:val="none"/>
              </w:rPr>
              <w:t>利用3D建模及2D建模，使实训设备上所用到的元器件真实的放映给学生，</w:t>
            </w:r>
            <w:r>
              <w:rPr>
                <w:rFonts w:hint="eastAsia"/>
                <w:color w:val="auto"/>
                <w:highlight w:val="none"/>
                <w:lang w:val="en-US" w:eastAsia="zh-CN"/>
              </w:rPr>
              <w:t>让</w:t>
            </w:r>
            <w:r>
              <w:rPr>
                <w:rFonts w:hint="eastAsia"/>
                <w:color w:val="auto"/>
                <w:highlight w:val="none"/>
              </w:rPr>
              <w:t>学生有个直观的认识。</w:t>
            </w:r>
          </w:p>
          <w:p>
            <w:pPr>
              <w:rPr>
                <w:color w:val="auto"/>
                <w:highlight w:val="none"/>
              </w:rPr>
            </w:pPr>
            <w:r>
              <w:rPr>
                <w:rFonts w:hint="eastAsia"/>
                <w:b/>
                <w:bCs/>
                <w:color w:val="auto"/>
                <w:highlight w:val="none"/>
              </w:rPr>
              <w:t>3）典型电路要求：</w:t>
            </w:r>
            <w:r>
              <w:rPr>
                <w:rFonts w:hint="eastAsia"/>
                <w:color w:val="auto"/>
                <w:highlight w:val="none"/>
              </w:rPr>
              <w:t>实训设备相应电路的原理图和实物接线图都将反应在这个栏目里。用鼠标点击原理图上相应的元器件符号，真实电路中就会指示对应的器件，并且在提示窗里出现该元件在电路中的作用。</w:t>
            </w:r>
          </w:p>
          <w:p>
            <w:pPr>
              <w:rPr>
                <w:color w:val="auto"/>
                <w:highlight w:val="none"/>
              </w:rPr>
            </w:pPr>
            <w:r>
              <w:rPr>
                <w:rFonts w:hint="eastAsia"/>
                <w:b/>
                <w:bCs/>
                <w:color w:val="auto"/>
                <w:highlight w:val="none"/>
              </w:rPr>
              <w:t>4）电路原理要求：</w:t>
            </w:r>
            <w:r>
              <w:rPr>
                <w:rFonts w:hint="eastAsia"/>
                <w:color w:val="auto"/>
                <w:highlight w:val="none"/>
              </w:rPr>
              <w:t>该电路的电路工作原理讲解，利用生动的动画演示，配合上专业的语音讲解使得该教学软件达到一定的深度。</w:t>
            </w:r>
          </w:p>
          <w:p>
            <w:pPr>
              <w:rPr>
                <w:color w:val="auto"/>
                <w:highlight w:val="none"/>
              </w:rPr>
            </w:pPr>
            <w:r>
              <w:rPr>
                <w:rFonts w:hint="eastAsia"/>
                <w:b/>
                <w:bCs/>
                <w:color w:val="auto"/>
                <w:highlight w:val="none"/>
              </w:rPr>
              <w:t>5）器件布局要求：</w:t>
            </w:r>
            <w:r>
              <w:rPr>
                <w:rFonts w:hint="eastAsia"/>
                <w:color w:val="auto"/>
                <w:highlight w:val="none"/>
              </w:rPr>
              <w:t>学生可以根据电路图，在虚拟的面板上放置元器件</w:t>
            </w:r>
            <w:r>
              <w:rPr>
                <w:rFonts w:hint="eastAsia"/>
                <w:color w:val="auto"/>
                <w:sz w:val="24"/>
                <w:szCs w:val="24"/>
                <w:highlight w:val="none"/>
              </w:rPr>
              <w:t>，从左下</w:t>
            </w:r>
            <w:r>
              <w:rPr>
                <w:rFonts w:hint="eastAsia"/>
                <w:color w:val="auto"/>
                <w:highlight w:val="none"/>
              </w:rPr>
              <w:t>角的元件库中取出元件，如果放置错误，软件会有声音提示。这样可以用生动互动的方式，让学生熟悉对元器件的布局。</w:t>
            </w:r>
          </w:p>
          <w:p>
            <w:pPr>
              <w:rPr>
                <w:rFonts w:hint="eastAsia" w:eastAsia="宋体"/>
                <w:color w:val="auto"/>
                <w:highlight w:val="none"/>
                <w:lang w:eastAsia="zh-CN"/>
              </w:rPr>
            </w:pPr>
            <w:r>
              <w:rPr>
                <w:rFonts w:hint="eastAsia"/>
                <w:b/>
                <w:bCs/>
                <w:color w:val="auto"/>
                <w:highlight w:val="none"/>
              </w:rPr>
              <w:t>6）接线练习要求：</w:t>
            </w:r>
            <w:r>
              <w:rPr>
                <w:rFonts w:hint="eastAsia"/>
                <w:color w:val="auto"/>
                <w:highlight w:val="none"/>
              </w:rPr>
              <w:t>学生通过半透明的原理图上的提示，按照原理图对电路进行模拟接线，接线的同时系统给以及时。接线的同时可以保存当前接线进度，以便下次继续。可以训练学生的规范接线和提供对电路的熟悉程度</w:t>
            </w:r>
            <w:r>
              <w:rPr>
                <w:rFonts w:hint="eastAsia"/>
                <w:color w:val="auto"/>
                <w:highlight w:val="none"/>
                <w:lang w:eastAsia="zh-CN"/>
              </w:rPr>
              <w:t>。</w:t>
            </w:r>
          </w:p>
          <w:p>
            <w:pPr>
              <w:rPr>
                <w:color w:val="auto"/>
                <w:highlight w:val="none"/>
              </w:rPr>
            </w:pPr>
            <w:r>
              <w:rPr>
                <w:rFonts w:hint="eastAsia"/>
                <w:b/>
                <w:bCs/>
                <w:color w:val="auto"/>
                <w:highlight w:val="none"/>
              </w:rPr>
              <w:t>7）实验仿真要求：</w:t>
            </w:r>
            <w:r>
              <w:rPr>
                <w:rFonts w:hint="eastAsia"/>
                <w:color w:val="auto"/>
                <w:highlight w:val="none"/>
              </w:rPr>
              <w:t>学生可以操作空气开关，按钮等元器件来操控相应项目的电路。界面上的接触器、时间继电器等元器件就可以根据操作控制电机的转动。</w:t>
            </w:r>
          </w:p>
          <w:p>
            <w:pPr>
              <w:rPr>
                <w:color w:val="auto"/>
                <w:highlight w:val="none"/>
              </w:rPr>
            </w:pPr>
            <w:r>
              <w:rPr>
                <w:rFonts w:hint="eastAsia"/>
                <w:b/>
                <w:bCs/>
                <w:color w:val="auto"/>
                <w:highlight w:val="none"/>
              </w:rPr>
              <w:t>8）</w:t>
            </w:r>
            <w:r>
              <w:rPr>
                <w:rFonts w:hint="eastAsia"/>
                <w:color w:val="auto"/>
                <w:highlight w:val="none"/>
              </w:rPr>
              <w:t>电子部分(实验器材)要求：利用3D建模，使实训设备上所用到的元器件真实的放映给学生，包括电阻色环细节，使学生有个直观的认识。</w:t>
            </w:r>
          </w:p>
          <w:p>
            <w:pPr>
              <w:rPr>
                <w:color w:val="auto"/>
                <w:highlight w:val="none"/>
              </w:rPr>
            </w:pPr>
            <w:r>
              <w:rPr>
                <w:b/>
                <w:bCs/>
                <w:color w:val="auto"/>
                <w:highlight w:val="none"/>
              </w:rPr>
              <w:t>9</w:t>
            </w:r>
            <w:r>
              <w:rPr>
                <w:rFonts w:hint="eastAsia"/>
                <w:b/>
                <w:bCs/>
                <w:color w:val="auto"/>
                <w:highlight w:val="none"/>
              </w:rPr>
              <w:t>）电路原理要求：</w:t>
            </w:r>
            <w:r>
              <w:rPr>
                <w:rFonts w:hint="eastAsia"/>
                <w:color w:val="auto"/>
                <w:highlight w:val="none"/>
              </w:rPr>
              <w:t>该电路的电路工作原理讲解，利用生动的动画演示，配合上专业的语音讲解使得该教学软件达到一定的深度。枯燥的原理授课变得生动易懂，是老师最有力的教学工具之一。</w:t>
            </w:r>
          </w:p>
          <w:p>
            <w:pPr>
              <w:rPr>
                <w:color w:val="auto"/>
                <w:highlight w:val="none"/>
              </w:rPr>
            </w:pPr>
            <w:r>
              <w:rPr>
                <w:b/>
                <w:bCs/>
                <w:color w:val="auto"/>
                <w:highlight w:val="none"/>
              </w:rPr>
              <w:t>10</w:t>
            </w:r>
            <w:r>
              <w:rPr>
                <w:rFonts w:hint="eastAsia"/>
                <w:b/>
                <w:bCs/>
                <w:color w:val="auto"/>
                <w:highlight w:val="none"/>
              </w:rPr>
              <w:t>）实验仿真要求：</w:t>
            </w:r>
            <w:r>
              <w:rPr>
                <w:rFonts w:hint="eastAsia"/>
                <w:color w:val="auto"/>
                <w:highlight w:val="none"/>
              </w:rPr>
              <w:t>真实的反映出实验现象，包括示波器的波形、电压（可测多点），调节电位计或操作某些按钮开关，电路的参数会跟随变化。直观生动的模拟出了实验所要达到的效果，也能使学生熟悉实验仪器的使用。</w:t>
            </w:r>
          </w:p>
          <w:p>
            <w:pPr>
              <w:rPr>
                <w:rFonts w:hint="eastAsia" w:eastAsia="宋体"/>
                <w:color w:val="auto"/>
                <w:highlight w:val="none"/>
                <w:lang w:eastAsia="zh-CN"/>
              </w:rPr>
            </w:pPr>
            <w:r>
              <w:rPr>
                <w:b/>
                <w:bCs/>
                <w:color w:val="auto"/>
                <w:highlight w:val="none"/>
              </w:rPr>
              <w:t>11</w:t>
            </w:r>
            <w:r>
              <w:rPr>
                <w:rFonts w:hint="eastAsia"/>
                <w:b/>
                <w:bCs/>
                <w:color w:val="auto"/>
                <w:highlight w:val="none"/>
              </w:rPr>
              <w:t>）初级部分要求：</w:t>
            </w:r>
            <w:r>
              <w:rPr>
                <w:rFonts w:hint="eastAsia"/>
                <w:color w:val="auto"/>
                <w:highlight w:val="none"/>
              </w:rPr>
              <w:t>按照课程设置电力拖动及电子技术仿真实训项目合计不少于8项</w:t>
            </w:r>
            <w:r>
              <w:rPr>
                <w:rFonts w:hint="eastAsia"/>
                <w:color w:val="auto"/>
                <w:highlight w:val="none"/>
                <w:lang w:eastAsia="zh-CN"/>
              </w:rPr>
              <w:t>。</w:t>
            </w:r>
          </w:p>
          <w:p>
            <w:pPr>
              <w:rPr>
                <w:rFonts w:hint="eastAsia" w:eastAsia="宋体"/>
                <w:color w:val="auto"/>
                <w:highlight w:val="none"/>
                <w:lang w:eastAsia="zh-CN"/>
              </w:rPr>
            </w:pPr>
            <w:r>
              <w:rPr>
                <w:rFonts w:hint="eastAsia"/>
                <w:b/>
                <w:bCs/>
                <w:color w:val="auto"/>
                <w:highlight w:val="none"/>
              </w:rPr>
              <w:t>12）中级部分要求:</w:t>
            </w:r>
            <w:r>
              <w:rPr>
                <w:rFonts w:hint="eastAsia"/>
                <w:color w:val="auto"/>
                <w:highlight w:val="none"/>
              </w:rPr>
              <w:t>按照课程设置电力拖动及电子技术仿真实训项目合计不少于11项</w:t>
            </w:r>
            <w:r>
              <w:rPr>
                <w:rFonts w:hint="eastAsia"/>
                <w:color w:val="auto"/>
                <w:highlight w:val="none"/>
                <w:lang w:eastAsia="zh-CN"/>
              </w:rPr>
              <w:t>。</w:t>
            </w:r>
          </w:p>
          <w:p>
            <w:pPr>
              <w:rPr>
                <w:rFonts w:hint="eastAsia" w:eastAsia="宋体"/>
                <w:b/>
                <w:bCs/>
                <w:color w:val="auto"/>
                <w:highlight w:val="none"/>
                <w:lang w:eastAsia="zh-CN"/>
              </w:rPr>
            </w:pPr>
            <w:r>
              <w:rPr>
                <w:rFonts w:hint="eastAsia"/>
                <w:b/>
                <w:bCs/>
                <w:color w:val="auto"/>
                <w:highlight w:val="none"/>
              </w:rPr>
              <w:t>13）高级部分要求:</w:t>
            </w:r>
            <w:r>
              <w:rPr>
                <w:rFonts w:hint="eastAsia"/>
                <w:color w:val="auto"/>
                <w:highlight w:val="none"/>
              </w:rPr>
              <w:t>按照课程设置电力拖动及电子技术仿真实训项目合计不少于10项</w:t>
            </w:r>
            <w:r>
              <w:rPr>
                <w:rFonts w:hint="eastAsia"/>
                <w:color w:val="auto"/>
                <w:highlight w:val="none"/>
                <w:lang w:eastAsia="zh-CN"/>
              </w:rPr>
              <w:t>。</w:t>
            </w:r>
          </w:p>
          <w:p>
            <w:pPr>
              <w:ind w:firstLine="420" w:firstLineChars="200"/>
              <w:rPr>
                <w:color w:val="auto"/>
                <w:highlight w:val="none"/>
              </w:rPr>
            </w:pPr>
            <w:r>
              <w:rPr>
                <w:rFonts w:hint="eastAsia"/>
                <w:bCs/>
                <w:color w:val="auto"/>
                <w:highlight w:val="none"/>
              </w:rPr>
              <w:t>提供上述数字孪生仿真系统功能演示视频，</w:t>
            </w:r>
            <w:r>
              <w:rPr>
                <w:rFonts w:hint="eastAsia"/>
                <w:color w:val="auto"/>
                <w:highlight w:val="none"/>
              </w:rPr>
              <w:t>（提供演示视频文件，文件为MP4格式，存储于U盘）。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5</w:t>
            </w:r>
          </w:p>
        </w:tc>
        <w:tc>
          <w:tcPr>
            <w:tcW w:w="1154" w:type="dxa"/>
            <w:vAlign w:val="center"/>
          </w:tcPr>
          <w:p>
            <w:pPr>
              <w:rPr>
                <w:color w:val="auto"/>
                <w:highlight w:val="none"/>
              </w:rPr>
            </w:pPr>
            <w:r>
              <w:rPr>
                <w:rFonts w:hint="eastAsia"/>
                <w:color w:val="auto"/>
                <w:highlight w:val="none"/>
              </w:rPr>
              <w:t>铜缆展示柜</w:t>
            </w:r>
          </w:p>
        </w:tc>
        <w:tc>
          <w:tcPr>
            <w:tcW w:w="8060" w:type="dxa"/>
          </w:tcPr>
          <w:p>
            <w:pPr>
              <w:rPr>
                <w:color w:val="auto"/>
                <w:highlight w:val="none"/>
              </w:rPr>
            </w:pPr>
            <w:r>
              <w:rPr>
                <w:rFonts w:hint="eastAsia"/>
                <w:b/>
                <w:color w:val="auto"/>
                <w:highlight w:val="none"/>
              </w:rPr>
              <w:t>一、产品结构：</w:t>
            </w:r>
            <w:r>
              <w:rPr>
                <w:rFonts w:hint="eastAsia"/>
                <w:color w:val="auto"/>
                <w:highlight w:val="none"/>
              </w:rPr>
              <w:t>综合布线实训室产品展示柜，包括螺丝和连杆结构以及自攻螺丝固定的透明亚克力门、带螺孔的钢板、螺丝、数字播放器、射灯和开关等：</w:t>
            </w:r>
          </w:p>
          <w:p>
            <w:pPr>
              <w:rPr>
                <w:color w:val="auto"/>
                <w:highlight w:val="none"/>
              </w:rPr>
            </w:pPr>
            <w:r>
              <w:rPr>
                <w:color w:val="auto"/>
                <w:highlight w:val="none"/>
              </w:rPr>
              <w:t>1.展示柜</w:t>
            </w:r>
            <w:r>
              <w:rPr>
                <w:rFonts w:hint="eastAsia"/>
                <w:color w:val="auto"/>
                <w:highlight w:val="none"/>
              </w:rPr>
              <w:t>参考尺寸：总高度</w:t>
            </w:r>
            <w:r>
              <w:rPr>
                <w:color w:val="auto"/>
                <w:highlight w:val="none"/>
              </w:rPr>
              <w:t>1950</w:t>
            </w:r>
            <w:r>
              <w:rPr>
                <w:rFonts w:hint="eastAsia"/>
                <w:color w:val="auto"/>
                <w:highlight w:val="none"/>
              </w:rPr>
              <w:t>毫米，总宽度</w:t>
            </w:r>
            <w:r>
              <w:rPr>
                <w:color w:val="auto"/>
                <w:highlight w:val="none"/>
              </w:rPr>
              <w:t>1200毫米，上部深度220毫米，下部深度350毫米，产品展示柜为密度板用自攻螺丝连接组成上下组合板式结构。</w:t>
            </w:r>
          </w:p>
          <w:p>
            <w:pPr>
              <w:rPr>
                <w:color w:val="auto"/>
                <w:highlight w:val="none"/>
              </w:rPr>
            </w:pPr>
            <w:r>
              <w:rPr>
                <w:color w:val="auto"/>
                <w:highlight w:val="none"/>
              </w:rPr>
              <w:t>2.展示柜顶端棚板上安装2个射灯，并将电源线连接到展示柜下部的开关上。</w:t>
            </w:r>
          </w:p>
          <w:p>
            <w:pPr>
              <w:rPr>
                <w:color w:val="auto"/>
                <w:highlight w:val="none"/>
              </w:rPr>
            </w:pPr>
            <w:r>
              <w:rPr>
                <w:color w:val="auto"/>
                <w:highlight w:val="none"/>
              </w:rPr>
              <w:t>3.产品展示柜上部安装有两块钢板，每块钢板用4个自攻螺丝固定在产品展示柜上，每块钢板上设置有多排螺孔，螺孔规格为M6，螺孔间距为100毫米，钢板表面喷塑或者烤漆处理，将各种展品用螺丝固定在钢板上，在钢板上粘贴有产品名称背景招贴画。</w:t>
            </w:r>
          </w:p>
          <w:p>
            <w:pPr>
              <w:rPr>
                <w:color w:val="auto"/>
                <w:highlight w:val="none"/>
              </w:rPr>
            </w:pPr>
            <w:r>
              <w:rPr>
                <w:color w:val="auto"/>
                <w:highlight w:val="none"/>
              </w:rPr>
              <w:t>4.透明亚克力门为有机合成透明材料，数量为2块，透明亚克力门用连杆结构固定，安装时每块亚克力门顶端用2组M8螺丝和螺母固定，下端</w:t>
            </w:r>
            <w:r>
              <w:rPr>
                <w:rFonts w:hint="eastAsia"/>
                <w:color w:val="auto"/>
                <w:highlight w:val="none"/>
              </w:rPr>
              <w:t>用2组自攻螺丝固定，中间用4组连杆结构固定。</w:t>
            </w:r>
          </w:p>
          <w:p>
            <w:pPr>
              <w:rPr>
                <w:color w:val="auto"/>
                <w:highlight w:val="none"/>
              </w:rPr>
            </w:pPr>
            <w:r>
              <w:rPr>
                <w:rFonts w:hint="eastAsia"/>
                <w:color w:val="auto"/>
                <w:highlight w:val="none"/>
              </w:rPr>
              <w:t>5.连杆结构由垫圈、螺母、连杆和盖母组成，连杆两端带螺纹，连杆结构安装时，先将连杆的一端拧入钢板的螺孔中，并用另一个螺母固定。另一端先安装1个螺母和垫圈定位再安装亚克力门，然后在亚克力门外面安装</w:t>
            </w:r>
            <w:r>
              <w:rPr>
                <w:color w:val="auto"/>
                <w:highlight w:val="none"/>
              </w:rPr>
              <w:t>1个垫圈和盖母。</w:t>
            </w:r>
            <w:r>
              <w:rPr>
                <w:rFonts w:hint="eastAsia"/>
                <w:color w:val="auto"/>
                <w:highlight w:val="none"/>
              </w:rPr>
              <w:t>用户可以根据教学和实训需要，拆卸亚克力门和重新布展。</w:t>
            </w:r>
          </w:p>
          <w:p>
            <w:pPr>
              <w:rPr>
                <w:color w:val="auto"/>
                <w:highlight w:val="none"/>
              </w:rPr>
            </w:pPr>
            <w:r>
              <w:rPr>
                <w:color w:val="auto"/>
                <w:highlight w:val="none"/>
              </w:rPr>
              <w:t>6.数字播放器嵌入式安装在产品展示</w:t>
            </w:r>
            <w:r>
              <w:rPr>
                <w:rFonts w:hint="eastAsia"/>
                <w:color w:val="auto"/>
                <w:highlight w:val="none"/>
              </w:rPr>
              <w:t>柜下部，并能够直接插入U盘，通过手动或者遥控器操作播放语音文件，数字播放器包括音箱、操作面板、红外接收器、遥控器、U盘及插槽、电源线，操作面板上设置有开关键、播放键、暂停键、快进键、快退键等。展示柜配置U盘，保存有展示柜的语音解说音频文件。</w:t>
            </w:r>
          </w:p>
          <w:p>
            <w:pPr>
              <w:rPr>
                <w:color w:val="auto"/>
                <w:highlight w:val="none"/>
              </w:rPr>
            </w:pPr>
            <w:r>
              <w:rPr>
                <w:rFonts w:hint="eastAsia"/>
                <w:color w:val="auto"/>
                <w:highlight w:val="none"/>
              </w:rPr>
              <w:t>二、展示功能：</w:t>
            </w:r>
          </w:p>
          <w:p>
            <w:pPr>
              <w:rPr>
                <w:color w:val="auto"/>
                <w:highlight w:val="none"/>
              </w:rPr>
            </w:pPr>
            <w:r>
              <w:rPr>
                <w:rFonts w:hint="eastAsia"/>
                <w:color w:val="auto"/>
                <w:highlight w:val="none"/>
              </w:rPr>
              <w:t>1.电缆类：</w:t>
            </w:r>
            <w:r>
              <w:rPr>
                <w:rFonts w:hint="eastAsia"/>
                <w:color w:val="auto"/>
                <w:highlight w:val="none"/>
              </w:rPr>
              <w:br w:type="textWrapping"/>
            </w:r>
            <w:r>
              <w:rPr>
                <w:rFonts w:hint="eastAsia"/>
                <w:color w:val="auto"/>
                <w:highlight w:val="none"/>
              </w:rPr>
              <w:t>五类25对大对数电缆；超五类室内电缆，超五类室外电缆，超五类地毯电缆；超五类屏蔽电缆，六类非屏蔽电缆，六类屏蔽电缆。</w:t>
            </w:r>
          </w:p>
          <w:p>
            <w:pPr>
              <w:rPr>
                <w:color w:val="auto"/>
                <w:highlight w:val="none"/>
              </w:rPr>
            </w:pPr>
            <w:r>
              <w:rPr>
                <w:rFonts w:hint="eastAsia"/>
                <w:color w:val="auto"/>
                <w:highlight w:val="none"/>
              </w:rPr>
              <w:t xml:space="preserve">2.模块类 ： </w:t>
            </w:r>
            <w:r>
              <w:rPr>
                <w:rFonts w:hint="eastAsia"/>
                <w:color w:val="auto"/>
                <w:highlight w:val="none"/>
              </w:rPr>
              <w:br w:type="textWrapping"/>
            </w:r>
            <w:r>
              <w:rPr>
                <w:rFonts w:hint="eastAsia"/>
                <w:color w:val="auto"/>
                <w:highlight w:val="none"/>
              </w:rPr>
              <w:t>超五类RJ45非屏蔽模块，超五类RJ45屏蔽模块，超五类RJ45非屏蔽免打模块，超五类RJ45屏蔽免打模块；六类RJ45非屏蔽模块，六类RJ45屏蔽模块，六类RJ45非屏蔽免打模块，六类RJ45屏蔽免打模块；RJ11模块，通信5对模块。</w:t>
            </w:r>
          </w:p>
          <w:p>
            <w:pPr>
              <w:rPr>
                <w:color w:val="auto"/>
                <w:highlight w:val="none"/>
              </w:rPr>
            </w:pPr>
            <w:r>
              <w:rPr>
                <w:rFonts w:hint="eastAsia"/>
                <w:color w:val="auto"/>
                <w:highlight w:val="none"/>
              </w:rPr>
              <w:t>3.底盒面板类:</w:t>
            </w:r>
            <w:r>
              <w:rPr>
                <w:rFonts w:hint="eastAsia"/>
                <w:color w:val="auto"/>
                <w:highlight w:val="none"/>
              </w:rPr>
              <w:br w:type="textWrapping"/>
            </w:r>
            <w:r>
              <w:rPr>
                <w:rFonts w:hint="eastAsia"/>
                <w:color w:val="auto"/>
                <w:highlight w:val="none"/>
              </w:rPr>
              <w:t>86系列单口面板，86系列双口面板，86系列双口透明面板，86系列双口斜口面板；86系列塑料明装底盒，86系列塑料明装透明底盒，86系列塑料暗装底盒，86系列金属暗装底盒；120系列双口地弹面板，120系列金属底盒。</w:t>
            </w:r>
          </w:p>
          <w:p>
            <w:pPr>
              <w:rPr>
                <w:color w:val="auto"/>
                <w:highlight w:val="none"/>
              </w:rPr>
            </w:pPr>
            <w:r>
              <w:rPr>
                <w:rFonts w:hint="eastAsia"/>
                <w:color w:val="auto"/>
                <w:highlight w:val="none"/>
              </w:rPr>
              <w:t>4.跳线类：</w:t>
            </w:r>
            <w:r>
              <w:rPr>
                <w:rFonts w:hint="eastAsia"/>
                <w:color w:val="auto"/>
                <w:highlight w:val="none"/>
              </w:rPr>
              <w:br w:type="textWrapping"/>
            </w:r>
            <w:r>
              <w:rPr>
                <w:rFonts w:hint="eastAsia"/>
                <w:color w:val="auto"/>
                <w:highlight w:val="none"/>
              </w:rPr>
              <w:t>超五类568B/RJ45-568B/RJ45非屏蔽跳线，超五类568B/RJ45-568B/RJ45屏蔽跳线；超五类568B/鸭嘴-568B/RJ45跳线，超五类568B/鸭嘴-568B/鸭嘴跳线；六类568B/RJ45-568B/RJ45非屏蔽跳线，六类568B/RJ45-568B/RJ45屏蔽跳线；六类568B/鸭嘴-568B/RJ45跳线，六类568B/鸭嘴-568B/鸭嘴 跳线；超五类568B/RJ45一端不带头跳线，六类568B/RJ45一端不带头跳线。</w:t>
            </w:r>
          </w:p>
          <w:p>
            <w:pPr>
              <w:rPr>
                <w:color w:val="auto"/>
                <w:highlight w:val="none"/>
              </w:rPr>
            </w:pPr>
            <w:r>
              <w:rPr>
                <w:rFonts w:hint="eastAsia"/>
                <w:color w:val="auto"/>
                <w:highlight w:val="none"/>
              </w:rPr>
              <w:t>5.接头类 :</w:t>
            </w:r>
            <w:r>
              <w:rPr>
                <w:rFonts w:hint="eastAsia"/>
                <w:color w:val="auto"/>
                <w:highlight w:val="none"/>
              </w:rPr>
              <w:br w:type="textWrapping"/>
            </w:r>
            <w:r>
              <w:rPr>
                <w:rFonts w:hint="eastAsia"/>
                <w:color w:val="auto"/>
                <w:highlight w:val="none"/>
              </w:rPr>
              <w:t>RJ45非屏蔽水晶头，RJ45屏蔽水晶头，RJ11水晶头；8位鸭嘴夹，4位鸭嘴夹；RJ45单路100M网络浪涌保护器。</w:t>
            </w:r>
          </w:p>
          <w:p>
            <w:pPr>
              <w:rPr>
                <w:color w:val="auto"/>
                <w:highlight w:val="none"/>
              </w:rPr>
            </w:pPr>
            <w:r>
              <w:rPr>
                <w:rFonts w:hint="eastAsia"/>
                <w:color w:val="auto"/>
                <w:highlight w:val="none"/>
              </w:rPr>
              <w:t>6.配线架类:</w:t>
            </w:r>
            <w:r>
              <w:rPr>
                <w:rFonts w:hint="eastAsia"/>
                <w:color w:val="auto"/>
                <w:highlight w:val="none"/>
              </w:rPr>
              <w:br w:type="textWrapping"/>
            </w:r>
            <w:r>
              <w:rPr>
                <w:rFonts w:hint="eastAsia"/>
                <w:color w:val="auto"/>
                <w:highlight w:val="none"/>
              </w:rPr>
              <w:t>超五类24口RJ45配线架；19英寸标准理线环；110型19英寸标准跳线架；50回110型无腿跳线架，50回110型有腿跳线架。</w:t>
            </w:r>
          </w:p>
          <w:p>
            <w:pPr>
              <w:rPr>
                <w:color w:val="auto"/>
                <w:highlight w:val="none"/>
              </w:rPr>
            </w:pPr>
            <w:r>
              <w:rPr>
                <w:rFonts w:hint="eastAsia"/>
                <w:color w:val="auto"/>
                <w:highlight w:val="none"/>
              </w:rPr>
              <w:t>7.标签类:黄色线标环0~9数字、白色线标环、标签。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6</w:t>
            </w:r>
          </w:p>
        </w:tc>
        <w:tc>
          <w:tcPr>
            <w:tcW w:w="1154" w:type="dxa"/>
            <w:vAlign w:val="center"/>
          </w:tcPr>
          <w:p>
            <w:pPr>
              <w:rPr>
                <w:color w:val="auto"/>
                <w:highlight w:val="none"/>
              </w:rPr>
            </w:pPr>
            <w:r>
              <w:rPr>
                <w:rFonts w:hint="eastAsia"/>
                <w:color w:val="auto"/>
                <w:highlight w:val="none"/>
              </w:rPr>
              <w:t>光缆展示柜</w:t>
            </w:r>
          </w:p>
        </w:tc>
        <w:tc>
          <w:tcPr>
            <w:tcW w:w="8060" w:type="dxa"/>
          </w:tcPr>
          <w:p>
            <w:pPr>
              <w:rPr>
                <w:color w:val="auto"/>
                <w:highlight w:val="none"/>
              </w:rPr>
            </w:pPr>
            <w:r>
              <w:rPr>
                <w:rFonts w:hint="eastAsia"/>
                <w:b/>
                <w:bCs/>
                <w:color w:val="auto"/>
                <w:highlight w:val="none"/>
              </w:rPr>
              <w:t>一、产品结构：</w:t>
            </w:r>
            <w:r>
              <w:rPr>
                <w:rFonts w:hint="eastAsia"/>
                <w:color w:val="auto"/>
                <w:highlight w:val="none"/>
              </w:rPr>
              <w:t>综合布线实训室产品展示柜，包括螺丝和连杆结构以及自攻螺丝固定的透明亚克力门、带螺孔的钢板、螺丝、数字播放器、射灯和开关等：</w:t>
            </w:r>
          </w:p>
          <w:p>
            <w:pPr>
              <w:rPr>
                <w:color w:val="auto"/>
                <w:highlight w:val="none"/>
              </w:rPr>
            </w:pPr>
            <w:r>
              <w:rPr>
                <w:rFonts w:hint="eastAsia"/>
                <w:color w:val="auto"/>
                <w:highlight w:val="none"/>
              </w:rPr>
              <w:t>1.展示柜参考尺寸：总高度</w:t>
            </w:r>
            <w:r>
              <w:rPr>
                <w:rFonts w:hint="eastAsia"/>
                <w:color w:val="auto"/>
                <w:highlight w:val="none"/>
                <w:lang w:val="en-US" w:eastAsia="zh-CN"/>
              </w:rPr>
              <w:t>1950</w:t>
            </w:r>
            <w:r>
              <w:rPr>
                <w:rFonts w:hint="eastAsia"/>
                <w:color w:val="auto"/>
                <w:highlight w:val="none"/>
              </w:rPr>
              <w:t>毫米，总宽度1200毫米，上部深度220毫米，下部深度350毫米，产品展示柜为密度板用自攻螺丝连接组成上下组合板式结构。</w:t>
            </w:r>
          </w:p>
          <w:p>
            <w:pPr>
              <w:rPr>
                <w:color w:val="auto"/>
                <w:highlight w:val="none"/>
              </w:rPr>
            </w:pPr>
            <w:r>
              <w:rPr>
                <w:rFonts w:hint="eastAsia"/>
                <w:color w:val="auto"/>
                <w:highlight w:val="none"/>
              </w:rPr>
              <w:t>2.展示柜顶端棚板上安装2个射灯，并将电源线连接到展示柜下部的开关上。</w:t>
            </w:r>
          </w:p>
          <w:p>
            <w:pPr>
              <w:rPr>
                <w:color w:val="auto"/>
                <w:highlight w:val="none"/>
              </w:rPr>
            </w:pPr>
            <w:r>
              <w:rPr>
                <w:rFonts w:hint="eastAsia"/>
                <w:color w:val="auto"/>
                <w:highlight w:val="none"/>
              </w:rPr>
              <w:t>3.产品展示柜上部安装有两块钢板，每块钢板用4个自攻螺丝固定在产品展示柜上，每块钢板上设置有多排螺孔，螺孔规格为M6，螺孔间距为100毫米，钢板表面喷塑或者烤漆处理，将各种展品用螺丝固定在钢板上，在钢板上粘贴有产品名称背景招贴画。</w:t>
            </w:r>
          </w:p>
          <w:p>
            <w:pPr>
              <w:rPr>
                <w:color w:val="auto"/>
                <w:highlight w:val="none"/>
              </w:rPr>
            </w:pPr>
            <w:r>
              <w:rPr>
                <w:rFonts w:hint="eastAsia"/>
                <w:color w:val="auto"/>
                <w:highlight w:val="none"/>
              </w:rPr>
              <w:t>4.透明亚克力门为有机合成透明材料，数量为2块，透明亚克力门用连杆结构固定，安装时每块亚克力门顶端用2组M8螺丝和螺母固定，下端用2组自攻螺丝固定，中间用4组连杆结构固定。</w:t>
            </w:r>
          </w:p>
          <w:p>
            <w:pPr>
              <w:rPr>
                <w:color w:val="auto"/>
                <w:highlight w:val="none"/>
              </w:rPr>
            </w:pPr>
            <w:r>
              <w:rPr>
                <w:rFonts w:hint="eastAsia"/>
                <w:color w:val="auto"/>
                <w:highlight w:val="none"/>
              </w:rPr>
              <w:t>5.连杆结构由垫圈、螺母、连杆和盖母组成，连杆两端带螺纹，连杆结构安装时，先将连杆的一端拧入钢板的螺孔中，并用另一个螺母固定。另一端先安装1个螺母和垫圈定位再安装亚克力门，然后在亚克力门外面安装</w:t>
            </w:r>
            <w:r>
              <w:rPr>
                <w:color w:val="auto"/>
                <w:highlight w:val="none"/>
              </w:rPr>
              <w:t>1个垫圈和盖母。</w:t>
            </w:r>
            <w:r>
              <w:rPr>
                <w:rFonts w:hint="eastAsia"/>
                <w:color w:val="auto"/>
                <w:highlight w:val="none"/>
              </w:rPr>
              <w:t>用户可以根据教学和实训需要，拆卸亚克力门和重新布展。</w:t>
            </w:r>
          </w:p>
          <w:p>
            <w:pPr>
              <w:rPr>
                <w:color w:val="auto"/>
                <w:highlight w:val="none"/>
              </w:rPr>
            </w:pPr>
            <w:r>
              <w:rPr>
                <w:rFonts w:hint="eastAsia"/>
                <w:color w:val="auto"/>
                <w:highlight w:val="none"/>
              </w:rPr>
              <w:t>6.数字播放器嵌入式安装在产品展示柜下部，并能够直接插入U盘，通过手动或者遥控器操作播放语音文件，数字播放器包括音箱、操作面板、红外接收器、遥控器、U盘及插槽、电源线，操作面板上设置有开关键、播放键、暂停键、快进键、快退键等。展示柜出厂时配置有1个U盘，U盘内保存该展示柜的语音解说音频文件展示柜配置U盘，保存展示柜的语音解说音频文件。</w:t>
            </w:r>
          </w:p>
          <w:p>
            <w:pPr>
              <w:rPr>
                <w:color w:val="auto"/>
                <w:highlight w:val="none"/>
              </w:rPr>
            </w:pPr>
            <w:r>
              <w:rPr>
                <w:rFonts w:hint="eastAsia"/>
                <w:color w:val="auto"/>
                <w:highlight w:val="none"/>
              </w:rPr>
              <w:t>二、展示功能：</w:t>
            </w:r>
          </w:p>
          <w:p>
            <w:pPr>
              <w:rPr>
                <w:color w:val="auto"/>
                <w:highlight w:val="none"/>
              </w:rPr>
            </w:pPr>
            <w:r>
              <w:rPr>
                <w:rFonts w:hint="eastAsia"/>
                <w:color w:val="auto"/>
                <w:highlight w:val="none"/>
              </w:rPr>
              <w:t>1.光缆类：</w:t>
            </w:r>
            <w:r>
              <w:rPr>
                <w:rFonts w:hint="eastAsia"/>
                <w:color w:val="auto"/>
                <w:highlight w:val="none"/>
              </w:rPr>
              <w:br w:type="textWrapping"/>
            </w:r>
            <w:r>
              <w:rPr>
                <w:rFonts w:hint="eastAsia"/>
                <w:color w:val="auto"/>
                <w:highlight w:val="none"/>
              </w:rPr>
              <w:t>室外光缆1根；室内光缆1根。</w:t>
            </w:r>
          </w:p>
          <w:p>
            <w:pPr>
              <w:rPr>
                <w:color w:val="auto"/>
                <w:highlight w:val="none"/>
              </w:rPr>
            </w:pPr>
            <w:r>
              <w:rPr>
                <w:rFonts w:hint="eastAsia"/>
                <w:color w:val="auto"/>
                <w:highlight w:val="none"/>
              </w:rPr>
              <w:t xml:space="preserve">2.光纤跳线类： </w:t>
            </w:r>
            <w:r>
              <w:rPr>
                <w:rFonts w:hint="eastAsia"/>
                <w:color w:val="auto"/>
                <w:highlight w:val="none"/>
              </w:rPr>
              <w:br w:type="textWrapping"/>
            </w:r>
            <w:r>
              <w:rPr>
                <w:rFonts w:hint="eastAsia"/>
                <w:color w:val="auto"/>
                <w:highlight w:val="none"/>
              </w:rPr>
              <w:t>ST-ST单模跳线1根，ST-ST多模跳线2根；SC-SC单模跳线1根，SC-SC多模跳线2根；ST-SC单模跳线1根，ST-SC多模跳线1根；ST多模尾纤2根；SC多模尾纤2根。</w:t>
            </w:r>
          </w:p>
          <w:p>
            <w:pPr>
              <w:rPr>
                <w:color w:val="auto"/>
                <w:highlight w:val="none"/>
              </w:rPr>
            </w:pPr>
            <w:r>
              <w:rPr>
                <w:rFonts w:hint="eastAsia"/>
                <w:color w:val="auto"/>
                <w:highlight w:val="none"/>
              </w:rPr>
              <w:t>3.光纤配线架类：</w:t>
            </w:r>
            <w:r>
              <w:rPr>
                <w:rFonts w:hint="eastAsia"/>
                <w:color w:val="auto"/>
                <w:highlight w:val="none"/>
              </w:rPr>
              <w:br w:type="textWrapping"/>
            </w:r>
            <w:r>
              <w:rPr>
                <w:rFonts w:hint="eastAsia"/>
                <w:color w:val="auto"/>
                <w:highlight w:val="none"/>
              </w:rPr>
              <w:t>8位ST光纤配线架1台；8位SC光纤配线架1台。</w:t>
            </w:r>
          </w:p>
          <w:p>
            <w:pPr>
              <w:rPr>
                <w:color w:val="auto"/>
                <w:highlight w:val="none"/>
              </w:rPr>
            </w:pPr>
            <w:r>
              <w:rPr>
                <w:rFonts w:hint="eastAsia"/>
                <w:color w:val="auto"/>
                <w:highlight w:val="none"/>
              </w:rPr>
              <w:t>4.光纤终端盒类：</w:t>
            </w:r>
            <w:r>
              <w:rPr>
                <w:rFonts w:hint="eastAsia"/>
                <w:color w:val="auto"/>
                <w:highlight w:val="none"/>
              </w:rPr>
              <w:br w:type="textWrapping"/>
            </w:r>
            <w:r>
              <w:rPr>
                <w:rFonts w:hint="eastAsia"/>
                <w:color w:val="auto"/>
                <w:highlight w:val="none"/>
              </w:rPr>
              <w:t>8位ST光纤终端盒1台；8位SC光纤终端盒1台。</w:t>
            </w:r>
          </w:p>
          <w:p>
            <w:pPr>
              <w:rPr>
                <w:color w:val="auto"/>
                <w:highlight w:val="none"/>
              </w:rPr>
            </w:pPr>
            <w:r>
              <w:rPr>
                <w:rFonts w:hint="eastAsia"/>
                <w:color w:val="auto"/>
                <w:highlight w:val="none"/>
              </w:rPr>
              <w:t>5.光纤耦合器类：</w:t>
            </w:r>
            <w:r>
              <w:rPr>
                <w:rFonts w:hint="eastAsia"/>
                <w:color w:val="auto"/>
                <w:highlight w:val="none"/>
              </w:rPr>
              <w:br w:type="textWrapping"/>
            </w:r>
            <w:r>
              <w:rPr>
                <w:rFonts w:hint="eastAsia"/>
                <w:color w:val="auto"/>
                <w:highlight w:val="none"/>
              </w:rPr>
              <w:t>ST-ST耦合器1个；SC-SC耦合器1个；FC-FC耦合器1个。</w:t>
            </w:r>
          </w:p>
          <w:p>
            <w:pPr>
              <w:rPr>
                <w:color w:val="auto"/>
                <w:highlight w:val="none"/>
              </w:rPr>
            </w:pPr>
            <w:r>
              <w:rPr>
                <w:rFonts w:hint="eastAsia"/>
                <w:color w:val="auto"/>
                <w:highlight w:val="none"/>
              </w:rPr>
              <w:t>6、光缆链路+配件类：</w:t>
            </w:r>
            <w:r>
              <w:rPr>
                <w:rFonts w:hint="eastAsia"/>
                <w:color w:val="auto"/>
                <w:highlight w:val="none"/>
              </w:rPr>
              <w:br w:type="textWrapping"/>
            </w:r>
            <w:r>
              <w:rPr>
                <w:rFonts w:hint="eastAsia"/>
                <w:color w:val="auto"/>
                <w:highlight w:val="none"/>
              </w:rPr>
              <w:t>室外多模光缆1根；Φ3毫米防水钢缆1根；U型卡4个；三角支架2个；室外光缆挂钩5个；拉攀1个；盘线器1个；M8膨胀螺栓2个。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7</w:t>
            </w:r>
          </w:p>
        </w:tc>
        <w:tc>
          <w:tcPr>
            <w:tcW w:w="1154" w:type="dxa"/>
            <w:vAlign w:val="center"/>
          </w:tcPr>
          <w:p>
            <w:pPr>
              <w:rPr>
                <w:color w:val="auto"/>
                <w:highlight w:val="none"/>
              </w:rPr>
            </w:pPr>
            <w:r>
              <w:rPr>
                <w:rFonts w:hint="eastAsia"/>
                <w:color w:val="auto"/>
                <w:highlight w:val="none"/>
              </w:rPr>
              <w:t>配件展示柜</w:t>
            </w:r>
          </w:p>
        </w:tc>
        <w:tc>
          <w:tcPr>
            <w:tcW w:w="8060" w:type="dxa"/>
          </w:tcPr>
          <w:p>
            <w:pPr>
              <w:rPr>
                <w:color w:val="auto"/>
                <w:highlight w:val="none"/>
              </w:rPr>
            </w:pPr>
            <w:r>
              <w:rPr>
                <w:rFonts w:hint="eastAsia"/>
                <w:b/>
                <w:bCs/>
                <w:color w:val="auto"/>
                <w:highlight w:val="none"/>
              </w:rPr>
              <w:t>一、产品结构：</w:t>
            </w:r>
            <w:r>
              <w:rPr>
                <w:rFonts w:hint="eastAsia"/>
                <w:color w:val="auto"/>
                <w:highlight w:val="none"/>
              </w:rPr>
              <w:t>综合布线实训室产品展示柜，包括螺丝和连杆结构以及自攻螺丝固定的透明亚克力门、带螺孔的钢板、螺丝、数字播放器、射灯和开关等：</w:t>
            </w:r>
          </w:p>
          <w:p>
            <w:pPr>
              <w:rPr>
                <w:color w:val="auto"/>
                <w:highlight w:val="none"/>
              </w:rPr>
            </w:pPr>
            <w:r>
              <w:rPr>
                <w:rFonts w:hint="eastAsia"/>
                <w:color w:val="auto"/>
                <w:highlight w:val="none"/>
              </w:rPr>
              <w:t>1.展示柜参考尺寸：总高度1950毫米，总宽度1200毫米，上部深度220毫米，下部深度350毫米，产品展示柜为密度板用自攻螺丝连接组成上下组合板式结构。</w:t>
            </w:r>
          </w:p>
          <w:p>
            <w:pPr>
              <w:rPr>
                <w:color w:val="auto"/>
                <w:highlight w:val="none"/>
              </w:rPr>
            </w:pPr>
            <w:r>
              <w:rPr>
                <w:rFonts w:hint="eastAsia"/>
                <w:color w:val="auto"/>
                <w:highlight w:val="none"/>
              </w:rPr>
              <w:t>2.展示柜顶端棚板上安装2个射灯，并将电源线连接到展示柜下部的开关上。</w:t>
            </w:r>
          </w:p>
          <w:p>
            <w:pPr>
              <w:rPr>
                <w:color w:val="auto"/>
                <w:highlight w:val="none"/>
              </w:rPr>
            </w:pPr>
            <w:r>
              <w:rPr>
                <w:rFonts w:hint="eastAsia"/>
                <w:color w:val="auto"/>
                <w:highlight w:val="none"/>
              </w:rPr>
              <w:t>3.产品展示柜上部安装有两块钢板，每块钢板用4个自攻螺丝固定在产品展示柜上，每块钢板上设置有多排螺孔，螺孔规格为M6，螺孔间距为100毫米，钢板表面喷塑或者烤漆处理，将各种展品用螺丝固定在钢板上，在钢板上粘贴有产品名称背景招贴画。</w:t>
            </w:r>
          </w:p>
          <w:p>
            <w:pPr>
              <w:rPr>
                <w:color w:val="auto"/>
                <w:highlight w:val="none"/>
              </w:rPr>
            </w:pPr>
            <w:r>
              <w:rPr>
                <w:rFonts w:hint="eastAsia"/>
                <w:color w:val="auto"/>
                <w:highlight w:val="none"/>
              </w:rPr>
              <w:t>4.透明亚克力门为有机合成透明材料，数量为2块，透明亚克力门用连杆结构固定，安装时每块亚克力门顶端用2组M8螺丝和螺母固定，下端用2组自攻螺丝固定，中间用4组连杆结构固定。</w:t>
            </w:r>
          </w:p>
          <w:p>
            <w:pPr>
              <w:rPr>
                <w:color w:val="auto"/>
                <w:highlight w:val="none"/>
              </w:rPr>
            </w:pPr>
            <w:r>
              <w:rPr>
                <w:rFonts w:hint="eastAsia"/>
                <w:color w:val="auto"/>
                <w:highlight w:val="none"/>
              </w:rPr>
              <w:t>5.连杆结构由垫圈、螺母、连杆和盖母组成，连杆两端带螺纹，连杆结构安装时，先将连杆的一端拧入钢板的螺孔中，并用另一个螺母固定。另一端先安装1个螺母和垫圈定位再安装亚克力门，然后在亚克力门外面安装</w:t>
            </w:r>
            <w:r>
              <w:rPr>
                <w:color w:val="auto"/>
                <w:highlight w:val="none"/>
              </w:rPr>
              <w:t>1个垫圈和盖母</w:t>
            </w:r>
            <w:r>
              <w:rPr>
                <w:rFonts w:hint="eastAsia"/>
                <w:color w:val="auto"/>
                <w:highlight w:val="none"/>
              </w:rPr>
              <w:t>。用户可以根据教学和实训需要，拆卸亚克力门和重新布展。</w:t>
            </w:r>
          </w:p>
          <w:p>
            <w:pPr>
              <w:rPr>
                <w:color w:val="auto"/>
                <w:highlight w:val="none"/>
              </w:rPr>
            </w:pPr>
            <w:r>
              <w:rPr>
                <w:color w:val="auto"/>
                <w:highlight w:val="none"/>
              </w:rPr>
              <w:t>6.数字播放器嵌</w:t>
            </w:r>
            <w:r>
              <w:rPr>
                <w:rFonts w:hint="eastAsia"/>
                <w:color w:val="auto"/>
                <w:highlight w:val="none"/>
              </w:rPr>
              <w:t>入式安装在产品展示柜下部，并能够直接插入U盘，通过手动或者遥控器操作播放语音文件，数字播放器包括音箱、操作面板、红外接收器、遥控器、U盘及插槽、电源线，操作面板上设置有开关键、播放键、暂停键、快进键、快退键等。展示柜出厂时配置有1个U盘，U盘内保存该展示柜的语音解说音频文件展示柜配置U盘，保存展示柜的语音解说音频文件。</w:t>
            </w:r>
          </w:p>
          <w:p>
            <w:pPr>
              <w:rPr>
                <w:color w:val="auto"/>
                <w:highlight w:val="none"/>
              </w:rPr>
            </w:pPr>
            <w:r>
              <w:rPr>
                <w:rFonts w:hint="eastAsia"/>
                <w:color w:val="auto"/>
                <w:highlight w:val="none"/>
              </w:rPr>
              <w:t>二、展示功能：</w:t>
            </w:r>
          </w:p>
          <w:p>
            <w:pPr>
              <w:rPr>
                <w:color w:val="auto"/>
                <w:highlight w:val="none"/>
              </w:rPr>
            </w:pPr>
            <w:r>
              <w:rPr>
                <w:rFonts w:hint="eastAsia"/>
                <w:color w:val="auto"/>
                <w:highlight w:val="none"/>
              </w:rPr>
              <w:t>1.Φ20PVC线管类：</w:t>
            </w:r>
            <w:r>
              <w:rPr>
                <w:rFonts w:hint="eastAsia"/>
                <w:color w:val="auto"/>
                <w:highlight w:val="none"/>
              </w:rPr>
              <w:br w:type="textWrapping"/>
            </w:r>
            <w:r>
              <w:rPr>
                <w:rFonts w:hint="eastAsia"/>
                <w:color w:val="auto"/>
                <w:highlight w:val="none"/>
              </w:rPr>
              <w:t>Φ20PVC线管；Φ20PVC管路由；Φ20PVC直接头；Φ20PVC弯头；Φ20PVC三通；Φ20PVC管卡。</w:t>
            </w:r>
          </w:p>
          <w:p>
            <w:pPr>
              <w:rPr>
                <w:color w:val="auto"/>
                <w:highlight w:val="none"/>
              </w:rPr>
            </w:pPr>
            <w:r>
              <w:rPr>
                <w:rFonts w:hint="eastAsia"/>
                <w:color w:val="auto"/>
                <w:highlight w:val="none"/>
              </w:rPr>
              <w:t>2.宽20PVC线槽类：</w:t>
            </w:r>
            <w:r>
              <w:rPr>
                <w:rFonts w:hint="eastAsia"/>
                <w:color w:val="auto"/>
                <w:highlight w:val="none"/>
              </w:rPr>
              <w:br w:type="textWrapping"/>
            </w:r>
            <w:r>
              <w:rPr>
                <w:rFonts w:hint="eastAsia"/>
                <w:color w:val="auto"/>
                <w:highlight w:val="none"/>
              </w:rPr>
              <w:t>宽20PVC线槽；宽20PVC线槽路由；宽20PVC线槽阴角；宽20PVC线槽阳角；宽20PVC线槽直角；宽20PVC线槽三通；宽20PVC线槽堵头。</w:t>
            </w:r>
          </w:p>
          <w:p>
            <w:pPr>
              <w:rPr>
                <w:color w:val="auto"/>
                <w:highlight w:val="none"/>
              </w:rPr>
            </w:pPr>
            <w:r>
              <w:rPr>
                <w:rFonts w:hint="eastAsia"/>
                <w:color w:val="auto"/>
                <w:highlight w:val="none"/>
              </w:rPr>
              <w:t>3.Φ40PVC线管类：</w:t>
            </w:r>
            <w:r>
              <w:rPr>
                <w:rFonts w:hint="eastAsia"/>
                <w:color w:val="auto"/>
                <w:highlight w:val="none"/>
              </w:rPr>
              <w:br w:type="textWrapping"/>
            </w:r>
            <w:r>
              <w:rPr>
                <w:rFonts w:hint="eastAsia"/>
                <w:color w:val="auto"/>
                <w:highlight w:val="none"/>
              </w:rPr>
              <w:t>Φ40PVC线管；Φ40PVC管路由；Φ40PVC直接头；Φ40PVC弯头；Φ40PVC三通；Φ40PVC管卡。</w:t>
            </w:r>
          </w:p>
          <w:p>
            <w:pPr>
              <w:rPr>
                <w:color w:val="auto"/>
                <w:highlight w:val="none"/>
              </w:rPr>
            </w:pPr>
            <w:r>
              <w:rPr>
                <w:rFonts w:hint="eastAsia"/>
                <w:color w:val="auto"/>
                <w:highlight w:val="none"/>
              </w:rPr>
              <w:t>4.宽40PVC线槽类：</w:t>
            </w:r>
            <w:r>
              <w:rPr>
                <w:rFonts w:hint="eastAsia"/>
                <w:color w:val="auto"/>
                <w:highlight w:val="none"/>
              </w:rPr>
              <w:br w:type="textWrapping"/>
            </w:r>
            <w:r>
              <w:rPr>
                <w:rFonts w:hint="eastAsia"/>
                <w:color w:val="auto"/>
                <w:highlight w:val="none"/>
              </w:rPr>
              <w:t>宽40PVC线槽；宽40PVC线槽路由；宽40PVC线槽阴角；宽40PVC线槽阳角；宽40PVC线槽直角；宽40PVC线槽三通；宽40PVC线槽堵头。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color w:val="auto"/>
                <w:highlight w:val="none"/>
              </w:rPr>
              <w:t>8</w:t>
            </w:r>
          </w:p>
        </w:tc>
        <w:tc>
          <w:tcPr>
            <w:tcW w:w="1154" w:type="dxa"/>
            <w:vAlign w:val="center"/>
          </w:tcPr>
          <w:p>
            <w:pPr>
              <w:rPr>
                <w:color w:val="auto"/>
                <w:highlight w:val="none"/>
              </w:rPr>
            </w:pPr>
            <w:r>
              <w:rPr>
                <w:rFonts w:hint="eastAsia"/>
                <w:color w:val="auto"/>
                <w:highlight w:val="none"/>
              </w:rPr>
              <w:t>工具展示柜</w:t>
            </w:r>
          </w:p>
        </w:tc>
        <w:tc>
          <w:tcPr>
            <w:tcW w:w="8060" w:type="dxa"/>
          </w:tcPr>
          <w:p>
            <w:pPr>
              <w:rPr>
                <w:b/>
                <w:bCs/>
                <w:color w:val="auto"/>
                <w:highlight w:val="none"/>
              </w:rPr>
            </w:pPr>
            <w:r>
              <w:rPr>
                <w:rFonts w:hint="eastAsia"/>
                <w:b/>
                <w:bCs/>
                <w:color w:val="auto"/>
                <w:highlight w:val="none"/>
              </w:rPr>
              <w:t>一、产品结构：</w:t>
            </w:r>
            <w:r>
              <w:rPr>
                <w:rFonts w:hint="eastAsia"/>
                <w:color w:val="auto"/>
                <w:highlight w:val="none"/>
              </w:rPr>
              <w:t>综合布线实训室产品展示柜，包括螺丝和连杆结构以及自攻螺丝固定的透明亚克力门、带螺孔的钢板、螺丝、数字播放器、射灯和开关等：</w:t>
            </w:r>
          </w:p>
          <w:p>
            <w:pPr>
              <w:rPr>
                <w:color w:val="auto"/>
                <w:highlight w:val="none"/>
              </w:rPr>
            </w:pPr>
            <w:r>
              <w:rPr>
                <w:rFonts w:hint="eastAsia"/>
                <w:color w:val="auto"/>
                <w:highlight w:val="none"/>
              </w:rPr>
              <w:t>1.展示柜参考尺寸：总高度1950毫米，总宽度1200毫米，上部深度220毫米，下部深度350毫米，产品展示柜为密度板用自攻螺丝连接组成上下组合板式结构。</w:t>
            </w:r>
          </w:p>
          <w:p>
            <w:pPr>
              <w:rPr>
                <w:color w:val="auto"/>
                <w:highlight w:val="none"/>
              </w:rPr>
            </w:pPr>
            <w:r>
              <w:rPr>
                <w:rFonts w:hint="eastAsia"/>
                <w:color w:val="auto"/>
                <w:highlight w:val="none"/>
              </w:rPr>
              <w:t>2.展示柜顶端棚板上安装2个射灯，并将电源线连接到展示柜下部的开关上。</w:t>
            </w:r>
          </w:p>
          <w:p>
            <w:pPr>
              <w:rPr>
                <w:color w:val="auto"/>
                <w:highlight w:val="none"/>
              </w:rPr>
            </w:pPr>
            <w:r>
              <w:rPr>
                <w:rFonts w:hint="eastAsia"/>
                <w:color w:val="auto"/>
                <w:highlight w:val="none"/>
              </w:rPr>
              <w:t>3.产品展示柜上部安装有两块钢板，每块钢板用4个自攻螺丝固定在产品展示柜上，每块钢板上设置有多排螺孔，螺孔规格为M6，螺孔间距为100毫米，钢板表面喷塑或者烤漆处理，将各种展品用螺丝固定在钢板上，在钢板上粘贴有产品名称背景招贴画。</w:t>
            </w:r>
          </w:p>
          <w:p>
            <w:pPr>
              <w:rPr>
                <w:color w:val="auto"/>
                <w:highlight w:val="none"/>
              </w:rPr>
            </w:pPr>
            <w:r>
              <w:rPr>
                <w:rFonts w:hint="eastAsia"/>
                <w:color w:val="auto"/>
                <w:highlight w:val="none"/>
              </w:rPr>
              <w:t>4.透明亚克力门为有机合成透明材料，数量为2块，透明亚克力门用连杆结构固定，安装时每块亚克力门顶端用2组M8螺丝和螺母固定，下端用2组自攻螺丝固定，中间用4组连杆结构固定。</w:t>
            </w:r>
          </w:p>
          <w:p>
            <w:pPr>
              <w:rPr>
                <w:color w:val="auto"/>
                <w:highlight w:val="none"/>
              </w:rPr>
            </w:pPr>
            <w:r>
              <w:rPr>
                <w:rFonts w:hint="eastAsia"/>
                <w:color w:val="auto"/>
                <w:highlight w:val="none"/>
              </w:rPr>
              <w:t>5.连杆结构由垫圈、螺母、连杆和盖母组成，连杆两端带螺纹，连杆结构安装时，先将连杆的一端拧入钢板的螺孔中，并用另一个螺母固定。另一端先安装</w:t>
            </w:r>
            <w:r>
              <w:rPr>
                <w:color w:val="auto"/>
                <w:highlight w:val="none"/>
              </w:rPr>
              <w:t>1个螺母和垫圈定位再安装亚克力门，然后在亚克力门外面安装1个垫圈和盖母。</w:t>
            </w:r>
            <w:r>
              <w:rPr>
                <w:rFonts w:hint="eastAsia"/>
                <w:color w:val="auto"/>
                <w:highlight w:val="none"/>
              </w:rPr>
              <w:t>用户可以根据教学和实训需要，拆卸亚克力门和重新布展。</w:t>
            </w:r>
          </w:p>
          <w:p>
            <w:pPr>
              <w:rPr>
                <w:color w:val="auto"/>
                <w:highlight w:val="none"/>
              </w:rPr>
            </w:pPr>
            <w:r>
              <w:rPr>
                <w:color w:val="auto"/>
                <w:highlight w:val="none"/>
              </w:rPr>
              <w:t>6.数字播放器嵌入式安装在</w:t>
            </w:r>
            <w:r>
              <w:rPr>
                <w:rFonts w:hint="eastAsia"/>
                <w:color w:val="auto"/>
                <w:highlight w:val="none"/>
              </w:rPr>
              <w:t>产品展示柜下部，并能够直接插入U盘，通过手动或者遥控器操作播放语音文件，数字播放器包括音箱、操作面板、红外接收器、遥控器、U盘及插槽、电源线，操作面板上设置有开关键、播放键、暂停键、快进键、快退键等。展示柜出厂时配置有1个U盘，U盘内保存该展示柜的语音解说音频文件展示柜配置U盘，保存展示柜的语音解说音频文件。</w:t>
            </w:r>
          </w:p>
          <w:p>
            <w:pPr>
              <w:rPr>
                <w:color w:val="auto"/>
                <w:highlight w:val="none"/>
              </w:rPr>
            </w:pPr>
            <w:r>
              <w:rPr>
                <w:rFonts w:hint="eastAsia"/>
                <w:color w:val="auto"/>
                <w:highlight w:val="none"/>
              </w:rPr>
              <w:t>二、展示功能：</w:t>
            </w:r>
          </w:p>
          <w:p>
            <w:pPr>
              <w:rPr>
                <w:color w:val="auto"/>
                <w:highlight w:val="none"/>
              </w:rPr>
            </w:pPr>
            <w:r>
              <w:rPr>
                <w:rFonts w:hint="eastAsia"/>
                <w:color w:val="auto"/>
                <w:highlight w:val="none"/>
              </w:rPr>
              <w:t>1.网络专用工具类：</w:t>
            </w:r>
            <w:r>
              <w:rPr>
                <w:rFonts w:hint="eastAsia"/>
                <w:color w:val="auto"/>
                <w:highlight w:val="none"/>
              </w:rPr>
              <w:br w:type="textWrapping"/>
            </w:r>
            <w:r>
              <w:rPr>
                <w:rFonts w:hint="eastAsia"/>
                <w:color w:val="auto"/>
                <w:highlight w:val="none"/>
              </w:rPr>
              <w:t>旋转式剥线器；旋转式可调节剥线钳；自动剥线钳；RJ45压线钳；RJ11压线钳；RJ45/RJ11组合钳；打线钳。</w:t>
            </w:r>
          </w:p>
          <w:p>
            <w:pPr>
              <w:rPr>
                <w:color w:val="auto"/>
                <w:highlight w:val="none"/>
              </w:rPr>
            </w:pPr>
            <w:r>
              <w:rPr>
                <w:rFonts w:hint="eastAsia"/>
                <w:color w:val="auto"/>
                <w:highlight w:val="none"/>
              </w:rPr>
              <w:t>2.电工工具类：</w:t>
            </w:r>
            <w:r>
              <w:rPr>
                <w:rFonts w:hint="eastAsia"/>
                <w:color w:val="auto"/>
                <w:highlight w:val="none"/>
              </w:rPr>
              <w:br w:type="textWrapping"/>
            </w:r>
            <w:r>
              <w:rPr>
                <w:rFonts w:hint="eastAsia"/>
                <w:color w:val="auto"/>
                <w:highlight w:val="none"/>
              </w:rPr>
              <w:t>老虎钳；尖嘴钳；电工剥线钳；电笔。</w:t>
            </w:r>
          </w:p>
          <w:p>
            <w:pPr>
              <w:rPr>
                <w:color w:val="auto"/>
                <w:highlight w:val="none"/>
              </w:rPr>
            </w:pPr>
            <w:r>
              <w:rPr>
                <w:rFonts w:hint="eastAsia"/>
                <w:color w:val="auto"/>
                <w:highlight w:val="none"/>
              </w:rPr>
              <w:t>3.布线安装专用工具类：</w:t>
            </w:r>
            <w:r>
              <w:rPr>
                <w:rFonts w:hint="eastAsia"/>
                <w:color w:val="auto"/>
                <w:highlight w:val="none"/>
              </w:rPr>
              <w:br w:type="textWrapping"/>
            </w:r>
            <w:r>
              <w:rPr>
                <w:rFonts w:hint="eastAsia"/>
                <w:color w:val="auto"/>
                <w:highlight w:val="none"/>
              </w:rPr>
              <w:t>线管剪；弯管器；线槽剪；手工锯；钢锯；弯头模具。</w:t>
            </w:r>
          </w:p>
          <w:p>
            <w:pPr>
              <w:rPr>
                <w:color w:val="auto"/>
                <w:highlight w:val="none"/>
              </w:rPr>
            </w:pPr>
            <w:r>
              <w:rPr>
                <w:rFonts w:hint="eastAsia"/>
                <w:color w:val="auto"/>
                <w:highlight w:val="none"/>
              </w:rPr>
              <w:t>4.通用工具类：</w:t>
            </w:r>
            <w:r>
              <w:rPr>
                <w:rFonts w:hint="eastAsia"/>
                <w:color w:val="auto"/>
                <w:highlight w:val="none"/>
              </w:rPr>
              <w:br w:type="textWrapping"/>
            </w:r>
            <w:r>
              <w:rPr>
                <w:rFonts w:hint="eastAsia"/>
                <w:color w:val="auto"/>
                <w:highlight w:val="none"/>
              </w:rPr>
              <w:t>十字螺丝刀；一字螺丝刀；美工刀；M8呆扳手；活扳手；棘轮扳手；铁榔头；橡胶榔头；水平尺；钢卷尺；拐角尺；Φ6钻头；M6丝锥。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color w:val="auto"/>
                <w:highlight w:val="none"/>
              </w:rPr>
              <w:t>9</w:t>
            </w:r>
          </w:p>
        </w:tc>
        <w:tc>
          <w:tcPr>
            <w:tcW w:w="1154" w:type="dxa"/>
            <w:vAlign w:val="center"/>
          </w:tcPr>
          <w:p>
            <w:pPr>
              <w:rPr>
                <w:color w:val="auto"/>
                <w:highlight w:val="none"/>
              </w:rPr>
            </w:pPr>
            <w:r>
              <w:rPr>
                <w:rFonts w:hint="eastAsia"/>
                <w:color w:val="auto"/>
                <w:highlight w:val="none"/>
              </w:rPr>
              <w:t>网络配线实训装置</w:t>
            </w:r>
          </w:p>
        </w:tc>
        <w:tc>
          <w:tcPr>
            <w:tcW w:w="8060" w:type="dxa"/>
          </w:tcPr>
          <w:p>
            <w:pPr>
              <w:rPr>
                <w:color w:val="auto"/>
                <w:highlight w:val="none"/>
              </w:rPr>
            </w:pPr>
            <w:r>
              <w:rPr>
                <w:rFonts w:hint="eastAsia"/>
                <w:color w:val="auto"/>
                <w:highlight w:val="none"/>
              </w:rPr>
              <w:t>一、产品结构：</w:t>
            </w:r>
          </w:p>
          <w:p>
            <w:pPr>
              <w:rPr>
                <w:color w:val="auto"/>
                <w:highlight w:val="none"/>
              </w:rPr>
            </w:pPr>
            <w:r>
              <w:rPr>
                <w:rFonts w:hint="eastAsia"/>
                <w:color w:val="auto"/>
                <w:highlight w:val="none"/>
              </w:rPr>
              <w:t>1.19英寸38U全钢开放式机架1台，长≥0.6米，宽≥0.5米，高≥1.8米。包含底座1个（预设Φ60穿线孔12个、Φ25穿线孔16个、Φ6.5通孔8个、Φ60X150手孔5个）、立柱2个（每个预设Φ50穿线孔24个、Φ25穿线孔24个、Φ6.5通孔48个）、顶帽1个（预设Φ50穿线孔6个、Φ25穿线孔9个、Φ6.5通孔15个）。</w:t>
            </w:r>
          </w:p>
          <w:p>
            <w:pPr>
              <w:rPr>
                <w:color w:val="auto"/>
                <w:highlight w:val="none"/>
              </w:rPr>
            </w:pPr>
            <w:r>
              <w:rPr>
                <w:rFonts w:hint="eastAsia"/>
                <w:color w:val="auto"/>
                <w:highlight w:val="none"/>
              </w:rPr>
              <w:t>2.带显示系统的计算机网络压接线实验装置1台。上下两排共≥100个指示灯。</w:t>
            </w:r>
          </w:p>
          <w:p>
            <w:pPr>
              <w:rPr>
                <w:color w:val="auto"/>
                <w:highlight w:val="none"/>
              </w:rPr>
            </w:pPr>
            <w:r>
              <w:rPr>
                <w:rFonts w:hint="eastAsia"/>
                <w:color w:val="auto"/>
                <w:highlight w:val="none"/>
              </w:rPr>
              <w:t>3.带显示系统的网络线制作与测量实验装置1台。共≥72个指示灯，分为4组，每组上下两排共18个指示灯，其中2个指示灯显示屏蔽层连接状况。</w:t>
            </w:r>
          </w:p>
          <w:p>
            <w:pPr>
              <w:rPr>
                <w:color w:val="auto"/>
                <w:highlight w:val="none"/>
              </w:rPr>
            </w:pPr>
            <w:r>
              <w:rPr>
                <w:rFonts w:hint="eastAsia"/>
                <w:color w:val="auto"/>
                <w:highlight w:val="none"/>
              </w:rPr>
              <w:t>4.24口模块式屏蔽网络配线架1个，24口非屏蔽网络配线架1个，110型通信跳线架2个，110型通信跳线架5对连接块40个，25口RJ45语音配线架1个，19英寸1U 零件/工具盒1个，19英寸1U PDU电源插座1个。</w:t>
            </w:r>
          </w:p>
          <w:p>
            <w:pPr>
              <w:rPr>
                <w:color w:val="auto"/>
                <w:highlight w:val="none"/>
              </w:rPr>
            </w:pPr>
            <w:r>
              <w:rPr>
                <w:rFonts w:hint="eastAsia"/>
                <w:color w:val="auto"/>
                <w:highlight w:val="none"/>
              </w:rPr>
              <w:t>二、实训功能：</w:t>
            </w:r>
          </w:p>
          <w:p>
            <w:pPr>
              <w:rPr>
                <w:color w:val="auto"/>
                <w:highlight w:val="none"/>
              </w:rPr>
            </w:pPr>
            <w:r>
              <w:rPr>
                <w:rFonts w:hint="eastAsia"/>
                <w:color w:val="auto"/>
                <w:highlight w:val="none"/>
              </w:rPr>
              <w:t>1.设备需能够进行网络双绞线和大对数电缆配线端接实训，每台设备每次端接6根双绞线链路或者1根25对大对数电缆链路的两端，每芯线端接有对应的指示灯直观和持续显示端接连接状况和线序，共有100个指示灯分50组，同时显示6根双绞线链路或者1根25对大对数电缆链路的全部端接情况，能够直观判断跨接、反接、短路、断路等故障。</w:t>
            </w:r>
          </w:p>
          <w:p>
            <w:pPr>
              <w:rPr>
                <w:color w:val="auto"/>
                <w:highlight w:val="none"/>
              </w:rPr>
            </w:pPr>
            <w:r>
              <w:rPr>
                <w:rFonts w:hint="eastAsia"/>
                <w:color w:val="auto"/>
                <w:highlight w:val="none"/>
              </w:rPr>
              <w:t>2.设备需能够制作和测量4组网络双绞线链路（屏蔽和非屏蔽），对应指示灯显示两端RJ45接头的压接线端接连接状况和线序，每组链路对应9组18个指示灯直观和持续显示连接状况和线序，共有72个指示灯分为36组，同时显示4组网络双绞线链路的全部线序情况，其中每组屏蔽链路对应2个指示灯显示屏蔽层连接状况，能够直观判断铜缆的跨接、反接、短路、断路等故障。</w:t>
            </w:r>
          </w:p>
          <w:p>
            <w:pPr>
              <w:rPr>
                <w:color w:val="auto"/>
                <w:highlight w:val="none"/>
              </w:rPr>
            </w:pPr>
            <w:r>
              <w:rPr>
                <w:rFonts w:hint="eastAsia"/>
                <w:color w:val="auto"/>
                <w:highlight w:val="none"/>
              </w:rPr>
              <w:t>3.开放式机架预设Φ60穿线孔、Φ50穿线孔、Φ25穿线孔、Φ6.5通孔、Φ60X150手孔，具有桥架布线和配线子系统网络插座、线槽/线管安装施工实训功能。</w:t>
            </w:r>
          </w:p>
          <w:p>
            <w:pPr>
              <w:rPr>
                <w:color w:val="auto"/>
                <w:highlight w:val="none"/>
              </w:rPr>
            </w:pPr>
            <w:r>
              <w:rPr>
                <w:rFonts w:hint="eastAsia"/>
                <w:color w:val="auto"/>
                <w:highlight w:val="none"/>
              </w:rPr>
              <w:t>4.能够进行25对大对数电缆的端接原理和技能实训。</w:t>
            </w:r>
          </w:p>
          <w:p>
            <w:pPr>
              <w:rPr>
                <w:color w:val="auto"/>
                <w:highlight w:val="none"/>
              </w:rPr>
            </w:pPr>
            <w:r>
              <w:rPr>
                <w:rFonts w:hint="eastAsia"/>
                <w:color w:val="auto"/>
                <w:highlight w:val="none"/>
              </w:rPr>
              <w:t>5.能够进行25对大对数电缆永久链路的搭建与测试技能实训。</w:t>
            </w:r>
          </w:p>
          <w:p>
            <w:pPr>
              <w:rPr>
                <w:color w:val="auto"/>
                <w:highlight w:val="none"/>
              </w:rPr>
            </w:pPr>
            <w:r>
              <w:rPr>
                <w:rFonts w:hint="eastAsia"/>
                <w:color w:val="auto"/>
                <w:highlight w:val="none"/>
              </w:rPr>
              <w:t>6.能够进行屏蔽网络模块端接原理和技能实训。</w:t>
            </w:r>
          </w:p>
          <w:p>
            <w:pPr>
              <w:rPr>
                <w:color w:val="auto"/>
                <w:highlight w:val="none"/>
              </w:rPr>
            </w:pPr>
            <w:r>
              <w:rPr>
                <w:rFonts w:hint="eastAsia"/>
                <w:color w:val="auto"/>
                <w:highlight w:val="none"/>
              </w:rPr>
              <w:t>7.能够进行屏蔽配线架端接原理和技能实训。</w:t>
            </w:r>
          </w:p>
          <w:p>
            <w:pPr>
              <w:rPr>
                <w:color w:val="auto"/>
                <w:highlight w:val="none"/>
              </w:rPr>
            </w:pPr>
            <w:r>
              <w:rPr>
                <w:rFonts w:hint="eastAsia"/>
                <w:color w:val="auto"/>
                <w:highlight w:val="none"/>
              </w:rPr>
              <w:t>8.能够进行25口语音配线架端接原理和技能实训。</w:t>
            </w:r>
          </w:p>
          <w:p>
            <w:pPr>
              <w:rPr>
                <w:color w:val="auto"/>
                <w:highlight w:val="none"/>
              </w:rPr>
            </w:pPr>
            <w:r>
              <w:rPr>
                <w:color w:val="auto"/>
                <w:highlight w:val="none"/>
              </w:rPr>
              <w:t>9.能与网络配线架、通信跳线架组合进行</w:t>
            </w:r>
            <w:r>
              <w:rPr>
                <w:rFonts w:hint="eastAsia"/>
                <w:color w:val="auto"/>
                <w:highlight w:val="none"/>
              </w:rPr>
              <w:t>端接实训，仿真机柜内配线端接。</w:t>
            </w:r>
          </w:p>
          <w:p>
            <w:pPr>
              <w:rPr>
                <w:color w:val="auto"/>
                <w:highlight w:val="none"/>
              </w:rPr>
            </w:pPr>
            <w:r>
              <w:rPr>
                <w:color w:val="auto"/>
                <w:highlight w:val="none"/>
              </w:rPr>
              <w:t>10.能够进行永久链路的搭建与测试技能实训。</w:t>
            </w:r>
            <w:r>
              <w:rPr>
                <w:rFonts w:hint="eastAsia"/>
                <w:color w:val="auto"/>
                <w:highlight w:val="none"/>
              </w:rPr>
              <w:t>设备制造厂商须为电子信息人才能力提升工程培训基地。</w:t>
            </w:r>
          </w:p>
          <w:p>
            <w:pPr>
              <w:rPr>
                <w:color w:val="auto"/>
                <w:highlight w:val="none"/>
              </w:rPr>
            </w:pPr>
            <w:r>
              <w:rPr>
                <w:color w:val="auto"/>
                <w:highlight w:val="none"/>
              </w:rPr>
              <w:t>11.能够模拟配线端接、</w:t>
            </w:r>
            <w:r>
              <w:rPr>
                <w:rFonts w:hint="eastAsia"/>
                <w:color w:val="auto"/>
                <w:highlight w:val="none"/>
              </w:rPr>
              <w:t>永久链路常见故障，如：跨接、反接、短路、断路等。</w:t>
            </w:r>
          </w:p>
          <w:p>
            <w:pPr>
              <w:rPr>
                <w:color w:val="auto"/>
                <w:highlight w:val="none"/>
              </w:rPr>
            </w:pPr>
            <w:r>
              <w:rPr>
                <w:rFonts w:hint="eastAsia"/>
                <w:color w:val="auto"/>
                <w:highlight w:val="none"/>
              </w:rPr>
              <w:t>12.实训设备具有≥5000次的端接实训功能。</w:t>
            </w:r>
          </w:p>
          <w:p>
            <w:pPr>
              <w:rPr>
                <w:color w:val="auto"/>
                <w:highlight w:val="none"/>
              </w:rPr>
            </w:pPr>
            <w:r>
              <w:rPr>
                <w:rFonts w:hint="eastAsia"/>
                <w:color w:val="auto"/>
                <w:highlight w:val="none"/>
              </w:rPr>
              <w:t>13.能够搭建网络链路和测试链路的平台功能。</w:t>
            </w:r>
          </w:p>
          <w:p>
            <w:pPr>
              <w:rPr>
                <w:color w:val="auto"/>
                <w:highlight w:val="none"/>
              </w:rPr>
            </w:pPr>
            <w:r>
              <w:rPr>
                <w:rFonts w:hint="eastAsia"/>
                <w:color w:val="auto"/>
                <w:highlight w:val="none"/>
              </w:rPr>
              <w:t>15.设备生产厂家拥有设备的自主知识产权。</w:t>
            </w:r>
          </w:p>
          <w:p>
            <w:pPr>
              <w:rPr>
                <w:color w:val="auto"/>
                <w:highlight w:val="none"/>
              </w:rPr>
            </w:pPr>
            <w:r>
              <w:rPr>
                <w:rFonts w:hint="eastAsia"/>
                <w:color w:val="auto"/>
                <w:highlight w:val="none"/>
              </w:rPr>
              <w:t>▲1</w:t>
            </w:r>
            <w:r>
              <w:rPr>
                <w:color w:val="auto"/>
                <w:highlight w:val="none"/>
              </w:rPr>
              <w:t>6</w:t>
            </w:r>
            <w:r>
              <w:rPr>
                <w:rFonts w:hint="eastAsia"/>
                <w:color w:val="auto"/>
                <w:highlight w:val="none"/>
              </w:rPr>
              <w:t>.为保证设备使用和教学质量，应提供配套网络配线类理论教学材料，为保障日常教学实训的理实一体化开展，教学材料需提供VR教学资源，可进行在线学习，内容包括≥1</w:t>
            </w:r>
            <w:r>
              <w:rPr>
                <w:color w:val="auto"/>
                <w:highlight w:val="none"/>
              </w:rPr>
              <w:t>0</w:t>
            </w:r>
            <w:r>
              <w:rPr>
                <w:rFonts w:hint="eastAsia"/>
                <w:color w:val="auto"/>
                <w:highlight w:val="none"/>
              </w:rPr>
              <w:t>个典型综合布线案例分析，≥15个实训项目PPT，≥15个实训操作指导视频，≥15个实训项目文本，详细介绍综合布线理论和实训项目。投标文件中需提供VR教学资源界面截图。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color w:val="auto"/>
                <w:highlight w:val="none"/>
              </w:rPr>
              <w:t>10</w:t>
            </w:r>
          </w:p>
        </w:tc>
        <w:tc>
          <w:tcPr>
            <w:tcW w:w="1154" w:type="dxa"/>
            <w:vAlign w:val="center"/>
          </w:tcPr>
          <w:p>
            <w:pPr>
              <w:rPr>
                <w:color w:val="auto"/>
                <w:highlight w:val="none"/>
              </w:rPr>
            </w:pPr>
            <w:r>
              <w:rPr>
                <w:rFonts w:hint="eastAsia"/>
                <w:color w:val="auto"/>
                <w:highlight w:val="none"/>
              </w:rPr>
              <w:t>全光网配线端接实训装置</w:t>
            </w:r>
          </w:p>
        </w:tc>
        <w:tc>
          <w:tcPr>
            <w:tcW w:w="8060" w:type="dxa"/>
          </w:tcPr>
          <w:p>
            <w:pPr>
              <w:rPr>
                <w:color w:val="auto"/>
                <w:highlight w:val="none"/>
              </w:rPr>
            </w:pPr>
            <w:r>
              <w:rPr>
                <w:rFonts w:hint="eastAsia"/>
                <w:color w:val="auto"/>
                <w:highlight w:val="none"/>
              </w:rPr>
              <w:t>一、产品结构：</w:t>
            </w:r>
          </w:p>
          <w:p>
            <w:pPr>
              <w:rPr>
                <w:color w:val="auto"/>
                <w:highlight w:val="none"/>
              </w:rPr>
            </w:pPr>
            <w:r>
              <w:rPr>
                <w:rFonts w:hint="eastAsia"/>
                <w:color w:val="auto"/>
                <w:highlight w:val="none"/>
              </w:rPr>
              <w:t>1.光纤配线端接实验仪1台：19英寸、7U。仪器正面安装一排光纤指示灯，开关和两排光纤适配器，每排光纤适配器包括SC光纤适配器、ST光纤适配器、FC光纤适配器、LC光纤适配器四种。八个光纤指示灯对应四种光纤适配器的八口。</w:t>
            </w:r>
          </w:p>
          <w:p>
            <w:pPr>
              <w:rPr>
                <w:color w:val="auto"/>
                <w:highlight w:val="none"/>
              </w:rPr>
            </w:pPr>
            <w:r>
              <w:rPr>
                <w:rFonts w:hint="eastAsia"/>
                <w:color w:val="auto"/>
                <w:highlight w:val="none"/>
              </w:rPr>
              <w:t>2.其它配套：19英寸开放式机架+琴键台1套，19英寸8口SC+8口ST组合式光纤配线架</w:t>
            </w:r>
            <w:r>
              <w:rPr>
                <w:color w:val="auto"/>
                <w:highlight w:val="none"/>
              </w:rPr>
              <w:t>2台，48口SC光纤配线箱(ODF)1台，网络理线环2个，光纤信息插座4个，数码播放器1台，PDU电源插座1个。</w:t>
            </w:r>
          </w:p>
          <w:p>
            <w:pPr>
              <w:rPr>
                <w:color w:val="auto"/>
                <w:highlight w:val="none"/>
              </w:rPr>
            </w:pPr>
            <w:r>
              <w:rPr>
                <w:rFonts w:hint="eastAsia"/>
                <w:color w:val="auto"/>
                <w:highlight w:val="none"/>
              </w:rPr>
              <w:t>二、</w:t>
            </w:r>
            <w:r>
              <w:rPr>
                <w:rFonts w:hint="eastAsia" w:ascii="Calibri" w:hAnsi="Calibri" w:cs="Times New Roman"/>
                <w:bCs w:val="0"/>
                <w:color w:val="auto"/>
                <w:kern w:val="2"/>
                <w:szCs w:val="22"/>
                <w:highlight w:val="none"/>
              </w:rPr>
              <w:t>相关要求</w:t>
            </w:r>
            <w:r>
              <w:rPr>
                <w:rFonts w:hint="eastAsia"/>
                <w:color w:val="auto"/>
                <w:highlight w:val="none"/>
              </w:rPr>
              <w:t>：</w:t>
            </w:r>
          </w:p>
          <w:p>
            <w:pPr>
              <w:rPr>
                <w:color w:val="auto"/>
                <w:highlight w:val="none"/>
              </w:rPr>
            </w:pPr>
            <w:r>
              <w:rPr>
                <w:color w:val="auto"/>
                <w:highlight w:val="none"/>
              </w:rPr>
              <w:t>1.</w:t>
            </w:r>
            <w:r>
              <w:rPr>
                <w:rFonts w:hint="eastAsia" w:ascii="Calibri" w:hAnsi="Calibri" w:cs="Times New Roman"/>
                <w:bCs w:val="0"/>
                <w:color w:val="auto"/>
                <w:kern w:val="2"/>
                <w:szCs w:val="22"/>
                <w:highlight w:val="none"/>
              </w:rPr>
              <w:t>配置≥</w:t>
            </w:r>
            <w:r>
              <w:rPr>
                <w:color w:val="auto"/>
                <w:highlight w:val="none"/>
              </w:rPr>
              <w:t>8路</w:t>
            </w:r>
            <w:r>
              <w:rPr>
                <w:rFonts w:hint="eastAsia"/>
                <w:color w:val="auto"/>
                <w:highlight w:val="none"/>
              </w:rPr>
              <w:t>光纤跳线和链路同时测试功能。</w:t>
            </w:r>
          </w:p>
          <w:p>
            <w:pPr>
              <w:rPr>
                <w:color w:val="auto"/>
                <w:highlight w:val="none"/>
              </w:rPr>
            </w:pPr>
            <w:r>
              <w:rPr>
                <w:color w:val="auto"/>
                <w:highlight w:val="none"/>
              </w:rPr>
              <w:t>2.</w:t>
            </w:r>
            <w:r>
              <w:rPr>
                <w:rFonts w:hint="eastAsia"/>
                <w:color w:val="auto"/>
                <w:highlight w:val="none"/>
              </w:rPr>
              <w:t>需配置</w:t>
            </w:r>
            <w:r>
              <w:rPr>
                <w:color w:val="auto"/>
                <w:highlight w:val="none"/>
              </w:rPr>
              <w:t xml:space="preserve"> SC、ST、FC、LC四种光纤耦合器，具有</w:t>
            </w:r>
            <w:r>
              <w:rPr>
                <w:rFonts w:hint="eastAsia" w:ascii="Calibri" w:hAnsi="Calibri" w:cs="Times New Roman"/>
                <w:bCs w:val="0"/>
                <w:color w:val="auto"/>
                <w:kern w:val="2"/>
                <w:szCs w:val="22"/>
                <w:highlight w:val="none"/>
              </w:rPr>
              <w:t>≥</w:t>
            </w:r>
            <w:r>
              <w:rPr>
                <w:color w:val="auto"/>
                <w:highlight w:val="none"/>
              </w:rPr>
              <w:t>10种不同光纤跳线和链路的配线、端接、通断测试等功能。</w:t>
            </w:r>
          </w:p>
          <w:p>
            <w:pPr>
              <w:rPr>
                <w:color w:val="auto"/>
                <w:highlight w:val="none"/>
              </w:rPr>
            </w:pPr>
            <w:r>
              <w:rPr>
                <w:color w:val="auto"/>
                <w:highlight w:val="none"/>
              </w:rPr>
              <w:t>3.</w:t>
            </w:r>
            <w:r>
              <w:rPr>
                <w:rFonts w:hint="eastAsia"/>
                <w:color w:val="auto"/>
                <w:highlight w:val="none"/>
              </w:rPr>
              <w:t>配置指示灯，具有持续和间断闪烁两种显示功能，直观测试各种光纤跳线和复杂光纤链路的通断。</w:t>
            </w:r>
          </w:p>
          <w:p>
            <w:pPr>
              <w:rPr>
                <w:color w:val="auto"/>
                <w:highlight w:val="none"/>
              </w:rPr>
            </w:pPr>
            <w:r>
              <w:rPr>
                <w:color w:val="auto"/>
                <w:highlight w:val="none"/>
              </w:rPr>
              <w:t>4.</w:t>
            </w:r>
            <w:r>
              <w:rPr>
                <w:rFonts w:hint="eastAsia" w:ascii="Calibri" w:hAnsi="Calibri" w:cs="Times New Roman"/>
                <w:bCs w:val="0"/>
                <w:color w:val="auto"/>
                <w:kern w:val="2"/>
                <w:szCs w:val="22"/>
                <w:highlight w:val="none"/>
              </w:rPr>
              <w:t>配置≥</w:t>
            </w:r>
            <w:r>
              <w:rPr>
                <w:color w:val="auto"/>
                <w:highlight w:val="none"/>
              </w:rPr>
              <w:t>48口光纤配线箱(ODF)、8口SC+8口ST组合式光纤配线架、各种光纤信息插座，能够同时搭建多路</w:t>
            </w:r>
            <w:r>
              <w:rPr>
                <w:rFonts w:hint="eastAsia"/>
                <w:color w:val="auto"/>
                <w:highlight w:val="none"/>
              </w:rPr>
              <w:t>复杂光纤链路，进行光纤通信工程安装施工技术实训与测试。</w:t>
            </w:r>
          </w:p>
          <w:p>
            <w:pPr>
              <w:rPr>
                <w:color w:val="auto"/>
                <w:highlight w:val="none"/>
              </w:rPr>
            </w:pPr>
            <w:r>
              <w:rPr>
                <w:color w:val="auto"/>
                <w:highlight w:val="none"/>
              </w:rPr>
              <w:t>5.</w:t>
            </w:r>
            <w:r>
              <w:rPr>
                <w:rFonts w:hint="eastAsia" w:ascii="Calibri" w:hAnsi="Calibri" w:cs="Times New Roman"/>
                <w:bCs w:val="0"/>
                <w:color w:val="auto"/>
                <w:kern w:val="2"/>
                <w:szCs w:val="22"/>
                <w:highlight w:val="none"/>
              </w:rPr>
              <w:t>配置</w:t>
            </w:r>
            <w:r>
              <w:rPr>
                <w:color w:val="auto"/>
                <w:highlight w:val="none"/>
              </w:rPr>
              <w:t>SC口+ST口组合式光纤配线架，48口SC光纤配线箱，SC、ST、FC、LC等</w:t>
            </w:r>
            <w:r>
              <w:rPr>
                <w:rFonts w:hint="eastAsia"/>
                <w:color w:val="auto"/>
                <w:highlight w:val="none"/>
              </w:rPr>
              <w:t>光纤耦合器，透明光纤信息插座等专业器件，突出理论教学与工程相结合。</w:t>
            </w:r>
          </w:p>
          <w:p>
            <w:pPr>
              <w:rPr>
                <w:color w:val="auto"/>
                <w:highlight w:val="none"/>
              </w:rPr>
            </w:pPr>
            <w:r>
              <w:rPr>
                <w:rFonts w:hint="eastAsia"/>
                <w:color w:val="auto"/>
                <w:highlight w:val="none"/>
              </w:rPr>
              <w:t>6.配置带遥控器的数码播放器和U盘，插入U盘自动播放语音解说词，方便教学与实训。</w:t>
            </w:r>
          </w:p>
          <w:p>
            <w:pPr>
              <w:rPr>
                <w:color w:val="auto"/>
                <w:highlight w:val="none"/>
              </w:rPr>
            </w:pPr>
            <w:r>
              <w:rPr>
                <w:rFonts w:hint="eastAsia"/>
                <w:color w:val="auto"/>
                <w:highlight w:val="none"/>
              </w:rPr>
              <w:t>7.参照网络与通信机房真实工程应用案例，采用落地安装，立式操作。</w:t>
            </w:r>
          </w:p>
          <w:p>
            <w:pPr>
              <w:rPr>
                <w:color w:val="auto"/>
                <w:highlight w:val="none"/>
              </w:rPr>
            </w:pPr>
            <w:r>
              <w:rPr>
                <w:color w:val="auto"/>
                <w:highlight w:val="none"/>
              </w:rPr>
              <w:t>8、</w:t>
            </w:r>
            <w:r>
              <w:rPr>
                <w:rFonts w:hint="eastAsia" w:ascii="Calibri" w:hAnsi="Calibri" w:cs="Times New Roman"/>
                <w:bCs w:val="0"/>
                <w:color w:val="auto"/>
                <w:kern w:val="2"/>
                <w:szCs w:val="22"/>
                <w:highlight w:val="none"/>
              </w:rPr>
              <w:t>可提供原厂师资上门授课</w:t>
            </w:r>
            <w:r>
              <w:rPr>
                <w:rFonts w:hint="eastAsia"/>
                <w:color w:val="auto"/>
                <w:highlight w:val="none"/>
              </w:rPr>
              <w:t>，</w:t>
            </w:r>
            <w:r>
              <w:rPr>
                <w:rFonts w:hint="eastAsia" w:ascii="Calibri" w:hAnsi="Calibri" w:cs="Times New Roman"/>
                <w:bCs w:val="0"/>
                <w:color w:val="auto"/>
                <w:kern w:val="2"/>
                <w:szCs w:val="22"/>
                <w:highlight w:val="none"/>
              </w:rPr>
              <w:t>原厂师资</w:t>
            </w:r>
            <w:r>
              <w:rPr>
                <w:rFonts w:hint="eastAsia"/>
                <w:color w:val="auto"/>
                <w:highlight w:val="none"/>
                <w:lang w:val="en-US" w:eastAsia="zh-CN"/>
              </w:rPr>
              <w:t>具备相关专业证书</w:t>
            </w:r>
            <w:r>
              <w:rPr>
                <w:rFonts w:hint="eastAsia"/>
                <w:color w:val="auto"/>
                <w:highlight w:val="none"/>
              </w:rPr>
              <w:t>。</w:t>
            </w:r>
          </w:p>
          <w:p>
            <w:pPr>
              <w:rPr>
                <w:color w:val="auto"/>
                <w:highlight w:val="none"/>
              </w:rPr>
            </w:pPr>
            <w:r>
              <w:rPr>
                <w:rFonts w:hint="eastAsia"/>
                <w:color w:val="auto"/>
                <w:highlight w:val="none"/>
              </w:rPr>
              <w:t>三、产品功能：</w:t>
            </w:r>
          </w:p>
          <w:p>
            <w:pPr>
              <w:rPr>
                <w:color w:val="auto"/>
                <w:highlight w:val="none"/>
              </w:rPr>
            </w:pPr>
            <w:r>
              <w:rPr>
                <w:rFonts w:hint="eastAsia"/>
                <w:color w:val="auto"/>
                <w:highlight w:val="none"/>
              </w:rPr>
              <w:t>1.10种不同连接器光纤跳线的通断测试实训。</w:t>
            </w:r>
          </w:p>
          <w:p>
            <w:pPr>
              <w:rPr>
                <w:color w:val="auto"/>
                <w:highlight w:val="none"/>
              </w:rPr>
            </w:pPr>
            <w:r>
              <w:rPr>
                <w:rFonts w:hint="eastAsia"/>
                <w:color w:val="auto"/>
                <w:highlight w:val="none"/>
              </w:rPr>
              <w:t>2.SC-SC口光纤链路搭建端接与测试实训。</w:t>
            </w:r>
          </w:p>
          <w:p>
            <w:pPr>
              <w:rPr>
                <w:color w:val="auto"/>
                <w:highlight w:val="none"/>
              </w:rPr>
            </w:pPr>
            <w:r>
              <w:rPr>
                <w:rFonts w:hint="eastAsia"/>
                <w:color w:val="auto"/>
                <w:highlight w:val="none"/>
              </w:rPr>
              <w:t>3.ST-ST口光纤链路搭建端接与测试实训。</w:t>
            </w:r>
          </w:p>
          <w:p>
            <w:pPr>
              <w:rPr>
                <w:color w:val="auto"/>
                <w:highlight w:val="none"/>
              </w:rPr>
            </w:pPr>
            <w:r>
              <w:rPr>
                <w:rFonts w:hint="eastAsia"/>
                <w:color w:val="auto"/>
                <w:highlight w:val="none"/>
              </w:rPr>
              <w:t>4.FC-FC口光纤链路搭建端接与测试实训。</w:t>
            </w:r>
          </w:p>
          <w:p>
            <w:pPr>
              <w:rPr>
                <w:color w:val="auto"/>
                <w:highlight w:val="none"/>
              </w:rPr>
            </w:pPr>
            <w:r>
              <w:rPr>
                <w:rFonts w:hint="eastAsia"/>
                <w:color w:val="auto"/>
                <w:highlight w:val="none"/>
              </w:rPr>
              <w:t>5.LC-LC口光纤链路搭建端接与测试实训。</w:t>
            </w:r>
          </w:p>
          <w:p>
            <w:pPr>
              <w:rPr>
                <w:color w:val="auto"/>
                <w:highlight w:val="none"/>
              </w:rPr>
            </w:pPr>
            <w:r>
              <w:rPr>
                <w:rFonts w:hint="eastAsia"/>
                <w:color w:val="auto"/>
                <w:highlight w:val="none"/>
              </w:rPr>
              <w:t>6.不同接口复杂光纤链路端接与测试综合实训。</w:t>
            </w:r>
          </w:p>
          <w:p>
            <w:pPr>
              <w:rPr>
                <w:color w:val="auto"/>
                <w:highlight w:val="none"/>
              </w:rPr>
            </w:pPr>
            <w:r>
              <w:rPr>
                <w:rFonts w:hint="eastAsia"/>
                <w:color w:val="auto"/>
                <w:highlight w:val="none"/>
              </w:rPr>
              <w:t>7.光纤信息插座的安装实训。</w:t>
            </w:r>
          </w:p>
          <w:p>
            <w:pPr>
              <w:rPr>
                <w:color w:val="auto"/>
                <w:highlight w:val="none"/>
              </w:rPr>
            </w:pPr>
            <w:r>
              <w:rPr>
                <w:rFonts w:hint="eastAsia"/>
                <w:color w:val="auto"/>
                <w:highlight w:val="none"/>
              </w:rPr>
              <w:t>8.光缆布线、开缆、理线、盘纤等工程技能实训。</w:t>
            </w:r>
          </w:p>
          <w:p>
            <w:pPr>
              <w:rPr>
                <w:color w:val="auto"/>
                <w:highlight w:val="none"/>
              </w:rPr>
            </w:pPr>
            <w:r>
              <w:rPr>
                <w:color w:val="auto"/>
                <w:highlight w:val="none"/>
              </w:rPr>
              <w:t>9</w:t>
            </w:r>
            <w:r>
              <w:rPr>
                <w:rFonts w:hint="eastAsia"/>
                <w:color w:val="auto"/>
                <w:highlight w:val="none"/>
              </w:rPr>
              <w:t>.设备生产厂家拥有设备的自主知识产权。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color w:val="auto"/>
                <w:highlight w:val="none"/>
              </w:rPr>
              <w:t>11</w:t>
            </w:r>
          </w:p>
        </w:tc>
        <w:tc>
          <w:tcPr>
            <w:tcW w:w="1154" w:type="dxa"/>
            <w:vAlign w:val="center"/>
          </w:tcPr>
          <w:p>
            <w:pPr>
              <w:rPr>
                <w:color w:val="auto"/>
                <w:highlight w:val="none"/>
              </w:rPr>
            </w:pPr>
            <w:r>
              <w:rPr>
                <w:rFonts w:hint="eastAsia"/>
                <w:color w:val="auto"/>
                <w:highlight w:val="none"/>
              </w:rPr>
              <w:t>光纤熔接机</w:t>
            </w:r>
          </w:p>
        </w:tc>
        <w:tc>
          <w:tcPr>
            <w:tcW w:w="8060" w:type="dxa"/>
          </w:tcPr>
          <w:p>
            <w:pPr>
              <w:rPr>
                <w:color w:val="auto"/>
                <w:highlight w:val="none"/>
              </w:rPr>
            </w:pPr>
            <w:r>
              <w:rPr>
                <w:color w:val="auto"/>
                <w:highlight w:val="none"/>
              </w:rPr>
              <w:t>1</w:t>
            </w:r>
            <w:r>
              <w:rPr>
                <w:rFonts w:hint="eastAsia"/>
                <w:color w:val="auto"/>
                <w:highlight w:val="none"/>
              </w:rPr>
              <w:t>.</w:t>
            </w:r>
            <w:r>
              <w:rPr>
                <w:color w:val="auto"/>
                <w:highlight w:val="none"/>
              </w:rPr>
              <w:t xml:space="preserve">适用光纤：SM (单模)，MM (多模)，DS (色散位移)光纤，NZDS (非零色散位移，即 G.655 光纤)。 </w:t>
            </w:r>
          </w:p>
          <w:p>
            <w:pPr>
              <w:rPr>
                <w:color w:val="auto"/>
                <w:highlight w:val="none"/>
              </w:rPr>
            </w:pPr>
            <w:r>
              <w:rPr>
                <w:color w:val="auto"/>
                <w:highlight w:val="none"/>
              </w:rPr>
              <w:t>2</w:t>
            </w:r>
            <w:r>
              <w:rPr>
                <w:rFonts w:hint="eastAsia"/>
                <w:color w:val="auto"/>
                <w:highlight w:val="none"/>
              </w:rPr>
              <w:t>.</w:t>
            </w:r>
            <w:r>
              <w:rPr>
                <w:color w:val="auto"/>
                <w:highlight w:val="none"/>
              </w:rPr>
              <w:t xml:space="preserve">熔接机类型：单芯熔接机。 </w:t>
            </w:r>
          </w:p>
          <w:p>
            <w:pPr>
              <w:rPr>
                <w:color w:val="auto"/>
                <w:highlight w:val="none"/>
              </w:rPr>
            </w:pPr>
            <w:r>
              <w:rPr>
                <w:color w:val="auto"/>
                <w:highlight w:val="none"/>
              </w:rPr>
              <w:t>3</w:t>
            </w:r>
            <w:r>
              <w:rPr>
                <w:rFonts w:hint="eastAsia"/>
                <w:color w:val="auto"/>
                <w:highlight w:val="none"/>
              </w:rPr>
              <w:t>.</w:t>
            </w:r>
            <w:r>
              <w:rPr>
                <w:color w:val="auto"/>
                <w:highlight w:val="none"/>
              </w:rPr>
              <w:t xml:space="preserve">包层外径：80 to150μm。 </w:t>
            </w:r>
          </w:p>
          <w:p>
            <w:pPr>
              <w:rPr>
                <w:color w:val="auto"/>
                <w:highlight w:val="none"/>
              </w:rPr>
            </w:pPr>
            <w:r>
              <w:rPr>
                <w:color w:val="auto"/>
                <w:highlight w:val="none"/>
              </w:rPr>
              <w:t>4</w:t>
            </w:r>
            <w:r>
              <w:rPr>
                <w:rFonts w:hint="eastAsia"/>
                <w:color w:val="auto"/>
                <w:highlight w:val="none"/>
              </w:rPr>
              <w:t>.</w:t>
            </w:r>
            <w:r>
              <w:rPr>
                <w:color w:val="auto"/>
                <w:highlight w:val="none"/>
              </w:rPr>
              <w:t>被覆光纤直径：100 to1000μm。</w:t>
            </w:r>
          </w:p>
          <w:p>
            <w:pPr>
              <w:rPr>
                <w:color w:val="auto"/>
                <w:highlight w:val="none"/>
              </w:rPr>
            </w:pPr>
            <w:r>
              <w:rPr>
                <w:color w:val="auto"/>
                <w:highlight w:val="none"/>
              </w:rPr>
              <w:t>5</w:t>
            </w:r>
            <w:r>
              <w:rPr>
                <w:rFonts w:hint="eastAsia"/>
                <w:color w:val="auto"/>
                <w:highlight w:val="none"/>
              </w:rPr>
              <w:t>.</w:t>
            </w:r>
            <w:r>
              <w:rPr>
                <w:color w:val="auto"/>
                <w:highlight w:val="none"/>
              </w:rPr>
              <w:t xml:space="preserve">光纤切割长度：8-16mm。 </w:t>
            </w:r>
          </w:p>
          <w:p>
            <w:pPr>
              <w:rPr>
                <w:color w:val="auto"/>
                <w:highlight w:val="none"/>
              </w:rPr>
            </w:pPr>
            <w:r>
              <w:rPr>
                <w:color w:val="auto"/>
                <w:highlight w:val="none"/>
              </w:rPr>
              <w:t>6</w:t>
            </w:r>
            <w:r>
              <w:rPr>
                <w:rFonts w:hint="eastAsia"/>
                <w:color w:val="auto"/>
                <w:highlight w:val="none"/>
              </w:rPr>
              <w:t>.</w:t>
            </w:r>
            <w:r>
              <w:rPr>
                <w:color w:val="auto"/>
                <w:highlight w:val="none"/>
              </w:rPr>
              <w:t xml:space="preserve">平均接续损耗：0.02dB(SM)，0.01dB(MM)，0.04dB(DS)、 0.04dB(NZDS)。 </w:t>
            </w:r>
          </w:p>
          <w:p>
            <w:pPr>
              <w:rPr>
                <w:color w:val="auto"/>
                <w:highlight w:val="none"/>
              </w:rPr>
            </w:pPr>
            <w:r>
              <w:rPr>
                <w:color w:val="auto"/>
                <w:highlight w:val="none"/>
              </w:rPr>
              <w:t>7</w:t>
            </w:r>
            <w:r>
              <w:rPr>
                <w:rFonts w:hint="eastAsia"/>
                <w:color w:val="auto"/>
                <w:highlight w:val="none"/>
              </w:rPr>
              <w:t>.</w:t>
            </w:r>
            <w:r>
              <w:rPr>
                <w:color w:val="auto"/>
                <w:highlight w:val="none"/>
              </w:rPr>
              <w:t>熔接时间：</w:t>
            </w:r>
            <w:r>
              <w:rPr>
                <w:rFonts w:hint="eastAsia"/>
                <w:color w:val="auto"/>
                <w:highlight w:val="none"/>
              </w:rPr>
              <w:t>8</w:t>
            </w:r>
            <w:r>
              <w:rPr>
                <w:color w:val="auto"/>
                <w:highlight w:val="none"/>
              </w:rPr>
              <w:t xml:space="preserve"> 秒（标准 SM）。 </w:t>
            </w:r>
          </w:p>
          <w:p>
            <w:pPr>
              <w:rPr>
                <w:color w:val="auto"/>
                <w:highlight w:val="none"/>
              </w:rPr>
            </w:pPr>
            <w:r>
              <w:rPr>
                <w:color w:val="auto"/>
                <w:highlight w:val="none"/>
              </w:rPr>
              <w:t>8</w:t>
            </w:r>
            <w:r>
              <w:rPr>
                <w:rFonts w:hint="eastAsia"/>
                <w:color w:val="auto"/>
                <w:highlight w:val="none"/>
              </w:rPr>
              <w:t>.</w:t>
            </w:r>
            <w:r>
              <w:rPr>
                <w:color w:val="auto"/>
                <w:highlight w:val="none"/>
              </w:rPr>
              <w:t xml:space="preserve">回波损耗：≥ 60dB。 </w:t>
            </w:r>
          </w:p>
          <w:p>
            <w:pPr>
              <w:rPr>
                <w:color w:val="auto"/>
                <w:highlight w:val="none"/>
              </w:rPr>
            </w:pPr>
            <w:r>
              <w:rPr>
                <w:color w:val="auto"/>
                <w:highlight w:val="none"/>
              </w:rPr>
              <w:t>9</w:t>
            </w:r>
            <w:r>
              <w:rPr>
                <w:rFonts w:hint="eastAsia"/>
                <w:color w:val="auto"/>
                <w:highlight w:val="none"/>
              </w:rPr>
              <w:t>.</w:t>
            </w:r>
            <w:r>
              <w:rPr>
                <w:color w:val="auto"/>
                <w:highlight w:val="none"/>
              </w:rPr>
              <w:t xml:space="preserve">熔接程序：12 组工厂预置，188 组用户设置。 </w:t>
            </w:r>
          </w:p>
          <w:p>
            <w:pPr>
              <w:rPr>
                <w:color w:val="auto"/>
                <w:highlight w:val="none"/>
              </w:rPr>
            </w:pPr>
            <w:r>
              <w:rPr>
                <w:color w:val="auto"/>
                <w:highlight w:val="none"/>
              </w:rPr>
              <w:t>10</w:t>
            </w:r>
            <w:r>
              <w:rPr>
                <w:rFonts w:hint="eastAsia"/>
                <w:color w:val="auto"/>
                <w:highlight w:val="none"/>
              </w:rPr>
              <w:t>.</w:t>
            </w:r>
            <w:r>
              <w:rPr>
                <w:color w:val="auto"/>
                <w:highlight w:val="none"/>
              </w:rPr>
              <w:t xml:space="preserve">估计损耗：可用。 </w:t>
            </w:r>
          </w:p>
          <w:p>
            <w:pPr>
              <w:rPr>
                <w:color w:val="auto"/>
                <w:highlight w:val="none"/>
              </w:rPr>
            </w:pPr>
            <w:r>
              <w:rPr>
                <w:color w:val="auto"/>
                <w:highlight w:val="none"/>
              </w:rPr>
              <w:t>11</w:t>
            </w:r>
            <w:r>
              <w:rPr>
                <w:rFonts w:hint="eastAsia"/>
                <w:color w:val="auto"/>
                <w:highlight w:val="none"/>
              </w:rPr>
              <w:t>.</w:t>
            </w:r>
            <w:r>
              <w:rPr>
                <w:color w:val="auto"/>
                <w:highlight w:val="none"/>
              </w:rPr>
              <w:t xml:space="preserve">接续损耗存储：5000 组最新接续结果。 </w:t>
            </w:r>
          </w:p>
          <w:p>
            <w:pPr>
              <w:rPr>
                <w:color w:val="auto"/>
                <w:highlight w:val="none"/>
              </w:rPr>
            </w:pPr>
            <w:r>
              <w:rPr>
                <w:color w:val="auto"/>
                <w:highlight w:val="none"/>
              </w:rPr>
              <w:t>12</w:t>
            </w:r>
            <w:r>
              <w:rPr>
                <w:rFonts w:hint="eastAsia"/>
                <w:color w:val="auto"/>
                <w:highlight w:val="none"/>
              </w:rPr>
              <w:t>.</w:t>
            </w:r>
            <w:r>
              <w:rPr>
                <w:color w:val="auto"/>
                <w:highlight w:val="none"/>
              </w:rPr>
              <w:t>光纤放大倍数：X轴和Y轴</w:t>
            </w:r>
            <w:r>
              <w:rPr>
                <w:rFonts w:hint="eastAsia"/>
                <w:color w:val="auto"/>
                <w:highlight w:val="none"/>
              </w:rPr>
              <w:t>单</w:t>
            </w:r>
            <w:r>
              <w:rPr>
                <w:color w:val="auto"/>
                <w:highlight w:val="none"/>
              </w:rPr>
              <w:t>纤放大倍数</w:t>
            </w:r>
            <w:r>
              <w:rPr>
                <w:rFonts w:hint="eastAsia"/>
                <w:color w:val="auto"/>
                <w:highlight w:val="none"/>
              </w:rPr>
              <w:t>250</w:t>
            </w:r>
            <w:r>
              <w:rPr>
                <w:color w:val="auto"/>
                <w:highlight w:val="none"/>
              </w:rPr>
              <w:t>倍；或X/Y轴</w:t>
            </w:r>
            <w:r>
              <w:rPr>
                <w:rFonts w:hint="eastAsia"/>
                <w:color w:val="auto"/>
                <w:highlight w:val="none"/>
              </w:rPr>
              <w:t>双</w:t>
            </w:r>
            <w:r>
              <w:rPr>
                <w:color w:val="auto"/>
                <w:highlight w:val="none"/>
              </w:rPr>
              <w:t>纤放大倍数</w:t>
            </w:r>
            <w:r>
              <w:rPr>
                <w:rFonts w:hint="eastAsia"/>
                <w:color w:val="auto"/>
                <w:highlight w:val="none"/>
              </w:rPr>
              <w:t>125</w:t>
            </w:r>
            <w:r>
              <w:rPr>
                <w:color w:val="auto"/>
                <w:highlight w:val="none"/>
              </w:rPr>
              <w:t xml:space="preserve">倍。 </w:t>
            </w:r>
          </w:p>
          <w:p>
            <w:pPr>
              <w:rPr>
                <w:color w:val="auto"/>
                <w:highlight w:val="none"/>
              </w:rPr>
            </w:pPr>
            <w:r>
              <w:rPr>
                <w:color w:val="auto"/>
                <w:highlight w:val="none"/>
              </w:rPr>
              <w:t>13</w:t>
            </w:r>
            <w:r>
              <w:rPr>
                <w:rFonts w:hint="eastAsia"/>
                <w:color w:val="auto"/>
                <w:highlight w:val="none"/>
              </w:rPr>
              <w:t>.</w:t>
            </w:r>
            <w:r>
              <w:rPr>
                <w:color w:val="auto"/>
                <w:highlight w:val="none"/>
              </w:rPr>
              <w:t>显示：高性能</w:t>
            </w:r>
            <w:r>
              <w:rPr>
                <w:rFonts w:hint="eastAsia"/>
                <w:color w:val="auto"/>
                <w:highlight w:val="none"/>
              </w:rPr>
              <w:t>4.3</w:t>
            </w:r>
            <w:r>
              <w:rPr>
                <w:color w:val="auto"/>
                <w:highlight w:val="none"/>
              </w:rPr>
              <w:t>英寸</w:t>
            </w:r>
            <w:r>
              <w:rPr>
                <w:rFonts w:hint="eastAsia"/>
                <w:color w:val="auto"/>
                <w:highlight w:val="none"/>
              </w:rPr>
              <w:t>专用液晶显示</w:t>
            </w:r>
            <w:r>
              <w:rPr>
                <w:color w:val="auto"/>
                <w:highlight w:val="none"/>
              </w:rPr>
              <w:t xml:space="preserve">屏，显示内容可翻转，方便双向操作。 </w:t>
            </w:r>
          </w:p>
          <w:p>
            <w:pPr>
              <w:rPr>
                <w:color w:val="auto"/>
                <w:highlight w:val="none"/>
              </w:rPr>
            </w:pPr>
            <w:r>
              <w:rPr>
                <w:color w:val="auto"/>
                <w:highlight w:val="none"/>
              </w:rPr>
              <w:t>14</w:t>
            </w:r>
            <w:r>
              <w:rPr>
                <w:rFonts w:hint="eastAsia"/>
                <w:color w:val="auto"/>
                <w:highlight w:val="none"/>
              </w:rPr>
              <w:t>.</w:t>
            </w:r>
            <w:r>
              <w:rPr>
                <w:color w:val="auto"/>
                <w:highlight w:val="none"/>
              </w:rPr>
              <w:t>工作环境：0 -- 95%(湿度)，-10～50</w:t>
            </w:r>
            <w:r>
              <w:rPr>
                <w:rFonts w:ascii="Cambria Math" w:hAnsi="Cambria Math" w:cs="Cambria Math"/>
                <w:color w:val="auto"/>
                <w:highlight w:val="none"/>
              </w:rPr>
              <w:t>℃</w:t>
            </w:r>
            <w:r>
              <w:rPr>
                <w:color w:val="auto"/>
                <w:highlight w:val="none"/>
              </w:rPr>
              <w:t xml:space="preserve">(温度)。 </w:t>
            </w:r>
          </w:p>
          <w:p>
            <w:pPr>
              <w:rPr>
                <w:color w:val="auto"/>
                <w:highlight w:val="none"/>
              </w:rPr>
            </w:pPr>
            <w:r>
              <w:rPr>
                <w:color w:val="auto"/>
                <w:highlight w:val="none"/>
              </w:rPr>
              <w:t>15</w:t>
            </w:r>
            <w:r>
              <w:rPr>
                <w:rFonts w:hint="eastAsia"/>
                <w:color w:val="auto"/>
                <w:highlight w:val="none"/>
              </w:rPr>
              <w:t>.</w:t>
            </w:r>
            <w:r>
              <w:rPr>
                <w:color w:val="auto"/>
                <w:highlight w:val="none"/>
              </w:rPr>
              <w:t xml:space="preserve">张力测试：2N。 </w:t>
            </w:r>
          </w:p>
          <w:p>
            <w:pPr>
              <w:rPr>
                <w:color w:val="auto"/>
                <w:highlight w:val="none"/>
              </w:rPr>
            </w:pPr>
            <w:r>
              <w:rPr>
                <w:color w:val="auto"/>
                <w:highlight w:val="none"/>
              </w:rPr>
              <w:t>16</w:t>
            </w:r>
            <w:r>
              <w:rPr>
                <w:rFonts w:hint="eastAsia"/>
                <w:color w:val="auto"/>
                <w:highlight w:val="none"/>
              </w:rPr>
              <w:t>.</w:t>
            </w:r>
            <w:r>
              <w:rPr>
                <w:color w:val="auto"/>
                <w:highlight w:val="none"/>
              </w:rPr>
              <w:t xml:space="preserve">电极寿命：3000 次。 </w:t>
            </w:r>
          </w:p>
          <w:p>
            <w:pPr>
              <w:rPr>
                <w:color w:val="auto"/>
                <w:highlight w:val="none"/>
              </w:rPr>
            </w:pPr>
            <w:r>
              <w:rPr>
                <w:color w:val="auto"/>
                <w:highlight w:val="none"/>
              </w:rPr>
              <w:t>17</w:t>
            </w:r>
            <w:r>
              <w:rPr>
                <w:rFonts w:hint="eastAsia"/>
                <w:color w:val="auto"/>
                <w:highlight w:val="none"/>
              </w:rPr>
              <w:t>.</w:t>
            </w:r>
            <w:r>
              <w:rPr>
                <w:color w:val="auto"/>
                <w:highlight w:val="none"/>
              </w:rPr>
              <w:t xml:space="preserve">加热模式：加热时间 1～60 秒可调。 </w:t>
            </w:r>
          </w:p>
          <w:p>
            <w:pPr>
              <w:rPr>
                <w:color w:val="auto"/>
                <w:highlight w:val="none"/>
              </w:rPr>
            </w:pPr>
            <w:r>
              <w:rPr>
                <w:color w:val="auto"/>
                <w:highlight w:val="none"/>
              </w:rPr>
              <w:t>18</w:t>
            </w:r>
            <w:r>
              <w:rPr>
                <w:rFonts w:hint="eastAsia"/>
                <w:color w:val="auto"/>
                <w:highlight w:val="none"/>
              </w:rPr>
              <w:t>.</w:t>
            </w:r>
            <w:r>
              <w:rPr>
                <w:color w:val="auto"/>
                <w:highlight w:val="none"/>
              </w:rPr>
              <w:t>典型加热时间：30 秒(标准)。</w:t>
            </w:r>
          </w:p>
          <w:p>
            <w:pPr>
              <w:rPr>
                <w:color w:val="auto"/>
                <w:highlight w:val="none"/>
              </w:rPr>
            </w:pPr>
            <w:r>
              <w:rPr>
                <w:color w:val="auto"/>
                <w:highlight w:val="none"/>
              </w:rPr>
              <w:t>19</w:t>
            </w:r>
            <w:r>
              <w:rPr>
                <w:rFonts w:hint="eastAsia"/>
                <w:color w:val="auto"/>
                <w:highlight w:val="none"/>
              </w:rPr>
              <w:t>.</w:t>
            </w:r>
            <w:r>
              <w:rPr>
                <w:color w:val="auto"/>
                <w:highlight w:val="none"/>
              </w:rPr>
              <w:t xml:space="preserve">热缩套管：60mm，40mm </w:t>
            </w:r>
            <w:r>
              <w:rPr>
                <w:rFonts w:hint="eastAsia"/>
                <w:color w:val="auto"/>
                <w:highlight w:val="none"/>
              </w:rPr>
              <w:t>等</w:t>
            </w:r>
            <w:r>
              <w:rPr>
                <w:color w:val="auto"/>
                <w:highlight w:val="none"/>
              </w:rPr>
              <w:t xml:space="preserve">系列微缩套管。 </w:t>
            </w:r>
          </w:p>
          <w:p>
            <w:pPr>
              <w:rPr>
                <w:color w:val="auto"/>
                <w:highlight w:val="none"/>
              </w:rPr>
            </w:pPr>
            <w:r>
              <w:rPr>
                <w:color w:val="auto"/>
                <w:highlight w:val="none"/>
              </w:rPr>
              <w:t>20</w:t>
            </w:r>
            <w:r>
              <w:rPr>
                <w:rFonts w:hint="eastAsia"/>
                <w:color w:val="auto"/>
                <w:highlight w:val="none"/>
              </w:rPr>
              <w:t>.</w:t>
            </w:r>
            <w:r>
              <w:rPr>
                <w:color w:val="auto"/>
                <w:highlight w:val="none"/>
              </w:rPr>
              <w:t>锂电池容量：约 130 次接续及加热（典型）。</w:t>
            </w:r>
          </w:p>
          <w:p>
            <w:pPr>
              <w:rPr>
                <w:color w:val="auto"/>
                <w:highlight w:val="none"/>
              </w:rPr>
            </w:pPr>
            <w:r>
              <w:rPr>
                <w:color w:val="auto"/>
                <w:highlight w:val="none"/>
              </w:rPr>
              <w:t>21</w:t>
            </w:r>
            <w:r>
              <w:rPr>
                <w:rFonts w:hint="eastAsia"/>
                <w:color w:val="auto"/>
                <w:highlight w:val="none"/>
              </w:rPr>
              <w:t>.</w:t>
            </w:r>
            <w:r>
              <w:rPr>
                <w:color w:val="auto"/>
                <w:highlight w:val="none"/>
              </w:rPr>
              <w:t>电源：交流适配器输入电压 100-240V</w:t>
            </w:r>
            <w:r>
              <w:rPr>
                <w:rFonts w:hint="eastAsia"/>
                <w:color w:val="auto"/>
                <w:highlight w:val="none"/>
              </w:rPr>
              <w:t xml:space="preserve"> </w:t>
            </w:r>
            <w:r>
              <w:rPr>
                <w:color w:val="auto"/>
                <w:highlight w:val="none"/>
              </w:rPr>
              <w:t>50／60Hz，输出电压：DC13.5V /5A 直流输入电压 11-1</w:t>
            </w:r>
            <w:r>
              <w:rPr>
                <w:rFonts w:hint="eastAsia"/>
                <w:color w:val="auto"/>
                <w:highlight w:val="none"/>
              </w:rPr>
              <w:t>3.5</w:t>
            </w:r>
            <w:r>
              <w:rPr>
                <w:color w:val="auto"/>
                <w:highlight w:val="none"/>
              </w:rPr>
              <w:t xml:space="preserve">V ( 内置锂电池 </w:t>
            </w:r>
            <w:r>
              <w:rPr>
                <w:rFonts w:hint="eastAsia"/>
                <w:color w:val="auto"/>
                <w:highlight w:val="none"/>
              </w:rPr>
              <w:t>52</w:t>
            </w:r>
            <w:r>
              <w:rPr>
                <w:color w:val="auto"/>
                <w:highlight w:val="none"/>
              </w:rPr>
              <w:t xml:space="preserve">00mAh )。 </w:t>
            </w:r>
          </w:p>
          <w:p>
            <w:pPr>
              <w:rPr>
                <w:color w:val="auto"/>
                <w:highlight w:val="none"/>
              </w:rPr>
            </w:pPr>
            <w:r>
              <w:rPr>
                <w:color w:val="auto"/>
                <w:highlight w:val="none"/>
              </w:rPr>
              <w:t>22</w:t>
            </w:r>
            <w:r>
              <w:rPr>
                <w:rFonts w:hint="eastAsia"/>
                <w:color w:val="auto"/>
                <w:highlight w:val="none"/>
              </w:rPr>
              <w:t>.</w:t>
            </w:r>
            <w:r>
              <w:rPr>
                <w:color w:val="auto"/>
                <w:highlight w:val="none"/>
              </w:rPr>
              <w:t>终端接口：</w:t>
            </w:r>
            <w:r>
              <w:rPr>
                <w:rFonts w:hint="eastAsia"/>
                <w:color w:val="auto"/>
                <w:highlight w:val="none"/>
              </w:rPr>
              <w:t>USB</w:t>
            </w:r>
            <w:r>
              <w:rPr>
                <w:color w:val="auto"/>
                <w:highlight w:val="none"/>
              </w:rPr>
              <w:t xml:space="preserve">接口。 </w:t>
            </w:r>
          </w:p>
          <w:p>
            <w:pPr>
              <w:pStyle w:val="6"/>
              <w:rPr>
                <w:color w:val="auto"/>
                <w:highlight w:val="none"/>
              </w:rPr>
            </w:pPr>
            <w:r>
              <w:rPr>
                <w:rFonts w:hint="eastAsia"/>
                <w:color w:val="auto"/>
                <w:highlight w:val="none"/>
              </w:rPr>
              <w:t>23.</w:t>
            </w:r>
            <w:r>
              <w:rPr>
                <w:color w:val="auto"/>
                <w:highlight w:val="none"/>
              </w:rPr>
              <w:t>防风性能：在 15m/s 的强风下能进行接续。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2</w:t>
            </w:r>
          </w:p>
        </w:tc>
        <w:tc>
          <w:tcPr>
            <w:tcW w:w="1154" w:type="dxa"/>
            <w:vAlign w:val="center"/>
          </w:tcPr>
          <w:p>
            <w:pPr>
              <w:rPr>
                <w:color w:val="auto"/>
                <w:highlight w:val="none"/>
              </w:rPr>
            </w:pPr>
            <w:r>
              <w:rPr>
                <w:rFonts w:hint="eastAsia"/>
                <w:color w:val="auto"/>
                <w:highlight w:val="none"/>
              </w:rPr>
              <w:t>光纤工具箱</w:t>
            </w:r>
          </w:p>
        </w:tc>
        <w:tc>
          <w:tcPr>
            <w:tcW w:w="8060" w:type="dxa"/>
          </w:tcPr>
          <w:p>
            <w:pPr>
              <w:rPr>
                <w:color w:val="auto"/>
                <w:highlight w:val="none"/>
              </w:rPr>
            </w:pPr>
            <w:r>
              <w:rPr>
                <w:rFonts w:hint="eastAsia"/>
                <w:color w:val="auto"/>
                <w:highlight w:val="none"/>
              </w:rPr>
              <w:t>工具清单如下：</w:t>
            </w:r>
          </w:p>
          <w:p>
            <w:pPr>
              <w:rPr>
                <w:color w:val="auto"/>
                <w:highlight w:val="none"/>
              </w:rPr>
            </w:pPr>
            <w:r>
              <w:rPr>
                <w:rFonts w:hint="eastAsia"/>
                <w:color w:val="auto"/>
                <w:highlight w:val="none"/>
              </w:rPr>
              <w:t>1.束管钳1把，开剥光纤束管。</w:t>
            </w:r>
          </w:p>
          <w:p>
            <w:pPr>
              <w:rPr>
                <w:color w:val="auto"/>
                <w:highlight w:val="none"/>
              </w:rPr>
            </w:pPr>
            <w:r>
              <w:rPr>
                <w:rFonts w:hint="eastAsia"/>
                <w:color w:val="auto"/>
                <w:highlight w:val="none"/>
              </w:rPr>
              <w:t>2.8寸多用剪1把，剪断纤维。</w:t>
            </w:r>
          </w:p>
          <w:p>
            <w:pPr>
              <w:rPr>
                <w:color w:val="auto"/>
                <w:highlight w:val="none"/>
              </w:rPr>
            </w:pPr>
            <w:r>
              <w:rPr>
                <w:rFonts w:hint="eastAsia"/>
                <w:color w:val="auto"/>
                <w:highlight w:val="none"/>
              </w:rPr>
              <w:t>3.剥皮钳1把，剥除光纤涂覆层。</w:t>
            </w:r>
          </w:p>
          <w:p>
            <w:pPr>
              <w:rPr>
                <w:color w:val="auto"/>
                <w:highlight w:val="none"/>
              </w:rPr>
            </w:pPr>
            <w:r>
              <w:rPr>
                <w:rFonts w:hint="eastAsia"/>
                <w:color w:val="auto"/>
                <w:highlight w:val="none"/>
              </w:rPr>
              <w:t>4.美工刀1把，切割。</w:t>
            </w:r>
          </w:p>
          <w:p>
            <w:pPr>
              <w:rPr>
                <w:color w:val="auto"/>
                <w:highlight w:val="none"/>
              </w:rPr>
            </w:pPr>
            <w:r>
              <w:rPr>
                <w:rFonts w:hint="eastAsia"/>
                <w:color w:val="auto"/>
                <w:highlight w:val="none"/>
              </w:rPr>
              <w:t>5.6寸尖嘴钳1把，开剥辅助工具。</w:t>
            </w:r>
          </w:p>
          <w:p>
            <w:pPr>
              <w:rPr>
                <w:color w:val="auto"/>
                <w:highlight w:val="none"/>
              </w:rPr>
            </w:pPr>
            <w:r>
              <w:rPr>
                <w:rFonts w:hint="eastAsia"/>
                <w:color w:val="auto"/>
                <w:highlight w:val="none"/>
              </w:rPr>
              <w:t>6.6寸钢丝钳1把，开剥辅助工具。</w:t>
            </w:r>
          </w:p>
          <w:p>
            <w:pPr>
              <w:rPr>
                <w:color w:val="auto"/>
                <w:highlight w:val="none"/>
              </w:rPr>
            </w:pPr>
            <w:r>
              <w:rPr>
                <w:rFonts w:hint="eastAsia"/>
                <w:color w:val="auto"/>
                <w:highlight w:val="none"/>
              </w:rPr>
              <w:t>7.6寸斜口钳1把，开剥辅助工具。</w:t>
            </w:r>
          </w:p>
          <w:p>
            <w:pPr>
              <w:rPr>
                <w:color w:val="auto"/>
                <w:highlight w:val="none"/>
              </w:rPr>
            </w:pPr>
            <w:r>
              <w:rPr>
                <w:rFonts w:hint="eastAsia"/>
                <w:color w:val="auto"/>
                <w:highlight w:val="none"/>
              </w:rPr>
              <w:t>8.光纤剥线钳1把，切割。</w:t>
            </w:r>
          </w:p>
          <w:p>
            <w:pPr>
              <w:rPr>
                <w:color w:val="auto"/>
                <w:highlight w:val="none"/>
              </w:rPr>
            </w:pPr>
            <w:r>
              <w:rPr>
                <w:rFonts w:hint="eastAsia"/>
                <w:color w:val="auto"/>
                <w:highlight w:val="none"/>
              </w:rPr>
              <w:t>9.150mm活动扳手1把，紧固螺丝。</w:t>
            </w:r>
          </w:p>
          <w:p>
            <w:pPr>
              <w:rPr>
                <w:color w:val="auto"/>
                <w:highlight w:val="none"/>
              </w:rPr>
            </w:pPr>
            <w:r>
              <w:rPr>
                <w:rFonts w:hint="eastAsia"/>
                <w:color w:val="auto"/>
                <w:highlight w:val="none"/>
              </w:rPr>
              <w:t>10.横向开缆刀1把，横向开剥光缆外护套。</w:t>
            </w:r>
          </w:p>
          <w:p>
            <w:pPr>
              <w:rPr>
                <w:color w:val="auto"/>
                <w:highlight w:val="none"/>
              </w:rPr>
            </w:pPr>
            <w:r>
              <w:rPr>
                <w:rFonts w:hint="eastAsia"/>
                <w:color w:val="auto"/>
                <w:highlight w:val="none"/>
              </w:rPr>
              <w:t>11.清洁球1个，吹浮灰。</w:t>
            </w:r>
          </w:p>
          <w:p>
            <w:pPr>
              <w:rPr>
                <w:color w:val="auto"/>
                <w:highlight w:val="none"/>
              </w:rPr>
            </w:pPr>
            <w:r>
              <w:rPr>
                <w:rFonts w:hint="eastAsia"/>
                <w:color w:val="auto"/>
                <w:highlight w:val="none"/>
              </w:rPr>
              <w:t>12.背带1条，背工具箱用。</w:t>
            </w:r>
          </w:p>
          <w:p>
            <w:pPr>
              <w:rPr>
                <w:color w:val="auto"/>
                <w:highlight w:val="none"/>
              </w:rPr>
            </w:pPr>
            <w:r>
              <w:rPr>
                <w:rFonts w:hint="eastAsia"/>
                <w:color w:val="auto"/>
                <w:highlight w:val="none"/>
              </w:rPr>
              <w:t>13.酒精泵1个，存储与泵出酒精。</w:t>
            </w:r>
          </w:p>
          <w:p>
            <w:pPr>
              <w:rPr>
                <w:color w:val="auto"/>
                <w:highlight w:val="none"/>
              </w:rPr>
            </w:pPr>
            <w:r>
              <w:rPr>
                <w:rFonts w:hint="eastAsia"/>
                <w:color w:val="auto"/>
                <w:highlight w:val="none"/>
              </w:rPr>
              <w:t>14.钢卷尺1把，测量长度。</w:t>
            </w:r>
          </w:p>
          <w:p>
            <w:pPr>
              <w:rPr>
                <w:color w:val="auto"/>
                <w:highlight w:val="none"/>
              </w:rPr>
            </w:pPr>
            <w:r>
              <w:rPr>
                <w:rFonts w:hint="eastAsia"/>
                <w:color w:val="auto"/>
                <w:highlight w:val="none"/>
              </w:rPr>
              <w:t>15.组合螺丝批1套，紧固螺丝用。</w:t>
            </w:r>
          </w:p>
          <w:p>
            <w:pPr>
              <w:rPr>
                <w:color w:val="auto"/>
                <w:highlight w:val="none"/>
              </w:rPr>
            </w:pPr>
            <w:r>
              <w:rPr>
                <w:rFonts w:hint="eastAsia"/>
                <w:color w:val="auto"/>
                <w:highlight w:val="none"/>
              </w:rPr>
              <w:t>16.微型螺丝批1套，紧固微型螺丝用。</w:t>
            </w:r>
          </w:p>
          <w:p>
            <w:pPr>
              <w:rPr>
                <w:color w:val="auto"/>
                <w:highlight w:val="none"/>
              </w:rPr>
            </w:pPr>
            <w:r>
              <w:rPr>
                <w:rFonts w:hint="eastAsia"/>
                <w:color w:val="auto"/>
                <w:highlight w:val="none"/>
              </w:rPr>
              <w:t>17.镊子1把，夹持小件物品。</w:t>
            </w:r>
          </w:p>
          <w:p>
            <w:pPr>
              <w:rPr>
                <w:color w:val="auto"/>
                <w:highlight w:val="none"/>
              </w:rPr>
            </w:pPr>
            <w:r>
              <w:rPr>
                <w:rFonts w:hint="eastAsia"/>
                <w:color w:val="auto"/>
                <w:highlight w:val="none"/>
              </w:rPr>
              <w:t>18.记号笔1个，编号标记。</w:t>
            </w:r>
          </w:p>
          <w:p>
            <w:pPr>
              <w:rPr>
                <w:color w:val="auto"/>
                <w:highlight w:val="none"/>
              </w:rPr>
            </w:pPr>
            <w:r>
              <w:rPr>
                <w:rFonts w:hint="eastAsia"/>
                <w:color w:val="auto"/>
                <w:highlight w:val="none"/>
              </w:rPr>
              <w:t>19.红光笔1个，发射红光。</w:t>
            </w:r>
          </w:p>
          <w:p>
            <w:pPr>
              <w:pStyle w:val="6"/>
              <w:rPr>
                <w:color w:val="auto"/>
                <w:highlight w:val="none"/>
              </w:rPr>
            </w:pPr>
            <w:r>
              <w:rPr>
                <w:rFonts w:hint="eastAsia"/>
                <w:color w:val="auto"/>
                <w:highlight w:val="none"/>
              </w:rPr>
              <w:t>20.酒精棉球1包，清洁用。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3</w:t>
            </w:r>
          </w:p>
        </w:tc>
        <w:tc>
          <w:tcPr>
            <w:tcW w:w="1154" w:type="dxa"/>
            <w:vAlign w:val="center"/>
          </w:tcPr>
          <w:p>
            <w:pPr>
              <w:rPr>
                <w:color w:val="auto"/>
                <w:highlight w:val="none"/>
              </w:rPr>
            </w:pPr>
            <w:r>
              <w:rPr>
                <w:rFonts w:hint="eastAsia"/>
                <w:color w:val="auto"/>
                <w:highlight w:val="none"/>
              </w:rPr>
              <w:t>光纤冷接与测试工具箱</w:t>
            </w:r>
          </w:p>
        </w:tc>
        <w:tc>
          <w:tcPr>
            <w:tcW w:w="8060" w:type="dxa"/>
          </w:tcPr>
          <w:p>
            <w:pPr>
              <w:rPr>
                <w:color w:val="auto"/>
                <w:highlight w:val="none"/>
              </w:rPr>
            </w:pPr>
            <w:r>
              <w:rPr>
                <w:rFonts w:hint="eastAsia"/>
                <w:color w:val="auto"/>
                <w:highlight w:val="none"/>
              </w:rPr>
              <w:t>工具清单如下：</w:t>
            </w:r>
          </w:p>
          <w:p>
            <w:pPr>
              <w:rPr>
                <w:color w:val="auto"/>
                <w:highlight w:val="none"/>
              </w:rPr>
            </w:pPr>
            <w:r>
              <w:rPr>
                <w:rFonts w:hint="eastAsia"/>
                <w:color w:val="auto"/>
                <w:highlight w:val="none"/>
              </w:rPr>
              <w:t>1.光功率计1个，光缆测试用。</w:t>
            </w:r>
          </w:p>
          <w:p>
            <w:pPr>
              <w:rPr>
                <w:color w:val="auto"/>
                <w:highlight w:val="none"/>
              </w:rPr>
            </w:pPr>
            <w:r>
              <w:rPr>
                <w:rFonts w:hint="eastAsia"/>
                <w:color w:val="auto"/>
                <w:highlight w:val="none"/>
              </w:rPr>
              <w:t>2.红光笔1个，光源和光缆通断测试用。</w:t>
            </w:r>
          </w:p>
          <w:p>
            <w:pPr>
              <w:rPr>
                <w:color w:val="auto"/>
                <w:highlight w:val="none"/>
              </w:rPr>
            </w:pPr>
            <w:r>
              <w:rPr>
                <w:rFonts w:hint="eastAsia"/>
                <w:color w:val="auto"/>
                <w:highlight w:val="none"/>
              </w:rPr>
              <w:t>3.皮线剥皮钳1把，皮线光缆剥外皮专用工具。</w:t>
            </w:r>
          </w:p>
          <w:p>
            <w:pPr>
              <w:rPr>
                <w:color w:val="auto"/>
                <w:highlight w:val="none"/>
              </w:rPr>
            </w:pPr>
            <w:r>
              <w:rPr>
                <w:rFonts w:hint="eastAsia"/>
                <w:color w:val="auto"/>
                <w:highlight w:val="none"/>
              </w:rPr>
              <w:t>4.、光纤切割刀1把，用于切割光纤。</w:t>
            </w:r>
          </w:p>
          <w:p>
            <w:pPr>
              <w:rPr>
                <w:color w:val="auto"/>
                <w:highlight w:val="none"/>
              </w:rPr>
            </w:pPr>
            <w:r>
              <w:rPr>
                <w:rFonts w:hint="eastAsia"/>
                <w:color w:val="auto"/>
                <w:highlight w:val="none"/>
              </w:rPr>
              <w:t>5.多用剪1把，剪断室内光缆、皮线光缆用。</w:t>
            </w:r>
          </w:p>
          <w:p>
            <w:pPr>
              <w:rPr>
                <w:color w:val="auto"/>
                <w:highlight w:val="none"/>
              </w:rPr>
            </w:pPr>
            <w:r>
              <w:rPr>
                <w:rFonts w:hint="eastAsia"/>
                <w:color w:val="auto"/>
                <w:highlight w:val="none"/>
              </w:rPr>
              <w:t>6.光纤剥皮钳1把，适用于剪剥光纤的各层保护套。</w:t>
            </w:r>
          </w:p>
          <w:p>
            <w:pPr>
              <w:rPr>
                <w:color w:val="auto"/>
                <w:highlight w:val="none"/>
              </w:rPr>
            </w:pPr>
            <w:r>
              <w:rPr>
                <w:rFonts w:hint="eastAsia"/>
                <w:color w:val="auto"/>
                <w:highlight w:val="none"/>
              </w:rPr>
              <w:t>7.酒精泵1个，用于存储与泵出酒精。</w:t>
            </w:r>
          </w:p>
          <w:p>
            <w:pPr>
              <w:rPr>
                <w:color w:val="auto"/>
                <w:highlight w:val="none"/>
              </w:rPr>
            </w:pPr>
            <w:r>
              <w:rPr>
                <w:rFonts w:hint="eastAsia"/>
                <w:color w:val="auto"/>
                <w:highlight w:val="none"/>
              </w:rPr>
              <w:t>8.垃圾盒1个，用于收容废弃光纤碎屑。</w:t>
            </w:r>
          </w:p>
          <w:p>
            <w:pPr>
              <w:rPr>
                <w:color w:val="auto"/>
                <w:highlight w:val="none"/>
              </w:rPr>
            </w:pPr>
            <w:r>
              <w:rPr>
                <w:rFonts w:hint="eastAsia"/>
                <w:color w:val="auto"/>
                <w:highlight w:val="none"/>
              </w:rPr>
              <w:t>9.无尘纸10张，用于清洁裸纤，专用纸。</w:t>
            </w:r>
          </w:p>
          <w:p>
            <w:pPr>
              <w:rPr>
                <w:color w:val="auto"/>
                <w:highlight w:val="none"/>
              </w:rPr>
            </w:pPr>
            <w:r>
              <w:rPr>
                <w:rFonts w:hint="eastAsia"/>
                <w:color w:val="auto"/>
                <w:highlight w:val="none"/>
              </w:rPr>
              <w:t>10.皮线快速连接器10个。</w:t>
            </w:r>
          </w:p>
          <w:p>
            <w:pPr>
              <w:rPr>
                <w:color w:val="auto"/>
                <w:highlight w:val="none"/>
              </w:rPr>
            </w:pPr>
            <w:r>
              <w:rPr>
                <w:rFonts w:hint="eastAsia"/>
                <w:color w:val="auto"/>
                <w:highlight w:val="none"/>
              </w:rPr>
              <w:t>11.光纤冷接子10个。</w:t>
            </w:r>
          </w:p>
          <w:p>
            <w:pPr>
              <w:rPr>
                <w:color w:val="auto"/>
                <w:highlight w:val="none"/>
              </w:rPr>
            </w:pPr>
            <w:r>
              <w:rPr>
                <w:rFonts w:hint="eastAsia"/>
                <w:color w:val="auto"/>
                <w:highlight w:val="none"/>
              </w:rPr>
              <w:t>12.室内光缆10米，单模4芯室内光缆。</w:t>
            </w:r>
          </w:p>
          <w:p>
            <w:pPr>
              <w:pStyle w:val="6"/>
              <w:rPr>
                <w:color w:val="auto"/>
                <w:highlight w:val="none"/>
              </w:rPr>
            </w:pPr>
            <w:r>
              <w:rPr>
                <w:rFonts w:hint="eastAsia"/>
                <w:color w:val="auto"/>
                <w:highlight w:val="none"/>
              </w:rPr>
              <w:t>13.皮线光缆20米。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4</w:t>
            </w:r>
          </w:p>
        </w:tc>
        <w:tc>
          <w:tcPr>
            <w:tcW w:w="1154" w:type="dxa"/>
            <w:vAlign w:val="center"/>
          </w:tcPr>
          <w:p>
            <w:pPr>
              <w:rPr>
                <w:color w:val="auto"/>
                <w:highlight w:val="none"/>
              </w:rPr>
            </w:pPr>
            <w:r>
              <w:rPr>
                <w:rFonts w:hint="eastAsia"/>
                <w:color w:val="auto"/>
                <w:highlight w:val="none"/>
              </w:rPr>
              <w:t>综合布线工具箱</w:t>
            </w:r>
          </w:p>
        </w:tc>
        <w:tc>
          <w:tcPr>
            <w:tcW w:w="8060" w:type="dxa"/>
          </w:tcPr>
          <w:p>
            <w:pPr>
              <w:rPr>
                <w:color w:val="auto"/>
                <w:highlight w:val="none"/>
              </w:rPr>
            </w:pPr>
            <w:r>
              <w:rPr>
                <w:rFonts w:hint="eastAsia"/>
                <w:color w:val="auto"/>
                <w:highlight w:val="none"/>
              </w:rPr>
              <w:t>工具清单如下：</w:t>
            </w:r>
          </w:p>
          <w:p>
            <w:pPr>
              <w:rPr>
                <w:color w:val="auto"/>
                <w:highlight w:val="none"/>
              </w:rPr>
            </w:pPr>
            <w:r>
              <w:rPr>
                <w:rFonts w:hint="eastAsia"/>
                <w:color w:val="auto"/>
                <w:highlight w:val="none"/>
              </w:rPr>
              <w:t>1.网络压线钳1把，压接水晶头用。</w:t>
            </w:r>
          </w:p>
          <w:p>
            <w:pPr>
              <w:rPr>
                <w:color w:val="auto"/>
                <w:highlight w:val="none"/>
              </w:rPr>
            </w:pPr>
            <w:r>
              <w:rPr>
                <w:rFonts w:hint="eastAsia"/>
                <w:color w:val="auto"/>
                <w:highlight w:val="none"/>
              </w:rPr>
              <w:t>2.网络打线钳2把，模块打线用。</w:t>
            </w:r>
          </w:p>
          <w:p>
            <w:pPr>
              <w:rPr>
                <w:color w:val="auto"/>
                <w:highlight w:val="none"/>
              </w:rPr>
            </w:pPr>
            <w:r>
              <w:rPr>
                <w:rFonts w:hint="eastAsia"/>
                <w:color w:val="auto"/>
                <w:highlight w:val="none"/>
              </w:rPr>
              <w:t>3.2米钢卷尺1把，长度和位置测量用。</w:t>
            </w:r>
          </w:p>
          <w:p>
            <w:pPr>
              <w:rPr>
                <w:color w:val="auto"/>
                <w:highlight w:val="none"/>
              </w:rPr>
            </w:pPr>
            <w:r>
              <w:rPr>
                <w:rFonts w:hint="eastAsia"/>
                <w:color w:val="auto"/>
                <w:highlight w:val="none"/>
              </w:rPr>
              <w:t>4.6寸活扳手2把，螺丝固定用。</w:t>
            </w:r>
          </w:p>
          <w:p>
            <w:pPr>
              <w:rPr>
                <w:color w:val="auto"/>
                <w:highlight w:val="none"/>
              </w:rPr>
            </w:pPr>
            <w:r>
              <w:rPr>
                <w:rFonts w:hint="eastAsia"/>
                <w:color w:val="auto"/>
                <w:highlight w:val="none"/>
              </w:rPr>
              <w:t>5.Φ6X150螺丝刀2把，螺丝固定用。</w:t>
            </w:r>
          </w:p>
          <w:p>
            <w:pPr>
              <w:rPr>
                <w:color w:val="auto"/>
                <w:highlight w:val="none"/>
              </w:rPr>
            </w:pPr>
            <w:r>
              <w:rPr>
                <w:rFonts w:hint="eastAsia"/>
                <w:color w:val="auto"/>
                <w:highlight w:val="none"/>
              </w:rPr>
              <w:t>6.锯弓1把，切割用。</w:t>
            </w:r>
          </w:p>
          <w:p>
            <w:pPr>
              <w:rPr>
                <w:color w:val="auto"/>
                <w:highlight w:val="none"/>
              </w:rPr>
            </w:pPr>
            <w:r>
              <w:rPr>
                <w:rFonts w:hint="eastAsia"/>
                <w:color w:val="auto"/>
                <w:highlight w:val="none"/>
              </w:rPr>
              <w:t>7.钢锯条5根，切割用。</w:t>
            </w:r>
          </w:p>
          <w:p>
            <w:pPr>
              <w:rPr>
                <w:color w:val="auto"/>
                <w:highlight w:val="none"/>
              </w:rPr>
            </w:pPr>
            <w:r>
              <w:rPr>
                <w:rFonts w:hint="eastAsia"/>
                <w:color w:val="auto"/>
                <w:highlight w:val="none"/>
              </w:rPr>
              <w:t>8.美工刀2把，切割用。</w:t>
            </w:r>
          </w:p>
          <w:p>
            <w:pPr>
              <w:rPr>
                <w:color w:val="auto"/>
                <w:highlight w:val="none"/>
              </w:rPr>
            </w:pPr>
            <w:r>
              <w:rPr>
                <w:rFonts w:hint="eastAsia"/>
                <w:color w:val="auto"/>
                <w:highlight w:val="none"/>
              </w:rPr>
              <w:t>9.线管剪1把，PVC管裁断用。</w:t>
            </w:r>
          </w:p>
          <w:p>
            <w:pPr>
              <w:rPr>
                <w:color w:val="auto"/>
                <w:highlight w:val="none"/>
              </w:rPr>
            </w:pPr>
            <w:r>
              <w:rPr>
                <w:rFonts w:hint="eastAsia"/>
                <w:color w:val="auto"/>
                <w:highlight w:val="none"/>
              </w:rPr>
              <w:t>10.8寸老虎钳1把，夹持物件。</w:t>
            </w:r>
          </w:p>
          <w:p>
            <w:pPr>
              <w:rPr>
                <w:color w:val="auto"/>
                <w:highlight w:val="none"/>
              </w:rPr>
            </w:pPr>
            <w:r>
              <w:rPr>
                <w:rFonts w:hint="eastAsia"/>
                <w:color w:val="auto"/>
                <w:highlight w:val="none"/>
              </w:rPr>
              <w:t>11.6寸尖嘴钳1把，夹持物件。</w:t>
            </w:r>
          </w:p>
          <w:p>
            <w:pPr>
              <w:rPr>
                <w:color w:val="auto"/>
                <w:highlight w:val="none"/>
              </w:rPr>
            </w:pPr>
            <w:r>
              <w:rPr>
                <w:rFonts w:hint="eastAsia"/>
                <w:color w:val="auto"/>
                <w:highlight w:val="none"/>
              </w:rPr>
              <w:t>12.镊子1把，夹持物件。</w:t>
            </w:r>
          </w:p>
          <w:p>
            <w:pPr>
              <w:rPr>
                <w:color w:val="auto"/>
                <w:highlight w:val="none"/>
              </w:rPr>
            </w:pPr>
            <w:r>
              <w:rPr>
                <w:rFonts w:hint="eastAsia"/>
                <w:color w:val="auto"/>
                <w:highlight w:val="none"/>
              </w:rPr>
              <w:t>13.不锈钢角尺1把，90度角测量用。</w:t>
            </w:r>
          </w:p>
          <w:p>
            <w:pPr>
              <w:rPr>
                <w:color w:val="auto"/>
                <w:highlight w:val="none"/>
              </w:rPr>
            </w:pPr>
            <w:r>
              <w:rPr>
                <w:rFonts w:hint="eastAsia"/>
                <w:color w:val="auto"/>
                <w:highlight w:val="none"/>
              </w:rPr>
              <w:t>14.条形水平尺1把，测量水平和垂直用。</w:t>
            </w:r>
          </w:p>
          <w:p>
            <w:pPr>
              <w:rPr>
                <w:color w:val="auto"/>
                <w:highlight w:val="none"/>
              </w:rPr>
            </w:pPr>
            <w:r>
              <w:rPr>
                <w:rFonts w:hint="eastAsia"/>
                <w:color w:val="auto"/>
                <w:highlight w:val="none"/>
              </w:rPr>
              <w:t xml:space="preserve">15.Φ20弯管器1个，Φ20PVC冷弯管成型用。 </w:t>
            </w:r>
          </w:p>
          <w:p>
            <w:pPr>
              <w:rPr>
                <w:color w:val="auto"/>
                <w:highlight w:val="none"/>
              </w:rPr>
            </w:pPr>
            <w:r>
              <w:rPr>
                <w:rFonts w:hint="eastAsia"/>
                <w:color w:val="auto"/>
                <w:highlight w:val="none"/>
              </w:rPr>
              <w:t>16.计算器1个，计算用。</w:t>
            </w:r>
          </w:p>
          <w:p>
            <w:pPr>
              <w:rPr>
                <w:color w:val="auto"/>
                <w:highlight w:val="none"/>
              </w:rPr>
            </w:pPr>
            <w:r>
              <w:rPr>
                <w:rFonts w:hint="eastAsia"/>
                <w:color w:val="auto"/>
                <w:highlight w:val="none"/>
              </w:rPr>
              <w:t>17.Φ8麻花钻头2个，开孔用。</w:t>
            </w:r>
          </w:p>
          <w:p>
            <w:pPr>
              <w:rPr>
                <w:color w:val="auto"/>
                <w:highlight w:val="none"/>
              </w:rPr>
            </w:pPr>
            <w:r>
              <w:rPr>
                <w:rFonts w:hint="eastAsia"/>
                <w:color w:val="auto"/>
                <w:highlight w:val="none"/>
              </w:rPr>
              <w:t>18.Φ6麻花钻头2个，开孔用。</w:t>
            </w:r>
          </w:p>
          <w:p>
            <w:pPr>
              <w:rPr>
                <w:color w:val="auto"/>
                <w:highlight w:val="none"/>
              </w:rPr>
            </w:pPr>
            <w:r>
              <w:rPr>
                <w:rFonts w:hint="eastAsia"/>
                <w:color w:val="auto"/>
                <w:highlight w:val="none"/>
              </w:rPr>
              <w:t>19.M6丝锥2个，攻丝用。</w:t>
            </w:r>
          </w:p>
          <w:p>
            <w:pPr>
              <w:rPr>
                <w:color w:val="auto"/>
                <w:highlight w:val="none"/>
              </w:rPr>
            </w:pPr>
            <w:r>
              <w:rPr>
                <w:rFonts w:hint="eastAsia"/>
                <w:color w:val="auto"/>
                <w:highlight w:val="none"/>
              </w:rPr>
              <w:t>20.十字批头2个，电动起子配套用。</w:t>
            </w:r>
          </w:p>
          <w:p>
            <w:pPr>
              <w:rPr>
                <w:color w:val="auto"/>
                <w:highlight w:val="none"/>
              </w:rPr>
            </w:pPr>
            <w:r>
              <w:rPr>
                <w:rFonts w:hint="eastAsia"/>
                <w:color w:val="auto"/>
                <w:highlight w:val="none"/>
              </w:rPr>
              <w:t>21.RJ45水晶头10个，维修备用。</w:t>
            </w:r>
          </w:p>
          <w:p>
            <w:pPr>
              <w:rPr>
                <w:color w:val="auto"/>
                <w:highlight w:val="none"/>
              </w:rPr>
            </w:pPr>
            <w:r>
              <w:rPr>
                <w:rFonts w:hint="eastAsia"/>
                <w:color w:val="auto"/>
                <w:highlight w:val="none"/>
              </w:rPr>
              <w:t>22.M6X15螺丝10个，维修备用。</w:t>
            </w:r>
          </w:p>
          <w:p>
            <w:pPr>
              <w:rPr>
                <w:color w:val="auto"/>
                <w:highlight w:val="none"/>
              </w:rPr>
            </w:pPr>
            <w:r>
              <w:rPr>
                <w:rFonts w:hint="eastAsia"/>
                <w:color w:val="auto"/>
                <w:highlight w:val="none"/>
              </w:rPr>
              <w:t>23.线槽剪1个，切断PVC线槽用。</w:t>
            </w:r>
          </w:p>
          <w:p>
            <w:pPr>
              <w:rPr>
                <w:color w:val="auto"/>
                <w:highlight w:val="none"/>
              </w:rPr>
            </w:pPr>
            <w:r>
              <w:rPr>
                <w:rFonts w:hint="eastAsia"/>
                <w:color w:val="auto"/>
                <w:highlight w:val="none"/>
              </w:rPr>
              <w:t>24.剥线钳2个，剥线用。</w:t>
            </w:r>
          </w:p>
          <w:p>
            <w:pPr>
              <w:pStyle w:val="6"/>
              <w:rPr>
                <w:color w:val="auto"/>
                <w:highlight w:val="none"/>
              </w:rPr>
            </w:pPr>
            <w:r>
              <w:rPr>
                <w:rFonts w:hint="eastAsia"/>
                <w:color w:val="auto"/>
                <w:highlight w:val="none"/>
              </w:rPr>
              <w:t>25.丝锥架1个，夹持丝锥用。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5</w:t>
            </w:r>
          </w:p>
        </w:tc>
        <w:tc>
          <w:tcPr>
            <w:tcW w:w="1154" w:type="dxa"/>
            <w:vAlign w:val="center"/>
          </w:tcPr>
          <w:p>
            <w:pPr>
              <w:rPr>
                <w:color w:val="auto"/>
                <w:highlight w:val="none"/>
              </w:rPr>
            </w:pPr>
            <w:r>
              <w:rPr>
                <w:rFonts w:hint="eastAsia"/>
                <w:color w:val="auto"/>
                <w:highlight w:val="none"/>
              </w:rPr>
              <w:t>线管存放架</w:t>
            </w:r>
          </w:p>
        </w:tc>
        <w:tc>
          <w:tcPr>
            <w:tcW w:w="8060" w:type="dxa"/>
            <w:vAlign w:val="center"/>
          </w:tcPr>
          <w:p>
            <w:pPr>
              <w:rPr>
                <w:color w:val="auto"/>
                <w:highlight w:val="none"/>
              </w:rPr>
            </w:pPr>
            <w:r>
              <w:rPr>
                <w:rFonts w:hint="eastAsia"/>
                <w:color w:val="auto"/>
                <w:highlight w:val="none"/>
              </w:rPr>
              <w:t>全钢结构，4层棚板，存放线槽和线管</w:t>
            </w:r>
            <w:r>
              <w:rPr>
                <w:rFonts w:hint="eastAsia"/>
                <w:color w:val="auto"/>
                <w:highlight w:val="none"/>
                <w:lang w:eastAsia="zh-CN"/>
              </w:rPr>
              <w:t>，</w:t>
            </w:r>
            <w:r>
              <w:rPr>
                <w:rFonts w:hint="eastAsia"/>
                <w:color w:val="auto"/>
                <w:highlight w:val="none"/>
                <w:lang w:val="en-US" w:eastAsia="zh-CN"/>
              </w:rPr>
              <w:t>规格为：1.8*0.4*1.8（单位：</w:t>
            </w:r>
            <w:r>
              <w:rPr>
                <w:rFonts w:hint="eastAsia" w:ascii="微软雅黑" w:hAnsi="微软雅黑" w:eastAsia="微软雅黑" w:cs="微软雅黑"/>
                <w:color w:val="auto"/>
                <w:highlight w:val="none"/>
                <w:lang w:val="en-US" w:eastAsia="zh-CN"/>
              </w:rPr>
              <w:t>±0.1</w:t>
            </w:r>
            <w:r>
              <w:rPr>
                <w:rFonts w:hint="eastAsia"/>
                <w:color w:val="auto"/>
                <w:highlight w:val="none"/>
                <w:lang w:val="en-US" w:eastAsia="zh-CN"/>
              </w:rPr>
              <w:t>米。）</w:t>
            </w:r>
            <w:r>
              <w:rPr>
                <w:rFonts w:hint="eastAsia"/>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6</w:t>
            </w:r>
          </w:p>
        </w:tc>
        <w:tc>
          <w:tcPr>
            <w:tcW w:w="1154" w:type="dxa"/>
            <w:vAlign w:val="center"/>
          </w:tcPr>
          <w:p>
            <w:pPr>
              <w:rPr>
                <w:color w:val="auto"/>
                <w:highlight w:val="none"/>
              </w:rPr>
            </w:pPr>
            <w:r>
              <w:rPr>
                <w:rFonts w:hint="eastAsia"/>
                <w:color w:val="auto"/>
                <w:highlight w:val="none"/>
              </w:rPr>
              <w:t>配套实训设备</w:t>
            </w:r>
          </w:p>
        </w:tc>
        <w:tc>
          <w:tcPr>
            <w:tcW w:w="8060" w:type="dxa"/>
          </w:tcPr>
          <w:p>
            <w:pPr>
              <w:rPr>
                <w:color w:val="auto"/>
                <w:highlight w:val="none"/>
              </w:rPr>
            </w:pPr>
            <w:r>
              <w:rPr>
                <w:rFonts w:hint="eastAsia"/>
                <w:color w:val="auto"/>
                <w:highlight w:val="none"/>
              </w:rPr>
              <w:t>1.网络配线架3个，19英寸24口，机架式。</w:t>
            </w:r>
          </w:p>
          <w:p>
            <w:pPr>
              <w:rPr>
                <w:color w:val="auto"/>
                <w:highlight w:val="none"/>
              </w:rPr>
            </w:pPr>
            <w:r>
              <w:rPr>
                <w:rFonts w:hint="eastAsia"/>
                <w:color w:val="auto"/>
                <w:highlight w:val="none"/>
              </w:rPr>
              <w:t>2.通信跳线架3个，19英寸100对，机架式。</w:t>
            </w:r>
          </w:p>
          <w:p>
            <w:pPr>
              <w:rPr>
                <w:color w:val="auto"/>
                <w:highlight w:val="none"/>
              </w:rPr>
            </w:pPr>
            <w:r>
              <w:rPr>
                <w:rFonts w:hint="eastAsia"/>
                <w:color w:val="auto"/>
                <w:highlight w:val="none"/>
              </w:rPr>
              <w:t>3.光纤配线架</w:t>
            </w:r>
            <w:r>
              <w:rPr>
                <w:rFonts w:hint="eastAsia"/>
                <w:color w:val="auto"/>
                <w:kern w:val="0"/>
                <w:highlight w:val="none"/>
              </w:rPr>
              <w:t>3个，</w:t>
            </w:r>
            <w:r>
              <w:rPr>
                <w:rFonts w:hint="eastAsia"/>
                <w:color w:val="auto"/>
                <w:highlight w:val="none"/>
              </w:rPr>
              <w:t>8SC+8ST，组合式，</w:t>
            </w:r>
            <w:r>
              <w:rPr>
                <w:rFonts w:hint="eastAsia"/>
                <w:color w:val="auto"/>
                <w:kern w:val="0"/>
                <w:highlight w:val="none"/>
              </w:rPr>
              <w:t>机架式。</w:t>
            </w:r>
          </w:p>
          <w:p>
            <w:pPr>
              <w:rPr>
                <w:color w:val="auto"/>
                <w:highlight w:val="none"/>
              </w:rPr>
            </w:pPr>
            <w:r>
              <w:rPr>
                <w:rFonts w:hint="eastAsia"/>
                <w:color w:val="auto"/>
                <w:highlight w:val="none"/>
              </w:rPr>
              <w:t>4.理线环3个，19英寸机架式。</w:t>
            </w:r>
          </w:p>
          <w:p>
            <w:pPr>
              <w:rPr>
                <w:color w:val="auto"/>
                <w:highlight w:val="none"/>
              </w:rPr>
            </w:pPr>
            <w:r>
              <w:rPr>
                <w:rFonts w:hint="eastAsia"/>
                <w:color w:val="auto"/>
                <w:highlight w:val="none"/>
              </w:rPr>
              <w:t>5.底盒面板30套，86系列。</w:t>
            </w:r>
          </w:p>
          <w:p>
            <w:pPr>
              <w:rPr>
                <w:color w:val="auto"/>
                <w:highlight w:val="none"/>
              </w:rPr>
            </w:pPr>
            <w:r>
              <w:rPr>
                <w:rFonts w:hint="eastAsia"/>
                <w:color w:val="auto"/>
                <w:highlight w:val="none"/>
              </w:rPr>
              <w:t>6.网络模块3盒。</w:t>
            </w:r>
          </w:p>
          <w:p>
            <w:pPr>
              <w:rPr>
                <w:color w:val="auto"/>
                <w:highlight w:val="none"/>
              </w:rPr>
            </w:pPr>
            <w:r>
              <w:rPr>
                <w:rFonts w:hint="eastAsia"/>
                <w:color w:val="auto"/>
                <w:highlight w:val="none"/>
              </w:rPr>
              <w:t>7.光纤插座4个，86系列，高45毫米。</w:t>
            </w:r>
          </w:p>
          <w:p>
            <w:pPr>
              <w:rPr>
                <w:color w:val="auto"/>
                <w:highlight w:val="none"/>
              </w:rPr>
            </w:pPr>
            <w:r>
              <w:rPr>
                <w:rFonts w:hint="eastAsia"/>
                <w:color w:val="auto"/>
                <w:highlight w:val="none"/>
              </w:rPr>
              <w:t>8.安全帽3个，红色。</w:t>
            </w:r>
          </w:p>
          <w:p>
            <w:pPr>
              <w:pStyle w:val="6"/>
              <w:rPr>
                <w:color w:val="auto"/>
                <w:highlight w:val="none"/>
              </w:rPr>
            </w:pPr>
            <w:r>
              <w:rPr>
                <w:rFonts w:hint="eastAsia"/>
                <w:color w:val="auto"/>
                <w:highlight w:val="none"/>
              </w:rPr>
              <w:t>9.光纤跳线，SC-SC单模，3米。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60" w:type="dxa"/>
            <w:gridSpan w:val="3"/>
            <w:vAlign w:val="center"/>
          </w:tcPr>
          <w:p>
            <w:pPr>
              <w:rPr>
                <w:color w:val="auto"/>
                <w:highlight w:val="none"/>
              </w:rPr>
            </w:pPr>
            <w:r>
              <w:rPr>
                <w:rFonts w:hint="eastAsia"/>
                <w:color w:val="auto"/>
                <w:highlight w:val="none"/>
              </w:rPr>
              <w:t>安防-智能监控智能楼宇实训区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7</w:t>
            </w:r>
          </w:p>
        </w:tc>
        <w:tc>
          <w:tcPr>
            <w:tcW w:w="1154" w:type="dxa"/>
            <w:vAlign w:val="center"/>
          </w:tcPr>
          <w:p>
            <w:pPr>
              <w:rPr>
                <w:color w:val="auto"/>
                <w:highlight w:val="none"/>
              </w:rPr>
            </w:pPr>
            <w:r>
              <w:rPr>
                <w:rFonts w:hint="eastAsia"/>
                <w:color w:val="auto"/>
                <w:highlight w:val="none"/>
              </w:rPr>
              <w:t>智能管理系统器材展柜（视频监控类）</w:t>
            </w:r>
          </w:p>
        </w:tc>
        <w:tc>
          <w:tcPr>
            <w:tcW w:w="8060" w:type="dxa"/>
          </w:tcPr>
          <w:p>
            <w:pPr>
              <w:rPr>
                <w:color w:val="auto"/>
                <w:highlight w:val="none"/>
              </w:rPr>
            </w:pPr>
            <w:r>
              <w:rPr>
                <w:rFonts w:hint="eastAsia"/>
                <w:color w:val="auto"/>
                <w:highlight w:val="none"/>
              </w:rPr>
              <w:t>（一）产品名称：智能管理系统器材展柜（视频监控类）</w:t>
            </w:r>
          </w:p>
          <w:p>
            <w:pPr>
              <w:rPr>
                <w:color w:val="auto"/>
                <w:highlight w:val="none"/>
              </w:rPr>
            </w:pPr>
            <w:r>
              <w:rPr>
                <w:rFonts w:hint="eastAsia"/>
                <w:color w:val="auto"/>
                <w:highlight w:val="none"/>
              </w:rPr>
              <w:t>（二）产品规格：长≥1.2米，宽≥0.3</w:t>
            </w:r>
            <w:r>
              <w:rPr>
                <w:color w:val="auto"/>
                <w:highlight w:val="none"/>
              </w:rPr>
              <w:t>5米，高≥1.95米。</w:t>
            </w:r>
          </w:p>
          <w:p>
            <w:pPr>
              <w:rPr>
                <w:color w:val="auto"/>
                <w:highlight w:val="none"/>
              </w:rPr>
            </w:pPr>
            <w:r>
              <w:rPr>
                <w:rFonts w:hint="eastAsia"/>
                <w:color w:val="auto"/>
                <w:highlight w:val="none"/>
              </w:rPr>
              <w:t>（三）产品结构及展示器材配置清单：</w:t>
            </w:r>
          </w:p>
          <w:p>
            <w:pPr>
              <w:rPr>
                <w:color w:val="auto"/>
                <w:highlight w:val="none"/>
              </w:rPr>
            </w:pPr>
            <w:r>
              <w:rPr>
                <w:rFonts w:hint="eastAsia"/>
                <w:color w:val="auto"/>
                <w:highlight w:val="none"/>
              </w:rPr>
              <w:t>1.组合式展柜：包含全钢多功能孔板2块、器材名称背胶相纸2张、透明亚克力玻璃门2块、透明亚克力玻璃门固定连杆2套、智能语音播放系统1套、存有录制解说词的U盘1个、展柜照明系统1套（照明射灯2个，包括开关和电源插座）。</w:t>
            </w:r>
          </w:p>
          <w:p>
            <w:pPr>
              <w:rPr>
                <w:color w:val="auto"/>
                <w:highlight w:val="none"/>
              </w:rPr>
            </w:pPr>
            <w:r>
              <w:rPr>
                <w:rFonts w:hint="eastAsia"/>
                <w:color w:val="auto"/>
                <w:highlight w:val="none"/>
              </w:rPr>
              <w:t>2.视频监控类展示器材：</w:t>
            </w:r>
          </w:p>
          <w:p>
            <w:pPr>
              <w:rPr>
                <w:color w:val="auto"/>
                <w:highlight w:val="none"/>
              </w:rPr>
            </w:pPr>
            <w:r>
              <w:rPr>
                <w:rFonts w:hint="eastAsia"/>
                <w:color w:val="auto"/>
                <w:highlight w:val="none"/>
              </w:rPr>
              <w:t>（1）视频监控类：</w:t>
            </w:r>
          </w:p>
          <w:p>
            <w:pPr>
              <w:pStyle w:val="3"/>
              <w:rPr>
                <w:rFonts w:hint="default" w:eastAsia="宋体"/>
                <w:color w:val="auto"/>
                <w:highlight w:val="none"/>
                <w:lang w:val="en-US" w:eastAsia="zh-CN"/>
              </w:rPr>
            </w:pPr>
            <w:r>
              <w:rPr>
                <w:rFonts w:hint="eastAsia"/>
                <w:color w:val="auto"/>
                <w:highlight w:val="none"/>
              </w:rPr>
              <w:t>无线网络摄像机，5寸红外半球摄像机(金属护罩)，7寸红外半球摄像机，7寸红外半球摄像机机芯，云台解码器机芯，云台解码器机箱，彩色摄像机，彩色红外摄像机，自动光圈镜头，摄像机电源/视频线，302室内全方位云台，301室外全方位云台，有源485码转换器，无源485码转换器，485码转换器数据线</w:t>
            </w:r>
            <w:r>
              <w:rPr>
                <w:rFonts w:hint="eastAsia"/>
                <w:color w:val="auto"/>
                <w:highlight w:val="none"/>
                <w:lang w:eastAsia="zh-CN"/>
              </w:rPr>
              <w:t>，</w:t>
            </w:r>
            <w:r>
              <w:rPr>
                <w:rFonts w:hint="eastAsia"/>
                <w:color w:val="auto"/>
                <w:highlight w:val="none"/>
                <w:lang w:val="en-US" w:eastAsia="zh-CN"/>
              </w:rPr>
              <w:t>像素为100万，不带存储卡。</w:t>
            </w:r>
          </w:p>
          <w:p>
            <w:pPr>
              <w:rPr>
                <w:color w:val="auto"/>
                <w:highlight w:val="none"/>
              </w:rPr>
            </w:pPr>
            <w:r>
              <w:rPr>
                <w:rFonts w:hint="eastAsia"/>
                <w:color w:val="auto"/>
                <w:highlight w:val="none"/>
              </w:rPr>
              <w:t>（2）闭路电视类：</w:t>
            </w:r>
          </w:p>
          <w:p>
            <w:pPr>
              <w:rPr>
                <w:color w:val="auto"/>
                <w:highlight w:val="none"/>
              </w:rPr>
            </w:pPr>
            <w:r>
              <w:rPr>
                <w:rFonts w:hint="eastAsia"/>
                <w:color w:val="auto"/>
                <w:highlight w:val="none"/>
              </w:rPr>
              <w:t>F5双口闭路电视插座，F5单口闭路电视插座，TV/FM双口闭路电视插座，闭路电视延长放大器，1分6分支器，</w:t>
            </w:r>
            <w:r>
              <w:rPr>
                <w:color w:val="auto"/>
                <w:highlight w:val="none"/>
              </w:rPr>
              <w:t>1分2分支器，1分6分配器。</w:t>
            </w:r>
          </w:p>
          <w:p>
            <w:pPr>
              <w:rPr>
                <w:color w:val="auto"/>
                <w:highlight w:val="none"/>
              </w:rPr>
            </w:pPr>
            <w:r>
              <w:rPr>
                <w:rFonts w:hint="eastAsia"/>
                <w:color w:val="auto"/>
                <w:highlight w:val="none"/>
              </w:rPr>
              <w:t>（四）</w:t>
            </w:r>
            <w:r>
              <w:rPr>
                <w:rFonts w:hint="eastAsia" w:ascii="Calibri" w:hAnsi="Calibri" w:cs="Times New Roman"/>
                <w:color w:val="auto"/>
                <w:szCs w:val="22"/>
                <w:highlight w:val="none"/>
              </w:rPr>
              <w:t>相关要求</w:t>
            </w:r>
            <w:r>
              <w:rPr>
                <w:rFonts w:hint="eastAsia"/>
                <w:color w:val="auto"/>
                <w:highlight w:val="none"/>
              </w:rPr>
              <w:t>：</w:t>
            </w:r>
          </w:p>
          <w:p>
            <w:pPr>
              <w:rPr>
                <w:color w:val="auto"/>
                <w:highlight w:val="none"/>
              </w:rPr>
            </w:pPr>
            <w:r>
              <w:rPr>
                <w:color w:val="auto"/>
                <w:highlight w:val="none"/>
              </w:rPr>
              <w:t>1.全钢多功能螺孔展板+亚克</w:t>
            </w:r>
            <w:r>
              <w:rPr>
                <w:rFonts w:hint="eastAsia"/>
                <w:color w:val="auto"/>
                <w:highlight w:val="none"/>
              </w:rPr>
              <w:t>力玻璃门+密度板外壳结构。</w:t>
            </w:r>
          </w:p>
          <w:p>
            <w:pPr>
              <w:rPr>
                <w:color w:val="auto"/>
                <w:highlight w:val="none"/>
              </w:rPr>
            </w:pPr>
            <w:r>
              <w:rPr>
                <w:rFonts w:hint="eastAsia"/>
                <w:color w:val="auto"/>
                <w:highlight w:val="none"/>
              </w:rPr>
              <w:t>2.上下组合板式结构，上部展柜，下部储物柜。</w:t>
            </w:r>
          </w:p>
          <w:p>
            <w:pPr>
              <w:rPr>
                <w:color w:val="auto"/>
                <w:highlight w:val="none"/>
              </w:rPr>
            </w:pPr>
            <w:r>
              <w:rPr>
                <w:rFonts w:hint="eastAsia"/>
                <w:color w:val="auto"/>
                <w:highlight w:val="none"/>
              </w:rPr>
              <w:t>3.展板预置安装高强度螺孔，全钢结构，孔板内置螺母，螺母间距为100mm，可重复万次以上实训操作。可快速无痕布展。</w:t>
            </w:r>
          </w:p>
          <w:p>
            <w:pPr>
              <w:rPr>
                <w:color w:val="auto"/>
                <w:highlight w:val="none"/>
              </w:rPr>
            </w:pPr>
            <w:r>
              <w:rPr>
                <w:rFonts w:hint="eastAsia"/>
                <w:color w:val="auto"/>
                <w:highlight w:val="none"/>
              </w:rPr>
              <w:t>4.亚克力玻璃门，有机合成透明材质，螺丝固定，安全结实。</w:t>
            </w:r>
          </w:p>
          <w:p>
            <w:pPr>
              <w:rPr>
                <w:color w:val="auto"/>
                <w:highlight w:val="none"/>
              </w:rPr>
            </w:pPr>
            <w:r>
              <w:rPr>
                <w:rFonts w:hint="eastAsia"/>
                <w:color w:val="auto"/>
                <w:highlight w:val="none"/>
              </w:rPr>
              <w:t>5.配套有全部器材名称的背胶相纸，器材有规律编号，容易认知和学习。</w:t>
            </w:r>
          </w:p>
          <w:p>
            <w:pPr>
              <w:rPr>
                <w:color w:val="auto"/>
                <w:highlight w:val="none"/>
              </w:rPr>
            </w:pPr>
            <w:r>
              <w:rPr>
                <w:rFonts w:hint="eastAsia"/>
                <w:color w:val="auto"/>
                <w:highlight w:val="none"/>
              </w:rPr>
              <w:t>6.轻型亚克力材质箱体，内嵌语音2.1声道输出，电源显示控制内嵌在面板中。音频输入模块内嵌箱体，面板预留接口及控制按钮，带遥控器。可以轻松控制暂停、快进、快退及音量大小。</w:t>
            </w:r>
          </w:p>
          <w:p>
            <w:pPr>
              <w:rPr>
                <w:color w:val="auto"/>
                <w:highlight w:val="none"/>
              </w:rPr>
            </w:pPr>
            <w:r>
              <w:rPr>
                <w:color w:val="auto"/>
                <w:highlight w:val="none"/>
              </w:rPr>
              <w:t>7.配套射灯照明系统</w:t>
            </w:r>
            <w:r>
              <w:rPr>
                <w:rFonts w:hint="eastAsia"/>
                <w:color w:val="auto"/>
                <w:highlight w:val="none"/>
              </w:rPr>
              <w:t>。</w:t>
            </w:r>
          </w:p>
          <w:p>
            <w:pPr>
              <w:rPr>
                <w:color w:val="auto"/>
                <w:highlight w:val="none"/>
              </w:rPr>
            </w:pPr>
            <w:r>
              <w:rPr>
                <w:color w:val="auto"/>
                <w:highlight w:val="none"/>
              </w:rPr>
              <w:t>8.全面展示视频监控工程、闭路电</w:t>
            </w:r>
            <w:r>
              <w:rPr>
                <w:rFonts w:hint="eastAsia"/>
                <w:color w:val="auto"/>
                <w:highlight w:val="none"/>
              </w:rPr>
              <w:t>视工程常用的器材。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8</w:t>
            </w:r>
          </w:p>
        </w:tc>
        <w:tc>
          <w:tcPr>
            <w:tcW w:w="1154" w:type="dxa"/>
            <w:vAlign w:val="center"/>
          </w:tcPr>
          <w:p>
            <w:pPr>
              <w:rPr>
                <w:color w:val="auto"/>
                <w:highlight w:val="none"/>
              </w:rPr>
            </w:pPr>
            <w:r>
              <w:rPr>
                <w:rFonts w:hint="eastAsia"/>
                <w:color w:val="auto"/>
                <w:highlight w:val="none"/>
              </w:rPr>
              <w:t>智能管理系统器材展柜（安防报警类）</w:t>
            </w:r>
          </w:p>
        </w:tc>
        <w:tc>
          <w:tcPr>
            <w:tcW w:w="8060" w:type="dxa"/>
          </w:tcPr>
          <w:p>
            <w:pPr>
              <w:rPr>
                <w:color w:val="auto"/>
                <w:highlight w:val="none"/>
              </w:rPr>
            </w:pPr>
            <w:r>
              <w:rPr>
                <w:rFonts w:hint="eastAsia"/>
                <w:color w:val="auto"/>
                <w:highlight w:val="none"/>
              </w:rPr>
              <w:t>（一）产品名称：智能管理系统器材展柜（安防报警类）</w:t>
            </w:r>
          </w:p>
          <w:p>
            <w:pPr>
              <w:rPr>
                <w:color w:val="auto"/>
                <w:highlight w:val="none"/>
              </w:rPr>
            </w:pPr>
            <w:r>
              <w:rPr>
                <w:rFonts w:hint="eastAsia"/>
                <w:color w:val="auto"/>
                <w:highlight w:val="none"/>
              </w:rPr>
              <w:t>（二）组合式展柜规格：长≥1.2米，宽≥0.35米，高≥1.95米。</w:t>
            </w:r>
          </w:p>
          <w:p>
            <w:pPr>
              <w:rPr>
                <w:color w:val="auto"/>
                <w:highlight w:val="none"/>
              </w:rPr>
            </w:pPr>
            <w:r>
              <w:rPr>
                <w:rFonts w:hint="eastAsia"/>
                <w:color w:val="auto"/>
                <w:highlight w:val="none"/>
              </w:rPr>
              <w:t>（三）产品结构及展示器材配置清单：</w:t>
            </w:r>
          </w:p>
          <w:p>
            <w:pPr>
              <w:rPr>
                <w:color w:val="auto"/>
                <w:highlight w:val="none"/>
              </w:rPr>
            </w:pPr>
            <w:r>
              <w:rPr>
                <w:rFonts w:hint="eastAsia"/>
                <w:color w:val="auto"/>
                <w:highlight w:val="none"/>
              </w:rPr>
              <w:t>1.组合式展柜：</w:t>
            </w:r>
          </w:p>
          <w:p>
            <w:pPr>
              <w:rPr>
                <w:color w:val="auto"/>
                <w:highlight w:val="none"/>
              </w:rPr>
            </w:pPr>
            <w:r>
              <w:rPr>
                <w:rFonts w:hint="eastAsia"/>
                <w:color w:val="auto"/>
                <w:highlight w:val="none"/>
              </w:rPr>
              <w:t>包含全钢多功能孔板2块、器材名称背胶相纸2张、透明亚克力玻璃门2块、透明亚克力玻璃门固定连杆2套、智能语音播放系统1套、录制解说词的U盘1个存有录制解说词的U盘1个、展柜照明系统1套（照明射灯2个，包括开关和电源插座）。</w:t>
            </w:r>
          </w:p>
          <w:p>
            <w:pPr>
              <w:rPr>
                <w:color w:val="auto"/>
                <w:highlight w:val="none"/>
              </w:rPr>
            </w:pPr>
            <w:r>
              <w:rPr>
                <w:rFonts w:hint="eastAsia"/>
                <w:color w:val="auto"/>
                <w:highlight w:val="none"/>
              </w:rPr>
              <w:t>2.安防报警类展示器材：</w:t>
            </w:r>
          </w:p>
          <w:p>
            <w:pPr>
              <w:rPr>
                <w:color w:val="auto"/>
                <w:highlight w:val="none"/>
              </w:rPr>
            </w:pPr>
            <w:r>
              <w:rPr>
                <w:rFonts w:hint="eastAsia"/>
                <w:color w:val="auto"/>
                <w:highlight w:val="none"/>
              </w:rPr>
              <w:t>（1）消防工程类：</w:t>
            </w:r>
          </w:p>
          <w:p>
            <w:pPr>
              <w:rPr>
                <w:color w:val="auto"/>
                <w:highlight w:val="none"/>
              </w:rPr>
            </w:pPr>
            <w:r>
              <w:rPr>
                <w:rFonts w:hint="eastAsia"/>
                <w:color w:val="auto"/>
                <w:highlight w:val="none"/>
              </w:rPr>
              <w:t>CO探测器护罩，CO探测器机芯，可燃气体探测器护罩，可燃气体探测器机芯，温度探测器护罩，温度探测器机芯，电子式烟雾探测器护罩，电子式烟雾探测器机芯，光电式烟雾探测器护罩，光电式烟雾探测器机芯，家用燃气探测器护罩，家用燃气探测器机芯，玻璃破碎火警按钮。</w:t>
            </w:r>
          </w:p>
          <w:p>
            <w:pPr>
              <w:rPr>
                <w:color w:val="auto"/>
                <w:highlight w:val="none"/>
              </w:rPr>
            </w:pPr>
            <w:r>
              <w:rPr>
                <w:rFonts w:hint="eastAsia"/>
                <w:color w:val="auto"/>
                <w:highlight w:val="none"/>
              </w:rPr>
              <w:t>（2）安防报警类：</w:t>
            </w:r>
          </w:p>
          <w:p>
            <w:pPr>
              <w:rPr>
                <w:color w:val="auto"/>
                <w:highlight w:val="none"/>
              </w:rPr>
            </w:pPr>
            <w:r>
              <w:rPr>
                <w:rFonts w:hint="eastAsia"/>
                <w:color w:val="auto"/>
                <w:highlight w:val="none"/>
              </w:rPr>
              <w:t>双鉴探测器护罩，双鉴探测器机芯，吸顶式红外探测器护罩，吸顶式红外探测器机芯，三鉴移动探测器护罩，三鉴移动探测器机芯，壁挂式红外探测器护罩，壁挂式红外探测器机芯，无线红外探测器护罩，无线红外探测器机芯，幕帘红外探测器护罩，幕帘红外探测器机芯，紧急按钮，脚踏开关，高音警号，警灯。</w:t>
            </w:r>
          </w:p>
          <w:p>
            <w:pPr>
              <w:rPr>
                <w:color w:val="auto"/>
                <w:highlight w:val="none"/>
              </w:rPr>
            </w:pPr>
            <w:r>
              <w:rPr>
                <w:rFonts w:hint="eastAsia"/>
                <w:color w:val="auto"/>
                <w:highlight w:val="none"/>
              </w:rPr>
              <w:t>（四）</w:t>
            </w:r>
            <w:r>
              <w:rPr>
                <w:rFonts w:hint="eastAsia" w:ascii="Calibri" w:hAnsi="Calibri" w:cs="Times New Roman"/>
                <w:color w:val="auto"/>
                <w:szCs w:val="22"/>
                <w:highlight w:val="none"/>
              </w:rPr>
              <w:t>相关要求</w:t>
            </w:r>
            <w:r>
              <w:rPr>
                <w:rFonts w:hint="eastAsia"/>
                <w:color w:val="auto"/>
                <w:highlight w:val="none"/>
              </w:rPr>
              <w:t>：</w:t>
            </w:r>
          </w:p>
          <w:p>
            <w:pPr>
              <w:rPr>
                <w:color w:val="auto"/>
                <w:highlight w:val="none"/>
              </w:rPr>
            </w:pPr>
            <w:r>
              <w:rPr>
                <w:color w:val="auto"/>
                <w:highlight w:val="none"/>
              </w:rPr>
              <w:t>1.全钢多功能螺孔展板+亚克</w:t>
            </w:r>
            <w:r>
              <w:rPr>
                <w:rFonts w:hint="eastAsia"/>
                <w:color w:val="auto"/>
                <w:highlight w:val="none"/>
              </w:rPr>
              <w:t>力玻璃门+密度板外壳结构。</w:t>
            </w:r>
          </w:p>
          <w:p>
            <w:pPr>
              <w:rPr>
                <w:color w:val="auto"/>
                <w:highlight w:val="none"/>
              </w:rPr>
            </w:pPr>
            <w:r>
              <w:rPr>
                <w:rFonts w:hint="eastAsia"/>
                <w:color w:val="auto"/>
                <w:highlight w:val="none"/>
              </w:rPr>
              <w:t>2.上下组合板式结构，上部展柜，下部储物柜。</w:t>
            </w:r>
            <w:r>
              <w:rPr>
                <w:rFonts w:hint="eastAsia"/>
                <w:color w:val="auto"/>
                <w:highlight w:val="none"/>
                <w:lang w:val="en-US" w:eastAsia="zh-CN"/>
              </w:rPr>
              <w:t>参照“</w:t>
            </w:r>
            <w:r>
              <w:rPr>
                <w:rFonts w:hint="eastAsia"/>
                <w:color w:val="auto"/>
                <w:highlight w:val="none"/>
              </w:rPr>
              <w:t>组合式展柜规格：长≥1.2米，宽≥0.35米，高≥1.95米。</w:t>
            </w:r>
            <w:r>
              <w:rPr>
                <w:rFonts w:hint="eastAsia"/>
                <w:color w:val="auto"/>
                <w:highlight w:val="none"/>
                <w:lang w:val="en-US" w:eastAsia="zh-CN"/>
              </w:rPr>
              <w:t>”的整体规格，定制。</w:t>
            </w:r>
          </w:p>
          <w:p>
            <w:pPr>
              <w:rPr>
                <w:color w:val="auto"/>
                <w:highlight w:val="none"/>
              </w:rPr>
            </w:pPr>
            <w:r>
              <w:rPr>
                <w:rFonts w:hint="eastAsia"/>
                <w:color w:val="auto"/>
                <w:highlight w:val="none"/>
              </w:rPr>
              <w:t>3.展板预置安装高强度螺孔，全钢结构，孔板内置螺母，螺母间距为100mm，可重复万次以上实训操作。可快速无痕布展。</w:t>
            </w:r>
          </w:p>
          <w:p>
            <w:pPr>
              <w:rPr>
                <w:color w:val="auto"/>
                <w:highlight w:val="none"/>
              </w:rPr>
            </w:pPr>
            <w:r>
              <w:rPr>
                <w:rFonts w:hint="eastAsia"/>
                <w:color w:val="auto"/>
                <w:highlight w:val="none"/>
              </w:rPr>
              <w:t>4.亚克力玻璃门，有机合成透明材质，螺丝固定，安全结实。</w:t>
            </w:r>
          </w:p>
          <w:p>
            <w:pPr>
              <w:rPr>
                <w:color w:val="auto"/>
                <w:highlight w:val="none"/>
              </w:rPr>
            </w:pPr>
            <w:r>
              <w:rPr>
                <w:rFonts w:hint="eastAsia"/>
                <w:color w:val="auto"/>
                <w:highlight w:val="none"/>
              </w:rPr>
              <w:t>5.配套有全部器材名称的背胶相纸，器材有规律编号，容易认知和学习。</w:t>
            </w:r>
          </w:p>
          <w:p>
            <w:pPr>
              <w:rPr>
                <w:color w:val="auto"/>
                <w:highlight w:val="none"/>
              </w:rPr>
            </w:pPr>
            <w:r>
              <w:rPr>
                <w:rFonts w:hint="eastAsia"/>
                <w:color w:val="auto"/>
                <w:highlight w:val="none"/>
              </w:rPr>
              <w:t>6.轻型亚克力材质箱体，内嵌语音2.1声道输出，电源显示控制内嵌在面板中。音频输入模块内嵌箱体，面板预留接口及控制按钮，带遥控器。可以轻松控制暂停、快进、快退及音量大小。</w:t>
            </w:r>
          </w:p>
          <w:p>
            <w:pPr>
              <w:rPr>
                <w:color w:val="auto"/>
                <w:highlight w:val="none"/>
              </w:rPr>
            </w:pPr>
            <w:r>
              <w:rPr>
                <w:color w:val="auto"/>
                <w:highlight w:val="none"/>
              </w:rPr>
              <w:t>7.配套射灯照明系统</w:t>
            </w:r>
            <w:r>
              <w:rPr>
                <w:rFonts w:hint="eastAsia"/>
                <w:color w:val="auto"/>
                <w:highlight w:val="none"/>
              </w:rPr>
              <w:t>。</w:t>
            </w:r>
          </w:p>
          <w:p>
            <w:pPr>
              <w:rPr>
                <w:color w:val="auto"/>
                <w:highlight w:val="none"/>
              </w:rPr>
            </w:pPr>
            <w:r>
              <w:rPr>
                <w:rFonts w:hint="eastAsia"/>
                <w:color w:val="auto"/>
                <w:highlight w:val="none"/>
              </w:rPr>
              <w:t>8.全面展示安防报警、消防工程常用的器材。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1</w:t>
            </w:r>
            <w:r>
              <w:rPr>
                <w:color w:val="auto"/>
                <w:highlight w:val="none"/>
              </w:rPr>
              <w:t>9</w:t>
            </w:r>
          </w:p>
        </w:tc>
        <w:tc>
          <w:tcPr>
            <w:tcW w:w="1154" w:type="dxa"/>
            <w:vAlign w:val="center"/>
          </w:tcPr>
          <w:p>
            <w:pPr>
              <w:rPr>
                <w:color w:val="auto"/>
                <w:highlight w:val="none"/>
              </w:rPr>
            </w:pPr>
            <w:r>
              <w:rPr>
                <w:rFonts w:hint="eastAsia"/>
                <w:color w:val="auto"/>
                <w:highlight w:val="none"/>
              </w:rPr>
              <w:t>智能管理系统器材展柜（接线端子类）</w:t>
            </w:r>
          </w:p>
        </w:tc>
        <w:tc>
          <w:tcPr>
            <w:tcW w:w="8060" w:type="dxa"/>
          </w:tcPr>
          <w:p>
            <w:pPr>
              <w:rPr>
                <w:color w:val="auto"/>
                <w:highlight w:val="none"/>
              </w:rPr>
            </w:pPr>
            <w:r>
              <w:rPr>
                <w:rFonts w:hint="eastAsia"/>
                <w:color w:val="auto"/>
                <w:highlight w:val="none"/>
              </w:rPr>
              <w:t>（一）产品名称：智能管理系统器材展柜（接线端子类）</w:t>
            </w:r>
          </w:p>
          <w:p>
            <w:pPr>
              <w:rPr>
                <w:color w:val="auto"/>
                <w:highlight w:val="none"/>
              </w:rPr>
            </w:pPr>
            <w:r>
              <w:rPr>
                <w:rFonts w:hint="eastAsia"/>
                <w:color w:val="auto"/>
                <w:highlight w:val="none"/>
              </w:rPr>
              <w:t>（二）组合式展柜规格：长≥1.2米，宽≥0.35米，高≥1.95米。</w:t>
            </w:r>
          </w:p>
          <w:p>
            <w:pPr>
              <w:rPr>
                <w:color w:val="auto"/>
                <w:highlight w:val="none"/>
              </w:rPr>
            </w:pPr>
            <w:r>
              <w:rPr>
                <w:rFonts w:hint="eastAsia"/>
                <w:color w:val="auto"/>
                <w:highlight w:val="none"/>
              </w:rPr>
              <w:t>（三）产品结构及展示器材配置清单：</w:t>
            </w:r>
          </w:p>
          <w:p>
            <w:pPr>
              <w:rPr>
                <w:color w:val="auto"/>
                <w:highlight w:val="none"/>
              </w:rPr>
            </w:pPr>
            <w:r>
              <w:rPr>
                <w:rFonts w:hint="eastAsia"/>
                <w:color w:val="auto"/>
                <w:highlight w:val="none"/>
              </w:rPr>
              <w:t>1.组合式展柜：</w:t>
            </w:r>
          </w:p>
          <w:p>
            <w:pPr>
              <w:rPr>
                <w:color w:val="auto"/>
                <w:highlight w:val="none"/>
              </w:rPr>
            </w:pPr>
            <w:r>
              <w:rPr>
                <w:rFonts w:hint="eastAsia"/>
                <w:color w:val="auto"/>
                <w:highlight w:val="none"/>
              </w:rPr>
              <w:t>包含全钢多功能孔板2块、器材名称背胶相纸2张、透明亚克力玻璃门2块、透明亚克力玻璃门固定连杆2套、智能语音播放系统1套、录制解说词的U盘1个存有录制解说词的U盘1个、展柜照明系统1套（照明射灯2个，包括开关和电源插座）。</w:t>
            </w:r>
          </w:p>
          <w:p>
            <w:pPr>
              <w:rPr>
                <w:color w:val="auto"/>
                <w:highlight w:val="none"/>
              </w:rPr>
            </w:pPr>
            <w:r>
              <w:rPr>
                <w:rFonts w:hint="eastAsia"/>
                <w:color w:val="auto"/>
                <w:highlight w:val="none"/>
              </w:rPr>
              <w:t>2.接线端子类展示器材：</w:t>
            </w:r>
          </w:p>
          <w:p>
            <w:pPr>
              <w:rPr>
                <w:color w:val="auto"/>
                <w:highlight w:val="none"/>
              </w:rPr>
            </w:pPr>
            <w:r>
              <w:rPr>
                <w:rFonts w:hint="eastAsia"/>
                <w:color w:val="auto"/>
                <w:highlight w:val="none"/>
              </w:rPr>
              <w:t>（1）接线柱类：</w:t>
            </w:r>
          </w:p>
          <w:p>
            <w:pPr>
              <w:rPr>
                <w:color w:val="auto"/>
                <w:highlight w:val="none"/>
              </w:rPr>
            </w:pPr>
            <w:r>
              <w:rPr>
                <w:rFonts w:hint="eastAsia"/>
                <w:color w:val="auto"/>
                <w:highlight w:val="none"/>
              </w:rPr>
              <w:t>JS3-3接线柱，920接线柱，930接线柱，香蕉插头，JXZ-1六方型接线柱，JXZ-1六方型双联接线柱，金属接地柱，弹簧接线柱，JXZ-1梅花型接线柱，直插型接线柱，JXZ-2接线柱，999接线柱，333接线柱，555接线柱，555特大接线柱，JXZ-4型接线柱（30A），JXZ-4型接线柱（50A），JXZ-4型接线柱（100A）。</w:t>
            </w:r>
          </w:p>
          <w:p>
            <w:pPr>
              <w:rPr>
                <w:color w:val="auto"/>
                <w:highlight w:val="none"/>
              </w:rPr>
            </w:pPr>
            <w:r>
              <w:rPr>
                <w:rFonts w:hint="eastAsia"/>
                <w:color w:val="auto"/>
                <w:highlight w:val="none"/>
              </w:rPr>
              <w:t>（2）接线端子类：</w:t>
            </w:r>
          </w:p>
          <w:p>
            <w:pPr>
              <w:rPr>
                <w:color w:val="auto"/>
                <w:highlight w:val="none"/>
              </w:rPr>
            </w:pPr>
            <w:r>
              <w:rPr>
                <w:rFonts w:hint="eastAsia"/>
                <w:color w:val="auto"/>
                <w:highlight w:val="none"/>
              </w:rPr>
              <w:t>栅栏式接线端子，栅栏式双联接线端子，冷压端子UT1-3，绝缘冷压端子SV1.25-4，绝缘冷压端子SV2-4，冷压端子OT1.5-4，绝缘冷压端子RV1.25-4，绝缘冷压端子RV2-4。</w:t>
            </w:r>
          </w:p>
          <w:p>
            <w:pPr>
              <w:rPr>
                <w:color w:val="auto"/>
                <w:highlight w:val="none"/>
              </w:rPr>
            </w:pPr>
            <w:r>
              <w:rPr>
                <w:rFonts w:hint="eastAsia"/>
                <w:color w:val="auto"/>
                <w:highlight w:val="none"/>
              </w:rPr>
              <w:t>（3）PCB接线端子类：</w:t>
            </w:r>
          </w:p>
          <w:p>
            <w:pPr>
              <w:rPr>
                <w:color w:val="auto"/>
                <w:highlight w:val="none"/>
              </w:rPr>
            </w:pPr>
            <w:r>
              <w:rPr>
                <w:rFonts w:hint="eastAsia"/>
                <w:color w:val="auto"/>
                <w:highlight w:val="none"/>
              </w:rPr>
              <w:t>锁螺丝式接线端子插头，锁螺丝式直角接线端子插头，锁螺丝式接线端子插头，锁螺丝式Z型接线端子插头，锁螺丝式直角接线端子插头，锁螺丝式接线端子插头，压扣式接线端子插头，弹片式接线端子插头，PCB式接线端子母座，PCB式接线端子母座，PCB式接线端子母座，穿墙式接线端子母座，PCB直焊式接线端子，PCB直焊式接线端子，PCB直焊式接线端子，PCB直焊式双层接线端子，PCB直焊式阶梯接线端子，PCB直焊式弹片接线端子。</w:t>
            </w:r>
          </w:p>
          <w:p>
            <w:pPr>
              <w:rPr>
                <w:color w:val="auto"/>
                <w:highlight w:val="none"/>
              </w:rPr>
            </w:pPr>
            <w:r>
              <w:rPr>
                <w:rFonts w:hint="eastAsia"/>
                <w:color w:val="auto"/>
                <w:highlight w:val="none"/>
              </w:rPr>
              <w:t>（4）音视频接头类：</w:t>
            </w:r>
          </w:p>
          <w:p>
            <w:pPr>
              <w:rPr>
                <w:color w:val="auto"/>
                <w:highlight w:val="none"/>
              </w:rPr>
            </w:pPr>
            <w:r>
              <w:rPr>
                <w:rFonts w:hint="eastAsia"/>
                <w:color w:val="auto"/>
                <w:highlight w:val="none"/>
              </w:rPr>
              <w:t>BNC焊接式公头；BNC冷压式公头；BNC母座；BNC绝缘母座；BNC法兰母座；BNC法兰公座；RCA公头；RCA母座；BNC转接头(直角) ；BNC转接头；BNC转RCA接头；TV插头；BNC75-3音视频线缆；</w:t>
            </w:r>
            <w:r>
              <w:rPr>
                <w:color w:val="auto"/>
                <w:highlight w:val="none"/>
              </w:rPr>
              <w:t>BNC75-5音视频线缆；BNC75-7音视频线缆；RCA75-5音视频线缆；TV75-5音视频线缆。</w:t>
            </w:r>
          </w:p>
          <w:p>
            <w:pPr>
              <w:rPr>
                <w:color w:val="auto"/>
                <w:highlight w:val="none"/>
              </w:rPr>
            </w:pPr>
            <w:r>
              <w:rPr>
                <w:rFonts w:hint="eastAsia"/>
                <w:color w:val="auto"/>
                <w:highlight w:val="none"/>
              </w:rPr>
              <w:t>（四）相关要求：</w:t>
            </w:r>
          </w:p>
          <w:p>
            <w:pPr>
              <w:rPr>
                <w:color w:val="auto"/>
                <w:highlight w:val="none"/>
              </w:rPr>
            </w:pPr>
            <w:r>
              <w:rPr>
                <w:color w:val="auto"/>
                <w:highlight w:val="none"/>
              </w:rPr>
              <w:t>1.全钢多功能螺孔展板+亚克力玻</w:t>
            </w:r>
            <w:r>
              <w:rPr>
                <w:rFonts w:hint="eastAsia"/>
                <w:color w:val="auto"/>
                <w:highlight w:val="none"/>
              </w:rPr>
              <w:t>璃门+密度板外壳结构。</w:t>
            </w:r>
          </w:p>
          <w:p>
            <w:pPr>
              <w:rPr>
                <w:color w:val="auto"/>
                <w:highlight w:val="none"/>
              </w:rPr>
            </w:pPr>
            <w:r>
              <w:rPr>
                <w:rFonts w:hint="eastAsia"/>
                <w:color w:val="auto"/>
                <w:highlight w:val="none"/>
              </w:rPr>
              <w:t>2.上下组合板式结构，上部展柜，下部储物柜。</w:t>
            </w:r>
          </w:p>
          <w:p>
            <w:pPr>
              <w:rPr>
                <w:color w:val="auto"/>
                <w:highlight w:val="none"/>
              </w:rPr>
            </w:pPr>
            <w:r>
              <w:rPr>
                <w:rFonts w:hint="eastAsia"/>
                <w:color w:val="auto"/>
                <w:highlight w:val="none"/>
              </w:rPr>
              <w:t>3.展板预置安装高强度螺孔，全钢结构，孔板内置螺母，螺母间距为100mm，可重复万次以上实训操作。可快速无痕布展。</w:t>
            </w:r>
          </w:p>
          <w:p>
            <w:pPr>
              <w:rPr>
                <w:color w:val="auto"/>
                <w:highlight w:val="none"/>
              </w:rPr>
            </w:pPr>
            <w:r>
              <w:rPr>
                <w:rFonts w:hint="eastAsia"/>
                <w:color w:val="auto"/>
                <w:highlight w:val="none"/>
              </w:rPr>
              <w:t>4.亚克力玻璃门，有机合成透明材质，螺丝固定，安全结实。</w:t>
            </w:r>
          </w:p>
          <w:p>
            <w:pPr>
              <w:rPr>
                <w:color w:val="auto"/>
                <w:highlight w:val="none"/>
              </w:rPr>
            </w:pPr>
            <w:r>
              <w:rPr>
                <w:rFonts w:hint="eastAsia"/>
                <w:color w:val="auto"/>
                <w:highlight w:val="none"/>
              </w:rPr>
              <w:t>5.配套有全部器材名称的背胶相纸，器材有规律编号，容易认知和学习。</w:t>
            </w:r>
          </w:p>
          <w:p>
            <w:pPr>
              <w:rPr>
                <w:color w:val="auto"/>
                <w:highlight w:val="none"/>
              </w:rPr>
            </w:pPr>
            <w:r>
              <w:rPr>
                <w:rFonts w:hint="eastAsia"/>
                <w:color w:val="auto"/>
                <w:highlight w:val="none"/>
              </w:rPr>
              <w:t>6.轻型亚克力材质箱体，内嵌语音2.1声道输出，电源显示控制内嵌在面板中。音频输入模块内嵌箱体，面板预留接口及控制按钮，带遥控器。可以轻松控制暂停、快进、快退及音量大小。</w:t>
            </w:r>
          </w:p>
          <w:p>
            <w:pPr>
              <w:rPr>
                <w:color w:val="auto"/>
                <w:highlight w:val="none"/>
              </w:rPr>
            </w:pPr>
            <w:r>
              <w:rPr>
                <w:color w:val="auto"/>
                <w:highlight w:val="none"/>
              </w:rPr>
              <w:t>7.配套射灯照明系统</w:t>
            </w:r>
            <w:r>
              <w:rPr>
                <w:rFonts w:hint="eastAsia"/>
                <w:color w:val="auto"/>
                <w:highlight w:val="none"/>
              </w:rPr>
              <w:t>。</w:t>
            </w:r>
          </w:p>
          <w:p>
            <w:pPr>
              <w:rPr>
                <w:color w:val="auto"/>
                <w:highlight w:val="none"/>
              </w:rPr>
            </w:pPr>
            <w:r>
              <w:rPr>
                <w:rFonts w:hint="eastAsia"/>
                <w:color w:val="auto"/>
                <w:highlight w:val="none"/>
              </w:rPr>
              <w:t>8.可以全面展示智能管理系统工程常用接线端子类等器材。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0</w:t>
            </w:r>
          </w:p>
        </w:tc>
        <w:tc>
          <w:tcPr>
            <w:tcW w:w="1154" w:type="dxa"/>
            <w:vAlign w:val="center"/>
          </w:tcPr>
          <w:p>
            <w:pPr>
              <w:rPr>
                <w:color w:val="auto"/>
                <w:highlight w:val="none"/>
              </w:rPr>
            </w:pPr>
            <w:r>
              <w:rPr>
                <w:rFonts w:hint="eastAsia"/>
                <w:color w:val="auto"/>
                <w:highlight w:val="none"/>
              </w:rPr>
              <w:t>电工器材展示柜</w:t>
            </w:r>
          </w:p>
        </w:tc>
        <w:tc>
          <w:tcPr>
            <w:tcW w:w="8060" w:type="dxa"/>
          </w:tcPr>
          <w:p>
            <w:pPr>
              <w:rPr>
                <w:color w:val="auto"/>
                <w:highlight w:val="none"/>
              </w:rPr>
            </w:pPr>
            <w:r>
              <w:rPr>
                <w:rFonts w:hint="eastAsia"/>
                <w:color w:val="auto"/>
                <w:highlight w:val="none"/>
              </w:rPr>
              <w:t>（一）产品名称：智能管理系统器材展柜（电工器材类）</w:t>
            </w:r>
          </w:p>
          <w:p>
            <w:pPr>
              <w:rPr>
                <w:color w:val="auto"/>
                <w:highlight w:val="none"/>
              </w:rPr>
            </w:pPr>
            <w:r>
              <w:rPr>
                <w:rFonts w:hint="eastAsia"/>
                <w:color w:val="auto"/>
                <w:highlight w:val="none"/>
              </w:rPr>
              <w:t>（二）组合式展柜规格：长≥1.2米，宽≥0.35米，高≥1.95米。</w:t>
            </w:r>
          </w:p>
          <w:p>
            <w:pPr>
              <w:rPr>
                <w:color w:val="auto"/>
                <w:highlight w:val="none"/>
              </w:rPr>
            </w:pPr>
            <w:r>
              <w:rPr>
                <w:rFonts w:hint="eastAsia"/>
                <w:color w:val="auto"/>
                <w:highlight w:val="none"/>
              </w:rPr>
              <w:t>（三）产品结构及展示器材配置清单：</w:t>
            </w:r>
          </w:p>
          <w:p>
            <w:pPr>
              <w:rPr>
                <w:color w:val="auto"/>
                <w:highlight w:val="none"/>
              </w:rPr>
            </w:pPr>
            <w:r>
              <w:rPr>
                <w:rFonts w:hint="eastAsia"/>
                <w:color w:val="auto"/>
                <w:highlight w:val="none"/>
              </w:rPr>
              <w:t>1.组合式展柜：</w:t>
            </w:r>
          </w:p>
          <w:p>
            <w:pPr>
              <w:rPr>
                <w:color w:val="auto"/>
                <w:highlight w:val="none"/>
              </w:rPr>
            </w:pPr>
            <w:r>
              <w:rPr>
                <w:rFonts w:hint="eastAsia"/>
                <w:color w:val="auto"/>
                <w:highlight w:val="none"/>
              </w:rPr>
              <w:t>包含全钢多功能孔板2块、器材名称背胶相纸2张、透明亚克力玻璃门2块、透明亚克力玻璃门固定连杆2套、智能语音播放系统1套、录制解说词的U盘1个存有录制解说词的U盘1个、展柜照明系统1套（照明射灯2个，包括开关和电源插座）。</w:t>
            </w:r>
          </w:p>
          <w:p>
            <w:pPr>
              <w:rPr>
                <w:color w:val="auto"/>
                <w:highlight w:val="none"/>
              </w:rPr>
            </w:pPr>
            <w:r>
              <w:rPr>
                <w:rFonts w:hint="eastAsia"/>
                <w:color w:val="auto"/>
                <w:highlight w:val="none"/>
              </w:rPr>
              <w:t>2.应用电工类展示器材：</w:t>
            </w:r>
          </w:p>
          <w:p>
            <w:pPr>
              <w:rPr>
                <w:color w:val="auto"/>
                <w:highlight w:val="none"/>
              </w:rPr>
            </w:pPr>
            <w:r>
              <w:rPr>
                <w:rFonts w:hint="eastAsia"/>
                <w:color w:val="auto"/>
                <w:highlight w:val="none"/>
              </w:rPr>
              <w:t>（1）电线、电阻类：</w:t>
            </w:r>
          </w:p>
          <w:p>
            <w:pPr>
              <w:rPr>
                <w:color w:val="auto"/>
                <w:highlight w:val="none"/>
              </w:rPr>
            </w:pPr>
            <w:r>
              <w:rPr>
                <w:rFonts w:hint="eastAsia"/>
                <w:color w:val="auto"/>
                <w:highlight w:val="none"/>
              </w:rPr>
              <w:t>串联电阻、并联电阻、串并联电阻；BV电线、RVV电缆；5种电线连接方式实物展示。</w:t>
            </w:r>
          </w:p>
          <w:p>
            <w:pPr>
              <w:rPr>
                <w:color w:val="auto"/>
                <w:highlight w:val="none"/>
              </w:rPr>
            </w:pPr>
            <w:r>
              <w:rPr>
                <w:rFonts w:hint="eastAsia"/>
                <w:color w:val="auto"/>
                <w:highlight w:val="none"/>
              </w:rPr>
              <w:t>（2）插头、插座类：</w:t>
            </w:r>
          </w:p>
          <w:p>
            <w:pPr>
              <w:rPr>
                <w:color w:val="auto"/>
                <w:highlight w:val="none"/>
              </w:rPr>
            </w:pPr>
            <w:r>
              <w:rPr>
                <w:rFonts w:hint="eastAsia"/>
                <w:color w:val="auto"/>
                <w:highlight w:val="none"/>
              </w:rPr>
              <w:t>中国国标三芯插头、两芯插头；美标极性两芯插头、转换插头、15A/125V三芯插头、美标插座；220V/10A 1分3转换插座、220V/10A 三孔插座、1分4拖线板；英标三芯13A插头、欧标两芯插头、转换插头、欧标插座；118型插座、五孔插座、 计算机网络通讯机柜专用PDU插座。</w:t>
            </w:r>
          </w:p>
          <w:p>
            <w:pPr>
              <w:rPr>
                <w:color w:val="auto"/>
                <w:highlight w:val="none"/>
              </w:rPr>
            </w:pPr>
            <w:r>
              <w:rPr>
                <w:rFonts w:hint="eastAsia"/>
                <w:color w:val="auto"/>
                <w:highlight w:val="none"/>
              </w:rPr>
              <w:t>（3）开关、灯具类：</w:t>
            </w:r>
          </w:p>
          <w:p>
            <w:pPr>
              <w:rPr>
                <w:color w:val="auto"/>
                <w:highlight w:val="none"/>
              </w:rPr>
            </w:pPr>
            <w:r>
              <w:rPr>
                <w:rFonts w:hint="eastAsia"/>
                <w:color w:val="auto"/>
                <w:highlight w:val="none"/>
              </w:rPr>
              <w:t>单开、双开、三联开关、感应开关、触摸开关 、红外感应开关； 闸刀开关、倒顺开关、时控开关、漏电保护开关、空气开关；时间继电器、灯座底板、灯座、小夜灯 、节能灯、钨丝灯、彩灯。</w:t>
            </w:r>
          </w:p>
          <w:p>
            <w:pPr>
              <w:rPr>
                <w:color w:val="auto"/>
                <w:highlight w:val="none"/>
              </w:rPr>
            </w:pPr>
            <w:r>
              <w:rPr>
                <w:rFonts w:hint="eastAsia"/>
                <w:color w:val="auto"/>
                <w:highlight w:val="none"/>
              </w:rPr>
              <w:t>（4）电工工具类：</w:t>
            </w:r>
          </w:p>
          <w:p>
            <w:pPr>
              <w:rPr>
                <w:color w:val="auto"/>
                <w:highlight w:val="none"/>
              </w:rPr>
            </w:pPr>
            <w:r>
              <w:rPr>
                <w:rFonts w:hint="eastAsia"/>
                <w:color w:val="auto"/>
                <w:highlight w:val="none"/>
              </w:rPr>
              <w:t>接零端子、接地端子、接线端子、螺丝刀式试电笔；斜嘴钳、钢丝钳、尖嘴钳、万用表、电能表、避雷针、电工刀；多功能剥线钳、鸭嘴型自动剥线钳、专业级剥线钳、快速冷压钳；十字螺丝刀、一字螺丝刀、电缆剥皮器、防水绝缘胶布；PVC穿线管、PVC管三通、PVC管直接头、PVC管管卡。</w:t>
            </w:r>
          </w:p>
          <w:p>
            <w:pPr>
              <w:rPr>
                <w:color w:val="auto"/>
                <w:highlight w:val="none"/>
              </w:rPr>
            </w:pPr>
            <w:r>
              <w:rPr>
                <w:rFonts w:hint="eastAsia"/>
                <w:color w:val="auto"/>
                <w:highlight w:val="none"/>
              </w:rPr>
              <w:t>（四）</w:t>
            </w:r>
            <w:r>
              <w:rPr>
                <w:rFonts w:hint="eastAsia" w:ascii="Calibri" w:hAnsi="Calibri" w:cs="Times New Roman"/>
                <w:color w:val="auto"/>
                <w:szCs w:val="22"/>
                <w:highlight w:val="none"/>
              </w:rPr>
              <w:t>相关要求</w:t>
            </w:r>
            <w:r>
              <w:rPr>
                <w:rFonts w:hint="eastAsia"/>
                <w:color w:val="auto"/>
                <w:highlight w:val="none"/>
              </w:rPr>
              <w:t>：</w:t>
            </w:r>
          </w:p>
          <w:p>
            <w:pPr>
              <w:rPr>
                <w:color w:val="auto"/>
                <w:highlight w:val="none"/>
              </w:rPr>
            </w:pPr>
            <w:r>
              <w:rPr>
                <w:color w:val="auto"/>
                <w:highlight w:val="none"/>
              </w:rPr>
              <w:t>1.</w:t>
            </w:r>
            <w:r>
              <w:rPr>
                <w:rFonts w:hint="eastAsia" w:ascii="Calibri" w:hAnsi="Calibri" w:cs="Times New Roman"/>
                <w:color w:val="auto"/>
                <w:szCs w:val="22"/>
                <w:highlight w:val="none"/>
              </w:rPr>
              <w:t>全钢多功能螺孔展板</w:t>
            </w:r>
            <w:r>
              <w:rPr>
                <w:rFonts w:ascii="Calibri" w:hAnsi="Calibri" w:cs="Times New Roman"/>
                <w:color w:val="auto"/>
                <w:szCs w:val="22"/>
                <w:highlight w:val="none"/>
              </w:rPr>
              <w:t>+亚克力玻璃门+密度板外壳结构</w:t>
            </w:r>
            <w:r>
              <w:rPr>
                <w:rFonts w:hint="eastAsia"/>
                <w:color w:val="auto"/>
                <w:highlight w:val="none"/>
              </w:rPr>
              <w:t>。</w:t>
            </w:r>
          </w:p>
          <w:p>
            <w:pPr>
              <w:rPr>
                <w:color w:val="auto"/>
                <w:highlight w:val="none"/>
              </w:rPr>
            </w:pPr>
            <w:r>
              <w:rPr>
                <w:color w:val="auto"/>
                <w:highlight w:val="none"/>
              </w:rPr>
              <w:t>2.上下组合板式结构，上部展柜，下部储物柜。</w:t>
            </w:r>
          </w:p>
          <w:p>
            <w:pPr>
              <w:rPr>
                <w:color w:val="auto"/>
                <w:highlight w:val="none"/>
              </w:rPr>
            </w:pPr>
            <w:r>
              <w:rPr>
                <w:rFonts w:hint="eastAsia"/>
                <w:color w:val="auto"/>
                <w:highlight w:val="none"/>
              </w:rPr>
              <w:t>3.展板预置安装高强度螺孔，全钢结构，孔板内置螺母，螺母间距为100mm，可重复万次以上实训操作。可快速无痕布展。</w:t>
            </w:r>
          </w:p>
          <w:p>
            <w:pPr>
              <w:rPr>
                <w:color w:val="auto"/>
                <w:highlight w:val="none"/>
              </w:rPr>
            </w:pPr>
            <w:r>
              <w:rPr>
                <w:rFonts w:hint="eastAsia"/>
                <w:color w:val="auto"/>
                <w:highlight w:val="none"/>
              </w:rPr>
              <w:t>4.亚克力玻璃门，有机合成透明材质，螺丝固定，安全结实。</w:t>
            </w:r>
          </w:p>
          <w:p>
            <w:pPr>
              <w:rPr>
                <w:color w:val="auto"/>
                <w:highlight w:val="none"/>
              </w:rPr>
            </w:pPr>
            <w:r>
              <w:rPr>
                <w:rFonts w:hint="eastAsia"/>
                <w:color w:val="auto"/>
                <w:highlight w:val="none"/>
              </w:rPr>
              <w:t>5.配套有全部器材名称的背胶相纸，器材有规律编号，容易认知和学习。</w:t>
            </w:r>
          </w:p>
          <w:p>
            <w:pPr>
              <w:rPr>
                <w:color w:val="auto"/>
                <w:highlight w:val="none"/>
              </w:rPr>
            </w:pPr>
            <w:r>
              <w:rPr>
                <w:rFonts w:hint="eastAsia"/>
                <w:color w:val="auto"/>
                <w:highlight w:val="none"/>
              </w:rPr>
              <w:t>6.轻型亚克力材质箱体，内嵌语音2.1声道输出，电源显示控制内嵌在面板中。音频输入模块内嵌箱体，面板预留接口及控制按钮，带遥控器。可以轻松控制暂停、快进、快退及音量大小。</w:t>
            </w:r>
          </w:p>
          <w:p>
            <w:pPr>
              <w:rPr>
                <w:color w:val="auto"/>
                <w:highlight w:val="none"/>
              </w:rPr>
            </w:pPr>
            <w:r>
              <w:rPr>
                <w:rFonts w:hint="eastAsia"/>
                <w:color w:val="auto"/>
                <w:highlight w:val="none"/>
              </w:rPr>
              <w:t>7.配套射灯照明系统。</w:t>
            </w:r>
          </w:p>
          <w:p>
            <w:pPr>
              <w:rPr>
                <w:color w:val="auto"/>
                <w:highlight w:val="none"/>
              </w:rPr>
            </w:pPr>
            <w:r>
              <w:rPr>
                <w:rFonts w:hint="eastAsia"/>
                <w:color w:val="auto"/>
                <w:highlight w:val="none"/>
              </w:rPr>
              <w:t>8.可以全面展示智能管理系统工程常用电工类等器材。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1</w:t>
            </w:r>
          </w:p>
        </w:tc>
        <w:tc>
          <w:tcPr>
            <w:tcW w:w="1154" w:type="dxa"/>
            <w:vAlign w:val="center"/>
          </w:tcPr>
          <w:p>
            <w:pPr>
              <w:rPr>
                <w:rFonts w:ascii="宋体" w:hAnsi="宋体" w:cs="宋体"/>
                <w:color w:val="auto"/>
                <w:highlight w:val="none"/>
              </w:rPr>
            </w:pPr>
            <w:r>
              <w:rPr>
                <w:rFonts w:hint="eastAsia"/>
                <w:color w:val="auto"/>
                <w:highlight w:val="none"/>
              </w:rPr>
              <w:t>智能管理系统控制台</w:t>
            </w:r>
          </w:p>
        </w:tc>
        <w:tc>
          <w:tcPr>
            <w:tcW w:w="8060" w:type="dxa"/>
            <w:vAlign w:val="center"/>
          </w:tcPr>
          <w:p>
            <w:pPr>
              <w:rPr>
                <w:color w:val="auto"/>
                <w:highlight w:val="none"/>
              </w:rPr>
            </w:pPr>
            <w:r>
              <w:rPr>
                <w:rFonts w:hint="eastAsia"/>
                <w:color w:val="auto"/>
                <w:highlight w:val="none"/>
              </w:rPr>
              <w:t>一、设备规格要求：长≥1.2米，宽≥0.9米，高≥1.2米。</w:t>
            </w:r>
            <w:r>
              <w:rPr>
                <w:rFonts w:hint="eastAsia"/>
                <w:color w:val="auto"/>
                <w:highlight w:val="none"/>
              </w:rPr>
              <w:br w:type="textWrapping"/>
            </w:r>
            <w:r>
              <w:rPr>
                <w:rFonts w:hint="eastAsia"/>
                <w:color w:val="auto"/>
                <w:highlight w:val="none"/>
              </w:rPr>
              <w:t>二、配置结构及技术描述：</w:t>
            </w:r>
            <w:r>
              <w:rPr>
                <w:rFonts w:hint="eastAsia"/>
                <w:color w:val="auto"/>
                <w:highlight w:val="none"/>
              </w:rPr>
              <w:br w:type="textWrapping"/>
            </w:r>
            <w:r>
              <w:rPr>
                <w:rFonts w:hint="eastAsia"/>
                <w:color w:val="auto"/>
                <w:highlight w:val="none"/>
              </w:rPr>
              <w:t>1.19英寸开放式机架1套：</w:t>
            </w:r>
            <w:r>
              <w:rPr>
                <w:rFonts w:hint="eastAsia"/>
                <w:color w:val="auto"/>
                <w:highlight w:val="none"/>
              </w:rPr>
              <w:br w:type="textWrapping"/>
            </w:r>
            <w:r>
              <w:rPr>
                <w:rFonts w:hint="eastAsia"/>
                <w:color w:val="auto"/>
                <w:highlight w:val="none"/>
              </w:rPr>
              <w:t>（1）全钢结构，19英寸双联，25U，长≥1200mm，宽≥900mm，高≥1200mm。</w:t>
            </w:r>
            <w:r>
              <w:rPr>
                <w:rFonts w:hint="eastAsia"/>
                <w:color w:val="auto"/>
                <w:highlight w:val="none"/>
              </w:rPr>
              <w:br w:type="textWrapping"/>
            </w:r>
            <w:r>
              <w:rPr>
                <w:rFonts w:hint="eastAsia"/>
                <w:color w:val="auto"/>
                <w:highlight w:val="none"/>
              </w:rPr>
              <w:t>（2）4个立柱分别设计有不少于3列5排15个φ6.5安装孔，不少于3列3排9个φ25穿线孔，不少于3列2排6个φ50穿线孔。</w:t>
            </w:r>
            <w:r>
              <w:rPr>
                <w:rFonts w:hint="eastAsia"/>
                <w:color w:val="auto"/>
                <w:highlight w:val="none"/>
              </w:rPr>
              <w:br w:type="textWrapping"/>
            </w:r>
            <w:r>
              <w:rPr>
                <w:rFonts w:hint="eastAsia"/>
                <w:color w:val="auto"/>
                <w:highlight w:val="none"/>
              </w:rPr>
              <w:t>（3）底座设计有不少于2个φ50穿线孔。</w:t>
            </w:r>
            <w:r>
              <w:rPr>
                <w:rFonts w:hint="eastAsia"/>
                <w:color w:val="auto"/>
                <w:highlight w:val="none"/>
              </w:rPr>
              <w:br w:type="textWrapping"/>
            </w:r>
            <w:r>
              <w:rPr>
                <w:rFonts w:hint="eastAsia"/>
                <w:color w:val="auto"/>
                <w:highlight w:val="none"/>
              </w:rPr>
              <w:t>（4）正面安装有操作台，长≥11</w:t>
            </w:r>
            <w:r>
              <w:rPr>
                <w:color w:val="auto"/>
                <w:highlight w:val="none"/>
              </w:rPr>
              <w:t>50</w:t>
            </w:r>
            <w:r>
              <w:rPr>
                <w:rFonts w:hint="eastAsia"/>
                <w:color w:val="auto"/>
                <w:highlight w:val="none"/>
              </w:rPr>
              <w:t>mm，宽≥360mm，高≥90mm。</w:t>
            </w:r>
            <w:r>
              <w:rPr>
                <w:rFonts w:hint="eastAsia"/>
                <w:color w:val="auto"/>
                <w:highlight w:val="none"/>
              </w:rPr>
              <w:br w:type="textWrapping"/>
            </w:r>
            <w:r>
              <w:rPr>
                <w:rFonts w:hint="eastAsia"/>
                <w:color w:val="auto"/>
                <w:highlight w:val="none"/>
              </w:rPr>
              <w:t>（5）配置有19英寸1U，6位，250V，10A，2500W专用PDU电源插座1个。</w:t>
            </w:r>
            <w:r>
              <w:rPr>
                <w:rFonts w:hint="eastAsia"/>
                <w:color w:val="auto"/>
                <w:highlight w:val="none"/>
              </w:rPr>
              <w:br w:type="textWrapping"/>
            </w:r>
            <w:r>
              <w:rPr>
                <w:rFonts w:hint="eastAsia"/>
                <w:color w:val="auto"/>
                <w:highlight w:val="none"/>
              </w:rPr>
              <w:t>2.专用液晶显示装置2套：</w:t>
            </w:r>
            <w:r>
              <w:rPr>
                <w:rFonts w:hint="eastAsia"/>
                <w:color w:val="auto"/>
                <w:highlight w:val="none"/>
              </w:rPr>
              <w:br w:type="textWrapping"/>
            </w:r>
            <w:r>
              <w:rPr>
                <w:rFonts w:hint="eastAsia"/>
                <w:color w:val="auto"/>
                <w:highlight w:val="none"/>
              </w:rPr>
              <w:t>（1）在实训装置正面安装有19英寸专用液晶显示装置不少于2台。</w:t>
            </w:r>
            <w:r>
              <w:rPr>
                <w:rFonts w:hint="eastAsia"/>
                <w:color w:val="auto"/>
                <w:highlight w:val="none"/>
              </w:rPr>
              <w:br w:type="textWrapping"/>
            </w:r>
            <w:r>
              <w:rPr>
                <w:rFonts w:hint="eastAsia"/>
                <w:color w:val="auto"/>
                <w:highlight w:val="none"/>
              </w:rPr>
              <w:t>（2）配置有显示安装支架2个</w:t>
            </w:r>
          </w:p>
          <w:p>
            <w:pPr>
              <w:rPr>
                <w:color w:val="auto"/>
                <w:highlight w:val="none"/>
              </w:rPr>
            </w:pPr>
            <w:r>
              <w:rPr>
                <w:rFonts w:hint="eastAsia"/>
                <w:color w:val="auto"/>
                <w:highlight w:val="none"/>
              </w:rPr>
              <w:t>（3）视频监控系统的终端显示设备，可完成对监控视频的实时显示和视频回放等工作。</w:t>
            </w:r>
            <w:r>
              <w:rPr>
                <w:color w:val="auto"/>
                <w:highlight w:val="none"/>
              </w:rPr>
              <w:br w:type="textWrapping"/>
            </w:r>
            <w:r>
              <w:rPr>
                <w:color w:val="auto"/>
                <w:highlight w:val="none"/>
              </w:rPr>
              <w:t>3.控制主机</w:t>
            </w:r>
            <w:r>
              <w:rPr>
                <w:rFonts w:ascii="Calibri" w:hAnsi="Calibri" w:cs="Times New Roman"/>
                <w:color w:val="auto"/>
                <w:szCs w:val="22"/>
                <w:highlight w:val="none"/>
              </w:rPr>
              <w:t>2套</w:t>
            </w:r>
            <w:r>
              <w:rPr>
                <w:rFonts w:hint="eastAsia"/>
                <w:color w:val="auto"/>
                <w:highlight w:val="none"/>
              </w:rPr>
              <w:t>：</w:t>
            </w:r>
            <w:r>
              <w:rPr>
                <w:color w:val="auto"/>
                <w:highlight w:val="none"/>
              </w:rPr>
              <w:br w:type="textWrapping"/>
            </w:r>
            <w:r>
              <w:rPr>
                <w:rFonts w:hint="eastAsia"/>
                <w:color w:val="auto"/>
                <w:highlight w:val="none"/>
              </w:rPr>
              <w:t>（</w:t>
            </w:r>
            <w:r>
              <w:rPr>
                <w:color w:val="auto"/>
                <w:highlight w:val="none"/>
              </w:rPr>
              <w:t>1）在实训装置内安装有视频监控</w:t>
            </w:r>
            <w:r>
              <w:rPr>
                <w:rFonts w:hint="eastAsia" w:ascii="Calibri" w:hAnsi="Calibri" w:cs="Times New Roman"/>
                <w:color w:val="auto"/>
                <w:szCs w:val="22"/>
                <w:highlight w:val="none"/>
              </w:rPr>
              <w:t>主机</w:t>
            </w:r>
            <w:r>
              <w:rPr>
                <w:rFonts w:ascii="Calibri" w:hAnsi="Calibri" w:cs="Times New Roman"/>
                <w:color w:val="auto"/>
                <w:szCs w:val="22"/>
                <w:highlight w:val="none"/>
              </w:rPr>
              <w:t>1台</w:t>
            </w:r>
            <w:r>
              <w:rPr>
                <w:rFonts w:hint="eastAsia"/>
                <w:color w:val="auto"/>
                <w:highlight w:val="none"/>
              </w:rPr>
              <w:t>。</w:t>
            </w:r>
            <w:r>
              <w:rPr>
                <w:color w:val="auto"/>
                <w:highlight w:val="none"/>
              </w:rPr>
              <w:br w:type="textWrapping"/>
            </w:r>
            <w:r>
              <w:rPr>
                <w:rFonts w:hint="eastAsia"/>
                <w:color w:val="auto"/>
                <w:highlight w:val="none"/>
              </w:rPr>
              <w:t>（</w:t>
            </w:r>
            <w:r>
              <w:rPr>
                <w:color w:val="auto"/>
                <w:highlight w:val="none"/>
              </w:rPr>
              <w:t>2）配置有键盘和鼠标1套。</w:t>
            </w:r>
            <w:r>
              <w:rPr>
                <w:rFonts w:hint="eastAsia"/>
                <w:color w:val="auto"/>
                <w:highlight w:val="none"/>
              </w:rPr>
              <w:br w:type="textWrapping"/>
            </w:r>
            <w:r>
              <w:rPr>
                <w:rFonts w:hint="eastAsia"/>
                <w:color w:val="auto"/>
                <w:highlight w:val="none"/>
              </w:rPr>
              <w:t>（3）视频监控系统的控制和存储设备，可完成对整个监控系统的控制和记录存储等。</w:t>
            </w:r>
            <w:r>
              <w:rPr>
                <w:rFonts w:hint="eastAsia"/>
                <w:color w:val="auto"/>
                <w:highlight w:val="none"/>
              </w:rPr>
              <w:br w:type="textWrapping"/>
            </w:r>
            <w:r>
              <w:rPr>
                <w:rFonts w:hint="eastAsia"/>
                <w:color w:val="auto"/>
                <w:highlight w:val="none"/>
              </w:rPr>
              <w:t>4.网络交换机1台：在实训装置正面安装有网络交换机1台。视频监控系统的控制设备，可完成监控信号对不同设备的交换传输。</w:t>
            </w:r>
            <w:r>
              <w:rPr>
                <w:rFonts w:hint="eastAsia"/>
                <w:color w:val="auto"/>
                <w:highlight w:val="none"/>
              </w:rPr>
              <w:br w:type="textWrapping"/>
            </w:r>
            <w:r>
              <w:rPr>
                <w:rFonts w:hint="eastAsia"/>
                <w:color w:val="auto"/>
                <w:highlight w:val="none"/>
              </w:rPr>
              <w:t>三、产品性能要求：</w:t>
            </w:r>
            <w:r>
              <w:rPr>
                <w:rFonts w:hint="eastAsia"/>
                <w:color w:val="auto"/>
                <w:highlight w:val="none"/>
              </w:rPr>
              <w:br w:type="textWrapping"/>
            </w:r>
            <w:r>
              <w:rPr>
                <w:rFonts w:hint="eastAsia"/>
                <w:color w:val="auto"/>
                <w:highlight w:val="none"/>
              </w:rPr>
              <w:t>1.要求最新技术与典型产品相结合。采用最新网络视频监控技术和管理软件，具有行业代表性。</w:t>
            </w:r>
            <w:r>
              <w:rPr>
                <w:rFonts w:hint="eastAsia"/>
                <w:color w:val="auto"/>
                <w:highlight w:val="none"/>
              </w:rPr>
              <w:br w:type="textWrapping"/>
            </w:r>
            <w:r>
              <w:rPr>
                <w:rFonts w:hint="eastAsia"/>
                <w:color w:val="auto"/>
                <w:highlight w:val="none"/>
              </w:rPr>
              <w:t>2.要求设备可以将理论知识与工程实践相结合。设计有本地管理电脑和远程控制电脑，既能进行视频监控技术原理实验，也能动手进行实践操作实训。</w:t>
            </w:r>
            <w:r>
              <w:rPr>
                <w:rFonts w:hint="eastAsia"/>
                <w:color w:val="auto"/>
                <w:highlight w:val="none"/>
              </w:rPr>
              <w:br w:type="textWrapping"/>
            </w:r>
            <w:r>
              <w:rPr>
                <w:rFonts w:hint="eastAsia"/>
                <w:color w:val="auto"/>
                <w:highlight w:val="none"/>
              </w:rPr>
              <w:t>3.要求设备可以将典型案例与技能实训相结合。采用典型真实视频监控工程案例和网络系统，满足教学演示和实训需要。</w:t>
            </w:r>
            <w:r>
              <w:rPr>
                <w:rFonts w:hint="eastAsia"/>
                <w:color w:val="auto"/>
                <w:highlight w:val="none"/>
              </w:rPr>
              <w:br w:type="textWrapping"/>
            </w:r>
            <w:r>
              <w:rPr>
                <w:rFonts w:hint="eastAsia"/>
                <w:color w:val="auto"/>
                <w:highlight w:val="none"/>
              </w:rPr>
              <w:t>4.要求设备可以将硬件安装与软件操作相结合。不仅能进行硬件安装与调试实训，也能进行智能监控主机及网络管理主机的调试和各种软件的配置实训。</w:t>
            </w:r>
            <w:r>
              <w:rPr>
                <w:rFonts w:hint="eastAsia"/>
                <w:color w:val="auto"/>
                <w:highlight w:val="none"/>
              </w:rPr>
              <w:br w:type="textWrapping"/>
            </w:r>
            <w:r>
              <w:rPr>
                <w:rFonts w:hint="eastAsia"/>
                <w:color w:val="auto"/>
                <w:highlight w:val="none"/>
              </w:rPr>
              <w:t>5.要求设备可以将技能经验与就业相结合。教师教学与学生实践实训都在真实平台进行。</w:t>
            </w:r>
            <w:r>
              <w:rPr>
                <w:rFonts w:hint="eastAsia"/>
                <w:color w:val="auto"/>
                <w:highlight w:val="none"/>
              </w:rPr>
              <w:br w:type="textWrapping"/>
            </w:r>
            <w:r>
              <w:rPr>
                <w:rFonts w:hint="eastAsia"/>
                <w:color w:val="auto"/>
                <w:highlight w:val="none"/>
              </w:rPr>
              <w:t>6.能在校园中搭建数个监控点，监控校园环境，实现工程观摩实训环境。</w:t>
            </w:r>
            <w:r>
              <w:rPr>
                <w:rFonts w:hint="eastAsia"/>
                <w:color w:val="auto"/>
                <w:highlight w:val="none"/>
              </w:rPr>
              <w:br w:type="textWrapping"/>
            </w:r>
            <w:r>
              <w:rPr>
                <w:rFonts w:hint="eastAsia"/>
                <w:color w:val="auto"/>
                <w:highlight w:val="none"/>
              </w:rPr>
              <w:t>四、产品实训功能要求：</w:t>
            </w:r>
            <w:r>
              <w:rPr>
                <w:rFonts w:hint="eastAsia"/>
                <w:color w:val="auto"/>
                <w:highlight w:val="none"/>
              </w:rPr>
              <w:br w:type="textWrapping"/>
            </w:r>
            <w:r>
              <w:rPr>
                <w:rFonts w:hint="eastAsia"/>
                <w:color w:val="auto"/>
                <w:highlight w:val="none"/>
              </w:rPr>
              <w:t>1.要求设备可以进行视频监控系统控制台的安装实训功能。</w:t>
            </w:r>
            <w:r>
              <w:rPr>
                <w:rFonts w:hint="eastAsia"/>
                <w:color w:val="auto"/>
                <w:highlight w:val="none"/>
              </w:rPr>
              <w:br w:type="textWrapping"/>
            </w:r>
            <w:r>
              <w:rPr>
                <w:rFonts w:hint="eastAsia"/>
                <w:color w:val="auto"/>
                <w:highlight w:val="none"/>
              </w:rPr>
              <w:t>2.要求设备可以进行无线路由器的安装与调试实训功能。</w:t>
            </w:r>
            <w:r>
              <w:rPr>
                <w:rFonts w:hint="eastAsia"/>
                <w:color w:val="auto"/>
                <w:highlight w:val="none"/>
              </w:rPr>
              <w:br w:type="textWrapping"/>
            </w:r>
            <w:r>
              <w:rPr>
                <w:rFonts w:hint="eastAsia"/>
                <w:color w:val="auto"/>
                <w:highlight w:val="none"/>
              </w:rPr>
              <w:t>3.要求设备可以进行视频监控系统本地和远程录像管理主机的软件安装与设置实训功能。</w:t>
            </w:r>
            <w:r>
              <w:rPr>
                <w:rFonts w:hint="eastAsia"/>
                <w:color w:val="auto"/>
                <w:highlight w:val="none"/>
              </w:rPr>
              <w:br w:type="textWrapping"/>
            </w:r>
            <w:r>
              <w:rPr>
                <w:rFonts w:hint="eastAsia"/>
                <w:color w:val="auto"/>
                <w:highlight w:val="none"/>
              </w:rPr>
              <w:t>4.要求设备可以进行智能手机控制远程摄像机实训功能。</w:t>
            </w:r>
            <w:r>
              <w:rPr>
                <w:rFonts w:hint="eastAsia"/>
                <w:color w:val="auto"/>
                <w:highlight w:val="none"/>
              </w:rPr>
              <w:br w:type="textWrapping"/>
            </w:r>
            <w:r>
              <w:rPr>
                <w:rFonts w:hint="eastAsia"/>
                <w:color w:val="auto"/>
                <w:highlight w:val="none"/>
              </w:rPr>
              <w:t>5.要求设备可以进行视频监控系统综合调试考核功能</w:t>
            </w:r>
            <w:r>
              <w:rPr>
                <w:rFonts w:hint="eastAsia"/>
                <w:color w:val="auto"/>
                <w:highlight w:val="none"/>
              </w:rPr>
              <w:br w:type="textWrapping"/>
            </w:r>
            <w:r>
              <w:rPr>
                <w:rFonts w:hint="eastAsia"/>
                <w:color w:val="auto"/>
                <w:kern w:val="0"/>
                <w:highlight w:val="none"/>
              </w:rPr>
              <w:t>▲</w:t>
            </w:r>
            <w:r>
              <w:rPr>
                <w:rFonts w:hint="eastAsia"/>
                <w:color w:val="auto"/>
                <w:highlight w:val="none"/>
              </w:rPr>
              <w:t>6.本设备为一体化教学实训设备，仅对单个配置响应无效，必须整体响应，投标人须提供整体设备彩页。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2</w:t>
            </w:r>
          </w:p>
        </w:tc>
        <w:tc>
          <w:tcPr>
            <w:tcW w:w="1154" w:type="dxa"/>
            <w:vAlign w:val="center"/>
          </w:tcPr>
          <w:p>
            <w:pPr>
              <w:rPr>
                <w:rFonts w:ascii="宋体" w:hAnsi="宋体" w:cs="宋体"/>
                <w:color w:val="auto"/>
                <w:highlight w:val="none"/>
              </w:rPr>
            </w:pPr>
            <w:r>
              <w:rPr>
                <w:rFonts w:hint="eastAsia"/>
                <w:color w:val="auto"/>
                <w:highlight w:val="none"/>
              </w:rPr>
              <w:t>智能管理展示系统</w:t>
            </w:r>
          </w:p>
        </w:tc>
        <w:tc>
          <w:tcPr>
            <w:tcW w:w="8060" w:type="dxa"/>
            <w:vAlign w:val="center"/>
          </w:tcPr>
          <w:p>
            <w:pPr>
              <w:rPr>
                <w:color w:val="auto"/>
                <w:highlight w:val="none"/>
              </w:rPr>
            </w:pPr>
            <w:r>
              <w:rPr>
                <w:rFonts w:hint="eastAsia"/>
                <w:color w:val="auto"/>
                <w:highlight w:val="none"/>
              </w:rPr>
              <w:t>一、设备规格要求：长≥1.6米，宽≥0.7米，高≥2.0米</w:t>
            </w:r>
            <w:r>
              <w:rPr>
                <w:rFonts w:hint="eastAsia"/>
                <w:color w:val="auto"/>
                <w:highlight w:val="none"/>
              </w:rPr>
              <w:br w:type="textWrapping"/>
            </w:r>
            <w:r>
              <w:rPr>
                <w:rFonts w:hint="eastAsia"/>
                <w:color w:val="auto"/>
                <w:highlight w:val="none"/>
              </w:rPr>
              <w:t>二、配置清单及技术要求：</w:t>
            </w:r>
            <w:r>
              <w:rPr>
                <w:rFonts w:hint="eastAsia"/>
                <w:color w:val="auto"/>
                <w:highlight w:val="none"/>
              </w:rPr>
              <w:br w:type="textWrapping"/>
            </w:r>
            <w:r>
              <w:rPr>
                <w:rFonts w:hint="eastAsia"/>
                <w:color w:val="auto"/>
                <w:highlight w:val="none"/>
              </w:rPr>
              <w:t>1.移动电视支架1套：</w:t>
            </w:r>
            <w:r>
              <w:rPr>
                <w:rFonts w:hint="eastAsia"/>
                <w:color w:val="auto"/>
                <w:highlight w:val="none"/>
              </w:rPr>
              <w:br w:type="textWrapping"/>
            </w:r>
            <w:r>
              <w:rPr>
                <w:rFonts w:hint="eastAsia"/>
                <w:color w:val="auto"/>
                <w:highlight w:val="none"/>
              </w:rPr>
              <w:t>（1）冷轧钢板结构冷轧钢板结构。</w:t>
            </w:r>
            <w:r>
              <w:rPr>
                <w:rFonts w:hint="eastAsia"/>
                <w:color w:val="auto"/>
                <w:highlight w:val="none"/>
              </w:rPr>
              <w:br w:type="textWrapping"/>
            </w:r>
            <w:r>
              <w:rPr>
                <w:rFonts w:hint="eastAsia"/>
                <w:color w:val="auto"/>
                <w:highlight w:val="none"/>
              </w:rPr>
              <w:t>（2）推车式设计，自带4个静音轮，方便移动，自带刹车。</w:t>
            </w:r>
            <w:r>
              <w:rPr>
                <w:rFonts w:hint="eastAsia"/>
                <w:color w:val="auto"/>
                <w:highlight w:val="none"/>
              </w:rPr>
              <w:br w:type="textWrapping"/>
            </w:r>
            <w:r>
              <w:rPr>
                <w:rFonts w:hint="eastAsia"/>
                <w:color w:val="auto"/>
                <w:highlight w:val="none"/>
              </w:rPr>
              <w:t>（3）适合32-70寸各类显示器、电视机等安装。</w:t>
            </w:r>
            <w:r>
              <w:rPr>
                <w:rFonts w:hint="eastAsia"/>
                <w:color w:val="auto"/>
                <w:highlight w:val="none"/>
              </w:rPr>
              <w:br w:type="textWrapping"/>
            </w:r>
            <w:r>
              <w:rPr>
                <w:rFonts w:hint="eastAsia"/>
                <w:color w:val="auto"/>
                <w:highlight w:val="none"/>
              </w:rPr>
              <w:t>（4）电视上下高度可调，前后仰角可调 。</w:t>
            </w:r>
            <w:r>
              <w:rPr>
                <w:rFonts w:hint="eastAsia"/>
                <w:color w:val="auto"/>
                <w:highlight w:val="none"/>
              </w:rPr>
              <w:br w:type="textWrapping"/>
            </w:r>
            <w:r>
              <w:rPr>
                <w:rFonts w:hint="eastAsia"/>
                <w:color w:val="auto"/>
                <w:highlight w:val="none"/>
              </w:rPr>
              <w:t>（5）上部带有摄像机支架，适合安装全球、半球、枪式等各类摄像机。</w:t>
            </w:r>
            <w:r>
              <w:rPr>
                <w:rFonts w:hint="eastAsia"/>
                <w:color w:val="auto"/>
                <w:highlight w:val="none"/>
              </w:rPr>
              <w:br w:type="textWrapping"/>
            </w:r>
            <w:r>
              <w:rPr>
                <w:rFonts w:hint="eastAsia"/>
                <w:color w:val="auto"/>
                <w:highlight w:val="none"/>
              </w:rPr>
              <w:t>（6）下部带有托盘，高度可调，适合放置路由器、机顶盒等。</w:t>
            </w:r>
            <w:r>
              <w:rPr>
                <w:rFonts w:hint="eastAsia"/>
                <w:color w:val="auto"/>
                <w:highlight w:val="none"/>
              </w:rPr>
              <w:br w:type="textWrapping"/>
            </w:r>
            <w:r>
              <w:rPr>
                <w:rFonts w:hint="eastAsia"/>
                <w:color w:val="auto"/>
                <w:highlight w:val="none"/>
              </w:rPr>
              <w:t>（7）配置有19英寸1U，6位，250V，10A，2500W PDU电源插座1个。</w:t>
            </w:r>
            <w:r>
              <w:rPr>
                <w:rFonts w:hint="eastAsia"/>
                <w:color w:val="auto"/>
                <w:highlight w:val="none"/>
              </w:rPr>
              <w:br w:type="textWrapping"/>
            </w:r>
            <w:r>
              <w:rPr>
                <w:rFonts w:hint="eastAsia"/>
                <w:color w:val="auto"/>
                <w:highlight w:val="none"/>
              </w:rPr>
              <w:t>2、液晶电视1台：</w:t>
            </w:r>
            <w:r>
              <w:rPr>
                <w:rFonts w:hint="eastAsia"/>
                <w:color w:val="auto"/>
                <w:highlight w:val="none"/>
              </w:rPr>
              <w:br w:type="textWrapping"/>
            </w:r>
            <w:r>
              <w:rPr>
                <w:rFonts w:hint="eastAsia"/>
                <w:color w:val="auto"/>
                <w:highlight w:val="none"/>
              </w:rPr>
              <w:t>（1）移动电视支架上安装有55英寸LED背光液晶电视1台。</w:t>
            </w:r>
            <w:r>
              <w:rPr>
                <w:rFonts w:hint="eastAsia"/>
                <w:color w:val="auto"/>
                <w:highlight w:val="none"/>
              </w:rPr>
              <w:br w:type="textWrapping"/>
            </w:r>
            <w:r>
              <w:rPr>
                <w:rFonts w:hint="eastAsia"/>
                <w:color w:val="auto"/>
                <w:highlight w:val="none"/>
              </w:rPr>
              <w:t>（2）4核CPU+双核GPU，4GB闪存，512MB内存，</w:t>
            </w:r>
            <w:r>
              <w:rPr>
                <w:rFonts w:hint="eastAsia" w:ascii="Calibri" w:hAnsi="Calibri" w:cs="Times New Roman"/>
                <w:color w:val="auto"/>
                <w:szCs w:val="22"/>
                <w:highlight w:val="none"/>
              </w:rPr>
              <w:t>超窄边框</w:t>
            </w:r>
            <w:r>
              <w:rPr>
                <w:rFonts w:hint="eastAsia"/>
                <w:color w:val="auto"/>
                <w:highlight w:val="none"/>
              </w:rPr>
              <w:t>。</w:t>
            </w:r>
            <w:r>
              <w:rPr>
                <w:rFonts w:hint="eastAsia"/>
                <w:color w:val="auto"/>
                <w:highlight w:val="none"/>
              </w:rPr>
              <w:br w:type="textWrapping"/>
            </w:r>
            <w:r>
              <w:rPr>
                <w:rFonts w:hint="eastAsia"/>
                <w:color w:val="auto"/>
                <w:highlight w:val="none"/>
              </w:rPr>
              <w:t>（3）分辨率≥1920×1080。</w:t>
            </w:r>
            <w:r>
              <w:rPr>
                <w:rFonts w:hint="eastAsia"/>
                <w:color w:val="auto"/>
                <w:highlight w:val="none"/>
              </w:rPr>
              <w:br w:type="textWrapping"/>
            </w:r>
            <w:r>
              <w:rPr>
                <w:rFonts w:hint="eastAsia"/>
                <w:color w:val="auto"/>
                <w:highlight w:val="none"/>
              </w:rPr>
              <w:t>（4）双HDMI接口，双USB接口，RJ45网络接口，内置Wifi。可同时连接2台电脑和2个U盘等多个节目源，也可通过有线或无线方式接入网络。</w:t>
            </w:r>
            <w:r>
              <w:rPr>
                <w:rFonts w:hint="eastAsia"/>
                <w:color w:val="auto"/>
                <w:highlight w:val="none"/>
              </w:rPr>
              <w:br w:type="textWrapping"/>
            </w:r>
            <w:r>
              <w:rPr>
                <w:rFonts w:hint="eastAsia"/>
                <w:color w:val="auto"/>
                <w:highlight w:val="none"/>
              </w:rPr>
              <w:t>（5）视频监控系统的终端显示设备，可完成对监控视频的实时放大显示和视频回放等工作。</w:t>
            </w:r>
            <w:r>
              <w:rPr>
                <w:rFonts w:hint="eastAsia"/>
                <w:color w:val="auto"/>
                <w:highlight w:val="none"/>
              </w:rPr>
              <w:br w:type="textWrapping"/>
            </w:r>
            <w:r>
              <w:rPr>
                <w:rFonts w:hint="eastAsia"/>
                <w:color w:val="auto"/>
                <w:highlight w:val="none"/>
              </w:rPr>
              <w:t>3、全球网络摄像机2套：</w:t>
            </w:r>
            <w:r>
              <w:rPr>
                <w:rFonts w:hint="eastAsia"/>
                <w:color w:val="auto"/>
                <w:highlight w:val="none"/>
              </w:rPr>
              <w:br w:type="textWrapping"/>
            </w:r>
            <w:r>
              <w:rPr>
                <w:rFonts w:hint="eastAsia"/>
                <w:color w:val="auto"/>
                <w:highlight w:val="none"/>
              </w:rPr>
              <w:t>（1）在电视墙两侧各安装有2台全球网络摄像机。</w:t>
            </w:r>
            <w:r>
              <w:rPr>
                <w:rFonts w:hint="eastAsia"/>
                <w:color w:val="auto"/>
                <w:highlight w:val="none"/>
              </w:rPr>
              <w:br w:type="textWrapping"/>
            </w:r>
            <w:r>
              <w:rPr>
                <w:rFonts w:hint="eastAsia"/>
                <w:color w:val="auto"/>
                <w:highlight w:val="none"/>
              </w:rPr>
              <w:t>（2）供电电压：DC12V，配置有DC12V电源适配器1个。</w:t>
            </w:r>
            <w:r>
              <w:rPr>
                <w:rFonts w:hint="eastAsia"/>
                <w:color w:val="auto"/>
                <w:highlight w:val="none"/>
              </w:rPr>
              <w:br w:type="textWrapping"/>
            </w:r>
            <w:r>
              <w:rPr>
                <w:rFonts w:hint="eastAsia"/>
                <w:color w:val="auto"/>
                <w:highlight w:val="none"/>
              </w:rPr>
              <w:t>（3）分辨率≥1280×960。</w:t>
            </w:r>
            <w:r>
              <w:rPr>
                <w:rFonts w:hint="eastAsia"/>
                <w:color w:val="auto"/>
                <w:highlight w:val="none"/>
              </w:rPr>
              <w:br w:type="textWrapping"/>
            </w:r>
            <w:r>
              <w:rPr>
                <w:rFonts w:hint="eastAsia"/>
                <w:color w:val="auto"/>
                <w:highlight w:val="none"/>
              </w:rPr>
              <w:t>（4）自带云台，水平350度。</w:t>
            </w:r>
            <w:r>
              <w:rPr>
                <w:rFonts w:hint="eastAsia"/>
                <w:color w:val="auto"/>
                <w:highlight w:val="none"/>
              </w:rPr>
              <w:br w:type="textWrapping"/>
            </w:r>
            <w:r>
              <w:rPr>
                <w:rFonts w:hint="eastAsia"/>
                <w:color w:val="auto"/>
                <w:highlight w:val="none"/>
              </w:rPr>
              <w:t>（5）配置有专业支架1个。</w:t>
            </w:r>
            <w:r>
              <w:rPr>
                <w:rFonts w:hint="eastAsia"/>
                <w:color w:val="auto"/>
                <w:highlight w:val="none"/>
              </w:rPr>
              <w:br w:type="textWrapping"/>
            </w:r>
            <w:r>
              <w:rPr>
                <w:rFonts w:hint="eastAsia"/>
                <w:color w:val="auto"/>
                <w:highlight w:val="none"/>
              </w:rPr>
              <w:t>（6）视频监控系统的前端设备，完成对实时图像的获取和传送等。</w:t>
            </w:r>
            <w:r>
              <w:rPr>
                <w:rFonts w:hint="eastAsia"/>
                <w:color w:val="auto"/>
                <w:highlight w:val="none"/>
              </w:rPr>
              <w:br w:type="textWrapping"/>
            </w:r>
            <w:r>
              <w:rPr>
                <w:rFonts w:hint="eastAsia"/>
                <w:color w:val="auto"/>
                <w:highlight w:val="none"/>
              </w:rPr>
              <w:t>4、网络半球摄像机1套：</w:t>
            </w:r>
            <w:r>
              <w:rPr>
                <w:rFonts w:hint="eastAsia"/>
                <w:color w:val="auto"/>
                <w:highlight w:val="none"/>
              </w:rPr>
              <w:br w:type="textWrapping"/>
            </w:r>
            <w:r>
              <w:rPr>
                <w:rFonts w:hint="eastAsia"/>
                <w:color w:val="auto"/>
                <w:highlight w:val="none"/>
              </w:rPr>
              <w:t>（1）在电视墙顶部安装有1台网络半球摄像机。</w:t>
            </w:r>
            <w:r>
              <w:rPr>
                <w:rFonts w:hint="eastAsia"/>
                <w:color w:val="auto"/>
                <w:highlight w:val="none"/>
              </w:rPr>
              <w:br w:type="textWrapping"/>
            </w:r>
            <w:r>
              <w:rPr>
                <w:rFonts w:hint="eastAsia"/>
                <w:color w:val="auto"/>
                <w:highlight w:val="none"/>
              </w:rPr>
              <w:t>（2）供电电压：DC12V，配置有DC12V电源适配器1个。</w:t>
            </w:r>
            <w:r>
              <w:rPr>
                <w:rFonts w:hint="eastAsia"/>
                <w:color w:val="auto"/>
                <w:highlight w:val="none"/>
              </w:rPr>
              <w:br w:type="textWrapping"/>
            </w:r>
            <w:r>
              <w:rPr>
                <w:rFonts w:hint="eastAsia"/>
                <w:color w:val="auto"/>
                <w:highlight w:val="none"/>
              </w:rPr>
              <w:t>（3）分辨率不小于1280×960。</w:t>
            </w:r>
            <w:r>
              <w:rPr>
                <w:rFonts w:hint="eastAsia"/>
                <w:color w:val="auto"/>
                <w:highlight w:val="none"/>
              </w:rPr>
              <w:br w:type="textWrapping"/>
            </w:r>
            <w:r>
              <w:rPr>
                <w:rFonts w:hint="eastAsia"/>
                <w:color w:val="auto"/>
                <w:highlight w:val="none"/>
              </w:rPr>
              <w:t>（4）视频监控系统的前端设备，完成对实时图像的获取和传送等。</w:t>
            </w:r>
            <w:r>
              <w:rPr>
                <w:rFonts w:hint="eastAsia"/>
                <w:color w:val="auto"/>
                <w:highlight w:val="none"/>
              </w:rPr>
              <w:br w:type="textWrapping"/>
            </w:r>
            <w:r>
              <w:rPr>
                <w:rFonts w:hint="eastAsia"/>
                <w:color w:val="auto"/>
                <w:highlight w:val="none"/>
              </w:rPr>
              <w:t>5、云台型网络摄像机1套：</w:t>
            </w:r>
            <w:r>
              <w:rPr>
                <w:rFonts w:hint="eastAsia"/>
                <w:color w:val="auto"/>
                <w:highlight w:val="none"/>
              </w:rPr>
              <w:br w:type="textWrapping"/>
            </w:r>
            <w:r>
              <w:rPr>
                <w:rFonts w:hint="eastAsia"/>
                <w:color w:val="auto"/>
                <w:highlight w:val="none"/>
              </w:rPr>
              <w:t>（1）在电视墙顶部安装有1台旋转的云台型网络摄像机。</w:t>
            </w:r>
            <w:r>
              <w:rPr>
                <w:rFonts w:hint="eastAsia"/>
                <w:color w:val="auto"/>
                <w:highlight w:val="none"/>
              </w:rPr>
              <w:br w:type="textWrapping"/>
            </w:r>
            <w:r>
              <w:rPr>
                <w:rFonts w:hint="eastAsia"/>
                <w:color w:val="auto"/>
                <w:highlight w:val="none"/>
              </w:rPr>
              <w:t>（2）供电电压：DC12V，配置有DC12V电源适配器1个</w:t>
            </w:r>
            <w:r>
              <w:rPr>
                <w:rFonts w:hint="eastAsia"/>
                <w:color w:val="auto"/>
                <w:highlight w:val="none"/>
              </w:rPr>
              <w:br w:type="textWrapping"/>
            </w:r>
            <w:r>
              <w:rPr>
                <w:rFonts w:hint="eastAsia"/>
                <w:color w:val="auto"/>
                <w:highlight w:val="none"/>
              </w:rPr>
              <w:t>（3）分辨率不小于1280×720。</w:t>
            </w:r>
            <w:r>
              <w:rPr>
                <w:rFonts w:hint="eastAsia"/>
                <w:color w:val="auto"/>
                <w:highlight w:val="none"/>
              </w:rPr>
              <w:br w:type="textWrapping"/>
            </w:r>
            <w:r>
              <w:rPr>
                <w:rFonts w:hint="eastAsia"/>
                <w:color w:val="auto"/>
                <w:highlight w:val="none"/>
              </w:rPr>
              <w:t>（4）自带云台。</w:t>
            </w:r>
            <w:r>
              <w:rPr>
                <w:rFonts w:hint="eastAsia"/>
                <w:color w:val="auto"/>
                <w:highlight w:val="none"/>
              </w:rPr>
              <w:br w:type="textWrapping"/>
            </w:r>
            <w:r>
              <w:rPr>
                <w:rFonts w:hint="eastAsia"/>
                <w:color w:val="auto"/>
                <w:highlight w:val="none"/>
              </w:rPr>
              <w:t>（5）视频监控系统的前端设备，完成对实时图像的获取和传送等。</w:t>
            </w:r>
            <w:r>
              <w:rPr>
                <w:rFonts w:hint="eastAsia"/>
                <w:color w:val="auto"/>
                <w:highlight w:val="none"/>
              </w:rPr>
              <w:br w:type="textWrapping"/>
            </w:r>
            <w:r>
              <w:rPr>
                <w:rFonts w:hint="eastAsia"/>
                <w:color w:val="auto"/>
                <w:highlight w:val="none"/>
              </w:rPr>
              <w:t>6、无线路由器1个：</w:t>
            </w:r>
            <w:r>
              <w:rPr>
                <w:rFonts w:hint="eastAsia"/>
                <w:color w:val="auto"/>
                <w:highlight w:val="none"/>
              </w:rPr>
              <w:br w:type="textWrapping"/>
            </w:r>
            <w:r>
              <w:rPr>
                <w:rFonts w:hint="eastAsia"/>
                <w:color w:val="auto"/>
                <w:highlight w:val="none"/>
              </w:rPr>
              <w:t>（1）支架下托盘安装有无线路由器1个。</w:t>
            </w:r>
            <w:r>
              <w:rPr>
                <w:rFonts w:hint="eastAsia"/>
                <w:color w:val="auto"/>
                <w:highlight w:val="none"/>
              </w:rPr>
              <w:br w:type="textWrapping"/>
            </w:r>
            <w:r>
              <w:rPr>
                <w:rFonts w:hint="eastAsia"/>
                <w:color w:val="auto"/>
                <w:highlight w:val="none"/>
              </w:rPr>
              <w:t>（2）供电电压：DC9V，配置有DC9V电源适配器1个</w:t>
            </w:r>
            <w:r>
              <w:rPr>
                <w:rFonts w:hint="eastAsia"/>
                <w:color w:val="auto"/>
                <w:highlight w:val="none"/>
              </w:rPr>
              <w:br w:type="textWrapping"/>
            </w:r>
            <w:r>
              <w:rPr>
                <w:rFonts w:hint="eastAsia"/>
                <w:color w:val="auto"/>
                <w:highlight w:val="none"/>
              </w:rPr>
              <w:t>（3）视频监控系统的传输设备，向外发射无线信号，可完成监控信号的无线传输。</w:t>
            </w:r>
            <w:r>
              <w:rPr>
                <w:rFonts w:hint="eastAsia"/>
                <w:color w:val="auto"/>
                <w:highlight w:val="none"/>
              </w:rPr>
              <w:br w:type="textWrapping"/>
            </w:r>
            <w:r>
              <w:rPr>
                <w:rFonts w:hint="eastAsia"/>
                <w:color w:val="auto"/>
                <w:highlight w:val="none"/>
              </w:rPr>
              <w:t>三、设备性能要求：</w:t>
            </w:r>
            <w:r>
              <w:rPr>
                <w:rFonts w:hint="eastAsia"/>
                <w:color w:val="auto"/>
                <w:highlight w:val="none"/>
              </w:rPr>
              <w:br w:type="textWrapping"/>
            </w:r>
            <w:r>
              <w:rPr>
                <w:rFonts w:hint="eastAsia"/>
                <w:color w:val="auto"/>
                <w:highlight w:val="none"/>
              </w:rPr>
              <w:t>1.要求设备采用移动式电视机支架，上部设计有专门的电视机安装板，下部设计有4个带锁的转轮。</w:t>
            </w:r>
            <w:r>
              <w:rPr>
                <w:rFonts w:hint="eastAsia"/>
                <w:color w:val="auto"/>
                <w:highlight w:val="none"/>
              </w:rPr>
              <w:br w:type="textWrapping"/>
            </w:r>
            <w:r>
              <w:rPr>
                <w:rFonts w:hint="eastAsia"/>
                <w:color w:val="auto"/>
                <w:highlight w:val="none"/>
              </w:rPr>
              <w:t>2.配置RJ45网络接口1个，USB接口2个，HDMI高清接口2个，可以同时连接不少于2台电脑和2个U盘等多个节目源。既能作为监控系统的电视墙使用，又能作为电脑显示器和电视机使用。</w:t>
            </w:r>
            <w:r>
              <w:rPr>
                <w:rFonts w:hint="eastAsia"/>
                <w:color w:val="auto"/>
                <w:highlight w:val="none"/>
              </w:rPr>
              <w:br w:type="textWrapping"/>
            </w:r>
            <w:r>
              <w:rPr>
                <w:rFonts w:hint="eastAsia"/>
                <w:color w:val="auto"/>
                <w:highlight w:val="none"/>
              </w:rPr>
              <w:t>3.要求设备顶部设计有专门的摄像机安装横担，预留多组安装孔，左右两边安装有室外全球高清网络摄像机2台，云台型网络摄像机1台，半球网络摄像机1台。</w:t>
            </w:r>
            <w:r>
              <w:rPr>
                <w:rFonts w:hint="eastAsia"/>
                <w:color w:val="auto"/>
                <w:highlight w:val="none"/>
              </w:rPr>
              <w:br w:type="textWrapping"/>
            </w:r>
            <w:r>
              <w:rPr>
                <w:rFonts w:hint="eastAsia"/>
                <w:color w:val="auto"/>
                <w:highlight w:val="none"/>
              </w:rPr>
              <w:t>4.要求设备配套有无线路由器1台，并构建无线网络系统，实现用智能手机控制视频监控系统。</w:t>
            </w:r>
            <w:r>
              <w:rPr>
                <w:rFonts w:hint="eastAsia"/>
                <w:color w:val="auto"/>
                <w:highlight w:val="none"/>
              </w:rPr>
              <w:br w:type="textWrapping"/>
            </w:r>
            <w:r>
              <w:rPr>
                <w:rFonts w:hint="eastAsia"/>
                <w:color w:val="auto"/>
                <w:highlight w:val="none"/>
              </w:rPr>
              <w:t>四、设备实训功能要求：</w:t>
            </w:r>
            <w:r>
              <w:rPr>
                <w:rFonts w:hint="eastAsia"/>
                <w:color w:val="auto"/>
                <w:highlight w:val="none"/>
              </w:rPr>
              <w:br w:type="textWrapping"/>
            </w:r>
            <w:r>
              <w:rPr>
                <w:rFonts w:hint="eastAsia"/>
                <w:color w:val="auto"/>
                <w:highlight w:val="none"/>
              </w:rPr>
              <w:t>1.要求设备具有移动支架和电视机的安装调试实训功能。</w:t>
            </w:r>
            <w:r>
              <w:rPr>
                <w:rFonts w:hint="eastAsia"/>
                <w:color w:val="auto"/>
                <w:highlight w:val="none"/>
              </w:rPr>
              <w:br w:type="textWrapping"/>
            </w:r>
            <w:r>
              <w:rPr>
                <w:rFonts w:hint="eastAsia"/>
                <w:color w:val="auto"/>
                <w:highlight w:val="none"/>
              </w:rPr>
              <w:t>2.要求设备具有无线路由器的安装与调试实训功能。</w:t>
            </w:r>
            <w:r>
              <w:rPr>
                <w:rFonts w:hint="eastAsia"/>
                <w:color w:val="auto"/>
                <w:highlight w:val="none"/>
              </w:rPr>
              <w:br w:type="textWrapping"/>
            </w:r>
            <w:r>
              <w:rPr>
                <w:rFonts w:hint="eastAsia"/>
                <w:color w:val="auto"/>
                <w:highlight w:val="none"/>
              </w:rPr>
              <w:t>3.要求设备具有网络摄像机的安装实训功能。</w:t>
            </w:r>
            <w:r>
              <w:rPr>
                <w:rFonts w:hint="eastAsia"/>
                <w:color w:val="auto"/>
                <w:highlight w:val="none"/>
              </w:rPr>
              <w:br w:type="textWrapping"/>
            </w:r>
            <w:r>
              <w:rPr>
                <w:rFonts w:hint="eastAsia"/>
                <w:color w:val="auto"/>
                <w:highlight w:val="none"/>
              </w:rPr>
              <w:t>4.要求设备可以进行网络摄像机软件安装、设置与操作实训。</w:t>
            </w:r>
            <w:r>
              <w:rPr>
                <w:rFonts w:hint="eastAsia"/>
                <w:color w:val="auto"/>
                <w:highlight w:val="none"/>
              </w:rPr>
              <w:br w:type="textWrapping"/>
            </w:r>
            <w:r>
              <w:rPr>
                <w:rFonts w:hint="eastAsia"/>
                <w:color w:val="auto"/>
                <w:highlight w:val="none"/>
              </w:rPr>
              <w:t>5.要求设备可以进行智能手机远程控制摄像机实训。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3</w:t>
            </w:r>
          </w:p>
        </w:tc>
        <w:tc>
          <w:tcPr>
            <w:tcW w:w="1154" w:type="dxa"/>
            <w:vAlign w:val="center"/>
          </w:tcPr>
          <w:p>
            <w:pPr>
              <w:rPr>
                <w:rFonts w:ascii="宋体" w:hAnsi="宋体" w:cs="宋体"/>
                <w:color w:val="auto"/>
                <w:highlight w:val="none"/>
              </w:rPr>
            </w:pPr>
            <w:r>
              <w:rPr>
                <w:rFonts w:hint="eastAsia"/>
                <w:color w:val="auto"/>
                <w:highlight w:val="none"/>
              </w:rPr>
              <w:t>视频监控系统实训装置</w:t>
            </w:r>
          </w:p>
        </w:tc>
        <w:tc>
          <w:tcPr>
            <w:tcW w:w="8060" w:type="dxa"/>
          </w:tcPr>
          <w:p>
            <w:pPr>
              <w:rPr>
                <w:color w:val="auto"/>
                <w:highlight w:val="none"/>
              </w:rPr>
            </w:pPr>
            <w:r>
              <w:rPr>
                <w:rFonts w:hint="eastAsia"/>
                <w:color w:val="auto"/>
                <w:highlight w:val="none"/>
              </w:rPr>
              <w:t>一、设备规格要求：长≥1.0米，宽≥0.9米，高≥1.8米</w:t>
            </w:r>
          </w:p>
          <w:p>
            <w:pPr>
              <w:rPr>
                <w:color w:val="auto"/>
                <w:highlight w:val="none"/>
              </w:rPr>
            </w:pPr>
            <w:r>
              <w:rPr>
                <w:rFonts w:hint="eastAsia"/>
                <w:color w:val="auto"/>
                <w:highlight w:val="none"/>
              </w:rPr>
              <w:t>二、设备配置清单及技术要求：</w:t>
            </w:r>
          </w:p>
          <w:p>
            <w:pPr>
              <w:rPr>
                <w:color w:val="auto"/>
                <w:highlight w:val="none"/>
              </w:rPr>
            </w:pPr>
            <w:r>
              <w:rPr>
                <w:rFonts w:hint="eastAsia"/>
                <w:color w:val="auto"/>
                <w:highlight w:val="none"/>
              </w:rPr>
              <w:t>1.19英寸开放式机架1套：</w:t>
            </w:r>
          </w:p>
          <w:p>
            <w:pPr>
              <w:rPr>
                <w:color w:val="auto"/>
                <w:highlight w:val="none"/>
              </w:rPr>
            </w:pPr>
            <w:r>
              <w:rPr>
                <w:rFonts w:hint="eastAsia"/>
                <w:color w:val="auto"/>
                <w:highlight w:val="none"/>
              </w:rPr>
              <w:t>（1）全钢结构，19英寸，38U，长≥600mm，宽≥900mm，高≥1800mm。</w:t>
            </w:r>
          </w:p>
          <w:p>
            <w:pPr>
              <w:rPr>
                <w:color w:val="auto"/>
                <w:highlight w:val="none"/>
              </w:rPr>
            </w:pPr>
            <w:r>
              <w:rPr>
                <w:rFonts w:hint="eastAsia"/>
                <w:color w:val="auto"/>
                <w:highlight w:val="none"/>
              </w:rPr>
              <w:t>（2）两侧立柱分别设计有不少于3列16排48个φ6.5安装孔，不少于3列8排24个φ25穿线孔，不少于3列8排24个φ50穿线孔。</w:t>
            </w:r>
          </w:p>
          <w:p>
            <w:pPr>
              <w:rPr>
                <w:color w:val="auto"/>
                <w:highlight w:val="none"/>
              </w:rPr>
            </w:pPr>
            <w:r>
              <w:rPr>
                <w:rFonts w:hint="eastAsia"/>
                <w:color w:val="auto"/>
                <w:highlight w:val="none"/>
              </w:rPr>
              <w:t>（3）顶帽设计有不少于3列5排15个φ6.5</w:t>
            </w:r>
            <w:r>
              <w:rPr>
                <w:rFonts w:hint="eastAsia"/>
                <w:color w:val="auto"/>
                <w:highlight w:val="none"/>
                <w:lang w:val="zh-TW"/>
              </w:rPr>
              <w:t>通孔</w:t>
            </w:r>
            <w:r>
              <w:rPr>
                <w:rFonts w:hint="eastAsia"/>
                <w:color w:val="auto"/>
                <w:highlight w:val="none"/>
              </w:rPr>
              <w:t>，不少于3列3排9个φ25穿线孔，不少于</w:t>
            </w:r>
            <w:r>
              <w:rPr>
                <w:rFonts w:hint="eastAsia"/>
                <w:color w:val="auto"/>
                <w:highlight w:val="none"/>
                <w:lang w:val="zh-TW"/>
              </w:rPr>
              <w:t>3列2排6个φ50穿线孔</w:t>
            </w:r>
            <w:r>
              <w:rPr>
                <w:rFonts w:hint="eastAsia"/>
                <w:color w:val="auto"/>
                <w:highlight w:val="none"/>
              </w:rPr>
              <w:t>。</w:t>
            </w:r>
          </w:p>
          <w:p>
            <w:pPr>
              <w:rPr>
                <w:color w:val="auto"/>
                <w:highlight w:val="none"/>
              </w:rPr>
            </w:pPr>
            <w:r>
              <w:rPr>
                <w:rFonts w:hint="eastAsia"/>
                <w:color w:val="auto"/>
                <w:highlight w:val="none"/>
              </w:rPr>
              <w:t>（4）底座设计有不少于2个φ50穿线孔。</w:t>
            </w:r>
          </w:p>
          <w:p>
            <w:pPr>
              <w:rPr>
                <w:color w:val="auto"/>
                <w:highlight w:val="none"/>
              </w:rPr>
            </w:pPr>
            <w:r>
              <w:rPr>
                <w:rFonts w:hint="eastAsia"/>
                <w:color w:val="auto"/>
                <w:highlight w:val="none"/>
              </w:rPr>
              <w:t>（5）正面安装有操作台，长≥560mm，宽≥400mm，高≥90mm。</w:t>
            </w:r>
          </w:p>
          <w:p>
            <w:pPr>
              <w:rPr>
                <w:color w:val="auto"/>
                <w:highlight w:val="none"/>
              </w:rPr>
            </w:pPr>
            <w:r>
              <w:rPr>
                <w:rFonts w:hint="eastAsia"/>
                <w:color w:val="auto"/>
                <w:highlight w:val="none"/>
              </w:rPr>
              <w:t>（6）背面安装有19英寸1U零件工具盒，长≥580mm，宽≥200mm，适合放置零件和器材。</w:t>
            </w:r>
          </w:p>
          <w:p>
            <w:pPr>
              <w:rPr>
                <w:color w:val="auto"/>
                <w:highlight w:val="none"/>
              </w:rPr>
            </w:pPr>
            <w:r>
              <w:rPr>
                <w:rFonts w:hint="eastAsia"/>
                <w:color w:val="auto"/>
                <w:highlight w:val="none"/>
              </w:rPr>
              <w:t>（7）内部安装有19英寸1U棚板，长≥485mm，宽≥295mm，高≥15mm。</w:t>
            </w:r>
          </w:p>
          <w:p>
            <w:pPr>
              <w:rPr>
                <w:color w:val="auto"/>
                <w:highlight w:val="none"/>
              </w:rPr>
            </w:pPr>
            <w:r>
              <w:rPr>
                <w:rFonts w:hint="eastAsia"/>
                <w:color w:val="auto"/>
                <w:highlight w:val="none"/>
              </w:rPr>
              <w:t>（8）</w:t>
            </w:r>
            <w:r>
              <w:rPr>
                <w:rFonts w:hint="eastAsia"/>
                <w:color w:val="auto"/>
                <w:highlight w:val="none"/>
                <w:lang w:val="zh-TW"/>
              </w:rPr>
              <w:t>配置有19英寸1U，6位，250V，10A，2500W专用PDU电源插座2个</w:t>
            </w:r>
            <w:r>
              <w:rPr>
                <w:rFonts w:hint="eastAsia"/>
                <w:color w:val="auto"/>
                <w:highlight w:val="none"/>
              </w:rPr>
              <w:t>。</w:t>
            </w:r>
          </w:p>
          <w:p>
            <w:pPr>
              <w:rPr>
                <w:color w:val="auto"/>
                <w:highlight w:val="none"/>
              </w:rPr>
            </w:pPr>
            <w:r>
              <w:rPr>
                <w:rFonts w:hint="eastAsia"/>
                <w:color w:val="auto"/>
                <w:highlight w:val="none"/>
              </w:rPr>
              <w:t>2.网络线制作与测量实验装置1套：</w:t>
            </w:r>
          </w:p>
          <w:p>
            <w:pPr>
              <w:rPr>
                <w:color w:val="auto"/>
                <w:highlight w:val="none"/>
              </w:rPr>
            </w:pPr>
            <w:r>
              <w:rPr>
                <w:rFonts w:hint="eastAsia"/>
                <w:color w:val="auto"/>
                <w:highlight w:val="none"/>
              </w:rPr>
              <w:t>（1）在实训装置的背面安装有网络线制作与测量实验装置1套。全钢喷塑机箱，19英寸，7U，长≥480mm，宽≥35mm，高≥310mm。</w:t>
            </w:r>
          </w:p>
          <w:p>
            <w:pPr>
              <w:rPr>
                <w:color w:val="auto"/>
                <w:highlight w:val="none"/>
              </w:rPr>
            </w:pPr>
            <w:r>
              <w:rPr>
                <w:rFonts w:hint="eastAsia"/>
                <w:color w:val="auto"/>
                <w:highlight w:val="none"/>
              </w:rPr>
              <w:t>（2）实训装置工作电压≤12V直流电压，操作安全。</w:t>
            </w:r>
          </w:p>
          <w:p>
            <w:pPr>
              <w:rPr>
                <w:color w:val="auto"/>
                <w:highlight w:val="none"/>
              </w:rPr>
            </w:pPr>
            <w:r>
              <w:rPr>
                <w:rFonts w:hint="eastAsia"/>
                <w:color w:val="auto"/>
                <w:highlight w:val="none"/>
              </w:rPr>
              <w:t>（3）实训装置面板上部设计有不少于</w:t>
            </w:r>
            <w:r>
              <w:rPr>
                <w:rFonts w:hint="eastAsia"/>
                <w:color w:val="auto"/>
                <w:highlight w:val="none"/>
                <w:lang w:val="zh-TW"/>
              </w:rPr>
              <w:t>4组2行9列共计72个指示灯</w:t>
            </w:r>
            <w:r>
              <w:rPr>
                <w:rFonts w:hint="eastAsia"/>
                <w:color w:val="auto"/>
                <w:highlight w:val="none"/>
              </w:rPr>
              <w:t>，共计有不少于36组上下对应的指示灯，每组指示灯持续循环闪烁。</w:t>
            </w:r>
          </w:p>
          <w:p>
            <w:pPr>
              <w:rPr>
                <w:color w:val="auto"/>
                <w:highlight w:val="none"/>
              </w:rPr>
            </w:pPr>
            <w:r>
              <w:rPr>
                <w:rFonts w:hint="eastAsia"/>
                <w:color w:val="auto"/>
                <w:highlight w:val="none"/>
              </w:rPr>
              <w:t>（4）实训装置面板中部设计有不少于</w:t>
            </w:r>
            <w:r>
              <w:rPr>
                <w:rFonts w:hint="eastAsia"/>
                <w:color w:val="auto"/>
                <w:highlight w:val="none"/>
                <w:lang w:val="zh-TW"/>
              </w:rPr>
              <w:t>2行4列共计8个RJ45</w:t>
            </w:r>
            <w:r>
              <w:rPr>
                <w:rFonts w:hint="eastAsia"/>
                <w:color w:val="auto"/>
                <w:highlight w:val="none"/>
              </w:rPr>
              <w:t>屏蔽网络插口，每排上下两个为1组，用于网络跳线的插接。</w:t>
            </w:r>
          </w:p>
          <w:p>
            <w:pPr>
              <w:rPr>
                <w:color w:val="auto"/>
                <w:highlight w:val="none"/>
              </w:rPr>
            </w:pPr>
            <w:r>
              <w:rPr>
                <w:rFonts w:hint="eastAsia"/>
                <w:color w:val="auto"/>
                <w:highlight w:val="none"/>
              </w:rPr>
              <w:t>（5）每组RJ45屏蔽网络插口对应1组指示灯，能够直观和持续显示每根网络跳线的电气连接情况和屏蔽情况，也能显示每根线芯的跨接、反接、短路、断路等各种常见故障。</w:t>
            </w:r>
          </w:p>
          <w:p>
            <w:pPr>
              <w:rPr>
                <w:color w:val="auto"/>
                <w:highlight w:val="none"/>
              </w:rPr>
            </w:pPr>
            <w:r>
              <w:rPr>
                <w:rFonts w:hint="eastAsia"/>
                <w:color w:val="auto"/>
                <w:highlight w:val="none"/>
              </w:rPr>
              <w:t>（6）具有常用网络跳线技术认知、演示和基本技能实训功能，同时安装和显示4根跳线。</w:t>
            </w:r>
          </w:p>
          <w:p>
            <w:pPr>
              <w:rPr>
                <w:color w:val="auto"/>
                <w:highlight w:val="none"/>
              </w:rPr>
            </w:pPr>
            <w:r>
              <w:rPr>
                <w:rFonts w:hint="eastAsia"/>
                <w:color w:val="auto"/>
                <w:highlight w:val="none"/>
              </w:rPr>
              <w:t>3.音视频线制作与测试实训装置1套：</w:t>
            </w:r>
          </w:p>
          <w:p>
            <w:pPr>
              <w:rPr>
                <w:color w:val="auto"/>
                <w:highlight w:val="none"/>
              </w:rPr>
            </w:pPr>
            <w:r>
              <w:rPr>
                <w:rFonts w:hint="eastAsia"/>
                <w:color w:val="auto"/>
                <w:highlight w:val="none"/>
              </w:rPr>
              <w:t>（1）在实训装置的背面安装有音视频线制作与测试实训装置1套。全钢喷塑机箱，19英寸，7U，长≥480mm，宽≥35mm，高≥310mm。</w:t>
            </w:r>
          </w:p>
          <w:p>
            <w:pPr>
              <w:rPr>
                <w:color w:val="auto"/>
                <w:highlight w:val="none"/>
              </w:rPr>
            </w:pPr>
            <w:r>
              <w:rPr>
                <w:rFonts w:hint="eastAsia"/>
                <w:color w:val="auto"/>
                <w:highlight w:val="none"/>
              </w:rPr>
              <w:t>（2）实训装置工作电压≤12V直流电压，操作安全。</w:t>
            </w:r>
          </w:p>
          <w:p>
            <w:pPr>
              <w:rPr>
                <w:color w:val="auto"/>
                <w:highlight w:val="none"/>
              </w:rPr>
            </w:pPr>
            <w:r>
              <w:rPr>
                <w:rFonts w:hint="eastAsia"/>
                <w:color w:val="auto"/>
                <w:highlight w:val="none"/>
              </w:rPr>
              <w:t>（3）实训装置面板上部设计有不少于</w:t>
            </w:r>
            <w:r>
              <w:rPr>
                <w:rFonts w:hint="eastAsia"/>
                <w:color w:val="auto"/>
                <w:highlight w:val="none"/>
                <w:lang w:val="zh-TW"/>
              </w:rPr>
              <w:t>2行12列共计24个指示灯</w:t>
            </w:r>
            <w:r>
              <w:rPr>
                <w:rFonts w:hint="eastAsia"/>
                <w:color w:val="auto"/>
                <w:highlight w:val="none"/>
              </w:rPr>
              <w:t>，每排上下两个为1组，共计有不少于12组上下对应的指示灯，每组指示灯持续循环闪烁。</w:t>
            </w:r>
          </w:p>
          <w:p>
            <w:pPr>
              <w:rPr>
                <w:color w:val="auto"/>
                <w:highlight w:val="none"/>
              </w:rPr>
            </w:pPr>
            <w:r>
              <w:rPr>
                <w:rFonts w:hint="eastAsia"/>
                <w:color w:val="auto"/>
                <w:highlight w:val="none"/>
              </w:rPr>
              <w:t>（4）实训装置面板中部设计有不少于12排对应的音视频接头，每排上下两个为1组，能够同时插接不少于12根音频或者视频跳线，能够直观和持续显示不少于12根音频或者视频跳线的电气连接情况，也能显示每根跳线的跨接、反接等各种常见故障。</w:t>
            </w:r>
          </w:p>
          <w:p>
            <w:pPr>
              <w:rPr>
                <w:color w:val="auto"/>
                <w:highlight w:val="none"/>
              </w:rPr>
            </w:pPr>
            <w:r>
              <w:rPr>
                <w:rFonts w:hint="eastAsia"/>
                <w:color w:val="auto"/>
                <w:highlight w:val="none"/>
              </w:rPr>
              <w:t>（5）具有RCA、BNC等音视频接头的技术认知、演示和基本技能实训功能，同时安装和显示12根音视频跳线。</w:t>
            </w:r>
          </w:p>
          <w:p>
            <w:pPr>
              <w:rPr>
                <w:color w:val="auto"/>
                <w:highlight w:val="none"/>
              </w:rPr>
            </w:pPr>
            <w:r>
              <w:rPr>
                <w:rFonts w:hint="eastAsia"/>
                <w:color w:val="auto"/>
                <w:highlight w:val="none"/>
              </w:rPr>
              <w:t>4.视频监控主机1套：</w:t>
            </w:r>
          </w:p>
          <w:p>
            <w:pPr>
              <w:rPr>
                <w:color w:val="auto"/>
                <w:highlight w:val="none"/>
              </w:rPr>
            </w:pPr>
            <w:r>
              <w:rPr>
                <w:rFonts w:hint="eastAsia"/>
                <w:color w:val="auto"/>
                <w:highlight w:val="none"/>
              </w:rPr>
              <w:t>（1）在实训装置内安装有视频监控主机1台。采用最新微型机箱，8G内存，1T硬盘，HDMI/VGA双接口。</w:t>
            </w:r>
          </w:p>
          <w:p>
            <w:pPr>
              <w:rPr>
                <w:color w:val="auto"/>
                <w:highlight w:val="none"/>
              </w:rPr>
            </w:pPr>
            <w:r>
              <w:rPr>
                <w:rFonts w:hint="eastAsia"/>
                <w:color w:val="auto"/>
                <w:highlight w:val="none"/>
              </w:rPr>
              <w:t>（2）配置有笔记本型键盘和鼠标1套。</w:t>
            </w:r>
          </w:p>
          <w:p>
            <w:pPr>
              <w:rPr>
                <w:color w:val="auto"/>
                <w:highlight w:val="none"/>
              </w:rPr>
            </w:pPr>
            <w:r>
              <w:rPr>
                <w:rFonts w:hint="eastAsia"/>
                <w:color w:val="auto"/>
                <w:highlight w:val="none"/>
              </w:rPr>
              <w:t>（3）视频监控系统的控制和存储设备，可完成对整个监控系统的控制和记录存储等。</w:t>
            </w:r>
          </w:p>
          <w:p>
            <w:pPr>
              <w:rPr>
                <w:color w:val="auto"/>
                <w:highlight w:val="none"/>
              </w:rPr>
            </w:pPr>
            <w:r>
              <w:rPr>
                <w:rFonts w:hint="eastAsia"/>
                <w:color w:val="auto"/>
                <w:highlight w:val="none"/>
              </w:rPr>
              <w:t>5.专用液晶显示装置1台：</w:t>
            </w:r>
          </w:p>
          <w:p>
            <w:pPr>
              <w:rPr>
                <w:color w:val="auto"/>
                <w:highlight w:val="none"/>
              </w:rPr>
            </w:pPr>
            <w:r>
              <w:rPr>
                <w:rFonts w:hint="eastAsia"/>
                <w:color w:val="auto"/>
                <w:highlight w:val="none"/>
              </w:rPr>
              <w:t>（1）在实训装置正面安装有19英寸专用液晶显示装置1台。</w:t>
            </w:r>
          </w:p>
          <w:p>
            <w:pPr>
              <w:rPr>
                <w:color w:val="auto"/>
                <w:highlight w:val="none"/>
              </w:rPr>
            </w:pPr>
            <w:r>
              <w:rPr>
                <w:rFonts w:hint="eastAsia"/>
                <w:color w:val="auto"/>
                <w:highlight w:val="none"/>
              </w:rPr>
              <w:t>（2）配置有装支架1个，参考尺寸：480×120×50mm。</w:t>
            </w:r>
          </w:p>
          <w:p>
            <w:pPr>
              <w:rPr>
                <w:color w:val="auto"/>
                <w:highlight w:val="none"/>
              </w:rPr>
            </w:pPr>
            <w:r>
              <w:rPr>
                <w:rFonts w:hint="eastAsia"/>
                <w:color w:val="auto"/>
                <w:highlight w:val="none"/>
              </w:rPr>
              <w:t>（3）视频监控系统的终端显示设备，可完成对监控视频的实时显示和视频回放等工作。</w:t>
            </w:r>
          </w:p>
          <w:p>
            <w:pPr>
              <w:rPr>
                <w:color w:val="auto"/>
                <w:highlight w:val="none"/>
              </w:rPr>
            </w:pPr>
            <w:r>
              <w:rPr>
                <w:rFonts w:hint="eastAsia"/>
                <w:color w:val="auto"/>
                <w:highlight w:val="none"/>
              </w:rPr>
              <w:t>6.一体化球形摄像机1套：</w:t>
            </w:r>
          </w:p>
          <w:p>
            <w:pPr>
              <w:rPr>
                <w:color w:val="auto"/>
                <w:highlight w:val="none"/>
              </w:rPr>
            </w:pPr>
            <w:r>
              <w:rPr>
                <w:rFonts w:hint="eastAsia"/>
                <w:color w:val="auto"/>
                <w:highlight w:val="none"/>
              </w:rPr>
              <w:t>（1）</w:t>
            </w:r>
            <w:r>
              <w:rPr>
                <w:rFonts w:hint="eastAsia"/>
                <w:color w:val="auto"/>
                <w:highlight w:val="none"/>
                <w:lang w:val="zh-TW"/>
              </w:rPr>
              <w:t>在实训装置左侧立柱安装有球形摄像机1台。</w:t>
            </w:r>
          </w:p>
          <w:p>
            <w:pPr>
              <w:rPr>
                <w:color w:val="auto"/>
                <w:highlight w:val="none"/>
              </w:rPr>
            </w:pPr>
            <w:r>
              <w:rPr>
                <w:rFonts w:hint="eastAsia"/>
                <w:color w:val="auto"/>
                <w:highlight w:val="none"/>
              </w:rPr>
              <w:t>（2）配置有DC12V电源适配器1个。</w:t>
            </w:r>
          </w:p>
          <w:p>
            <w:pPr>
              <w:rPr>
                <w:color w:val="auto"/>
                <w:highlight w:val="none"/>
              </w:rPr>
            </w:pPr>
            <w:r>
              <w:rPr>
                <w:rFonts w:hint="eastAsia"/>
                <w:color w:val="auto"/>
                <w:highlight w:val="none"/>
              </w:rPr>
              <w:t>（3）配置有球机支架1个。</w:t>
            </w:r>
          </w:p>
          <w:p>
            <w:pPr>
              <w:rPr>
                <w:color w:val="auto"/>
                <w:highlight w:val="none"/>
              </w:rPr>
            </w:pPr>
            <w:r>
              <w:rPr>
                <w:rFonts w:hint="eastAsia"/>
                <w:color w:val="auto"/>
                <w:highlight w:val="none"/>
              </w:rPr>
              <w:t>（4）视频监控系统的前端设备，完成对设防区实时图像的获取和传送等。</w:t>
            </w:r>
          </w:p>
          <w:p>
            <w:pPr>
              <w:rPr>
                <w:color w:val="auto"/>
                <w:highlight w:val="none"/>
              </w:rPr>
            </w:pPr>
            <w:r>
              <w:rPr>
                <w:rFonts w:hint="eastAsia"/>
                <w:color w:val="auto"/>
                <w:highlight w:val="none"/>
              </w:rPr>
              <w:t>7.网络半球摄像机1套：</w:t>
            </w:r>
          </w:p>
          <w:p>
            <w:pPr>
              <w:rPr>
                <w:color w:val="auto"/>
                <w:highlight w:val="none"/>
              </w:rPr>
            </w:pPr>
            <w:r>
              <w:rPr>
                <w:rFonts w:hint="eastAsia"/>
                <w:color w:val="auto"/>
                <w:highlight w:val="none"/>
              </w:rPr>
              <w:t>（1）在实训装置正面安装有网络半球摄像机1台。</w:t>
            </w:r>
          </w:p>
          <w:p>
            <w:pPr>
              <w:rPr>
                <w:color w:val="auto"/>
                <w:highlight w:val="none"/>
              </w:rPr>
            </w:pPr>
            <w:r>
              <w:rPr>
                <w:rFonts w:hint="eastAsia"/>
                <w:color w:val="auto"/>
                <w:highlight w:val="none"/>
              </w:rPr>
              <w:t>（2）配置有电源适配器1个。</w:t>
            </w:r>
          </w:p>
          <w:p>
            <w:pPr>
              <w:rPr>
                <w:color w:val="auto"/>
                <w:highlight w:val="none"/>
              </w:rPr>
            </w:pPr>
            <w:r>
              <w:rPr>
                <w:rFonts w:hint="eastAsia"/>
                <w:color w:val="auto"/>
                <w:highlight w:val="none"/>
              </w:rPr>
              <w:t>（3）视频监控系统的前端设备，完成对设防区实时图像的获取和传送等。</w:t>
            </w:r>
          </w:p>
          <w:p>
            <w:pPr>
              <w:rPr>
                <w:color w:val="auto"/>
                <w:highlight w:val="none"/>
              </w:rPr>
            </w:pPr>
            <w:r>
              <w:rPr>
                <w:rFonts w:hint="eastAsia"/>
                <w:color w:val="auto"/>
                <w:highlight w:val="none"/>
              </w:rPr>
              <w:t>8.迷你网络半球摄像机1套：</w:t>
            </w:r>
          </w:p>
          <w:p>
            <w:pPr>
              <w:rPr>
                <w:color w:val="auto"/>
                <w:highlight w:val="none"/>
              </w:rPr>
            </w:pPr>
            <w:r>
              <w:rPr>
                <w:rFonts w:hint="eastAsia"/>
                <w:color w:val="auto"/>
                <w:highlight w:val="none"/>
              </w:rPr>
              <w:t>（1）在实训装置正面安装有迷你网络半球摄像机1台。</w:t>
            </w:r>
          </w:p>
          <w:p>
            <w:pPr>
              <w:rPr>
                <w:color w:val="auto"/>
                <w:highlight w:val="none"/>
              </w:rPr>
            </w:pPr>
            <w:r>
              <w:rPr>
                <w:rFonts w:hint="eastAsia"/>
                <w:color w:val="auto"/>
                <w:highlight w:val="none"/>
              </w:rPr>
              <w:t>（2）配置有电源适配器1个。</w:t>
            </w:r>
          </w:p>
          <w:p>
            <w:pPr>
              <w:rPr>
                <w:color w:val="auto"/>
                <w:highlight w:val="none"/>
              </w:rPr>
            </w:pPr>
            <w:r>
              <w:rPr>
                <w:rFonts w:hint="eastAsia"/>
                <w:color w:val="auto"/>
                <w:highlight w:val="none"/>
              </w:rPr>
              <w:t>（3）视频监控系统的前端设备，完成对设防区实时图像的获取和传送等。</w:t>
            </w:r>
          </w:p>
          <w:p>
            <w:pPr>
              <w:rPr>
                <w:color w:val="auto"/>
                <w:highlight w:val="none"/>
              </w:rPr>
            </w:pPr>
            <w:r>
              <w:rPr>
                <w:rFonts w:hint="eastAsia"/>
                <w:color w:val="auto"/>
                <w:highlight w:val="none"/>
              </w:rPr>
              <w:t>9.摄像机安装支架1件：</w:t>
            </w:r>
          </w:p>
          <w:p>
            <w:pPr>
              <w:rPr>
                <w:color w:val="auto"/>
                <w:highlight w:val="none"/>
              </w:rPr>
            </w:pPr>
            <w:r>
              <w:rPr>
                <w:rFonts w:hint="eastAsia"/>
                <w:color w:val="auto"/>
                <w:highlight w:val="none"/>
              </w:rPr>
              <w:t>参考尺寸：480×120×100mm，用于两个半球摄像机的安装和固定。</w:t>
            </w:r>
          </w:p>
          <w:p>
            <w:pPr>
              <w:rPr>
                <w:color w:val="auto"/>
                <w:highlight w:val="none"/>
              </w:rPr>
            </w:pPr>
            <w:r>
              <w:rPr>
                <w:rFonts w:hint="eastAsia"/>
                <w:color w:val="auto"/>
                <w:highlight w:val="none"/>
              </w:rPr>
              <w:t>10、网络枪式摄像机1套：</w:t>
            </w:r>
          </w:p>
          <w:p>
            <w:pPr>
              <w:rPr>
                <w:color w:val="auto"/>
                <w:highlight w:val="none"/>
              </w:rPr>
            </w:pPr>
            <w:r>
              <w:rPr>
                <w:rFonts w:hint="eastAsia"/>
                <w:color w:val="auto"/>
                <w:highlight w:val="none"/>
              </w:rPr>
              <w:t>（1）在实训装置右侧立柱安装有枪式摄像机1台。</w:t>
            </w:r>
          </w:p>
          <w:p>
            <w:pPr>
              <w:rPr>
                <w:color w:val="auto"/>
                <w:highlight w:val="none"/>
              </w:rPr>
            </w:pPr>
            <w:r>
              <w:rPr>
                <w:rFonts w:hint="eastAsia"/>
                <w:color w:val="auto"/>
                <w:highlight w:val="none"/>
              </w:rPr>
              <w:t>（2）配置有DC12V电源适配器1个。</w:t>
            </w:r>
          </w:p>
          <w:p>
            <w:pPr>
              <w:rPr>
                <w:color w:val="auto"/>
                <w:highlight w:val="none"/>
              </w:rPr>
            </w:pPr>
            <w:r>
              <w:rPr>
                <w:rFonts w:hint="eastAsia"/>
                <w:color w:val="auto"/>
                <w:highlight w:val="none"/>
              </w:rPr>
              <w:t>（3）配置有枪机支架1个。</w:t>
            </w:r>
          </w:p>
          <w:p>
            <w:pPr>
              <w:rPr>
                <w:color w:val="auto"/>
                <w:highlight w:val="none"/>
              </w:rPr>
            </w:pPr>
            <w:r>
              <w:rPr>
                <w:rFonts w:hint="eastAsia"/>
                <w:color w:val="auto"/>
                <w:highlight w:val="none"/>
              </w:rPr>
              <w:t>（4）视频监控系统的前端设备，完成对设防区实时图像的获取和传送等。</w:t>
            </w:r>
          </w:p>
          <w:p>
            <w:pPr>
              <w:rPr>
                <w:color w:val="auto"/>
                <w:highlight w:val="none"/>
              </w:rPr>
            </w:pPr>
            <w:r>
              <w:rPr>
                <w:rFonts w:hint="eastAsia"/>
                <w:color w:val="auto"/>
                <w:highlight w:val="none"/>
              </w:rPr>
              <w:t>11.无线路由器1套：</w:t>
            </w:r>
          </w:p>
          <w:p>
            <w:pPr>
              <w:rPr>
                <w:color w:val="auto"/>
                <w:highlight w:val="none"/>
              </w:rPr>
            </w:pPr>
            <w:r>
              <w:rPr>
                <w:rFonts w:hint="eastAsia"/>
                <w:color w:val="auto"/>
                <w:highlight w:val="none"/>
              </w:rPr>
              <w:t>（1）在实训装置正面安装有无线路由器1个。</w:t>
            </w:r>
          </w:p>
          <w:p>
            <w:pPr>
              <w:rPr>
                <w:color w:val="auto"/>
                <w:highlight w:val="none"/>
              </w:rPr>
            </w:pPr>
            <w:r>
              <w:rPr>
                <w:rFonts w:hint="eastAsia"/>
                <w:color w:val="auto"/>
                <w:highlight w:val="none"/>
              </w:rPr>
              <w:t>（2）配置有无线路由器安装支架1个，参考尺寸：480×80×10mm。</w:t>
            </w:r>
          </w:p>
          <w:p>
            <w:pPr>
              <w:rPr>
                <w:color w:val="auto"/>
                <w:highlight w:val="none"/>
              </w:rPr>
            </w:pPr>
            <w:r>
              <w:rPr>
                <w:rFonts w:hint="eastAsia"/>
                <w:color w:val="auto"/>
                <w:highlight w:val="none"/>
              </w:rPr>
              <w:t>（3）视频监控系统的传输设备，向外发射无线信号，可完成监控信号的无线传输。</w:t>
            </w:r>
          </w:p>
          <w:p>
            <w:pPr>
              <w:rPr>
                <w:color w:val="auto"/>
                <w:highlight w:val="none"/>
              </w:rPr>
            </w:pPr>
            <w:r>
              <w:rPr>
                <w:rFonts w:hint="eastAsia"/>
                <w:color w:val="auto"/>
                <w:highlight w:val="none"/>
              </w:rPr>
              <w:t>12.网络交换机1台：</w:t>
            </w:r>
          </w:p>
          <w:p>
            <w:pPr>
              <w:rPr>
                <w:color w:val="auto"/>
                <w:highlight w:val="none"/>
              </w:rPr>
            </w:pPr>
            <w:r>
              <w:rPr>
                <w:rFonts w:hint="eastAsia"/>
                <w:color w:val="auto"/>
                <w:highlight w:val="none"/>
              </w:rPr>
              <w:t>在实训装置正面安装有网络交换机1台。1U，24口，视频监控系统的控制设备，可完成监控信号对不同设备的交换传输。</w:t>
            </w:r>
          </w:p>
          <w:p>
            <w:pPr>
              <w:rPr>
                <w:color w:val="auto"/>
                <w:highlight w:val="none"/>
              </w:rPr>
            </w:pPr>
            <w:r>
              <w:rPr>
                <w:rFonts w:hint="eastAsia"/>
                <w:color w:val="auto"/>
                <w:highlight w:val="none"/>
              </w:rPr>
              <w:t>13.理线环1个：</w:t>
            </w:r>
          </w:p>
          <w:p>
            <w:pPr>
              <w:rPr>
                <w:color w:val="auto"/>
                <w:highlight w:val="none"/>
              </w:rPr>
            </w:pPr>
            <w:r>
              <w:rPr>
                <w:rFonts w:hint="eastAsia"/>
                <w:color w:val="auto"/>
                <w:highlight w:val="none"/>
              </w:rPr>
              <w:t>19英寸，1U，可完成线缆的整理，方便管理维护。</w:t>
            </w:r>
          </w:p>
          <w:p>
            <w:pPr>
              <w:rPr>
                <w:color w:val="auto"/>
                <w:highlight w:val="none"/>
              </w:rPr>
            </w:pPr>
            <w:r>
              <w:rPr>
                <w:rFonts w:hint="eastAsia"/>
                <w:color w:val="auto"/>
                <w:highlight w:val="none"/>
              </w:rPr>
              <w:t>三、产品性能要求：</w:t>
            </w:r>
          </w:p>
          <w:p>
            <w:pPr>
              <w:rPr>
                <w:color w:val="auto"/>
                <w:highlight w:val="none"/>
              </w:rPr>
            </w:pPr>
            <w:r>
              <w:rPr>
                <w:rFonts w:hint="eastAsia"/>
                <w:color w:val="auto"/>
                <w:highlight w:val="none"/>
              </w:rPr>
              <w:t>1.要求设备安装全套视频监控系统，通电后就能正常工作，适合学生进行认知与技术原理演示。</w:t>
            </w:r>
          </w:p>
          <w:p>
            <w:pPr>
              <w:rPr>
                <w:color w:val="auto"/>
                <w:highlight w:val="none"/>
              </w:rPr>
            </w:pPr>
            <w:r>
              <w:rPr>
                <w:rFonts w:hint="eastAsia"/>
                <w:color w:val="auto"/>
                <w:highlight w:val="none"/>
              </w:rPr>
              <w:t>2.要求设备选取视频监控系统的典型产品和最新技术，具有工程实际使用功能，可将摄像机安装到楼道和门口，对实训室进行日常管理，学生能够在一个真实的应用环境中进行工程安装实践和操作管理，理实合一。</w:t>
            </w:r>
          </w:p>
          <w:p>
            <w:pPr>
              <w:rPr>
                <w:color w:val="auto"/>
                <w:highlight w:val="none"/>
              </w:rPr>
            </w:pPr>
            <w:r>
              <w:rPr>
                <w:rFonts w:hint="eastAsia"/>
                <w:color w:val="auto"/>
                <w:highlight w:val="none"/>
              </w:rPr>
              <w:t>3.要求全部使用网络摄像机，能进行硬件安装实训和软件配置与调试。</w:t>
            </w:r>
          </w:p>
          <w:p>
            <w:pPr>
              <w:rPr>
                <w:color w:val="auto"/>
                <w:highlight w:val="none"/>
              </w:rPr>
            </w:pPr>
            <w:r>
              <w:rPr>
                <w:rFonts w:hint="eastAsia"/>
                <w:color w:val="auto"/>
                <w:highlight w:val="none"/>
              </w:rPr>
              <w:t>4.要求设备配置网络线制作与测量实训装置，能进行工程布线基本技能实训。</w:t>
            </w:r>
          </w:p>
          <w:p>
            <w:pPr>
              <w:rPr>
                <w:color w:val="auto"/>
                <w:highlight w:val="none"/>
              </w:rPr>
            </w:pPr>
            <w:r>
              <w:rPr>
                <w:rFonts w:hint="eastAsia"/>
                <w:color w:val="auto"/>
                <w:highlight w:val="none"/>
              </w:rPr>
              <w:t>5.要求配置音视频端接实训装置，能够掌握莲花头等音视频相关接头制作基本技能。</w:t>
            </w:r>
          </w:p>
          <w:p>
            <w:pPr>
              <w:rPr>
                <w:color w:val="auto"/>
                <w:highlight w:val="none"/>
              </w:rPr>
            </w:pPr>
            <w:r>
              <w:rPr>
                <w:rFonts w:hint="eastAsia"/>
                <w:color w:val="auto"/>
                <w:highlight w:val="none"/>
              </w:rPr>
              <w:t>6.要求设备结构为开放式机架，落地安装，立式操作，稳定实用，节约空间。</w:t>
            </w:r>
          </w:p>
          <w:p>
            <w:pPr>
              <w:pStyle w:val="6"/>
              <w:rPr>
                <w:color w:val="auto"/>
                <w:highlight w:val="none"/>
              </w:rPr>
            </w:pPr>
            <w:r>
              <w:rPr>
                <w:rFonts w:hint="eastAsia"/>
                <w:color w:val="auto"/>
                <w:highlight w:val="none"/>
              </w:rPr>
              <w:t>四、备注：</w:t>
            </w:r>
          </w:p>
          <w:p>
            <w:pPr>
              <w:rPr>
                <w:color w:val="auto"/>
                <w:highlight w:val="none"/>
              </w:rPr>
            </w:pPr>
            <w:r>
              <w:rPr>
                <w:rFonts w:hint="eastAsia"/>
                <w:color w:val="auto"/>
                <w:highlight w:val="none"/>
              </w:rPr>
              <w:t>1.以上设备规格尺寸，仅供参考，但是投标设备不得低于此参数要求。</w:t>
            </w:r>
          </w:p>
          <w:p>
            <w:pPr>
              <w:rPr>
                <w:color w:val="auto"/>
                <w:highlight w:val="none"/>
              </w:rPr>
            </w:pPr>
            <w:r>
              <w:rPr>
                <w:rFonts w:hint="eastAsia"/>
                <w:color w:val="auto"/>
                <w:highlight w:val="none"/>
              </w:rPr>
              <w:t>2.视频监控系统实训装置为技能训练的重要组成部分，为一体化教学实训设备，投标人需提供</w:t>
            </w:r>
            <w:r>
              <w:rPr>
                <w:rFonts w:hint="eastAsia"/>
                <w:b/>
                <w:color w:val="auto"/>
                <w:highlight w:val="none"/>
              </w:rPr>
              <w:t>整体产品照片或整体设备</w:t>
            </w:r>
            <w:r>
              <w:rPr>
                <w:rFonts w:hint="eastAsia"/>
                <w:color w:val="auto"/>
                <w:highlight w:val="none"/>
              </w:rPr>
              <w:t>彩页。</w:t>
            </w:r>
          </w:p>
          <w:p>
            <w:pPr>
              <w:pStyle w:val="3"/>
              <w:rPr>
                <w:color w:val="auto"/>
                <w:highlight w:val="none"/>
              </w:rPr>
            </w:pPr>
            <w:r>
              <w:rPr>
                <w:rFonts w:hint="eastAsia"/>
                <w:color w:val="auto"/>
                <w:highlight w:val="none"/>
              </w:rPr>
              <w:t>3.投标人如果非制造商，投标人需提供售后服务承诺函，承诺提供三年原厂售后服务。</w:t>
            </w:r>
          </w:p>
          <w:p>
            <w:pPr>
              <w:rPr>
                <w:color w:val="auto"/>
                <w:highlight w:val="none"/>
              </w:rPr>
            </w:pPr>
            <w:r>
              <w:rPr>
                <w:rFonts w:hint="eastAsia"/>
                <w:color w:val="auto"/>
                <w:kern w:val="0"/>
                <w:highlight w:val="none"/>
              </w:rPr>
              <w:t>▲</w:t>
            </w:r>
            <w:r>
              <w:rPr>
                <w:rFonts w:hint="eastAsia"/>
                <w:color w:val="auto"/>
                <w:highlight w:val="none"/>
              </w:rPr>
              <w:t>4.为保证理论教学与实训操作统一性，投标产品需配套有以本产品为平台开发的视频监控系统教学材料。内容包括≥</w:t>
            </w:r>
            <w:r>
              <w:rPr>
                <w:color w:val="auto"/>
                <w:highlight w:val="none"/>
              </w:rPr>
              <w:t>8</w:t>
            </w:r>
            <w:r>
              <w:rPr>
                <w:rFonts w:hint="eastAsia"/>
                <w:color w:val="auto"/>
                <w:highlight w:val="none"/>
              </w:rPr>
              <w:t>个实训项目、≥1</w:t>
            </w:r>
            <w:r>
              <w:rPr>
                <w:color w:val="auto"/>
                <w:highlight w:val="none"/>
              </w:rPr>
              <w:t>0</w:t>
            </w:r>
            <w:r>
              <w:rPr>
                <w:rFonts w:hint="eastAsia"/>
                <w:color w:val="auto"/>
                <w:highlight w:val="none"/>
              </w:rPr>
              <w:t>个实训指导视频、≥5个典型案例、≥1</w:t>
            </w:r>
            <w:r>
              <w:rPr>
                <w:color w:val="auto"/>
                <w:highlight w:val="none"/>
              </w:rPr>
              <w:t>0</w:t>
            </w:r>
            <w:r>
              <w:rPr>
                <w:rFonts w:hint="eastAsia"/>
                <w:color w:val="auto"/>
                <w:highlight w:val="none"/>
              </w:rPr>
              <w:t>个互动练习，并可进行在线学习或下载。提供证明文件复印件，加盖投标人公章。</w:t>
            </w:r>
          </w:p>
          <w:p>
            <w:pPr>
              <w:rPr>
                <w:color w:val="auto"/>
                <w:highlight w:val="none"/>
              </w:rPr>
            </w:pPr>
            <w:r>
              <w:rPr>
                <w:rFonts w:hint="eastAsia"/>
                <w:color w:val="auto"/>
                <w:kern w:val="0"/>
                <w:highlight w:val="none"/>
              </w:rPr>
              <w:t>▲</w:t>
            </w:r>
            <w:r>
              <w:rPr>
                <w:rFonts w:hint="eastAsia"/>
                <w:color w:val="auto"/>
                <w:highlight w:val="none"/>
              </w:rPr>
              <w:t>5.为保证理论教学与实训操作统一性，投标产品需配套有以本产品为平台开发的为视频监控类教学活动资源：至少包括视频监控系统介绍、视频监控系统常用器材和工具、视频监控系统工程常用标准、视频监控系统工程设计、视频监控系统工程的施工安装、视频监控系统的调试与验收、视频监控系统工程管理等，内容不少于7个单元（投标时提供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4</w:t>
            </w:r>
          </w:p>
        </w:tc>
        <w:tc>
          <w:tcPr>
            <w:tcW w:w="1154" w:type="dxa"/>
            <w:vAlign w:val="center"/>
          </w:tcPr>
          <w:p>
            <w:pPr>
              <w:rPr>
                <w:rFonts w:ascii="宋体" w:hAnsi="宋体" w:cs="宋体"/>
                <w:color w:val="auto"/>
                <w:szCs w:val="20"/>
                <w:highlight w:val="none"/>
              </w:rPr>
            </w:pPr>
            <w:r>
              <w:rPr>
                <w:rFonts w:hint="eastAsia"/>
                <w:color w:val="auto"/>
                <w:highlight w:val="none"/>
              </w:rPr>
              <w:t>数字可视对讲系统实训装置</w:t>
            </w:r>
          </w:p>
        </w:tc>
        <w:tc>
          <w:tcPr>
            <w:tcW w:w="8060" w:type="dxa"/>
          </w:tcPr>
          <w:p>
            <w:pPr>
              <w:rPr>
                <w:color w:val="auto"/>
                <w:highlight w:val="none"/>
              </w:rPr>
            </w:pPr>
            <w:r>
              <w:rPr>
                <w:rFonts w:hint="eastAsia"/>
                <w:color w:val="auto"/>
                <w:highlight w:val="none"/>
              </w:rPr>
              <w:t>一、设备规格要求：长≥0.</w:t>
            </w:r>
            <w:r>
              <w:rPr>
                <w:color w:val="auto"/>
                <w:highlight w:val="none"/>
              </w:rPr>
              <w:t>64米，宽≥0.8米，高≥1.8米</w:t>
            </w:r>
          </w:p>
          <w:p>
            <w:pPr>
              <w:rPr>
                <w:color w:val="auto"/>
                <w:highlight w:val="none"/>
              </w:rPr>
            </w:pPr>
            <w:r>
              <w:rPr>
                <w:rFonts w:hint="eastAsia"/>
                <w:color w:val="auto"/>
                <w:highlight w:val="none"/>
              </w:rPr>
              <w:t>二、</w:t>
            </w:r>
            <w:r>
              <w:rPr>
                <w:rFonts w:hint="eastAsia" w:ascii="Calibri" w:hAnsi="Calibri" w:cs="Times New Roman"/>
                <w:bCs w:val="0"/>
                <w:color w:val="auto"/>
                <w:szCs w:val="22"/>
                <w:highlight w:val="none"/>
              </w:rPr>
              <w:t>配置清单及技术描述</w:t>
            </w:r>
            <w:r>
              <w:rPr>
                <w:rFonts w:hint="eastAsia"/>
                <w:color w:val="auto"/>
                <w:highlight w:val="none"/>
              </w:rPr>
              <w:t>：</w:t>
            </w:r>
          </w:p>
          <w:p>
            <w:pPr>
              <w:rPr>
                <w:color w:val="auto"/>
                <w:highlight w:val="none"/>
              </w:rPr>
            </w:pPr>
            <w:r>
              <w:rPr>
                <w:color w:val="auto"/>
                <w:highlight w:val="none"/>
              </w:rPr>
              <w:t xml:space="preserve">1.可视对讲实训装置1台 </w:t>
            </w:r>
            <w:r>
              <w:rPr>
                <w:rFonts w:hint="eastAsia"/>
                <w:color w:val="auto"/>
                <w:highlight w:val="none"/>
              </w:rPr>
              <w:t>：</w:t>
            </w:r>
          </w:p>
          <w:p>
            <w:pPr>
              <w:rPr>
                <w:color w:val="auto"/>
                <w:highlight w:val="none"/>
              </w:rPr>
            </w:pPr>
            <w:r>
              <w:rPr>
                <w:rFonts w:hint="eastAsia"/>
                <w:color w:val="auto"/>
                <w:highlight w:val="none"/>
              </w:rPr>
              <w:t>（</w:t>
            </w:r>
            <w:r>
              <w:rPr>
                <w:color w:val="auto"/>
                <w:highlight w:val="none"/>
              </w:rPr>
              <w:t>1）标准U机架式设备，宽485m</w:t>
            </w:r>
            <w:r>
              <w:rPr>
                <w:rFonts w:hint="eastAsia"/>
                <w:color w:val="auto"/>
                <w:highlight w:val="none"/>
              </w:rPr>
              <w:t xml:space="preserve">m，高622mm(14U)，配置有电控锁、开门按钮、模拟防盗门等。 </w:t>
            </w:r>
          </w:p>
          <w:p>
            <w:pPr>
              <w:rPr>
                <w:color w:val="auto"/>
                <w:highlight w:val="none"/>
              </w:rPr>
            </w:pPr>
            <w:r>
              <w:rPr>
                <w:rFonts w:hint="eastAsia"/>
                <w:color w:val="auto"/>
                <w:highlight w:val="none"/>
              </w:rPr>
              <w:t>（2）嵌入式安装可视门口机1台，液晶屏(4.3英寸)，内置彩色摄像头，智能补光，智能感应，非接触IC卡门禁模块等。具有呼叫住户、呼叫管理中心机、与住户对讲、 密码开锁、刷卡开锁等功能。设计预留有 RJ45 网络接口以及电控锁接口。</w:t>
            </w:r>
          </w:p>
          <w:p>
            <w:pPr>
              <w:rPr>
                <w:color w:val="auto"/>
                <w:highlight w:val="none"/>
              </w:rPr>
            </w:pPr>
            <w:r>
              <w:rPr>
                <w:rFonts w:hint="eastAsia"/>
                <w:color w:val="auto"/>
                <w:highlight w:val="none"/>
              </w:rPr>
              <w:t>（3）配置可视室内机1台，彩色触摸屏(7英寸)。具有可视对讲、监视门口机、呼叫管理中心机、呼叫其他住户、通话记录查询等功能。设计预留配置RJ45网络接口及可扩展报警探测器接口。</w:t>
            </w:r>
          </w:p>
          <w:p>
            <w:pPr>
              <w:rPr>
                <w:color w:val="auto"/>
                <w:highlight w:val="none"/>
              </w:rPr>
            </w:pPr>
            <w:r>
              <w:rPr>
                <w:rFonts w:hint="eastAsia"/>
                <w:color w:val="auto"/>
                <w:highlight w:val="none"/>
              </w:rPr>
              <w:t>（4）配置联网控制器1台，设计配置RJ45网络接口5个，用于单元与单元之间、单元与管理中心之间信息传输与通信。</w:t>
            </w:r>
          </w:p>
          <w:p>
            <w:pPr>
              <w:rPr>
                <w:color w:val="auto"/>
                <w:highlight w:val="none"/>
              </w:rPr>
            </w:pPr>
            <w:r>
              <w:rPr>
                <w:rFonts w:hint="eastAsia"/>
                <w:color w:val="auto"/>
                <w:highlight w:val="none"/>
              </w:rPr>
              <w:t>（5）配置网络分配器 1台，设计配置RJ45网络接口5个，用于用户与用户之间信息传输与通信。</w:t>
            </w:r>
          </w:p>
          <w:p>
            <w:pPr>
              <w:rPr>
                <w:color w:val="auto"/>
                <w:highlight w:val="none"/>
              </w:rPr>
            </w:pPr>
            <w:r>
              <w:rPr>
                <w:rFonts w:hint="eastAsia"/>
                <w:color w:val="auto"/>
                <w:highlight w:val="none"/>
              </w:rPr>
              <w:t>（6）配置IC门禁卡10张，用于刷卡开门。</w:t>
            </w:r>
          </w:p>
          <w:p>
            <w:pPr>
              <w:rPr>
                <w:color w:val="auto"/>
                <w:highlight w:val="none"/>
              </w:rPr>
            </w:pPr>
            <w:r>
              <w:rPr>
                <w:rFonts w:hint="eastAsia"/>
                <w:color w:val="auto"/>
                <w:highlight w:val="none"/>
              </w:rPr>
              <w:t>（7）配置接线端子2个，用于设备供电与学生端接实训。</w:t>
            </w:r>
          </w:p>
          <w:p>
            <w:pPr>
              <w:rPr>
                <w:color w:val="auto"/>
                <w:highlight w:val="none"/>
              </w:rPr>
            </w:pPr>
            <w:r>
              <w:rPr>
                <w:rFonts w:hint="eastAsia"/>
                <w:color w:val="auto"/>
                <w:highlight w:val="none"/>
              </w:rPr>
              <w:t>2.管理中心机1台：</w:t>
            </w:r>
          </w:p>
          <w:p>
            <w:pPr>
              <w:rPr>
                <w:color w:val="auto"/>
                <w:highlight w:val="none"/>
              </w:rPr>
            </w:pPr>
            <w:r>
              <w:rPr>
                <w:rFonts w:hint="eastAsia"/>
                <w:color w:val="auto"/>
                <w:highlight w:val="none"/>
              </w:rPr>
              <w:t>配置彩色触摸屏(8英寸)1个，彩色摄像头1个，电源适配器1个。具有呼叫住户、呼叫门口机、远程开锁、报警接收与提示、系统数据记录、连接计算机等功能。设计预留配置RJ45网络接口、USB接口等。设计有可调节支撑架，可根据需求调整设备摆放角度。</w:t>
            </w:r>
          </w:p>
          <w:p>
            <w:pPr>
              <w:rPr>
                <w:color w:val="auto"/>
                <w:highlight w:val="none"/>
              </w:rPr>
            </w:pPr>
            <w:r>
              <w:rPr>
                <w:rFonts w:hint="eastAsia"/>
                <w:color w:val="auto"/>
                <w:highlight w:val="none"/>
              </w:rPr>
              <w:t>3.网络分配器2台：设计配置RJ45网络接口5个，用于用户与用户之间信息传输与通信。</w:t>
            </w:r>
          </w:p>
          <w:p>
            <w:pPr>
              <w:rPr>
                <w:color w:val="auto"/>
                <w:highlight w:val="none"/>
              </w:rPr>
            </w:pPr>
            <w:r>
              <w:rPr>
                <w:rFonts w:hint="eastAsia"/>
                <w:color w:val="auto"/>
                <w:highlight w:val="none"/>
              </w:rPr>
              <w:t>4.可视室内机2台：配置彩色液晶屏幕(4.3英寸)1个。具有可视对讲、监视门口机、呼叫管理中心机、呼叫其他住户、通话记录查询等功能。设计预留配置RJ45网络接口及可扩展报警探测器接口。</w:t>
            </w:r>
          </w:p>
          <w:p>
            <w:pPr>
              <w:rPr>
                <w:color w:val="auto"/>
                <w:highlight w:val="none"/>
              </w:rPr>
            </w:pPr>
            <w:r>
              <w:rPr>
                <w:rFonts w:hint="eastAsia"/>
                <w:color w:val="auto"/>
                <w:highlight w:val="none"/>
              </w:rPr>
              <w:t xml:space="preserve">5.综合布线测试装置1台：标准U机架式设备，宽480mm，高220mm（5U）。设计有12个RJ45 插口和上下两排共108个指示灯，包括96个线芯连接指示灯和12个屏蔽层连接指示灯，分为6组，每组18个指示灯(上下两排各9个指示灯)，其中16个指示灯显示线芯连接情况，另外2个指示灯显示屏蔽层连接情况。能够同时制作和测量6组网络跳线或链路(屏蔽或非屏蔽)，对应指示灯显示两端 RJ45 接头的压接线端接连接状况和线序，其中每根屏蔽跳线或链路对应2个指示灯显示屏蔽层连接状况，能够直观判断铜缆的跨接、反接、短路、断路等故障。 </w:t>
            </w:r>
          </w:p>
          <w:p>
            <w:pPr>
              <w:rPr>
                <w:color w:val="auto"/>
                <w:highlight w:val="none"/>
              </w:rPr>
            </w:pPr>
            <w:r>
              <w:rPr>
                <w:rFonts w:hint="eastAsia"/>
                <w:color w:val="auto"/>
                <w:highlight w:val="none"/>
              </w:rPr>
              <w:t xml:space="preserve">6.电工压接实训装置1台：标准U机架式设备，宽480mm，高310mm（7U）。设计有上下两排共48个指示灯，分为3组，每组16个指示灯(上下两排各8个指示灯)。设计有上下两排共8个接 线端子，分为4组，外侧两组各有2个8位接线端子(上下两排各1个8位接线端子)，中间两组各有2个4位接线端子(上下两排各1个4位接线端子)。能够进行各种规格冷压头的压接和安装实训，包括带绝缘护套和不带绝缘护套的冷压头；能够直观和持续显示24根跳线(两端带接头的电线)的电气连接情况，也能显示每根跳线的跨接、反接、短路等各种常见故障；具有常用电工电线电缆冷压接技术认知、演示和基本技能实训功能。 </w:t>
            </w:r>
          </w:p>
          <w:p>
            <w:pPr>
              <w:rPr>
                <w:color w:val="auto"/>
                <w:highlight w:val="none"/>
              </w:rPr>
            </w:pPr>
            <w:r>
              <w:rPr>
                <w:rFonts w:hint="eastAsia"/>
                <w:color w:val="auto"/>
                <w:highlight w:val="none"/>
              </w:rPr>
              <w:t>7.控制终端1台：双核处理器，4G内存，256G硬盘，14英寸专用液晶显示屏，Windows 操作系统。安装有可视对讲管理软件，可对系统内设备进行设置，也可在管理软件界面远程控制接听和挂断通话。</w:t>
            </w:r>
          </w:p>
          <w:p>
            <w:pPr>
              <w:rPr>
                <w:color w:val="auto"/>
                <w:highlight w:val="none"/>
              </w:rPr>
            </w:pPr>
            <w:r>
              <w:rPr>
                <w:rFonts w:hint="eastAsia"/>
                <w:color w:val="auto"/>
                <w:highlight w:val="none"/>
              </w:rPr>
              <w:t>8.开放式机架1套：</w:t>
            </w:r>
          </w:p>
          <w:p>
            <w:pPr>
              <w:rPr>
                <w:color w:val="auto"/>
                <w:highlight w:val="none"/>
              </w:rPr>
            </w:pPr>
            <w:r>
              <w:rPr>
                <w:rFonts w:hint="eastAsia"/>
                <w:color w:val="auto"/>
                <w:highlight w:val="none"/>
              </w:rPr>
              <w:t xml:space="preserve">（1）全钢结构，19英寸，38U，长 600mm，宽 500mm，高 1800mm。 </w:t>
            </w:r>
          </w:p>
          <w:p>
            <w:pPr>
              <w:rPr>
                <w:color w:val="auto"/>
                <w:highlight w:val="none"/>
              </w:rPr>
            </w:pPr>
            <w:r>
              <w:rPr>
                <w:rFonts w:hint="eastAsia"/>
                <w:color w:val="auto"/>
                <w:highlight w:val="none"/>
              </w:rPr>
              <w:t>（2）配置全钢喷塑立柱 2 个，每个立柱分别设计有 3 列 16 排 48 个φ6.5 安装孔，3 列 8 排 24 个φ25 穿线孔，3 列 8 排 24 个φ50 穿线孔。</w:t>
            </w:r>
          </w:p>
          <w:p>
            <w:pPr>
              <w:rPr>
                <w:color w:val="auto"/>
                <w:highlight w:val="none"/>
              </w:rPr>
            </w:pPr>
            <w:r>
              <w:rPr>
                <w:rFonts w:hint="eastAsia"/>
                <w:color w:val="auto"/>
                <w:highlight w:val="none"/>
              </w:rPr>
              <w:t xml:space="preserve">（3）配置全钢喷塑顶帽 1 个，顶面设计有 5 列 3 排 15 个φ6.5 安装孔，3 列 3 排 9 个 φ25 穿线孔，2 列 3 排 6 个φ50 穿线孔；两侧面分别设计有 2 组(每组 2 个)φ8 安装孔。 （4）配置全钢喷塑底座 1 个，顶面设计有 2 个φ50 穿线孔，5 个φ60×150 条孔，10 个φ6.5 安装孔(背面焊接 M6 螺母)；每个侧面均设计有 2 个φ6.5 安装孔，4 个φ25 过线 孔，3 个φ60 过线孔。 </w:t>
            </w:r>
          </w:p>
          <w:p>
            <w:pPr>
              <w:rPr>
                <w:color w:val="auto"/>
                <w:highlight w:val="none"/>
              </w:rPr>
            </w:pPr>
            <w:r>
              <w:rPr>
                <w:rFonts w:hint="eastAsia"/>
                <w:color w:val="auto"/>
                <w:highlight w:val="none"/>
              </w:rPr>
              <w:t>（5）配置全钢喷塑零件工具盒1个，标准U机架式设备，长500mm，宽200mm，高44mm(1U)，侧面设计有4个φ8 安装孔、3个φ25 过线孔；底面设计有 8 个φ8 安装孔。</w:t>
            </w:r>
          </w:p>
          <w:p>
            <w:pPr>
              <w:rPr>
                <w:color w:val="auto"/>
                <w:highlight w:val="none"/>
              </w:rPr>
            </w:pPr>
            <w:r>
              <w:rPr>
                <w:rFonts w:hint="eastAsia"/>
                <w:color w:val="auto"/>
                <w:highlight w:val="none"/>
              </w:rPr>
              <w:t>（6）配置全钢喷塑棚板1个，机架式设备，长485mm，宽295mm，高15mm，两侧面分别设计有2组(每组1个)φ8安装孔；底面设计有 4 个φ8 安装孔，8 个φ6 安装孔。</w:t>
            </w:r>
          </w:p>
          <w:p>
            <w:pPr>
              <w:rPr>
                <w:color w:val="auto"/>
                <w:highlight w:val="none"/>
              </w:rPr>
            </w:pPr>
            <w:r>
              <w:rPr>
                <w:rFonts w:hint="eastAsia"/>
                <w:color w:val="auto"/>
                <w:highlight w:val="none"/>
              </w:rPr>
              <w:t>9.全钢喷塑操作台1个： 机架式设备，长580mm，宽300mm，高160mm。操作台内部为储物柜，可以放置笔记本电脑等贵重物品，无法从外部拆除，柜门采用按键式密码锁。 10. PDU 电源插座 1 个 标准 U 机架式设备，6 位。</w:t>
            </w:r>
          </w:p>
          <w:p>
            <w:pPr>
              <w:rPr>
                <w:color w:val="auto"/>
                <w:highlight w:val="none"/>
              </w:rPr>
            </w:pPr>
            <w:r>
              <w:rPr>
                <w:rFonts w:hint="eastAsia"/>
                <w:color w:val="auto"/>
                <w:kern w:val="0"/>
                <w:highlight w:val="none"/>
              </w:rPr>
              <w:t>▲</w:t>
            </w:r>
            <w:r>
              <w:rPr>
                <w:color w:val="auto"/>
                <w:highlight w:val="none"/>
              </w:rPr>
              <w:t>10</w:t>
            </w:r>
            <w:r>
              <w:rPr>
                <w:rFonts w:hint="eastAsia"/>
                <w:color w:val="auto"/>
                <w:highlight w:val="none"/>
              </w:rPr>
              <w:t>、智能可视对讲系统实训装置为实训室技能训练的重要组成部分，为一体化教学实训设备，投标人需提供整体产品照片或整体设备彩页。</w:t>
            </w:r>
          </w:p>
          <w:p>
            <w:pPr>
              <w:rPr>
                <w:color w:val="auto"/>
                <w:highlight w:val="none"/>
              </w:rPr>
            </w:pPr>
            <w:r>
              <w:rPr>
                <w:rFonts w:hint="eastAsia"/>
                <w:color w:val="auto"/>
                <w:kern w:val="0"/>
                <w:highlight w:val="none"/>
              </w:rPr>
              <w:t>▲</w:t>
            </w:r>
            <w:r>
              <w:rPr>
                <w:color w:val="auto"/>
                <w:highlight w:val="none"/>
              </w:rPr>
              <w:t>11</w:t>
            </w:r>
            <w:r>
              <w:rPr>
                <w:rFonts w:hint="eastAsia"/>
                <w:color w:val="auto"/>
                <w:highlight w:val="none"/>
              </w:rPr>
              <w:t>、为保证理论教学与实训操作统一性，产品需配套有以本产品为平台开发的可视对讲教学材料、教学课件。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5</w:t>
            </w:r>
          </w:p>
        </w:tc>
        <w:tc>
          <w:tcPr>
            <w:tcW w:w="1154" w:type="dxa"/>
            <w:vAlign w:val="center"/>
          </w:tcPr>
          <w:p>
            <w:pPr>
              <w:rPr>
                <w:rFonts w:ascii="宋体" w:hAnsi="宋体" w:cs="宋体"/>
                <w:color w:val="auto"/>
                <w:highlight w:val="none"/>
              </w:rPr>
            </w:pPr>
            <w:r>
              <w:rPr>
                <w:rFonts w:hint="eastAsia"/>
                <w:color w:val="auto"/>
                <w:highlight w:val="none"/>
              </w:rPr>
              <w:t>智能报警系统实训装置</w:t>
            </w:r>
          </w:p>
        </w:tc>
        <w:tc>
          <w:tcPr>
            <w:tcW w:w="8060" w:type="dxa"/>
          </w:tcPr>
          <w:p>
            <w:pPr>
              <w:rPr>
                <w:color w:val="auto"/>
                <w:highlight w:val="none"/>
              </w:rPr>
            </w:pPr>
            <w:r>
              <w:rPr>
                <w:rFonts w:hint="eastAsia"/>
                <w:color w:val="auto"/>
                <w:highlight w:val="none"/>
              </w:rPr>
              <w:t>一、设备规格要求：长≥0.72米，宽≥0.9米，高≥1.95米。</w:t>
            </w:r>
          </w:p>
          <w:p>
            <w:pPr>
              <w:rPr>
                <w:color w:val="auto"/>
                <w:highlight w:val="none"/>
              </w:rPr>
            </w:pPr>
            <w:r>
              <w:rPr>
                <w:rFonts w:hint="eastAsia"/>
                <w:color w:val="auto"/>
                <w:highlight w:val="none"/>
              </w:rPr>
              <w:t>二、设备配置清单及技术要求：</w:t>
            </w:r>
          </w:p>
          <w:p>
            <w:pPr>
              <w:rPr>
                <w:color w:val="auto"/>
                <w:highlight w:val="none"/>
              </w:rPr>
            </w:pPr>
            <w:r>
              <w:rPr>
                <w:rFonts w:hint="eastAsia"/>
                <w:color w:val="auto"/>
                <w:highlight w:val="none"/>
              </w:rPr>
              <w:t>1.19英寸开放式机架1套：</w:t>
            </w:r>
          </w:p>
          <w:p>
            <w:pPr>
              <w:rPr>
                <w:color w:val="auto"/>
                <w:highlight w:val="none"/>
              </w:rPr>
            </w:pPr>
            <w:r>
              <w:rPr>
                <w:rFonts w:hint="eastAsia"/>
                <w:color w:val="auto"/>
                <w:highlight w:val="none"/>
              </w:rPr>
              <w:t>（1）全钢结构，19英寸，38U，长≥600mm，宽≥900mm，高≥1800mm。</w:t>
            </w:r>
          </w:p>
          <w:p>
            <w:pPr>
              <w:rPr>
                <w:color w:val="auto"/>
                <w:highlight w:val="none"/>
              </w:rPr>
            </w:pPr>
            <w:r>
              <w:rPr>
                <w:rFonts w:hint="eastAsia"/>
                <w:color w:val="auto"/>
                <w:highlight w:val="none"/>
              </w:rPr>
              <w:t>（2）两侧立柱分别设计有不少于</w:t>
            </w:r>
            <w:r>
              <w:rPr>
                <w:rFonts w:hint="eastAsia"/>
                <w:color w:val="auto"/>
                <w:highlight w:val="none"/>
                <w:lang w:val="zh-TW"/>
              </w:rPr>
              <w:t>3列16行48个φ6.5安装孔</w:t>
            </w:r>
            <w:r>
              <w:rPr>
                <w:rFonts w:hint="eastAsia"/>
                <w:color w:val="auto"/>
                <w:highlight w:val="none"/>
              </w:rPr>
              <w:t>，不少于</w:t>
            </w:r>
            <w:r>
              <w:rPr>
                <w:rFonts w:hint="eastAsia"/>
                <w:color w:val="auto"/>
                <w:highlight w:val="none"/>
                <w:lang w:val="zh-TW"/>
              </w:rPr>
              <w:t>3列8行24个φ25穿线孔</w:t>
            </w:r>
            <w:r>
              <w:rPr>
                <w:rFonts w:hint="eastAsia"/>
                <w:color w:val="auto"/>
                <w:highlight w:val="none"/>
              </w:rPr>
              <w:t>，不少于</w:t>
            </w:r>
            <w:r>
              <w:rPr>
                <w:rFonts w:hint="eastAsia"/>
                <w:color w:val="auto"/>
                <w:highlight w:val="none"/>
                <w:lang w:val="zh-TW"/>
              </w:rPr>
              <w:t>3列8行24个φ50穿线孔</w:t>
            </w:r>
            <w:r>
              <w:rPr>
                <w:rFonts w:hint="eastAsia"/>
                <w:color w:val="auto"/>
                <w:highlight w:val="none"/>
              </w:rPr>
              <w:t>。</w:t>
            </w:r>
          </w:p>
          <w:p>
            <w:pPr>
              <w:rPr>
                <w:color w:val="auto"/>
                <w:highlight w:val="none"/>
              </w:rPr>
            </w:pPr>
            <w:r>
              <w:rPr>
                <w:rFonts w:hint="eastAsia"/>
                <w:color w:val="auto"/>
                <w:highlight w:val="none"/>
              </w:rPr>
              <w:t>（3）顶帽设计有不少于</w:t>
            </w:r>
            <w:r>
              <w:rPr>
                <w:rFonts w:hint="eastAsia"/>
                <w:color w:val="auto"/>
                <w:highlight w:val="none"/>
                <w:lang w:val="zh-TW"/>
              </w:rPr>
              <w:t>3列5行15个φ6.5通孔</w:t>
            </w:r>
            <w:r>
              <w:rPr>
                <w:rFonts w:hint="eastAsia"/>
                <w:color w:val="auto"/>
                <w:highlight w:val="none"/>
              </w:rPr>
              <w:t>，不少于</w:t>
            </w:r>
            <w:r>
              <w:rPr>
                <w:rFonts w:hint="eastAsia"/>
                <w:color w:val="auto"/>
                <w:highlight w:val="none"/>
                <w:lang w:val="zh-TW"/>
              </w:rPr>
              <w:t>3列3行9个φ25穿线孔</w:t>
            </w:r>
            <w:r>
              <w:rPr>
                <w:rFonts w:hint="eastAsia"/>
                <w:color w:val="auto"/>
                <w:highlight w:val="none"/>
              </w:rPr>
              <w:t>，不少于</w:t>
            </w:r>
            <w:r>
              <w:rPr>
                <w:rFonts w:hint="eastAsia"/>
                <w:color w:val="auto"/>
                <w:highlight w:val="none"/>
                <w:lang w:val="zh-TW"/>
              </w:rPr>
              <w:t>3列2行6个φ50穿线孔</w:t>
            </w:r>
            <w:r>
              <w:rPr>
                <w:rFonts w:hint="eastAsia"/>
                <w:color w:val="auto"/>
                <w:highlight w:val="none"/>
              </w:rPr>
              <w:t>。</w:t>
            </w:r>
          </w:p>
          <w:p>
            <w:pPr>
              <w:rPr>
                <w:color w:val="auto"/>
                <w:highlight w:val="none"/>
              </w:rPr>
            </w:pPr>
            <w:r>
              <w:rPr>
                <w:rFonts w:hint="eastAsia"/>
                <w:color w:val="auto"/>
                <w:highlight w:val="none"/>
              </w:rPr>
              <w:t>（4）底座设计有不少于2个φ50穿线孔。</w:t>
            </w:r>
          </w:p>
          <w:p>
            <w:pPr>
              <w:rPr>
                <w:color w:val="auto"/>
                <w:highlight w:val="none"/>
              </w:rPr>
            </w:pPr>
            <w:r>
              <w:rPr>
                <w:rFonts w:hint="eastAsia"/>
                <w:color w:val="auto"/>
                <w:highlight w:val="none"/>
              </w:rPr>
              <w:t>（5）正面安装有操作台，长≥560mm，宽≥400mm，高≥90mm。</w:t>
            </w:r>
          </w:p>
          <w:p>
            <w:pPr>
              <w:rPr>
                <w:color w:val="auto"/>
                <w:highlight w:val="none"/>
              </w:rPr>
            </w:pPr>
            <w:r>
              <w:rPr>
                <w:rFonts w:hint="eastAsia"/>
                <w:color w:val="auto"/>
                <w:highlight w:val="none"/>
              </w:rPr>
              <w:t>（6）背面安装有19英寸1U零件工具盒，长≥580mm，宽≥200mm，适合放置零件和器材。</w:t>
            </w:r>
          </w:p>
          <w:p>
            <w:pPr>
              <w:rPr>
                <w:color w:val="auto"/>
                <w:highlight w:val="none"/>
              </w:rPr>
            </w:pPr>
            <w:r>
              <w:rPr>
                <w:rFonts w:hint="eastAsia"/>
                <w:color w:val="auto"/>
                <w:highlight w:val="none"/>
              </w:rPr>
              <w:t>（7）配置有19英寸1U，6位，250V，10A，2500W专用PDU电源插座1个。</w:t>
            </w:r>
          </w:p>
          <w:p>
            <w:pPr>
              <w:rPr>
                <w:color w:val="auto"/>
                <w:highlight w:val="none"/>
              </w:rPr>
            </w:pPr>
            <w:r>
              <w:rPr>
                <w:rFonts w:hint="eastAsia"/>
                <w:color w:val="auto"/>
                <w:highlight w:val="none"/>
              </w:rPr>
              <w:t>2.电工电子端接实训装置1套：</w:t>
            </w:r>
          </w:p>
          <w:p>
            <w:pPr>
              <w:rPr>
                <w:color w:val="auto"/>
                <w:highlight w:val="none"/>
              </w:rPr>
            </w:pPr>
            <w:r>
              <w:rPr>
                <w:rFonts w:hint="eastAsia"/>
                <w:color w:val="auto"/>
                <w:highlight w:val="none"/>
              </w:rPr>
              <w:t>（1）实训装置的背面安装有电工电子端接实训装置1套。全钢喷塑机箱，19英寸，7U，长≥480mm，宽≥35mm，高≥310mm。</w:t>
            </w:r>
          </w:p>
          <w:p>
            <w:pPr>
              <w:rPr>
                <w:color w:val="auto"/>
                <w:highlight w:val="none"/>
              </w:rPr>
            </w:pPr>
            <w:r>
              <w:rPr>
                <w:rFonts w:hint="eastAsia"/>
                <w:color w:val="auto"/>
                <w:highlight w:val="none"/>
              </w:rPr>
              <w:t>（2）实训装置工作电压≤12V直流电压，操作安全。</w:t>
            </w:r>
          </w:p>
          <w:p>
            <w:pPr>
              <w:rPr>
                <w:color w:val="auto"/>
                <w:highlight w:val="none"/>
              </w:rPr>
            </w:pPr>
            <w:r>
              <w:rPr>
                <w:rFonts w:hint="eastAsia"/>
                <w:color w:val="auto"/>
                <w:highlight w:val="none"/>
              </w:rPr>
              <w:t>（3）实训装置面板上部设计有不少于8组2行4排共计不少于64个指示灯，每排上下两个为1组，共计有不少于32组上下对应的指示灯，每组指示灯持续循环闪烁。</w:t>
            </w:r>
          </w:p>
          <w:p>
            <w:pPr>
              <w:rPr>
                <w:color w:val="auto"/>
                <w:highlight w:val="none"/>
              </w:rPr>
            </w:pPr>
            <w:r>
              <w:rPr>
                <w:rFonts w:hint="eastAsia"/>
                <w:color w:val="auto"/>
                <w:highlight w:val="none"/>
              </w:rPr>
              <w:t>（4）实训装置面板中部设计有上下两排接线端子，每排有不少于2个4位接线端子，上下两个对应为1组，共计有不少于8组上下对应的接线端子。</w:t>
            </w:r>
          </w:p>
          <w:p>
            <w:pPr>
              <w:rPr>
                <w:color w:val="auto"/>
                <w:highlight w:val="none"/>
              </w:rPr>
            </w:pPr>
            <w:r>
              <w:rPr>
                <w:rFonts w:hint="eastAsia"/>
                <w:color w:val="auto"/>
                <w:highlight w:val="none"/>
              </w:rPr>
              <w:t>（5）每组选用不同的接线端子，共有不少于8种不同规格和接线方式的接线端子，包括4位螺丝安装和免螺丝安装的接线端子，涵盖了智能楼宇器材、物联网器材和电工电子等PCB板常用的各种接线端子。能够进行各种规格PCB板接线端子的安装实训，包括各种RV软电线和BV硬电线等。</w:t>
            </w:r>
          </w:p>
          <w:p>
            <w:pPr>
              <w:rPr>
                <w:color w:val="auto"/>
                <w:highlight w:val="none"/>
              </w:rPr>
            </w:pPr>
            <w:r>
              <w:rPr>
                <w:rFonts w:hint="eastAsia"/>
                <w:color w:val="auto"/>
                <w:highlight w:val="none"/>
              </w:rPr>
              <w:t>（6）每组接线端子对应1组指示灯，能够直观和持续显示32根电线连接的电气情况，也能显示每根电线的跨接、反接、短路等各种常见故障。</w:t>
            </w:r>
          </w:p>
          <w:p>
            <w:pPr>
              <w:rPr>
                <w:color w:val="auto"/>
                <w:highlight w:val="none"/>
              </w:rPr>
            </w:pPr>
            <w:r>
              <w:rPr>
                <w:rFonts w:hint="eastAsia"/>
                <w:color w:val="auto"/>
                <w:highlight w:val="none"/>
              </w:rPr>
              <w:t>（7）实训装置具有常用电工电子PCB板电线连接技术认知、演示和基本技能实训功能，安装有不少于32根电线。</w:t>
            </w:r>
          </w:p>
          <w:p>
            <w:pPr>
              <w:rPr>
                <w:color w:val="auto"/>
                <w:highlight w:val="none"/>
              </w:rPr>
            </w:pPr>
            <w:r>
              <w:rPr>
                <w:rFonts w:hint="eastAsia"/>
                <w:color w:val="auto"/>
                <w:highlight w:val="none"/>
              </w:rPr>
              <w:t>3.电工压接实训装置1套：</w:t>
            </w:r>
          </w:p>
          <w:p>
            <w:pPr>
              <w:rPr>
                <w:color w:val="auto"/>
                <w:highlight w:val="none"/>
              </w:rPr>
            </w:pPr>
            <w:r>
              <w:rPr>
                <w:rFonts w:hint="eastAsia"/>
                <w:color w:val="auto"/>
                <w:highlight w:val="none"/>
              </w:rPr>
              <w:t>（1）在实训装置的背面安装有电工压接实训装置1套。全钢喷塑机箱，19英寸，7U，长≥480mm，宽≥35mm，高≥310mm。</w:t>
            </w:r>
          </w:p>
          <w:p>
            <w:pPr>
              <w:rPr>
                <w:color w:val="auto"/>
                <w:highlight w:val="none"/>
              </w:rPr>
            </w:pPr>
            <w:r>
              <w:rPr>
                <w:rFonts w:hint="eastAsia"/>
                <w:color w:val="auto"/>
                <w:highlight w:val="none"/>
              </w:rPr>
              <w:t>（2）实训装置工作电压≤12V直流电压，操作安全。</w:t>
            </w:r>
          </w:p>
          <w:p>
            <w:pPr>
              <w:rPr>
                <w:color w:val="auto"/>
                <w:highlight w:val="none"/>
              </w:rPr>
            </w:pPr>
            <w:r>
              <w:rPr>
                <w:rFonts w:hint="eastAsia"/>
                <w:color w:val="auto"/>
                <w:highlight w:val="none"/>
              </w:rPr>
              <w:t>（3）实训装置面板上部设计有不少于3组2行8排共计不少于48个指示灯，每排上下两个为1组，共计有不少于24组上下 对应的指示灯，每组指示灯持续循环闪烁。</w:t>
            </w:r>
          </w:p>
          <w:p>
            <w:pPr>
              <w:rPr>
                <w:color w:val="auto"/>
                <w:highlight w:val="none"/>
              </w:rPr>
            </w:pPr>
            <w:r>
              <w:rPr>
                <w:rFonts w:hint="eastAsia"/>
                <w:color w:val="auto"/>
                <w:highlight w:val="none"/>
              </w:rPr>
              <w:t>（4）实训装置面板中部设计有上下两排接线端子，每排有不少于2个8位接线端子和不少于2个4位接线端子，两排上下两个对应为1组，共计有不少于24组上下对应的接线端子。</w:t>
            </w:r>
          </w:p>
          <w:p>
            <w:pPr>
              <w:rPr>
                <w:color w:val="auto"/>
                <w:highlight w:val="none"/>
              </w:rPr>
            </w:pPr>
            <w:r>
              <w:rPr>
                <w:rFonts w:hint="eastAsia"/>
                <w:color w:val="auto"/>
                <w:highlight w:val="none"/>
              </w:rPr>
              <w:t>（5）共计有不少于4种不同类型的接线端子，可以进行各种规格冷压头的压接和安装实训，包括带绝缘护套和不带绝缘护套的冷压头。</w:t>
            </w:r>
          </w:p>
          <w:p>
            <w:pPr>
              <w:rPr>
                <w:color w:val="auto"/>
                <w:highlight w:val="none"/>
              </w:rPr>
            </w:pPr>
            <w:r>
              <w:rPr>
                <w:rFonts w:hint="eastAsia"/>
                <w:color w:val="auto"/>
                <w:highlight w:val="none"/>
              </w:rPr>
              <w:t>（6）每组接线端子对应1组指示灯，能够直观和持续显示不少于24根跳线（两端带接头的电线）的电气连接情况，也能显示每根跳线的跨接、反接、短路等各种常见故障。</w:t>
            </w:r>
          </w:p>
          <w:p>
            <w:pPr>
              <w:rPr>
                <w:color w:val="auto"/>
                <w:highlight w:val="none"/>
              </w:rPr>
            </w:pPr>
            <w:r>
              <w:rPr>
                <w:rFonts w:hint="eastAsia"/>
                <w:color w:val="auto"/>
                <w:highlight w:val="none"/>
              </w:rPr>
              <w:t>（7）具有常用电工电线电缆冷压接技术认知、演示和基本技能实训功能，同时安装和显示24根跳线。</w:t>
            </w:r>
          </w:p>
          <w:p>
            <w:pPr>
              <w:rPr>
                <w:rFonts w:hint="eastAsia"/>
                <w:color w:val="auto"/>
                <w:highlight w:val="none"/>
              </w:rPr>
            </w:pPr>
            <w:r>
              <w:rPr>
                <w:rFonts w:hint="eastAsia"/>
                <w:color w:val="auto"/>
                <w:highlight w:val="none"/>
              </w:rPr>
              <w:t>4.智能报警控制箱1套：</w:t>
            </w:r>
          </w:p>
          <w:p>
            <w:pPr>
              <w:rPr>
                <w:color w:val="auto"/>
                <w:highlight w:val="none"/>
              </w:rPr>
            </w:pPr>
            <w:r>
              <w:rPr>
                <w:rFonts w:hint="eastAsia"/>
                <w:color w:val="auto"/>
                <w:highlight w:val="none"/>
              </w:rPr>
              <w:t>（1） 在实训装置的正面安装有智能报警控制箱1台。全钢喷塑机箱，带锁箱门，箱门安装有透明亚克力。规格为19英寸7U，外形尺寸为长≥480mm，宽≥140mm，高≥310mm。机箱上下设计有多个φ50过线孔。</w:t>
            </w:r>
          </w:p>
          <w:p>
            <w:pPr>
              <w:rPr>
                <w:color w:val="auto"/>
                <w:highlight w:val="none"/>
              </w:rPr>
            </w:pPr>
            <w:r>
              <w:rPr>
                <w:rFonts w:hint="eastAsia"/>
                <w:color w:val="auto"/>
                <w:highlight w:val="none"/>
              </w:rPr>
              <w:t>（2）控制箱输入电压为220V交流，控制主板工作电压为16.5V交流。</w:t>
            </w:r>
          </w:p>
          <w:p>
            <w:pPr>
              <w:rPr>
                <w:color w:val="auto"/>
                <w:highlight w:val="none"/>
              </w:rPr>
            </w:pPr>
            <w:r>
              <w:rPr>
                <w:rFonts w:hint="eastAsia"/>
                <w:color w:val="auto"/>
                <w:highlight w:val="none"/>
              </w:rPr>
              <w:t>（3）控制箱配置有不少于16路的报警主机控制主板、变压器、空气开关、接零端子、接地端子和电源插座等。</w:t>
            </w:r>
          </w:p>
          <w:p>
            <w:pPr>
              <w:rPr>
                <w:color w:val="auto"/>
                <w:highlight w:val="none"/>
              </w:rPr>
            </w:pPr>
            <w:r>
              <w:rPr>
                <w:rFonts w:hint="eastAsia"/>
                <w:color w:val="auto"/>
                <w:highlight w:val="none"/>
              </w:rPr>
              <w:t>（4）控制箱专门配置了不少于38位传感器接线端子，上排与报警主机连接，下排安装各种常用报警探测器，不仅能够保护控制主板和延长设备使用寿命，而且具有5000次以上接线和安装寿命，支持学生进行技能实训。</w:t>
            </w:r>
          </w:p>
          <w:p>
            <w:pPr>
              <w:rPr>
                <w:color w:val="auto"/>
                <w:highlight w:val="none"/>
              </w:rPr>
            </w:pPr>
            <w:r>
              <w:rPr>
                <w:rFonts w:hint="eastAsia"/>
                <w:color w:val="auto"/>
                <w:highlight w:val="none"/>
              </w:rPr>
              <w:t>5.智能报警实训箱1套：</w:t>
            </w:r>
          </w:p>
          <w:p>
            <w:pPr>
              <w:rPr>
                <w:color w:val="auto"/>
                <w:highlight w:val="none"/>
              </w:rPr>
            </w:pPr>
            <w:r>
              <w:rPr>
                <w:rFonts w:hint="eastAsia"/>
                <w:color w:val="auto"/>
                <w:highlight w:val="none"/>
              </w:rPr>
              <w:t>（1） 在实训装置的正面安装有智能报警实训箱1台。全钢喷塑机箱，带锁箱门，箱门安装有透明亚克力。规格为19英寸15U，外形尺寸为长≥480mm，宽≥140mm，高≥660mm。机箱上下设计有多个φ50过线孔。</w:t>
            </w:r>
          </w:p>
          <w:p>
            <w:pPr>
              <w:rPr>
                <w:color w:val="auto"/>
                <w:highlight w:val="none"/>
              </w:rPr>
            </w:pPr>
            <w:r>
              <w:rPr>
                <w:rFonts w:hint="eastAsia"/>
                <w:color w:val="auto"/>
                <w:highlight w:val="none"/>
              </w:rPr>
              <w:t>（2）实训箱内配置有红外对射探测器1对，红外探测器1个，双鉴探测器1个，脚踏开关1个，手动紧急报警按钮1个，组成一套完整的报警系统。并且给红外探测器和双鉴探测器安装了遮挡板，防止布防实训操作时发生误报警。支持教学实训中进行原理展示。</w:t>
            </w:r>
          </w:p>
          <w:p>
            <w:pPr>
              <w:rPr>
                <w:color w:val="auto"/>
                <w:highlight w:val="none"/>
              </w:rPr>
            </w:pPr>
            <w:r>
              <w:rPr>
                <w:rFonts w:hint="eastAsia"/>
                <w:color w:val="auto"/>
                <w:highlight w:val="none"/>
              </w:rPr>
              <w:t>（3）实训箱内配置有专门的报警控制键盘，具有对报警系统进行布防操作、撤防操作、消除报警信号、显示报警状态等功能，进行系统设置与调试等功能。</w:t>
            </w:r>
          </w:p>
          <w:p>
            <w:pPr>
              <w:rPr>
                <w:color w:val="auto"/>
                <w:highlight w:val="none"/>
              </w:rPr>
            </w:pPr>
            <w:r>
              <w:rPr>
                <w:rFonts w:hint="eastAsia"/>
                <w:color w:val="auto"/>
                <w:highlight w:val="none"/>
              </w:rPr>
              <w:t>（4）实训箱内配置有多排接线端子，学生实训接线只在接线端子上重复进行，保护价格昂贵的设备，满足5000次实训需要。接线端子附近设计有过线孔，支持支持在背板后面隐蔽布线。</w:t>
            </w:r>
          </w:p>
          <w:p>
            <w:pPr>
              <w:rPr>
                <w:rFonts w:hint="eastAsia"/>
                <w:color w:val="auto"/>
                <w:highlight w:val="none"/>
              </w:rPr>
            </w:pPr>
            <w:r>
              <w:rPr>
                <w:rFonts w:hint="eastAsia"/>
                <w:color w:val="auto"/>
                <w:highlight w:val="none"/>
              </w:rPr>
              <w:t>6.警号1个：在实训装置的顶部安装有警号1个。</w:t>
            </w:r>
          </w:p>
          <w:p>
            <w:pPr>
              <w:rPr>
                <w:rFonts w:hint="eastAsia"/>
                <w:color w:val="auto"/>
                <w:highlight w:val="none"/>
              </w:rPr>
            </w:pPr>
            <w:r>
              <w:rPr>
                <w:rFonts w:hint="eastAsia"/>
                <w:color w:val="auto"/>
                <w:highlight w:val="none"/>
              </w:rPr>
              <w:t>7.声光报警器1个：在实训装置的顶部安装有声光报警器1个。供电电压12V，可进行声光报警。</w:t>
            </w:r>
          </w:p>
          <w:p>
            <w:pPr>
              <w:rPr>
                <w:rFonts w:hint="eastAsia"/>
                <w:color w:val="auto"/>
                <w:highlight w:val="none"/>
              </w:rPr>
            </w:pPr>
            <w:r>
              <w:rPr>
                <w:rFonts w:hint="eastAsia"/>
                <w:color w:val="auto"/>
                <w:highlight w:val="none"/>
              </w:rPr>
              <w:t>8.双鉴探测器2个：在实训装置的两侧安装有双鉴探测器2个，安装方式：壁挂式。</w:t>
            </w:r>
          </w:p>
          <w:p>
            <w:pPr>
              <w:rPr>
                <w:rFonts w:hint="eastAsia"/>
                <w:color w:val="auto"/>
                <w:highlight w:val="none"/>
              </w:rPr>
            </w:pPr>
            <w:r>
              <w:rPr>
                <w:rFonts w:hint="eastAsia"/>
                <w:color w:val="auto"/>
                <w:highlight w:val="none"/>
              </w:rPr>
              <w:t>9.栅栏对射探测器2套：在实训装置的两侧安装有栅栏式红外对射探测器2套。光源：三束红外光。</w:t>
            </w:r>
          </w:p>
          <w:p>
            <w:pPr>
              <w:rPr>
                <w:rFonts w:hint="eastAsia"/>
                <w:color w:val="auto"/>
                <w:highlight w:val="none"/>
              </w:rPr>
            </w:pPr>
            <w:r>
              <w:rPr>
                <w:rFonts w:hint="eastAsia"/>
                <w:color w:val="auto"/>
                <w:highlight w:val="none"/>
              </w:rPr>
              <w:t>10.脚踏开关1个：在实训装置的底座安装有脚踏开关1个。连接方式：常开或常闭；按钮方式：脚踏式。</w:t>
            </w:r>
          </w:p>
          <w:p>
            <w:pPr>
              <w:rPr>
                <w:rFonts w:hint="eastAsia"/>
                <w:color w:val="auto"/>
                <w:highlight w:val="none"/>
              </w:rPr>
            </w:pPr>
            <w:r>
              <w:rPr>
                <w:rFonts w:hint="eastAsia"/>
                <w:color w:val="auto"/>
                <w:highlight w:val="none"/>
              </w:rPr>
              <w:t>11.手动按钮：在实训装置的立柱下部安装有手动按钮1个。连接方式：常开或常闭；按钮方式：手动式。</w:t>
            </w:r>
          </w:p>
          <w:p>
            <w:pPr>
              <w:rPr>
                <w:color w:val="auto"/>
                <w:highlight w:val="none"/>
              </w:rPr>
            </w:pPr>
            <w:r>
              <w:rPr>
                <w:rFonts w:hint="eastAsia"/>
                <w:color w:val="auto"/>
                <w:highlight w:val="none"/>
              </w:rPr>
              <w:t>三、设备性能要求：</w:t>
            </w:r>
          </w:p>
          <w:p>
            <w:pPr>
              <w:rPr>
                <w:color w:val="auto"/>
                <w:highlight w:val="none"/>
              </w:rPr>
            </w:pPr>
            <w:r>
              <w:rPr>
                <w:color w:val="auto"/>
                <w:highlight w:val="none"/>
              </w:rPr>
              <w:t>1.要求实训装置中安装完整的报警系统，通电后就能正常工作，智能报警控制箱与实训箱采用透明压克力门，可以直观展示报警主机板与整套只能报警系统，</w:t>
            </w:r>
            <w:r>
              <w:rPr>
                <w:rFonts w:hint="eastAsia"/>
                <w:color w:val="auto"/>
                <w:highlight w:val="none"/>
              </w:rPr>
              <w:t>支持技术原理的认知和演示。整套系统精选了报警行业的关键技术，并把这些技术与工程实际应用结合在实训教学中，进行智能报警系统的技术原理学习和工程实践操作实训。</w:t>
            </w:r>
          </w:p>
          <w:p>
            <w:pPr>
              <w:rPr>
                <w:color w:val="auto"/>
                <w:highlight w:val="none"/>
              </w:rPr>
            </w:pPr>
            <w:r>
              <w:rPr>
                <w:rFonts w:hint="eastAsia"/>
                <w:color w:val="auto"/>
                <w:highlight w:val="none"/>
              </w:rPr>
              <w:t>2.要求设备配置电工电子端接实训装置、电工压接实训装置，掌握PCB电路板上各种接线端子的接线基本技能。</w:t>
            </w:r>
          </w:p>
          <w:p>
            <w:pPr>
              <w:rPr>
                <w:color w:val="auto"/>
                <w:highlight w:val="none"/>
              </w:rPr>
            </w:pPr>
            <w:r>
              <w:rPr>
                <w:rFonts w:hint="eastAsia"/>
                <w:color w:val="auto"/>
                <w:highlight w:val="none"/>
              </w:rPr>
              <w:t>3.要求实训装置具有工程安装技术实训功能，可以将实训装置外挂的探测器、警号等器材拆下，安装在楼道、办公室、重点实验室等场所，进行真实工程项目的布线、安装和调试功能，也可以投入日常使用，防范非法入侵盗窃。</w:t>
            </w:r>
          </w:p>
          <w:p>
            <w:pPr>
              <w:rPr>
                <w:color w:val="auto"/>
                <w:highlight w:val="none"/>
              </w:rPr>
            </w:pPr>
            <w:r>
              <w:rPr>
                <w:rFonts w:hint="eastAsia"/>
                <w:color w:val="auto"/>
                <w:highlight w:val="none"/>
              </w:rPr>
              <w:t>4.要求设备为开放式机架结构，落地安装，立式操作，稳定实用，节约空间。</w:t>
            </w:r>
          </w:p>
          <w:p>
            <w:pPr>
              <w:rPr>
                <w:color w:val="auto"/>
                <w:highlight w:val="none"/>
              </w:rPr>
            </w:pPr>
            <w:r>
              <w:rPr>
                <w:rFonts w:hint="eastAsia"/>
                <w:color w:val="auto"/>
                <w:kern w:val="0"/>
                <w:highlight w:val="none"/>
              </w:rPr>
              <w:t>▲</w:t>
            </w:r>
            <w:r>
              <w:rPr>
                <w:color w:val="auto"/>
                <w:highlight w:val="none"/>
              </w:rPr>
              <w:t>5</w:t>
            </w:r>
            <w:r>
              <w:rPr>
                <w:rFonts w:hint="eastAsia"/>
                <w:color w:val="auto"/>
                <w:highlight w:val="none"/>
              </w:rPr>
              <w:t>.为保证理论教学与实训操作统一性，投标产品需配套有以本产品为平台开发的入侵报警类教学活动资源：至少</w:t>
            </w:r>
            <w:r>
              <w:rPr>
                <w:rFonts w:hint="eastAsia"/>
                <w:color w:val="auto"/>
                <w:highlight w:val="none"/>
                <w:lang w:bidi="th-TH"/>
              </w:rPr>
              <w:t>包括入侵报警系统介绍、入侵报警系统常用器材与工具、入侵报警系统工程常用标准、入侵报警系统工程设计、入侵报警系统工程的施工安装、入侵报警系统的调试与验收、入侵报警系统工程管理等，内容不少于7个单元（</w:t>
            </w:r>
            <w:r>
              <w:rPr>
                <w:rFonts w:hint="eastAsia"/>
                <w:color w:val="auto"/>
                <w:highlight w:val="none"/>
              </w:rPr>
              <w:t>投标时提供承诺函</w:t>
            </w:r>
            <w:r>
              <w:rPr>
                <w:rFonts w:hint="eastAsia"/>
                <w:color w:val="auto"/>
                <w:highlight w:val="none"/>
                <w:lang w:bidi="th-TH"/>
              </w:rPr>
              <w:t>）</w:t>
            </w:r>
            <w:r>
              <w:rPr>
                <w:rFonts w:hint="eastAsia"/>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6</w:t>
            </w:r>
          </w:p>
        </w:tc>
        <w:tc>
          <w:tcPr>
            <w:tcW w:w="1154" w:type="dxa"/>
            <w:vAlign w:val="center"/>
          </w:tcPr>
          <w:p>
            <w:pPr>
              <w:rPr>
                <w:rFonts w:ascii="宋体" w:hAnsi="宋体" w:cs="宋体"/>
                <w:color w:val="auto"/>
                <w:highlight w:val="none"/>
              </w:rPr>
            </w:pPr>
            <w:r>
              <w:rPr>
                <w:rFonts w:hint="eastAsia"/>
                <w:color w:val="auto"/>
                <w:highlight w:val="none"/>
              </w:rPr>
              <w:t>网络安防系统工程安装实训平台</w:t>
            </w:r>
          </w:p>
        </w:tc>
        <w:tc>
          <w:tcPr>
            <w:tcW w:w="8060" w:type="dxa"/>
          </w:tcPr>
          <w:p>
            <w:pPr>
              <w:rPr>
                <w:color w:val="auto"/>
                <w:highlight w:val="none"/>
              </w:rPr>
            </w:pPr>
            <w:r>
              <w:rPr>
                <w:rFonts w:hint="eastAsia"/>
                <w:color w:val="auto"/>
                <w:highlight w:val="none"/>
              </w:rPr>
              <w:t>一、产品规格要求：长≥2.</w:t>
            </w:r>
            <w:r>
              <w:rPr>
                <w:color w:val="auto"/>
                <w:highlight w:val="none"/>
              </w:rPr>
              <w:t>5</w:t>
            </w:r>
            <w:r>
              <w:rPr>
                <w:rFonts w:hint="eastAsia"/>
                <w:color w:val="auto"/>
                <w:highlight w:val="none"/>
              </w:rPr>
              <w:t>米，宽≥1.4</w:t>
            </w:r>
            <w:r>
              <w:rPr>
                <w:color w:val="auto"/>
                <w:highlight w:val="none"/>
              </w:rPr>
              <w:t>0</w:t>
            </w:r>
            <w:r>
              <w:rPr>
                <w:rFonts w:hint="eastAsia"/>
                <w:color w:val="auto"/>
                <w:highlight w:val="none"/>
              </w:rPr>
              <w:t>米，高≥2.</w:t>
            </w:r>
            <w:r>
              <w:rPr>
                <w:color w:val="auto"/>
                <w:highlight w:val="none"/>
              </w:rPr>
              <w:t>5</w:t>
            </w:r>
            <w:r>
              <w:rPr>
                <w:rFonts w:hint="eastAsia"/>
                <w:color w:val="auto"/>
                <w:highlight w:val="none"/>
              </w:rPr>
              <w:t>米</w:t>
            </w:r>
          </w:p>
          <w:p>
            <w:pPr>
              <w:rPr>
                <w:color w:val="auto"/>
                <w:highlight w:val="none"/>
              </w:rPr>
            </w:pPr>
            <w:r>
              <w:rPr>
                <w:rFonts w:hint="eastAsia"/>
                <w:color w:val="auto"/>
                <w:highlight w:val="none"/>
              </w:rPr>
              <w:t>二、产品结构及性能要求：</w:t>
            </w:r>
          </w:p>
          <w:p>
            <w:pPr>
              <w:rPr>
                <w:color w:val="auto"/>
                <w:highlight w:val="none"/>
              </w:rPr>
            </w:pPr>
            <w:r>
              <w:rPr>
                <w:rFonts w:hint="eastAsia"/>
                <w:color w:val="auto"/>
                <w:highlight w:val="none"/>
              </w:rPr>
              <w:t>1.智能建筑工程安装实训平台应为全钢结构，设备内外无任何木板、轻型材料等辅助材料。设备表面不得有任何凹槽，利于提高产品使用寿命和后期免维护。</w:t>
            </w:r>
          </w:p>
          <w:p>
            <w:pPr>
              <w:rPr>
                <w:color w:val="auto"/>
                <w:highlight w:val="none"/>
              </w:rPr>
            </w:pPr>
            <w:r>
              <w:rPr>
                <w:rFonts w:hint="eastAsia"/>
                <w:color w:val="auto"/>
                <w:highlight w:val="none"/>
              </w:rPr>
              <w:t>2.由3模块组成2个实训工位，每个工位满足3-4人同时进行智能信息工程实训操作。</w:t>
            </w:r>
          </w:p>
          <w:p>
            <w:pPr>
              <w:rPr>
                <w:color w:val="auto"/>
                <w:highlight w:val="none"/>
              </w:rPr>
            </w:pPr>
            <w:r>
              <w:rPr>
                <w:rFonts w:hint="eastAsia"/>
                <w:color w:val="auto"/>
                <w:highlight w:val="none"/>
              </w:rPr>
              <w:t>3.智能建筑工程安装实训平台采用高强度方钢龙骨支架。通过连接模块连接而成。钢板通过酸洗、防锈喷塑处理。</w:t>
            </w:r>
          </w:p>
          <w:p>
            <w:pPr>
              <w:rPr>
                <w:color w:val="auto"/>
                <w:highlight w:val="none"/>
              </w:rPr>
            </w:pPr>
            <w:r>
              <w:rPr>
                <w:rFonts w:hint="eastAsia"/>
                <w:color w:val="auto"/>
                <w:highlight w:val="none"/>
              </w:rPr>
              <w:t>4.实训平台墙面由多块长≥1200mm，宽≥600毫米，表面经过喷塑防锈处理，银白色。</w:t>
            </w:r>
          </w:p>
          <w:p>
            <w:pPr>
              <w:rPr>
                <w:color w:val="auto"/>
                <w:highlight w:val="none"/>
              </w:rPr>
            </w:pPr>
            <w:r>
              <w:rPr>
                <w:rFonts w:hint="eastAsia"/>
                <w:color w:val="auto"/>
                <w:highlight w:val="none"/>
              </w:rPr>
              <w:t>4-1 每张孔板背部焊接有M6螺孔≥72个，螺孔间距100毫米。</w:t>
            </w:r>
          </w:p>
          <w:p>
            <w:pPr>
              <w:rPr>
                <w:color w:val="auto"/>
                <w:highlight w:val="none"/>
              </w:rPr>
            </w:pPr>
            <w:r>
              <w:rPr>
                <w:rFonts w:hint="eastAsia"/>
                <w:color w:val="auto"/>
                <w:highlight w:val="none"/>
              </w:rPr>
              <w:t>4-2 每张孔板墙面预留Φ6.5毫米孔≥851个，孔距25毫米。</w:t>
            </w:r>
          </w:p>
          <w:p>
            <w:pPr>
              <w:rPr>
                <w:color w:val="auto"/>
                <w:highlight w:val="none"/>
              </w:rPr>
            </w:pPr>
            <w:r>
              <w:rPr>
                <w:rFonts w:hint="eastAsia"/>
                <w:color w:val="auto"/>
                <w:highlight w:val="none"/>
              </w:rPr>
              <w:t>4-3 每张孔板墙面预留Φ5X20毫米条孔≥684个，孔距25毫米。</w:t>
            </w:r>
          </w:p>
          <w:p>
            <w:pPr>
              <w:rPr>
                <w:color w:val="auto"/>
                <w:highlight w:val="none"/>
              </w:rPr>
            </w:pPr>
            <w:r>
              <w:rPr>
                <w:rFonts w:hint="eastAsia"/>
                <w:color w:val="auto"/>
                <w:highlight w:val="none"/>
              </w:rPr>
              <w:t>4-4 每张孔板墙面预留Φ25穿线孔≥56个，分为11排六列。</w:t>
            </w:r>
          </w:p>
          <w:p>
            <w:pPr>
              <w:rPr>
                <w:color w:val="auto"/>
                <w:highlight w:val="none"/>
              </w:rPr>
            </w:pPr>
            <w:r>
              <w:rPr>
                <w:rFonts w:hint="eastAsia"/>
                <w:color w:val="auto"/>
                <w:highlight w:val="none"/>
              </w:rPr>
              <w:t>4-5 每张孔板墙面预留Φ60X150手孔≥3个，成年人手臂能够穿过。</w:t>
            </w:r>
          </w:p>
          <w:p>
            <w:pPr>
              <w:rPr>
                <w:color w:val="auto"/>
                <w:highlight w:val="none"/>
              </w:rPr>
            </w:pPr>
            <w:r>
              <w:rPr>
                <w:rFonts w:hint="eastAsia"/>
                <w:color w:val="auto"/>
                <w:highlight w:val="none"/>
              </w:rPr>
              <w:t>5.实训平台应为无凹槽设计，表面平整。墙体背部能够进行暗管布线实训，水平暗管穿线距离不少于2.</w:t>
            </w:r>
            <w:r>
              <w:rPr>
                <w:color w:val="auto"/>
                <w:highlight w:val="none"/>
              </w:rPr>
              <w:t>5</w:t>
            </w:r>
            <w:r>
              <w:rPr>
                <w:rFonts w:hint="eastAsia"/>
                <w:color w:val="auto"/>
                <w:highlight w:val="none"/>
              </w:rPr>
              <w:t>米，垂直穿线距离不少于2.</w:t>
            </w:r>
            <w:r>
              <w:rPr>
                <w:color w:val="auto"/>
                <w:highlight w:val="none"/>
              </w:rPr>
              <w:t>5</w:t>
            </w:r>
            <w:r>
              <w:rPr>
                <w:rFonts w:hint="eastAsia"/>
                <w:color w:val="auto"/>
                <w:highlight w:val="none"/>
              </w:rPr>
              <w:t>米。</w:t>
            </w:r>
          </w:p>
          <w:p>
            <w:pPr>
              <w:rPr>
                <w:color w:val="auto"/>
                <w:highlight w:val="none"/>
              </w:rPr>
            </w:pPr>
            <w:r>
              <w:rPr>
                <w:rFonts w:hint="eastAsia"/>
                <w:color w:val="auto"/>
                <w:highlight w:val="none"/>
              </w:rPr>
              <w:t>6.实训模块背部应为全开放设计，可以直观的观察墙体内部结构和布线结构，能够在墙体内部根据教学需要，进行各种路由暗管安装。</w:t>
            </w:r>
          </w:p>
          <w:p>
            <w:pPr>
              <w:rPr>
                <w:color w:val="auto"/>
                <w:highlight w:val="none"/>
              </w:rPr>
            </w:pPr>
            <w:r>
              <w:rPr>
                <w:rFonts w:hint="eastAsia"/>
                <w:color w:val="auto"/>
                <w:highlight w:val="none"/>
              </w:rPr>
              <w:t>三、设备功能要求:</w:t>
            </w:r>
          </w:p>
          <w:p>
            <w:pPr>
              <w:rPr>
                <w:color w:val="auto"/>
                <w:highlight w:val="none"/>
              </w:rPr>
            </w:pPr>
            <w:r>
              <w:rPr>
                <w:rFonts w:hint="eastAsia"/>
                <w:color w:val="auto"/>
                <w:highlight w:val="none"/>
              </w:rPr>
              <w:t>1.楼层管理间子系统实训：能够完成楼层机柜的安装、及楼层网络配线架、语音配线架、理线环等设备安装。及配线架背部网络配线端接实训。</w:t>
            </w:r>
          </w:p>
          <w:p>
            <w:pPr>
              <w:rPr>
                <w:color w:val="auto"/>
                <w:highlight w:val="none"/>
              </w:rPr>
            </w:pPr>
            <w:r>
              <w:rPr>
                <w:rFonts w:hint="eastAsia"/>
                <w:color w:val="auto"/>
                <w:highlight w:val="none"/>
              </w:rPr>
              <w:t>2.垂直布线子系统实训：每个实训区域可模拟三层楼结构，可模拟垂直布线子系统，进行垂直布线子系统实训。</w:t>
            </w:r>
          </w:p>
          <w:p>
            <w:pPr>
              <w:rPr>
                <w:color w:val="auto"/>
                <w:highlight w:val="none"/>
              </w:rPr>
            </w:pPr>
            <w:r>
              <w:rPr>
                <w:rFonts w:hint="eastAsia"/>
                <w:color w:val="auto"/>
                <w:highlight w:val="none"/>
              </w:rPr>
              <w:t>3.水平布线子系统实训：从楼层管理间向工作区底盒面板进行各种路由、两种布线方式进行水平布线子系统设计、操作实训。</w:t>
            </w:r>
          </w:p>
          <w:p>
            <w:pPr>
              <w:rPr>
                <w:color w:val="auto"/>
                <w:highlight w:val="none"/>
              </w:rPr>
            </w:pPr>
            <w:r>
              <w:rPr>
                <w:rFonts w:hint="eastAsia"/>
                <w:color w:val="auto"/>
                <w:highlight w:val="none"/>
              </w:rPr>
              <w:t>4.工作区子系统实训：模拟三层楼结构，将三层楼设计成不同用途的房间，进行不同房间的工作信息点设计、安装实训。要求工作区底盒面板全透明、可视化。直观看到内部模块的配线端接情况。</w:t>
            </w:r>
          </w:p>
          <w:p>
            <w:pPr>
              <w:rPr>
                <w:color w:val="auto"/>
                <w:highlight w:val="none"/>
              </w:rPr>
            </w:pPr>
            <w:r>
              <w:rPr>
                <w:rFonts w:hint="eastAsia"/>
                <w:color w:val="auto"/>
                <w:highlight w:val="none"/>
              </w:rPr>
              <w:t>5.线槽明装、线管安装实训：实训装置可提供两种布线环境，平整的墙体表面可进行线槽的安装实训，实训操作过程中，所有线槽配件不得使用成品，全部有学生手工制作完成，提高学生的动手能力。墙体内部要求均采用暗管布置，墙体背部全开放，可视化操作，学生可以根据布线路由的设计，自己进行暗管的安装。暗管通过墙面预留的穿线孔，与工作区信息点连接。</w:t>
            </w:r>
          </w:p>
          <w:p>
            <w:pPr>
              <w:rPr>
                <w:color w:val="auto"/>
                <w:highlight w:val="none"/>
              </w:rPr>
            </w:pPr>
            <w:r>
              <w:rPr>
                <w:rFonts w:hint="eastAsia"/>
                <w:color w:val="auto"/>
                <w:highlight w:val="none"/>
              </w:rPr>
              <w:t>6.其它扩展实训功能：</w:t>
            </w:r>
          </w:p>
          <w:p>
            <w:pPr>
              <w:rPr>
                <w:color w:val="auto"/>
                <w:highlight w:val="none"/>
              </w:rPr>
            </w:pPr>
            <w:r>
              <w:rPr>
                <w:rFonts w:hint="eastAsia"/>
                <w:color w:val="auto"/>
                <w:highlight w:val="none"/>
              </w:rPr>
              <w:t>（1）具有网络综合布线设计和工程技术实训平台功能。</w:t>
            </w:r>
          </w:p>
          <w:p>
            <w:pPr>
              <w:rPr>
                <w:color w:val="auto"/>
                <w:highlight w:val="none"/>
              </w:rPr>
            </w:pPr>
            <w:r>
              <w:rPr>
                <w:rFonts w:hint="eastAsia"/>
                <w:color w:val="auto"/>
                <w:highlight w:val="none"/>
              </w:rPr>
              <w:t>（2）具有搭建网络永久链路、信道链路和测试链路的平台功能。</w:t>
            </w:r>
          </w:p>
          <w:p>
            <w:pPr>
              <w:rPr>
                <w:color w:val="auto"/>
                <w:highlight w:val="none"/>
              </w:rPr>
            </w:pPr>
            <w:r>
              <w:rPr>
                <w:rFonts w:hint="eastAsia"/>
                <w:color w:val="auto"/>
                <w:highlight w:val="none"/>
              </w:rPr>
              <w:t>（3） 扩展功能强大，能够扩展为监控系统、报警、智能化管理系统实训平台等。</w:t>
            </w:r>
          </w:p>
          <w:p>
            <w:pPr>
              <w:rPr>
                <w:color w:val="auto"/>
                <w:highlight w:val="none"/>
              </w:rPr>
            </w:pPr>
            <w:r>
              <w:rPr>
                <w:rFonts w:hint="eastAsia"/>
                <w:color w:val="auto"/>
                <w:highlight w:val="none"/>
              </w:rPr>
              <w:t>（4）可扩展为电气照明工程程技术实训平台；建筑给排水工程技术实训平台。</w:t>
            </w:r>
          </w:p>
          <w:p>
            <w:pPr>
              <w:rPr>
                <w:color w:val="auto"/>
                <w:highlight w:val="none"/>
              </w:rPr>
            </w:pPr>
            <w:r>
              <w:rPr>
                <w:rFonts w:hint="eastAsia"/>
                <w:color w:val="auto"/>
                <w:kern w:val="0"/>
                <w:highlight w:val="none"/>
              </w:rPr>
              <w:t>▲</w:t>
            </w:r>
            <w:r>
              <w:rPr>
                <w:color w:val="auto"/>
                <w:highlight w:val="none"/>
              </w:rPr>
              <w:t>7</w:t>
            </w:r>
            <w:r>
              <w:rPr>
                <w:rFonts w:hint="eastAsia"/>
                <w:color w:val="auto"/>
                <w:highlight w:val="none"/>
              </w:rPr>
              <w:t>.提供配套师资培训，针对该项目对实训指导老师进行专业的师资培训。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7</w:t>
            </w:r>
          </w:p>
        </w:tc>
        <w:tc>
          <w:tcPr>
            <w:tcW w:w="1154" w:type="dxa"/>
            <w:vAlign w:val="center"/>
          </w:tcPr>
          <w:p>
            <w:pPr>
              <w:rPr>
                <w:rFonts w:ascii="宋体" w:hAnsi="宋体" w:cs="宋体"/>
                <w:color w:val="auto"/>
                <w:highlight w:val="none"/>
              </w:rPr>
            </w:pPr>
            <w:r>
              <w:rPr>
                <w:rFonts w:hint="eastAsia"/>
                <w:color w:val="auto"/>
                <w:highlight w:val="none"/>
              </w:rPr>
              <w:t>实训操作台</w:t>
            </w:r>
          </w:p>
        </w:tc>
        <w:tc>
          <w:tcPr>
            <w:tcW w:w="8060" w:type="dxa"/>
            <w:vAlign w:val="center"/>
          </w:tcPr>
          <w:p>
            <w:pPr>
              <w:rPr>
                <w:color w:val="auto"/>
                <w:highlight w:val="none"/>
              </w:rPr>
            </w:pPr>
            <w:r>
              <w:rPr>
                <w:rFonts w:hint="eastAsia"/>
                <w:color w:val="auto"/>
                <w:highlight w:val="none"/>
              </w:rPr>
              <w:t>1.2X0.6X0.75米，不锈钢面板，方钢支架。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8</w:t>
            </w:r>
          </w:p>
        </w:tc>
        <w:tc>
          <w:tcPr>
            <w:tcW w:w="1154" w:type="dxa"/>
            <w:vAlign w:val="center"/>
          </w:tcPr>
          <w:p>
            <w:pPr>
              <w:rPr>
                <w:rFonts w:ascii="宋体" w:hAnsi="宋体" w:cs="宋体"/>
                <w:color w:val="auto"/>
                <w:highlight w:val="none"/>
              </w:rPr>
            </w:pPr>
            <w:r>
              <w:rPr>
                <w:rFonts w:hint="eastAsia"/>
                <w:color w:val="auto"/>
                <w:highlight w:val="none"/>
              </w:rPr>
              <w:t>智能化工具箱</w:t>
            </w:r>
          </w:p>
        </w:tc>
        <w:tc>
          <w:tcPr>
            <w:tcW w:w="8060" w:type="dxa"/>
          </w:tcPr>
          <w:p>
            <w:pPr>
              <w:rPr>
                <w:color w:val="auto"/>
                <w:highlight w:val="none"/>
              </w:rPr>
            </w:pPr>
            <w:r>
              <w:rPr>
                <w:rFonts w:hint="eastAsia"/>
                <w:color w:val="auto"/>
                <w:highlight w:val="none"/>
              </w:rPr>
              <w:t>一、</w:t>
            </w:r>
            <w:r>
              <w:rPr>
                <w:rFonts w:hint="eastAsia" w:ascii="Calibri" w:hAnsi="Calibri" w:cs="Times New Roman"/>
                <w:color w:val="auto"/>
                <w:szCs w:val="22"/>
                <w:highlight w:val="none"/>
              </w:rPr>
              <w:t>产品规格</w:t>
            </w:r>
            <w:r>
              <w:rPr>
                <w:rFonts w:hint="eastAsia"/>
                <w:color w:val="auto"/>
                <w:highlight w:val="none"/>
              </w:rPr>
              <w:t>：长≥</w:t>
            </w:r>
            <w:r>
              <w:rPr>
                <w:color w:val="auto"/>
                <w:highlight w:val="none"/>
              </w:rPr>
              <w:t>500mm</w:t>
            </w:r>
            <w:r>
              <w:rPr>
                <w:rFonts w:hint="eastAsia"/>
                <w:color w:val="auto"/>
                <w:highlight w:val="none"/>
              </w:rPr>
              <w:t>，宽≥</w:t>
            </w:r>
            <w:r>
              <w:rPr>
                <w:color w:val="auto"/>
                <w:highlight w:val="none"/>
              </w:rPr>
              <w:t>340mm</w:t>
            </w:r>
            <w:r>
              <w:rPr>
                <w:rFonts w:hint="eastAsia"/>
                <w:color w:val="auto"/>
                <w:highlight w:val="none"/>
              </w:rPr>
              <w:t>，高≥</w:t>
            </w:r>
            <w:r>
              <w:rPr>
                <w:color w:val="auto"/>
                <w:highlight w:val="none"/>
              </w:rPr>
              <w:t>150mm</w:t>
            </w:r>
          </w:p>
          <w:p>
            <w:pPr>
              <w:rPr>
                <w:color w:val="auto"/>
                <w:highlight w:val="none"/>
              </w:rPr>
            </w:pPr>
            <w:r>
              <w:rPr>
                <w:rFonts w:hint="eastAsia"/>
                <w:color w:val="auto"/>
                <w:highlight w:val="none"/>
              </w:rPr>
              <w:t>二、</w:t>
            </w:r>
            <w:r>
              <w:rPr>
                <w:rFonts w:hint="eastAsia" w:ascii="Calibri" w:hAnsi="Calibri" w:cs="Times New Roman"/>
                <w:color w:val="auto"/>
                <w:szCs w:val="22"/>
                <w:highlight w:val="none"/>
              </w:rPr>
              <w:t>产品结构</w:t>
            </w:r>
            <w:r>
              <w:rPr>
                <w:rFonts w:hint="eastAsia"/>
                <w:color w:val="auto"/>
                <w:highlight w:val="none"/>
              </w:rPr>
              <w:t>：</w:t>
            </w:r>
          </w:p>
          <w:p>
            <w:pPr>
              <w:rPr>
                <w:color w:val="auto"/>
                <w:highlight w:val="none"/>
              </w:rPr>
            </w:pPr>
            <w:r>
              <w:rPr>
                <w:rFonts w:hint="eastAsia"/>
                <w:color w:val="auto"/>
                <w:highlight w:val="none"/>
              </w:rPr>
              <w:t xml:space="preserve">1.专为智能管理系统工程安装和维护设计，满足现场安装和学生实训的需要。 </w:t>
            </w:r>
          </w:p>
          <w:p>
            <w:pPr>
              <w:rPr>
                <w:color w:val="auto"/>
                <w:highlight w:val="none"/>
              </w:rPr>
            </w:pPr>
            <w:r>
              <w:rPr>
                <w:rFonts w:hint="eastAsia"/>
                <w:color w:val="auto"/>
                <w:highlight w:val="none"/>
              </w:rPr>
              <w:t xml:space="preserve">2.全部选用名牌优质工具，结实耐用。 </w:t>
            </w:r>
          </w:p>
          <w:p>
            <w:pPr>
              <w:rPr>
                <w:color w:val="auto"/>
                <w:highlight w:val="none"/>
              </w:rPr>
            </w:pPr>
            <w:r>
              <w:rPr>
                <w:rFonts w:hint="eastAsia"/>
                <w:color w:val="auto"/>
                <w:highlight w:val="none"/>
              </w:rPr>
              <w:t>三、配置：</w:t>
            </w:r>
          </w:p>
          <w:p>
            <w:pPr>
              <w:rPr>
                <w:color w:val="auto"/>
                <w:highlight w:val="none"/>
              </w:rPr>
            </w:pPr>
            <w:r>
              <w:rPr>
                <w:rFonts w:hint="eastAsia"/>
                <w:color w:val="auto"/>
                <w:highlight w:val="none"/>
              </w:rPr>
              <w:t>1.工具箱箱体1套；</w:t>
            </w:r>
          </w:p>
          <w:p>
            <w:pPr>
              <w:rPr>
                <w:color w:val="auto"/>
                <w:highlight w:val="none"/>
              </w:rPr>
            </w:pPr>
            <w:r>
              <w:rPr>
                <w:rFonts w:hint="eastAsia"/>
                <w:color w:val="auto"/>
                <w:highlight w:val="none"/>
              </w:rPr>
              <w:t>2.数字万用表1台；</w:t>
            </w:r>
          </w:p>
          <w:p>
            <w:pPr>
              <w:rPr>
                <w:color w:val="auto"/>
                <w:highlight w:val="none"/>
              </w:rPr>
            </w:pPr>
            <w:r>
              <w:rPr>
                <w:rFonts w:hint="eastAsia"/>
                <w:color w:val="auto"/>
                <w:highlight w:val="none"/>
              </w:rPr>
              <w:t>3.电烙铁1把；</w:t>
            </w:r>
          </w:p>
          <w:p>
            <w:pPr>
              <w:rPr>
                <w:color w:val="auto"/>
                <w:highlight w:val="none"/>
              </w:rPr>
            </w:pPr>
            <w:r>
              <w:rPr>
                <w:rFonts w:hint="eastAsia"/>
                <w:color w:val="auto"/>
                <w:highlight w:val="none"/>
              </w:rPr>
              <w:t>4.带焊锡盒的烙铁架1个；</w:t>
            </w:r>
          </w:p>
          <w:p>
            <w:pPr>
              <w:rPr>
                <w:color w:val="auto"/>
                <w:highlight w:val="none"/>
              </w:rPr>
            </w:pPr>
            <w:r>
              <w:rPr>
                <w:rFonts w:hint="eastAsia"/>
                <w:color w:val="auto"/>
                <w:highlight w:val="none"/>
              </w:rPr>
              <w:t>5.焊锡丝1卷；</w:t>
            </w:r>
          </w:p>
          <w:p>
            <w:pPr>
              <w:rPr>
                <w:color w:val="auto"/>
                <w:highlight w:val="none"/>
              </w:rPr>
            </w:pPr>
            <w:r>
              <w:rPr>
                <w:rFonts w:hint="eastAsia"/>
                <w:color w:val="auto"/>
                <w:highlight w:val="none"/>
              </w:rPr>
              <w:t>6.PVC绝缘胶带1卷：用于电线接头绝缘和绑扎；</w:t>
            </w:r>
          </w:p>
          <w:p>
            <w:pPr>
              <w:rPr>
                <w:color w:val="auto"/>
                <w:highlight w:val="none"/>
              </w:rPr>
            </w:pPr>
            <w:r>
              <w:rPr>
                <w:rFonts w:hint="eastAsia"/>
                <w:color w:val="auto"/>
                <w:highlight w:val="none"/>
              </w:rPr>
              <w:t>7.多用途剪1把：用于裁剪；</w:t>
            </w:r>
          </w:p>
          <w:p>
            <w:pPr>
              <w:rPr>
                <w:color w:val="auto"/>
                <w:highlight w:val="none"/>
              </w:rPr>
            </w:pPr>
            <w:r>
              <w:rPr>
                <w:rFonts w:hint="eastAsia"/>
                <w:color w:val="auto"/>
                <w:highlight w:val="none"/>
              </w:rPr>
              <w:t>8.RJ45网络压线钳1把：用于压接RJ45网络接头；</w:t>
            </w:r>
          </w:p>
          <w:p>
            <w:pPr>
              <w:rPr>
                <w:color w:val="auto"/>
                <w:highlight w:val="none"/>
              </w:rPr>
            </w:pPr>
            <w:r>
              <w:rPr>
                <w:rFonts w:hint="eastAsia"/>
                <w:color w:val="auto"/>
                <w:highlight w:val="none"/>
              </w:rPr>
              <w:t>9.单口打线钳1把：用于压接网络和通信模块；</w:t>
            </w:r>
          </w:p>
          <w:p>
            <w:pPr>
              <w:rPr>
                <w:color w:val="auto"/>
                <w:highlight w:val="none"/>
              </w:rPr>
            </w:pPr>
            <w:r>
              <w:rPr>
                <w:rFonts w:hint="eastAsia"/>
                <w:color w:val="auto"/>
                <w:highlight w:val="none"/>
              </w:rPr>
              <w:t>10.测电笔1把：用于测量电压；</w:t>
            </w:r>
          </w:p>
          <w:p>
            <w:pPr>
              <w:rPr>
                <w:color w:val="auto"/>
                <w:highlight w:val="none"/>
              </w:rPr>
            </w:pPr>
            <w:r>
              <w:rPr>
                <w:rFonts w:hint="eastAsia"/>
                <w:color w:val="auto"/>
                <w:highlight w:val="none"/>
              </w:rPr>
              <w:t>11.数显测电笔1把：用于测量电压；</w:t>
            </w:r>
          </w:p>
          <w:p>
            <w:pPr>
              <w:rPr>
                <w:color w:val="auto"/>
                <w:highlight w:val="none"/>
              </w:rPr>
            </w:pPr>
            <w:r>
              <w:rPr>
                <w:rFonts w:hint="eastAsia"/>
                <w:color w:val="auto"/>
                <w:highlight w:val="none"/>
              </w:rPr>
              <w:t>12.镊子1把: 用于夹持小物件；</w:t>
            </w:r>
          </w:p>
          <w:p>
            <w:pPr>
              <w:rPr>
                <w:color w:val="auto"/>
                <w:highlight w:val="none"/>
              </w:rPr>
            </w:pPr>
            <w:r>
              <w:rPr>
                <w:rFonts w:hint="eastAsia"/>
                <w:color w:val="auto"/>
                <w:highlight w:val="none"/>
              </w:rPr>
              <w:t>13.旋转剥线器1把：用于剥除网络线外皮；</w:t>
            </w:r>
          </w:p>
          <w:p>
            <w:pPr>
              <w:rPr>
                <w:color w:val="auto"/>
                <w:highlight w:val="none"/>
              </w:rPr>
            </w:pPr>
            <w:r>
              <w:rPr>
                <w:rFonts w:hint="eastAsia"/>
                <w:color w:val="auto"/>
                <w:highlight w:val="none"/>
              </w:rPr>
              <w:t>14.专业级剥线钳1把：用于剥除电线外皮；</w:t>
            </w:r>
          </w:p>
          <w:p>
            <w:pPr>
              <w:rPr>
                <w:color w:val="auto"/>
                <w:highlight w:val="none"/>
              </w:rPr>
            </w:pPr>
            <w:r>
              <w:rPr>
                <w:rFonts w:hint="eastAsia"/>
                <w:color w:val="auto"/>
                <w:highlight w:val="none"/>
              </w:rPr>
              <w:t>15.电工快速冷压钳3把：用于压接各种电工接线鼻；</w:t>
            </w:r>
          </w:p>
          <w:p>
            <w:pPr>
              <w:rPr>
                <w:color w:val="auto"/>
                <w:highlight w:val="none"/>
              </w:rPr>
            </w:pPr>
            <w:r>
              <w:rPr>
                <w:rFonts w:hint="eastAsia"/>
                <w:color w:val="auto"/>
                <w:highlight w:val="none"/>
              </w:rPr>
              <w:t>16.4.5寸尖嘴钳1把：用于夹持小物件；</w:t>
            </w:r>
          </w:p>
          <w:p>
            <w:pPr>
              <w:rPr>
                <w:color w:val="auto"/>
                <w:highlight w:val="none"/>
              </w:rPr>
            </w:pPr>
            <w:r>
              <w:rPr>
                <w:rFonts w:hint="eastAsia"/>
                <w:color w:val="auto"/>
                <w:highlight w:val="none"/>
              </w:rPr>
              <w:t>17.4.5寸斜口钳1把：用于裁断缆线；</w:t>
            </w:r>
          </w:p>
          <w:p>
            <w:pPr>
              <w:rPr>
                <w:color w:val="auto"/>
                <w:highlight w:val="none"/>
              </w:rPr>
            </w:pPr>
            <w:r>
              <w:rPr>
                <w:rFonts w:hint="eastAsia"/>
                <w:color w:val="auto"/>
                <w:highlight w:val="none"/>
              </w:rPr>
              <w:t>18.7寸老虎钳1把：用于夹持大物件；</w:t>
            </w:r>
          </w:p>
          <w:p>
            <w:pPr>
              <w:rPr>
                <w:color w:val="auto"/>
                <w:highlight w:val="none"/>
              </w:rPr>
            </w:pPr>
            <w:r>
              <w:rPr>
                <w:rFonts w:hint="eastAsia"/>
                <w:color w:val="auto"/>
                <w:highlight w:val="none"/>
              </w:rPr>
              <w:t>19.150mm活动扳手1把：用于固定螺母；</w:t>
            </w:r>
          </w:p>
          <w:p>
            <w:pPr>
              <w:rPr>
                <w:color w:val="auto"/>
                <w:highlight w:val="none"/>
              </w:rPr>
            </w:pPr>
            <w:r>
              <w:rPr>
                <w:rFonts w:hint="eastAsia"/>
                <w:color w:val="auto"/>
                <w:highlight w:val="none"/>
              </w:rPr>
              <w:t>20.2M钢卷尺1把：用于测量长度；</w:t>
            </w:r>
          </w:p>
          <w:p>
            <w:pPr>
              <w:rPr>
                <w:color w:val="auto"/>
                <w:highlight w:val="none"/>
              </w:rPr>
            </w:pPr>
            <w:r>
              <w:rPr>
                <w:rFonts w:hint="eastAsia"/>
                <w:color w:val="auto"/>
                <w:highlight w:val="none"/>
              </w:rPr>
              <w:t>21.十字螺丝刀1把：用于安装十字头螺丝；</w:t>
            </w:r>
          </w:p>
          <w:p>
            <w:pPr>
              <w:rPr>
                <w:color w:val="auto"/>
                <w:highlight w:val="none"/>
              </w:rPr>
            </w:pPr>
            <w:r>
              <w:rPr>
                <w:rFonts w:hint="eastAsia"/>
                <w:color w:val="auto"/>
                <w:highlight w:val="none"/>
              </w:rPr>
              <w:t>22.一字螺丝刀1把：用于安装一字头螺丝；</w:t>
            </w:r>
          </w:p>
          <w:p>
            <w:pPr>
              <w:rPr>
                <w:color w:val="auto"/>
                <w:highlight w:val="none"/>
              </w:rPr>
            </w:pPr>
            <w:r>
              <w:rPr>
                <w:rFonts w:hint="eastAsia"/>
                <w:color w:val="auto"/>
                <w:highlight w:val="none"/>
              </w:rPr>
              <w:t>23.十字微型螺丝批1把：用于安装微型十字头螺丝；</w:t>
            </w:r>
          </w:p>
          <w:p>
            <w:pPr>
              <w:rPr>
                <w:color w:val="auto"/>
                <w:highlight w:val="none"/>
              </w:rPr>
            </w:pPr>
            <w:r>
              <w:rPr>
                <w:rFonts w:hint="eastAsia"/>
                <w:color w:val="auto"/>
                <w:highlight w:val="none"/>
              </w:rPr>
              <w:t>24.一字微型螺丝批1把：用于安装微型一字头螺丝。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60" w:type="dxa"/>
            <w:gridSpan w:val="3"/>
            <w:vAlign w:val="center"/>
          </w:tcPr>
          <w:p>
            <w:pPr>
              <w:rPr>
                <w:color w:val="auto"/>
                <w:highlight w:val="none"/>
              </w:rPr>
            </w:pPr>
            <w:r>
              <w:rPr>
                <w:rFonts w:hint="eastAsia"/>
                <w:color w:val="auto"/>
                <w:highlight w:val="none"/>
              </w:rPr>
              <w:t>智慧物联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2</w:t>
            </w:r>
            <w:r>
              <w:rPr>
                <w:color w:val="auto"/>
                <w:highlight w:val="none"/>
              </w:rPr>
              <w:t>9</w:t>
            </w:r>
          </w:p>
        </w:tc>
        <w:tc>
          <w:tcPr>
            <w:tcW w:w="1154" w:type="dxa"/>
            <w:vAlign w:val="center"/>
          </w:tcPr>
          <w:p>
            <w:pPr>
              <w:rPr>
                <w:color w:val="auto"/>
                <w:highlight w:val="none"/>
              </w:rPr>
            </w:pPr>
            <w:r>
              <w:rPr>
                <w:rFonts w:hint="eastAsia"/>
                <w:color w:val="auto"/>
                <w:highlight w:val="none"/>
              </w:rPr>
              <w:t>智慧物联中控</w:t>
            </w:r>
          </w:p>
        </w:tc>
        <w:tc>
          <w:tcPr>
            <w:tcW w:w="8060" w:type="dxa"/>
          </w:tcPr>
          <w:p>
            <w:pPr>
              <w:rPr>
                <w:color w:val="auto"/>
                <w:kern w:val="0"/>
                <w:highlight w:val="none"/>
              </w:rPr>
            </w:pPr>
            <w:r>
              <w:rPr>
                <w:rFonts w:hint="eastAsia"/>
                <w:color w:val="auto"/>
                <w:highlight w:val="none"/>
              </w:rPr>
              <w:t>相关要求：</w:t>
            </w:r>
            <w:r>
              <w:rPr>
                <w:color w:val="auto"/>
                <w:highlight w:val="none"/>
              </w:rPr>
              <w:br w:type="textWrapping"/>
            </w:r>
            <w:r>
              <w:rPr>
                <w:rFonts w:hint="eastAsia"/>
                <w:color w:val="auto"/>
                <w:highlight w:val="none"/>
              </w:rPr>
              <w:t>1.标准2U主机箱，铝合金面板，机架式结构，前置学红外码窗口、6路状态显示指示灯。</w:t>
            </w:r>
            <w:r>
              <w:rPr>
                <w:rFonts w:hint="eastAsia"/>
                <w:color w:val="auto"/>
                <w:highlight w:val="none"/>
              </w:rPr>
              <w:br w:type="textWrapping"/>
            </w:r>
            <w:r>
              <w:rPr>
                <w:rFonts w:hint="eastAsia"/>
                <w:color w:val="auto"/>
                <w:highlight w:val="none"/>
              </w:rPr>
              <w:t>2.模块化设计，支持可选控制管理模块、高清切换模块、VGA切换模块、电源管理模块、蓝牙话筒模块、智能音频切换模块、数字功放模块、运维模块和网络交换机模块。</w:t>
            </w:r>
            <w:r>
              <w:rPr>
                <w:rFonts w:hint="eastAsia"/>
                <w:color w:val="auto"/>
                <w:highlight w:val="none"/>
              </w:rPr>
              <w:br w:type="textWrapping"/>
            </w:r>
            <w:r>
              <w:rPr>
                <w:rFonts w:hint="eastAsia"/>
                <w:color w:val="auto"/>
                <w:highlight w:val="none"/>
              </w:rPr>
              <w:t>3.对接融合高清视频直播模块、外置运维模块和环境管理模块。</w:t>
            </w:r>
            <w:r>
              <w:rPr>
                <w:rFonts w:hint="eastAsia"/>
                <w:color w:val="auto"/>
                <w:highlight w:val="none"/>
              </w:rPr>
              <w:br w:type="textWrapping"/>
            </w:r>
            <w:r>
              <w:rPr>
                <w:rFonts w:hint="eastAsia"/>
                <w:color w:val="auto"/>
                <w:highlight w:val="none"/>
              </w:rPr>
              <w:t>4.3X2VGA切换，带宽400MHz，-3db，自带长线驱动器。</w:t>
            </w:r>
            <w:r>
              <w:rPr>
                <w:rFonts w:hint="eastAsia"/>
                <w:color w:val="auto"/>
                <w:highlight w:val="none"/>
              </w:rPr>
              <w:br w:type="textWrapping"/>
            </w:r>
            <w:r>
              <w:rPr>
                <w:rFonts w:hint="eastAsia"/>
                <w:color w:val="auto"/>
                <w:highlight w:val="none"/>
              </w:rPr>
              <w:t>5.4X3HDMI切换，分辨率1920*1080@60。内置音视频分离模块，支持移动终端高清视频推送功能。</w:t>
            </w:r>
            <w:r>
              <w:rPr>
                <w:rFonts w:hint="eastAsia"/>
                <w:color w:val="auto"/>
                <w:highlight w:val="none"/>
              </w:rPr>
              <w:br w:type="textWrapping"/>
            </w:r>
            <w:r>
              <w:rPr>
                <w:rFonts w:hint="eastAsia"/>
                <w:color w:val="auto"/>
                <w:highlight w:val="none"/>
              </w:rPr>
              <w:t>6.4X2 AUDIO，频响20Hz～20kHz +1/-3dB 。1路麦克风输入；内置HDMI音频输入功能。内置IP广播模块。</w:t>
            </w:r>
            <w:r>
              <w:rPr>
                <w:rFonts w:hint="eastAsia"/>
                <w:color w:val="auto"/>
                <w:highlight w:val="none"/>
              </w:rPr>
              <w:br w:type="textWrapping"/>
            </w:r>
            <w:r>
              <w:rPr>
                <w:rFonts w:hint="eastAsia"/>
                <w:color w:val="auto"/>
                <w:highlight w:val="none"/>
              </w:rPr>
              <w:t>7.HDBT接口</w:t>
            </w:r>
            <w:r>
              <w:rPr>
                <w:rFonts w:hint="eastAsia" w:ascii="宋体" w:hAnsi="宋体" w:cs="宋体"/>
                <w:color w:val="auto"/>
                <w:szCs w:val="21"/>
                <w:highlight w:val="none"/>
              </w:rPr>
              <w:t>≥</w:t>
            </w:r>
            <w:r>
              <w:rPr>
                <w:rFonts w:hint="eastAsia"/>
                <w:color w:val="auto"/>
                <w:highlight w:val="none"/>
              </w:rPr>
              <w:t>1路，支持超高清（3840x2160@30Hz），全高清1080p输出；支持48位色深；解码出HDMI+VGA+RS232+IR+USB+DC12V，方便安装和维护。</w:t>
            </w:r>
            <w:r>
              <w:rPr>
                <w:rFonts w:hint="eastAsia"/>
                <w:color w:val="auto"/>
                <w:highlight w:val="none"/>
              </w:rPr>
              <w:br w:type="textWrapping"/>
            </w:r>
            <w:r>
              <w:rPr>
                <w:rFonts w:hint="eastAsia"/>
                <w:color w:val="auto"/>
                <w:highlight w:val="none"/>
              </w:rPr>
              <w:t>8.红外控制</w:t>
            </w:r>
            <w:r>
              <w:rPr>
                <w:rFonts w:hint="eastAsia" w:ascii="宋体" w:hAnsi="宋体" w:cs="宋体"/>
                <w:color w:val="auto"/>
                <w:szCs w:val="21"/>
                <w:highlight w:val="none"/>
              </w:rPr>
              <w:t>≥</w:t>
            </w:r>
            <w:r>
              <w:rPr>
                <w:rFonts w:hint="eastAsia"/>
                <w:color w:val="auto"/>
                <w:highlight w:val="none"/>
              </w:rPr>
              <w:t>4路，仿真存储128个单元，可自定义输出，红外载波范围10K-100KHz。</w:t>
            </w:r>
            <w:r>
              <w:rPr>
                <w:rFonts w:hint="eastAsia"/>
                <w:color w:val="auto"/>
                <w:highlight w:val="none"/>
              </w:rPr>
              <w:br w:type="textWrapping"/>
            </w:r>
            <w:r>
              <w:rPr>
                <w:rFonts w:hint="eastAsia"/>
                <w:color w:val="auto"/>
                <w:highlight w:val="none"/>
              </w:rPr>
              <w:t>9.可编程RS232控制功能</w:t>
            </w:r>
            <w:r>
              <w:rPr>
                <w:rFonts w:hint="eastAsia" w:ascii="宋体" w:hAnsi="宋体" w:cs="宋体"/>
                <w:color w:val="auto"/>
                <w:szCs w:val="21"/>
                <w:highlight w:val="none"/>
              </w:rPr>
              <w:t>≥</w:t>
            </w:r>
            <w:r>
              <w:rPr>
                <w:rFonts w:hint="eastAsia"/>
                <w:color w:val="auto"/>
                <w:highlight w:val="none"/>
              </w:rPr>
              <w:t>5路，实现投影机、2路大屏和其他控制功能。</w:t>
            </w:r>
            <w:r>
              <w:rPr>
                <w:rFonts w:hint="eastAsia"/>
                <w:color w:val="auto"/>
                <w:highlight w:val="none"/>
              </w:rPr>
              <w:br w:type="textWrapping"/>
            </w:r>
            <w:r>
              <w:rPr>
                <w:rFonts w:hint="eastAsia"/>
                <w:color w:val="auto"/>
                <w:highlight w:val="none"/>
              </w:rPr>
              <w:t>1</w:t>
            </w:r>
            <w:r>
              <w:rPr>
                <w:color w:val="auto"/>
                <w:highlight w:val="none"/>
              </w:rPr>
              <w:t>0</w:t>
            </w:r>
            <w:r>
              <w:rPr>
                <w:rFonts w:hint="eastAsia"/>
                <w:color w:val="auto"/>
                <w:highlight w:val="none"/>
              </w:rPr>
              <w:t>.电脑控制接口</w:t>
            </w:r>
            <w:r>
              <w:rPr>
                <w:rFonts w:hint="eastAsia" w:ascii="宋体" w:hAnsi="宋体" w:cs="宋体"/>
                <w:color w:val="auto"/>
                <w:szCs w:val="21"/>
                <w:highlight w:val="none"/>
              </w:rPr>
              <w:t>≥</w:t>
            </w:r>
            <w:r>
              <w:rPr>
                <w:rFonts w:hint="eastAsia"/>
                <w:color w:val="auto"/>
                <w:highlight w:val="none"/>
              </w:rPr>
              <w:t>2路，可独立控制电脑开关机。</w:t>
            </w:r>
            <w:r>
              <w:rPr>
                <w:rFonts w:hint="eastAsia"/>
                <w:color w:val="auto"/>
                <w:highlight w:val="none"/>
              </w:rPr>
              <w:br w:type="textWrapping"/>
            </w:r>
            <w:r>
              <w:rPr>
                <w:rFonts w:hint="eastAsia"/>
                <w:color w:val="auto"/>
                <w:highlight w:val="none"/>
              </w:rPr>
              <w:t>1</w:t>
            </w:r>
            <w:r>
              <w:rPr>
                <w:color w:val="auto"/>
                <w:highlight w:val="none"/>
              </w:rPr>
              <w:t>1</w:t>
            </w:r>
            <w:r>
              <w:rPr>
                <w:rFonts w:hint="eastAsia"/>
                <w:color w:val="auto"/>
                <w:highlight w:val="none"/>
              </w:rPr>
              <w:t>.AP热点运维管理</w:t>
            </w:r>
            <w:r>
              <w:rPr>
                <w:rFonts w:hint="eastAsia" w:ascii="宋体" w:hAnsi="宋体" w:cs="宋体"/>
                <w:color w:val="auto"/>
                <w:szCs w:val="21"/>
                <w:highlight w:val="none"/>
              </w:rPr>
              <w:t>≥</w:t>
            </w:r>
            <w:r>
              <w:rPr>
                <w:rFonts w:hint="eastAsia"/>
                <w:color w:val="auto"/>
                <w:highlight w:val="none"/>
              </w:rPr>
              <w:t>1路，可以无线连接外部运维模块管理和数据传输；2路USB2.0运维接口，实现电脑等设备的运维管理。</w:t>
            </w:r>
            <w:r>
              <w:rPr>
                <w:rFonts w:hint="eastAsia"/>
                <w:color w:val="auto"/>
                <w:highlight w:val="none"/>
              </w:rPr>
              <w:br w:type="textWrapping"/>
            </w:r>
            <w:r>
              <w:rPr>
                <w:color w:val="auto"/>
                <w:highlight w:val="none"/>
              </w:rPr>
              <w:t>12</w:t>
            </w:r>
            <w:r>
              <w:rPr>
                <w:rFonts w:hint="eastAsia"/>
                <w:color w:val="auto"/>
                <w:highlight w:val="none"/>
              </w:rPr>
              <w:t>.I/O口</w:t>
            </w:r>
            <w:r>
              <w:rPr>
                <w:rFonts w:hint="eastAsia" w:ascii="宋体" w:hAnsi="宋体" w:cs="宋体"/>
                <w:color w:val="auto"/>
                <w:szCs w:val="21"/>
                <w:highlight w:val="none"/>
              </w:rPr>
              <w:t>≥</w:t>
            </w:r>
            <w:r>
              <w:rPr>
                <w:rFonts w:hint="eastAsia"/>
                <w:color w:val="auto"/>
                <w:highlight w:val="none"/>
              </w:rPr>
              <w:t>6路，可连接IC卡和电子锁。报警管理和连接。</w:t>
            </w:r>
            <w:r>
              <w:rPr>
                <w:rFonts w:hint="eastAsia"/>
                <w:color w:val="auto"/>
                <w:highlight w:val="none"/>
              </w:rPr>
              <w:br w:type="textWrapping"/>
            </w:r>
            <w:r>
              <w:rPr>
                <w:rFonts w:hint="eastAsia"/>
                <w:color w:val="auto"/>
                <w:highlight w:val="none"/>
              </w:rPr>
              <w:t>1</w:t>
            </w:r>
            <w:r>
              <w:rPr>
                <w:color w:val="auto"/>
                <w:highlight w:val="none"/>
              </w:rPr>
              <w:t>3</w:t>
            </w:r>
            <w:r>
              <w:rPr>
                <w:rFonts w:hint="eastAsia"/>
                <w:color w:val="auto"/>
                <w:highlight w:val="none"/>
              </w:rPr>
              <w:t>.内置</w:t>
            </w:r>
            <w:r>
              <w:rPr>
                <w:rFonts w:hint="eastAsia" w:ascii="宋体" w:hAnsi="宋体" w:cs="宋体"/>
                <w:color w:val="auto"/>
                <w:szCs w:val="21"/>
                <w:highlight w:val="none"/>
              </w:rPr>
              <w:t>≥</w:t>
            </w:r>
            <w:r>
              <w:rPr>
                <w:rFonts w:hint="eastAsia"/>
                <w:color w:val="auto"/>
                <w:highlight w:val="none"/>
              </w:rPr>
              <w:t>5口交换机，外置3路网络接口，内置2路网络接口，以便给中控和IP广播使用。</w:t>
            </w:r>
            <w:r>
              <w:rPr>
                <w:rFonts w:hint="eastAsia"/>
                <w:color w:val="auto"/>
                <w:highlight w:val="none"/>
              </w:rPr>
              <w:br w:type="textWrapping"/>
            </w:r>
            <w:r>
              <w:rPr>
                <w:rFonts w:hint="eastAsia"/>
                <w:color w:val="auto"/>
                <w:highlight w:val="none"/>
              </w:rPr>
              <w:t>1</w:t>
            </w:r>
            <w:r>
              <w:rPr>
                <w:color w:val="auto"/>
                <w:highlight w:val="none"/>
              </w:rPr>
              <w:t>4</w:t>
            </w:r>
            <w:r>
              <w:rPr>
                <w:rFonts w:hint="eastAsia"/>
                <w:color w:val="auto"/>
                <w:highlight w:val="none"/>
              </w:rPr>
              <w:t>.电源管理</w:t>
            </w:r>
            <w:r>
              <w:rPr>
                <w:rFonts w:hint="eastAsia" w:ascii="宋体" w:hAnsi="宋体" w:cs="宋体"/>
                <w:color w:val="auto"/>
                <w:szCs w:val="21"/>
                <w:highlight w:val="none"/>
              </w:rPr>
              <w:t>≥</w:t>
            </w:r>
            <w:r>
              <w:rPr>
                <w:rFonts w:hint="eastAsia"/>
                <w:color w:val="auto"/>
                <w:highlight w:val="none"/>
              </w:rPr>
              <w:t>7路，可以给电脑、投影机、系统、大屏供电和电动屏幕的控制。</w:t>
            </w:r>
            <w:r>
              <w:rPr>
                <w:rFonts w:hint="eastAsia"/>
                <w:color w:val="auto"/>
                <w:highlight w:val="none"/>
              </w:rPr>
              <w:br w:type="textWrapping"/>
            </w:r>
            <w:r>
              <w:rPr>
                <w:rFonts w:hint="eastAsia"/>
                <w:color w:val="auto"/>
                <w:highlight w:val="none"/>
              </w:rPr>
              <w:t>1</w:t>
            </w:r>
            <w:r>
              <w:rPr>
                <w:color w:val="auto"/>
                <w:highlight w:val="none"/>
              </w:rPr>
              <w:t>5</w:t>
            </w:r>
            <w:r>
              <w:rPr>
                <w:rFonts w:hint="eastAsia"/>
                <w:color w:val="auto"/>
                <w:highlight w:val="none"/>
              </w:rPr>
              <w:t>.ID拨码开关设置</w:t>
            </w:r>
            <w:r>
              <w:rPr>
                <w:rFonts w:hint="eastAsia" w:ascii="宋体" w:hAnsi="宋体" w:cs="宋体"/>
                <w:color w:val="auto"/>
                <w:szCs w:val="21"/>
                <w:highlight w:val="none"/>
              </w:rPr>
              <w:t>≥</w:t>
            </w:r>
            <w:r>
              <w:rPr>
                <w:rFonts w:hint="eastAsia"/>
                <w:color w:val="auto"/>
                <w:highlight w:val="none"/>
              </w:rPr>
              <w:t>10路，内置RS232代码，无需电脑软件就可以设置投影代码。</w:t>
            </w:r>
            <w:r>
              <w:rPr>
                <w:rFonts w:hint="eastAsia"/>
                <w:color w:val="auto"/>
                <w:highlight w:val="none"/>
              </w:rPr>
              <w:br w:type="textWrapping"/>
            </w:r>
            <w:r>
              <w:rPr>
                <w:rFonts w:hint="eastAsia"/>
                <w:color w:val="auto"/>
                <w:highlight w:val="none"/>
              </w:rPr>
              <w:t>1</w:t>
            </w:r>
            <w:r>
              <w:rPr>
                <w:color w:val="auto"/>
                <w:highlight w:val="none"/>
              </w:rPr>
              <w:t>6</w:t>
            </w:r>
            <w:r>
              <w:rPr>
                <w:rFonts w:hint="eastAsia"/>
                <w:color w:val="auto"/>
                <w:highlight w:val="none"/>
              </w:rPr>
              <w:t>.数字功放</w:t>
            </w:r>
            <w:r>
              <w:rPr>
                <w:rFonts w:hint="eastAsia" w:ascii="宋体" w:hAnsi="宋体" w:cs="宋体"/>
                <w:color w:val="auto"/>
                <w:szCs w:val="21"/>
                <w:highlight w:val="none"/>
              </w:rPr>
              <w:t>≥</w:t>
            </w:r>
            <w:r>
              <w:rPr>
                <w:rFonts w:hint="eastAsia"/>
                <w:color w:val="auto"/>
                <w:highlight w:val="none"/>
              </w:rPr>
              <w:t>1路，立体声输出，直接接电阻式音箱。功率2*60W，高保真。可以实现音频信号的放大输出和智能切换功能。IP广播优先第一、话筒第二、本地设备默认。</w:t>
            </w:r>
            <w:r>
              <w:rPr>
                <w:rFonts w:hint="eastAsia"/>
                <w:color w:val="auto"/>
                <w:highlight w:val="none"/>
              </w:rPr>
              <w:br w:type="textWrapping"/>
            </w:r>
            <w:r>
              <w:rPr>
                <w:rFonts w:hint="eastAsia"/>
                <w:color w:val="auto"/>
                <w:highlight w:val="none"/>
              </w:rPr>
              <w:t>1</w:t>
            </w:r>
            <w:r>
              <w:rPr>
                <w:color w:val="auto"/>
                <w:highlight w:val="none"/>
              </w:rPr>
              <w:t>7</w:t>
            </w:r>
            <w:r>
              <w:rPr>
                <w:rFonts w:hint="eastAsia"/>
                <w:color w:val="auto"/>
                <w:highlight w:val="none"/>
              </w:rPr>
              <w:t>.USB3.0无线蓝牙话筒</w:t>
            </w:r>
            <w:r>
              <w:rPr>
                <w:rFonts w:hint="eastAsia" w:ascii="宋体" w:hAnsi="宋体" w:cs="宋体"/>
                <w:color w:val="auto"/>
                <w:szCs w:val="21"/>
                <w:highlight w:val="none"/>
              </w:rPr>
              <w:t>≥</w:t>
            </w:r>
            <w:r>
              <w:rPr>
                <w:rFonts w:hint="eastAsia"/>
                <w:color w:val="auto"/>
                <w:highlight w:val="none"/>
              </w:rPr>
              <w:t>1路，实现本地话筒扩声和远程语音互动功能。</w:t>
            </w:r>
            <w:r>
              <w:rPr>
                <w:rFonts w:hint="eastAsia"/>
                <w:color w:val="auto"/>
                <w:highlight w:val="none"/>
              </w:rPr>
              <w:br w:type="textWrapping"/>
            </w:r>
            <w:r>
              <w:rPr>
                <w:rFonts w:hint="eastAsia"/>
                <w:color w:val="auto"/>
                <w:highlight w:val="none"/>
              </w:rPr>
              <w:t>面板采用RS485协议连接，接口是RJ45，具有数据下载功能。</w:t>
            </w:r>
            <w:r>
              <w:rPr>
                <w:rFonts w:hint="eastAsia"/>
                <w:color w:val="auto"/>
                <w:highlight w:val="none"/>
              </w:rPr>
              <w:br w:type="textWrapping"/>
            </w:r>
            <w:r>
              <w:rPr>
                <w:rFonts w:hint="eastAsia"/>
                <w:color w:val="auto"/>
                <w:highlight w:val="none"/>
              </w:rPr>
              <w:t>1</w:t>
            </w:r>
            <w:r>
              <w:rPr>
                <w:color w:val="auto"/>
                <w:highlight w:val="none"/>
              </w:rPr>
              <w:t>8</w:t>
            </w:r>
            <w:r>
              <w:rPr>
                <w:rFonts w:hint="eastAsia"/>
                <w:color w:val="auto"/>
                <w:highlight w:val="none"/>
              </w:rPr>
              <w:t>.系统控制面板各种按键为复合式按键，实现“一键多能”，仅需操作一个动作，即可实现多种控制。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0</w:t>
            </w:r>
          </w:p>
        </w:tc>
        <w:tc>
          <w:tcPr>
            <w:tcW w:w="1154" w:type="dxa"/>
            <w:vAlign w:val="center"/>
          </w:tcPr>
          <w:p>
            <w:pPr>
              <w:rPr>
                <w:color w:val="auto"/>
                <w:highlight w:val="none"/>
              </w:rPr>
            </w:pPr>
            <w:r>
              <w:rPr>
                <w:rFonts w:hint="eastAsia"/>
                <w:color w:val="auto"/>
                <w:highlight w:val="none"/>
              </w:rPr>
              <w:t>无线物联软件</w:t>
            </w:r>
          </w:p>
        </w:tc>
        <w:tc>
          <w:tcPr>
            <w:tcW w:w="8060" w:type="dxa"/>
          </w:tcPr>
          <w:p>
            <w:pPr>
              <w:rPr>
                <w:color w:val="auto"/>
                <w:highlight w:val="none"/>
              </w:rPr>
            </w:pPr>
            <w:r>
              <w:rPr>
                <w:rFonts w:hint="eastAsia"/>
                <w:color w:val="auto"/>
                <w:highlight w:val="none"/>
              </w:rPr>
              <w:t>中控编程系统，一次设计界面，即可运行在IPAD、安卓、windows等平台上，并且支持常用字体；</w:t>
            </w:r>
            <w:r>
              <w:rPr>
                <w:rFonts w:hint="eastAsia"/>
                <w:color w:val="auto"/>
                <w:highlight w:val="none"/>
              </w:rPr>
              <w:br w:type="textWrapping"/>
            </w:r>
            <w:r>
              <w:rPr>
                <w:color w:val="auto"/>
                <w:highlight w:val="none"/>
              </w:rPr>
              <w:t xml:space="preserve"> </w:t>
            </w:r>
            <w:r>
              <w:rPr>
                <w:rFonts w:hint="eastAsia"/>
                <w:color w:val="auto"/>
                <w:highlight w:val="none"/>
              </w:rPr>
              <w:t>依据现场实际情况编制；开放控制网络控制端口和串口支持自定义功能；</w:t>
            </w:r>
            <w:r>
              <w:rPr>
                <w:rFonts w:hint="eastAsia"/>
                <w:color w:val="auto"/>
                <w:highlight w:val="none"/>
              </w:rPr>
              <w:br w:type="textWrapping"/>
            </w:r>
            <w:r>
              <w:rPr>
                <w:rFonts w:hint="eastAsia"/>
                <w:color w:val="auto"/>
                <w:highlight w:val="none"/>
              </w:rPr>
              <w:t>支持新建平板触摸屏分辨率大小控制界面；</w:t>
            </w:r>
            <w:r>
              <w:rPr>
                <w:rFonts w:hint="eastAsia"/>
                <w:color w:val="auto"/>
                <w:highlight w:val="none"/>
              </w:rPr>
              <w:br w:type="textWrapping"/>
            </w:r>
            <w:r>
              <w:rPr>
                <w:rFonts w:hint="eastAsia"/>
                <w:color w:val="auto"/>
                <w:highlight w:val="none"/>
              </w:rPr>
              <w:t>支持对系统的电源、矩阵、系统音量、运行模式等控制；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1</w:t>
            </w:r>
          </w:p>
        </w:tc>
        <w:tc>
          <w:tcPr>
            <w:tcW w:w="1154" w:type="dxa"/>
            <w:vAlign w:val="center"/>
          </w:tcPr>
          <w:p>
            <w:pPr>
              <w:rPr>
                <w:color w:val="auto"/>
                <w:highlight w:val="none"/>
              </w:rPr>
            </w:pPr>
            <w:r>
              <w:rPr>
                <w:rFonts w:hint="eastAsia"/>
                <w:color w:val="auto"/>
                <w:highlight w:val="none"/>
              </w:rPr>
              <w:t>智能无线管理服务端</w:t>
            </w:r>
          </w:p>
        </w:tc>
        <w:tc>
          <w:tcPr>
            <w:tcW w:w="8060" w:type="dxa"/>
          </w:tcPr>
          <w:p>
            <w:pPr>
              <w:rPr>
                <w:color w:val="auto"/>
                <w:highlight w:val="none"/>
              </w:rPr>
            </w:pPr>
            <w:r>
              <w:rPr>
                <w:rFonts w:hint="eastAsia"/>
                <w:color w:val="auto"/>
                <w:highlight w:val="none"/>
              </w:rPr>
              <w:t>智能无线管理主机</w:t>
            </w:r>
            <w:r>
              <w:rPr>
                <w:rFonts w:hint="eastAsia"/>
                <w:color w:val="auto"/>
                <w:sz w:val="21"/>
                <w:szCs w:val="22"/>
                <w:highlight w:val="none"/>
              </w:rPr>
              <w:t>采用</w:t>
            </w:r>
            <w:r>
              <w:rPr>
                <w:rFonts w:hint="eastAsia"/>
                <w:color w:val="auto"/>
                <w:highlight w:val="none"/>
              </w:rPr>
              <w:t>无线双频1200M设计；</w:t>
            </w:r>
            <w:r>
              <w:rPr>
                <w:color w:val="auto"/>
                <w:highlight w:val="none"/>
              </w:rPr>
              <w:br w:type="textWrapping"/>
            </w:r>
            <w:r>
              <w:rPr>
                <w:rFonts w:hint="eastAsia"/>
                <w:color w:val="auto"/>
                <w:highlight w:val="none"/>
              </w:rPr>
              <w:t>128MB大内存，1-4个可变WAN口，</w:t>
            </w:r>
            <w:r>
              <w:rPr>
                <w:rFonts w:hint="eastAsia" w:ascii="宋体" w:hAnsi="宋体" w:cs="宋体"/>
                <w:color w:val="auto"/>
                <w:szCs w:val="21"/>
                <w:highlight w:val="none"/>
              </w:rPr>
              <w:t>≥</w:t>
            </w:r>
            <w:r>
              <w:rPr>
                <w:rFonts w:hint="eastAsia"/>
                <w:color w:val="auto"/>
                <w:highlight w:val="none"/>
              </w:rPr>
              <w:t>5个千兆电口（WAN/LAN可弹性切换），支持</w:t>
            </w:r>
            <w:r>
              <w:rPr>
                <w:rFonts w:hint="eastAsia"/>
                <w:color w:val="auto"/>
                <w:sz w:val="21"/>
                <w:szCs w:val="22"/>
                <w:highlight w:val="none"/>
              </w:rPr>
              <w:t>负载均衡宽带叠加功能</w:t>
            </w:r>
            <w:r>
              <w:rPr>
                <w:rFonts w:hint="eastAsia"/>
                <w:color w:val="auto"/>
                <w:highlight w:val="none"/>
              </w:rPr>
              <w:t>；</w:t>
            </w:r>
            <w:r>
              <w:rPr>
                <w:color w:val="auto"/>
                <w:highlight w:val="none"/>
              </w:rPr>
              <w:br w:type="textWrapping"/>
            </w:r>
            <w:r>
              <w:rPr>
                <w:rFonts w:hint="eastAsia"/>
                <w:color w:val="auto"/>
                <w:highlight w:val="none"/>
              </w:rPr>
              <w:t>根高增益全向天线</w:t>
            </w:r>
            <w:r>
              <w:rPr>
                <w:rFonts w:hint="eastAsia" w:ascii="宋体" w:hAnsi="宋体" w:cs="宋体"/>
                <w:color w:val="auto"/>
                <w:szCs w:val="21"/>
                <w:highlight w:val="none"/>
              </w:rPr>
              <w:t>≥</w:t>
            </w:r>
            <w:r>
              <w:rPr>
                <w:rFonts w:hint="eastAsia"/>
                <w:color w:val="auto"/>
                <w:highlight w:val="none"/>
              </w:rPr>
              <w:t>4根，超强5GWiFi，适应高密度手机接入，无线带机量</w:t>
            </w:r>
            <w:r>
              <w:rPr>
                <w:rFonts w:hint="eastAsia" w:ascii="宋体" w:hAnsi="宋体" w:cs="宋体"/>
                <w:color w:val="auto"/>
                <w:szCs w:val="21"/>
                <w:highlight w:val="none"/>
              </w:rPr>
              <w:t>≥</w:t>
            </w:r>
            <w:r>
              <w:rPr>
                <w:color w:val="auto"/>
                <w:highlight w:val="none"/>
              </w:rPr>
              <w:t>50</w:t>
            </w:r>
            <w:r>
              <w:rPr>
                <w:rFonts w:hint="eastAsia"/>
                <w:color w:val="auto"/>
                <w:highlight w:val="none"/>
              </w:rPr>
              <w:t>台；</w:t>
            </w:r>
            <w:r>
              <w:rPr>
                <w:color w:val="auto"/>
                <w:highlight w:val="none"/>
              </w:rPr>
              <w:br w:type="textWrapping"/>
            </w:r>
            <w:r>
              <w:rPr>
                <w:rFonts w:hint="eastAsia"/>
                <w:color w:val="auto"/>
                <w:highlight w:val="none"/>
              </w:rPr>
              <w:t>支持802.11ac；内置AC功能可管理32个THA系列AP；</w:t>
            </w:r>
            <w:r>
              <w:rPr>
                <w:color w:val="auto"/>
                <w:highlight w:val="none"/>
              </w:rPr>
              <w:br w:type="textWrapping"/>
            </w:r>
            <w:r>
              <w:rPr>
                <w:rFonts w:hint="eastAsia"/>
                <w:color w:val="auto"/>
                <w:highlight w:val="none"/>
              </w:rPr>
              <w:t>100台终端或</w:t>
            </w:r>
            <w:r>
              <w:rPr>
                <w:rFonts w:hint="eastAsia"/>
                <w:color w:val="auto"/>
                <w:sz w:val="21"/>
                <w:szCs w:val="22"/>
                <w:highlight w:val="none"/>
              </w:rPr>
              <w:t>最大</w:t>
            </w:r>
            <w:r>
              <w:rPr>
                <w:rFonts w:hint="eastAsia"/>
                <w:color w:val="auto"/>
                <w:highlight w:val="none"/>
              </w:rPr>
              <w:t>600M接入带宽；</w:t>
            </w:r>
            <w:r>
              <w:rPr>
                <w:color w:val="auto"/>
                <w:highlight w:val="none"/>
              </w:rPr>
              <w:br w:type="textWrapping"/>
            </w:r>
            <w:r>
              <w:rPr>
                <w:rFonts w:hint="eastAsia"/>
                <w:color w:val="auto"/>
                <w:highlight w:val="none"/>
              </w:rPr>
              <w:t>LAN口和WAN口可弹性切换，支持多条宽带同时接入，负载均衡；</w:t>
            </w:r>
            <w:r>
              <w:rPr>
                <w:color w:val="auto"/>
                <w:highlight w:val="none"/>
              </w:rPr>
              <w:br w:type="textWrapping"/>
            </w:r>
            <w:r>
              <w:rPr>
                <w:rFonts w:hint="eastAsia"/>
                <w:color w:val="auto"/>
                <w:highlight w:val="none"/>
              </w:rPr>
              <w:t>应用人性化管理，营造良好的上网环境；</w:t>
            </w:r>
            <w:r>
              <w:rPr>
                <w:color w:val="auto"/>
                <w:highlight w:val="none"/>
              </w:rPr>
              <w:br w:type="textWrapping"/>
            </w:r>
            <w:r>
              <w:rPr>
                <w:rFonts w:hint="eastAsia"/>
                <w:color w:val="auto"/>
                <w:sz w:val="21"/>
                <w:szCs w:val="22"/>
                <w:highlight w:val="none"/>
              </w:rPr>
              <w:t>支持云端管理，便捷运维，是大中型报告厅、微型组网的首选</w:t>
            </w:r>
            <w:r>
              <w:rPr>
                <w:rFonts w:hint="eastAsia"/>
                <w:color w:val="auto"/>
                <w:highlight w:val="none"/>
              </w:rPr>
              <w:t>。</w:t>
            </w:r>
            <w:r>
              <w:rPr>
                <w:color w:val="auto"/>
                <w:highlight w:val="none"/>
              </w:rPr>
              <w:br w:type="textWrapping"/>
            </w:r>
            <w:r>
              <w:rPr>
                <w:rFonts w:hint="eastAsia"/>
                <w:color w:val="auto"/>
                <w:highlight w:val="none"/>
              </w:rPr>
              <w:t>桌面式，铁壳；外置DC供电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2</w:t>
            </w:r>
          </w:p>
        </w:tc>
        <w:tc>
          <w:tcPr>
            <w:tcW w:w="1154" w:type="dxa"/>
            <w:vAlign w:val="center"/>
          </w:tcPr>
          <w:p>
            <w:pPr>
              <w:rPr>
                <w:color w:val="auto"/>
                <w:kern w:val="0"/>
                <w:highlight w:val="none"/>
              </w:rPr>
            </w:pPr>
            <w:r>
              <w:rPr>
                <w:rFonts w:hint="eastAsia"/>
                <w:color w:val="auto"/>
                <w:highlight w:val="none"/>
              </w:rPr>
              <w:t>无线移动触控终端</w:t>
            </w:r>
          </w:p>
        </w:tc>
        <w:tc>
          <w:tcPr>
            <w:tcW w:w="8060" w:type="dxa"/>
          </w:tcPr>
          <w:p>
            <w:pPr>
              <w:rPr>
                <w:color w:val="auto"/>
                <w:highlight w:val="none"/>
              </w:rPr>
            </w:pPr>
            <w:r>
              <w:rPr>
                <w:rFonts w:hint="eastAsia"/>
                <w:color w:val="auto"/>
                <w:highlight w:val="none"/>
              </w:rPr>
              <w:t>真彩触摸显示屏</w:t>
            </w:r>
            <w:r>
              <w:rPr>
                <w:rFonts w:hint="eastAsia" w:ascii="宋体" w:hAnsi="宋体" w:cs="宋体"/>
                <w:color w:val="auto"/>
                <w:szCs w:val="21"/>
                <w:highlight w:val="none"/>
              </w:rPr>
              <w:t>≥</w:t>
            </w:r>
            <w:r>
              <w:rPr>
                <w:rFonts w:hint="eastAsia"/>
                <w:color w:val="auto"/>
                <w:highlight w:val="none"/>
              </w:rPr>
              <w:t>10.4英寸，五点触摸；</w:t>
            </w:r>
            <w:r>
              <w:rPr>
                <w:rFonts w:hint="eastAsia"/>
                <w:color w:val="auto"/>
                <w:highlight w:val="none"/>
              </w:rPr>
              <w:br w:type="textWrapping"/>
            </w:r>
            <w:r>
              <w:rPr>
                <w:rFonts w:hint="eastAsia"/>
                <w:color w:val="auto"/>
                <w:highlight w:val="none"/>
              </w:rPr>
              <w:t>钢化玻璃屏防刮，解析度</w:t>
            </w:r>
            <w:r>
              <w:rPr>
                <w:rFonts w:hint="eastAsia" w:ascii="宋体" w:hAnsi="宋体" w:cs="宋体"/>
                <w:color w:val="auto"/>
                <w:szCs w:val="21"/>
                <w:highlight w:val="none"/>
              </w:rPr>
              <w:t>≥</w:t>
            </w:r>
            <w:r>
              <w:rPr>
                <w:rFonts w:hint="eastAsia"/>
                <w:color w:val="auto"/>
                <w:highlight w:val="none"/>
              </w:rPr>
              <w:t>2000*1200；16:10高清宽屏清晰显示；</w:t>
            </w:r>
            <w:r>
              <w:rPr>
                <w:rFonts w:hint="eastAsia"/>
                <w:color w:val="auto"/>
                <w:highlight w:val="none"/>
              </w:rPr>
              <w:br w:type="textWrapping"/>
            </w:r>
            <w:r>
              <w:rPr>
                <w:rFonts w:hint="eastAsia"/>
                <w:color w:val="auto"/>
                <w:highlight w:val="none"/>
              </w:rPr>
              <w:t>处理器构架：性能不低于2*A75+6*A55；电话 重力感应 光线感应 蓝牙连接 支持GPS功能；操作系统：版本不低于Android 12</w:t>
            </w:r>
            <w:r>
              <w:rPr>
                <w:rFonts w:hint="eastAsia"/>
                <w:color w:val="auto"/>
                <w:highlight w:val="none"/>
              </w:rPr>
              <w:br w:type="textWrapping"/>
            </w:r>
            <w:r>
              <w:rPr>
                <w:rFonts w:hint="eastAsia"/>
                <w:color w:val="auto"/>
                <w:highlight w:val="none"/>
              </w:rPr>
              <w:t>内置锂电池，满电工作时间大于8小时；</w:t>
            </w:r>
            <w:r>
              <w:rPr>
                <w:rFonts w:hint="eastAsia"/>
                <w:color w:val="auto"/>
                <w:highlight w:val="none"/>
              </w:rPr>
              <w:br w:type="textWrapping"/>
            </w:r>
            <w:r>
              <w:rPr>
                <w:rFonts w:hint="eastAsia"/>
                <w:color w:val="auto"/>
                <w:highlight w:val="none"/>
              </w:rPr>
              <w:t>支持无障碍开阔地带无线传输距离≥50M；</w:t>
            </w:r>
            <w:r>
              <w:rPr>
                <w:rFonts w:hint="eastAsia"/>
                <w:color w:val="auto"/>
                <w:highlight w:val="none"/>
              </w:rPr>
              <w:br w:type="textWrapping"/>
            </w:r>
            <w:r>
              <w:rPr>
                <w:rFonts w:hint="eastAsia"/>
                <w:color w:val="auto"/>
                <w:highlight w:val="none"/>
              </w:rPr>
              <w:t>支持电容屏，透光率≥99.9%；</w:t>
            </w:r>
            <w:r>
              <w:rPr>
                <w:rFonts w:hint="eastAsia"/>
                <w:color w:val="auto"/>
                <w:highlight w:val="none"/>
              </w:rPr>
              <w:br w:type="textWrapping"/>
            </w:r>
            <w:r>
              <w:rPr>
                <w:rFonts w:hint="eastAsia"/>
                <w:color w:val="auto"/>
                <w:highlight w:val="none"/>
              </w:rPr>
              <w:t>操作界面可由用户自定义，支持PNG、JPG等常用图像格式，图形界面支持文本、3D按钮、多态按钮、非规则按钮特效；</w:t>
            </w:r>
            <w:r>
              <w:rPr>
                <w:color w:val="auto"/>
                <w:highlight w:val="none"/>
              </w:rPr>
              <w:br w:type="textWrapping"/>
            </w:r>
            <w:r>
              <w:rPr>
                <w:rFonts w:hint="eastAsia"/>
                <w:color w:val="auto"/>
                <w:sz w:val="21"/>
                <w:szCs w:val="22"/>
                <w:highlight w:val="none"/>
              </w:rPr>
              <w:t>支持触屏操作</w:t>
            </w:r>
            <w:r>
              <w:rPr>
                <w:rFonts w:hint="eastAsia"/>
                <w:color w:val="auto"/>
                <w:highlight w:val="none"/>
              </w:rPr>
              <w:t>；</w:t>
            </w:r>
            <w:r>
              <w:rPr>
                <w:color w:val="auto"/>
                <w:highlight w:val="none"/>
              </w:rPr>
              <w:br w:type="textWrapping"/>
            </w:r>
            <w:r>
              <w:rPr>
                <w:rFonts w:hint="eastAsia"/>
                <w:color w:val="auto"/>
                <w:highlight w:val="none"/>
              </w:rPr>
              <w:t>支持手持移动使用；支持USB充电；</w:t>
            </w:r>
            <w:r>
              <w:rPr>
                <w:color w:val="auto"/>
                <w:highlight w:val="none"/>
              </w:rPr>
              <w:br w:type="textWrapping"/>
            </w:r>
            <w:r>
              <w:rPr>
                <w:rFonts w:hint="eastAsia"/>
                <w:color w:val="auto"/>
                <w:highlight w:val="none"/>
              </w:rPr>
              <w:t>技术参数：</w:t>
            </w:r>
            <w:r>
              <w:rPr>
                <w:color w:val="auto"/>
                <w:highlight w:val="none"/>
              </w:rPr>
              <w:br w:type="textWrapping"/>
            </w:r>
            <w:r>
              <w:rPr>
                <w:rFonts w:hint="eastAsia"/>
                <w:color w:val="auto"/>
                <w:highlight w:val="none"/>
              </w:rPr>
              <w:t>CPU核心数：12nm</w:t>
            </w:r>
            <w:r>
              <w:rPr>
                <w:rFonts w:hint="eastAsia"/>
                <w:color w:val="auto"/>
                <w:sz w:val="21"/>
                <w:szCs w:val="22"/>
                <w:highlight w:val="none"/>
              </w:rPr>
              <w:t>八核</w:t>
            </w:r>
            <w:r>
              <w:rPr>
                <w:rFonts w:hint="eastAsia"/>
                <w:color w:val="auto"/>
                <w:highlight w:val="none"/>
              </w:rPr>
              <w:t>芯片；运行内存：≥6GB；内存容量：≥</w:t>
            </w:r>
            <w:r>
              <w:rPr>
                <w:color w:val="auto"/>
                <w:highlight w:val="none"/>
              </w:rPr>
              <w:t>128GB</w:t>
            </w:r>
            <w:r>
              <w:rPr>
                <w:color w:val="auto"/>
                <w:highlight w:val="none"/>
              </w:rPr>
              <w:br w:type="textWrapping"/>
            </w:r>
            <w:r>
              <w:rPr>
                <w:rFonts w:hint="eastAsia"/>
                <w:color w:val="auto"/>
                <w:highlight w:val="none"/>
              </w:rPr>
              <w:t>2个扬声器数量；1个麦克风。</w:t>
            </w:r>
            <w:r>
              <w:rPr>
                <w:color w:val="auto"/>
                <w:highlight w:val="none"/>
              </w:rPr>
              <w:br w:type="textWrapping"/>
            </w:r>
            <w:r>
              <w:rPr>
                <w:rFonts w:hint="eastAsia"/>
                <w:color w:val="auto"/>
                <w:highlight w:val="none"/>
              </w:rPr>
              <w:t>4G类型：联通4G/移动4G/电信4G</w:t>
            </w:r>
            <w:r>
              <w:rPr>
                <w:rFonts w:hint="eastAsia"/>
                <w:color w:val="auto"/>
                <w:highlight w:val="none"/>
              </w:rPr>
              <w:br w:type="textWrapping"/>
            </w:r>
            <w:r>
              <w:rPr>
                <w:rFonts w:hint="eastAsia"/>
                <w:color w:val="auto"/>
                <w:highlight w:val="none"/>
              </w:rPr>
              <w:t>连接方式：Wi-Fi；内置4G；蓝牙</w:t>
            </w:r>
            <w:r>
              <w:rPr>
                <w:rFonts w:hint="eastAsia"/>
                <w:color w:val="auto"/>
                <w:highlight w:val="none"/>
              </w:rPr>
              <w:br w:type="textWrapping"/>
            </w:r>
            <w:r>
              <w:rPr>
                <w:rFonts w:hint="eastAsia"/>
                <w:color w:val="auto"/>
                <w:highlight w:val="none"/>
              </w:rPr>
              <w:t>端口音频接口USB Type-C；USB接口：Type-C。</w:t>
            </w:r>
            <w:r>
              <w:rPr>
                <w:rFonts w:hint="eastAsia"/>
                <w:color w:val="auto"/>
                <w:highlight w:val="none"/>
              </w:rPr>
              <w:br w:type="textWrapping"/>
            </w:r>
            <w:r>
              <w:rPr>
                <w:rFonts w:hint="eastAsia"/>
                <w:color w:val="auto"/>
                <w:highlight w:val="none"/>
              </w:rPr>
              <w:t>IPS显示屏幕分辨率：2000*1200</w:t>
            </w:r>
            <w:r>
              <w:rPr>
                <w:rFonts w:hint="eastAsia"/>
                <w:color w:val="auto"/>
                <w:highlight w:val="none"/>
              </w:rPr>
              <w:br w:type="textWrapping"/>
            </w:r>
            <w:r>
              <w:rPr>
                <w:rFonts w:hint="eastAsia"/>
                <w:color w:val="auto"/>
                <w:highlight w:val="none"/>
              </w:rPr>
              <w:t>电池容量：≥6000mAh</w:t>
            </w:r>
            <w:r>
              <w:rPr>
                <w:rFonts w:hint="eastAsia"/>
                <w:color w:val="auto"/>
                <w:highlight w:val="none"/>
              </w:rPr>
              <w:br w:type="textWrapping"/>
            </w:r>
            <w:r>
              <w:rPr>
                <w:rFonts w:hint="eastAsia"/>
                <w:color w:val="auto"/>
                <w:highlight w:val="none"/>
              </w:rPr>
              <w:t>多点触控；GPS导航；重力感应；投影功能；分屏功能</w:t>
            </w:r>
            <w:r>
              <w:rPr>
                <w:rFonts w:hint="eastAsia"/>
                <w:color w:val="auto"/>
                <w:highlight w:val="none"/>
              </w:rPr>
              <w:br w:type="textWrapping"/>
            </w:r>
            <w:r>
              <w:rPr>
                <w:rFonts w:hint="eastAsia"/>
                <w:color w:val="auto"/>
                <w:highlight w:val="none"/>
              </w:rPr>
              <w:t>后置摄像头：800W</w:t>
            </w:r>
            <w:r>
              <w:rPr>
                <w:rFonts w:hint="eastAsia"/>
                <w:color w:val="auto"/>
                <w:highlight w:val="none"/>
              </w:rPr>
              <w:br w:type="textWrapping"/>
            </w:r>
            <w:r>
              <w:rPr>
                <w:rFonts w:hint="eastAsia"/>
                <w:color w:val="auto"/>
                <w:highlight w:val="none"/>
              </w:rPr>
              <w:t>前置摄像头：500W</w:t>
            </w:r>
            <w:r>
              <w:rPr>
                <w:rFonts w:hint="eastAsia"/>
                <w:color w:val="auto"/>
                <w:highlight w:val="none"/>
              </w:rPr>
              <w:br w:type="textWrapping"/>
            </w:r>
            <w:r>
              <w:rPr>
                <w:rFonts w:hint="eastAsia"/>
                <w:color w:val="auto"/>
                <w:highlight w:val="none"/>
              </w:rPr>
              <w:t>颜色：黑色；材质：铝合金</w:t>
            </w:r>
            <w:r>
              <w:rPr>
                <w:rFonts w:hint="eastAsia"/>
                <w:color w:val="auto"/>
                <w:highlight w:val="none"/>
              </w:rPr>
              <w:br w:type="textWrapping"/>
            </w:r>
            <w:r>
              <w:rPr>
                <w:rFonts w:hint="eastAsia"/>
                <w:color w:val="auto"/>
                <w:highlight w:val="none"/>
              </w:rPr>
              <w:t>参考尺寸：2</w:t>
            </w:r>
            <w:r>
              <w:rPr>
                <w:color w:val="auto"/>
                <w:highlight w:val="none"/>
              </w:rPr>
              <w:t>50</w:t>
            </w:r>
            <w:r>
              <w:rPr>
                <w:rFonts w:hint="eastAsia"/>
                <w:color w:val="auto"/>
                <w:highlight w:val="none"/>
              </w:rPr>
              <w:t>mm*1</w:t>
            </w:r>
            <w:r>
              <w:rPr>
                <w:color w:val="auto"/>
                <w:highlight w:val="none"/>
              </w:rPr>
              <w:t>60</w:t>
            </w:r>
            <w:r>
              <w:rPr>
                <w:rFonts w:hint="eastAsia"/>
                <w:color w:val="auto"/>
                <w:highlight w:val="none"/>
              </w:rPr>
              <w:t>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3</w:t>
            </w:r>
          </w:p>
        </w:tc>
        <w:tc>
          <w:tcPr>
            <w:tcW w:w="1154" w:type="dxa"/>
            <w:vAlign w:val="center"/>
          </w:tcPr>
          <w:p>
            <w:pPr>
              <w:rPr>
                <w:color w:val="auto"/>
                <w:highlight w:val="none"/>
              </w:rPr>
            </w:pPr>
            <w:r>
              <w:rPr>
                <w:rFonts w:hint="eastAsia"/>
                <w:color w:val="auto"/>
                <w:highlight w:val="none"/>
              </w:rPr>
              <w:t>管理服务平台</w:t>
            </w:r>
          </w:p>
        </w:tc>
        <w:tc>
          <w:tcPr>
            <w:tcW w:w="8060" w:type="dxa"/>
          </w:tcPr>
          <w:p>
            <w:pPr>
              <w:rPr>
                <w:color w:val="auto"/>
                <w:highlight w:val="none"/>
              </w:rPr>
            </w:pPr>
            <w:r>
              <w:rPr>
                <w:rFonts w:hint="eastAsia"/>
                <w:color w:val="auto"/>
                <w:highlight w:val="none"/>
              </w:rPr>
              <w:t>1.标准机架式结构，纯铝面板，金属机壳。磨砂工艺，≤2U标准服务器机箱设计。</w:t>
            </w:r>
            <w:r>
              <w:rPr>
                <w:rFonts w:hint="eastAsia"/>
                <w:color w:val="auto"/>
                <w:highlight w:val="none"/>
              </w:rPr>
              <w:br w:type="textWrapping"/>
            </w:r>
            <w:r>
              <w:rPr>
                <w:rFonts w:hint="eastAsia"/>
                <w:color w:val="auto"/>
                <w:highlight w:val="none"/>
              </w:rPr>
              <w:t>2.前面板≥2个按键开关，≥2个指示灯，≥2路USB接口。</w:t>
            </w:r>
            <w:r>
              <w:rPr>
                <w:rFonts w:hint="eastAsia"/>
                <w:color w:val="auto"/>
                <w:highlight w:val="none"/>
              </w:rPr>
              <w:br w:type="textWrapping"/>
            </w:r>
            <w:r>
              <w:rPr>
                <w:rFonts w:hint="eastAsia"/>
                <w:color w:val="auto"/>
                <w:highlight w:val="none"/>
              </w:rPr>
              <w:t>3.内置≥八核处理器，≥万兆网卡，≥128G内存，嵌入式操作系统，≥1T硬盘。内置高清视频播放管理软件，对各个终端进行投放。Web登录界面。</w:t>
            </w:r>
            <w:r>
              <w:rPr>
                <w:rFonts w:hint="eastAsia"/>
                <w:color w:val="auto"/>
                <w:highlight w:val="none"/>
              </w:rPr>
              <w:br w:type="textWrapping"/>
            </w:r>
            <w:r>
              <w:rPr>
                <w:rFonts w:hint="eastAsia"/>
                <w:color w:val="auto"/>
                <w:highlight w:val="none"/>
              </w:rPr>
              <w:t>4.后面接口：标准AC220V电源≥1路，HMDI≥1路，USB2.0≥2，USB3.0≥2，NET≥1，AUDIO≥3。</w:t>
            </w:r>
            <w:r>
              <w:rPr>
                <w:rFonts w:hint="eastAsia"/>
                <w:color w:val="auto"/>
                <w:highlight w:val="none"/>
              </w:rPr>
              <w:br w:type="textWrapping"/>
            </w:r>
            <w:r>
              <w:rPr>
                <w:rFonts w:hint="eastAsia"/>
                <w:color w:val="auto"/>
                <w:highlight w:val="none"/>
              </w:rPr>
              <w:t>5.可扩展代理服务器，用户数量≥10000个。</w:t>
            </w:r>
            <w:r>
              <w:rPr>
                <w:rFonts w:hint="eastAsia"/>
                <w:color w:val="auto"/>
                <w:highlight w:val="none"/>
              </w:rPr>
              <w:br w:type="textWrapping"/>
            </w:r>
            <w:r>
              <w:rPr>
                <w:rFonts w:hint="eastAsia"/>
                <w:color w:val="auto"/>
                <w:highlight w:val="none"/>
              </w:rPr>
              <w:t>6.对每个模块的数据进行双备份。嵌入式操作系统，避免病毒入侵使数据受到威胁。</w:t>
            </w:r>
            <w:r>
              <w:rPr>
                <w:rFonts w:hint="eastAsia"/>
                <w:color w:val="auto"/>
                <w:highlight w:val="none"/>
              </w:rPr>
              <w:br w:type="textWrapping"/>
            </w:r>
            <w:r>
              <w:rPr>
                <w:rFonts w:hint="eastAsia"/>
                <w:color w:val="auto"/>
                <w:highlight w:val="none"/>
              </w:rPr>
              <w:t>7.支持SDK模式，支持二次开发。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4</w:t>
            </w:r>
          </w:p>
        </w:tc>
        <w:tc>
          <w:tcPr>
            <w:tcW w:w="1154" w:type="dxa"/>
            <w:vAlign w:val="center"/>
          </w:tcPr>
          <w:p>
            <w:pPr>
              <w:rPr>
                <w:color w:val="auto"/>
                <w:highlight w:val="none"/>
              </w:rPr>
            </w:pPr>
            <w:r>
              <w:rPr>
                <w:rFonts w:hint="eastAsia"/>
                <w:color w:val="auto"/>
                <w:highlight w:val="none"/>
              </w:rPr>
              <w:t>智慧物联管理平台</w:t>
            </w:r>
          </w:p>
        </w:tc>
        <w:tc>
          <w:tcPr>
            <w:tcW w:w="8060" w:type="dxa"/>
          </w:tcPr>
          <w:p>
            <w:pPr>
              <w:rPr>
                <w:color w:val="auto"/>
                <w:highlight w:val="none"/>
              </w:rPr>
            </w:pPr>
            <w:r>
              <w:rPr>
                <w:rFonts w:hint="eastAsia"/>
                <w:color w:val="auto"/>
                <w:highlight w:val="none"/>
              </w:rPr>
              <w:t>相关要求：</w:t>
            </w:r>
            <w:r>
              <w:rPr>
                <w:rFonts w:hint="eastAsia"/>
                <w:color w:val="auto"/>
                <w:highlight w:val="none"/>
              </w:rPr>
              <w:br w:type="textWrapping"/>
            </w:r>
            <w:r>
              <w:rPr>
                <w:rFonts w:hint="eastAsia"/>
                <w:color w:val="auto"/>
                <w:highlight w:val="none"/>
              </w:rPr>
              <w:t>智慧会议融合系统管理服务器软件，B/S架构，管理软件平台：实现远程控制、自动运维、状态控制、信息发布、环境控制、高清直播和大数据。支持远程监测、查询电教设备的运行状态，是否在线状态和使用状态；数量统计分类。</w:t>
            </w:r>
            <w:r>
              <w:rPr>
                <w:rFonts w:hint="eastAsia"/>
                <w:color w:val="auto"/>
                <w:highlight w:val="none"/>
              </w:rPr>
              <w:br w:type="textWrapping"/>
            </w:r>
            <w:r>
              <w:rPr>
                <w:rFonts w:hint="eastAsia"/>
                <w:color w:val="auto"/>
                <w:highlight w:val="none"/>
              </w:rPr>
              <w:t>支持数字广播管理功能，远程管理用户状态、定时广播、定的广播、实时广播和分区、全部广播管理功能；英语听力和课件广播管理功能；文字自动转换语音功能等。</w:t>
            </w:r>
            <w:r>
              <w:rPr>
                <w:rFonts w:hint="eastAsia"/>
                <w:color w:val="auto"/>
                <w:highlight w:val="none"/>
              </w:rPr>
              <w:br w:type="textWrapping"/>
            </w:r>
            <w:r>
              <w:rPr>
                <w:rFonts w:hint="eastAsia"/>
                <w:color w:val="auto"/>
                <w:highlight w:val="none"/>
              </w:rPr>
              <w:t>同时支持整个学校电教资产的运维管理。</w:t>
            </w:r>
            <w:r>
              <w:rPr>
                <w:rFonts w:hint="eastAsia"/>
                <w:color w:val="auto"/>
                <w:highlight w:val="none"/>
              </w:rPr>
              <w:br w:type="textWrapping"/>
            </w:r>
            <w:r>
              <w:rPr>
                <w:rFonts w:hint="eastAsia"/>
                <w:color w:val="auto"/>
                <w:highlight w:val="none"/>
              </w:rPr>
              <w:t>支持操作运行日志行和维修日志进行不间断的记录，远程演示校级平台远程管理功能。</w:t>
            </w:r>
            <w:r>
              <w:rPr>
                <w:rFonts w:hint="eastAsia"/>
                <w:color w:val="auto"/>
                <w:highlight w:val="none"/>
              </w:rPr>
              <w:br w:type="textWrapping"/>
            </w:r>
            <w:r>
              <w:rPr>
                <w:rFonts w:hint="eastAsia"/>
                <w:color w:val="auto"/>
                <w:highlight w:val="none"/>
              </w:rPr>
              <w:t>支持设备的使用排名、时间排名、服务排名、维修情况排名等功能；自动排名，根据数据进行自动排名。</w:t>
            </w:r>
            <w:r>
              <w:rPr>
                <w:rFonts w:hint="eastAsia"/>
                <w:color w:val="auto"/>
                <w:highlight w:val="none"/>
              </w:rPr>
              <w:br w:type="textWrapping"/>
            </w:r>
            <w:r>
              <w:rPr>
                <w:rFonts w:hint="eastAsia"/>
                <w:color w:val="auto"/>
                <w:highlight w:val="none"/>
              </w:rPr>
              <w:t>支持查询，使用设置，远程控制的权限设置，第一权限可以设置参数、远程控制、查看各种数据信息等功能；第二权限可以在一定的权限范围内进行数据查询和观看；第三权限可以对维修数据的查询和信息的确定等功能。</w:t>
            </w:r>
            <w:r>
              <w:rPr>
                <w:rFonts w:hint="eastAsia"/>
                <w:color w:val="auto"/>
                <w:highlight w:val="none"/>
              </w:rPr>
              <w:br w:type="textWrapping"/>
            </w:r>
            <w:r>
              <w:rPr>
                <w:rFonts w:hint="eastAsia"/>
                <w:color w:val="auto"/>
                <w:highlight w:val="none"/>
              </w:rPr>
              <w:t>高清视频直播功能，支持高清视频文件定时定区直播广播管理，支持校长高清音视频家长会，</w:t>
            </w:r>
            <w:r>
              <w:rPr>
                <w:rFonts w:hint="eastAsia"/>
                <w:color w:val="auto"/>
                <w:highlight w:val="none"/>
              </w:rPr>
              <w:br w:type="textWrapping"/>
            </w:r>
            <w:r>
              <w:rPr>
                <w:rFonts w:hint="eastAsia"/>
                <w:color w:val="auto"/>
                <w:highlight w:val="none"/>
              </w:rPr>
              <w:t>支持多功能会议室IC卡管理，与学校的一卡通进行连接，可以设置IC卡上课权限，可以查看老师的上课情况，添加和删除IC卡等功能。</w:t>
            </w:r>
            <w:r>
              <w:rPr>
                <w:rFonts w:hint="eastAsia"/>
                <w:color w:val="auto"/>
                <w:highlight w:val="none"/>
              </w:rPr>
              <w:br w:type="textWrapping"/>
            </w:r>
            <w:r>
              <w:rPr>
                <w:rFonts w:hint="eastAsia"/>
                <w:color w:val="auto"/>
                <w:highlight w:val="none"/>
              </w:rPr>
              <w:t>支持课程表管理，根据课程表进行开关机管理功能；支持导出和导入功能。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5</w:t>
            </w:r>
          </w:p>
        </w:tc>
        <w:tc>
          <w:tcPr>
            <w:tcW w:w="1154" w:type="dxa"/>
            <w:vAlign w:val="center"/>
          </w:tcPr>
          <w:p>
            <w:pPr>
              <w:rPr>
                <w:color w:val="auto"/>
                <w:kern w:val="0"/>
                <w:highlight w:val="none"/>
              </w:rPr>
            </w:pPr>
            <w:r>
              <w:rPr>
                <w:rFonts w:hint="eastAsia"/>
                <w:color w:val="auto"/>
                <w:highlight w:val="none"/>
              </w:rPr>
              <w:t>物联网灯光模块</w:t>
            </w:r>
          </w:p>
        </w:tc>
        <w:tc>
          <w:tcPr>
            <w:tcW w:w="8060" w:type="dxa"/>
          </w:tcPr>
          <w:p>
            <w:pPr>
              <w:pStyle w:val="6"/>
              <w:numPr>
                <w:ilvl w:val="0"/>
                <w:numId w:val="3"/>
              </w:numPr>
              <w:rPr>
                <w:color w:val="auto"/>
                <w:highlight w:val="none"/>
              </w:rPr>
            </w:pPr>
            <w:r>
              <w:rPr>
                <w:rFonts w:hint="eastAsia"/>
                <w:color w:val="auto"/>
                <w:highlight w:val="none"/>
              </w:rPr>
              <w:t xml:space="preserve"> 2组独立控制电源开关，1组电源进，2组输出。接口为绿色端子。</w:t>
            </w:r>
            <w:r>
              <w:rPr>
                <w:rFonts w:hint="eastAsia"/>
                <w:color w:val="auto"/>
                <w:highlight w:val="none"/>
              </w:rPr>
              <w:br w:type="textWrapping"/>
            </w:r>
            <w:r>
              <w:rPr>
                <w:rFonts w:hint="eastAsia"/>
                <w:color w:val="auto"/>
                <w:highlight w:val="none"/>
              </w:rPr>
              <w:t>2. 可编程操作，按照一定的程序工作。每组最大功率2000w。</w:t>
            </w:r>
            <w:r>
              <w:rPr>
                <w:rFonts w:hint="eastAsia"/>
                <w:color w:val="auto"/>
                <w:highlight w:val="none"/>
              </w:rPr>
              <w:br w:type="textWrapping"/>
            </w:r>
            <w:r>
              <w:rPr>
                <w:rFonts w:hint="eastAsia"/>
                <w:color w:val="auto"/>
                <w:highlight w:val="none"/>
              </w:rPr>
              <w:t>3 .  3个指示灯，6路ID拨码设置，其中2路系统ID，4路设置ID。10个凤凰端子，控制扩展。2个按键设置和复位管理。</w:t>
            </w:r>
            <w:r>
              <w:rPr>
                <w:rFonts w:hint="eastAsia"/>
                <w:color w:val="auto"/>
                <w:highlight w:val="none"/>
              </w:rPr>
              <w:br w:type="textWrapping"/>
            </w:r>
            <w:r>
              <w:rPr>
                <w:rFonts w:hint="eastAsia"/>
                <w:color w:val="auto"/>
                <w:highlight w:val="none"/>
              </w:rPr>
              <w:t>4.  通讯协议：IOT，支持15个设备连接。</w:t>
            </w:r>
            <w:r>
              <w:rPr>
                <w:rFonts w:hint="eastAsia"/>
                <w:color w:val="auto"/>
                <w:highlight w:val="none"/>
              </w:rPr>
              <w:br w:type="textWrapping"/>
            </w:r>
            <w:r>
              <w:rPr>
                <w:rFonts w:hint="eastAsia"/>
                <w:color w:val="auto"/>
                <w:highlight w:val="none"/>
              </w:rPr>
              <w:t>5.  内置电流检测和电压检测模块，实现能耗检测、智能化控制、安全管理、数字空开管理和数据采集等功能。检测室内亮度等。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6</w:t>
            </w:r>
          </w:p>
        </w:tc>
        <w:tc>
          <w:tcPr>
            <w:tcW w:w="1154" w:type="dxa"/>
            <w:vAlign w:val="center"/>
          </w:tcPr>
          <w:p>
            <w:pPr>
              <w:rPr>
                <w:color w:val="auto"/>
                <w:highlight w:val="none"/>
              </w:rPr>
            </w:pPr>
            <w:r>
              <w:rPr>
                <w:rFonts w:hint="eastAsia"/>
                <w:color w:val="auto"/>
                <w:highlight w:val="none"/>
              </w:rPr>
              <w:t>物联网窗帘模块</w:t>
            </w:r>
          </w:p>
        </w:tc>
        <w:tc>
          <w:tcPr>
            <w:tcW w:w="8060" w:type="dxa"/>
          </w:tcPr>
          <w:p>
            <w:pPr>
              <w:rPr>
                <w:color w:val="auto"/>
                <w:highlight w:val="none"/>
              </w:rPr>
            </w:pPr>
            <w:r>
              <w:rPr>
                <w:rFonts w:hint="eastAsia"/>
                <w:color w:val="auto"/>
                <w:highlight w:val="none"/>
              </w:rPr>
              <w:t xml:space="preserve">1.齿轮材质：塑胶  </w:t>
            </w:r>
            <w:r>
              <w:rPr>
                <w:rFonts w:hint="eastAsia"/>
                <w:color w:val="auto"/>
                <w:highlight w:val="none"/>
              </w:rPr>
              <w:br w:type="textWrapping"/>
            </w:r>
            <w:r>
              <w:rPr>
                <w:rFonts w:hint="eastAsia"/>
                <w:color w:val="auto"/>
                <w:highlight w:val="none"/>
              </w:rPr>
              <w:t xml:space="preserve">2.电压：3.0-24V </w:t>
            </w:r>
            <w:r>
              <w:rPr>
                <w:rFonts w:hint="eastAsia"/>
                <w:color w:val="auto"/>
                <w:highlight w:val="none"/>
              </w:rPr>
              <w:br w:type="textWrapping"/>
            </w:r>
            <w:r>
              <w:rPr>
                <w:rFonts w:hint="eastAsia"/>
                <w:color w:val="auto"/>
                <w:highlight w:val="none"/>
              </w:rPr>
              <w:t xml:space="preserve">3.空载转速：20-4318 rpm </w:t>
            </w:r>
            <w:r>
              <w:rPr>
                <w:rFonts w:hint="eastAsia"/>
                <w:color w:val="auto"/>
                <w:highlight w:val="none"/>
              </w:rPr>
              <w:br w:type="textWrapping"/>
            </w:r>
            <w:r>
              <w:rPr>
                <w:rFonts w:hint="eastAsia"/>
                <w:color w:val="auto"/>
                <w:highlight w:val="none"/>
              </w:rPr>
              <w:t xml:space="preserve">4.空载电流：90-110 mA  </w:t>
            </w:r>
            <w:r>
              <w:rPr>
                <w:rFonts w:hint="eastAsia"/>
                <w:color w:val="auto"/>
                <w:highlight w:val="none"/>
              </w:rPr>
              <w:br w:type="textWrapping"/>
            </w:r>
            <w:r>
              <w:rPr>
                <w:rFonts w:hint="eastAsia"/>
                <w:color w:val="auto"/>
                <w:highlight w:val="none"/>
              </w:rPr>
              <w:t xml:space="preserve">5.负载转速：18-3625 rpm </w:t>
            </w:r>
            <w:r>
              <w:rPr>
                <w:rFonts w:hint="eastAsia"/>
                <w:color w:val="auto"/>
                <w:highlight w:val="none"/>
              </w:rPr>
              <w:br w:type="textWrapping"/>
            </w:r>
            <w:r>
              <w:rPr>
                <w:rFonts w:hint="eastAsia"/>
                <w:color w:val="auto"/>
                <w:highlight w:val="none"/>
              </w:rPr>
              <w:t xml:space="preserve">6.负载电流：235-240 mA </w:t>
            </w:r>
            <w:r>
              <w:rPr>
                <w:rFonts w:hint="eastAsia"/>
                <w:color w:val="auto"/>
                <w:highlight w:val="none"/>
              </w:rPr>
              <w:br w:type="textWrapping"/>
            </w:r>
            <w:r>
              <w:rPr>
                <w:rFonts w:hint="eastAsia"/>
                <w:color w:val="auto"/>
                <w:highlight w:val="none"/>
              </w:rPr>
              <w:t>7.传动噪音：≤40 分贝</w:t>
            </w:r>
            <w:r>
              <w:rPr>
                <w:rFonts w:hint="eastAsia"/>
                <w:color w:val="auto"/>
                <w:highlight w:val="none"/>
              </w:rPr>
              <w:br w:type="textWrapping"/>
            </w:r>
            <w:r>
              <w:rPr>
                <w:rFonts w:hint="eastAsia"/>
                <w:color w:val="auto"/>
                <w:highlight w:val="none"/>
              </w:rPr>
              <w:t>8.传动电机：直流电机、步进电机、空心杯电机、永磁电机</w:t>
            </w:r>
            <w:r>
              <w:rPr>
                <w:color w:val="auto"/>
                <w:highlight w:val="none"/>
              </w:rPr>
              <w:br w:type="textWrapping"/>
            </w:r>
            <w:r>
              <w:rPr>
                <w:color w:val="auto"/>
                <w:highlight w:val="none"/>
              </w:rPr>
              <w:t xml:space="preserve">9. </w:t>
            </w:r>
            <w:r>
              <w:rPr>
                <w:rFonts w:hint="eastAsia"/>
                <w:color w:val="auto"/>
                <w:highlight w:val="none"/>
              </w:rPr>
              <w:t>相关要求：规格小、噪音低、精度高、寿命长、减速范围广、质量轻、扭矩大</w:t>
            </w:r>
            <w:r>
              <w:rPr>
                <w:rFonts w:hint="eastAsia"/>
                <w:color w:val="auto"/>
                <w:highlight w:val="none"/>
              </w:rPr>
              <w:br w:type="textWrapping"/>
            </w:r>
            <w:r>
              <w:rPr>
                <w:rFonts w:hint="eastAsia"/>
                <w:color w:val="auto"/>
                <w:highlight w:val="none"/>
              </w:rPr>
              <w:t>10.含长度1.75米窗帘轨道。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7</w:t>
            </w:r>
          </w:p>
        </w:tc>
        <w:tc>
          <w:tcPr>
            <w:tcW w:w="1154" w:type="dxa"/>
            <w:vAlign w:val="center"/>
          </w:tcPr>
          <w:p>
            <w:pPr>
              <w:rPr>
                <w:color w:val="auto"/>
                <w:highlight w:val="none"/>
              </w:rPr>
            </w:pPr>
            <w:r>
              <w:rPr>
                <w:rFonts w:hint="eastAsia"/>
                <w:color w:val="auto"/>
                <w:highlight w:val="none"/>
              </w:rPr>
              <w:t>物联网空调模块</w:t>
            </w:r>
          </w:p>
        </w:tc>
        <w:tc>
          <w:tcPr>
            <w:tcW w:w="8060" w:type="dxa"/>
          </w:tcPr>
          <w:p>
            <w:pPr>
              <w:pStyle w:val="6"/>
              <w:numPr>
                <w:ilvl w:val="0"/>
                <w:numId w:val="4"/>
              </w:numPr>
              <w:rPr>
                <w:color w:val="auto"/>
                <w:highlight w:val="none"/>
              </w:rPr>
            </w:pPr>
            <w:r>
              <w:rPr>
                <w:rFonts w:hint="eastAsia"/>
                <w:color w:val="auto"/>
                <w:highlight w:val="none"/>
              </w:rPr>
              <w:t xml:space="preserve"> 3组独立电源管理，可以设置AC220V和AC380V不同的连接方式；独立开关控制，内部有消弧功能。接口为绿色端子。每组最大功率5000w。</w:t>
            </w:r>
            <w:r>
              <w:rPr>
                <w:rFonts w:hint="eastAsia"/>
                <w:color w:val="auto"/>
                <w:highlight w:val="none"/>
              </w:rPr>
              <w:br w:type="textWrapping"/>
            </w:r>
            <w:r>
              <w:rPr>
                <w:rFonts w:hint="eastAsia"/>
                <w:color w:val="auto"/>
                <w:highlight w:val="none"/>
              </w:rPr>
              <w:t>2.  连接全向式红外发射功能，控制空调的开关、模式、温度、风力等。</w:t>
            </w:r>
            <w:r>
              <w:rPr>
                <w:rFonts w:hint="eastAsia"/>
                <w:color w:val="auto"/>
                <w:highlight w:val="none"/>
              </w:rPr>
              <w:br w:type="textWrapping"/>
            </w:r>
            <w:r>
              <w:rPr>
                <w:rFonts w:hint="eastAsia"/>
                <w:color w:val="auto"/>
                <w:highlight w:val="none"/>
              </w:rPr>
              <w:t>3.  3个指示灯，16路ID拨码设置，其中6路系统ID，8路设置ID。10个凤凰端子，控制扩展。3个设置按键和复位管理。内置各品牌空调代码，无需写码，拨码实现控制。</w:t>
            </w:r>
            <w:r>
              <w:rPr>
                <w:rFonts w:hint="eastAsia"/>
                <w:color w:val="auto"/>
                <w:highlight w:val="none"/>
              </w:rPr>
              <w:br w:type="textWrapping"/>
            </w:r>
            <w:r>
              <w:rPr>
                <w:rFonts w:hint="eastAsia"/>
                <w:color w:val="auto"/>
                <w:highlight w:val="none"/>
              </w:rPr>
              <w:t>4.  通讯协议：IOT，支持15个设备连接。</w:t>
            </w:r>
            <w:r>
              <w:rPr>
                <w:rFonts w:hint="eastAsia"/>
                <w:color w:val="auto"/>
                <w:highlight w:val="none"/>
              </w:rPr>
              <w:br w:type="textWrapping"/>
            </w:r>
            <w:r>
              <w:rPr>
                <w:rFonts w:hint="eastAsia"/>
                <w:color w:val="auto"/>
                <w:highlight w:val="none"/>
              </w:rPr>
              <w:t>5.  内置电流检测和电压检测模块，实现能耗检测、智能化控制、安全管理、数字空开管理和数据采集等功能。</w:t>
            </w:r>
            <w:r>
              <w:rPr>
                <w:rFonts w:hint="eastAsia"/>
                <w:color w:val="auto"/>
                <w:highlight w:val="none"/>
              </w:rPr>
              <w:br w:type="textWrapping"/>
            </w:r>
            <w:r>
              <w:rPr>
                <w:rFonts w:hint="eastAsia"/>
                <w:color w:val="auto"/>
                <w:highlight w:val="none"/>
              </w:rPr>
              <w:t>6.  内置运维模块和温度传感器，实现自动检测、自动故障报修、自动记录开关机次数时间等功能。检测室内温度等。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60" w:type="dxa"/>
            <w:gridSpan w:val="3"/>
            <w:vAlign w:val="center"/>
          </w:tcPr>
          <w:p>
            <w:pPr>
              <w:rPr>
                <w:color w:val="auto"/>
                <w:highlight w:val="none"/>
              </w:rPr>
            </w:pPr>
            <w:r>
              <w:rPr>
                <w:rFonts w:hint="eastAsia"/>
                <w:color w:val="auto"/>
                <w:highlight w:val="none"/>
              </w:rPr>
              <w:t>服务机器人楼宇场景实训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8</w:t>
            </w:r>
          </w:p>
        </w:tc>
        <w:tc>
          <w:tcPr>
            <w:tcW w:w="1154" w:type="dxa"/>
            <w:vAlign w:val="center"/>
          </w:tcPr>
          <w:p>
            <w:pPr>
              <w:rPr>
                <w:color w:val="auto"/>
                <w:highlight w:val="none"/>
              </w:rPr>
            </w:pPr>
            <w:r>
              <w:rPr>
                <w:rFonts w:hint="eastAsia"/>
                <w:color w:val="auto"/>
                <w:highlight w:val="none"/>
              </w:rPr>
              <w:t>校园环境智能巡检机器人</w:t>
            </w:r>
          </w:p>
        </w:tc>
        <w:tc>
          <w:tcPr>
            <w:tcW w:w="8060" w:type="dxa"/>
          </w:tcPr>
          <w:p>
            <w:pPr>
              <w:rPr>
                <w:color w:val="auto"/>
                <w:highlight w:val="none"/>
              </w:rPr>
            </w:pPr>
            <w:r>
              <w:rPr>
                <w:rFonts w:hint="eastAsia"/>
                <w:color w:val="auto"/>
                <w:highlight w:val="none"/>
              </w:rPr>
              <w:t>1 设备</w:t>
            </w:r>
            <w:r>
              <w:rPr>
                <w:color w:val="auto"/>
                <w:highlight w:val="none"/>
              </w:rPr>
              <w:t>主要功能</w:t>
            </w:r>
          </w:p>
          <w:p>
            <w:pPr>
              <w:rPr>
                <w:color w:val="auto"/>
                <w:highlight w:val="none"/>
              </w:rPr>
            </w:pPr>
            <w:bookmarkStart w:id="0" w:name="_Toc27492"/>
            <w:r>
              <w:rPr>
                <w:rFonts w:hint="eastAsia"/>
                <w:color w:val="auto"/>
                <w:highlight w:val="none"/>
              </w:rPr>
              <w:t>（1）自动巡逻功能</w:t>
            </w:r>
            <w:bookmarkEnd w:id="0"/>
          </w:p>
          <w:p>
            <w:pPr>
              <w:rPr>
                <w:color w:val="auto"/>
                <w:highlight w:val="none"/>
              </w:rPr>
            </w:pPr>
            <w:r>
              <w:rPr>
                <w:color w:val="auto"/>
                <w:highlight w:val="none"/>
              </w:rPr>
              <w:t>机器人通过激光雷达扫描机器人所要巡航的环境构建地图，建图过程中融合多种传感器（如码盘、IMU</w:t>
            </w:r>
            <w:r>
              <w:rPr>
                <w:rFonts w:hint="eastAsia"/>
                <w:color w:val="auto"/>
                <w:highlight w:val="none"/>
              </w:rPr>
              <w:t>、</w:t>
            </w:r>
            <w:r>
              <w:rPr>
                <w:color w:val="auto"/>
                <w:highlight w:val="none"/>
              </w:rPr>
              <w:t>视觉里程计）提高建图的精度。巡逻过程中，机器人通过激光雷达扫描到的周围环境轮廓与先前采集建立的地图进行匹配，结合融合后的里程计对机器人进行精确定位。</w:t>
            </w:r>
          </w:p>
          <w:p>
            <w:pPr>
              <w:rPr>
                <w:color w:val="auto"/>
                <w:highlight w:val="none"/>
              </w:rPr>
            </w:pPr>
            <w:r>
              <w:rPr>
                <w:rFonts w:hint="eastAsia"/>
                <w:color w:val="auto"/>
                <w:highlight w:val="none"/>
              </w:rPr>
              <w:t>支持</w:t>
            </w:r>
            <w:r>
              <w:rPr>
                <w:color w:val="auto"/>
                <w:highlight w:val="none"/>
              </w:rPr>
              <w:t>web端创建地图和路径。</w:t>
            </w:r>
            <w:r>
              <w:rPr>
                <w:rFonts w:hint="eastAsia"/>
                <w:color w:val="auto"/>
                <w:highlight w:val="none"/>
              </w:rPr>
              <w:t>支持</w:t>
            </w:r>
            <w:r>
              <w:rPr>
                <w:color w:val="auto"/>
                <w:highlight w:val="none"/>
              </w:rPr>
              <w:t>巡逻路径</w:t>
            </w:r>
            <w:r>
              <w:rPr>
                <w:rFonts w:hint="eastAsia"/>
                <w:color w:val="auto"/>
                <w:highlight w:val="none"/>
              </w:rPr>
              <w:t>规划</w:t>
            </w:r>
            <w:r>
              <w:rPr>
                <w:color w:val="auto"/>
                <w:highlight w:val="none"/>
              </w:rPr>
              <w:t>，</w:t>
            </w:r>
            <w:r>
              <w:rPr>
                <w:rFonts w:hint="eastAsia"/>
                <w:color w:val="auto"/>
                <w:highlight w:val="none"/>
              </w:rPr>
              <w:t>实现</w:t>
            </w:r>
            <w:r>
              <w:rPr>
                <w:color w:val="auto"/>
                <w:highlight w:val="none"/>
              </w:rPr>
              <w:t>无死角的24小时不间断巡逻。巡逻状态下的机器人可以按照设定路线设定速度行进，并且在行进过程中时刻保持高度警备，随时发现异常信息。</w:t>
            </w:r>
          </w:p>
          <w:p>
            <w:pPr>
              <w:rPr>
                <w:color w:val="auto"/>
                <w:highlight w:val="none"/>
              </w:rPr>
            </w:pPr>
            <w:r>
              <w:rPr>
                <w:color w:val="auto"/>
                <w:highlight w:val="none"/>
              </w:rPr>
              <w:t xml:space="preserve"> </w:t>
            </w:r>
            <w:r>
              <w:rPr>
                <w:rFonts w:hint="eastAsia"/>
                <w:color w:val="auto"/>
                <w:highlight w:val="none"/>
              </w:rPr>
              <w:t>创建好地图和路径后，机器人会按创建的路径点自动巡航。</w:t>
            </w:r>
          </w:p>
          <w:p>
            <w:pPr>
              <w:rPr>
                <w:color w:val="auto"/>
                <w:highlight w:val="none"/>
              </w:rPr>
            </w:pPr>
            <w:bookmarkStart w:id="1" w:name="_Toc25549"/>
            <w:r>
              <w:rPr>
                <w:rFonts w:hint="eastAsia"/>
                <w:color w:val="auto"/>
                <w:highlight w:val="none"/>
              </w:rPr>
              <w:t>（2）黑白名单管理功能</w:t>
            </w:r>
            <w:bookmarkEnd w:id="1"/>
          </w:p>
          <w:p>
            <w:pPr>
              <w:rPr>
                <w:color w:val="auto"/>
                <w:highlight w:val="none"/>
              </w:rPr>
            </w:pPr>
            <w:r>
              <w:rPr>
                <w:rFonts w:hint="eastAsia"/>
                <w:color w:val="auto"/>
                <w:highlight w:val="none"/>
              </w:rPr>
              <w:t>机器人具备人脸识别功能，可对人脸实时抓拍存储对比。用户可设置黑白名单，如若识别到人脸在黑名单库中，机器人将记录异常信息、发出警报传送到后台并拍照存储到相册中。</w:t>
            </w:r>
          </w:p>
          <w:p>
            <w:pPr>
              <w:rPr>
                <w:color w:val="auto"/>
                <w:highlight w:val="none"/>
              </w:rPr>
            </w:pPr>
            <w:bookmarkStart w:id="2" w:name="_Toc24961"/>
            <w:r>
              <w:rPr>
                <w:rFonts w:hint="eastAsia"/>
                <w:color w:val="auto"/>
                <w:highlight w:val="none"/>
              </w:rPr>
              <w:t>（3）火情检测功能</w:t>
            </w:r>
            <w:bookmarkEnd w:id="2"/>
          </w:p>
          <w:p>
            <w:pPr>
              <w:rPr>
                <w:color w:val="auto"/>
                <w:highlight w:val="none"/>
              </w:rPr>
            </w:pPr>
            <w:r>
              <w:rPr>
                <w:rFonts w:hint="eastAsia"/>
                <w:color w:val="auto"/>
                <w:highlight w:val="none"/>
              </w:rPr>
              <w:t>机器人在自动巡逻过程中，会通过热成像摄像头实时监控环境温度，若检测到超过设置阈值温度，则进行报警，并反馈至监控后台提醒操作人员进行确认。</w:t>
            </w:r>
          </w:p>
          <w:p>
            <w:pPr>
              <w:rPr>
                <w:color w:val="auto"/>
                <w:highlight w:val="none"/>
              </w:rPr>
            </w:pPr>
            <w:bookmarkStart w:id="3" w:name="_Toc24202"/>
            <w:r>
              <w:rPr>
                <w:rFonts w:hint="eastAsia"/>
                <w:color w:val="auto"/>
                <w:highlight w:val="none"/>
              </w:rPr>
              <w:t>（4）未佩戴口罩识别</w:t>
            </w:r>
            <w:bookmarkEnd w:id="3"/>
          </w:p>
          <w:p>
            <w:pPr>
              <w:rPr>
                <w:color w:val="auto"/>
                <w:highlight w:val="none"/>
              </w:rPr>
            </w:pPr>
            <w:r>
              <w:rPr>
                <w:rFonts w:hint="eastAsia"/>
                <w:color w:val="auto"/>
                <w:highlight w:val="none"/>
              </w:rPr>
              <w:t>当发现有人类未按规定佩戴口罩时，机器人可进行拍照标注、人像抓取，发出语音警告提醒现场人员，并把警告信息实时上传至后台。</w:t>
            </w:r>
          </w:p>
          <w:p>
            <w:pPr>
              <w:rPr>
                <w:color w:val="auto"/>
                <w:highlight w:val="none"/>
              </w:rPr>
            </w:pPr>
            <w:bookmarkStart w:id="4" w:name="_Toc17453"/>
            <w:r>
              <w:rPr>
                <w:rFonts w:hint="eastAsia"/>
                <w:color w:val="auto"/>
                <w:highlight w:val="none"/>
              </w:rPr>
              <w:t>（5）环境监测功能</w:t>
            </w:r>
            <w:bookmarkEnd w:id="4"/>
          </w:p>
          <w:p>
            <w:pPr>
              <w:rPr>
                <w:color w:val="auto"/>
                <w:highlight w:val="none"/>
              </w:rPr>
            </w:pPr>
            <w:r>
              <w:rPr>
                <w:rFonts w:hint="eastAsia"/>
                <w:color w:val="auto"/>
                <w:highlight w:val="none"/>
              </w:rPr>
              <w:t>机器人通过自身集成的温湿度传感器，对现场的温湿度进行实时管控，发现异常后及时上报。</w:t>
            </w:r>
          </w:p>
          <w:p>
            <w:pPr>
              <w:rPr>
                <w:color w:val="auto"/>
                <w:highlight w:val="none"/>
              </w:rPr>
            </w:pPr>
            <w:bookmarkStart w:id="5" w:name="_Toc32635"/>
            <w:r>
              <w:rPr>
                <w:rFonts w:hint="eastAsia"/>
                <w:color w:val="auto"/>
                <w:highlight w:val="none"/>
              </w:rPr>
              <w:t>（</w:t>
            </w:r>
            <w:r>
              <w:rPr>
                <w:color w:val="auto"/>
                <w:highlight w:val="none"/>
              </w:rPr>
              <w:t>6）语音宣讲功能</w:t>
            </w:r>
            <w:bookmarkEnd w:id="5"/>
          </w:p>
          <w:p>
            <w:pPr>
              <w:rPr>
                <w:color w:val="auto"/>
                <w:highlight w:val="none"/>
              </w:rPr>
            </w:pPr>
            <w:r>
              <w:rPr>
                <w:rFonts w:hint="eastAsia"/>
                <w:color w:val="auto"/>
                <w:highlight w:val="none"/>
              </w:rPr>
              <w:t>机器人内置的语音播报功能，通过真人话术录入各种语音，存入机器人系统中，在需要宣讲时在机器人后台页面打开语音功能，可进行安全教育宣讲。</w:t>
            </w:r>
          </w:p>
          <w:p>
            <w:pPr>
              <w:rPr>
                <w:color w:val="auto"/>
                <w:highlight w:val="none"/>
              </w:rPr>
            </w:pPr>
            <w:bookmarkStart w:id="6" w:name="_Toc16798"/>
            <w:r>
              <w:rPr>
                <w:rFonts w:hint="eastAsia"/>
                <w:color w:val="auto"/>
                <w:highlight w:val="none"/>
              </w:rPr>
              <w:t>（</w:t>
            </w:r>
            <w:r>
              <w:rPr>
                <w:color w:val="auto"/>
                <w:highlight w:val="none"/>
              </w:rPr>
              <w:t>7）自动充电功能</w:t>
            </w:r>
            <w:bookmarkEnd w:id="6"/>
          </w:p>
          <w:p>
            <w:pPr>
              <w:rPr>
                <w:color w:val="auto"/>
                <w:highlight w:val="none"/>
              </w:rPr>
            </w:pPr>
            <w:r>
              <w:rPr>
                <w:rFonts w:hint="eastAsia"/>
                <w:color w:val="auto"/>
                <w:highlight w:val="none"/>
              </w:rPr>
              <w:t>机器人可做到4小时快速充电，8小时不间断巡逻，12小时待机，当机器人巡逻过程中处于低电量时，可自动导航寻找充电桩自动充电。</w:t>
            </w:r>
          </w:p>
          <w:p>
            <w:pPr>
              <w:rPr>
                <w:color w:val="auto"/>
                <w:highlight w:val="none"/>
              </w:rPr>
            </w:pPr>
            <w:bookmarkStart w:id="7" w:name="_Toc13566"/>
            <w:r>
              <w:rPr>
                <w:rFonts w:hint="eastAsia"/>
                <w:color w:val="auto"/>
                <w:highlight w:val="none"/>
              </w:rPr>
              <w:t>（8）机器人自检功能</w:t>
            </w:r>
            <w:bookmarkEnd w:id="7"/>
          </w:p>
          <w:p>
            <w:pPr>
              <w:rPr>
                <w:color w:val="auto"/>
                <w:highlight w:val="none"/>
              </w:rPr>
            </w:pPr>
            <w:r>
              <w:rPr>
                <w:rFonts w:hint="eastAsia"/>
                <w:color w:val="auto"/>
                <w:highlight w:val="none"/>
              </w:rPr>
              <w:t>为确保机器人工作状态良好，使用期间机器人实时对自身电量及主要硬件部分进行自检测。</w:t>
            </w:r>
          </w:p>
          <w:p>
            <w:pPr>
              <w:rPr>
                <w:color w:val="auto"/>
                <w:highlight w:val="none"/>
              </w:rPr>
            </w:pPr>
            <w:r>
              <w:rPr>
                <w:rFonts w:hint="eastAsia"/>
                <w:color w:val="auto"/>
                <w:highlight w:val="none"/>
              </w:rPr>
              <w:t>初始状态下，当机器人电量低于20%时，主动播报电量低语音警告，通知工作人员充电；巡逻状态下，设置了低电量自动充电策略的机器人，当其电量低于20%时将自行寻找充电桩自主充电。</w:t>
            </w:r>
          </w:p>
          <w:p>
            <w:pPr>
              <w:rPr>
                <w:color w:val="auto"/>
                <w:highlight w:val="none"/>
              </w:rPr>
            </w:pPr>
            <w:r>
              <w:rPr>
                <w:rFonts w:hint="eastAsia"/>
                <w:color w:val="auto"/>
                <w:highlight w:val="none"/>
              </w:rPr>
              <w:t>机器人使用期间，实时检测自身激光雷达、底盘、IMU、轮子、GPS等硬件部分的运行状态，当某个部位发生故障后，在平台端对应状态信息下显示异常，提示工作人员查看检修。</w:t>
            </w:r>
          </w:p>
          <w:p>
            <w:pPr>
              <w:pStyle w:val="6"/>
              <w:numPr>
                <w:ilvl w:val="0"/>
                <w:numId w:val="5"/>
              </w:numPr>
              <w:rPr>
                <w:color w:val="auto"/>
                <w:highlight w:val="none"/>
              </w:rPr>
            </w:pPr>
            <w:r>
              <w:rPr>
                <w:rFonts w:hint="eastAsia"/>
                <w:color w:val="auto"/>
                <w:highlight w:val="none"/>
              </w:rPr>
              <w:t>图文演示：</w:t>
            </w:r>
          </w:p>
          <w:p>
            <w:pPr>
              <w:rPr>
                <w:b/>
                <w:color w:val="auto"/>
                <w:highlight w:val="none"/>
              </w:rPr>
            </w:pPr>
            <w:r>
              <w:rPr>
                <w:rFonts w:hint="eastAsia"/>
                <w:color w:val="auto"/>
                <w:highlight w:val="none"/>
              </w:rPr>
              <w:t>以教学方式演示服务机器人智能巡检功能。具体要求：展示学生需要编写的程序内容及需要调试的参数，展示图像采集、标注与数据集训练操作流程，展示完整的巡检过程，及针对巡检可能出现的问题修改完善程序及参数的思路。</w:t>
            </w:r>
            <w:r>
              <w:rPr>
                <w:rFonts w:hint="eastAsia"/>
                <w:b/>
                <w:color w:val="auto"/>
                <w:highlight w:val="none"/>
              </w:rPr>
              <w:t>（提供演示视频文件，文件为MP4格式）</w:t>
            </w:r>
          </w:p>
          <w:p>
            <w:pPr>
              <w:rPr>
                <w:color w:val="auto"/>
                <w:highlight w:val="none"/>
              </w:rPr>
            </w:pPr>
            <w:r>
              <w:rPr>
                <w:color w:val="auto"/>
                <w:highlight w:val="none"/>
              </w:rPr>
              <w:t>2</w:t>
            </w:r>
            <w:r>
              <w:rPr>
                <w:rFonts w:hint="eastAsia"/>
                <w:color w:val="auto"/>
                <w:highlight w:val="none"/>
              </w:rPr>
              <w:t>.▲培训认证</w:t>
            </w:r>
          </w:p>
          <w:p>
            <w:pPr>
              <w:rPr>
                <w:color w:val="auto"/>
                <w:highlight w:val="none"/>
              </w:rPr>
            </w:pPr>
            <w:r>
              <w:rPr>
                <w:rFonts w:hint="eastAsia"/>
                <w:color w:val="auto"/>
                <w:highlight w:val="none"/>
              </w:rPr>
              <w:t xml:space="preserve"> 培训内容应包含设备管理培训、教师师资培训、及采购方所需的定制培训。 </w:t>
            </w:r>
          </w:p>
          <w:p>
            <w:pPr>
              <w:rPr>
                <w:color w:val="auto"/>
                <w:highlight w:val="none"/>
              </w:rPr>
            </w:pPr>
            <w:r>
              <w:rPr>
                <w:rFonts w:hint="eastAsia"/>
                <w:color w:val="auto"/>
                <w:highlight w:val="none"/>
              </w:rPr>
              <w:t>其中设备管理培训主要目标是针对机器人培养设备管理员。经过培训后，管理员能够胜任资产管理、设备保养、设备维护、简单故障处理、售后服务流程跟进、易损件及备件管理等工作；师资培训是指经过培训后，老师应能够熟练使用学习工作站及其设备开展服务机器人相关的一体化教学，并掌握实训室的日常使用及保养维护技巧。老师熟练掌握设备的主要功能，掌握服务机器人应用技术员职业资格标准，并能依据设备及职业资格标准设计学习任务、编写一体化授课计划、组织实施一体化教学。</w:t>
            </w:r>
          </w:p>
          <w:p>
            <w:pPr>
              <w:rPr>
                <w:color w:val="auto"/>
                <w:highlight w:val="none"/>
              </w:rPr>
            </w:pPr>
            <w:r>
              <w:rPr>
                <w:rFonts w:hint="eastAsia"/>
                <w:color w:val="auto"/>
                <w:highlight w:val="none"/>
              </w:rPr>
              <w:t>培训应有完善的培训计划，培训周期≥3天，培训学时≥24学时，参与培训的人数≥6人。</w:t>
            </w:r>
          </w:p>
          <w:p>
            <w:pPr>
              <w:rPr>
                <w:color w:val="auto"/>
                <w:highlight w:val="none"/>
              </w:rPr>
            </w:pPr>
            <w:r>
              <w:rPr>
                <w:rFonts w:hint="eastAsia"/>
                <w:color w:val="auto"/>
                <w:highlight w:val="none"/>
              </w:rPr>
              <w:t>响应文件中应按照下表格式给出培训计划。</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223"/>
              <w:gridCol w:w="1509"/>
              <w:gridCol w:w="1081"/>
              <w:gridCol w:w="1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rPr>
                      <w:color w:val="auto"/>
                      <w:highlight w:val="none"/>
                    </w:rPr>
                  </w:pPr>
                  <w:r>
                    <w:rPr>
                      <w:rFonts w:hint="eastAsia"/>
                      <w:color w:val="auto"/>
                      <w:highlight w:val="none"/>
                    </w:rPr>
                    <w:t>节次</w:t>
                  </w:r>
                </w:p>
              </w:tc>
              <w:tc>
                <w:tcPr>
                  <w:tcW w:w="1417" w:type="dxa"/>
                </w:tcPr>
                <w:p>
                  <w:pPr>
                    <w:rPr>
                      <w:color w:val="auto"/>
                      <w:highlight w:val="none"/>
                    </w:rPr>
                  </w:pPr>
                  <w:r>
                    <w:rPr>
                      <w:rFonts w:hint="eastAsia"/>
                      <w:color w:val="auto"/>
                      <w:highlight w:val="none"/>
                    </w:rPr>
                    <w:t>培训模块</w:t>
                  </w:r>
                </w:p>
              </w:tc>
              <w:tc>
                <w:tcPr>
                  <w:tcW w:w="1773" w:type="dxa"/>
                </w:tcPr>
                <w:p>
                  <w:pPr>
                    <w:rPr>
                      <w:color w:val="auto"/>
                      <w:highlight w:val="none"/>
                    </w:rPr>
                  </w:pPr>
                  <w:r>
                    <w:rPr>
                      <w:rFonts w:hint="eastAsia"/>
                      <w:color w:val="auto"/>
                      <w:highlight w:val="none"/>
                    </w:rPr>
                    <w:t>培训内容</w:t>
                  </w:r>
                </w:p>
              </w:tc>
              <w:tc>
                <w:tcPr>
                  <w:tcW w:w="1240" w:type="dxa"/>
                </w:tcPr>
                <w:p>
                  <w:pPr>
                    <w:rPr>
                      <w:color w:val="auto"/>
                      <w:highlight w:val="none"/>
                    </w:rPr>
                  </w:pPr>
                  <w:r>
                    <w:rPr>
                      <w:rFonts w:hint="eastAsia"/>
                      <w:color w:val="auto"/>
                      <w:highlight w:val="none"/>
                    </w:rPr>
                    <w:t>培训学时</w:t>
                  </w:r>
                </w:p>
              </w:tc>
              <w:tc>
                <w:tcPr>
                  <w:tcW w:w="2315" w:type="dxa"/>
                </w:tcPr>
                <w:p>
                  <w:pPr>
                    <w:rPr>
                      <w:color w:val="auto"/>
                      <w:highlight w:val="none"/>
                    </w:rPr>
                  </w:pPr>
                  <w:r>
                    <w:rPr>
                      <w:rFonts w:hint="eastAsia"/>
                      <w:color w:val="auto"/>
                      <w:highlight w:val="none"/>
                    </w:rPr>
                    <w:t>考核方式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rPr>
                      <w:color w:val="auto"/>
                      <w:highlight w:val="none"/>
                    </w:rPr>
                  </w:pPr>
                </w:p>
              </w:tc>
              <w:tc>
                <w:tcPr>
                  <w:tcW w:w="1417" w:type="dxa"/>
                </w:tcPr>
                <w:p>
                  <w:pPr>
                    <w:rPr>
                      <w:color w:val="auto"/>
                      <w:highlight w:val="none"/>
                    </w:rPr>
                  </w:pPr>
                </w:p>
              </w:tc>
              <w:tc>
                <w:tcPr>
                  <w:tcW w:w="1773" w:type="dxa"/>
                </w:tcPr>
                <w:p>
                  <w:pPr>
                    <w:rPr>
                      <w:color w:val="auto"/>
                      <w:highlight w:val="none"/>
                    </w:rPr>
                  </w:pPr>
                </w:p>
              </w:tc>
              <w:tc>
                <w:tcPr>
                  <w:tcW w:w="1240" w:type="dxa"/>
                </w:tcPr>
                <w:p>
                  <w:pPr>
                    <w:rPr>
                      <w:color w:val="auto"/>
                      <w:highlight w:val="none"/>
                    </w:rPr>
                  </w:pPr>
                </w:p>
              </w:tc>
              <w:tc>
                <w:tcPr>
                  <w:tcW w:w="2315"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rPr>
                      <w:color w:val="auto"/>
                      <w:highlight w:val="none"/>
                    </w:rPr>
                  </w:pPr>
                </w:p>
              </w:tc>
              <w:tc>
                <w:tcPr>
                  <w:tcW w:w="1417" w:type="dxa"/>
                </w:tcPr>
                <w:p>
                  <w:pPr>
                    <w:rPr>
                      <w:color w:val="auto"/>
                      <w:highlight w:val="none"/>
                    </w:rPr>
                  </w:pPr>
                </w:p>
              </w:tc>
              <w:tc>
                <w:tcPr>
                  <w:tcW w:w="1773" w:type="dxa"/>
                </w:tcPr>
                <w:p>
                  <w:pPr>
                    <w:rPr>
                      <w:color w:val="auto"/>
                      <w:highlight w:val="none"/>
                    </w:rPr>
                  </w:pPr>
                </w:p>
              </w:tc>
              <w:tc>
                <w:tcPr>
                  <w:tcW w:w="1240" w:type="dxa"/>
                </w:tcPr>
                <w:p>
                  <w:pPr>
                    <w:rPr>
                      <w:color w:val="auto"/>
                      <w:highlight w:val="none"/>
                    </w:rPr>
                  </w:pPr>
                </w:p>
              </w:tc>
              <w:tc>
                <w:tcPr>
                  <w:tcW w:w="2315"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rPr>
                      <w:color w:val="auto"/>
                      <w:highlight w:val="none"/>
                    </w:rPr>
                  </w:pPr>
                </w:p>
              </w:tc>
              <w:tc>
                <w:tcPr>
                  <w:tcW w:w="1417" w:type="dxa"/>
                </w:tcPr>
                <w:p>
                  <w:pPr>
                    <w:rPr>
                      <w:color w:val="auto"/>
                      <w:highlight w:val="none"/>
                    </w:rPr>
                  </w:pPr>
                </w:p>
              </w:tc>
              <w:tc>
                <w:tcPr>
                  <w:tcW w:w="1773" w:type="dxa"/>
                </w:tcPr>
                <w:p>
                  <w:pPr>
                    <w:rPr>
                      <w:color w:val="auto"/>
                      <w:highlight w:val="none"/>
                    </w:rPr>
                  </w:pPr>
                </w:p>
              </w:tc>
              <w:tc>
                <w:tcPr>
                  <w:tcW w:w="1240" w:type="dxa"/>
                </w:tcPr>
                <w:p>
                  <w:pPr>
                    <w:rPr>
                      <w:color w:val="auto"/>
                      <w:highlight w:val="none"/>
                    </w:rPr>
                  </w:pPr>
                </w:p>
              </w:tc>
              <w:tc>
                <w:tcPr>
                  <w:tcW w:w="2315"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rPr>
                      <w:color w:val="auto"/>
                      <w:highlight w:val="none"/>
                    </w:rPr>
                  </w:pPr>
                  <w:r>
                    <w:rPr>
                      <w:color w:val="auto"/>
                      <w:highlight w:val="none"/>
                    </w:rPr>
                    <w:t>…</w:t>
                  </w:r>
                </w:p>
              </w:tc>
              <w:tc>
                <w:tcPr>
                  <w:tcW w:w="1417" w:type="dxa"/>
                </w:tcPr>
                <w:p>
                  <w:pPr>
                    <w:rPr>
                      <w:color w:val="auto"/>
                      <w:highlight w:val="none"/>
                    </w:rPr>
                  </w:pPr>
                  <w:r>
                    <w:rPr>
                      <w:color w:val="auto"/>
                      <w:highlight w:val="none"/>
                    </w:rPr>
                    <w:t>…</w:t>
                  </w:r>
                </w:p>
              </w:tc>
              <w:tc>
                <w:tcPr>
                  <w:tcW w:w="1773" w:type="dxa"/>
                </w:tcPr>
                <w:p>
                  <w:pPr>
                    <w:rPr>
                      <w:color w:val="auto"/>
                      <w:highlight w:val="none"/>
                    </w:rPr>
                  </w:pPr>
                  <w:r>
                    <w:rPr>
                      <w:color w:val="auto"/>
                      <w:highlight w:val="none"/>
                    </w:rPr>
                    <w:t>…</w:t>
                  </w:r>
                </w:p>
              </w:tc>
              <w:tc>
                <w:tcPr>
                  <w:tcW w:w="1240" w:type="dxa"/>
                </w:tcPr>
                <w:p>
                  <w:pPr>
                    <w:rPr>
                      <w:color w:val="auto"/>
                      <w:highlight w:val="none"/>
                    </w:rPr>
                  </w:pPr>
                  <w:r>
                    <w:rPr>
                      <w:color w:val="auto"/>
                      <w:highlight w:val="none"/>
                    </w:rPr>
                    <w:t>…</w:t>
                  </w:r>
                </w:p>
              </w:tc>
              <w:tc>
                <w:tcPr>
                  <w:tcW w:w="2315" w:type="dxa"/>
                </w:tcPr>
                <w:p>
                  <w:pPr>
                    <w:rPr>
                      <w:color w:val="auto"/>
                      <w:highlight w:val="none"/>
                    </w:rPr>
                  </w:pPr>
                  <w:r>
                    <w:rPr>
                      <w:color w:val="auto"/>
                      <w:highlight w:val="none"/>
                    </w:rPr>
                    <w:t>…</w:t>
                  </w:r>
                </w:p>
              </w:tc>
            </w:tr>
          </w:tbl>
          <w:p>
            <w:pPr>
              <w:rPr>
                <w:color w:val="auto"/>
                <w:highlight w:val="none"/>
              </w:rPr>
            </w:pPr>
            <w:r>
              <w:rPr>
                <w:rFonts w:hint="eastAsia"/>
                <w:color w:val="auto"/>
                <w:highlight w:val="none"/>
              </w:rPr>
              <w:t>响应文件中还应写出各模块的合格标准和考核方案。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rFonts w:hint="eastAsia"/>
                <w:color w:val="auto"/>
                <w:highlight w:val="none"/>
              </w:rPr>
              <w:t>3</w:t>
            </w:r>
            <w:r>
              <w:rPr>
                <w:color w:val="auto"/>
                <w:highlight w:val="none"/>
              </w:rPr>
              <w:t>9</w:t>
            </w:r>
          </w:p>
        </w:tc>
        <w:tc>
          <w:tcPr>
            <w:tcW w:w="1154" w:type="dxa"/>
            <w:vAlign w:val="center"/>
          </w:tcPr>
          <w:p>
            <w:pPr>
              <w:rPr>
                <w:color w:val="auto"/>
                <w:highlight w:val="none"/>
              </w:rPr>
            </w:pPr>
            <w:r>
              <w:rPr>
                <w:rFonts w:hint="eastAsia"/>
                <w:color w:val="auto"/>
                <w:highlight w:val="none"/>
              </w:rPr>
              <w:t>教学楼智能迎宾机器人</w:t>
            </w:r>
          </w:p>
        </w:tc>
        <w:tc>
          <w:tcPr>
            <w:tcW w:w="8060" w:type="dxa"/>
          </w:tcPr>
          <w:p>
            <w:pPr>
              <w:rPr>
                <w:color w:val="auto"/>
                <w:highlight w:val="none"/>
              </w:rPr>
            </w:pPr>
            <w:r>
              <w:rPr>
                <w:rFonts w:hint="eastAsia"/>
                <w:color w:val="auto"/>
                <w:highlight w:val="none"/>
              </w:rPr>
              <w:t>1.智能迎宾形象；支持语音、触屏两种方式交互；人脸识别，通过摄像头自动识别人脸，采集访客身份信息，根据已录入的人脸数据库进行快速检索，识别出客人身份，主动迎宾致欢迎词。</w:t>
            </w:r>
          </w:p>
          <w:p>
            <w:pPr>
              <w:rPr>
                <w:color w:val="auto"/>
                <w:highlight w:val="none"/>
              </w:rPr>
            </w:pPr>
            <w:r>
              <w:rPr>
                <w:rFonts w:hint="eastAsia"/>
                <w:color w:val="auto"/>
                <w:highlight w:val="none"/>
              </w:rPr>
              <w:t>2.智能咨询：可以在后台增加专业知识库，让机器人能够解答客人常见问题，回答形式除语音外，支持根据答案内容，配有相应的屏幕展示。支持常见问题的更新，支持用户自定义问题。支持问题的单条添加和批量导入，支持对相同问题做多个不一样的相似问法。</w:t>
            </w:r>
          </w:p>
          <w:p>
            <w:pPr>
              <w:rPr>
                <w:color w:val="auto"/>
                <w:highlight w:val="none"/>
              </w:rPr>
            </w:pPr>
            <w:r>
              <w:rPr>
                <w:rFonts w:hint="eastAsia"/>
                <w:color w:val="auto"/>
                <w:highlight w:val="none"/>
              </w:rPr>
              <w:t>3.智能宣讲：机器人支持以图片、音频、视频、文字、语音等形式向客人介绍、展示、宣传场景服务内容、服务流程等。支持用户自主选择呈现内容，支持用户自定义介绍内容和方式。</w:t>
            </w:r>
          </w:p>
          <w:p>
            <w:pPr>
              <w:rPr>
                <w:color w:val="auto"/>
                <w:highlight w:val="none"/>
              </w:rPr>
            </w:pPr>
            <w:r>
              <w:rPr>
                <w:rFonts w:hint="eastAsia"/>
                <w:color w:val="auto"/>
                <w:highlight w:val="none"/>
              </w:rPr>
              <w:t>4.导览讲解：机器人采用多传感器组合，超声波传感器和激光雷达传感器双重保障，建好地图后可实现引导功能，可为客人导航带路。支持从所在位置或指定位置带客人去往目的位置，行走速度与正常人行走速度一致（可调节）。</w:t>
            </w:r>
          </w:p>
          <w:p>
            <w:pPr>
              <w:rPr>
                <w:color w:val="auto"/>
                <w:highlight w:val="none"/>
              </w:rPr>
            </w:pPr>
            <w:r>
              <w:rPr>
                <w:rFonts w:hint="eastAsia"/>
                <w:color w:val="auto"/>
                <w:highlight w:val="none"/>
              </w:rPr>
              <w:t>5.自动开关机：可设定机器开机和关机时间，开机后自动返回迎宾位，自动回充电桩后关机，不需要人工协助。</w:t>
            </w:r>
          </w:p>
          <w:p>
            <w:pPr>
              <w:rPr>
                <w:color w:val="auto"/>
                <w:highlight w:val="none"/>
              </w:rPr>
            </w:pPr>
            <w:r>
              <w:rPr>
                <w:rFonts w:hint="eastAsia"/>
                <w:color w:val="auto"/>
                <w:highlight w:val="none"/>
              </w:rPr>
              <w:t>6.小程序控制：微信小程序实现导览控制功能，实现单点带路、一键导览；可设置对话内容、小程序编辑常用语、企业文化介绍等内容。</w:t>
            </w:r>
          </w:p>
          <w:p>
            <w:pPr>
              <w:rPr>
                <w:color w:val="auto"/>
                <w:highlight w:val="none"/>
              </w:rPr>
            </w:pPr>
            <w:r>
              <w:rPr>
                <w:rFonts w:hint="eastAsia"/>
                <w:color w:val="auto"/>
                <w:highlight w:val="none"/>
              </w:rPr>
              <w:t>7.二次开发，机器人可以提供SDK接口，支持前端应用的二次开发。</w:t>
            </w:r>
          </w:p>
          <w:p>
            <w:pPr>
              <w:rPr>
                <w:color w:val="auto"/>
                <w:highlight w:val="none"/>
              </w:rPr>
            </w:pPr>
            <w:r>
              <w:rPr>
                <w:rFonts w:hint="eastAsia"/>
                <w:color w:val="auto"/>
                <w:highlight w:val="none"/>
              </w:rPr>
              <w:t>览控制功能，实现单点带路，一键导览；可设置对话内容，小程序编辑常用语，企业文化介绍等内容。</w:t>
            </w:r>
          </w:p>
          <w:p>
            <w:pPr>
              <w:rPr>
                <w:color w:val="auto"/>
                <w:highlight w:val="none"/>
              </w:rPr>
            </w:pPr>
            <w:r>
              <w:rPr>
                <w:rFonts w:hint="eastAsia"/>
                <w:color w:val="auto"/>
                <w:highlight w:val="none"/>
              </w:rPr>
              <w:t>9</w:t>
            </w:r>
            <w:r>
              <w:rPr>
                <w:color w:val="auto"/>
                <w:highlight w:val="none"/>
              </w:rPr>
              <w:t>8</w:t>
            </w:r>
            <w:r>
              <w:rPr>
                <w:rFonts w:hint="eastAsia"/>
                <w:color w:val="auto"/>
                <w:highlight w:val="none"/>
              </w:rPr>
              <w:t>.后台管理，可以转接后台人工坐席，人工客服介入远程控制，机器人+人工的双重保障服务；支持后台远程查看机器人电量、当前任务、当前点位、故障情况等。</w:t>
            </w:r>
          </w:p>
          <w:p>
            <w:pPr>
              <w:rPr>
                <w:color w:val="auto"/>
                <w:highlight w:val="none"/>
              </w:rPr>
            </w:pPr>
            <w:r>
              <w:rPr>
                <w:color w:val="auto"/>
                <w:highlight w:val="none"/>
              </w:rPr>
              <w:t>9</w:t>
            </w:r>
            <w:r>
              <w:rPr>
                <w:rFonts w:hint="eastAsia"/>
                <w:color w:val="auto"/>
                <w:highlight w:val="none"/>
              </w:rPr>
              <w:t>.遥控控制：导览讲解过程可通过激光遥控笔控制暂停、跳点讲解、一键开始（结束）讲解和返回迎宾位。</w:t>
            </w:r>
          </w:p>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pPr>
              <w:rPr>
                <w:color w:val="auto"/>
                <w:highlight w:val="none"/>
              </w:rPr>
            </w:pPr>
            <w:r>
              <w:rPr>
                <w:color w:val="auto"/>
                <w:highlight w:val="none"/>
              </w:rPr>
              <w:t>40</w:t>
            </w:r>
          </w:p>
        </w:tc>
        <w:tc>
          <w:tcPr>
            <w:tcW w:w="1154" w:type="dxa"/>
            <w:vAlign w:val="center"/>
          </w:tcPr>
          <w:p>
            <w:pPr>
              <w:rPr>
                <w:color w:val="auto"/>
                <w:highlight w:val="none"/>
              </w:rPr>
            </w:pPr>
            <w:r>
              <w:rPr>
                <w:rFonts w:hint="eastAsia"/>
                <w:color w:val="auto"/>
                <w:highlight w:val="none"/>
              </w:rPr>
              <w:t>深度学习开发验证平台</w:t>
            </w:r>
          </w:p>
        </w:tc>
        <w:tc>
          <w:tcPr>
            <w:tcW w:w="8060" w:type="dxa"/>
          </w:tcPr>
          <w:p>
            <w:pPr>
              <w:rPr>
                <w:color w:val="auto"/>
                <w:highlight w:val="none"/>
              </w:rPr>
            </w:pPr>
            <w:r>
              <w:rPr>
                <w:color w:val="auto"/>
                <w:highlight w:val="none"/>
              </w:rPr>
              <w:t>用于服务机器人落地应用场录的二次开发及实训验证。</w:t>
            </w:r>
            <w:r>
              <w:rPr>
                <w:rFonts w:hint="eastAsia"/>
                <w:color w:val="auto"/>
                <w:highlight w:val="none"/>
              </w:rPr>
              <w:t>由</w:t>
            </w:r>
            <w:r>
              <w:rPr>
                <w:color w:val="auto"/>
                <w:highlight w:val="none"/>
              </w:rPr>
              <w:t>包括机器人远程操作平台</w:t>
            </w:r>
            <w:r>
              <w:rPr>
                <w:rFonts w:hint="eastAsia"/>
                <w:color w:val="auto"/>
                <w:highlight w:val="none"/>
              </w:rPr>
              <w:t>及</w:t>
            </w:r>
            <w:r>
              <w:rPr>
                <w:color w:val="auto"/>
                <w:highlight w:val="none"/>
              </w:rPr>
              <w:t>服务机器人虚拟仿真系统</w:t>
            </w:r>
            <w:r>
              <w:rPr>
                <w:rFonts w:hint="eastAsia"/>
                <w:color w:val="auto"/>
                <w:highlight w:val="none"/>
              </w:rPr>
              <w:t>两个模块组成，全面保障教学功能及落地应用场地的双重功能实现。</w:t>
            </w:r>
          </w:p>
          <w:p>
            <w:pPr>
              <w:rPr>
                <w:color w:val="auto"/>
                <w:highlight w:val="none"/>
              </w:rPr>
            </w:pPr>
            <w:r>
              <w:rPr>
                <w:rFonts w:hint="eastAsia"/>
                <w:color w:val="auto"/>
                <w:highlight w:val="none"/>
              </w:rPr>
              <w:t>机器人远程操作平台应具备以下功能：</w:t>
            </w:r>
          </w:p>
          <w:p>
            <w:pPr>
              <w:rPr>
                <w:color w:val="auto"/>
                <w:highlight w:val="none"/>
              </w:rPr>
            </w:pPr>
            <w:r>
              <w:rPr>
                <w:rFonts w:hint="eastAsia" w:ascii="宋体" w:hAnsi="宋体" w:cs="宋体"/>
                <w:color w:val="auto"/>
                <w:szCs w:val="21"/>
                <w:highlight w:val="none"/>
              </w:rPr>
              <w:t>(</w:t>
            </w:r>
            <w:r>
              <w:rPr>
                <w:rFonts w:ascii="宋体" w:hAnsi="宋体" w:cs="宋体"/>
                <w:color w:val="auto"/>
                <w:szCs w:val="21"/>
                <w:highlight w:val="none"/>
              </w:rPr>
              <w:t>1)</w:t>
            </w:r>
            <w:r>
              <w:rPr>
                <w:rFonts w:hint="eastAsia"/>
                <w:color w:val="auto"/>
                <w:highlight w:val="none"/>
              </w:rPr>
              <w:t>实时视频流播放：可观看由机器人捕捉到的实时视频流。</w:t>
            </w:r>
          </w:p>
          <w:p>
            <w:pPr>
              <w:rPr>
                <w:color w:val="auto"/>
                <w:highlight w:val="none"/>
              </w:rPr>
            </w:pPr>
            <w:r>
              <w:rPr>
                <w:rFonts w:hint="eastAsia" w:ascii="宋体" w:hAnsi="宋体" w:cs="宋体"/>
                <w:color w:val="auto"/>
                <w:szCs w:val="21"/>
                <w:highlight w:val="none"/>
              </w:rPr>
              <w:t>(2</w:t>
            </w:r>
            <w:r>
              <w:rPr>
                <w:rFonts w:ascii="宋体" w:hAnsi="宋体" w:cs="宋体"/>
                <w:color w:val="auto"/>
                <w:szCs w:val="21"/>
                <w:highlight w:val="none"/>
              </w:rPr>
              <w:t>)</w:t>
            </w:r>
            <w:r>
              <w:rPr>
                <w:rFonts w:hint="eastAsia"/>
                <w:color w:val="auto"/>
                <w:highlight w:val="none"/>
              </w:rPr>
              <w:t xml:space="preserve"> 视频录制与回放功能：可对机器人运行过程中的视频进行录制，并将其保存。用户可以随时回放录制好的视频文件，帮助分析问题并作出调整。</w:t>
            </w:r>
          </w:p>
          <w:p>
            <w:pPr>
              <w:rPr>
                <w:color w:val="auto"/>
                <w:highlight w:val="none"/>
              </w:rPr>
            </w:pPr>
            <w:r>
              <w:rPr>
                <w:rFonts w:hint="eastAsia" w:ascii="宋体" w:hAnsi="宋体" w:cs="宋体"/>
                <w:color w:val="auto"/>
                <w:szCs w:val="21"/>
                <w:highlight w:val="none"/>
              </w:rPr>
              <w:t>(3</w:t>
            </w:r>
            <w:r>
              <w:rPr>
                <w:rFonts w:ascii="宋体" w:hAnsi="宋体" w:cs="宋体"/>
                <w:color w:val="auto"/>
                <w:szCs w:val="21"/>
                <w:highlight w:val="none"/>
              </w:rPr>
              <w:t>)</w:t>
            </w:r>
            <w:r>
              <w:rPr>
                <w:rFonts w:hint="eastAsia"/>
                <w:color w:val="auto"/>
                <w:highlight w:val="none"/>
              </w:rPr>
              <w:t xml:space="preserve"> 操作日志记录：记录教师及学生在教学过程中每一次使用对机器人进行的操控行为，帮助教师及时发现异常状况并及时处理同时生成教学记录。</w:t>
            </w:r>
          </w:p>
          <w:p>
            <w:pPr>
              <w:rPr>
                <w:color w:val="auto"/>
                <w:highlight w:val="none"/>
              </w:rPr>
            </w:pPr>
            <w:r>
              <w:rPr>
                <w:rFonts w:hint="eastAsia"/>
                <w:color w:val="auto"/>
                <w:highlight w:val="none"/>
              </w:rPr>
              <w:t xml:space="preserve"> </w:t>
            </w:r>
            <w:r>
              <w:rPr>
                <w:rFonts w:hint="eastAsia" w:ascii="宋体" w:hAnsi="宋体" w:cs="宋体"/>
                <w:color w:val="auto"/>
                <w:szCs w:val="21"/>
                <w:highlight w:val="none"/>
              </w:rPr>
              <w:t>(4</w:t>
            </w:r>
            <w:r>
              <w:rPr>
                <w:rFonts w:ascii="宋体" w:hAnsi="宋体" w:cs="宋体"/>
                <w:color w:val="auto"/>
                <w:szCs w:val="21"/>
                <w:highlight w:val="none"/>
              </w:rPr>
              <w:t>)</w:t>
            </w:r>
            <w:r>
              <w:rPr>
                <w:rFonts w:hint="eastAsia"/>
                <w:color w:val="auto"/>
                <w:highlight w:val="none"/>
              </w:rPr>
              <w:t>安全性设计：，建立安全认证机制、数据加密等措施，以保护用户的信息和操作，保障网络通讯和实时控制。</w:t>
            </w:r>
          </w:p>
          <w:p>
            <w:pPr>
              <w:rPr>
                <w:color w:val="auto"/>
                <w:highlight w:val="none"/>
              </w:rPr>
            </w:pPr>
            <w:r>
              <w:rPr>
                <w:rFonts w:hint="eastAsia"/>
                <w:color w:val="auto"/>
                <w:highlight w:val="none"/>
              </w:rPr>
              <w:t>服务机器人虚拟仿真系统应具备以下功能：（需提供以下1</w:t>
            </w:r>
            <w:r>
              <w:rPr>
                <w:color w:val="auto"/>
                <w:highlight w:val="none"/>
              </w:rPr>
              <w:t>4</w:t>
            </w:r>
            <w:r>
              <w:rPr>
                <w:rFonts w:hint="eastAsia"/>
                <w:color w:val="auto"/>
                <w:highlight w:val="none"/>
              </w:rPr>
              <w:t>个软件功能截图证明）相应文件中需要：</w:t>
            </w:r>
          </w:p>
          <w:p>
            <w:pPr>
              <w:rPr>
                <w:color w:val="auto"/>
                <w:highlight w:val="none"/>
              </w:rPr>
            </w:pPr>
            <w:r>
              <w:rPr>
                <w:rFonts w:hint="eastAsia"/>
                <w:color w:val="auto"/>
                <w:highlight w:val="none"/>
              </w:rPr>
              <w:t>(</w:t>
            </w:r>
            <w:r>
              <w:rPr>
                <w:color w:val="auto"/>
                <w:highlight w:val="none"/>
              </w:rPr>
              <w:t>1)</w:t>
            </w:r>
            <w:r>
              <w:rPr>
                <w:rFonts w:hint="eastAsia"/>
                <w:color w:val="auto"/>
                <w:highlight w:val="none"/>
              </w:rPr>
              <w:t>底盘系统控制软件具有移动坐标控制及路径规划功能，能够自动导航到目标位置。</w:t>
            </w:r>
          </w:p>
          <w:p>
            <w:pPr>
              <w:rPr>
                <w:color w:val="auto"/>
                <w:highlight w:val="none"/>
              </w:rPr>
            </w:pPr>
            <w:r>
              <w:rPr>
                <w:rFonts w:hint="eastAsia"/>
                <w:color w:val="auto"/>
                <w:highlight w:val="none"/>
              </w:rPr>
              <w:t>(</w:t>
            </w:r>
            <w:r>
              <w:rPr>
                <w:color w:val="auto"/>
                <w:highlight w:val="none"/>
              </w:rPr>
              <w:t>2</w:t>
            </w:r>
            <w:r>
              <w:rPr>
                <w:rFonts w:hint="eastAsia"/>
                <w:color w:val="auto"/>
                <w:highlight w:val="none"/>
              </w:rPr>
              <w:t>)具有SLAM功能，能够完成地图的重建，导航避障并且能够自动导航到目标位置。</w:t>
            </w:r>
          </w:p>
          <w:p>
            <w:pPr>
              <w:rPr>
                <w:color w:val="auto"/>
                <w:highlight w:val="none"/>
              </w:rPr>
            </w:pPr>
            <w:r>
              <w:rPr>
                <w:rFonts w:hint="eastAsia"/>
                <w:color w:val="auto"/>
                <w:highlight w:val="none"/>
              </w:rPr>
              <w:t>(</w:t>
            </w:r>
            <w:r>
              <w:rPr>
                <w:color w:val="auto"/>
                <w:highlight w:val="none"/>
              </w:rPr>
              <w:t>3</w:t>
            </w:r>
            <w:r>
              <w:rPr>
                <w:rFonts w:hint="eastAsia"/>
                <w:color w:val="auto"/>
                <w:highlight w:val="none"/>
              </w:rPr>
              <w:t>)具有读取超声波传感器、激光雷达传感器、防跌落、2D相机和3D相机等传感器数据功能。</w:t>
            </w:r>
          </w:p>
          <w:p>
            <w:pPr>
              <w:rPr>
                <w:color w:val="auto"/>
                <w:highlight w:val="none"/>
              </w:rPr>
            </w:pPr>
            <w:r>
              <w:rPr>
                <w:rFonts w:hint="eastAsia"/>
                <w:color w:val="auto"/>
                <w:highlight w:val="none"/>
              </w:rPr>
              <w:t>(</w:t>
            </w:r>
            <w:r>
              <w:rPr>
                <w:color w:val="auto"/>
                <w:highlight w:val="none"/>
              </w:rPr>
              <w:t>4</w:t>
            </w:r>
            <w:r>
              <w:rPr>
                <w:rFonts w:hint="eastAsia"/>
                <w:color w:val="auto"/>
                <w:highlight w:val="none"/>
              </w:rPr>
              <w:t>)物体识别功能：可通过摄像头对物体进行识别，并可通过机械臂抓取物体。</w:t>
            </w:r>
          </w:p>
          <w:p>
            <w:pPr>
              <w:rPr>
                <w:color w:val="auto"/>
                <w:highlight w:val="none"/>
              </w:rPr>
            </w:pPr>
            <w:r>
              <w:rPr>
                <w:rFonts w:hint="eastAsia"/>
                <w:color w:val="auto"/>
                <w:highlight w:val="none"/>
              </w:rPr>
              <w:t>(</w:t>
            </w:r>
            <w:r>
              <w:rPr>
                <w:color w:val="auto"/>
                <w:highlight w:val="none"/>
              </w:rPr>
              <w:t>5</w:t>
            </w:r>
            <w:r>
              <w:rPr>
                <w:rFonts w:hint="eastAsia"/>
                <w:color w:val="auto"/>
                <w:highlight w:val="none"/>
              </w:rPr>
              <w:t>)底盘控制：可通过手柄或者键盘对机器人的底盘进行手动控制。</w:t>
            </w:r>
          </w:p>
          <w:p>
            <w:pPr>
              <w:rPr>
                <w:color w:val="auto"/>
                <w:highlight w:val="none"/>
              </w:rPr>
            </w:pPr>
            <w:r>
              <w:rPr>
                <w:rFonts w:hint="eastAsia"/>
                <w:color w:val="auto"/>
                <w:highlight w:val="none"/>
              </w:rPr>
              <w:t>(</w:t>
            </w:r>
            <w:r>
              <w:rPr>
                <w:color w:val="auto"/>
                <w:highlight w:val="none"/>
              </w:rPr>
              <w:t>6</w:t>
            </w:r>
            <w:r>
              <w:rPr>
                <w:rFonts w:hint="eastAsia"/>
                <w:color w:val="auto"/>
                <w:highlight w:val="none"/>
              </w:rPr>
              <w:t>)具有语音唤醒功能，能够通过语音唤醒机器人。</w:t>
            </w:r>
          </w:p>
          <w:p>
            <w:pPr>
              <w:rPr>
                <w:color w:val="auto"/>
                <w:highlight w:val="none"/>
              </w:rPr>
            </w:pPr>
            <w:r>
              <w:rPr>
                <w:rFonts w:hint="eastAsia"/>
                <w:color w:val="auto"/>
                <w:highlight w:val="none"/>
              </w:rPr>
              <w:t>(</w:t>
            </w:r>
            <w:r>
              <w:rPr>
                <w:color w:val="auto"/>
                <w:highlight w:val="none"/>
              </w:rPr>
              <w:t>7</w:t>
            </w:r>
            <w:r>
              <w:rPr>
                <w:rFonts w:hint="eastAsia"/>
                <w:color w:val="auto"/>
                <w:highlight w:val="none"/>
              </w:rPr>
              <w:t>)具有语音识别功能，能够识别语音的输入及把结果显示出来。</w:t>
            </w:r>
          </w:p>
          <w:p>
            <w:pPr>
              <w:rPr>
                <w:color w:val="auto"/>
                <w:highlight w:val="none"/>
              </w:rPr>
            </w:pPr>
            <w:r>
              <w:rPr>
                <w:rFonts w:hint="eastAsia"/>
                <w:color w:val="auto"/>
                <w:highlight w:val="none"/>
              </w:rPr>
              <w:t>(</w:t>
            </w:r>
            <w:r>
              <w:rPr>
                <w:color w:val="auto"/>
                <w:highlight w:val="none"/>
              </w:rPr>
              <w:t>8</w:t>
            </w:r>
            <w:r>
              <w:rPr>
                <w:rFonts w:hint="eastAsia"/>
                <w:color w:val="auto"/>
                <w:highlight w:val="none"/>
              </w:rPr>
              <w:t>)具有语音合成功能，能够完成语音的合成并播放出来。</w:t>
            </w:r>
          </w:p>
          <w:p>
            <w:pPr>
              <w:rPr>
                <w:color w:val="auto"/>
                <w:highlight w:val="none"/>
              </w:rPr>
            </w:pPr>
            <w:r>
              <w:rPr>
                <w:rFonts w:hint="eastAsia"/>
                <w:color w:val="auto"/>
                <w:highlight w:val="none"/>
              </w:rPr>
              <w:t>(</w:t>
            </w:r>
            <w:r>
              <w:rPr>
                <w:color w:val="auto"/>
                <w:highlight w:val="none"/>
              </w:rPr>
              <w:t>9</w:t>
            </w:r>
            <w:r>
              <w:rPr>
                <w:rFonts w:hint="eastAsia"/>
                <w:color w:val="auto"/>
                <w:highlight w:val="none"/>
              </w:rPr>
              <w:t>)具有语义理解功能，能够对输入的语义完成语义理解</w:t>
            </w:r>
          </w:p>
          <w:p>
            <w:pPr>
              <w:rPr>
                <w:color w:val="auto"/>
                <w:highlight w:val="none"/>
              </w:rPr>
            </w:pPr>
            <w:r>
              <w:rPr>
                <w:rFonts w:hint="eastAsia"/>
                <w:color w:val="auto"/>
                <w:highlight w:val="none"/>
              </w:rPr>
              <w:t>(</w:t>
            </w:r>
            <w:r>
              <w:rPr>
                <w:color w:val="auto"/>
                <w:highlight w:val="none"/>
              </w:rPr>
              <w:t>10</w:t>
            </w:r>
            <w:r>
              <w:rPr>
                <w:rFonts w:hint="eastAsia"/>
                <w:color w:val="auto"/>
                <w:highlight w:val="none"/>
              </w:rPr>
              <w:t>)具有语音交互功能，可以完成与机器人进行对话。</w:t>
            </w:r>
          </w:p>
          <w:p>
            <w:pPr>
              <w:rPr>
                <w:color w:val="auto"/>
                <w:highlight w:val="none"/>
              </w:rPr>
            </w:pPr>
            <w:r>
              <w:rPr>
                <w:rFonts w:hint="eastAsia"/>
                <w:color w:val="auto"/>
                <w:highlight w:val="none"/>
              </w:rPr>
              <w:t>(1</w:t>
            </w:r>
            <w:r>
              <w:rPr>
                <w:color w:val="auto"/>
                <w:highlight w:val="none"/>
              </w:rPr>
              <w:t>1</w:t>
            </w:r>
            <w:r>
              <w:rPr>
                <w:rFonts w:hint="eastAsia"/>
                <w:color w:val="auto"/>
                <w:highlight w:val="none"/>
              </w:rPr>
              <w:t>)具有语音导航功能，可以完成通过语音控制机器人到达目标点。</w:t>
            </w:r>
          </w:p>
          <w:p>
            <w:pPr>
              <w:rPr>
                <w:color w:val="auto"/>
                <w:highlight w:val="none"/>
              </w:rPr>
            </w:pPr>
            <w:r>
              <w:rPr>
                <w:rFonts w:hint="eastAsia"/>
                <w:color w:val="auto"/>
                <w:highlight w:val="none"/>
              </w:rPr>
              <w:t>(1</w:t>
            </w:r>
            <w:r>
              <w:rPr>
                <w:color w:val="auto"/>
                <w:highlight w:val="none"/>
              </w:rPr>
              <w:t>2</w:t>
            </w:r>
            <w:r>
              <w:rPr>
                <w:rFonts w:hint="eastAsia"/>
                <w:color w:val="auto"/>
                <w:highlight w:val="none"/>
              </w:rPr>
              <w:t>)具有语音控制机械臂抓取物体，可以完成通过语音输入，2D相机进行物体识别，控制机械臂完成物体的抓取。</w:t>
            </w:r>
          </w:p>
          <w:p>
            <w:pPr>
              <w:rPr>
                <w:color w:val="auto"/>
                <w:highlight w:val="none"/>
              </w:rPr>
            </w:pPr>
            <w:r>
              <w:rPr>
                <w:rFonts w:hint="eastAsia"/>
                <w:color w:val="auto"/>
                <w:highlight w:val="none"/>
              </w:rPr>
              <w:t>(1</w:t>
            </w:r>
            <w:r>
              <w:rPr>
                <w:color w:val="auto"/>
                <w:highlight w:val="none"/>
              </w:rPr>
              <w:t>3</w:t>
            </w:r>
            <w:r>
              <w:rPr>
                <w:rFonts w:hint="eastAsia"/>
                <w:color w:val="auto"/>
                <w:highlight w:val="none"/>
              </w:rPr>
              <w:t>)具有自主搬运物体功能，通过语音输入，离线命令词的识别，机器人自动完成路径规划、导航避障、物体识别、机械臂的控制。</w:t>
            </w:r>
          </w:p>
          <w:p>
            <w:pPr>
              <w:rPr>
                <w:color w:val="auto"/>
                <w:highlight w:val="none"/>
              </w:rPr>
            </w:pPr>
            <w:r>
              <w:rPr>
                <w:rFonts w:hint="eastAsia"/>
                <w:color w:val="auto"/>
                <w:highlight w:val="none"/>
              </w:rPr>
              <w:t>(1</w:t>
            </w:r>
            <w:r>
              <w:rPr>
                <w:color w:val="auto"/>
                <w:highlight w:val="none"/>
              </w:rPr>
              <w:t>4</w:t>
            </w:r>
            <w:r>
              <w:rPr>
                <w:rFonts w:hint="eastAsia"/>
                <w:color w:val="auto"/>
                <w:highlight w:val="none"/>
              </w:rPr>
              <w:t>)具有机器人人机交互界面。</w:t>
            </w:r>
          </w:p>
          <w:p>
            <w:pPr>
              <w:rPr>
                <w:color w:val="auto"/>
                <w:highlight w:val="none"/>
              </w:rPr>
            </w:pPr>
          </w:p>
        </w:tc>
      </w:tr>
    </w:tbl>
    <w:p>
      <w:bookmarkStart w:id="8" w:name="_GoBack"/>
      <w:bookmarkEnd w:id="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33061A"/>
    <w:multiLevelType w:val="singleLevel"/>
    <w:tmpl w:val="AD33061A"/>
    <w:lvl w:ilvl="0" w:tentative="0">
      <w:start w:val="1"/>
      <w:numFmt w:val="decimal"/>
      <w:suff w:val="space"/>
      <w:lvlText w:val="%1."/>
      <w:lvlJc w:val="left"/>
    </w:lvl>
  </w:abstractNum>
  <w:abstractNum w:abstractNumId="1">
    <w:nsid w:val="D0342509"/>
    <w:multiLevelType w:val="singleLevel"/>
    <w:tmpl w:val="D0342509"/>
    <w:lvl w:ilvl="0" w:tentative="0">
      <w:start w:val="1"/>
      <w:numFmt w:val="chineseCounting"/>
      <w:suff w:val="nothing"/>
      <w:lvlText w:val="%1、"/>
      <w:lvlJc w:val="left"/>
      <w:rPr>
        <w:rFonts w:hint="eastAsia"/>
      </w:rPr>
    </w:lvl>
  </w:abstractNum>
  <w:abstractNum w:abstractNumId="2">
    <w:nsid w:val="24051A3A"/>
    <w:multiLevelType w:val="singleLevel"/>
    <w:tmpl w:val="24051A3A"/>
    <w:lvl w:ilvl="0" w:tentative="0">
      <w:start w:val="9"/>
      <w:numFmt w:val="decimal"/>
      <w:suff w:val="nothing"/>
      <w:lvlText w:val="（%1）"/>
      <w:lvlJc w:val="left"/>
    </w:lvl>
  </w:abstractNum>
  <w:abstractNum w:abstractNumId="3">
    <w:nsid w:val="25C68F02"/>
    <w:multiLevelType w:val="singleLevel"/>
    <w:tmpl w:val="25C68F02"/>
    <w:lvl w:ilvl="0" w:tentative="0">
      <w:start w:val="1"/>
      <w:numFmt w:val="decimal"/>
      <w:suff w:val="space"/>
      <w:lvlText w:val="%1."/>
      <w:lvlJc w:val="left"/>
    </w:lvl>
  </w:abstractNum>
  <w:abstractNum w:abstractNumId="4">
    <w:nsid w:val="3F9301EB"/>
    <w:multiLevelType w:val="singleLevel"/>
    <w:tmpl w:val="3F9301EB"/>
    <w:lvl w:ilvl="0" w:tentative="0">
      <w:start w:val="1"/>
      <w:numFmt w:val="decimal"/>
      <w:lvlText w:val="%1."/>
      <w:lvlJc w:val="left"/>
      <w:pPr>
        <w:ind w:left="425" w:hanging="425"/>
      </w:pPr>
      <w:rPr>
        <w:rFont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zODFmZmU5ZjM3NjMzYjNhZmU2Y2VjZDkyZDc1ZDQifQ=="/>
  </w:docVars>
  <w:rsids>
    <w:rsidRoot w:val="00000000"/>
    <w:rsid w:val="1A934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6">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2024-04-12T02:29:08Z</dcterms:created>
  <dc:creator>Administrator</dc:creator>
  <cp:lastModifiedBy>啥人啥命</cp:lastModifiedBy>
  <dcterms:modified xsi:type="dcterms:W3CDTF">2024-04-12T02:29:33Z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B0336296A9D344DB832652586F29B14B_12</vt:lpwstr>
  </property>
</Properties>
</file>