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华文中宋"/>
          <w:sz w:val="84"/>
          <w:szCs w:val="84"/>
        </w:rPr>
      </w:pPr>
      <w:r>
        <w:rPr>
          <w:rFonts w:hint="eastAsia" w:eastAsia="方正小标宋简体"/>
          <w:sz w:val="84"/>
          <w:szCs w:val="84"/>
        </w:rPr>
        <w:t>报价文件</w:t>
      </w:r>
    </w:p>
    <w:p>
      <w:pPr>
        <w:jc w:val="center"/>
        <w:rPr>
          <w:sz w:val="36"/>
          <w:szCs w:val="36"/>
        </w:rPr>
      </w:pPr>
    </w:p>
    <w:tbl>
      <w:tblPr>
        <w:tblStyle w:val="5"/>
        <w:tblW w:w="727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19"/>
        <w:gridCol w:w="495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8" w:hRule="atLeast"/>
          <w:jc w:val="center"/>
        </w:trPr>
        <w:tc>
          <w:tcPr>
            <w:tcW w:w="2319" w:type="dxa"/>
            <w:noWrap/>
            <w:vAlign w:val="bottom"/>
          </w:tcPr>
          <w:p>
            <w:pPr>
              <w:spacing w:line="720" w:lineRule="exact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项目名称：</w:t>
            </w:r>
          </w:p>
        </w:tc>
        <w:tc>
          <w:tcPr>
            <w:tcW w:w="4958" w:type="dxa"/>
            <w:tcBorders>
              <w:bottom w:val="single" w:color="000000" w:sz="4" w:space="0"/>
            </w:tcBorders>
            <w:noWrap/>
            <w:vAlign w:val="bottom"/>
          </w:tcPr>
          <w:p>
            <w:pPr>
              <w:spacing w:line="720" w:lineRule="exact"/>
              <w:jc w:val="center"/>
              <w:rPr>
                <w:rFonts w:hint="eastAsia" w:eastAsia="仿宋_GB2312"/>
                <w:sz w:val="36"/>
                <w:szCs w:val="36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移动实验室车改造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第二次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  <w:jc w:val="center"/>
        </w:trPr>
        <w:tc>
          <w:tcPr>
            <w:tcW w:w="2319" w:type="dxa"/>
            <w:noWrap/>
            <w:vAlign w:val="bottom"/>
          </w:tcPr>
          <w:p>
            <w:pPr>
              <w:spacing w:line="720" w:lineRule="exact"/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项目编号：</w:t>
            </w:r>
          </w:p>
        </w:tc>
        <w:tc>
          <w:tcPr>
            <w:tcW w:w="4958" w:type="dxa"/>
            <w:tcBorders>
              <w:top w:val="single" w:color="000000" w:sz="4" w:space="0"/>
              <w:bottom w:val="single" w:color="000000" w:sz="4" w:space="0"/>
            </w:tcBorders>
            <w:noWrap/>
            <w:vAlign w:val="bottom"/>
          </w:tcPr>
          <w:p>
            <w:pPr>
              <w:tabs>
                <w:tab w:val="left" w:pos="0"/>
                <w:tab w:val="left" w:pos="1122"/>
              </w:tabs>
              <w:spacing w:line="540" w:lineRule="exact"/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2023-JQ50-F9040</w:t>
            </w:r>
          </w:p>
        </w:tc>
      </w:tr>
    </w:tbl>
    <w:p>
      <w:pPr>
        <w:ind w:firstLine="2124" w:firstLineChars="600"/>
        <w:rPr>
          <w:sz w:val="36"/>
          <w:szCs w:val="36"/>
          <w:u w:val="single"/>
        </w:rPr>
      </w:pPr>
    </w:p>
    <w:p>
      <w:pPr>
        <w:rPr>
          <w:sz w:val="36"/>
          <w:szCs w:val="36"/>
        </w:rPr>
      </w:pPr>
    </w:p>
    <w:p>
      <w:pPr>
        <w:rPr>
          <w:sz w:val="36"/>
          <w:szCs w:val="36"/>
        </w:rPr>
      </w:pPr>
    </w:p>
    <w:p>
      <w:pPr>
        <w:ind w:firstLine="2478" w:firstLineChars="700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</w:rPr>
        <w:t>报价方名称：</w:t>
      </w:r>
    </w:p>
    <w:p>
      <w:pPr>
        <w:jc w:val="center"/>
        <w:rPr>
          <w:sz w:val="36"/>
          <w:szCs w:val="36"/>
        </w:rPr>
      </w:pPr>
    </w:p>
    <w:p>
      <w:pPr>
        <w:jc w:val="center"/>
        <w:rPr>
          <w:sz w:val="36"/>
          <w:szCs w:val="36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418" w:right="1134" w:bottom="1418" w:left="1418" w:header="851" w:footer="851" w:gutter="0"/>
          <w:cols w:space="425" w:num="1"/>
          <w:docGrid w:type="linesAndChars" w:linePitch="388" w:charSpace="-1260"/>
        </w:sectPr>
      </w:pPr>
      <w:r>
        <w:rPr>
          <w:sz w:val="36"/>
          <w:szCs w:val="36"/>
        </w:rPr>
        <w:t>二〇二</w:t>
      </w:r>
      <w:r>
        <w:rPr>
          <w:rFonts w:hint="eastAsia"/>
          <w:sz w:val="36"/>
          <w:szCs w:val="36"/>
        </w:rPr>
        <w:t>三</w:t>
      </w:r>
      <w:r>
        <w:rPr>
          <w:sz w:val="36"/>
          <w:szCs w:val="36"/>
        </w:rPr>
        <w:t>年</w:t>
      </w:r>
      <w:r>
        <w:rPr>
          <w:rFonts w:hint="eastAsia"/>
          <w:sz w:val="36"/>
          <w:szCs w:val="36"/>
          <w:lang w:val="en-US" w:eastAsia="zh-CN"/>
        </w:rPr>
        <w:t xml:space="preserve">  </w:t>
      </w:r>
      <w:r>
        <w:rPr>
          <w:sz w:val="36"/>
          <w:szCs w:val="36"/>
        </w:rPr>
        <w:t>月</w:t>
      </w:r>
      <w:r>
        <w:rPr>
          <w:rFonts w:hint="eastAsia"/>
          <w:sz w:val="36"/>
          <w:szCs w:val="36"/>
          <w:lang w:val="en-US" w:eastAsia="zh-CN"/>
        </w:rPr>
        <w:t xml:space="preserve">  </w:t>
      </w:r>
      <w:r>
        <w:rPr>
          <w:rFonts w:hint="eastAsia"/>
          <w:sz w:val="36"/>
          <w:szCs w:val="36"/>
        </w:rPr>
        <w:t>日</w:t>
      </w:r>
    </w:p>
    <w:p>
      <w:pPr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报价文件组成</w:t>
      </w:r>
    </w:p>
    <w:p>
      <w:pPr>
        <w:jc w:val="center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（将下列文件彩色扫描并装订在后）</w:t>
      </w:r>
    </w:p>
    <w:p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（1）报价函</w:t>
      </w:r>
    </w:p>
    <w:p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sz w:val="28"/>
          <w:szCs w:val="28"/>
        </w:rPr>
        <w:t>）报价一览表</w:t>
      </w:r>
    </w:p>
    <w:p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sz w:val="28"/>
          <w:szCs w:val="28"/>
        </w:rPr>
        <w:t>）</w:t>
      </w:r>
      <w:r>
        <w:rPr>
          <w:rFonts w:hint="eastAsia" w:ascii="宋体" w:hAnsi="宋体" w:cs="宋体"/>
          <w:bCs/>
          <w:sz w:val="28"/>
          <w:szCs w:val="28"/>
        </w:rPr>
        <w:t>法定代表人资格证明书</w:t>
      </w:r>
    </w:p>
    <w:p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</w:rPr>
        <w:t>）法人代表授权书</w:t>
      </w:r>
    </w:p>
    <w:p>
      <w:pPr>
        <w:jc w:val="lef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sz w:val="28"/>
          <w:szCs w:val="28"/>
        </w:rPr>
        <w:t>）承诺函</w:t>
      </w:r>
    </w:p>
    <w:p>
      <w:pPr>
        <w:spacing w:line="560" w:lineRule="exac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sz w:val="28"/>
          <w:szCs w:val="28"/>
        </w:rPr>
        <w:t>）营业执照副本</w:t>
      </w:r>
    </w:p>
    <w:p>
      <w:pPr>
        <w:spacing w:line="560" w:lineRule="exac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sz w:val="28"/>
          <w:szCs w:val="28"/>
        </w:rPr>
        <w:t>）组织机构代码证副本</w:t>
      </w:r>
    </w:p>
    <w:p>
      <w:pPr>
        <w:spacing w:line="560" w:lineRule="exac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cs="宋体"/>
          <w:sz w:val="28"/>
          <w:szCs w:val="28"/>
        </w:rPr>
        <w:t>）税务登记证副本</w:t>
      </w:r>
      <w:r>
        <w:rPr>
          <w:rFonts w:hint="eastAsia" w:ascii="宋体" w:hAnsi="宋体" w:cs="宋体"/>
          <w:bCs/>
          <w:sz w:val="28"/>
          <w:szCs w:val="28"/>
        </w:rPr>
        <w:t>（以上若“三证合一”提供“三证合一”即可）</w:t>
      </w:r>
    </w:p>
    <w:p>
      <w:pPr>
        <w:spacing w:line="560" w:lineRule="exact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cs="宋体"/>
          <w:sz w:val="28"/>
          <w:szCs w:val="28"/>
        </w:rPr>
        <w:t>）其他需要提交的资料</w:t>
      </w:r>
    </w:p>
    <w:p>
      <w:pPr>
        <w:spacing w:line="560" w:lineRule="exact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  <w:sectPr>
          <w:pgSz w:w="11906" w:h="16838"/>
          <w:pgMar w:top="1418" w:right="1134" w:bottom="1418" w:left="1418" w:header="851" w:footer="851" w:gutter="0"/>
          <w:cols w:space="425" w:num="1"/>
          <w:docGrid w:type="linesAndChars" w:linePitch="388" w:charSpace="-1260"/>
        </w:sectPr>
      </w:pP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报价函</w:t>
      </w:r>
    </w:p>
    <w:p>
      <w:pPr>
        <w:spacing w:line="560" w:lineRule="exact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  <w:lang w:val="en-US" w:eastAsia="zh-CN"/>
        </w:rPr>
        <w:t>大连某医院</w:t>
      </w:r>
      <w:bookmarkStart w:id="0" w:name="_GoBack"/>
      <w:bookmarkEnd w:id="0"/>
      <w:r>
        <w:rPr>
          <w:rFonts w:hint="eastAsia" w:eastAsia="楷体_GB2312"/>
          <w:sz w:val="28"/>
          <w:szCs w:val="28"/>
        </w:rPr>
        <w:t>：</w:t>
      </w:r>
    </w:p>
    <w:p>
      <w:pPr>
        <w:spacing w:line="520" w:lineRule="exact"/>
        <w:ind w:firstLine="548" w:firstLineChars="200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我方参加贵部组织的</w:t>
      </w:r>
      <w:r>
        <w:rPr>
          <w:rFonts w:hint="eastAsia" w:ascii="宋体" w:hAnsi="宋体"/>
          <w:sz w:val="28"/>
          <w:szCs w:val="28"/>
          <w:u w:val="single"/>
        </w:rPr>
        <w:t>移动实验室车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第二次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/>
          <w:sz w:val="28"/>
          <w:szCs w:val="28"/>
        </w:rPr>
        <w:t>改造采购活动，并对</w:t>
      </w:r>
      <w:r>
        <w:rPr>
          <w:rFonts w:hint="eastAsia" w:ascii="宋体" w:hAnsi="宋体"/>
          <w:sz w:val="28"/>
          <w:szCs w:val="28"/>
          <w:u w:val="single"/>
        </w:rPr>
        <w:t>所有货物</w:t>
      </w:r>
      <w:r>
        <w:rPr>
          <w:rFonts w:hint="eastAsia" w:ascii="宋体" w:hAnsi="宋体"/>
          <w:sz w:val="28"/>
          <w:szCs w:val="28"/>
        </w:rPr>
        <w:t>进行报价。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按照询价文件规定递交</w:t>
      </w:r>
      <w:r>
        <w:rPr>
          <w:rFonts w:hint="eastAsia" w:ascii="宋体" w:hAnsi="宋体"/>
          <w:sz w:val="28"/>
          <w:szCs w:val="28"/>
          <w:lang w:val="zh-CN"/>
        </w:rPr>
        <w:t>报价文件</w:t>
      </w:r>
      <w:r>
        <w:rPr>
          <w:rFonts w:hint="eastAsia" w:ascii="宋体" w:hAnsi="宋体"/>
          <w:sz w:val="28"/>
          <w:szCs w:val="28"/>
        </w:rPr>
        <w:t>单独密封邮寄。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zh-CN"/>
        </w:rPr>
        <w:t>我方已完全理解询价文件的全部内容，自愿接受并执行询价文件的全部条款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本报价文件</w:t>
      </w:r>
      <w:r>
        <w:rPr>
          <w:rFonts w:hint="eastAsia" w:ascii="宋体" w:hAnsi="宋体"/>
          <w:sz w:val="28"/>
          <w:szCs w:val="28"/>
          <w:lang w:val="zh-CN"/>
        </w:rPr>
        <w:t>有效期自</w:t>
      </w:r>
      <w:r>
        <w:rPr>
          <w:rFonts w:hint="eastAsia" w:ascii="宋体" w:hAnsi="宋体"/>
          <w:sz w:val="28"/>
          <w:szCs w:val="28"/>
        </w:rPr>
        <w:t>报价</w:t>
      </w:r>
      <w:r>
        <w:rPr>
          <w:rFonts w:hint="eastAsia" w:ascii="宋体" w:hAnsi="宋体"/>
          <w:sz w:val="28"/>
          <w:szCs w:val="28"/>
          <w:lang w:val="zh-CN"/>
        </w:rPr>
        <w:t>开始之日起</w:t>
      </w:r>
      <w:r>
        <w:rPr>
          <w:rFonts w:hint="eastAsia" w:ascii="宋体" w:hAnsi="宋体"/>
          <w:sz w:val="28"/>
          <w:szCs w:val="28"/>
        </w:rPr>
        <w:t>30</w:t>
      </w:r>
      <w:r>
        <w:rPr>
          <w:rFonts w:hint="eastAsia" w:ascii="宋体" w:hAnsi="宋体"/>
          <w:sz w:val="28"/>
          <w:szCs w:val="28"/>
          <w:lang w:val="zh-CN"/>
        </w:rPr>
        <w:t>日内有效</w:t>
      </w:r>
      <w:r>
        <w:rPr>
          <w:rFonts w:hint="eastAsia" w:ascii="宋体" w:hAnsi="宋体"/>
          <w:sz w:val="28"/>
          <w:szCs w:val="28"/>
        </w:rPr>
        <w:t>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 w:cs="宋体"/>
          <w:snapToGrid w:val="0"/>
          <w:sz w:val="28"/>
          <w:szCs w:val="28"/>
          <w:lang w:val="zh-CN"/>
        </w:rPr>
        <w:t>我方在参与询价前已仔细研究了询价文件和所有相关资料，同意询价文件的相关条款。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 w:cs="宋体"/>
          <w:snapToGrid w:val="0"/>
          <w:sz w:val="28"/>
          <w:szCs w:val="28"/>
          <w:lang w:val="zh-CN"/>
        </w:rPr>
        <w:t>我方声明报价文件及所提供的一切资料均真实无误及有效。由于我方提供资料不实而造成的责任和后果由我方承担。我方同意按照贵方提出的要求，提供与谈判有关的任何其它数据或信息。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我方承诺自愿遵守、执行政府、军队采购管理法规制度及政策规定。</w:t>
      </w:r>
    </w:p>
    <w:p>
      <w:pPr>
        <w:numPr>
          <w:ilvl w:val="0"/>
          <w:numId w:val="1"/>
        </w:numPr>
        <w:tabs>
          <w:tab w:val="left" w:pos="0"/>
          <w:tab w:val="left" w:pos="771"/>
        </w:tabs>
        <w:spacing w:line="520" w:lineRule="exact"/>
        <w:ind w:left="0" w:firstLine="548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授权代表：</w:t>
      </w:r>
      <w:r>
        <w:rPr>
          <w:rFonts w:hint="eastAsia"/>
          <w:sz w:val="28"/>
          <w:szCs w:val="28"/>
          <w:lang w:val="en-US" w:eastAsia="zh-CN"/>
        </w:rPr>
        <w:t xml:space="preserve">           </w:t>
      </w:r>
      <w:r>
        <w:rPr>
          <w:rFonts w:hint="eastAsia"/>
          <w:sz w:val="28"/>
          <w:szCs w:val="28"/>
        </w:rPr>
        <w:t>电话：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传真：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地址：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邮政编码：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开户名称：</w:t>
      </w:r>
    </w:p>
    <w:p>
      <w:pPr>
        <w:spacing w:line="520" w:lineRule="exact"/>
        <w:ind w:firstLine="1101" w:firstLineChars="402"/>
        <w:rPr>
          <w:sz w:val="28"/>
          <w:szCs w:val="28"/>
        </w:rPr>
      </w:pPr>
      <w:r>
        <w:rPr>
          <w:rFonts w:hint="eastAsia"/>
          <w:sz w:val="28"/>
          <w:szCs w:val="28"/>
        </w:rPr>
        <w:t>开户银行：</w:t>
      </w:r>
    </w:p>
    <w:p>
      <w:pPr>
        <w:spacing w:line="520" w:lineRule="exact"/>
        <w:ind w:firstLine="1101" w:firstLineChars="402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</w:rPr>
        <w:t>银行账号：</w:t>
      </w:r>
    </w:p>
    <w:p>
      <w:pPr>
        <w:jc w:val="center"/>
        <w:rPr>
          <w:sz w:val="28"/>
          <w:szCs w:val="28"/>
          <w:lang w:val="zh-CN"/>
        </w:rPr>
      </w:pPr>
      <w:r>
        <w:rPr>
          <w:rFonts w:hint="eastAsia"/>
          <w:sz w:val="28"/>
          <w:szCs w:val="28"/>
          <w:lang w:val="zh-CN"/>
        </w:rPr>
        <w:t>法定代表人（或授权代表）：（签字）</w:t>
      </w:r>
    </w:p>
    <w:p>
      <w:pPr>
        <w:spacing w:line="560" w:lineRule="exact"/>
        <w:ind w:left="-2" w:leftChars="-1" w:firstLine="3512"/>
        <w:rPr>
          <w:sz w:val="28"/>
          <w:szCs w:val="28"/>
        </w:rPr>
      </w:pPr>
      <w:r>
        <w:rPr>
          <w:rFonts w:hint="eastAsia"/>
          <w:sz w:val="28"/>
          <w:szCs w:val="28"/>
        </w:rPr>
        <w:t>报价方全称：（盖章）</w:t>
      </w:r>
    </w:p>
    <w:p>
      <w:pPr>
        <w:spacing w:line="560" w:lineRule="exact"/>
        <w:ind w:firstLine="3562" w:firstLineChars="1300"/>
        <w:rPr>
          <w:sz w:val="28"/>
          <w:szCs w:val="28"/>
        </w:rPr>
      </w:pP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日</w:t>
      </w:r>
    </w:p>
    <w:p>
      <w:pPr>
        <w:rPr>
          <w:sz w:val="36"/>
          <w:szCs w:val="36"/>
        </w:rPr>
        <w:sectPr>
          <w:pgSz w:w="11906" w:h="16838"/>
          <w:pgMar w:top="1418" w:right="1134" w:bottom="1418" w:left="1418" w:header="851" w:footer="851" w:gutter="0"/>
          <w:cols w:space="425" w:num="1"/>
          <w:docGrid w:type="linesAndChars" w:linePitch="388" w:charSpace="-1260"/>
        </w:sectPr>
      </w:pPr>
    </w:p>
    <w:p>
      <w:pPr>
        <w:spacing w:afterLines="10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报价一览表</w:t>
      </w:r>
    </w:p>
    <w:p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/>
          <w:sz w:val="28"/>
          <w:szCs w:val="28"/>
        </w:rPr>
        <w:t>供应商全称：项目名称：</w:t>
      </w:r>
      <w:r>
        <w:rPr>
          <w:rFonts w:hint="eastAsia" w:ascii="仿宋" w:hAnsi="仿宋" w:eastAsia="仿宋"/>
          <w:sz w:val="28"/>
          <w:szCs w:val="28"/>
        </w:rPr>
        <w:t>移动实验室车改造</w:t>
      </w: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第二次</w:t>
      </w:r>
      <w:r>
        <w:rPr>
          <w:rFonts w:hint="eastAsia" w:ascii="仿宋" w:hAnsi="仿宋" w:eastAsia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>项目</w:t>
      </w:r>
      <w:r>
        <w:rPr>
          <w:rFonts w:hint="eastAsia"/>
          <w:sz w:val="28"/>
          <w:szCs w:val="28"/>
        </w:rPr>
        <w:t>编号：</w:t>
      </w:r>
      <w:r>
        <w:rPr>
          <w:rFonts w:hint="eastAsia" w:ascii="仿宋" w:hAnsi="仿宋" w:eastAsia="仿宋"/>
          <w:sz w:val="28"/>
          <w:szCs w:val="28"/>
        </w:rPr>
        <w:t>2023-JQ50-F9040</w:t>
      </w:r>
    </w:p>
    <w:tbl>
      <w:tblPr>
        <w:tblStyle w:val="5"/>
        <w:tblpPr w:leftFromText="180" w:rightFromText="180" w:vertAnchor="text" w:horzAnchor="page" w:tblpX="2891" w:tblpY="1337"/>
        <w:tblOverlap w:val="never"/>
        <w:tblW w:w="1121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3014"/>
        <w:gridCol w:w="3040"/>
        <w:gridCol w:w="39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190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14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品名</w:t>
            </w:r>
          </w:p>
        </w:tc>
        <w:tc>
          <w:tcPr>
            <w:tcW w:w="304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</w:t>
            </w:r>
          </w:p>
        </w:tc>
        <w:tc>
          <w:tcPr>
            <w:tcW w:w="3973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3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lang w:val="en-US" w:eastAsia="zh-CN" w:bidi="ar"/>
              </w:rPr>
              <w:t>移动实验车改造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3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3"/>
                <w:lang w:val="en-US" w:eastAsia="zh-CN" w:bidi="ar"/>
              </w:rPr>
              <w:t>野战手术车改造</w:t>
            </w:r>
          </w:p>
        </w:tc>
        <w:tc>
          <w:tcPr>
            <w:tcW w:w="3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121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总计：</w:t>
            </w:r>
          </w:p>
        </w:tc>
      </w:tr>
    </w:tbl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1、报价文件涉及签字和盖章内容，若有遗漏视为无效报价。</w:t>
      </w:r>
    </w:p>
    <w:p>
      <w:pPr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2、当总价值与单价*数量值不一样时，以单价*数量值为正确报价值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报价方全称：（盖章）                          法定代表人（或授权代表）：（签字）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年  月  日</w:t>
      </w:r>
    </w:p>
    <w:p>
      <w:pPr>
        <w:widowControl/>
        <w:jc w:val="left"/>
        <w:rPr>
          <w:sz w:val="28"/>
          <w:szCs w:val="28"/>
        </w:rPr>
        <w:sectPr>
          <w:pgSz w:w="16838" w:h="11906" w:orient="landscape"/>
          <w:pgMar w:top="1418" w:right="1418" w:bottom="1134" w:left="1418" w:header="851" w:footer="851" w:gutter="0"/>
          <w:cols w:space="720" w:num="1"/>
        </w:sectPr>
      </w:pPr>
    </w:p>
    <w:p>
      <w:pPr>
        <w:rPr>
          <w:rFonts w:ascii="黑体" w:hAnsi="黑体" w:eastAsia="黑体"/>
          <w:sz w:val="28"/>
          <w:szCs w:val="28"/>
        </w:rPr>
      </w:pPr>
    </w:p>
    <w:p>
      <w:pPr>
        <w:jc w:val="center"/>
        <w:rPr>
          <w:rFonts w:ascii="方正小标宋简体" w:eastAsia="方正小标宋简体"/>
          <w:bCs/>
          <w:sz w:val="44"/>
        </w:rPr>
      </w:pPr>
      <w:r>
        <w:rPr>
          <w:rFonts w:hint="eastAsia" w:ascii="方正小标宋简体" w:eastAsia="方正小标宋简体"/>
          <w:bCs/>
          <w:sz w:val="44"/>
        </w:rPr>
        <w:t>法定代表人资格证明书</w:t>
      </w:r>
    </w:p>
    <w:p>
      <w:pPr>
        <w:jc w:val="center"/>
        <w:rPr>
          <w:rFonts w:hint="eastAsia" w:eastAsia="华文中宋"/>
          <w:bCs/>
          <w:sz w:val="44"/>
        </w:rPr>
      </w:pPr>
    </w:p>
    <w:p>
      <w:pPr>
        <w:ind w:firstLine="560" w:firstLineChars="200"/>
        <w:rPr>
          <w:rFonts w:eastAsia="楷体_GB2312"/>
          <w:sz w:val="28"/>
          <w:szCs w:val="28"/>
        </w:rPr>
      </w:pP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>（法定代表人姓名）</w:t>
      </w:r>
      <w:r>
        <w:rPr>
          <w:rFonts w:hint="eastAsia"/>
          <w:sz w:val="28"/>
          <w:szCs w:val="28"/>
        </w:rPr>
        <w:t>系</w:t>
      </w:r>
      <w:r>
        <w:rPr>
          <w:rFonts w:hint="eastAsia"/>
          <w:sz w:val="28"/>
          <w:szCs w:val="28"/>
          <w:u w:val="single"/>
        </w:rPr>
        <w:t>（报价方全称）</w:t>
      </w:r>
      <w:r>
        <w:rPr>
          <w:rFonts w:hint="eastAsia"/>
          <w:sz w:val="28"/>
          <w:szCs w:val="28"/>
        </w:rPr>
        <w:t>的法定代表人。</w:t>
      </w:r>
    </w:p>
    <w:p>
      <w:pPr>
        <w:ind w:firstLine="560" w:firstLineChars="200"/>
        <w:rPr>
          <w:sz w:val="28"/>
          <w:szCs w:val="28"/>
        </w:rPr>
      </w:pP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特此证明</w:t>
      </w:r>
    </w:p>
    <w:p>
      <w:pPr>
        <w:ind w:firstLine="480" w:firstLineChars="200"/>
        <w:rPr>
          <w:sz w:val="28"/>
          <w:szCs w:val="28"/>
        </w:rPr>
      </w:pPr>
      <w:r>
        <w:rPr>
          <w:sz w:val="24"/>
        </w:rPr>
        <w:pict>
          <v:group id="组合 3" o:spid="_x0000_s1034" o:spt="203" style="position:absolute;left:0pt;margin-left:28.3pt;margin-top:7.1pt;height:133.65pt;width:403.35pt;z-index:251659264;mso-width-relative:page;mso-height-relative:page;" coordorigin="6993,68316" coordsize="7623,1785" o:gfxdata="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">
            <o:lock v:ext="edit" aspectratio="f"/>
            <v:shape id="文本框 2" o:spid="_x0000_s1032" o:spt="202" type="#_x0000_t202" style="position:absolute;left:6993;top:68329;height:1773;width:3529;v-text-anchor:middle;" fillcolor="#FFFFFF" filled="t" stroked="t" coordsize="21600,21600" o:gfxdata="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au2sbsAAADa&#10;AAAADwAAAAAAAAABACAAAAAiAAAAZHJzL2Rvd25yZXYueG1sUEsBAhQAFAAAAAgAh07iQDMvBZ47&#10;AAAAOQAAABAAAAAAAAAAAQAgAAAACgEAAGRycy9zaGFwZXhtbC54bWxQSwUGAAAAAAYABgBbAQAA&#10;tAMAAAAA&#10;">
              <v:path/>
              <v:fill on="t" focussize="0,0"/>
              <v:stroke color="#000000" joinstyle="miter" dashstyle="dash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宋体"/>
                      </w:rPr>
                    </w:pPr>
                  </w:p>
                  <w:p>
                    <w:pPr>
                      <w:jc w:val="center"/>
                      <w:rPr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法定代表人身份证复印件</w:t>
                    </w:r>
                  </w:p>
                  <w:p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（正面）</w:t>
                    </w:r>
                  </w:p>
                </w:txbxContent>
              </v:textbox>
            </v:shape>
            <v:shape id="文本框 1" o:spid="_x0000_s1033" o:spt="202" type="#_x0000_t202" style="position:absolute;left:11088;top:68316;height:1773;width:3529;v-text-anchor:middle;" fillcolor="#FFFFFF" filled="t" stroked="t" coordsize="21600,21600" o:gfxdata="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l5KMa5AAAA2gAA&#10;AA8AAAAAAAAAAQAgAAAAIgAAAGRycy9kb3ducmV2LnhtbFBLAQIUABQAAAAIAIdO4kAzLwWeOwAA&#10;ADkAAAAQAAAAAAAAAAEAIAAAAAgBAABkcnMvc2hhcGV4bWwueG1sUEsFBgAAAAAGAAYAWwEAALID&#10;AAAAAA==&#10;">
              <v:path/>
              <v:fill on="t" focussize="0,0"/>
              <v:stroke color="#000000" joinstyle="miter" dashstyle="dash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宋体"/>
                      </w:rPr>
                    </w:pPr>
                  </w:p>
                  <w:p>
                    <w:pPr>
                      <w:jc w:val="center"/>
                      <w:rPr>
                        <w:rFonts w:hint="eastAsia" w:ascii="宋体" w:hAnsi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法定代表人身份证复印件</w:t>
                    </w:r>
                  </w:p>
                  <w:p>
                    <w:pPr>
                      <w:jc w:val="center"/>
                      <w:rPr>
                        <w:rFonts w:hint="eastAsia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  <w:szCs w:val="28"/>
                      </w:rPr>
                      <w:t>（反面）</w:t>
                    </w:r>
                  </w:p>
                </w:txbxContent>
              </v:textbox>
            </v:shape>
          </v:group>
        </w:pict>
      </w:r>
    </w:p>
    <w:p>
      <w:pPr>
        <w:ind w:firstLine="560" w:firstLineChars="200"/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ind w:firstLine="4900" w:firstLineChars="1750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报价方全称：（盖章）</w:t>
      </w:r>
    </w:p>
    <w:p>
      <w:pPr>
        <w:jc w:val="left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日</w:t>
      </w:r>
    </w:p>
    <w:p>
      <w:pPr>
        <w:ind w:firstLine="5980" w:firstLineChars="1869"/>
        <w:jc w:val="left"/>
        <w:rPr>
          <w:sz w:val="32"/>
          <w:szCs w:val="32"/>
        </w:rPr>
      </w:pPr>
    </w:p>
    <w:p>
      <w:pPr>
        <w:ind w:firstLine="4485" w:firstLineChars="1869"/>
        <w:jc w:val="left"/>
      </w:pPr>
    </w:p>
    <w:p>
      <w:pPr>
        <w:jc w:val="both"/>
        <w:rPr>
          <w:rFonts w:eastAsia="楷体_GB2312"/>
        </w:rPr>
        <w:sectPr>
          <w:pgSz w:w="11906" w:h="16838"/>
          <w:pgMar w:top="1418" w:right="1134" w:bottom="1418" w:left="1418" w:header="567" w:footer="1134" w:gutter="0"/>
          <w:cols w:space="720" w:num="1"/>
        </w:sectPr>
      </w:pPr>
    </w:p>
    <w:p>
      <w:pPr>
        <w:jc w:val="center"/>
        <w:rPr>
          <w:rFonts w:hint="eastAsia"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法定代表人授权书</w:t>
      </w:r>
    </w:p>
    <w:p>
      <w:pPr>
        <w:jc w:val="center"/>
        <w:rPr>
          <w:rFonts w:hint="eastAsia" w:ascii="楷体" w:hAnsi="楷体" w:eastAsia="楷体" w:cs="楷体"/>
          <w:bCs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Cs/>
          <w:sz w:val="24"/>
          <w:szCs w:val="24"/>
          <w:lang w:eastAsia="zh-CN"/>
        </w:rPr>
        <w:t>（</w:t>
      </w:r>
      <w:r>
        <w:rPr>
          <w:rFonts w:hint="eastAsia" w:ascii="楷体" w:hAnsi="楷体" w:eastAsia="楷体" w:cs="楷体"/>
          <w:bCs/>
          <w:sz w:val="24"/>
          <w:szCs w:val="24"/>
          <w:lang w:val="en-US" w:eastAsia="zh-CN"/>
        </w:rPr>
        <w:t>报价文件授权代表若不是法人，需填写此表）</w:t>
      </w:r>
    </w:p>
    <w:p>
      <w:pPr>
        <w:spacing w:line="560" w:lineRule="exact"/>
        <w:rPr>
          <w:rFonts w:hint="eastAsia"/>
          <w:sz w:val="28"/>
          <w:szCs w:val="28"/>
        </w:rPr>
      </w:pPr>
    </w:p>
    <w:p>
      <w:pPr>
        <w:spacing w:line="560" w:lineRule="exact"/>
        <w:rPr>
          <w:rFonts w:eastAsia="楷体_GB2312"/>
          <w:sz w:val="28"/>
          <w:szCs w:val="28"/>
        </w:rPr>
      </w:pPr>
      <w:r>
        <w:rPr>
          <w:rFonts w:hint="eastAsia" w:eastAsia="楷体_GB2312"/>
          <w:sz w:val="28"/>
          <w:szCs w:val="28"/>
          <w:lang w:val="en-US" w:eastAsia="zh-CN"/>
        </w:rPr>
        <w:t>大连某医院</w:t>
      </w:r>
      <w:r>
        <w:rPr>
          <w:rFonts w:hint="eastAsia" w:eastAsia="楷体_GB2312"/>
          <w:sz w:val="28"/>
          <w:szCs w:val="28"/>
        </w:rPr>
        <w:t>：</w:t>
      </w:r>
    </w:p>
    <w:p>
      <w:pPr>
        <w:spacing w:line="600" w:lineRule="exact"/>
        <w:ind w:firstLine="596" w:firstLineChars="213"/>
        <w:rPr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>（报价方全称）</w:t>
      </w:r>
      <w:r>
        <w:rPr>
          <w:rFonts w:hint="eastAsia"/>
          <w:sz w:val="28"/>
          <w:szCs w:val="28"/>
        </w:rPr>
        <w:t>法定代表人</w:t>
      </w:r>
      <w:r>
        <w:rPr>
          <w:rFonts w:hint="eastAsia"/>
          <w:sz w:val="28"/>
          <w:szCs w:val="28"/>
          <w:u w:val="single"/>
        </w:rPr>
        <w:t>（姓名、职务）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授权</w:t>
      </w:r>
      <w:r>
        <w:rPr>
          <w:rFonts w:hint="eastAsia"/>
          <w:sz w:val="28"/>
          <w:szCs w:val="28"/>
          <w:u w:val="single"/>
        </w:rPr>
        <w:t>（授权代表姓名、职务）</w:t>
      </w:r>
      <w:r>
        <w:rPr>
          <w:rFonts w:hint="eastAsia"/>
          <w:sz w:val="28"/>
          <w:szCs w:val="28"/>
        </w:rPr>
        <w:t>为全权代表，参加贵部组织的项目编号为</w:t>
      </w:r>
      <w:r>
        <w:rPr>
          <w:sz w:val="28"/>
          <w:szCs w:val="28"/>
          <w:u w:val="single"/>
        </w:rPr>
        <w:t xml:space="preserve"> </w:t>
      </w:r>
      <w:r>
        <w:rPr>
          <w:rFonts w:hint="eastAsia" w:eastAsia="黑体"/>
          <w:sz w:val="28"/>
          <w:szCs w:val="28"/>
          <w:u w:val="single"/>
          <w:lang w:eastAsia="zh-CN"/>
        </w:rPr>
        <w:t>2023-JQ50-F0</w:t>
      </w:r>
      <w:r>
        <w:rPr>
          <w:rFonts w:hint="eastAsia" w:eastAsia="黑体"/>
          <w:sz w:val="28"/>
          <w:szCs w:val="28"/>
          <w:u w:val="single"/>
          <w:lang w:val="en-US" w:eastAsia="zh-CN"/>
        </w:rPr>
        <w:t>40</w:t>
      </w:r>
      <w:r>
        <w:rPr>
          <w:rFonts w:hint="eastAsia"/>
          <w:sz w:val="28"/>
          <w:szCs w:val="28"/>
        </w:rPr>
        <w:t>的</w:t>
      </w:r>
      <w:r>
        <w:rPr>
          <w:sz w:val="28"/>
          <w:szCs w:val="28"/>
          <w:u w:val="single"/>
        </w:rPr>
        <w:t xml:space="preserve"> </w:t>
      </w:r>
      <w:r>
        <w:rPr>
          <w:rFonts w:hint="eastAsia" w:eastAsia="黑体"/>
          <w:color w:val="auto"/>
          <w:sz w:val="28"/>
          <w:szCs w:val="28"/>
          <w:u w:val="single"/>
          <w:lang w:val="en-US" w:eastAsia="zh-CN"/>
        </w:rPr>
        <w:t>移动实验车改造项目（第二次）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采购活动，全权处理采购活动中的一切事宜。</w:t>
      </w:r>
    </w:p>
    <w:p>
      <w:pPr>
        <w:spacing w:line="560" w:lineRule="exact"/>
        <w:ind w:firstLine="600"/>
        <w:rPr>
          <w:sz w:val="28"/>
          <w:szCs w:val="28"/>
        </w:rPr>
      </w:pPr>
    </w:p>
    <w:p>
      <w:pPr>
        <w:spacing w:line="560" w:lineRule="exact"/>
        <w:ind w:left="-2" w:leftChars="-1" w:firstLine="3512"/>
        <w:rPr>
          <w:sz w:val="28"/>
          <w:szCs w:val="28"/>
        </w:rPr>
      </w:pPr>
      <w:r>
        <w:rPr>
          <w:rFonts w:hint="eastAsia"/>
          <w:sz w:val="28"/>
          <w:szCs w:val="28"/>
        </w:rPr>
        <w:t>报价方全称：（盖章）</w:t>
      </w:r>
    </w:p>
    <w:p>
      <w:pPr>
        <w:spacing w:line="560" w:lineRule="exact"/>
        <w:ind w:left="6784" w:leftChars="1413" w:hanging="339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>
      <w:pPr>
        <w:spacing w:line="560" w:lineRule="exact"/>
        <w:ind w:left="6780" w:leftChars="1471" w:hanging="3250" w:hangingChars="1161"/>
        <w:rPr>
          <w:sz w:val="28"/>
          <w:szCs w:val="28"/>
        </w:rPr>
      </w:pPr>
      <w:r>
        <w:rPr>
          <w:rFonts w:hint="eastAsia"/>
          <w:sz w:val="28"/>
          <w:szCs w:val="28"/>
        </w:rPr>
        <w:t>法定代表人：（签字或盖章）</w:t>
      </w:r>
    </w:p>
    <w:p>
      <w:pPr>
        <w:spacing w:line="560" w:lineRule="exact"/>
        <w:ind w:left="6784" w:leftChars="1413" w:hanging="3393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rFonts w:hint="eastAsia"/>
          <w:sz w:val="28"/>
          <w:szCs w:val="28"/>
        </w:rPr>
        <w:t>年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p>
      <w:pPr>
        <w:spacing w:line="56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附：</w:t>
      </w:r>
    </w:p>
    <w:p>
      <w:pPr>
        <w:spacing w:line="560" w:lineRule="exact"/>
        <w:ind w:firstLine="573"/>
        <w:rPr>
          <w:sz w:val="28"/>
          <w:szCs w:val="28"/>
        </w:rPr>
      </w:pPr>
      <w:r>
        <w:rPr>
          <w:rFonts w:hint="eastAsia"/>
          <w:sz w:val="28"/>
          <w:szCs w:val="28"/>
        </w:rPr>
        <w:t>授权代表姓名：</w:t>
      </w:r>
      <w:r>
        <w:rPr>
          <w:sz w:val="28"/>
          <w:szCs w:val="28"/>
        </w:rPr>
        <w:t xml:space="preserve">              </w:t>
      </w:r>
      <w:r>
        <w:rPr>
          <w:rFonts w:hint="eastAsia"/>
          <w:sz w:val="28"/>
          <w:szCs w:val="28"/>
        </w:rPr>
        <w:t>身份证号码：</w:t>
      </w:r>
    </w:p>
    <w:p>
      <w:pPr>
        <w:spacing w:line="560" w:lineRule="exact"/>
        <w:ind w:firstLine="573"/>
        <w:rPr>
          <w:sz w:val="28"/>
          <w:szCs w:val="28"/>
        </w:rPr>
      </w:pPr>
      <w:r>
        <w:rPr>
          <w:rFonts w:hint="eastAsia"/>
          <w:sz w:val="28"/>
          <w:szCs w:val="28"/>
        </w:rPr>
        <w:t>职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务：</w:t>
      </w: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电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话：</w:t>
      </w:r>
    </w:p>
    <w:p>
      <w:pPr>
        <w:spacing w:line="560" w:lineRule="exact"/>
        <w:ind w:firstLine="573"/>
        <w:rPr>
          <w:sz w:val="28"/>
          <w:szCs w:val="28"/>
        </w:rPr>
      </w:pPr>
      <w:r>
        <w:rPr>
          <w:rFonts w:hint="eastAsia"/>
          <w:sz w:val="28"/>
          <w:szCs w:val="28"/>
        </w:rPr>
        <w:t>传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真：</w:t>
      </w: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>邮</w: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编：</w:t>
      </w:r>
    </w:p>
    <w:p>
      <w:pPr>
        <w:spacing w:line="560" w:lineRule="exact"/>
        <w:ind w:firstLine="573"/>
        <w:rPr>
          <w:sz w:val="28"/>
          <w:szCs w:val="28"/>
        </w:rPr>
      </w:pPr>
      <w:r>
        <w:rPr>
          <w:rFonts w:hint="eastAsia"/>
          <w:sz w:val="28"/>
          <w:szCs w:val="28"/>
        </w:rPr>
        <w:t>通讯地址：</w:t>
      </w:r>
    </w:p>
    <w:p>
      <w:pPr>
        <w:spacing w:line="560" w:lineRule="exact"/>
        <w:ind w:firstLine="573"/>
        <w:rPr>
          <w:rFonts w:hint="eastAsia"/>
        </w:rPr>
      </w:pPr>
      <w:r>
        <w:rPr>
          <w:sz w:val="24"/>
        </w:rPr>
        <w:pict>
          <v:group id="组合 6" o:spid="_x0000_s1037" o:spt="203" style="position:absolute;left:0pt;margin-left:-27.75pt;margin-top:18.65pt;height:120.55pt;width:505.6pt;z-index:251660288;mso-width-relative:page;mso-height-relative:page;" coordorigin="7394,92181" coordsize="7445,1775" o:gfxdata="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HFw1ZrbAAAACgEAAA8AAAAAAAAAAQAgAAAAIgAAAGRy&#10;cy9kb3ducmV2LnhtbFBLAQIUABQAAAAIAIdO4kByVnpIrQIAAN0HAAAOAAAAAAAAAAEAIAAAACoB&#10;AABkcnMvZTJvRG9jLnhtbFBLBQYAAAAABgAGAFkBAABJBgAAAAA=&#10;">
            <o:lock v:ext="edit" aspectratio="f"/>
            <v:shape id="文本框 4" o:spid="_x0000_s1035" o:spt="202" type="#_x0000_t202" style="position:absolute;left:11311;top:92184;height:1773;width:3529;v-text-anchor:middle;" fillcolor="#FFFFFF" filled="t" stroked="t" coordsize="21600,21600" o:gfxdata="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kOi168AAAA&#10;2gAAAA8AAAAAAAAAAQAgAAAAIgAAAGRycy9kb3ducmV2LnhtbFBLAQIUABQAAAAIAIdO4kAzLwWe&#10;OwAAADkAAAAQAAAAAAAAAAEAIAAAAAsBAABkcnMvc2hhcGV4bWwueG1sUEsFBgAAAAAGAAYAWwEA&#10;ALUDAAAAAA==&#10;">
              <v:path/>
              <v:fill on="t" focussize="0,0"/>
              <v:stroke color="#000000" joinstyle="miter" dashstyle="dash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宋体"/>
                      </w:rPr>
                    </w:pPr>
                  </w:p>
                  <w:p>
                    <w:pPr>
                      <w:jc w:val="center"/>
                      <w:rPr>
                        <w:rFonts w:asci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授权代表身份证复印件</w:t>
                    </w:r>
                  </w:p>
                  <w:p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（反面）</w:t>
                    </w:r>
                  </w:p>
                </w:txbxContent>
              </v:textbox>
            </v:shape>
            <v:shape id="文本框 5" o:spid="_x0000_s1036" o:spt="202" type="#_x0000_t202" style="position:absolute;left:7394;top:92181;height:1773;width:3529;v-text-anchor:middle;" fillcolor="#FFFFFF" filled="t" stroked="t" coordsize="21600,21600" o:gfxdata="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ZCLsW8AAAA&#10;2gAAAA8AAAAAAAAAAQAgAAAAIgAAAGRycy9kb3ducmV2LnhtbFBLAQIUABQAAAAIAIdO4kAzLwWe&#10;OwAAADkAAAAQAAAAAAAAAAEAIAAAAAsBAABkcnMvc2hhcGV4bWwueG1sUEsFBgAAAAAGAAYAWwEA&#10;ALUDAAAAAA==&#10;">
              <v:path/>
              <v:fill on="t" focussize="0,0"/>
              <v:stroke color="#000000" joinstyle="miter" dashstyle="dash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宋体"/>
                      </w:rPr>
                    </w:pPr>
                  </w:p>
                  <w:p>
                    <w:pPr>
                      <w:jc w:val="center"/>
                      <w:rPr>
                        <w:rFonts w:asci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授权代表身份证复印件</w:t>
                    </w:r>
                  </w:p>
                  <w:p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（正面）</w:t>
                    </w:r>
                  </w:p>
                </w:txbxContent>
              </v:textbox>
            </v:shape>
          </v:group>
        </w:pict>
      </w:r>
    </w:p>
    <w:p>
      <w:pPr>
        <w:spacing w:line="560" w:lineRule="exact"/>
        <w:ind w:firstLine="573"/>
        <w:rPr>
          <w:rFonts w:hint="eastAsia"/>
        </w:rPr>
      </w:pPr>
    </w:p>
    <w:p>
      <w:pPr>
        <w:spacing w:line="560" w:lineRule="exact"/>
        <w:ind w:firstLine="573"/>
        <w:rPr>
          <w:rFonts w:hint="eastAsia"/>
        </w:rPr>
      </w:pPr>
    </w:p>
    <w:p>
      <w:pPr>
        <w:spacing w:line="560" w:lineRule="exact"/>
        <w:ind w:firstLine="573"/>
        <w:rPr>
          <w:rFonts w:hint="eastAsia"/>
        </w:rPr>
      </w:pPr>
    </w:p>
    <w:p>
      <w:pPr>
        <w:spacing w:line="560" w:lineRule="exact"/>
        <w:ind w:firstLine="573"/>
        <w:rPr>
          <w:rFonts w:hint="eastAsia"/>
        </w:rPr>
      </w:pPr>
    </w:p>
    <w:p>
      <w:pPr>
        <w:spacing w:line="560" w:lineRule="exact"/>
        <w:ind w:firstLine="573"/>
        <w:rPr>
          <w:rFonts w:hint="eastAsia"/>
        </w:rPr>
      </w:pPr>
    </w:p>
    <w:p>
      <w:pPr>
        <w:jc w:val="center"/>
        <w:rPr>
          <w:rFonts w:hint="eastAsia" w:ascii="方正小标宋简体" w:eastAsia="方正小标宋简体"/>
          <w:bCs/>
          <w:sz w:val="44"/>
          <w:szCs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="方正小标宋简体" w:eastAsia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bCs/>
          <w:sz w:val="44"/>
          <w:szCs w:val="44"/>
          <w:lang w:val="en-US" w:eastAsia="zh-CN"/>
        </w:rPr>
        <w:t>承诺函</w:t>
      </w:r>
    </w:p>
    <w:p>
      <w:pPr>
        <w:jc w:val="both"/>
        <w:rPr>
          <w:rFonts w:hint="eastAsia" w:ascii="方正小标宋简体" w:eastAsia="方正小标宋简体"/>
          <w:bCs/>
          <w:sz w:val="44"/>
          <w:szCs w:val="44"/>
          <w:lang w:val="en-US"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Cs/>
          <w:sz w:val="32"/>
          <w:szCs w:val="32"/>
          <w:lang w:val="en-US" w:eastAsia="zh-CN"/>
        </w:rPr>
        <w:t>采购人：大连某医院</w:t>
      </w:r>
    </w:p>
    <w:p>
      <w:pPr>
        <w:rPr>
          <w:rFonts w:ascii="黑体" w:hAnsi="黑体" w:eastAsia="黑体"/>
          <w:sz w:val="32"/>
          <w:szCs w:val="32"/>
        </w:rPr>
      </w:pPr>
      <w:r>
        <w:rPr>
          <w:rFonts w:hint="eastAsia"/>
        </w:rPr>
        <w:t>我方做出以下承诺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一、移动实验室车改造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1、改造目的。基于原依维柯旅行车作为车载平台，进行内部功能改造，集成搭载检验类卫生装备；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2、逆变器。中兴3KW或同配置级别，数量1套；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3、锂电池组。中兴或南都48100或同配置级别，数量1套；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4、依维柯发电机。12V220A，数量1套；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5、隔离充电模块。1600W，数量1套；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6、采暖锅炉。10KW，数量1套；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7、车用散热器。根据功能配置，数量1套；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8、驻车空调。48V直流，数量1套；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9、水箱。防冻清水箱及污水箱，数量1套；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10、工作站。与移动检验车功能配套使用。数量1套；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11、电路及网线壁盒。封闭式壁盒，电源插座12套，网线端口8套，电路及网线直线采取隐藏式设计；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12、洗手池。数量1套；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13、网络联接。具备有线接口、无线联接2种方式。具备网桥。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 xml:space="preserve">   </w:t>
      </w:r>
      <w:r>
        <w:rPr>
          <w:rFonts w:hint="eastAsia" w:ascii="宋体" w:hAnsi="宋体"/>
          <w:color w:val="000000" w:themeColor="text1"/>
          <w:sz w:val="32"/>
          <w:lang w:val="en-US" w:eastAsia="zh-CN"/>
        </w:rPr>
        <w:t>以上所有项目</w:t>
      </w:r>
      <w:r>
        <w:rPr>
          <w:rFonts w:hint="eastAsia" w:ascii="宋体" w:hAnsi="宋体"/>
          <w:color w:val="000000" w:themeColor="text1"/>
          <w:sz w:val="32"/>
        </w:rPr>
        <w:t>包括安装、调试设备至正常运行状态的所有费用。车内布局结构及其它未说明事宜解释权归医院所有。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二、手术车改造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1、改造目的。对手术车进行内部功能改造，在棚顶加装手术摄像系统，对手术过程进行实时摄像，并将影像数据通过有线、无线方式同步传输到远端医疗机构。在墙上加装显示屏，接收并显示远端传输的图像数据和医疗报告数据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2、摄像头。支持最大1920X1080@30fps高清画面输出，支持4倍光学变焦，16倍数字变焦，内置麦克风，同时支持1路音频输入和1路音频输出。数量1套；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3、无线路由器。无线路由WIFI5无线，三个千兆口。数量1套；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4、显示器。19寸VGA接口。数量1套；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5、控制系统。数量1套；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6、网络联接。具备有线接口、无线联接2种方式。具备网桥；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7、辅助安装材料。数量1套。</w:t>
      </w:r>
    </w:p>
    <w:p>
      <w:pPr>
        <w:spacing w:line="520" w:lineRule="exact"/>
        <w:rPr>
          <w:rFonts w:hint="eastAsia"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 xml:space="preserve">    </w:t>
      </w:r>
      <w:r>
        <w:rPr>
          <w:rFonts w:hint="eastAsia" w:ascii="宋体" w:hAnsi="宋体"/>
          <w:color w:val="000000" w:themeColor="text1"/>
          <w:sz w:val="32"/>
          <w:lang w:val="en-US" w:eastAsia="zh-CN"/>
        </w:rPr>
        <w:t>以上所有项目</w:t>
      </w:r>
      <w:r>
        <w:rPr>
          <w:rFonts w:hint="eastAsia" w:ascii="宋体" w:hAnsi="宋体"/>
          <w:color w:val="000000" w:themeColor="text1"/>
          <w:sz w:val="32"/>
        </w:rPr>
        <w:t>包括安装、调试设备至正常运行状态的所有费用。车内布局结构及其它未说明事宜解释权归医院所有。</w:t>
      </w:r>
    </w:p>
    <w:p>
      <w:pPr>
        <w:spacing w:line="560" w:lineRule="exact"/>
        <w:rPr>
          <w:color w:val="000000" w:themeColor="text1"/>
          <w:sz w:val="32"/>
          <w:szCs w:val="32"/>
        </w:rPr>
      </w:pPr>
      <w:r>
        <w:rPr>
          <w:rFonts w:hint="eastAsia"/>
          <w:color w:val="000000" w:themeColor="text1"/>
          <w:sz w:val="32"/>
          <w:szCs w:val="32"/>
        </w:rPr>
        <w:t>三、商务要求</w:t>
      </w:r>
    </w:p>
    <w:p>
      <w:pPr>
        <w:spacing w:line="560" w:lineRule="exact"/>
        <w:rPr>
          <w:color w:val="000000" w:themeColor="text1"/>
        </w:rPr>
      </w:pPr>
      <w:r>
        <w:rPr>
          <w:rFonts w:hint="eastAsia" w:ascii="宋体" w:hAnsi="宋体"/>
          <w:color w:val="000000" w:themeColor="text1"/>
          <w:sz w:val="32"/>
        </w:rPr>
        <w:t>1、</w:t>
      </w:r>
      <w:r>
        <w:rPr>
          <w:rFonts w:hint="eastAsia" w:ascii="宋体" w:hAnsi="宋体"/>
          <w:color w:val="000000" w:themeColor="text1"/>
          <w:sz w:val="32"/>
          <w:lang w:val="en-US" w:eastAsia="zh-CN"/>
        </w:rPr>
        <w:t>我方</w:t>
      </w:r>
      <w:r>
        <w:rPr>
          <w:rFonts w:hint="eastAsia" w:ascii="宋体" w:hAnsi="宋体"/>
          <w:color w:val="000000" w:themeColor="text1"/>
          <w:sz w:val="32"/>
        </w:rPr>
        <w:t>具有承接本改造项目的企业资格。经营范围必须包含报价项目，营业执照须经年检有效。</w:t>
      </w:r>
    </w:p>
    <w:p>
      <w:pPr>
        <w:spacing w:line="560" w:lineRule="exact"/>
        <w:rPr>
          <w:color w:val="000000" w:themeColor="text1"/>
        </w:rPr>
      </w:pPr>
      <w:r>
        <w:rPr>
          <w:rFonts w:hint="eastAsia" w:ascii="宋体" w:hAnsi="宋体"/>
          <w:color w:val="000000" w:themeColor="text1"/>
          <w:sz w:val="32"/>
        </w:rPr>
        <w:t>2、所有更换的零备件必须是新品合格件，并确保每一个备件来源追溯合法。一经查实为非新品合格件，或备件来源不合法，将</w:t>
      </w:r>
      <w:r>
        <w:rPr>
          <w:rFonts w:hint="eastAsia" w:ascii="宋体" w:hAnsi="宋体"/>
          <w:color w:val="000000" w:themeColor="text1"/>
          <w:sz w:val="32"/>
          <w:lang w:val="en-US" w:eastAsia="zh-CN"/>
        </w:rPr>
        <w:t>接受医院</w:t>
      </w:r>
      <w:r>
        <w:rPr>
          <w:rFonts w:hint="eastAsia" w:ascii="宋体" w:hAnsi="宋体"/>
          <w:color w:val="000000" w:themeColor="text1"/>
          <w:sz w:val="32"/>
        </w:rPr>
        <w:t>严厉追责。</w:t>
      </w:r>
    </w:p>
    <w:p>
      <w:pPr>
        <w:spacing w:line="560" w:lineRule="exact"/>
        <w:rPr>
          <w:color w:val="000000" w:themeColor="text1"/>
        </w:rPr>
      </w:pPr>
      <w:r>
        <w:rPr>
          <w:rFonts w:hint="eastAsia" w:ascii="宋体" w:hAnsi="宋体"/>
          <w:color w:val="000000" w:themeColor="text1"/>
          <w:sz w:val="32"/>
        </w:rPr>
        <w:t>3、投标价格包括配件与安装、调试、人工、差旅等所有费用。</w:t>
      </w:r>
    </w:p>
    <w:p>
      <w:pPr>
        <w:spacing w:line="560" w:lineRule="exact"/>
        <w:jc w:val="left"/>
        <w:rPr>
          <w:color w:val="000000" w:themeColor="text1"/>
        </w:rPr>
      </w:pPr>
      <w:r>
        <w:rPr>
          <w:rFonts w:hint="eastAsia" w:ascii="宋体" w:hAnsi="宋体"/>
          <w:color w:val="000000" w:themeColor="text1"/>
          <w:sz w:val="32"/>
        </w:rPr>
        <w:t>4、</w:t>
      </w:r>
      <w:r>
        <w:rPr>
          <w:rFonts w:hint="eastAsia" w:ascii="宋体" w:hAnsi="宋体"/>
          <w:color w:val="000000" w:themeColor="text1"/>
          <w:sz w:val="32"/>
          <w:lang w:val="en-US" w:eastAsia="zh-CN"/>
        </w:rPr>
        <w:t>我方</w:t>
      </w:r>
      <w:r>
        <w:rPr>
          <w:rFonts w:hint="eastAsia" w:ascii="宋体" w:hAnsi="宋体"/>
          <w:color w:val="000000" w:themeColor="text1"/>
          <w:sz w:val="32"/>
        </w:rPr>
        <w:t>可根据实际情况，要求在医院以外的专业场地实施改造，原则上不超出辽宁省范围，由院方视情确定是否同意。如在异地施工，运输费用由院方承担。</w:t>
      </w:r>
    </w:p>
    <w:p>
      <w:pPr>
        <w:spacing w:line="560" w:lineRule="exact"/>
        <w:rPr>
          <w:rFonts w:ascii="宋体" w:hAnsi="宋体"/>
          <w:color w:val="000000" w:themeColor="text1"/>
          <w:sz w:val="32"/>
        </w:rPr>
      </w:pPr>
      <w:r>
        <w:rPr>
          <w:rFonts w:hint="eastAsia" w:ascii="宋体" w:hAnsi="宋体"/>
          <w:color w:val="000000" w:themeColor="text1"/>
          <w:sz w:val="32"/>
        </w:rPr>
        <w:t>5、保修期12个月。改造工作完成并验收合格后，支付全部款项的30%，满12个月且投标人无违约行为支付剩余款项。</w:t>
      </w:r>
    </w:p>
    <w:p>
      <w:pPr>
        <w:spacing w:line="560" w:lineRule="exact"/>
        <w:ind w:firstLine="640" w:firstLineChars="200"/>
        <w:rPr>
          <w:rFonts w:ascii="宋体" w:hAnsi="宋体"/>
          <w:color w:val="000000" w:themeColor="text1"/>
          <w:sz w:val="32"/>
        </w:rPr>
      </w:pPr>
    </w:p>
    <w:p>
      <w:pPr>
        <w:spacing w:line="560" w:lineRule="exact"/>
        <w:ind w:firstLine="2560" w:firstLineChars="8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color w:val="000000" w:themeColor="text1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2560" w:firstLineChars="8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报价方全称：（盖章）</w:t>
      </w:r>
    </w:p>
    <w:p>
      <w:pPr>
        <w:spacing w:line="560" w:lineRule="exact"/>
        <w:ind w:left="6784" w:leftChars="1413" w:hanging="3393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1600" w:firstLineChars="5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法定代表人或授权代表：（签字或盖章）</w:t>
      </w:r>
    </w:p>
    <w:p>
      <w:pPr>
        <w:spacing w:line="560" w:lineRule="exact"/>
        <w:ind w:left="6784" w:leftChars="1413" w:hanging="3393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left="6784" w:leftChars="1413" w:hanging="3393"/>
        <w:rPr>
          <w:rFonts w:ascii="仿宋_GB2312" w:hAnsi="仿宋_GB2312" w:eastAsia="仿宋_GB2312" w:cs="仿宋_GB2312"/>
          <w:bCs/>
          <w:sz w:val="32"/>
          <w:szCs w:val="32"/>
        </w:rPr>
        <w:sectPr>
          <w:headerReference r:id="rId6" w:type="default"/>
          <w:footerReference r:id="rId7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年    月    日</w:t>
      </w:r>
    </w:p>
    <w:p>
      <w:pPr>
        <w:spacing w:line="560" w:lineRule="exact"/>
        <w:rPr>
          <w:rFonts w:hint="eastAsia" w:ascii="宋体" w:hAnsi="宋体" w:cs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营业执照副本、组织机构代码证副本、税务登记证副本</w:t>
      </w:r>
      <w:r>
        <w:rPr>
          <w:rFonts w:hint="eastAsia" w:ascii="宋体" w:hAnsi="宋体" w:cs="宋体"/>
          <w:bCs/>
          <w:sz w:val="28"/>
          <w:szCs w:val="28"/>
        </w:rPr>
        <w:t>（以上若“三证合一”提供“三证合一”即可）</w:t>
      </w:r>
      <w:r>
        <w:rPr>
          <w:rFonts w:hint="eastAsia" w:ascii="宋体" w:hAnsi="宋体"/>
          <w:sz w:val="28"/>
          <w:szCs w:val="28"/>
        </w:rPr>
        <w:t>：</w:t>
      </w: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p>
      <w:pPr>
        <w:spacing w:line="560" w:lineRule="exact"/>
        <w:rPr>
          <w:rFonts w:ascii="宋体" w:hAnsi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ascii="宋体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916EE1"/>
    <w:multiLevelType w:val="multilevel"/>
    <w:tmpl w:val="1A916EE1"/>
    <w:lvl w:ilvl="0" w:tentative="0">
      <w:start w:val="1"/>
      <w:numFmt w:val="chineseCountingThousand"/>
      <w:lvlText w:val="%1、"/>
      <w:lvlJc w:val="left"/>
      <w:pPr>
        <w:tabs>
          <w:tab w:val="left" w:pos="888"/>
        </w:tabs>
        <w:ind w:left="888" w:hanging="420"/>
      </w:pPr>
      <w:rPr>
        <w:rFonts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308"/>
        </w:tabs>
        <w:ind w:left="1308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728"/>
        </w:tabs>
        <w:ind w:left="1728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48"/>
        </w:tabs>
        <w:ind w:left="2148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68"/>
        </w:tabs>
        <w:ind w:left="2568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88"/>
        </w:tabs>
        <w:ind w:left="2988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408"/>
        </w:tabs>
        <w:ind w:left="3408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828"/>
        </w:tabs>
        <w:ind w:left="3828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48"/>
        </w:tabs>
        <w:ind w:left="4248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M5YWM2ZTBhMDkwNTIzOWRkMzg5ZDJhZmFlNzY5MTIifQ=="/>
  </w:docVars>
  <w:rsids>
    <w:rsidRoot w:val="005B6CDD"/>
    <w:rsid w:val="00463567"/>
    <w:rsid w:val="00583EC7"/>
    <w:rsid w:val="005B6CDD"/>
    <w:rsid w:val="006A3599"/>
    <w:rsid w:val="006D4E18"/>
    <w:rsid w:val="00702C8F"/>
    <w:rsid w:val="009C2F21"/>
    <w:rsid w:val="00B77EC9"/>
    <w:rsid w:val="00BC5602"/>
    <w:rsid w:val="00DC2FA3"/>
    <w:rsid w:val="00E86541"/>
    <w:rsid w:val="00F7113D"/>
    <w:rsid w:val="00FF58C1"/>
    <w:rsid w:val="02D73380"/>
    <w:rsid w:val="02EA5E62"/>
    <w:rsid w:val="04593E9F"/>
    <w:rsid w:val="06AD11DF"/>
    <w:rsid w:val="09FA449C"/>
    <w:rsid w:val="0A7706E1"/>
    <w:rsid w:val="0C4C42B9"/>
    <w:rsid w:val="0D4757F1"/>
    <w:rsid w:val="0DFF51C1"/>
    <w:rsid w:val="0E347BF5"/>
    <w:rsid w:val="12D87D28"/>
    <w:rsid w:val="15B1247E"/>
    <w:rsid w:val="1611591C"/>
    <w:rsid w:val="16503D44"/>
    <w:rsid w:val="1A8C32C7"/>
    <w:rsid w:val="1AFD5A95"/>
    <w:rsid w:val="1C09496D"/>
    <w:rsid w:val="1EBC4B23"/>
    <w:rsid w:val="230C3471"/>
    <w:rsid w:val="23D72CEE"/>
    <w:rsid w:val="27684B49"/>
    <w:rsid w:val="28E36B67"/>
    <w:rsid w:val="2954509F"/>
    <w:rsid w:val="2A2F7B63"/>
    <w:rsid w:val="2DFD55A6"/>
    <w:rsid w:val="2EF47FC3"/>
    <w:rsid w:val="34DA1B16"/>
    <w:rsid w:val="3769560F"/>
    <w:rsid w:val="3AD326E0"/>
    <w:rsid w:val="3D73369E"/>
    <w:rsid w:val="3E051B37"/>
    <w:rsid w:val="406A7B01"/>
    <w:rsid w:val="437549C2"/>
    <w:rsid w:val="456E42C4"/>
    <w:rsid w:val="4A400E9F"/>
    <w:rsid w:val="50A551AF"/>
    <w:rsid w:val="519A728C"/>
    <w:rsid w:val="528C1C24"/>
    <w:rsid w:val="530D0372"/>
    <w:rsid w:val="55AC1CC6"/>
    <w:rsid w:val="55AF31DF"/>
    <w:rsid w:val="5631487D"/>
    <w:rsid w:val="56797ABE"/>
    <w:rsid w:val="59B36078"/>
    <w:rsid w:val="59CA0C97"/>
    <w:rsid w:val="5B1E0412"/>
    <w:rsid w:val="63056A15"/>
    <w:rsid w:val="6500154F"/>
    <w:rsid w:val="65CC3329"/>
    <w:rsid w:val="6AD61EFE"/>
    <w:rsid w:val="6B3F632B"/>
    <w:rsid w:val="6B8C20A1"/>
    <w:rsid w:val="6E79781B"/>
    <w:rsid w:val="6FB64240"/>
    <w:rsid w:val="70DC45AC"/>
    <w:rsid w:val="71B333F3"/>
    <w:rsid w:val="72CE071F"/>
    <w:rsid w:val="750C3E6F"/>
    <w:rsid w:val="770F1B16"/>
    <w:rsid w:val="77AD7425"/>
    <w:rsid w:val="787812B1"/>
    <w:rsid w:val="78BD7F29"/>
    <w:rsid w:val="7AFC57D0"/>
    <w:rsid w:val="7DC1719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 w:line="480" w:lineRule="auto"/>
      <w:textAlignment w:val="baseline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page number"/>
    <w:basedOn w:val="7"/>
    <w:qFormat/>
    <w:uiPriority w:val="0"/>
    <w:rPr>
      <w:rFonts w:cs="Times New Roman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eastAsiaTheme="minorEastAsia"/>
    </w:rPr>
  </w:style>
  <w:style w:type="character" w:customStyle="1" w:styleId="11">
    <w:name w:val="font11"/>
    <w:basedOn w:val="7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2">
    <w:name w:val="font31"/>
    <w:basedOn w:val="7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13">
    <w:name w:val="font21"/>
    <w:basedOn w:val="7"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32"/>
    <customShpInfo spid="_x0000_s1033"/>
    <customShpInfo spid="_x0000_s1034"/>
    <customShpInfo spid="_x0000_s1035"/>
    <customShpInfo spid="_x0000_s1036"/>
    <customShpInfo spid="_x0000_s103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809A8C-1636-4CC7-8605-C64056F1990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330</Words>
  <Characters>1885</Characters>
  <Lines>15</Lines>
  <Paragraphs>4</Paragraphs>
  <TotalTime>1</TotalTime>
  <ScaleCrop>false</ScaleCrop>
  <LinksUpToDate>false</LinksUpToDate>
  <CharactersWithSpaces>2211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2023-07-24T05:55:00Z</dcterms:created>
  <dc:creator>D978CGB</dc:creator>
  <cp:lastModifiedBy>geng</cp:lastModifiedBy>
  <cp:lastPrinted>2021-11-08T07:36:00Z</cp:lastPrinted>
  <dcterms:modified xsi:type="dcterms:W3CDTF">2023-10-13T09:40:37Z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C9B2F7E27C7F459D9D7256BA7099BFA7</vt:lpwstr>
  </property>
</Properties>
</file>