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74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449"/>
        <w:gridCol w:w="866"/>
        <w:gridCol w:w="846"/>
        <w:gridCol w:w="818"/>
        <w:gridCol w:w="865"/>
        <w:gridCol w:w="865"/>
        <w:gridCol w:w="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  <w:jc w:val="center"/>
        </w:trPr>
        <w:tc>
          <w:tcPr>
            <w:tcW w:w="86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4"/>
              </w:rPr>
              <w:t>序号</w:t>
            </w:r>
          </w:p>
        </w:tc>
        <w:tc>
          <w:tcPr>
            <w:tcW w:w="1449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4"/>
              </w:rPr>
              <w:t>货物名称</w:t>
            </w:r>
          </w:p>
        </w:tc>
        <w:tc>
          <w:tcPr>
            <w:tcW w:w="866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4"/>
              </w:rPr>
              <w:t>品牌</w:t>
            </w:r>
          </w:p>
        </w:tc>
        <w:tc>
          <w:tcPr>
            <w:tcW w:w="846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4"/>
              </w:rPr>
              <w:t>规格型号</w:t>
            </w:r>
          </w:p>
        </w:tc>
        <w:tc>
          <w:tcPr>
            <w:tcW w:w="818" w:type="dxa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4"/>
              </w:rPr>
              <w:t>单价</w:t>
            </w:r>
          </w:p>
        </w:tc>
        <w:tc>
          <w:tcPr>
            <w:tcW w:w="865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4"/>
              </w:rPr>
              <w:t>采购数量</w:t>
            </w:r>
          </w:p>
        </w:tc>
        <w:tc>
          <w:tcPr>
            <w:tcW w:w="865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4"/>
              </w:rPr>
              <w:t>计量单位</w:t>
            </w:r>
          </w:p>
        </w:tc>
        <w:tc>
          <w:tcPr>
            <w:tcW w:w="865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4"/>
              </w:rPr>
              <w:t>总价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  <w:jc w:val="center"/>
        </w:trPr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帆软报表软件FineReport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帆软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V</w:t>
            </w:r>
            <w:r>
              <w:rPr>
                <w:rFonts w:ascii="宋体" w:hAnsi="宋体" w:cs="宋体"/>
                <w:sz w:val="20"/>
                <w:szCs w:val="22"/>
              </w:rPr>
              <w:t>10.0.1</w:t>
            </w:r>
          </w:p>
        </w:tc>
        <w:tc>
          <w:tcPr>
            <w:tcW w:w="81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  <w:r>
              <w:rPr>
                <w:rFonts w:ascii="宋体" w:hAnsi="宋体" w:cs="宋体"/>
                <w:sz w:val="20"/>
                <w:szCs w:val="22"/>
              </w:rPr>
              <w:t>88000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套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  <w:r>
              <w:rPr>
                <w:rFonts w:ascii="宋体" w:hAnsi="宋体" w:cs="宋体"/>
                <w:sz w:val="20"/>
                <w:szCs w:val="22"/>
              </w:rPr>
              <w:t>88000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2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简道云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帆软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V</w:t>
            </w:r>
            <w:r>
              <w:rPr>
                <w:rFonts w:ascii="宋体" w:hAnsi="宋体" w:cs="宋体"/>
                <w:sz w:val="20"/>
                <w:szCs w:val="22"/>
              </w:rPr>
              <w:t>5.0</w:t>
            </w:r>
          </w:p>
        </w:tc>
        <w:tc>
          <w:tcPr>
            <w:tcW w:w="81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  <w:r>
              <w:rPr>
                <w:rFonts w:ascii="宋体" w:hAnsi="宋体" w:cs="宋体"/>
                <w:sz w:val="20"/>
                <w:szCs w:val="22"/>
              </w:rPr>
              <w:t>0500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套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  <w:r>
              <w:rPr>
                <w:rFonts w:ascii="宋体" w:hAnsi="宋体" w:cs="宋体"/>
                <w:sz w:val="20"/>
                <w:szCs w:val="22"/>
              </w:rPr>
              <w:t>0500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862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2"/>
              </w:rPr>
              <w:t>液晶拼接屏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天禾电通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D</w:t>
            </w:r>
            <w:r>
              <w:rPr>
                <w:rFonts w:ascii="宋体" w:hAnsi="宋体" w:cs="宋体"/>
                <w:sz w:val="20"/>
                <w:szCs w:val="22"/>
              </w:rPr>
              <w:t>T-PL550TS3</w:t>
            </w:r>
          </w:p>
        </w:tc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6</w:t>
            </w:r>
            <w:r>
              <w:rPr>
                <w:rFonts w:ascii="宋体" w:hAnsi="宋体" w:cs="宋体"/>
                <w:sz w:val="20"/>
                <w:szCs w:val="22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  <w:r>
              <w:rPr>
                <w:rFonts w:ascii="宋体" w:hAnsi="宋体" w:cs="宋体"/>
                <w:sz w:val="20"/>
                <w:szCs w:val="22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套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7</w:t>
            </w:r>
            <w:r>
              <w:rPr>
                <w:rFonts w:ascii="宋体" w:hAnsi="宋体" w:cs="宋体"/>
                <w:sz w:val="20"/>
                <w:szCs w:val="22"/>
              </w:rPr>
              <w:t>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4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2"/>
              </w:rPr>
              <w:t>拼接控制软件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天禾电通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配套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8</w:t>
            </w:r>
            <w:r>
              <w:rPr>
                <w:rFonts w:ascii="宋体" w:hAnsi="宋体" w:cs="宋体"/>
                <w:sz w:val="20"/>
                <w:szCs w:val="22"/>
              </w:rPr>
              <w:t>500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8</w:t>
            </w:r>
            <w:r>
              <w:rPr>
                <w:rFonts w:ascii="宋体" w:hAnsi="宋体" w:cs="宋体"/>
                <w:sz w:val="20"/>
                <w:szCs w:val="22"/>
              </w:rPr>
              <w:t>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5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2"/>
              </w:rPr>
              <w:t>图形处理器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创凯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ascii="宋体" w:hAnsi="宋体" w:cs="宋体"/>
                <w:sz w:val="20"/>
                <w:szCs w:val="22"/>
              </w:rPr>
              <w:t>CK4MX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  <w:r>
              <w:rPr>
                <w:rFonts w:ascii="宋体" w:hAnsi="宋体" w:cs="宋体"/>
                <w:sz w:val="20"/>
                <w:szCs w:val="22"/>
              </w:rPr>
              <w:t>9500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1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台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ind w:firstLine="0" w:firstLineChars="0"/>
              <w:jc w:val="center"/>
              <w:rPr>
                <w:rFonts w:ascii="宋体" w:hAnsi="宋体" w:cs="宋体"/>
                <w:sz w:val="20"/>
                <w:szCs w:val="2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jMTA4MDY0ZjE4ZTBiNWFmNmY3MmVhNmUzMGY1ZDYifQ=="/>
  </w:docVars>
  <w:rsids>
    <w:rsidRoot w:val="6DD330AE"/>
    <w:rsid w:val="6DD3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5">
    <w:name w:val="p15"/>
    <w:basedOn w:val="1"/>
    <w:qFormat/>
    <w:uiPriority w:val="0"/>
    <w:pPr>
      <w:spacing w:line="360" w:lineRule="auto"/>
      <w:ind w:firstLine="420" w:firstLineChars="200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2022-10-17T08:10:00Z</dcterms:created>
  <dc:creator>笑笑</dc:creator>
  <cp:lastModifiedBy>笑笑</cp:lastModifiedBy>
  <dcterms:modified xsi:type="dcterms:W3CDTF">2022-10-17T08:10:46Z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2AB837241C194B3C85BD3E7CF35DD242</vt:lpwstr>
  </property>
</Properties>
</file>