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500D6" w14:textId="4E84E38F" w:rsidR="004F7A55" w:rsidRDefault="004F7A55" w:rsidP="004F7A55">
      <w:pPr>
        <w:pStyle w:val="1"/>
        <w:tabs>
          <w:tab w:val="left" w:pos="0"/>
        </w:tabs>
        <w:autoSpaceDE w:val="0"/>
        <w:autoSpaceDN w:val="0"/>
        <w:adjustRightInd w:val="0"/>
        <w:spacing w:before="0" w:after="0" w:line="360" w:lineRule="auto"/>
        <w:jc w:val="center"/>
        <w:rPr>
          <w:rFonts w:ascii="华文中宋" w:eastAsia="华文中宋" w:hAnsi="华文中宋"/>
        </w:rPr>
      </w:pPr>
      <w:bookmarkStart w:id="0" w:name="_Toc28359011"/>
      <w:bookmarkStart w:id="1" w:name="_Toc35393797"/>
      <w:r>
        <w:rPr>
          <w:rFonts w:ascii="华文中宋" w:eastAsia="华文中宋" w:hAnsi="华文中宋" w:hint="eastAsia"/>
        </w:rPr>
        <w:t>竞争性磋商公告</w:t>
      </w:r>
      <w:bookmarkEnd w:id="0"/>
      <w:bookmarkEnd w:id="1"/>
    </w:p>
    <w:p w14:paraId="340DC8E4" w14:textId="77777777" w:rsidR="004F7A55" w:rsidRDefault="004F7A55" w:rsidP="004F7A55"/>
    <w:p w14:paraId="0FE0A0AF" w14:textId="77777777" w:rsidR="004F7A55" w:rsidRPr="009431CD" w:rsidRDefault="004F7A55" w:rsidP="00370413">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sz w:val="24"/>
          <w:szCs w:val="24"/>
        </w:rPr>
      </w:pPr>
      <w:r w:rsidRPr="009431CD">
        <w:rPr>
          <w:rFonts w:ascii="宋体" w:hAnsi="宋体" w:hint="eastAsia"/>
          <w:sz w:val="24"/>
          <w:szCs w:val="24"/>
        </w:rPr>
        <w:t>项目概况</w:t>
      </w:r>
    </w:p>
    <w:p w14:paraId="3781027C" w14:textId="5829BB5F" w:rsidR="004F7A55" w:rsidRPr="009431CD" w:rsidRDefault="00A33ABE" w:rsidP="00A33ABE">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sz w:val="24"/>
          <w:szCs w:val="24"/>
        </w:rPr>
      </w:pPr>
      <w:r w:rsidRPr="00A33ABE">
        <w:rPr>
          <w:rFonts w:ascii="宋体" w:hAnsi="宋体" w:hint="eastAsia"/>
          <w:sz w:val="24"/>
          <w:szCs w:val="24"/>
        </w:rPr>
        <w:t>北京邮电大学2021年网络运维服务采购项目</w:t>
      </w:r>
      <w:r w:rsidR="004F7A55" w:rsidRPr="009431CD">
        <w:rPr>
          <w:rFonts w:ascii="宋体" w:hAnsi="宋体" w:hint="eastAsia"/>
          <w:sz w:val="24"/>
          <w:szCs w:val="24"/>
        </w:rPr>
        <w:t>的潜在供应商应在北京市海淀区学院路30号科大天工大厦A座608室（北四环学院桥东北角）获取采购文件，并于</w:t>
      </w:r>
      <w:r w:rsidRPr="00A33ABE">
        <w:rPr>
          <w:rFonts w:ascii="宋体" w:hAnsi="宋体" w:hint="eastAsia"/>
          <w:sz w:val="24"/>
          <w:szCs w:val="24"/>
        </w:rPr>
        <w:t>2021年10月14日09:30（北京时间）</w:t>
      </w:r>
      <w:r w:rsidR="004F7A55" w:rsidRPr="009431CD">
        <w:rPr>
          <w:rFonts w:ascii="宋体" w:hAnsi="宋体" w:hint="eastAsia"/>
          <w:bCs/>
          <w:sz w:val="24"/>
          <w:szCs w:val="24"/>
        </w:rPr>
        <w:t>前提交响应</w:t>
      </w:r>
      <w:r w:rsidR="004F7A55" w:rsidRPr="009431CD">
        <w:rPr>
          <w:rFonts w:ascii="宋体" w:hAnsi="宋体"/>
          <w:bCs/>
          <w:sz w:val="24"/>
          <w:szCs w:val="24"/>
        </w:rPr>
        <w:t>文件</w:t>
      </w:r>
      <w:r w:rsidR="004F7A55" w:rsidRPr="009431CD">
        <w:rPr>
          <w:rFonts w:ascii="宋体" w:hAnsi="宋体" w:hint="eastAsia"/>
          <w:sz w:val="24"/>
          <w:szCs w:val="24"/>
        </w:rPr>
        <w:t>。</w:t>
      </w:r>
    </w:p>
    <w:p w14:paraId="6B492FA1" w14:textId="77777777" w:rsidR="004F7A55" w:rsidRPr="009431CD" w:rsidRDefault="004F7A55" w:rsidP="00370413">
      <w:pPr>
        <w:spacing w:line="360" w:lineRule="auto"/>
        <w:rPr>
          <w:rFonts w:ascii="宋体" w:hAnsi="宋体"/>
          <w:sz w:val="24"/>
          <w:szCs w:val="24"/>
        </w:rPr>
      </w:pPr>
    </w:p>
    <w:p w14:paraId="71B5127F" w14:textId="77777777" w:rsidR="004F7A55" w:rsidRPr="009431CD" w:rsidRDefault="004F7A55" w:rsidP="00370413">
      <w:pPr>
        <w:pStyle w:val="2"/>
        <w:spacing w:line="360" w:lineRule="auto"/>
        <w:rPr>
          <w:rFonts w:ascii="宋体" w:eastAsia="宋体" w:hAnsi="宋体" w:cs="宋体"/>
          <w:b w:val="0"/>
          <w:sz w:val="24"/>
          <w:szCs w:val="24"/>
        </w:rPr>
      </w:pPr>
      <w:bookmarkStart w:id="2" w:name="_Toc35393798"/>
      <w:bookmarkStart w:id="3" w:name="_Toc35393629"/>
      <w:bookmarkStart w:id="4" w:name="_Toc28359089"/>
      <w:bookmarkStart w:id="5" w:name="_Toc28359012"/>
      <w:r w:rsidRPr="009431CD">
        <w:rPr>
          <w:rFonts w:ascii="宋体" w:eastAsia="宋体" w:hAnsi="宋体" w:cs="宋体" w:hint="eastAsia"/>
          <w:b w:val="0"/>
          <w:sz w:val="24"/>
          <w:szCs w:val="24"/>
        </w:rPr>
        <w:t>一、项目基本情况</w:t>
      </w:r>
      <w:bookmarkEnd w:id="2"/>
      <w:bookmarkEnd w:id="3"/>
      <w:bookmarkEnd w:id="4"/>
      <w:bookmarkEnd w:id="5"/>
    </w:p>
    <w:p w14:paraId="4A937843" w14:textId="483691DD" w:rsidR="004F7A55" w:rsidRPr="009431CD" w:rsidRDefault="004F7A55" w:rsidP="00370413">
      <w:pPr>
        <w:spacing w:line="360" w:lineRule="auto"/>
        <w:ind w:firstLineChars="200" w:firstLine="480"/>
        <w:rPr>
          <w:rFonts w:ascii="宋体" w:hAnsi="宋体"/>
          <w:sz w:val="24"/>
          <w:szCs w:val="24"/>
        </w:rPr>
      </w:pPr>
      <w:r w:rsidRPr="009431CD">
        <w:rPr>
          <w:rFonts w:ascii="宋体" w:hAnsi="宋体" w:hint="eastAsia"/>
          <w:sz w:val="24"/>
          <w:szCs w:val="24"/>
        </w:rPr>
        <w:t>项目编号：</w:t>
      </w:r>
      <w:r w:rsidR="00A33ABE" w:rsidRPr="00A33ABE">
        <w:rPr>
          <w:rFonts w:ascii="宋体" w:hAnsi="宋体"/>
          <w:sz w:val="24"/>
          <w:szCs w:val="24"/>
        </w:rPr>
        <w:t>BIECC-21ZB0740/BUPT-FWXCZB-21015</w:t>
      </w:r>
    </w:p>
    <w:p w14:paraId="1679925C" w14:textId="753D499C" w:rsidR="004F7A55" w:rsidRPr="009431CD" w:rsidRDefault="004F7A55" w:rsidP="00370413">
      <w:pPr>
        <w:spacing w:line="360" w:lineRule="auto"/>
        <w:ind w:firstLineChars="200" w:firstLine="480"/>
        <w:rPr>
          <w:rFonts w:ascii="宋体" w:hAnsi="宋体"/>
          <w:sz w:val="24"/>
          <w:szCs w:val="24"/>
        </w:rPr>
      </w:pPr>
      <w:r w:rsidRPr="009431CD">
        <w:rPr>
          <w:rFonts w:ascii="宋体" w:hAnsi="宋体" w:hint="eastAsia"/>
          <w:sz w:val="24"/>
          <w:szCs w:val="24"/>
        </w:rPr>
        <w:t>项目名称：</w:t>
      </w:r>
      <w:r w:rsidR="00A33ABE" w:rsidRPr="00A33ABE">
        <w:rPr>
          <w:rFonts w:ascii="宋体" w:hAnsi="宋体" w:hint="eastAsia"/>
          <w:sz w:val="24"/>
          <w:szCs w:val="24"/>
        </w:rPr>
        <w:t>北京邮电大学2021年网络运维服务采购项目</w:t>
      </w:r>
    </w:p>
    <w:p w14:paraId="50F09C1A" w14:textId="6429B5BD" w:rsidR="004F7A55" w:rsidRPr="009431CD" w:rsidRDefault="004F7A55" w:rsidP="00370413">
      <w:pPr>
        <w:spacing w:line="360" w:lineRule="auto"/>
        <w:ind w:firstLineChars="200" w:firstLine="480"/>
        <w:rPr>
          <w:rFonts w:ascii="宋体" w:hAnsi="宋体"/>
          <w:sz w:val="24"/>
          <w:szCs w:val="24"/>
        </w:rPr>
      </w:pPr>
      <w:r w:rsidRPr="009431CD">
        <w:rPr>
          <w:rFonts w:ascii="宋体" w:hAnsi="宋体" w:hint="eastAsia"/>
          <w:sz w:val="24"/>
          <w:szCs w:val="24"/>
        </w:rPr>
        <w:t>采购方式：竞争性磋商</w:t>
      </w:r>
    </w:p>
    <w:p w14:paraId="39A172A1" w14:textId="7C3D0F97" w:rsidR="004F7A55" w:rsidRPr="009431CD" w:rsidRDefault="004F7A55" w:rsidP="00370413">
      <w:pPr>
        <w:spacing w:line="360" w:lineRule="auto"/>
        <w:ind w:firstLineChars="200" w:firstLine="480"/>
        <w:rPr>
          <w:rFonts w:ascii="宋体" w:hAnsi="宋体"/>
          <w:sz w:val="24"/>
          <w:szCs w:val="24"/>
        </w:rPr>
      </w:pPr>
      <w:r w:rsidRPr="009431CD">
        <w:rPr>
          <w:rFonts w:ascii="宋体" w:hAnsi="宋体" w:hint="eastAsia"/>
          <w:sz w:val="24"/>
          <w:szCs w:val="24"/>
        </w:rPr>
        <w:t>预算金额：</w:t>
      </w:r>
      <w:r w:rsidR="0046436A" w:rsidRPr="009431CD">
        <w:rPr>
          <w:rFonts w:ascii="宋体" w:hAnsi="宋体" w:hint="eastAsia"/>
          <w:sz w:val="24"/>
          <w:szCs w:val="24"/>
        </w:rPr>
        <w:t>人民币</w:t>
      </w:r>
      <w:r w:rsidR="00A33ABE">
        <w:rPr>
          <w:rFonts w:ascii="宋体" w:hAnsi="宋体" w:cs="宋体"/>
          <w:bCs/>
          <w:sz w:val="24"/>
          <w:szCs w:val="24"/>
        </w:rPr>
        <w:t>90</w:t>
      </w:r>
      <w:r w:rsidR="0046436A" w:rsidRPr="009431CD">
        <w:rPr>
          <w:rFonts w:ascii="宋体" w:hAnsi="宋体" w:hint="eastAsia"/>
          <w:sz w:val="24"/>
          <w:szCs w:val="24"/>
        </w:rPr>
        <w:t>万元</w:t>
      </w:r>
    </w:p>
    <w:p w14:paraId="01B75486" w14:textId="0FAE4EDC" w:rsidR="004F7A55" w:rsidRPr="009431CD" w:rsidRDefault="004F7A55" w:rsidP="00370413">
      <w:pPr>
        <w:spacing w:line="360" w:lineRule="auto"/>
        <w:ind w:firstLineChars="200" w:firstLine="480"/>
        <w:rPr>
          <w:rFonts w:ascii="宋体" w:hAnsi="宋体"/>
          <w:sz w:val="24"/>
          <w:szCs w:val="24"/>
        </w:rPr>
      </w:pPr>
      <w:r w:rsidRPr="009431CD">
        <w:rPr>
          <w:rFonts w:ascii="宋体" w:hAnsi="宋体" w:hint="eastAsia"/>
          <w:sz w:val="24"/>
          <w:szCs w:val="24"/>
        </w:rPr>
        <w:t>最高限价：</w:t>
      </w:r>
      <w:r w:rsidR="0046436A" w:rsidRPr="009431CD">
        <w:rPr>
          <w:rFonts w:ascii="宋体" w:hAnsi="宋体" w:hint="eastAsia"/>
          <w:sz w:val="24"/>
          <w:szCs w:val="24"/>
        </w:rPr>
        <w:t>人民币</w:t>
      </w:r>
      <w:r w:rsidR="00A33ABE">
        <w:rPr>
          <w:rFonts w:ascii="宋体" w:hAnsi="宋体" w:cs="宋体"/>
          <w:bCs/>
          <w:sz w:val="24"/>
          <w:szCs w:val="24"/>
        </w:rPr>
        <w:t>90</w:t>
      </w:r>
      <w:r w:rsidR="0046436A" w:rsidRPr="009431CD">
        <w:rPr>
          <w:rFonts w:ascii="宋体" w:hAnsi="宋体" w:hint="eastAsia"/>
          <w:sz w:val="24"/>
          <w:szCs w:val="24"/>
        </w:rPr>
        <w:t>万元</w:t>
      </w:r>
    </w:p>
    <w:p w14:paraId="374E66FC" w14:textId="71A86117" w:rsidR="0046436A" w:rsidRPr="009431CD" w:rsidRDefault="004F7A55" w:rsidP="00370413">
      <w:pPr>
        <w:spacing w:line="360" w:lineRule="auto"/>
        <w:ind w:firstLineChars="200" w:firstLine="480"/>
        <w:rPr>
          <w:rFonts w:ascii="宋体" w:hAnsi="宋体"/>
          <w:sz w:val="24"/>
          <w:szCs w:val="24"/>
        </w:rPr>
      </w:pPr>
      <w:r w:rsidRPr="009431CD">
        <w:rPr>
          <w:rFonts w:ascii="宋体" w:hAnsi="宋体" w:hint="eastAsia"/>
          <w:sz w:val="24"/>
          <w:szCs w:val="24"/>
        </w:rPr>
        <w:t>采购需求：</w:t>
      </w:r>
      <w:r w:rsidR="00A33ABE" w:rsidRPr="00A33ABE">
        <w:rPr>
          <w:rFonts w:ascii="宋体" w:hAnsi="宋体" w:hint="eastAsia"/>
          <w:sz w:val="24"/>
          <w:szCs w:val="24"/>
        </w:rPr>
        <w:t>北京邮电大学2021年网络运维服务，包括校园网运维、机房运维、</w:t>
      </w:r>
      <w:proofErr w:type="gramStart"/>
      <w:r w:rsidR="00A33ABE" w:rsidRPr="00A33ABE">
        <w:rPr>
          <w:rFonts w:ascii="宋体" w:hAnsi="宋体" w:hint="eastAsia"/>
          <w:sz w:val="24"/>
          <w:szCs w:val="24"/>
        </w:rPr>
        <w:t>地区网运维</w:t>
      </w:r>
      <w:proofErr w:type="gramEnd"/>
      <w:r w:rsidR="00A33ABE" w:rsidRPr="00A33ABE">
        <w:rPr>
          <w:rFonts w:ascii="宋体" w:hAnsi="宋体" w:hint="eastAsia"/>
          <w:sz w:val="24"/>
          <w:szCs w:val="24"/>
        </w:rPr>
        <w:t>、无线测评等，驻场人员要求11人，服务期限：校园网运维、机房运维、</w:t>
      </w:r>
      <w:proofErr w:type="gramStart"/>
      <w:r w:rsidR="00A33ABE" w:rsidRPr="00A33ABE">
        <w:rPr>
          <w:rFonts w:ascii="宋体" w:hAnsi="宋体" w:hint="eastAsia"/>
          <w:sz w:val="24"/>
          <w:szCs w:val="24"/>
        </w:rPr>
        <w:t>地区网运维</w:t>
      </w:r>
      <w:proofErr w:type="gramEnd"/>
      <w:r w:rsidR="00A33ABE" w:rsidRPr="00A33ABE">
        <w:rPr>
          <w:rFonts w:ascii="宋体" w:hAnsi="宋体" w:hint="eastAsia"/>
          <w:sz w:val="24"/>
          <w:szCs w:val="24"/>
        </w:rPr>
        <w:t>：合同签订后6个月；无线测评：测试时间为合同签订30个自然日内。具体要求详见第四</w:t>
      </w:r>
      <w:proofErr w:type="gramStart"/>
      <w:r w:rsidR="00A33ABE" w:rsidRPr="00A33ABE">
        <w:rPr>
          <w:rFonts w:ascii="宋体" w:hAnsi="宋体" w:hint="eastAsia"/>
          <w:sz w:val="24"/>
          <w:szCs w:val="24"/>
        </w:rPr>
        <w:t>章项目</w:t>
      </w:r>
      <w:proofErr w:type="gramEnd"/>
      <w:r w:rsidR="00A33ABE" w:rsidRPr="00A33ABE">
        <w:rPr>
          <w:rFonts w:ascii="宋体" w:hAnsi="宋体" w:hint="eastAsia"/>
          <w:sz w:val="24"/>
          <w:szCs w:val="24"/>
        </w:rPr>
        <w:t>需求。</w:t>
      </w:r>
    </w:p>
    <w:p w14:paraId="2E870FE7" w14:textId="2F25F449" w:rsidR="004F7A55" w:rsidRPr="009431CD" w:rsidRDefault="004F7A55" w:rsidP="00370413">
      <w:pPr>
        <w:spacing w:line="360" w:lineRule="auto"/>
        <w:ind w:firstLineChars="200" w:firstLine="480"/>
        <w:rPr>
          <w:rFonts w:ascii="宋体" w:hAnsi="宋体"/>
          <w:sz w:val="24"/>
          <w:szCs w:val="24"/>
        </w:rPr>
      </w:pPr>
      <w:r w:rsidRPr="009431CD">
        <w:rPr>
          <w:rFonts w:ascii="宋体" w:hAnsi="宋体" w:hint="eastAsia"/>
          <w:sz w:val="24"/>
          <w:szCs w:val="24"/>
        </w:rPr>
        <w:t>合同履行期限：</w:t>
      </w:r>
      <w:r w:rsidR="00A33ABE" w:rsidRPr="00A33ABE">
        <w:rPr>
          <w:rFonts w:ascii="宋体" w:hAnsi="宋体" w:hint="eastAsia"/>
          <w:sz w:val="24"/>
          <w:szCs w:val="24"/>
        </w:rPr>
        <w:t>校园网运维、机房运维、</w:t>
      </w:r>
      <w:proofErr w:type="gramStart"/>
      <w:r w:rsidR="00A33ABE" w:rsidRPr="00A33ABE">
        <w:rPr>
          <w:rFonts w:ascii="宋体" w:hAnsi="宋体" w:hint="eastAsia"/>
          <w:sz w:val="24"/>
          <w:szCs w:val="24"/>
        </w:rPr>
        <w:t>地区网运维</w:t>
      </w:r>
      <w:proofErr w:type="gramEnd"/>
      <w:r w:rsidR="00A33ABE" w:rsidRPr="00A33ABE">
        <w:rPr>
          <w:rFonts w:ascii="宋体" w:hAnsi="宋体" w:hint="eastAsia"/>
          <w:sz w:val="24"/>
          <w:szCs w:val="24"/>
        </w:rPr>
        <w:t>：合同签订后6个月；无线测评：测试时间为合同签订30个自然日内。</w:t>
      </w:r>
    </w:p>
    <w:p w14:paraId="0E79CD8A" w14:textId="567E2B39" w:rsidR="004F7A55" w:rsidRPr="009431CD" w:rsidRDefault="004F7A55" w:rsidP="00370413">
      <w:pPr>
        <w:spacing w:line="360" w:lineRule="auto"/>
        <w:ind w:firstLineChars="200" w:firstLine="480"/>
        <w:rPr>
          <w:rFonts w:ascii="宋体" w:hAnsi="宋体"/>
          <w:sz w:val="24"/>
          <w:szCs w:val="24"/>
        </w:rPr>
      </w:pPr>
      <w:r w:rsidRPr="009431CD">
        <w:rPr>
          <w:rFonts w:ascii="宋体" w:hAnsi="宋体" w:hint="eastAsia"/>
          <w:sz w:val="24"/>
          <w:szCs w:val="24"/>
        </w:rPr>
        <w:t>本项目</w:t>
      </w:r>
      <w:r w:rsidR="00F5745F" w:rsidRPr="009431CD">
        <w:rPr>
          <w:rFonts w:ascii="宋体" w:hAnsi="宋体" w:hint="eastAsia"/>
          <w:sz w:val="24"/>
          <w:szCs w:val="24"/>
        </w:rPr>
        <w:t>不</w:t>
      </w:r>
      <w:r w:rsidRPr="009431CD">
        <w:rPr>
          <w:rFonts w:ascii="宋体" w:hAnsi="宋体" w:hint="eastAsia"/>
          <w:sz w:val="24"/>
          <w:szCs w:val="24"/>
        </w:rPr>
        <w:t>接受联合体。</w:t>
      </w:r>
    </w:p>
    <w:p w14:paraId="71CED895" w14:textId="77777777" w:rsidR="004F7A55" w:rsidRPr="009431CD" w:rsidRDefault="004F7A55" w:rsidP="00370413">
      <w:pPr>
        <w:pStyle w:val="2"/>
        <w:spacing w:line="360" w:lineRule="auto"/>
        <w:rPr>
          <w:rFonts w:ascii="宋体" w:eastAsia="宋体" w:hAnsi="宋体" w:cs="宋体"/>
          <w:b w:val="0"/>
          <w:sz w:val="24"/>
          <w:szCs w:val="24"/>
        </w:rPr>
      </w:pPr>
      <w:bookmarkStart w:id="6" w:name="_Toc28359013"/>
      <w:bookmarkStart w:id="7" w:name="_Toc28359090"/>
      <w:bookmarkStart w:id="8" w:name="_Toc35393630"/>
      <w:bookmarkStart w:id="9" w:name="_Toc35393799"/>
      <w:r w:rsidRPr="009431CD">
        <w:rPr>
          <w:rFonts w:ascii="宋体" w:eastAsia="宋体" w:hAnsi="宋体" w:cs="宋体" w:hint="eastAsia"/>
          <w:b w:val="0"/>
          <w:sz w:val="24"/>
          <w:szCs w:val="24"/>
        </w:rPr>
        <w:t>二、申请人的资格要求：</w:t>
      </w:r>
      <w:bookmarkEnd w:id="6"/>
      <w:bookmarkEnd w:id="7"/>
      <w:bookmarkEnd w:id="8"/>
      <w:bookmarkEnd w:id="9"/>
    </w:p>
    <w:p w14:paraId="2757C7D6" w14:textId="77777777" w:rsidR="004F7A55" w:rsidRPr="009431CD" w:rsidRDefault="004F7A55" w:rsidP="00370413">
      <w:pPr>
        <w:spacing w:line="360" w:lineRule="auto"/>
        <w:ind w:firstLineChars="200" w:firstLine="480"/>
        <w:rPr>
          <w:rFonts w:ascii="宋体" w:hAnsi="宋体"/>
          <w:sz w:val="24"/>
          <w:szCs w:val="24"/>
        </w:rPr>
      </w:pPr>
      <w:r w:rsidRPr="009431CD">
        <w:rPr>
          <w:rFonts w:ascii="宋体" w:hAnsi="宋体" w:hint="eastAsia"/>
          <w:sz w:val="24"/>
          <w:szCs w:val="24"/>
        </w:rPr>
        <w:t>1.满足《中华人民共和国政府采购法》第二十二条规定；</w:t>
      </w:r>
    </w:p>
    <w:p w14:paraId="6D9A3262" w14:textId="6C25DF98" w:rsidR="004F7A55" w:rsidRPr="009431CD" w:rsidRDefault="004F7A55" w:rsidP="00370413">
      <w:pPr>
        <w:spacing w:line="360" w:lineRule="auto"/>
        <w:ind w:firstLineChars="200" w:firstLine="480"/>
        <w:rPr>
          <w:rFonts w:ascii="宋体" w:hAnsi="宋体"/>
          <w:sz w:val="24"/>
          <w:szCs w:val="24"/>
        </w:rPr>
      </w:pPr>
      <w:bookmarkStart w:id="10" w:name="_Toc28359091"/>
      <w:bookmarkStart w:id="11" w:name="_Toc28359014"/>
      <w:r w:rsidRPr="009431CD">
        <w:rPr>
          <w:rFonts w:ascii="宋体" w:hAnsi="宋体"/>
          <w:sz w:val="24"/>
          <w:szCs w:val="24"/>
        </w:rPr>
        <w:t>2</w:t>
      </w:r>
      <w:r w:rsidRPr="009431CD">
        <w:rPr>
          <w:rFonts w:ascii="宋体" w:hAnsi="宋体" w:hint="eastAsia"/>
          <w:sz w:val="24"/>
          <w:szCs w:val="24"/>
        </w:rPr>
        <w:t>.落实政府采购政策需满足的资格要求：</w:t>
      </w:r>
      <w:r w:rsidR="00F5745F" w:rsidRPr="009431CD">
        <w:rPr>
          <w:rFonts w:ascii="宋体" w:hAnsi="宋体" w:hint="eastAsia"/>
          <w:sz w:val="24"/>
          <w:szCs w:val="24"/>
        </w:rPr>
        <w:t>供应商必须为未被列入信用中国网站(www.creditchina.gov.cn)、中国政府采购网 (www.ccgp.gov.cn)渠道信用记录失信被执行人、重大税</w:t>
      </w:r>
      <w:r w:rsidR="00A33ABE">
        <w:rPr>
          <w:rFonts w:ascii="宋体" w:hAnsi="宋体" w:hint="eastAsia"/>
          <w:sz w:val="24"/>
          <w:szCs w:val="24"/>
        </w:rPr>
        <w:t>收违法案件当事人名单、政府采购严重违法失信行为记录名单的响应人。</w:t>
      </w:r>
      <w:r w:rsidR="00A33ABE" w:rsidRPr="009431CD">
        <w:rPr>
          <w:rFonts w:ascii="宋体" w:hAnsi="宋体"/>
          <w:sz w:val="24"/>
          <w:szCs w:val="24"/>
        </w:rPr>
        <w:t xml:space="preserve"> </w:t>
      </w:r>
    </w:p>
    <w:p w14:paraId="4F8BCB0B" w14:textId="57F1A4EB" w:rsidR="004F7A55" w:rsidRPr="009431CD" w:rsidRDefault="004F7A55" w:rsidP="00370413">
      <w:pPr>
        <w:spacing w:line="360" w:lineRule="auto"/>
        <w:ind w:firstLineChars="200" w:firstLine="480"/>
        <w:rPr>
          <w:rFonts w:ascii="宋体" w:hAnsi="宋体"/>
          <w:i/>
          <w:iCs/>
          <w:sz w:val="24"/>
          <w:szCs w:val="24"/>
        </w:rPr>
      </w:pPr>
      <w:r w:rsidRPr="009431CD">
        <w:rPr>
          <w:rFonts w:ascii="宋体" w:hAnsi="宋体" w:hint="eastAsia"/>
          <w:sz w:val="24"/>
          <w:szCs w:val="24"/>
        </w:rPr>
        <w:lastRenderedPageBreak/>
        <w:t>3.本项目的特定资格要求：</w:t>
      </w:r>
      <w:r w:rsidR="00F5745F" w:rsidRPr="009431CD">
        <w:rPr>
          <w:rFonts w:ascii="宋体" w:hAnsi="宋体" w:hint="eastAsia"/>
          <w:sz w:val="24"/>
          <w:szCs w:val="24"/>
        </w:rPr>
        <w:t>无</w:t>
      </w:r>
    </w:p>
    <w:p w14:paraId="40F93F23" w14:textId="77777777" w:rsidR="004F7A55" w:rsidRPr="009431CD" w:rsidRDefault="004F7A55" w:rsidP="00370413">
      <w:pPr>
        <w:pStyle w:val="2"/>
        <w:spacing w:line="360" w:lineRule="auto"/>
        <w:rPr>
          <w:rFonts w:ascii="宋体" w:eastAsia="宋体" w:hAnsi="宋体" w:cs="宋体"/>
          <w:b w:val="0"/>
          <w:sz w:val="24"/>
          <w:szCs w:val="24"/>
        </w:rPr>
      </w:pPr>
      <w:bookmarkStart w:id="12" w:name="_Toc35393631"/>
      <w:bookmarkStart w:id="13" w:name="_Toc35393800"/>
      <w:r w:rsidRPr="009431CD">
        <w:rPr>
          <w:rFonts w:ascii="宋体" w:eastAsia="宋体" w:hAnsi="宋体" w:cs="宋体" w:hint="eastAsia"/>
          <w:b w:val="0"/>
          <w:sz w:val="24"/>
          <w:szCs w:val="24"/>
        </w:rPr>
        <w:t>三、获取采购文件</w:t>
      </w:r>
      <w:bookmarkEnd w:id="10"/>
      <w:bookmarkEnd w:id="11"/>
      <w:bookmarkEnd w:id="12"/>
      <w:bookmarkEnd w:id="13"/>
    </w:p>
    <w:p w14:paraId="34F7E8E6" w14:textId="2B338D39" w:rsidR="004F7A55" w:rsidRPr="009431CD" w:rsidRDefault="004F7A55" w:rsidP="00370413">
      <w:pPr>
        <w:spacing w:line="360" w:lineRule="auto"/>
        <w:ind w:firstLine="540"/>
        <w:rPr>
          <w:rFonts w:ascii="宋体" w:hAnsi="宋体" w:cs="宋体"/>
          <w:sz w:val="24"/>
          <w:szCs w:val="24"/>
        </w:rPr>
      </w:pPr>
      <w:r w:rsidRPr="009431CD">
        <w:rPr>
          <w:rFonts w:ascii="宋体" w:hAnsi="宋体" w:cs="宋体" w:hint="eastAsia"/>
          <w:sz w:val="24"/>
          <w:szCs w:val="24"/>
        </w:rPr>
        <w:t>时间：</w:t>
      </w:r>
      <w:r w:rsidR="00F5745F" w:rsidRPr="009431CD">
        <w:rPr>
          <w:rFonts w:ascii="宋体" w:hAnsi="宋体" w:cs="宋体" w:hint="eastAsia"/>
          <w:sz w:val="24"/>
          <w:szCs w:val="24"/>
        </w:rPr>
        <w:t>自2021年</w:t>
      </w:r>
      <w:r w:rsidR="00A33ABE">
        <w:rPr>
          <w:rFonts w:ascii="宋体" w:hAnsi="宋体" w:cs="宋体" w:hint="eastAsia"/>
          <w:sz w:val="24"/>
          <w:szCs w:val="24"/>
        </w:rPr>
        <w:t>09</w:t>
      </w:r>
      <w:r w:rsidR="00F5745F" w:rsidRPr="009431CD">
        <w:rPr>
          <w:rFonts w:ascii="宋体" w:hAnsi="宋体" w:cs="宋体" w:hint="eastAsia"/>
          <w:sz w:val="24"/>
          <w:szCs w:val="24"/>
        </w:rPr>
        <w:t>月</w:t>
      </w:r>
      <w:r w:rsidR="00A33ABE">
        <w:rPr>
          <w:rFonts w:ascii="宋体" w:hAnsi="宋体" w:cs="宋体" w:hint="eastAsia"/>
          <w:sz w:val="24"/>
          <w:szCs w:val="24"/>
        </w:rPr>
        <w:t>28</w:t>
      </w:r>
      <w:r w:rsidR="00F5745F" w:rsidRPr="009431CD">
        <w:rPr>
          <w:rFonts w:ascii="宋体" w:hAnsi="宋体" w:cs="宋体" w:hint="eastAsia"/>
          <w:sz w:val="24"/>
          <w:szCs w:val="24"/>
        </w:rPr>
        <w:t>日起至2021年</w:t>
      </w:r>
      <w:r w:rsidR="00A33ABE">
        <w:rPr>
          <w:rFonts w:ascii="宋体" w:hAnsi="宋体" w:cs="宋体" w:hint="eastAsia"/>
          <w:sz w:val="24"/>
          <w:szCs w:val="24"/>
        </w:rPr>
        <w:t>10</w:t>
      </w:r>
      <w:r w:rsidR="00F5745F" w:rsidRPr="009431CD">
        <w:rPr>
          <w:rFonts w:ascii="宋体" w:hAnsi="宋体" w:cs="宋体" w:hint="eastAsia"/>
          <w:sz w:val="24"/>
          <w:szCs w:val="24"/>
        </w:rPr>
        <w:t>月</w:t>
      </w:r>
      <w:r w:rsidR="00A33ABE">
        <w:rPr>
          <w:rFonts w:ascii="宋体" w:hAnsi="宋体" w:cs="宋体" w:hint="eastAsia"/>
          <w:sz w:val="24"/>
          <w:szCs w:val="24"/>
        </w:rPr>
        <w:t>11</w:t>
      </w:r>
      <w:r w:rsidR="00F5745F" w:rsidRPr="009431CD">
        <w:rPr>
          <w:rFonts w:ascii="宋体" w:hAnsi="宋体" w:cs="宋体" w:hint="eastAsia"/>
          <w:sz w:val="24"/>
          <w:szCs w:val="24"/>
        </w:rPr>
        <w:t>日止，每天上午9:00-11:30；下午13:30-16:30（北京时间，节假日除外）。</w:t>
      </w:r>
    </w:p>
    <w:p w14:paraId="25AE8876" w14:textId="5B7BE5C9" w:rsidR="004F7A55" w:rsidRPr="009431CD" w:rsidRDefault="004F7A55" w:rsidP="00370413">
      <w:pPr>
        <w:spacing w:line="360" w:lineRule="auto"/>
        <w:ind w:firstLine="540"/>
        <w:rPr>
          <w:rFonts w:ascii="宋体" w:hAnsi="宋体" w:cs="宋体"/>
          <w:sz w:val="24"/>
          <w:szCs w:val="24"/>
        </w:rPr>
      </w:pPr>
      <w:r w:rsidRPr="009431CD">
        <w:rPr>
          <w:rFonts w:ascii="宋体" w:hAnsi="宋体" w:cs="宋体" w:hint="eastAsia"/>
          <w:sz w:val="24"/>
          <w:szCs w:val="24"/>
        </w:rPr>
        <w:t>地点：</w:t>
      </w:r>
      <w:r w:rsidR="00F5745F" w:rsidRPr="009431CD">
        <w:rPr>
          <w:rFonts w:ascii="宋体" w:hAnsi="宋体" w:cs="宋体" w:hint="eastAsia"/>
          <w:sz w:val="24"/>
          <w:szCs w:val="24"/>
        </w:rPr>
        <w:t>北京市海淀区学院路30号科大天工大厦A座608室（北四环学院桥东北角）。</w:t>
      </w:r>
    </w:p>
    <w:p w14:paraId="33B5E698" w14:textId="4C4C089B" w:rsidR="004F7A55" w:rsidRPr="009431CD" w:rsidRDefault="004F7A55" w:rsidP="00370413">
      <w:pPr>
        <w:spacing w:line="360" w:lineRule="auto"/>
        <w:ind w:firstLine="540"/>
        <w:rPr>
          <w:rFonts w:ascii="宋体" w:hAnsi="宋体" w:cs="宋体"/>
          <w:sz w:val="24"/>
          <w:szCs w:val="24"/>
        </w:rPr>
      </w:pPr>
      <w:r w:rsidRPr="009431CD">
        <w:rPr>
          <w:rFonts w:ascii="宋体" w:hAnsi="宋体" w:cs="宋体" w:hint="eastAsia"/>
          <w:sz w:val="24"/>
          <w:szCs w:val="24"/>
        </w:rPr>
        <w:t>方式：</w:t>
      </w:r>
      <w:r w:rsidR="00AD5C49">
        <w:rPr>
          <w:rFonts w:ascii="宋体" w:hAnsi="宋体" w:cs="宋体" w:hint="eastAsia"/>
          <w:sz w:val="24"/>
          <w:szCs w:val="24"/>
        </w:rPr>
        <w:t>现场购买（只接受现金）或</w:t>
      </w:r>
      <w:r w:rsidR="00F5745F" w:rsidRPr="009431CD">
        <w:rPr>
          <w:rFonts w:ascii="宋体" w:hAnsi="宋体" w:cs="宋体" w:hint="eastAsia"/>
          <w:sz w:val="24"/>
          <w:szCs w:val="24"/>
        </w:rPr>
        <w:t>电汇</w:t>
      </w:r>
      <w:r w:rsidR="00AD5C49">
        <w:rPr>
          <w:rFonts w:ascii="宋体" w:hAnsi="宋体" w:cs="宋体" w:hint="eastAsia"/>
          <w:sz w:val="24"/>
          <w:szCs w:val="24"/>
        </w:rPr>
        <w:t>、</w:t>
      </w:r>
      <w:proofErr w:type="gramStart"/>
      <w:r w:rsidR="00F5745F" w:rsidRPr="009431CD">
        <w:rPr>
          <w:rFonts w:ascii="宋体" w:hAnsi="宋体" w:cs="宋体" w:hint="eastAsia"/>
          <w:sz w:val="24"/>
          <w:szCs w:val="24"/>
        </w:rPr>
        <w:t>网银购买</w:t>
      </w:r>
      <w:proofErr w:type="gramEnd"/>
      <w:r w:rsidR="00F5745F" w:rsidRPr="009431CD">
        <w:rPr>
          <w:rFonts w:ascii="宋体" w:hAnsi="宋体" w:cs="宋体" w:hint="eastAsia"/>
          <w:sz w:val="24"/>
          <w:szCs w:val="24"/>
        </w:rPr>
        <w:t>标书</w:t>
      </w:r>
    </w:p>
    <w:p w14:paraId="645C12E2" w14:textId="07FC2A44" w:rsidR="004F7A55" w:rsidRPr="009431CD" w:rsidRDefault="004F7A55" w:rsidP="00370413">
      <w:pPr>
        <w:spacing w:line="360" w:lineRule="auto"/>
        <w:ind w:firstLine="540"/>
        <w:rPr>
          <w:rFonts w:ascii="宋体" w:hAnsi="宋体" w:cs="宋体"/>
          <w:sz w:val="24"/>
          <w:szCs w:val="24"/>
        </w:rPr>
      </w:pPr>
      <w:r w:rsidRPr="009431CD">
        <w:rPr>
          <w:rFonts w:ascii="宋体" w:hAnsi="宋体" w:cs="宋体" w:hint="eastAsia"/>
          <w:sz w:val="24"/>
          <w:szCs w:val="24"/>
        </w:rPr>
        <w:t>售价：</w:t>
      </w:r>
      <w:r w:rsidR="00F5745F" w:rsidRPr="009431CD">
        <w:rPr>
          <w:rFonts w:ascii="宋体" w:hAnsi="宋体" w:cs="宋体" w:hint="eastAsia"/>
          <w:sz w:val="24"/>
          <w:szCs w:val="24"/>
        </w:rPr>
        <w:t>人民币</w:t>
      </w:r>
      <w:r w:rsidR="00A33ABE">
        <w:rPr>
          <w:rFonts w:ascii="宋体" w:hAnsi="宋体" w:cs="宋体" w:hint="eastAsia"/>
          <w:sz w:val="24"/>
          <w:szCs w:val="24"/>
        </w:rPr>
        <w:t>500</w:t>
      </w:r>
      <w:r w:rsidR="00F5745F" w:rsidRPr="009431CD">
        <w:rPr>
          <w:rFonts w:ascii="宋体" w:hAnsi="宋体" w:cs="宋体" w:hint="eastAsia"/>
          <w:sz w:val="24"/>
          <w:szCs w:val="24"/>
        </w:rPr>
        <w:t>元/本</w:t>
      </w:r>
    </w:p>
    <w:p w14:paraId="3B4D54C0" w14:textId="77777777" w:rsidR="004F7A55" w:rsidRPr="009431CD" w:rsidRDefault="004F7A55" w:rsidP="00370413">
      <w:pPr>
        <w:pStyle w:val="2"/>
        <w:spacing w:line="360" w:lineRule="auto"/>
        <w:rPr>
          <w:rFonts w:ascii="宋体" w:eastAsia="宋体" w:hAnsi="宋体" w:cs="宋体"/>
          <w:b w:val="0"/>
          <w:sz w:val="24"/>
          <w:szCs w:val="24"/>
        </w:rPr>
      </w:pPr>
      <w:bookmarkStart w:id="14" w:name="_Toc35393801"/>
      <w:bookmarkStart w:id="15" w:name="_Toc35393632"/>
      <w:bookmarkStart w:id="16" w:name="_Toc28359015"/>
      <w:bookmarkStart w:id="17" w:name="_Toc28359092"/>
      <w:r w:rsidRPr="009431CD">
        <w:rPr>
          <w:rFonts w:ascii="宋体" w:eastAsia="宋体" w:hAnsi="宋体" w:cs="宋体" w:hint="eastAsia"/>
          <w:b w:val="0"/>
          <w:sz w:val="24"/>
          <w:szCs w:val="24"/>
        </w:rPr>
        <w:t>四、响应文件提交</w:t>
      </w:r>
      <w:bookmarkEnd w:id="14"/>
      <w:bookmarkEnd w:id="15"/>
      <w:bookmarkEnd w:id="16"/>
      <w:bookmarkEnd w:id="17"/>
    </w:p>
    <w:p w14:paraId="20B90BC4" w14:textId="4ABDA566" w:rsidR="004F7A55" w:rsidRPr="009431CD" w:rsidRDefault="004F7A55" w:rsidP="00370413">
      <w:pPr>
        <w:spacing w:line="360" w:lineRule="auto"/>
        <w:ind w:firstLineChars="200" w:firstLine="480"/>
        <w:rPr>
          <w:rFonts w:ascii="宋体" w:hAnsi="宋体"/>
          <w:bCs/>
          <w:sz w:val="24"/>
          <w:szCs w:val="24"/>
        </w:rPr>
      </w:pPr>
      <w:r w:rsidRPr="009431CD">
        <w:rPr>
          <w:rFonts w:ascii="宋体" w:hAnsi="宋体" w:hint="eastAsia"/>
          <w:sz w:val="24"/>
          <w:szCs w:val="24"/>
        </w:rPr>
        <w:t>截止时间：</w:t>
      </w:r>
      <w:r w:rsidR="00F5745F" w:rsidRPr="009431CD">
        <w:rPr>
          <w:rFonts w:ascii="宋体" w:hAnsi="宋体" w:hint="eastAsia"/>
          <w:sz w:val="24"/>
          <w:szCs w:val="24"/>
        </w:rPr>
        <w:t>2021年</w:t>
      </w:r>
      <w:r w:rsidR="00A33ABE">
        <w:rPr>
          <w:rFonts w:ascii="宋体" w:hAnsi="宋体" w:hint="eastAsia"/>
          <w:sz w:val="24"/>
          <w:szCs w:val="24"/>
        </w:rPr>
        <w:t>10</w:t>
      </w:r>
      <w:r w:rsidR="00F5745F" w:rsidRPr="009431CD">
        <w:rPr>
          <w:rFonts w:ascii="宋体" w:hAnsi="宋体" w:hint="eastAsia"/>
          <w:sz w:val="24"/>
          <w:szCs w:val="24"/>
        </w:rPr>
        <w:t>月</w:t>
      </w:r>
      <w:r w:rsidR="00A33ABE">
        <w:rPr>
          <w:rFonts w:ascii="宋体" w:hAnsi="宋体" w:hint="eastAsia"/>
          <w:sz w:val="24"/>
          <w:szCs w:val="24"/>
        </w:rPr>
        <w:t>14</w:t>
      </w:r>
      <w:r w:rsidR="00F5745F" w:rsidRPr="009431CD">
        <w:rPr>
          <w:rFonts w:ascii="宋体" w:hAnsi="宋体" w:hint="eastAsia"/>
          <w:sz w:val="24"/>
          <w:szCs w:val="24"/>
        </w:rPr>
        <w:t>日09:30（北京时间）</w:t>
      </w:r>
    </w:p>
    <w:p w14:paraId="760512A6" w14:textId="1DDC8785" w:rsidR="004F7A55" w:rsidRPr="009431CD" w:rsidRDefault="004F7A55" w:rsidP="00370413">
      <w:pPr>
        <w:spacing w:line="360" w:lineRule="auto"/>
        <w:ind w:firstLineChars="200" w:firstLine="480"/>
        <w:rPr>
          <w:rFonts w:ascii="宋体" w:hAnsi="宋体"/>
          <w:bCs/>
          <w:sz w:val="24"/>
          <w:szCs w:val="24"/>
        </w:rPr>
      </w:pPr>
      <w:r w:rsidRPr="009431CD">
        <w:rPr>
          <w:rFonts w:ascii="宋体" w:hAnsi="宋体" w:hint="eastAsia"/>
          <w:sz w:val="24"/>
          <w:szCs w:val="24"/>
        </w:rPr>
        <w:t>地点：</w:t>
      </w:r>
      <w:r w:rsidR="00A33ABE" w:rsidRPr="00A33ABE">
        <w:rPr>
          <w:rFonts w:ascii="宋体" w:hAnsi="宋体" w:hint="eastAsia"/>
          <w:sz w:val="24"/>
          <w:szCs w:val="24"/>
        </w:rPr>
        <w:t>北京邮电大学</w:t>
      </w:r>
      <w:proofErr w:type="gramStart"/>
      <w:r w:rsidR="00A33ABE" w:rsidRPr="00A33ABE">
        <w:rPr>
          <w:rFonts w:ascii="宋体" w:hAnsi="宋体" w:hint="eastAsia"/>
          <w:sz w:val="24"/>
          <w:szCs w:val="24"/>
        </w:rPr>
        <w:t>保卫处楼二层</w:t>
      </w:r>
      <w:proofErr w:type="gramEnd"/>
      <w:r w:rsidR="00A33ABE" w:rsidRPr="00A33ABE">
        <w:rPr>
          <w:rFonts w:ascii="宋体" w:hAnsi="宋体" w:hint="eastAsia"/>
          <w:sz w:val="24"/>
          <w:szCs w:val="24"/>
        </w:rPr>
        <w:t>204会议室（北京市海淀区西土城路10号，从家属区东1门进）</w:t>
      </w:r>
    </w:p>
    <w:p w14:paraId="3BA97034" w14:textId="28E890C4" w:rsidR="004F7A55" w:rsidRPr="009431CD" w:rsidRDefault="004F7A55" w:rsidP="00370413">
      <w:pPr>
        <w:pStyle w:val="2"/>
        <w:spacing w:line="360" w:lineRule="auto"/>
        <w:rPr>
          <w:rFonts w:ascii="宋体" w:eastAsia="宋体" w:hAnsi="宋体" w:cs="宋体"/>
          <w:b w:val="0"/>
          <w:sz w:val="24"/>
          <w:szCs w:val="24"/>
        </w:rPr>
      </w:pPr>
      <w:bookmarkStart w:id="18" w:name="_Toc35393633"/>
      <w:bookmarkStart w:id="19" w:name="_Toc28359093"/>
      <w:bookmarkStart w:id="20" w:name="_Toc35393802"/>
      <w:bookmarkStart w:id="21" w:name="_Toc28359016"/>
      <w:r w:rsidRPr="009431CD">
        <w:rPr>
          <w:rFonts w:ascii="宋体" w:eastAsia="宋体" w:hAnsi="宋体" w:cs="宋体" w:hint="eastAsia"/>
          <w:b w:val="0"/>
          <w:sz w:val="24"/>
          <w:szCs w:val="24"/>
        </w:rPr>
        <w:t>五、开启</w:t>
      </w:r>
      <w:bookmarkEnd w:id="18"/>
      <w:bookmarkEnd w:id="19"/>
      <w:bookmarkEnd w:id="20"/>
      <w:bookmarkEnd w:id="21"/>
    </w:p>
    <w:p w14:paraId="6E424524" w14:textId="7298838F" w:rsidR="004F7A55" w:rsidRPr="009431CD" w:rsidRDefault="004F7A55" w:rsidP="00370413">
      <w:pPr>
        <w:spacing w:line="360" w:lineRule="auto"/>
        <w:ind w:firstLineChars="200" w:firstLine="480"/>
        <w:rPr>
          <w:rFonts w:ascii="宋体" w:hAnsi="宋体"/>
          <w:bCs/>
          <w:sz w:val="24"/>
          <w:szCs w:val="24"/>
        </w:rPr>
      </w:pPr>
      <w:r w:rsidRPr="009431CD">
        <w:rPr>
          <w:rFonts w:ascii="宋体" w:hAnsi="宋体" w:hint="eastAsia"/>
          <w:sz w:val="24"/>
          <w:szCs w:val="24"/>
        </w:rPr>
        <w:t>时间：</w:t>
      </w:r>
      <w:r w:rsidR="00A33ABE" w:rsidRPr="00A33ABE">
        <w:rPr>
          <w:rFonts w:ascii="宋体" w:hAnsi="宋体" w:hint="eastAsia"/>
          <w:sz w:val="24"/>
          <w:szCs w:val="24"/>
        </w:rPr>
        <w:t>2021年10月14日09:30（北京时间）</w:t>
      </w:r>
    </w:p>
    <w:p w14:paraId="7F637680" w14:textId="1F815CE0" w:rsidR="004F7A55" w:rsidRPr="009431CD" w:rsidRDefault="004F7A55" w:rsidP="00370413">
      <w:pPr>
        <w:spacing w:line="360" w:lineRule="auto"/>
        <w:ind w:firstLineChars="200" w:firstLine="480"/>
        <w:rPr>
          <w:rFonts w:ascii="宋体" w:hAnsi="宋体"/>
          <w:bCs/>
          <w:sz w:val="24"/>
          <w:szCs w:val="24"/>
        </w:rPr>
      </w:pPr>
      <w:r w:rsidRPr="009431CD">
        <w:rPr>
          <w:rFonts w:ascii="宋体" w:hAnsi="宋体" w:hint="eastAsia"/>
          <w:sz w:val="24"/>
          <w:szCs w:val="24"/>
        </w:rPr>
        <w:t>地点：</w:t>
      </w:r>
      <w:r w:rsidR="00A33ABE" w:rsidRPr="00A33ABE">
        <w:rPr>
          <w:rFonts w:ascii="宋体" w:hAnsi="宋体" w:hint="eastAsia"/>
          <w:sz w:val="24"/>
          <w:szCs w:val="24"/>
        </w:rPr>
        <w:t>北京邮电大学</w:t>
      </w:r>
      <w:proofErr w:type="gramStart"/>
      <w:r w:rsidR="00A33ABE" w:rsidRPr="00A33ABE">
        <w:rPr>
          <w:rFonts w:ascii="宋体" w:hAnsi="宋体" w:hint="eastAsia"/>
          <w:sz w:val="24"/>
          <w:szCs w:val="24"/>
        </w:rPr>
        <w:t>保卫处楼二层</w:t>
      </w:r>
      <w:proofErr w:type="gramEnd"/>
      <w:r w:rsidR="00A33ABE" w:rsidRPr="00A33ABE">
        <w:rPr>
          <w:rFonts w:ascii="宋体" w:hAnsi="宋体" w:hint="eastAsia"/>
          <w:sz w:val="24"/>
          <w:szCs w:val="24"/>
        </w:rPr>
        <w:t>204会议室（北京市海淀区西土城路10号，从家属区东1门进）</w:t>
      </w:r>
    </w:p>
    <w:p w14:paraId="25C61998" w14:textId="77777777" w:rsidR="004F7A55" w:rsidRPr="009431CD" w:rsidRDefault="004F7A55" w:rsidP="00370413">
      <w:pPr>
        <w:pStyle w:val="2"/>
        <w:spacing w:line="360" w:lineRule="auto"/>
        <w:rPr>
          <w:rFonts w:ascii="宋体" w:eastAsia="宋体" w:hAnsi="宋体" w:cs="宋体"/>
          <w:b w:val="0"/>
          <w:sz w:val="24"/>
          <w:szCs w:val="24"/>
        </w:rPr>
      </w:pPr>
      <w:bookmarkStart w:id="22" w:name="_Toc28359094"/>
      <w:bookmarkStart w:id="23" w:name="_Toc28359017"/>
      <w:bookmarkStart w:id="24" w:name="_Toc35393634"/>
      <w:bookmarkStart w:id="25" w:name="_Toc35393803"/>
      <w:r w:rsidRPr="009431CD">
        <w:rPr>
          <w:rFonts w:ascii="宋体" w:eastAsia="宋体" w:hAnsi="宋体" w:cs="宋体" w:hint="eastAsia"/>
          <w:b w:val="0"/>
          <w:sz w:val="24"/>
          <w:szCs w:val="24"/>
        </w:rPr>
        <w:t>六、公告期限</w:t>
      </w:r>
      <w:bookmarkEnd w:id="22"/>
      <w:bookmarkEnd w:id="23"/>
      <w:bookmarkEnd w:id="24"/>
      <w:bookmarkEnd w:id="25"/>
    </w:p>
    <w:p w14:paraId="3BD090E5" w14:textId="77777777" w:rsidR="004F7A55" w:rsidRPr="009431CD" w:rsidRDefault="004F7A55" w:rsidP="00370413">
      <w:pPr>
        <w:spacing w:line="360" w:lineRule="auto"/>
        <w:ind w:firstLineChars="200" w:firstLine="480"/>
        <w:rPr>
          <w:rFonts w:ascii="宋体" w:hAnsi="宋体" w:cs="宋体"/>
          <w:kern w:val="0"/>
          <w:sz w:val="24"/>
          <w:szCs w:val="24"/>
        </w:rPr>
      </w:pPr>
      <w:r w:rsidRPr="009431CD">
        <w:rPr>
          <w:rFonts w:ascii="宋体" w:hAnsi="宋体" w:cs="宋体" w:hint="eastAsia"/>
          <w:kern w:val="0"/>
          <w:sz w:val="24"/>
          <w:szCs w:val="24"/>
        </w:rPr>
        <w:t>自本公告发布之日起3个工作日。</w:t>
      </w:r>
    </w:p>
    <w:p w14:paraId="4B536F44" w14:textId="77777777" w:rsidR="004F7A55" w:rsidRPr="009431CD" w:rsidRDefault="004F7A55" w:rsidP="00370413">
      <w:pPr>
        <w:pStyle w:val="2"/>
        <w:spacing w:line="360" w:lineRule="auto"/>
        <w:rPr>
          <w:rFonts w:ascii="宋体" w:eastAsia="宋体" w:hAnsi="宋体" w:cs="宋体"/>
          <w:b w:val="0"/>
          <w:sz w:val="24"/>
          <w:szCs w:val="24"/>
        </w:rPr>
      </w:pPr>
      <w:bookmarkStart w:id="26" w:name="_Toc35393635"/>
      <w:bookmarkStart w:id="27" w:name="_Toc35393804"/>
      <w:r w:rsidRPr="009431CD">
        <w:rPr>
          <w:rFonts w:ascii="宋体" w:eastAsia="宋体" w:hAnsi="宋体" w:cs="宋体" w:hint="eastAsia"/>
          <w:b w:val="0"/>
          <w:sz w:val="24"/>
          <w:szCs w:val="24"/>
        </w:rPr>
        <w:t>七、其他补充事宜</w:t>
      </w:r>
      <w:bookmarkEnd w:id="26"/>
      <w:bookmarkEnd w:id="27"/>
    </w:p>
    <w:p w14:paraId="74ACF935" w14:textId="4E811583" w:rsidR="00F5745F" w:rsidRPr="009431CD" w:rsidRDefault="00F5745F" w:rsidP="00370413">
      <w:pPr>
        <w:spacing w:line="360" w:lineRule="auto"/>
        <w:rPr>
          <w:rFonts w:ascii="宋体" w:hAnsi="宋体"/>
          <w:sz w:val="24"/>
          <w:szCs w:val="24"/>
        </w:rPr>
      </w:pPr>
      <w:r w:rsidRPr="009431CD">
        <w:rPr>
          <w:rFonts w:ascii="宋体" w:hAnsi="宋体" w:hint="eastAsia"/>
          <w:sz w:val="24"/>
          <w:szCs w:val="24"/>
        </w:rPr>
        <w:t>1</w:t>
      </w:r>
      <w:r w:rsidRPr="009431CD">
        <w:rPr>
          <w:rFonts w:ascii="宋体" w:hAnsi="宋体"/>
          <w:sz w:val="24"/>
          <w:szCs w:val="24"/>
        </w:rPr>
        <w:t>.</w:t>
      </w:r>
      <w:r w:rsidRPr="009431CD">
        <w:rPr>
          <w:rFonts w:ascii="宋体" w:hAnsi="宋体" w:hint="eastAsia"/>
          <w:sz w:val="24"/>
          <w:szCs w:val="24"/>
        </w:rPr>
        <w:t xml:space="preserve"> </w:t>
      </w:r>
      <w:r w:rsidR="00A33ABE" w:rsidRPr="00992212">
        <w:rPr>
          <w:rFonts w:ascii="宋体" w:hAnsi="宋体" w:hint="eastAsia"/>
          <w:bCs/>
          <w:sz w:val="24"/>
        </w:rPr>
        <w:t>疫情期间建议优先采用电汇或</w:t>
      </w:r>
      <w:proofErr w:type="gramStart"/>
      <w:r w:rsidR="00A33ABE" w:rsidRPr="00992212">
        <w:rPr>
          <w:rFonts w:ascii="宋体" w:hAnsi="宋体" w:hint="eastAsia"/>
          <w:bCs/>
          <w:sz w:val="24"/>
        </w:rPr>
        <w:t>网银购买</w:t>
      </w:r>
      <w:proofErr w:type="gramEnd"/>
      <w:r w:rsidR="00A33ABE" w:rsidRPr="00992212">
        <w:rPr>
          <w:rFonts w:ascii="宋体" w:hAnsi="宋体" w:hint="eastAsia"/>
          <w:bCs/>
          <w:sz w:val="24"/>
        </w:rPr>
        <w:t>标书，请供应商汇款时务必注明“标号+用途”（比如：21</w:t>
      </w:r>
      <w:r w:rsidR="00A33ABE" w:rsidRPr="00992212">
        <w:rPr>
          <w:rFonts w:ascii="宋体" w:hAnsi="宋体"/>
          <w:bCs/>
          <w:sz w:val="24"/>
        </w:rPr>
        <w:t>ZB</w:t>
      </w:r>
      <w:r w:rsidR="00992212" w:rsidRPr="00992212">
        <w:rPr>
          <w:rFonts w:ascii="宋体" w:hAnsi="宋体"/>
          <w:bCs/>
          <w:sz w:val="24"/>
        </w:rPr>
        <w:t>0740</w:t>
      </w:r>
      <w:r w:rsidR="00A33ABE" w:rsidRPr="00992212">
        <w:rPr>
          <w:rFonts w:ascii="宋体" w:hAnsi="宋体" w:hint="eastAsia"/>
          <w:bCs/>
          <w:sz w:val="24"/>
        </w:rPr>
        <w:t>保证金或者21</w:t>
      </w:r>
      <w:r w:rsidR="00A33ABE" w:rsidRPr="00992212">
        <w:rPr>
          <w:rFonts w:ascii="宋体" w:hAnsi="宋体"/>
          <w:bCs/>
          <w:sz w:val="24"/>
        </w:rPr>
        <w:t>ZB</w:t>
      </w:r>
      <w:r w:rsidR="00992212" w:rsidRPr="00992212">
        <w:rPr>
          <w:rFonts w:ascii="宋体" w:hAnsi="宋体"/>
          <w:bCs/>
          <w:sz w:val="24"/>
        </w:rPr>
        <w:t>0740</w:t>
      </w:r>
      <w:r w:rsidR="00A33ABE" w:rsidRPr="00992212">
        <w:rPr>
          <w:rFonts w:ascii="宋体" w:hAnsi="宋体" w:hint="eastAsia"/>
          <w:bCs/>
          <w:sz w:val="24"/>
        </w:rPr>
        <w:t>标书款），以便财务查账及汇总。</w:t>
      </w:r>
      <w:r w:rsidR="00A33ABE" w:rsidRPr="00992212">
        <w:rPr>
          <w:rFonts w:ascii="宋体" w:hAnsi="宋体" w:hint="eastAsia"/>
          <w:sz w:val="24"/>
        </w:rPr>
        <w:t>电汇或</w:t>
      </w:r>
      <w:proofErr w:type="gramStart"/>
      <w:r w:rsidR="00A33ABE" w:rsidRPr="00992212">
        <w:rPr>
          <w:rFonts w:ascii="宋体" w:hAnsi="宋体" w:hint="eastAsia"/>
          <w:sz w:val="24"/>
        </w:rPr>
        <w:t>网银购买</w:t>
      </w:r>
      <w:proofErr w:type="gramEnd"/>
      <w:r w:rsidR="00A33ABE" w:rsidRPr="00992212">
        <w:rPr>
          <w:rFonts w:ascii="宋体" w:hAnsi="宋体" w:hint="eastAsia"/>
          <w:sz w:val="24"/>
        </w:rPr>
        <w:t>标书，</w:t>
      </w:r>
      <w:hyperlink r:id="rId7" w:history="1">
        <w:r w:rsidR="00A33ABE" w:rsidRPr="00992212">
          <w:rPr>
            <w:rFonts w:ascii="宋体" w:hAnsi="宋体" w:hint="eastAsia"/>
            <w:sz w:val="24"/>
          </w:rPr>
          <w:t>请将电汇底单（</w:t>
        </w:r>
        <w:proofErr w:type="gramStart"/>
        <w:r w:rsidR="00A33ABE" w:rsidRPr="00992212">
          <w:rPr>
            <w:rFonts w:ascii="宋体" w:hAnsi="宋体" w:hint="eastAsia"/>
            <w:sz w:val="24"/>
          </w:rPr>
          <w:t>网银转账</w:t>
        </w:r>
        <w:proofErr w:type="gramEnd"/>
        <w:r w:rsidR="00A33ABE" w:rsidRPr="00992212">
          <w:rPr>
            <w:rFonts w:ascii="宋体" w:hAnsi="宋体" w:hint="eastAsia"/>
            <w:sz w:val="24"/>
          </w:rPr>
          <w:t>页面）扫描件及以下表格发邮件至jowena</w:t>
        </w:r>
        <w:r w:rsidR="00A33ABE" w:rsidRPr="00992212">
          <w:rPr>
            <w:rFonts w:ascii="宋体" w:hAnsi="宋体"/>
            <w:sz w:val="24"/>
          </w:rPr>
          <w:t>@ 163.com</w:t>
        </w:r>
      </w:hyperlink>
      <w:r w:rsidR="00A33ABE" w:rsidRPr="00992212">
        <w:rPr>
          <w:rFonts w:ascii="宋体" w:hAnsi="宋体" w:hint="eastAsia"/>
          <w:sz w:val="24"/>
        </w:rPr>
        <w:t>，邮件主题请务必注明“（项目编号）购买标书信息”。</w:t>
      </w: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528"/>
      </w:tblGrid>
      <w:tr w:rsidR="00F5745F" w:rsidRPr="009431CD" w14:paraId="4367AB30" w14:textId="77777777" w:rsidTr="00AA2DE9">
        <w:trPr>
          <w:trHeight w:val="472"/>
        </w:trPr>
        <w:tc>
          <w:tcPr>
            <w:tcW w:w="2268" w:type="dxa"/>
            <w:tcBorders>
              <w:top w:val="single" w:sz="4" w:space="0" w:color="auto"/>
              <w:left w:val="single" w:sz="4" w:space="0" w:color="auto"/>
              <w:bottom w:val="single" w:sz="4" w:space="0" w:color="auto"/>
              <w:right w:val="single" w:sz="4" w:space="0" w:color="auto"/>
            </w:tcBorders>
            <w:vAlign w:val="center"/>
          </w:tcPr>
          <w:p w14:paraId="2AE14CE9" w14:textId="77777777" w:rsidR="00F5745F" w:rsidRPr="009431CD" w:rsidRDefault="00F5745F" w:rsidP="00370413">
            <w:pPr>
              <w:spacing w:line="360" w:lineRule="auto"/>
              <w:jc w:val="center"/>
              <w:rPr>
                <w:rFonts w:ascii="宋体" w:hAnsi="宋体"/>
                <w:sz w:val="24"/>
                <w:szCs w:val="24"/>
              </w:rPr>
            </w:pPr>
            <w:r w:rsidRPr="009431CD">
              <w:rPr>
                <w:rFonts w:ascii="宋体" w:hAnsi="宋体" w:hint="eastAsia"/>
                <w:sz w:val="24"/>
                <w:szCs w:val="24"/>
              </w:rPr>
              <w:t>项目编号</w:t>
            </w:r>
          </w:p>
        </w:tc>
        <w:tc>
          <w:tcPr>
            <w:tcW w:w="5528" w:type="dxa"/>
            <w:tcBorders>
              <w:top w:val="single" w:sz="4" w:space="0" w:color="auto"/>
              <w:left w:val="single" w:sz="4" w:space="0" w:color="auto"/>
              <w:bottom w:val="single" w:sz="4" w:space="0" w:color="auto"/>
              <w:right w:val="single" w:sz="4" w:space="0" w:color="auto"/>
            </w:tcBorders>
            <w:vAlign w:val="center"/>
          </w:tcPr>
          <w:p w14:paraId="20504B5B" w14:textId="59CDAD34" w:rsidR="00F5745F" w:rsidRPr="009431CD" w:rsidRDefault="00A33ABE" w:rsidP="00370413">
            <w:pPr>
              <w:spacing w:line="360" w:lineRule="auto"/>
              <w:rPr>
                <w:rFonts w:ascii="宋体" w:hAnsi="宋体"/>
                <w:sz w:val="24"/>
                <w:szCs w:val="24"/>
              </w:rPr>
            </w:pPr>
            <w:r w:rsidRPr="00A33ABE">
              <w:rPr>
                <w:rFonts w:ascii="宋体" w:hAnsi="宋体"/>
                <w:sz w:val="24"/>
                <w:szCs w:val="24"/>
              </w:rPr>
              <w:t>BIECC-21ZB0740/BUPT-FWXCZB-21015</w:t>
            </w:r>
          </w:p>
        </w:tc>
      </w:tr>
      <w:tr w:rsidR="00F5745F" w:rsidRPr="009431CD" w14:paraId="7917BA06" w14:textId="77777777" w:rsidTr="00AA2DE9">
        <w:trPr>
          <w:trHeight w:val="472"/>
        </w:trPr>
        <w:tc>
          <w:tcPr>
            <w:tcW w:w="2268" w:type="dxa"/>
            <w:tcBorders>
              <w:top w:val="single" w:sz="4" w:space="0" w:color="auto"/>
              <w:left w:val="single" w:sz="4" w:space="0" w:color="auto"/>
              <w:bottom w:val="single" w:sz="4" w:space="0" w:color="auto"/>
              <w:right w:val="single" w:sz="4" w:space="0" w:color="auto"/>
            </w:tcBorders>
            <w:vAlign w:val="center"/>
          </w:tcPr>
          <w:p w14:paraId="7B1F3510" w14:textId="77777777" w:rsidR="00F5745F" w:rsidRPr="009431CD" w:rsidRDefault="00F5745F" w:rsidP="00370413">
            <w:pPr>
              <w:spacing w:line="360" w:lineRule="auto"/>
              <w:jc w:val="center"/>
              <w:rPr>
                <w:rFonts w:ascii="宋体" w:hAnsi="宋体"/>
                <w:sz w:val="24"/>
                <w:szCs w:val="24"/>
              </w:rPr>
            </w:pPr>
            <w:proofErr w:type="gramStart"/>
            <w:r w:rsidRPr="009431CD">
              <w:rPr>
                <w:rFonts w:ascii="宋体" w:hAnsi="宋体" w:hint="eastAsia"/>
                <w:sz w:val="24"/>
                <w:szCs w:val="24"/>
              </w:rPr>
              <w:lastRenderedPageBreak/>
              <w:t>包号</w:t>
            </w:r>
            <w:proofErr w:type="gramEnd"/>
          </w:p>
        </w:tc>
        <w:tc>
          <w:tcPr>
            <w:tcW w:w="5528" w:type="dxa"/>
            <w:tcBorders>
              <w:top w:val="single" w:sz="4" w:space="0" w:color="auto"/>
              <w:left w:val="single" w:sz="4" w:space="0" w:color="auto"/>
              <w:bottom w:val="single" w:sz="4" w:space="0" w:color="auto"/>
              <w:right w:val="single" w:sz="4" w:space="0" w:color="auto"/>
            </w:tcBorders>
            <w:vAlign w:val="center"/>
          </w:tcPr>
          <w:p w14:paraId="7743A4D7" w14:textId="77777777" w:rsidR="00F5745F" w:rsidRPr="009431CD" w:rsidRDefault="00F5745F" w:rsidP="00370413">
            <w:pPr>
              <w:spacing w:line="360" w:lineRule="auto"/>
              <w:rPr>
                <w:rFonts w:ascii="宋体" w:hAnsi="宋体"/>
                <w:sz w:val="24"/>
                <w:szCs w:val="24"/>
              </w:rPr>
            </w:pPr>
          </w:p>
        </w:tc>
      </w:tr>
      <w:tr w:rsidR="00F5745F" w:rsidRPr="009431CD" w14:paraId="2DEBC96E" w14:textId="77777777" w:rsidTr="00AA2DE9">
        <w:trPr>
          <w:trHeight w:val="472"/>
        </w:trPr>
        <w:tc>
          <w:tcPr>
            <w:tcW w:w="2268" w:type="dxa"/>
            <w:tcBorders>
              <w:top w:val="single" w:sz="4" w:space="0" w:color="auto"/>
              <w:left w:val="single" w:sz="4" w:space="0" w:color="auto"/>
              <w:bottom w:val="single" w:sz="4" w:space="0" w:color="auto"/>
              <w:right w:val="single" w:sz="4" w:space="0" w:color="auto"/>
            </w:tcBorders>
            <w:vAlign w:val="center"/>
          </w:tcPr>
          <w:p w14:paraId="1E486401" w14:textId="77777777" w:rsidR="00F5745F" w:rsidRPr="009431CD" w:rsidRDefault="00F5745F" w:rsidP="00370413">
            <w:pPr>
              <w:spacing w:line="360" w:lineRule="auto"/>
              <w:jc w:val="center"/>
              <w:rPr>
                <w:rFonts w:ascii="宋体" w:hAnsi="宋体"/>
                <w:sz w:val="24"/>
                <w:szCs w:val="24"/>
              </w:rPr>
            </w:pPr>
            <w:r w:rsidRPr="009431CD">
              <w:rPr>
                <w:rFonts w:ascii="宋体" w:hAnsi="宋体" w:hint="eastAsia"/>
                <w:sz w:val="24"/>
                <w:szCs w:val="24"/>
              </w:rPr>
              <w:t>单位名称</w:t>
            </w:r>
          </w:p>
        </w:tc>
        <w:tc>
          <w:tcPr>
            <w:tcW w:w="5528" w:type="dxa"/>
            <w:tcBorders>
              <w:top w:val="single" w:sz="4" w:space="0" w:color="auto"/>
              <w:left w:val="single" w:sz="4" w:space="0" w:color="auto"/>
              <w:bottom w:val="single" w:sz="4" w:space="0" w:color="auto"/>
              <w:right w:val="single" w:sz="4" w:space="0" w:color="auto"/>
            </w:tcBorders>
            <w:vAlign w:val="center"/>
          </w:tcPr>
          <w:p w14:paraId="5A313C86" w14:textId="77777777" w:rsidR="00F5745F" w:rsidRPr="009431CD" w:rsidRDefault="00F5745F" w:rsidP="00370413">
            <w:pPr>
              <w:spacing w:line="360" w:lineRule="auto"/>
              <w:rPr>
                <w:rFonts w:ascii="宋体" w:hAnsi="宋体"/>
                <w:sz w:val="24"/>
                <w:szCs w:val="24"/>
              </w:rPr>
            </w:pPr>
          </w:p>
        </w:tc>
      </w:tr>
      <w:tr w:rsidR="00F5745F" w:rsidRPr="009431CD" w14:paraId="6D71208C" w14:textId="77777777" w:rsidTr="00AA2DE9">
        <w:trPr>
          <w:trHeight w:val="472"/>
        </w:trPr>
        <w:tc>
          <w:tcPr>
            <w:tcW w:w="2268" w:type="dxa"/>
            <w:tcBorders>
              <w:top w:val="single" w:sz="4" w:space="0" w:color="auto"/>
              <w:left w:val="single" w:sz="4" w:space="0" w:color="auto"/>
              <w:bottom w:val="single" w:sz="4" w:space="0" w:color="auto"/>
              <w:right w:val="single" w:sz="4" w:space="0" w:color="auto"/>
            </w:tcBorders>
            <w:vAlign w:val="center"/>
          </w:tcPr>
          <w:p w14:paraId="499B5841" w14:textId="77777777" w:rsidR="00F5745F" w:rsidRPr="009431CD" w:rsidRDefault="00F5745F" w:rsidP="00370413">
            <w:pPr>
              <w:spacing w:line="360" w:lineRule="auto"/>
              <w:jc w:val="center"/>
              <w:rPr>
                <w:rFonts w:ascii="宋体" w:hAnsi="宋体"/>
                <w:sz w:val="24"/>
                <w:szCs w:val="24"/>
              </w:rPr>
            </w:pPr>
            <w:r w:rsidRPr="009431CD">
              <w:rPr>
                <w:rFonts w:ascii="宋体" w:hAnsi="宋体" w:hint="eastAsia"/>
                <w:sz w:val="24"/>
                <w:szCs w:val="24"/>
              </w:rPr>
              <w:t>纳税人识别号</w:t>
            </w:r>
          </w:p>
        </w:tc>
        <w:tc>
          <w:tcPr>
            <w:tcW w:w="5528" w:type="dxa"/>
            <w:tcBorders>
              <w:top w:val="single" w:sz="4" w:space="0" w:color="auto"/>
              <w:left w:val="single" w:sz="4" w:space="0" w:color="auto"/>
              <w:bottom w:val="single" w:sz="4" w:space="0" w:color="auto"/>
              <w:right w:val="single" w:sz="4" w:space="0" w:color="auto"/>
            </w:tcBorders>
            <w:vAlign w:val="center"/>
          </w:tcPr>
          <w:p w14:paraId="6795808A" w14:textId="77777777" w:rsidR="00F5745F" w:rsidRPr="009431CD" w:rsidRDefault="00F5745F" w:rsidP="00370413">
            <w:pPr>
              <w:spacing w:line="360" w:lineRule="auto"/>
              <w:rPr>
                <w:rFonts w:ascii="宋体" w:hAnsi="宋体"/>
                <w:sz w:val="24"/>
                <w:szCs w:val="24"/>
              </w:rPr>
            </w:pPr>
          </w:p>
        </w:tc>
      </w:tr>
      <w:tr w:rsidR="00F5745F" w:rsidRPr="009431CD" w14:paraId="3FA46DB6" w14:textId="77777777" w:rsidTr="00AA2DE9">
        <w:trPr>
          <w:trHeight w:val="472"/>
        </w:trPr>
        <w:tc>
          <w:tcPr>
            <w:tcW w:w="2268" w:type="dxa"/>
            <w:tcBorders>
              <w:top w:val="single" w:sz="4" w:space="0" w:color="auto"/>
              <w:left w:val="single" w:sz="4" w:space="0" w:color="auto"/>
              <w:bottom w:val="single" w:sz="4" w:space="0" w:color="auto"/>
              <w:right w:val="single" w:sz="4" w:space="0" w:color="auto"/>
            </w:tcBorders>
            <w:vAlign w:val="center"/>
          </w:tcPr>
          <w:p w14:paraId="27FA82B6" w14:textId="77777777" w:rsidR="00F5745F" w:rsidRPr="009431CD" w:rsidRDefault="00F5745F" w:rsidP="00370413">
            <w:pPr>
              <w:spacing w:line="360" w:lineRule="auto"/>
              <w:jc w:val="center"/>
              <w:rPr>
                <w:rFonts w:ascii="宋体" w:hAnsi="宋体"/>
                <w:sz w:val="24"/>
                <w:szCs w:val="24"/>
              </w:rPr>
            </w:pPr>
            <w:r w:rsidRPr="009431CD">
              <w:rPr>
                <w:rFonts w:ascii="宋体" w:hAnsi="宋体" w:hint="eastAsia"/>
                <w:sz w:val="24"/>
                <w:szCs w:val="24"/>
              </w:rPr>
              <w:t>单位地址</w:t>
            </w:r>
          </w:p>
        </w:tc>
        <w:tc>
          <w:tcPr>
            <w:tcW w:w="5528" w:type="dxa"/>
            <w:tcBorders>
              <w:top w:val="single" w:sz="4" w:space="0" w:color="auto"/>
              <w:left w:val="single" w:sz="4" w:space="0" w:color="auto"/>
              <w:bottom w:val="single" w:sz="4" w:space="0" w:color="auto"/>
              <w:right w:val="single" w:sz="4" w:space="0" w:color="auto"/>
            </w:tcBorders>
            <w:vAlign w:val="center"/>
          </w:tcPr>
          <w:p w14:paraId="507550AA" w14:textId="77777777" w:rsidR="00F5745F" w:rsidRPr="009431CD" w:rsidRDefault="00F5745F" w:rsidP="00370413">
            <w:pPr>
              <w:spacing w:line="360" w:lineRule="auto"/>
              <w:rPr>
                <w:rFonts w:ascii="宋体" w:hAnsi="宋体"/>
                <w:sz w:val="24"/>
                <w:szCs w:val="24"/>
              </w:rPr>
            </w:pPr>
          </w:p>
        </w:tc>
      </w:tr>
      <w:tr w:rsidR="00F5745F" w:rsidRPr="009431CD" w14:paraId="028C00F7" w14:textId="77777777" w:rsidTr="00AA2DE9">
        <w:trPr>
          <w:trHeight w:val="472"/>
        </w:trPr>
        <w:tc>
          <w:tcPr>
            <w:tcW w:w="2268" w:type="dxa"/>
            <w:tcBorders>
              <w:top w:val="single" w:sz="4" w:space="0" w:color="auto"/>
              <w:left w:val="single" w:sz="4" w:space="0" w:color="auto"/>
              <w:bottom w:val="single" w:sz="4" w:space="0" w:color="auto"/>
              <w:right w:val="single" w:sz="4" w:space="0" w:color="auto"/>
            </w:tcBorders>
            <w:vAlign w:val="center"/>
          </w:tcPr>
          <w:p w14:paraId="2211C4CC" w14:textId="77777777" w:rsidR="00F5745F" w:rsidRPr="009431CD" w:rsidRDefault="00F5745F" w:rsidP="00370413">
            <w:pPr>
              <w:spacing w:line="360" w:lineRule="auto"/>
              <w:jc w:val="center"/>
              <w:rPr>
                <w:rFonts w:ascii="宋体" w:hAnsi="宋体"/>
                <w:sz w:val="24"/>
                <w:szCs w:val="24"/>
              </w:rPr>
            </w:pPr>
            <w:r w:rsidRPr="009431CD">
              <w:rPr>
                <w:rFonts w:ascii="宋体" w:hAnsi="宋体" w:hint="eastAsia"/>
                <w:sz w:val="24"/>
                <w:szCs w:val="24"/>
              </w:rPr>
              <w:t>联系人</w:t>
            </w:r>
          </w:p>
        </w:tc>
        <w:tc>
          <w:tcPr>
            <w:tcW w:w="5528" w:type="dxa"/>
            <w:tcBorders>
              <w:top w:val="single" w:sz="4" w:space="0" w:color="auto"/>
              <w:left w:val="single" w:sz="4" w:space="0" w:color="auto"/>
              <w:bottom w:val="single" w:sz="4" w:space="0" w:color="auto"/>
              <w:right w:val="single" w:sz="4" w:space="0" w:color="auto"/>
            </w:tcBorders>
            <w:vAlign w:val="center"/>
          </w:tcPr>
          <w:p w14:paraId="1EB78C3F" w14:textId="77777777" w:rsidR="00F5745F" w:rsidRPr="009431CD" w:rsidRDefault="00F5745F" w:rsidP="00370413">
            <w:pPr>
              <w:spacing w:line="360" w:lineRule="auto"/>
              <w:rPr>
                <w:rFonts w:ascii="宋体" w:hAnsi="宋体"/>
                <w:sz w:val="24"/>
                <w:szCs w:val="24"/>
              </w:rPr>
            </w:pPr>
          </w:p>
        </w:tc>
      </w:tr>
      <w:tr w:rsidR="00F5745F" w:rsidRPr="009431CD" w14:paraId="063B7E0C" w14:textId="77777777" w:rsidTr="00AA2DE9">
        <w:trPr>
          <w:trHeight w:val="472"/>
        </w:trPr>
        <w:tc>
          <w:tcPr>
            <w:tcW w:w="2268" w:type="dxa"/>
            <w:tcBorders>
              <w:top w:val="single" w:sz="4" w:space="0" w:color="auto"/>
              <w:left w:val="single" w:sz="4" w:space="0" w:color="auto"/>
              <w:bottom w:val="single" w:sz="4" w:space="0" w:color="auto"/>
              <w:right w:val="single" w:sz="4" w:space="0" w:color="auto"/>
            </w:tcBorders>
            <w:vAlign w:val="center"/>
          </w:tcPr>
          <w:p w14:paraId="500DC06C" w14:textId="77777777" w:rsidR="00F5745F" w:rsidRPr="009431CD" w:rsidRDefault="00F5745F" w:rsidP="00370413">
            <w:pPr>
              <w:spacing w:line="360" w:lineRule="auto"/>
              <w:jc w:val="center"/>
              <w:rPr>
                <w:rFonts w:ascii="宋体" w:hAnsi="宋体"/>
                <w:sz w:val="24"/>
                <w:szCs w:val="24"/>
              </w:rPr>
            </w:pPr>
            <w:r w:rsidRPr="009431CD">
              <w:rPr>
                <w:rFonts w:ascii="宋体" w:hAnsi="宋体" w:hint="eastAsia"/>
                <w:sz w:val="24"/>
                <w:szCs w:val="24"/>
              </w:rPr>
              <w:t>联系电话</w:t>
            </w:r>
          </w:p>
        </w:tc>
        <w:tc>
          <w:tcPr>
            <w:tcW w:w="5528" w:type="dxa"/>
            <w:tcBorders>
              <w:top w:val="single" w:sz="4" w:space="0" w:color="auto"/>
              <w:left w:val="single" w:sz="4" w:space="0" w:color="auto"/>
              <w:bottom w:val="single" w:sz="4" w:space="0" w:color="auto"/>
              <w:right w:val="single" w:sz="4" w:space="0" w:color="auto"/>
            </w:tcBorders>
            <w:vAlign w:val="center"/>
          </w:tcPr>
          <w:p w14:paraId="3A9BCE06" w14:textId="77777777" w:rsidR="00F5745F" w:rsidRPr="009431CD" w:rsidRDefault="00F5745F" w:rsidP="00370413">
            <w:pPr>
              <w:spacing w:line="360" w:lineRule="auto"/>
              <w:rPr>
                <w:rFonts w:ascii="宋体" w:hAnsi="宋体"/>
                <w:sz w:val="24"/>
                <w:szCs w:val="24"/>
              </w:rPr>
            </w:pPr>
          </w:p>
        </w:tc>
      </w:tr>
    </w:tbl>
    <w:p w14:paraId="5AE067E2" w14:textId="5A80F4FC" w:rsidR="004F7A55" w:rsidRPr="009431CD" w:rsidRDefault="00F5745F" w:rsidP="00370413">
      <w:pPr>
        <w:spacing w:line="360" w:lineRule="auto"/>
        <w:rPr>
          <w:rFonts w:ascii="宋体" w:hAnsi="宋体"/>
          <w:sz w:val="24"/>
          <w:szCs w:val="24"/>
        </w:rPr>
      </w:pPr>
      <w:r w:rsidRPr="009431CD">
        <w:rPr>
          <w:rFonts w:ascii="宋体" w:hAnsi="宋体" w:hint="eastAsia"/>
          <w:sz w:val="24"/>
          <w:szCs w:val="24"/>
        </w:rPr>
        <w:t>2</w:t>
      </w:r>
      <w:r w:rsidRPr="009431CD">
        <w:rPr>
          <w:rFonts w:ascii="宋体" w:hAnsi="宋体"/>
          <w:sz w:val="24"/>
          <w:szCs w:val="24"/>
        </w:rPr>
        <w:t>.</w:t>
      </w:r>
      <w:r w:rsidRPr="009431CD">
        <w:rPr>
          <w:rFonts w:ascii="宋体" w:hAnsi="宋体" w:hint="eastAsia"/>
          <w:sz w:val="24"/>
          <w:szCs w:val="24"/>
        </w:rPr>
        <w:t>汇款账户信息：</w:t>
      </w:r>
    </w:p>
    <w:p w14:paraId="631CD16D" w14:textId="77777777" w:rsidR="00F5745F" w:rsidRPr="009431CD" w:rsidRDefault="00F5745F" w:rsidP="00370413">
      <w:pPr>
        <w:spacing w:line="360" w:lineRule="auto"/>
        <w:rPr>
          <w:rFonts w:ascii="宋体" w:hAnsi="宋体"/>
          <w:sz w:val="24"/>
          <w:szCs w:val="24"/>
        </w:rPr>
      </w:pPr>
      <w:r w:rsidRPr="009431CD">
        <w:rPr>
          <w:rFonts w:ascii="宋体" w:hAnsi="宋体" w:hint="eastAsia"/>
          <w:sz w:val="24"/>
          <w:szCs w:val="24"/>
        </w:rPr>
        <w:t>开 户 名：北京国际工程咨询有限公司</w:t>
      </w:r>
    </w:p>
    <w:p w14:paraId="639B2B1F" w14:textId="77777777" w:rsidR="00F5745F" w:rsidRPr="009431CD" w:rsidRDefault="00F5745F" w:rsidP="00370413">
      <w:pPr>
        <w:spacing w:line="360" w:lineRule="auto"/>
        <w:rPr>
          <w:rFonts w:ascii="宋体" w:hAnsi="宋体"/>
          <w:sz w:val="24"/>
          <w:szCs w:val="24"/>
        </w:rPr>
      </w:pPr>
      <w:r w:rsidRPr="009431CD">
        <w:rPr>
          <w:rFonts w:ascii="宋体" w:hAnsi="宋体" w:hint="eastAsia"/>
          <w:sz w:val="24"/>
          <w:szCs w:val="24"/>
        </w:rPr>
        <w:t xml:space="preserve">开户银行：华夏银行北京学院路支行      </w:t>
      </w:r>
    </w:p>
    <w:p w14:paraId="20435013" w14:textId="0C3D3403" w:rsidR="00F5745F" w:rsidRPr="009431CD" w:rsidRDefault="00F5745F" w:rsidP="00370413">
      <w:pPr>
        <w:spacing w:line="360" w:lineRule="auto"/>
        <w:rPr>
          <w:rFonts w:ascii="宋体" w:hAnsi="宋体"/>
          <w:sz w:val="24"/>
          <w:szCs w:val="24"/>
        </w:rPr>
      </w:pPr>
      <w:r w:rsidRPr="009431CD">
        <w:rPr>
          <w:rFonts w:ascii="宋体" w:hAnsi="宋体" w:hint="eastAsia"/>
          <w:sz w:val="24"/>
          <w:szCs w:val="24"/>
        </w:rPr>
        <w:t xml:space="preserve">帐  </w:t>
      </w:r>
      <w:r w:rsidRPr="009431CD">
        <w:rPr>
          <w:rFonts w:ascii="宋体" w:hAnsi="宋体"/>
          <w:sz w:val="24"/>
          <w:szCs w:val="24"/>
        </w:rPr>
        <w:t xml:space="preserve">  </w:t>
      </w:r>
      <w:r w:rsidRPr="009431CD">
        <w:rPr>
          <w:rFonts w:ascii="宋体" w:hAnsi="宋体" w:hint="eastAsia"/>
          <w:sz w:val="24"/>
          <w:szCs w:val="24"/>
        </w:rPr>
        <w:t>号：10242000000002546</w:t>
      </w:r>
    </w:p>
    <w:p w14:paraId="2300FDE8" w14:textId="5C13DFAE" w:rsidR="00370413" w:rsidRPr="009431CD" w:rsidRDefault="00370413" w:rsidP="00370413">
      <w:pPr>
        <w:spacing w:line="360" w:lineRule="auto"/>
        <w:rPr>
          <w:rFonts w:ascii="宋体" w:hAnsi="宋体"/>
          <w:sz w:val="24"/>
          <w:szCs w:val="24"/>
        </w:rPr>
      </w:pPr>
      <w:r w:rsidRPr="009431CD">
        <w:rPr>
          <w:rFonts w:ascii="宋体" w:hAnsi="宋体" w:hint="eastAsia"/>
          <w:sz w:val="24"/>
          <w:szCs w:val="24"/>
        </w:rPr>
        <w:t>3</w:t>
      </w:r>
      <w:r w:rsidRPr="009431CD">
        <w:rPr>
          <w:rFonts w:ascii="宋体" w:hAnsi="宋体"/>
          <w:sz w:val="24"/>
          <w:szCs w:val="24"/>
        </w:rPr>
        <w:t>.</w:t>
      </w:r>
      <w:r w:rsidRPr="009431CD">
        <w:rPr>
          <w:rFonts w:ascii="宋体" w:hAnsi="宋体" w:hint="eastAsia"/>
          <w:sz w:val="24"/>
          <w:szCs w:val="24"/>
        </w:rPr>
        <w:t>电子版文件下载网址：</w:t>
      </w:r>
      <w:hyperlink r:id="rId8" w:history="1">
        <w:r w:rsidRPr="009431CD">
          <w:rPr>
            <w:rStyle w:val="a7"/>
            <w:sz w:val="24"/>
            <w:szCs w:val="24"/>
            <w:u w:val="none"/>
          </w:rPr>
          <w:t>http://www.biecc.com.cn/fushulanmu/Biaoshuxiazai/</w:t>
        </w:r>
      </w:hyperlink>
    </w:p>
    <w:p w14:paraId="2AC554E4" w14:textId="0178FAB2" w:rsidR="00370413" w:rsidRPr="009431CD" w:rsidRDefault="00370413" w:rsidP="00370413">
      <w:pPr>
        <w:spacing w:line="360" w:lineRule="auto"/>
        <w:rPr>
          <w:rFonts w:ascii="宋体" w:hAnsi="宋体"/>
          <w:sz w:val="24"/>
          <w:szCs w:val="24"/>
        </w:rPr>
      </w:pPr>
      <w:r w:rsidRPr="009431CD">
        <w:rPr>
          <w:rFonts w:ascii="宋体" w:hAnsi="宋体"/>
          <w:sz w:val="24"/>
          <w:szCs w:val="24"/>
        </w:rPr>
        <w:t>4.</w:t>
      </w:r>
      <w:r w:rsidR="00A33ABE" w:rsidRPr="00A33ABE">
        <w:rPr>
          <w:rFonts w:ascii="宋体" w:hAnsi="宋体" w:hint="eastAsia"/>
          <w:sz w:val="24"/>
          <w:szCs w:val="24"/>
        </w:rPr>
        <w:t>响应文件请于响应文件提交截止时间当日（提交截止时间之前）递交至上述规定地点，逾期概不接收；最终响应文件提交截止时间和开启时间为同一时间，最终报价提交截止时间和开启时间也为同一时间，由磋商小组根据磋商情况现场确定。最终响</w:t>
      </w:r>
      <w:bookmarkStart w:id="28" w:name="_GoBack"/>
      <w:bookmarkEnd w:id="28"/>
      <w:r w:rsidR="00A33ABE" w:rsidRPr="00A33ABE">
        <w:rPr>
          <w:rFonts w:ascii="宋体" w:hAnsi="宋体" w:hint="eastAsia"/>
          <w:sz w:val="24"/>
          <w:szCs w:val="24"/>
        </w:rPr>
        <w:t>应文件和最终报价提交、开启地点同首次响应文</w:t>
      </w:r>
      <w:r w:rsidR="00A33ABE">
        <w:rPr>
          <w:rFonts w:ascii="宋体" w:hAnsi="宋体" w:hint="eastAsia"/>
          <w:sz w:val="24"/>
          <w:szCs w:val="24"/>
        </w:rPr>
        <w:t>件提交、开启地点</w:t>
      </w:r>
      <w:r w:rsidRPr="009431CD">
        <w:rPr>
          <w:rFonts w:ascii="宋体" w:hAnsi="宋体" w:hint="eastAsia"/>
          <w:sz w:val="24"/>
          <w:szCs w:val="24"/>
        </w:rPr>
        <w:t>；</w:t>
      </w:r>
    </w:p>
    <w:p w14:paraId="6F5682F8" w14:textId="79AF7B23" w:rsidR="00370413" w:rsidRPr="009431CD" w:rsidRDefault="00370413" w:rsidP="00370413">
      <w:pPr>
        <w:spacing w:line="360" w:lineRule="auto"/>
        <w:rPr>
          <w:rFonts w:ascii="宋体" w:hAnsi="宋体"/>
          <w:sz w:val="24"/>
          <w:szCs w:val="24"/>
        </w:rPr>
      </w:pPr>
      <w:r w:rsidRPr="009431CD">
        <w:rPr>
          <w:rFonts w:ascii="宋体" w:hAnsi="宋体"/>
          <w:sz w:val="24"/>
          <w:szCs w:val="24"/>
        </w:rPr>
        <w:t>5</w:t>
      </w:r>
      <w:r w:rsidRPr="009431CD">
        <w:rPr>
          <w:rFonts w:ascii="宋体" w:hAnsi="宋体" w:hint="eastAsia"/>
          <w:sz w:val="24"/>
          <w:szCs w:val="24"/>
        </w:rPr>
        <w:t>.</w:t>
      </w:r>
      <w:r w:rsidR="008D3B30" w:rsidRPr="008D3B30">
        <w:rPr>
          <w:rFonts w:ascii="宋体" w:hAnsi="宋体" w:hint="eastAsia"/>
          <w:sz w:val="24"/>
          <w:szCs w:val="24"/>
        </w:rPr>
        <w:t>参加磋商的供应商的法定代表人或其授权代表须随身携带本人身份证原件。</w:t>
      </w:r>
    </w:p>
    <w:p w14:paraId="64EB639F" w14:textId="7AE658FD" w:rsidR="00370413" w:rsidRPr="009431CD" w:rsidRDefault="00370413" w:rsidP="00370413">
      <w:pPr>
        <w:spacing w:line="360" w:lineRule="auto"/>
        <w:rPr>
          <w:rFonts w:ascii="宋体" w:hAnsi="宋体"/>
          <w:sz w:val="24"/>
          <w:szCs w:val="24"/>
        </w:rPr>
      </w:pPr>
      <w:r w:rsidRPr="009431CD">
        <w:rPr>
          <w:rFonts w:ascii="宋体" w:hAnsi="宋体"/>
          <w:sz w:val="24"/>
          <w:szCs w:val="24"/>
        </w:rPr>
        <w:t>6</w:t>
      </w:r>
      <w:r w:rsidRPr="009431CD">
        <w:rPr>
          <w:rFonts w:ascii="宋体" w:hAnsi="宋体" w:hint="eastAsia"/>
          <w:sz w:val="24"/>
          <w:szCs w:val="24"/>
        </w:rPr>
        <w:t>.</w:t>
      </w:r>
      <w:r w:rsidR="008D3B30" w:rsidRPr="008D3B30">
        <w:rPr>
          <w:rFonts w:ascii="宋体" w:hAnsi="宋体" w:hint="eastAsia"/>
          <w:sz w:val="24"/>
          <w:szCs w:val="24"/>
        </w:rPr>
        <w:t>采购项目需要落实的政府采购政策：节能产品强制采购；节能产品、环境标志产品优先采购；政府采购促进中小企业发展；政府采购支持监狱企业发展；政府采购促进残疾人就业；进口产品管理；支持脱贫攻坚；支持绿色建材等。</w:t>
      </w:r>
    </w:p>
    <w:p w14:paraId="53D9B1A5" w14:textId="71F0D8F8" w:rsidR="00992212" w:rsidRPr="00992212" w:rsidRDefault="00370413" w:rsidP="00992212">
      <w:pPr>
        <w:spacing w:line="360" w:lineRule="auto"/>
        <w:rPr>
          <w:rFonts w:ascii="宋体" w:hAnsi="宋体" w:hint="eastAsia"/>
          <w:sz w:val="24"/>
          <w:szCs w:val="24"/>
        </w:rPr>
      </w:pPr>
      <w:r w:rsidRPr="009431CD">
        <w:rPr>
          <w:rFonts w:ascii="宋体" w:hAnsi="宋体"/>
          <w:sz w:val="24"/>
          <w:szCs w:val="24"/>
        </w:rPr>
        <w:t>7</w:t>
      </w:r>
      <w:r w:rsidRPr="009431CD">
        <w:rPr>
          <w:rFonts w:ascii="宋体" w:hAnsi="宋体" w:hint="eastAsia"/>
          <w:sz w:val="24"/>
          <w:szCs w:val="24"/>
        </w:rPr>
        <w:t>.</w:t>
      </w:r>
      <w:r w:rsidR="00992212" w:rsidRPr="00992212">
        <w:rPr>
          <w:rFonts w:ascii="宋体" w:hAnsi="宋体" w:hint="eastAsia"/>
          <w:sz w:val="24"/>
          <w:szCs w:val="24"/>
        </w:rPr>
        <w:t>本项目招标公告在中国政府采购网上发布。对其他网站转发本公告可能引起的信息误导、造成投标人的经济或其他损失的，采购人及采购代理不负任何责任。</w:t>
      </w:r>
    </w:p>
    <w:p w14:paraId="651B8C13" w14:textId="53F94819" w:rsidR="00370413" w:rsidRPr="009431CD" w:rsidRDefault="00992212" w:rsidP="00992212">
      <w:pPr>
        <w:spacing w:line="360" w:lineRule="auto"/>
        <w:rPr>
          <w:rFonts w:ascii="宋体" w:hAnsi="宋体"/>
          <w:sz w:val="24"/>
          <w:szCs w:val="24"/>
        </w:rPr>
      </w:pPr>
      <w:r>
        <w:rPr>
          <w:rFonts w:ascii="宋体" w:hAnsi="宋体" w:hint="eastAsia"/>
          <w:sz w:val="24"/>
          <w:szCs w:val="24"/>
        </w:rPr>
        <w:t>8.</w:t>
      </w:r>
      <w:r w:rsidRPr="00992212">
        <w:rPr>
          <w:rFonts w:ascii="宋体" w:hAnsi="宋体" w:hint="eastAsia"/>
          <w:sz w:val="24"/>
          <w:szCs w:val="24"/>
        </w:rPr>
        <w:t>凡对本次招标提出询问及质疑，请与北京国际工程咨询有限公司联系。因项目经理开标可能不在办公室，沟通及联系请优先通过电子邮箱bjgjgczb1@163.com进行。如进行质疑，请采用政府采购供应商质疑函范本格式，以书面形式一次性提交。</w:t>
      </w:r>
    </w:p>
    <w:p w14:paraId="6DFE1D52" w14:textId="77777777" w:rsidR="004F7A55" w:rsidRPr="009431CD" w:rsidRDefault="004F7A55" w:rsidP="00370413">
      <w:pPr>
        <w:pStyle w:val="2"/>
        <w:spacing w:line="360" w:lineRule="auto"/>
        <w:rPr>
          <w:rFonts w:ascii="宋体" w:eastAsia="宋体" w:hAnsi="宋体" w:cs="宋体"/>
          <w:b w:val="0"/>
          <w:sz w:val="24"/>
          <w:szCs w:val="24"/>
        </w:rPr>
      </w:pPr>
      <w:bookmarkStart w:id="29" w:name="_Toc28359018"/>
      <w:bookmarkStart w:id="30" w:name="_Toc28359095"/>
      <w:bookmarkStart w:id="31" w:name="_Toc35393636"/>
      <w:bookmarkStart w:id="32" w:name="_Toc35393805"/>
      <w:r w:rsidRPr="009431CD">
        <w:rPr>
          <w:rFonts w:ascii="宋体" w:eastAsia="宋体" w:hAnsi="宋体" w:cs="宋体" w:hint="eastAsia"/>
          <w:b w:val="0"/>
          <w:sz w:val="24"/>
          <w:szCs w:val="24"/>
        </w:rPr>
        <w:t>八、凡对本次采购提出询问，请按</w:t>
      </w:r>
      <w:r w:rsidRPr="009431CD">
        <w:rPr>
          <w:rFonts w:ascii="宋体" w:eastAsia="宋体" w:hAnsi="宋体" w:cs="宋体"/>
          <w:b w:val="0"/>
          <w:sz w:val="24"/>
          <w:szCs w:val="24"/>
        </w:rPr>
        <w:t>以下方式</w:t>
      </w:r>
      <w:r w:rsidRPr="009431CD">
        <w:rPr>
          <w:rFonts w:ascii="宋体" w:eastAsia="宋体" w:hAnsi="宋体" w:cs="宋体" w:hint="eastAsia"/>
          <w:b w:val="0"/>
          <w:sz w:val="24"/>
          <w:szCs w:val="24"/>
        </w:rPr>
        <w:t>联系。</w:t>
      </w:r>
      <w:bookmarkEnd w:id="29"/>
      <w:bookmarkEnd w:id="30"/>
      <w:bookmarkEnd w:id="31"/>
      <w:bookmarkEnd w:id="32"/>
    </w:p>
    <w:p w14:paraId="48B7B2EC" w14:textId="77777777" w:rsidR="004F7A55" w:rsidRPr="009431CD" w:rsidRDefault="004F7A55" w:rsidP="00370413">
      <w:pPr>
        <w:pStyle w:val="2"/>
        <w:spacing w:line="360" w:lineRule="auto"/>
        <w:ind w:firstLineChars="300" w:firstLine="720"/>
        <w:rPr>
          <w:rFonts w:ascii="宋体" w:eastAsia="宋体" w:hAnsi="宋体" w:cs="宋体"/>
          <w:b w:val="0"/>
          <w:sz w:val="24"/>
          <w:szCs w:val="24"/>
        </w:rPr>
      </w:pPr>
      <w:bookmarkStart w:id="33" w:name="_Toc28359096"/>
      <w:bookmarkStart w:id="34" w:name="_Toc28359019"/>
      <w:bookmarkStart w:id="35" w:name="_Toc35393637"/>
      <w:bookmarkStart w:id="36" w:name="_Toc35393806"/>
      <w:r w:rsidRPr="009431CD">
        <w:rPr>
          <w:rFonts w:ascii="宋体" w:eastAsia="宋体" w:hAnsi="宋体" w:cs="宋体" w:hint="eastAsia"/>
          <w:b w:val="0"/>
          <w:sz w:val="24"/>
          <w:szCs w:val="24"/>
        </w:rPr>
        <w:t>1.采购人信息</w:t>
      </w:r>
      <w:bookmarkEnd w:id="33"/>
      <w:bookmarkEnd w:id="34"/>
      <w:bookmarkEnd w:id="35"/>
      <w:bookmarkEnd w:id="36"/>
    </w:p>
    <w:p w14:paraId="4A57E35F" w14:textId="1CAAF08D" w:rsidR="004F7A55" w:rsidRPr="009431CD" w:rsidRDefault="004F7A55" w:rsidP="00370413">
      <w:pPr>
        <w:spacing w:line="360" w:lineRule="auto"/>
        <w:ind w:leftChars="371" w:left="1079" w:hangingChars="125" w:hanging="300"/>
        <w:jc w:val="left"/>
        <w:rPr>
          <w:rFonts w:ascii="宋体" w:hAnsi="宋体"/>
          <w:sz w:val="24"/>
          <w:szCs w:val="24"/>
        </w:rPr>
      </w:pPr>
      <w:r w:rsidRPr="009431CD">
        <w:rPr>
          <w:rFonts w:ascii="宋体" w:hAnsi="宋体" w:hint="eastAsia"/>
          <w:sz w:val="24"/>
          <w:szCs w:val="24"/>
        </w:rPr>
        <w:t>名    称：</w:t>
      </w:r>
      <w:r w:rsidR="00A33ABE" w:rsidRPr="00A33ABE">
        <w:rPr>
          <w:rFonts w:ascii="宋体" w:hAnsi="宋体" w:hint="eastAsia"/>
          <w:sz w:val="24"/>
          <w:szCs w:val="24"/>
        </w:rPr>
        <w:t>北京邮电大学</w:t>
      </w:r>
    </w:p>
    <w:p w14:paraId="28BA92F9" w14:textId="757C0077" w:rsidR="004F7A55" w:rsidRPr="009431CD" w:rsidRDefault="004F7A55" w:rsidP="00370413">
      <w:pPr>
        <w:spacing w:line="360" w:lineRule="auto"/>
        <w:ind w:leftChars="371" w:left="1079" w:hangingChars="125" w:hanging="300"/>
        <w:jc w:val="left"/>
        <w:rPr>
          <w:rFonts w:ascii="宋体" w:hAnsi="宋体"/>
          <w:sz w:val="24"/>
          <w:szCs w:val="24"/>
        </w:rPr>
      </w:pPr>
      <w:r w:rsidRPr="009431CD">
        <w:rPr>
          <w:rFonts w:ascii="宋体" w:hAnsi="宋体" w:hint="eastAsia"/>
          <w:sz w:val="24"/>
          <w:szCs w:val="24"/>
        </w:rPr>
        <w:lastRenderedPageBreak/>
        <w:t>地    址：</w:t>
      </w:r>
      <w:r w:rsidR="00A33ABE" w:rsidRPr="00A33ABE">
        <w:rPr>
          <w:rFonts w:ascii="宋体" w:hAnsi="宋体" w:hint="eastAsia"/>
          <w:sz w:val="24"/>
          <w:szCs w:val="24"/>
        </w:rPr>
        <w:t>北京市海淀区西土城路10号</w:t>
      </w:r>
    </w:p>
    <w:p w14:paraId="18A51DAC" w14:textId="6A307A2D" w:rsidR="004F7A55" w:rsidRPr="009431CD" w:rsidRDefault="004F7A55" w:rsidP="00370413">
      <w:pPr>
        <w:spacing w:line="360" w:lineRule="auto"/>
        <w:ind w:leftChars="371" w:left="1079" w:hangingChars="125" w:hanging="300"/>
        <w:jc w:val="left"/>
        <w:rPr>
          <w:rFonts w:ascii="宋体" w:hAnsi="宋体"/>
          <w:sz w:val="24"/>
          <w:szCs w:val="24"/>
        </w:rPr>
      </w:pPr>
      <w:r w:rsidRPr="009431CD">
        <w:rPr>
          <w:rFonts w:ascii="宋体" w:hAnsi="宋体" w:hint="eastAsia"/>
          <w:sz w:val="24"/>
          <w:szCs w:val="24"/>
        </w:rPr>
        <w:t>联系方式：</w:t>
      </w:r>
      <w:r w:rsidR="00A33ABE" w:rsidRPr="00A33ABE">
        <w:rPr>
          <w:rFonts w:ascii="宋体" w:hAnsi="宋体" w:hint="eastAsia"/>
          <w:sz w:val="24"/>
          <w:szCs w:val="24"/>
        </w:rPr>
        <w:t>卢老师，010-62282268</w:t>
      </w:r>
    </w:p>
    <w:p w14:paraId="11700057" w14:textId="1E3753E3" w:rsidR="004F7A55" w:rsidRPr="009431CD" w:rsidRDefault="004F7A55" w:rsidP="00370413">
      <w:pPr>
        <w:pStyle w:val="2"/>
        <w:spacing w:line="360" w:lineRule="auto"/>
        <w:ind w:firstLineChars="300" w:firstLine="720"/>
        <w:rPr>
          <w:rFonts w:ascii="宋体" w:eastAsia="宋体" w:hAnsi="宋体" w:cs="宋体"/>
          <w:b w:val="0"/>
          <w:sz w:val="24"/>
          <w:szCs w:val="24"/>
        </w:rPr>
      </w:pPr>
      <w:bookmarkStart w:id="37" w:name="_Toc28359097"/>
      <w:bookmarkStart w:id="38" w:name="_Toc28359020"/>
      <w:bookmarkStart w:id="39" w:name="_Toc35393638"/>
      <w:bookmarkStart w:id="40" w:name="_Toc35393807"/>
      <w:r w:rsidRPr="009431CD">
        <w:rPr>
          <w:rFonts w:ascii="宋体" w:eastAsia="宋体" w:hAnsi="宋体" w:cs="宋体" w:hint="eastAsia"/>
          <w:b w:val="0"/>
          <w:sz w:val="24"/>
          <w:szCs w:val="24"/>
        </w:rPr>
        <w:t>2.采购代理机构信息</w:t>
      </w:r>
      <w:bookmarkEnd w:id="37"/>
      <w:bookmarkEnd w:id="38"/>
      <w:bookmarkEnd w:id="39"/>
      <w:bookmarkEnd w:id="40"/>
    </w:p>
    <w:p w14:paraId="10C9CD92" w14:textId="69FCFD04" w:rsidR="004F7A55" w:rsidRPr="009431CD" w:rsidRDefault="004F7A55" w:rsidP="00370413">
      <w:pPr>
        <w:spacing w:line="360" w:lineRule="auto"/>
        <w:ind w:firstLineChars="300" w:firstLine="720"/>
        <w:rPr>
          <w:rFonts w:ascii="宋体" w:hAnsi="宋体"/>
          <w:sz w:val="24"/>
          <w:szCs w:val="24"/>
        </w:rPr>
      </w:pPr>
      <w:r w:rsidRPr="009431CD">
        <w:rPr>
          <w:rFonts w:ascii="宋体" w:hAnsi="宋体" w:hint="eastAsia"/>
          <w:sz w:val="24"/>
          <w:szCs w:val="24"/>
        </w:rPr>
        <w:t>名    称：</w:t>
      </w:r>
      <w:r w:rsidR="00370413" w:rsidRPr="009431CD">
        <w:rPr>
          <w:rFonts w:ascii="宋体" w:hAnsi="宋体" w:hint="eastAsia"/>
          <w:sz w:val="24"/>
          <w:szCs w:val="24"/>
        </w:rPr>
        <w:t>北京国际工程咨询有限公司</w:t>
      </w:r>
    </w:p>
    <w:p w14:paraId="28E003DA" w14:textId="3F81632B" w:rsidR="004F7A55" w:rsidRPr="009431CD" w:rsidRDefault="004F7A55" w:rsidP="00370413">
      <w:pPr>
        <w:spacing w:line="360" w:lineRule="auto"/>
        <w:ind w:firstLineChars="300" w:firstLine="720"/>
        <w:rPr>
          <w:rFonts w:ascii="宋体" w:hAnsi="宋体"/>
          <w:sz w:val="24"/>
          <w:szCs w:val="24"/>
        </w:rPr>
      </w:pPr>
      <w:proofErr w:type="gramStart"/>
      <w:r w:rsidRPr="009431CD">
        <w:rPr>
          <w:rFonts w:ascii="宋体" w:hAnsi="宋体" w:hint="eastAsia"/>
          <w:sz w:val="24"/>
          <w:szCs w:val="24"/>
        </w:rPr>
        <w:t>地　　址</w:t>
      </w:r>
      <w:proofErr w:type="gramEnd"/>
      <w:r w:rsidRPr="009431CD">
        <w:rPr>
          <w:rFonts w:ascii="宋体" w:hAnsi="宋体" w:hint="eastAsia"/>
          <w:sz w:val="24"/>
          <w:szCs w:val="24"/>
        </w:rPr>
        <w:t>：</w:t>
      </w:r>
      <w:r w:rsidR="00370413" w:rsidRPr="009431CD">
        <w:rPr>
          <w:rFonts w:ascii="宋体" w:hAnsi="宋体" w:hint="eastAsia"/>
          <w:sz w:val="24"/>
          <w:szCs w:val="24"/>
        </w:rPr>
        <w:t>北京市海淀区学院路30号科大天工大厦A座611室</w:t>
      </w:r>
    </w:p>
    <w:p w14:paraId="3500834F" w14:textId="73CD96EE" w:rsidR="004F7A55" w:rsidRPr="009431CD" w:rsidRDefault="004F7A55" w:rsidP="00370413">
      <w:pPr>
        <w:spacing w:line="360" w:lineRule="auto"/>
        <w:ind w:firstLineChars="300" w:firstLine="720"/>
        <w:rPr>
          <w:rFonts w:ascii="宋体" w:hAnsi="宋体"/>
          <w:sz w:val="24"/>
          <w:szCs w:val="24"/>
        </w:rPr>
      </w:pPr>
      <w:r w:rsidRPr="009431CD">
        <w:rPr>
          <w:rFonts w:ascii="宋体" w:hAnsi="宋体" w:hint="eastAsia"/>
          <w:sz w:val="24"/>
          <w:szCs w:val="24"/>
        </w:rPr>
        <w:t>联系方式：</w:t>
      </w:r>
      <w:r w:rsidR="00A33ABE" w:rsidRPr="00A33ABE">
        <w:rPr>
          <w:rFonts w:ascii="宋体" w:hAnsi="宋体"/>
          <w:sz w:val="24"/>
          <w:szCs w:val="24"/>
        </w:rPr>
        <w:t>010-82373532</w:t>
      </w:r>
    </w:p>
    <w:p w14:paraId="6FBA419E" w14:textId="77777777" w:rsidR="004F7A55" w:rsidRPr="009431CD" w:rsidRDefault="004F7A55" w:rsidP="00370413">
      <w:pPr>
        <w:pStyle w:val="2"/>
        <w:spacing w:line="360" w:lineRule="auto"/>
        <w:ind w:firstLineChars="300" w:firstLine="720"/>
        <w:rPr>
          <w:rFonts w:ascii="宋体" w:eastAsia="宋体" w:hAnsi="宋体" w:cs="宋体"/>
          <w:b w:val="0"/>
          <w:sz w:val="24"/>
          <w:szCs w:val="24"/>
        </w:rPr>
      </w:pPr>
      <w:bookmarkStart w:id="41" w:name="_Toc28359021"/>
      <w:bookmarkStart w:id="42" w:name="_Toc28359098"/>
      <w:bookmarkStart w:id="43" w:name="_Toc35393639"/>
      <w:bookmarkStart w:id="44" w:name="_Toc35393808"/>
      <w:r w:rsidRPr="009431CD">
        <w:rPr>
          <w:rFonts w:ascii="宋体" w:eastAsia="宋体" w:hAnsi="宋体" w:cs="宋体" w:hint="eastAsia"/>
          <w:b w:val="0"/>
          <w:sz w:val="24"/>
          <w:szCs w:val="24"/>
        </w:rPr>
        <w:t>3.项目联系</w:t>
      </w:r>
      <w:r w:rsidRPr="009431CD">
        <w:rPr>
          <w:rFonts w:ascii="宋体" w:eastAsia="宋体" w:hAnsi="宋体" w:cs="宋体"/>
          <w:b w:val="0"/>
          <w:sz w:val="24"/>
          <w:szCs w:val="24"/>
        </w:rPr>
        <w:t>方式</w:t>
      </w:r>
      <w:bookmarkEnd w:id="41"/>
      <w:bookmarkEnd w:id="42"/>
      <w:bookmarkEnd w:id="43"/>
      <w:bookmarkEnd w:id="44"/>
    </w:p>
    <w:p w14:paraId="57743505" w14:textId="5BAB0FA0" w:rsidR="004F7A55" w:rsidRPr="009431CD" w:rsidRDefault="004F7A55" w:rsidP="00370413">
      <w:pPr>
        <w:pStyle w:val="a5"/>
        <w:spacing w:line="360" w:lineRule="auto"/>
        <w:ind w:firstLineChars="300" w:firstLine="720"/>
        <w:rPr>
          <w:rFonts w:eastAsia="宋体" w:hAnsi="宋体"/>
          <w:sz w:val="24"/>
          <w:szCs w:val="24"/>
        </w:rPr>
      </w:pPr>
      <w:r w:rsidRPr="009431CD">
        <w:rPr>
          <w:rFonts w:eastAsia="宋体" w:hAnsi="宋体" w:hint="eastAsia"/>
          <w:sz w:val="24"/>
          <w:szCs w:val="24"/>
        </w:rPr>
        <w:t>项目联系人：</w:t>
      </w:r>
      <w:r w:rsidR="00370413" w:rsidRPr="009431CD">
        <w:rPr>
          <w:rFonts w:eastAsia="宋体" w:hAnsi="宋体" w:hint="eastAsia"/>
          <w:sz w:val="24"/>
          <w:szCs w:val="24"/>
        </w:rPr>
        <w:t>王蕾</w:t>
      </w:r>
      <w:proofErr w:type="gramStart"/>
      <w:r w:rsidR="00370413" w:rsidRPr="009431CD">
        <w:rPr>
          <w:rFonts w:eastAsia="宋体" w:hAnsi="宋体" w:hint="eastAsia"/>
          <w:sz w:val="24"/>
          <w:szCs w:val="24"/>
        </w:rPr>
        <w:t>蕾</w:t>
      </w:r>
      <w:proofErr w:type="gramEnd"/>
      <w:r w:rsidR="00A33ABE">
        <w:rPr>
          <w:rFonts w:eastAsia="宋体" w:hAnsi="宋体" w:hint="eastAsia"/>
          <w:sz w:val="24"/>
          <w:szCs w:val="24"/>
        </w:rPr>
        <w:t>、刘佳</w:t>
      </w:r>
    </w:p>
    <w:p w14:paraId="2022ECF1" w14:textId="626BCD3B" w:rsidR="004F7A55" w:rsidRPr="009431CD" w:rsidRDefault="004F7A55" w:rsidP="00370413">
      <w:pPr>
        <w:spacing w:line="360" w:lineRule="auto"/>
        <w:ind w:firstLineChars="300" w:firstLine="720"/>
        <w:rPr>
          <w:rFonts w:ascii="宋体" w:hAnsi="宋体"/>
          <w:sz w:val="24"/>
          <w:szCs w:val="24"/>
        </w:rPr>
      </w:pPr>
      <w:r w:rsidRPr="009431CD">
        <w:rPr>
          <w:rFonts w:ascii="宋体" w:hAnsi="宋体" w:hint="eastAsia"/>
          <w:sz w:val="24"/>
          <w:szCs w:val="24"/>
        </w:rPr>
        <w:t xml:space="preserve">电　　 </w:t>
      </w:r>
      <w:r w:rsidR="00370413" w:rsidRPr="009431CD">
        <w:rPr>
          <w:rFonts w:ascii="宋体" w:hAnsi="宋体"/>
          <w:sz w:val="24"/>
          <w:szCs w:val="24"/>
        </w:rPr>
        <w:t xml:space="preserve"> </w:t>
      </w:r>
      <w:r w:rsidRPr="009431CD">
        <w:rPr>
          <w:rFonts w:ascii="宋体" w:hAnsi="宋体" w:hint="eastAsia"/>
          <w:sz w:val="24"/>
          <w:szCs w:val="24"/>
        </w:rPr>
        <w:t>话：</w:t>
      </w:r>
      <w:r w:rsidR="00A33ABE">
        <w:rPr>
          <w:rFonts w:ascii="宋体" w:hAnsi="宋体" w:hint="eastAsia"/>
          <w:color w:val="000000"/>
          <w:sz w:val="24"/>
          <w:szCs w:val="24"/>
        </w:rPr>
        <w:t>0</w:t>
      </w:r>
      <w:r w:rsidR="00A33ABE">
        <w:rPr>
          <w:rFonts w:ascii="宋体" w:hAnsi="宋体"/>
          <w:color w:val="000000"/>
          <w:sz w:val="24"/>
          <w:szCs w:val="24"/>
        </w:rPr>
        <w:t>10</w:t>
      </w:r>
      <w:r w:rsidR="00A33ABE">
        <w:rPr>
          <w:rFonts w:ascii="宋体" w:hAnsi="宋体" w:hint="eastAsia"/>
          <w:color w:val="000000"/>
          <w:sz w:val="24"/>
          <w:szCs w:val="24"/>
        </w:rPr>
        <w:t>-</w:t>
      </w:r>
      <w:r w:rsidR="00A33ABE">
        <w:rPr>
          <w:rFonts w:ascii="宋体" w:hAnsi="宋体"/>
          <w:color w:val="000000"/>
          <w:sz w:val="24"/>
          <w:szCs w:val="24"/>
        </w:rPr>
        <w:t>82373532</w:t>
      </w:r>
    </w:p>
    <w:p w14:paraId="38A8879F" w14:textId="79732D87" w:rsidR="001A74C9" w:rsidRPr="009431CD" w:rsidRDefault="001A74C9" w:rsidP="00370413">
      <w:pPr>
        <w:spacing w:line="360" w:lineRule="auto"/>
        <w:rPr>
          <w:rFonts w:ascii="宋体" w:hAnsi="宋体"/>
          <w:sz w:val="24"/>
          <w:szCs w:val="24"/>
        </w:rPr>
      </w:pPr>
    </w:p>
    <w:p w14:paraId="52A68CAD" w14:textId="5A6FB3C5" w:rsidR="00370413" w:rsidRPr="009431CD" w:rsidRDefault="00370413" w:rsidP="00370413">
      <w:pPr>
        <w:spacing w:line="360" w:lineRule="auto"/>
        <w:rPr>
          <w:rFonts w:ascii="宋体" w:hAnsi="宋体"/>
          <w:sz w:val="24"/>
          <w:szCs w:val="24"/>
        </w:rPr>
      </w:pPr>
    </w:p>
    <w:p w14:paraId="0A506E20" w14:textId="55C3E911" w:rsidR="00370413" w:rsidRPr="009431CD" w:rsidRDefault="00370413" w:rsidP="00370413">
      <w:pPr>
        <w:spacing w:line="360" w:lineRule="auto"/>
        <w:jc w:val="right"/>
        <w:rPr>
          <w:rFonts w:ascii="宋体" w:hAnsi="宋体"/>
          <w:sz w:val="24"/>
          <w:szCs w:val="24"/>
        </w:rPr>
      </w:pPr>
      <w:r w:rsidRPr="009431CD">
        <w:rPr>
          <w:rFonts w:ascii="宋体" w:hAnsi="宋体" w:hint="eastAsia"/>
          <w:sz w:val="24"/>
          <w:szCs w:val="24"/>
        </w:rPr>
        <w:t>北京国际工程咨询有限公司</w:t>
      </w:r>
    </w:p>
    <w:p w14:paraId="752CC083" w14:textId="767A7A92" w:rsidR="00370413" w:rsidRPr="009431CD" w:rsidRDefault="00370413" w:rsidP="00370413">
      <w:pPr>
        <w:spacing w:line="360" w:lineRule="auto"/>
        <w:ind w:rightChars="175" w:right="368"/>
        <w:jc w:val="right"/>
        <w:rPr>
          <w:rFonts w:ascii="宋体" w:hAnsi="宋体"/>
          <w:sz w:val="24"/>
          <w:szCs w:val="24"/>
        </w:rPr>
      </w:pPr>
      <w:r w:rsidRPr="009431CD">
        <w:rPr>
          <w:rFonts w:ascii="宋体" w:hAnsi="宋体" w:hint="eastAsia"/>
          <w:sz w:val="24"/>
          <w:szCs w:val="24"/>
        </w:rPr>
        <w:t>2</w:t>
      </w:r>
      <w:r w:rsidRPr="009431CD">
        <w:rPr>
          <w:rFonts w:ascii="宋体" w:hAnsi="宋体"/>
          <w:sz w:val="24"/>
          <w:szCs w:val="24"/>
        </w:rPr>
        <w:t>021</w:t>
      </w:r>
      <w:r w:rsidRPr="009431CD">
        <w:rPr>
          <w:rFonts w:ascii="宋体" w:hAnsi="宋体" w:hint="eastAsia"/>
          <w:sz w:val="24"/>
          <w:szCs w:val="24"/>
        </w:rPr>
        <w:t>年</w:t>
      </w:r>
      <w:r w:rsidR="00A33ABE">
        <w:rPr>
          <w:rFonts w:ascii="宋体" w:hAnsi="宋体" w:hint="eastAsia"/>
          <w:sz w:val="24"/>
          <w:szCs w:val="24"/>
        </w:rPr>
        <w:t>9</w:t>
      </w:r>
      <w:r w:rsidRPr="009431CD">
        <w:rPr>
          <w:rFonts w:ascii="宋体" w:hAnsi="宋体" w:hint="eastAsia"/>
          <w:sz w:val="24"/>
          <w:szCs w:val="24"/>
        </w:rPr>
        <w:t>月</w:t>
      </w:r>
      <w:r w:rsidR="00A33ABE">
        <w:rPr>
          <w:rFonts w:ascii="宋体" w:hAnsi="宋体" w:hint="eastAsia"/>
          <w:sz w:val="24"/>
          <w:szCs w:val="24"/>
        </w:rPr>
        <w:t>28</w:t>
      </w:r>
      <w:r w:rsidRPr="009431CD">
        <w:rPr>
          <w:rFonts w:ascii="宋体" w:hAnsi="宋体" w:hint="eastAsia"/>
          <w:sz w:val="24"/>
          <w:szCs w:val="24"/>
        </w:rPr>
        <w:t>日</w:t>
      </w:r>
    </w:p>
    <w:sectPr w:rsidR="00370413" w:rsidRPr="009431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E124A" w14:textId="77777777" w:rsidR="00FF0571" w:rsidRDefault="00FF0571" w:rsidP="004F7A55">
      <w:r>
        <w:separator/>
      </w:r>
    </w:p>
  </w:endnote>
  <w:endnote w:type="continuationSeparator" w:id="0">
    <w:p w14:paraId="49C7C70A" w14:textId="77777777" w:rsidR="00FF0571" w:rsidRDefault="00FF0571" w:rsidP="004F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C2841" w14:textId="77777777" w:rsidR="00FF0571" w:rsidRDefault="00FF0571" w:rsidP="004F7A55">
      <w:r>
        <w:separator/>
      </w:r>
    </w:p>
  </w:footnote>
  <w:footnote w:type="continuationSeparator" w:id="0">
    <w:p w14:paraId="5312491F" w14:textId="77777777" w:rsidR="00FF0571" w:rsidRDefault="00FF0571" w:rsidP="004F7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744"/>
    <w:rsid w:val="000B249A"/>
    <w:rsid w:val="001A74C9"/>
    <w:rsid w:val="00261433"/>
    <w:rsid w:val="00370413"/>
    <w:rsid w:val="0046436A"/>
    <w:rsid w:val="004F7A55"/>
    <w:rsid w:val="00670744"/>
    <w:rsid w:val="00713AC0"/>
    <w:rsid w:val="008D3B30"/>
    <w:rsid w:val="009431CD"/>
    <w:rsid w:val="00992212"/>
    <w:rsid w:val="00A33ABE"/>
    <w:rsid w:val="00AD5C49"/>
    <w:rsid w:val="00C36B36"/>
    <w:rsid w:val="00F5745F"/>
    <w:rsid w:val="00FF0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B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A55"/>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4F7A55"/>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F7A55"/>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7A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F7A55"/>
    <w:rPr>
      <w:sz w:val="18"/>
      <w:szCs w:val="18"/>
    </w:rPr>
  </w:style>
  <w:style w:type="paragraph" w:styleId="a4">
    <w:name w:val="footer"/>
    <w:basedOn w:val="a"/>
    <w:link w:val="Char0"/>
    <w:uiPriority w:val="99"/>
    <w:unhideWhenUsed/>
    <w:rsid w:val="004F7A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F7A55"/>
    <w:rPr>
      <w:sz w:val="18"/>
      <w:szCs w:val="18"/>
    </w:rPr>
  </w:style>
  <w:style w:type="character" w:customStyle="1" w:styleId="1Char">
    <w:name w:val="标题 1 Char"/>
    <w:basedOn w:val="a0"/>
    <w:link w:val="1"/>
    <w:uiPriority w:val="9"/>
    <w:qFormat/>
    <w:rsid w:val="004F7A55"/>
    <w:rPr>
      <w:rFonts w:ascii="Times New Roman" w:eastAsia="宋体" w:hAnsi="Times New Roman" w:cs="Times New Roman"/>
      <w:b/>
      <w:bCs/>
      <w:kern w:val="44"/>
      <w:sz w:val="44"/>
      <w:szCs w:val="44"/>
    </w:rPr>
  </w:style>
  <w:style w:type="character" w:customStyle="1" w:styleId="2Char">
    <w:name w:val="标题 2 Char"/>
    <w:basedOn w:val="a0"/>
    <w:link w:val="2"/>
    <w:qFormat/>
    <w:rsid w:val="004F7A55"/>
    <w:rPr>
      <w:rFonts w:ascii="Arial" w:eastAsia="黑体" w:hAnsi="Arial" w:cs="Arial"/>
      <w:b/>
      <w:bCs/>
      <w:sz w:val="32"/>
      <w:szCs w:val="32"/>
    </w:rPr>
  </w:style>
  <w:style w:type="paragraph" w:styleId="a5">
    <w:name w:val="Plain Text"/>
    <w:basedOn w:val="a"/>
    <w:link w:val="Char1"/>
    <w:qFormat/>
    <w:rsid w:val="004F7A55"/>
    <w:rPr>
      <w:rFonts w:ascii="宋体" w:eastAsiaTheme="minorEastAsia" w:hAnsi="Courier New" w:cstheme="minorBidi"/>
      <w:szCs w:val="22"/>
    </w:rPr>
  </w:style>
  <w:style w:type="character" w:customStyle="1" w:styleId="a6">
    <w:name w:val="纯文本 字符"/>
    <w:basedOn w:val="a0"/>
    <w:uiPriority w:val="99"/>
    <w:semiHidden/>
    <w:rsid w:val="004F7A55"/>
    <w:rPr>
      <w:rFonts w:asciiTheme="minorEastAsia" w:hAnsi="Courier New" w:cs="Courier New"/>
      <w:szCs w:val="21"/>
    </w:rPr>
  </w:style>
  <w:style w:type="character" w:customStyle="1" w:styleId="Char1">
    <w:name w:val="纯文本 Char"/>
    <w:basedOn w:val="a0"/>
    <w:link w:val="a5"/>
    <w:qFormat/>
    <w:rsid w:val="004F7A55"/>
    <w:rPr>
      <w:rFonts w:ascii="宋体" w:hAnsi="Courier New"/>
    </w:rPr>
  </w:style>
  <w:style w:type="character" w:styleId="a7">
    <w:name w:val="Hyperlink"/>
    <w:basedOn w:val="a0"/>
    <w:uiPriority w:val="99"/>
    <w:unhideWhenUsed/>
    <w:rsid w:val="00370413"/>
    <w:rPr>
      <w:color w:val="0563C1" w:themeColor="hyperlink"/>
      <w:u w:val="single"/>
    </w:rPr>
  </w:style>
  <w:style w:type="character" w:customStyle="1" w:styleId="UnresolvedMention">
    <w:name w:val="Unresolved Mention"/>
    <w:basedOn w:val="a0"/>
    <w:uiPriority w:val="99"/>
    <w:semiHidden/>
    <w:unhideWhenUsed/>
    <w:rsid w:val="0037041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A55"/>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4F7A55"/>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F7A55"/>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7A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F7A55"/>
    <w:rPr>
      <w:sz w:val="18"/>
      <w:szCs w:val="18"/>
    </w:rPr>
  </w:style>
  <w:style w:type="paragraph" w:styleId="a4">
    <w:name w:val="footer"/>
    <w:basedOn w:val="a"/>
    <w:link w:val="Char0"/>
    <w:uiPriority w:val="99"/>
    <w:unhideWhenUsed/>
    <w:rsid w:val="004F7A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F7A55"/>
    <w:rPr>
      <w:sz w:val="18"/>
      <w:szCs w:val="18"/>
    </w:rPr>
  </w:style>
  <w:style w:type="character" w:customStyle="1" w:styleId="1Char">
    <w:name w:val="标题 1 Char"/>
    <w:basedOn w:val="a0"/>
    <w:link w:val="1"/>
    <w:uiPriority w:val="9"/>
    <w:qFormat/>
    <w:rsid w:val="004F7A55"/>
    <w:rPr>
      <w:rFonts w:ascii="Times New Roman" w:eastAsia="宋体" w:hAnsi="Times New Roman" w:cs="Times New Roman"/>
      <w:b/>
      <w:bCs/>
      <w:kern w:val="44"/>
      <w:sz w:val="44"/>
      <w:szCs w:val="44"/>
    </w:rPr>
  </w:style>
  <w:style w:type="character" w:customStyle="1" w:styleId="2Char">
    <w:name w:val="标题 2 Char"/>
    <w:basedOn w:val="a0"/>
    <w:link w:val="2"/>
    <w:qFormat/>
    <w:rsid w:val="004F7A55"/>
    <w:rPr>
      <w:rFonts w:ascii="Arial" w:eastAsia="黑体" w:hAnsi="Arial" w:cs="Arial"/>
      <w:b/>
      <w:bCs/>
      <w:sz w:val="32"/>
      <w:szCs w:val="32"/>
    </w:rPr>
  </w:style>
  <w:style w:type="paragraph" w:styleId="a5">
    <w:name w:val="Plain Text"/>
    <w:basedOn w:val="a"/>
    <w:link w:val="Char1"/>
    <w:qFormat/>
    <w:rsid w:val="004F7A55"/>
    <w:rPr>
      <w:rFonts w:ascii="宋体" w:eastAsiaTheme="minorEastAsia" w:hAnsi="Courier New" w:cstheme="minorBidi"/>
      <w:szCs w:val="22"/>
    </w:rPr>
  </w:style>
  <w:style w:type="character" w:customStyle="1" w:styleId="a6">
    <w:name w:val="纯文本 字符"/>
    <w:basedOn w:val="a0"/>
    <w:uiPriority w:val="99"/>
    <w:semiHidden/>
    <w:rsid w:val="004F7A55"/>
    <w:rPr>
      <w:rFonts w:asciiTheme="minorEastAsia" w:hAnsi="Courier New" w:cs="Courier New"/>
      <w:szCs w:val="21"/>
    </w:rPr>
  </w:style>
  <w:style w:type="character" w:customStyle="1" w:styleId="Char1">
    <w:name w:val="纯文本 Char"/>
    <w:basedOn w:val="a0"/>
    <w:link w:val="a5"/>
    <w:qFormat/>
    <w:rsid w:val="004F7A55"/>
    <w:rPr>
      <w:rFonts w:ascii="宋体" w:hAnsi="Courier New"/>
    </w:rPr>
  </w:style>
  <w:style w:type="character" w:styleId="a7">
    <w:name w:val="Hyperlink"/>
    <w:basedOn w:val="a0"/>
    <w:uiPriority w:val="99"/>
    <w:unhideWhenUsed/>
    <w:rsid w:val="00370413"/>
    <w:rPr>
      <w:color w:val="0563C1" w:themeColor="hyperlink"/>
      <w:u w:val="single"/>
    </w:rPr>
  </w:style>
  <w:style w:type="character" w:customStyle="1" w:styleId="UnresolvedMention">
    <w:name w:val="Unresolved Mention"/>
    <w:basedOn w:val="a0"/>
    <w:uiPriority w:val="99"/>
    <w:semiHidden/>
    <w:unhideWhenUsed/>
    <w:rsid w:val="00370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cc.com.cn/fushulanmu/Biaoshuxiazai/" TargetMode="External"/><Relationship Id="rId3" Type="http://schemas.openxmlformats.org/officeDocument/2006/relationships/settings" Target="settings.xml"/><Relationship Id="rId7" Type="http://schemas.openxmlformats.org/officeDocument/2006/relationships/hyperlink" Target="mailto:&#35831;&#23558;&#30005;&#27719;&#24213;&#21333;&#65288;&#32593;&#38134;&#36716;&#36134;&#39029;&#38754;&#65289;&#21450;&#20197;&#19979;&#34920;&#26684;&#21457;&#37038;&#20214;&#33267;jowena@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佳</dc:creator>
  <cp:keywords/>
  <dc:description/>
  <cp:lastModifiedBy>SYC</cp:lastModifiedBy>
  <cp:revision>8</cp:revision>
  <dcterms:created xsi:type="dcterms:W3CDTF">2021-04-09T06:00:00Z</dcterms:created>
  <dcterms:modified xsi:type="dcterms:W3CDTF">2021-09-28T06:08:00Z</dcterms:modified>
</cp:coreProperties>
</file>